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5A48" w:rsidRPr="00652430" w:rsidRDefault="00652430" w:rsidP="00536CAB">
      <w:pPr>
        <w:rPr>
          <w:b/>
          <w:sz w:val="72"/>
          <w:szCs w:val="72"/>
        </w:rPr>
      </w:pPr>
      <w:r w:rsidRPr="00652430">
        <w:rPr>
          <w:b/>
          <w:sz w:val="72"/>
          <w:szCs w:val="72"/>
        </w:rPr>
        <w:t>КАРЛ И. ВИГЕРС</w:t>
      </w:r>
    </w:p>
    <w:p w:rsidR="00652430" w:rsidRDefault="00652430" w:rsidP="00536CAB"/>
    <w:p w:rsidR="00652430" w:rsidRDefault="00652430" w:rsidP="00536CAB"/>
    <w:p w:rsidR="00652430" w:rsidRDefault="00652430" w:rsidP="00536CAB"/>
    <w:p w:rsidR="00652430" w:rsidRPr="00652430" w:rsidRDefault="00652430" w:rsidP="00652430">
      <w:pPr>
        <w:ind w:left="567" w:firstLine="0"/>
        <w:rPr>
          <w:sz w:val="48"/>
          <w:szCs w:val="48"/>
        </w:rPr>
      </w:pPr>
      <w:r w:rsidRPr="00652430">
        <w:rPr>
          <w:sz w:val="48"/>
          <w:szCs w:val="48"/>
        </w:rPr>
        <w:t>«Разработка требований к программному обеспечению»</w:t>
      </w:r>
    </w:p>
    <w:p w:rsidR="007A5A48" w:rsidRPr="00652430" w:rsidRDefault="007A5A48" w:rsidP="00652430">
      <w:pPr>
        <w:ind w:left="567" w:firstLine="0"/>
        <w:rPr>
          <w:sz w:val="48"/>
          <w:szCs w:val="48"/>
        </w:rPr>
      </w:pPr>
    </w:p>
    <w:p w:rsidR="007A5A48" w:rsidRDefault="007A5A48" w:rsidP="00536CAB"/>
    <w:p w:rsidR="007A5A48" w:rsidRDefault="007A5A48" w:rsidP="00536CAB"/>
    <w:p w:rsidR="007A5A48" w:rsidRDefault="007A5A48" w:rsidP="00536CAB"/>
    <w:p w:rsidR="007A5A48" w:rsidRDefault="007A5A48" w:rsidP="00536CAB"/>
    <w:p w:rsidR="007A5A48" w:rsidRDefault="007A5A48" w:rsidP="00536CAB"/>
    <w:p w:rsidR="007A5A48" w:rsidRDefault="007A5A48" w:rsidP="00536CAB"/>
    <w:p w:rsidR="007A5A48" w:rsidRDefault="007A5A48" w:rsidP="00536CAB"/>
    <w:p w:rsidR="007A5A48" w:rsidRDefault="007A5A48" w:rsidP="00536CAB"/>
    <w:p w:rsidR="007A5A48" w:rsidRDefault="007A5A48" w:rsidP="00536CAB"/>
    <w:p w:rsidR="007A5A48" w:rsidRDefault="007A5A48" w:rsidP="00536CAB"/>
    <w:p w:rsidR="007A5A48" w:rsidRDefault="007A5A48" w:rsidP="00536CAB"/>
    <w:p w:rsidR="007A5A48" w:rsidRDefault="007A5A48" w:rsidP="00536CAB"/>
    <w:p w:rsidR="007A5A48" w:rsidRDefault="007A5A48" w:rsidP="00536CAB"/>
    <w:p w:rsidR="007A5A48" w:rsidRDefault="007A5A48" w:rsidP="00536CAB"/>
    <w:p w:rsidR="007A5A48" w:rsidRDefault="007A5A48" w:rsidP="00536CAB"/>
    <w:p w:rsidR="007A5A48" w:rsidRDefault="007A5A48" w:rsidP="00536CAB"/>
    <w:p w:rsidR="007A5A48" w:rsidRDefault="007A5A48" w:rsidP="00536CAB"/>
    <w:p w:rsidR="007A5A48" w:rsidRDefault="007A5A48" w:rsidP="00536CAB"/>
    <w:p w:rsidR="007A5A48" w:rsidRDefault="007A5A48" w:rsidP="00536CAB"/>
    <w:p w:rsidR="007A5A48" w:rsidRDefault="007A5A48" w:rsidP="00536CAB"/>
    <w:p w:rsidR="007A5A48" w:rsidRDefault="007A5A48" w:rsidP="00536CAB"/>
    <w:p w:rsidR="007A5A48" w:rsidRDefault="007A5A48" w:rsidP="00536CAB"/>
    <w:p w:rsidR="007A5A48" w:rsidRDefault="007A5A48" w:rsidP="00652430">
      <w:pPr>
        <w:ind w:firstLine="0"/>
      </w:pPr>
    </w:p>
    <w:p w:rsidR="007A5A48" w:rsidRDefault="007A5A48" w:rsidP="00536CAB"/>
    <w:p w:rsidR="007A5A48" w:rsidRDefault="007A5A48" w:rsidP="00536CAB"/>
    <w:p w:rsidR="007A5A48" w:rsidRDefault="007A5A48" w:rsidP="00536CAB"/>
    <w:p w:rsidR="007A5A48" w:rsidRDefault="007A5A48" w:rsidP="00536CAB"/>
    <w:p w:rsidR="007A5A48" w:rsidRDefault="007A5A48" w:rsidP="00536CAB"/>
    <w:p w:rsidR="007A5A48" w:rsidRDefault="007A5A48" w:rsidP="00536CAB"/>
    <w:p w:rsidR="007A5A48" w:rsidRDefault="007A5A48" w:rsidP="00536CAB"/>
    <w:p w:rsidR="00652430" w:rsidRDefault="00652430" w:rsidP="00536CAB"/>
    <w:p w:rsidR="00652430" w:rsidRDefault="00652430" w:rsidP="00536CAB"/>
    <w:p w:rsidR="00652430" w:rsidRDefault="00652430" w:rsidP="00536CAB"/>
    <w:p w:rsidR="00652430" w:rsidRDefault="00652430" w:rsidP="00536CAB"/>
    <w:p w:rsidR="00652430" w:rsidRDefault="00652430" w:rsidP="00536CAB"/>
    <w:p w:rsidR="00652430" w:rsidRDefault="00652430" w:rsidP="00536CAB"/>
    <w:p w:rsidR="00652430" w:rsidRDefault="00652430" w:rsidP="00536CAB">
      <w:pPr>
        <w:sectPr w:rsidR="00652430" w:rsidSect="000F7C9D">
          <w:headerReference w:type="default" r:id="rId9"/>
          <w:type w:val="nextColumn"/>
          <w:pgSz w:w="11918" w:h="16819"/>
          <w:pgMar w:top="993" w:right="567" w:bottom="709" w:left="1134" w:header="720" w:footer="13712" w:gutter="0"/>
          <w:pgNumType w:start="1"/>
          <w:cols w:space="60"/>
          <w:noEndnote/>
        </w:sectPr>
      </w:pPr>
    </w:p>
    <w:p w:rsidR="00884F5C" w:rsidRPr="00855D2A" w:rsidRDefault="00884F5C" w:rsidP="00536CAB">
      <w:pPr>
        <w:rPr>
          <w:b/>
          <w:i/>
          <w:u w:val="single"/>
          <w:lang w:val="en-US"/>
        </w:rPr>
      </w:pPr>
      <w:r w:rsidRPr="00652430">
        <w:rPr>
          <w:b/>
          <w:i/>
          <w:u w:val="single"/>
        </w:rPr>
        <w:lastRenderedPageBreak/>
        <w:t>Посвящается</w:t>
      </w:r>
      <w:r w:rsidRPr="00652430">
        <w:rPr>
          <w:b/>
          <w:i/>
          <w:u w:val="single"/>
          <w:lang w:val="en-US"/>
        </w:rPr>
        <w:t xml:space="preserve"> </w:t>
      </w:r>
      <w:r w:rsidRPr="00652430">
        <w:rPr>
          <w:b/>
          <w:i/>
          <w:u w:val="single"/>
        </w:rPr>
        <w:t>Крис</w:t>
      </w:r>
    </w:p>
    <w:p w:rsidR="00652430" w:rsidRPr="00652430" w:rsidRDefault="00652430" w:rsidP="00536CAB">
      <w:pPr>
        <w:rPr>
          <w:b/>
          <w:i/>
          <w:u w:val="single"/>
          <w:lang w:val="en-US"/>
        </w:rPr>
      </w:pPr>
    </w:p>
    <w:p w:rsidR="00884F5C" w:rsidRPr="00682397" w:rsidRDefault="00884F5C" w:rsidP="00536CAB">
      <w:pPr>
        <w:rPr>
          <w:lang w:val="en-US"/>
        </w:rPr>
        <w:sectPr w:rsidR="00884F5C" w:rsidRPr="00682397" w:rsidSect="00652430">
          <w:pgSz w:w="11918" w:h="16819"/>
          <w:pgMar w:top="993" w:right="567" w:bottom="709" w:left="1134" w:header="720" w:footer="13712" w:gutter="0"/>
          <w:pgNumType w:start="2"/>
          <w:cols w:space="60"/>
          <w:noEndnote/>
        </w:sectPr>
      </w:pPr>
    </w:p>
    <w:p w:rsidR="00884F5C" w:rsidRPr="00682397" w:rsidRDefault="00884F5C" w:rsidP="00536CAB">
      <w:pPr>
        <w:rPr>
          <w:lang w:val="en-US"/>
        </w:rPr>
      </w:pPr>
      <w:r w:rsidRPr="00682397">
        <w:rPr>
          <w:lang w:val="en-US"/>
        </w:rPr>
        <w:t>Software Requirements</w:t>
      </w:r>
    </w:p>
    <w:p w:rsidR="00884F5C" w:rsidRPr="00682397" w:rsidRDefault="00884F5C" w:rsidP="00536CAB">
      <w:pPr>
        <w:rPr>
          <w:lang w:val="en-US"/>
        </w:rPr>
      </w:pPr>
      <w:r w:rsidRPr="00682397">
        <w:rPr>
          <w:lang w:val="en-US"/>
        </w:rPr>
        <w:t>Second Edition</w:t>
      </w:r>
    </w:p>
    <w:p w:rsidR="00884F5C" w:rsidRPr="00682397" w:rsidRDefault="00884F5C" w:rsidP="00536CAB">
      <w:pPr>
        <w:rPr>
          <w:lang w:val="en-US"/>
        </w:rPr>
      </w:pPr>
      <w:r w:rsidRPr="00682397">
        <w:rPr>
          <w:lang w:val="en-US"/>
        </w:rPr>
        <w:t xml:space="preserve">Practical techniques for gathering and managering </w:t>
      </w:r>
      <w:r w:rsidRPr="00682397">
        <w:rPr>
          <w:spacing w:val="-8"/>
          <w:lang w:val="en-US"/>
        </w:rPr>
        <w:t>requirements throughout the development cycle</w:t>
      </w:r>
    </w:p>
    <w:p w:rsidR="00884F5C" w:rsidRPr="00D5724E" w:rsidRDefault="00884F5C" w:rsidP="00536CAB">
      <w:pPr>
        <w:rPr>
          <w:lang w:val="en-US"/>
        </w:rPr>
      </w:pPr>
      <w:r w:rsidRPr="00682397">
        <w:rPr>
          <w:lang w:val="en-US"/>
        </w:rPr>
        <w:t>Karl E. Wiegers</w:t>
      </w:r>
    </w:p>
    <w:p w:rsidR="00884F5C" w:rsidRPr="00D5724E" w:rsidRDefault="00884F5C" w:rsidP="00536CAB">
      <w:pPr>
        <w:rPr>
          <w:lang w:val="en-US"/>
        </w:rPr>
      </w:pPr>
    </w:p>
    <w:p w:rsidR="00884F5C" w:rsidRPr="00682397" w:rsidRDefault="00884F5C" w:rsidP="00536CAB">
      <w:pPr>
        <w:rPr>
          <w:lang w:val="en-US"/>
        </w:rPr>
      </w:pPr>
      <w:r w:rsidRPr="00682397">
        <w:rPr>
          <w:lang w:val="en-US"/>
        </w:rPr>
        <w:t>NBctosoft Press</w:t>
      </w:r>
    </w:p>
    <w:p w:rsidR="00884F5C" w:rsidRPr="00682397" w:rsidRDefault="00884F5C" w:rsidP="00536CAB">
      <w:pPr>
        <w:rPr>
          <w:lang w:val="en-US"/>
        </w:rPr>
      </w:pPr>
      <w:r w:rsidRPr="00682397">
        <w:rPr>
          <w:lang w:val="en-US"/>
        </w:rPr>
        <w:t xml:space="preserve">Two-time winner of the Software </w:t>
      </w:r>
      <w:r w:rsidRPr="00682397">
        <w:rPr>
          <w:spacing w:val="-1"/>
          <w:lang w:val="en-US"/>
        </w:rPr>
        <w:t>Development Productivity Award</w:t>
      </w:r>
    </w:p>
    <w:p w:rsidR="00884F5C" w:rsidRPr="00682397" w:rsidRDefault="00884F5C" w:rsidP="00536CAB">
      <w:pPr>
        <w:rPr>
          <w:lang w:val="en-US"/>
        </w:rPr>
        <w:sectPr w:rsidR="00884F5C" w:rsidRPr="00682397" w:rsidSect="00590466">
          <w:type w:val="nextColumn"/>
          <w:pgSz w:w="11962" w:h="16862"/>
          <w:pgMar w:top="1954" w:right="567" w:bottom="6744" w:left="1134" w:header="720" w:footer="720" w:gutter="0"/>
          <w:cols w:space="60"/>
          <w:noEndnote/>
        </w:sectPr>
      </w:pPr>
    </w:p>
    <w:p w:rsidR="00884F5C" w:rsidRPr="00682397" w:rsidRDefault="00884F5C" w:rsidP="00536CAB">
      <w:r w:rsidRPr="00682397">
        <w:t>Разработка</w:t>
      </w:r>
    </w:p>
    <w:p w:rsidR="00884F5C" w:rsidRPr="00682397" w:rsidRDefault="00884F5C" w:rsidP="00536CAB">
      <w:r w:rsidRPr="00682397">
        <w:t>требований</w:t>
      </w:r>
    </w:p>
    <w:p w:rsidR="00884F5C" w:rsidRPr="00682397" w:rsidRDefault="00884F5C" w:rsidP="00536CAB">
      <w:r w:rsidRPr="00682397">
        <w:t>к программному</w:t>
      </w:r>
    </w:p>
    <w:p w:rsidR="00884F5C" w:rsidRPr="00682397" w:rsidRDefault="00884F5C" w:rsidP="00536CAB">
      <w:r w:rsidRPr="00682397">
        <w:t>обеспечению</w:t>
      </w:r>
    </w:p>
    <w:p w:rsidR="00884F5C" w:rsidRPr="00682397" w:rsidRDefault="00884F5C" w:rsidP="00536CAB">
      <w:r w:rsidRPr="00682397">
        <w:t>Практические приемы сбора требований и управления ими при разработке программного продукта</w:t>
      </w:r>
    </w:p>
    <w:p w:rsidR="00884F5C" w:rsidRPr="00682397" w:rsidRDefault="00884F5C" w:rsidP="00536CAB">
      <w:pPr>
        <w:rPr>
          <w:lang w:val="en-US"/>
        </w:rPr>
      </w:pPr>
      <w:r w:rsidRPr="00682397">
        <w:t>Карл</w:t>
      </w:r>
      <w:r w:rsidRPr="00682397">
        <w:rPr>
          <w:lang w:val="en-US"/>
        </w:rPr>
        <w:t xml:space="preserve"> </w:t>
      </w:r>
      <w:r w:rsidRPr="00682397">
        <w:t>И</w:t>
      </w:r>
      <w:r w:rsidRPr="00682397">
        <w:rPr>
          <w:lang w:val="en-US"/>
        </w:rPr>
        <w:t xml:space="preserve">. </w:t>
      </w:r>
      <w:r w:rsidRPr="00682397">
        <w:t>Вигерс</w:t>
      </w:r>
      <w:r w:rsidRPr="00682397">
        <w:rPr>
          <w:lang w:val="en-US"/>
        </w:rPr>
        <w:t xml:space="preserve"> </w:t>
      </w:r>
      <w:r w:rsidRPr="00682397">
        <w:t>Дважды</w:t>
      </w:r>
      <w:r w:rsidRPr="00682397">
        <w:rPr>
          <w:lang w:val="en-US"/>
        </w:rPr>
        <w:t xml:space="preserve"> </w:t>
      </w:r>
      <w:r w:rsidRPr="00682397">
        <w:t>лауреат</w:t>
      </w:r>
      <w:r w:rsidRPr="00682397">
        <w:rPr>
          <w:lang w:val="en-US"/>
        </w:rPr>
        <w:t xml:space="preserve"> Software </w:t>
      </w:r>
      <w:r w:rsidRPr="00682397">
        <w:rPr>
          <w:spacing w:val="-1"/>
          <w:lang w:val="en-US"/>
        </w:rPr>
        <w:t>Development Productivity</w:t>
      </w:r>
      <w:r w:rsidR="009A732E" w:rsidRPr="00682397">
        <w:rPr>
          <w:spacing w:val="-1"/>
          <w:lang w:val="en-US"/>
        </w:rPr>
        <w:t xml:space="preserve"> </w:t>
      </w:r>
      <w:r w:rsidRPr="00682397">
        <w:rPr>
          <w:spacing w:val="-1"/>
          <w:lang w:val="en-US"/>
        </w:rPr>
        <w:t>Award</w:t>
      </w:r>
    </w:p>
    <w:p w:rsidR="00884F5C" w:rsidRPr="00682397" w:rsidRDefault="00884F5C" w:rsidP="00536CAB">
      <w:pPr>
        <w:rPr>
          <w:lang w:val="en-US"/>
        </w:rPr>
        <w:sectPr w:rsidR="00884F5C" w:rsidRPr="00682397" w:rsidSect="00590466">
          <w:type w:val="nextColumn"/>
          <w:pgSz w:w="11918" w:h="16838"/>
          <w:pgMar w:top="1339" w:right="567" w:bottom="6653" w:left="1134" w:header="720" w:footer="720" w:gutter="0"/>
          <w:cols w:space="60"/>
          <w:noEndnote/>
        </w:sectPr>
      </w:pPr>
    </w:p>
    <w:p w:rsidR="00C01F22" w:rsidRPr="00C01F22" w:rsidRDefault="00C01F22" w:rsidP="00C01F22">
      <w:pPr>
        <w:pStyle w:val="25"/>
        <w:rPr>
          <w:rFonts w:ascii="Times New Roman" w:hAnsi="Times New Roman"/>
          <w:sz w:val="24"/>
          <w:szCs w:val="24"/>
        </w:rPr>
      </w:pPr>
      <w:r w:rsidRPr="00C01F22">
        <w:rPr>
          <w:rFonts w:ascii="Times New Roman" w:hAnsi="Times New Roman"/>
          <w:sz w:val="24"/>
          <w:szCs w:val="24"/>
        </w:rPr>
        <w:t>Содержание</w:t>
      </w:r>
    </w:p>
    <w:p w:rsidR="000F7C9D" w:rsidRPr="000F7C9D" w:rsidRDefault="005A5A74">
      <w:pPr>
        <w:pStyle w:val="25"/>
        <w:rPr>
          <w:rFonts w:ascii="Times New Roman" w:hAnsi="Times New Roman"/>
          <w:b w:val="0"/>
          <w:bCs w:val="0"/>
          <w:noProof/>
          <w:sz w:val="24"/>
          <w:szCs w:val="24"/>
        </w:rPr>
      </w:pPr>
      <w:r w:rsidRPr="00C01F22">
        <w:rPr>
          <w:rFonts w:ascii="Times New Roman" w:hAnsi="Times New Roman"/>
          <w:sz w:val="24"/>
          <w:szCs w:val="24"/>
        </w:rPr>
        <w:fldChar w:fldCharType="begin"/>
      </w:r>
      <w:r w:rsidR="00D5724E" w:rsidRPr="00C01F22">
        <w:rPr>
          <w:rFonts w:ascii="Times New Roman" w:hAnsi="Times New Roman"/>
          <w:sz w:val="24"/>
          <w:szCs w:val="24"/>
        </w:rPr>
        <w:instrText xml:space="preserve"> TOC \o "1-4" \h \z \u </w:instrText>
      </w:r>
      <w:r w:rsidRPr="00C01F22">
        <w:rPr>
          <w:rFonts w:ascii="Times New Roman" w:hAnsi="Times New Roman"/>
          <w:sz w:val="24"/>
          <w:szCs w:val="24"/>
        </w:rPr>
        <w:fldChar w:fldCharType="separate"/>
      </w:r>
      <w:hyperlink w:anchor="_Toc289437371" w:history="1">
        <w:r w:rsidR="000F7C9D" w:rsidRPr="000F7C9D">
          <w:rPr>
            <w:rStyle w:val="aff4"/>
            <w:rFonts w:ascii="Times New Roman" w:hAnsi="Times New Roman"/>
            <w:noProof/>
            <w:sz w:val="24"/>
            <w:szCs w:val="24"/>
          </w:rPr>
          <w:t>Предисловие</w:t>
        </w:r>
        <w:r w:rsidR="000F7C9D" w:rsidRPr="000F7C9D">
          <w:rPr>
            <w:rFonts w:ascii="Times New Roman" w:hAnsi="Times New Roman"/>
            <w:noProof/>
            <w:webHidden/>
            <w:sz w:val="24"/>
            <w:szCs w:val="24"/>
          </w:rPr>
          <w:tab/>
        </w:r>
        <w:r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_Toc289437371 \h </w:instrText>
        </w:r>
        <w:r w:rsidRPr="000F7C9D">
          <w:rPr>
            <w:rFonts w:ascii="Times New Roman" w:hAnsi="Times New Roman"/>
            <w:noProof/>
            <w:webHidden/>
            <w:sz w:val="24"/>
            <w:szCs w:val="24"/>
          </w:rPr>
        </w:r>
        <w:r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11</w:t>
        </w:r>
        <w:r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372" w:history="1">
        <w:r w:rsidR="000F7C9D" w:rsidRPr="000F7C9D">
          <w:rPr>
            <w:rStyle w:val="aff4"/>
            <w:rFonts w:ascii="Times New Roman" w:hAnsi="Times New Roman"/>
            <w:noProof/>
            <w:sz w:val="24"/>
            <w:szCs w:val="24"/>
          </w:rPr>
          <w:t>Что дает эта книга</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_Toc289437372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11</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373" w:history="1">
        <w:r w:rsidR="000F7C9D" w:rsidRPr="000F7C9D">
          <w:rPr>
            <w:rStyle w:val="aff4"/>
            <w:rFonts w:ascii="Times New Roman" w:hAnsi="Times New Roman"/>
            <w:noProof/>
            <w:sz w:val="24"/>
            <w:szCs w:val="24"/>
          </w:rPr>
          <w:t>Кому предназначена эта книга</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_Toc289437373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12</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374" w:history="1">
        <w:r w:rsidR="000F7C9D" w:rsidRPr="000F7C9D">
          <w:rPr>
            <w:rStyle w:val="aff4"/>
            <w:rFonts w:ascii="Times New Roman" w:hAnsi="Times New Roman"/>
            <w:noProof/>
            <w:sz w:val="24"/>
            <w:szCs w:val="24"/>
          </w:rPr>
          <w:t>Краткий обзор</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_Toc289437374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12</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375" w:history="1">
        <w:r w:rsidR="000F7C9D" w:rsidRPr="000F7C9D">
          <w:rPr>
            <w:rStyle w:val="aff4"/>
            <w:rFonts w:ascii="Times New Roman" w:hAnsi="Times New Roman"/>
            <w:noProof/>
            <w:sz w:val="24"/>
            <w:szCs w:val="24"/>
          </w:rPr>
          <w:t>Примеры из практики</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_Toc289437375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12</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376" w:history="1">
        <w:r w:rsidR="000F7C9D" w:rsidRPr="000F7C9D">
          <w:rPr>
            <w:rStyle w:val="aff4"/>
            <w:rFonts w:ascii="Times New Roman" w:hAnsi="Times New Roman"/>
            <w:noProof/>
            <w:sz w:val="24"/>
            <w:szCs w:val="24"/>
          </w:rPr>
          <w:t>От принципов - к практике</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_Toc289437376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12</w:t>
        </w:r>
        <w:r w:rsidR="005A5A74" w:rsidRPr="000F7C9D">
          <w:rPr>
            <w:rFonts w:ascii="Times New Roman" w:hAnsi="Times New Roman"/>
            <w:noProof/>
            <w:webHidden/>
            <w:sz w:val="24"/>
            <w:szCs w:val="24"/>
          </w:rPr>
          <w:fldChar w:fldCharType="end"/>
        </w:r>
      </w:hyperlink>
    </w:p>
    <w:p w:rsidR="000F7C9D" w:rsidRPr="000F7C9D" w:rsidRDefault="00E56EC6">
      <w:pPr>
        <w:pStyle w:val="25"/>
        <w:rPr>
          <w:rFonts w:ascii="Times New Roman" w:hAnsi="Times New Roman"/>
          <w:b w:val="0"/>
          <w:bCs w:val="0"/>
          <w:noProof/>
          <w:sz w:val="24"/>
          <w:szCs w:val="24"/>
        </w:rPr>
      </w:pPr>
      <w:hyperlink w:anchor="_Toc289437377" w:history="1">
        <w:r w:rsidR="000F7C9D" w:rsidRPr="000F7C9D">
          <w:rPr>
            <w:rStyle w:val="aff4"/>
            <w:rFonts w:ascii="Times New Roman" w:hAnsi="Times New Roman"/>
            <w:noProof/>
            <w:sz w:val="24"/>
            <w:szCs w:val="24"/>
          </w:rPr>
          <w:t>Благодарности</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_Toc289437377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13</w:t>
        </w:r>
        <w:r w:rsidR="005A5A74" w:rsidRPr="000F7C9D">
          <w:rPr>
            <w:rFonts w:ascii="Times New Roman" w:hAnsi="Times New Roman"/>
            <w:noProof/>
            <w:webHidden/>
            <w:sz w:val="24"/>
            <w:szCs w:val="24"/>
          </w:rPr>
          <w:fldChar w:fldCharType="end"/>
        </w:r>
      </w:hyperlink>
    </w:p>
    <w:p w:rsidR="000F7C9D" w:rsidRPr="000F7C9D" w:rsidRDefault="00E56EC6">
      <w:pPr>
        <w:pStyle w:val="16"/>
        <w:tabs>
          <w:tab w:val="right" w:leader="dot" w:pos="10270"/>
        </w:tabs>
        <w:rPr>
          <w:rFonts w:ascii="Times New Roman" w:hAnsi="Times New Roman"/>
          <w:b w:val="0"/>
          <w:bCs w:val="0"/>
          <w:caps w:val="0"/>
          <w:noProof/>
        </w:rPr>
      </w:pPr>
      <w:hyperlink w:anchor="_Toc289437378" w:history="1">
        <w:r w:rsidR="000F7C9D" w:rsidRPr="000F7C9D">
          <w:rPr>
            <w:rStyle w:val="aff4"/>
            <w:rFonts w:ascii="Times New Roman" w:hAnsi="Times New Roman"/>
            <w:noProof/>
          </w:rPr>
          <w:t>Часть I. Требования к продукту: что, почему и кто</w:t>
        </w:r>
        <w:r w:rsidR="000F7C9D" w:rsidRPr="000F7C9D">
          <w:rPr>
            <w:rFonts w:ascii="Times New Roman" w:hAnsi="Times New Roman"/>
            <w:noProof/>
            <w:webHidden/>
          </w:rPr>
          <w:tab/>
        </w:r>
        <w:r w:rsidR="005A5A74" w:rsidRPr="000F7C9D">
          <w:rPr>
            <w:rFonts w:ascii="Times New Roman" w:hAnsi="Times New Roman"/>
            <w:noProof/>
            <w:webHidden/>
          </w:rPr>
          <w:fldChar w:fldCharType="begin"/>
        </w:r>
        <w:r w:rsidR="000F7C9D" w:rsidRPr="000F7C9D">
          <w:rPr>
            <w:rFonts w:ascii="Times New Roman" w:hAnsi="Times New Roman"/>
            <w:noProof/>
            <w:webHidden/>
          </w:rPr>
          <w:instrText xml:space="preserve"> PAGEREF _Toc289437378 \h </w:instrText>
        </w:r>
        <w:r w:rsidR="005A5A74" w:rsidRPr="000F7C9D">
          <w:rPr>
            <w:rFonts w:ascii="Times New Roman" w:hAnsi="Times New Roman"/>
            <w:noProof/>
            <w:webHidden/>
          </w:rPr>
        </w:r>
        <w:r w:rsidR="005A5A74" w:rsidRPr="000F7C9D">
          <w:rPr>
            <w:rFonts w:ascii="Times New Roman" w:hAnsi="Times New Roman"/>
            <w:noProof/>
            <w:webHidden/>
          </w:rPr>
          <w:fldChar w:fldCharType="separate"/>
        </w:r>
        <w:r w:rsidR="00161990">
          <w:rPr>
            <w:rFonts w:ascii="Times New Roman" w:hAnsi="Times New Roman"/>
            <w:noProof/>
            <w:webHidden/>
          </w:rPr>
          <w:t>14</w:t>
        </w:r>
        <w:r w:rsidR="005A5A74" w:rsidRPr="000F7C9D">
          <w:rPr>
            <w:rFonts w:ascii="Times New Roman" w:hAnsi="Times New Roman"/>
            <w:noProof/>
            <w:webHidden/>
          </w:rPr>
          <w:fldChar w:fldCharType="end"/>
        </w:r>
      </w:hyperlink>
    </w:p>
    <w:p w:rsidR="000F7C9D" w:rsidRPr="000F7C9D" w:rsidRDefault="00E56EC6">
      <w:pPr>
        <w:pStyle w:val="25"/>
        <w:rPr>
          <w:rFonts w:ascii="Times New Roman" w:hAnsi="Times New Roman"/>
          <w:b w:val="0"/>
          <w:bCs w:val="0"/>
          <w:noProof/>
          <w:sz w:val="24"/>
          <w:szCs w:val="24"/>
        </w:rPr>
      </w:pPr>
      <w:hyperlink w:anchor="_Toc289437379" w:history="1">
        <w:r w:rsidR="000F7C9D" w:rsidRPr="000F7C9D">
          <w:rPr>
            <w:rStyle w:val="aff4"/>
            <w:rFonts w:ascii="Times New Roman" w:hAnsi="Times New Roman"/>
            <w:noProof/>
            <w:sz w:val="24"/>
            <w:szCs w:val="24"/>
          </w:rPr>
          <w:t>Глава 1. Особенности разработки требований к ПО</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_Toc289437379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15</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380" w:history="1">
        <w:r w:rsidR="000F7C9D" w:rsidRPr="000F7C9D">
          <w:rPr>
            <w:rStyle w:val="aff4"/>
            <w:rFonts w:ascii="Times New Roman" w:hAnsi="Times New Roman"/>
            <w:noProof/>
            <w:sz w:val="24"/>
            <w:szCs w:val="24"/>
          </w:rPr>
          <w:t>Оговоренные требования к ПО</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_Toc289437380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17</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381" w:history="1">
        <w:r w:rsidR="000F7C9D" w:rsidRPr="000F7C9D">
          <w:rPr>
            <w:rStyle w:val="aff4"/>
            <w:rFonts w:ascii="Times New Roman" w:hAnsi="Times New Roman"/>
            <w:noProof/>
            <w:sz w:val="24"/>
            <w:szCs w:val="24"/>
          </w:rPr>
          <w:t>Особенности интерпретации требований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_Toc289437381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18</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382" w:history="1">
        <w:r w:rsidR="000F7C9D" w:rsidRPr="000F7C9D">
          <w:rPr>
            <w:rStyle w:val="aff4"/>
            <w:rFonts w:ascii="Times New Roman" w:hAnsi="Times New Roman"/>
            <w:noProof/>
            <w:sz w:val="24"/>
            <w:szCs w:val="24"/>
          </w:rPr>
          <w:t>Уровни требований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_Toc289437382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18</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383" w:history="1">
        <w:r w:rsidR="000F7C9D" w:rsidRPr="000F7C9D">
          <w:rPr>
            <w:rStyle w:val="aff4"/>
            <w:rFonts w:ascii="Times New Roman" w:hAnsi="Times New Roman"/>
            <w:noProof/>
            <w:sz w:val="24"/>
            <w:szCs w:val="24"/>
          </w:rPr>
          <w:t>Каких требований не должно быть</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_Toc289437383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21</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384" w:history="1">
        <w:r w:rsidR="000F7C9D" w:rsidRPr="000F7C9D">
          <w:rPr>
            <w:rStyle w:val="aff4"/>
            <w:rFonts w:ascii="Times New Roman" w:hAnsi="Times New Roman"/>
            <w:noProof/>
            <w:sz w:val="24"/>
            <w:szCs w:val="24"/>
          </w:rPr>
          <w:t>Разработка и управление требованиями</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_Toc289437384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22</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385" w:history="1">
        <w:r w:rsidR="000F7C9D" w:rsidRPr="000F7C9D">
          <w:rPr>
            <w:rStyle w:val="aff4"/>
            <w:rFonts w:ascii="Times New Roman" w:hAnsi="Times New Roman"/>
            <w:noProof/>
            <w:sz w:val="24"/>
            <w:szCs w:val="24"/>
          </w:rPr>
          <w:t>Разработка требований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_Toc289437385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22</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386" w:history="1">
        <w:r w:rsidR="000F7C9D" w:rsidRPr="000F7C9D">
          <w:rPr>
            <w:rStyle w:val="aff4"/>
            <w:rFonts w:ascii="Times New Roman" w:hAnsi="Times New Roman"/>
            <w:noProof/>
            <w:sz w:val="24"/>
            <w:szCs w:val="24"/>
          </w:rPr>
          <w:t>Управление требованиями</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_Toc289437386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22</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387" w:history="1">
        <w:r w:rsidR="000F7C9D" w:rsidRPr="000F7C9D">
          <w:rPr>
            <w:rStyle w:val="aff4"/>
            <w:rFonts w:ascii="Times New Roman" w:hAnsi="Times New Roman"/>
            <w:noProof/>
            <w:sz w:val="24"/>
            <w:szCs w:val="24"/>
          </w:rPr>
          <w:t>Каждый проект имеет требования</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_Toc289437387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24</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388" w:history="1">
        <w:r w:rsidR="000F7C9D" w:rsidRPr="000F7C9D">
          <w:rPr>
            <w:rStyle w:val="aff4"/>
            <w:rFonts w:ascii="Times New Roman" w:hAnsi="Times New Roman"/>
            <w:noProof/>
            <w:sz w:val="24"/>
            <w:szCs w:val="24"/>
          </w:rPr>
          <w:t>Когда плохие требования появляются у хороших людей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_Toc289437388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25</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389" w:history="1">
        <w:r w:rsidR="000F7C9D" w:rsidRPr="000F7C9D">
          <w:rPr>
            <w:rStyle w:val="aff4"/>
            <w:rFonts w:ascii="Times New Roman" w:hAnsi="Times New Roman"/>
            <w:noProof/>
            <w:sz w:val="24"/>
            <w:szCs w:val="24"/>
          </w:rPr>
          <w:t>Недостаточное вовлечение пользователей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_Toc289437389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25</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390" w:history="1">
        <w:r w:rsidR="000F7C9D" w:rsidRPr="000F7C9D">
          <w:rPr>
            <w:rStyle w:val="aff4"/>
            <w:rFonts w:ascii="Times New Roman" w:hAnsi="Times New Roman"/>
            <w:noProof/>
            <w:sz w:val="24"/>
            <w:szCs w:val="24"/>
          </w:rPr>
          <w:t>«Разрастание» требований пользователей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_Toc289437390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25</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391" w:history="1">
        <w:r w:rsidR="000F7C9D" w:rsidRPr="000F7C9D">
          <w:rPr>
            <w:rStyle w:val="aff4"/>
            <w:rFonts w:ascii="Times New Roman" w:hAnsi="Times New Roman"/>
            <w:noProof/>
            <w:sz w:val="24"/>
            <w:szCs w:val="24"/>
          </w:rPr>
          <w:t>Двусмысленность требований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_Toc289437391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26</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392" w:history="1">
        <w:r w:rsidR="000F7C9D" w:rsidRPr="000F7C9D">
          <w:rPr>
            <w:rStyle w:val="aff4"/>
            <w:rFonts w:ascii="Times New Roman" w:hAnsi="Times New Roman"/>
            <w:noProof/>
            <w:sz w:val="24"/>
            <w:szCs w:val="24"/>
          </w:rPr>
          <w:t>«Золочение» продукта</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_Toc289437392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26</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393" w:history="1">
        <w:r w:rsidR="000F7C9D" w:rsidRPr="000F7C9D">
          <w:rPr>
            <w:rStyle w:val="aff4"/>
            <w:rFonts w:ascii="Times New Roman" w:hAnsi="Times New Roman"/>
            <w:noProof/>
            <w:sz w:val="24"/>
            <w:szCs w:val="24"/>
          </w:rPr>
          <w:t>Минимальная спецификация</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_Toc289437393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27</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394" w:history="1">
        <w:r w:rsidR="000F7C9D" w:rsidRPr="000F7C9D">
          <w:rPr>
            <w:rStyle w:val="aff4"/>
            <w:rFonts w:ascii="Times New Roman" w:hAnsi="Times New Roman"/>
            <w:noProof/>
            <w:sz w:val="24"/>
            <w:szCs w:val="24"/>
          </w:rPr>
          <w:t>Пропуск классов пользователей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_Toc289437394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27</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395" w:history="1">
        <w:r w:rsidR="000F7C9D" w:rsidRPr="000F7C9D">
          <w:rPr>
            <w:rStyle w:val="aff4"/>
            <w:rFonts w:ascii="Times New Roman" w:hAnsi="Times New Roman"/>
            <w:noProof/>
            <w:sz w:val="24"/>
            <w:szCs w:val="24"/>
          </w:rPr>
          <w:t>Небрежное планирование</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_Toc289437395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27</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396" w:history="1">
        <w:r w:rsidR="000F7C9D" w:rsidRPr="000F7C9D">
          <w:rPr>
            <w:rStyle w:val="aff4"/>
            <w:rFonts w:ascii="Times New Roman" w:hAnsi="Times New Roman"/>
            <w:noProof/>
            <w:sz w:val="24"/>
            <w:szCs w:val="24"/>
          </w:rPr>
          <w:t>Выгоды от высококачественного процесса разработки требований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_Toc289437396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27</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397" w:history="1">
        <w:r w:rsidR="000F7C9D" w:rsidRPr="000F7C9D">
          <w:rPr>
            <w:rStyle w:val="aff4"/>
            <w:rFonts w:ascii="Times New Roman" w:hAnsi="Times New Roman"/>
            <w:noProof/>
            <w:sz w:val="24"/>
            <w:szCs w:val="24"/>
          </w:rPr>
          <w:t>Характеристики превосходных требований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_Toc289437397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28</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398" w:history="1">
        <w:r w:rsidR="000F7C9D" w:rsidRPr="000F7C9D">
          <w:rPr>
            <w:rStyle w:val="aff4"/>
            <w:rFonts w:ascii="Times New Roman" w:hAnsi="Times New Roman"/>
            <w:noProof/>
            <w:sz w:val="24"/>
            <w:szCs w:val="24"/>
          </w:rPr>
          <w:t>Характеристики отдельных положений спецификации требований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_Toc289437398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28</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399" w:history="1">
        <w:r w:rsidR="000F7C9D" w:rsidRPr="000F7C9D">
          <w:rPr>
            <w:rStyle w:val="aff4"/>
            <w:rFonts w:ascii="Times New Roman" w:hAnsi="Times New Roman"/>
            <w:noProof/>
            <w:sz w:val="24"/>
            <w:szCs w:val="24"/>
          </w:rPr>
          <w:t>Характеристики спецификации требований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_Toc289437399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29</w:t>
        </w:r>
        <w:r w:rsidR="005A5A74" w:rsidRPr="000F7C9D">
          <w:rPr>
            <w:rFonts w:ascii="Times New Roman" w:hAnsi="Times New Roman"/>
            <w:noProof/>
            <w:webHidden/>
            <w:sz w:val="24"/>
            <w:szCs w:val="24"/>
          </w:rPr>
          <w:fldChar w:fldCharType="end"/>
        </w:r>
      </w:hyperlink>
    </w:p>
    <w:p w:rsidR="000F7C9D" w:rsidRPr="000F7C9D" w:rsidRDefault="00E56EC6">
      <w:pPr>
        <w:pStyle w:val="25"/>
        <w:rPr>
          <w:rFonts w:ascii="Times New Roman" w:hAnsi="Times New Roman"/>
          <w:b w:val="0"/>
          <w:bCs w:val="0"/>
          <w:noProof/>
          <w:sz w:val="24"/>
          <w:szCs w:val="24"/>
        </w:rPr>
      </w:pPr>
      <w:hyperlink w:anchor="_Toc289437400" w:history="1">
        <w:r w:rsidR="000F7C9D" w:rsidRPr="000F7C9D">
          <w:rPr>
            <w:rStyle w:val="aff4"/>
            <w:rFonts w:ascii="Times New Roman" w:hAnsi="Times New Roman"/>
            <w:noProof/>
            <w:sz w:val="24"/>
            <w:szCs w:val="24"/>
          </w:rPr>
          <w:t>Глава 2. Требования с точки зрения клиента</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_Toc289437400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31</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401" w:history="1">
        <w:r w:rsidR="000F7C9D" w:rsidRPr="000F7C9D">
          <w:rPr>
            <w:rStyle w:val="aff4"/>
            <w:rFonts w:ascii="Times New Roman" w:hAnsi="Times New Roman"/>
            <w:noProof/>
            <w:sz w:val="24"/>
            <w:szCs w:val="24"/>
          </w:rPr>
          <w:t>Кто же клиент?</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_Toc289437401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32</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402" w:history="1">
        <w:r w:rsidR="000F7C9D" w:rsidRPr="000F7C9D">
          <w:rPr>
            <w:rStyle w:val="aff4"/>
            <w:rFonts w:ascii="Times New Roman" w:hAnsi="Times New Roman"/>
            <w:noProof/>
            <w:sz w:val="24"/>
            <w:szCs w:val="24"/>
          </w:rPr>
          <w:t>Сотрудничество клиентов и разработчиков</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_Toc289437402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33</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403" w:history="1">
        <w:r w:rsidR="000F7C9D" w:rsidRPr="000F7C9D">
          <w:rPr>
            <w:rStyle w:val="aff4"/>
            <w:rFonts w:ascii="Times New Roman" w:hAnsi="Times New Roman"/>
            <w:noProof/>
            <w:sz w:val="24"/>
            <w:szCs w:val="24"/>
          </w:rPr>
          <w:t>Билль о правах клиента ПО</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_Toc289437403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35</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404" w:history="1">
        <w:r w:rsidR="000F7C9D" w:rsidRPr="000F7C9D">
          <w:rPr>
            <w:rStyle w:val="aff4"/>
            <w:rFonts w:ascii="Times New Roman" w:hAnsi="Times New Roman"/>
            <w:noProof/>
            <w:sz w:val="24"/>
            <w:szCs w:val="24"/>
          </w:rPr>
          <w:t>Билль об обязанностях клиента ПО</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_Toc289437404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36</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405" w:history="1">
        <w:r w:rsidR="000F7C9D" w:rsidRPr="000F7C9D">
          <w:rPr>
            <w:rStyle w:val="aff4"/>
            <w:rFonts w:ascii="Times New Roman" w:hAnsi="Times New Roman"/>
            <w:noProof/>
            <w:sz w:val="24"/>
            <w:szCs w:val="24"/>
          </w:rPr>
          <w:t>Что насчет подписи?</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_Toc289437405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38</w:t>
        </w:r>
        <w:r w:rsidR="005A5A74" w:rsidRPr="000F7C9D">
          <w:rPr>
            <w:rFonts w:ascii="Times New Roman" w:hAnsi="Times New Roman"/>
            <w:noProof/>
            <w:webHidden/>
            <w:sz w:val="24"/>
            <w:szCs w:val="24"/>
          </w:rPr>
          <w:fldChar w:fldCharType="end"/>
        </w:r>
      </w:hyperlink>
    </w:p>
    <w:p w:rsidR="000F7C9D" w:rsidRPr="000F7C9D" w:rsidRDefault="00E56EC6">
      <w:pPr>
        <w:pStyle w:val="25"/>
        <w:rPr>
          <w:rFonts w:ascii="Times New Roman" w:hAnsi="Times New Roman"/>
          <w:b w:val="0"/>
          <w:bCs w:val="0"/>
          <w:noProof/>
          <w:sz w:val="24"/>
          <w:szCs w:val="24"/>
        </w:rPr>
      </w:pPr>
      <w:hyperlink w:anchor="_Toc289437406" w:history="1">
        <w:r w:rsidR="000F7C9D" w:rsidRPr="000F7C9D">
          <w:rPr>
            <w:rStyle w:val="aff4"/>
            <w:rFonts w:ascii="Times New Roman" w:hAnsi="Times New Roman"/>
            <w:noProof/>
            <w:sz w:val="24"/>
            <w:szCs w:val="24"/>
          </w:rPr>
          <w:t>Глава 3. Хорошие приемы создания требований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_Toc289437406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41</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407" w:history="1">
        <w:r w:rsidR="000F7C9D" w:rsidRPr="000F7C9D">
          <w:rPr>
            <w:rStyle w:val="aff4"/>
            <w:rFonts w:ascii="Times New Roman" w:hAnsi="Times New Roman"/>
            <w:noProof/>
            <w:sz w:val="24"/>
            <w:szCs w:val="24"/>
          </w:rPr>
          <w:t>Обучение</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_Toc289437407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43</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408" w:history="1">
        <w:r w:rsidR="000F7C9D" w:rsidRPr="000F7C9D">
          <w:rPr>
            <w:rStyle w:val="aff4"/>
            <w:rFonts w:ascii="Times New Roman" w:hAnsi="Times New Roman"/>
            <w:noProof/>
            <w:sz w:val="24"/>
            <w:szCs w:val="24"/>
          </w:rPr>
          <w:t>Выявление требований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_Toc289437408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43</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409" w:history="1">
        <w:r w:rsidR="000F7C9D" w:rsidRPr="000F7C9D">
          <w:rPr>
            <w:rStyle w:val="aff4"/>
            <w:rFonts w:ascii="Times New Roman" w:hAnsi="Times New Roman"/>
            <w:noProof/>
            <w:sz w:val="24"/>
            <w:szCs w:val="24"/>
          </w:rPr>
          <w:t>Анализ требований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_Toc289437409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45</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410" w:history="1">
        <w:r w:rsidR="000F7C9D" w:rsidRPr="000F7C9D">
          <w:rPr>
            <w:rStyle w:val="aff4"/>
            <w:rFonts w:ascii="Times New Roman" w:hAnsi="Times New Roman"/>
            <w:noProof/>
            <w:sz w:val="24"/>
            <w:szCs w:val="24"/>
          </w:rPr>
          <w:t>Спецификации требований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_Toc289437410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46</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411" w:history="1">
        <w:r w:rsidR="000F7C9D" w:rsidRPr="000F7C9D">
          <w:rPr>
            <w:rStyle w:val="aff4"/>
            <w:rFonts w:ascii="Times New Roman" w:hAnsi="Times New Roman"/>
            <w:noProof/>
            <w:sz w:val="24"/>
            <w:szCs w:val="24"/>
          </w:rPr>
          <w:t>Проверка требований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_Toc289437411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47</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412" w:history="1">
        <w:r w:rsidR="000F7C9D" w:rsidRPr="000F7C9D">
          <w:rPr>
            <w:rStyle w:val="aff4"/>
            <w:rFonts w:ascii="Times New Roman" w:hAnsi="Times New Roman"/>
            <w:noProof/>
            <w:sz w:val="24"/>
            <w:szCs w:val="24"/>
          </w:rPr>
          <w:t>Управление требованиями</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_Toc289437412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48</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413" w:history="1">
        <w:r w:rsidR="000F7C9D" w:rsidRPr="000F7C9D">
          <w:rPr>
            <w:rStyle w:val="aff4"/>
            <w:rFonts w:ascii="Times New Roman" w:hAnsi="Times New Roman"/>
            <w:noProof/>
            <w:sz w:val="24"/>
            <w:szCs w:val="24"/>
          </w:rPr>
          <w:t>Управление проектом</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_Toc289437413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49</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414" w:history="1">
        <w:r w:rsidR="000F7C9D" w:rsidRPr="000F7C9D">
          <w:rPr>
            <w:rStyle w:val="aff4"/>
            <w:rFonts w:ascii="Times New Roman" w:hAnsi="Times New Roman"/>
            <w:noProof/>
            <w:sz w:val="24"/>
            <w:szCs w:val="24"/>
          </w:rPr>
          <w:t>Начинаем применять новые приемы</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_Toc289437414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50</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415" w:history="1">
        <w:r w:rsidR="000F7C9D" w:rsidRPr="000F7C9D">
          <w:rPr>
            <w:rStyle w:val="aff4"/>
            <w:rFonts w:ascii="Times New Roman" w:hAnsi="Times New Roman"/>
            <w:noProof/>
            <w:sz w:val="24"/>
            <w:szCs w:val="24"/>
          </w:rPr>
          <w:t>Процесс создания требований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_Toc289437415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52</w:t>
        </w:r>
        <w:r w:rsidR="005A5A74" w:rsidRPr="000F7C9D">
          <w:rPr>
            <w:rFonts w:ascii="Times New Roman" w:hAnsi="Times New Roman"/>
            <w:noProof/>
            <w:webHidden/>
            <w:sz w:val="24"/>
            <w:szCs w:val="24"/>
          </w:rPr>
          <w:fldChar w:fldCharType="end"/>
        </w:r>
      </w:hyperlink>
    </w:p>
    <w:p w:rsidR="000F7C9D" w:rsidRPr="000F7C9D" w:rsidRDefault="00E56EC6">
      <w:pPr>
        <w:pStyle w:val="25"/>
        <w:rPr>
          <w:rFonts w:ascii="Times New Roman" w:hAnsi="Times New Roman"/>
          <w:b w:val="0"/>
          <w:bCs w:val="0"/>
          <w:noProof/>
          <w:sz w:val="24"/>
          <w:szCs w:val="24"/>
        </w:rPr>
      </w:pPr>
      <w:hyperlink w:anchor="_Toc289437416" w:history="1">
        <w:r w:rsidR="000F7C9D" w:rsidRPr="000F7C9D">
          <w:rPr>
            <w:rStyle w:val="aff4"/>
            <w:rFonts w:ascii="Times New Roman" w:hAnsi="Times New Roman"/>
            <w:noProof/>
            <w:sz w:val="24"/>
            <w:szCs w:val="24"/>
          </w:rPr>
          <w:t>Глава 4 Аналитик требований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_Toc289437416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55</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417" w:history="1">
        <w:r w:rsidR="000F7C9D" w:rsidRPr="000F7C9D">
          <w:rPr>
            <w:rStyle w:val="aff4"/>
            <w:rFonts w:ascii="Times New Roman" w:hAnsi="Times New Roman"/>
            <w:noProof/>
            <w:sz w:val="24"/>
            <w:szCs w:val="24"/>
          </w:rPr>
          <w:t>Роль аналитика требований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_Toc289437417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55</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418" w:history="1">
        <w:r w:rsidR="000F7C9D" w:rsidRPr="000F7C9D">
          <w:rPr>
            <w:rStyle w:val="aff4"/>
            <w:rFonts w:ascii="Times New Roman" w:hAnsi="Times New Roman"/>
            <w:noProof/>
            <w:sz w:val="24"/>
            <w:szCs w:val="24"/>
          </w:rPr>
          <w:t>Задачи аналитика.</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_Toc289437418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56</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419" w:history="1">
        <w:r w:rsidR="000F7C9D" w:rsidRPr="000F7C9D">
          <w:rPr>
            <w:rStyle w:val="aff4"/>
            <w:rFonts w:ascii="Times New Roman" w:hAnsi="Times New Roman"/>
            <w:noProof/>
            <w:sz w:val="24"/>
            <w:szCs w:val="24"/>
          </w:rPr>
          <w:t>Навыки, необходимые аналитику</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_Toc289437419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58</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420" w:history="1">
        <w:r w:rsidR="000F7C9D" w:rsidRPr="000F7C9D">
          <w:rPr>
            <w:rStyle w:val="aff4"/>
            <w:rFonts w:ascii="Times New Roman" w:hAnsi="Times New Roman"/>
            <w:noProof/>
            <w:sz w:val="24"/>
            <w:szCs w:val="24"/>
          </w:rPr>
          <w:t>Знания, необходимые аналитику</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_Toc289437420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59</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421" w:history="1">
        <w:r w:rsidR="000F7C9D" w:rsidRPr="000F7C9D">
          <w:rPr>
            <w:rStyle w:val="aff4"/>
            <w:rFonts w:ascii="Times New Roman" w:hAnsi="Times New Roman"/>
            <w:noProof/>
            <w:sz w:val="24"/>
            <w:szCs w:val="24"/>
          </w:rPr>
          <w:t>Становление аналитика</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_Toc289437421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59</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422" w:history="1">
        <w:r w:rsidR="000F7C9D" w:rsidRPr="000F7C9D">
          <w:rPr>
            <w:rStyle w:val="aff4"/>
            <w:rFonts w:ascii="Times New Roman" w:hAnsi="Times New Roman"/>
            <w:noProof/>
            <w:sz w:val="24"/>
            <w:szCs w:val="24"/>
          </w:rPr>
          <w:t>Бывший пользователь</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_Toc289437422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60</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423" w:history="1">
        <w:r w:rsidR="000F7C9D" w:rsidRPr="000F7C9D">
          <w:rPr>
            <w:rStyle w:val="aff4"/>
            <w:rFonts w:ascii="Times New Roman" w:hAnsi="Times New Roman"/>
            <w:noProof/>
            <w:sz w:val="24"/>
            <w:szCs w:val="24"/>
          </w:rPr>
          <w:t>Бывший разработчик</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_Toc289437423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60</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424" w:history="1">
        <w:r w:rsidR="000F7C9D" w:rsidRPr="000F7C9D">
          <w:rPr>
            <w:rStyle w:val="aff4"/>
            <w:rFonts w:ascii="Times New Roman" w:hAnsi="Times New Roman"/>
            <w:noProof/>
            <w:sz w:val="24"/>
            <w:szCs w:val="24"/>
          </w:rPr>
          <w:t>Профильный специалист</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_Toc289437424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61</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425" w:history="1">
        <w:r w:rsidR="000F7C9D" w:rsidRPr="000F7C9D">
          <w:rPr>
            <w:rStyle w:val="aff4"/>
            <w:rFonts w:ascii="Times New Roman" w:hAnsi="Times New Roman"/>
            <w:noProof/>
            <w:sz w:val="24"/>
            <w:szCs w:val="24"/>
          </w:rPr>
          <w:t>Создание атмосферы тесного сотрудничества</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_Toc289437425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61</w:t>
        </w:r>
        <w:r w:rsidR="005A5A74" w:rsidRPr="000F7C9D">
          <w:rPr>
            <w:rFonts w:ascii="Times New Roman" w:hAnsi="Times New Roman"/>
            <w:noProof/>
            <w:webHidden/>
            <w:sz w:val="24"/>
            <w:szCs w:val="24"/>
          </w:rPr>
          <w:fldChar w:fldCharType="end"/>
        </w:r>
      </w:hyperlink>
    </w:p>
    <w:p w:rsidR="000F7C9D" w:rsidRPr="000F7C9D" w:rsidRDefault="00E56EC6">
      <w:pPr>
        <w:pStyle w:val="16"/>
        <w:tabs>
          <w:tab w:val="right" w:leader="dot" w:pos="10270"/>
        </w:tabs>
        <w:rPr>
          <w:rFonts w:ascii="Times New Roman" w:hAnsi="Times New Roman"/>
          <w:b w:val="0"/>
          <w:bCs w:val="0"/>
          <w:caps w:val="0"/>
          <w:noProof/>
        </w:rPr>
      </w:pPr>
      <w:hyperlink w:anchor="_Toc289437426" w:history="1">
        <w:r w:rsidR="000F7C9D" w:rsidRPr="000F7C9D">
          <w:rPr>
            <w:rStyle w:val="aff4"/>
            <w:rFonts w:ascii="Times New Roman" w:hAnsi="Times New Roman"/>
            <w:noProof/>
          </w:rPr>
          <w:t>Часть 2. Разработка требований к ПО</w:t>
        </w:r>
        <w:r w:rsidR="000F7C9D" w:rsidRPr="000F7C9D">
          <w:rPr>
            <w:rFonts w:ascii="Times New Roman" w:hAnsi="Times New Roman"/>
            <w:noProof/>
            <w:webHidden/>
          </w:rPr>
          <w:tab/>
        </w:r>
        <w:r w:rsidR="005A5A74" w:rsidRPr="000F7C9D">
          <w:rPr>
            <w:rFonts w:ascii="Times New Roman" w:hAnsi="Times New Roman"/>
            <w:noProof/>
            <w:webHidden/>
          </w:rPr>
          <w:fldChar w:fldCharType="begin"/>
        </w:r>
        <w:r w:rsidR="000F7C9D" w:rsidRPr="000F7C9D">
          <w:rPr>
            <w:rFonts w:ascii="Times New Roman" w:hAnsi="Times New Roman"/>
            <w:noProof/>
            <w:webHidden/>
          </w:rPr>
          <w:instrText xml:space="preserve"> PAGEREF _Toc289437426 \h </w:instrText>
        </w:r>
        <w:r w:rsidR="005A5A74" w:rsidRPr="000F7C9D">
          <w:rPr>
            <w:rFonts w:ascii="Times New Roman" w:hAnsi="Times New Roman"/>
            <w:noProof/>
            <w:webHidden/>
          </w:rPr>
        </w:r>
        <w:r w:rsidR="005A5A74" w:rsidRPr="000F7C9D">
          <w:rPr>
            <w:rFonts w:ascii="Times New Roman" w:hAnsi="Times New Roman"/>
            <w:noProof/>
            <w:webHidden/>
          </w:rPr>
          <w:fldChar w:fldCharType="separate"/>
        </w:r>
        <w:r w:rsidR="00161990">
          <w:rPr>
            <w:rFonts w:ascii="Times New Roman" w:hAnsi="Times New Roman"/>
            <w:noProof/>
            <w:webHidden/>
          </w:rPr>
          <w:t>63</w:t>
        </w:r>
        <w:r w:rsidR="005A5A74" w:rsidRPr="000F7C9D">
          <w:rPr>
            <w:rFonts w:ascii="Times New Roman" w:hAnsi="Times New Roman"/>
            <w:noProof/>
            <w:webHidden/>
          </w:rPr>
          <w:fldChar w:fldCharType="end"/>
        </w:r>
      </w:hyperlink>
    </w:p>
    <w:p w:rsidR="000F7C9D" w:rsidRPr="000F7C9D" w:rsidRDefault="00E56EC6">
      <w:pPr>
        <w:pStyle w:val="25"/>
        <w:rPr>
          <w:rFonts w:ascii="Times New Roman" w:hAnsi="Times New Roman"/>
          <w:b w:val="0"/>
          <w:bCs w:val="0"/>
          <w:noProof/>
          <w:sz w:val="24"/>
          <w:szCs w:val="24"/>
        </w:rPr>
      </w:pPr>
      <w:hyperlink w:anchor="_Toc289437427" w:history="1">
        <w:r w:rsidR="000F7C9D" w:rsidRPr="000F7C9D">
          <w:rPr>
            <w:rStyle w:val="aff4"/>
            <w:rFonts w:ascii="Times New Roman" w:hAnsi="Times New Roman"/>
            <w:noProof/>
            <w:sz w:val="24"/>
            <w:szCs w:val="24"/>
          </w:rPr>
          <w:t>Глава 5 Определение образа и границ проекта</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_Toc289437427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64</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428" w:history="1">
        <w:r w:rsidR="000F7C9D" w:rsidRPr="000F7C9D">
          <w:rPr>
            <w:rStyle w:val="aff4"/>
            <w:rFonts w:ascii="Times New Roman" w:hAnsi="Times New Roman"/>
            <w:noProof/>
            <w:sz w:val="24"/>
            <w:szCs w:val="24"/>
          </w:rPr>
          <w:t>Определение образа продукта вплоть до бизнес-требований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_Toc289437428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64</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429" w:history="1">
        <w:r w:rsidR="000F7C9D" w:rsidRPr="000F7C9D">
          <w:rPr>
            <w:rStyle w:val="aff4"/>
            <w:rFonts w:ascii="Times New Roman" w:hAnsi="Times New Roman"/>
            <w:noProof/>
            <w:sz w:val="24"/>
            <w:szCs w:val="24"/>
          </w:rPr>
          <w:t>Конфликтующие бизнес-требования</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_Toc289437429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65</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430" w:history="1">
        <w:r w:rsidR="000F7C9D" w:rsidRPr="000F7C9D">
          <w:rPr>
            <w:rStyle w:val="aff4"/>
            <w:rFonts w:ascii="Times New Roman" w:hAnsi="Times New Roman"/>
            <w:noProof/>
            <w:sz w:val="24"/>
            <w:szCs w:val="24"/>
          </w:rPr>
          <w:t>Бизнес-требования и варианты использования</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_Toc289437430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66</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431" w:history="1">
        <w:r w:rsidR="000F7C9D" w:rsidRPr="000F7C9D">
          <w:rPr>
            <w:rStyle w:val="aff4"/>
            <w:rFonts w:ascii="Times New Roman" w:hAnsi="Times New Roman"/>
            <w:noProof/>
            <w:sz w:val="24"/>
            <w:szCs w:val="24"/>
          </w:rPr>
          <w:t>Документ об образе и границах проекта</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_Toc289437431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66</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432" w:history="1">
        <w:r w:rsidR="000F7C9D" w:rsidRPr="000F7C9D">
          <w:rPr>
            <w:rStyle w:val="aff4"/>
            <w:rFonts w:ascii="Times New Roman" w:hAnsi="Times New Roman"/>
            <w:noProof/>
            <w:sz w:val="24"/>
            <w:szCs w:val="24"/>
          </w:rPr>
          <w:t>1. Бизнес-требования</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_Toc289437432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67</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433" w:history="1">
        <w:r w:rsidR="000F7C9D" w:rsidRPr="000F7C9D">
          <w:rPr>
            <w:rStyle w:val="aff4"/>
            <w:rFonts w:ascii="Times New Roman" w:hAnsi="Times New Roman"/>
            <w:noProof/>
            <w:sz w:val="24"/>
            <w:szCs w:val="24"/>
          </w:rPr>
          <w:t>2. Образ решения</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_Toc289437433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69</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434" w:history="1">
        <w:r w:rsidR="000F7C9D" w:rsidRPr="000F7C9D">
          <w:rPr>
            <w:rStyle w:val="aff4"/>
            <w:rFonts w:ascii="Times New Roman" w:hAnsi="Times New Roman"/>
            <w:noProof/>
            <w:sz w:val="24"/>
            <w:szCs w:val="24"/>
          </w:rPr>
          <w:t>3. Масштабы и ограничения проекта</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_Toc289437434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70</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435" w:history="1">
        <w:r w:rsidR="000F7C9D" w:rsidRPr="000F7C9D">
          <w:rPr>
            <w:rStyle w:val="aff4"/>
            <w:rFonts w:ascii="Times New Roman" w:hAnsi="Times New Roman"/>
            <w:noProof/>
            <w:sz w:val="24"/>
            <w:szCs w:val="24"/>
          </w:rPr>
          <w:t>4. Бизнес-контекст</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_Toc289437435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71</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436" w:history="1">
        <w:r w:rsidR="000F7C9D" w:rsidRPr="000F7C9D">
          <w:rPr>
            <w:rStyle w:val="aff4"/>
            <w:rFonts w:ascii="Times New Roman" w:hAnsi="Times New Roman"/>
            <w:noProof/>
            <w:sz w:val="24"/>
            <w:szCs w:val="24"/>
          </w:rPr>
          <w:t>Контекстная диаграмма</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_Toc289437436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72</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437" w:history="1">
        <w:r w:rsidR="000F7C9D" w:rsidRPr="000F7C9D">
          <w:rPr>
            <w:rStyle w:val="aff4"/>
            <w:rFonts w:ascii="Times New Roman" w:hAnsi="Times New Roman"/>
            <w:noProof/>
            <w:sz w:val="24"/>
            <w:szCs w:val="24"/>
          </w:rPr>
          <w:t>Не упускайте границы из вида</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_Toc289437437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73</w:t>
        </w:r>
        <w:r w:rsidR="005A5A74" w:rsidRPr="000F7C9D">
          <w:rPr>
            <w:rFonts w:ascii="Times New Roman" w:hAnsi="Times New Roman"/>
            <w:noProof/>
            <w:webHidden/>
            <w:sz w:val="24"/>
            <w:szCs w:val="24"/>
          </w:rPr>
          <w:fldChar w:fldCharType="end"/>
        </w:r>
      </w:hyperlink>
    </w:p>
    <w:p w:rsidR="000F7C9D" w:rsidRPr="000F7C9D" w:rsidRDefault="00E56EC6">
      <w:pPr>
        <w:pStyle w:val="25"/>
        <w:rPr>
          <w:rFonts w:ascii="Times New Roman" w:hAnsi="Times New Roman"/>
          <w:b w:val="0"/>
          <w:bCs w:val="0"/>
          <w:noProof/>
          <w:sz w:val="24"/>
          <w:szCs w:val="24"/>
        </w:rPr>
      </w:pPr>
      <w:hyperlink w:anchor="_Toc289437438" w:history="1">
        <w:r w:rsidR="000F7C9D" w:rsidRPr="000F7C9D">
          <w:rPr>
            <w:rStyle w:val="aff4"/>
            <w:rFonts w:ascii="Times New Roman" w:hAnsi="Times New Roman"/>
            <w:noProof/>
            <w:sz w:val="24"/>
            <w:szCs w:val="24"/>
          </w:rPr>
          <w:t>Глава 6 Как отобрать пользователей для работы над проектом</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_Toc289437438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75</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439" w:history="1">
        <w:r w:rsidR="000F7C9D" w:rsidRPr="000F7C9D">
          <w:rPr>
            <w:rStyle w:val="aff4"/>
            <w:rFonts w:ascii="Times New Roman" w:hAnsi="Times New Roman"/>
            <w:noProof/>
            <w:sz w:val="24"/>
            <w:szCs w:val="24"/>
          </w:rPr>
          <w:t>Основные источники получения информации о потребностях клиентов</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_Toc289437439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75</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440" w:history="1">
        <w:r w:rsidR="000F7C9D" w:rsidRPr="000F7C9D">
          <w:rPr>
            <w:rStyle w:val="aff4"/>
            <w:rFonts w:ascii="Times New Roman" w:hAnsi="Times New Roman"/>
            <w:noProof/>
            <w:sz w:val="24"/>
            <w:szCs w:val="24"/>
          </w:rPr>
          <w:t>Классы пользователей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_Toc289437440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77</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441" w:history="1">
        <w:r w:rsidR="000F7C9D" w:rsidRPr="000F7C9D">
          <w:rPr>
            <w:rStyle w:val="aff4"/>
            <w:rFonts w:ascii="Times New Roman" w:hAnsi="Times New Roman"/>
            <w:noProof/>
            <w:sz w:val="24"/>
            <w:szCs w:val="24"/>
          </w:rPr>
          <w:t>Представители пользователей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_Toc289437441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80</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442" w:history="1">
        <w:r w:rsidR="000F7C9D" w:rsidRPr="000F7C9D">
          <w:rPr>
            <w:rStyle w:val="aff4"/>
            <w:rFonts w:ascii="Times New Roman" w:hAnsi="Times New Roman"/>
            <w:noProof/>
            <w:sz w:val="24"/>
            <w:szCs w:val="24"/>
          </w:rPr>
          <w:t>Сторонники продукта</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_Toc289437442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81</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443" w:history="1">
        <w:r w:rsidR="000F7C9D" w:rsidRPr="000F7C9D">
          <w:rPr>
            <w:rStyle w:val="aff4"/>
            <w:rFonts w:ascii="Times New Roman" w:hAnsi="Times New Roman"/>
            <w:noProof/>
            <w:sz w:val="24"/>
            <w:szCs w:val="24"/>
          </w:rPr>
          <w:t>Сторонники продукта, приглашенные со стороны</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_Toc289437443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82</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444" w:history="1">
        <w:r w:rsidR="000F7C9D" w:rsidRPr="000F7C9D">
          <w:rPr>
            <w:rStyle w:val="aff4"/>
            <w:rFonts w:ascii="Times New Roman" w:hAnsi="Times New Roman"/>
            <w:noProof/>
            <w:sz w:val="24"/>
            <w:szCs w:val="24"/>
          </w:rPr>
          <w:t>Чего следует ожидать от сторонника продукта</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_Toc289437444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83</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445" w:history="1">
        <w:r w:rsidR="000F7C9D" w:rsidRPr="000F7C9D">
          <w:rPr>
            <w:rStyle w:val="aff4"/>
            <w:rFonts w:ascii="Times New Roman" w:hAnsi="Times New Roman"/>
            <w:noProof/>
            <w:sz w:val="24"/>
            <w:szCs w:val="24"/>
          </w:rPr>
          <w:t>На что способны несколько сторонников продукта</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_Toc289437445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83</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446" w:history="1">
        <w:r w:rsidR="000F7C9D" w:rsidRPr="000F7C9D">
          <w:rPr>
            <w:rStyle w:val="aff4"/>
            <w:rFonts w:ascii="Times New Roman" w:hAnsi="Times New Roman"/>
            <w:noProof/>
            <w:sz w:val="24"/>
            <w:szCs w:val="24"/>
          </w:rPr>
          <w:t>Как «продать» идею о необходимости привлечения сторонника продукта</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_Toc289437446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85</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447" w:history="1">
        <w:r w:rsidR="000F7C9D" w:rsidRPr="000F7C9D">
          <w:rPr>
            <w:rStyle w:val="aff4"/>
            <w:rFonts w:ascii="Times New Roman" w:hAnsi="Times New Roman"/>
            <w:noProof/>
            <w:sz w:val="24"/>
            <w:szCs w:val="24"/>
          </w:rPr>
          <w:t>В какие ловушки можно угодить, привлекая сторонников продукта</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_Toc289437447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85</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448" w:history="1">
        <w:r w:rsidR="000F7C9D" w:rsidRPr="000F7C9D">
          <w:rPr>
            <w:rStyle w:val="aff4"/>
            <w:rFonts w:ascii="Times New Roman" w:hAnsi="Times New Roman"/>
            <w:noProof/>
            <w:sz w:val="24"/>
            <w:szCs w:val="24"/>
          </w:rPr>
          <w:t>Кто принимает решения</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_Toc289437448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86</w:t>
        </w:r>
        <w:r w:rsidR="005A5A74" w:rsidRPr="000F7C9D">
          <w:rPr>
            <w:rFonts w:ascii="Times New Roman" w:hAnsi="Times New Roman"/>
            <w:noProof/>
            <w:webHidden/>
            <w:sz w:val="24"/>
            <w:szCs w:val="24"/>
          </w:rPr>
          <w:fldChar w:fldCharType="end"/>
        </w:r>
      </w:hyperlink>
    </w:p>
    <w:p w:rsidR="000F7C9D" w:rsidRPr="000F7C9D" w:rsidRDefault="00E56EC6">
      <w:pPr>
        <w:pStyle w:val="25"/>
        <w:rPr>
          <w:rFonts w:ascii="Times New Roman" w:hAnsi="Times New Roman"/>
          <w:b w:val="0"/>
          <w:bCs w:val="0"/>
          <w:noProof/>
          <w:sz w:val="24"/>
          <w:szCs w:val="24"/>
        </w:rPr>
      </w:pPr>
      <w:hyperlink w:anchor="_Toc289437449" w:history="1">
        <w:r w:rsidR="000F7C9D" w:rsidRPr="000F7C9D">
          <w:rPr>
            <w:rStyle w:val="aff4"/>
            <w:rFonts w:ascii="Times New Roman" w:hAnsi="Times New Roman"/>
            <w:noProof/>
            <w:sz w:val="24"/>
            <w:szCs w:val="24"/>
          </w:rPr>
          <w:t>Глава 7 Как услышать голос клиента</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_Toc289437449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89</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450" w:history="1">
        <w:r w:rsidR="000F7C9D" w:rsidRPr="000F7C9D">
          <w:rPr>
            <w:rStyle w:val="aff4"/>
            <w:rFonts w:ascii="Times New Roman" w:hAnsi="Times New Roman"/>
            <w:noProof/>
            <w:sz w:val="24"/>
            <w:szCs w:val="24"/>
          </w:rPr>
          <w:t>Выявление требований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_Toc289437450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90</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451" w:history="1">
        <w:r w:rsidR="000F7C9D" w:rsidRPr="000F7C9D">
          <w:rPr>
            <w:rStyle w:val="aff4"/>
            <w:rFonts w:ascii="Times New Roman" w:hAnsi="Times New Roman"/>
            <w:noProof/>
            <w:sz w:val="24"/>
            <w:szCs w:val="24"/>
          </w:rPr>
          <w:t>Польза семинаров</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_Toc289437451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91</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452" w:history="1">
        <w:r w:rsidR="000F7C9D" w:rsidRPr="000F7C9D">
          <w:rPr>
            <w:rStyle w:val="aff4"/>
            <w:rFonts w:ascii="Times New Roman" w:hAnsi="Times New Roman"/>
            <w:noProof/>
            <w:sz w:val="24"/>
            <w:szCs w:val="24"/>
          </w:rPr>
          <w:t>Несколько советов о том, как собирать информацию</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_Toc289437452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97</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453" w:history="1">
        <w:r w:rsidR="000F7C9D" w:rsidRPr="000F7C9D">
          <w:rPr>
            <w:rStyle w:val="aff4"/>
            <w:rFonts w:ascii="Times New Roman" w:hAnsi="Times New Roman"/>
            <w:noProof/>
            <w:sz w:val="24"/>
            <w:szCs w:val="24"/>
          </w:rPr>
          <w:t>Поиск упущенных требований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_Toc289437453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97</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454" w:history="1">
        <w:r w:rsidR="000F7C9D" w:rsidRPr="000F7C9D">
          <w:rPr>
            <w:rStyle w:val="aff4"/>
            <w:rFonts w:ascii="Times New Roman" w:hAnsi="Times New Roman"/>
            <w:noProof/>
            <w:sz w:val="24"/>
            <w:szCs w:val="24"/>
          </w:rPr>
          <w:t>Как понять, что сбор требований завершен</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_Toc289437454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99</w:t>
        </w:r>
        <w:r w:rsidR="005A5A74" w:rsidRPr="000F7C9D">
          <w:rPr>
            <w:rFonts w:ascii="Times New Roman" w:hAnsi="Times New Roman"/>
            <w:noProof/>
            <w:webHidden/>
            <w:sz w:val="24"/>
            <w:szCs w:val="24"/>
          </w:rPr>
          <w:fldChar w:fldCharType="end"/>
        </w:r>
      </w:hyperlink>
    </w:p>
    <w:p w:rsidR="000F7C9D" w:rsidRPr="000F7C9D" w:rsidRDefault="00E56EC6">
      <w:pPr>
        <w:pStyle w:val="25"/>
        <w:rPr>
          <w:rFonts w:ascii="Times New Roman" w:hAnsi="Times New Roman"/>
          <w:b w:val="0"/>
          <w:bCs w:val="0"/>
          <w:noProof/>
          <w:sz w:val="24"/>
          <w:szCs w:val="24"/>
        </w:rPr>
      </w:pPr>
      <w:hyperlink w:anchor="_Toc289437455" w:history="1">
        <w:r w:rsidR="000F7C9D" w:rsidRPr="000F7C9D">
          <w:rPr>
            <w:rStyle w:val="aff4"/>
            <w:rFonts w:ascii="Times New Roman" w:hAnsi="Times New Roman"/>
            <w:noProof/>
            <w:sz w:val="24"/>
            <w:szCs w:val="24"/>
          </w:rPr>
          <w:t>Глава 8 Как понять требования пользователей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_Toc289437455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100</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456" w:history="1">
        <w:r w:rsidR="000F7C9D" w:rsidRPr="000F7C9D">
          <w:rPr>
            <w:rStyle w:val="aff4"/>
            <w:rFonts w:ascii="Times New Roman" w:hAnsi="Times New Roman"/>
            <w:noProof/>
            <w:sz w:val="24"/>
            <w:szCs w:val="24"/>
          </w:rPr>
          <w:t>Подход с применением варианта использования продукта</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_Toc289437456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102</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457" w:history="1">
        <w:r w:rsidR="000F7C9D" w:rsidRPr="000F7C9D">
          <w:rPr>
            <w:rStyle w:val="aff4"/>
            <w:rFonts w:ascii="Times New Roman" w:hAnsi="Times New Roman"/>
            <w:noProof/>
            <w:sz w:val="24"/>
            <w:szCs w:val="24"/>
          </w:rPr>
          <w:t>Варианты использования и сценарии использования</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_Toc289437457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103</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458" w:history="1">
        <w:r w:rsidR="000F7C9D" w:rsidRPr="000F7C9D">
          <w:rPr>
            <w:rStyle w:val="aff4"/>
            <w:rFonts w:ascii="Times New Roman" w:hAnsi="Times New Roman"/>
            <w:noProof/>
            <w:sz w:val="24"/>
            <w:szCs w:val="24"/>
          </w:rPr>
          <w:t>Определение вариантов использования</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_Toc289437458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107</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459" w:history="1">
        <w:r w:rsidR="000F7C9D" w:rsidRPr="000F7C9D">
          <w:rPr>
            <w:rStyle w:val="aff4"/>
            <w:rFonts w:ascii="Times New Roman" w:hAnsi="Times New Roman"/>
            <w:noProof/>
            <w:sz w:val="24"/>
            <w:szCs w:val="24"/>
          </w:rPr>
          <w:t>Документирование вариантов использования</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_Toc289437459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107</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460" w:history="1">
        <w:r w:rsidR="000F7C9D" w:rsidRPr="000F7C9D">
          <w:rPr>
            <w:rStyle w:val="aff4"/>
            <w:rFonts w:ascii="Times New Roman" w:hAnsi="Times New Roman"/>
            <w:noProof/>
            <w:sz w:val="24"/>
            <w:szCs w:val="24"/>
          </w:rPr>
          <w:t>Варианты использования продукта и функциональные требования</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_Toc289437460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114</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461" w:history="1">
        <w:r w:rsidR="000F7C9D" w:rsidRPr="000F7C9D">
          <w:rPr>
            <w:rStyle w:val="aff4"/>
            <w:rFonts w:ascii="Times New Roman" w:hAnsi="Times New Roman"/>
            <w:noProof/>
            <w:sz w:val="24"/>
            <w:szCs w:val="24"/>
          </w:rPr>
          <w:t>Преимущества способа с применением вариантов использования</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_Toc289437461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115</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462" w:history="1">
        <w:r w:rsidR="000F7C9D" w:rsidRPr="000F7C9D">
          <w:rPr>
            <w:rStyle w:val="aff4"/>
            <w:rFonts w:ascii="Times New Roman" w:hAnsi="Times New Roman"/>
            <w:noProof/>
            <w:sz w:val="24"/>
            <w:szCs w:val="24"/>
          </w:rPr>
          <w:t>Каких ловушек следует опасаться при способе с применением вариантов использования</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_Toc289437462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116</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463" w:history="1">
        <w:r w:rsidR="000F7C9D" w:rsidRPr="000F7C9D">
          <w:rPr>
            <w:rStyle w:val="aff4"/>
            <w:rFonts w:ascii="Times New Roman" w:hAnsi="Times New Roman"/>
            <w:noProof/>
            <w:sz w:val="24"/>
            <w:szCs w:val="24"/>
          </w:rPr>
          <w:t>Таблицы «событие - реакция»</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_Toc289437463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117</w:t>
        </w:r>
        <w:r w:rsidR="005A5A74" w:rsidRPr="000F7C9D">
          <w:rPr>
            <w:rFonts w:ascii="Times New Roman" w:hAnsi="Times New Roman"/>
            <w:noProof/>
            <w:webHidden/>
            <w:sz w:val="24"/>
            <w:szCs w:val="24"/>
          </w:rPr>
          <w:fldChar w:fldCharType="end"/>
        </w:r>
      </w:hyperlink>
    </w:p>
    <w:p w:rsidR="000F7C9D" w:rsidRPr="000F7C9D" w:rsidRDefault="00E56EC6">
      <w:pPr>
        <w:pStyle w:val="25"/>
        <w:rPr>
          <w:rFonts w:ascii="Times New Roman" w:hAnsi="Times New Roman"/>
          <w:b w:val="0"/>
          <w:bCs w:val="0"/>
          <w:noProof/>
          <w:sz w:val="24"/>
          <w:szCs w:val="24"/>
        </w:rPr>
      </w:pPr>
      <w:hyperlink w:anchor="_Toc289437464" w:history="1">
        <w:r w:rsidR="000F7C9D" w:rsidRPr="000F7C9D">
          <w:rPr>
            <w:rStyle w:val="aff4"/>
            <w:rFonts w:ascii="Times New Roman" w:hAnsi="Times New Roman"/>
            <w:noProof/>
            <w:sz w:val="24"/>
            <w:szCs w:val="24"/>
          </w:rPr>
          <w:t>Глава 9 Игра по правилам</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_Toc289437464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121</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465" w:history="1">
        <w:r w:rsidR="000F7C9D" w:rsidRPr="000F7C9D">
          <w:rPr>
            <w:rStyle w:val="aff4"/>
            <w:rFonts w:ascii="Times New Roman" w:hAnsi="Times New Roman"/>
            <w:noProof/>
            <w:sz w:val="24"/>
            <w:szCs w:val="24"/>
          </w:rPr>
          <w:t>Правила бизнеса</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_Toc289437465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122</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466" w:history="1">
        <w:r w:rsidR="000F7C9D" w:rsidRPr="000F7C9D">
          <w:rPr>
            <w:rStyle w:val="aff4"/>
            <w:rFonts w:ascii="Times New Roman" w:hAnsi="Times New Roman"/>
            <w:noProof/>
            <w:sz w:val="24"/>
            <w:szCs w:val="24"/>
          </w:rPr>
          <w:t>Факты</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_Toc289437466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122</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467" w:history="1">
        <w:r w:rsidR="000F7C9D" w:rsidRPr="000F7C9D">
          <w:rPr>
            <w:rStyle w:val="aff4"/>
            <w:rFonts w:ascii="Times New Roman" w:hAnsi="Times New Roman"/>
            <w:noProof/>
            <w:sz w:val="24"/>
            <w:szCs w:val="24"/>
          </w:rPr>
          <w:t>Ограничения</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_Toc289437467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122</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468" w:history="1">
        <w:r w:rsidR="000F7C9D" w:rsidRPr="000F7C9D">
          <w:rPr>
            <w:rStyle w:val="aff4"/>
            <w:rFonts w:ascii="Times New Roman" w:hAnsi="Times New Roman"/>
            <w:noProof/>
            <w:sz w:val="24"/>
            <w:szCs w:val="24"/>
          </w:rPr>
          <w:t>Активаторы операций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_Toc289437468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124</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469" w:history="1">
        <w:r w:rsidR="000F7C9D" w:rsidRPr="000F7C9D">
          <w:rPr>
            <w:rStyle w:val="aff4"/>
            <w:rFonts w:ascii="Times New Roman" w:hAnsi="Times New Roman"/>
            <w:noProof/>
            <w:sz w:val="24"/>
            <w:szCs w:val="24"/>
          </w:rPr>
          <w:t>Выводы</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_Toc289437469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124</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470" w:history="1">
        <w:r w:rsidR="000F7C9D" w:rsidRPr="000F7C9D">
          <w:rPr>
            <w:rStyle w:val="aff4"/>
            <w:rFonts w:ascii="Times New Roman" w:hAnsi="Times New Roman"/>
            <w:noProof/>
            <w:sz w:val="24"/>
            <w:szCs w:val="24"/>
          </w:rPr>
          <w:t>Вычисления</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_Toc289437470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125</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471" w:history="1">
        <w:r w:rsidR="000F7C9D" w:rsidRPr="000F7C9D">
          <w:rPr>
            <w:rStyle w:val="aff4"/>
            <w:rFonts w:ascii="Times New Roman" w:hAnsi="Times New Roman"/>
            <w:noProof/>
            <w:sz w:val="24"/>
            <w:szCs w:val="24"/>
          </w:rPr>
          <w:t>Документирование бизнес-правил</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_Toc289437471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126</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472" w:history="1">
        <w:r w:rsidR="000F7C9D" w:rsidRPr="000F7C9D">
          <w:rPr>
            <w:rStyle w:val="aff4"/>
            <w:rFonts w:ascii="Times New Roman" w:hAnsi="Times New Roman"/>
            <w:noProof/>
            <w:sz w:val="24"/>
            <w:szCs w:val="24"/>
          </w:rPr>
          <w:t>Бизнес-правила и требования</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_Toc289437472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127</w:t>
        </w:r>
        <w:r w:rsidR="005A5A74" w:rsidRPr="000F7C9D">
          <w:rPr>
            <w:rFonts w:ascii="Times New Roman" w:hAnsi="Times New Roman"/>
            <w:noProof/>
            <w:webHidden/>
            <w:sz w:val="24"/>
            <w:szCs w:val="24"/>
          </w:rPr>
          <w:fldChar w:fldCharType="end"/>
        </w:r>
      </w:hyperlink>
    </w:p>
    <w:p w:rsidR="000F7C9D" w:rsidRPr="000F7C9D" w:rsidRDefault="00E56EC6">
      <w:pPr>
        <w:pStyle w:val="25"/>
        <w:rPr>
          <w:rFonts w:ascii="Times New Roman" w:hAnsi="Times New Roman"/>
          <w:b w:val="0"/>
          <w:bCs w:val="0"/>
          <w:noProof/>
          <w:sz w:val="24"/>
          <w:szCs w:val="24"/>
        </w:rPr>
      </w:pPr>
      <w:hyperlink w:anchor="_Toc289437473" w:history="1">
        <w:r w:rsidR="000F7C9D" w:rsidRPr="000F7C9D">
          <w:rPr>
            <w:rStyle w:val="aff4"/>
            <w:rFonts w:ascii="Times New Roman" w:hAnsi="Times New Roman"/>
            <w:noProof/>
            <w:sz w:val="24"/>
            <w:szCs w:val="24"/>
          </w:rPr>
          <w:t>Глава 10 Документирование требований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_Toc289437473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131</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474" w:history="1">
        <w:r w:rsidR="000F7C9D" w:rsidRPr="000F7C9D">
          <w:rPr>
            <w:rStyle w:val="aff4"/>
            <w:rFonts w:ascii="Times New Roman" w:hAnsi="Times New Roman"/>
            <w:noProof/>
            <w:sz w:val="24"/>
            <w:szCs w:val="24"/>
          </w:rPr>
          <w:t>Спецификация требований к ПО</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_Toc289437474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131</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475" w:history="1">
        <w:r w:rsidR="000F7C9D" w:rsidRPr="000F7C9D">
          <w:rPr>
            <w:rStyle w:val="aff4"/>
            <w:rFonts w:ascii="Times New Roman" w:hAnsi="Times New Roman"/>
            <w:noProof/>
            <w:sz w:val="24"/>
            <w:szCs w:val="24"/>
          </w:rPr>
          <w:t>Требования к именованию</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_Toc289437475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132</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476" w:history="1">
        <w:r w:rsidR="000F7C9D" w:rsidRPr="000F7C9D">
          <w:rPr>
            <w:rStyle w:val="aff4"/>
            <w:rFonts w:ascii="Times New Roman" w:hAnsi="Times New Roman"/>
            <w:noProof/>
            <w:sz w:val="24"/>
            <w:szCs w:val="24"/>
          </w:rPr>
          <w:t>Когда информации недостаточно</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_Toc289437476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133</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477" w:history="1">
        <w:r w:rsidR="000F7C9D" w:rsidRPr="000F7C9D">
          <w:rPr>
            <w:rStyle w:val="aff4"/>
            <w:rFonts w:ascii="Times New Roman" w:hAnsi="Times New Roman"/>
            <w:noProof/>
            <w:sz w:val="24"/>
            <w:szCs w:val="24"/>
          </w:rPr>
          <w:t>Пользовательские интерфейсы и спецификация требований к ПО</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_Toc289437477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134</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478" w:history="1">
        <w:r w:rsidR="000F7C9D" w:rsidRPr="000F7C9D">
          <w:rPr>
            <w:rStyle w:val="aff4"/>
            <w:rFonts w:ascii="Times New Roman" w:hAnsi="Times New Roman"/>
            <w:noProof/>
            <w:sz w:val="24"/>
            <w:szCs w:val="24"/>
          </w:rPr>
          <w:t>Шаблон спецификации требований к ПО</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_Toc289437478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134</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479" w:history="1">
        <w:r w:rsidR="000F7C9D" w:rsidRPr="000F7C9D">
          <w:rPr>
            <w:rStyle w:val="aff4"/>
            <w:rFonts w:ascii="Times New Roman" w:hAnsi="Times New Roman"/>
            <w:noProof/>
            <w:sz w:val="24"/>
            <w:szCs w:val="24"/>
          </w:rPr>
          <w:t>1.Введение</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_Toc289437479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136</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480" w:history="1">
        <w:r w:rsidR="000F7C9D" w:rsidRPr="000F7C9D">
          <w:rPr>
            <w:rStyle w:val="aff4"/>
            <w:rFonts w:ascii="Times New Roman" w:hAnsi="Times New Roman"/>
            <w:noProof/>
            <w:sz w:val="24"/>
            <w:szCs w:val="24"/>
          </w:rPr>
          <w:t>2. Общее описание</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_Toc289437480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136</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481" w:history="1">
        <w:r w:rsidR="000F7C9D" w:rsidRPr="000F7C9D">
          <w:rPr>
            <w:rStyle w:val="aff4"/>
            <w:rFonts w:ascii="Times New Roman" w:hAnsi="Times New Roman"/>
            <w:noProof/>
            <w:sz w:val="24"/>
            <w:szCs w:val="24"/>
          </w:rPr>
          <w:t>3. Функции системы</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_Toc289437481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138</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482" w:history="1">
        <w:r w:rsidR="000F7C9D" w:rsidRPr="000F7C9D">
          <w:rPr>
            <w:rStyle w:val="aff4"/>
            <w:rFonts w:ascii="Times New Roman" w:hAnsi="Times New Roman"/>
            <w:noProof/>
            <w:sz w:val="24"/>
            <w:szCs w:val="24"/>
          </w:rPr>
          <w:t>4. Требования к внешнему интерфейсу</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_Toc289437482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138</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483" w:history="1">
        <w:r w:rsidR="000F7C9D" w:rsidRPr="000F7C9D">
          <w:rPr>
            <w:rStyle w:val="aff4"/>
            <w:rFonts w:ascii="Times New Roman" w:hAnsi="Times New Roman"/>
            <w:noProof/>
            <w:sz w:val="24"/>
            <w:szCs w:val="24"/>
          </w:rPr>
          <w:t>5. Другие нефункциональные требования</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_Toc289437483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140</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484" w:history="1">
        <w:r w:rsidR="000F7C9D" w:rsidRPr="000F7C9D">
          <w:rPr>
            <w:rStyle w:val="aff4"/>
            <w:rFonts w:ascii="Times New Roman" w:hAnsi="Times New Roman"/>
            <w:noProof/>
            <w:sz w:val="24"/>
            <w:szCs w:val="24"/>
          </w:rPr>
          <w:t>Приложение А. Словарь терминов</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_Toc289437484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140</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485" w:history="1">
        <w:r w:rsidR="000F7C9D" w:rsidRPr="000F7C9D">
          <w:rPr>
            <w:rStyle w:val="aff4"/>
            <w:rFonts w:ascii="Times New Roman" w:hAnsi="Times New Roman"/>
            <w:noProof/>
            <w:sz w:val="24"/>
            <w:szCs w:val="24"/>
          </w:rPr>
          <w:t>Приложение Б. Модели анализа</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_Toc289437485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140</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486" w:history="1">
        <w:r w:rsidR="000F7C9D" w:rsidRPr="000F7C9D">
          <w:rPr>
            <w:rStyle w:val="aff4"/>
            <w:rFonts w:ascii="Times New Roman" w:hAnsi="Times New Roman"/>
            <w:noProof/>
            <w:sz w:val="24"/>
            <w:szCs w:val="24"/>
          </w:rPr>
          <w:t>Приложение В. Список вопросов</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_Toc289437486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140</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487" w:history="1">
        <w:r w:rsidR="000F7C9D" w:rsidRPr="000F7C9D">
          <w:rPr>
            <w:rStyle w:val="aff4"/>
            <w:rFonts w:ascii="Times New Roman" w:hAnsi="Times New Roman"/>
            <w:noProof/>
            <w:sz w:val="24"/>
            <w:szCs w:val="24"/>
          </w:rPr>
          <w:t>Принципы создания требований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_Toc289437487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140</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488" w:history="1">
        <w:r w:rsidR="000F7C9D" w:rsidRPr="000F7C9D">
          <w:rPr>
            <w:rStyle w:val="aff4"/>
            <w:rFonts w:ascii="Times New Roman" w:hAnsi="Times New Roman"/>
            <w:noProof/>
            <w:sz w:val="24"/>
            <w:szCs w:val="24"/>
          </w:rPr>
          <w:t>Примеры требований: до и после</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_Toc289437488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145</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489" w:history="1">
        <w:r w:rsidR="000F7C9D" w:rsidRPr="000F7C9D">
          <w:rPr>
            <w:rStyle w:val="aff4"/>
            <w:rFonts w:ascii="Times New Roman" w:hAnsi="Times New Roman"/>
            <w:noProof/>
            <w:sz w:val="24"/>
            <w:szCs w:val="24"/>
          </w:rPr>
          <w:t>Словарь данных</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_Toc289437489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147</w:t>
        </w:r>
        <w:r w:rsidR="005A5A74" w:rsidRPr="000F7C9D">
          <w:rPr>
            <w:rFonts w:ascii="Times New Roman" w:hAnsi="Times New Roman"/>
            <w:noProof/>
            <w:webHidden/>
            <w:sz w:val="24"/>
            <w:szCs w:val="24"/>
          </w:rPr>
          <w:fldChar w:fldCharType="end"/>
        </w:r>
      </w:hyperlink>
    </w:p>
    <w:p w:rsidR="000F7C9D" w:rsidRPr="000F7C9D" w:rsidRDefault="00E56EC6">
      <w:pPr>
        <w:pStyle w:val="25"/>
        <w:rPr>
          <w:rFonts w:ascii="Times New Roman" w:hAnsi="Times New Roman"/>
          <w:b w:val="0"/>
          <w:bCs w:val="0"/>
          <w:noProof/>
          <w:sz w:val="24"/>
          <w:szCs w:val="24"/>
        </w:rPr>
      </w:pPr>
      <w:hyperlink w:anchor="_Toc289437490" w:history="1">
        <w:r w:rsidR="000F7C9D" w:rsidRPr="000F7C9D">
          <w:rPr>
            <w:rStyle w:val="aff4"/>
            <w:rFonts w:ascii="Times New Roman" w:hAnsi="Times New Roman"/>
            <w:noProof/>
            <w:sz w:val="24"/>
            <w:szCs w:val="24"/>
          </w:rPr>
          <w:t>Глава 11 Любое изображение стоит 1024 слов</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_Toc289437490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150</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491" w:history="1">
        <w:r w:rsidR="000F7C9D" w:rsidRPr="000F7C9D">
          <w:rPr>
            <w:rStyle w:val="aff4"/>
            <w:rFonts w:ascii="Times New Roman" w:hAnsi="Times New Roman"/>
            <w:noProof/>
            <w:sz w:val="24"/>
            <w:szCs w:val="24"/>
          </w:rPr>
          <w:t>Моделирование требований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_Toc289437491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150</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492" w:history="1">
        <w:r w:rsidR="000F7C9D" w:rsidRPr="000F7C9D">
          <w:rPr>
            <w:rStyle w:val="aff4"/>
            <w:rFonts w:ascii="Times New Roman" w:hAnsi="Times New Roman"/>
            <w:noProof/>
            <w:sz w:val="24"/>
            <w:szCs w:val="24"/>
          </w:rPr>
          <w:t>От желания клиента к модели анализа</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_Toc289437492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151</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493" w:history="1">
        <w:r w:rsidR="000F7C9D" w:rsidRPr="000F7C9D">
          <w:rPr>
            <w:rStyle w:val="aff4"/>
            <w:rFonts w:ascii="Times New Roman" w:hAnsi="Times New Roman"/>
            <w:noProof/>
            <w:sz w:val="24"/>
            <w:szCs w:val="24"/>
          </w:rPr>
          <w:t>Диаграмма потока данных</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_Toc289437493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152</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494" w:history="1">
        <w:r w:rsidR="000F7C9D" w:rsidRPr="000F7C9D">
          <w:rPr>
            <w:rStyle w:val="aff4"/>
            <w:rFonts w:ascii="Times New Roman" w:hAnsi="Times New Roman"/>
            <w:noProof/>
            <w:sz w:val="24"/>
            <w:szCs w:val="24"/>
          </w:rPr>
          <w:t>Диаграмма «сущность - связь»</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_Toc289437494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155</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495" w:history="1">
        <w:r w:rsidR="000F7C9D" w:rsidRPr="000F7C9D">
          <w:rPr>
            <w:rStyle w:val="aff4"/>
            <w:rFonts w:ascii="Times New Roman" w:hAnsi="Times New Roman"/>
            <w:noProof/>
            <w:sz w:val="24"/>
            <w:szCs w:val="24"/>
          </w:rPr>
          <w:t>Диаграмма перехода состояний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_Toc289437495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157</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496" w:history="1">
        <w:r w:rsidR="000F7C9D" w:rsidRPr="000F7C9D">
          <w:rPr>
            <w:rStyle w:val="aff4"/>
            <w:rFonts w:ascii="Times New Roman" w:hAnsi="Times New Roman"/>
            <w:noProof/>
            <w:sz w:val="24"/>
            <w:szCs w:val="24"/>
          </w:rPr>
          <w:t>Карта диалогов</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_Toc289437496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162</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497" w:history="1">
        <w:r w:rsidR="000F7C9D" w:rsidRPr="000F7C9D">
          <w:rPr>
            <w:rStyle w:val="aff4"/>
            <w:rFonts w:ascii="Times New Roman" w:hAnsi="Times New Roman"/>
            <w:noProof/>
            <w:sz w:val="24"/>
            <w:szCs w:val="24"/>
          </w:rPr>
          <w:t>Диаграмма классов</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_Toc289437497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165</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498" w:history="1">
        <w:r w:rsidR="000F7C9D" w:rsidRPr="000F7C9D">
          <w:rPr>
            <w:rStyle w:val="aff4"/>
            <w:rFonts w:ascii="Times New Roman" w:hAnsi="Times New Roman"/>
            <w:noProof/>
            <w:sz w:val="24"/>
            <w:szCs w:val="24"/>
          </w:rPr>
          <w:t>Таблицы решений и деревья решений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_Toc289437498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166</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499" w:history="1">
        <w:r w:rsidR="000F7C9D" w:rsidRPr="000F7C9D">
          <w:rPr>
            <w:rStyle w:val="aff4"/>
            <w:rFonts w:ascii="Times New Roman" w:hAnsi="Times New Roman"/>
            <w:noProof/>
            <w:sz w:val="24"/>
            <w:szCs w:val="24"/>
          </w:rPr>
          <w:t>Последнее напоминание</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_Toc289437499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168</w:t>
        </w:r>
        <w:r w:rsidR="005A5A74" w:rsidRPr="000F7C9D">
          <w:rPr>
            <w:rFonts w:ascii="Times New Roman" w:hAnsi="Times New Roman"/>
            <w:noProof/>
            <w:webHidden/>
            <w:sz w:val="24"/>
            <w:szCs w:val="24"/>
          </w:rPr>
          <w:fldChar w:fldCharType="end"/>
        </w:r>
      </w:hyperlink>
    </w:p>
    <w:p w:rsidR="000F7C9D" w:rsidRPr="000F7C9D" w:rsidRDefault="00E56EC6">
      <w:pPr>
        <w:pStyle w:val="25"/>
        <w:rPr>
          <w:rFonts w:ascii="Times New Roman" w:hAnsi="Times New Roman"/>
          <w:b w:val="0"/>
          <w:bCs w:val="0"/>
          <w:noProof/>
          <w:sz w:val="24"/>
          <w:szCs w:val="24"/>
        </w:rPr>
      </w:pPr>
      <w:hyperlink w:anchor="_Toc289437500" w:history="1">
        <w:r w:rsidR="000F7C9D" w:rsidRPr="000F7C9D">
          <w:rPr>
            <w:rStyle w:val="aff4"/>
            <w:rFonts w:ascii="Times New Roman" w:hAnsi="Times New Roman"/>
            <w:noProof/>
            <w:sz w:val="24"/>
            <w:szCs w:val="24"/>
          </w:rPr>
          <w:t>Глава 12 Обратная сторона функциональности: атрибуты качества ПО</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_Toc289437500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170</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01" w:history="1">
        <w:r w:rsidR="000F7C9D" w:rsidRPr="000F7C9D">
          <w:rPr>
            <w:rStyle w:val="aff4"/>
            <w:rFonts w:ascii="Times New Roman" w:hAnsi="Times New Roman"/>
            <w:noProof/>
            <w:sz w:val="24"/>
            <w:szCs w:val="24"/>
          </w:rPr>
          <w:t>Атрибуты качества</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_Toc289437501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171</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02" w:history="1">
        <w:r w:rsidR="000F7C9D" w:rsidRPr="000F7C9D">
          <w:rPr>
            <w:rStyle w:val="aff4"/>
            <w:rFonts w:ascii="Times New Roman" w:hAnsi="Times New Roman"/>
            <w:noProof/>
            <w:sz w:val="24"/>
            <w:szCs w:val="24"/>
          </w:rPr>
          <w:t>Определение атрибутов качества</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_Toc289437502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172</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503" w:history="1">
        <w:r w:rsidR="000F7C9D" w:rsidRPr="000F7C9D">
          <w:rPr>
            <w:rStyle w:val="aff4"/>
            <w:rFonts w:ascii="Times New Roman" w:hAnsi="Times New Roman"/>
            <w:noProof/>
            <w:sz w:val="24"/>
            <w:szCs w:val="24"/>
          </w:rPr>
          <w:t>Атрибуты, важные для пользователей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_Toc289437503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172</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504" w:history="1">
        <w:r w:rsidR="000F7C9D" w:rsidRPr="000F7C9D">
          <w:rPr>
            <w:rStyle w:val="aff4"/>
            <w:rFonts w:ascii="Times New Roman" w:hAnsi="Times New Roman"/>
            <w:noProof/>
            <w:sz w:val="24"/>
            <w:szCs w:val="24"/>
          </w:rPr>
          <w:t>Атрибуты, важные для разработчиков</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_Toc289437504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177</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05" w:history="1">
        <w:r w:rsidR="000F7C9D" w:rsidRPr="000F7C9D">
          <w:rPr>
            <w:rStyle w:val="aff4"/>
            <w:rFonts w:ascii="Times New Roman" w:hAnsi="Times New Roman"/>
            <w:noProof/>
            <w:sz w:val="24"/>
            <w:szCs w:val="24"/>
          </w:rPr>
          <w:t>Требования к производительности</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_Toc289437505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178</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06" w:history="1">
        <w:r w:rsidR="000F7C9D" w:rsidRPr="000F7C9D">
          <w:rPr>
            <w:rStyle w:val="aff4"/>
            <w:rFonts w:ascii="Times New Roman" w:hAnsi="Times New Roman"/>
            <w:noProof/>
            <w:sz w:val="24"/>
            <w:szCs w:val="24"/>
          </w:rPr>
          <w:t xml:space="preserve">Определение нефункциональных требований с помощью языка </w:t>
        </w:r>
        <w:r w:rsidR="000F7C9D" w:rsidRPr="000F7C9D">
          <w:rPr>
            <w:rStyle w:val="aff4"/>
            <w:rFonts w:ascii="Times New Roman" w:hAnsi="Times New Roman"/>
            <w:noProof/>
            <w:sz w:val="24"/>
            <w:szCs w:val="24"/>
            <w:lang w:val="en-US"/>
          </w:rPr>
          <w:t>Planguage</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_Toc289437506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179</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07" w:history="1">
        <w:r w:rsidR="000F7C9D" w:rsidRPr="000F7C9D">
          <w:rPr>
            <w:rStyle w:val="aff4"/>
            <w:rFonts w:ascii="Times New Roman" w:hAnsi="Times New Roman"/>
            <w:noProof/>
            <w:sz w:val="24"/>
            <w:szCs w:val="24"/>
          </w:rPr>
          <w:t>Компромиссы для атрибутов</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_Toc289437507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180</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08" w:history="1">
        <w:r w:rsidR="000F7C9D" w:rsidRPr="000F7C9D">
          <w:rPr>
            <w:rStyle w:val="aff4"/>
            <w:rFonts w:ascii="Times New Roman" w:hAnsi="Times New Roman"/>
            <w:noProof/>
            <w:sz w:val="24"/>
            <w:szCs w:val="24"/>
          </w:rPr>
          <w:t>Реализация нефункциональных требований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_Toc289437508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181</w:t>
        </w:r>
        <w:r w:rsidR="005A5A74" w:rsidRPr="000F7C9D">
          <w:rPr>
            <w:rFonts w:ascii="Times New Roman" w:hAnsi="Times New Roman"/>
            <w:noProof/>
            <w:webHidden/>
            <w:sz w:val="24"/>
            <w:szCs w:val="24"/>
          </w:rPr>
          <w:fldChar w:fldCharType="end"/>
        </w:r>
      </w:hyperlink>
    </w:p>
    <w:p w:rsidR="000F7C9D" w:rsidRPr="000F7C9D" w:rsidRDefault="00E56EC6">
      <w:pPr>
        <w:pStyle w:val="25"/>
        <w:rPr>
          <w:rFonts w:ascii="Times New Roman" w:hAnsi="Times New Roman"/>
          <w:b w:val="0"/>
          <w:bCs w:val="0"/>
          <w:noProof/>
          <w:sz w:val="24"/>
          <w:szCs w:val="24"/>
        </w:rPr>
      </w:pPr>
      <w:hyperlink w:anchor="_Toc289437509" w:history="1">
        <w:r w:rsidR="000F7C9D" w:rsidRPr="000F7C9D">
          <w:rPr>
            <w:rStyle w:val="aff4"/>
            <w:rFonts w:ascii="Times New Roman" w:hAnsi="Times New Roman"/>
            <w:noProof/>
            <w:sz w:val="24"/>
            <w:szCs w:val="24"/>
          </w:rPr>
          <w:t>Глава 13 Прототипы как средство уменьшения риска</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_Toc289437509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183</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10" w:history="1">
        <w:r w:rsidR="000F7C9D" w:rsidRPr="000F7C9D">
          <w:rPr>
            <w:rStyle w:val="aff4"/>
            <w:rFonts w:ascii="Times New Roman" w:hAnsi="Times New Roman"/>
            <w:noProof/>
            <w:sz w:val="24"/>
            <w:szCs w:val="24"/>
          </w:rPr>
          <w:t>Что такое прототип и для чего он нужен</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_Toc289437510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183</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11" w:history="1">
        <w:r w:rsidR="000F7C9D" w:rsidRPr="000F7C9D">
          <w:rPr>
            <w:rStyle w:val="aff4"/>
            <w:rFonts w:ascii="Times New Roman" w:hAnsi="Times New Roman"/>
            <w:noProof/>
            <w:sz w:val="24"/>
            <w:szCs w:val="24"/>
          </w:rPr>
          <w:t>Горизонтальные прототипы</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_Toc289437511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184</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12" w:history="1">
        <w:r w:rsidR="000F7C9D" w:rsidRPr="000F7C9D">
          <w:rPr>
            <w:rStyle w:val="aff4"/>
            <w:rFonts w:ascii="Times New Roman" w:hAnsi="Times New Roman"/>
            <w:noProof/>
            <w:sz w:val="24"/>
            <w:szCs w:val="24"/>
          </w:rPr>
          <w:t>Вертикальные прототипы</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_Toc289437512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184</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13" w:history="1">
        <w:r w:rsidR="000F7C9D" w:rsidRPr="000F7C9D">
          <w:rPr>
            <w:rStyle w:val="aff4"/>
            <w:rFonts w:ascii="Times New Roman" w:hAnsi="Times New Roman"/>
            <w:noProof/>
            <w:sz w:val="24"/>
            <w:szCs w:val="24"/>
          </w:rPr>
          <w:t>Одноразовые прототипы</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_Toc289437513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185</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14" w:history="1">
        <w:r w:rsidR="000F7C9D" w:rsidRPr="000F7C9D">
          <w:rPr>
            <w:rStyle w:val="aff4"/>
            <w:rFonts w:ascii="Times New Roman" w:hAnsi="Times New Roman"/>
            <w:noProof/>
            <w:sz w:val="24"/>
            <w:szCs w:val="24"/>
          </w:rPr>
          <w:t>Эволюционные прототипы</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_Toc289437514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186</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15" w:history="1">
        <w:r w:rsidR="000F7C9D" w:rsidRPr="000F7C9D">
          <w:rPr>
            <w:rStyle w:val="aff4"/>
            <w:rFonts w:ascii="Times New Roman" w:hAnsi="Times New Roman"/>
            <w:noProof/>
            <w:sz w:val="24"/>
            <w:szCs w:val="24"/>
          </w:rPr>
          <w:t>Бумажные и электронные прототипы</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_Toc289437515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189</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16" w:history="1">
        <w:r w:rsidR="000F7C9D" w:rsidRPr="000F7C9D">
          <w:rPr>
            <w:rStyle w:val="aff4"/>
            <w:rFonts w:ascii="Times New Roman" w:hAnsi="Times New Roman"/>
            <w:noProof/>
            <w:sz w:val="24"/>
            <w:szCs w:val="24"/>
          </w:rPr>
          <w:t>Оценка прототипа</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_Toc289437516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190</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17" w:history="1">
        <w:r w:rsidR="000F7C9D" w:rsidRPr="000F7C9D">
          <w:rPr>
            <w:rStyle w:val="aff4"/>
            <w:rFonts w:ascii="Times New Roman" w:hAnsi="Times New Roman"/>
            <w:noProof/>
            <w:sz w:val="24"/>
            <w:szCs w:val="24"/>
          </w:rPr>
          <w:t>Риски прототипирования</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_Toc289437517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191</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18" w:history="1">
        <w:r w:rsidR="000F7C9D" w:rsidRPr="000F7C9D">
          <w:rPr>
            <w:rStyle w:val="aff4"/>
            <w:rFonts w:ascii="Times New Roman" w:hAnsi="Times New Roman"/>
            <w:noProof/>
            <w:sz w:val="24"/>
            <w:szCs w:val="24"/>
          </w:rPr>
          <w:t>Факторы успеха прототипирования</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_Toc289437518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192</w:t>
        </w:r>
        <w:r w:rsidR="005A5A74" w:rsidRPr="000F7C9D">
          <w:rPr>
            <w:rFonts w:ascii="Times New Roman" w:hAnsi="Times New Roman"/>
            <w:noProof/>
            <w:webHidden/>
            <w:sz w:val="24"/>
            <w:szCs w:val="24"/>
          </w:rPr>
          <w:fldChar w:fldCharType="end"/>
        </w:r>
      </w:hyperlink>
    </w:p>
    <w:p w:rsidR="000F7C9D" w:rsidRPr="000F7C9D" w:rsidRDefault="00E56EC6">
      <w:pPr>
        <w:pStyle w:val="25"/>
        <w:rPr>
          <w:rFonts w:ascii="Times New Roman" w:hAnsi="Times New Roman"/>
          <w:b w:val="0"/>
          <w:bCs w:val="0"/>
          <w:noProof/>
          <w:sz w:val="24"/>
          <w:szCs w:val="24"/>
        </w:rPr>
      </w:pPr>
      <w:hyperlink w:anchor="_Toc289437519" w:history="1">
        <w:r w:rsidR="000F7C9D" w:rsidRPr="000F7C9D">
          <w:rPr>
            <w:rStyle w:val="aff4"/>
            <w:rFonts w:ascii="Times New Roman" w:hAnsi="Times New Roman"/>
            <w:noProof/>
            <w:sz w:val="24"/>
            <w:szCs w:val="24"/>
          </w:rPr>
          <w:t>Глава 14 Назначение приоритетов требований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_Toc289437519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193</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20" w:history="1">
        <w:r w:rsidR="000F7C9D" w:rsidRPr="000F7C9D">
          <w:rPr>
            <w:rStyle w:val="aff4"/>
            <w:rFonts w:ascii="Times New Roman" w:hAnsi="Times New Roman"/>
            <w:noProof/>
            <w:sz w:val="24"/>
            <w:szCs w:val="24"/>
          </w:rPr>
          <w:t>Зачем определять приоритеты требований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_Toc289437520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194</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21" w:history="1">
        <w:r w:rsidR="000F7C9D" w:rsidRPr="000F7C9D">
          <w:rPr>
            <w:rStyle w:val="aff4"/>
            <w:rFonts w:ascii="Times New Roman" w:hAnsi="Times New Roman"/>
            <w:noProof/>
            <w:sz w:val="24"/>
            <w:szCs w:val="24"/>
          </w:rPr>
          <w:t>Игры, в которые люди играют с приоритетами</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_Toc289437521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195</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22" w:history="1">
        <w:r w:rsidR="000F7C9D" w:rsidRPr="000F7C9D">
          <w:rPr>
            <w:rStyle w:val="aff4"/>
            <w:rFonts w:ascii="Times New Roman" w:hAnsi="Times New Roman"/>
            <w:noProof/>
            <w:sz w:val="24"/>
            <w:szCs w:val="24"/>
          </w:rPr>
          <w:t>Шкала приоритетов</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_Toc289437522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196</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23" w:history="1">
        <w:r w:rsidR="000F7C9D" w:rsidRPr="000F7C9D">
          <w:rPr>
            <w:rStyle w:val="aff4"/>
            <w:rFonts w:ascii="Times New Roman" w:hAnsi="Times New Roman"/>
            <w:noProof/>
            <w:sz w:val="24"/>
            <w:szCs w:val="24"/>
          </w:rPr>
          <w:t>Определение приоритетов на основе ценности, стоимости и риска</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_Toc289437523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197</w:t>
        </w:r>
        <w:r w:rsidR="005A5A74" w:rsidRPr="000F7C9D">
          <w:rPr>
            <w:rFonts w:ascii="Times New Roman" w:hAnsi="Times New Roman"/>
            <w:noProof/>
            <w:webHidden/>
            <w:sz w:val="24"/>
            <w:szCs w:val="24"/>
          </w:rPr>
          <w:fldChar w:fldCharType="end"/>
        </w:r>
      </w:hyperlink>
    </w:p>
    <w:p w:rsidR="000F7C9D" w:rsidRPr="000F7C9D" w:rsidRDefault="00E56EC6">
      <w:pPr>
        <w:pStyle w:val="25"/>
        <w:rPr>
          <w:rFonts w:ascii="Times New Roman" w:hAnsi="Times New Roman"/>
          <w:b w:val="0"/>
          <w:bCs w:val="0"/>
          <w:noProof/>
          <w:sz w:val="24"/>
          <w:szCs w:val="24"/>
        </w:rPr>
      </w:pPr>
      <w:hyperlink w:anchor="_Toc289437524" w:history="1">
        <w:r w:rsidR="000F7C9D" w:rsidRPr="000F7C9D">
          <w:rPr>
            <w:rStyle w:val="aff4"/>
            <w:rFonts w:ascii="Times New Roman" w:hAnsi="Times New Roman"/>
            <w:noProof/>
            <w:sz w:val="24"/>
            <w:szCs w:val="24"/>
          </w:rPr>
          <w:t>Глава 15 Утверждение требований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_Toc289437524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202</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25" w:history="1">
        <w:r w:rsidR="000F7C9D" w:rsidRPr="000F7C9D">
          <w:rPr>
            <w:rStyle w:val="aff4"/>
            <w:rFonts w:ascii="Times New Roman" w:hAnsi="Times New Roman"/>
            <w:noProof/>
            <w:sz w:val="24"/>
            <w:szCs w:val="24"/>
          </w:rPr>
          <w:t>Просмотр требований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_Toc289437525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204</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526" w:history="1">
        <w:r w:rsidR="000F7C9D" w:rsidRPr="000F7C9D">
          <w:rPr>
            <w:rStyle w:val="aff4"/>
            <w:rFonts w:ascii="Times New Roman" w:hAnsi="Times New Roman"/>
            <w:noProof/>
            <w:sz w:val="24"/>
            <w:szCs w:val="24"/>
          </w:rPr>
          <w:t>Проведение экспертизы</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_Toc289437526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205</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527" w:history="1">
        <w:r w:rsidR="000F7C9D" w:rsidRPr="000F7C9D">
          <w:rPr>
            <w:rStyle w:val="aff4"/>
            <w:rFonts w:ascii="Times New Roman" w:hAnsi="Times New Roman"/>
            <w:noProof/>
            <w:sz w:val="24"/>
            <w:szCs w:val="24"/>
          </w:rPr>
          <w:t>Проблемы при просмотре требований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_Toc289437527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211</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28" w:history="1">
        <w:r w:rsidR="000F7C9D" w:rsidRPr="000F7C9D">
          <w:rPr>
            <w:rStyle w:val="aff4"/>
            <w:rFonts w:ascii="Times New Roman" w:hAnsi="Times New Roman"/>
            <w:noProof/>
            <w:sz w:val="24"/>
            <w:szCs w:val="24"/>
          </w:rPr>
          <w:t>Тестирование требований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_Toc289437528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212</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29" w:history="1">
        <w:r w:rsidR="000F7C9D" w:rsidRPr="000F7C9D">
          <w:rPr>
            <w:rStyle w:val="aff4"/>
            <w:rFonts w:ascii="Times New Roman" w:hAnsi="Times New Roman"/>
            <w:noProof/>
            <w:sz w:val="24"/>
            <w:szCs w:val="24"/>
          </w:rPr>
          <w:t>Определение критерия приемлемости</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_Toc289437529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218</w:t>
        </w:r>
        <w:r w:rsidR="005A5A74" w:rsidRPr="000F7C9D">
          <w:rPr>
            <w:rFonts w:ascii="Times New Roman" w:hAnsi="Times New Roman"/>
            <w:noProof/>
            <w:webHidden/>
            <w:sz w:val="24"/>
            <w:szCs w:val="24"/>
          </w:rPr>
          <w:fldChar w:fldCharType="end"/>
        </w:r>
      </w:hyperlink>
    </w:p>
    <w:p w:rsidR="000F7C9D" w:rsidRPr="000F7C9D" w:rsidRDefault="00E56EC6">
      <w:pPr>
        <w:pStyle w:val="25"/>
        <w:rPr>
          <w:rFonts w:ascii="Times New Roman" w:hAnsi="Times New Roman"/>
          <w:b w:val="0"/>
          <w:bCs w:val="0"/>
          <w:noProof/>
          <w:sz w:val="24"/>
          <w:szCs w:val="24"/>
        </w:rPr>
      </w:pPr>
      <w:hyperlink w:anchor="_Toc289437530" w:history="1">
        <w:r w:rsidR="000F7C9D" w:rsidRPr="000F7C9D">
          <w:rPr>
            <w:rStyle w:val="aff4"/>
            <w:rFonts w:ascii="Times New Roman" w:hAnsi="Times New Roman"/>
            <w:noProof/>
            <w:sz w:val="24"/>
            <w:szCs w:val="24"/>
          </w:rPr>
          <w:t>Глава 16 Проблемы при разработке специальных требований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_Toc289437530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220</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31" w:history="1">
        <w:r w:rsidR="000F7C9D" w:rsidRPr="000F7C9D">
          <w:rPr>
            <w:rStyle w:val="aff4"/>
            <w:rFonts w:ascii="Times New Roman" w:hAnsi="Times New Roman"/>
            <w:noProof/>
            <w:sz w:val="24"/>
            <w:szCs w:val="24"/>
          </w:rPr>
          <w:t>Требования к проектам по обслуживанию</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_Toc289437531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220</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532" w:history="1">
        <w:r w:rsidR="000F7C9D" w:rsidRPr="000F7C9D">
          <w:rPr>
            <w:rStyle w:val="aff4"/>
            <w:rFonts w:ascii="Times New Roman" w:hAnsi="Times New Roman"/>
            <w:noProof/>
            <w:sz w:val="24"/>
            <w:szCs w:val="24"/>
          </w:rPr>
          <w:t>Начните сбор информации</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_Toc289437532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220</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533" w:history="1">
        <w:r w:rsidR="000F7C9D" w:rsidRPr="000F7C9D">
          <w:rPr>
            <w:rStyle w:val="aff4"/>
            <w:rFonts w:ascii="Times New Roman" w:hAnsi="Times New Roman"/>
            <w:noProof/>
            <w:sz w:val="24"/>
            <w:szCs w:val="24"/>
          </w:rPr>
          <w:t>Применяйте новые приемы работы с требованиями</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_Toc289437533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223</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534" w:history="1">
        <w:r w:rsidR="000F7C9D" w:rsidRPr="000F7C9D">
          <w:rPr>
            <w:rStyle w:val="aff4"/>
            <w:rFonts w:ascii="Times New Roman" w:hAnsi="Times New Roman"/>
            <w:noProof/>
            <w:sz w:val="24"/>
            <w:szCs w:val="24"/>
          </w:rPr>
          <w:t>Перемещайтесь по цепочке трассируемости</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_Toc289437534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223</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535" w:history="1">
        <w:r w:rsidR="000F7C9D" w:rsidRPr="000F7C9D">
          <w:rPr>
            <w:rStyle w:val="aff4"/>
            <w:rFonts w:ascii="Times New Roman" w:hAnsi="Times New Roman"/>
            <w:noProof/>
            <w:sz w:val="24"/>
            <w:szCs w:val="24"/>
          </w:rPr>
          <w:t>Обновляйте документацию</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_Toc289437535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224</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36" w:history="1">
        <w:r w:rsidR="000F7C9D" w:rsidRPr="000F7C9D">
          <w:rPr>
            <w:rStyle w:val="aff4"/>
            <w:rFonts w:ascii="Times New Roman" w:hAnsi="Times New Roman"/>
            <w:noProof/>
            <w:sz w:val="24"/>
            <w:szCs w:val="24"/>
          </w:rPr>
          <w:t>Требования для пакетных решений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_Toc289437536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224</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537" w:history="1">
        <w:r w:rsidR="000F7C9D" w:rsidRPr="000F7C9D">
          <w:rPr>
            <w:rStyle w:val="aff4"/>
            <w:rFonts w:ascii="Times New Roman" w:hAnsi="Times New Roman"/>
            <w:noProof/>
            <w:sz w:val="24"/>
            <w:szCs w:val="24"/>
          </w:rPr>
          <w:t>Разработка вариантов использования</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_Toc289437537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225</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538" w:history="1">
        <w:r w:rsidR="000F7C9D" w:rsidRPr="000F7C9D">
          <w:rPr>
            <w:rStyle w:val="aff4"/>
            <w:rFonts w:ascii="Times New Roman" w:hAnsi="Times New Roman"/>
            <w:noProof/>
            <w:sz w:val="24"/>
            <w:szCs w:val="24"/>
          </w:rPr>
          <w:t>Работа с бизнес-правилами</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_Toc289437538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226</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539" w:history="1">
        <w:r w:rsidR="000F7C9D" w:rsidRPr="000F7C9D">
          <w:rPr>
            <w:rStyle w:val="aff4"/>
            <w:rFonts w:ascii="Times New Roman" w:hAnsi="Times New Roman"/>
            <w:noProof/>
            <w:sz w:val="24"/>
            <w:szCs w:val="24"/>
          </w:rPr>
          <w:t>Определение требований к качеству</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_Toc289437539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226</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40" w:history="1">
        <w:r w:rsidR="000F7C9D" w:rsidRPr="000F7C9D">
          <w:rPr>
            <w:rStyle w:val="aff4"/>
            <w:rFonts w:ascii="Times New Roman" w:hAnsi="Times New Roman"/>
            <w:noProof/>
            <w:sz w:val="24"/>
            <w:szCs w:val="24"/>
          </w:rPr>
          <w:t>Требования к проектам, выполняемым сторонними организациями</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_Toc289437540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227</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41" w:history="1">
        <w:r w:rsidR="000F7C9D" w:rsidRPr="000F7C9D">
          <w:rPr>
            <w:rStyle w:val="aff4"/>
            <w:rFonts w:ascii="Times New Roman" w:hAnsi="Times New Roman"/>
            <w:noProof/>
            <w:sz w:val="24"/>
            <w:szCs w:val="24"/>
          </w:rPr>
          <w:t>Требования для принципиально новых проектов</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_Toc289437541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228</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542" w:history="1">
        <w:r w:rsidR="000F7C9D" w:rsidRPr="000F7C9D">
          <w:rPr>
            <w:rStyle w:val="aff4"/>
            <w:rFonts w:ascii="Times New Roman" w:hAnsi="Times New Roman"/>
            <w:noProof/>
            <w:sz w:val="24"/>
            <w:szCs w:val="24"/>
          </w:rPr>
          <w:t>Бессистемная спецификация пользовательских требований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_Toc289437542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229</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543" w:history="1">
        <w:r w:rsidR="000F7C9D" w:rsidRPr="000F7C9D">
          <w:rPr>
            <w:rStyle w:val="aff4"/>
            <w:rFonts w:ascii="Times New Roman" w:hAnsi="Times New Roman"/>
            <w:noProof/>
            <w:sz w:val="24"/>
            <w:szCs w:val="24"/>
          </w:rPr>
          <w:t>Присутствие клиента</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_Toc289437543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230</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544" w:history="1">
        <w:r w:rsidR="000F7C9D" w:rsidRPr="000F7C9D">
          <w:rPr>
            <w:rStyle w:val="aff4"/>
            <w:rFonts w:ascii="Times New Roman" w:hAnsi="Times New Roman"/>
            <w:noProof/>
            <w:sz w:val="24"/>
            <w:szCs w:val="24"/>
          </w:rPr>
          <w:t>Периодическая расстановка приоритетов на ранних стадиях</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_Toc289437544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231</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545" w:history="1">
        <w:r w:rsidR="000F7C9D" w:rsidRPr="000F7C9D">
          <w:rPr>
            <w:rStyle w:val="aff4"/>
            <w:rFonts w:ascii="Times New Roman" w:hAnsi="Times New Roman"/>
            <w:noProof/>
            <w:sz w:val="24"/>
            <w:szCs w:val="24"/>
          </w:rPr>
          <w:t>Простое управление изменениями</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_Toc289437545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231</w:t>
        </w:r>
        <w:r w:rsidR="005A5A74" w:rsidRPr="000F7C9D">
          <w:rPr>
            <w:rFonts w:ascii="Times New Roman" w:hAnsi="Times New Roman"/>
            <w:noProof/>
            <w:webHidden/>
            <w:sz w:val="24"/>
            <w:szCs w:val="24"/>
          </w:rPr>
          <w:fldChar w:fldCharType="end"/>
        </w:r>
      </w:hyperlink>
    </w:p>
    <w:p w:rsidR="000F7C9D" w:rsidRPr="000F7C9D" w:rsidRDefault="00E56EC6">
      <w:pPr>
        <w:pStyle w:val="25"/>
        <w:rPr>
          <w:rFonts w:ascii="Times New Roman" w:hAnsi="Times New Roman"/>
          <w:b w:val="0"/>
          <w:bCs w:val="0"/>
          <w:noProof/>
          <w:sz w:val="24"/>
          <w:szCs w:val="24"/>
        </w:rPr>
      </w:pPr>
      <w:hyperlink w:anchor="_Toc289437546" w:history="1">
        <w:r w:rsidR="000F7C9D" w:rsidRPr="000F7C9D">
          <w:rPr>
            <w:rStyle w:val="aff4"/>
            <w:rFonts w:ascii="Times New Roman" w:hAnsi="Times New Roman"/>
            <w:noProof/>
            <w:sz w:val="24"/>
            <w:szCs w:val="24"/>
          </w:rPr>
          <w:t>Глава 17 От разработки требований -к следующим этапам</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_Toc289437546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232</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47" w:history="1">
        <w:r w:rsidR="000F7C9D" w:rsidRPr="000F7C9D">
          <w:rPr>
            <w:rStyle w:val="aff4"/>
            <w:rFonts w:ascii="Times New Roman" w:hAnsi="Times New Roman"/>
            <w:noProof/>
            <w:sz w:val="24"/>
            <w:szCs w:val="24"/>
          </w:rPr>
          <w:t>От требований к планам проекта</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_Toc289437547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233</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548" w:history="1">
        <w:r w:rsidR="000F7C9D" w:rsidRPr="000F7C9D">
          <w:rPr>
            <w:rStyle w:val="aff4"/>
            <w:rFonts w:ascii="Times New Roman" w:hAnsi="Times New Roman"/>
            <w:noProof/>
            <w:sz w:val="24"/>
            <w:szCs w:val="24"/>
          </w:rPr>
          <w:t>Требования и расчеты</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_Toc289437548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234</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549" w:history="1">
        <w:r w:rsidR="000F7C9D" w:rsidRPr="000F7C9D">
          <w:rPr>
            <w:rStyle w:val="aff4"/>
            <w:rFonts w:ascii="Times New Roman" w:hAnsi="Times New Roman"/>
            <w:noProof/>
            <w:sz w:val="24"/>
            <w:szCs w:val="24"/>
          </w:rPr>
          <w:t>Требования и график</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_Toc289437549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236</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50" w:history="1">
        <w:r w:rsidR="000F7C9D" w:rsidRPr="000F7C9D">
          <w:rPr>
            <w:rStyle w:val="aff4"/>
            <w:rFonts w:ascii="Times New Roman" w:hAnsi="Times New Roman"/>
            <w:noProof/>
            <w:sz w:val="24"/>
            <w:szCs w:val="24"/>
          </w:rPr>
          <w:t>От требований — к дизайну и коду</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_Toc289437550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237</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51" w:history="1">
        <w:r w:rsidR="000F7C9D" w:rsidRPr="000F7C9D">
          <w:rPr>
            <w:rStyle w:val="aff4"/>
            <w:rFonts w:ascii="Times New Roman" w:hAnsi="Times New Roman"/>
            <w:noProof/>
            <w:sz w:val="24"/>
            <w:szCs w:val="24"/>
          </w:rPr>
          <w:t>От требований — к тестированию</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_Toc289437551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240</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52" w:history="1">
        <w:r w:rsidR="000F7C9D" w:rsidRPr="000F7C9D">
          <w:rPr>
            <w:rStyle w:val="aff4"/>
            <w:rFonts w:ascii="Times New Roman" w:hAnsi="Times New Roman"/>
            <w:noProof/>
            <w:sz w:val="24"/>
            <w:szCs w:val="24"/>
          </w:rPr>
          <w:t>От требований — к успеху</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_Toc289437552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241</w:t>
        </w:r>
        <w:r w:rsidR="005A5A74" w:rsidRPr="000F7C9D">
          <w:rPr>
            <w:rFonts w:ascii="Times New Roman" w:hAnsi="Times New Roman"/>
            <w:noProof/>
            <w:webHidden/>
            <w:sz w:val="24"/>
            <w:szCs w:val="24"/>
          </w:rPr>
          <w:fldChar w:fldCharType="end"/>
        </w:r>
      </w:hyperlink>
    </w:p>
    <w:p w:rsidR="000F7C9D" w:rsidRPr="000F7C9D" w:rsidRDefault="00E56EC6">
      <w:pPr>
        <w:pStyle w:val="16"/>
        <w:tabs>
          <w:tab w:val="right" w:leader="dot" w:pos="10270"/>
        </w:tabs>
        <w:rPr>
          <w:rFonts w:ascii="Times New Roman" w:hAnsi="Times New Roman"/>
          <w:b w:val="0"/>
          <w:bCs w:val="0"/>
          <w:caps w:val="0"/>
          <w:noProof/>
        </w:rPr>
      </w:pPr>
      <w:hyperlink w:anchor="_Toc289437553" w:history="1">
        <w:r w:rsidR="000F7C9D" w:rsidRPr="000F7C9D">
          <w:rPr>
            <w:rStyle w:val="aff4"/>
            <w:rFonts w:ascii="Times New Roman" w:hAnsi="Times New Roman"/>
            <w:noProof/>
          </w:rPr>
          <w:t>Часть III. Управление требованиями к ПО</w:t>
        </w:r>
        <w:r w:rsidR="000F7C9D" w:rsidRPr="000F7C9D">
          <w:rPr>
            <w:rFonts w:ascii="Times New Roman" w:hAnsi="Times New Roman"/>
            <w:noProof/>
            <w:webHidden/>
          </w:rPr>
          <w:tab/>
        </w:r>
        <w:r w:rsidR="005A5A74" w:rsidRPr="000F7C9D">
          <w:rPr>
            <w:rFonts w:ascii="Times New Roman" w:hAnsi="Times New Roman"/>
            <w:noProof/>
            <w:webHidden/>
          </w:rPr>
          <w:fldChar w:fldCharType="begin"/>
        </w:r>
        <w:r w:rsidR="000F7C9D" w:rsidRPr="000F7C9D">
          <w:rPr>
            <w:rFonts w:ascii="Times New Roman" w:hAnsi="Times New Roman"/>
            <w:noProof/>
            <w:webHidden/>
          </w:rPr>
          <w:instrText xml:space="preserve"> PAGEREF _Toc289437553 \h </w:instrText>
        </w:r>
        <w:r w:rsidR="005A5A74" w:rsidRPr="000F7C9D">
          <w:rPr>
            <w:rFonts w:ascii="Times New Roman" w:hAnsi="Times New Roman"/>
            <w:noProof/>
            <w:webHidden/>
          </w:rPr>
        </w:r>
        <w:r w:rsidR="005A5A74" w:rsidRPr="000F7C9D">
          <w:rPr>
            <w:rFonts w:ascii="Times New Roman" w:hAnsi="Times New Roman"/>
            <w:noProof/>
            <w:webHidden/>
          </w:rPr>
          <w:fldChar w:fldCharType="separate"/>
        </w:r>
        <w:r w:rsidR="00161990">
          <w:rPr>
            <w:rFonts w:ascii="Times New Roman" w:hAnsi="Times New Roman"/>
            <w:noProof/>
            <w:webHidden/>
          </w:rPr>
          <w:t>243</w:t>
        </w:r>
        <w:r w:rsidR="005A5A74" w:rsidRPr="000F7C9D">
          <w:rPr>
            <w:rFonts w:ascii="Times New Roman" w:hAnsi="Times New Roman"/>
            <w:noProof/>
            <w:webHidden/>
          </w:rPr>
          <w:fldChar w:fldCharType="end"/>
        </w:r>
      </w:hyperlink>
    </w:p>
    <w:p w:rsidR="000F7C9D" w:rsidRPr="000F7C9D" w:rsidRDefault="00E56EC6">
      <w:pPr>
        <w:pStyle w:val="25"/>
        <w:rPr>
          <w:rFonts w:ascii="Times New Roman" w:hAnsi="Times New Roman"/>
          <w:b w:val="0"/>
          <w:bCs w:val="0"/>
          <w:noProof/>
          <w:sz w:val="24"/>
          <w:szCs w:val="24"/>
        </w:rPr>
      </w:pPr>
      <w:hyperlink w:anchor="_Toc289437554" w:history="1">
        <w:r w:rsidR="000F7C9D" w:rsidRPr="000F7C9D">
          <w:rPr>
            <w:rStyle w:val="aff4"/>
            <w:rFonts w:ascii="Times New Roman" w:hAnsi="Times New Roman"/>
            <w:noProof/>
            <w:sz w:val="24"/>
            <w:szCs w:val="24"/>
          </w:rPr>
          <w:t>Глава 1 Принципы и приемы управления требованиями к ПО</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_Toc289437554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244</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55" w:history="1">
        <w:r w:rsidR="000F7C9D" w:rsidRPr="000F7C9D">
          <w:rPr>
            <w:rStyle w:val="aff4"/>
            <w:rFonts w:ascii="Times New Roman" w:hAnsi="Times New Roman"/>
            <w:noProof/>
            <w:sz w:val="24"/>
            <w:szCs w:val="24"/>
          </w:rPr>
          <w:t>Базовая версия требований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_Toc289437555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245</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56" w:history="1">
        <w:r w:rsidR="000F7C9D" w:rsidRPr="000F7C9D">
          <w:rPr>
            <w:rStyle w:val="aff4"/>
            <w:rFonts w:ascii="Times New Roman" w:hAnsi="Times New Roman"/>
            <w:noProof/>
            <w:sz w:val="24"/>
            <w:szCs w:val="24"/>
          </w:rPr>
          <w:t>Процедуры управления требованиями</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_Toc289437556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245</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57" w:history="1">
        <w:r w:rsidR="000F7C9D" w:rsidRPr="000F7C9D">
          <w:rPr>
            <w:rStyle w:val="aff4"/>
            <w:rFonts w:ascii="Times New Roman" w:hAnsi="Times New Roman"/>
            <w:noProof/>
            <w:sz w:val="24"/>
            <w:szCs w:val="24"/>
          </w:rPr>
          <w:t>Контроль версий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_Toc289437557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246</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58" w:history="1">
        <w:r w:rsidR="000F7C9D" w:rsidRPr="000F7C9D">
          <w:rPr>
            <w:rStyle w:val="aff4"/>
            <w:rFonts w:ascii="Times New Roman" w:hAnsi="Times New Roman"/>
            <w:noProof/>
            <w:sz w:val="24"/>
            <w:szCs w:val="24"/>
          </w:rPr>
          <w:t>Атрибуты требований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_Toc289437558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248</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59" w:history="1">
        <w:r w:rsidR="000F7C9D" w:rsidRPr="000F7C9D">
          <w:rPr>
            <w:rStyle w:val="aff4"/>
            <w:rFonts w:ascii="Times New Roman" w:hAnsi="Times New Roman"/>
            <w:noProof/>
            <w:sz w:val="24"/>
            <w:szCs w:val="24"/>
          </w:rPr>
          <w:t>Контроль статуса требований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_Toc289437559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249</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60" w:history="1">
        <w:r w:rsidR="000F7C9D" w:rsidRPr="000F7C9D">
          <w:rPr>
            <w:rStyle w:val="aff4"/>
            <w:rFonts w:ascii="Times New Roman" w:hAnsi="Times New Roman"/>
            <w:noProof/>
            <w:sz w:val="24"/>
            <w:szCs w:val="24"/>
          </w:rPr>
          <w:t>Измерение усилий, необходимых для управления требованиями</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_Toc289437560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251</w:t>
        </w:r>
        <w:r w:rsidR="005A5A74" w:rsidRPr="000F7C9D">
          <w:rPr>
            <w:rFonts w:ascii="Times New Roman" w:hAnsi="Times New Roman"/>
            <w:noProof/>
            <w:webHidden/>
            <w:sz w:val="24"/>
            <w:szCs w:val="24"/>
          </w:rPr>
          <w:fldChar w:fldCharType="end"/>
        </w:r>
      </w:hyperlink>
    </w:p>
    <w:p w:rsidR="000F7C9D" w:rsidRPr="000F7C9D" w:rsidRDefault="00E56EC6">
      <w:pPr>
        <w:pStyle w:val="25"/>
        <w:rPr>
          <w:rFonts w:ascii="Times New Roman" w:hAnsi="Times New Roman"/>
          <w:b w:val="0"/>
          <w:bCs w:val="0"/>
          <w:noProof/>
          <w:sz w:val="24"/>
          <w:szCs w:val="24"/>
        </w:rPr>
      </w:pPr>
      <w:hyperlink w:anchor="_Toc289437561" w:history="1">
        <w:r w:rsidR="000F7C9D" w:rsidRPr="000F7C9D">
          <w:rPr>
            <w:rStyle w:val="aff4"/>
            <w:rFonts w:ascii="Times New Roman" w:hAnsi="Times New Roman"/>
            <w:noProof/>
            <w:sz w:val="24"/>
            <w:szCs w:val="24"/>
          </w:rPr>
          <w:t>Глава 19 Изменения случаются</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_Toc289437561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253</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62" w:history="1">
        <w:r w:rsidR="000F7C9D" w:rsidRPr="000F7C9D">
          <w:rPr>
            <w:rStyle w:val="aff4"/>
            <w:rFonts w:ascii="Times New Roman" w:hAnsi="Times New Roman"/>
            <w:noProof/>
            <w:sz w:val="24"/>
            <w:szCs w:val="24"/>
          </w:rPr>
          <w:t>Управление незапланированным ростом объема</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_Toc289437562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254</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63" w:history="1">
        <w:r w:rsidR="000F7C9D" w:rsidRPr="000F7C9D">
          <w:rPr>
            <w:rStyle w:val="aff4"/>
            <w:rFonts w:ascii="Times New Roman" w:hAnsi="Times New Roman"/>
            <w:noProof/>
            <w:sz w:val="24"/>
            <w:szCs w:val="24"/>
          </w:rPr>
          <w:t>Процесс контроля изменений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_Toc289437563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255</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564" w:history="1">
        <w:r w:rsidR="000F7C9D" w:rsidRPr="000F7C9D">
          <w:rPr>
            <w:rStyle w:val="aff4"/>
            <w:rFonts w:ascii="Times New Roman" w:hAnsi="Times New Roman"/>
            <w:noProof/>
            <w:sz w:val="24"/>
            <w:szCs w:val="24"/>
          </w:rPr>
          <w:t>Политика контроля изменений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_Toc289437564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256</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565" w:history="1">
        <w:r w:rsidR="000F7C9D" w:rsidRPr="000F7C9D">
          <w:rPr>
            <w:rStyle w:val="aff4"/>
            <w:rFonts w:ascii="Times New Roman" w:hAnsi="Times New Roman"/>
            <w:noProof/>
            <w:sz w:val="24"/>
            <w:szCs w:val="24"/>
          </w:rPr>
          <w:t>Описание процесса контроля изменений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_Toc289437565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256</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66" w:history="1">
        <w:r w:rsidR="000F7C9D" w:rsidRPr="000F7C9D">
          <w:rPr>
            <w:rStyle w:val="aff4"/>
            <w:rFonts w:ascii="Times New Roman" w:hAnsi="Times New Roman"/>
            <w:noProof/>
            <w:sz w:val="24"/>
            <w:szCs w:val="24"/>
          </w:rPr>
          <w:t>Совет по управлению изменениями</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_Toc289437566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262</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567" w:history="1">
        <w:r w:rsidR="000F7C9D" w:rsidRPr="000F7C9D">
          <w:rPr>
            <w:rStyle w:val="aff4"/>
            <w:rFonts w:ascii="Times New Roman" w:hAnsi="Times New Roman"/>
            <w:noProof/>
            <w:sz w:val="24"/>
            <w:szCs w:val="24"/>
          </w:rPr>
          <w:t>Состав совета по управлению изменениями</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_Toc289437567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262</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568" w:history="1">
        <w:r w:rsidR="000F7C9D" w:rsidRPr="000F7C9D">
          <w:rPr>
            <w:rStyle w:val="aff4"/>
            <w:rFonts w:ascii="Times New Roman" w:hAnsi="Times New Roman"/>
            <w:noProof/>
            <w:sz w:val="24"/>
            <w:szCs w:val="24"/>
          </w:rPr>
          <w:t>Устав совета по управлению изменениями</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_Toc289437568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263</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69" w:history="1">
        <w:r w:rsidR="000F7C9D" w:rsidRPr="000F7C9D">
          <w:rPr>
            <w:rStyle w:val="aff4"/>
            <w:rFonts w:ascii="Times New Roman" w:hAnsi="Times New Roman"/>
            <w:noProof/>
            <w:sz w:val="24"/>
            <w:szCs w:val="24"/>
          </w:rPr>
          <w:t>Средства контроля изменений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_Toc289437569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264</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70" w:history="1">
        <w:r w:rsidR="000F7C9D" w:rsidRPr="000F7C9D">
          <w:rPr>
            <w:rStyle w:val="aff4"/>
            <w:rFonts w:ascii="Times New Roman" w:hAnsi="Times New Roman"/>
            <w:noProof/>
            <w:sz w:val="24"/>
            <w:szCs w:val="24"/>
          </w:rPr>
          <w:t>Измерение активности изменений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_Toc289437570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264</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71" w:history="1">
        <w:r w:rsidR="000F7C9D" w:rsidRPr="000F7C9D">
          <w:rPr>
            <w:rStyle w:val="aff4"/>
            <w:rFonts w:ascii="Times New Roman" w:hAnsi="Times New Roman"/>
            <w:noProof/>
            <w:sz w:val="24"/>
            <w:szCs w:val="24"/>
          </w:rPr>
          <w:t>Изменение не бесплатно: анализ влияния</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_Toc289437571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267</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572" w:history="1">
        <w:r w:rsidR="000F7C9D" w:rsidRPr="000F7C9D">
          <w:rPr>
            <w:rStyle w:val="aff4"/>
            <w:rFonts w:ascii="Times New Roman" w:hAnsi="Times New Roman"/>
            <w:noProof/>
            <w:sz w:val="24"/>
            <w:szCs w:val="24"/>
          </w:rPr>
          <w:t>Процедура анализа влияния изменения</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_Toc289437572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267</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573" w:history="1">
        <w:r w:rsidR="000F7C9D" w:rsidRPr="000F7C9D">
          <w:rPr>
            <w:rStyle w:val="aff4"/>
            <w:rFonts w:ascii="Times New Roman" w:hAnsi="Times New Roman"/>
            <w:noProof/>
            <w:sz w:val="24"/>
            <w:szCs w:val="24"/>
          </w:rPr>
          <w:t>Шаблон отчета об анализе влияния изменения</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_Toc289437573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271</w:t>
        </w:r>
        <w:r w:rsidR="005A5A74" w:rsidRPr="000F7C9D">
          <w:rPr>
            <w:rFonts w:ascii="Times New Roman" w:hAnsi="Times New Roman"/>
            <w:noProof/>
            <w:webHidden/>
            <w:sz w:val="24"/>
            <w:szCs w:val="24"/>
          </w:rPr>
          <w:fldChar w:fldCharType="end"/>
        </w:r>
      </w:hyperlink>
    </w:p>
    <w:p w:rsidR="000F7C9D" w:rsidRPr="000F7C9D" w:rsidRDefault="00E56EC6">
      <w:pPr>
        <w:pStyle w:val="25"/>
        <w:rPr>
          <w:rFonts w:ascii="Times New Roman" w:hAnsi="Times New Roman"/>
          <w:b w:val="0"/>
          <w:bCs w:val="0"/>
          <w:noProof/>
          <w:sz w:val="24"/>
          <w:szCs w:val="24"/>
        </w:rPr>
      </w:pPr>
      <w:hyperlink w:anchor="_Toc289437574" w:history="1">
        <w:r w:rsidR="000F7C9D" w:rsidRPr="000F7C9D">
          <w:rPr>
            <w:rStyle w:val="aff4"/>
            <w:rFonts w:ascii="Times New Roman" w:hAnsi="Times New Roman"/>
            <w:noProof/>
            <w:sz w:val="24"/>
            <w:szCs w:val="24"/>
          </w:rPr>
          <w:t>Глава 20 Связи в цепи требований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_Toc289437574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274</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75" w:history="1">
        <w:r w:rsidR="000F7C9D" w:rsidRPr="000F7C9D">
          <w:rPr>
            <w:rStyle w:val="aff4"/>
            <w:rFonts w:ascii="Times New Roman" w:hAnsi="Times New Roman"/>
            <w:noProof/>
            <w:sz w:val="24"/>
            <w:szCs w:val="24"/>
          </w:rPr>
          <w:t>Трассируемость требований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_Toc289437575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274</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76" w:history="1">
        <w:r w:rsidR="000F7C9D" w:rsidRPr="000F7C9D">
          <w:rPr>
            <w:rStyle w:val="aff4"/>
            <w:rFonts w:ascii="Times New Roman" w:hAnsi="Times New Roman"/>
            <w:noProof/>
            <w:sz w:val="24"/>
            <w:szCs w:val="24"/>
          </w:rPr>
          <w:t>Мотивация для трассируемости требований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_Toc289437576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277</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77" w:history="1">
        <w:r w:rsidR="000F7C9D" w:rsidRPr="000F7C9D">
          <w:rPr>
            <w:rStyle w:val="aff4"/>
            <w:rFonts w:ascii="Times New Roman" w:hAnsi="Times New Roman"/>
            <w:noProof/>
            <w:sz w:val="24"/>
            <w:szCs w:val="24"/>
          </w:rPr>
          <w:t>Матрица трассируемости требований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_Toc289437577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278</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78" w:history="1">
        <w:r w:rsidR="000F7C9D" w:rsidRPr="000F7C9D">
          <w:rPr>
            <w:rStyle w:val="aff4"/>
            <w:rFonts w:ascii="Times New Roman" w:hAnsi="Times New Roman"/>
            <w:noProof/>
            <w:sz w:val="24"/>
            <w:szCs w:val="24"/>
          </w:rPr>
          <w:t>Средства трассирования требований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_Toc289437578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281</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79" w:history="1">
        <w:r w:rsidR="000F7C9D" w:rsidRPr="000F7C9D">
          <w:rPr>
            <w:rStyle w:val="aff4"/>
            <w:rFonts w:ascii="Times New Roman" w:hAnsi="Times New Roman"/>
            <w:noProof/>
            <w:sz w:val="24"/>
            <w:szCs w:val="24"/>
          </w:rPr>
          <w:t>Процедура трассирования требований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_Toc289437579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282</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80" w:history="1">
        <w:r w:rsidR="000F7C9D" w:rsidRPr="000F7C9D">
          <w:rPr>
            <w:rStyle w:val="aff4"/>
            <w:rFonts w:ascii="Times New Roman" w:hAnsi="Times New Roman"/>
            <w:noProof/>
            <w:sz w:val="24"/>
            <w:szCs w:val="24"/>
          </w:rPr>
          <w:t>Осуществимость и необходимость трассирования требований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_Toc289437580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283</w:t>
        </w:r>
        <w:r w:rsidR="005A5A74" w:rsidRPr="000F7C9D">
          <w:rPr>
            <w:rFonts w:ascii="Times New Roman" w:hAnsi="Times New Roman"/>
            <w:noProof/>
            <w:webHidden/>
            <w:sz w:val="24"/>
            <w:szCs w:val="24"/>
          </w:rPr>
          <w:fldChar w:fldCharType="end"/>
        </w:r>
      </w:hyperlink>
    </w:p>
    <w:p w:rsidR="000F7C9D" w:rsidRPr="000F7C9D" w:rsidRDefault="00E56EC6">
      <w:pPr>
        <w:pStyle w:val="25"/>
        <w:rPr>
          <w:rFonts w:ascii="Times New Roman" w:hAnsi="Times New Roman"/>
          <w:b w:val="0"/>
          <w:bCs w:val="0"/>
          <w:noProof/>
          <w:sz w:val="24"/>
          <w:szCs w:val="24"/>
        </w:rPr>
      </w:pPr>
      <w:hyperlink w:anchor="_Toc289437581" w:history="1">
        <w:r w:rsidR="000F7C9D" w:rsidRPr="000F7C9D">
          <w:rPr>
            <w:rStyle w:val="aff4"/>
            <w:rFonts w:ascii="Times New Roman" w:hAnsi="Times New Roman"/>
            <w:noProof/>
            <w:sz w:val="24"/>
            <w:szCs w:val="24"/>
          </w:rPr>
          <w:t>Глава 21 Инструментальные средства управления требованиями</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_Toc289437581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284</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82" w:history="1">
        <w:r w:rsidR="000F7C9D" w:rsidRPr="000F7C9D">
          <w:rPr>
            <w:rStyle w:val="aff4"/>
            <w:rFonts w:ascii="Times New Roman" w:hAnsi="Times New Roman"/>
            <w:noProof/>
            <w:sz w:val="24"/>
            <w:szCs w:val="24"/>
          </w:rPr>
          <w:t>Преимущества использования инструментальных средств управления требованиями</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_Toc289437582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286</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83" w:history="1">
        <w:r w:rsidR="000F7C9D" w:rsidRPr="000F7C9D">
          <w:rPr>
            <w:rStyle w:val="aff4"/>
            <w:rFonts w:ascii="Times New Roman" w:hAnsi="Times New Roman"/>
            <w:noProof/>
            <w:sz w:val="24"/>
            <w:szCs w:val="24"/>
          </w:rPr>
          <w:t>Возможности инструментальных средств управления требованиями</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_Toc289437583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287</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84" w:history="1">
        <w:r w:rsidR="000F7C9D" w:rsidRPr="000F7C9D">
          <w:rPr>
            <w:rStyle w:val="aff4"/>
            <w:rFonts w:ascii="Times New Roman" w:hAnsi="Times New Roman"/>
            <w:noProof/>
            <w:sz w:val="24"/>
            <w:szCs w:val="24"/>
          </w:rPr>
          <w:t>Реализация автоматизации управления требованиями</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_Toc289437584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289</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585" w:history="1">
        <w:r w:rsidR="000F7C9D" w:rsidRPr="000F7C9D">
          <w:rPr>
            <w:rStyle w:val="aff4"/>
            <w:rFonts w:ascii="Times New Roman" w:hAnsi="Times New Roman"/>
            <w:noProof/>
            <w:sz w:val="24"/>
            <w:szCs w:val="24"/>
          </w:rPr>
          <w:t>Выбор инструментального средства</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_Toc289437585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289</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586" w:history="1">
        <w:r w:rsidR="000F7C9D" w:rsidRPr="000F7C9D">
          <w:rPr>
            <w:rStyle w:val="aff4"/>
            <w:rFonts w:ascii="Times New Roman" w:hAnsi="Times New Roman"/>
            <w:noProof/>
            <w:sz w:val="24"/>
            <w:szCs w:val="24"/>
          </w:rPr>
          <w:t>Изменение культуры работы</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_Toc289437586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290</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587" w:history="1">
        <w:r w:rsidR="000F7C9D" w:rsidRPr="000F7C9D">
          <w:rPr>
            <w:rStyle w:val="aff4"/>
            <w:rFonts w:ascii="Times New Roman" w:hAnsi="Times New Roman"/>
            <w:noProof/>
            <w:sz w:val="24"/>
            <w:szCs w:val="24"/>
          </w:rPr>
          <w:t>Как заставить инструментальные средства работать</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_Toc289437587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292</w:t>
        </w:r>
        <w:r w:rsidR="005A5A74" w:rsidRPr="000F7C9D">
          <w:rPr>
            <w:rFonts w:ascii="Times New Roman" w:hAnsi="Times New Roman"/>
            <w:noProof/>
            <w:webHidden/>
            <w:sz w:val="24"/>
            <w:szCs w:val="24"/>
          </w:rPr>
          <w:fldChar w:fldCharType="end"/>
        </w:r>
      </w:hyperlink>
    </w:p>
    <w:p w:rsidR="000F7C9D" w:rsidRPr="000F7C9D" w:rsidRDefault="00E56EC6">
      <w:pPr>
        <w:pStyle w:val="16"/>
        <w:tabs>
          <w:tab w:val="right" w:leader="dot" w:pos="10270"/>
        </w:tabs>
        <w:rPr>
          <w:rFonts w:ascii="Times New Roman" w:hAnsi="Times New Roman"/>
          <w:b w:val="0"/>
          <w:bCs w:val="0"/>
          <w:caps w:val="0"/>
          <w:noProof/>
        </w:rPr>
      </w:pPr>
      <w:hyperlink w:anchor="_Toc289437588" w:history="1">
        <w:r w:rsidR="000F7C9D" w:rsidRPr="000F7C9D">
          <w:rPr>
            <w:rStyle w:val="aff4"/>
            <w:rFonts w:ascii="Times New Roman" w:hAnsi="Times New Roman"/>
            <w:noProof/>
          </w:rPr>
          <w:t xml:space="preserve">Часть </w:t>
        </w:r>
        <w:r w:rsidR="000F7C9D" w:rsidRPr="000F7C9D">
          <w:rPr>
            <w:rStyle w:val="aff4"/>
            <w:rFonts w:ascii="Times New Roman" w:hAnsi="Times New Roman"/>
            <w:noProof/>
            <w:lang w:val="en-US"/>
          </w:rPr>
          <w:t>IV</w:t>
        </w:r>
        <w:r w:rsidR="000F7C9D" w:rsidRPr="000F7C9D">
          <w:rPr>
            <w:rStyle w:val="aff4"/>
            <w:rFonts w:ascii="Times New Roman" w:hAnsi="Times New Roman"/>
            <w:noProof/>
          </w:rPr>
          <w:t xml:space="preserve">. Особенности реализации </w:t>
        </w:r>
        <w:r w:rsidR="000F7C9D" w:rsidRPr="000F7C9D">
          <w:rPr>
            <w:rStyle w:val="aff4"/>
            <w:rFonts w:ascii="Times New Roman" w:hAnsi="Times New Roman"/>
            <w:noProof/>
            <w:position w:val="5"/>
          </w:rPr>
          <w:t>процесса построения требований</w:t>
        </w:r>
        <w:r w:rsidR="000F7C9D" w:rsidRPr="000F7C9D">
          <w:rPr>
            <w:rFonts w:ascii="Times New Roman" w:hAnsi="Times New Roman"/>
            <w:noProof/>
            <w:webHidden/>
          </w:rPr>
          <w:tab/>
        </w:r>
        <w:r w:rsidR="005A5A74" w:rsidRPr="000F7C9D">
          <w:rPr>
            <w:rFonts w:ascii="Times New Roman" w:hAnsi="Times New Roman"/>
            <w:noProof/>
            <w:webHidden/>
          </w:rPr>
          <w:fldChar w:fldCharType="begin"/>
        </w:r>
        <w:r w:rsidR="000F7C9D" w:rsidRPr="000F7C9D">
          <w:rPr>
            <w:rFonts w:ascii="Times New Roman" w:hAnsi="Times New Roman"/>
            <w:noProof/>
            <w:webHidden/>
          </w:rPr>
          <w:instrText xml:space="preserve"> PAGEREF _Toc289437588 \h </w:instrText>
        </w:r>
        <w:r w:rsidR="005A5A74" w:rsidRPr="000F7C9D">
          <w:rPr>
            <w:rFonts w:ascii="Times New Roman" w:hAnsi="Times New Roman"/>
            <w:noProof/>
            <w:webHidden/>
          </w:rPr>
        </w:r>
        <w:r w:rsidR="005A5A74" w:rsidRPr="000F7C9D">
          <w:rPr>
            <w:rFonts w:ascii="Times New Roman" w:hAnsi="Times New Roman"/>
            <w:noProof/>
            <w:webHidden/>
          </w:rPr>
          <w:fldChar w:fldCharType="separate"/>
        </w:r>
        <w:r w:rsidR="00161990">
          <w:rPr>
            <w:rFonts w:ascii="Times New Roman" w:hAnsi="Times New Roman"/>
            <w:noProof/>
            <w:webHidden/>
          </w:rPr>
          <w:t>293</w:t>
        </w:r>
        <w:r w:rsidR="005A5A74" w:rsidRPr="000F7C9D">
          <w:rPr>
            <w:rFonts w:ascii="Times New Roman" w:hAnsi="Times New Roman"/>
            <w:noProof/>
            <w:webHidden/>
          </w:rPr>
          <w:fldChar w:fldCharType="end"/>
        </w:r>
      </w:hyperlink>
    </w:p>
    <w:p w:rsidR="000F7C9D" w:rsidRPr="000F7C9D" w:rsidRDefault="00E56EC6">
      <w:pPr>
        <w:pStyle w:val="25"/>
        <w:rPr>
          <w:rFonts w:ascii="Times New Roman" w:hAnsi="Times New Roman"/>
          <w:b w:val="0"/>
          <w:bCs w:val="0"/>
          <w:noProof/>
          <w:sz w:val="24"/>
          <w:szCs w:val="24"/>
        </w:rPr>
      </w:pPr>
      <w:hyperlink w:anchor="_Toc289437589" w:history="1">
        <w:r w:rsidR="000F7C9D" w:rsidRPr="000F7C9D">
          <w:rPr>
            <w:rStyle w:val="aff4"/>
            <w:rFonts w:ascii="Times New Roman" w:hAnsi="Times New Roman"/>
            <w:noProof/>
            <w:sz w:val="24"/>
            <w:szCs w:val="24"/>
          </w:rPr>
          <w:t>Глава 22 Совершенствование процессов работы с требованиями</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_Toc289437589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294</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90" w:history="1">
        <w:r w:rsidR="000F7C9D" w:rsidRPr="000F7C9D">
          <w:rPr>
            <w:rStyle w:val="aff4"/>
            <w:rFonts w:ascii="Times New Roman" w:hAnsi="Times New Roman"/>
            <w:noProof/>
            <w:sz w:val="24"/>
            <w:szCs w:val="24"/>
          </w:rPr>
          <w:t>Как требования связаны с другими составляющими проекта</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_Toc289437590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294</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91" w:history="1">
        <w:r w:rsidR="000F7C9D" w:rsidRPr="000F7C9D">
          <w:rPr>
            <w:rStyle w:val="aff4"/>
            <w:rFonts w:ascii="Times New Roman" w:hAnsi="Times New Roman"/>
            <w:noProof/>
            <w:sz w:val="24"/>
            <w:szCs w:val="24"/>
          </w:rPr>
          <w:t>Требования и различные заинтересованные в проекте группы</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_Toc289437591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296</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92" w:history="1">
        <w:r w:rsidR="000F7C9D" w:rsidRPr="000F7C9D">
          <w:rPr>
            <w:rStyle w:val="aff4"/>
            <w:rFonts w:ascii="Times New Roman" w:hAnsi="Times New Roman"/>
            <w:noProof/>
            <w:sz w:val="24"/>
            <w:szCs w:val="24"/>
          </w:rPr>
          <w:t>Основы совершенствования процессов разработки ПО</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_Toc289437592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298</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93" w:history="1">
        <w:r w:rsidR="000F7C9D" w:rsidRPr="000F7C9D">
          <w:rPr>
            <w:rStyle w:val="aff4"/>
            <w:rFonts w:ascii="Times New Roman" w:hAnsi="Times New Roman"/>
            <w:noProof/>
            <w:sz w:val="24"/>
            <w:szCs w:val="24"/>
          </w:rPr>
          <w:t>Цикл совершенствования технологических процессов</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_Toc289437593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300</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594" w:history="1">
        <w:r w:rsidR="000F7C9D" w:rsidRPr="000F7C9D">
          <w:rPr>
            <w:rStyle w:val="aff4"/>
            <w:rFonts w:ascii="Times New Roman" w:hAnsi="Times New Roman"/>
            <w:noProof/>
            <w:sz w:val="24"/>
            <w:szCs w:val="24"/>
          </w:rPr>
          <w:t>Оцените текущие технологические процессы</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_Toc289437594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301</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595" w:history="1">
        <w:r w:rsidR="000F7C9D" w:rsidRPr="000F7C9D">
          <w:rPr>
            <w:rStyle w:val="aff4"/>
            <w:rFonts w:ascii="Times New Roman" w:hAnsi="Times New Roman"/>
            <w:noProof/>
            <w:sz w:val="24"/>
            <w:szCs w:val="24"/>
          </w:rPr>
          <w:t>Создайте план совершенствования</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_Toc289437595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302</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596" w:history="1">
        <w:r w:rsidR="000F7C9D" w:rsidRPr="000F7C9D">
          <w:rPr>
            <w:rStyle w:val="aff4"/>
            <w:rFonts w:ascii="Times New Roman" w:hAnsi="Times New Roman"/>
            <w:noProof/>
            <w:sz w:val="24"/>
            <w:szCs w:val="24"/>
          </w:rPr>
          <w:t>Создайте, опробуйте и реализуйте новые процессы</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_Toc289437596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303</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597" w:history="1">
        <w:r w:rsidR="000F7C9D" w:rsidRPr="000F7C9D">
          <w:rPr>
            <w:rStyle w:val="aff4"/>
            <w:rFonts w:ascii="Times New Roman" w:hAnsi="Times New Roman"/>
            <w:noProof/>
            <w:sz w:val="24"/>
            <w:szCs w:val="24"/>
          </w:rPr>
          <w:t>Оцените результаты</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_Toc289437597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304</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598" w:history="1">
        <w:r w:rsidR="000F7C9D" w:rsidRPr="000F7C9D">
          <w:rPr>
            <w:rStyle w:val="aff4"/>
            <w:rFonts w:ascii="Times New Roman" w:hAnsi="Times New Roman"/>
            <w:noProof/>
            <w:sz w:val="24"/>
            <w:szCs w:val="24"/>
          </w:rPr>
          <w:t>Образцы документов для процессов конструирования требований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_Toc289437598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305</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599" w:history="1">
        <w:r w:rsidR="000F7C9D" w:rsidRPr="000F7C9D">
          <w:rPr>
            <w:rStyle w:val="aff4"/>
            <w:rFonts w:ascii="Times New Roman" w:hAnsi="Times New Roman"/>
            <w:noProof/>
            <w:sz w:val="24"/>
            <w:szCs w:val="24"/>
          </w:rPr>
          <w:t>Образцы документов для разработки требований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_Toc289437599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306</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600" w:history="1">
        <w:r w:rsidR="000F7C9D" w:rsidRPr="000F7C9D">
          <w:rPr>
            <w:rStyle w:val="aff4"/>
            <w:rFonts w:ascii="Times New Roman" w:hAnsi="Times New Roman"/>
            <w:noProof/>
            <w:sz w:val="24"/>
            <w:szCs w:val="24"/>
          </w:rPr>
          <w:t>Образцы документов для управления требованиями</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_Toc289437600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307</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601" w:history="1">
        <w:r w:rsidR="000F7C9D" w:rsidRPr="000F7C9D">
          <w:rPr>
            <w:rStyle w:val="aff4"/>
            <w:rFonts w:ascii="Times New Roman" w:hAnsi="Times New Roman"/>
            <w:noProof/>
            <w:sz w:val="24"/>
            <w:szCs w:val="24"/>
          </w:rPr>
          <w:t>Дорожная карта совершенствования работы с требованиями</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_Toc289437601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308</w:t>
        </w:r>
        <w:r w:rsidR="005A5A74" w:rsidRPr="000F7C9D">
          <w:rPr>
            <w:rFonts w:ascii="Times New Roman" w:hAnsi="Times New Roman"/>
            <w:noProof/>
            <w:webHidden/>
            <w:sz w:val="24"/>
            <w:szCs w:val="24"/>
          </w:rPr>
          <w:fldChar w:fldCharType="end"/>
        </w:r>
      </w:hyperlink>
    </w:p>
    <w:p w:rsidR="000F7C9D" w:rsidRPr="000F7C9D" w:rsidRDefault="00E56EC6">
      <w:pPr>
        <w:pStyle w:val="25"/>
        <w:rPr>
          <w:rFonts w:ascii="Times New Roman" w:hAnsi="Times New Roman"/>
          <w:b w:val="0"/>
          <w:bCs w:val="0"/>
          <w:noProof/>
          <w:sz w:val="24"/>
          <w:szCs w:val="24"/>
        </w:rPr>
      </w:pPr>
      <w:hyperlink w:anchor="_Toc289437602" w:history="1">
        <w:r w:rsidR="000F7C9D" w:rsidRPr="000F7C9D">
          <w:rPr>
            <w:rStyle w:val="aff4"/>
            <w:rFonts w:ascii="Times New Roman" w:hAnsi="Times New Roman"/>
            <w:noProof/>
            <w:sz w:val="24"/>
            <w:szCs w:val="24"/>
          </w:rPr>
          <w:t>Глава 23 Требования к ПО и управление риском</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_Toc289437602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310</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603" w:history="1">
        <w:r w:rsidR="000F7C9D" w:rsidRPr="000F7C9D">
          <w:rPr>
            <w:rStyle w:val="aff4"/>
            <w:rFonts w:ascii="Times New Roman" w:hAnsi="Times New Roman"/>
            <w:noProof/>
            <w:sz w:val="24"/>
            <w:szCs w:val="24"/>
          </w:rPr>
          <w:t>Основы управления риском при создании ПО</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_Toc289437603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311</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604" w:history="1">
        <w:r w:rsidR="000F7C9D" w:rsidRPr="000F7C9D">
          <w:rPr>
            <w:rStyle w:val="aff4"/>
            <w:rFonts w:ascii="Times New Roman" w:hAnsi="Times New Roman"/>
            <w:noProof/>
            <w:sz w:val="24"/>
            <w:szCs w:val="24"/>
          </w:rPr>
          <w:t>Составляющие управления риском</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_Toc289437604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311</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605" w:history="1">
        <w:r w:rsidR="000F7C9D" w:rsidRPr="000F7C9D">
          <w:rPr>
            <w:rStyle w:val="aff4"/>
            <w:rFonts w:ascii="Times New Roman" w:hAnsi="Times New Roman"/>
            <w:noProof/>
            <w:sz w:val="24"/>
            <w:szCs w:val="24"/>
          </w:rPr>
          <w:t>Документирование рисков проекта</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_Toc289437605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312</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606" w:history="1">
        <w:r w:rsidR="000F7C9D" w:rsidRPr="000F7C9D">
          <w:rPr>
            <w:rStyle w:val="aff4"/>
            <w:rFonts w:ascii="Times New Roman" w:hAnsi="Times New Roman"/>
            <w:noProof/>
            <w:sz w:val="24"/>
            <w:szCs w:val="24"/>
          </w:rPr>
          <w:t>Планирование управления риском</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_Toc289437606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314</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607" w:history="1">
        <w:r w:rsidR="000F7C9D" w:rsidRPr="000F7C9D">
          <w:rPr>
            <w:rStyle w:val="aff4"/>
            <w:rFonts w:ascii="Times New Roman" w:hAnsi="Times New Roman"/>
            <w:noProof/>
            <w:sz w:val="24"/>
            <w:szCs w:val="24"/>
          </w:rPr>
          <w:t>Риск, связанный с требованиями</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_Toc289437607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315</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608" w:history="1">
        <w:r w:rsidR="000F7C9D" w:rsidRPr="000F7C9D">
          <w:rPr>
            <w:rStyle w:val="aff4"/>
            <w:rFonts w:ascii="Times New Roman" w:hAnsi="Times New Roman"/>
            <w:noProof/>
            <w:sz w:val="24"/>
            <w:szCs w:val="24"/>
          </w:rPr>
          <w:t>Выявление требований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_Toc289437608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315</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609" w:history="1">
        <w:r w:rsidR="000F7C9D" w:rsidRPr="000F7C9D">
          <w:rPr>
            <w:rStyle w:val="aff4"/>
            <w:rFonts w:ascii="Times New Roman" w:hAnsi="Times New Roman"/>
            <w:noProof/>
            <w:sz w:val="24"/>
            <w:szCs w:val="24"/>
          </w:rPr>
          <w:t>Анализ требований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_Toc289437609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316</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610" w:history="1">
        <w:r w:rsidR="000F7C9D" w:rsidRPr="000F7C9D">
          <w:rPr>
            <w:rStyle w:val="aff4"/>
            <w:rFonts w:ascii="Times New Roman" w:hAnsi="Times New Roman"/>
            <w:noProof/>
            <w:sz w:val="24"/>
            <w:szCs w:val="24"/>
          </w:rPr>
          <w:t>Спецификация требований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_Toc289437610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317</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611" w:history="1">
        <w:r w:rsidR="000F7C9D" w:rsidRPr="000F7C9D">
          <w:rPr>
            <w:rStyle w:val="aff4"/>
            <w:rFonts w:ascii="Times New Roman" w:hAnsi="Times New Roman"/>
            <w:noProof/>
            <w:sz w:val="24"/>
            <w:szCs w:val="24"/>
          </w:rPr>
          <w:t>Утверждение требований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_Toc289437611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317</w:t>
        </w:r>
        <w:r w:rsidR="005A5A74" w:rsidRPr="000F7C9D">
          <w:rPr>
            <w:rFonts w:ascii="Times New Roman" w:hAnsi="Times New Roman"/>
            <w:noProof/>
            <w:webHidden/>
            <w:sz w:val="24"/>
            <w:szCs w:val="24"/>
          </w:rPr>
          <w:fldChar w:fldCharType="end"/>
        </w:r>
      </w:hyperlink>
    </w:p>
    <w:p w:rsidR="000F7C9D" w:rsidRPr="000F7C9D" w:rsidRDefault="00E56EC6">
      <w:pPr>
        <w:pStyle w:val="41"/>
        <w:tabs>
          <w:tab w:val="right" w:leader="dot" w:pos="10270"/>
        </w:tabs>
        <w:rPr>
          <w:rFonts w:ascii="Times New Roman" w:hAnsi="Times New Roman"/>
          <w:noProof/>
          <w:sz w:val="24"/>
          <w:szCs w:val="24"/>
        </w:rPr>
      </w:pPr>
      <w:hyperlink w:anchor="_Toc289437612" w:history="1">
        <w:r w:rsidR="000F7C9D" w:rsidRPr="000F7C9D">
          <w:rPr>
            <w:rStyle w:val="aff4"/>
            <w:rFonts w:ascii="Times New Roman" w:hAnsi="Times New Roman"/>
            <w:noProof/>
            <w:sz w:val="24"/>
            <w:szCs w:val="24"/>
          </w:rPr>
          <w:t>Управление требованиями</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_Toc289437612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317</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613" w:history="1">
        <w:r w:rsidR="000F7C9D" w:rsidRPr="000F7C9D">
          <w:rPr>
            <w:rStyle w:val="aff4"/>
            <w:rFonts w:ascii="Times New Roman" w:hAnsi="Times New Roman"/>
            <w:noProof/>
            <w:sz w:val="24"/>
            <w:szCs w:val="24"/>
          </w:rPr>
          <w:t>Управление риском - ваш друг</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_Toc289437613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318</w:t>
        </w:r>
        <w:r w:rsidR="005A5A74" w:rsidRPr="000F7C9D">
          <w:rPr>
            <w:rFonts w:ascii="Times New Roman" w:hAnsi="Times New Roman"/>
            <w:noProof/>
            <w:webHidden/>
            <w:sz w:val="24"/>
            <w:szCs w:val="24"/>
          </w:rPr>
          <w:fldChar w:fldCharType="end"/>
        </w:r>
      </w:hyperlink>
    </w:p>
    <w:p w:rsidR="000F7C9D" w:rsidRPr="000F7C9D" w:rsidRDefault="00E56EC6">
      <w:pPr>
        <w:pStyle w:val="25"/>
        <w:rPr>
          <w:rFonts w:ascii="Times New Roman" w:hAnsi="Times New Roman"/>
          <w:b w:val="0"/>
          <w:bCs w:val="0"/>
          <w:noProof/>
          <w:sz w:val="24"/>
          <w:szCs w:val="24"/>
        </w:rPr>
      </w:pPr>
      <w:hyperlink w:anchor="_Toc289437614" w:history="1">
        <w:r w:rsidR="000F7C9D" w:rsidRPr="000F7C9D">
          <w:rPr>
            <w:rStyle w:val="aff4"/>
            <w:rFonts w:ascii="Times New Roman" w:hAnsi="Times New Roman"/>
            <w:noProof/>
            <w:sz w:val="24"/>
            <w:szCs w:val="24"/>
          </w:rPr>
          <w:t>Эпилог</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_Toc289437614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320</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615" w:history="1">
        <w:r w:rsidR="000F7C9D" w:rsidRPr="000F7C9D">
          <w:rPr>
            <w:rStyle w:val="aff4"/>
            <w:rFonts w:ascii="Times New Roman" w:hAnsi="Times New Roman"/>
            <w:noProof/>
            <w:sz w:val="24"/>
            <w:szCs w:val="24"/>
          </w:rPr>
          <w:t>Приложение А. Самостоятельная оценка применяемых вами приемов работы с требованиями</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_Toc289437615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321</w:t>
        </w:r>
        <w:r w:rsidR="005A5A74" w:rsidRPr="000F7C9D">
          <w:rPr>
            <w:rFonts w:ascii="Times New Roman" w:hAnsi="Times New Roman"/>
            <w:noProof/>
            <w:webHidden/>
            <w:sz w:val="24"/>
            <w:szCs w:val="24"/>
          </w:rPr>
          <w:fldChar w:fldCharType="end"/>
        </w:r>
      </w:hyperlink>
    </w:p>
    <w:p w:rsidR="000F7C9D" w:rsidRPr="000F7C9D" w:rsidRDefault="00E56EC6">
      <w:pPr>
        <w:pStyle w:val="25"/>
        <w:rPr>
          <w:rFonts w:ascii="Times New Roman" w:hAnsi="Times New Roman"/>
          <w:b w:val="0"/>
          <w:bCs w:val="0"/>
          <w:noProof/>
          <w:sz w:val="24"/>
          <w:szCs w:val="24"/>
        </w:rPr>
      </w:pPr>
      <w:hyperlink w:anchor="_Toc289437616" w:history="1">
        <w:r w:rsidR="000F7C9D" w:rsidRPr="000F7C9D">
          <w:rPr>
            <w:rStyle w:val="aff4"/>
            <w:rFonts w:ascii="Times New Roman" w:hAnsi="Times New Roman"/>
            <w:noProof/>
            <w:sz w:val="24"/>
            <w:szCs w:val="24"/>
          </w:rPr>
          <w:t>Приложение Б. Модели совершенствования требований и технологических процессов</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_Toc289437616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326</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617" w:history="1">
        <w:r w:rsidR="000F7C9D" w:rsidRPr="000F7C9D">
          <w:rPr>
            <w:rStyle w:val="aff4"/>
            <w:rFonts w:ascii="Times New Roman" w:hAnsi="Times New Roman"/>
            <w:noProof/>
            <w:sz w:val="24"/>
            <w:szCs w:val="24"/>
            <w:lang w:val="en-US"/>
          </w:rPr>
          <w:t>The Capability Maturity Model for Software</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_Toc289437617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326</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618" w:history="1">
        <w:r w:rsidR="000F7C9D" w:rsidRPr="000F7C9D">
          <w:rPr>
            <w:rStyle w:val="aff4"/>
            <w:rFonts w:ascii="Times New Roman" w:hAnsi="Times New Roman"/>
            <w:noProof/>
            <w:sz w:val="24"/>
            <w:szCs w:val="24"/>
            <w:lang w:val="en-US"/>
          </w:rPr>
          <w:t>CMMI</w:t>
        </w:r>
        <w:r w:rsidR="000F7C9D" w:rsidRPr="000F7C9D">
          <w:rPr>
            <w:rStyle w:val="aff4"/>
            <w:rFonts w:ascii="Times New Roman" w:hAnsi="Times New Roman"/>
            <w:noProof/>
            <w:sz w:val="24"/>
            <w:szCs w:val="24"/>
          </w:rPr>
          <w:t>-</w:t>
        </w:r>
        <w:r w:rsidR="000F7C9D" w:rsidRPr="000F7C9D">
          <w:rPr>
            <w:rStyle w:val="aff4"/>
            <w:rFonts w:ascii="Times New Roman" w:hAnsi="Times New Roman"/>
            <w:noProof/>
            <w:sz w:val="24"/>
            <w:szCs w:val="24"/>
            <w:lang w:val="en-US"/>
          </w:rPr>
          <w:t>SE</w:t>
        </w:r>
        <w:r w:rsidR="000F7C9D" w:rsidRPr="000F7C9D">
          <w:rPr>
            <w:rStyle w:val="aff4"/>
            <w:rFonts w:ascii="Times New Roman" w:hAnsi="Times New Roman"/>
            <w:noProof/>
            <w:sz w:val="24"/>
            <w:szCs w:val="24"/>
          </w:rPr>
          <w:t>/</w:t>
        </w:r>
        <w:r w:rsidR="000F7C9D" w:rsidRPr="000F7C9D">
          <w:rPr>
            <w:rStyle w:val="aff4"/>
            <w:rFonts w:ascii="Times New Roman" w:hAnsi="Times New Roman"/>
            <w:noProof/>
            <w:sz w:val="24"/>
            <w:szCs w:val="24"/>
            <w:lang w:val="en-US"/>
          </w:rPr>
          <w:t>SW</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_Toc289437618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328</w:t>
        </w:r>
        <w:r w:rsidR="005A5A74" w:rsidRPr="000F7C9D">
          <w:rPr>
            <w:rFonts w:ascii="Times New Roman" w:hAnsi="Times New Roman"/>
            <w:noProof/>
            <w:webHidden/>
            <w:sz w:val="24"/>
            <w:szCs w:val="24"/>
          </w:rPr>
          <w:fldChar w:fldCharType="end"/>
        </w:r>
      </w:hyperlink>
    </w:p>
    <w:p w:rsidR="000F7C9D" w:rsidRPr="000F7C9D" w:rsidRDefault="00E56EC6">
      <w:pPr>
        <w:pStyle w:val="25"/>
        <w:rPr>
          <w:rFonts w:ascii="Times New Roman" w:hAnsi="Times New Roman"/>
          <w:b w:val="0"/>
          <w:bCs w:val="0"/>
          <w:noProof/>
          <w:sz w:val="24"/>
          <w:szCs w:val="24"/>
        </w:rPr>
      </w:pPr>
      <w:hyperlink w:anchor="_Toc289437619" w:history="1">
        <w:r w:rsidR="000F7C9D" w:rsidRPr="000F7C9D">
          <w:rPr>
            <w:rStyle w:val="aff4"/>
            <w:rFonts w:ascii="Times New Roman" w:hAnsi="Times New Roman"/>
            <w:noProof/>
            <w:position w:val="3"/>
            <w:sz w:val="24"/>
            <w:szCs w:val="24"/>
          </w:rPr>
          <w:t xml:space="preserve">Приложение В. </w:t>
        </w:r>
        <w:r w:rsidR="000F7C9D" w:rsidRPr="000F7C9D">
          <w:rPr>
            <w:rStyle w:val="aff4"/>
            <w:rFonts w:ascii="Times New Roman" w:hAnsi="Times New Roman"/>
            <w:noProof/>
            <w:sz w:val="24"/>
            <w:szCs w:val="24"/>
          </w:rPr>
          <w:t>Руководство по поиску и решению проблем, связанных с требованиями</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_Toc289437619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331</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620" w:history="1">
        <w:r w:rsidR="000F7C9D" w:rsidRPr="000F7C9D">
          <w:rPr>
            <w:rStyle w:val="aff4"/>
            <w:rFonts w:ascii="Times New Roman" w:hAnsi="Times New Roman"/>
            <w:noProof/>
            <w:sz w:val="24"/>
            <w:szCs w:val="24"/>
          </w:rPr>
          <w:t>Анализ основных причин</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_Toc289437620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331</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621" w:history="1">
        <w:r w:rsidR="000F7C9D" w:rsidRPr="000F7C9D">
          <w:rPr>
            <w:rStyle w:val="aff4"/>
            <w:rFonts w:ascii="Times New Roman" w:hAnsi="Times New Roman"/>
            <w:noProof/>
            <w:sz w:val="24"/>
            <w:szCs w:val="24"/>
          </w:rPr>
          <w:t>Общие симптомы проблем, связанных с требованиями</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_Toc289437621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332</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622" w:history="1">
        <w:r w:rsidR="000F7C9D" w:rsidRPr="000F7C9D">
          <w:rPr>
            <w:rStyle w:val="aff4"/>
            <w:rFonts w:ascii="Times New Roman" w:hAnsi="Times New Roman"/>
            <w:noProof/>
            <w:sz w:val="24"/>
            <w:szCs w:val="24"/>
          </w:rPr>
          <w:t>Общие препятствия для реализации решений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_Toc289437622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333</w:t>
        </w:r>
        <w:r w:rsidR="005A5A74" w:rsidRPr="000F7C9D">
          <w:rPr>
            <w:rFonts w:ascii="Times New Roman" w:hAnsi="Times New Roman"/>
            <w:noProof/>
            <w:webHidden/>
            <w:sz w:val="24"/>
            <w:szCs w:val="24"/>
          </w:rPr>
          <w:fldChar w:fldCharType="end"/>
        </w:r>
      </w:hyperlink>
    </w:p>
    <w:p w:rsidR="000F7C9D" w:rsidRPr="000F7C9D" w:rsidRDefault="00E56EC6">
      <w:pPr>
        <w:pStyle w:val="25"/>
        <w:rPr>
          <w:rFonts w:ascii="Times New Roman" w:hAnsi="Times New Roman"/>
          <w:b w:val="0"/>
          <w:bCs w:val="0"/>
          <w:noProof/>
          <w:sz w:val="24"/>
          <w:szCs w:val="24"/>
        </w:rPr>
      </w:pPr>
      <w:hyperlink w:anchor="_Toc289437623" w:history="1">
        <w:r w:rsidR="000F7C9D" w:rsidRPr="000F7C9D">
          <w:rPr>
            <w:rStyle w:val="aff4"/>
            <w:rFonts w:ascii="Times New Roman" w:hAnsi="Times New Roman"/>
            <w:noProof/>
            <w:position w:val="1"/>
            <w:sz w:val="24"/>
            <w:szCs w:val="24"/>
          </w:rPr>
          <w:t xml:space="preserve">Приложение Г. </w:t>
        </w:r>
        <w:r w:rsidR="000F7C9D" w:rsidRPr="000F7C9D">
          <w:rPr>
            <w:rStyle w:val="aff4"/>
            <w:rFonts w:ascii="Times New Roman" w:hAnsi="Times New Roman"/>
            <w:noProof/>
            <w:sz w:val="24"/>
            <w:szCs w:val="24"/>
          </w:rPr>
          <w:t>Примеры документации требований</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_Toc289437623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354</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624" w:history="1">
        <w:r w:rsidR="000F7C9D" w:rsidRPr="000F7C9D">
          <w:rPr>
            <w:rStyle w:val="aff4"/>
            <w:rFonts w:ascii="Times New Roman" w:hAnsi="Times New Roman"/>
            <w:noProof/>
            <w:sz w:val="24"/>
            <w:szCs w:val="24"/>
          </w:rPr>
          <w:t>Документ об образе и границах проекта</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_Toc289437624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354</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625" w:history="1">
        <w:r w:rsidR="000F7C9D" w:rsidRPr="000F7C9D">
          <w:rPr>
            <w:rStyle w:val="aff4"/>
            <w:rFonts w:ascii="Times New Roman" w:hAnsi="Times New Roman"/>
            <w:noProof/>
            <w:sz w:val="24"/>
            <w:szCs w:val="24"/>
          </w:rPr>
          <w:t>Варианты использования</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_Toc289437625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359</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626" w:history="1">
        <w:r w:rsidR="000F7C9D" w:rsidRPr="000F7C9D">
          <w:rPr>
            <w:rStyle w:val="aff4"/>
            <w:rFonts w:ascii="Times New Roman" w:hAnsi="Times New Roman"/>
            <w:noProof/>
            <w:sz w:val="24"/>
            <w:szCs w:val="24"/>
          </w:rPr>
          <w:t>Спецификация требований к ПО</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_Toc289437626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364</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627" w:history="1">
        <w:r w:rsidR="000F7C9D" w:rsidRPr="000F7C9D">
          <w:rPr>
            <w:rStyle w:val="aff4"/>
            <w:rFonts w:ascii="Times New Roman" w:hAnsi="Times New Roman"/>
            <w:noProof/>
            <w:sz w:val="24"/>
            <w:szCs w:val="24"/>
          </w:rPr>
          <w:t>Приложение А. Словарь и модель данных</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_Toc289437627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371</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628" w:history="1">
        <w:r w:rsidR="000F7C9D" w:rsidRPr="000F7C9D">
          <w:rPr>
            <w:rStyle w:val="aff4"/>
            <w:rFonts w:ascii="Times New Roman" w:hAnsi="Times New Roman"/>
            <w:noProof/>
            <w:sz w:val="24"/>
            <w:szCs w:val="24"/>
          </w:rPr>
          <w:t>Приложение Б. Модели анализа</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_Toc289437628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375</w:t>
        </w:r>
        <w:r w:rsidR="005A5A74" w:rsidRPr="000F7C9D">
          <w:rPr>
            <w:rFonts w:ascii="Times New Roman" w:hAnsi="Times New Roman"/>
            <w:noProof/>
            <w:webHidden/>
            <w:sz w:val="24"/>
            <w:szCs w:val="24"/>
          </w:rPr>
          <w:fldChar w:fldCharType="end"/>
        </w:r>
      </w:hyperlink>
    </w:p>
    <w:p w:rsidR="000F7C9D" w:rsidRPr="000F7C9D" w:rsidRDefault="00E56EC6">
      <w:pPr>
        <w:pStyle w:val="31"/>
        <w:tabs>
          <w:tab w:val="right" w:leader="dot" w:pos="10270"/>
        </w:tabs>
        <w:rPr>
          <w:rFonts w:ascii="Times New Roman" w:hAnsi="Times New Roman"/>
          <w:noProof/>
          <w:sz w:val="24"/>
          <w:szCs w:val="24"/>
        </w:rPr>
      </w:pPr>
      <w:hyperlink w:anchor="_Toc289437629" w:history="1">
        <w:r w:rsidR="000F7C9D" w:rsidRPr="000F7C9D">
          <w:rPr>
            <w:rStyle w:val="aff4"/>
            <w:rFonts w:ascii="Times New Roman" w:hAnsi="Times New Roman"/>
            <w:noProof/>
            <w:sz w:val="24"/>
            <w:szCs w:val="24"/>
          </w:rPr>
          <w:t>Бизнес-правила</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_Toc289437629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376</w:t>
        </w:r>
        <w:r w:rsidR="005A5A74" w:rsidRPr="000F7C9D">
          <w:rPr>
            <w:rFonts w:ascii="Times New Roman" w:hAnsi="Times New Roman"/>
            <w:noProof/>
            <w:webHidden/>
            <w:sz w:val="24"/>
            <w:szCs w:val="24"/>
          </w:rPr>
          <w:fldChar w:fldCharType="end"/>
        </w:r>
      </w:hyperlink>
    </w:p>
    <w:p w:rsidR="000F7C9D" w:rsidRPr="000F7C9D" w:rsidRDefault="00E56EC6">
      <w:pPr>
        <w:pStyle w:val="25"/>
        <w:rPr>
          <w:rFonts w:ascii="Times New Roman" w:hAnsi="Times New Roman"/>
          <w:b w:val="0"/>
          <w:bCs w:val="0"/>
          <w:noProof/>
          <w:sz w:val="24"/>
          <w:szCs w:val="24"/>
        </w:rPr>
      </w:pPr>
      <w:hyperlink w:anchor="_Toc289437630" w:history="1">
        <w:r w:rsidR="000F7C9D" w:rsidRPr="000F7C9D">
          <w:rPr>
            <w:rStyle w:val="aff4"/>
            <w:rFonts w:ascii="Times New Roman" w:hAnsi="Times New Roman"/>
            <w:noProof/>
            <w:sz w:val="24"/>
            <w:szCs w:val="24"/>
          </w:rPr>
          <w:t>Словарь терминов</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_Toc289437630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377</w:t>
        </w:r>
        <w:r w:rsidR="005A5A74" w:rsidRPr="000F7C9D">
          <w:rPr>
            <w:rFonts w:ascii="Times New Roman" w:hAnsi="Times New Roman"/>
            <w:noProof/>
            <w:webHidden/>
            <w:sz w:val="24"/>
            <w:szCs w:val="24"/>
          </w:rPr>
          <w:fldChar w:fldCharType="end"/>
        </w:r>
      </w:hyperlink>
    </w:p>
    <w:p w:rsidR="000F7C9D" w:rsidRPr="000F7C9D" w:rsidRDefault="00E56EC6">
      <w:pPr>
        <w:pStyle w:val="25"/>
        <w:rPr>
          <w:rFonts w:ascii="Times New Roman" w:hAnsi="Times New Roman"/>
          <w:b w:val="0"/>
          <w:bCs w:val="0"/>
          <w:noProof/>
          <w:sz w:val="24"/>
          <w:szCs w:val="24"/>
        </w:rPr>
      </w:pPr>
      <w:hyperlink w:anchor="_Toc289437631" w:history="1">
        <w:r w:rsidR="000F7C9D" w:rsidRPr="000F7C9D">
          <w:rPr>
            <w:rStyle w:val="aff4"/>
            <w:rFonts w:ascii="Times New Roman" w:hAnsi="Times New Roman"/>
            <w:noProof/>
            <w:sz w:val="24"/>
            <w:szCs w:val="24"/>
          </w:rPr>
          <w:t>Библиографический список</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_Toc289437631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384</w:t>
        </w:r>
        <w:r w:rsidR="005A5A74" w:rsidRPr="000F7C9D">
          <w:rPr>
            <w:rFonts w:ascii="Times New Roman" w:hAnsi="Times New Roman"/>
            <w:noProof/>
            <w:webHidden/>
            <w:sz w:val="24"/>
            <w:szCs w:val="24"/>
          </w:rPr>
          <w:fldChar w:fldCharType="end"/>
        </w:r>
      </w:hyperlink>
    </w:p>
    <w:p w:rsidR="000F7C9D" w:rsidRDefault="00E56EC6">
      <w:pPr>
        <w:pStyle w:val="25"/>
        <w:rPr>
          <w:b w:val="0"/>
          <w:bCs w:val="0"/>
          <w:noProof/>
          <w:sz w:val="22"/>
          <w:szCs w:val="22"/>
        </w:rPr>
      </w:pPr>
      <w:hyperlink w:anchor="_Toc289437632" w:history="1">
        <w:r w:rsidR="000F7C9D" w:rsidRPr="000F7C9D">
          <w:rPr>
            <w:rStyle w:val="aff4"/>
            <w:rFonts w:ascii="Times New Roman" w:hAnsi="Times New Roman"/>
            <w:noProof/>
            <w:sz w:val="24"/>
            <w:szCs w:val="24"/>
          </w:rPr>
          <w:t>Об авторе</w:t>
        </w:r>
        <w:r w:rsidR="000F7C9D" w:rsidRPr="000F7C9D">
          <w:rPr>
            <w:rFonts w:ascii="Times New Roman" w:hAnsi="Times New Roman"/>
            <w:noProof/>
            <w:webHidden/>
            <w:sz w:val="24"/>
            <w:szCs w:val="24"/>
          </w:rPr>
          <w:tab/>
        </w:r>
        <w:r w:rsidR="005A5A74" w:rsidRPr="000F7C9D">
          <w:rPr>
            <w:rFonts w:ascii="Times New Roman" w:hAnsi="Times New Roman"/>
            <w:noProof/>
            <w:webHidden/>
            <w:sz w:val="24"/>
            <w:szCs w:val="24"/>
          </w:rPr>
          <w:fldChar w:fldCharType="begin"/>
        </w:r>
        <w:r w:rsidR="000F7C9D" w:rsidRPr="000F7C9D">
          <w:rPr>
            <w:rFonts w:ascii="Times New Roman" w:hAnsi="Times New Roman"/>
            <w:noProof/>
            <w:webHidden/>
            <w:sz w:val="24"/>
            <w:szCs w:val="24"/>
          </w:rPr>
          <w:instrText xml:space="preserve"> PAGEREF _Toc289437632 \h </w:instrText>
        </w:r>
        <w:r w:rsidR="005A5A74" w:rsidRPr="000F7C9D">
          <w:rPr>
            <w:rFonts w:ascii="Times New Roman" w:hAnsi="Times New Roman"/>
            <w:noProof/>
            <w:webHidden/>
            <w:sz w:val="24"/>
            <w:szCs w:val="24"/>
          </w:rPr>
        </w:r>
        <w:r w:rsidR="005A5A74" w:rsidRPr="000F7C9D">
          <w:rPr>
            <w:rFonts w:ascii="Times New Roman" w:hAnsi="Times New Roman"/>
            <w:noProof/>
            <w:webHidden/>
            <w:sz w:val="24"/>
            <w:szCs w:val="24"/>
          </w:rPr>
          <w:fldChar w:fldCharType="separate"/>
        </w:r>
        <w:r w:rsidR="00161990">
          <w:rPr>
            <w:rFonts w:ascii="Times New Roman" w:hAnsi="Times New Roman"/>
            <w:noProof/>
            <w:webHidden/>
            <w:sz w:val="24"/>
            <w:szCs w:val="24"/>
          </w:rPr>
          <w:t>392</w:t>
        </w:r>
        <w:r w:rsidR="005A5A74" w:rsidRPr="000F7C9D">
          <w:rPr>
            <w:rFonts w:ascii="Times New Roman" w:hAnsi="Times New Roman"/>
            <w:noProof/>
            <w:webHidden/>
            <w:sz w:val="24"/>
            <w:szCs w:val="24"/>
          </w:rPr>
          <w:fldChar w:fldCharType="end"/>
        </w:r>
      </w:hyperlink>
    </w:p>
    <w:p w:rsidR="00884F5C" w:rsidRPr="00C01F22" w:rsidRDefault="005A5A74" w:rsidP="00536CAB">
      <w:r w:rsidRPr="00C01F22">
        <w:rPr>
          <w:b/>
          <w:bCs/>
        </w:rPr>
        <w:fldChar w:fldCharType="end"/>
      </w:r>
    </w:p>
    <w:p w:rsidR="00D5724E" w:rsidRDefault="00D5724E" w:rsidP="00536CAB"/>
    <w:p w:rsidR="00D5724E" w:rsidRDefault="00D5724E" w:rsidP="00D5724E"/>
    <w:p w:rsidR="00D5724E" w:rsidRDefault="00D5724E" w:rsidP="00536CAB"/>
    <w:p w:rsidR="00D5724E" w:rsidRPr="00682397" w:rsidRDefault="00D5724E" w:rsidP="00536CAB">
      <w:pPr>
        <w:sectPr w:rsidR="00D5724E" w:rsidRPr="00682397" w:rsidSect="00590466">
          <w:type w:val="nextColumn"/>
          <w:pgSz w:w="11981" w:h="16882"/>
          <w:pgMar w:top="658" w:right="567" w:bottom="993" w:left="1134" w:header="720" w:footer="720" w:gutter="0"/>
          <w:cols w:space="60"/>
          <w:noEndnote/>
        </w:sectPr>
      </w:pPr>
    </w:p>
    <w:p w:rsidR="00884F5C" w:rsidRPr="006433B0" w:rsidRDefault="00884F5C" w:rsidP="007C0A42">
      <w:pPr>
        <w:pStyle w:val="2"/>
      </w:pPr>
      <w:bookmarkStart w:id="0" w:name="_Toc289437371"/>
      <w:r w:rsidRPr="006433B0">
        <w:t>Предисловие</w:t>
      </w:r>
      <w:bookmarkEnd w:id="0"/>
    </w:p>
    <w:p w:rsidR="00884F5C" w:rsidRPr="00536CAB" w:rsidRDefault="00884F5C" w:rsidP="00536CAB">
      <w:r w:rsidRPr="00536CAB">
        <w:t xml:space="preserve">Несмотря на более чем пятидесятилетнее существование компьютерной отрасли, многие компании разработчики программного обеспечения по-прежнему прикладывают значительные усилия для сбора </w:t>
      </w:r>
      <w:r w:rsidR="00CC0C54" w:rsidRPr="00536CAB">
        <w:t>и</w:t>
      </w:r>
      <w:r w:rsidRPr="00536CAB">
        <w:t xml:space="preserve"> документирования требований к ПО, а также управления ими. Недостаточный объем информации, поступающей от пользователей, требования, сформулированные не полностью, их кардинальное изменение — вот основные причины, из-за которых зачастую командам, работающим в области информационных технологий, не удается вовремя и в рамках бюджета предоставить клиентам всю запланированную функциональность</w:t>
      </w:r>
      <w:r w:rsidR="00CC0C54" w:rsidRPr="007C0A42">
        <w:rPr>
          <w:rStyle w:val="a7"/>
        </w:rPr>
        <w:footnoteReference w:id="1"/>
      </w:r>
      <w:r w:rsidRPr="00536CAB">
        <w:t>. Многие разработчики не умеют спокойно и профессионально собирать требования пользователей к ПО. У клиентов зачастую. не хватает терпения участвовать в разработке требований к ПО, или они норовят передать свои пожелания через совершенно неподходящих для этого дела людей. Иногда участники проекта даже не могу</w:t>
      </w:r>
      <w:r w:rsidR="00CC0C54" w:rsidRPr="00536CAB">
        <w:t>т</w:t>
      </w:r>
      <w:r w:rsidRPr="00536CAB">
        <w:t xml:space="preserve"> прийти к единому мнению, что же такое «требование». Как заметил один писатель, «программисты скорее предпочтут расшифровать </w:t>
      </w:r>
      <w:r w:rsidR="007146D7" w:rsidRPr="00536CAB">
        <w:t>с</w:t>
      </w:r>
      <w:r w:rsidRPr="00536CAB">
        <w:t>лова классической песни Кингсмена (Kingsmen) «Louie Louie», чем требования клиентов».</w:t>
      </w:r>
      <w:r w:rsidR="00CC0C54" w:rsidRPr="007C0A42">
        <w:rPr>
          <w:rStyle w:val="a7"/>
        </w:rPr>
        <w:footnoteReference w:id="2"/>
      </w:r>
    </w:p>
    <w:p w:rsidR="00884F5C" w:rsidRPr="00CC0C54" w:rsidRDefault="00884F5C" w:rsidP="00536CAB">
      <w:r w:rsidRPr="00CC0C54">
        <w:t>Разработка ПО включает по крайней мере столько же общения, сколько и обычная работа с компьютером, но зачастую мы делаем акцент на работе с компьютером и не уделяем достаточно внимание общению. В этой книге описаны дюжины способов, позволяющих реализовать это общение и помогающих разработчикам ПО, менеджерам, маркетологам</w:t>
      </w:r>
      <w:r w:rsidR="00E72AF7">
        <w:t xml:space="preserve"> </w:t>
      </w:r>
      <w:r w:rsidRPr="00CC0C54">
        <w:t>и клиентам</w:t>
      </w:r>
      <w:r w:rsidR="00CC0C54">
        <w:t xml:space="preserve"> </w:t>
      </w:r>
      <w:r w:rsidRPr="00CC0C54">
        <w:t>использовать</w:t>
      </w:r>
      <w:r w:rsidR="00E72AF7">
        <w:t xml:space="preserve"> </w:t>
      </w:r>
      <w:r w:rsidRPr="00CC0C54">
        <w:t>на практике эффективные</w:t>
      </w:r>
      <w:r w:rsidR="00CC0C54">
        <w:t xml:space="preserve"> </w:t>
      </w:r>
      <w:r w:rsidRPr="00CC0C54">
        <w:t>методы формулирования требований к ПО. Настоящее издание допол</w:t>
      </w:r>
      <w:r w:rsidRPr="00CC0C54">
        <w:rPr>
          <w:spacing w:val="-6"/>
        </w:rPr>
        <w:t xml:space="preserve">нено новыми главами, посвященными роли аналитика требований, </w:t>
      </w:r>
      <w:r w:rsidRPr="00CC0C54">
        <w:rPr>
          <w:spacing w:val="-4"/>
        </w:rPr>
        <w:t>важности бизнес-правил, а также рассказом о том, как формулирова</w:t>
      </w:r>
      <w:r w:rsidRPr="00CC0C54">
        <w:rPr>
          <w:spacing w:val="-5"/>
        </w:rPr>
        <w:t xml:space="preserve">ние требований важно для проектов по обслуживанию, для комплексных решений, для извлечения данных из внешних источников и новых </w:t>
      </w:r>
      <w:r w:rsidRPr="00CC0C54">
        <w:rPr>
          <w:spacing w:val="-4"/>
        </w:rPr>
        <w:t>проектов. Во многочисленных врезках я привожу реальные примерь, иллюстрирующие типичные ситуации, возникающие при формулиро</w:t>
      </w:r>
      <w:r w:rsidRPr="00CC0C54">
        <w:t>вании требований.</w:t>
      </w:r>
    </w:p>
    <w:p w:rsidR="00884F5C" w:rsidRPr="00CC0C54" w:rsidRDefault="00884F5C" w:rsidP="00536CAB">
      <w:r w:rsidRPr="00CC0C54">
        <w:t xml:space="preserve">В книге описаны основные «отличные способы» формулирования </w:t>
      </w:r>
      <w:r w:rsidRPr="00CC0C54">
        <w:rPr>
          <w:spacing w:val="-7"/>
        </w:rPr>
        <w:t>требований, а не экзотичные или тщательно разработанные методоло</w:t>
      </w:r>
      <w:r w:rsidRPr="00CC0C54">
        <w:t>гии, обещающие решить все проблемы, возникающие при формули</w:t>
      </w:r>
      <w:r w:rsidRPr="00CC0C54">
        <w:rPr>
          <w:spacing w:val="-3"/>
        </w:rPr>
        <w:t xml:space="preserve">ровании требований. С тех пор, как в 1999 г. вышло первое издание </w:t>
      </w:r>
      <w:r w:rsidRPr="00CC0C54">
        <w:rPr>
          <w:spacing w:val="-5"/>
        </w:rPr>
        <w:t xml:space="preserve">этой книги, я провел свыше </w:t>
      </w:r>
      <w:r w:rsidR="009A3833" w:rsidRPr="009A3833">
        <w:rPr>
          <w:spacing w:val="-5"/>
        </w:rPr>
        <w:t xml:space="preserve">100 </w:t>
      </w:r>
      <w:r w:rsidRPr="00CC0C54">
        <w:rPr>
          <w:spacing w:val="-5"/>
        </w:rPr>
        <w:t>семинаров, посвященных формулированию требований к ПО, для сотрудников коммерческих и правитель</w:t>
      </w:r>
      <w:r w:rsidRPr="00CC0C54">
        <w:t xml:space="preserve">ственных организаций всех толков. Я понял, что эти способы годятся </w:t>
      </w:r>
      <w:r w:rsidRPr="00CC0C54">
        <w:rPr>
          <w:spacing w:val="-5"/>
        </w:rPr>
        <w:t xml:space="preserve">практически для любого проекта, включая развертываемые частями, маленькие проекты и крупномасштабные гиганты, а также те, что разрабатываются «с нуля», и проекты по обслуживанию. Кроме того, эти </w:t>
      </w:r>
      <w:r w:rsidRPr="00CC0C54">
        <w:rPr>
          <w:spacing w:val="-7"/>
        </w:rPr>
        <w:t xml:space="preserve">способы не ограничиваются только областью разработки ПО, и вполне </w:t>
      </w:r>
      <w:r w:rsidRPr="00CC0C54">
        <w:rPr>
          <w:spacing w:val="-5"/>
        </w:rPr>
        <w:t>годятся для проектирования оборудования и систем. Как и в случае с любыми другими способами разработки ПО,</w:t>
      </w:r>
      <w:r w:rsidR="00CC0C54">
        <w:rPr>
          <w:spacing w:val="-5"/>
        </w:rPr>
        <w:t xml:space="preserve"> </w:t>
      </w:r>
      <w:r w:rsidRPr="00CC0C54">
        <w:rPr>
          <w:spacing w:val="-5"/>
        </w:rPr>
        <w:t xml:space="preserve">чтобы понять, какие из </w:t>
      </w:r>
      <w:r w:rsidRPr="00CC0C54">
        <w:rPr>
          <w:spacing w:val="-4"/>
        </w:rPr>
        <w:t xml:space="preserve">способов формулирования требований подходят вам более всего, </w:t>
      </w:r>
      <w:r w:rsidRPr="00CC0C54">
        <w:rPr>
          <w:spacing w:val="-5"/>
        </w:rPr>
        <w:t>следует руководствоваться здравым смыслом и опираться на собст</w:t>
      </w:r>
      <w:r w:rsidRPr="00CC0C54">
        <w:t>венный опыт.</w:t>
      </w:r>
    </w:p>
    <w:p w:rsidR="00884F5C" w:rsidRPr="00AD66C7" w:rsidRDefault="00884F5C" w:rsidP="00536CAB">
      <w:pPr>
        <w:pStyle w:val="3"/>
      </w:pPr>
      <w:bookmarkStart w:id="1" w:name="_Toc289437372"/>
      <w:r w:rsidRPr="00AD66C7">
        <w:t>Что дает эта книга</w:t>
      </w:r>
      <w:bookmarkEnd w:id="1"/>
    </w:p>
    <w:p w:rsidR="00884F5C" w:rsidRPr="00CC0C54" w:rsidRDefault="00884F5C" w:rsidP="00536CAB">
      <w:r w:rsidRPr="00CC0C54">
        <w:t>Из всех возможных способов совершенствования процесса разработ</w:t>
      </w:r>
      <w:r w:rsidRPr="00CC0C54">
        <w:rPr>
          <w:spacing w:val="-3"/>
        </w:rPr>
        <w:t xml:space="preserve">ки ПО наибольшее преимущество за формулированием требований. </w:t>
      </w:r>
      <w:r w:rsidRPr="00CC0C54">
        <w:rPr>
          <w:spacing w:val="-6"/>
        </w:rPr>
        <w:t>Я уделяю особое внимание описанию проверенных на практике спосо</w:t>
      </w:r>
      <w:r w:rsidRPr="00CC0C54">
        <w:t>бов, которые помогут вам:</w:t>
      </w:r>
    </w:p>
    <w:p w:rsidR="00884F5C" w:rsidRPr="00590466" w:rsidRDefault="00884F5C" w:rsidP="00590466">
      <w:pPr>
        <w:pStyle w:val="af0"/>
      </w:pPr>
      <w:r w:rsidRPr="00590466">
        <w:t>повысить качество требований к проекту на ранней стадии цикла разработки, что позволит снизить число доработок и повысить производительность;</w:t>
      </w:r>
    </w:p>
    <w:p w:rsidR="00EB0F02" w:rsidRDefault="00884F5C" w:rsidP="00590466">
      <w:pPr>
        <w:pStyle w:val="af0"/>
      </w:pPr>
      <w:r w:rsidRPr="00590466">
        <w:t>соблюдать расписание, контролируя область действия и изменения</w:t>
      </w:r>
      <w:r w:rsidR="00AD66C7" w:rsidRPr="00590466">
        <w:t xml:space="preserve"> </w:t>
      </w:r>
      <w:r w:rsidRPr="00590466">
        <w:t>требований;</w:t>
      </w:r>
    </w:p>
    <w:p w:rsidR="00AD66C7" w:rsidRPr="00590466" w:rsidRDefault="00884F5C" w:rsidP="00EB0F02">
      <w:pPr>
        <w:pStyle w:val="af0"/>
        <w:ind w:hanging="1004"/>
      </w:pPr>
      <w:r w:rsidRPr="00590466">
        <w:t xml:space="preserve">сделать клиента довольным; </w:t>
      </w:r>
    </w:p>
    <w:p w:rsidR="00884F5C" w:rsidRPr="00590466" w:rsidRDefault="00884F5C" w:rsidP="00590466">
      <w:pPr>
        <w:pStyle w:val="af0"/>
      </w:pPr>
      <w:r w:rsidRPr="00590466">
        <w:t>снизить затраты на обслуживание и поддержку.</w:t>
      </w:r>
    </w:p>
    <w:p w:rsidR="00884F5C" w:rsidRPr="00AD66C7" w:rsidRDefault="00884F5C" w:rsidP="00536CAB">
      <w:r w:rsidRPr="00CC0C54">
        <w:rPr>
          <w:spacing w:val="-5"/>
        </w:rPr>
        <w:t>Моя цель — помочь вам усовершенствовать процессы сбора и ана</w:t>
      </w:r>
      <w:r w:rsidRPr="00CC0C54">
        <w:t>лиза требований, написания и оценки спецификаций, определяющих</w:t>
      </w:r>
      <w:r w:rsidR="009A3833">
        <w:t xml:space="preserve"> </w:t>
      </w:r>
      <w:r w:rsidRPr="00AD66C7">
        <w:t>требования, а также процессы управления требованиями на протяжении всего цикла разработки продукта. Надеюсь, вы на самом деле станете применять усовершенствованные способы, а не просто прочтете о них. Изучить новые способы легко; значительно труднее изменить привычку людей работать так, а не иначе.</w:t>
      </w:r>
    </w:p>
    <w:p w:rsidR="00884F5C" w:rsidRPr="00E72AF7" w:rsidRDefault="00884F5C" w:rsidP="00536CAB">
      <w:pPr>
        <w:pStyle w:val="3"/>
      </w:pPr>
      <w:bookmarkStart w:id="2" w:name="_Toc289437373"/>
      <w:r w:rsidRPr="00E72AF7">
        <w:t>Кому предназначена эта книга</w:t>
      </w:r>
      <w:bookmarkEnd w:id="2"/>
    </w:p>
    <w:p w:rsidR="00884F5C" w:rsidRPr="00AD66C7" w:rsidRDefault="00884F5C" w:rsidP="00536CAB">
      <w:r w:rsidRPr="00AD66C7">
        <w:t>Она для тех, кто так или иначе вовлечен в сбор и формулирование требований к программному продукту. Основная аудитория — аналитики требований и разработчики продукта независимо от того, работаю" они полный день или привлекаются к проекту время от времени. Более широкий круг читателей — дизайнеры, программисты, тестеры ПО и другие члены команды, задача которых понять и удовлетворить чаяния клиентов, а также маркетологи и менеджеры по продуктам, которые должны проникнуться «духом» и особенностями продукта, чтобы сделать его в полной мере конкурентоспособным. Менеджеры проекта, отвечающие за своевременный выпуск, также найдут здесь для себя немало интересного: они узнают, как управлять показателями, связанными с требованиями к проекту, а также реагировать на изменение этих требований. Еще один сегмент аудитории — клиенты, которые жаждут высказать свои пожелания о создаваемом продукте. Настоящая книга поможет им понять роль процесса формулирования требований и их место в этом процессе.</w:t>
      </w:r>
    </w:p>
    <w:p w:rsidR="00884F5C" w:rsidRPr="00E72AF7" w:rsidRDefault="00884F5C" w:rsidP="00536CAB">
      <w:pPr>
        <w:pStyle w:val="3"/>
      </w:pPr>
      <w:bookmarkStart w:id="3" w:name="_Toc289437374"/>
      <w:r w:rsidRPr="00E72AF7">
        <w:t>Краткий обзор</w:t>
      </w:r>
      <w:bookmarkEnd w:id="3"/>
    </w:p>
    <w:p w:rsidR="00884F5C" w:rsidRPr="00AD66C7" w:rsidRDefault="00884F5C" w:rsidP="00536CAB">
      <w:r w:rsidRPr="00AD66C7">
        <w:t xml:space="preserve">Книга состоит из четырех частей. </w:t>
      </w:r>
      <w:r w:rsidRPr="00D0525E">
        <w:rPr>
          <w:rStyle w:val="af9"/>
        </w:rPr>
        <w:t>Первая часть</w:t>
      </w:r>
      <w:r w:rsidRPr="00AD66C7">
        <w:t xml:space="preserve"> «Требования к продукту: что, почему и кто» начинается с ряда определений и описания некоторых</w:t>
      </w:r>
      <w:r w:rsidR="009A3833">
        <w:t xml:space="preserve"> </w:t>
      </w:r>
      <w:r w:rsidRPr="00AD66C7">
        <w:t>характеристик требований, которые считаются качественными. Если вы занимаетесь техническими вопросами, надеюсь, вы поделитес</w:t>
      </w:r>
      <w:r w:rsidR="009A3833">
        <w:t>ь</w:t>
      </w:r>
      <w:r w:rsidRPr="00AD66C7">
        <w:t xml:space="preserve"> концепциями главы 2, посвященной взаимодействию клиентов и разработчиков, со своими ключевыми клиентами. В главе 2 описано несколько дюжин хороших приемов создания и управления требованиями, а также процесс формулирования требований в целом. Глава 4 посвящена роли аналитика требований.</w:t>
      </w:r>
    </w:p>
    <w:p w:rsidR="00884F5C" w:rsidRPr="00AD66C7" w:rsidRDefault="00884F5C" w:rsidP="00536CAB">
      <w:r w:rsidRPr="00D0525E">
        <w:rPr>
          <w:rStyle w:val="af9"/>
        </w:rPr>
        <w:t>Вторая часть</w:t>
      </w:r>
      <w:r w:rsidRPr="00AD66C7">
        <w:t xml:space="preserve"> «Разработка требований к ПО» начинается с описания способов для определения бизнес-требований к проекту. Другие главы этой части посвящены тому, как правильно выбрать представителей клиента, узнать у них требования и задокументировать варианты использования, бизнес-правила, функциональные требования и атрибуты качества. В главе 15 обсуждается несколько моделей анализа, представляющих требования с разных точек зрения, в главе 13— применение прототипов ПО, позволяющих снизить риск выпуска продукта ненадлежащего качества. Прочие главы посвящены расстановке приоритетов и оценке требований. Завершается вторая часть описанием особенностей формулирования требований для нескольких конкретных проектов и рассказом о том, как требования влияют на другие аспекты работы над проектом.</w:t>
      </w:r>
    </w:p>
    <w:p w:rsidR="00884F5C" w:rsidRPr="00AD66C7" w:rsidRDefault="00884F5C" w:rsidP="00536CAB">
      <w:r w:rsidRPr="00AD66C7">
        <w:t xml:space="preserve">В </w:t>
      </w:r>
      <w:r w:rsidRPr="00D0525E">
        <w:rPr>
          <w:rStyle w:val="af9"/>
        </w:rPr>
        <w:t>третьей части</w:t>
      </w:r>
      <w:r w:rsidRPr="00AD66C7">
        <w:t xml:space="preserve"> «Управление требованиями к ПО</w:t>
      </w:r>
      <w:r w:rsidR="00FF0C90" w:rsidRPr="00AD66C7">
        <w:t>»</w:t>
      </w:r>
      <w:r w:rsidRPr="00AD66C7">
        <w:t xml:space="preserve"> речь пойдет о принципах и способах управления требованиями, особое внимание уделяется технологиям, позволяющим реагировать на изменение требований. В главе 20 рассказано, как отслеживать изменение требований с самого начала до их реализации в продукте. Третья часть завершается описанием коммерческих утилит, расширяющих возможности управления требованиями к проекту.</w:t>
      </w:r>
    </w:p>
    <w:p w:rsidR="00884F5C" w:rsidRPr="00AD66C7" w:rsidRDefault="00884F5C" w:rsidP="00536CAB">
      <w:r w:rsidRPr="00D0525E">
        <w:rPr>
          <w:rStyle w:val="af9"/>
        </w:rPr>
        <w:t>Заключительная часть</w:t>
      </w:r>
      <w:r w:rsidRPr="00AD66C7">
        <w:t xml:space="preserve"> книги «О</w:t>
      </w:r>
      <w:r w:rsidR="00FF0C90">
        <w:t xml:space="preserve">собенности реализации процесса </w:t>
      </w:r>
      <w:r w:rsidRPr="00AD66C7">
        <w:t xml:space="preserve">построения требований» поможет вам перейти от теории к практике. В главе 22 рассказано, как включить новые способы формулирования требований в действующий процесс разработки. Глава 23 посвящена рискам, связанным с требованиями к </w:t>
      </w:r>
      <w:r w:rsidR="002D6896">
        <w:t xml:space="preserve">проекту. Приложение А позволит </w:t>
      </w:r>
      <w:r w:rsidRPr="00AD66C7">
        <w:t>вам оценить применяемые способы формулирования требований и определить области, требующие совершенствования. В прочих приложениях представлены руководство по устранению проблем, возникающих при формировании требований, а также примеры задокументированных требований к проектам.</w:t>
      </w:r>
    </w:p>
    <w:p w:rsidR="00884F5C" w:rsidRPr="00E72AF7" w:rsidRDefault="00884F5C" w:rsidP="00536CAB">
      <w:pPr>
        <w:pStyle w:val="3"/>
      </w:pPr>
      <w:bookmarkStart w:id="4" w:name="_Toc289437375"/>
      <w:r w:rsidRPr="00E72AF7">
        <w:t>Примеры из практики</w:t>
      </w:r>
      <w:bookmarkEnd w:id="4"/>
    </w:p>
    <w:p w:rsidR="00884F5C" w:rsidRPr="00AD66C7" w:rsidRDefault="00884F5C" w:rsidP="00536CAB">
      <w:r w:rsidRPr="00AD66C7">
        <w:t>Методы, описанные в книге, я иллюстрирую примерами, за основу которых взяты реальные проекты; это касается и информационной системы среднего размера под названием Chemical Tracking System. (He волнуйтесь - чтобы разобраться в этом проекте, знание химии вам не потребуется.) Диалоги участников проектов из примеро</w:t>
      </w:r>
      <w:r w:rsidR="00783D94">
        <w:t>в разбавляют текст книги. Думаю</w:t>
      </w:r>
      <w:r w:rsidRPr="00AD66C7">
        <w:t xml:space="preserve"> вне зависимости от того, что за ПО разрабатывает ваша команда, вы найдете эти диалоги интересными и полезными,</w:t>
      </w:r>
    </w:p>
    <w:p w:rsidR="00884F5C" w:rsidRPr="00E72AF7" w:rsidRDefault="00884F5C" w:rsidP="00536CAB">
      <w:pPr>
        <w:pStyle w:val="3"/>
      </w:pPr>
      <w:bookmarkStart w:id="5" w:name="_Toc289437376"/>
      <w:r w:rsidRPr="00E72AF7">
        <w:t>От принципов - к практике</w:t>
      </w:r>
      <w:bookmarkEnd w:id="5"/>
    </w:p>
    <w:p w:rsidR="00884F5C" w:rsidRPr="00AD66C7" w:rsidRDefault="00884F5C" w:rsidP="00536CAB">
      <w:r w:rsidRPr="00AD66C7">
        <w:t>Трудно представить, сколько энергии потребуется на преодоление препятствий, мешающих изменению и практическому применению новых знаний. Заманчивей оставаться в зоне комфорта, которая определяется знакомыми — если не сказать, не всегда эффективными — способами разработки. Чтобы облегчить вам применение новых знании на практике, каждую главу я заканчиваю разделом «Что теперь?», гд</w:t>
      </w:r>
      <w:r w:rsidR="006433B0">
        <w:t>е</w:t>
      </w:r>
      <w:r w:rsidRPr="00AD66C7">
        <w:t xml:space="preserve"> перечислены конкретные действия, которые вы можете выполнить в отношении реального проекта. На моем Web-узле </w:t>
      </w:r>
      <w:hyperlink r:id="rId10" w:history="1">
        <w:r w:rsidR="00FB365F" w:rsidRPr="008C1011">
          <w:rPr>
            <w:rStyle w:val="aff4"/>
          </w:rPr>
          <w:t>http://www.processimpact.com</w:t>
        </w:r>
      </w:hyperlink>
      <w:r w:rsidRPr="00AD66C7">
        <w:t xml:space="preserve"> вы найдете аннотированные шаблоны документов для о</w:t>
      </w:r>
      <w:r w:rsidR="002F02CC">
        <w:t>п</w:t>
      </w:r>
      <w:r w:rsidRPr="00AD66C7">
        <w:t>ределения требований, контрольные списки проверки, таблицу приоритетов требований, описание процесса контроля изменений, а также полезные вещи для многих других процессов. Используйте эти материалы, чтобы применять полученные значения на практике. Начните с небольших усовершенствований, но — именно сегодня, не откладывая на завтра.</w:t>
      </w:r>
    </w:p>
    <w:p w:rsidR="00884F5C" w:rsidRPr="00AD66C7" w:rsidRDefault="00884F5C" w:rsidP="00536CAB">
      <w:r w:rsidRPr="00AD66C7">
        <w:t>Отдельные участники проекта с большой неохотой возьмутся за применение новых способов формулирования требований. Некотор</w:t>
      </w:r>
      <w:r w:rsidR="00A56B0A">
        <w:t>ы</w:t>
      </w:r>
      <w:r w:rsidRPr="00AD66C7">
        <w:t>е люди откровенно неблагоразумны, и если вы имеете дело именно с такими людьми, описанные здесь способы работать не будут. Используйте материал книги для обучения коллег, клиентов и менеджеров. Напоминайте им о связанных с требованиями проблемах, возникавших при работе над предыдущими проектами, и обсуждайте потенциальные преимущества использования новых способов.</w:t>
      </w:r>
    </w:p>
    <w:p w:rsidR="00884F5C" w:rsidRPr="00AD66C7" w:rsidRDefault="00884F5C" w:rsidP="00536CAB">
      <w:r w:rsidRPr="00AD66C7">
        <w:t>Не обязательно запускать новый проект, чтобы начать применять усовершенствованные способы формулирования требований. В главе 16 рассказывается, как использовать описываемые в книге способы в проектах по обслуживанию. Постепенное внедрение новых спос</w:t>
      </w:r>
      <w:r w:rsidR="002F02CC">
        <w:t>о</w:t>
      </w:r>
      <w:r w:rsidRPr="00AD66C7">
        <w:t>бов — сопряженный с незначительным риском подход к совершенствованию процесса разработки, который подготовит вас к комплексному использованию новых способов при работе над следующим крупным проектом.</w:t>
      </w:r>
    </w:p>
    <w:p w:rsidR="00884F5C" w:rsidRPr="00AD66C7" w:rsidRDefault="00884F5C" w:rsidP="00536CAB">
      <w:r w:rsidRPr="00AD66C7">
        <w:t>Цель — сформулировать требования, которые позволят проектировать приложения с приемлемым уровнем риска. Потратив на это достаточно времени, вы можете быть уверены, что свели к минимуму риск переделки продукта, создания негодного ПО или срыва сроков сдачи проекта. Эта книга научит нас как объединить усилия нужных людей для разработки качественных требований к нужному продукту,</w:t>
      </w:r>
    </w:p>
    <w:p w:rsidR="00884F5C" w:rsidRPr="006433B0" w:rsidRDefault="00884F5C" w:rsidP="007C0A42">
      <w:pPr>
        <w:pStyle w:val="2"/>
      </w:pPr>
      <w:bookmarkStart w:id="6" w:name="_Toc289437377"/>
      <w:r w:rsidRPr="006433B0">
        <w:t>Благодарности</w:t>
      </w:r>
      <w:bookmarkEnd w:id="6"/>
    </w:p>
    <w:p w:rsidR="00884F5C" w:rsidRPr="00AD66C7" w:rsidRDefault="00884F5C" w:rsidP="00536CAB">
      <w:r w:rsidRPr="00AD66C7">
        <w:t>Выражаю глубокую благодарность людям, не поленившимся просмотреть рукопись этой книги и предложившим бесчисленные рекомендации по совершенствованию ее текста. Рецензенты первого издания — Стив Адольф (Steve Adolph), Никки SbaHKo(Nikki Bianco), Билл Дэгг (Bill Dagg), Дейл Эмери (Dale Emery), Крис Фальбуш (Chris Fahlbusch), Джиоф Фламанк (Geoff Flamank), Линда Флеминг (Lynda Fleming), Кэти Гетц {Kathy Getz), Джим Харт (Jim Hart), Тэмми Хогэнсон (Tammy Hoganson), Майк Малек (Mike Malec), Дипендра Mompa(Deep-endra Moitra), Майк Ребацк (Mike Rebatzke), Фил Рекио (Phil Recchio), Кэти Род (Kathy Rhode), Джоанна Ротман (Johanna Rothman), Джойс Стац (Joyce Statz), Дорис Штурценбергер (Doris Sturzenberger), Пракаш Упадхайюла (Prakash Up-adhyayula) и Скотт Витмайр (ScottWhitmire). Что касается настоящего, второго, издания, то я высоко ценю вклад Стива Адольфа (Steve Adolph), Росса Колларда (Ross Collard), Ричарда Дальтона (Richard Dalton), Криса Фальбуша (Chris Fahlbusch), Линды Флеминг (Lynda Fleming), Элен Готтесдинер (Ellen Gottesdiener), Линды Льюис (Linda Lewis), Джеффа Пинка (Jeff Pink), Эрика Симмонса (Erik Simmons), Дэвида Станденфорда {David Standerford), Дэниса Стефенсона (Dennis Stephenson), Скотта Витмайра (Scott Whitmire), Ребекки Вирш-Брок (Rebecca Wirfs-Brock) и Триши Цвирнбаум (Trish Zwirnbaum).</w:t>
      </w:r>
    </w:p>
    <w:p w:rsidR="00884F5C" w:rsidRPr="00AD66C7" w:rsidRDefault="00884F5C" w:rsidP="00536CAB">
      <w:r w:rsidRPr="00AD66C7">
        <w:t xml:space="preserve">Спасибо сотрудникам Microsoft Press, принявшим участие в работе над первым изданием этой книги, в том числе редакторам Бену Раину (Ben Ryan), Джону Пирсу (John Pierce), Мэри Колбах Барнард (Магу Kalbach Barnard), Мишель Гудман (Michelle Goodman), Робу Нэнсу (Rob Nance) и Поле Горлик (Paula Gorelick). За работу над вторым изданием благодарю Даниеля Берда (Danielle Bird), Томаса Польмана (Thomas Pohlmann), Дэаона Масгрейва (Devon Mus-grave), Санди Резник (Sandi Resnick), художника Майкла Клопфера (Michael Kloepfer) и наборщицу Джину Кассил (Gina Cassill). Значительную помощь мне оказали и слушатели семинаров по формулированию требований к ПО, за последние несколько лет они завалили меня предложениями и рекомендациями. Пожалуйста, пишите мне по адресу </w:t>
      </w:r>
      <w:hyperlink r:id="rId11" w:history="1">
        <w:r w:rsidRPr="00AD66C7">
          <w:t>kwiegers@acm.org</w:t>
        </w:r>
      </w:hyperlink>
      <w:r w:rsidRPr="00AD66C7">
        <w:t xml:space="preserve"> и делитесь со мной опытом.</w:t>
      </w:r>
    </w:p>
    <w:p w:rsidR="00884F5C" w:rsidRPr="00AD66C7" w:rsidRDefault="00884F5C" w:rsidP="00536CAB">
      <w:r w:rsidRPr="00AD66C7">
        <w:t>Выражаю глубочайшую признательность Крис Замбито (Chris Zambito)</w:t>
      </w:r>
      <w:r w:rsidR="00E72AF7">
        <w:t xml:space="preserve"> </w:t>
      </w:r>
      <w:r w:rsidRPr="00AD66C7">
        <w:t>-</w:t>
      </w:r>
      <w:r w:rsidR="00DB06A5">
        <w:t xml:space="preserve"> </w:t>
      </w:r>
      <w:r w:rsidRPr="00AD66C7">
        <w:t>самой веселой, самой терпеливой и самой заботливой жене, о какой писатель может только мечтать.</w:t>
      </w:r>
    </w:p>
    <w:p w:rsidR="00884F5C" w:rsidRPr="00682397" w:rsidRDefault="00884F5C" w:rsidP="00536CAB"/>
    <w:p w:rsidR="00884F5C" w:rsidRPr="00682397" w:rsidRDefault="00884F5C" w:rsidP="00536CAB">
      <w:pPr>
        <w:sectPr w:rsidR="00884F5C" w:rsidRPr="00682397" w:rsidSect="00590466">
          <w:type w:val="nextColumn"/>
          <w:pgSz w:w="12182" w:h="17021"/>
          <w:pgMar w:top="1134" w:right="567" w:bottom="425" w:left="1134" w:header="720" w:footer="720" w:gutter="0"/>
          <w:cols w:space="60"/>
          <w:noEndnote/>
        </w:sectPr>
      </w:pPr>
    </w:p>
    <w:p w:rsidR="00884F5C" w:rsidRDefault="00884F5C" w:rsidP="00536CAB">
      <w:pPr>
        <w:rPr>
          <w:noProof/>
        </w:rPr>
      </w:pPr>
    </w:p>
    <w:p w:rsidR="006433B0" w:rsidRDefault="006433B0" w:rsidP="00536CAB">
      <w:pPr>
        <w:rPr>
          <w:noProof/>
        </w:rPr>
      </w:pPr>
    </w:p>
    <w:p w:rsidR="006433B0" w:rsidRDefault="006433B0" w:rsidP="00536CAB">
      <w:pPr>
        <w:rPr>
          <w:noProof/>
        </w:rPr>
      </w:pPr>
    </w:p>
    <w:p w:rsidR="006433B0" w:rsidRDefault="006433B0" w:rsidP="00536CAB">
      <w:pPr>
        <w:rPr>
          <w:noProof/>
        </w:rPr>
      </w:pPr>
    </w:p>
    <w:p w:rsidR="006433B0" w:rsidRDefault="006433B0" w:rsidP="00C01F22">
      <w:pPr>
        <w:pStyle w:val="10"/>
        <w:rPr>
          <w:noProof/>
        </w:rPr>
      </w:pPr>
      <w:bookmarkStart w:id="7" w:name="_Toc289437378"/>
      <w:r w:rsidRPr="006433B0">
        <w:t>Часть I. Требования к продукту: что, почему и кто</w:t>
      </w:r>
      <w:bookmarkEnd w:id="7"/>
    </w:p>
    <w:p w:rsidR="006433B0" w:rsidRDefault="006433B0" w:rsidP="00536CAB">
      <w:pPr>
        <w:rPr>
          <w:noProof/>
        </w:rPr>
      </w:pPr>
    </w:p>
    <w:p w:rsidR="006433B0" w:rsidRPr="00682397" w:rsidRDefault="006433B0" w:rsidP="00536CAB"/>
    <w:p w:rsidR="00884F5C" w:rsidRPr="00682397" w:rsidRDefault="00884F5C" w:rsidP="00536CAB"/>
    <w:p w:rsidR="00884F5C" w:rsidRPr="00682397" w:rsidRDefault="004F3122" w:rsidP="007C0A42">
      <w:pPr>
        <w:jc w:val="center"/>
      </w:pPr>
      <w:r>
        <w:rPr>
          <w:noProof/>
        </w:rPr>
        <w:drawing>
          <wp:inline distT="0" distB="0" distL="0" distR="0">
            <wp:extent cx="4295775" cy="3048000"/>
            <wp:effectExtent l="0" t="0" r="9525" b="0"/>
            <wp:docPr id="13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95775" cy="3048000"/>
                    </a:xfrm>
                    <a:prstGeom prst="rect">
                      <a:avLst/>
                    </a:prstGeom>
                    <a:noFill/>
                    <a:ln>
                      <a:noFill/>
                    </a:ln>
                  </pic:spPr>
                </pic:pic>
              </a:graphicData>
            </a:graphic>
          </wp:inline>
        </w:drawing>
      </w:r>
    </w:p>
    <w:p w:rsidR="00884F5C" w:rsidRPr="00682397" w:rsidRDefault="00884F5C" w:rsidP="00536CAB">
      <w:pPr>
        <w:sectPr w:rsidR="00884F5C" w:rsidRPr="00682397" w:rsidSect="00590466">
          <w:type w:val="nextColumn"/>
          <w:pgSz w:w="12154" w:h="16992"/>
          <w:pgMar w:top="528" w:right="567" w:bottom="6557" w:left="1134" w:header="720" w:footer="720" w:gutter="0"/>
          <w:cols w:space="60"/>
          <w:noEndnote/>
        </w:sectPr>
      </w:pPr>
    </w:p>
    <w:p w:rsidR="00884F5C" w:rsidRPr="007C0A42" w:rsidRDefault="00B25B1A" w:rsidP="007C0A42">
      <w:pPr>
        <w:pStyle w:val="2"/>
      </w:pPr>
      <w:bookmarkStart w:id="8" w:name="_Toc289437379"/>
      <w:r w:rsidRPr="007C0A42">
        <w:t>Глава 1</w:t>
      </w:r>
      <w:r w:rsidR="007C0A42" w:rsidRPr="007C0A42">
        <w:t>.</w:t>
      </w:r>
      <w:r w:rsidRPr="007C0A42">
        <w:t xml:space="preserve"> </w:t>
      </w:r>
      <w:r w:rsidR="00884F5C" w:rsidRPr="007C0A42">
        <w:t>Особенности разработки требований к ПО</w:t>
      </w:r>
      <w:bookmarkEnd w:id="8"/>
    </w:p>
    <w:p w:rsidR="00A56B0A" w:rsidRPr="00A56B0A" w:rsidRDefault="00A56B0A" w:rsidP="00536CAB"/>
    <w:p w:rsidR="00884F5C" w:rsidRPr="007C0A42" w:rsidRDefault="00884F5C" w:rsidP="007C0A42">
      <w:pPr>
        <w:pStyle w:val="ac"/>
      </w:pPr>
      <w:r w:rsidRPr="007C0A42">
        <w:t xml:space="preserve">«Привет, Фил, это Мария из отдела персонала. У нас проблема с системой, которую вы разрабатывали для нас. Одна из сотрудниц изменила </w:t>
      </w:r>
      <w:r w:rsidR="00811EBD">
        <w:t>фамилию</w:t>
      </w:r>
      <w:r w:rsidRPr="007C0A42">
        <w:t xml:space="preserve"> на Спакл</w:t>
      </w:r>
      <w:r w:rsidR="00E00EA8" w:rsidRPr="007C0A42">
        <w:t xml:space="preserve"> </w:t>
      </w:r>
      <w:r w:rsidRPr="007C0A42">
        <w:t>Старлайт, а система не принимает это изменение. Ты можешь помочь?»</w:t>
      </w:r>
    </w:p>
    <w:p w:rsidR="00884F5C" w:rsidRPr="007C0A42" w:rsidRDefault="00811EBD" w:rsidP="007C0A42">
      <w:pPr>
        <w:pStyle w:val="ac"/>
      </w:pPr>
      <w:r>
        <w:t>О</w:t>
      </w:r>
      <w:r w:rsidR="00884F5C" w:rsidRPr="007C0A42">
        <w:t>на вышла замуж за парня по имени Старлайт?»</w:t>
      </w:r>
    </w:p>
    <w:p w:rsidR="00884F5C" w:rsidRPr="007C0A42" w:rsidRDefault="00811EBD" w:rsidP="007C0A42">
      <w:pPr>
        <w:pStyle w:val="ac"/>
      </w:pPr>
      <w:r>
        <w:t>"Нет, она просто взяла другую</w:t>
      </w:r>
      <w:r w:rsidR="00884F5C" w:rsidRPr="007C0A42">
        <w:t xml:space="preserve"> </w:t>
      </w:r>
      <w:r>
        <w:t>фамилию</w:t>
      </w:r>
      <w:r w:rsidR="00884F5C" w:rsidRPr="007C0A42">
        <w:t>, — ответила Мария. — В этом-то и проблема.</w:t>
      </w:r>
      <w:r>
        <w:t xml:space="preserve"> Как будто мы можем брать другую фамилию</w:t>
      </w:r>
      <w:r w:rsidR="00884F5C" w:rsidRPr="007C0A42">
        <w:t xml:space="preserve"> только при изменении семейного положения».</w:t>
      </w:r>
    </w:p>
    <w:p w:rsidR="00884F5C" w:rsidRPr="007C0A42" w:rsidRDefault="00884F5C" w:rsidP="007C0A42">
      <w:pPr>
        <w:pStyle w:val="ac"/>
      </w:pPr>
      <w:r w:rsidRPr="007C0A42">
        <w:t>«Да, я не предусмотрел такой возможности. Я не помню, чтобы,</w:t>
      </w:r>
      <w:r w:rsidR="00CC038E">
        <w:t xml:space="preserve"> </w:t>
      </w:r>
      <w:r w:rsidRPr="007C0A42">
        <w:t>и ты говорила мне о ней, когда мы обсуждали систему. Вот поэтому</w:t>
      </w:r>
      <w:r w:rsidR="00811EBD">
        <w:t>-то диалоговое окно «Изменить фамилию</w:t>
      </w:r>
      <w:r w:rsidRPr="007C0A42">
        <w:t>» доступно только из окна «Изменение семейного положения», - сказал Фил.</w:t>
      </w:r>
    </w:p>
    <w:p w:rsidR="00884F5C" w:rsidRPr="007C0A42" w:rsidRDefault="00884F5C" w:rsidP="007C0A42">
      <w:pPr>
        <w:pStyle w:val="ac"/>
      </w:pPr>
      <w:r w:rsidRPr="007C0A42">
        <w:t xml:space="preserve">«Я полагаю, ты знаешь, что люди могут законным образом менять </w:t>
      </w:r>
      <w:r w:rsidR="00811EBD">
        <w:t>фамилию</w:t>
      </w:r>
      <w:r w:rsidRPr="007C0A42">
        <w:t>, когда захотят, — ответила Мария. — Мы должны исправить это к пятнице, а то Спакл не сможет обналичить чек. Ты сможешь исправить этот дефект к такому сроку?»</w:t>
      </w:r>
    </w:p>
    <w:p w:rsidR="00884F5C" w:rsidRPr="007C0A42" w:rsidRDefault="00884F5C" w:rsidP="007C0A42">
      <w:pPr>
        <w:pStyle w:val="ac"/>
      </w:pPr>
      <w:r w:rsidRPr="007C0A42">
        <w:t>«Это</w:t>
      </w:r>
      <w:r w:rsidR="00A143F2" w:rsidRPr="007C0A42">
        <w:t xml:space="preserve"> </w:t>
      </w:r>
      <w:r w:rsidRPr="007C0A42">
        <w:t>не дефект,</w:t>
      </w:r>
      <w:r w:rsidR="00E00EA8" w:rsidRPr="007C0A42">
        <w:t xml:space="preserve"> </w:t>
      </w:r>
      <w:r w:rsidR="00CC038E" w:rsidRPr="007C0A42">
        <w:t>—</w:t>
      </w:r>
      <w:r w:rsidR="00CC038E">
        <w:t xml:space="preserve"> </w:t>
      </w:r>
      <w:r w:rsidRPr="007C0A42">
        <w:t>резко парировал Фил. —</w:t>
      </w:r>
      <w:r w:rsidR="00CC038E">
        <w:t xml:space="preserve"> </w:t>
      </w:r>
      <w:r w:rsidRPr="007C0A42">
        <w:t>Я</w:t>
      </w:r>
      <w:r w:rsidR="00A143F2" w:rsidRPr="007C0A42">
        <w:t xml:space="preserve"> </w:t>
      </w:r>
      <w:r w:rsidRPr="007C0A42">
        <w:t>и не знал, что вам нужна эта функциональность. Сейчас я занимаюсь оценкой производительности системы. Думал, что потребуется менять что-то другое». (Шелест бумаги.) «О-о, да здесь есть еще кое-что. Я, вероятно, смогу исправить это в конце месяца, но не на этой неделе. Извини меня. Но в следующий раз с такими просьбами звони пораньше и, пожалуйста, описывай их». «А что же я скажу Спакл? — возмутилась Мария. — Ей придется залезать в долги, если она не сможет обналичить чек». «Эй, Мария, это не моя вина, — запротестовал Фил. — Если ты не сказала мне при первом осуждении, что вам понадобится</w:t>
      </w:r>
      <w:r w:rsidR="00E72AF7" w:rsidRPr="007C0A42">
        <w:t xml:space="preserve"> </w:t>
      </w:r>
      <w:r w:rsidR="00811EBD">
        <w:t>изменять фамилию</w:t>
      </w:r>
      <w:r w:rsidRPr="007C0A42">
        <w:t xml:space="preserve"> в любое время, этого и нет в системе. Ты не можешь винить меня за то, что я не умею читать мысли в твоей голове».</w:t>
      </w:r>
    </w:p>
    <w:p w:rsidR="00884F5C" w:rsidRPr="00536CAB" w:rsidRDefault="00884F5C" w:rsidP="00FB365F">
      <w:pPr>
        <w:pStyle w:val="ac"/>
      </w:pPr>
      <w:r w:rsidRPr="00536CAB">
        <w:t>Сердитая и смирившаяся, Мария отрывисто сказала: «Это как раз то, из-за чего я ненавижу компьютерные системы. Позв</w:t>
      </w:r>
      <w:r w:rsidR="002F02CC" w:rsidRPr="00536CAB">
        <w:t>о</w:t>
      </w:r>
      <w:r w:rsidRPr="00536CAB">
        <w:t>ни мне, как только сможешь исправить недостаток».</w:t>
      </w:r>
    </w:p>
    <w:p w:rsidR="00884F5C" w:rsidRPr="00536CAB" w:rsidRDefault="00884F5C" w:rsidP="00536CAB">
      <w:r w:rsidRPr="00536CAB">
        <w:t>Если вы когда-либо бывали в шкуре клиента на переговорах, подобны</w:t>
      </w:r>
      <w:r w:rsidR="00DB06A5">
        <w:t>х</w:t>
      </w:r>
      <w:r w:rsidRPr="00536CAB">
        <w:t xml:space="preserve"> этому, то знаете, как расстраиваются пользователи продукта</w:t>
      </w:r>
      <w:r w:rsidR="002F02CC" w:rsidRPr="007C0A42">
        <w:rPr>
          <w:rStyle w:val="a7"/>
        </w:rPr>
        <w:footnoteReference w:id="3"/>
      </w:r>
      <w:r w:rsidRPr="00536CAB">
        <w:t>, который не позволяет выполнять основные задачи. Разработчики испытывают чувство разочарования, когда узнают о функциональности, которую пользователи ожидали получить, только после развертывания системы. Точно также раздражает, если приходится прерывать работу из-за необходимости модифицировать систему, так как она не выполняет те задачи, о которых вы говорили еще в самом начале разработки.</w:t>
      </w:r>
    </w:p>
    <w:p w:rsidR="00884F5C" w:rsidRPr="00536CAB" w:rsidRDefault="00884F5C" w:rsidP="00536CAB">
      <w:r w:rsidRPr="00536CAB">
        <w:t>Масса проблем с ПО возникает из-за несовершенства способов, которые люди применяют для сбора, документирования, согласования и модификации требований к ПО. Как в случае с Филом и Марией, проблемы могут возникать из-за неформального сбора информации, предполагаемой функциональности</w:t>
      </w:r>
      <w:r w:rsidR="000A7DA7">
        <w:t xml:space="preserve">, ошибочных или несогласованных </w:t>
      </w:r>
      <w:r w:rsidRPr="00536CAB">
        <w:t>предположений, недостаточно определенных</w:t>
      </w:r>
      <w:r w:rsidR="00E72AF7" w:rsidRPr="00536CAB">
        <w:t xml:space="preserve"> </w:t>
      </w:r>
      <w:r w:rsidRPr="00536CAB">
        <w:t>требований и бессистемного изменения процесса.</w:t>
      </w:r>
    </w:p>
    <w:p w:rsidR="00884F5C" w:rsidRPr="00536CAB" w:rsidRDefault="00884F5C" w:rsidP="00536CAB">
      <w:r w:rsidRPr="00536CAB">
        <w:t>Большинство людей при строительстве дома даже не интересуются</w:t>
      </w:r>
      <w:r w:rsidR="00A84458" w:rsidRPr="00536CAB">
        <w:t xml:space="preserve"> </w:t>
      </w:r>
      <w:r w:rsidRPr="00536CAB">
        <w:t>подрядчиками, пока в полном объеме не обсудят свои потребности и желания и не уточнят все детали. Покупатели понимают, что внесение изменений влечет за собой изменение цены; им это не нравится, но они это понимают. Однако люди весело ищут оправдания, когда дело касается разработки ПО. Ошибки, допущенные на стадии сбора требований, составляют от 40 до 60% всех дефектов проекта (Davis, 1993; Leffingwell, 1997). Две наиболее распространенные проблемы, о которых сообщается в большом Европейском обзоре индустрии ПО, — определение и управление требованиями заказчика (ESPITI, 1995). Тим не мене многие организации еще применяют неэффективные методы на этих стадиях разработки ПО. Типичный исход — неожидаемые пробелы, а также различия между тем, что разработчики собираются строить, и тем, в чем клиенты реально нуждаются.</w:t>
      </w:r>
    </w:p>
    <w:p w:rsidR="00884F5C" w:rsidRPr="00536CAB" w:rsidRDefault="00884F5C" w:rsidP="00536CAB">
      <w:r w:rsidRPr="00536CAB">
        <w:t>Нигде более, как на стадии сбора требований, так тесно не связаны интересы всех заинтересованных в проекте лиц с успехом проекта. К заинтересованным в проекте лицам относятся:</w:t>
      </w:r>
    </w:p>
    <w:p w:rsidR="00884F5C" w:rsidRPr="00E72AF7" w:rsidRDefault="00884F5C" w:rsidP="00590466">
      <w:pPr>
        <w:pStyle w:val="af0"/>
      </w:pPr>
      <w:r w:rsidRPr="007D6739">
        <w:rPr>
          <w:b/>
        </w:rPr>
        <w:t>заказчики</w:t>
      </w:r>
      <w:r w:rsidRPr="00E72AF7">
        <w:t>, которые финансируют проект или приобретают продукт для решения</w:t>
      </w:r>
      <w:r w:rsidR="00E72AF7">
        <w:t xml:space="preserve"> </w:t>
      </w:r>
      <w:r w:rsidRPr="00E72AF7">
        <w:t>каких-то бизнес-задач;</w:t>
      </w:r>
    </w:p>
    <w:p w:rsidR="00884F5C" w:rsidRPr="00E72AF7" w:rsidRDefault="00884F5C" w:rsidP="00590466">
      <w:pPr>
        <w:pStyle w:val="af0"/>
      </w:pPr>
      <w:r w:rsidRPr="007D6739">
        <w:rPr>
          <w:b/>
        </w:rPr>
        <w:t>пользователи</w:t>
      </w:r>
      <w:r w:rsidRPr="00E72AF7">
        <w:t>, которые взаимодействуют напрямую или не напрямую с приложением (подкласс заказчиков);</w:t>
      </w:r>
    </w:p>
    <w:p w:rsidR="00884F5C" w:rsidRPr="00E72AF7" w:rsidRDefault="00884F5C" w:rsidP="00590466">
      <w:pPr>
        <w:pStyle w:val="af0"/>
      </w:pPr>
      <w:r w:rsidRPr="007D6739">
        <w:rPr>
          <w:b/>
        </w:rPr>
        <w:t>аналитики требований</w:t>
      </w:r>
      <w:r w:rsidRPr="00E72AF7">
        <w:t>, которые пишут требования и передают их разработчикам;</w:t>
      </w:r>
    </w:p>
    <w:p w:rsidR="00884F5C" w:rsidRPr="00E72AF7" w:rsidRDefault="00884F5C" w:rsidP="00590466">
      <w:pPr>
        <w:pStyle w:val="af0"/>
      </w:pPr>
      <w:r w:rsidRPr="007D6739">
        <w:rPr>
          <w:b/>
        </w:rPr>
        <w:t>разработчики</w:t>
      </w:r>
      <w:r w:rsidRPr="00E72AF7">
        <w:t>, которые создают, разворачивают и поддерживают продукт;</w:t>
      </w:r>
    </w:p>
    <w:p w:rsidR="00884F5C" w:rsidRPr="00E72AF7" w:rsidRDefault="00E72AF7" w:rsidP="00590466">
      <w:pPr>
        <w:pStyle w:val="af0"/>
      </w:pPr>
      <w:r w:rsidRPr="007D6739">
        <w:rPr>
          <w:b/>
        </w:rPr>
        <w:t>т</w:t>
      </w:r>
      <w:r w:rsidR="00884F5C" w:rsidRPr="007D6739">
        <w:rPr>
          <w:b/>
        </w:rPr>
        <w:t>естеры</w:t>
      </w:r>
      <w:r w:rsidR="00884F5C" w:rsidRPr="00E72AF7">
        <w:t>, которые определяют соответствие поведения ПО желаемому;</w:t>
      </w:r>
    </w:p>
    <w:p w:rsidR="00884F5C" w:rsidRPr="00E72AF7" w:rsidRDefault="00884F5C" w:rsidP="00590466">
      <w:pPr>
        <w:pStyle w:val="af0"/>
      </w:pPr>
      <w:r w:rsidRPr="007D6739">
        <w:rPr>
          <w:b/>
        </w:rPr>
        <w:t>технические писатели</w:t>
      </w:r>
      <w:r w:rsidRPr="00E72AF7">
        <w:t>, которые отвечают за создание руководства</w:t>
      </w:r>
      <w:r w:rsidR="00E72AF7" w:rsidRPr="00E72AF7">
        <w:t xml:space="preserve"> </w:t>
      </w:r>
      <w:r w:rsidRPr="00E72AF7">
        <w:t>пользователей, тренировочные материалы и справочную систему;</w:t>
      </w:r>
    </w:p>
    <w:p w:rsidR="00884F5C" w:rsidRPr="00E72AF7" w:rsidRDefault="00884F5C" w:rsidP="00590466">
      <w:pPr>
        <w:pStyle w:val="af0"/>
      </w:pPr>
      <w:r w:rsidRPr="007D6739">
        <w:rPr>
          <w:b/>
        </w:rPr>
        <w:t>менеджер по проекту</w:t>
      </w:r>
      <w:r w:rsidRPr="00E72AF7">
        <w:t>, который планирует процесс и руководит командой разработчиков вплоть до успешного выпуска продукта;</w:t>
      </w:r>
    </w:p>
    <w:p w:rsidR="00E72AF7" w:rsidRPr="00E72AF7" w:rsidRDefault="00884F5C" w:rsidP="00590466">
      <w:pPr>
        <w:pStyle w:val="af0"/>
      </w:pPr>
      <w:r w:rsidRPr="007D6739">
        <w:rPr>
          <w:b/>
        </w:rPr>
        <w:t>сотрудники правового отдела</w:t>
      </w:r>
      <w:r w:rsidRPr="00E72AF7">
        <w:t>,</w:t>
      </w:r>
      <w:r w:rsidR="00E72AF7">
        <w:t xml:space="preserve"> </w:t>
      </w:r>
      <w:r w:rsidRPr="00E72AF7">
        <w:t>которые следят,</w:t>
      </w:r>
      <w:r w:rsidR="00E72AF7">
        <w:t xml:space="preserve"> </w:t>
      </w:r>
      <w:r w:rsidRPr="00E72AF7">
        <w:t>чтобы продукт не</w:t>
      </w:r>
      <w:r w:rsidR="00E72AF7" w:rsidRPr="00E72AF7">
        <w:t xml:space="preserve"> </w:t>
      </w:r>
      <w:r w:rsidRPr="00E72AF7">
        <w:t>противоречил всем действующим законам и постановлениям;</w:t>
      </w:r>
    </w:p>
    <w:p w:rsidR="00E72AF7" w:rsidRPr="00E72AF7" w:rsidRDefault="00884F5C" w:rsidP="00590466">
      <w:pPr>
        <w:pStyle w:val="af0"/>
      </w:pPr>
      <w:r w:rsidRPr="007D6739">
        <w:rPr>
          <w:b/>
        </w:rPr>
        <w:t>производственники</w:t>
      </w:r>
      <w:r w:rsidRPr="00E72AF7">
        <w:t>, которые должны построить продукт, содержащий данное ПО;</w:t>
      </w:r>
    </w:p>
    <w:p w:rsidR="00884F5C" w:rsidRPr="00E72AF7" w:rsidRDefault="00884F5C" w:rsidP="00590466">
      <w:pPr>
        <w:pStyle w:val="af0"/>
      </w:pPr>
      <w:r w:rsidRPr="007D6739">
        <w:rPr>
          <w:b/>
        </w:rPr>
        <w:t>сотрудники отдела продаж и маркетинга</w:t>
      </w:r>
      <w:r w:rsidRPr="00E72AF7">
        <w:t>, выездной</w:t>
      </w:r>
      <w:r w:rsidR="00E72AF7">
        <w:t xml:space="preserve"> </w:t>
      </w:r>
      <w:r w:rsidRPr="00E72AF7">
        <w:t>службы</w:t>
      </w:r>
      <w:r w:rsidR="00E72AF7">
        <w:t xml:space="preserve"> </w:t>
      </w:r>
      <w:r w:rsidRPr="00E72AF7">
        <w:t>поддержки и другие, кому придется работать с продуктом и его пользователями.</w:t>
      </w:r>
    </w:p>
    <w:p w:rsidR="00884F5C" w:rsidRPr="00536CAB" w:rsidRDefault="00884F5C" w:rsidP="00536CAB">
      <w:r w:rsidRPr="00536CAB">
        <w:t>Хорошо справившись с этой стадией процесса, вы получите отличный продукт, восхищенных заказчиков и удовлетворенных разработчиков. В противном случае вам грозит непонимание, разочарование и разногласия, которые подрывают веру в продукт и его ценность. Так как требования представляют собой основу для действий и разработчиков и менеджеров проекта, все заинтересованные в проекте лица должны быть вовлечены в создание этого документа.</w:t>
      </w:r>
    </w:p>
    <w:p w:rsidR="00884F5C" w:rsidRPr="00AD66C7" w:rsidRDefault="00884F5C" w:rsidP="00536CAB">
      <w:r w:rsidRPr="00AD66C7">
        <w:t>Но разработка требований и управление ими — трудный процесс! Здесь нет быстрых или волшебных решений. Однако многие организации борются с одними и теми же трудностями, для преодоления которых мы можем найти общие приемы, годные в различных ситуациях. В этой книге описаны дюжины таких приемов. Их рекламируют для построения абсолютно новых систем, о</w:t>
      </w:r>
      <w:r w:rsidR="00116661">
        <w:t xml:space="preserve">днако они отлично подходят для </w:t>
      </w:r>
      <w:r w:rsidRPr="00AD66C7">
        <w:t>поддержки проектов и выбора коммерческих готовых решений (см. главу 16). Не используйте эти прие</w:t>
      </w:r>
      <w:r w:rsidR="00AE44A8">
        <w:t>мы только для модели «водопада». Т</w:t>
      </w:r>
      <w:r w:rsidRPr="00AD66C7">
        <w:t>ем командам, которые выбирают итеративный процесс, необходимо знать, что же делать на каждом этапе.</w:t>
      </w:r>
    </w:p>
    <w:p w:rsidR="00884F5C" w:rsidRPr="00AD66C7" w:rsidRDefault="00884F5C" w:rsidP="00536CAB">
      <w:r w:rsidRPr="00AD66C7">
        <w:t>Из этой главы вы</w:t>
      </w:r>
      <w:r w:rsidR="00E00EA8">
        <w:t xml:space="preserve"> </w:t>
      </w:r>
      <w:r w:rsidR="00AE44A8">
        <w:t>узнаете:</w:t>
      </w:r>
    </w:p>
    <w:p w:rsidR="00884F5C" w:rsidRPr="00E72AF7" w:rsidRDefault="00884F5C" w:rsidP="00590466">
      <w:pPr>
        <w:pStyle w:val="af0"/>
      </w:pPr>
      <w:r w:rsidRPr="00E72AF7">
        <w:t>несколько ключевых терминов,</w:t>
      </w:r>
      <w:r w:rsidR="00E72AF7" w:rsidRPr="00E72AF7">
        <w:t xml:space="preserve"> </w:t>
      </w:r>
      <w:r w:rsidRPr="00E72AF7">
        <w:t>применяемых при конструировании ПО;</w:t>
      </w:r>
    </w:p>
    <w:p w:rsidR="00884F5C" w:rsidRPr="00E72AF7" w:rsidRDefault="00884F5C" w:rsidP="00590466">
      <w:pPr>
        <w:pStyle w:val="af0"/>
      </w:pPr>
      <w:r w:rsidRPr="00E72AF7">
        <w:t>особенности разработки требований, которые отличают этот</w:t>
      </w:r>
      <w:r w:rsidR="00D40579">
        <w:t xml:space="preserve"> </w:t>
      </w:r>
      <w:r w:rsidRPr="00E72AF7">
        <w:t>процесс от управления требованиями;</w:t>
      </w:r>
    </w:p>
    <w:p w:rsidR="00884F5C" w:rsidRPr="00E72AF7" w:rsidRDefault="00884F5C" w:rsidP="00590466">
      <w:pPr>
        <w:pStyle w:val="af0"/>
      </w:pPr>
      <w:r w:rsidRPr="00E72AF7">
        <w:t>тревожные симптомы некоторых связанных с требованиями проблем, которые могут иногда возникать;</w:t>
      </w:r>
    </w:p>
    <w:p w:rsidR="00884F5C" w:rsidRDefault="00884F5C" w:rsidP="00590466">
      <w:pPr>
        <w:pStyle w:val="af0"/>
      </w:pPr>
      <w:r w:rsidRPr="00E72AF7">
        <w:t>некоторые характеристики великолепных требований.</w:t>
      </w:r>
    </w:p>
    <w:p w:rsidR="00166B24" w:rsidRDefault="00166B24" w:rsidP="00F1633C">
      <w:pPr>
        <w:pStyle w:val="af0"/>
        <w:numPr>
          <w:ilvl w:val="0"/>
          <w:numId w:val="0"/>
        </w:numPr>
        <w:ind w:left="567"/>
      </w:pPr>
    </w:p>
    <w:p w:rsidR="0069799D" w:rsidRDefault="0069799D" w:rsidP="00340337"/>
    <w:p w:rsidR="0069799D" w:rsidRDefault="0069799D" w:rsidP="00340337"/>
    <w:p w:rsidR="0069799D" w:rsidRDefault="0069799D" w:rsidP="00340337"/>
    <w:p w:rsidR="0069799D" w:rsidRDefault="0069799D" w:rsidP="00340337"/>
    <w:p w:rsidR="0069799D" w:rsidRDefault="0069799D" w:rsidP="00340337"/>
    <w:p w:rsidR="0069799D" w:rsidRDefault="0069799D" w:rsidP="00340337"/>
    <w:p w:rsidR="0069799D" w:rsidRDefault="0069799D" w:rsidP="00340337"/>
    <w:p w:rsidR="0069799D" w:rsidRDefault="0069799D" w:rsidP="00340337"/>
    <w:p w:rsidR="0069799D" w:rsidRDefault="0069799D" w:rsidP="00340337"/>
    <w:p w:rsidR="0069799D" w:rsidRDefault="0069799D" w:rsidP="00340337"/>
    <w:p w:rsidR="0069799D" w:rsidRDefault="004F3122" w:rsidP="00340337">
      <w:r>
        <w:rPr>
          <w:noProof/>
        </w:rPr>
        <mc:AlternateContent>
          <mc:Choice Requires="wps">
            <w:drawing>
              <wp:inline distT="0" distB="0" distL="0" distR="0">
                <wp:extent cx="5814695" cy="6391275"/>
                <wp:effectExtent l="38100" t="38100" r="33655" b="38100"/>
                <wp:docPr id="292"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4695" cy="6391275"/>
                        </a:xfrm>
                        <a:prstGeom prst="rect">
                          <a:avLst/>
                        </a:prstGeom>
                        <a:solidFill>
                          <a:srgbClr val="FFFFFF"/>
                        </a:solidFill>
                        <a:ln w="63500" cmpd="thickThin">
                          <a:solidFill>
                            <a:srgbClr val="9BBB59"/>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1A2F9C" w:rsidRDefault="00E56EC6" w:rsidP="00340337">
                            <w:pPr>
                              <w:pStyle w:val="af4"/>
                              <w:shd w:val="clear" w:color="auto" w:fill="auto"/>
                              <w:spacing w:after="80"/>
                            </w:pPr>
                            <w:r w:rsidRPr="001A2F9C">
                              <w:t>Держите руку на пульсе</w:t>
                            </w:r>
                          </w:p>
                          <w:p w:rsidR="00E56EC6" w:rsidRPr="00536CAB" w:rsidRDefault="00E56EC6" w:rsidP="00340337">
                            <w:pPr>
                              <w:pStyle w:val="af2"/>
                              <w:shd w:val="clear" w:color="auto" w:fill="auto"/>
                            </w:pPr>
                            <w:r w:rsidRPr="00536CAB">
                              <w:t>Чтоб</w:t>
                            </w:r>
                            <w:r>
                              <w:t>ы</w:t>
                            </w:r>
                            <w:r w:rsidRPr="00536CAB">
                              <w:t xml:space="preserve"> </w:t>
                            </w:r>
                            <w:r>
                              <w:t>оперативно</w:t>
                            </w:r>
                            <w:r w:rsidRPr="00536CAB">
                              <w:t xml:space="preserve"> проверить приемы построения требований в вашей организации, опростите себя, как много следующих положений верны для ваших текущих проектов. Если вы пометите хотя бы три или четыре положения, эта книга для вас.</w:t>
                            </w:r>
                          </w:p>
                          <w:p w:rsidR="00E56EC6" w:rsidRPr="00A2532C" w:rsidRDefault="00E56EC6" w:rsidP="00340337">
                            <w:pPr>
                              <w:pStyle w:val="1"/>
                              <w:shd w:val="clear" w:color="auto" w:fill="auto"/>
                            </w:pPr>
                            <w:r w:rsidRPr="00A2532C">
                              <w:t>Образ и границы проекта никогда не определены ясно.</w:t>
                            </w:r>
                          </w:p>
                          <w:p w:rsidR="00E56EC6" w:rsidRPr="00A2532C" w:rsidRDefault="00E56EC6" w:rsidP="00340337">
                            <w:pPr>
                              <w:pStyle w:val="1"/>
                              <w:shd w:val="clear" w:color="auto" w:fill="auto"/>
                            </w:pPr>
                            <w:r w:rsidRPr="00A2532C">
                              <w:t>Заказчики очень заняты, чтобы работать с аналитиками и программистами над требованиями.</w:t>
                            </w:r>
                          </w:p>
                          <w:p w:rsidR="00E56EC6" w:rsidRPr="00A2532C" w:rsidRDefault="00E56EC6" w:rsidP="00340337">
                            <w:pPr>
                              <w:pStyle w:val="1"/>
                              <w:shd w:val="clear" w:color="auto" w:fill="auto"/>
                            </w:pPr>
                            <w:r w:rsidRPr="00A2532C">
                              <w:t xml:space="preserve">Заместители пользователей </w:t>
                            </w:r>
                            <w:r w:rsidRPr="00AD66C7">
                              <w:t>—</w:t>
                            </w:r>
                            <w:r w:rsidRPr="00A2532C">
                              <w:t xml:space="preserve"> менеджеры по продуктам, по разработке, менеджеры пользователей или маркетологи </w:t>
                            </w:r>
                            <w:r w:rsidRPr="00AD66C7">
                              <w:t>—</w:t>
                            </w:r>
                            <w:r w:rsidRPr="00A2532C">
                              <w:t xml:space="preserve"> вызываются говорить от имени клиентов, но не точно представляют их потребности.</w:t>
                            </w:r>
                          </w:p>
                          <w:p w:rsidR="00E56EC6" w:rsidRPr="00A2532C" w:rsidRDefault="00E56EC6" w:rsidP="00340337">
                            <w:pPr>
                              <w:pStyle w:val="1"/>
                              <w:shd w:val="clear" w:color="auto" w:fill="auto"/>
                            </w:pPr>
                            <w:r w:rsidRPr="00A2532C">
                              <w:t>Требования существуют только в головах «экспертов», работающих в вашей организации, и никогда не фиксируются в письменном виде.</w:t>
                            </w:r>
                          </w:p>
                          <w:p w:rsidR="00E56EC6" w:rsidRDefault="00E56EC6" w:rsidP="00340337">
                            <w:pPr>
                              <w:pStyle w:val="1"/>
                              <w:shd w:val="clear" w:color="auto" w:fill="auto"/>
                            </w:pPr>
                            <w:r w:rsidRPr="00A2532C">
                              <w:t>Заказчики настаивают, чтобы все требования</w:t>
                            </w:r>
                            <w:r>
                              <w:t xml:space="preserve"> были критическими</w:t>
                            </w:r>
                            <w:r w:rsidRPr="00A2532C">
                              <w:t>, без учета их приоритетов.</w:t>
                            </w:r>
                          </w:p>
                          <w:p w:rsidR="00E56EC6" w:rsidRPr="00A2532C" w:rsidRDefault="00E56EC6" w:rsidP="00340337">
                            <w:pPr>
                              <w:pStyle w:val="1"/>
                            </w:pPr>
                            <w:r w:rsidRPr="00A2532C">
                              <w:t>Разработчики получают двусмысленную и неполную информацию, поэтому при кодировании им приходится делать предположения.</w:t>
                            </w:r>
                          </w:p>
                          <w:p w:rsidR="00E56EC6" w:rsidRPr="00536CAB" w:rsidRDefault="00E56EC6" w:rsidP="00340337">
                            <w:pPr>
                              <w:pStyle w:val="1"/>
                            </w:pPr>
                            <w:r w:rsidRPr="00536CAB">
                              <w:t>Взаимодействие между разработчиками и заказчиками ограничивается внешним видом пользовательского интерфейса и не затрагивает того, что же действительно клиенты собираются делать с помощью приложения.</w:t>
                            </w:r>
                          </w:p>
                          <w:p w:rsidR="00E56EC6" w:rsidRPr="00536CAB" w:rsidRDefault="00E56EC6" w:rsidP="00340337">
                            <w:pPr>
                              <w:pStyle w:val="1"/>
                            </w:pPr>
                            <w:r w:rsidRPr="00536CAB">
                              <w:t>Ваши заказчики подписывают требования и затем постоянно изменяют их.</w:t>
                            </w:r>
                          </w:p>
                          <w:p w:rsidR="00E56EC6" w:rsidRPr="00536CAB" w:rsidRDefault="00E56EC6" w:rsidP="00340337">
                            <w:pPr>
                              <w:pStyle w:val="1"/>
                            </w:pPr>
                            <w:r w:rsidRPr="00536CAB">
                              <w:t>Проект разрастается, когда вы принимаете изменения требований, график при этом нарушается, потому что никаких дополнительных ресурсов не выделяется и никакие функции не удаляются.</w:t>
                            </w:r>
                          </w:p>
                          <w:p w:rsidR="00E56EC6" w:rsidRPr="00536CAB" w:rsidRDefault="00E56EC6" w:rsidP="00340337">
                            <w:pPr>
                              <w:pStyle w:val="1"/>
                            </w:pPr>
                            <w:r w:rsidRPr="00536CAB">
                              <w:t>Запросы на изменение требований теряются по пути: ни вы, ни ваши клиенты не знают статус каждого запроса.</w:t>
                            </w:r>
                          </w:p>
                          <w:p w:rsidR="00E56EC6" w:rsidRPr="00536CAB" w:rsidRDefault="00E56EC6" w:rsidP="00340337">
                            <w:pPr>
                              <w:pStyle w:val="1"/>
                            </w:pPr>
                            <w:r w:rsidRPr="00536CAB">
                              <w:t>Заказчики настаивают на определенной функциональности, которую разработчики и создают, однако эти возможности системы клиентам не нужны.</w:t>
                            </w:r>
                          </w:p>
                          <w:p w:rsidR="00E56EC6" w:rsidRPr="00536CAB" w:rsidRDefault="00E56EC6" w:rsidP="00340337">
                            <w:pPr>
                              <w:pStyle w:val="1"/>
                            </w:pPr>
                            <w:r w:rsidRPr="00536CAB">
                              <w:t>Технические требования хороши, а вот заказчики нет.</w:t>
                            </w:r>
                          </w:p>
                        </w:txbxContent>
                      </wps:txbx>
                      <wps:bodyPr rot="0" vert="horz" wrap="square" lIns="91440" tIns="45720" rIns="91440" bIns="45720" anchor="t" anchorCtr="0" upright="1">
                        <a:noAutofit/>
                      </wps:bodyPr>
                    </wps:wsp>
                  </a:graphicData>
                </a:graphic>
              </wp:inline>
            </w:drawing>
          </mc:Choice>
          <mc:Fallback>
            <w:pict>
              <v:shapetype id="_x0000_t202" coordsize="21600,21600" o:spt="202" path="m,l,21600r21600,l21600,xe">
                <v:stroke joinstyle="miter"/>
                <v:path gradientshapeok="t" o:connecttype="rect"/>
              </v:shapetype>
              <v:shape id="Text Box 155" o:spid="_x0000_s1026" type="#_x0000_t202" style="width:457.85pt;height:50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" strokecolor="#9bbb59" strokeweight="5pt">
                <v:stroke linestyle="thickThin"/>
                <v:shadow color="#868686"/>
                <v:textbox>
                  <w:txbxContent>
                    <w:p w:rsidR="00E56EC6" w:rsidRPr="001A2F9C" w:rsidRDefault="00E56EC6" w:rsidP="00340337">
                      <w:pPr>
                        <w:pStyle w:val="af4"/>
                        <w:shd w:val="clear" w:color="auto" w:fill="auto"/>
                        <w:spacing w:after="80"/>
                      </w:pPr>
                      <w:r w:rsidRPr="001A2F9C">
                        <w:t>Держите руку на пульсе</w:t>
                      </w:r>
                    </w:p>
                    <w:p w:rsidR="00E56EC6" w:rsidRPr="00536CAB" w:rsidRDefault="00E56EC6" w:rsidP="00340337">
                      <w:pPr>
                        <w:pStyle w:val="af2"/>
                        <w:shd w:val="clear" w:color="auto" w:fill="auto"/>
                      </w:pPr>
                      <w:r w:rsidRPr="00536CAB">
                        <w:t>Чтоб</w:t>
                      </w:r>
                      <w:r>
                        <w:t>ы</w:t>
                      </w:r>
                      <w:r w:rsidRPr="00536CAB">
                        <w:t xml:space="preserve"> </w:t>
                      </w:r>
                      <w:r>
                        <w:t>оперативно</w:t>
                      </w:r>
                      <w:r w:rsidRPr="00536CAB">
                        <w:t xml:space="preserve"> проверить приемы построения требований в вашей организации, опростите себя, как много следующих положений верны для ваших текущих проектов. Если вы пометите хотя бы три или четыре положения, эта книга для вас.</w:t>
                      </w:r>
                    </w:p>
                    <w:p w:rsidR="00E56EC6" w:rsidRPr="00A2532C" w:rsidRDefault="00E56EC6" w:rsidP="00340337">
                      <w:pPr>
                        <w:pStyle w:val="1"/>
                        <w:shd w:val="clear" w:color="auto" w:fill="auto"/>
                      </w:pPr>
                      <w:r w:rsidRPr="00A2532C">
                        <w:t>Образ и границы проекта никогда не определены ясно.</w:t>
                      </w:r>
                    </w:p>
                    <w:p w:rsidR="00E56EC6" w:rsidRPr="00A2532C" w:rsidRDefault="00E56EC6" w:rsidP="00340337">
                      <w:pPr>
                        <w:pStyle w:val="1"/>
                        <w:shd w:val="clear" w:color="auto" w:fill="auto"/>
                      </w:pPr>
                      <w:r w:rsidRPr="00A2532C">
                        <w:t>Заказчики очень заняты, чтобы работать с аналитиками и программистами над требованиями.</w:t>
                      </w:r>
                    </w:p>
                    <w:p w:rsidR="00E56EC6" w:rsidRPr="00A2532C" w:rsidRDefault="00E56EC6" w:rsidP="00340337">
                      <w:pPr>
                        <w:pStyle w:val="1"/>
                        <w:shd w:val="clear" w:color="auto" w:fill="auto"/>
                      </w:pPr>
                      <w:r w:rsidRPr="00A2532C">
                        <w:t xml:space="preserve">Заместители пользователей </w:t>
                      </w:r>
                      <w:r w:rsidRPr="00AD66C7">
                        <w:t>—</w:t>
                      </w:r>
                      <w:r w:rsidRPr="00A2532C">
                        <w:t xml:space="preserve"> менеджеры по продуктам, по разработке, менеджеры пользователей или маркетологи </w:t>
                      </w:r>
                      <w:r w:rsidRPr="00AD66C7">
                        <w:t>—</w:t>
                      </w:r>
                      <w:r w:rsidRPr="00A2532C">
                        <w:t xml:space="preserve"> вызываются говорить от имени клиентов, но не точно представляют их потребности.</w:t>
                      </w:r>
                    </w:p>
                    <w:p w:rsidR="00E56EC6" w:rsidRPr="00A2532C" w:rsidRDefault="00E56EC6" w:rsidP="00340337">
                      <w:pPr>
                        <w:pStyle w:val="1"/>
                        <w:shd w:val="clear" w:color="auto" w:fill="auto"/>
                      </w:pPr>
                      <w:r w:rsidRPr="00A2532C">
                        <w:t>Требования существуют только в головах «экспертов», работающих в вашей организации, и никогда не фиксируются в письменном виде.</w:t>
                      </w:r>
                    </w:p>
                    <w:p w:rsidR="00E56EC6" w:rsidRDefault="00E56EC6" w:rsidP="00340337">
                      <w:pPr>
                        <w:pStyle w:val="1"/>
                        <w:shd w:val="clear" w:color="auto" w:fill="auto"/>
                      </w:pPr>
                      <w:r w:rsidRPr="00A2532C">
                        <w:t>Заказчики настаивают, чтобы все требования</w:t>
                      </w:r>
                      <w:r>
                        <w:t xml:space="preserve"> были критическими</w:t>
                      </w:r>
                      <w:r w:rsidRPr="00A2532C">
                        <w:t>, без учета их приоритетов.</w:t>
                      </w:r>
                    </w:p>
                    <w:p w:rsidR="00E56EC6" w:rsidRPr="00A2532C" w:rsidRDefault="00E56EC6" w:rsidP="00340337">
                      <w:pPr>
                        <w:pStyle w:val="1"/>
                      </w:pPr>
                      <w:r w:rsidRPr="00A2532C">
                        <w:t>Разработчики получают двусмысленную и неполную информацию, поэтому при кодировании им приходится делать предположения.</w:t>
                      </w:r>
                    </w:p>
                    <w:p w:rsidR="00E56EC6" w:rsidRPr="00536CAB" w:rsidRDefault="00E56EC6" w:rsidP="00340337">
                      <w:pPr>
                        <w:pStyle w:val="1"/>
                      </w:pPr>
                      <w:r w:rsidRPr="00536CAB">
                        <w:t>Взаимодействие между разработчиками и заказчиками ограничивается внешним видом пользовательского интерфейса и не затрагивает того, что же действительно клиенты собираются делать с помощью приложения.</w:t>
                      </w:r>
                    </w:p>
                    <w:p w:rsidR="00E56EC6" w:rsidRPr="00536CAB" w:rsidRDefault="00E56EC6" w:rsidP="00340337">
                      <w:pPr>
                        <w:pStyle w:val="1"/>
                      </w:pPr>
                      <w:r w:rsidRPr="00536CAB">
                        <w:t>Ваши заказчики подписывают требования и затем постоянно изменяют их.</w:t>
                      </w:r>
                    </w:p>
                    <w:p w:rsidR="00E56EC6" w:rsidRPr="00536CAB" w:rsidRDefault="00E56EC6" w:rsidP="00340337">
                      <w:pPr>
                        <w:pStyle w:val="1"/>
                      </w:pPr>
                      <w:r w:rsidRPr="00536CAB">
                        <w:t>Проект разрастается, когда вы принимаете изменения требований, график при этом нарушается, потому что никаких дополнительных ресурсов не выделяется и никакие функции не удаляются.</w:t>
                      </w:r>
                    </w:p>
                    <w:p w:rsidR="00E56EC6" w:rsidRPr="00536CAB" w:rsidRDefault="00E56EC6" w:rsidP="00340337">
                      <w:pPr>
                        <w:pStyle w:val="1"/>
                      </w:pPr>
                      <w:r w:rsidRPr="00536CAB">
                        <w:t>Запросы на изменение требований теряются по пути: ни вы, ни ваши клиенты не знают статус каждого запроса.</w:t>
                      </w:r>
                    </w:p>
                    <w:p w:rsidR="00E56EC6" w:rsidRPr="00536CAB" w:rsidRDefault="00E56EC6" w:rsidP="00340337">
                      <w:pPr>
                        <w:pStyle w:val="1"/>
                      </w:pPr>
                      <w:r w:rsidRPr="00536CAB">
                        <w:t>Заказчики настаивают на определенной функциональности, которую разработчики и создают, однако эти возможности системы клиентам не нужны.</w:t>
                      </w:r>
                    </w:p>
                    <w:p w:rsidR="00E56EC6" w:rsidRPr="00536CAB" w:rsidRDefault="00E56EC6" w:rsidP="00340337">
                      <w:pPr>
                        <w:pStyle w:val="1"/>
                      </w:pPr>
                      <w:r w:rsidRPr="00536CAB">
                        <w:t>Технические требования хороши, а вот заказчики нет.</w:t>
                      </w:r>
                    </w:p>
                  </w:txbxContent>
                </v:textbox>
                <w10:anchorlock/>
              </v:shape>
            </w:pict>
          </mc:Fallback>
        </mc:AlternateContent>
      </w:r>
    </w:p>
    <w:p w:rsidR="0069799D" w:rsidRDefault="0069799D" w:rsidP="00340337"/>
    <w:p w:rsidR="00D40579" w:rsidRPr="00E72AF7" w:rsidRDefault="00D40579" w:rsidP="00E96F90">
      <w:pPr>
        <w:pStyle w:val="a8"/>
        <w:ind w:left="0" w:firstLine="0"/>
      </w:pPr>
    </w:p>
    <w:p w:rsidR="00884F5C" w:rsidRPr="00A143F2" w:rsidRDefault="00884F5C" w:rsidP="00182728">
      <w:pPr>
        <w:pStyle w:val="3"/>
      </w:pPr>
      <w:bookmarkStart w:id="9" w:name="_Toc289437380"/>
      <w:r w:rsidRPr="00A143F2">
        <w:t>Оговоренные требования к ПО</w:t>
      </w:r>
      <w:bookmarkEnd w:id="9"/>
    </w:p>
    <w:p w:rsidR="00070E55" w:rsidRDefault="00884F5C" w:rsidP="00536CAB">
      <w:r w:rsidRPr="00AD66C7">
        <w:t xml:space="preserve">Одна из проблем, существующих в индустрии программного обеспечения, — это отсутствие общепринятых определений терминов, которыми мы пользуемся для описания нашей работы. Разные эксперты, говоря об одном и том же документе, называют его и </w:t>
      </w:r>
      <w:r w:rsidRPr="002F4B26">
        <w:rPr>
          <w:i/>
        </w:rPr>
        <w:t>требования пользователя</w:t>
      </w:r>
      <w:r w:rsidRPr="00AD66C7">
        <w:t xml:space="preserve">, и </w:t>
      </w:r>
      <w:r w:rsidRPr="002F4B26">
        <w:rPr>
          <w:i/>
        </w:rPr>
        <w:t>требования к ПО</w:t>
      </w:r>
      <w:r w:rsidRPr="00AD66C7">
        <w:t xml:space="preserve">, и </w:t>
      </w:r>
      <w:r w:rsidRPr="002F4B26">
        <w:rPr>
          <w:i/>
        </w:rPr>
        <w:t>функциональные требования</w:t>
      </w:r>
      <w:r w:rsidRPr="00AD66C7">
        <w:t xml:space="preserve">, и </w:t>
      </w:r>
      <w:r w:rsidRPr="002F4B26">
        <w:rPr>
          <w:i/>
        </w:rPr>
        <w:t>системные требования</w:t>
      </w:r>
      <w:r w:rsidRPr="00AD66C7">
        <w:t xml:space="preserve">, и </w:t>
      </w:r>
      <w:r w:rsidRPr="002F4B26">
        <w:rPr>
          <w:i/>
        </w:rPr>
        <w:t>технологические требования</w:t>
      </w:r>
      <w:r w:rsidRPr="00AD66C7">
        <w:t xml:space="preserve">, и </w:t>
      </w:r>
      <w:r w:rsidRPr="002F4B26">
        <w:rPr>
          <w:i/>
        </w:rPr>
        <w:t>бизнес-требования</w:t>
      </w:r>
      <w:r w:rsidRPr="00AD66C7">
        <w:t xml:space="preserve">, и </w:t>
      </w:r>
      <w:r w:rsidRPr="002F4B26">
        <w:rPr>
          <w:i/>
        </w:rPr>
        <w:t>требования к продукту</w:t>
      </w:r>
      <w:r w:rsidRPr="00AD66C7">
        <w:t xml:space="preserve">. Заказчики зачастую считают, что требования </w:t>
      </w:r>
      <w:r w:rsidR="002F4B26" w:rsidRPr="00AD66C7">
        <w:t>—</w:t>
      </w:r>
      <w:r w:rsidRPr="00AD66C7">
        <w:t xml:space="preserve"> это развитая концепция продукта, предназначенная для разработчиков. Те, в свою очередь, полагают, что в отношении клиентов это детальная разработка интерфейса пользователя. Такое многообразие ведет к сумятице и раздражающим проблемам </w:t>
      </w:r>
      <w:r w:rsidR="00585947">
        <w:t>во взаимодействии сторон</w:t>
      </w:r>
      <w:r w:rsidRPr="00AD66C7">
        <w:t>.</w:t>
      </w:r>
    </w:p>
    <w:p w:rsidR="00884F5C" w:rsidRDefault="00884F5C" w:rsidP="00536CAB">
      <w:r w:rsidRPr="00AD66C7">
        <w:t xml:space="preserve">Основной закон: </w:t>
      </w:r>
      <w:r w:rsidRPr="00585947">
        <w:rPr>
          <w:b/>
          <w:u w:val="single"/>
        </w:rPr>
        <w:t>требования должны быть документированы</w:t>
      </w:r>
      <w:r w:rsidRPr="00AD66C7">
        <w:t>. Однажды я занимался проектом, который делала опытнейшая команда, однако ее состав постоянно менялся. Заказчик впал в неистовство, когда, к нему пришел еще один аналитик требований и сказал: «Мы должны поговорить о том, что же вам нужно». На что заказчик ответил: «Я уже излагал свои требования. А теперь постройте мне систему!» Дело в том, что никто не документировал собранную информацию, поэтому каждому новому аналитику приходилось начинать с набросков. Полный бред объявлять о готовности требований, если на самом деле у вас есть куча электронных писем, голосовых сообщений, записок, протоколов совещаний и неясных воспоминаний о беседах в коридоре.</w:t>
      </w:r>
    </w:p>
    <w:p w:rsidR="00884F5C" w:rsidRPr="00A143F2" w:rsidRDefault="00884F5C" w:rsidP="00182728">
      <w:pPr>
        <w:pStyle w:val="4"/>
      </w:pPr>
      <w:bookmarkStart w:id="10" w:name="_Toc289437381"/>
      <w:r w:rsidRPr="00A143F2">
        <w:t>Особенности интерпретации требований</w:t>
      </w:r>
      <w:bookmarkEnd w:id="10"/>
    </w:p>
    <w:p w:rsidR="00884F5C" w:rsidRPr="00AD66C7" w:rsidRDefault="00884F5C" w:rsidP="00536CAB">
      <w:r w:rsidRPr="00AD66C7">
        <w:t xml:space="preserve">Консультант Brian Lawrence предположил, что требования - это «нечто такое, что приводит к выбору </w:t>
      </w:r>
      <w:r w:rsidR="00070E55">
        <w:t>проектрования</w:t>
      </w:r>
      <w:r w:rsidR="00E106D1">
        <w:t>»</w:t>
      </w:r>
      <w:r w:rsidRPr="00AD66C7">
        <w:t xml:space="preserve"> (Lawrence, 1997). Многие категории информации попадают в эту категорию. IEEE Standard Glossary of Software Engineering Terminology (1990) определяет требования как:</w:t>
      </w:r>
    </w:p>
    <w:p w:rsidR="00884F5C" w:rsidRPr="00AD66C7" w:rsidRDefault="00884F5C" w:rsidP="00E96F90">
      <w:pPr>
        <w:tabs>
          <w:tab w:val="left" w:pos="851"/>
        </w:tabs>
      </w:pPr>
      <w:r w:rsidRPr="00AD66C7">
        <w:t>1</w:t>
      </w:r>
      <w:r w:rsidR="00E96F90">
        <w:t>.</w:t>
      </w:r>
      <w:r w:rsidRPr="00AD66C7">
        <w:tab/>
      </w:r>
      <w:r w:rsidR="00192254">
        <w:t>У</w:t>
      </w:r>
      <w:r w:rsidRPr="00AD66C7">
        <w:t>словия или возможности, необходимые пользователю для решения проблем или достижения целей;</w:t>
      </w:r>
    </w:p>
    <w:p w:rsidR="00884F5C" w:rsidRPr="00AD66C7" w:rsidRDefault="00884F5C" w:rsidP="00E96F90">
      <w:pPr>
        <w:tabs>
          <w:tab w:val="left" w:pos="851"/>
        </w:tabs>
      </w:pPr>
      <w:r w:rsidRPr="00AD66C7">
        <w:t>2.</w:t>
      </w:r>
      <w:r w:rsidRPr="00AD66C7">
        <w:tab/>
      </w:r>
      <w:r w:rsidR="00192254">
        <w:t>У</w:t>
      </w:r>
      <w:r w:rsidRPr="00AD66C7">
        <w:t>словия или возможности, которыми должна обладать система или</w:t>
      </w:r>
      <w:r w:rsidR="00E1509A">
        <w:t xml:space="preserve"> </w:t>
      </w:r>
      <w:r w:rsidRPr="00AD66C7">
        <w:t>системные компоненты, чтобы в</w:t>
      </w:r>
      <w:r w:rsidR="00E1509A">
        <w:t>ыполнить контракт или удовлетво</w:t>
      </w:r>
      <w:r w:rsidRPr="00AD66C7">
        <w:t>рять стандартам, специфика</w:t>
      </w:r>
      <w:r w:rsidR="00E1509A">
        <w:t>циям или другим формальным доку</w:t>
      </w:r>
      <w:r w:rsidRPr="00AD66C7">
        <w:t>ментам;</w:t>
      </w:r>
    </w:p>
    <w:p w:rsidR="00884F5C" w:rsidRPr="00AD66C7" w:rsidRDefault="00884F5C" w:rsidP="00E96F90">
      <w:pPr>
        <w:tabs>
          <w:tab w:val="left" w:pos="851"/>
        </w:tabs>
      </w:pPr>
      <w:r w:rsidRPr="00AD66C7">
        <w:t>3</w:t>
      </w:r>
      <w:r w:rsidR="00E96F90">
        <w:t>.</w:t>
      </w:r>
      <w:r w:rsidRPr="00AD66C7">
        <w:t xml:space="preserve"> </w:t>
      </w:r>
      <w:r w:rsidR="00E1509A">
        <w:tab/>
      </w:r>
      <w:r w:rsidR="00192254">
        <w:t>Д</w:t>
      </w:r>
      <w:r w:rsidRPr="00AD66C7">
        <w:t>окументированное представление условий или возможностей для пунктов 1 и 2.</w:t>
      </w:r>
    </w:p>
    <w:p w:rsidR="00884F5C" w:rsidRPr="00AD66C7" w:rsidRDefault="00884F5C" w:rsidP="00536CAB">
      <w:r w:rsidRPr="00AD66C7">
        <w:t>Это определение охватывает требования как пользователей (внешнее поведение системы), так и разработчиков (некоторые скрытые параметры). Термин пользователи следует распространить на всех</w:t>
      </w:r>
      <w:r w:rsidR="00E00EA8">
        <w:t xml:space="preserve"> </w:t>
      </w:r>
      <w:r w:rsidRPr="00AD66C7">
        <w:t>заин</w:t>
      </w:r>
      <w:r w:rsidR="00E00EA8">
        <w:t>т</w:t>
      </w:r>
      <w:r w:rsidRPr="00AD66C7">
        <w:t>ересованных</w:t>
      </w:r>
      <w:r w:rsidR="00E00EA8">
        <w:t xml:space="preserve"> </w:t>
      </w:r>
      <w:r w:rsidRPr="00AD66C7">
        <w:t>лиц, так как не все, кто заинтересован в проекте — пользователи. Я думаю о требованиях, как о свойствах, которыми долже</w:t>
      </w:r>
      <w:r w:rsidR="00E00EA8">
        <w:t xml:space="preserve">н </w:t>
      </w:r>
      <w:r w:rsidRPr="00AD66C7">
        <w:t>обладать продукт, чтобы представлять какую-то ценность для пользователей. Следующее определение подтверждает различие типов требований (Sommerville и Sawyer, 1997):</w:t>
      </w:r>
    </w:p>
    <w:p w:rsidR="00884F5C" w:rsidRPr="00E96F90" w:rsidRDefault="00884F5C" w:rsidP="007C0A42">
      <w:pPr>
        <w:pStyle w:val="13"/>
      </w:pPr>
      <w:r w:rsidRPr="00E96F90">
        <w:t>Требования</w:t>
      </w:r>
      <w:r w:rsidR="002D6896">
        <w:t xml:space="preserve"> </w:t>
      </w:r>
      <w:r w:rsidRPr="00E96F90">
        <w:t>... это спецификация того, что должно бы</w:t>
      </w:r>
      <w:r w:rsidR="00E106D1">
        <w:t>ть</w:t>
      </w:r>
      <w:r w:rsidRPr="00E96F90">
        <w:t xml:space="preserve"> реализовано. В них описано</w:t>
      </w:r>
      <w:r w:rsidR="00E96F90" w:rsidRPr="00E96F90">
        <w:t xml:space="preserve"> </w:t>
      </w:r>
      <w:r w:rsidRPr="00E96F90">
        <w:t>поведение системы, свойства системы или ее атрибуты. Они могут быть ограничены</w:t>
      </w:r>
      <w:r w:rsidR="00E96F90" w:rsidRPr="00E96F90">
        <w:t xml:space="preserve"> </w:t>
      </w:r>
      <w:r w:rsidRPr="00E96F90">
        <w:t>процессом разработки системы.</w:t>
      </w:r>
    </w:p>
    <w:p w:rsidR="00884F5C" w:rsidRDefault="00884F5C" w:rsidP="00536CAB">
      <w:r w:rsidRPr="00AD66C7">
        <w:t xml:space="preserve">Ясно, что нет универсального определения требований. Для облегчения восприятия материала необходимо согласовать набор характеристик, чтобы модифицировать трудный термин требования (requirements), а также оценить </w:t>
      </w:r>
      <w:r w:rsidR="000F2BFC">
        <w:t>важно</w:t>
      </w:r>
      <w:r w:rsidRPr="00AD66C7">
        <w:t>сть их записи в общедоступной форме.</w:t>
      </w:r>
    </w:p>
    <w:p w:rsidR="00192254" w:rsidRDefault="00192254" w:rsidP="00536CAB"/>
    <w:p w:rsidR="00192254" w:rsidRDefault="004F3122" w:rsidP="00536CAB">
      <w:r>
        <w:rPr>
          <w:noProof/>
        </w:rPr>
        <mc:AlternateContent>
          <mc:Choice Requires="wps">
            <w:drawing>
              <wp:inline distT="0" distB="0" distL="0" distR="0">
                <wp:extent cx="5842635" cy="1221105"/>
                <wp:effectExtent l="38100" t="38100" r="34290" b="36195"/>
                <wp:docPr id="291" name="Text 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635" cy="1221105"/>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1061C5" w:rsidRDefault="00E56EC6" w:rsidP="00192254">
                            <w:pPr>
                              <w:pStyle w:val="af4"/>
                            </w:pPr>
                            <w:r w:rsidRPr="001061C5">
                              <w:t>Ловушка</w:t>
                            </w:r>
                          </w:p>
                          <w:p w:rsidR="00E56EC6" w:rsidRPr="001061C5" w:rsidRDefault="00E56EC6" w:rsidP="00192254">
                            <w:pPr>
                              <w:pStyle w:val="af2"/>
                            </w:pPr>
                            <w:r w:rsidRPr="001061C5">
                              <w:t xml:space="preserve">Не полагайте, что все лица, заинтересованные в вашем проекте, разделяют общее представление о том, что же такое требования. </w:t>
                            </w:r>
                            <w:r>
                              <w:t>Прежде всего определитесь с пониманием термина «требование»</w:t>
                            </w:r>
                            <w:r w:rsidRPr="001061C5">
                              <w:t>, чтобы вы все изначально говорили на одном языке.</w:t>
                            </w:r>
                          </w:p>
                          <w:p w:rsidR="00E56EC6" w:rsidRDefault="00E56EC6"/>
                        </w:txbxContent>
                      </wps:txbx>
                      <wps:bodyPr rot="0" vert="horz" wrap="square" lIns="91440" tIns="45720" rIns="91440" bIns="45720" anchor="t" anchorCtr="0" upright="1">
                        <a:spAutoFit/>
                      </wps:bodyPr>
                    </wps:wsp>
                  </a:graphicData>
                </a:graphic>
              </wp:inline>
            </w:drawing>
          </mc:Choice>
          <mc:Fallback>
            <w:pict>
              <v:shape id="Text Box 150" o:spid="_x0000_s1027" type="#_x0000_t202" style="width:460.05pt;height:9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" strokecolor="#c0504d" strokeweight="5pt">
                <v:stroke linestyle="thickThin"/>
                <v:shadow color="#868686"/>
                <v:textbox style="mso-fit-shape-to-text:t">
                  <w:txbxContent>
                    <w:p w:rsidR="00E56EC6" w:rsidRPr="001061C5" w:rsidRDefault="00E56EC6" w:rsidP="00192254">
                      <w:pPr>
                        <w:pStyle w:val="af4"/>
                      </w:pPr>
                      <w:r w:rsidRPr="001061C5">
                        <w:t>Ловушка</w:t>
                      </w:r>
                    </w:p>
                    <w:p w:rsidR="00E56EC6" w:rsidRPr="001061C5" w:rsidRDefault="00E56EC6" w:rsidP="00192254">
                      <w:pPr>
                        <w:pStyle w:val="af2"/>
                      </w:pPr>
                      <w:r w:rsidRPr="001061C5">
                        <w:t xml:space="preserve">Не полагайте, что все лица, заинтересованные в вашем проекте, разделяют общее представление о том, что же такое требования. </w:t>
                      </w:r>
                      <w:r>
                        <w:t>Прежде всего определитесь с пониманием термина «требование»</w:t>
                      </w:r>
                      <w:r w:rsidRPr="001061C5">
                        <w:t>, чтобы вы все изначально говорили на одном языке.</w:t>
                      </w:r>
                    </w:p>
                    <w:p w:rsidR="00E56EC6" w:rsidRDefault="00E56EC6"/>
                  </w:txbxContent>
                </v:textbox>
                <w10:anchorlock/>
              </v:shape>
            </w:pict>
          </mc:Fallback>
        </mc:AlternateContent>
      </w:r>
    </w:p>
    <w:p w:rsidR="00192254" w:rsidRDefault="00192254" w:rsidP="00536CAB"/>
    <w:p w:rsidR="00884F5C" w:rsidRPr="00A143F2" w:rsidRDefault="00884F5C" w:rsidP="004D01A6">
      <w:pPr>
        <w:pStyle w:val="4"/>
      </w:pPr>
      <w:bookmarkStart w:id="11" w:name="_Toc289437382"/>
      <w:r w:rsidRPr="00A143F2">
        <w:t>Уровни требований</w:t>
      </w:r>
      <w:bookmarkEnd w:id="11"/>
    </w:p>
    <w:p w:rsidR="00884F5C" w:rsidRPr="00AD66C7" w:rsidRDefault="00884F5C" w:rsidP="00536CAB">
      <w:r w:rsidRPr="00AD66C7">
        <w:t xml:space="preserve">В этом разделе приводятся определения, которыми я буду пользоваться для терминов, наиболее часто применяемых у такой сфере, как разработка требований. Требования к ПО состоят из трех уровней — </w:t>
      </w:r>
      <w:r w:rsidRPr="000103B8">
        <w:rPr>
          <w:i/>
        </w:rPr>
        <w:t>бизнес-требования</w:t>
      </w:r>
      <w:r w:rsidRPr="00AD66C7">
        <w:t xml:space="preserve">, </w:t>
      </w:r>
      <w:r w:rsidRPr="000103B8">
        <w:rPr>
          <w:i/>
        </w:rPr>
        <w:t>требования пользователей</w:t>
      </w:r>
      <w:r w:rsidRPr="00AD66C7">
        <w:t xml:space="preserve"> и </w:t>
      </w:r>
      <w:r w:rsidRPr="000103B8">
        <w:rPr>
          <w:i/>
        </w:rPr>
        <w:t>функциональные требования</w:t>
      </w:r>
      <w:r w:rsidRPr="00AD66C7">
        <w:t xml:space="preserve">. Вдобавок каждая система имеет свои </w:t>
      </w:r>
      <w:r w:rsidRPr="000A1A91">
        <w:rPr>
          <w:i/>
        </w:rPr>
        <w:t>нефункциональные требования</w:t>
      </w:r>
      <w:r w:rsidRPr="00AD66C7">
        <w:t>. Модель на рис. 1-1 иллюстрирует способ представлен</w:t>
      </w:r>
      <w:r w:rsidR="000103B8">
        <w:t>ия</w:t>
      </w:r>
      <w:r w:rsidRPr="00AD66C7">
        <w:t xml:space="preserve"> этих типов требований. Как и все модели, она не полная, но схематично показывает организацию требований. Овалы обозначают типы информации для требований, а прямоугольники — способ хранения информации (документы, диаграммы, базы данных).</w:t>
      </w:r>
    </w:p>
    <w:p w:rsidR="00884F5C" w:rsidRDefault="00884F5C" w:rsidP="004D01A6">
      <w:pPr>
        <w:ind w:firstLine="0"/>
      </w:pPr>
    </w:p>
    <w:p w:rsidR="00192254" w:rsidRDefault="00192254" w:rsidP="004D01A6">
      <w:pPr>
        <w:ind w:firstLine="0"/>
      </w:pPr>
    </w:p>
    <w:p w:rsidR="00192254" w:rsidRDefault="004F3122" w:rsidP="00192254">
      <w:r>
        <w:rPr>
          <w:noProof/>
        </w:rPr>
        <mc:AlternateContent>
          <mc:Choice Requires="wps">
            <w:drawing>
              <wp:inline distT="0" distB="0" distL="0" distR="0">
                <wp:extent cx="5887720" cy="695325"/>
                <wp:effectExtent l="38100" t="38100" r="36830" b="38100"/>
                <wp:docPr id="290" name="Text 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7720" cy="695325"/>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192254" w:rsidRDefault="00E56EC6" w:rsidP="00192254">
                            <w:pPr>
                              <w:pStyle w:val="af4"/>
                            </w:pPr>
                            <w:r w:rsidRPr="00192254">
                              <w:t>Дополнительная информация</w:t>
                            </w:r>
                          </w:p>
                          <w:p w:rsidR="00E56EC6" w:rsidRPr="00192254" w:rsidRDefault="00E56EC6" w:rsidP="00192254">
                            <w:pPr>
                              <w:pStyle w:val="af2"/>
                            </w:pPr>
                            <w:r w:rsidRPr="00192254">
                              <w:t>В главе 7 приводится множество примеров различных типов требований.</w:t>
                            </w:r>
                          </w:p>
                          <w:p w:rsidR="00E56EC6" w:rsidRDefault="00E56EC6" w:rsidP="00192254">
                            <w:pPr>
                              <w:tabs>
                                <w:tab w:val="left" w:pos="567"/>
                              </w:tabs>
                            </w:pPr>
                          </w:p>
                        </w:txbxContent>
                      </wps:txbx>
                      <wps:bodyPr rot="0" vert="horz" wrap="square" lIns="91440" tIns="45720" rIns="91440" bIns="45720" anchor="t" anchorCtr="0" upright="1">
                        <a:spAutoFit/>
                      </wps:bodyPr>
                    </wps:wsp>
                  </a:graphicData>
                </a:graphic>
              </wp:inline>
            </w:drawing>
          </mc:Choice>
          <mc:Fallback>
            <w:pict>
              <v:shape id="Text Box 149" o:spid="_x0000_s1028" type="#_x0000_t202" style="width:463.6pt;height:5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" strokecolor="#8064a2" strokeweight="5pt">
                <v:stroke linestyle="thickThin"/>
                <v:shadow color="#868686"/>
                <v:textbox style="mso-fit-shape-to-text:t">
                  <w:txbxContent>
                    <w:p w:rsidR="00E56EC6" w:rsidRPr="00192254" w:rsidRDefault="00E56EC6" w:rsidP="00192254">
                      <w:pPr>
                        <w:pStyle w:val="af4"/>
                      </w:pPr>
                      <w:r w:rsidRPr="00192254">
                        <w:t>Дополнительная информация</w:t>
                      </w:r>
                    </w:p>
                    <w:p w:rsidR="00E56EC6" w:rsidRPr="00192254" w:rsidRDefault="00E56EC6" w:rsidP="00192254">
                      <w:pPr>
                        <w:pStyle w:val="af2"/>
                      </w:pPr>
                      <w:r w:rsidRPr="00192254">
                        <w:t>В главе 7 приводится множество примеров различных типов требований.</w:t>
                      </w:r>
                    </w:p>
                    <w:p w:rsidR="00E56EC6" w:rsidRDefault="00E56EC6" w:rsidP="00192254">
                      <w:pPr>
                        <w:tabs>
                          <w:tab w:val="left" w:pos="567"/>
                        </w:tabs>
                      </w:pPr>
                    </w:p>
                  </w:txbxContent>
                </v:textbox>
                <w10:anchorlock/>
              </v:shape>
            </w:pict>
          </mc:Fallback>
        </mc:AlternateContent>
      </w:r>
    </w:p>
    <w:p w:rsidR="00192254" w:rsidRDefault="00192254" w:rsidP="004D01A6">
      <w:pPr>
        <w:ind w:firstLine="0"/>
      </w:pPr>
    </w:p>
    <w:p w:rsidR="004D01A6" w:rsidRPr="00AD66C7" w:rsidRDefault="004D01A6" w:rsidP="004D01A6">
      <w:pPr>
        <w:ind w:firstLine="0"/>
      </w:pPr>
    </w:p>
    <w:p w:rsidR="00884F5C" w:rsidRDefault="00884F5C" w:rsidP="00536CAB">
      <w:r w:rsidRPr="00D441DD">
        <w:rPr>
          <w:b/>
          <w:i/>
        </w:rPr>
        <w:t>Бизнес-требования</w:t>
      </w:r>
      <w:r w:rsidRPr="00AD66C7">
        <w:t xml:space="preserve"> (business requirements) содержат высокоуровневые цели организации или заказчиков системы. Как правило, их высказывают те, кто финансируют проект, покупатели системы, менеджер реальных пользователей, отдел маркетинга или «</w:t>
      </w:r>
      <w:r w:rsidR="002E5210">
        <w:t>про</w:t>
      </w:r>
      <w:r w:rsidRPr="00AD66C7">
        <w:t xml:space="preserve">видец» </w:t>
      </w:r>
      <w:r w:rsidR="002E5210">
        <w:t>продукта</w:t>
      </w:r>
      <w:r w:rsidRPr="00AD66C7">
        <w:t xml:space="preserve">. В этом документе объясняется, почему организации нужна такая система, то есть описаны цели, которые организация намерена достичь с ее помощью. Мне нравится записывать бизнес-требования в форме </w:t>
      </w:r>
      <w:r w:rsidRPr="00B956F2">
        <w:rPr>
          <w:b/>
          <w:i/>
        </w:rPr>
        <w:t>документа об образе и границах проекта</w:t>
      </w:r>
      <w:r w:rsidRPr="00AD66C7">
        <w:t xml:space="preserve">, который еще иногда называют </w:t>
      </w:r>
      <w:r w:rsidRPr="000B489B">
        <w:rPr>
          <w:b/>
          <w:i/>
        </w:rPr>
        <w:t>уставом проекта</w:t>
      </w:r>
      <w:r w:rsidRPr="00AD66C7">
        <w:t xml:space="preserve"> (project charter) или </w:t>
      </w:r>
      <w:r w:rsidRPr="000B489B">
        <w:rPr>
          <w:b/>
          <w:i/>
        </w:rPr>
        <w:t>документом рыночных требований</w:t>
      </w:r>
      <w:r w:rsidRPr="00AD66C7">
        <w:t xml:space="preserve"> (market requirements document). Создание такого документа описано в главе 5. Определение границ проекта представляет собой первый этап управление общими проблемами расползания границ.</w:t>
      </w:r>
    </w:p>
    <w:p w:rsidR="00E1509A" w:rsidRPr="00AD66C7" w:rsidRDefault="00E1509A" w:rsidP="00536CAB"/>
    <w:p w:rsidR="00884F5C" w:rsidRDefault="004F3122" w:rsidP="00EB0F02">
      <w:pPr>
        <w:ind w:firstLine="0"/>
        <w:jc w:val="center"/>
      </w:pPr>
      <w:bookmarkStart w:id="12" w:name="_GoBack"/>
      <w:r>
        <w:rPr>
          <w:noProof/>
        </w:rPr>
        <w:drawing>
          <wp:inline distT="0" distB="0" distL="0" distR="0">
            <wp:extent cx="6315075" cy="5610225"/>
            <wp:effectExtent l="0" t="0" r="9525" b="9525"/>
            <wp:docPr id="132" name="Рисунок 132" descr="Р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Рис"/>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15075" cy="5610225"/>
                    </a:xfrm>
                    <a:prstGeom prst="rect">
                      <a:avLst/>
                    </a:prstGeom>
                    <a:noFill/>
                    <a:ln>
                      <a:noFill/>
                    </a:ln>
                  </pic:spPr>
                </pic:pic>
              </a:graphicData>
            </a:graphic>
          </wp:inline>
        </w:drawing>
      </w:r>
      <w:bookmarkEnd w:id="12"/>
    </w:p>
    <w:p w:rsidR="00E1509A" w:rsidRPr="00682397" w:rsidRDefault="00E1509A" w:rsidP="00536CAB"/>
    <w:p w:rsidR="00884F5C" w:rsidRPr="00FD0C88" w:rsidRDefault="00884F5C" w:rsidP="00FD0C88">
      <w:pPr>
        <w:pStyle w:val="aa"/>
      </w:pPr>
      <w:r w:rsidRPr="00FD0C88">
        <w:t>Рис. 1-1. Взаимосвязи нескольких типов информации для требований</w:t>
      </w:r>
    </w:p>
    <w:p w:rsidR="00E1509A" w:rsidRPr="00E1509A" w:rsidRDefault="00E1509A" w:rsidP="00536CAB"/>
    <w:p w:rsidR="00884F5C" w:rsidRDefault="00884F5C" w:rsidP="00536CAB">
      <w:r w:rsidRPr="00D0525E">
        <w:rPr>
          <w:rStyle w:val="af9"/>
        </w:rPr>
        <w:t>Требования пользователей</w:t>
      </w:r>
      <w:r w:rsidRPr="00AD66C7">
        <w:t xml:space="preserve"> (user requirements) описывают цели и задачи, которые пользователям позволит решить система. К отличным способам представления этого вида </w:t>
      </w:r>
      <w:r w:rsidR="0007086B">
        <w:t xml:space="preserve">требований относятся </w:t>
      </w:r>
      <w:r w:rsidR="0007086B" w:rsidRPr="0007086B">
        <w:rPr>
          <w:b/>
          <w:i/>
        </w:rPr>
        <w:t>варианты</w:t>
      </w:r>
      <w:r w:rsidRPr="0007086B">
        <w:rPr>
          <w:b/>
          <w:i/>
        </w:rPr>
        <w:t xml:space="preserve"> использования</w:t>
      </w:r>
      <w:r w:rsidRPr="00AD66C7">
        <w:t xml:space="preserve">, </w:t>
      </w:r>
      <w:r w:rsidRPr="0007086B">
        <w:rPr>
          <w:b/>
          <w:i/>
        </w:rPr>
        <w:t>сценарии</w:t>
      </w:r>
      <w:r w:rsidRPr="00AD66C7">
        <w:t xml:space="preserve"> и </w:t>
      </w:r>
      <w:r w:rsidRPr="0007086B">
        <w:rPr>
          <w:b/>
          <w:i/>
        </w:rPr>
        <w:t xml:space="preserve">таблицы «событие </w:t>
      </w:r>
      <w:r w:rsidR="002D6896">
        <w:rPr>
          <w:b/>
          <w:i/>
        </w:rPr>
        <w:t>-</w:t>
      </w:r>
      <w:r w:rsidRPr="0007086B">
        <w:rPr>
          <w:b/>
          <w:i/>
        </w:rPr>
        <w:t xml:space="preserve"> отклик»</w:t>
      </w:r>
      <w:r w:rsidRPr="00AD66C7">
        <w:t>. Таким образом, в этом документе указано, что клиенты смогут делать с помощью системы.</w:t>
      </w:r>
      <w:r w:rsidR="00E72AF7">
        <w:t xml:space="preserve"> </w:t>
      </w:r>
      <w:r w:rsidRPr="00AD66C7">
        <w:t>Пример</w:t>
      </w:r>
      <w:r w:rsidR="00E72AF7">
        <w:t xml:space="preserve"> </w:t>
      </w:r>
      <w:r w:rsidRPr="00AD66C7">
        <w:t>варианта</w:t>
      </w:r>
      <w:r w:rsidR="00E72AF7">
        <w:t xml:space="preserve"> </w:t>
      </w:r>
      <w:r w:rsidRPr="00AD66C7">
        <w:t>использования —</w:t>
      </w:r>
      <w:r w:rsidR="00E72AF7">
        <w:t xml:space="preserve"> </w:t>
      </w:r>
      <w:r w:rsidRPr="00AD66C7">
        <w:t>«Сделать заказ» для</w:t>
      </w:r>
      <w:r w:rsidR="00E00EA8">
        <w:t xml:space="preserve"> </w:t>
      </w:r>
      <w:r w:rsidRPr="00AD66C7">
        <w:t>заказа билетов на самолет, аренды автомобиля, заказа гостиницы через Интернет.</w:t>
      </w:r>
    </w:p>
    <w:p w:rsidR="00192254" w:rsidRDefault="00192254" w:rsidP="00536CAB"/>
    <w:p w:rsidR="00192254" w:rsidRDefault="00192254" w:rsidP="00536CAB"/>
    <w:p w:rsidR="00192254" w:rsidRDefault="004F3122" w:rsidP="00536CAB">
      <w:r>
        <w:rPr>
          <w:noProof/>
        </w:rPr>
        <mc:AlternateContent>
          <mc:Choice Requires="wps">
            <w:drawing>
              <wp:inline distT="0" distB="0" distL="0" distR="0">
                <wp:extent cx="5910580" cy="695325"/>
                <wp:effectExtent l="38100" t="38100" r="33020" b="38100"/>
                <wp:docPr id="289" name="Text 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0580" cy="695325"/>
                        </a:xfrm>
                        <a:prstGeom prst="rect">
                          <a:avLst/>
                        </a:prstGeom>
                        <a:solidFill>
                          <a:srgbClr val="FFFFFF"/>
                        </a:solidFill>
                        <a:ln w="63500" cmpd="thickThin">
                          <a:solidFill>
                            <a:srgbClr val="4F81B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192254">
                            <w:pPr>
                              <w:pStyle w:val="af4"/>
                            </w:pPr>
                            <w:r w:rsidRPr="008A6629">
                              <w:t>Дополнительная информация</w:t>
                            </w:r>
                          </w:p>
                          <w:p w:rsidR="00E56EC6" w:rsidRDefault="00E56EC6" w:rsidP="00192254">
                            <w:pPr>
                              <w:pStyle w:val="af2"/>
                              <w:rPr>
                                <w:noProof/>
                              </w:rPr>
                            </w:pPr>
                            <w:r w:rsidRPr="008A6629">
                              <w:t>Глава 8 посвящена требованиям пользователей.</w:t>
                            </w:r>
                          </w:p>
                          <w:p w:rsidR="00E56EC6" w:rsidRDefault="00E56EC6"/>
                        </w:txbxContent>
                      </wps:txbx>
                      <wps:bodyPr rot="0" vert="horz" wrap="square" lIns="91440" tIns="45720" rIns="91440" bIns="45720" anchor="t" anchorCtr="0" upright="1">
                        <a:spAutoFit/>
                      </wps:bodyPr>
                    </wps:wsp>
                  </a:graphicData>
                </a:graphic>
              </wp:inline>
            </w:drawing>
          </mc:Choice>
          <mc:Fallback>
            <w:pict>
              <v:shape id="Text Box 148" o:spid="_x0000_s1029" type="#_x0000_t202" style="width:465.4pt;height:5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" strokecolor="#4f81bd" strokeweight="5pt">
                <v:stroke linestyle="thickThin"/>
                <v:shadow color="#868686"/>
                <v:textbox style="mso-fit-shape-to-text:t">
                  <w:txbxContent>
                    <w:p w:rsidR="00E56EC6" w:rsidRDefault="00E56EC6" w:rsidP="00192254">
                      <w:pPr>
                        <w:pStyle w:val="af4"/>
                      </w:pPr>
                      <w:r w:rsidRPr="008A6629">
                        <w:t>Дополнительная информация</w:t>
                      </w:r>
                    </w:p>
                    <w:p w:rsidR="00E56EC6" w:rsidRDefault="00E56EC6" w:rsidP="00192254">
                      <w:pPr>
                        <w:pStyle w:val="af2"/>
                        <w:rPr>
                          <w:noProof/>
                        </w:rPr>
                      </w:pPr>
                      <w:r w:rsidRPr="008A6629">
                        <w:t>Глава 8 посвящена требованиям пользователей.</w:t>
                      </w:r>
                    </w:p>
                    <w:p w:rsidR="00E56EC6" w:rsidRDefault="00E56EC6"/>
                  </w:txbxContent>
                </v:textbox>
                <w10:anchorlock/>
              </v:shape>
            </w:pict>
          </mc:Fallback>
        </mc:AlternateContent>
      </w:r>
    </w:p>
    <w:p w:rsidR="00192254" w:rsidRDefault="00192254" w:rsidP="00536CAB"/>
    <w:p w:rsidR="00192254" w:rsidRDefault="00192254" w:rsidP="00536CAB"/>
    <w:p w:rsidR="00884F5C" w:rsidRPr="00AD66C7" w:rsidRDefault="00884F5C" w:rsidP="00536CAB">
      <w:r w:rsidRPr="00D0525E">
        <w:rPr>
          <w:rStyle w:val="af9"/>
        </w:rPr>
        <w:t>Функциональные требования</w:t>
      </w:r>
      <w:r w:rsidRPr="00AD66C7">
        <w:t xml:space="preserve"> (functional requirements) определяю</w:t>
      </w:r>
      <w:r w:rsidR="00100EEA">
        <w:t xml:space="preserve">т </w:t>
      </w:r>
      <w:r w:rsidRPr="00AD66C7">
        <w:t xml:space="preserve">функциональность ПО, которую разработчики должны построить, чтобы пользователи смогли выполнить свои задачи в рамках бизнес-требований. Иногда именуемые </w:t>
      </w:r>
      <w:r w:rsidRPr="00D0525E">
        <w:rPr>
          <w:rStyle w:val="af9"/>
        </w:rPr>
        <w:t>требованиями поведения</w:t>
      </w:r>
      <w:r w:rsidRPr="00AD66C7">
        <w:t xml:space="preserve"> (behavioral requirements), они содержат положения с традиционным «должен» или «должна»: «Система должна по электронной почте отправлять пользователю подтверждение о заказе». Как иллюстрируется в главе 10, функциональные требования описывают, что разработчику необходимо реализовать.</w:t>
      </w:r>
    </w:p>
    <w:p w:rsidR="00884F5C" w:rsidRPr="00AD66C7" w:rsidRDefault="00884F5C" w:rsidP="00536CAB">
      <w:r w:rsidRPr="00AD66C7">
        <w:t xml:space="preserve">Термином </w:t>
      </w:r>
      <w:r w:rsidRPr="00D0525E">
        <w:rPr>
          <w:rStyle w:val="af9"/>
        </w:rPr>
        <w:t>системные требования</w:t>
      </w:r>
      <w:r w:rsidRPr="00AD66C7">
        <w:t xml:space="preserve"> (system requirements) обозначают высокоуровневые требования к продукту, которые содержат многие подсистемы, </w:t>
      </w:r>
      <w:r w:rsidR="00201304">
        <w:t>то</w:t>
      </w:r>
      <w:r w:rsidRPr="00AD66C7">
        <w:t xml:space="preserve"> есть система (IEEE, 1998с). Говоря о системе, мы подразумеваем программное обеспечение или подсистемы ПО и оборудования. Люди — часть системы, поэтому определенные функции системы могут распространиться и на людей.</w:t>
      </w:r>
    </w:p>
    <w:p w:rsidR="00884F5C" w:rsidRPr="00AD66C7" w:rsidRDefault="00884F5C" w:rsidP="00536CAB">
      <w:r w:rsidRPr="00AD66C7">
        <w:t>Однажды моя команда писала ПО для контроля некоторой лабораторной аппаратуры, которая автоматизировала скучное добавление точного количества вещества в ряд мензурок. Из требований для всей системы мы вывели производные функциональные требования к ПО, чтобы посылать сигналы оборудованию для перемещения распределяющих вещество насадок, считывания показаний датчиков положения и включения/выключения насоса.</w:t>
      </w:r>
    </w:p>
    <w:p w:rsidR="00884F5C" w:rsidRPr="00AD66C7" w:rsidRDefault="00884F5C" w:rsidP="00536CAB">
      <w:r w:rsidRPr="00D0525E">
        <w:rPr>
          <w:rStyle w:val="af9"/>
        </w:rPr>
        <w:t>Бизнес-правила</w:t>
      </w:r>
      <w:r w:rsidRPr="00AD66C7">
        <w:t xml:space="preserve"> (business rules) включают корпоративные политики, правительственные постановления, промышленные стандарты и вычислительные алгоритмы. Как вы увидите в главе 9, бизнес-правила не являются требованиями к ПО, потому что они находятся </w:t>
      </w:r>
      <w:r w:rsidR="0007086B">
        <w:t>вне</w:t>
      </w:r>
      <w:r w:rsidRPr="00AD66C7">
        <w:t xml:space="preserve"> границ любой системы ПО. Однако они часто налагают ограничения, определяя, кто может выполнять конкретные варианты использования, или диктовать, какими функциями должна обладать система, (подчиняющаяся соответствующим правилам. Иногда бизнес-правила становятся источником атрибутов качества, которые реализуются в функциональности. Следовательно, вы можете отследить происхождение конкретных функциональных требований вплоть до соответс</w:t>
      </w:r>
      <w:r w:rsidR="00861E49">
        <w:t>т</w:t>
      </w:r>
      <w:r w:rsidRPr="00AD66C7">
        <w:t>вующих им бизнес-правил.</w:t>
      </w:r>
    </w:p>
    <w:p w:rsidR="00884F5C" w:rsidRPr="00AD66C7" w:rsidRDefault="00884F5C" w:rsidP="00536CAB">
      <w:r w:rsidRPr="008A6629">
        <w:rPr>
          <w:i/>
        </w:rPr>
        <w:t>Функциональные требования</w:t>
      </w:r>
      <w:r w:rsidRPr="00AD66C7">
        <w:t xml:space="preserve"> документируются в </w:t>
      </w:r>
      <w:r w:rsidRPr="00D0525E">
        <w:rPr>
          <w:rStyle w:val="af9"/>
        </w:rPr>
        <w:t>спецификации требований к ПО</w:t>
      </w:r>
      <w:r w:rsidRPr="00AD66C7">
        <w:t xml:space="preserve"> (software requirements specification, SRS), где описывается так полно, как необходимо, ожидаемое поведение системы. Я буду относиться к спецификации, как к документу, хотя это может быть база данных или крупноформатная таблица с требованиями, хранилище данных в коммерческом инструменте управления требованиями (см. главу 21) или даже, может быть, куча карточек для небольшого</w:t>
      </w:r>
      <w:r w:rsidR="00834628">
        <w:t xml:space="preserve"> </w:t>
      </w:r>
      <w:r w:rsidRPr="00AD66C7">
        <w:t>проекта. Спецификация требований к ПО используется при разработке, тестировании, гарантии качества продукта, управлении проектом и связанных с проектом функциях..</w:t>
      </w:r>
    </w:p>
    <w:p w:rsidR="00147EAE" w:rsidRDefault="00884F5C" w:rsidP="00536CAB">
      <w:r w:rsidRPr="00AD66C7">
        <w:t xml:space="preserve">В дополнение к функциональным требованиям спецификация содержит нефункциональные, где описаны цели и атрибуты качества. </w:t>
      </w:r>
      <w:r w:rsidRPr="00D0525E">
        <w:rPr>
          <w:rStyle w:val="af9"/>
        </w:rPr>
        <w:t>Атрибуты качества</w:t>
      </w:r>
      <w:r w:rsidRPr="00AD66C7">
        <w:t xml:space="preserve"> (quality attributes) представляют собой дополнительное описание функций продукта, выраженное через описание его характеристик, важных для пользователей или разработчиков. К таким характеристикам относятся легкость и простота использования, легкость перемещения, целостность, эффективность и устойчивость к сбоям. Другие нефункциональные требования описывают внешние взаимодействия между системой и внешним миром, а также ограничения </w:t>
      </w:r>
      <w:r w:rsidR="00E46D19">
        <w:t>проектирования</w:t>
      </w:r>
      <w:r w:rsidRPr="00AD66C7">
        <w:t xml:space="preserve"> и реализации. </w:t>
      </w:r>
      <w:r w:rsidRPr="00D0525E">
        <w:rPr>
          <w:rStyle w:val="af9"/>
        </w:rPr>
        <w:t xml:space="preserve">Ограничения </w:t>
      </w:r>
      <w:r w:rsidRPr="00AD66C7">
        <w:t>(constraints) касаются выбора возможности разработки вне</w:t>
      </w:r>
      <w:r w:rsidR="00147EAE">
        <w:t>шнего вида и структуры продукта.</w:t>
      </w:r>
    </w:p>
    <w:p w:rsidR="00884F5C" w:rsidRPr="00AD66C7" w:rsidRDefault="00884F5C" w:rsidP="00536CAB">
      <w:r w:rsidRPr="00AD66C7">
        <w:t xml:space="preserve">Люди часто рассуждают о характеристиках продукта. </w:t>
      </w:r>
      <w:r w:rsidRPr="00D0525E">
        <w:rPr>
          <w:rStyle w:val="af9"/>
        </w:rPr>
        <w:t>Характеристика</w:t>
      </w:r>
      <w:r w:rsidRPr="008A6629">
        <w:rPr>
          <w:i/>
        </w:rPr>
        <w:t xml:space="preserve"> </w:t>
      </w:r>
      <w:r w:rsidRPr="00AD66C7">
        <w:t xml:space="preserve">(feature) — это набор логически связанных функциональных требований, которые обеспечивают возможности пользователя и удовлетворяют бизнес-цели. В области коммерческого ПО характеристика представляет собой узнаваемую всеми заинтересованными лицами группу требований, которые важны при принятии решения о покупке — элемент маркированного списка в описании продукта. Характеристики продукта, которые перечисляет клиент, не эквивалентны тем, что входят в список необходимых для решения задач пользователей. В качестве примеров характеристик продуктов можно привести избранные страницы или закладки Web-браузера, контроль за орфографией, запись макрокоманды, сервопривод </w:t>
      </w:r>
      <w:r w:rsidR="00CA1CE9">
        <w:t xml:space="preserve">стекла в автомобиле, </w:t>
      </w:r>
      <w:r w:rsidR="00CA1CE9">
        <w:rPr>
          <w:lang w:val="en-US"/>
        </w:rPr>
        <w:t>on</w:t>
      </w:r>
      <w:r w:rsidR="00CA1CE9" w:rsidRPr="00CA1CE9">
        <w:t>-</w:t>
      </w:r>
      <w:r w:rsidR="00CA1CE9">
        <w:rPr>
          <w:lang w:val="en-US"/>
        </w:rPr>
        <w:t>line</w:t>
      </w:r>
      <w:r w:rsidR="00CA1CE9" w:rsidRPr="00CA1CE9">
        <w:t>-</w:t>
      </w:r>
      <w:r w:rsidR="00430FEA" w:rsidRPr="00430FEA">
        <w:t xml:space="preserve"> </w:t>
      </w:r>
      <w:r w:rsidRPr="00AD66C7">
        <w:t>обновление или изменение налогового кодекса, ускоренный набор телефонного номера или автоматическое определение вируса. Характеристики могут охватывать множество вариантов использования, и для каждого варианта необходимо, чтобы множество функциональных требований было реализовано для выполнения пользователем его задач.</w:t>
      </w:r>
    </w:p>
    <w:p w:rsidR="00884F5C" w:rsidRPr="00AD66C7" w:rsidRDefault="00884F5C" w:rsidP="00536CAB">
      <w:r w:rsidRPr="00AD66C7">
        <w:t xml:space="preserve">Чтобы вы лучше восприняли некоторые из различных видов требований, я рассмотрю программу подготовки текстов. </w:t>
      </w:r>
      <w:r w:rsidRPr="00355DAE">
        <w:rPr>
          <w:u w:val="single"/>
        </w:rPr>
        <w:t>Бизнес-требование</w:t>
      </w:r>
      <w:r w:rsidRPr="00AD66C7">
        <w:t xml:space="preserve"> может выглядеть так: «Продукт позволит пользователям исправлять орфографические ошибки в тексте эффективно». На коробке CD-ROM указано, что проверка грамматики включена как </w:t>
      </w:r>
      <w:r w:rsidRPr="00355DAE">
        <w:rPr>
          <w:u w:val="single"/>
        </w:rPr>
        <w:t>характеристика</w:t>
      </w:r>
      <w:r w:rsidRPr="00AD66C7">
        <w:t>, у</w:t>
      </w:r>
      <w:r w:rsidR="00355DAE">
        <w:t>довлетворяющая бизнес-требование</w:t>
      </w:r>
      <w:r w:rsidRPr="00AD66C7">
        <w:t xml:space="preserve">. Соответствующие </w:t>
      </w:r>
      <w:r w:rsidRPr="00355DAE">
        <w:rPr>
          <w:u w:val="single"/>
        </w:rPr>
        <w:t>требования пользователей</w:t>
      </w:r>
      <w:r w:rsidRPr="00AD66C7">
        <w:t xml:space="preserve"> могут содержать </w:t>
      </w:r>
      <w:r w:rsidRPr="00355DAE">
        <w:rPr>
          <w:u w:val="single"/>
        </w:rPr>
        <w:t>задачи (варианты использования)</w:t>
      </w:r>
      <w:r w:rsidRPr="00AD66C7">
        <w:t xml:space="preserve"> вроде такой: «Найдите орфографическую ошибку» или «Добавьте слово в общий словарь». Проверка грамматики имеет множество индивидуальных </w:t>
      </w:r>
      <w:r w:rsidRPr="00355DAE">
        <w:rPr>
          <w:u w:val="single"/>
        </w:rPr>
        <w:t>функциональных требований</w:t>
      </w:r>
      <w:r w:rsidRPr="00AD66C7">
        <w:t xml:space="preserve">, которые связаны с такими операциями, как поиск и выделение слова с ошибкой, отображение диалогового окна с фрагментом текста, где это слово находится, и замена слова с ошибкой корректным вариантом по всему тексту. </w:t>
      </w:r>
      <w:r w:rsidRPr="00355DAE">
        <w:rPr>
          <w:u w:val="single"/>
        </w:rPr>
        <w:t>Атрибут качества</w:t>
      </w:r>
      <w:r w:rsidRPr="00AD66C7">
        <w:t xml:space="preserve"> легкость и </w:t>
      </w:r>
      <w:r w:rsidRPr="00355DAE">
        <w:rPr>
          <w:b/>
          <w:i/>
        </w:rPr>
        <w:t>простота использования</w:t>
      </w:r>
      <w:r w:rsidRPr="00AD66C7">
        <w:t xml:space="preserve"> (usability) как раз и определяет его значение посредством слова «эффективно» в бизнес-требов</w:t>
      </w:r>
      <w:r w:rsidR="00582389">
        <w:t>а</w:t>
      </w:r>
      <w:r w:rsidRPr="00AD66C7">
        <w:t>ниях.</w:t>
      </w:r>
    </w:p>
    <w:p w:rsidR="00884F5C" w:rsidRPr="00AD66C7" w:rsidRDefault="00884F5C" w:rsidP="00536CAB">
      <w:r w:rsidRPr="00AD66C7">
        <w:t>Менеджеры и сотрудники отде</w:t>
      </w:r>
      <w:r w:rsidR="00FD0C88">
        <w:t>ла маркетинга определяют бизнес</w:t>
      </w:r>
      <w:r w:rsidRPr="00AD66C7">
        <w:t>-требов</w:t>
      </w:r>
      <w:r w:rsidR="004A1E6F">
        <w:t>а</w:t>
      </w:r>
      <w:r w:rsidRPr="00AD66C7">
        <w:t>ния для ПО, которые помогут их компании работать эффективнее (для информационных систем) или успешно конкурировать на рынке (для коммерческих продуктов). Каждое требование пользователя должно быть сопоставлено бизнес-требов</w:t>
      </w:r>
      <w:r w:rsidR="00FD0C88">
        <w:t>а</w:t>
      </w:r>
      <w:r w:rsidRPr="00AD66C7">
        <w:t>нию. На основе требований пользователя аналитики определяют функции, которые позволят пользователям выполнять их задачи. Разработчикам необходимы функциональные и нефункциональные требования, чтобы создавать решения с желаемой функциональностью, определенным качеством и требуемыми рабочими характеристиками, не выходя за рамки налагаемых ограничений.</w:t>
      </w:r>
    </w:p>
    <w:p w:rsidR="00884F5C" w:rsidRPr="00AD66C7" w:rsidRDefault="00884F5C" w:rsidP="00536CAB">
      <w:r w:rsidRPr="00AD66C7">
        <w:t xml:space="preserve">Хотя в модели на рис. 1-1 показан поток требований в направлении сверху вниз, следует ожидать и циклов, и итераций между </w:t>
      </w:r>
      <w:r w:rsidR="00FD0C88">
        <w:t>б</w:t>
      </w:r>
      <w:r w:rsidRPr="00AD66C7">
        <w:t>изнес-</w:t>
      </w:r>
      <w:r w:rsidR="00FD0C88">
        <w:t>т</w:t>
      </w:r>
      <w:r w:rsidRPr="00AD66C7">
        <w:t>peбованиями, требованиями пользователей и функциональными требованиями. Кто бы</w:t>
      </w:r>
      <w:r w:rsidR="00AF2155" w:rsidRPr="00AF2155">
        <w:t>,</w:t>
      </w:r>
      <w:r w:rsidRPr="00AD66C7">
        <w:t xml:space="preserve"> когда бы ни предложил новые характеристики, варианты использования или функциональные требования, аналитик должен спросить; «Они попадают в указанные границы?» Если ответ «да», то они соответствуют спецификации.</w:t>
      </w:r>
      <w:r w:rsidR="00AF2155">
        <w:t xml:space="preserve"> Если </w:t>
      </w:r>
      <w:r w:rsidR="00AF2155" w:rsidRPr="00AD66C7">
        <w:t>—</w:t>
      </w:r>
      <w:r w:rsidRPr="00AD66C7">
        <w:t xml:space="preserve"> </w:t>
      </w:r>
      <w:r w:rsidR="00AF2155" w:rsidRPr="00AD66C7">
        <w:t>«нет»</w:t>
      </w:r>
      <w:r w:rsidR="00AF2155">
        <w:t>, то н</w:t>
      </w:r>
      <w:r w:rsidRPr="00AD66C7">
        <w:t>а «нет», как известно, и суда нет. А вот если ответ «нет, но они должны там быть», то заказчик и</w:t>
      </w:r>
      <w:r w:rsidR="00FD0C88">
        <w:t>л</w:t>
      </w:r>
      <w:r w:rsidRPr="00AD66C7">
        <w:t>и тот, кто финансирует проект, должен решить, готов ли он раздвину</w:t>
      </w:r>
      <w:r w:rsidR="00FD0C88">
        <w:t>т</w:t>
      </w:r>
      <w:r w:rsidRPr="00AD66C7">
        <w:t>ь границы проекта, чтобы принять новое требование.</w:t>
      </w:r>
    </w:p>
    <w:p w:rsidR="00884F5C" w:rsidRPr="00AD66C7" w:rsidRDefault="00884F5C" w:rsidP="00FD0C88">
      <w:pPr>
        <w:pStyle w:val="4"/>
      </w:pPr>
      <w:bookmarkStart w:id="13" w:name="_Toc289437383"/>
      <w:r w:rsidRPr="00AD66C7">
        <w:t>Каких требований не должно быть</w:t>
      </w:r>
      <w:bookmarkEnd w:id="13"/>
    </w:p>
    <w:p w:rsidR="00884F5C" w:rsidRPr="00AD66C7" w:rsidRDefault="00884F5C" w:rsidP="00536CAB">
      <w:r w:rsidRPr="00AD66C7">
        <w:t xml:space="preserve">Спецификация требований не содержит деталей </w:t>
      </w:r>
      <w:r w:rsidR="00E120C7">
        <w:t>проектирования</w:t>
      </w:r>
      <w:r w:rsidRPr="00AD66C7">
        <w:t xml:space="preserve"> или реализации (кроме известных ограничений), данных о планировании проекта или сведений о тестировании (Letfingwell и Widrig, 2000). Удалите указанные элементы из требований, чтобы из этого документа было абсолютно ясно, что надлежит построить команде разработчиков. Для проекта, как правило, создаются требования других типов: документ,</w:t>
      </w:r>
      <w:r w:rsidR="008A6629">
        <w:t xml:space="preserve"> </w:t>
      </w:r>
      <w:r w:rsidRPr="00AD66C7">
        <w:t xml:space="preserve">где описана среда разработки, </w:t>
      </w:r>
      <w:r w:rsidR="00E120C7">
        <w:t>ограничения бюджета, руководство</w:t>
      </w:r>
      <w:r w:rsidRPr="00AD66C7">
        <w:t xml:space="preserve"> пользователя или требования для выпуска продукта и продвижения его в поддерживаемую среду. Все это относится к требованиям к проекту, но не к продукту, поэтому они не будут рассмотрены в этой книге.</w:t>
      </w:r>
    </w:p>
    <w:p w:rsidR="00884F5C" w:rsidRPr="008A6629" w:rsidRDefault="00884F5C" w:rsidP="00FD0C88">
      <w:pPr>
        <w:pStyle w:val="3"/>
      </w:pPr>
      <w:bookmarkStart w:id="14" w:name="_Toc289437384"/>
      <w:r w:rsidRPr="008A6629">
        <w:t>Разработка и управление требованиями</w:t>
      </w:r>
      <w:bookmarkEnd w:id="14"/>
    </w:p>
    <w:p w:rsidR="00884F5C" w:rsidRDefault="00884F5C" w:rsidP="00536CAB">
      <w:r w:rsidRPr="00AD66C7">
        <w:t xml:space="preserve">Путаница, которая возникает, как только речь заходит о требованиях затрагивает даже то, что именно называть этим словом. Некоторые авторы называют целую область </w:t>
      </w:r>
      <w:r w:rsidR="00FD0C88">
        <w:rPr>
          <w:i/>
        </w:rPr>
        <w:t>разработкой технических условий</w:t>
      </w:r>
      <w:r w:rsidRPr="008A6629">
        <w:rPr>
          <w:i/>
        </w:rPr>
        <w:t>.</w:t>
      </w:r>
      <w:r w:rsidRPr="00AD66C7">
        <w:t xml:space="preserve">(requirements engineering) (Sommerville и Kotonya, 1998); другие употребляют термин </w:t>
      </w:r>
      <w:r w:rsidRPr="00FD0C88">
        <w:rPr>
          <w:i/>
        </w:rPr>
        <w:t>управление требованиями</w:t>
      </w:r>
      <w:r w:rsidRPr="00AD66C7">
        <w:t xml:space="preserve"> (requirements management) </w:t>
      </w:r>
      <w:r w:rsidR="00DC33D4">
        <w:t>(</w:t>
      </w:r>
      <w:r w:rsidRPr="00AD66C7">
        <w:t xml:space="preserve">Leffingwell и Widrig, 2000). Я считаю полезным разделить область разработки технических условий на </w:t>
      </w:r>
      <w:r w:rsidRPr="00D0525E">
        <w:rPr>
          <w:rStyle w:val="af9"/>
        </w:rPr>
        <w:t>разработку требований</w:t>
      </w:r>
      <w:r w:rsidRPr="00AD66C7">
        <w:t xml:space="preserve"> (requirements development) — подробнее об этом в части II этой книги — и </w:t>
      </w:r>
      <w:r w:rsidRPr="00D0525E">
        <w:rPr>
          <w:rStyle w:val="af9"/>
        </w:rPr>
        <w:t xml:space="preserve">управление требованиями </w:t>
      </w:r>
      <w:r w:rsidRPr="00AD66C7">
        <w:t>(requirements management) — см. ча</w:t>
      </w:r>
      <w:r w:rsidR="00FD0C88">
        <w:t>сть III, как показано на рис. 1</w:t>
      </w:r>
      <w:r w:rsidRPr="00AD66C7">
        <w:t>-2.</w:t>
      </w:r>
    </w:p>
    <w:p w:rsidR="00E1509A" w:rsidRPr="00AD66C7" w:rsidRDefault="00E1509A" w:rsidP="00536CAB"/>
    <w:p w:rsidR="00884F5C" w:rsidRPr="00682397" w:rsidRDefault="004F3122" w:rsidP="00AB3DEB">
      <w:pPr>
        <w:ind w:firstLine="0"/>
        <w:jc w:val="center"/>
      </w:pPr>
      <w:r>
        <w:rPr>
          <w:noProof/>
        </w:rPr>
        <w:drawing>
          <wp:inline distT="0" distB="0" distL="0" distR="0">
            <wp:extent cx="6305550" cy="2190750"/>
            <wp:effectExtent l="0" t="0" r="0" b="0"/>
            <wp:docPr id="133" name="Рисунок 133" descr="Р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Рис"/>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5550" cy="2190750"/>
                    </a:xfrm>
                    <a:prstGeom prst="rect">
                      <a:avLst/>
                    </a:prstGeom>
                    <a:noFill/>
                    <a:ln>
                      <a:noFill/>
                    </a:ln>
                  </pic:spPr>
                </pic:pic>
              </a:graphicData>
            </a:graphic>
          </wp:inline>
        </w:drawing>
      </w:r>
    </w:p>
    <w:p w:rsidR="00FD0C88" w:rsidRDefault="00FD0C88" w:rsidP="00FD0C88">
      <w:pPr>
        <w:pStyle w:val="aa"/>
      </w:pPr>
    </w:p>
    <w:p w:rsidR="00884F5C" w:rsidRPr="00E1509A" w:rsidRDefault="00884F5C" w:rsidP="00FD0C88">
      <w:pPr>
        <w:pStyle w:val="aa"/>
      </w:pPr>
      <w:r w:rsidRPr="00E1509A">
        <w:t>Рис.</w:t>
      </w:r>
      <w:r w:rsidR="00E72AF7" w:rsidRPr="00E1509A">
        <w:t xml:space="preserve"> </w:t>
      </w:r>
      <w:r w:rsidRPr="00E1509A">
        <w:t>1-2. Компоненты области разработки технических условий</w:t>
      </w:r>
    </w:p>
    <w:p w:rsidR="00E1509A" w:rsidRPr="00E1509A" w:rsidRDefault="00E1509A" w:rsidP="00536CAB"/>
    <w:p w:rsidR="00884F5C" w:rsidRPr="008A6629" w:rsidRDefault="00884F5C" w:rsidP="00FD0C88">
      <w:pPr>
        <w:pStyle w:val="4"/>
      </w:pPr>
      <w:bookmarkStart w:id="15" w:name="_Toc289437385"/>
      <w:r w:rsidRPr="008A6629">
        <w:t>Разработка требований</w:t>
      </w:r>
      <w:bookmarkEnd w:id="15"/>
    </w:p>
    <w:p w:rsidR="00884F5C" w:rsidRPr="00AD66C7" w:rsidRDefault="00884F5C" w:rsidP="00536CAB">
      <w:r w:rsidRPr="00AD66C7">
        <w:t xml:space="preserve">Далее мы можем подразделить этот этап на </w:t>
      </w:r>
      <w:r w:rsidRPr="00D0525E">
        <w:rPr>
          <w:rStyle w:val="af9"/>
        </w:rPr>
        <w:t xml:space="preserve">извлечение </w:t>
      </w:r>
      <w:r w:rsidRPr="00AD66C7">
        <w:t xml:space="preserve">(elicitation), </w:t>
      </w:r>
      <w:r w:rsidRPr="00D0525E">
        <w:rPr>
          <w:rStyle w:val="af9"/>
        </w:rPr>
        <w:t xml:space="preserve">анализ </w:t>
      </w:r>
      <w:r w:rsidRPr="00AD66C7">
        <w:t xml:space="preserve">(analysis), </w:t>
      </w:r>
      <w:r w:rsidRPr="00D0525E">
        <w:rPr>
          <w:rStyle w:val="af9"/>
        </w:rPr>
        <w:t>документирование</w:t>
      </w:r>
      <w:r w:rsidRPr="00FD0C88">
        <w:rPr>
          <w:b/>
          <w:i/>
        </w:rPr>
        <w:t xml:space="preserve"> </w:t>
      </w:r>
      <w:r w:rsidRPr="00AD66C7">
        <w:t xml:space="preserve">(specification) и </w:t>
      </w:r>
      <w:r w:rsidRPr="00D0525E">
        <w:rPr>
          <w:rStyle w:val="af9"/>
        </w:rPr>
        <w:t>утверждение</w:t>
      </w:r>
      <w:r w:rsidRPr="00FD0C88">
        <w:rPr>
          <w:b/>
          <w:i/>
        </w:rPr>
        <w:t xml:space="preserve"> </w:t>
      </w:r>
      <w:r w:rsidRPr="00AD66C7">
        <w:t>(validation) (Abran и Moore, 2001). В эти подэтапы входят все действия, включающие сбор, оценку и документирование требований для ПО или ПО-содержащих</w:t>
      </w:r>
      <w:r w:rsidR="00DC33D4">
        <w:t xml:space="preserve"> </w:t>
      </w:r>
      <w:r w:rsidRPr="00AD66C7">
        <w:t>продуктов, в том числе:</w:t>
      </w:r>
    </w:p>
    <w:p w:rsidR="00884F5C" w:rsidRPr="00E1509A" w:rsidRDefault="00884F5C" w:rsidP="00590466">
      <w:pPr>
        <w:pStyle w:val="af0"/>
      </w:pPr>
      <w:r w:rsidRPr="00E1509A">
        <w:t>идентификация классов пользователей для данного продукта;</w:t>
      </w:r>
    </w:p>
    <w:p w:rsidR="00884F5C" w:rsidRPr="00E1509A" w:rsidRDefault="00884F5C" w:rsidP="00590466">
      <w:pPr>
        <w:pStyle w:val="af0"/>
      </w:pPr>
      <w:r w:rsidRPr="00E1509A">
        <w:t>выяснение потребностей тех, кто представляет каждый класс пользователей;</w:t>
      </w:r>
    </w:p>
    <w:p w:rsidR="00E1509A" w:rsidRPr="00E1509A" w:rsidRDefault="00884F5C" w:rsidP="00590466">
      <w:pPr>
        <w:pStyle w:val="af0"/>
      </w:pPr>
      <w:r w:rsidRPr="00E1509A">
        <w:t>определение задач и целей пользователей, а также бизнес-целей,</w:t>
      </w:r>
      <w:r w:rsidR="00E1509A" w:rsidRPr="00E1509A">
        <w:t xml:space="preserve"> </w:t>
      </w:r>
      <w:r w:rsidRPr="00E1509A">
        <w:t>с</w:t>
      </w:r>
      <w:r w:rsidR="00E1509A" w:rsidRPr="00E1509A">
        <w:t xml:space="preserve"> которыми эти задачи связаны;</w:t>
      </w:r>
    </w:p>
    <w:p w:rsidR="00884F5C" w:rsidRPr="00E1509A" w:rsidRDefault="00884F5C" w:rsidP="00590466">
      <w:pPr>
        <w:pStyle w:val="af0"/>
      </w:pPr>
      <w:r w:rsidRPr="00E1509A">
        <w:t>анализ информации, полученной от пользователей, чтобы отделить</w:t>
      </w:r>
      <w:r w:rsidR="00DC33D4">
        <w:t xml:space="preserve"> </w:t>
      </w:r>
      <w:r w:rsidRPr="00E1509A">
        <w:t>задачи от функциональных и нефункциональных</w:t>
      </w:r>
      <w:r w:rsidR="00E1509A">
        <w:t xml:space="preserve"> </w:t>
      </w:r>
      <w:r w:rsidRPr="00E1509A">
        <w:t>требований, бизнес правил, предполагаемых решений и поступающих извне данных;</w:t>
      </w:r>
    </w:p>
    <w:p w:rsidR="00E1509A" w:rsidRPr="00E1509A" w:rsidRDefault="00884F5C" w:rsidP="00590466">
      <w:pPr>
        <w:pStyle w:val="af0"/>
      </w:pPr>
      <w:r w:rsidRPr="00E1509A">
        <w:t>распределение высокоуровневых требований по компонентам: к определенным в системной архитектуре;</w:t>
      </w:r>
    </w:p>
    <w:p w:rsidR="00E1509A" w:rsidRPr="00E1509A" w:rsidRDefault="00884F5C" w:rsidP="00590466">
      <w:pPr>
        <w:pStyle w:val="af0"/>
      </w:pPr>
      <w:r w:rsidRPr="00E1509A">
        <w:t>установление относительной важности атрибутов качества;</w:t>
      </w:r>
    </w:p>
    <w:p w:rsidR="00CA0BDD" w:rsidRDefault="00884F5C" w:rsidP="00590466">
      <w:pPr>
        <w:pStyle w:val="af0"/>
      </w:pPr>
      <w:r w:rsidRPr="00E1509A">
        <w:t>установление приоритетов реализации;</w:t>
      </w:r>
    </w:p>
    <w:p w:rsidR="00884F5C" w:rsidRPr="00E1509A" w:rsidRDefault="00884F5C" w:rsidP="00590466">
      <w:pPr>
        <w:pStyle w:val="af0"/>
      </w:pPr>
      <w:r w:rsidRPr="00E1509A">
        <w:t>документирование собранной информации и построение моделей;</w:t>
      </w:r>
    </w:p>
    <w:p w:rsidR="00884F5C" w:rsidRPr="00E1509A" w:rsidRDefault="00884F5C" w:rsidP="00590466">
      <w:pPr>
        <w:pStyle w:val="af0"/>
      </w:pPr>
      <w:r w:rsidRPr="00E1509A">
        <w:t>просмотр спецификации требований, который позволяет удостовериться в том, что запросы польз</w:t>
      </w:r>
      <w:r w:rsidR="00E1509A" w:rsidRPr="00E1509A">
        <w:t>ователей всеми понимаются одина</w:t>
      </w:r>
      <w:r w:rsidRPr="00E1509A">
        <w:t>ково, и устранение возникших проблем до передачи документа разработчикам.</w:t>
      </w:r>
    </w:p>
    <w:p w:rsidR="00884F5C" w:rsidRPr="00AD66C7" w:rsidRDefault="00884F5C" w:rsidP="00536CAB">
      <w:r w:rsidRPr="00AD66C7">
        <w:t>Постепенность процесса — ключ к успеху разработки требований. Планируйте цикличность исследования требований, детализируйте высокоуровневые требования и уточняйте их корректность у пользователей. Выполнение этих задач требует времени и может разочаровать, однако это важный аспект работы с неясно определенным новым ПО.</w:t>
      </w:r>
    </w:p>
    <w:p w:rsidR="00884F5C" w:rsidRPr="008A6629" w:rsidRDefault="00884F5C" w:rsidP="00FD0C88">
      <w:pPr>
        <w:pStyle w:val="4"/>
      </w:pPr>
      <w:bookmarkStart w:id="16" w:name="_Toc289437386"/>
      <w:r w:rsidRPr="008A6629">
        <w:t>Управление требованиями</w:t>
      </w:r>
      <w:bookmarkEnd w:id="16"/>
    </w:p>
    <w:p w:rsidR="00884F5C" w:rsidRPr="00AD66C7" w:rsidRDefault="00884F5C" w:rsidP="00536CAB">
      <w:r w:rsidRPr="00AD66C7">
        <w:t>Этот этап определяется как «выработка и поддержание взаимного согласия с заказчиками по поводу требований к разрабатываемому ПО» (Paulkи др., 1995). Это соглашение воплощается в спецификации (в письменной форме) и моделях. Одобрение пользователей — только половина дела. Разработчики также должны принять задокументир</w:t>
      </w:r>
      <w:r w:rsidR="00FD0C88">
        <w:t>о</w:t>
      </w:r>
      <w:r w:rsidRPr="00AD66C7">
        <w:t>ванные требования и высказаться за создание этого продукта. К</w:t>
      </w:r>
      <w:r w:rsidR="00FD0C88">
        <w:t xml:space="preserve"> </w:t>
      </w:r>
      <w:r w:rsidRPr="00AD66C7">
        <w:t>действиям по управлению требованиями относятся:</w:t>
      </w:r>
    </w:p>
    <w:p w:rsidR="00884F5C" w:rsidRPr="00E1509A" w:rsidRDefault="00884F5C" w:rsidP="00590466">
      <w:pPr>
        <w:pStyle w:val="af0"/>
      </w:pPr>
      <w:r w:rsidRPr="00E1509A">
        <w:t>определение основной</w:t>
      </w:r>
      <w:r w:rsidR="00E72AF7" w:rsidRPr="00E1509A">
        <w:t xml:space="preserve"> </w:t>
      </w:r>
      <w:r w:rsidRPr="00E1509A">
        <w:t>версии требований</w:t>
      </w:r>
      <w:r w:rsidR="00E72AF7" w:rsidRPr="00E1509A">
        <w:t xml:space="preserve"> </w:t>
      </w:r>
      <w:r w:rsidRPr="00E1509A">
        <w:t>(моментальный</w:t>
      </w:r>
      <w:r w:rsidR="00E72AF7" w:rsidRPr="00E1509A">
        <w:t xml:space="preserve"> </w:t>
      </w:r>
      <w:r w:rsidRPr="00E1509A">
        <w:t>срез требований для конкретной версии продукта);</w:t>
      </w:r>
    </w:p>
    <w:p w:rsidR="00884F5C" w:rsidRPr="00E1509A" w:rsidRDefault="00884F5C" w:rsidP="00590466">
      <w:pPr>
        <w:pStyle w:val="af0"/>
      </w:pPr>
      <w:r w:rsidRPr="00E1509A">
        <w:t>просмотр предлагаемых изменен</w:t>
      </w:r>
      <w:r w:rsidR="00E1509A" w:rsidRPr="00E1509A">
        <w:t>ий требований и оценка вероятно</w:t>
      </w:r>
      <w:r w:rsidRPr="00E1509A">
        <w:t>сти воздействия каждого изменения до его принятия;</w:t>
      </w:r>
    </w:p>
    <w:p w:rsidR="00CA0BDD" w:rsidRDefault="00884F5C" w:rsidP="00590466">
      <w:pPr>
        <w:pStyle w:val="af0"/>
      </w:pPr>
      <w:r w:rsidRPr="00E1509A">
        <w:t>включение одобренных изменений требований в проект установленным способом;</w:t>
      </w:r>
    </w:p>
    <w:p w:rsidR="00884F5C" w:rsidRPr="00E1509A" w:rsidRDefault="00884F5C" w:rsidP="00590466">
      <w:pPr>
        <w:pStyle w:val="af0"/>
      </w:pPr>
      <w:r w:rsidRPr="00E1509A">
        <w:t>согласование плана проекта с требованиями;</w:t>
      </w:r>
    </w:p>
    <w:p w:rsidR="00884F5C" w:rsidRPr="00E1509A" w:rsidRDefault="00884F5C" w:rsidP="00590466">
      <w:pPr>
        <w:pStyle w:val="af0"/>
      </w:pPr>
      <w:r w:rsidRPr="00E1509A">
        <w:t>обсуждение новых обязательств, основанных на оцененном влиянии изменения требований;</w:t>
      </w:r>
    </w:p>
    <w:p w:rsidR="00E1509A" w:rsidRPr="00E1509A" w:rsidRDefault="00884F5C" w:rsidP="00590466">
      <w:pPr>
        <w:pStyle w:val="af0"/>
      </w:pPr>
      <w:r w:rsidRPr="00E1509A">
        <w:t>отслеживание отдельных требований до их дизайна, исходного кода и вариантов тестирования;</w:t>
      </w:r>
    </w:p>
    <w:p w:rsidR="00884F5C" w:rsidRPr="00E1509A" w:rsidRDefault="00884F5C" w:rsidP="00590466">
      <w:pPr>
        <w:pStyle w:val="af0"/>
      </w:pPr>
      <w:r w:rsidRPr="00E1509A">
        <w:t>отслеживание статуса требований</w:t>
      </w:r>
      <w:r w:rsidR="00E72AF7" w:rsidRPr="00E1509A">
        <w:t xml:space="preserve"> </w:t>
      </w:r>
      <w:r w:rsidRPr="00E1509A">
        <w:t xml:space="preserve"> и действий</w:t>
      </w:r>
      <w:r w:rsidR="00E72AF7" w:rsidRPr="00E1509A">
        <w:t xml:space="preserve"> </w:t>
      </w:r>
      <w:r w:rsidRPr="00E1509A">
        <w:t xml:space="preserve"> по изменению</w:t>
      </w:r>
      <w:r w:rsidR="00E72AF7" w:rsidRPr="00E1509A">
        <w:t xml:space="preserve"> </w:t>
      </w:r>
      <w:r w:rsidRPr="00E1509A">
        <w:t>на</w:t>
      </w:r>
      <w:r w:rsidR="00E1509A" w:rsidRPr="00E1509A">
        <w:t xml:space="preserve"> </w:t>
      </w:r>
      <w:r w:rsidRPr="00E1509A">
        <w:t>протяжении всего проекта.</w:t>
      </w:r>
    </w:p>
    <w:p w:rsidR="00884F5C" w:rsidRDefault="00884F5C" w:rsidP="00536CAB">
      <w:r w:rsidRPr="00AD66C7">
        <w:t>На рис. 1-3 показан другой способ разделения областей разработки требований и управления ими. В этой книге описано несколько дюжин специальных приемов для выполнения извлечения требований, их анализа, документации, проверки и управления,</w:t>
      </w:r>
    </w:p>
    <w:p w:rsidR="00E1509A" w:rsidRPr="00AD66C7" w:rsidRDefault="00E1509A" w:rsidP="00536CAB"/>
    <w:p w:rsidR="00884F5C" w:rsidRDefault="004F3122" w:rsidP="00CA0BDD">
      <w:pPr>
        <w:ind w:firstLine="0"/>
        <w:jc w:val="center"/>
      </w:pPr>
      <w:r>
        <w:rPr>
          <w:noProof/>
        </w:rPr>
        <w:drawing>
          <wp:inline distT="0" distB="0" distL="0" distR="0">
            <wp:extent cx="6315075" cy="5248275"/>
            <wp:effectExtent l="0" t="0" r="9525" b="9525"/>
            <wp:docPr id="134" name="Рисунок 134" descr="Р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Рис"/>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15075" cy="5248275"/>
                    </a:xfrm>
                    <a:prstGeom prst="rect">
                      <a:avLst/>
                    </a:prstGeom>
                    <a:noFill/>
                    <a:ln>
                      <a:noFill/>
                    </a:ln>
                  </pic:spPr>
                </pic:pic>
              </a:graphicData>
            </a:graphic>
          </wp:inline>
        </w:drawing>
      </w:r>
    </w:p>
    <w:p w:rsidR="00FD0C88" w:rsidRPr="00682397" w:rsidRDefault="00FD0C88" w:rsidP="00536CAB"/>
    <w:p w:rsidR="00884F5C" w:rsidRPr="008D7726" w:rsidRDefault="00884F5C" w:rsidP="00FD0C88">
      <w:pPr>
        <w:pStyle w:val="aa"/>
      </w:pPr>
      <w:r w:rsidRPr="008D7726">
        <w:t>Рис.</w:t>
      </w:r>
      <w:r w:rsidR="00E72AF7" w:rsidRPr="008D7726">
        <w:t xml:space="preserve"> </w:t>
      </w:r>
      <w:r w:rsidRPr="008D7726">
        <w:t>1-3. Разделение областей разработки требований и управления ими</w:t>
      </w:r>
    </w:p>
    <w:p w:rsidR="008D7726" w:rsidRPr="00AD66C7" w:rsidRDefault="008D7726" w:rsidP="00536CAB"/>
    <w:p w:rsidR="00884F5C" w:rsidRPr="008A6629" w:rsidRDefault="00884F5C" w:rsidP="00F33DCA">
      <w:pPr>
        <w:pStyle w:val="3"/>
      </w:pPr>
      <w:bookmarkStart w:id="17" w:name="_Toc289437387"/>
      <w:r w:rsidRPr="008A6629">
        <w:t>Каждый проект имеет требования</w:t>
      </w:r>
      <w:bookmarkEnd w:id="17"/>
    </w:p>
    <w:p w:rsidR="00884F5C" w:rsidRPr="00AD66C7" w:rsidRDefault="00884F5C" w:rsidP="00536CAB">
      <w:r w:rsidRPr="00AD66C7">
        <w:t>Frederick Brooks выразительно определил критическую роль требований при разработке ПО в классическом эссе (1987) «No Silver Bullet: Essence and Accidents of Software Engineering»:</w:t>
      </w:r>
    </w:p>
    <w:p w:rsidR="00884F5C" w:rsidRPr="007C0A42" w:rsidRDefault="00884F5C" w:rsidP="007C0A42">
      <w:pPr>
        <w:pStyle w:val="13"/>
      </w:pPr>
      <w:r w:rsidRPr="007C0A42">
        <w:t xml:space="preserve">Строжайшее и единственное правило построения систем ПО </w:t>
      </w:r>
      <w:r w:rsidR="00763675" w:rsidRPr="00AD66C7">
        <w:t>—</w:t>
      </w:r>
      <w:r w:rsidRPr="007C0A42">
        <w:t xml:space="preserve"> решить точно, что же строить. Никакая другая часть концептуальной работы не является такой трудной, как выяснение деталей технических требований, в том числе и взаимодействие с людьми, с механизмами и с иными системами ПО. Никакая другая часть работы так не портит результат, если она выполнена плохо. Ошибки никакого другого этапа работы не исправляются так трудно.</w:t>
      </w:r>
    </w:p>
    <w:p w:rsidR="00884F5C" w:rsidRPr="00AD66C7" w:rsidRDefault="00884F5C" w:rsidP="00536CAB">
      <w:r w:rsidRPr="00AD66C7">
        <w:t>Каждое приложение или содержащая ПО система имеет пользователей, которые полагаются на нее, как на средство улучшения их жизни. Время, которое тратится на выяснение потребностей пользовате</w:t>
      </w:r>
      <w:r w:rsidR="008D7726">
        <w:t>лей</w:t>
      </w:r>
      <w:r w:rsidRPr="00AD66C7">
        <w:t>, представляет собой высокоэффективную инвестицию в успех проекта. Если разработчики не записывают требования, с которыми заказчики уже согласились, как могут они удовлетворить этих заказчиков? Даже требования к ПО, не предназначенного для коммерческого использования, следует хорошо понять. Например, библиотеки ПО, компоненты и инструменты, созданные для внутреннего применение разработчиками.</w:t>
      </w:r>
    </w:p>
    <w:p w:rsidR="00884F5C" w:rsidRPr="00AD66C7" w:rsidRDefault="00884F5C" w:rsidP="00536CAB">
      <w:r w:rsidRPr="00AD66C7">
        <w:t>Зачастую невозможно полностью определить требования до предварительного конструирования. В этом случае дей</w:t>
      </w:r>
      <w:r w:rsidR="0040313C">
        <w:t>ствуйте итеративно и постепенно</w:t>
      </w:r>
      <w:r w:rsidRPr="00AD66C7">
        <w:t xml:space="preserve"> разрабатывайте одну порцию требований за раз, обязательно дождитесь ответной реакции заказчика, прежде чем приступ</w:t>
      </w:r>
      <w:r w:rsidR="0040313C">
        <w:t>и</w:t>
      </w:r>
      <w:r w:rsidRPr="00AD66C7">
        <w:t>т</w:t>
      </w:r>
      <w:r w:rsidR="0040313C">
        <w:t>ь</w:t>
      </w:r>
      <w:r w:rsidRPr="00AD66C7">
        <w:t xml:space="preserve"> к следующему циклу. У вас не будет оправдания, если вы начнете писать код до того, как просмотрите требования перед следующим шагом. Итерации при кодировании стоят гораздо дороже, чем при разработке концепций.</w:t>
      </w:r>
    </w:p>
    <w:p w:rsidR="00884F5C" w:rsidRDefault="00884F5C" w:rsidP="00536CAB">
      <w:r w:rsidRPr="00AD66C7">
        <w:t>Люди иногда впустую тратят время, отведенное на написание требований, но этот этап не самый сложный. Самое трудное — выявить эти требования. Первоначально</w:t>
      </w:r>
      <w:r w:rsidR="0040313C">
        <w:t>е</w:t>
      </w:r>
      <w:r w:rsidRPr="00AD66C7">
        <w:t xml:space="preserve"> написание требований представля</w:t>
      </w:r>
      <w:r w:rsidR="0040313C">
        <w:t>ет</w:t>
      </w:r>
      <w:r w:rsidRPr="00AD66C7">
        <w:t xml:space="preserve"> собой процесс выяснения, разработки и расшифровки данных. Четко</w:t>
      </w:r>
      <w:r w:rsidR="00DD6519">
        <w:t>е</w:t>
      </w:r>
      <w:r w:rsidRPr="00AD66C7">
        <w:t xml:space="preserve"> понимание требований к продукту дает вам уверенность, что ваша команда работает над теми проблемами, над которыми нужно, и придумает лучшее их решение. Требования позволят вам расставить приоритеты в работе и оценить ресурсы, которые понадобятся. Не зна</w:t>
      </w:r>
      <w:r w:rsidR="00C6152E">
        <w:t>я</w:t>
      </w:r>
      <w:r w:rsidRPr="00AD66C7">
        <w:t>, что собой представляют требования, вы не сможете определить момент окончания проекта, установить, достигнуты ли цели, или выбрать компромиссное решение, когда придется сужать границы проекта.</w:t>
      </w:r>
    </w:p>
    <w:p w:rsidR="00192254" w:rsidRDefault="00192254" w:rsidP="00F33DCA">
      <w:pPr>
        <w:ind w:firstLine="0"/>
      </w:pPr>
    </w:p>
    <w:p w:rsidR="00192254" w:rsidRDefault="004F3122" w:rsidP="00192254">
      <w:r>
        <w:rPr>
          <w:noProof/>
        </w:rPr>
        <mc:AlternateContent>
          <mc:Choice Requires="wps">
            <w:drawing>
              <wp:inline distT="0" distB="0" distL="0" distR="0">
                <wp:extent cx="5873115" cy="2973705"/>
                <wp:effectExtent l="38100" t="38100" r="32385" b="36195"/>
                <wp:docPr id="288" name="Text 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3115" cy="2973705"/>
                        </a:xfrm>
                        <a:prstGeom prst="rect">
                          <a:avLst/>
                        </a:prstGeom>
                        <a:solidFill>
                          <a:srgbClr val="FFFFFF"/>
                        </a:solidFill>
                        <a:ln w="63500" cmpd="thickThin">
                          <a:solidFill>
                            <a:srgbClr val="9BBB59"/>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AD66C7" w:rsidRDefault="00E56EC6" w:rsidP="00D366E8">
                            <w:pPr>
                              <w:pStyle w:val="af4"/>
                            </w:pPr>
                            <w:r w:rsidRPr="00AD66C7">
                              <w:t>Никаких предположений в требованиях</w:t>
                            </w:r>
                          </w:p>
                          <w:p w:rsidR="00E56EC6" w:rsidRPr="00AD66C7" w:rsidRDefault="00E56EC6" w:rsidP="00D366E8">
                            <w:pPr>
                              <w:pStyle w:val="af2"/>
                            </w:pPr>
                            <w:r w:rsidRPr="00AD66C7">
                              <w:t>Я недавно имел дело с группой разработчиков, которая применяла доморощенные инструменты разработки ПО, в том числе и редактор исходного кода. К сожалению, ни один из них не записал, что инструмент должен позволять пользователям печатать код, хотя пользователи без сомнения предполагали, что это будет именно так. Разработчикам приходилось вручную переписывать исходник, чтоб просмотреть код.</w:t>
                            </w:r>
                          </w:p>
                          <w:p w:rsidR="00E56EC6" w:rsidRPr="00AD66C7" w:rsidRDefault="00E56EC6" w:rsidP="00D366E8">
                            <w:pPr>
                              <w:pStyle w:val="af2"/>
                            </w:pPr>
                            <w:r w:rsidRPr="00AD66C7">
                              <w:t>Если вы не записываете даже подразумеваемые и предполагаемые требования, не удивляйтесь, если продукт не будет отвечать ожиданиям пользователей. Периодически спрашивайте: «Что мы предполагаем?», чтобы постараться извлечь на поверхность эти спрятанные мысли. Если вы заметите какое-то предположение при</w:t>
                            </w:r>
                            <w:r>
                              <w:t xml:space="preserve"> </w:t>
                            </w:r>
                            <w:r w:rsidRPr="00AD66C7">
                              <w:t xml:space="preserve">обсуждении требований, запишите его и подтвердите его точность. Если вы занимаетесь заменой системы, просмотрите системные характеристики, чтобы выяснить, действительно ли они необходимы при замещении, а не выносите поспешного решения </w:t>
                            </w:r>
                            <w:r w:rsidRPr="00F33DCA">
                              <w:t>—</w:t>
                            </w:r>
                            <w:r w:rsidRPr="00AD66C7">
                              <w:t xml:space="preserve"> да или нет.</w:t>
                            </w:r>
                          </w:p>
                        </w:txbxContent>
                      </wps:txbx>
                      <wps:bodyPr rot="0" vert="horz" wrap="square" lIns="91440" tIns="45720" rIns="91440" bIns="45720" anchor="t" anchorCtr="0" upright="1">
                        <a:spAutoFit/>
                      </wps:bodyPr>
                    </wps:wsp>
                  </a:graphicData>
                </a:graphic>
              </wp:inline>
            </w:drawing>
          </mc:Choice>
          <mc:Fallback>
            <w:pict>
              <v:shape id="Text Box 147" o:spid="_x0000_s1030" type="#_x0000_t202" style="width:462.45pt;height:23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" strokecolor="#9bbb59" strokeweight="5pt">
                <v:stroke linestyle="thickThin"/>
                <v:shadow color="#868686"/>
                <v:textbox style="mso-fit-shape-to-text:t">
                  <w:txbxContent>
                    <w:p w:rsidR="00E56EC6" w:rsidRPr="00AD66C7" w:rsidRDefault="00E56EC6" w:rsidP="00D366E8">
                      <w:pPr>
                        <w:pStyle w:val="af4"/>
                      </w:pPr>
                      <w:r w:rsidRPr="00AD66C7">
                        <w:t>Никаких предположений в требованиях</w:t>
                      </w:r>
                    </w:p>
                    <w:p w:rsidR="00E56EC6" w:rsidRPr="00AD66C7" w:rsidRDefault="00E56EC6" w:rsidP="00D366E8">
                      <w:pPr>
                        <w:pStyle w:val="af2"/>
                      </w:pPr>
                      <w:r w:rsidRPr="00AD66C7">
                        <w:t>Я недавно имел дело с группой разработчиков, которая применяла доморощенные инструменты разработки ПО, в том числе и редактор исходного кода. К сожалению, ни один из них не записал, что инструмент должен позволять пользователям печатать код, хотя пользователи без сомнения предполагали, что это будет именно так. Разработчикам приходилось вручную переписывать исходник, чтоб просмотреть код.</w:t>
                      </w:r>
                    </w:p>
                    <w:p w:rsidR="00E56EC6" w:rsidRPr="00AD66C7" w:rsidRDefault="00E56EC6" w:rsidP="00D366E8">
                      <w:pPr>
                        <w:pStyle w:val="af2"/>
                      </w:pPr>
                      <w:r w:rsidRPr="00AD66C7">
                        <w:t>Если вы не записываете даже подразумеваемые и предполагаемые требования, не удивляйтесь, если продукт не будет отвечать ожиданиям пользователей. Периодически спрашивайте: «Что мы предполагаем?», чтобы постараться извлечь на поверхность эти спрятанные мысли. Если вы заметите какое-то предположение при</w:t>
                      </w:r>
                      <w:r>
                        <w:t xml:space="preserve"> </w:t>
                      </w:r>
                      <w:r w:rsidRPr="00AD66C7">
                        <w:t xml:space="preserve">обсуждении требований, запишите его и подтвердите его точность. Если вы занимаетесь заменой системы, просмотрите системные характеристики, чтобы выяснить, действительно ли они необходимы при замещении, а не выносите поспешного решения </w:t>
                      </w:r>
                      <w:r w:rsidRPr="00F33DCA">
                        <w:t>—</w:t>
                      </w:r>
                      <w:r w:rsidRPr="00AD66C7">
                        <w:t xml:space="preserve"> да или нет.</w:t>
                      </w:r>
                    </w:p>
                  </w:txbxContent>
                </v:textbox>
                <w10:anchorlock/>
              </v:shape>
            </w:pict>
          </mc:Fallback>
        </mc:AlternateContent>
      </w:r>
    </w:p>
    <w:p w:rsidR="00192254" w:rsidRDefault="00192254" w:rsidP="00F33DCA">
      <w:pPr>
        <w:ind w:firstLine="0"/>
      </w:pPr>
    </w:p>
    <w:p w:rsidR="00884F5C" w:rsidRDefault="00884F5C" w:rsidP="00F33DCA">
      <w:pPr>
        <w:pStyle w:val="3"/>
      </w:pPr>
      <w:bookmarkStart w:id="18" w:name="_Toc289437388"/>
      <w:r w:rsidRPr="00AD66C7">
        <w:t>Когда плохие требования появляются у хороших людей</w:t>
      </w:r>
      <w:bookmarkEnd w:id="18"/>
    </w:p>
    <w:p w:rsidR="00F33DCA" w:rsidRPr="00F33DCA" w:rsidRDefault="00F33DCA" w:rsidP="00F33DCA"/>
    <w:p w:rsidR="00884F5C" w:rsidRDefault="00884F5C" w:rsidP="00536CAB">
      <w:r w:rsidRPr="00AD66C7">
        <w:t xml:space="preserve">Основное следствие проблем с требованиями — переделка того, что, как вы думаете, уже готово. На это расходуется от 30 до 50% общего бюджета разработки (Boehm и Papaccio, 1988), а ошибки в требованиях стоят от 70 до 85% стоимости </w:t>
      </w:r>
      <w:r w:rsidR="00B443D9">
        <w:t xml:space="preserve">этой </w:t>
      </w:r>
      <w:r w:rsidRPr="00AD66C7">
        <w:t xml:space="preserve">переделки (Leffingwell, 1997). Как показано на рис. 1-4, гораздо дороже исправить дефекты, которые найдены позднее в проекте, чем сразу после создания (Grady, 1999). Следовательно, предотвращение ошибок в требованиях и обнаружение их на ранних стадиях сильно уменьшает объем переделки. Вообразите, насколько изменится ваша жизнь, если вы сократите этот объем наполовину! Вы сможете построить ПО быстрее или сконструировать больший и лучший продукт за </w:t>
      </w:r>
      <w:r w:rsidR="00B443D9">
        <w:t>т</w:t>
      </w:r>
      <w:r w:rsidRPr="00AD66C7">
        <w:t>оже время и даже иногда будете приходить домой.</w:t>
      </w:r>
    </w:p>
    <w:p w:rsidR="004B6DB1" w:rsidRDefault="004B6DB1" w:rsidP="00536CAB"/>
    <w:p w:rsidR="004B6DB1" w:rsidRDefault="004F3122" w:rsidP="00536CAB">
      <w:r>
        <w:rPr>
          <w:noProof/>
        </w:rPr>
        <w:drawing>
          <wp:inline distT="0" distB="0" distL="0" distR="0">
            <wp:extent cx="6134100" cy="2905125"/>
            <wp:effectExtent l="0" t="0" r="0" b="9525"/>
            <wp:docPr id="130" name="Рисунок 130" descr="Р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Рис"/>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34100" cy="2905125"/>
                    </a:xfrm>
                    <a:prstGeom prst="rect">
                      <a:avLst/>
                    </a:prstGeom>
                    <a:noFill/>
                    <a:ln>
                      <a:noFill/>
                    </a:ln>
                  </pic:spPr>
                </pic:pic>
              </a:graphicData>
            </a:graphic>
          </wp:inline>
        </w:drawing>
      </w:r>
    </w:p>
    <w:p w:rsidR="004B6DB1" w:rsidRDefault="004B6DB1" w:rsidP="00536CAB"/>
    <w:p w:rsidR="004B6DB1" w:rsidRDefault="004B6DB1" w:rsidP="004B6DB1">
      <w:pPr>
        <w:pStyle w:val="aa"/>
      </w:pPr>
      <w:r>
        <w:t>Рис. 1</w:t>
      </w:r>
      <w:r w:rsidRPr="008D7726">
        <w:t>-4. Относительная стоимость исправления ошибок в требованиях в зависимости от того, когда они обнаружены</w:t>
      </w:r>
    </w:p>
    <w:p w:rsidR="004B6DB1" w:rsidRPr="00AD66C7" w:rsidRDefault="004B6DB1" w:rsidP="00536CAB"/>
    <w:p w:rsidR="00884F5C" w:rsidRPr="00AD66C7" w:rsidRDefault="00884F5C" w:rsidP="00536CAB">
      <w:r w:rsidRPr="00AD66C7">
        <w:t>Дефекты в требованиях представляют собой угрозу успеху проекта, где успех означает выпуск продукта, который удовлетворяет ожиданиям пользователей в качестве и функциональности при соблюдении бюджета и графика проекта. В главе 23 рассказано, как управлять такими рисками, чтобы предотвратить крушение проекта. Некоторые из наиболее общих рисков описаны далее в этой главе.</w:t>
      </w:r>
    </w:p>
    <w:p w:rsidR="00884F5C" w:rsidRPr="008A6629" w:rsidRDefault="00884F5C" w:rsidP="00F33DCA">
      <w:pPr>
        <w:pStyle w:val="4"/>
      </w:pPr>
      <w:bookmarkStart w:id="19" w:name="_Toc289437389"/>
      <w:r w:rsidRPr="008A6629">
        <w:t>Недостаточное вовлечение пользователей</w:t>
      </w:r>
      <w:bookmarkEnd w:id="19"/>
    </w:p>
    <w:p w:rsidR="00884F5C" w:rsidRPr="00AD66C7" w:rsidRDefault="00884F5C" w:rsidP="00536CAB">
      <w:r w:rsidRPr="00AD66C7">
        <w:t>Заказчики зачастую не понимают, почему так важно тщательно собрать требования и обеспечить их качество. Разработчики не всегда придают значение вовлечению пользователей в процесс, из-за того</w:t>
      </w:r>
      <w:r w:rsidR="005F79D2">
        <w:t>,</w:t>
      </w:r>
      <w:r w:rsidRPr="00AD66C7">
        <w:t xml:space="preserve"> что среди них больше фанатов написания кода, а не любителей возиться с клиентами или же потому</w:t>
      </w:r>
      <w:r w:rsidR="004733EB">
        <w:t>,</w:t>
      </w:r>
      <w:r w:rsidRPr="00AD66C7">
        <w:t xml:space="preserve"> что они считают, что все уже знают о потребностях пользователей.</w:t>
      </w:r>
      <w:r w:rsidR="00E72AF7">
        <w:t xml:space="preserve"> </w:t>
      </w:r>
      <w:r w:rsidRPr="00AD66C7">
        <w:t>В любом случае трудно добраться до людей,</w:t>
      </w:r>
      <w:r w:rsidR="00E72AF7">
        <w:t xml:space="preserve"> </w:t>
      </w:r>
      <w:r w:rsidRPr="00AD66C7">
        <w:t>которые непосредственно будут иметь дело с продуктом,</w:t>
      </w:r>
      <w:r w:rsidR="00E72AF7">
        <w:t xml:space="preserve"> </w:t>
      </w:r>
      <w:r w:rsidRPr="00AD66C7">
        <w:t>а выразители мнения пользователей не всегда понимают, что тем нужно в реальности. Недостаточное вовлечение пользователей ведет к</w:t>
      </w:r>
      <w:r w:rsidR="008D7726">
        <w:t xml:space="preserve"> </w:t>
      </w:r>
      <w:r w:rsidRPr="00AD66C7">
        <w:t>обнаружению ошибок в требованиях на поздних стадиях проекта, а значит, к задержке завершения проекта.</w:t>
      </w:r>
      <w:r w:rsidR="00E72AF7">
        <w:t xml:space="preserve"> </w:t>
      </w:r>
      <w:r w:rsidRPr="00AD66C7">
        <w:t>Нет альтернативы сотрудничеству разработчиков непосредственно с реальными пользователями на протяжении всего проекта (см. главу 6).</w:t>
      </w:r>
    </w:p>
    <w:p w:rsidR="00884F5C" w:rsidRPr="008A6629" w:rsidRDefault="00884F5C" w:rsidP="00F33DCA">
      <w:pPr>
        <w:pStyle w:val="4"/>
      </w:pPr>
      <w:bookmarkStart w:id="20" w:name="_Toc289437390"/>
      <w:r w:rsidRPr="008A6629">
        <w:t>«Разрастание» требований пользователей</w:t>
      </w:r>
      <w:bookmarkEnd w:id="20"/>
    </w:p>
    <w:p w:rsidR="00884F5C" w:rsidRPr="00AD66C7" w:rsidRDefault="00884F5C" w:rsidP="00536CAB">
      <w:r w:rsidRPr="00AD66C7">
        <w:t>Так как требования тщательно прорабатываются и их объем со временем увеличивается, проект часто выходит за установленные рамки</w:t>
      </w:r>
      <w:r w:rsidR="00BD214B">
        <w:t>,</w:t>
      </w:r>
      <w:r w:rsidRPr="00AD66C7">
        <w:t xml:space="preserve"> как по срокам, так и по бюджету. Первоначально принятые планы не всегда основаны на реалистичном понимании размера и сложности требований, ограничение же на модификацию только усиливает проблемы. Эти проблемы частично кроются в частых запросах пользователей на изменения, а частично</w:t>
      </w:r>
      <w:r w:rsidR="00B40B31">
        <w:t xml:space="preserve"> </w:t>
      </w:r>
      <w:r w:rsidRPr="00AD66C7">
        <w:t>— в том, какими способами разработчик</w:t>
      </w:r>
      <w:r w:rsidR="00B40B31">
        <w:t>и</w:t>
      </w:r>
      <w:r w:rsidRPr="00AD66C7">
        <w:t xml:space="preserve"> отвечают на них.</w:t>
      </w:r>
    </w:p>
    <w:p w:rsidR="00884F5C" w:rsidRPr="00AD66C7" w:rsidRDefault="00884F5C" w:rsidP="00536CAB">
      <w:r w:rsidRPr="00AD66C7">
        <w:t xml:space="preserve">Чтобы управлять границами требований, для начала уточните бизнес-цели проекта, </w:t>
      </w:r>
      <w:r w:rsidR="00C77FDA">
        <w:t>стратегическое представление</w:t>
      </w:r>
      <w:r w:rsidRPr="00AD66C7">
        <w:t>, рамки, ограничения, критери</w:t>
      </w:r>
      <w:r w:rsidR="00DD6519">
        <w:t>й</w:t>
      </w:r>
      <w:r w:rsidRPr="00AD66C7">
        <w:t xml:space="preserve"> успеха и ожидаемую пользу. Оцените, как предполагаемые характеристики или изменения требований отразятся на связанной с ними структуре. Эффективный процесс модификации заставляет интенсивнее работать аналитиков, которые помогут всем заинтересованным лицам принять обдуманные бизнес-решения относительно того, ка</w:t>
      </w:r>
      <w:r w:rsidR="00B40B31">
        <w:t>кие</w:t>
      </w:r>
      <w:r w:rsidRPr="00AD66C7">
        <w:t xml:space="preserve"> изменения следует принять, и увязать их стоимость со временем, ресурсами или возможными компромиссами. Изменения зачастую критически важны для успеха, однако они всегда имеют цену.</w:t>
      </w:r>
    </w:p>
    <w:p w:rsidR="00884F5C" w:rsidRPr="00AD66C7" w:rsidRDefault="00884F5C" w:rsidP="00536CAB">
      <w:r w:rsidRPr="00AD66C7">
        <w:t xml:space="preserve">По мере того как продукт модифицируется в процессе разработки, его архитектура может медленно разрушаться. «Заплатки» кода затрудняют понимание и поддержку продукта. Добавление кода может стать причиной нарушения твердых и взаимосвязанных принципов </w:t>
      </w:r>
      <w:r w:rsidR="00C77FDA">
        <w:t>проектирования</w:t>
      </w:r>
      <w:r w:rsidRPr="00AD66C7">
        <w:t xml:space="preserve"> и разрыва связей (McConnell, 1993). Чтобы минимизировать возможность потери качества продукта в результате проблем такого рода, вначале протестируйте, как возможные изменения отразятся на архитектуре и дизайне, а уж затем реализуйте их непосредственно в коде.</w:t>
      </w:r>
    </w:p>
    <w:p w:rsidR="00884F5C" w:rsidRPr="008A6629" w:rsidRDefault="00884F5C" w:rsidP="00F33DCA">
      <w:pPr>
        <w:pStyle w:val="4"/>
      </w:pPr>
      <w:bookmarkStart w:id="21" w:name="_Toc289437391"/>
      <w:r w:rsidRPr="008A6629">
        <w:t>Двусмысленность требований</w:t>
      </w:r>
      <w:bookmarkEnd w:id="21"/>
    </w:p>
    <w:p w:rsidR="00884F5C" w:rsidRPr="00AD66C7" w:rsidRDefault="00884F5C" w:rsidP="00536CAB">
      <w:r w:rsidRPr="00AD66C7">
        <w:t>Двусмысленность — страшилка любой спецификации требований (Lawrence 1996). Один из ее симптомов</w:t>
      </w:r>
      <w:r w:rsidR="00F33DCA">
        <w:t xml:space="preserve"> </w:t>
      </w:r>
      <w:r w:rsidR="00F33DCA" w:rsidRPr="00F33DCA">
        <w:t>—</w:t>
      </w:r>
      <w:r w:rsidRPr="00AD66C7">
        <w:t xml:space="preserve"> пользователь имеет возможность интерпретировать одно и то же положение по-разному. Другой — что у нескольких читателей требований возникает разное представление о продукте. В главе 10 указано множество слов и фраз, которые порождают двусмысленность, возлагая ответственность интерпретации на пользователя. Кроме того, двусмысленность зачастую проистекает из неточности и плохой детализации требований, в результате чего разработчикам приходится заполнять возникающие пробелы собственными силами.</w:t>
      </w:r>
    </w:p>
    <w:p w:rsidR="00884F5C" w:rsidRPr="00AD66C7" w:rsidRDefault="00884F5C" w:rsidP="00536CAB">
      <w:r w:rsidRPr="00AD66C7">
        <w:t>Двусмысленность ведет и к формированию различных ожиданий у заинтересованных лиц. Впоследствии некоторые из них удивляются «Что же это получилось?» Разработчики же впустую тратят время, занимаясь не теми проблемами. А тестеры готовятся к проверке не тех особенностей поведения системы.</w:t>
      </w:r>
    </w:p>
    <w:p w:rsidR="00884F5C" w:rsidRPr="00AD66C7" w:rsidRDefault="00884F5C" w:rsidP="00536CAB">
      <w:r w:rsidRPr="00AD66C7">
        <w:t>Один из способов обнаружить двусмысленности — пригласить различных представителей пользователей для официальной экспертизы требований. (Подробнее об этом рассказано в главе 15.) Пусть они просмотрят документ и выскажут свои замечания. Если они интерпретируют требования различными способами, но это имеет смысл для каждого из них, то неясность не проявится сейчас, а гораздо позже, когда исправлять ее будет весьма дорого. Другой способ вскрыть двусмысленность — написать вариант тестирования для требования и построить прототип. Gause и Weinberg (1989) описывают и другие методы.</w:t>
      </w:r>
    </w:p>
    <w:p w:rsidR="00884F5C" w:rsidRPr="008A6629" w:rsidRDefault="00884F5C" w:rsidP="00F33DCA">
      <w:pPr>
        <w:pStyle w:val="4"/>
      </w:pPr>
      <w:bookmarkStart w:id="22" w:name="_Toc289437392"/>
      <w:r w:rsidRPr="008A6629">
        <w:t>«Золочение» продукта</w:t>
      </w:r>
      <w:bookmarkEnd w:id="22"/>
    </w:p>
    <w:p w:rsidR="00884F5C" w:rsidRPr="00AD66C7" w:rsidRDefault="00884F5C" w:rsidP="00536CAB">
      <w:r w:rsidRPr="00AD66C7">
        <w:t>Под «золочением» понимают такие ситуации, когда разработчики добавляют функции, которых нет в спецификации, но им кажется, что это понравится пользователям. Зачастую же клиентам не нужны такие избыточные возможности, получается, что время, отведенное на реализацию</w:t>
      </w:r>
      <w:r w:rsidR="00C77FDA">
        <w:t>,</w:t>
      </w:r>
      <w:r w:rsidRPr="00AD66C7">
        <w:t xml:space="preserve"> тратится впустую. Прежде чем просто вставлять новые функции, разработчики и аналитики должны представить свои творческие идеи на суд заказчиков. Задача команды — четко соблюдать требование спецификации, а не действовать за спиной клиентов без одобрения.</w:t>
      </w:r>
    </w:p>
    <w:p w:rsidR="00884F5C" w:rsidRPr="00AD66C7" w:rsidRDefault="00884F5C" w:rsidP="00536CAB">
      <w:r w:rsidRPr="00AD66C7">
        <w:t>Пользователи иногда требуют функции или элементы интерфейса которые выглядят отлично, но не представляют особой ценности для продукта. Все, что вы захотите добавить, стоит времени и денег, поэтому постарайтесь осознать ценность своевременного выпуска продукта. Чтобы уменьшить «золочение», отслеживайте каждый бит функциональности до его первоисточника</w:t>
      </w:r>
      <w:r w:rsidR="008A6629">
        <w:t xml:space="preserve">, чтобы четко понимать, почему </w:t>
      </w:r>
      <w:r w:rsidRPr="00AD66C7">
        <w:t>именно он включен в продукт. Применение вариантов использования для извлечения требований поможет сосредоточиться на выборе те</w:t>
      </w:r>
      <w:r w:rsidR="00C77FDA">
        <w:t>х</w:t>
      </w:r>
      <w:r w:rsidRPr="00AD66C7">
        <w:t xml:space="preserve"> элементов, которые помогут пользователям выполнять их бизнес-задачи.</w:t>
      </w:r>
    </w:p>
    <w:p w:rsidR="00884F5C" w:rsidRPr="00AD66C7" w:rsidRDefault="00884F5C" w:rsidP="008A6693">
      <w:pPr>
        <w:pStyle w:val="4"/>
      </w:pPr>
      <w:bookmarkStart w:id="23" w:name="_Toc289437393"/>
      <w:r w:rsidRPr="00AD66C7">
        <w:t>Минимальная спецификация</w:t>
      </w:r>
      <w:bookmarkEnd w:id="23"/>
    </w:p>
    <w:p w:rsidR="00884F5C" w:rsidRPr="00AD66C7" w:rsidRDefault="00884F5C" w:rsidP="00536CAB">
      <w:r w:rsidRPr="00AD66C7">
        <w:t>Иногда сотрудников отдела маркетинга или менеджеров ох</w:t>
      </w:r>
      <w:r w:rsidR="00DD6519">
        <w:t>в</w:t>
      </w:r>
      <w:r w:rsidRPr="00AD66C7">
        <w:t>атывае</w:t>
      </w:r>
      <w:r w:rsidR="00DD6519">
        <w:t xml:space="preserve">т </w:t>
      </w:r>
      <w:r w:rsidRPr="00AD66C7">
        <w:t>искушение создать урезанный вариант спецификации, как, например, набросок концепций продукта на салфетке. Они ожидают, что разработчики «нарастят мясо» на основе этих набросков, пока проект развивается. Это годится для тесно сплоченной команды, которая занимается небольшой системой, или ког</w:t>
      </w:r>
      <w:r w:rsidR="00DD6519">
        <w:t>да выполняется проект-исследова</w:t>
      </w:r>
      <w:r w:rsidRPr="00AD66C7">
        <w:t>ние, или когда требования действительно гибкие (McConnell, 1996), Хотя в большинстве случаев это все-таки раздражает разработчике! (которые могут действовать при некорректных предположениях и с ограниченными инструкциями) и дезориентирует клиентов (которые не получат тот продукт, который они воображали).</w:t>
      </w:r>
    </w:p>
    <w:p w:rsidR="00884F5C" w:rsidRPr="008A6629" w:rsidRDefault="00884F5C" w:rsidP="008A6693">
      <w:pPr>
        <w:pStyle w:val="4"/>
      </w:pPr>
      <w:bookmarkStart w:id="24" w:name="_Toc289437394"/>
      <w:r w:rsidRPr="008A6629">
        <w:t>Пропуск классов пользователей</w:t>
      </w:r>
      <w:bookmarkEnd w:id="24"/>
    </w:p>
    <w:p w:rsidR="00884F5C" w:rsidRPr="00AD66C7" w:rsidRDefault="00884F5C" w:rsidP="00536CAB">
      <w:r w:rsidRPr="00AD66C7">
        <w:t>Большинство продуктов предназначены для нескольких групп пользователей, которые могут применять различные наборы функций с разной частотой и имеют опыт работы с ПО самого широкого диапазона. Если вы не определили важные классы пользователей для вашего продукта заранее, некоторые потребности клиентов не будут учтен</w:t>
      </w:r>
      <w:r w:rsidR="00DD6519">
        <w:t>ы</w:t>
      </w:r>
      <w:r w:rsidRPr="00AD66C7">
        <w:t>. После идентификации всех классов удостоверьтесь, что каждый из них имеет голос (см. главу 6).</w:t>
      </w:r>
    </w:p>
    <w:p w:rsidR="00884F5C" w:rsidRPr="008A6629" w:rsidRDefault="00884F5C" w:rsidP="008A6693">
      <w:pPr>
        <w:pStyle w:val="4"/>
      </w:pPr>
      <w:bookmarkStart w:id="25" w:name="_Toc289437395"/>
      <w:r w:rsidRPr="008A6629">
        <w:t>Небрежное планирование</w:t>
      </w:r>
      <w:bookmarkEnd w:id="25"/>
    </w:p>
    <w:p w:rsidR="00884F5C" w:rsidRPr="00AD66C7" w:rsidRDefault="00884F5C" w:rsidP="00536CAB">
      <w:r w:rsidRPr="00AD66C7">
        <w:t>«Я кое-что придумал для нового продукта. Когда вы сможете это сделать?» Не отвечайте на подобный вопрос, пока больше не узнаете о проблеме. Неопределенные, не</w:t>
      </w:r>
      <w:r w:rsidR="00DD6519">
        <w:t xml:space="preserve"> </w:t>
      </w:r>
      <w:r w:rsidRPr="00AD66C7">
        <w:t>детализированные требования порождают слишком оптимистические оценки: они «выходят боком», когда возникает перерасход</w:t>
      </w:r>
      <w:r w:rsidR="004733EB">
        <w:t xml:space="preserve"> ресурсов и средств</w:t>
      </w:r>
      <w:r w:rsidRPr="00AD66C7">
        <w:t>. Неподготовленная оценка звучит как обязательство для слушателя. При плохо просчитанной смете проект больше всего страдает из-за затрат на частые изменения требований, пропущенных требований, недостаточного взаимодействия с пользователями, не</w:t>
      </w:r>
      <w:r w:rsidR="00DD6519">
        <w:t xml:space="preserve"> </w:t>
      </w:r>
      <w:r w:rsidRPr="00AD66C7">
        <w:t>детализированной спецификации требований и плохого анализа (Davis, 1995). Когда вы высказываете оценку, то указывайте либо качественные показатели (</w:t>
      </w:r>
      <w:r w:rsidR="004733EB">
        <w:t>«…в лучшем случае…»</w:t>
      </w:r>
      <w:r w:rsidRPr="00AD66C7">
        <w:t xml:space="preserve">, </w:t>
      </w:r>
      <w:r w:rsidR="004733EB">
        <w:t>«…</w:t>
      </w:r>
      <w:r w:rsidRPr="00AD66C7">
        <w:t>наиболее вероятно</w:t>
      </w:r>
      <w:r w:rsidR="004733EB">
        <w:t>..</w:t>
      </w:r>
      <w:r w:rsidRPr="00AD66C7">
        <w:t>.</w:t>
      </w:r>
      <w:r w:rsidR="004733EB">
        <w:t>»,</w:t>
      </w:r>
      <w:r w:rsidRPr="00AD66C7">
        <w:t xml:space="preserve"> </w:t>
      </w:r>
      <w:r w:rsidR="004733EB">
        <w:t>«… в худшем случае…»</w:t>
      </w:r>
      <w:r w:rsidRPr="00AD66C7">
        <w:t>), либо количественные, но с учетом вашего личного мнения («Я на 90% уверен, что мы сделаем это за три месяца»).</w:t>
      </w:r>
    </w:p>
    <w:p w:rsidR="00884F5C" w:rsidRPr="008A6629" w:rsidRDefault="00884F5C" w:rsidP="008A6693">
      <w:pPr>
        <w:pStyle w:val="3"/>
        <w:jc w:val="left"/>
      </w:pPr>
      <w:bookmarkStart w:id="26" w:name="_Toc289437396"/>
      <w:r w:rsidRPr="008A6629">
        <w:t>Выгоды от высококачественного процесса разработки требований</w:t>
      </w:r>
      <w:bookmarkEnd w:id="26"/>
    </w:p>
    <w:p w:rsidR="00884F5C" w:rsidRPr="00AD66C7" w:rsidRDefault="00884F5C" w:rsidP="00536CAB">
      <w:r w:rsidRPr="00AD66C7">
        <w:t>Те организации, которые применяют высококачественные процессы разработки требований получают массу преимуществ. Одно из них — уменьшение объема переделок в течение последней стадии разработки и на протяжении всего длительного периода обслуживания продукта. Эффективность качественных требований не очевидна, и многие люди ошибочно считают, что время, которое тратится на обсуждение требований, просто отсрочивает выпуск продукта. При завершении проекта становится особо ясной ценность приемов повышения качества на ранних стадиях (Wiegers, 1996а).</w:t>
      </w:r>
    </w:p>
    <w:p w:rsidR="00884F5C" w:rsidRPr="00AD66C7" w:rsidRDefault="00884F5C" w:rsidP="00536CAB">
      <w:r w:rsidRPr="00AD66C7">
        <w:t>В удачных процессах создания требований к совместной работе над проектом привлекалось множество заинтересованных лиц, причем на протяжении всего проекта. Сбор требований позволяет команде разработчиков лучше понять пользователей или реалии рынка, что критически важно для любого проекта. Гораздо дешевле понять все особенности до построения ПО, чем после передачи его в руки пользователей.</w:t>
      </w:r>
    </w:p>
    <w:p w:rsidR="00884F5C" w:rsidRPr="00AD66C7" w:rsidRDefault="00884F5C" w:rsidP="00536CAB">
      <w:r w:rsidRPr="00AD66C7">
        <w:t>Привлечение пользователей к созданию требований порождает восхищение продуктом и верность клиентов. Делая упор на задачи пользователей, а не на внешне привлекательные функции, команда избежит необходимости переписывать код, который даже не понадобится. Вовлечение клиентов в процесс снижает вероятность появления ложных ожиданий, возникающих из-за различия того, в чем пользователи нуждаются, и того, что разработ</w:t>
      </w:r>
      <w:r w:rsidR="00AB5B8A">
        <w:t>чики выпускают. Подумайте о том</w:t>
      </w:r>
      <w:r w:rsidRPr="00AD66C7">
        <w:t>, как со временем получать отзывы заказчиков.</w:t>
      </w:r>
      <w:r w:rsidR="00AB5B8A">
        <w:t xml:space="preserve"> Причем лучше раньше, чем позже.</w:t>
      </w:r>
      <w:r w:rsidRPr="00AD66C7">
        <w:t xml:space="preserve"> </w:t>
      </w:r>
      <w:r w:rsidR="00AB5B8A">
        <w:t>М</w:t>
      </w:r>
      <w:r w:rsidRPr="00AD66C7">
        <w:t>ожет быть, в этом вам помогут прототипы, которые стимулируют активность пользователей в этом вопросе. Для разработки требований необходимо время, но его все-таки нужно меньше, чем</w:t>
      </w:r>
      <w:r w:rsidR="00DD6519">
        <w:t xml:space="preserve"> </w:t>
      </w:r>
      <w:r w:rsidRPr="00AD66C7">
        <w:t>для исправления массы проблем в бета-версии или после выпуска.</w:t>
      </w:r>
    </w:p>
    <w:p w:rsidR="00884F5C" w:rsidRPr="00AD66C7" w:rsidRDefault="00884F5C" w:rsidP="00536CAB">
      <w:r w:rsidRPr="00AD66C7">
        <w:t>Кроме того, есть и дополнительные выгоды. Ясное разделение требований на те, что относятся к ПО, оборудованию или подсистемам, взаимодействующим с людьми, позволяет применять системный подход к разработке продукта. Эффективные процессы контроля за изменениями минимизируют неблагоприятные последствия от изменения требований. Не</w:t>
      </w:r>
      <w:r w:rsidR="00DD6519">
        <w:t xml:space="preserve"> </w:t>
      </w:r>
      <w:r w:rsidRPr="00AD66C7">
        <w:t>двусмысленно</w:t>
      </w:r>
      <w:r w:rsidR="00DD6519">
        <w:t xml:space="preserve"> </w:t>
      </w:r>
      <w:r w:rsidRPr="00AD66C7">
        <w:t>составленные документы облегчают тестирование продукта, что в свою очередь повышает шансы создать в</w:t>
      </w:r>
      <w:r w:rsidR="00DD6519">
        <w:t>ы</w:t>
      </w:r>
      <w:r w:rsidRPr="00AD66C7">
        <w:t>сококачественный продукт, который удовлетворит всех пользователей</w:t>
      </w:r>
    </w:p>
    <w:p w:rsidR="00884F5C" w:rsidRPr="00AD66C7" w:rsidRDefault="00884F5C" w:rsidP="00536CAB">
      <w:r w:rsidRPr="00AD66C7">
        <w:t>Никто не станет обещать конкретный возврат инвестиций в процесс улучшения требований. Вы можете мысленно проанализировать, что вы от этого получите. Сначала прикиньте общую сумму вложений. Она складывается из стоимости оценки применяемых сейчас приемов, разработки новых процедур и документирования шаблонов, тренинга к</w:t>
      </w:r>
      <w:r w:rsidR="00DD6519">
        <w:t>о</w:t>
      </w:r>
      <w:r w:rsidRPr="00AD66C7">
        <w:t>манды, покупки книг и инструментов и, возможно, привлечения консультантов со стороны. Наибольшая инвестиция — это время, которое ваша команда тратит на сбор, докум</w:t>
      </w:r>
      <w:r w:rsidR="00DD6519">
        <w:t>ентирование, просмотр и управле</w:t>
      </w:r>
      <w:r w:rsidRPr="00AD66C7">
        <w:t>ние требованиями. Но теперь подумайте о возможных выгодах, которыми вы будете наслаждаться, и о том, сколько времени и денег они ва</w:t>
      </w:r>
      <w:r w:rsidR="00DD6519">
        <w:t>м</w:t>
      </w:r>
      <w:r w:rsidRPr="00AD66C7">
        <w:t xml:space="preserve"> сэкономят. Невозможно количественно оценить все преимущества, однако они реальны:</w:t>
      </w:r>
    </w:p>
    <w:p w:rsidR="008D7726" w:rsidRDefault="00884F5C" w:rsidP="00590466">
      <w:pPr>
        <w:pStyle w:val="af0"/>
      </w:pPr>
      <w:r w:rsidRPr="00AD66C7">
        <w:t>меньше дефектов в требованиях</w:t>
      </w:r>
    </w:p>
    <w:p w:rsidR="008D7726" w:rsidRDefault="008D7726" w:rsidP="00590466">
      <w:pPr>
        <w:pStyle w:val="af0"/>
      </w:pPr>
      <w:r>
        <w:t>меньше переделок;</w:t>
      </w:r>
    </w:p>
    <w:p w:rsidR="008D7726" w:rsidRDefault="00884F5C" w:rsidP="00590466">
      <w:pPr>
        <w:pStyle w:val="af0"/>
      </w:pPr>
      <w:r w:rsidRPr="00AD66C7">
        <w:t>меньше ненужных функций</w:t>
      </w:r>
    </w:p>
    <w:p w:rsidR="008D7726" w:rsidRDefault="00884F5C" w:rsidP="00590466">
      <w:pPr>
        <w:pStyle w:val="af0"/>
      </w:pPr>
      <w:r w:rsidRPr="00AD66C7">
        <w:t>ниже стоимость модификации</w:t>
      </w:r>
    </w:p>
    <w:p w:rsidR="008D7726" w:rsidRDefault="00884F5C" w:rsidP="00590466">
      <w:pPr>
        <w:pStyle w:val="af0"/>
      </w:pPr>
      <w:r w:rsidRPr="00AD66C7">
        <w:t>быстрее разработка</w:t>
      </w:r>
    </w:p>
    <w:p w:rsidR="008D7726" w:rsidRDefault="00884F5C" w:rsidP="00590466">
      <w:pPr>
        <w:pStyle w:val="af0"/>
      </w:pPr>
      <w:r w:rsidRPr="00AD66C7">
        <w:t>меньше разобщенности</w:t>
      </w:r>
    </w:p>
    <w:p w:rsidR="008D7726" w:rsidRDefault="00884F5C" w:rsidP="00590466">
      <w:pPr>
        <w:pStyle w:val="af0"/>
      </w:pPr>
      <w:r w:rsidRPr="00AD66C7">
        <w:t>меньше расползания границ;</w:t>
      </w:r>
    </w:p>
    <w:p w:rsidR="008D7726" w:rsidRDefault="00884F5C" w:rsidP="00590466">
      <w:pPr>
        <w:pStyle w:val="af0"/>
      </w:pPr>
      <w:r w:rsidRPr="00AD66C7">
        <w:t>меньше беспорядка в проекте;</w:t>
      </w:r>
    </w:p>
    <w:p w:rsidR="008D7726" w:rsidRDefault="008D7726" w:rsidP="00590466">
      <w:pPr>
        <w:pStyle w:val="af0"/>
      </w:pPr>
      <w:r>
        <w:t>точнее оценки тестирования;</w:t>
      </w:r>
    </w:p>
    <w:p w:rsidR="00884F5C" w:rsidRPr="00AD66C7" w:rsidRDefault="00884F5C" w:rsidP="00590466">
      <w:pPr>
        <w:pStyle w:val="af0"/>
      </w:pPr>
      <w:r w:rsidRPr="00AD66C7">
        <w:t>выше удовлетворение заказчиков и разработчиков.</w:t>
      </w:r>
    </w:p>
    <w:p w:rsidR="00884F5C" w:rsidRPr="008A6629" w:rsidRDefault="00884F5C" w:rsidP="008A6693">
      <w:pPr>
        <w:pStyle w:val="3"/>
      </w:pPr>
      <w:bookmarkStart w:id="27" w:name="_Toc289437397"/>
      <w:r w:rsidRPr="008A6629">
        <w:t>Характеристики превосходных требований</w:t>
      </w:r>
      <w:bookmarkEnd w:id="27"/>
    </w:p>
    <w:p w:rsidR="00884F5C" w:rsidRPr="00AD66C7" w:rsidRDefault="00884F5C" w:rsidP="00536CAB">
      <w:r w:rsidRPr="00AD66C7">
        <w:t>Как можно отличить отличную спецификацию требований к ПО от проблематичной? В этом разделе обсуждается несколько характеристик,</w:t>
      </w:r>
      <w:r w:rsidR="00DD6519">
        <w:t xml:space="preserve"> </w:t>
      </w:r>
      <w:r w:rsidRPr="00AD66C7">
        <w:t>которым должны отвечать отдельные положения требований, а также</w:t>
      </w:r>
      <w:r w:rsidR="008D7726">
        <w:t xml:space="preserve"> </w:t>
      </w:r>
      <w:r w:rsidRPr="00AD66C7">
        <w:t>соответствующие им черты спецификации в целом (Davis, 1993; IEEE,</w:t>
      </w:r>
      <w:r w:rsidR="008D7726">
        <w:t xml:space="preserve"> </w:t>
      </w:r>
      <w:r w:rsidRPr="00AD66C7">
        <w:t>1998b). Лучший способ определить</w:t>
      </w:r>
      <w:r w:rsidR="008D7726">
        <w:t>, действительно ли ваши требова</w:t>
      </w:r>
      <w:r w:rsidRPr="00AD66C7">
        <w:t>ния имеют желаемые атрибуты, — попросить нескольких заин</w:t>
      </w:r>
      <w:r w:rsidR="008D7726">
        <w:t>тересо</w:t>
      </w:r>
      <w:r w:rsidRPr="00AD66C7">
        <w:t>ванных в проекте лиц внимательно просмотреть спецификацию. Они</w:t>
      </w:r>
      <w:r w:rsidR="008D7726">
        <w:t xml:space="preserve"> </w:t>
      </w:r>
      <w:r w:rsidRPr="00AD66C7">
        <w:t xml:space="preserve">обнаружат различные виды проблем. Так, например, аналитики и разработчики не </w:t>
      </w:r>
      <w:r w:rsidR="000754B4">
        <w:t>с</w:t>
      </w:r>
      <w:r w:rsidRPr="00AD66C7">
        <w:t xml:space="preserve">могут точно </w:t>
      </w:r>
      <w:r w:rsidR="000754B4">
        <w:t xml:space="preserve">судить о </w:t>
      </w:r>
      <w:r w:rsidRPr="008A6629">
        <w:rPr>
          <w:i/>
        </w:rPr>
        <w:t>полнот</w:t>
      </w:r>
      <w:r w:rsidR="000754B4">
        <w:rPr>
          <w:i/>
        </w:rPr>
        <w:t>е</w:t>
      </w:r>
      <w:r w:rsidRPr="00AD66C7">
        <w:t xml:space="preserve"> или </w:t>
      </w:r>
      <w:r w:rsidRPr="008A6629">
        <w:rPr>
          <w:i/>
        </w:rPr>
        <w:t>корректност</w:t>
      </w:r>
      <w:r w:rsidR="000754B4">
        <w:rPr>
          <w:i/>
        </w:rPr>
        <w:t>и</w:t>
      </w:r>
      <w:r w:rsidRPr="008A6629">
        <w:rPr>
          <w:i/>
        </w:rPr>
        <w:t xml:space="preserve"> </w:t>
      </w:r>
      <w:r w:rsidRPr="00AD66C7">
        <w:t>док</w:t>
      </w:r>
      <w:r w:rsidR="008D7726">
        <w:t>у</w:t>
      </w:r>
      <w:r w:rsidRPr="00AD66C7">
        <w:t>мента, тогда как пользователям не удается оценить технические характеристики.</w:t>
      </w:r>
    </w:p>
    <w:p w:rsidR="00884F5C" w:rsidRPr="008A6629" w:rsidRDefault="00884F5C" w:rsidP="00001884">
      <w:pPr>
        <w:pStyle w:val="4"/>
      </w:pPr>
      <w:bookmarkStart w:id="28" w:name="_Toc289437398"/>
      <w:r w:rsidRPr="008A6629">
        <w:t>Характеристики отдельных положений спецификации требований</w:t>
      </w:r>
      <w:bookmarkEnd w:id="28"/>
    </w:p>
    <w:p w:rsidR="00884F5C" w:rsidRPr="00AD66C7" w:rsidRDefault="00884F5C" w:rsidP="00536CAB">
      <w:r w:rsidRPr="00AD66C7">
        <w:t>В идеальном мире каждый отдельный пользователь, бизнес или функциональные требования отвечают различным</w:t>
      </w:r>
      <w:r w:rsidR="00E72AF7">
        <w:t xml:space="preserve"> </w:t>
      </w:r>
      <w:r w:rsidR="005B49C9">
        <w:t>параметрам качества,</w:t>
      </w:r>
      <w:r w:rsidRPr="00AD66C7">
        <w:t xml:space="preserve"> которые и описаны в следующих разделах,</w:t>
      </w:r>
    </w:p>
    <w:p w:rsidR="00884F5C" w:rsidRPr="00001884" w:rsidRDefault="00884F5C" w:rsidP="00001884">
      <w:pPr>
        <w:pStyle w:val="af6"/>
      </w:pPr>
      <w:r w:rsidRPr="00001884">
        <w:t>Полнота</w:t>
      </w:r>
    </w:p>
    <w:p w:rsidR="00884F5C" w:rsidRPr="00AD66C7" w:rsidRDefault="00884F5C" w:rsidP="00536CAB">
      <w:r w:rsidRPr="00AD66C7">
        <w:t>Каждое требование должно полно описывать функциональность, которую следует реализовать в продук</w:t>
      </w:r>
      <w:r w:rsidR="005B49C9">
        <w:t>те. То есть оно должно содержать</w:t>
      </w:r>
      <w:r w:rsidRPr="00AD66C7">
        <w:t xml:space="preserve"> всю информацию, необходимую для разработчиков, чтобы тем удалось создать этот фрагмент функциональности. Если вы понимаете, что данных определенного рода не хватает, используйте пометку «TBD</w:t>
      </w:r>
      <w:r w:rsidR="005B49C9">
        <w:t>»</w:t>
      </w:r>
      <w:r w:rsidRPr="00AD66C7">
        <w:t xml:space="preserve"> (to be determined — необходимо определить) на полях как стандартный флаг для выделения такого места. Восполните все пробелы в каждом фрагменте требований, прежде чем приступать к конструированию этой функции.</w:t>
      </w:r>
    </w:p>
    <w:p w:rsidR="00884F5C" w:rsidRPr="008A6629" w:rsidRDefault="00884F5C" w:rsidP="00001884">
      <w:pPr>
        <w:pStyle w:val="af6"/>
      </w:pPr>
      <w:r w:rsidRPr="008A6629">
        <w:t>Корректность</w:t>
      </w:r>
    </w:p>
    <w:p w:rsidR="00884F5C" w:rsidRPr="00AD66C7" w:rsidRDefault="00884F5C" w:rsidP="00536CAB">
      <w:r w:rsidRPr="00AD66C7">
        <w:t>Каждое требование должно точно описывать желаемую функциональность. Для соблюдения корректности необходима связь с источниками требований, например с пожеланиями пользователей или высокоуровневыми системными. Требования к ПО, которые конфликтуют с родительскими требованиями, нельзя считать корректными. Однако основная оценка здесь— за представителями пользователей, вот почему им или их непосредственным заместителям необходимо предоставлять требования для просмотра.</w:t>
      </w:r>
    </w:p>
    <w:p w:rsidR="00884F5C" w:rsidRPr="008A6629" w:rsidRDefault="00884F5C" w:rsidP="00001884">
      <w:pPr>
        <w:pStyle w:val="af6"/>
      </w:pPr>
      <w:r w:rsidRPr="008A6629">
        <w:t>Осуществимость</w:t>
      </w:r>
    </w:p>
    <w:p w:rsidR="00884F5C" w:rsidRPr="00AD66C7" w:rsidRDefault="00884F5C" w:rsidP="00536CAB">
      <w:r w:rsidRPr="00AD66C7">
        <w:t>Необходима возможность реализовать каждое требование при известных условиях и огра</w:t>
      </w:r>
      <w:r w:rsidR="00DD6519">
        <w:t>ниче</w:t>
      </w:r>
      <w:r w:rsidRPr="00AD66C7">
        <w:t>н</w:t>
      </w:r>
      <w:r w:rsidR="00001884">
        <w:t>иях системы и операционной среды</w:t>
      </w:r>
      <w:r w:rsidR="0042179D">
        <w:t xml:space="preserve">. </w:t>
      </w:r>
      <w:r w:rsidRPr="00AD66C7">
        <w:t>Чтобы не придумывать недостижимые положения, обеспечьте взаимодействие разработчиков с маркетологами и аналитиками требовании на период всего извлечения требований. Разработчики реально оценят, что можно выполнить технически, а что нет, или что сделать можно, но при дополнительном финансировании. Инкрементальная разработка и подтверждающие концепцию прототипы позволяют проверить осуществимость требования.</w:t>
      </w:r>
    </w:p>
    <w:p w:rsidR="00884F5C" w:rsidRPr="008A6629" w:rsidRDefault="00884F5C" w:rsidP="00001884">
      <w:pPr>
        <w:pStyle w:val="af6"/>
      </w:pPr>
      <w:r w:rsidRPr="008A6629">
        <w:t>Необходимость</w:t>
      </w:r>
    </w:p>
    <w:p w:rsidR="00884F5C" w:rsidRPr="00AD66C7" w:rsidRDefault="00884F5C" w:rsidP="00536CAB">
      <w:r w:rsidRPr="00AD66C7">
        <w:t>Каждое требование должно отражать возможность, которая действ</w:t>
      </w:r>
      <w:r w:rsidR="00DD6519">
        <w:t>и</w:t>
      </w:r>
      <w:r w:rsidRPr="00AD66C7">
        <w:t>тельно необходима пользователям или которая нужна для соответствия внешним системным требованиям или стандартам. Кроме того, оно должно исходить от лица, которое имеет полномочия на запись положения. Отследите каждое требование вплоть до стадии сбора мнений пользователей, когда выявлялись варианты использовани</w:t>
      </w:r>
      <w:r w:rsidR="0042179D">
        <w:t>я</w:t>
      </w:r>
      <w:r w:rsidRPr="00AD66C7">
        <w:t>, бизнес-правила или другие источники.</w:t>
      </w:r>
    </w:p>
    <w:p w:rsidR="00884F5C" w:rsidRPr="008A6629" w:rsidRDefault="00884F5C" w:rsidP="00001884">
      <w:pPr>
        <w:pStyle w:val="af6"/>
      </w:pPr>
      <w:r w:rsidRPr="008A6629">
        <w:t>Назначение приоритетов</w:t>
      </w:r>
    </w:p>
    <w:p w:rsidR="00884F5C" w:rsidRDefault="00884F5C" w:rsidP="00536CAB">
      <w:r w:rsidRPr="00AD66C7">
        <w:t>Назначьте приоритеты каждому функциональному требованию, характеристике или варианту использования, чтобы определить, что необходимо для каждой версии продукта. Если все положения одинаково важны, менеджеру проекта будет трудно справиться с уменьшением бюджета, нарушением сроков, потерей персонала или добавлением новых т</w:t>
      </w:r>
      <w:r w:rsidR="00001884">
        <w:t>ребований в процессе разработки.</w:t>
      </w:r>
    </w:p>
    <w:p w:rsidR="009C2BCA" w:rsidRDefault="009C2BCA" w:rsidP="00536CAB"/>
    <w:p w:rsidR="009C2BCA" w:rsidRDefault="004F3122" w:rsidP="00536CAB">
      <w:r>
        <w:rPr>
          <w:noProof/>
        </w:rPr>
        <mc:AlternateContent>
          <mc:Choice Requires="wps">
            <w:drawing>
              <wp:inline distT="0" distB="0" distL="0" distR="0">
                <wp:extent cx="5847080" cy="695325"/>
                <wp:effectExtent l="38100" t="38100" r="39370" b="38100"/>
                <wp:docPr id="287" name="Text 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7080" cy="695325"/>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9C2BCA">
                            <w:pPr>
                              <w:pStyle w:val="af4"/>
                            </w:pPr>
                            <w:r w:rsidRPr="008A6629">
                              <w:t>Дополнительная информация</w:t>
                            </w:r>
                          </w:p>
                          <w:p w:rsidR="00E56EC6" w:rsidRPr="008A6629" w:rsidRDefault="00E56EC6" w:rsidP="009C2BCA">
                            <w:pPr>
                              <w:pStyle w:val="af2"/>
                            </w:pPr>
                            <w:r w:rsidRPr="008A6629">
                              <w:t>В главе 14 назначение приоритетов обсуждается в деталях.</w:t>
                            </w:r>
                          </w:p>
                          <w:p w:rsidR="00E56EC6" w:rsidRDefault="00E56EC6"/>
                        </w:txbxContent>
                      </wps:txbx>
                      <wps:bodyPr rot="0" vert="horz" wrap="square" lIns="91440" tIns="45720" rIns="91440" bIns="45720" anchor="t" anchorCtr="0" upright="1">
                        <a:spAutoFit/>
                      </wps:bodyPr>
                    </wps:wsp>
                  </a:graphicData>
                </a:graphic>
              </wp:inline>
            </w:drawing>
          </mc:Choice>
          <mc:Fallback>
            <w:pict>
              <v:shape id="Text Box 146" o:spid="_x0000_s1031" type="#_x0000_t202" style="width:460.4pt;height:5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" strokecolor="#8064a2" strokeweight="5pt">
                <v:stroke linestyle="thickThin"/>
                <v:shadow color="#868686"/>
                <v:textbox style="mso-fit-shape-to-text:t">
                  <w:txbxContent>
                    <w:p w:rsidR="00E56EC6" w:rsidRDefault="00E56EC6" w:rsidP="009C2BCA">
                      <w:pPr>
                        <w:pStyle w:val="af4"/>
                      </w:pPr>
                      <w:r w:rsidRPr="008A6629">
                        <w:t>Дополнительная информация</w:t>
                      </w:r>
                    </w:p>
                    <w:p w:rsidR="00E56EC6" w:rsidRPr="008A6629" w:rsidRDefault="00E56EC6" w:rsidP="009C2BCA">
                      <w:pPr>
                        <w:pStyle w:val="af2"/>
                      </w:pPr>
                      <w:r w:rsidRPr="008A6629">
                        <w:t>В главе 14 назначение приоритетов обсуждается в деталях.</w:t>
                      </w:r>
                    </w:p>
                    <w:p w:rsidR="00E56EC6" w:rsidRDefault="00E56EC6"/>
                  </w:txbxContent>
                </v:textbox>
                <w10:anchorlock/>
              </v:shape>
            </w:pict>
          </mc:Fallback>
        </mc:AlternateContent>
      </w:r>
    </w:p>
    <w:p w:rsidR="009C2BCA" w:rsidRDefault="009C2BCA" w:rsidP="00536CAB"/>
    <w:p w:rsidR="00884F5C" w:rsidRPr="008A6629" w:rsidRDefault="00884F5C" w:rsidP="00894EBF">
      <w:pPr>
        <w:pStyle w:val="af6"/>
      </w:pPr>
      <w:r w:rsidRPr="008A6629">
        <w:t>Недвусмысленность</w:t>
      </w:r>
    </w:p>
    <w:p w:rsidR="00884F5C" w:rsidRPr="00AD66C7" w:rsidRDefault="00884F5C" w:rsidP="00536CAB">
      <w:r w:rsidRPr="00AD66C7">
        <w:t>Все читатели требований должны инт</w:t>
      </w:r>
      <w:r w:rsidR="0042179D">
        <w:t xml:space="preserve">ерпретировать их одинаково, но </w:t>
      </w:r>
      <w:r w:rsidRPr="00AD66C7">
        <w:t>естественный язык зачастую грешит многозначностью. Пишите документацию просто, кратко и точно, применяя лексику, понятную пользователям. «Ясность»</w:t>
      </w:r>
      <w:r w:rsidR="000850B7">
        <w:t xml:space="preserve"> </w:t>
      </w:r>
      <w:r w:rsidRPr="00AD66C7">
        <w:t>— цель качества требований, связанная с точностью: читатели должны четко понимать каждое положение. Занесите все специальные и запутанные термины в словарь.</w:t>
      </w:r>
    </w:p>
    <w:p w:rsidR="00884F5C" w:rsidRPr="008A6629" w:rsidRDefault="00884F5C" w:rsidP="00894EBF">
      <w:pPr>
        <w:pStyle w:val="af6"/>
      </w:pPr>
      <w:r w:rsidRPr="008A6629">
        <w:t>Проверяемость</w:t>
      </w:r>
    </w:p>
    <w:p w:rsidR="00884F5C" w:rsidRPr="00AD66C7" w:rsidRDefault="00884F5C" w:rsidP="00536CAB">
      <w:r w:rsidRPr="00AD66C7">
        <w:t>Попробуйте разработать несколько тестов или примените другие приемы для проверки, например экспертизу или демонстрации, чтобы установить, действительно ли в продукте реализовано каждое требование. Если требование не проверяется, вопрос его корректной реализации становится предметом заключения, а не целью анализа. Неполные, несогласованные, невыполнимые или двусмысленные требования также не проверяются (Drabick 1999).</w:t>
      </w:r>
    </w:p>
    <w:p w:rsidR="00884F5C" w:rsidRPr="008A6629" w:rsidRDefault="00884F5C" w:rsidP="00894EBF">
      <w:pPr>
        <w:pStyle w:val="4"/>
      </w:pPr>
      <w:bookmarkStart w:id="29" w:name="_Toc289437399"/>
      <w:r w:rsidRPr="008A6629">
        <w:t>Характеристики спецификации требований</w:t>
      </w:r>
      <w:bookmarkEnd w:id="29"/>
    </w:p>
    <w:p w:rsidR="00884F5C" w:rsidRPr="00AD66C7" w:rsidRDefault="00884F5C" w:rsidP="00536CAB">
      <w:r w:rsidRPr="00AD66C7">
        <w:t>Недостаточно получить прекрасные отдельные положения. Набор требований, составляющий спецификацию должен отвечать характеристикам, описанным в следующих разделах.</w:t>
      </w:r>
    </w:p>
    <w:p w:rsidR="00884F5C" w:rsidRPr="008A6629" w:rsidRDefault="008A6629" w:rsidP="00894EBF">
      <w:pPr>
        <w:pStyle w:val="af6"/>
      </w:pPr>
      <w:r w:rsidRPr="008A6629">
        <w:t>П</w:t>
      </w:r>
      <w:r w:rsidR="00884F5C" w:rsidRPr="008A6629">
        <w:t>олнота</w:t>
      </w:r>
    </w:p>
    <w:p w:rsidR="00884F5C" w:rsidRPr="00AD66C7" w:rsidRDefault="00884F5C" w:rsidP="00536CAB">
      <w:r w:rsidRPr="00AD66C7">
        <w:t>Никакие требования или необходимые данные не должны быть пропущены.</w:t>
      </w:r>
    </w:p>
    <w:p w:rsidR="00884F5C" w:rsidRPr="008A6629" w:rsidRDefault="00884F5C" w:rsidP="00894EBF">
      <w:pPr>
        <w:pStyle w:val="af6"/>
      </w:pPr>
      <w:r w:rsidRPr="008A6629">
        <w:t>Согласованность</w:t>
      </w:r>
    </w:p>
    <w:p w:rsidR="00884F5C" w:rsidRPr="00AD66C7" w:rsidRDefault="00884F5C" w:rsidP="00536CAB">
      <w:r w:rsidRPr="00AD66C7">
        <w:t>Согласованные требования не конфликтуют с другими требованиями</w:t>
      </w:r>
      <w:r w:rsidR="008A6629">
        <w:t xml:space="preserve"> </w:t>
      </w:r>
      <w:r w:rsidRPr="00AD66C7">
        <w:t>такого же типа или с высокоуровневыми пользовательскими, системными или бизнес-требованиями. Несогласованность документов следует устранить до начала процесса разработки. Вы не всегда знаете, какое именно положение некорректно (если какое-то некорректно), пока не выполните исследование. Рекомендуется записывать автора каждого требования, чтобы узнать, кто его высказал, если конфликт все-таки будет обнаружен.</w:t>
      </w:r>
    </w:p>
    <w:p w:rsidR="00884F5C" w:rsidRPr="008A6629" w:rsidRDefault="00884F5C" w:rsidP="00894EBF">
      <w:pPr>
        <w:pStyle w:val="af6"/>
      </w:pPr>
      <w:r w:rsidRPr="008A6629">
        <w:t>Способность к модификации</w:t>
      </w:r>
    </w:p>
    <w:p w:rsidR="00884F5C" w:rsidRPr="00AD66C7" w:rsidRDefault="00884F5C" w:rsidP="00536CAB">
      <w:r w:rsidRPr="00AD66C7">
        <w:t>Необходимо обеспечить возможность переработки требований, если понадобится, и поддерживать историю изменений для каждого положения. Для этого все они должны быть уникально помечены и обозначены, чтобы вы могли ссылаться на них однозначно. Каждое требование должно быть записано в спецификации только единожды. Иначе вы легко получите несогласованность, изменив только одно положение из двух одинаковых. Лучше используйте ссылки на первоначальные утверждения, а не дублируйте положения. Модификация спецификации станет гораздо легче, если вы составите содержание документа и указатель. Сохранение спецификации в базе данных коммерческого инструмента управления требованиями сделает их пригодными для повторного использования.</w:t>
      </w:r>
    </w:p>
    <w:p w:rsidR="00884F5C" w:rsidRPr="008A6629" w:rsidRDefault="00884F5C" w:rsidP="00894EBF">
      <w:pPr>
        <w:pStyle w:val="af6"/>
      </w:pPr>
      <w:r w:rsidRPr="008A6629">
        <w:t>Трассируемость</w:t>
      </w:r>
    </w:p>
    <w:p w:rsidR="00884F5C" w:rsidRPr="00AD66C7" w:rsidRDefault="00884F5C" w:rsidP="00536CAB">
      <w:r w:rsidRPr="00AD66C7">
        <w:t xml:space="preserve">Трассируемость, или возможность для анализа, можно реализовать как в направлении назад, к первоисточникам, так и вперед, к элементам </w:t>
      </w:r>
      <w:r w:rsidR="00F76059">
        <w:t>проектирования</w:t>
      </w:r>
      <w:r w:rsidRPr="00AD66C7">
        <w:t xml:space="preserve"> и исходному коду, который его реализует, а также к вариантам использования, которые позволяют проверить корректность. реализации. Трассируемые требования помечены соответствующими идентификаторами. Они записаны в структурированной, детализированной форме, в противоположность параграфам в длинной повествовательной форме. Избегайте слипания множества требований в один ком, отдельные требования можно трассировать к различным элементам </w:t>
      </w:r>
      <w:r w:rsidR="0006673C">
        <w:t>проектирования</w:t>
      </w:r>
      <w:r w:rsidRPr="00AD66C7">
        <w:t xml:space="preserve"> и кода.</w:t>
      </w:r>
    </w:p>
    <w:p w:rsidR="00884F5C" w:rsidRDefault="00884F5C" w:rsidP="00536CAB"/>
    <w:p w:rsidR="00F32EE5" w:rsidRDefault="004F3122" w:rsidP="00F32EE5">
      <w:r>
        <w:rPr>
          <w:noProof/>
        </w:rPr>
        <mc:AlternateContent>
          <mc:Choice Requires="wps">
            <w:drawing>
              <wp:inline distT="0" distB="0" distL="0" distR="0">
                <wp:extent cx="5932170" cy="870585"/>
                <wp:effectExtent l="38100" t="38100" r="40005" b="34290"/>
                <wp:docPr id="286" name="Text 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2170" cy="870585"/>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F32EE5">
                            <w:pPr>
                              <w:pStyle w:val="af4"/>
                            </w:pPr>
                            <w:r w:rsidRPr="008A6629">
                              <w:t>Дополнительная информация</w:t>
                            </w:r>
                          </w:p>
                          <w:p w:rsidR="00E56EC6" w:rsidRDefault="00E56EC6" w:rsidP="00F32EE5">
                            <w:pPr>
                              <w:pStyle w:val="af2"/>
                            </w:pPr>
                            <w:r w:rsidRPr="008A6629">
                              <w:t>В главе 10 обсуждается написание высококачественных функциональных требований, а в главе 20 - трассировка.</w:t>
                            </w:r>
                          </w:p>
                          <w:p w:rsidR="00E56EC6" w:rsidRDefault="00E56EC6"/>
                        </w:txbxContent>
                      </wps:txbx>
                      <wps:bodyPr rot="0" vert="horz" wrap="square" lIns="91440" tIns="45720" rIns="91440" bIns="45720" anchor="t" anchorCtr="0" upright="1">
                        <a:spAutoFit/>
                      </wps:bodyPr>
                    </wps:wsp>
                  </a:graphicData>
                </a:graphic>
              </wp:inline>
            </w:drawing>
          </mc:Choice>
          <mc:Fallback>
            <w:pict>
              <v:shape id="Text Box 145" o:spid="_x0000_s1032" type="#_x0000_t202" style="width:467.1pt;height:6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" strokecolor="#8064a2" strokeweight="5pt">
                <v:stroke linestyle="thickThin"/>
                <v:shadow color="#868686"/>
                <v:textbox style="mso-fit-shape-to-text:t">
                  <w:txbxContent>
                    <w:p w:rsidR="00E56EC6" w:rsidRDefault="00E56EC6" w:rsidP="00F32EE5">
                      <w:pPr>
                        <w:pStyle w:val="af4"/>
                      </w:pPr>
                      <w:r w:rsidRPr="008A6629">
                        <w:t>Дополнительная информация</w:t>
                      </w:r>
                    </w:p>
                    <w:p w:rsidR="00E56EC6" w:rsidRDefault="00E56EC6" w:rsidP="00F32EE5">
                      <w:pPr>
                        <w:pStyle w:val="af2"/>
                      </w:pPr>
                      <w:r w:rsidRPr="008A6629">
                        <w:t>В главе 10 обсуждается написание высококачественных функциональных требований, а в главе 20 - трассировка.</w:t>
                      </w:r>
                    </w:p>
                    <w:p w:rsidR="00E56EC6" w:rsidRDefault="00E56EC6"/>
                  </w:txbxContent>
                </v:textbox>
                <w10:anchorlock/>
              </v:shape>
            </w:pict>
          </mc:Fallback>
        </mc:AlternateContent>
      </w:r>
    </w:p>
    <w:p w:rsidR="00F32EE5" w:rsidRDefault="00F32EE5" w:rsidP="00894EBF">
      <w:pPr>
        <w:ind w:firstLine="0"/>
      </w:pPr>
    </w:p>
    <w:p w:rsidR="00F32EE5" w:rsidRDefault="00F32EE5" w:rsidP="00894EBF">
      <w:pPr>
        <w:ind w:firstLine="0"/>
      </w:pPr>
    </w:p>
    <w:p w:rsidR="00884F5C" w:rsidRDefault="00884F5C" w:rsidP="00536CAB">
      <w:r w:rsidRPr="00AD66C7">
        <w:t>Вам никогда не удастся создать спецификацию, в которой бы проявлялись все эти атрибуты. Однако если вы будете помнить о них при написании и просмотре требований, вы создадите более качественный документ, а значит, и продукт.</w:t>
      </w:r>
    </w:p>
    <w:p w:rsidR="00166B24" w:rsidRDefault="00166B24" w:rsidP="00166B24">
      <w:pPr>
        <w:ind w:firstLine="0"/>
      </w:pPr>
    </w:p>
    <w:p w:rsidR="00CA563A" w:rsidRDefault="004F3122" w:rsidP="00CA563A">
      <w:r>
        <w:rPr>
          <w:noProof/>
        </w:rPr>
        <mc:AlternateContent>
          <mc:Choice Requires="wps">
            <w:drawing>
              <wp:inline distT="0" distB="0" distL="0" distR="0">
                <wp:extent cx="5958205" cy="3135630"/>
                <wp:effectExtent l="38100" t="38100" r="33020" b="36195"/>
                <wp:docPr id="285" name="Text 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8205" cy="3135630"/>
                        </a:xfrm>
                        <a:prstGeom prst="rect">
                          <a:avLst/>
                        </a:prstGeom>
                        <a:solidFill>
                          <a:srgbClr val="FFFFFF"/>
                        </a:solidFill>
                        <a:ln w="63500" cmpd="thickThin">
                          <a:solidFill>
                            <a:srgbClr val="9BBB59"/>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8A6629" w:rsidRDefault="00E56EC6" w:rsidP="00CA563A">
                            <w:pPr>
                              <w:pStyle w:val="af4"/>
                            </w:pPr>
                            <w:r w:rsidRPr="008A6629">
                              <w:t>Что теперь?</w:t>
                            </w:r>
                          </w:p>
                          <w:p w:rsidR="00E56EC6" w:rsidRPr="008A6629" w:rsidRDefault="00E56EC6" w:rsidP="00CA563A">
                            <w:pPr>
                              <w:pStyle w:val="1"/>
                            </w:pPr>
                            <w:r w:rsidRPr="008A6629">
                              <w:t xml:space="preserve">Опишите связанные с требованиями проблемы, с которыми вы сталкивались в текущем или предыдущих проектах. Идентифицируйте каждую проблему разработки или управления, а также то влияние, которое она оказывает на проект и </w:t>
                            </w:r>
                            <w:r>
                              <w:t>ее</w:t>
                            </w:r>
                            <w:r w:rsidRPr="008A6629">
                              <w:t xml:space="preserve"> основные причины.</w:t>
                            </w:r>
                          </w:p>
                          <w:p w:rsidR="00E56EC6" w:rsidRPr="008A6629" w:rsidRDefault="00E56EC6" w:rsidP="00CA563A">
                            <w:pPr>
                              <w:pStyle w:val="1"/>
                            </w:pPr>
                            <w:r>
                              <w:t>О</w:t>
                            </w:r>
                            <w:r w:rsidRPr="008A6629">
                              <w:t>бсуд</w:t>
                            </w:r>
                            <w:r>
                              <w:t>ите</w:t>
                            </w:r>
                            <w:r w:rsidRPr="008A6629">
                              <w:t xml:space="preserve"> с членами вашей команды и всеми заинтересованными лицами, </w:t>
                            </w:r>
                            <w:r>
                              <w:t>влияния этих проблем</w:t>
                            </w:r>
                            <w:r w:rsidRPr="008A6629">
                              <w:t xml:space="preserve"> и </w:t>
                            </w:r>
                            <w:r>
                              <w:t xml:space="preserve">их </w:t>
                            </w:r>
                            <w:r w:rsidRPr="008A6629">
                              <w:t>основные причины. Объясните участникам, что они должны противостоять этим трудностям, если когда-нибудь надеются справиться с ними.</w:t>
                            </w:r>
                          </w:p>
                          <w:p w:rsidR="00E56EC6" w:rsidRPr="008A6629" w:rsidRDefault="00E56EC6" w:rsidP="00CA563A">
                            <w:pPr>
                              <w:pStyle w:val="1"/>
                            </w:pPr>
                            <w:r w:rsidRPr="008A6629">
                              <w:t>Организуйте однодневный тренинг, посвященный требованиям, для команды, которая работает над вашим проектом. Пригласите основных заказчиков, маркетологов и менеджеров, используя что угодно, чтоб заманить их всех в одну комнату. Тренинг представляет собой эффективное средство сплочения команды. Он позволяет выработать единую лексику и общее понимание эффективных приемов и поведения, чтобы команда смогла решить поставленную перед ней задачу.</w:t>
                            </w:r>
                          </w:p>
                          <w:p w:rsidR="00E56EC6" w:rsidRDefault="00E56EC6"/>
                        </w:txbxContent>
                      </wps:txbx>
                      <wps:bodyPr rot="0" vert="horz" wrap="square" lIns="91440" tIns="45720" rIns="91440" bIns="45720" anchor="t" anchorCtr="0" upright="1">
                        <a:noAutofit/>
                      </wps:bodyPr>
                    </wps:wsp>
                  </a:graphicData>
                </a:graphic>
              </wp:inline>
            </w:drawing>
          </mc:Choice>
          <mc:Fallback>
            <w:pict>
              <v:shape id="Text Box 144" o:spid="_x0000_s1033" type="#_x0000_t202" style="width:469.15pt;height:246.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" strokecolor="#9bbb59" strokeweight="5pt">
                <v:stroke linestyle="thickThin"/>
                <v:shadow color="#868686"/>
                <v:textbox>
                  <w:txbxContent>
                    <w:p w:rsidR="00E56EC6" w:rsidRPr="008A6629" w:rsidRDefault="00E56EC6" w:rsidP="00CA563A">
                      <w:pPr>
                        <w:pStyle w:val="af4"/>
                      </w:pPr>
                      <w:r w:rsidRPr="008A6629">
                        <w:t>Что теперь?</w:t>
                      </w:r>
                    </w:p>
                    <w:p w:rsidR="00E56EC6" w:rsidRPr="008A6629" w:rsidRDefault="00E56EC6" w:rsidP="00CA563A">
                      <w:pPr>
                        <w:pStyle w:val="1"/>
                      </w:pPr>
                      <w:r w:rsidRPr="008A6629">
                        <w:t xml:space="preserve">Опишите связанные с требованиями проблемы, с которыми вы сталкивались в текущем или предыдущих проектах. Идентифицируйте каждую проблему разработки или управления, а также то влияние, которое она оказывает на проект и </w:t>
                      </w:r>
                      <w:r>
                        <w:t>ее</w:t>
                      </w:r>
                      <w:r w:rsidRPr="008A6629">
                        <w:t xml:space="preserve"> основные причины.</w:t>
                      </w:r>
                    </w:p>
                    <w:p w:rsidR="00E56EC6" w:rsidRPr="008A6629" w:rsidRDefault="00E56EC6" w:rsidP="00CA563A">
                      <w:pPr>
                        <w:pStyle w:val="1"/>
                      </w:pPr>
                      <w:r>
                        <w:t>О</w:t>
                      </w:r>
                      <w:r w:rsidRPr="008A6629">
                        <w:t>бсуд</w:t>
                      </w:r>
                      <w:r>
                        <w:t>ите</w:t>
                      </w:r>
                      <w:r w:rsidRPr="008A6629">
                        <w:t xml:space="preserve"> с членами вашей команды и всеми заинтересованными лицами, </w:t>
                      </w:r>
                      <w:r>
                        <w:t>влияния этих проблем</w:t>
                      </w:r>
                      <w:r w:rsidRPr="008A6629">
                        <w:t xml:space="preserve"> и </w:t>
                      </w:r>
                      <w:r>
                        <w:t xml:space="preserve">их </w:t>
                      </w:r>
                      <w:r w:rsidRPr="008A6629">
                        <w:t>основные причины. Объясните участникам, что они должны противостоять этим трудностям, если когда-нибудь надеются справиться с ними.</w:t>
                      </w:r>
                    </w:p>
                    <w:p w:rsidR="00E56EC6" w:rsidRPr="008A6629" w:rsidRDefault="00E56EC6" w:rsidP="00CA563A">
                      <w:pPr>
                        <w:pStyle w:val="1"/>
                      </w:pPr>
                      <w:r w:rsidRPr="008A6629">
                        <w:t>Организуйте однодневный тренинг, посвященный требованиям, для команды, которая работает над вашим проектом. Пригласите основных заказчиков, маркетологов и менеджеров, используя что угодно, чтоб заманить их всех в одну комнату. Тренинг представляет собой эффективное средство сплочения команды. Он позволяет выработать единую лексику и общее понимание эффективных приемов и поведения, чтобы команда смогла решить поставленную перед ней задачу.</w:t>
                      </w:r>
                    </w:p>
                    <w:p w:rsidR="00E56EC6" w:rsidRDefault="00E56EC6"/>
                  </w:txbxContent>
                </v:textbox>
                <w10:anchorlock/>
              </v:shape>
            </w:pict>
          </mc:Fallback>
        </mc:AlternateContent>
      </w:r>
    </w:p>
    <w:p w:rsidR="00CA563A" w:rsidRDefault="00CA563A" w:rsidP="00166B24">
      <w:pPr>
        <w:ind w:firstLine="0"/>
      </w:pPr>
    </w:p>
    <w:p w:rsidR="00CA563A" w:rsidRDefault="00CA563A" w:rsidP="00166B24">
      <w:pPr>
        <w:ind w:firstLine="0"/>
      </w:pPr>
    </w:p>
    <w:p w:rsidR="00884F5C" w:rsidRDefault="0089128D" w:rsidP="007C0A42">
      <w:pPr>
        <w:pStyle w:val="2"/>
      </w:pPr>
      <w:bookmarkStart w:id="30" w:name="_Toc289437400"/>
      <w:r>
        <w:t xml:space="preserve">Глава 2. </w:t>
      </w:r>
      <w:r w:rsidR="00884F5C" w:rsidRPr="008A6629">
        <w:t>Требования</w:t>
      </w:r>
      <w:r w:rsidR="008A6629" w:rsidRPr="008A6629">
        <w:t xml:space="preserve"> </w:t>
      </w:r>
      <w:r w:rsidR="00884F5C" w:rsidRPr="008A6629">
        <w:t>с точки зрения клиента</w:t>
      </w:r>
      <w:bookmarkEnd w:id="30"/>
    </w:p>
    <w:p w:rsidR="00C126A0" w:rsidRPr="00C126A0" w:rsidRDefault="00C126A0" w:rsidP="00C126A0"/>
    <w:p w:rsidR="00884F5C" w:rsidRPr="00432FE6" w:rsidRDefault="00884F5C" w:rsidP="007C0A42">
      <w:pPr>
        <w:pStyle w:val="ac"/>
      </w:pPr>
      <w:r w:rsidRPr="00432FE6">
        <w:t>Герхард, старший менеджер компании Contoso Pharmaceuticals, встретился с Синтией, новым сотрудником отдела по разработке информационных систем. «Нам нужно создать новую систему контроля химических препаратов, — начал Герхард. — Она должна обеспечить контроль за всеми химическими контейнерами на складе и. лабораториях. Возможно, благодаря этому химики смогут отказаться от заказа новых контейнеров. Система сэкономит компании уйму денег. Кроме того, отделу контроля безопасности и здравоохранения необходимо отчитываться перед правительством». "Понимаю, почему этот проект важен, Герхард, —</w:t>
      </w:r>
      <w:r w:rsidR="002B691C">
        <w:t xml:space="preserve"> </w:t>
      </w:r>
      <w:r w:rsidRPr="00432FE6">
        <w:t>сказала Синтия. — Но прежде чем я набросаю график разработки проекта, нам потребуется собрать некоторые требования к системе".</w:t>
      </w:r>
    </w:p>
    <w:p w:rsidR="00884F5C" w:rsidRPr="00432FE6" w:rsidRDefault="00884F5C" w:rsidP="007C0A42">
      <w:pPr>
        <w:pStyle w:val="ac"/>
      </w:pPr>
      <w:r w:rsidRPr="00432FE6">
        <w:t>Герхрад</w:t>
      </w:r>
      <w:r w:rsidR="00F32EE5" w:rsidRPr="00432FE6">
        <w:t xml:space="preserve"> </w:t>
      </w:r>
      <w:r w:rsidRPr="00432FE6">
        <w:t>удивился: «Что вы имеете в виду? Я только что перечислил вам требования»</w:t>
      </w:r>
      <w:r w:rsidR="00322B8C">
        <w:t>.</w:t>
      </w:r>
    </w:p>
    <w:p w:rsidR="00884F5C" w:rsidRPr="00432FE6" w:rsidRDefault="00884F5C" w:rsidP="007C0A42">
      <w:pPr>
        <w:pStyle w:val="ac"/>
      </w:pPr>
      <w:r w:rsidRPr="00432FE6">
        <w:t xml:space="preserve">«На самом деле вы описали концепцию и некоторые бизнес-цели проекта, </w:t>
      </w:r>
      <w:r w:rsidR="00322B8C" w:rsidRPr="00432FE6">
        <w:t>—</w:t>
      </w:r>
      <w:r w:rsidRPr="00432FE6">
        <w:t xml:space="preserve"> объяснила Синтия. </w:t>
      </w:r>
      <w:r w:rsidR="00322B8C" w:rsidRPr="00432FE6">
        <w:t>—</w:t>
      </w:r>
      <w:r w:rsidRPr="00432FE6">
        <w:t xml:space="preserve"> Бизнес-требования такого высокого уровня не дают достаточно информации, чтобы точно определить, какую систему создавать и сколько времени на это может потребоваться. Я </w:t>
      </w:r>
      <w:r w:rsidR="002B691C">
        <w:t>з</w:t>
      </w:r>
      <w:r w:rsidRPr="00432FE6">
        <w:t xml:space="preserve">а </w:t>
      </w:r>
      <w:r w:rsidR="002B691C">
        <w:t>то,</w:t>
      </w:r>
      <w:r w:rsidRPr="00432FE6">
        <w:t xml:space="preserve"> чтобы аналитик поработал с несколькими пользователями и понял, что они ожидают от системы. Затем мы определим, какая функциональность удовлетворит одновременно ваши бизнес-цели и потребности пользователей. Возможно, вам даже не потребуется новая система, чтобы сэкономить средства».</w:t>
      </w:r>
    </w:p>
    <w:p w:rsidR="00884F5C" w:rsidRPr="00432FE6" w:rsidRDefault="00884F5C" w:rsidP="007C0A42">
      <w:pPr>
        <w:pStyle w:val="ac"/>
      </w:pPr>
      <w:r w:rsidRPr="00432FE6">
        <w:t>Герахрд никогда раньше не сталкивался с подобной реакцией специалиста отдела информационных систем.</w:t>
      </w:r>
      <w:r w:rsidR="00E72AF7" w:rsidRPr="00432FE6">
        <w:t xml:space="preserve"> </w:t>
      </w:r>
      <w:r w:rsidR="00322B8C">
        <w:t>«</w:t>
      </w:r>
      <w:r w:rsidRPr="00432FE6">
        <w:t xml:space="preserve">Химики </w:t>
      </w:r>
      <w:r w:rsidR="00DD6519" w:rsidRPr="00432FE6">
        <w:t>–</w:t>
      </w:r>
      <w:r w:rsidRPr="00432FE6">
        <w:t xml:space="preserve"> занятые</w:t>
      </w:r>
      <w:r w:rsidR="00DD6519" w:rsidRPr="00432FE6">
        <w:t xml:space="preserve"> </w:t>
      </w:r>
      <w:r w:rsidRPr="00432FE6">
        <w:t xml:space="preserve">люди, </w:t>
      </w:r>
      <w:r w:rsidR="00322B8C" w:rsidRPr="00432FE6">
        <w:t>—</w:t>
      </w:r>
      <w:r w:rsidRPr="00432FE6">
        <w:t xml:space="preserve"> запротестовал он. </w:t>
      </w:r>
      <w:r w:rsidR="00322B8C" w:rsidRPr="00432FE6">
        <w:t>—</w:t>
      </w:r>
      <w:r w:rsidRPr="00432FE6">
        <w:t xml:space="preserve"> Вряд ли у них найдется время объяснить все подробности до того, как вы начнете писать программу. Не могут ли ваши люди сами определить к</w:t>
      </w:r>
      <w:r w:rsidR="00DD6519" w:rsidRPr="00432FE6">
        <w:t>о</w:t>
      </w:r>
      <w:r w:rsidRPr="00432FE6">
        <w:t>нечную цель?»</w:t>
      </w:r>
    </w:p>
    <w:p w:rsidR="00884F5C" w:rsidRDefault="00884F5C" w:rsidP="007C0A42">
      <w:pPr>
        <w:pStyle w:val="ac"/>
      </w:pPr>
      <w:r w:rsidRPr="00432FE6">
        <w:t xml:space="preserve">Синтия попыталась объяснить, почему необходимо выслушать именно пользователей новой системы. «Если мы сами станем угадывать ожидания пользователей, ничего хорошего не выйдет. Мы </w:t>
      </w:r>
      <w:r w:rsidR="001C629F" w:rsidRPr="00432FE6">
        <w:t>—</w:t>
      </w:r>
      <w:r w:rsidRPr="00432FE6">
        <w:t xml:space="preserve"> разработчики ПО, а не химики. Нам на самом деле неизвестно, чего именно хотят специалисты от системы контроля препаратов. Я по собственному опыту знаю, что, если не потратить время на изучение проблемы до начала программирования, результаты окажутся неудовлетворительными». «У нас нет времени на это, — настаивал Герхард. — Я описан вам мои требования. Теперь, пожалуйста, просто создайте систему. Сообщайте мне о ходе работы».</w:t>
      </w:r>
    </w:p>
    <w:p w:rsidR="008162AC" w:rsidRPr="00432FE6" w:rsidRDefault="008162AC" w:rsidP="007C0A42">
      <w:pPr>
        <w:pStyle w:val="ac"/>
      </w:pPr>
    </w:p>
    <w:p w:rsidR="00884F5C" w:rsidRPr="00AD66C7" w:rsidRDefault="00884F5C" w:rsidP="00536CAB">
      <w:r w:rsidRPr="00AD66C7">
        <w:t xml:space="preserve">Такие диалоги регулярно возникают при разработке ПО. Клиенты, которым требуется новая информационная система, зачастую не понимают, насколько важно непосредственно опросить будущих реальных пользователей. Специалисты по маркетингу разработавшие концепцию нового замечательного продукта, считают, что адекватно </w:t>
      </w:r>
      <w:r w:rsidR="00EB6AB3">
        <w:t>п</w:t>
      </w:r>
      <w:r w:rsidRPr="00AD66C7">
        <w:t>ре</w:t>
      </w:r>
      <w:r w:rsidR="00EB6AB3">
        <w:t>д</w:t>
      </w:r>
      <w:r w:rsidRPr="00AD66C7">
        <w:t>ставляют интересы предполагаемых покупателей. Тем не менее</w:t>
      </w:r>
      <w:r w:rsidR="008162AC">
        <w:t>,</w:t>
      </w:r>
      <w:r w:rsidRPr="00AD66C7">
        <w:t xml:space="preserve"> мнение непосредственных покупателей ПО неоценимо, и заменить его чем-либо иным нельзя. Согласно некоторым современным концепциям разработки ПО, например концепции экстремального программирования (Extreme Programming), клиент, даже если он постоянно занят собственным бизнесом, должен тесно взаимодействовать с команд</w:t>
      </w:r>
      <w:r w:rsidR="00DD6519">
        <w:t>о</w:t>
      </w:r>
      <w:r w:rsidRPr="00AD66C7">
        <w:t>й разработчиков. Как говорится в одной книге по экстремальному программированию, «успех проекта за</w:t>
      </w:r>
      <w:r w:rsidR="008162AC">
        <w:t>висит от согласованных действий</w:t>
      </w:r>
      <w:r w:rsidRPr="00AD66C7">
        <w:t xml:space="preserve"> клиента и программистов» (Jeffries, Anderson и Hendrickson, 2001)</w:t>
      </w:r>
    </w:p>
    <w:p w:rsidR="00884F5C" w:rsidRPr="00AD66C7" w:rsidRDefault="00884F5C" w:rsidP="00536CAB">
      <w:r w:rsidRPr="00AD66C7">
        <w:t>Одна из проблем при формировании требований к</w:t>
      </w:r>
      <w:r w:rsidR="008905BC">
        <w:t xml:space="preserve"> ПО состоит в</w:t>
      </w:r>
      <w:r w:rsidRPr="00AD66C7">
        <w:t xml:space="preserve"> том, что люди путают разные уровни требований: </w:t>
      </w:r>
      <w:r w:rsidRPr="005E62CA">
        <w:rPr>
          <w:i/>
        </w:rPr>
        <w:t>бизнес-уровень</w:t>
      </w:r>
      <w:r w:rsidRPr="00AD66C7">
        <w:t xml:space="preserve">, </w:t>
      </w:r>
      <w:r w:rsidRPr="005E62CA">
        <w:rPr>
          <w:i/>
        </w:rPr>
        <w:t>уровень пользователей</w:t>
      </w:r>
      <w:r w:rsidRPr="00AD66C7">
        <w:t xml:space="preserve"> и </w:t>
      </w:r>
      <w:r w:rsidRPr="005E62CA">
        <w:rPr>
          <w:i/>
        </w:rPr>
        <w:t>функциональный</w:t>
      </w:r>
      <w:r w:rsidRPr="00AD66C7">
        <w:t>. Герхард перечислил несколько преимуществ, которые, по его мнению, получит компания Contoso, внедрив новую систему контроля химикатов. Однако он не знает требований пользователей, поскольку не работает с этой системой. Пользователи, в свою очередь, могут описать необходимые им возможности системы, но не способны грамотно перечислить функции, которые должны реализовать разработчики для предоставления им таких возможностей.</w:t>
      </w:r>
    </w:p>
    <w:p w:rsidR="00884F5C" w:rsidRPr="00AD66C7" w:rsidRDefault="00884F5C" w:rsidP="00536CAB">
      <w:r w:rsidRPr="00AD66C7">
        <w:t>В этой главе речь пойдет о взаимо</w:t>
      </w:r>
      <w:r w:rsidR="005E62CA">
        <w:t>действии клиента и разработчика, как о</w:t>
      </w:r>
      <w:r w:rsidRPr="00AD66C7">
        <w:t xml:space="preserve"> жизненно важной </w:t>
      </w:r>
      <w:r w:rsidR="005E62CA">
        <w:t xml:space="preserve">составляющей </w:t>
      </w:r>
      <w:r w:rsidRPr="00AD66C7">
        <w:t>для успеха проекта по разработке ПО. Я предлагаю вашему вниманию «Билль о правах клиента ПО» и соответствующий «Билль об обязанностях клиента ПО» при формировании требований. Таким образом, я надеюсь прояснить роль клиента, а конкретнее, пользователя, в процессе создания требований,</w:t>
      </w:r>
    </w:p>
    <w:p w:rsidR="00407713" w:rsidRDefault="00407713" w:rsidP="00536CAB">
      <w:pPr>
        <w:rPr>
          <w:noProof/>
        </w:rPr>
      </w:pPr>
    </w:p>
    <w:p w:rsidR="00407713" w:rsidRDefault="00407713" w:rsidP="00536CAB">
      <w:pPr>
        <w:rPr>
          <w:noProof/>
        </w:rPr>
      </w:pPr>
    </w:p>
    <w:p w:rsidR="00407713" w:rsidRDefault="004F3122" w:rsidP="00536CAB">
      <w:pPr>
        <w:rPr>
          <w:noProof/>
        </w:rPr>
      </w:pPr>
      <w:r>
        <w:rPr>
          <w:noProof/>
        </w:rPr>
        <mc:AlternateContent>
          <mc:Choice Requires="wps">
            <w:drawing>
              <wp:inline distT="0" distB="0" distL="0" distR="0">
                <wp:extent cx="5942965" cy="3674745"/>
                <wp:effectExtent l="38100" t="38100" r="38735" b="40005"/>
                <wp:docPr id="284"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2965" cy="3674745"/>
                        </a:xfrm>
                        <a:prstGeom prst="rect">
                          <a:avLst/>
                        </a:prstGeom>
                        <a:solidFill>
                          <a:srgbClr val="FFFFFF"/>
                        </a:solidFill>
                        <a:ln w="63500" cmpd="thickThin">
                          <a:solidFill>
                            <a:srgbClr val="9BBB59"/>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8A6629" w:rsidRDefault="00E56EC6" w:rsidP="000A08F5">
                            <w:pPr>
                              <w:pStyle w:val="af4"/>
                            </w:pPr>
                            <w:r w:rsidRPr="008A6629">
                              <w:t>Страх отказа</w:t>
                            </w:r>
                          </w:p>
                          <w:p w:rsidR="00E56EC6" w:rsidRPr="00AD66C7" w:rsidRDefault="00E56EC6" w:rsidP="000A08F5">
                            <w:pPr>
                              <w:pStyle w:val="af2"/>
                            </w:pPr>
                            <w:r w:rsidRPr="00AD66C7">
                              <w:t>Недавно я побывал в отделе информационных систем одной фирмы и услышал печальную историю. Разработчики только что создали новую внутрикорпоративную систему. Пользователи с самого начала не хотели общаться с разработчиками, и когда те с гордостью представили новую систему, пользователи отвергли ее как совершенно неприемлемую. Разработчики, приложившие немало усилий, чтобы удовлетворить потребности пользователей, как они их понимали, испытали настоящий шок. И что же они предприняли? Да просто все исправили. При несоответствии требований систему всегда можно подправить, однако это значительно дороже, чем если бы пользователи описали свои потребности с самого начала.</w:t>
                            </w:r>
                          </w:p>
                          <w:p w:rsidR="00E56EC6" w:rsidRPr="00AD66C7" w:rsidRDefault="00E56EC6" w:rsidP="000A08F5">
                            <w:pPr>
                              <w:pStyle w:val="af2"/>
                            </w:pPr>
                            <w:r w:rsidRPr="00AD66C7">
                              <w:t>Безусловно, разработчикам пришлось потратить на доводку проекта больше времени и, значит, отложить следующий проект. Это абсолютно проигрышная ситуация. Разработчики растеряны и расстроены, клиенты разочарованы, так как система не оправдала их ожиданий, а компания потеряла кучу</w:t>
                            </w:r>
                            <w:r>
                              <w:t xml:space="preserve"> денег. Если бы клиенты с самого </w:t>
                            </w:r>
                            <w:r w:rsidRPr="00AD66C7">
                              <w:t xml:space="preserve">начала плотно и постоянно </w:t>
                            </w:r>
                            <w:r>
                              <w:t xml:space="preserve">были бы </w:t>
                            </w:r>
                            <w:r w:rsidRPr="00AD66C7">
                              <w:t>вовлечены в разработку системы, такого неудачного, но, к сожалению, нередкого итога уда</w:t>
                            </w:r>
                            <w:r>
                              <w:t>лось бы</w:t>
                            </w:r>
                            <w:r w:rsidRPr="00AD66C7">
                              <w:t xml:space="preserve"> избежать.</w:t>
                            </w:r>
                          </w:p>
                          <w:p w:rsidR="00E56EC6" w:rsidRDefault="00E56EC6"/>
                        </w:txbxContent>
                      </wps:txbx>
                      <wps:bodyPr rot="0" vert="horz" wrap="square" lIns="91440" tIns="45720" rIns="91440" bIns="45720" anchor="t" anchorCtr="0" upright="1">
                        <a:spAutoFit/>
                      </wps:bodyPr>
                    </wps:wsp>
                  </a:graphicData>
                </a:graphic>
              </wp:inline>
            </w:drawing>
          </mc:Choice>
          <mc:Fallback>
            <w:pict>
              <v:shape id="Text Box 143" o:spid="_x0000_s1034" type="#_x0000_t202" style="width:467.95pt;height:28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" strokecolor="#9bbb59" strokeweight="5pt">
                <v:stroke linestyle="thickThin"/>
                <v:shadow color="#868686"/>
                <v:textbox style="mso-fit-shape-to-text:t">
                  <w:txbxContent>
                    <w:p w:rsidR="00E56EC6" w:rsidRPr="008A6629" w:rsidRDefault="00E56EC6" w:rsidP="000A08F5">
                      <w:pPr>
                        <w:pStyle w:val="af4"/>
                      </w:pPr>
                      <w:r w:rsidRPr="008A6629">
                        <w:t>Страх отказа</w:t>
                      </w:r>
                    </w:p>
                    <w:p w:rsidR="00E56EC6" w:rsidRPr="00AD66C7" w:rsidRDefault="00E56EC6" w:rsidP="000A08F5">
                      <w:pPr>
                        <w:pStyle w:val="af2"/>
                      </w:pPr>
                      <w:r w:rsidRPr="00AD66C7">
                        <w:t>Недавно я побывал в отделе информационных систем одной фирмы и услышал печальную историю. Разработчики только что создали новую внутрикорпоративную систему. Пользователи с самого начала не хотели общаться с разработчиками, и когда те с гордостью представили новую систему, пользователи отвергли ее как совершенно неприемлемую. Разработчики, приложившие немало усилий, чтобы удовлетворить потребности пользователей, как они их понимали, испытали настоящий шок. И что же они предприняли? Да просто все исправили. При несоответствии требований систему всегда можно подправить, однако это значительно дороже, чем если бы пользователи описали свои потребности с самого начала.</w:t>
                      </w:r>
                    </w:p>
                    <w:p w:rsidR="00E56EC6" w:rsidRPr="00AD66C7" w:rsidRDefault="00E56EC6" w:rsidP="000A08F5">
                      <w:pPr>
                        <w:pStyle w:val="af2"/>
                      </w:pPr>
                      <w:r w:rsidRPr="00AD66C7">
                        <w:t>Безусловно, разработчикам пришлось потратить на доводку проекта больше времени и, значит, отложить следующий проект. Это абсолютно проигрышная ситуация. Разработчики растеряны и расстроены, клиенты разочарованы, так как система не оправдала их ожиданий, а компания потеряла кучу</w:t>
                      </w:r>
                      <w:r>
                        <w:t xml:space="preserve"> денег. Если бы клиенты с самого </w:t>
                      </w:r>
                      <w:r w:rsidRPr="00AD66C7">
                        <w:t xml:space="preserve">начала плотно и постоянно </w:t>
                      </w:r>
                      <w:r>
                        <w:t xml:space="preserve">были бы </w:t>
                      </w:r>
                      <w:r w:rsidRPr="00AD66C7">
                        <w:t>вовлечены в разработку системы, такого неудачного, но, к сожалению, нередкого итога уда</w:t>
                      </w:r>
                      <w:r>
                        <w:t>лось бы</w:t>
                      </w:r>
                      <w:r w:rsidRPr="00AD66C7">
                        <w:t xml:space="preserve"> избежать.</w:t>
                      </w:r>
                    </w:p>
                    <w:p w:rsidR="00E56EC6" w:rsidRDefault="00E56EC6"/>
                  </w:txbxContent>
                </v:textbox>
                <w10:anchorlock/>
              </v:shape>
            </w:pict>
          </mc:Fallback>
        </mc:AlternateContent>
      </w:r>
    </w:p>
    <w:p w:rsidR="00407713" w:rsidRDefault="00407713" w:rsidP="00536CAB">
      <w:pPr>
        <w:rPr>
          <w:noProof/>
        </w:rPr>
      </w:pPr>
    </w:p>
    <w:p w:rsidR="00884F5C" w:rsidRPr="00AD66C7" w:rsidRDefault="00884F5C" w:rsidP="00536CAB"/>
    <w:p w:rsidR="00884F5C" w:rsidRPr="008A6629" w:rsidRDefault="00884F5C" w:rsidP="000A08F5">
      <w:pPr>
        <w:pStyle w:val="3"/>
      </w:pPr>
      <w:bookmarkStart w:id="31" w:name="_Toc289437401"/>
      <w:r w:rsidRPr="008A6629">
        <w:t>Кто же клиент?</w:t>
      </w:r>
      <w:bookmarkEnd w:id="31"/>
    </w:p>
    <w:p w:rsidR="00884F5C" w:rsidRPr="00AD66C7" w:rsidRDefault="00884F5C" w:rsidP="00536CAB">
      <w:r w:rsidRPr="00AD66C7">
        <w:t>В широком смысле, клиент</w:t>
      </w:r>
      <w:r w:rsidR="009917D6">
        <w:t xml:space="preserve"> </w:t>
      </w:r>
      <w:r w:rsidRPr="00AD66C7">
        <w:t xml:space="preserve">— это человек или организация, получающая от продукта прямую или косвенную выгоду. Клиентами ПО можно считать заинтересованных в проекте лиц, требующих, оплачивающих, выбирающих, определяющих, использующих и получающих программный продукт. Как говорилось в главе 1, прочие заинтересованные лица </w:t>
      </w:r>
      <w:r w:rsidR="009917D6" w:rsidRPr="009917D6">
        <w:t>—</w:t>
      </w:r>
      <w:r w:rsidRPr="00AD66C7">
        <w:t xml:space="preserve"> аналитики требований, разработчики, специалисты по тестированию, технические писатели, менеджеры проектов, а также персонал службы поддержки, юридической службы и маркетинговой службы.</w:t>
      </w:r>
    </w:p>
    <w:p w:rsidR="00884F5C" w:rsidRPr="00AD66C7" w:rsidRDefault="00884F5C" w:rsidP="00536CAB">
      <w:r w:rsidRPr="00AD66C7">
        <w:t xml:space="preserve">Менеджер Герхард </w:t>
      </w:r>
      <w:r w:rsidR="00A478F3" w:rsidRPr="00AD66C7">
        <w:t>—</w:t>
      </w:r>
      <w:r w:rsidRPr="00AD66C7">
        <w:t xml:space="preserve"> это клиент, оплачивающий, или спонсирующий, проект по разработке ПО. Клиенты уровня Герхарда определяют бизнес-требования к системе. Они формулируют высокоуровневую концепцию продукта и бизнес-обоснование для его развертывания.</w:t>
      </w:r>
    </w:p>
    <w:p w:rsidR="00884F5C" w:rsidRPr="00AD66C7" w:rsidRDefault="00884F5C" w:rsidP="00536CAB">
      <w:r w:rsidRPr="00AD66C7">
        <w:t>Как вы узнаете и</w:t>
      </w:r>
      <w:r w:rsidR="00DD6519">
        <w:t>з</w:t>
      </w:r>
      <w:r w:rsidRPr="00AD66C7">
        <w:t xml:space="preserve"> главы 5, бизнес-требования описывают бизнес-цели, которых хочет достичь клиент, компания или другие посредники. Бизнес-требования формируют каркас всего проекта. Любые другие функции и требования к продукту должны удовлетворять бизнес-требования. Тем не менее бизнес-требования не предоставляют разработчикам достаточно информации для создания продукта.</w:t>
      </w:r>
    </w:p>
    <w:p w:rsidR="00884F5C" w:rsidRPr="00AD66C7" w:rsidRDefault="00884F5C" w:rsidP="00536CAB">
      <w:r w:rsidRPr="00AD66C7">
        <w:t xml:space="preserve">Следующий уровень требований </w:t>
      </w:r>
      <w:r w:rsidR="009917D6" w:rsidRPr="009917D6">
        <w:t>—</w:t>
      </w:r>
      <w:r w:rsidRPr="00AD66C7">
        <w:t xml:space="preserve"> требования пользователей: их определяют те, кто прямо или косвенно взаимодействуют с продуктом, то есть конечные пользователи. Они способны описать требуемую функциональность, а также ожидаемые качественные характеристики продукта.</w:t>
      </w:r>
    </w:p>
    <w:p w:rsidR="00884F5C" w:rsidRPr="00AD66C7" w:rsidRDefault="00884F5C" w:rsidP="00536CAB">
      <w:r w:rsidRPr="00AD66C7">
        <w:t>Клиенты, предоставляющие бизнес-требования, иногда пытаются говорить от имени пользователей, но обычно они слишком далеки от реальной работы, чтобы точно описать их нужды. В случае с информационными системами или разработкой нестандартного приложени</w:t>
      </w:r>
      <w:r w:rsidR="000A08F5">
        <w:t>я</w:t>
      </w:r>
      <w:r w:rsidRPr="00AD66C7">
        <w:t xml:space="preserve"> бизнес-требования должен определять тот, кто платит, а требования пользователей — те, кто будет стучать по клавишам и непосредственно работать с продуктом. Всем участникам проекта рекомендуется проверить согласованность бизнес-требований и требований пользователей.</w:t>
      </w:r>
    </w:p>
    <w:p w:rsidR="00884F5C" w:rsidRPr="00AD66C7" w:rsidRDefault="00884F5C" w:rsidP="00536CAB">
      <w:r w:rsidRPr="00AD66C7">
        <w:t>К сожалению, клиенты иногда не хотят найти время, чтобы поработать с аналитиком требований, собирающим, анализирующим и документирующим требования. Иногда клиенты полагают, что аналитик</w:t>
      </w:r>
      <w:r w:rsidR="009917D6">
        <w:t xml:space="preserve">и </w:t>
      </w:r>
      <w:r w:rsidRPr="00AD66C7">
        <w:t>или разработчики собственными силами определят, что именно необходимо пользователям, и не желают вступать в долгие дискуссии. Есл</w:t>
      </w:r>
      <w:r w:rsidR="00DD6519">
        <w:t>и</w:t>
      </w:r>
      <w:r w:rsidRPr="00AD66C7">
        <w:t xml:space="preserve"> бы все было так просто...</w:t>
      </w:r>
    </w:p>
    <w:p w:rsidR="00884F5C" w:rsidRPr="00AD66C7" w:rsidRDefault="00884F5C" w:rsidP="00536CAB">
      <w:r w:rsidRPr="00AD66C7">
        <w:t xml:space="preserve">В области разработки коммерческого ПО, где клиент и пользователь зачастую представлены одним лицом, ситуация несколько иная. Представители клиента, например, из отдела маркетинга или менеджеры по продукту, обычно пытаются на свой вкус определить, что клиент счел бы привлекательным. Тем не менее без конечных пользователей сформулировать требования пользователей не удастся (подробнее — в главе 7). В противном случае будьте готовы читать обзоры </w:t>
      </w:r>
      <w:r w:rsidR="009917D6">
        <w:t>в</w:t>
      </w:r>
      <w:r w:rsidRPr="00AD66C7">
        <w:t xml:space="preserve"> журналах, описывающие недостатки вашего продукта, которых удалось бы избежать при активном участии пользователей.</w:t>
      </w:r>
    </w:p>
    <w:p w:rsidR="00884F5C" w:rsidRPr="00AD66C7" w:rsidRDefault="00884F5C" w:rsidP="00536CAB">
      <w:r w:rsidRPr="00AD66C7">
        <w:t>Неудивительно, что бизнес-требования и требования пользователей иногда противоречат друг другу. Бизнес-требования отражают организационную стратегию или бюджетные ограничения, скрытые от пользователей. Пользователи, разочарованные тем, что менеджмент насильно внедряет новую информационную систему, не всегда хотят общаться с разработчиками</w:t>
      </w:r>
      <w:r w:rsidR="00E72AF7">
        <w:t xml:space="preserve"> </w:t>
      </w:r>
      <w:r w:rsidRPr="00AD66C7">
        <w:t>ПО, считая последних предвестникам</w:t>
      </w:r>
      <w:r w:rsidR="009917D6">
        <w:t xml:space="preserve">и </w:t>
      </w:r>
      <w:r w:rsidRPr="00AD66C7">
        <w:t>неблагоприятного будущего. Избежать этого помогает ясное и полное обсуждение целей и ограничений проекта. Возможно, действительность не удовлетворит никого, но у людей появится возможность понять и подстроиться под нее. Для сглаживания всех конфликтов аналитику необходимо взаимодействовать с полномочными представителями пользователей и менеджеров.</w:t>
      </w:r>
    </w:p>
    <w:p w:rsidR="006E66B8" w:rsidRDefault="006E66B8" w:rsidP="00536CAB"/>
    <w:p w:rsidR="006E66B8" w:rsidRPr="00EE1AE3" w:rsidRDefault="006E66B8" w:rsidP="006E66B8">
      <w:pPr>
        <w:pStyle w:val="3"/>
      </w:pPr>
      <w:bookmarkStart w:id="32" w:name="_Toc289437402"/>
      <w:r w:rsidRPr="00EE1AE3">
        <w:t>Сотрудничество клиентов и разработчиков</w:t>
      </w:r>
      <w:bookmarkEnd w:id="32"/>
    </w:p>
    <w:p w:rsidR="006E66B8" w:rsidRPr="00EE1AE3" w:rsidRDefault="006E66B8" w:rsidP="006E66B8">
      <w:r w:rsidRPr="00EE1AE3">
        <w:t>Отличные программные продукты — результат правильно реализованной архитектуры, основанной на требованиях, полученных в результате эффективного, то есть тесного взаимодействия разработчиков и клиентов. Слишком часто сотрудни</w:t>
      </w:r>
      <w:r w:rsidR="006E0EDD">
        <w:t>чество разработчиков и клиентов</w:t>
      </w:r>
      <w:r w:rsidRPr="00EE1AE3">
        <w:t xml:space="preserve"> оборачивается враждой. Напряженность также создают менеджеры, изменяющие требования пользователей по собственному усмотрению. В этом случае не выигрывает никто.</w:t>
      </w:r>
    </w:p>
    <w:p w:rsidR="006E66B8" w:rsidRPr="00EE1AE3" w:rsidRDefault="006E66B8" w:rsidP="006E66B8">
      <w:r w:rsidRPr="00EE1AE3">
        <w:t>Совместная работа возможна только тогда, когда все участники процесса разработки знают, что именно необходимо им для успеха, и когда они понимают и уважают стремление их соратников к успеху. Когда при работе над проектом нагнетается напряжение, очень легко забыть, что у всех участников единая цель — создать успешный программный продукт, ценный для бизнеса и отвечающий чаяниям всех участников проекта,</w:t>
      </w:r>
    </w:p>
    <w:p w:rsidR="006E66B8" w:rsidRPr="00EE1AE3" w:rsidRDefault="006E66B8" w:rsidP="006E66B8">
      <w:r w:rsidRPr="00EE1AE3">
        <w:t>«Билль о правах клиента ПО» (</w:t>
      </w:r>
      <w:r w:rsidR="006E0EDD">
        <w:t>табл.2-1) содержит 10 положений</w:t>
      </w:r>
      <w:r w:rsidRPr="00EE1AE3">
        <w:t xml:space="preserve"> на выполнении которых клиенты могут на вполне законных основаниях настаивать при общении с аналитиками и разработчиками на этапе формулирования требований к проекту. Каждый пункт этого права описывает соответствующую ответственность аналитиков и разработчиков ПО. «Билль об обязанностях клиента ПО» (табл.2-2), напротив содержит 10 положений, определяющих ответственность клиента перед аналитиком и разработчиком на этапе формулирования требований. Возможно, его стоит назвать «Билль о правах разработчика».</w:t>
      </w:r>
    </w:p>
    <w:p w:rsidR="006E66B8" w:rsidRPr="00EE1AE3" w:rsidRDefault="006E66B8" w:rsidP="006E66B8">
      <w:r w:rsidRPr="00EE1AE3">
        <w:t>Перечисленные ниже права и обязанности распространяются непосредственно на клиентов в случае, когда программный продукт разрабатывается для внутрикорпоративного использования, на заказ или для определенной группы крупных клиентов. При разработке продуктов для массового рынка интересы клиентов представляют сотрудники, например, отдела маркетинга.</w:t>
      </w:r>
    </w:p>
    <w:p w:rsidR="006E66B8" w:rsidRPr="00EE1AE3" w:rsidRDefault="006E66B8" w:rsidP="006E66B8">
      <w:r w:rsidRPr="00EE1AE3">
        <w:t>В процессе планирования проекта клиенту и разработчикам следует изучить оба этих списка и постараться достигнуть взаимопонимания. Сильно занятые клиенты, возможно, предпочтут не принимать участия в формулировании требований (то есть попытаются избежать обязанности № 2). Однако мы знаем, что в этом случае значительно повышается риск создания продукта ненадлежащего качества. Убедитесь, что основные участники процесса формулирования требований понимаю</w:t>
      </w:r>
      <w:r w:rsidR="0098215C">
        <w:t>т</w:t>
      </w:r>
      <w:r w:rsidRPr="00EE1AE3">
        <w:t xml:space="preserve"> и принимают свои обязанности. В случае затруднений организуйте семинар и обсудите спорные пункты. Это позволит избежать трений позже, когда одна сторона будет ожидать чего-то, что другая не может или не желает предоставить.</w:t>
      </w:r>
    </w:p>
    <w:p w:rsidR="006E66B8" w:rsidRPr="00EE1AE3" w:rsidRDefault="006E66B8" w:rsidP="006E66B8">
      <w:pPr>
        <w:ind w:firstLine="284"/>
        <w:rPr>
          <w:color w:val="000000"/>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420"/>
        <w:gridCol w:w="6"/>
        <w:gridCol w:w="9497"/>
      </w:tblGrid>
      <w:tr w:rsidR="006E66B8" w:rsidRPr="00EE1AE3" w:rsidTr="00EB0111">
        <w:trPr>
          <w:trHeight w:hRule="exact" w:val="266"/>
        </w:trPr>
        <w:tc>
          <w:tcPr>
            <w:tcW w:w="9923" w:type="dxa"/>
            <w:gridSpan w:val="3"/>
            <w:shd w:val="clear" w:color="auto" w:fill="FFFFFF"/>
          </w:tcPr>
          <w:p w:rsidR="006E66B8" w:rsidRPr="00B675D4" w:rsidRDefault="006E66B8" w:rsidP="00A9794D">
            <w:pPr>
              <w:jc w:val="right"/>
              <w:rPr>
                <w:b/>
              </w:rPr>
            </w:pPr>
            <w:r w:rsidRPr="00B675D4">
              <w:rPr>
                <w:b/>
                <w:color w:val="000000"/>
                <w:sz w:val="22"/>
                <w:szCs w:val="22"/>
              </w:rPr>
              <w:t>Таблица 2-1. Билль о правах клиента ПО при формировании требований</w:t>
            </w:r>
          </w:p>
        </w:tc>
      </w:tr>
      <w:tr w:rsidR="006E66B8" w:rsidRPr="00EE1AE3" w:rsidTr="00EB0111">
        <w:trPr>
          <w:trHeight w:hRule="exact" w:val="298"/>
        </w:trPr>
        <w:tc>
          <w:tcPr>
            <w:tcW w:w="9923" w:type="dxa"/>
            <w:gridSpan w:val="3"/>
            <w:shd w:val="clear" w:color="auto" w:fill="FFFFFF"/>
          </w:tcPr>
          <w:p w:rsidR="006E66B8" w:rsidRPr="00B675D4" w:rsidRDefault="006E66B8" w:rsidP="00EB0111">
            <w:pPr>
              <w:ind w:firstLine="102"/>
              <w:jc w:val="left"/>
              <w:rPr>
                <w:b/>
                <w:sz w:val="26"/>
                <w:szCs w:val="26"/>
              </w:rPr>
            </w:pPr>
            <w:r w:rsidRPr="00B675D4">
              <w:rPr>
                <w:b/>
                <w:color w:val="000000"/>
                <w:sz w:val="26"/>
                <w:szCs w:val="26"/>
              </w:rPr>
              <w:t>Клиент имеет право</w:t>
            </w:r>
          </w:p>
        </w:tc>
      </w:tr>
      <w:tr w:rsidR="006E66B8" w:rsidRPr="00EE1AE3" w:rsidTr="00EB0111">
        <w:trPr>
          <w:trHeight w:hRule="exact" w:val="473"/>
        </w:trPr>
        <w:tc>
          <w:tcPr>
            <w:tcW w:w="426" w:type="dxa"/>
            <w:gridSpan w:val="2"/>
            <w:shd w:val="clear" w:color="auto" w:fill="FFFFFF"/>
            <w:vAlign w:val="center"/>
          </w:tcPr>
          <w:p w:rsidR="006E66B8" w:rsidRPr="00EE1AE3" w:rsidRDefault="006E66B8" w:rsidP="00EB0111">
            <w:pPr>
              <w:ind w:firstLine="0"/>
              <w:jc w:val="center"/>
            </w:pPr>
            <w:r w:rsidRPr="00EE1AE3">
              <w:rPr>
                <w:color w:val="000000"/>
              </w:rPr>
              <w:t>1.</w:t>
            </w:r>
          </w:p>
        </w:tc>
        <w:tc>
          <w:tcPr>
            <w:tcW w:w="9497" w:type="dxa"/>
            <w:shd w:val="clear" w:color="auto" w:fill="FFFFFF"/>
            <w:vAlign w:val="center"/>
          </w:tcPr>
          <w:p w:rsidR="006E66B8" w:rsidRPr="00EE1AE3" w:rsidRDefault="006E66B8" w:rsidP="00EB0111">
            <w:pPr>
              <w:ind w:left="107" w:firstLine="0"/>
              <w:jc w:val="left"/>
            </w:pPr>
            <w:r w:rsidRPr="00EE1AE3">
              <w:rPr>
                <w:color w:val="000000"/>
              </w:rPr>
              <w:t>Иметь дело с аналитиком, который разговари</w:t>
            </w:r>
            <w:r>
              <w:rPr>
                <w:color w:val="000000"/>
              </w:rPr>
              <w:t>ва</w:t>
            </w:r>
            <w:r w:rsidRPr="00EE1AE3">
              <w:rPr>
                <w:color w:val="000000"/>
              </w:rPr>
              <w:t>ет на вашем языке</w:t>
            </w:r>
          </w:p>
        </w:tc>
      </w:tr>
      <w:tr w:rsidR="006E66B8" w:rsidRPr="00EE1AE3" w:rsidTr="00EB0111">
        <w:trPr>
          <w:trHeight w:hRule="exact" w:val="605"/>
        </w:trPr>
        <w:tc>
          <w:tcPr>
            <w:tcW w:w="426" w:type="dxa"/>
            <w:gridSpan w:val="2"/>
            <w:shd w:val="clear" w:color="auto" w:fill="FFFFFF"/>
            <w:vAlign w:val="center"/>
          </w:tcPr>
          <w:p w:rsidR="006E66B8" w:rsidRPr="00B675D4" w:rsidRDefault="006E66B8" w:rsidP="00EB0111">
            <w:pPr>
              <w:ind w:firstLine="0"/>
              <w:jc w:val="center"/>
              <w:rPr>
                <w:lang w:val="en-US"/>
              </w:rPr>
            </w:pPr>
            <w:r w:rsidRPr="00EE1AE3">
              <w:rPr>
                <w:color w:val="000000"/>
              </w:rPr>
              <w:t>2</w:t>
            </w:r>
            <w:r>
              <w:rPr>
                <w:color w:val="000000"/>
                <w:lang w:val="en-US"/>
              </w:rPr>
              <w:t>.</w:t>
            </w:r>
          </w:p>
        </w:tc>
        <w:tc>
          <w:tcPr>
            <w:tcW w:w="9497" w:type="dxa"/>
            <w:shd w:val="clear" w:color="auto" w:fill="FFFFFF"/>
            <w:vAlign w:val="center"/>
          </w:tcPr>
          <w:p w:rsidR="006E66B8" w:rsidRPr="00EE1AE3" w:rsidRDefault="006E66B8" w:rsidP="00EB0111">
            <w:pPr>
              <w:ind w:left="107" w:firstLine="0"/>
              <w:jc w:val="left"/>
            </w:pPr>
            <w:r w:rsidRPr="00EE1AE3">
              <w:rPr>
                <w:color w:val="000000"/>
              </w:rPr>
              <w:t>Иметь дело с аналитиком, хорошо изучившим ваш бизнес и цели, для которых создается система</w:t>
            </w:r>
          </w:p>
        </w:tc>
      </w:tr>
      <w:tr w:rsidR="006E66B8" w:rsidRPr="00EE1AE3" w:rsidTr="00EB0111">
        <w:trPr>
          <w:trHeight w:hRule="exact" w:val="699"/>
        </w:trPr>
        <w:tc>
          <w:tcPr>
            <w:tcW w:w="426" w:type="dxa"/>
            <w:gridSpan w:val="2"/>
            <w:shd w:val="clear" w:color="auto" w:fill="FFFFFF"/>
            <w:vAlign w:val="center"/>
          </w:tcPr>
          <w:p w:rsidR="006E66B8" w:rsidRPr="00B675D4" w:rsidRDefault="006E66B8" w:rsidP="00EB0111">
            <w:pPr>
              <w:ind w:firstLine="0"/>
              <w:jc w:val="center"/>
              <w:rPr>
                <w:lang w:val="en-US"/>
              </w:rPr>
            </w:pPr>
            <w:r>
              <w:rPr>
                <w:color w:val="000000"/>
                <w:lang w:val="en-US"/>
              </w:rPr>
              <w:t>3.</w:t>
            </w:r>
          </w:p>
        </w:tc>
        <w:tc>
          <w:tcPr>
            <w:tcW w:w="9497" w:type="dxa"/>
            <w:shd w:val="clear" w:color="auto" w:fill="FFFFFF"/>
            <w:vAlign w:val="center"/>
          </w:tcPr>
          <w:p w:rsidR="006E66B8" w:rsidRPr="00EE1AE3" w:rsidRDefault="006E66B8" w:rsidP="00EB0111">
            <w:pPr>
              <w:ind w:left="107" w:firstLine="0"/>
              <w:jc w:val="left"/>
            </w:pPr>
            <w:r w:rsidRPr="00EE1AE3">
              <w:rPr>
                <w:color w:val="000000"/>
              </w:rPr>
              <w:t>Потребовать, чтобы аналитик преобразовал требования, предоставленные вами устно в письменную спецификацию требований к программному продукту</w:t>
            </w:r>
          </w:p>
        </w:tc>
      </w:tr>
      <w:tr w:rsidR="006E66B8" w:rsidRPr="00EE1AE3" w:rsidTr="00EB0111">
        <w:trPr>
          <w:trHeight w:hRule="exact" w:val="654"/>
        </w:trPr>
        <w:tc>
          <w:tcPr>
            <w:tcW w:w="426" w:type="dxa"/>
            <w:gridSpan w:val="2"/>
            <w:shd w:val="clear" w:color="auto" w:fill="FFFFFF"/>
            <w:vAlign w:val="center"/>
          </w:tcPr>
          <w:p w:rsidR="006E66B8" w:rsidRPr="00B675D4" w:rsidRDefault="006E66B8" w:rsidP="00EB0111">
            <w:pPr>
              <w:ind w:firstLine="0"/>
              <w:jc w:val="center"/>
              <w:rPr>
                <w:lang w:val="en-US"/>
              </w:rPr>
            </w:pPr>
            <w:r w:rsidRPr="00EE1AE3">
              <w:rPr>
                <w:color w:val="000000"/>
              </w:rPr>
              <w:t>4</w:t>
            </w:r>
            <w:r>
              <w:rPr>
                <w:color w:val="000000"/>
                <w:lang w:val="en-US"/>
              </w:rPr>
              <w:t>.</w:t>
            </w:r>
          </w:p>
        </w:tc>
        <w:tc>
          <w:tcPr>
            <w:tcW w:w="9497" w:type="dxa"/>
            <w:shd w:val="clear" w:color="auto" w:fill="FFFFFF"/>
            <w:vAlign w:val="center"/>
          </w:tcPr>
          <w:p w:rsidR="006E66B8" w:rsidRPr="00EE1AE3" w:rsidRDefault="006E66B8" w:rsidP="00EB0111">
            <w:pPr>
              <w:ind w:left="107" w:firstLine="0"/>
              <w:jc w:val="left"/>
            </w:pPr>
            <w:r w:rsidRPr="00EE1AE3">
              <w:rPr>
                <w:color w:val="000000"/>
              </w:rPr>
              <w:t>Получить от аналитика подробный отчет обо всех рабочих продуктах, созданных в процессе формулирования требований</w:t>
            </w:r>
          </w:p>
        </w:tc>
      </w:tr>
      <w:tr w:rsidR="006E66B8" w:rsidRPr="00EE1AE3" w:rsidTr="00EB0111">
        <w:trPr>
          <w:trHeight w:hRule="exact" w:val="706"/>
        </w:trPr>
        <w:tc>
          <w:tcPr>
            <w:tcW w:w="426" w:type="dxa"/>
            <w:gridSpan w:val="2"/>
            <w:shd w:val="clear" w:color="auto" w:fill="FFFFFF"/>
            <w:vAlign w:val="center"/>
          </w:tcPr>
          <w:p w:rsidR="006E66B8" w:rsidRPr="00EE1AE3" w:rsidRDefault="006E66B8" w:rsidP="00EB0111">
            <w:pPr>
              <w:ind w:firstLine="0"/>
              <w:jc w:val="center"/>
            </w:pPr>
            <w:r>
              <w:rPr>
                <w:color w:val="000000"/>
                <w:lang w:val="en-US"/>
              </w:rPr>
              <w:t>5</w:t>
            </w:r>
            <w:r w:rsidRPr="00EE1AE3">
              <w:rPr>
                <w:color w:val="000000"/>
              </w:rPr>
              <w:t>.</w:t>
            </w:r>
          </w:p>
        </w:tc>
        <w:tc>
          <w:tcPr>
            <w:tcW w:w="9497" w:type="dxa"/>
            <w:shd w:val="clear" w:color="auto" w:fill="FFFFFF"/>
            <w:vAlign w:val="center"/>
          </w:tcPr>
          <w:p w:rsidR="006E66B8" w:rsidRPr="00EE1AE3" w:rsidRDefault="006E66B8" w:rsidP="00EB0111">
            <w:pPr>
              <w:ind w:left="107" w:firstLine="0"/>
              <w:jc w:val="left"/>
            </w:pPr>
            <w:r w:rsidRPr="00EE1AE3">
              <w:rPr>
                <w:color w:val="000000"/>
              </w:rPr>
              <w:t>На уважительное и профессиональное отношение к вам со стороны аналитиков и разработчиков</w:t>
            </w:r>
          </w:p>
        </w:tc>
      </w:tr>
      <w:tr w:rsidR="006E66B8" w:rsidRPr="00EE1AE3" w:rsidTr="00EB0111">
        <w:trPr>
          <w:trHeight w:hRule="exact" w:val="567"/>
        </w:trPr>
        <w:tc>
          <w:tcPr>
            <w:tcW w:w="426" w:type="dxa"/>
            <w:gridSpan w:val="2"/>
            <w:shd w:val="clear" w:color="auto" w:fill="FFFFFF"/>
            <w:vAlign w:val="center"/>
          </w:tcPr>
          <w:p w:rsidR="006E66B8" w:rsidRPr="00EE1AE3" w:rsidRDefault="006E66B8" w:rsidP="00EB0111">
            <w:pPr>
              <w:ind w:firstLine="0"/>
              <w:jc w:val="center"/>
            </w:pPr>
            <w:r>
              <w:rPr>
                <w:color w:val="000000"/>
                <w:lang w:val="en-US"/>
              </w:rPr>
              <w:t>6</w:t>
            </w:r>
            <w:r w:rsidRPr="00EE1AE3">
              <w:rPr>
                <w:color w:val="000000"/>
              </w:rPr>
              <w:t>.</w:t>
            </w:r>
          </w:p>
        </w:tc>
        <w:tc>
          <w:tcPr>
            <w:tcW w:w="9497" w:type="dxa"/>
            <w:shd w:val="clear" w:color="auto" w:fill="FFFFFF"/>
            <w:vAlign w:val="center"/>
          </w:tcPr>
          <w:p w:rsidR="006E66B8" w:rsidRPr="00EE1AE3" w:rsidRDefault="006E66B8" w:rsidP="00EB0111">
            <w:pPr>
              <w:ind w:left="107" w:firstLine="0"/>
              <w:jc w:val="left"/>
            </w:pPr>
            <w:r w:rsidRPr="00EE1AE3">
              <w:rPr>
                <w:color w:val="000000"/>
              </w:rPr>
              <w:t>Знать о вариантах и альтернативах требований и их реализации</w:t>
            </w:r>
          </w:p>
        </w:tc>
      </w:tr>
      <w:tr w:rsidR="006E66B8" w:rsidRPr="00EE1AE3" w:rsidTr="00EB0111">
        <w:trPr>
          <w:trHeight w:hRule="exact" w:val="639"/>
        </w:trPr>
        <w:tc>
          <w:tcPr>
            <w:tcW w:w="426" w:type="dxa"/>
            <w:gridSpan w:val="2"/>
            <w:shd w:val="clear" w:color="auto" w:fill="FFFFFF"/>
            <w:vAlign w:val="center"/>
          </w:tcPr>
          <w:p w:rsidR="006E66B8" w:rsidRPr="00EE1AE3" w:rsidRDefault="006E66B8" w:rsidP="00EB0111">
            <w:pPr>
              <w:ind w:firstLine="0"/>
              <w:jc w:val="center"/>
            </w:pPr>
            <w:r w:rsidRPr="00EE1AE3">
              <w:rPr>
                <w:color w:val="000000"/>
              </w:rPr>
              <w:t>7</w:t>
            </w:r>
            <w:r>
              <w:rPr>
                <w:color w:val="000000"/>
                <w:lang w:val="en-US"/>
              </w:rPr>
              <w:t>.</w:t>
            </w:r>
          </w:p>
        </w:tc>
        <w:tc>
          <w:tcPr>
            <w:tcW w:w="9497" w:type="dxa"/>
            <w:shd w:val="clear" w:color="auto" w:fill="FFFFFF"/>
            <w:vAlign w:val="center"/>
          </w:tcPr>
          <w:p w:rsidR="006E66B8" w:rsidRPr="00EE1AE3" w:rsidRDefault="006E66B8" w:rsidP="00EB0111">
            <w:pPr>
              <w:ind w:left="107" w:firstLine="0"/>
              <w:jc w:val="left"/>
            </w:pPr>
            <w:r w:rsidRPr="00EE1AE3">
              <w:rPr>
                <w:color w:val="000000"/>
              </w:rPr>
              <w:t>Описать характеристики, упрощающие работу с продуктом</w:t>
            </w:r>
          </w:p>
        </w:tc>
      </w:tr>
      <w:tr w:rsidR="006E66B8" w:rsidRPr="00EE1AE3" w:rsidTr="00EB0111">
        <w:trPr>
          <w:trHeight w:hRule="exact" w:val="728"/>
        </w:trPr>
        <w:tc>
          <w:tcPr>
            <w:tcW w:w="426" w:type="dxa"/>
            <w:gridSpan w:val="2"/>
            <w:shd w:val="clear" w:color="auto" w:fill="FFFFFF"/>
            <w:vAlign w:val="center"/>
          </w:tcPr>
          <w:p w:rsidR="006E66B8" w:rsidRPr="00EE1AE3" w:rsidRDefault="006E66B8" w:rsidP="00EB0111">
            <w:pPr>
              <w:ind w:firstLine="0"/>
              <w:jc w:val="center"/>
            </w:pPr>
            <w:r>
              <w:rPr>
                <w:color w:val="000000"/>
                <w:lang w:val="en-US"/>
              </w:rPr>
              <w:t>8</w:t>
            </w:r>
            <w:r w:rsidRPr="00EE1AE3">
              <w:rPr>
                <w:color w:val="000000"/>
              </w:rPr>
              <w:t>.</w:t>
            </w:r>
          </w:p>
        </w:tc>
        <w:tc>
          <w:tcPr>
            <w:tcW w:w="9497" w:type="dxa"/>
            <w:shd w:val="clear" w:color="auto" w:fill="FFFFFF"/>
            <w:vAlign w:val="center"/>
          </w:tcPr>
          <w:p w:rsidR="006E66B8" w:rsidRPr="00EE1AE3" w:rsidRDefault="006E66B8" w:rsidP="00EB0111">
            <w:pPr>
              <w:ind w:left="107" w:firstLine="0"/>
              <w:jc w:val="left"/>
            </w:pPr>
            <w:r w:rsidRPr="00EE1AE3">
              <w:rPr>
                <w:color w:val="000000"/>
              </w:rPr>
              <w:t>Изменить требования или разрешить использование имеющихся программных компонентов</w:t>
            </w:r>
          </w:p>
        </w:tc>
      </w:tr>
      <w:tr w:rsidR="006E66B8" w:rsidRPr="00EE1AE3" w:rsidTr="00EB0111">
        <w:trPr>
          <w:trHeight w:hRule="exact" w:val="684"/>
        </w:trPr>
        <w:tc>
          <w:tcPr>
            <w:tcW w:w="426" w:type="dxa"/>
            <w:gridSpan w:val="2"/>
            <w:shd w:val="clear" w:color="auto" w:fill="FFFFFF"/>
            <w:vAlign w:val="center"/>
          </w:tcPr>
          <w:p w:rsidR="006E66B8" w:rsidRPr="00EE1AE3" w:rsidRDefault="006E66B8" w:rsidP="00EB0111">
            <w:pPr>
              <w:ind w:firstLine="0"/>
              <w:jc w:val="center"/>
            </w:pPr>
            <w:r>
              <w:rPr>
                <w:color w:val="000000"/>
                <w:lang w:val="en-US"/>
              </w:rPr>
              <w:t>9</w:t>
            </w:r>
            <w:r w:rsidRPr="00EE1AE3">
              <w:rPr>
                <w:color w:val="000000"/>
              </w:rPr>
              <w:t>.</w:t>
            </w:r>
          </w:p>
        </w:tc>
        <w:tc>
          <w:tcPr>
            <w:tcW w:w="9497" w:type="dxa"/>
            <w:shd w:val="clear" w:color="auto" w:fill="FFFFFF"/>
            <w:vAlign w:val="center"/>
          </w:tcPr>
          <w:p w:rsidR="006E66B8" w:rsidRPr="00EE1AE3" w:rsidRDefault="006E66B8" w:rsidP="00EB0111">
            <w:pPr>
              <w:ind w:left="107" w:firstLine="0"/>
              <w:jc w:val="left"/>
            </w:pPr>
            <w:r w:rsidRPr="00EE1AE3">
              <w:rPr>
                <w:color w:val="000000"/>
              </w:rPr>
              <w:t>Получить исчерпывающие сведения о сумме затрат, ожидаемом эффекте и необходимых компромиссах, которые возникают в связи с изменениями в ПО</w:t>
            </w:r>
          </w:p>
        </w:tc>
      </w:tr>
      <w:tr w:rsidR="006E66B8" w:rsidRPr="00EE1AE3" w:rsidTr="00EB0111">
        <w:trPr>
          <w:trHeight w:hRule="exact" w:val="579"/>
        </w:trPr>
        <w:tc>
          <w:tcPr>
            <w:tcW w:w="420" w:type="dxa"/>
            <w:shd w:val="clear" w:color="auto" w:fill="FFFFFF"/>
            <w:vAlign w:val="center"/>
          </w:tcPr>
          <w:p w:rsidR="006E66B8" w:rsidRPr="00EE1AE3" w:rsidRDefault="006E66B8" w:rsidP="00EB0111">
            <w:pPr>
              <w:ind w:firstLine="0"/>
              <w:jc w:val="center"/>
            </w:pPr>
            <w:r>
              <w:rPr>
                <w:color w:val="000000"/>
                <w:lang w:val="en-US"/>
              </w:rPr>
              <w:t>1</w:t>
            </w:r>
            <w:r w:rsidRPr="00EE1AE3">
              <w:rPr>
                <w:color w:val="000000"/>
              </w:rPr>
              <w:t>0.</w:t>
            </w:r>
          </w:p>
        </w:tc>
        <w:tc>
          <w:tcPr>
            <w:tcW w:w="9503" w:type="dxa"/>
            <w:gridSpan w:val="2"/>
            <w:shd w:val="clear" w:color="auto" w:fill="FFFFFF"/>
            <w:vAlign w:val="center"/>
          </w:tcPr>
          <w:p w:rsidR="006E66B8" w:rsidRPr="00EE1AE3" w:rsidRDefault="006E66B8" w:rsidP="00EB0111">
            <w:pPr>
              <w:ind w:left="107" w:firstLine="0"/>
              <w:jc w:val="left"/>
            </w:pPr>
            <w:r w:rsidRPr="00EE1AE3">
              <w:rPr>
                <w:color w:val="000000"/>
              </w:rPr>
              <w:t>Потребовать, чтобы система функциональностью и качеством удовлетворяла треб</w:t>
            </w:r>
            <w:r>
              <w:rPr>
                <w:color w:val="000000"/>
              </w:rPr>
              <w:t xml:space="preserve">ования </w:t>
            </w:r>
            <w:r w:rsidRPr="00EE1AE3">
              <w:rPr>
                <w:color w:val="000000"/>
              </w:rPr>
              <w:t>заказчика</w:t>
            </w:r>
          </w:p>
        </w:tc>
      </w:tr>
    </w:tbl>
    <w:p w:rsidR="006E66B8" w:rsidRPr="00EE1AE3" w:rsidRDefault="006E66B8" w:rsidP="006E66B8">
      <w:pPr>
        <w:spacing w:after="144" w:line="1" w:lineRule="exact"/>
        <w:rPr>
          <w:sz w:val="2"/>
          <w:szCs w:val="2"/>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426"/>
        <w:gridCol w:w="9497"/>
      </w:tblGrid>
      <w:tr w:rsidR="006E66B8" w:rsidRPr="00EE1AE3" w:rsidTr="00EB0111">
        <w:trPr>
          <w:trHeight w:hRule="exact" w:val="267"/>
        </w:trPr>
        <w:tc>
          <w:tcPr>
            <w:tcW w:w="9923" w:type="dxa"/>
            <w:gridSpan w:val="2"/>
            <w:tcBorders>
              <w:bottom w:val="single" w:sz="4" w:space="0" w:color="auto"/>
            </w:tcBorders>
            <w:shd w:val="clear" w:color="auto" w:fill="FFFFFF"/>
          </w:tcPr>
          <w:p w:rsidR="006E66B8" w:rsidRPr="009511B3" w:rsidRDefault="006E66B8" w:rsidP="00A9794D">
            <w:pPr>
              <w:jc w:val="right"/>
            </w:pPr>
            <w:r w:rsidRPr="009511B3">
              <w:rPr>
                <w:b/>
                <w:bCs/>
                <w:color w:val="000000"/>
                <w:sz w:val="22"/>
                <w:szCs w:val="22"/>
              </w:rPr>
              <w:t xml:space="preserve">Таблица 2-2. </w:t>
            </w:r>
            <w:r w:rsidRPr="009511B3">
              <w:rPr>
                <w:b/>
                <w:color w:val="000000"/>
                <w:sz w:val="22"/>
                <w:szCs w:val="22"/>
              </w:rPr>
              <w:t>Билль об обязанностях клиента ПО при формировании требований</w:t>
            </w:r>
          </w:p>
        </w:tc>
      </w:tr>
      <w:tr w:rsidR="006E66B8" w:rsidRPr="00EE1AE3" w:rsidTr="00EB0111">
        <w:trPr>
          <w:trHeight w:hRule="exact" w:val="298"/>
        </w:trPr>
        <w:tc>
          <w:tcPr>
            <w:tcW w:w="9923" w:type="dxa"/>
            <w:gridSpan w:val="2"/>
            <w:shd w:val="pct10" w:color="auto" w:fill="FFFFFF"/>
          </w:tcPr>
          <w:p w:rsidR="006E66B8" w:rsidRPr="009511B3" w:rsidRDefault="006E66B8" w:rsidP="00EB0111">
            <w:pPr>
              <w:ind w:firstLine="0"/>
              <w:rPr>
                <w:sz w:val="26"/>
                <w:szCs w:val="26"/>
              </w:rPr>
            </w:pPr>
            <w:r w:rsidRPr="009511B3">
              <w:rPr>
                <w:b/>
                <w:bCs/>
                <w:color w:val="000000"/>
                <w:sz w:val="26"/>
                <w:szCs w:val="26"/>
              </w:rPr>
              <w:t>Клиент обязан</w:t>
            </w:r>
          </w:p>
        </w:tc>
      </w:tr>
      <w:tr w:rsidR="006E66B8" w:rsidRPr="00EE1AE3" w:rsidTr="00EB0111">
        <w:trPr>
          <w:trHeight w:hRule="exact" w:val="588"/>
        </w:trPr>
        <w:tc>
          <w:tcPr>
            <w:tcW w:w="426" w:type="dxa"/>
            <w:shd w:val="clear" w:color="auto" w:fill="FFFFFF"/>
            <w:vAlign w:val="center"/>
          </w:tcPr>
          <w:p w:rsidR="006E66B8" w:rsidRPr="005D0C38" w:rsidRDefault="006E66B8" w:rsidP="00EB0111">
            <w:pPr>
              <w:ind w:firstLine="0"/>
              <w:jc w:val="center"/>
            </w:pPr>
            <w:r>
              <w:t>1</w:t>
            </w:r>
            <w:r w:rsidRPr="005D0C38">
              <w:t>.</w:t>
            </w:r>
          </w:p>
        </w:tc>
        <w:tc>
          <w:tcPr>
            <w:tcW w:w="9497" w:type="dxa"/>
            <w:shd w:val="clear" w:color="auto" w:fill="FFFFFF"/>
            <w:vAlign w:val="center"/>
          </w:tcPr>
          <w:p w:rsidR="006E66B8" w:rsidRPr="005D0C38" w:rsidRDefault="006E66B8" w:rsidP="00EB0111">
            <w:pPr>
              <w:ind w:left="101" w:firstLine="0"/>
            </w:pPr>
            <w:r w:rsidRPr="005D0C38">
              <w:t xml:space="preserve">Ознакомить аналитиков и разработчиков с особенностями вашего бизнеса </w:t>
            </w:r>
          </w:p>
        </w:tc>
      </w:tr>
      <w:tr w:rsidR="006E66B8" w:rsidRPr="00EE1AE3" w:rsidTr="00EB0111">
        <w:trPr>
          <w:trHeight w:hRule="exact" w:val="709"/>
        </w:trPr>
        <w:tc>
          <w:tcPr>
            <w:tcW w:w="426" w:type="dxa"/>
            <w:shd w:val="clear" w:color="auto" w:fill="FFFFFF"/>
            <w:vAlign w:val="center"/>
          </w:tcPr>
          <w:p w:rsidR="006E66B8" w:rsidRPr="005D0C38" w:rsidRDefault="006E66B8" w:rsidP="00EB0111">
            <w:pPr>
              <w:ind w:firstLine="0"/>
              <w:jc w:val="center"/>
            </w:pPr>
            <w:r w:rsidRPr="005D0C38">
              <w:t>2.</w:t>
            </w:r>
          </w:p>
        </w:tc>
        <w:tc>
          <w:tcPr>
            <w:tcW w:w="9497" w:type="dxa"/>
            <w:shd w:val="clear" w:color="auto" w:fill="FFFFFF"/>
            <w:vAlign w:val="center"/>
          </w:tcPr>
          <w:p w:rsidR="006E66B8" w:rsidRPr="005D0C38" w:rsidRDefault="006E66B8" w:rsidP="00EB0111">
            <w:pPr>
              <w:ind w:left="101" w:firstLine="0"/>
            </w:pPr>
            <w:r w:rsidRPr="005D0C38">
              <w:t xml:space="preserve">Потратить столько времени, сколько необходимо на объяснение требований </w:t>
            </w:r>
          </w:p>
        </w:tc>
      </w:tr>
      <w:tr w:rsidR="006E66B8" w:rsidRPr="00EE1AE3" w:rsidTr="00EB0111">
        <w:trPr>
          <w:trHeight w:hRule="exact" w:val="330"/>
        </w:trPr>
        <w:tc>
          <w:tcPr>
            <w:tcW w:w="426" w:type="dxa"/>
            <w:shd w:val="clear" w:color="auto" w:fill="FFFFFF"/>
            <w:vAlign w:val="center"/>
          </w:tcPr>
          <w:p w:rsidR="006E66B8" w:rsidRPr="005D0C38" w:rsidRDefault="006E66B8" w:rsidP="00EB0111">
            <w:pPr>
              <w:ind w:firstLine="0"/>
              <w:jc w:val="center"/>
            </w:pPr>
            <w:r w:rsidRPr="005D0C38">
              <w:t>3.</w:t>
            </w:r>
          </w:p>
        </w:tc>
        <w:tc>
          <w:tcPr>
            <w:tcW w:w="9497" w:type="dxa"/>
            <w:shd w:val="clear" w:color="auto" w:fill="FFFFFF"/>
            <w:vAlign w:val="center"/>
          </w:tcPr>
          <w:p w:rsidR="006E66B8" w:rsidRPr="005D0C38" w:rsidRDefault="006E66B8" w:rsidP="00EB0111">
            <w:pPr>
              <w:ind w:left="101" w:firstLine="0"/>
            </w:pPr>
            <w:r w:rsidRPr="005D0C38">
              <w:t>Точно и конкретно описать требования к системе требований</w:t>
            </w:r>
          </w:p>
        </w:tc>
      </w:tr>
      <w:tr w:rsidR="006E66B8" w:rsidRPr="00EE1AE3" w:rsidTr="00EB0111">
        <w:trPr>
          <w:trHeight w:hRule="exact" w:val="560"/>
        </w:trPr>
        <w:tc>
          <w:tcPr>
            <w:tcW w:w="426" w:type="dxa"/>
            <w:shd w:val="clear" w:color="auto" w:fill="FFFFFF"/>
            <w:vAlign w:val="center"/>
          </w:tcPr>
          <w:p w:rsidR="006E66B8" w:rsidRPr="005D0C38" w:rsidRDefault="006E66B8" w:rsidP="00EB0111">
            <w:pPr>
              <w:ind w:firstLine="0"/>
              <w:jc w:val="center"/>
            </w:pPr>
            <w:r>
              <w:t>4</w:t>
            </w:r>
            <w:r w:rsidRPr="005D0C38">
              <w:t>.</w:t>
            </w:r>
          </w:p>
        </w:tc>
        <w:tc>
          <w:tcPr>
            <w:tcW w:w="9497" w:type="dxa"/>
            <w:shd w:val="clear" w:color="auto" w:fill="FFFFFF"/>
            <w:vAlign w:val="center"/>
          </w:tcPr>
          <w:p w:rsidR="006E66B8" w:rsidRPr="005D0C38" w:rsidRDefault="006E66B8" w:rsidP="00EB0111">
            <w:pPr>
              <w:ind w:left="101" w:firstLine="0"/>
            </w:pPr>
            <w:r w:rsidRPr="005D0C38">
              <w:t>Принимать своевременные решения</w:t>
            </w:r>
          </w:p>
        </w:tc>
      </w:tr>
      <w:tr w:rsidR="006E66B8" w:rsidRPr="00EE1AE3" w:rsidTr="00EB0111">
        <w:trPr>
          <w:trHeight w:hRule="exact" w:val="647"/>
        </w:trPr>
        <w:tc>
          <w:tcPr>
            <w:tcW w:w="426" w:type="dxa"/>
            <w:shd w:val="clear" w:color="auto" w:fill="FFFFFF"/>
            <w:vAlign w:val="center"/>
          </w:tcPr>
          <w:p w:rsidR="006E66B8" w:rsidRPr="005D0C38" w:rsidRDefault="006E66B8" w:rsidP="00EB0111">
            <w:pPr>
              <w:ind w:firstLine="0"/>
              <w:jc w:val="center"/>
            </w:pPr>
            <w:r w:rsidRPr="005D0C38">
              <w:t>5.</w:t>
            </w:r>
          </w:p>
        </w:tc>
        <w:tc>
          <w:tcPr>
            <w:tcW w:w="9497" w:type="dxa"/>
            <w:shd w:val="clear" w:color="auto" w:fill="FFFFFF"/>
            <w:vAlign w:val="center"/>
          </w:tcPr>
          <w:p w:rsidR="006E66B8" w:rsidRPr="005D0C38" w:rsidRDefault="006E66B8" w:rsidP="00EB0111">
            <w:pPr>
              <w:ind w:left="101" w:firstLine="0"/>
            </w:pPr>
            <w:r w:rsidRPr="005D0C38">
              <w:t>Уважать определенную разработчиком оценку стоимости и возможность реализации ваших требований</w:t>
            </w:r>
          </w:p>
        </w:tc>
      </w:tr>
      <w:tr w:rsidR="006E66B8" w:rsidRPr="00EE1AE3" w:rsidTr="00EB0111">
        <w:trPr>
          <w:trHeight w:hRule="exact" w:val="415"/>
        </w:trPr>
        <w:tc>
          <w:tcPr>
            <w:tcW w:w="426" w:type="dxa"/>
            <w:shd w:val="clear" w:color="auto" w:fill="FFFFFF"/>
            <w:vAlign w:val="center"/>
          </w:tcPr>
          <w:p w:rsidR="006E66B8" w:rsidRPr="005D0C38" w:rsidRDefault="006E66B8" w:rsidP="00EB0111">
            <w:pPr>
              <w:ind w:firstLine="0"/>
              <w:jc w:val="center"/>
            </w:pPr>
            <w:r w:rsidRPr="005D0C38">
              <w:t>6.</w:t>
            </w:r>
          </w:p>
        </w:tc>
        <w:tc>
          <w:tcPr>
            <w:tcW w:w="9497" w:type="dxa"/>
            <w:shd w:val="clear" w:color="auto" w:fill="FFFFFF"/>
            <w:vAlign w:val="center"/>
          </w:tcPr>
          <w:p w:rsidR="006E66B8" w:rsidRPr="005D0C38" w:rsidRDefault="006E66B8" w:rsidP="00EB0111">
            <w:pPr>
              <w:ind w:left="101" w:firstLine="0"/>
            </w:pPr>
            <w:r w:rsidRPr="005D0C38">
              <w:t>Определять приоритеты требований</w:t>
            </w:r>
          </w:p>
        </w:tc>
      </w:tr>
      <w:tr w:rsidR="006E66B8" w:rsidRPr="00EE1AE3" w:rsidTr="00EB0111">
        <w:trPr>
          <w:trHeight w:hRule="exact" w:val="421"/>
        </w:trPr>
        <w:tc>
          <w:tcPr>
            <w:tcW w:w="426" w:type="dxa"/>
            <w:shd w:val="clear" w:color="auto" w:fill="FFFFFF"/>
            <w:vAlign w:val="center"/>
          </w:tcPr>
          <w:p w:rsidR="006E66B8" w:rsidRPr="005D0C38" w:rsidRDefault="006E66B8" w:rsidP="00EB0111">
            <w:pPr>
              <w:ind w:firstLine="0"/>
              <w:jc w:val="center"/>
            </w:pPr>
            <w:r w:rsidRPr="005D0C38">
              <w:t>7.</w:t>
            </w:r>
          </w:p>
        </w:tc>
        <w:tc>
          <w:tcPr>
            <w:tcW w:w="9497" w:type="dxa"/>
            <w:shd w:val="clear" w:color="auto" w:fill="FFFFFF"/>
            <w:vAlign w:val="center"/>
          </w:tcPr>
          <w:p w:rsidR="006E66B8" w:rsidRPr="005D0C38" w:rsidRDefault="006E66B8" w:rsidP="00EB0111">
            <w:pPr>
              <w:ind w:left="101" w:firstLine="0"/>
            </w:pPr>
            <w:r w:rsidRPr="005D0C38">
              <w:t>Просматривать документы с требованиями и оценивать прототипы</w:t>
            </w:r>
          </w:p>
        </w:tc>
      </w:tr>
      <w:tr w:rsidR="006E66B8" w:rsidRPr="00EE1AE3" w:rsidTr="00EB0111">
        <w:trPr>
          <w:trHeight w:hRule="exact" w:val="427"/>
        </w:trPr>
        <w:tc>
          <w:tcPr>
            <w:tcW w:w="426" w:type="dxa"/>
            <w:shd w:val="clear" w:color="auto" w:fill="FFFFFF"/>
            <w:vAlign w:val="center"/>
          </w:tcPr>
          <w:p w:rsidR="006E66B8" w:rsidRPr="005D0C38" w:rsidRDefault="006E66B8" w:rsidP="00EB0111">
            <w:pPr>
              <w:ind w:firstLine="0"/>
              <w:jc w:val="center"/>
            </w:pPr>
            <w:r>
              <w:t>8</w:t>
            </w:r>
            <w:r w:rsidRPr="005D0C38">
              <w:t>.</w:t>
            </w:r>
          </w:p>
        </w:tc>
        <w:tc>
          <w:tcPr>
            <w:tcW w:w="9497" w:type="dxa"/>
            <w:shd w:val="clear" w:color="auto" w:fill="FFFFFF"/>
            <w:vAlign w:val="center"/>
          </w:tcPr>
          <w:p w:rsidR="006E66B8" w:rsidRPr="005D0C38" w:rsidRDefault="006E66B8" w:rsidP="00EB0111">
            <w:pPr>
              <w:ind w:left="101" w:firstLine="0"/>
            </w:pPr>
            <w:r w:rsidRPr="005D0C38">
              <w:t>Своевременно сообщать об изменениях требований</w:t>
            </w:r>
          </w:p>
        </w:tc>
      </w:tr>
      <w:tr w:rsidR="006E66B8" w:rsidRPr="00EE1AE3" w:rsidTr="00EB0111">
        <w:trPr>
          <w:trHeight w:hRule="exact" w:val="561"/>
        </w:trPr>
        <w:tc>
          <w:tcPr>
            <w:tcW w:w="426" w:type="dxa"/>
            <w:shd w:val="clear" w:color="auto" w:fill="FFFFFF"/>
            <w:vAlign w:val="center"/>
          </w:tcPr>
          <w:p w:rsidR="006E66B8" w:rsidRPr="005D0C38" w:rsidRDefault="006E66B8" w:rsidP="00EB0111">
            <w:pPr>
              <w:ind w:firstLine="0"/>
              <w:jc w:val="center"/>
            </w:pPr>
            <w:r w:rsidRPr="005D0C38">
              <w:t>9.</w:t>
            </w:r>
          </w:p>
        </w:tc>
        <w:tc>
          <w:tcPr>
            <w:tcW w:w="9497" w:type="dxa"/>
            <w:shd w:val="clear" w:color="auto" w:fill="FFFFFF"/>
            <w:vAlign w:val="center"/>
          </w:tcPr>
          <w:p w:rsidR="006E66B8" w:rsidRPr="005D0C38" w:rsidRDefault="006E66B8" w:rsidP="00EB0111">
            <w:pPr>
              <w:ind w:left="101" w:firstLine="0"/>
            </w:pPr>
            <w:r w:rsidRPr="005D0C38">
              <w:t>Поддерживать принятый в организации-разработчике порядок контроля изменений</w:t>
            </w:r>
          </w:p>
        </w:tc>
      </w:tr>
      <w:tr w:rsidR="006E66B8" w:rsidRPr="00EE1AE3" w:rsidTr="00EB0111">
        <w:trPr>
          <w:trHeight w:hRule="exact" w:val="427"/>
        </w:trPr>
        <w:tc>
          <w:tcPr>
            <w:tcW w:w="426" w:type="dxa"/>
            <w:shd w:val="clear" w:color="auto" w:fill="FFFFFF"/>
            <w:vAlign w:val="center"/>
          </w:tcPr>
          <w:p w:rsidR="006E66B8" w:rsidRPr="005D0C38" w:rsidRDefault="006E66B8" w:rsidP="00EB0111">
            <w:pPr>
              <w:ind w:firstLine="0"/>
              <w:jc w:val="center"/>
            </w:pPr>
            <w:r w:rsidRPr="005D0C38">
              <w:t>10.</w:t>
            </w:r>
          </w:p>
        </w:tc>
        <w:tc>
          <w:tcPr>
            <w:tcW w:w="9497" w:type="dxa"/>
            <w:shd w:val="clear" w:color="auto" w:fill="FFFFFF"/>
            <w:vAlign w:val="center"/>
          </w:tcPr>
          <w:p w:rsidR="006E66B8" w:rsidRPr="005D0C38" w:rsidRDefault="006E66B8" w:rsidP="00EB0111">
            <w:pPr>
              <w:ind w:left="101" w:firstLine="0"/>
            </w:pPr>
            <w:r w:rsidRPr="005D0C38">
              <w:t>Уважительно относиться к методам, с помощью которых аналитики создают требования</w:t>
            </w:r>
          </w:p>
        </w:tc>
      </w:tr>
    </w:tbl>
    <w:p w:rsidR="006E66B8" w:rsidRDefault="006E66B8" w:rsidP="006E66B8">
      <w:pPr>
        <w:ind w:right="77"/>
      </w:pPr>
    </w:p>
    <w:p w:rsidR="006E66B8" w:rsidRDefault="004F3122" w:rsidP="006E66B8">
      <w:pPr>
        <w:ind w:right="77"/>
      </w:pPr>
      <w:r>
        <w:rPr>
          <w:noProof/>
        </w:rPr>
        <mc:AlternateContent>
          <mc:Choice Requires="wps">
            <w:drawing>
              <wp:inline distT="0" distB="0" distL="0" distR="0">
                <wp:extent cx="5810885" cy="1045845"/>
                <wp:effectExtent l="38100" t="38100" r="37465" b="40005"/>
                <wp:docPr id="283" name="Text 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885" cy="1045845"/>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6E66B8">
                            <w:pPr>
                              <w:pStyle w:val="af4"/>
                            </w:pPr>
                            <w:r w:rsidRPr="00EE1AE3">
                              <w:t xml:space="preserve">Ловушка </w:t>
                            </w:r>
                          </w:p>
                          <w:p w:rsidR="00E56EC6" w:rsidRDefault="00E56EC6" w:rsidP="006E66B8">
                            <w:pPr>
                              <w:pStyle w:val="af2"/>
                            </w:pPr>
                            <w:r w:rsidRPr="00EE1AE3">
                              <w:t>Не предполагайте, что участники проекта интуитивно знают, как сотрудничать при формулировании требований. Потратьте время и обсудите, каким образом организовать взаимодействие наиболее эффективно.</w:t>
                            </w:r>
                          </w:p>
                        </w:txbxContent>
                      </wps:txbx>
                      <wps:bodyPr rot="0" vert="horz" wrap="square" lIns="91440" tIns="45720" rIns="91440" bIns="45720" anchor="t" anchorCtr="0" upright="1">
                        <a:spAutoFit/>
                      </wps:bodyPr>
                    </wps:wsp>
                  </a:graphicData>
                </a:graphic>
              </wp:inline>
            </w:drawing>
          </mc:Choice>
          <mc:Fallback>
            <w:pict>
              <v:shape id="Text Box 142" o:spid="_x0000_s1035" type="#_x0000_t202" style="width:457.55pt;height:8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" strokecolor="#c0504d" strokeweight="5pt">
                <v:stroke linestyle="thickThin"/>
                <v:shadow color="#868686"/>
                <v:textbox style="mso-fit-shape-to-text:t">
                  <w:txbxContent>
                    <w:p w:rsidR="00E56EC6" w:rsidRDefault="00E56EC6" w:rsidP="006E66B8">
                      <w:pPr>
                        <w:pStyle w:val="af4"/>
                      </w:pPr>
                      <w:r w:rsidRPr="00EE1AE3">
                        <w:t xml:space="preserve">Ловушка </w:t>
                      </w:r>
                    </w:p>
                    <w:p w:rsidR="00E56EC6" w:rsidRDefault="00E56EC6" w:rsidP="006E66B8">
                      <w:pPr>
                        <w:pStyle w:val="af2"/>
                      </w:pPr>
                      <w:r w:rsidRPr="00EE1AE3">
                        <w:t>Не предполагайте, что участники проекта интуитивно знают, как сотрудничать при формулировании требований. Потратьте время и обсудите, каким образом организовать взаимодействие наиболее эффективно.</w:t>
                      </w:r>
                    </w:p>
                  </w:txbxContent>
                </v:textbox>
                <w10:anchorlock/>
              </v:shape>
            </w:pict>
          </mc:Fallback>
        </mc:AlternateContent>
      </w:r>
    </w:p>
    <w:p w:rsidR="006E66B8" w:rsidRDefault="006E66B8" w:rsidP="006E66B8">
      <w:pPr>
        <w:ind w:right="77"/>
      </w:pPr>
    </w:p>
    <w:p w:rsidR="006E66B8" w:rsidRDefault="006E66B8" w:rsidP="006E66B8">
      <w:pPr>
        <w:pStyle w:val="4"/>
      </w:pPr>
      <w:bookmarkStart w:id="33" w:name="_Toc289437403"/>
      <w:r w:rsidRPr="00EE1AE3">
        <w:t>Билль о правах клиента ПО</w:t>
      </w:r>
      <w:bookmarkEnd w:id="33"/>
    </w:p>
    <w:p w:rsidR="006E66B8" w:rsidRPr="00366476" w:rsidRDefault="006E66B8" w:rsidP="006E66B8"/>
    <w:p w:rsidR="006E66B8" w:rsidRPr="000E2910" w:rsidRDefault="006E66B8" w:rsidP="006E66B8">
      <w:pPr>
        <w:pStyle w:val="afa"/>
      </w:pPr>
      <w:r w:rsidRPr="000E2910">
        <w:t>Право № 1. Иметь дело с аналитиком, который разговаривает на вашем языке</w:t>
      </w:r>
    </w:p>
    <w:p w:rsidR="006E66B8" w:rsidRDefault="006E66B8" w:rsidP="006E66B8">
      <w:r w:rsidRPr="00EE1AE3">
        <w:t>При обсуждении требований следует выяснить потребности и задачи вашего бизнеса, используя при этом принятую в вашем бизнесе терминологию. Заставьте аналитиков говорить с вами на вашем языке (возможно, для этого им следует предоставить небольшой словарь), не продирайтесь в разговорах с ними через компьютерный жаргон.</w:t>
      </w:r>
    </w:p>
    <w:p w:rsidR="006E66B8" w:rsidRPr="00EE1AE3" w:rsidRDefault="006E66B8" w:rsidP="006E66B8">
      <w:pPr>
        <w:pStyle w:val="afa"/>
      </w:pPr>
    </w:p>
    <w:p w:rsidR="006E66B8" w:rsidRPr="000E2910" w:rsidRDefault="006E66B8" w:rsidP="006E66B8">
      <w:pPr>
        <w:pStyle w:val="afa"/>
      </w:pPr>
      <w:r w:rsidRPr="000E2910">
        <w:t>Право № 2. Иметь дело с аналитиком, который изучил ваш бизнес и цели</w:t>
      </w:r>
    </w:p>
    <w:p w:rsidR="006E66B8" w:rsidRDefault="006E66B8" w:rsidP="006E66B8">
      <w:r w:rsidRPr="00EE1AE3">
        <w:t>Выявляя требования, аналитики смогут лучше понять задачи вашего бизнеса и осознать, какое место уготовано создаваемому ПО в вашем</w:t>
      </w:r>
      <w:r>
        <w:t xml:space="preserve"> </w:t>
      </w:r>
      <w:r w:rsidRPr="00EE1AE3">
        <w:t xml:space="preserve">бизнесе. Это поможет им удовлетворить ваши ожидания. Пригласите разработчиков и аналитиков к себе в офис. Если заказанная система заменит существующее приложение, предложите разработчикам поработать с ним. Таким образом, им будет легче понять его сильные и слабые стороны и то, как его можно усовершенствовать. </w:t>
      </w:r>
    </w:p>
    <w:p w:rsidR="006E66B8" w:rsidRPr="00EE1AE3" w:rsidRDefault="006E66B8" w:rsidP="006E66B8">
      <w:pPr>
        <w:ind w:firstLine="284"/>
        <w:rPr>
          <w:color w:val="000000"/>
        </w:rPr>
      </w:pPr>
    </w:p>
    <w:p w:rsidR="006E66B8" w:rsidRPr="000E2910" w:rsidRDefault="006E66B8" w:rsidP="006E66B8">
      <w:pPr>
        <w:pStyle w:val="afa"/>
      </w:pPr>
      <w:r w:rsidRPr="000E2910">
        <w:t>Право № 3. Потребовать, чтобы аналитик преобразовал требования, предоставленные вами устно, в письменную спецификацию требований к ПО</w:t>
      </w:r>
    </w:p>
    <w:p w:rsidR="006E66B8" w:rsidRDefault="006E66B8" w:rsidP="006E66B8">
      <w:r w:rsidRPr="00EE1AE3">
        <w:t xml:space="preserve">Аналитик отсортирует всю информацию, предоставленную вами и другими клиентами, и выявит на основе бизнес-требований, бизнес-правил, функциональных требований, целей качества, возможных решений и прочих элементов область применения. Конечный итог этого анализа </w:t>
      </w:r>
      <w:r w:rsidR="00605652" w:rsidRPr="00EE1AE3">
        <w:t>—</w:t>
      </w:r>
      <w:r w:rsidRPr="00EE1AE3">
        <w:t xml:space="preserve"> спецификация требований к программному обеспечению</w:t>
      </w:r>
      <w:r>
        <w:t xml:space="preserve"> </w:t>
      </w:r>
      <w:r w:rsidRPr="00EE1AE3">
        <w:t>(software requirements specification, SRS),  представляющая собой соглашение между разработчиками и клиентами о функциях, качестве и ограничениях создаваемого продукта. Она должна быть организована и написана так, чтобы вы ее легко поняли. Если вас что-то не устраивает, выскажите свое мнение: документ должен точно и полно отражать ваши нужды и чаяния.</w:t>
      </w:r>
    </w:p>
    <w:p w:rsidR="006E66B8" w:rsidRPr="00EE1AE3" w:rsidRDefault="006E66B8" w:rsidP="006E66B8">
      <w:pPr>
        <w:ind w:firstLine="284"/>
        <w:rPr>
          <w:color w:val="000000"/>
        </w:rPr>
      </w:pPr>
    </w:p>
    <w:p w:rsidR="006E66B8" w:rsidRPr="000A2F28" w:rsidRDefault="006E66B8" w:rsidP="006E66B8">
      <w:pPr>
        <w:pStyle w:val="afa"/>
      </w:pPr>
      <w:r w:rsidRPr="000A2F28">
        <w:t>Право № 4. Получить подробный отчет обо всех рабочих продуктах, созданных в процессе формулирования требований</w:t>
      </w:r>
    </w:p>
    <w:p w:rsidR="006E66B8" w:rsidRDefault="006E66B8" w:rsidP="006E66B8">
      <w:r w:rsidRPr="00EE1AE3">
        <w:t>Аналитик может представить требования с помощью различных диаграмм, дополняющих текст спецификации требований к программном</w:t>
      </w:r>
      <w:r>
        <w:t>у</w:t>
      </w:r>
      <w:r w:rsidRPr="00EE1AE3">
        <w:t xml:space="preserve"> обеспечению. В главе I рассматриваются несколько моделей анализа. Альтернативные представления требований очень важны, поскольку иногда графики позволяют яснее выразить некоторые особенности по ведения системы, например последовательность выполняемых действий. И хотя эти диаграммы могут показаться непривычными, понять их несложно. Попросите аналитика объяснить назначение каждой из ни</w:t>
      </w:r>
      <w:r>
        <w:t>х</w:t>
      </w:r>
      <w:r w:rsidRPr="00EE1AE3">
        <w:t xml:space="preserve"> (а также других продуктов, созданных в процессе формулирования требований), смысл обозначений и процедуру проверки диаграмм на предмет ошибок.</w:t>
      </w:r>
    </w:p>
    <w:p w:rsidR="006E66B8" w:rsidRPr="00EE1AE3" w:rsidRDefault="006E66B8" w:rsidP="006E66B8">
      <w:pPr>
        <w:ind w:firstLine="284"/>
        <w:rPr>
          <w:color w:val="000000"/>
        </w:rPr>
      </w:pPr>
    </w:p>
    <w:p w:rsidR="006E66B8" w:rsidRPr="000A2F28" w:rsidRDefault="006E66B8" w:rsidP="006E66B8">
      <w:pPr>
        <w:pStyle w:val="afa"/>
      </w:pPr>
      <w:r w:rsidRPr="000A2F28">
        <w:t>Право № 5. На уважительное и профессиональное отношение к вам со стороны аналитиков и разработчиков</w:t>
      </w:r>
    </w:p>
    <w:p w:rsidR="006E66B8" w:rsidRDefault="006E66B8" w:rsidP="006E66B8">
      <w:r w:rsidRPr="00EE1AE3">
        <w:t>Если клиенты и разработчики не понимают друг друга, обсуждение требований может обернуться большим разочарованием. Совместная работа позволяет открыть друг другу глаза на проблемы, с которым сталкивается каждая из этих групп. Клиенты, участвующие в процесс</w:t>
      </w:r>
      <w:r w:rsidR="0083218F">
        <w:t>е</w:t>
      </w:r>
      <w:r w:rsidRPr="00EE1AE3">
        <w:t xml:space="preserve"> выработки требований, имеют полное право требовать от аналитико</w:t>
      </w:r>
      <w:r w:rsidR="0083218F">
        <w:t>в</w:t>
      </w:r>
      <w:r w:rsidRPr="00EE1AE3">
        <w:t xml:space="preserve"> и разработчиков уважительного отношения к себе и бережного отношения к затраченному времени. В свою очередь, и клиентам следует оказывать уважение разработчикам, ведь они все вместе сотрудничают для достижения общей цели — успешного проекта.</w:t>
      </w:r>
    </w:p>
    <w:p w:rsidR="006E66B8" w:rsidRPr="00EE1AE3" w:rsidRDefault="006E66B8" w:rsidP="006E66B8">
      <w:pPr>
        <w:pStyle w:val="afa"/>
      </w:pPr>
    </w:p>
    <w:p w:rsidR="006E66B8" w:rsidRPr="00EE1AE3" w:rsidRDefault="006E66B8" w:rsidP="006E66B8">
      <w:pPr>
        <w:pStyle w:val="afa"/>
      </w:pPr>
      <w:r w:rsidRPr="00EE1AE3">
        <w:t>Право № 6. Знать о вариантах и альтернативах требований и их реализации</w:t>
      </w:r>
    </w:p>
    <w:p w:rsidR="006E66B8" w:rsidRDefault="006E66B8" w:rsidP="006E66B8">
      <w:r w:rsidRPr="00EE1AE3">
        <w:t>Чтобы гарантировать, что новая система не будет автоматизировать неэффективные или устаревшие процессы, аналитик должен знать, почему существующие системы не годятся для ваших бизнес-процессов. Аналитики, основательно разбирающиеся в предметной области бизнеса, иногда предлагают те или иные усовершенствования ваших бизнес-процессов. Полезен и аналитик, творчески подходящий к делу: он предлагает новые возможности программы, о которых пользователи даже и не мечтали.</w:t>
      </w:r>
    </w:p>
    <w:p w:rsidR="006E66B8" w:rsidRPr="00EE1AE3" w:rsidRDefault="006E66B8" w:rsidP="006E66B8">
      <w:pPr>
        <w:pStyle w:val="afa"/>
      </w:pPr>
    </w:p>
    <w:p w:rsidR="006E66B8" w:rsidRPr="000A2F28" w:rsidRDefault="006E66B8" w:rsidP="006E66B8">
      <w:pPr>
        <w:pStyle w:val="afa"/>
      </w:pPr>
      <w:r w:rsidRPr="000A2F28">
        <w:t>Право № 7. Описать характеристики, упрощающие работу с продуктом</w:t>
      </w:r>
    </w:p>
    <w:p w:rsidR="006E66B8" w:rsidRDefault="006E66B8" w:rsidP="006E66B8">
      <w:r w:rsidRPr="00EE1AE3">
        <w:t>Вполне вероятно, что аналитики спросят вас о характеристиках ПО, выходящих за рамки функциональных потребностей пользователей. Благодаря им программный продукт становится более удобным в работе, что позволяет клиентам эффективнее выполнять их задачи. Иногда пользователи просят, чтобы продукт был дружественным, надежным или эффективным, однако эти термины слишком субъективны, чтобы помочь разработчикам. Поэтому аналитик должен выяснить конкретные характеристики, означающие для вас дружественность, надежность или эффективность. Подробнее — в главе 12.</w:t>
      </w:r>
    </w:p>
    <w:p w:rsidR="006E66B8" w:rsidRPr="00EE1AE3" w:rsidRDefault="006E66B8" w:rsidP="006E66B8">
      <w:pPr>
        <w:ind w:firstLine="284"/>
        <w:rPr>
          <w:color w:val="000000"/>
        </w:rPr>
      </w:pPr>
    </w:p>
    <w:p w:rsidR="006E66B8" w:rsidRPr="00366476" w:rsidRDefault="006E66B8" w:rsidP="006E66B8">
      <w:pPr>
        <w:pStyle w:val="afa"/>
      </w:pPr>
      <w:r w:rsidRPr="00366476">
        <w:t>Право № 8. Изменить требования или разрешить использование имеющихся программных компонентов</w:t>
      </w:r>
    </w:p>
    <w:p w:rsidR="006E66B8" w:rsidRDefault="006E66B8" w:rsidP="006E66B8">
      <w:r w:rsidRPr="00EE1AE3">
        <w:t>Отношение к требованиям должны быть гибкими. Аналитику могут быть известны готовые программные компоненты, которые практически полностью удовлетворят некоторые названные вами потребности. В таком случае вам следует скорректировать отдельные требования, чтобы разработчики могли использовать имеющееся ПО. Разумные возможности применения существующих модулей сэкономит ваши время и деньги. Если вы посчитаете разумным включить в свой продукт готовые коммерческие компоненты, будьте готовы проявить гибкость, поскольку характеристики таких компонентов врядли будут точно соответствовать вашим потребностям.</w:t>
      </w:r>
    </w:p>
    <w:p w:rsidR="006E66B8" w:rsidRDefault="006E66B8" w:rsidP="006E66B8">
      <w:pPr>
        <w:ind w:firstLine="284"/>
        <w:rPr>
          <w:color w:val="000000"/>
        </w:rPr>
      </w:pPr>
    </w:p>
    <w:p w:rsidR="006E66B8" w:rsidRPr="00366476" w:rsidRDefault="006E66B8" w:rsidP="006E66B8">
      <w:pPr>
        <w:pStyle w:val="afa"/>
      </w:pPr>
      <w:r w:rsidRPr="00366476">
        <w:t>Право № 9. Получить исчерпывающие сведения о сумме затрат, ожидаемом эффекте и необходимых компромиссах, которые возникают в связи с изменениями в ПО</w:t>
      </w:r>
    </w:p>
    <w:p w:rsidR="006E66B8" w:rsidRDefault="006E66B8" w:rsidP="006E66B8">
      <w:r w:rsidRPr="00EE1AE3">
        <w:t>Зная, что один вариант дороже другого, разные люди делают разный выбор. Для принятия правильных бизнес-решений необходимы данные об эффективности и стоимости предполагаемого изменения требований. У вас есть право ожидать от аналитиков добросовестной оценки эффекта, затрат и компромиссов. Разработчики не должны завышать предполагаемую стоимость изменения только потому, что не хотят его реализовывать.</w:t>
      </w:r>
    </w:p>
    <w:p w:rsidR="006E66B8" w:rsidRPr="00EE1AE3" w:rsidRDefault="006E66B8" w:rsidP="006E66B8">
      <w:pPr>
        <w:ind w:firstLine="284"/>
        <w:rPr>
          <w:color w:val="000000"/>
        </w:rPr>
      </w:pPr>
    </w:p>
    <w:p w:rsidR="006E66B8" w:rsidRPr="00EE1AE3" w:rsidRDefault="006E66B8" w:rsidP="006E66B8">
      <w:pPr>
        <w:pStyle w:val="afa"/>
      </w:pPr>
      <w:r w:rsidRPr="00EE1AE3">
        <w:t>Право № 10. Потребовать, чтобы система функциональностью и качеством удовлетворяла требования заказчика</w:t>
      </w:r>
    </w:p>
    <w:p w:rsidR="006E66B8" w:rsidRDefault="006E66B8" w:rsidP="006E66B8">
      <w:r w:rsidRPr="00EE1AE3">
        <w:t>Такого завершения проекта желают все, однако он возможен, только если вы сумеете донести до разработчиков всю информацию, которая поможет им создать подходящий продукт, и если разработчики четко изложат вам все варианты и ограничения. Убедитесь, что вы высказали все свои ожидания и предположения; в противном случае программисты, скорее всего, не смогут реализовать их.</w:t>
      </w:r>
    </w:p>
    <w:p w:rsidR="006E66B8" w:rsidRPr="00EE1AE3" w:rsidRDefault="006E66B8" w:rsidP="006E66B8">
      <w:pPr>
        <w:ind w:firstLine="284"/>
        <w:rPr>
          <w:color w:val="000000"/>
        </w:rPr>
      </w:pPr>
    </w:p>
    <w:p w:rsidR="006E66B8" w:rsidRDefault="006E66B8" w:rsidP="006E66B8">
      <w:pPr>
        <w:pStyle w:val="4"/>
      </w:pPr>
      <w:bookmarkStart w:id="34" w:name="_Toc289437404"/>
      <w:r w:rsidRPr="00EE1AE3">
        <w:t>Билль об обязанностях клиента ПО</w:t>
      </w:r>
      <w:bookmarkEnd w:id="34"/>
    </w:p>
    <w:p w:rsidR="006E66B8" w:rsidRPr="00EE1AE3" w:rsidRDefault="006E66B8" w:rsidP="006E66B8">
      <w:pPr>
        <w:rPr>
          <w:b/>
          <w:color w:val="000000"/>
          <w:sz w:val="30"/>
          <w:szCs w:val="30"/>
        </w:rPr>
      </w:pPr>
    </w:p>
    <w:p w:rsidR="006E66B8" w:rsidRPr="00EE1AE3" w:rsidRDefault="006E66B8" w:rsidP="006E66B8">
      <w:pPr>
        <w:pStyle w:val="afa"/>
      </w:pPr>
      <w:r w:rsidRPr="00EE1AE3">
        <w:t>Обязанность № I Ознакомить аналитиков и разработчиков с особенностями вашего бизнеса</w:t>
      </w:r>
    </w:p>
    <w:p w:rsidR="006E66B8" w:rsidRDefault="006E66B8" w:rsidP="006E66B8">
      <w:r w:rsidRPr="00EE1AE3">
        <w:t>Только вы можете полноценно познакомить разработчиков с концепциями и терминологией своего бизнеса. Вам не надо делать аналитиков экспертами в предметной области, основная задача — помочь им понять ваши проблемы и цели. Не ожидайте, что аналитики постигнут нюансы и неявные особенности бизнеса. Скорее всего у них нет знаний, воспринимаемых вами и вашими коллегами, как должное. Невысказанные предположения о таких знаниях могут вызвать проблемы в дальнейшем.</w:t>
      </w:r>
    </w:p>
    <w:p w:rsidR="006E66B8" w:rsidRPr="00EE1AE3" w:rsidRDefault="006E66B8" w:rsidP="006E66B8">
      <w:pPr>
        <w:ind w:firstLine="284"/>
        <w:rPr>
          <w:color w:val="000000"/>
        </w:rPr>
      </w:pPr>
    </w:p>
    <w:p w:rsidR="006E66B8" w:rsidRPr="00EE1AE3" w:rsidRDefault="006E66B8" w:rsidP="006E66B8">
      <w:pPr>
        <w:pStyle w:val="afa"/>
      </w:pPr>
      <w:r w:rsidRPr="00EE1AE3">
        <w:t>Обязанность № 2. Потратить столько времени, сколько необходимо, на объяснение требований</w:t>
      </w:r>
    </w:p>
    <w:p w:rsidR="006E66B8" w:rsidRDefault="006E66B8" w:rsidP="006E66B8">
      <w:r w:rsidRPr="00EE1AE3">
        <w:t>Клиенты — занятые люди, и те, кто участвует в формулировании требований — обычно самые занятые из них. Тем не менее вы обязаны потратить время на участие в совещаниях, мозговых штурмах, интервью и прочих процедурах, необходимых для выявления требований. Иногда аналитик считает, что понял вашу идею, а позже сообразит, что ему необходимы дополнительные разъяснения. Пожалуйста, терпеливо относитесь к такому поэтапному подходу к формулированию и прояснению требований; это — природа сложного человеческого общения и ключ к успеху. Терпимо относитесь к глупым, на ваш взгляд, вопросам; хороший аналитик задает вопросы, которые заставляют вас говорить.</w:t>
      </w:r>
    </w:p>
    <w:p w:rsidR="006E66B8" w:rsidRPr="00EE1AE3" w:rsidRDefault="006E66B8" w:rsidP="006E66B8">
      <w:pPr>
        <w:ind w:firstLine="284"/>
        <w:rPr>
          <w:color w:val="000000"/>
        </w:rPr>
      </w:pPr>
    </w:p>
    <w:p w:rsidR="006E66B8" w:rsidRPr="00EE1AE3" w:rsidRDefault="006E66B8" w:rsidP="006E66B8">
      <w:pPr>
        <w:pStyle w:val="afa"/>
      </w:pPr>
      <w:r w:rsidRPr="00EE1AE3">
        <w:t>Обязанность № 3. Точно и конкретно описать требования к системе</w:t>
      </w:r>
    </w:p>
    <w:p w:rsidR="006E66B8" w:rsidRPr="00EE1AE3" w:rsidRDefault="006E66B8" w:rsidP="006E66B8">
      <w:r w:rsidRPr="00EE1AE3">
        <w:t>Весьма заманчиво оставить требования неопределенными и нечеткими, ведь прояснять подробности так утомительно и долго. Тем не менее на каком-то этапе разработки участникам проекта необходимо устранить все неоднозначности и неточности. Вам, как клиенту, и карты в руки. В противном случае угадывать, что же именно вам нужно, будут разработчики.</w:t>
      </w:r>
    </w:p>
    <w:p w:rsidR="006E66B8" w:rsidRDefault="006E66B8" w:rsidP="006E66B8">
      <w:r w:rsidRPr="00EE1AE3">
        <w:t>В спецификации требований к программному обеспечению рекомендуется использовать пометки «TBD» (to be determined — необходимо определить), указывающие на необходимость дополнительных исследований, анализа и информации. Тем не менее иногда такие маркеры используют в случаях, когда конкретное требование трудно определить точно и никто не хочет с ним возиться. Попытайтесь прояснить цель каждого требования, чтобы аналитик мог точно выразить его в спецификации требований к ПО. Если точное определение невозможно, выработайте совместно процедуру, которая позволит достичь необходимой ясности. Зачастую в таких случаях применяют метод прототипов — когда вы совместно с разработчиками формулируете требования поэтапно и постепенно.</w:t>
      </w:r>
    </w:p>
    <w:p w:rsidR="006E66B8" w:rsidRPr="00EE1AE3" w:rsidRDefault="006E66B8" w:rsidP="006E66B8">
      <w:pPr>
        <w:ind w:firstLine="284"/>
        <w:rPr>
          <w:color w:val="000000"/>
        </w:rPr>
      </w:pPr>
    </w:p>
    <w:p w:rsidR="006E66B8" w:rsidRPr="00EE1AE3" w:rsidRDefault="006E66B8" w:rsidP="006E66B8">
      <w:pPr>
        <w:pStyle w:val="afa"/>
      </w:pPr>
      <w:r w:rsidRPr="00EE1AE3">
        <w:t>Обязанность № 4. Принимать своевременные решения</w:t>
      </w:r>
    </w:p>
    <w:p w:rsidR="006E66B8" w:rsidRDefault="006E66B8" w:rsidP="006E66B8">
      <w:r w:rsidRPr="00EE1AE3">
        <w:t>Точно так же, как и подрядчик при строительстве дома, аналитик задаст вам множество вопросов и попросит выбрать различные варианты и принять решения. Это может быть согласование противоречивых запросов от разных клиентов, выбор между конфликтующими атрибутами качества и оценка точности информации. Клиенты, обладающие соответствующими полномочиями, должны принять эти решения, когда их об этом попросят. Зачастую работа стопорится, так как клиент не может принять окончательного решения, и поэтому, медля с ответом, он затягивает работу над проектом.</w:t>
      </w:r>
    </w:p>
    <w:p w:rsidR="006E66B8" w:rsidRPr="00EE1AE3" w:rsidRDefault="006E66B8" w:rsidP="006E66B8">
      <w:pPr>
        <w:ind w:firstLine="284"/>
        <w:rPr>
          <w:color w:val="000000"/>
        </w:rPr>
      </w:pPr>
    </w:p>
    <w:p w:rsidR="006E66B8" w:rsidRPr="00EE1AE3" w:rsidRDefault="006E66B8" w:rsidP="006E66B8">
      <w:pPr>
        <w:pStyle w:val="afa"/>
      </w:pPr>
      <w:r w:rsidRPr="00EE1AE3">
        <w:t>Обязанность № 5. Уважать определенную разработчиком оценку стоимости и возможность реализации ваших требований</w:t>
      </w:r>
    </w:p>
    <w:p w:rsidR="006E66B8" w:rsidRPr="00EE1AE3" w:rsidRDefault="006E66B8" w:rsidP="006E66B8">
      <w:r w:rsidRPr="00EE1AE3">
        <w:t>Все программные функции чего-то стоят. Разработчики лучше всего способны оценить эту стоимость, хотя многие из них и не имеют опыта в этом деле. Может оказаться, что некоторые необходимые вам функции технически неосуществимы или их реализация слишком дорога, например недостижимая в рабочей среде производительность или доступ к данным, которые системе просто недоступны. Даже если сведения об осуществимости и стоимости некоторых функций, сообщенные разработчиком, вам не понравятся, следует уважать эту оценку.</w:t>
      </w:r>
    </w:p>
    <w:p w:rsidR="006E66B8" w:rsidRDefault="006E66B8" w:rsidP="006E66B8">
      <w:r w:rsidRPr="00EE1AE3">
        <w:t>Иногда требования можно изменить так, что они станут дешевле и достижимее. Например, «мгновенное» выполнение операции реализовать нельзя, однако вполне по силам задать минимальный временно</w:t>
      </w:r>
      <w:r>
        <w:t>й</w:t>
      </w:r>
      <w:r w:rsidRPr="00EE1AE3">
        <w:t xml:space="preserve"> интервал (скажем, «в пределах 50 миллисекунд»)</w:t>
      </w:r>
      <w:r>
        <w:t>.</w:t>
      </w:r>
    </w:p>
    <w:p w:rsidR="006E66B8" w:rsidRPr="00EE1AE3" w:rsidRDefault="006E66B8" w:rsidP="006E66B8">
      <w:pPr>
        <w:pStyle w:val="afa"/>
      </w:pPr>
    </w:p>
    <w:p w:rsidR="006E66B8" w:rsidRPr="00EE1AE3" w:rsidRDefault="006E66B8" w:rsidP="006E66B8">
      <w:pPr>
        <w:pStyle w:val="afa"/>
      </w:pPr>
      <w:r w:rsidRPr="00EE1AE3">
        <w:t>Обязанность № 6. Определять приоритеты требований</w:t>
      </w:r>
    </w:p>
    <w:p w:rsidR="006E66B8" w:rsidRDefault="006E66B8" w:rsidP="006E66B8">
      <w:r w:rsidRPr="00EE1AE3">
        <w:t>Лишь при работе над ограниченным кругом задач можно рассчитать время и ресурсы для реализации всей желаемой функциональности</w:t>
      </w:r>
      <w:r>
        <w:t>.</w:t>
      </w:r>
      <w:r w:rsidRPr="00EE1AE3">
        <w:t xml:space="preserve"> Определить, какие возможности необходимы, какие полезны и без каких пользователи обойдутся, — важная составляющая анализа требований. Именно вы определяете эти приоритеты, поскольку разработчики не в состоянии расставить приоритеты. Чтобы вам облегчить задачу, разработчики предоставляют информацию о стоимости и рисках всех требований. Определив приоритеты, вы поможете разработчикам вовремя и с минимальными затратами создать максимально эффективный продукт.</w:t>
      </w:r>
    </w:p>
    <w:p w:rsidR="006E66B8" w:rsidRPr="00EE1AE3" w:rsidRDefault="006E66B8" w:rsidP="006E66B8">
      <w:pPr>
        <w:ind w:firstLine="284"/>
        <w:rPr>
          <w:color w:val="000000"/>
        </w:rPr>
      </w:pPr>
    </w:p>
    <w:p w:rsidR="006E66B8" w:rsidRPr="00EE1AE3" w:rsidRDefault="006E66B8" w:rsidP="006E66B8">
      <w:pPr>
        <w:pStyle w:val="afa"/>
      </w:pPr>
      <w:r w:rsidRPr="00EE1AE3">
        <w:t>Обязанность № 7. Просматривать документы с требованиями и оценивать прототипы</w:t>
      </w:r>
    </w:p>
    <w:p w:rsidR="006E66B8" w:rsidRPr="00EE1AE3" w:rsidRDefault="006E66B8" w:rsidP="006E66B8">
      <w:r w:rsidRPr="00EE1AE3">
        <w:t>Как говорится в главе 15, просмотр требований — одна из наиболее значимых операций, обеспечивающих качество ПО. Участие клиентов в таких просмотрах — единственный способ узнать, отражены ли потребности клиента наиболее полно и точно. Если клиенты не уверены в точности задокументированных требований, им следует как можно раньше сообщить об этом лицам, ответственным за реализацию требований, и предложить варианты усовершенствования.</w:t>
      </w:r>
    </w:p>
    <w:p w:rsidR="006E66B8" w:rsidRDefault="006E66B8" w:rsidP="006E66B8">
      <w:r w:rsidRPr="00EE1AE3">
        <w:t>Читая спецификацию требований, не всегда удается четко представить работу программы. Чтобы лучше понять потребности клиента выявить оптимальные способы их удовлетворения, разработчики иногда создают прототипы предполагаемого продукта. Ваша ответная реакция на эти предварительные, частичные или пробные версии дает разработчикам необходимую информацию. Поймите, что прототип не является рабочим продуктом, и не давите на разработчиков.</w:t>
      </w:r>
    </w:p>
    <w:p w:rsidR="006E66B8" w:rsidRPr="00EE1AE3" w:rsidRDefault="006E66B8" w:rsidP="006E66B8">
      <w:pPr>
        <w:pStyle w:val="afa"/>
      </w:pPr>
    </w:p>
    <w:p w:rsidR="006E66B8" w:rsidRPr="00EE1AE3" w:rsidRDefault="006E66B8" w:rsidP="006E66B8">
      <w:pPr>
        <w:pStyle w:val="afa"/>
      </w:pPr>
      <w:r w:rsidRPr="00EE1AE3">
        <w:t>Обязанность № 8. Своевременно сообщать об изменениях требований</w:t>
      </w:r>
    </w:p>
    <w:p w:rsidR="006E66B8" w:rsidRDefault="006E66B8" w:rsidP="006E66B8">
      <w:r w:rsidRPr="00EE1AE3">
        <w:t>Постоянное изменение требований — серьезная угроза для возможности своевременной сдачи проекта командой разработчиков. Изменение неизбежно, но чем позже в ходе разработки о нем сообщаете,</w:t>
      </w:r>
      <w:r>
        <w:t xml:space="preserve"> </w:t>
      </w:r>
      <w:r w:rsidRPr="00EE1AE3">
        <w:t>тем более сильное влияние оно окажет. Изменения могут стоить дорого, и сроки будут нарушены, если клиент пожелает реализовать в п</w:t>
      </w:r>
      <w:r>
        <w:t>рак</w:t>
      </w:r>
      <w:r w:rsidRPr="00EE1AE3">
        <w:t>тически завершенном проекте новую фун</w:t>
      </w:r>
      <w:r>
        <w:t>кциона</w:t>
      </w:r>
      <w:r w:rsidRPr="00EE1AE3">
        <w:t>льность. Как только вы решите изменить</w:t>
      </w:r>
      <w:r>
        <w:t xml:space="preserve"> </w:t>
      </w:r>
      <w:r w:rsidRPr="00EE1AE3">
        <w:t>требования, сразу же сообщите об этом аналитику, с которым работаете.</w:t>
      </w:r>
    </w:p>
    <w:p w:rsidR="006E66B8" w:rsidRPr="00EE1AE3" w:rsidRDefault="006E66B8" w:rsidP="006E66B8">
      <w:pPr>
        <w:ind w:firstLine="284"/>
        <w:rPr>
          <w:color w:val="000000"/>
        </w:rPr>
      </w:pPr>
    </w:p>
    <w:p w:rsidR="006E66B8" w:rsidRPr="00EE1AE3" w:rsidRDefault="006E66B8" w:rsidP="006E66B8">
      <w:pPr>
        <w:pStyle w:val="afa"/>
      </w:pPr>
      <w:r w:rsidRPr="00EE1AE3">
        <w:t>Обязанность № 9. Поддерживать принятый</w:t>
      </w:r>
      <w:r>
        <w:t xml:space="preserve"> </w:t>
      </w:r>
      <w:r w:rsidRPr="00EE1AE3">
        <w:t>в организации-разработчике порядок контроля изменений</w:t>
      </w:r>
    </w:p>
    <w:p w:rsidR="006E66B8" w:rsidRDefault="006E66B8" w:rsidP="006E66B8">
      <w:r w:rsidRPr="00EE1AE3">
        <w:t xml:space="preserve">Для снижения негативного эффекта от изменений выполняйте необходимые процедуры контроля изменений, определенные в проекте. Это гарантирует, что никакое требование не потеряется, будет проанализирован эффект каждого изменения и все предполагаемые коррективы </w:t>
      </w:r>
      <w:r>
        <w:t>будут согласованы друг с другом.</w:t>
      </w:r>
    </w:p>
    <w:p w:rsidR="006E66B8" w:rsidRPr="00EE1AE3" w:rsidRDefault="006E66B8" w:rsidP="006E66B8">
      <w:pPr>
        <w:ind w:firstLine="284"/>
        <w:rPr>
          <w:color w:val="000000"/>
        </w:rPr>
      </w:pPr>
    </w:p>
    <w:p w:rsidR="006E66B8" w:rsidRPr="00EE1AE3" w:rsidRDefault="006E66B8" w:rsidP="006E66B8">
      <w:pPr>
        <w:pStyle w:val="afa"/>
      </w:pPr>
      <w:r w:rsidRPr="00EE1AE3">
        <w:t>Обязанность № 10. Уважительно относиться к методам, с помощью которых аналитики создают требования</w:t>
      </w:r>
    </w:p>
    <w:p w:rsidR="006E66B8" w:rsidRPr="00EE1AE3" w:rsidRDefault="006E66B8" w:rsidP="006E66B8">
      <w:r w:rsidRPr="00EE1AE3">
        <w:t>Сбор и проверка требований — одни из самых трудных задач в разработке ПО. У всех подходов, применяемых аналитиками, есть рациональная основа. И хотя операции по созданию требований могут вас разочаровать, время, затраченное, чтобы разобраться в требованиях, — не пропадет даром. Процесс окажется менее болезненным, если вы разберетесь в методах, используемых аналитиками для создания требований. Не стесняйтесь и просите аналитиков объяснить, зачем необходимы те или иные сведения и почему они просят вас поучаствовать в некоторых операциях по созданию требований.</w:t>
      </w:r>
    </w:p>
    <w:p w:rsidR="006E66B8" w:rsidRPr="00EE1AE3" w:rsidRDefault="006E66B8" w:rsidP="006E66B8">
      <w:pPr>
        <w:pStyle w:val="3"/>
      </w:pPr>
      <w:bookmarkStart w:id="35" w:name="_Toc289437405"/>
      <w:r w:rsidRPr="00EE1AE3">
        <w:t>Что насчет подписи?</w:t>
      </w:r>
      <w:bookmarkEnd w:id="35"/>
    </w:p>
    <w:p w:rsidR="006E66B8" w:rsidRPr="00EE1AE3" w:rsidRDefault="006E66B8" w:rsidP="006E66B8">
      <w:r w:rsidRPr="00EE1AE3">
        <w:t>Результатом сотрудничества клиента и разработчика считается соглашение по требованиям к продукту. Многие организации просят клиента поставить свою подпись на документах с требованиями: это означает, что клиент их подтверждает. Все участники процесса утверждения требований должны понимать свою меру ответственности. Подписав документ, клиент не может впоследствии заявить: «Мне дали лист бумаги с моим именем под чертой, и я на этой черте расписался, иначе разработчики не начали бы программировать». Если такой заказчик захочет через некоторое время изменить требования или его не устроит результат работы, детским лепетом прозвучат слова: «Ну да, я по</w:t>
      </w:r>
      <w:r>
        <w:t>д</w:t>
      </w:r>
      <w:r w:rsidRPr="00EE1AE3">
        <w:t>писал эти требования, но у меня не было времени их читать. Я доверял вам, ребята - и вы меня подвели!».</w:t>
      </w:r>
    </w:p>
    <w:p w:rsidR="006E66B8" w:rsidRPr="00EE1AE3" w:rsidRDefault="006E66B8" w:rsidP="006E66B8">
      <w:r w:rsidRPr="00EE1AE3">
        <w:t>Иногда проблему создает менеджер по разработке, он не должен рассматривать подпись как способ сделать требования неизменными. Когда клиент просит о каких-то изменениях, глупо указывать ему на спецификацию требований к ПО и протестовать: «Но вы же подписали эти требования, и именно такую систему мы и создаем. Если вам нужно было что-то другое, следовало сказать об этом раньше».</w:t>
      </w:r>
    </w:p>
    <w:p w:rsidR="006E66B8" w:rsidRDefault="006E66B8" w:rsidP="006E66B8">
      <w:r w:rsidRPr="00EE1AE3">
        <w:t>Реальность такова, что на ранних этапах работы над проектом известна лишь часть требований, со временем они меняются. Утверждение требований — вот та самая опе</w:t>
      </w:r>
      <w:r w:rsidR="007D3FF2">
        <w:t>рация, которая закрывает прение</w:t>
      </w:r>
      <w:r w:rsidRPr="00EE1AE3">
        <w:t xml:space="preserve"> возникающие в процессе создания требований. Тем не менее участникам необходимо подтвердить свои слова подписями.</w:t>
      </w:r>
    </w:p>
    <w:p w:rsidR="006E66B8" w:rsidRDefault="006E66B8" w:rsidP="006E66B8"/>
    <w:p w:rsidR="006E66B8" w:rsidRDefault="004F3122" w:rsidP="006E66B8">
      <w:r>
        <w:rPr>
          <w:noProof/>
        </w:rPr>
        <mc:AlternateContent>
          <mc:Choice Requires="wps">
            <w:drawing>
              <wp:inline distT="0" distB="0" distL="0" distR="0">
                <wp:extent cx="5810885" cy="870585"/>
                <wp:effectExtent l="38100" t="38100" r="37465" b="34290"/>
                <wp:docPr id="282" name="Text 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885" cy="870585"/>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6E66B8">
                            <w:pPr>
                              <w:pStyle w:val="af4"/>
                            </w:pPr>
                            <w:r w:rsidRPr="00EE1AE3">
                              <w:t xml:space="preserve">Ловушка </w:t>
                            </w:r>
                          </w:p>
                          <w:p w:rsidR="00E56EC6" w:rsidRPr="008B751F" w:rsidRDefault="00E56EC6" w:rsidP="006E66B8">
                            <w:pPr>
                              <w:pStyle w:val="af2"/>
                            </w:pPr>
                            <w:r w:rsidRPr="008B751F">
                              <w:t>Не используйте подпись в качестве оружия. Применяйте ее как завер</w:t>
                            </w:r>
                            <w:r>
                              <w:t xml:space="preserve">шение </w:t>
                            </w:r>
                            <w:r w:rsidRPr="008B751F">
                              <w:t>этапа проекта и выработайте четкое коллективное понимание того, как подпись повлияет на возможные в будущем изменения.</w:t>
                            </w:r>
                          </w:p>
                        </w:txbxContent>
                      </wps:txbx>
                      <wps:bodyPr rot="0" vert="horz" wrap="square" lIns="91440" tIns="45720" rIns="91440" bIns="45720" anchor="t" anchorCtr="0" upright="1">
                        <a:spAutoFit/>
                      </wps:bodyPr>
                    </wps:wsp>
                  </a:graphicData>
                </a:graphic>
              </wp:inline>
            </w:drawing>
          </mc:Choice>
          <mc:Fallback>
            <w:pict>
              <v:shape id="Text Box 141" o:spid="_x0000_s1036" type="#_x0000_t202" style="width:457.55pt;height:6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" strokecolor="#c0504d" strokeweight="5pt">
                <v:stroke linestyle="thickThin"/>
                <v:shadow color="#868686"/>
                <v:textbox style="mso-fit-shape-to-text:t">
                  <w:txbxContent>
                    <w:p w:rsidR="00E56EC6" w:rsidRDefault="00E56EC6" w:rsidP="006E66B8">
                      <w:pPr>
                        <w:pStyle w:val="af4"/>
                      </w:pPr>
                      <w:r w:rsidRPr="00EE1AE3">
                        <w:t xml:space="preserve">Ловушка </w:t>
                      </w:r>
                    </w:p>
                    <w:p w:rsidR="00E56EC6" w:rsidRPr="008B751F" w:rsidRDefault="00E56EC6" w:rsidP="006E66B8">
                      <w:pPr>
                        <w:pStyle w:val="af2"/>
                      </w:pPr>
                      <w:r w:rsidRPr="008B751F">
                        <w:t>Не используйте подпись в качестве оружия. Применяйте ее как завер</w:t>
                      </w:r>
                      <w:r>
                        <w:t xml:space="preserve">шение </w:t>
                      </w:r>
                      <w:r w:rsidRPr="008B751F">
                        <w:t>этапа проекта и выработайте четкое коллективное понимание того, как подпись повлияет на возможные в будущем изменения.</w:t>
                      </w:r>
                    </w:p>
                  </w:txbxContent>
                </v:textbox>
                <w10:anchorlock/>
              </v:shape>
            </w:pict>
          </mc:Fallback>
        </mc:AlternateContent>
      </w:r>
    </w:p>
    <w:p w:rsidR="006E66B8" w:rsidRDefault="006E66B8" w:rsidP="006E66B8"/>
    <w:p w:rsidR="006E66B8" w:rsidRPr="00EE1AE3" w:rsidRDefault="006E66B8" w:rsidP="006E66B8">
      <w:pPr>
        <w:ind w:firstLine="284"/>
        <w:rPr>
          <w:color w:val="000000"/>
        </w:rPr>
      </w:pPr>
    </w:p>
    <w:p w:rsidR="006E66B8" w:rsidRPr="00EE1AE3" w:rsidRDefault="006E66B8" w:rsidP="006E66B8">
      <w:r w:rsidRPr="00EE1AE3">
        <w:t xml:space="preserve">Гораздо важнее ритуала подписи концепция создания базовой, или основной версии (baseline) требований — </w:t>
      </w:r>
      <w:r>
        <w:t>«моментального снимка</w:t>
      </w:r>
      <w:r w:rsidRPr="00EE1AE3">
        <w:t xml:space="preserve"> документа на какой-то момент времени. Текст под подписью на странице базовой версии должен звучать примерно так: «Подтверждаю что настоящий документ наилучшим образом представляет наше понимание требований к этому проекту на данный момент и что описанная система удовлетворит наши потребности. Я согласен вносить в будущем изменения в эту базовую версию в соответствии с процессов изменения требований, определенным в проекте. Я понимаю, что утвержденные изменения могут потребовать переоценки стоимости, ресурсов и сроков сдачи проекта». Благодаря этому документу, команда получает возможность контролируемо изменять границы проекта, анализируя влияние каждого предполагаемого изменения на сроки сдач и прочие факторы успеха проекта.</w:t>
      </w:r>
    </w:p>
    <w:p w:rsidR="006E66B8" w:rsidRDefault="006E66B8" w:rsidP="006E66B8">
      <w:r w:rsidRPr="00EE1AE3">
        <w:t>Согласованное понимание значения подписи позволяет избежать прений, возникающих при изменении взглядов на требования, а также при изменении рыночных и бизнес-требований к проекту. Если клиенты боятся, что им не удастся внести коррективы после того, как утвердят спецификацию требований к ПО, они станут затягивать утверждение, в результате чего возникает страшная штука — паралич аналитического процесса. Осмысленный процесс создания б</w:t>
      </w:r>
      <w:r w:rsidR="00ED0611">
        <w:t>е</w:t>
      </w:r>
      <w:r w:rsidRPr="00EE1AE3">
        <w:t>з соглашения о требованиях дает уверенность всем участникам проекта</w:t>
      </w:r>
      <w:r>
        <w:t>:</w:t>
      </w:r>
    </w:p>
    <w:p w:rsidR="006E66B8" w:rsidRPr="0030021D" w:rsidRDefault="006E66B8" w:rsidP="006E66B8">
      <w:pPr>
        <w:pStyle w:val="af0"/>
      </w:pPr>
      <w:r w:rsidRPr="0030021D">
        <w:t>клиент уверен, что разработчики будут взаимодействовать с ним для создания нужной системы, даже если перед началом работы над проектом они не успели продумать все требования:</w:t>
      </w:r>
    </w:p>
    <w:p w:rsidR="006E66B8" w:rsidRPr="0030021D" w:rsidRDefault="006E66B8" w:rsidP="006E66B8">
      <w:pPr>
        <w:pStyle w:val="af0"/>
      </w:pPr>
      <w:r w:rsidRPr="0030021D">
        <w:t>клиент уверен, что границы проекта не выйдут из-под контроля, поскольку решения относительно границ принимает он;</w:t>
      </w:r>
    </w:p>
    <w:p w:rsidR="006E66B8" w:rsidRPr="0030021D" w:rsidRDefault="006E66B8" w:rsidP="006E66B8">
      <w:pPr>
        <w:pStyle w:val="af0"/>
      </w:pPr>
      <w:r w:rsidRPr="0030021D">
        <w:t>менеджер проекта уверен, что команда разработчиков получила достойного делового партнера, который совместно с разработчиками готов отвечать за качество продукта;</w:t>
      </w:r>
    </w:p>
    <w:p w:rsidR="006E66B8" w:rsidRPr="0030021D" w:rsidRDefault="006E66B8" w:rsidP="006E66B8">
      <w:pPr>
        <w:pStyle w:val="af0"/>
      </w:pPr>
      <w:r w:rsidRPr="0030021D">
        <w:t>аналитики требований уверены в том, что могут управлять изменениями проекта, минимизируя хаос.</w:t>
      </w:r>
    </w:p>
    <w:p w:rsidR="006E66B8" w:rsidRPr="0046747F" w:rsidRDefault="006E66B8" w:rsidP="006E66B8">
      <w:r w:rsidRPr="0046747F">
        <w:t>Скрепив начальные операции по формулированию требований внешним соглашением, вы сплотите клиентов и разработчиков на пути к успеху проекта.</w:t>
      </w:r>
    </w:p>
    <w:p w:rsidR="006E66B8" w:rsidRDefault="006E66B8" w:rsidP="006E66B8">
      <w:pPr>
        <w:ind w:firstLine="284"/>
        <w:rPr>
          <w:color w:val="000000"/>
        </w:rPr>
      </w:pPr>
    </w:p>
    <w:p w:rsidR="006E66B8" w:rsidRDefault="006E66B8" w:rsidP="006E66B8">
      <w:pPr>
        <w:ind w:firstLine="284"/>
        <w:rPr>
          <w:color w:val="000000"/>
        </w:rPr>
      </w:pPr>
    </w:p>
    <w:p w:rsidR="006E66B8" w:rsidRDefault="004F3122" w:rsidP="006E66B8">
      <w:pPr>
        <w:rPr>
          <w:color w:val="000000"/>
        </w:rPr>
      </w:pPr>
      <w:r>
        <w:rPr>
          <w:noProof/>
          <w:color w:val="000000"/>
        </w:rPr>
        <mc:AlternateContent>
          <mc:Choice Requires="wps">
            <w:drawing>
              <wp:inline distT="0" distB="0" distL="0" distR="0">
                <wp:extent cx="5791200" cy="3542665"/>
                <wp:effectExtent l="38100" t="38100" r="38100" b="38735"/>
                <wp:docPr id="281" name="Text 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0" cy="3542665"/>
                        </a:xfrm>
                        <a:prstGeom prst="rect">
                          <a:avLst/>
                        </a:prstGeom>
                        <a:solidFill>
                          <a:srgbClr val="FFFFFF"/>
                        </a:solidFill>
                        <a:ln w="63500" cmpd="thickThin">
                          <a:solidFill>
                            <a:srgbClr val="9BBB59"/>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EE1AE3" w:rsidRDefault="00E56EC6" w:rsidP="006E66B8">
                            <w:pPr>
                              <w:pStyle w:val="af4"/>
                            </w:pPr>
                            <w:r w:rsidRPr="00EE1AE3">
                              <w:t>Что теперь?</w:t>
                            </w:r>
                          </w:p>
                          <w:p w:rsidR="00E56EC6" w:rsidRPr="00EE1AE3" w:rsidRDefault="00E56EC6" w:rsidP="006E66B8">
                            <w:pPr>
                              <w:pStyle w:val="1"/>
                              <w:ind w:hanging="360"/>
                            </w:pPr>
                            <w:r w:rsidRPr="00EE1AE3">
                              <w:t>Определите, кто из клиентов предоставит бизнес-требования и пользовательские требования к проекту. Какие пункты Билля о правах» и «Билля об обязанностях» эти клиенты понимают, принимают и используют на практике, а какие — нет?</w:t>
                            </w:r>
                          </w:p>
                          <w:p w:rsidR="00E56EC6" w:rsidRPr="00EE1AE3" w:rsidRDefault="00E56EC6" w:rsidP="006E66B8">
                            <w:pPr>
                              <w:pStyle w:val="1"/>
                              <w:ind w:hanging="360"/>
                            </w:pPr>
                            <w:r w:rsidRPr="00EE1AE3">
                              <w:t>Обсудите «Билль о правах» со своими основными клиентами и узнайте, нет ли у них ощущения бесправности. Обсудите «Билль об обязанностях» и выясните, какие из обязанностей клиенты принимают. Измените «Билль о правах» и «Билль об обязанностях» так, чтобы все стороны приняли концепцию дальнейшего сотрудничества.</w:t>
                            </w:r>
                          </w:p>
                          <w:p w:rsidR="00E56EC6" w:rsidRPr="00EE1AE3" w:rsidRDefault="00E56EC6" w:rsidP="006E66B8">
                            <w:pPr>
                              <w:pStyle w:val="1"/>
                              <w:ind w:hanging="360"/>
                            </w:pPr>
                            <w:r w:rsidRPr="00EE1AE3">
                              <w:t>Если вы участвуете в проекте по разработке ПО в качестве клиента и чувствуете, что ваши права попираются, обсудите это с менеджером проекта или аналитиком требований. Согласитесь выполнять «Билль об обязанностях», это позволит наладить более тесные и дружеские рабочие отношения с программистами.</w:t>
                            </w:r>
                          </w:p>
                          <w:p w:rsidR="00E56EC6" w:rsidRPr="00EE1AE3" w:rsidRDefault="00E56EC6" w:rsidP="006E66B8">
                            <w:pPr>
                              <w:pStyle w:val="1"/>
                              <w:ind w:hanging="360"/>
                            </w:pPr>
                            <w:r w:rsidRPr="00EE1AE3">
                              <w:t>Продумайте, какое значение на самом деле имеет подпись для подтверждения ваших документов с требованиями.</w:t>
                            </w:r>
                          </w:p>
                          <w:p w:rsidR="00E56EC6" w:rsidRDefault="00E56EC6" w:rsidP="006E66B8"/>
                        </w:txbxContent>
                      </wps:txbx>
                      <wps:bodyPr rot="0" vert="horz" wrap="square" lIns="91440" tIns="45720" rIns="91440" bIns="45720" anchor="t" anchorCtr="0" upright="1">
                        <a:spAutoFit/>
                      </wps:bodyPr>
                    </wps:wsp>
                  </a:graphicData>
                </a:graphic>
              </wp:inline>
            </w:drawing>
          </mc:Choice>
          <mc:Fallback>
            <w:pict>
              <v:shape id="Text Box 140" o:spid="_x0000_s1037" type="#_x0000_t202" style="width:456pt;height:27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" strokecolor="#9bbb59" strokeweight="5pt">
                <v:stroke linestyle="thickThin"/>
                <v:shadow color="#868686"/>
                <v:textbox style="mso-fit-shape-to-text:t">
                  <w:txbxContent>
                    <w:p w:rsidR="00E56EC6" w:rsidRPr="00EE1AE3" w:rsidRDefault="00E56EC6" w:rsidP="006E66B8">
                      <w:pPr>
                        <w:pStyle w:val="af4"/>
                      </w:pPr>
                      <w:r w:rsidRPr="00EE1AE3">
                        <w:t>Что теперь?</w:t>
                      </w:r>
                    </w:p>
                    <w:p w:rsidR="00E56EC6" w:rsidRPr="00EE1AE3" w:rsidRDefault="00E56EC6" w:rsidP="006E66B8">
                      <w:pPr>
                        <w:pStyle w:val="1"/>
                        <w:ind w:hanging="360"/>
                      </w:pPr>
                      <w:r w:rsidRPr="00EE1AE3">
                        <w:t>Определите, кто из клиентов предоставит бизнес-требования и пользовательские требования к проекту. Какие пункты Билля о правах» и «Билля об обязанностях» эти клиенты понимают, принимают и используют на практике, а какие — нет?</w:t>
                      </w:r>
                    </w:p>
                    <w:p w:rsidR="00E56EC6" w:rsidRPr="00EE1AE3" w:rsidRDefault="00E56EC6" w:rsidP="006E66B8">
                      <w:pPr>
                        <w:pStyle w:val="1"/>
                        <w:ind w:hanging="360"/>
                      </w:pPr>
                      <w:r w:rsidRPr="00EE1AE3">
                        <w:t>Обсудите «Билль о правах» со своими основными клиентами и узнайте, нет ли у них ощущения бесправности. Обсудите «Билль об обязанностях» и выясните, какие из обязанностей клиенты принимают. Измените «Билль о правах» и «Билль об обязанностях» так, чтобы все стороны приняли концепцию дальнейшего сотрудничества.</w:t>
                      </w:r>
                    </w:p>
                    <w:p w:rsidR="00E56EC6" w:rsidRPr="00EE1AE3" w:rsidRDefault="00E56EC6" w:rsidP="006E66B8">
                      <w:pPr>
                        <w:pStyle w:val="1"/>
                        <w:ind w:hanging="360"/>
                      </w:pPr>
                      <w:r w:rsidRPr="00EE1AE3">
                        <w:t>Если вы участвуете в проекте по разработке ПО в качестве клиента и чувствуете, что ваши права попираются, обсудите это с менеджером проекта или аналитиком требований. Согласитесь выполнять «Билль об обязанностях», это позволит наладить более тесные и дружеские рабочие отношения с программистами.</w:t>
                      </w:r>
                    </w:p>
                    <w:p w:rsidR="00E56EC6" w:rsidRPr="00EE1AE3" w:rsidRDefault="00E56EC6" w:rsidP="006E66B8">
                      <w:pPr>
                        <w:pStyle w:val="1"/>
                        <w:ind w:hanging="360"/>
                      </w:pPr>
                      <w:r w:rsidRPr="00EE1AE3">
                        <w:t>Продумайте, какое значение на самом деле имеет подпись для подтверждения ваших документов с требованиями.</w:t>
                      </w:r>
                    </w:p>
                    <w:p w:rsidR="00E56EC6" w:rsidRDefault="00E56EC6" w:rsidP="006E66B8"/>
                  </w:txbxContent>
                </v:textbox>
                <w10:anchorlock/>
              </v:shape>
            </w:pict>
          </mc:Fallback>
        </mc:AlternateContent>
      </w:r>
    </w:p>
    <w:p w:rsidR="006E66B8" w:rsidRDefault="006E66B8" w:rsidP="006E66B8">
      <w:pPr>
        <w:ind w:firstLine="284"/>
        <w:rPr>
          <w:color w:val="000000"/>
        </w:rPr>
      </w:pPr>
    </w:p>
    <w:p w:rsidR="006E66B8" w:rsidRDefault="006E66B8" w:rsidP="006E66B8">
      <w:pPr>
        <w:ind w:firstLine="284"/>
        <w:rPr>
          <w:color w:val="000000"/>
        </w:rPr>
      </w:pPr>
    </w:p>
    <w:p w:rsidR="006E66B8" w:rsidRDefault="006E66B8" w:rsidP="006E66B8">
      <w:pPr>
        <w:ind w:firstLine="284"/>
        <w:rPr>
          <w:color w:val="000000"/>
        </w:rPr>
      </w:pPr>
    </w:p>
    <w:p w:rsidR="006E66B8" w:rsidRDefault="006E66B8" w:rsidP="006E66B8">
      <w:pPr>
        <w:ind w:firstLine="284"/>
        <w:rPr>
          <w:color w:val="000000"/>
        </w:rPr>
      </w:pPr>
    </w:p>
    <w:p w:rsidR="006E66B8" w:rsidRDefault="006E66B8" w:rsidP="006E66B8">
      <w:pPr>
        <w:ind w:firstLine="284"/>
        <w:rPr>
          <w:color w:val="000000"/>
        </w:rPr>
      </w:pPr>
    </w:p>
    <w:p w:rsidR="006E66B8" w:rsidRDefault="006E66B8" w:rsidP="006E66B8">
      <w:pPr>
        <w:ind w:firstLine="284"/>
        <w:rPr>
          <w:color w:val="000000"/>
        </w:rPr>
      </w:pPr>
    </w:p>
    <w:p w:rsidR="006E66B8" w:rsidRDefault="006E66B8" w:rsidP="006E66B8">
      <w:pPr>
        <w:ind w:firstLine="284"/>
        <w:rPr>
          <w:color w:val="000000"/>
        </w:rPr>
      </w:pPr>
    </w:p>
    <w:p w:rsidR="006E66B8" w:rsidRDefault="006E66B8" w:rsidP="006E66B8">
      <w:pPr>
        <w:ind w:firstLine="284"/>
        <w:rPr>
          <w:color w:val="000000"/>
        </w:rPr>
      </w:pPr>
    </w:p>
    <w:p w:rsidR="006E66B8" w:rsidRDefault="006E66B8" w:rsidP="006E66B8">
      <w:pPr>
        <w:ind w:firstLine="284"/>
        <w:rPr>
          <w:color w:val="000000"/>
        </w:rPr>
      </w:pPr>
    </w:p>
    <w:p w:rsidR="006E66B8" w:rsidRDefault="006E66B8" w:rsidP="006E66B8">
      <w:pPr>
        <w:ind w:firstLine="284"/>
        <w:rPr>
          <w:color w:val="000000"/>
        </w:rPr>
      </w:pPr>
    </w:p>
    <w:p w:rsidR="006E66B8" w:rsidRDefault="006E66B8" w:rsidP="006E66B8">
      <w:pPr>
        <w:ind w:firstLine="284"/>
        <w:rPr>
          <w:color w:val="000000"/>
        </w:rPr>
      </w:pPr>
    </w:p>
    <w:p w:rsidR="006E66B8" w:rsidRDefault="006E66B8" w:rsidP="006E66B8">
      <w:pPr>
        <w:ind w:firstLine="284"/>
        <w:rPr>
          <w:color w:val="000000"/>
        </w:rPr>
      </w:pPr>
    </w:p>
    <w:p w:rsidR="006E66B8" w:rsidRDefault="006E66B8" w:rsidP="006E66B8">
      <w:pPr>
        <w:ind w:firstLine="284"/>
        <w:rPr>
          <w:color w:val="000000"/>
        </w:rPr>
      </w:pPr>
    </w:p>
    <w:p w:rsidR="006E66B8" w:rsidRPr="00EE1AE3" w:rsidRDefault="006E66B8" w:rsidP="006E66B8">
      <w:pPr>
        <w:ind w:firstLine="284"/>
        <w:rPr>
          <w:color w:val="000000"/>
        </w:rPr>
      </w:pPr>
    </w:p>
    <w:p w:rsidR="006E66B8" w:rsidRPr="00EE1AE3" w:rsidRDefault="006E66B8" w:rsidP="006E66B8">
      <w:pPr>
        <w:spacing w:before="77"/>
        <w:ind w:left="29"/>
      </w:pPr>
    </w:p>
    <w:p w:rsidR="006E66B8" w:rsidRPr="00EE1AE3" w:rsidRDefault="006E66B8" w:rsidP="006E66B8">
      <w:pPr>
        <w:spacing w:before="77"/>
        <w:ind w:left="29"/>
      </w:pPr>
    </w:p>
    <w:p w:rsidR="006E66B8" w:rsidRPr="00EE1AE3" w:rsidRDefault="006E66B8" w:rsidP="006E66B8">
      <w:pPr>
        <w:spacing w:before="77"/>
        <w:ind w:left="29"/>
        <w:sectPr w:rsidR="006E66B8" w:rsidRPr="00EE1AE3" w:rsidSect="00EB0111">
          <w:type w:val="nextColumn"/>
          <w:pgSz w:w="11942" w:h="16862"/>
          <w:pgMar w:top="567" w:right="567" w:bottom="851" w:left="1134" w:header="720" w:footer="720" w:gutter="0"/>
          <w:cols w:space="60"/>
          <w:noEndnote/>
        </w:sectPr>
      </w:pPr>
    </w:p>
    <w:p w:rsidR="006E66B8" w:rsidRPr="00EE1AE3" w:rsidRDefault="006E66B8" w:rsidP="006E66B8">
      <w:pPr>
        <w:pStyle w:val="2"/>
      </w:pPr>
      <w:bookmarkStart w:id="36" w:name="_Toc289437406"/>
      <w:r>
        <w:t xml:space="preserve">Глава </w:t>
      </w:r>
      <w:r w:rsidRPr="00EE1AE3">
        <w:t>3</w:t>
      </w:r>
      <w:r>
        <w:t>.</w:t>
      </w:r>
      <w:r w:rsidRPr="00EE1AE3">
        <w:t xml:space="preserve"> Хорошие приемы создания требований</w:t>
      </w:r>
      <w:bookmarkEnd w:id="36"/>
    </w:p>
    <w:p w:rsidR="006E66B8" w:rsidRPr="00EE1AE3" w:rsidRDefault="006E66B8" w:rsidP="006E66B8">
      <w:r w:rsidRPr="00EE1AE3">
        <w:t>Лет десять-пятнадцать назад мне нравились методики разработки программного обеспечения — комплексные наборы моделей и приемов, рассчитанные на полное решение проектов. Тем не менее сейчас я предпочитаю выявлять и использовать приемы, проверенные практикой отрасли. Лучший прием на сегодня таков: не разрабатывать или не приобретать полнофункциональное решение, а дополнить имеющийся пакет средств разработчика различными возможностями, позволяющими решать самые разнообразные проблемы. Даже если вы возьмете на вооружение коммерческую методику, переделайте ее так, чтоб она оптимально соответствовала вашим потребностям, и дополните ее компоненты эффективными приемами из собственного пакета разработчика.</w:t>
      </w:r>
    </w:p>
    <w:p w:rsidR="006E66B8" w:rsidRPr="00EE1AE3" w:rsidRDefault="006E66B8" w:rsidP="006E66B8">
      <w:r w:rsidRPr="00EE1AE3">
        <w:t>Понятие «лучших приемов» довольно спорно: кто решает, что лучше, и на каком основании? Можно создать группу экспертов или исследователей и проанализировать проекты различных организаций (Browr, 1996; Brown, 1999; Dutta, Lee и Van Wassenhove, 1999).Таким образом</w:t>
      </w:r>
      <w:r w:rsidR="0082734B">
        <w:t>,</w:t>
      </w:r>
      <w:r w:rsidRPr="00EE1AE3">
        <w:t xml:space="preserve"> вам удастся выявить приемы, которые обычно эффективно применялись в успешных проектах, а в неудачных — показали себя плохо или не применялись вообще. В процессе работы эксперты согласованно определяют, какие действия неизменно дают превосходный результат обычно их называют лучшими приемами. Подразумевается, что это — высокоэффективные способы, которые при работе над определенными проектами и в определенных ситуациях существенно повышаю шансы профессиональных разработчиков ПО на успех.</w:t>
      </w:r>
    </w:p>
    <w:p w:rsidR="006E66B8" w:rsidRDefault="006E66B8" w:rsidP="006E66B8">
      <w:r w:rsidRPr="00EE1AE3">
        <w:t>В табл. 3-1 перечислено приблизительно 50 приемов; они разделены на 7 категорий. Надеюсь, они помогут разработчикам более эффективно формулировать требования. Некоторые приемы относятся к нескольким категориям, но в таблице они указаны только один раз. Приемы годятся не для всех ситуаций, и поэтому не стоит слепо следовать сценарию, а руководствоваться трезвым расчетом, здравым смыслом и опытом. Заметьте: не все из указанных приемов относятся к лучшим, проверенным практикой отрасли, и именно поэтому глава называется «Хорошие приемы создания требований», а не «Лучшие приемы»</w:t>
      </w:r>
      <w:r>
        <w:t>.</w:t>
      </w:r>
      <w:r w:rsidRPr="00EE1AE3">
        <w:t xml:space="preserve"> Сомневаюсь, что когда-либо будет проведена систематическая оценка </w:t>
      </w:r>
      <w:r>
        <w:t>в</w:t>
      </w:r>
      <w:r w:rsidRPr="00EE1AE3">
        <w:t>сех</w:t>
      </w:r>
      <w:r>
        <w:t xml:space="preserve"> </w:t>
      </w:r>
      <w:r w:rsidRPr="00EE1AE3">
        <w:t>их</w:t>
      </w:r>
      <w:r>
        <w:t xml:space="preserve"> </w:t>
      </w:r>
      <w:r w:rsidRPr="00EE1AE3">
        <w:t>на предмет выбора лучшего. Тем не менее</w:t>
      </w:r>
      <w:r w:rsidR="0082734B">
        <w:t>,</w:t>
      </w:r>
      <w:r w:rsidRPr="00EE1AE3">
        <w:t xml:space="preserve"> многие практики, и я в том числе, считают данные способы эффективными (Sommerville и Sawyer, 1997; Hofmann и Lehner, 2001). Я кратко описываю каждый способ, а также указываю ссылки на другие главы и источники. В заключительном разделе главы приведен примерный план формулирования требований — последовательность действий, подходящая для большинства проектов по разработке ПО.</w:t>
      </w:r>
    </w:p>
    <w:p w:rsidR="00A9794D" w:rsidRPr="00EE1AE3" w:rsidRDefault="00A9794D" w:rsidP="00A9794D">
      <w:pPr>
        <w:jc w:val="right"/>
      </w:pPr>
      <w:r w:rsidRPr="002C7FD7">
        <w:rPr>
          <w:b/>
          <w:bCs/>
          <w:color w:val="000000"/>
          <w:sz w:val="22"/>
          <w:szCs w:val="22"/>
        </w:rPr>
        <w:t xml:space="preserve">Таблица </w:t>
      </w:r>
      <w:r w:rsidRPr="002C7FD7">
        <w:rPr>
          <w:b/>
          <w:color w:val="000000"/>
          <w:sz w:val="22"/>
          <w:szCs w:val="22"/>
        </w:rPr>
        <w:t>3-1. Приемы формулирования требований</w:t>
      </w:r>
    </w:p>
    <w:p w:rsidR="006E66B8" w:rsidRPr="00EE1AE3" w:rsidRDefault="006E66B8" w:rsidP="00A9794D">
      <w:pPr>
        <w:spacing w:after="168" w:line="1" w:lineRule="exact"/>
        <w:jc w:val="right"/>
        <w:rPr>
          <w:sz w:val="2"/>
          <w:szCs w:val="2"/>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0" w:type="dxa"/>
          <w:right w:w="40" w:type="dxa"/>
        </w:tblCellMar>
        <w:tblLook w:val="0000" w:firstRow="0" w:lastRow="0" w:firstColumn="0" w:lastColumn="0" w:noHBand="0" w:noVBand="0"/>
      </w:tblPr>
      <w:tblGrid>
        <w:gridCol w:w="3686"/>
        <w:gridCol w:w="3402"/>
        <w:gridCol w:w="3232"/>
      </w:tblGrid>
      <w:tr w:rsidR="006E66B8" w:rsidRPr="00EE1AE3" w:rsidTr="00EB0111">
        <w:trPr>
          <w:trHeight w:val="552"/>
        </w:trPr>
        <w:tc>
          <w:tcPr>
            <w:tcW w:w="3686" w:type="dxa"/>
            <w:shd w:val="clear" w:color="auto" w:fill="FFFFFF"/>
          </w:tcPr>
          <w:p w:rsidR="006E66B8" w:rsidRPr="00254642" w:rsidRDefault="006E66B8" w:rsidP="00EB0111">
            <w:pPr>
              <w:ind w:firstLine="102"/>
              <w:jc w:val="center"/>
              <w:rPr>
                <w:b/>
              </w:rPr>
            </w:pPr>
            <w:r w:rsidRPr="00254642">
              <w:rPr>
                <w:b/>
                <w:color w:val="000000"/>
              </w:rPr>
              <w:t>Обучение</w:t>
            </w:r>
          </w:p>
        </w:tc>
        <w:tc>
          <w:tcPr>
            <w:tcW w:w="3402" w:type="dxa"/>
            <w:shd w:val="clear" w:color="auto" w:fill="FFFFFF"/>
          </w:tcPr>
          <w:p w:rsidR="006E66B8" w:rsidRPr="00254642" w:rsidRDefault="006E66B8" w:rsidP="00EB0111">
            <w:pPr>
              <w:ind w:firstLine="0"/>
              <w:jc w:val="center"/>
              <w:rPr>
                <w:b/>
              </w:rPr>
            </w:pPr>
            <w:r w:rsidRPr="00254642">
              <w:rPr>
                <w:b/>
                <w:color w:val="000000"/>
              </w:rPr>
              <w:t>Управление требованиями</w:t>
            </w:r>
          </w:p>
        </w:tc>
        <w:tc>
          <w:tcPr>
            <w:tcW w:w="3232" w:type="dxa"/>
            <w:shd w:val="clear" w:color="auto" w:fill="FFFFFF"/>
          </w:tcPr>
          <w:p w:rsidR="006E66B8" w:rsidRPr="00254642" w:rsidRDefault="006E66B8" w:rsidP="00EB0111">
            <w:pPr>
              <w:ind w:firstLine="0"/>
              <w:jc w:val="center"/>
              <w:rPr>
                <w:b/>
              </w:rPr>
            </w:pPr>
            <w:r w:rsidRPr="00254642">
              <w:rPr>
                <w:b/>
                <w:color w:val="000000"/>
              </w:rPr>
              <w:t xml:space="preserve">Управление </w:t>
            </w:r>
            <w:r w:rsidRPr="00254642">
              <w:rPr>
                <w:b/>
                <w:bCs/>
                <w:color w:val="000000"/>
              </w:rPr>
              <w:t>проектом</w:t>
            </w:r>
          </w:p>
        </w:tc>
      </w:tr>
      <w:tr w:rsidR="006E66B8" w:rsidRPr="00EE1AE3" w:rsidTr="00EB0111">
        <w:trPr>
          <w:trHeight w:val="552"/>
        </w:trPr>
        <w:tc>
          <w:tcPr>
            <w:tcW w:w="3686" w:type="dxa"/>
            <w:shd w:val="clear" w:color="auto" w:fill="FFFFFF"/>
          </w:tcPr>
          <w:p w:rsidR="006E66B8" w:rsidRPr="00EE1AE3" w:rsidRDefault="006E66B8" w:rsidP="00EB0111">
            <w:pPr>
              <w:ind w:left="102" w:firstLine="0"/>
              <w:jc w:val="left"/>
            </w:pPr>
            <w:r w:rsidRPr="00EE1AE3">
              <w:rPr>
                <w:color w:val="000000"/>
              </w:rPr>
              <w:t>Обучите аналитиков</w:t>
            </w:r>
            <w:r>
              <w:rPr>
                <w:color w:val="000000"/>
              </w:rPr>
              <w:t xml:space="preserve"> </w:t>
            </w:r>
            <w:r w:rsidRPr="00EE1AE3">
              <w:rPr>
                <w:color w:val="000000"/>
              </w:rPr>
              <w:t>требований</w:t>
            </w:r>
          </w:p>
        </w:tc>
        <w:tc>
          <w:tcPr>
            <w:tcW w:w="3402" w:type="dxa"/>
            <w:shd w:val="clear" w:color="auto" w:fill="FFFFFF"/>
          </w:tcPr>
          <w:p w:rsidR="006E66B8" w:rsidRPr="00EE1AE3" w:rsidRDefault="006E66B8" w:rsidP="00EB0111">
            <w:pPr>
              <w:ind w:left="102" w:firstLine="0"/>
              <w:jc w:val="left"/>
            </w:pPr>
            <w:r w:rsidRPr="00EE1AE3">
              <w:rPr>
                <w:color w:val="000000"/>
              </w:rPr>
              <w:t>Определите процесс</w:t>
            </w:r>
            <w:r>
              <w:rPr>
                <w:color w:val="000000"/>
              </w:rPr>
              <w:t xml:space="preserve"> </w:t>
            </w:r>
            <w:r w:rsidRPr="00EE1AE3">
              <w:rPr>
                <w:color w:val="000000"/>
              </w:rPr>
              <w:t>управления изменениями</w:t>
            </w:r>
          </w:p>
        </w:tc>
        <w:tc>
          <w:tcPr>
            <w:tcW w:w="3232" w:type="dxa"/>
            <w:shd w:val="clear" w:color="auto" w:fill="FFFFFF"/>
          </w:tcPr>
          <w:p w:rsidR="006E66B8" w:rsidRPr="00EE1AE3" w:rsidRDefault="006E66B8" w:rsidP="00EB0111">
            <w:pPr>
              <w:ind w:left="102" w:firstLine="0"/>
              <w:jc w:val="left"/>
            </w:pPr>
            <w:r w:rsidRPr="00EE1AE3">
              <w:rPr>
                <w:color w:val="000000"/>
              </w:rPr>
              <w:t>Выберите соответствующий цикл разработки</w:t>
            </w:r>
            <w:r>
              <w:rPr>
                <w:color w:val="000000"/>
              </w:rPr>
              <w:t xml:space="preserve"> </w:t>
            </w:r>
            <w:r w:rsidRPr="00EE1AE3">
              <w:rPr>
                <w:color w:val="000000"/>
              </w:rPr>
              <w:t>проекта</w:t>
            </w:r>
          </w:p>
        </w:tc>
      </w:tr>
      <w:tr w:rsidR="006E66B8" w:rsidRPr="00EE1AE3" w:rsidTr="00EB0111">
        <w:trPr>
          <w:trHeight w:val="552"/>
        </w:trPr>
        <w:tc>
          <w:tcPr>
            <w:tcW w:w="3686" w:type="dxa"/>
            <w:shd w:val="clear" w:color="auto" w:fill="FFFFFF"/>
          </w:tcPr>
          <w:p w:rsidR="006E66B8" w:rsidRPr="00EE1AE3" w:rsidRDefault="006E66B8" w:rsidP="00EB0111">
            <w:pPr>
              <w:ind w:left="102" w:firstLine="0"/>
              <w:jc w:val="left"/>
            </w:pPr>
            <w:r w:rsidRPr="00EE1AE3">
              <w:rPr>
                <w:color w:val="000000"/>
              </w:rPr>
              <w:t>Ознакомьте</w:t>
            </w:r>
            <w:r>
              <w:rPr>
                <w:color w:val="000000"/>
              </w:rPr>
              <w:t xml:space="preserve"> </w:t>
            </w:r>
            <w:r w:rsidRPr="00EE1AE3">
              <w:rPr>
                <w:color w:val="000000"/>
              </w:rPr>
              <w:t>представителей</w:t>
            </w:r>
            <w:r>
              <w:rPr>
                <w:color w:val="000000"/>
              </w:rPr>
              <w:t xml:space="preserve"> </w:t>
            </w:r>
            <w:r w:rsidRPr="00EE1AE3">
              <w:rPr>
                <w:color w:val="000000"/>
              </w:rPr>
              <w:t>пользователей</w:t>
            </w:r>
            <w:r>
              <w:rPr>
                <w:color w:val="000000"/>
              </w:rPr>
              <w:t xml:space="preserve"> </w:t>
            </w:r>
            <w:r w:rsidRPr="00EE1AE3">
              <w:rPr>
                <w:color w:val="000000"/>
              </w:rPr>
              <w:t>и менеджеров с требованиями</w:t>
            </w:r>
          </w:p>
        </w:tc>
        <w:tc>
          <w:tcPr>
            <w:tcW w:w="3402" w:type="dxa"/>
            <w:shd w:val="clear" w:color="auto" w:fill="FFFFFF"/>
          </w:tcPr>
          <w:p w:rsidR="006E66B8" w:rsidRPr="00EE1AE3" w:rsidRDefault="006E66B8" w:rsidP="00EB0111">
            <w:pPr>
              <w:ind w:left="102" w:firstLine="0"/>
              <w:jc w:val="left"/>
            </w:pPr>
            <w:r w:rsidRPr="00EE1AE3">
              <w:rPr>
                <w:color w:val="000000"/>
              </w:rPr>
              <w:t>Установите границы для</w:t>
            </w:r>
            <w:r>
              <w:rPr>
                <w:color w:val="000000"/>
              </w:rPr>
              <w:t xml:space="preserve"> </w:t>
            </w:r>
            <w:r w:rsidRPr="00EE1AE3">
              <w:rPr>
                <w:color w:val="000000"/>
              </w:rPr>
              <w:t>контроля изменений</w:t>
            </w:r>
          </w:p>
        </w:tc>
        <w:tc>
          <w:tcPr>
            <w:tcW w:w="3232" w:type="dxa"/>
            <w:shd w:val="clear" w:color="auto" w:fill="FFFFFF"/>
          </w:tcPr>
          <w:p w:rsidR="006E66B8" w:rsidRPr="00EE1AE3" w:rsidRDefault="006E66B8" w:rsidP="00EB0111">
            <w:pPr>
              <w:ind w:left="102" w:firstLine="0"/>
              <w:jc w:val="left"/>
            </w:pPr>
            <w:r w:rsidRPr="00EE1AE3">
              <w:rPr>
                <w:color w:val="000000"/>
              </w:rPr>
              <w:t>Планируйте на основании</w:t>
            </w:r>
            <w:r>
              <w:rPr>
                <w:color w:val="000000"/>
              </w:rPr>
              <w:t xml:space="preserve"> </w:t>
            </w:r>
            <w:r w:rsidRPr="00EE1AE3">
              <w:rPr>
                <w:color w:val="000000"/>
              </w:rPr>
              <w:t>требований</w:t>
            </w:r>
          </w:p>
        </w:tc>
      </w:tr>
      <w:tr w:rsidR="006E66B8" w:rsidRPr="00EE1AE3" w:rsidTr="00EB0111">
        <w:trPr>
          <w:trHeight w:val="873"/>
        </w:trPr>
        <w:tc>
          <w:tcPr>
            <w:tcW w:w="3686" w:type="dxa"/>
            <w:shd w:val="clear" w:color="auto" w:fill="FFFFFF"/>
          </w:tcPr>
          <w:p w:rsidR="006E66B8" w:rsidRPr="00EE1AE3" w:rsidRDefault="006E66B8" w:rsidP="00EB0111">
            <w:pPr>
              <w:ind w:left="102" w:firstLine="0"/>
              <w:jc w:val="left"/>
            </w:pPr>
            <w:r w:rsidRPr="00EE1AE3">
              <w:rPr>
                <w:color w:val="000000"/>
              </w:rPr>
              <w:t>Обучите разработчиков основам предметной области</w:t>
            </w:r>
          </w:p>
        </w:tc>
        <w:tc>
          <w:tcPr>
            <w:tcW w:w="3402" w:type="dxa"/>
            <w:shd w:val="clear" w:color="auto" w:fill="FFFFFF"/>
          </w:tcPr>
          <w:p w:rsidR="006E66B8" w:rsidRPr="00EE1AE3" w:rsidRDefault="006E66B8" w:rsidP="00EB0111">
            <w:pPr>
              <w:ind w:left="102" w:firstLine="0"/>
              <w:jc w:val="left"/>
            </w:pPr>
            <w:r w:rsidRPr="00EE1AE3">
              <w:rPr>
                <w:color w:val="000000"/>
              </w:rPr>
              <w:t>Проанализируйте, какое</w:t>
            </w:r>
            <w:r>
              <w:rPr>
                <w:color w:val="000000"/>
              </w:rPr>
              <w:t xml:space="preserve"> </w:t>
            </w:r>
            <w:r w:rsidRPr="00EE1AE3">
              <w:rPr>
                <w:color w:val="000000"/>
              </w:rPr>
              <w:t>влияние оказывают</w:t>
            </w:r>
            <w:r>
              <w:rPr>
                <w:color w:val="000000"/>
              </w:rPr>
              <w:t xml:space="preserve"> </w:t>
            </w:r>
            <w:r w:rsidRPr="00EE1AE3">
              <w:rPr>
                <w:color w:val="000000"/>
              </w:rPr>
              <w:t>изменения</w:t>
            </w:r>
          </w:p>
        </w:tc>
        <w:tc>
          <w:tcPr>
            <w:tcW w:w="3232" w:type="dxa"/>
            <w:shd w:val="clear" w:color="auto" w:fill="FFFFFF"/>
          </w:tcPr>
          <w:p w:rsidR="006E66B8" w:rsidRPr="00EE1AE3" w:rsidRDefault="006E66B8" w:rsidP="00EB0111">
            <w:pPr>
              <w:ind w:left="102" w:firstLine="0"/>
              <w:jc w:val="left"/>
            </w:pPr>
            <w:r w:rsidRPr="00EE1AE3">
              <w:rPr>
                <w:color w:val="000000"/>
              </w:rPr>
              <w:t>Своевременно пересматривайте обязательства</w:t>
            </w:r>
          </w:p>
        </w:tc>
      </w:tr>
      <w:tr w:rsidR="006E66B8" w:rsidRPr="00EE1AE3" w:rsidTr="00EB0111">
        <w:trPr>
          <w:trHeight w:val="552"/>
        </w:trPr>
        <w:tc>
          <w:tcPr>
            <w:tcW w:w="3686" w:type="dxa"/>
            <w:shd w:val="clear" w:color="auto" w:fill="FFFFFF"/>
          </w:tcPr>
          <w:p w:rsidR="006E66B8" w:rsidRPr="00EE1AE3" w:rsidRDefault="006E66B8" w:rsidP="00EB0111">
            <w:pPr>
              <w:ind w:left="102" w:firstLine="0"/>
              <w:jc w:val="left"/>
            </w:pPr>
            <w:r>
              <w:rPr>
                <w:color w:val="000000"/>
              </w:rPr>
              <w:t xml:space="preserve">Создайте </w:t>
            </w:r>
            <w:r w:rsidRPr="00EE1AE3">
              <w:rPr>
                <w:color w:val="000000"/>
              </w:rPr>
              <w:t>словарь</w:t>
            </w:r>
            <w:r w:rsidR="0082734B">
              <w:rPr>
                <w:color w:val="000000"/>
              </w:rPr>
              <w:t xml:space="preserve"> бизнес-т</w:t>
            </w:r>
            <w:r>
              <w:rPr>
                <w:color w:val="000000"/>
              </w:rPr>
              <w:t>е</w:t>
            </w:r>
            <w:r w:rsidR="0082734B">
              <w:rPr>
                <w:color w:val="000000"/>
              </w:rPr>
              <w:t>р</w:t>
            </w:r>
            <w:r>
              <w:rPr>
                <w:color w:val="000000"/>
              </w:rPr>
              <w:t>минов</w:t>
            </w:r>
          </w:p>
        </w:tc>
        <w:tc>
          <w:tcPr>
            <w:tcW w:w="3402" w:type="dxa"/>
            <w:shd w:val="clear" w:color="auto" w:fill="FFFFFF"/>
          </w:tcPr>
          <w:p w:rsidR="006E66B8" w:rsidRPr="00EE1AE3" w:rsidRDefault="006E66B8" w:rsidP="004369EE">
            <w:pPr>
              <w:ind w:left="102" w:firstLine="0"/>
              <w:jc w:val="left"/>
            </w:pPr>
            <w:r w:rsidRPr="00EE1AE3">
              <w:rPr>
                <w:color w:val="000000"/>
              </w:rPr>
              <w:t xml:space="preserve">Определите </w:t>
            </w:r>
            <w:r w:rsidR="004369EE">
              <w:rPr>
                <w:color w:val="000000"/>
              </w:rPr>
              <w:t>базовую</w:t>
            </w:r>
            <w:r w:rsidRPr="00EE1AE3">
              <w:rPr>
                <w:color w:val="000000"/>
              </w:rPr>
              <w:t xml:space="preserve"> версию и управляйте версиями</w:t>
            </w:r>
            <w:r>
              <w:rPr>
                <w:color w:val="000000"/>
              </w:rPr>
              <w:t xml:space="preserve"> </w:t>
            </w:r>
            <w:r w:rsidRPr="00EE1AE3">
              <w:rPr>
                <w:color w:val="000000"/>
              </w:rPr>
              <w:t>требований</w:t>
            </w:r>
          </w:p>
        </w:tc>
        <w:tc>
          <w:tcPr>
            <w:tcW w:w="3232" w:type="dxa"/>
            <w:shd w:val="clear" w:color="auto" w:fill="FFFFFF"/>
          </w:tcPr>
          <w:p w:rsidR="006E66B8" w:rsidRPr="00EE1AE3" w:rsidRDefault="006E66B8" w:rsidP="00EB0111">
            <w:pPr>
              <w:ind w:left="102" w:firstLine="0"/>
              <w:jc w:val="left"/>
            </w:pPr>
            <w:r w:rsidRPr="00EE1AE3">
              <w:rPr>
                <w:color w:val="000000"/>
              </w:rPr>
              <w:t>Управляйте рисками,</w:t>
            </w:r>
            <w:r>
              <w:rPr>
                <w:color w:val="000000"/>
              </w:rPr>
              <w:t xml:space="preserve"> </w:t>
            </w:r>
            <w:r w:rsidRPr="00EE1AE3">
              <w:rPr>
                <w:color w:val="000000"/>
              </w:rPr>
              <w:t>касающимися требований</w:t>
            </w:r>
          </w:p>
        </w:tc>
      </w:tr>
      <w:tr w:rsidR="006E66B8" w:rsidRPr="00EE1AE3" w:rsidTr="00EB0111">
        <w:trPr>
          <w:trHeight w:val="552"/>
        </w:trPr>
        <w:tc>
          <w:tcPr>
            <w:tcW w:w="3686" w:type="dxa"/>
            <w:shd w:val="clear" w:color="auto" w:fill="FFFFFF"/>
          </w:tcPr>
          <w:p w:rsidR="006E66B8" w:rsidRPr="00EE1AE3" w:rsidRDefault="006E66B8" w:rsidP="00EB0111">
            <w:pPr>
              <w:ind w:left="102" w:firstLine="0"/>
              <w:jc w:val="left"/>
            </w:pPr>
          </w:p>
        </w:tc>
        <w:tc>
          <w:tcPr>
            <w:tcW w:w="3402" w:type="dxa"/>
            <w:shd w:val="clear" w:color="auto" w:fill="FFFFFF"/>
          </w:tcPr>
          <w:p w:rsidR="006E66B8" w:rsidRPr="00EE1AE3" w:rsidRDefault="006E66B8" w:rsidP="00EB0111">
            <w:pPr>
              <w:ind w:left="102" w:firstLine="0"/>
              <w:jc w:val="left"/>
            </w:pPr>
            <w:r w:rsidRPr="00EE1AE3">
              <w:rPr>
                <w:color w:val="000000"/>
              </w:rPr>
              <w:t>Отслеживайте хронологию изменений</w:t>
            </w:r>
          </w:p>
        </w:tc>
        <w:tc>
          <w:tcPr>
            <w:tcW w:w="3232" w:type="dxa"/>
            <w:shd w:val="clear" w:color="auto" w:fill="FFFFFF"/>
          </w:tcPr>
          <w:p w:rsidR="006E66B8" w:rsidRPr="00EE1AE3" w:rsidRDefault="006E66B8" w:rsidP="00EB0111">
            <w:pPr>
              <w:ind w:left="102" w:firstLine="0"/>
              <w:jc w:val="left"/>
            </w:pPr>
            <w:r w:rsidRPr="00EE1AE3">
              <w:rPr>
                <w:color w:val="000000"/>
              </w:rPr>
              <w:t>Отслеживайте объем</w:t>
            </w:r>
            <w:r>
              <w:rPr>
                <w:color w:val="000000"/>
              </w:rPr>
              <w:t xml:space="preserve"> </w:t>
            </w:r>
            <w:r w:rsidRPr="00EE1AE3">
              <w:rPr>
                <w:color w:val="000000"/>
              </w:rPr>
              <w:t>работ по реализации требований</w:t>
            </w:r>
          </w:p>
        </w:tc>
      </w:tr>
      <w:tr w:rsidR="006E66B8" w:rsidRPr="00EE1AE3" w:rsidTr="00EB0111">
        <w:trPr>
          <w:trHeight w:val="552"/>
        </w:trPr>
        <w:tc>
          <w:tcPr>
            <w:tcW w:w="3686" w:type="dxa"/>
            <w:shd w:val="clear" w:color="auto" w:fill="FFFFFF"/>
          </w:tcPr>
          <w:p w:rsidR="006E66B8" w:rsidRPr="00CE6C58" w:rsidRDefault="006E66B8" w:rsidP="00EB0111">
            <w:pPr>
              <w:ind w:left="102" w:firstLine="0"/>
              <w:jc w:val="left"/>
            </w:pPr>
          </w:p>
        </w:tc>
        <w:tc>
          <w:tcPr>
            <w:tcW w:w="3402" w:type="dxa"/>
            <w:shd w:val="clear" w:color="auto" w:fill="FFFFFF"/>
          </w:tcPr>
          <w:p w:rsidR="006E66B8" w:rsidRPr="00EE1AE3" w:rsidRDefault="006E66B8" w:rsidP="00EB0111">
            <w:pPr>
              <w:ind w:left="102" w:firstLine="0"/>
              <w:jc w:val="left"/>
            </w:pPr>
            <w:r w:rsidRPr="00EE1AE3">
              <w:rPr>
                <w:color w:val="000000"/>
              </w:rPr>
              <w:t>Отслеживайте состояние</w:t>
            </w:r>
            <w:r>
              <w:rPr>
                <w:color w:val="000000"/>
              </w:rPr>
              <w:t xml:space="preserve"> </w:t>
            </w:r>
            <w:r w:rsidRPr="00EE1AE3">
              <w:rPr>
                <w:color w:val="000000"/>
              </w:rPr>
              <w:t>требований</w:t>
            </w:r>
          </w:p>
        </w:tc>
        <w:tc>
          <w:tcPr>
            <w:tcW w:w="3232" w:type="dxa"/>
            <w:shd w:val="clear" w:color="auto" w:fill="FFFFFF"/>
          </w:tcPr>
          <w:p w:rsidR="006E66B8" w:rsidRPr="00EE1AE3" w:rsidRDefault="006E66B8" w:rsidP="00EB0111">
            <w:pPr>
              <w:ind w:left="102" w:firstLine="0"/>
              <w:jc w:val="left"/>
            </w:pPr>
            <w:r w:rsidRPr="00EE1AE3">
              <w:rPr>
                <w:color w:val="000000"/>
              </w:rPr>
              <w:t>Делайте выводы</w:t>
            </w:r>
            <w:r>
              <w:rPr>
                <w:color w:val="000000"/>
              </w:rPr>
              <w:t xml:space="preserve"> </w:t>
            </w:r>
            <w:r w:rsidRPr="00EE1AE3">
              <w:rPr>
                <w:color w:val="000000"/>
              </w:rPr>
              <w:t>из полученного опыта</w:t>
            </w:r>
          </w:p>
        </w:tc>
      </w:tr>
      <w:tr w:rsidR="006E66B8" w:rsidRPr="00EE1AE3" w:rsidTr="00EB0111">
        <w:trPr>
          <w:trHeight w:val="552"/>
        </w:trPr>
        <w:tc>
          <w:tcPr>
            <w:tcW w:w="3686" w:type="dxa"/>
            <w:shd w:val="clear" w:color="auto" w:fill="FFFFFF"/>
          </w:tcPr>
          <w:p w:rsidR="006E66B8" w:rsidRPr="00852E99" w:rsidRDefault="006E66B8" w:rsidP="00EB0111">
            <w:pPr>
              <w:ind w:left="102" w:firstLine="0"/>
              <w:jc w:val="left"/>
            </w:pPr>
          </w:p>
        </w:tc>
        <w:tc>
          <w:tcPr>
            <w:tcW w:w="3402" w:type="dxa"/>
            <w:shd w:val="clear" w:color="auto" w:fill="FFFFFF"/>
          </w:tcPr>
          <w:p w:rsidR="006E66B8" w:rsidRPr="00EE1AE3" w:rsidRDefault="006E66B8" w:rsidP="00EB0111">
            <w:pPr>
              <w:ind w:left="102" w:firstLine="0"/>
              <w:jc w:val="left"/>
            </w:pPr>
            <w:r w:rsidRPr="00EE1AE3">
              <w:rPr>
                <w:color w:val="000000"/>
              </w:rPr>
              <w:t>Определите изменяемость</w:t>
            </w:r>
            <w:r>
              <w:rPr>
                <w:color w:val="000000"/>
              </w:rPr>
              <w:t xml:space="preserve"> </w:t>
            </w:r>
            <w:r w:rsidRPr="00EE1AE3">
              <w:rPr>
                <w:color w:val="000000"/>
              </w:rPr>
              <w:t>требований</w:t>
            </w:r>
          </w:p>
        </w:tc>
        <w:tc>
          <w:tcPr>
            <w:tcW w:w="3232" w:type="dxa"/>
            <w:shd w:val="clear" w:color="auto" w:fill="FFFFFF"/>
          </w:tcPr>
          <w:p w:rsidR="006E66B8" w:rsidRPr="00EE1AE3" w:rsidRDefault="006E66B8" w:rsidP="00EB0111">
            <w:pPr>
              <w:ind w:left="102" w:firstLine="0"/>
              <w:jc w:val="left"/>
            </w:pPr>
          </w:p>
        </w:tc>
      </w:tr>
      <w:tr w:rsidR="006E66B8" w:rsidRPr="00EE1AE3" w:rsidTr="00EB0111">
        <w:trPr>
          <w:trHeight w:val="552"/>
        </w:trPr>
        <w:tc>
          <w:tcPr>
            <w:tcW w:w="3686" w:type="dxa"/>
            <w:shd w:val="clear" w:color="auto" w:fill="FFFFFF"/>
          </w:tcPr>
          <w:p w:rsidR="006E66B8" w:rsidRPr="00C14CD4" w:rsidRDefault="006E66B8" w:rsidP="00EB0111">
            <w:pPr>
              <w:ind w:left="102" w:firstLine="0"/>
              <w:jc w:val="left"/>
            </w:pPr>
          </w:p>
        </w:tc>
        <w:tc>
          <w:tcPr>
            <w:tcW w:w="3402" w:type="dxa"/>
            <w:shd w:val="clear" w:color="auto" w:fill="FFFFFF"/>
          </w:tcPr>
          <w:p w:rsidR="006E66B8" w:rsidRPr="00EE1AE3" w:rsidRDefault="006E66B8" w:rsidP="00EB0111">
            <w:pPr>
              <w:ind w:left="102" w:firstLine="0"/>
              <w:jc w:val="left"/>
            </w:pPr>
            <w:r w:rsidRPr="00EE1AE3">
              <w:rPr>
                <w:color w:val="000000"/>
              </w:rPr>
              <w:t>Используйте утилиту управления требованиями</w:t>
            </w:r>
          </w:p>
        </w:tc>
        <w:tc>
          <w:tcPr>
            <w:tcW w:w="3232" w:type="dxa"/>
            <w:shd w:val="clear" w:color="auto" w:fill="FFFFFF"/>
          </w:tcPr>
          <w:p w:rsidR="006E66B8" w:rsidRPr="00EE1AE3" w:rsidRDefault="006E66B8" w:rsidP="00EB0111">
            <w:pPr>
              <w:ind w:left="102" w:firstLine="0"/>
              <w:jc w:val="left"/>
            </w:pPr>
          </w:p>
        </w:tc>
      </w:tr>
      <w:tr w:rsidR="006E66B8" w:rsidRPr="00EE1AE3" w:rsidTr="00EB0111">
        <w:trPr>
          <w:trHeight w:val="552"/>
        </w:trPr>
        <w:tc>
          <w:tcPr>
            <w:tcW w:w="3686" w:type="dxa"/>
            <w:shd w:val="clear" w:color="auto" w:fill="FFFFFF"/>
          </w:tcPr>
          <w:p w:rsidR="006E66B8" w:rsidRPr="00EE1AE3" w:rsidRDefault="006E66B8" w:rsidP="00EB0111">
            <w:pPr>
              <w:ind w:left="102" w:firstLine="0"/>
              <w:jc w:val="left"/>
            </w:pPr>
          </w:p>
        </w:tc>
        <w:tc>
          <w:tcPr>
            <w:tcW w:w="3402" w:type="dxa"/>
            <w:shd w:val="clear" w:color="auto" w:fill="FFFFFF"/>
          </w:tcPr>
          <w:p w:rsidR="006E66B8" w:rsidRPr="00EE1AE3" w:rsidRDefault="006E66B8" w:rsidP="00EB0111">
            <w:pPr>
              <w:ind w:left="102" w:firstLine="0"/>
              <w:jc w:val="left"/>
            </w:pPr>
            <w:r w:rsidRPr="00EE1AE3">
              <w:rPr>
                <w:color w:val="000000"/>
              </w:rPr>
              <w:t>Создайте матрицу связей</w:t>
            </w:r>
            <w:r>
              <w:rPr>
                <w:color w:val="000000"/>
              </w:rPr>
              <w:t xml:space="preserve"> </w:t>
            </w:r>
            <w:r w:rsidRPr="00EE1AE3">
              <w:rPr>
                <w:color w:val="000000"/>
              </w:rPr>
              <w:t>требований</w:t>
            </w:r>
          </w:p>
        </w:tc>
        <w:tc>
          <w:tcPr>
            <w:tcW w:w="3232" w:type="dxa"/>
            <w:shd w:val="clear" w:color="auto" w:fill="FFFFFF"/>
          </w:tcPr>
          <w:p w:rsidR="006E66B8" w:rsidRPr="00EE1AE3" w:rsidRDefault="006E66B8" w:rsidP="00EB0111">
            <w:pPr>
              <w:ind w:left="102" w:firstLine="0"/>
              <w:jc w:val="left"/>
            </w:pPr>
          </w:p>
        </w:tc>
      </w:tr>
    </w:tbl>
    <w:p w:rsidR="006E66B8" w:rsidRDefault="006E66B8" w:rsidP="006E66B8"/>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0" w:type="dxa"/>
          <w:right w:w="40" w:type="dxa"/>
        </w:tblCellMar>
        <w:tblLook w:val="0000" w:firstRow="0" w:lastRow="0" w:firstColumn="0" w:lastColumn="0" w:noHBand="0" w:noVBand="0"/>
      </w:tblPr>
      <w:tblGrid>
        <w:gridCol w:w="2670"/>
        <w:gridCol w:w="2398"/>
        <w:gridCol w:w="2626"/>
        <w:gridCol w:w="2626"/>
      </w:tblGrid>
      <w:tr w:rsidR="006E66B8" w:rsidRPr="00EE1AE3" w:rsidTr="00EB0111">
        <w:trPr>
          <w:trHeight w:val="552"/>
        </w:trPr>
        <w:tc>
          <w:tcPr>
            <w:tcW w:w="10320" w:type="dxa"/>
            <w:gridSpan w:val="4"/>
            <w:shd w:val="clear" w:color="auto" w:fill="FFFFFF"/>
            <w:vAlign w:val="center"/>
          </w:tcPr>
          <w:p w:rsidR="006E66B8" w:rsidRPr="00A16CB6" w:rsidRDefault="006E66B8" w:rsidP="00EB0111">
            <w:pPr>
              <w:ind w:left="102" w:firstLine="0"/>
              <w:jc w:val="center"/>
              <w:rPr>
                <w:b/>
              </w:rPr>
            </w:pPr>
            <w:r>
              <w:rPr>
                <w:b/>
              </w:rPr>
              <w:t>Разработка требований</w:t>
            </w:r>
          </w:p>
        </w:tc>
      </w:tr>
      <w:tr w:rsidR="006E66B8" w:rsidRPr="00EE1AE3" w:rsidTr="00EB0111">
        <w:trPr>
          <w:trHeight w:val="552"/>
        </w:trPr>
        <w:tc>
          <w:tcPr>
            <w:tcW w:w="2670" w:type="dxa"/>
            <w:shd w:val="clear" w:color="auto" w:fill="FFFFFF"/>
            <w:vAlign w:val="center"/>
          </w:tcPr>
          <w:p w:rsidR="006E66B8" w:rsidRPr="00EE1AE3" w:rsidRDefault="00E10540" w:rsidP="00EB0111">
            <w:pPr>
              <w:ind w:left="102" w:firstLine="0"/>
              <w:jc w:val="center"/>
              <w:rPr>
                <w:color w:val="000000"/>
              </w:rPr>
            </w:pPr>
            <w:r>
              <w:rPr>
                <w:b/>
                <w:color w:val="000000"/>
              </w:rPr>
              <w:t>Выявление требований</w:t>
            </w:r>
          </w:p>
        </w:tc>
        <w:tc>
          <w:tcPr>
            <w:tcW w:w="2398" w:type="dxa"/>
            <w:shd w:val="clear" w:color="auto" w:fill="FFFFFF"/>
            <w:vAlign w:val="center"/>
          </w:tcPr>
          <w:p w:rsidR="006E66B8" w:rsidRPr="00A16CB6" w:rsidRDefault="006E66B8" w:rsidP="00EB0111">
            <w:pPr>
              <w:ind w:hanging="16"/>
              <w:jc w:val="center"/>
              <w:rPr>
                <w:b/>
                <w:color w:val="000000"/>
              </w:rPr>
            </w:pPr>
            <w:r w:rsidRPr="00A16CB6">
              <w:rPr>
                <w:b/>
                <w:color w:val="000000"/>
              </w:rPr>
              <w:t>Анализ</w:t>
            </w:r>
          </w:p>
        </w:tc>
        <w:tc>
          <w:tcPr>
            <w:tcW w:w="2626" w:type="dxa"/>
            <w:shd w:val="clear" w:color="auto" w:fill="FFFFFF"/>
            <w:vAlign w:val="center"/>
          </w:tcPr>
          <w:p w:rsidR="006E66B8" w:rsidRPr="00A16CB6" w:rsidRDefault="006E66B8" w:rsidP="00EB0111">
            <w:pPr>
              <w:ind w:left="102" w:firstLine="0"/>
              <w:jc w:val="center"/>
              <w:rPr>
                <w:b/>
              </w:rPr>
            </w:pPr>
            <w:r w:rsidRPr="00A16CB6">
              <w:rPr>
                <w:b/>
              </w:rPr>
              <w:t>Сп</w:t>
            </w:r>
            <w:r>
              <w:rPr>
                <w:b/>
              </w:rPr>
              <w:t>е</w:t>
            </w:r>
            <w:r w:rsidRPr="00A16CB6">
              <w:rPr>
                <w:b/>
              </w:rPr>
              <w:t>цификации</w:t>
            </w:r>
          </w:p>
        </w:tc>
        <w:tc>
          <w:tcPr>
            <w:tcW w:w="2626" w:type="dxa"/>
            <w:shd w:val="clear" w:color="auto" w:fill="FFFFFF"/>
            <w:vAlign w:val="center"/>
          </w:tcPr>
          <w:p w:rsidR="006E66B8" w:rsidRPr="00A16CB6" w:rsidRDefault="006E66B8" w:rsidP="00EB0111">
            <w:pPr>
              <w:ind w:left="102" w:firstLine="0"/>
              <w:jc w:val="center"/>
              <w:rPr>
                <w:b/>
              </w:rPr>
            </w:pPr>
            <w:r w:rsidRPr="00A16CB6">
              <w:rPr>
                <w:b/>
              </w:rPr>
              <w:t>Проверка</w:t>
            </w:r>
          </w:p>
        </w:tc>
      </w:tr>
      <w:tr w:rsidR="006E66B8" w:rsidRPr="00EE1AE3" w:rsidTr="00EB0111">
        <w:trPr>
          <w:trHeight w:val="552"/>
        </w:trPr>
        <w:tc>
          <w:tcPr>
            <w:tcW w:w="2670" w:type="dxa"/>
            <w:shd w:val="clear" w:color="auto" w:fill="FFFFFF"/>
          </w:tcPr>
          <w:p w:rsidR="006E66B8" w:rsidRPr="00EE1AE3" w:rsidRDefault="006E66B8" w:rsidP="00EB0111">
            <w:pPr>
              <w:ind w:left="102" w:firstLine="0"/>
              <w:jc w:val="left"/>
            </w:pPr>
            <w:r w:rsidRPr="00EE1AE3">
              <w:rPr>
                <w:color w:val="000000"/>
              </w:rPr>
              <w:t>Определите процесс</w:t>
            </w:r>
            <w:r>
              <w:rPr>
                <w:color w:val="000000"/>
                <w:lang w:val="en-US"/>
              </w:rPr>
              <w:t xml:space="preserve"> </w:t>
            </w:r>
            <w:r w:rsidRPr="00EE1AE3">
              <w:rPr>
                <w:color w:val="000000"/>
              </w:rPr>
              <w:t>формулирования</w:t>
            </w:r>
            <w:r>
              <w:rPr>
                <w:color w:val="000000"/>
                <w:lang w:val="en-US"/>
              </w:rPr>
              <w:t xml:space="preserve"> </w:t>
            </w:r>
            <w:r w:rsidRPr="00EE1AE3">
              <w:rPr>
                <w:color w:val="000000"/>
              </w:rPr>
              <w:t>требований</w:t>
            </w:r>
          </w:p>
        </w:tc>
        <w:tc>
          <w:tcPr>
            <w:tcW w:w="2398" w:type="dxa"/>
            <w:shd w:val="clear" w:color="auto" w:fill="FFFFFF"/>
          </w:tcPr>
          <w:p w:rsidR="006E66B8" w:rsidRPr="00EE1AE3" w:rsidRDefault="006E66B8" w:rsidP="00EB0111">
            <w:pPr>
              <w:ind w:left="102" w:firstLine="0"/>
              <w:jc w:val="left"/>
            </w:pPr>
            <w:r w:rsidRPr="00EE1AE3">
              <w:rPr>
                <w:color w:val="000000"/>
              </w:rPr>
              <w:t>Нарисуйте контекстную диаграмму</w:t>
            </w:r>
          </w:p>
        </w:tc>
        <w:tc>
          <w:tcPr>
            <w:tcW w:w="2626" w:type="dxa"/>
            <w:shd w:val="clear" w:color="auto" w:fill="FFFFFF"/>
          </w:tcPr>
          <w:p w:rsidR="006E66B8" w:rsidRPr="00EE1AE3" w:rsidRDefault="006E66B8" w:rsidP="00EB0111">
            <w:pPr>
              <w:ind w:left="102" w:firstLine="0"/>
              <w:jc w:val="left"/>
            </w:pPr>
            <w:r w:rsidRPr="00EE1AE3">
              <w:rPr>
                <w:color w:val="000000"/>
              </w:rPr>
              <w:t>Используйте шаблон спецификации</w:t>
            </w:r>
            <w:r>
              <w:rPr>
                <w:color w:val="000000"/>
              </w:rPr>
              <w:t xml:space="preserve"> </w:t>
            </w:r>
            <w:r w:rsidRPr="00EE1AE3">
              <w:rPr>
                <w:color w:val="000000"/>
              </w:rPr>
              <w:t>требований к ПО</w:t>
            </w:r>
          </w:p>
        </w:tc>
        <w:tc>
          <w:tcPr>
            <w:tcW w:w="2626" w:type="dxa"/>
            <w:shd w:val="clear" w:color="auto" w:fill="FFFFFF"/>
          </w:tcPr>
          <w:p w:rsidR="006E66B8" w:rsidRPr="00EE1AE3" w:rsidRDefault="006E66B8" w:rsidP="00EB0111">
            <w:pPr>
              <w:ind w:left="102" w:firstLine="0"/>
              <w:jc w:val="left"/>
            </w:pPr>
            <w:r w:rsidRPr="00EE1AE3">
              <w:rPr>
                <w:color w:val="000000"/>
              </w:rPr>
              <w:t>Изучите документы с требованиями</w:t>
            </w:r>
          </w:p>
        </w:tc>
      </w:tr>
      <w:tr w:rsidR="006E66B8" w:rsidRPr="00EE1AE3" w:rsidTr="00EB0111">
        <w:trPr>
          <w:trHeight w:val="552"/>
        </w:trPr>
        <w:tc>
          <w:tcPr>
            <w:tcW w:w="2670" w:type="dxa"/>
            <w:shd w:val="clear" w:color="auto" w:fill="FFFFFF"/>
          </w:tcPr>
          <w:p w:rsidR="006E66B8" w:rsidRPr="00CE6C58" w:rsidRDefault="006E66B8" w:rsidP="00EB0111">
            <w:pPr>
              <w:ind w:left="102" w:firstLine="0"/>
              <w:jc w:val="left"/>
            </w:pPr>
            <w:r w:rsidRPr="00EE1AE3">
              <w:rPr>
                <w:color w:val="000000"/>
              </w:rPr>
              <w:t>Определите образ и</w:t>
            </w:r>
            <w:r w:rsidRPr="00CE6C58">
              <w:rPr>
                <w:color w:val="000000"/>
              </w:rPr>
              <w:t xml:space="preserve"> </w:t>
            </w:r>
            <w:r w:rsidRPr="00EE1AE3">
              <w:rPr>
                <w:color w:val="000000"/>
              </w:rPr>
              <w:t>границы проекта</w:t>
            </w:r>
          </w:p>
        </w:tc>
        <w:tc>
          <w:tcPr>
            <w:tcW w:w="2398" w:type="dxa"/>
            <w:shd w:val="clear" w:color="auto" w:fill="FFFFFF"/>
          </w:tcPr>
          <w:p w:rsidR="006E66B8" w:rsidRPr="00EE1AE3" w:rsidRDefault="006E66B8" w:rsidP="00EB0111">
            <w:pPr>
              <w:ind w:left="102" w:firstLine="0"/>
              <w:jc w:val="left"/>
            </w:pPr>
            <w:r w:rsidRPr="00EE1AE3">
              <w:rPr>
                <w:color w:val="000000"/>
              </w:rPr>
              <w:t>Создайте прототипы</w:t>
            </w:r>
          </w:p>
        </w:tc>
        <w:tc>
          <w:tcPr>
            <w:tcW w:w="2626" w:type="dxa"/>
            <w:shd w:val="clear" w:color="auto" w:fill="FFFFFF"/>
          </w:tcPr>
          <w:p w:rsidR="006E66B8" w:rsidRPr="00EE1AE3" w:rsidRDefault="006E66B8" w:rsidP="00EB0111">
            <w:pPr>
              <w:ind w:left="102" w:firstLine="0"/>
              <w:jc w:val="left"/>
            </w:pPr>
            <w:r w:rsidRPr="00EE1AE3">
              <w:rPr>
                <w:color w:val="000000"/>
              </w:rPr>
              <w:t>Определите ист</w:t>
            </w:r>
            <w:r>
              <w:rPr>
                <w:color w:val="000000"/>
              </w:rPr>
              <w:t>оч</w:t>
            </w:r>
            <w:r w:rsidRPr="00EE1AE3">
              <w:rPr>
                <w:color w:val="000000"/>
              </w:rPr>
              <w:t>ники требований</w:t>
            </w:r>
          </w:p>
        </w:tc>
        <w:tc>
          <w:tcPr>
            <w:tcW w:w="2626" w:type="dxa"/>
            <w:shd w:val="clear" w:color="auto" w:fill="FFFFFF"/>
          </w:tcPr>
          <w:p w:rsidR="006E66B8" w:rsidRPr="00EE1AE3" w:rsidRDefault="006E66B8" w:rsidP="00EB0111">
            <w:pPr>
              <w:ind w:left="102" w:firstLine="0"/>
              <w:jc w:val="left"/>
            </w:pPr>
            <w:r w:rsidRPr="00EE1AE3">
              <w:rPr>
                <w:color w:val="000000"/>
              </w:rPr>
              <w:t>Протестируйте</w:t>
            </w:r>
            <w:r>
              <w:rPr>
                <w:color w:val="000000"/>
              </w:rPr>
              <w:t xml:space="preserve"> </w:t>
            </w:r>
            <w:r w:rsidRPr="00EE1AE3">
              <w:rPr>
                <w:color w:val="000000"/>
              </w:rPr>
              <w:t>требования</w:t>
            </w:r>
          </w:p>
        </w:tc>
      </w:tr>
      <w:tr w:rsidR="006E66B8" w:rsidRPr="00EE1AE3" w:rsidTr="00EB0111">
        <w:trPr>
          <w:trHeight w:val="552"/>
        </w:trPr>
        <w:tc>
          <w:tcPr>
            <w:tcW w:w="2670" w:type="dxa"/>
            <w:shd w:val="clear" w:color="auto" w:fill="FFFFFF"/>
          </w:tcPr>
          <w:p w:rsidR="006E66B8" w:rsidRPr="00A82D6A" w:rsidRDefault="006E66B8" w:rsidP="00EB0111">
            <w:pPr>
              <w:ind w:left="102" w:firstLine="0"/>
              <w:jc w:val="left"/>
              <w:rPr>
                <w:lang w:val="en-US"/>
              </w:rPr>
            </w:pPr>
            <w:r w:rsidRPr="00EE1AE3">
              <w:rPr>
                <w:color w:val="000000"/>
              </w:rPr>
              <w:t>Определите классы</w:t>
            </w:r>
            <w:r>
              <w:rPr>
                <w:color w:val="000000"/>
                <w:lang w:val="en-US"/>
              </w:rPr>
              <w:t xml:space="preserve"> </w:t>
            </w:r>
            <w:r w:rsidRPr="00EE1AE3">
              <w:rPr>
                <w:color w:val="000000"/>
              </w:rPr>
              <w:t>пользователей</w:t>
            </w:r>
          </w:p>
        </w:tc>
        <w:tc>
          <w:tcPr>
            <w:tcW w:w="2398" w:type="dxa"/>
            <w:shd w:val="clear" w:color="auto" w:fill="FFFFFF"/>
          </w:tcPr>
          <w:p w:rsidR="006E66B8" w:rsidRPr="00EE1AE3" w:rsidRDefault="006E66B8" w:rsidP="00EB0111">
            <w:pPr>
              <w:ind w:left="102" w:firstLine="0"/>
              <w:jc w:val="left"/>
            </w:pPr>
            <w:r w:rsidRPr="00EE1AE3">
              <w:rPr>
                <w:color w:val="000000"/>
              </w:rPr>
              <w:t>Проанализируйте осуществимость</w:t>
            </w:r>
          </w:p>
        </w:tc>
        <w:tc>
          <w:tcPr>
            <w:tcW w:w="2626" w:type="dxa"/>
            <w:shd w:val="clear" w:color="auto" w:fill="FFFFFF"/>
          </w:tcPr>
          <w:p w:rsidR="006E66B8" w:rsidRPr="00EE1AE3" w:rsidRDefault="006E66B8" w:rsidP="00EB0111">
            <w:pPr>
              <w:ind w:left="102" w:firstLine="0"/>
              <w:jc w:val="left"/>
            </w:pPr>
            <w:r w:rsidRPr="00EE1AE3">
              <w:rPr>
                <w:color w:val="000000"/>
              </w:rPr>
              <w:t>Задайте каждому</w:t>
            </w:r>
            <w:r>
              <w:rPr>
                <w:color w:val="000000"/>
              </w:rPr>
              <w:t xml:space="preserve"> </w:t>
            </w:r>
            <w:r w:rsidRPr="00EE1AE3">
              <w:rPr>
                <w:color w:val="000000"/>
              </w:rPr>
              <w:t>требованию уникальный идентификатор</w:t>
            </w:r>
          </w:p>
        </w:tc>
        <w:tc>
          <w:tcPr>
            <w:tcW w:w="2626" w:type="dxa"/>
            <w:shd w:val="clear" w:color="auto" w:fill="FFFFFF"/>
          </w:tcPr>
          <w:p w:rsidR="006E66B8" w:rsidRPr="00EE1AE3" w:rsidRDefault="006E66B8" w:rsidP="00EB0111">
            <w:pPr>
              <w:ind w:left="102" w:firstLine="0"/>
              <w:jc w:val="left"/>
            </w:pPr>
            <w:r w:rsidRPr="00EE1AE3">
              <w:rPr>
                <w:color w:val="000000"/>
              </w:rPr>
              <w:t>Определите</w:t>
            </w:r>
            <w:r>
              <w:rPr>
                <w:color w:val="000000"/>
              </w:rPr>
              <w:t xml:space="preserve"> </w:t>
            </w:r>
            <w:r w:rsidRPr="00EE1AE3">
              <w:rPr>
                <w:color w:val="000000"/>
              </w:rPr>
              <w:t>критерии</w:t>
            </w:r>
            <w:r>
              <w:rPr>
                <w:color w:val="000000"/>
              </w:rPr>
              <w:t xml:space="preserve"> </w:t>
            </w:r>
            <w:r w:rsidRPr="00EE1AE3">
              <w:rPr>
                <w:color w:val="000000"/>
              </w:rPr>
              <w:t>приемлемости</w:t>
            </w:r>
          </w:p>
        </w:tc>
      </w:tr>
      <w:tr w:rsidR="006E66B8" w:rsidRPr="00EE1AE3" w:rsidTr="00EB0111">
        <w:trPr>
          <w:trHeight w:val="552"/>
        </w:trPr>
        <w:tc>
          <w:tcPr>
            <w:tcW w:w="2670" w:type="dxa"/>
            <w:shd w:val="clear" w:color="auto" w:fill="FFFFFF"/>
          </w:tcPr>
          <w:p w:rsidR="006E66B8" w:rsidRPr="00C14CD4" w:rsidRDefault="006E66B8" w:rsidP="00EB0111">
            <w:pPr>
              <w:ind w:left="102" w:firstLine="0"/>
              <w:jc w:val="left"/>
            </w:pPr>
            <w:r w:rsidRPr="00EE1AE3">
              <w:rPr>
                <w:color w:val="000000"/>
              </w:rPr>
              <w:t>Выделите из пользователей ярого</w:t>
            </w:r>
            <w:r w:rsidRPr="00C14CD4">
              <w:rPr>
                <w:color w:val="000000"/>
              </w:rPr>
              <w:t xml:space="preserve"> </w:t>
            </w:r>
            <w:r w:rsidRPr="00EE1AE3">
              <w:rPr>
                <w:color w:val="000000"/>
              </w:rPr>
              <w:t>сторонника продукта</w:t>
            </w:r>
          </w:p>
        </w:tc>
        <w:tc>
          <w:tcPr>
            <w:tcW w:w="2398" w:type="dxa"/>
            <w:shd w:val="clear" w:color="auto" w:fill="FFFFFF"/>
          </w:tcPr>
          <w:p w:rsidR="006E66B8" w:rsidRPr="00EE1AE3" w:rsidRDefault="006E66B8" w:rsidP="00EB0111">
            <w:pPr>
              <w:ind w:left="102" w:firstLine="0"/>
              <w:jc w:val="left"/>
            </w:pPr>
            <w:r w:rsidRPr="00EE1AE3">
              <w:rPr>
                <w:color w:val="000000"/>
              </w:rPr>
              <w:t>Расставьте приоритет</w:t>
            </w:r>
            <w:r>
              <w:rPr>
                <w:color w:val="000000"/>
              </w:rPr>
              <w:t xml:space="preserve">ы </w:t>
            </w:r>
            <w:r w:rsidRPr="00EE1AE3">
              <w:rPr>
                <w:color w:val="000000"/>
              </w:rPr>
              <w:t>для требований</w:t>
            </w:r>
          </w:p>
        </w:tc>
        <w:tc>
          <w:tcPr>
            <w:tcW w:w="2626" w:type="dxa"/>
            <w:shd w:val="clear" w:color="auto" w:fill="FFFFFF"/>
          </w:tcPr>
          <w:p w:rsidR="006E66B8" w:rsidRPr="00EE1AE3" w:rsidRDefault="006E66B8" w:rsidP="00EB0111">
            <w:pPr>
              <w:ind w:left="102" w:firstLine="0"/>
              <w:jc w:val="left"/>
            </w:pPr>
            <w:r w:rsidRPr="00EE1AE3">
              <w:rPr>
                <w:color w:val="000000"/>
              </w:rPr>
              <w:t>Задокументируйте</w:t>
            </w:r>
            <w:r>
              <w:rPr>
                <w:color w:val="000000"/>
              </w:rPr>
              <w:t xml:space="preserve"> </w:t>
            </w:r>
            <w:r w:rsidRPr="00EE1AE3">
              <w:rPr>
                <w:color w:val="000000"/>
              </w:rPr>
              <w:t>бизнес-правила</w:t>
            </w:r>
          </w:p>
        </w:tc>
        <w:tc>
          <w:tcPr>
            <w:tcW w:w="2626" w:type="dxa"/>
            <w:shd w:val="clear" w:color="auto" w:fill="FFFFFF"/>
          </w:tcPr>
          <w:p w:rsidR="006E66B8" w:rsidRPr="00EE1AE3" w:rsidRDefault="006E66B8" w:rsidP="00EB0111">
            <w:pPr>
              <w:ind w:firstLine="102"/>
              <w:jc w:val="left"/>
            </w:pPr>
          </w:p>
        </w:tc>
      </w:tr>
      <w:tr w:rsidR="006E66B8" w:rsidRPr="00EE1AE3" w:rsidTr="00EB0111">
        <w:trPr>
          <w:trHeight w:val="552"/>
        </w:trPr>
        <w:tc>
          <w:tcPr>
            <w:tcW w:w="2670" w:type="dxa"/>
            <w:shd w:val="clear" w:color="auto" w:fill="FFFFFF"/>
          </w:tcPr>
          <w:p w:rsidR="006E66B8" w:rsidRPr="00EE1AE3" w:rsidRDefault="006E66B8" w:rsidP="00EB0111">
            <w:pPr>
              <w:ind w:left="102" w:firstLine="0"/>
              <w:jc w:val="left"/>
            </w:pPr>
            <w:r w:rsidRPr="00EE1AE3">
              <w:rPr>
                <w:color w:val="000000"/>
              </w:rPr>
              <w:t>Создайте фокус-группы</w:t>
            </w:r>
          </w:p>
        </w:tc>
        <w:tc>
          <w:tcPr>
            <w:tcW w:w="2398" w:type="dxa"/>
            <w:shd w:val="clear" w:color="auto" w:fill="FFFFFF"/>
          </w:tcPr>
          <w:p w:rsidR="006E66B8" w:rsidRPr="00EE1AE3" w:rsidRDefault="006E66B8" w:rsidP="00EB0111">
            <w:pPr>
              <w:ind w:left="102" w:firstLine="0"/>
              <w:jc w:val="left"/>
            </w:pPr>
            <w:r w:rsidRPr="00EE1AE3">
              <w:rPr>
                <w:color w:val="000000"/>
              </w:rPr>
              <w:t>Смоделируйте</w:t>
            </w:r>
            <w:r>
              <w:rPr>
                <w:color w:val="000000"/>
              </w:rPr>
              <w:t xml:space="preserve"> </w:t>
            </w:r>
            <w:r w:rsidRPr="00EE1AE3">
              <w:rPr>
                <w:color w:val="000000"/>
              </w:rPr>
              <w:t>требования</w:t>
            </w:r>
          </w:p>
        </w:tc>
        <w:tc>
          <w:tcPr>
            <w:tcW w:w="2626" w:type="dxa"/>
            <w:shd w:val="clear" w:color="auto" w:fill="FFFFFF"/>
          </w:tcPr>
          <w:p w:rsidR="006E66B8" w:rsidRPr="00EE1AE3" w:rsidRDefault="006E66B8" w:rsidP="00EB0111">
            <w:pPr>
              <w:ind w:left="102" w:firstLine="0"/>
              <w:jc w:val="left"/>
            </w:pPr>
            <w:r w:rsidRPr="00EE1AE3">
              <w:rPr>
                <w:color w:val="000000"/>
              </w:rPr>
              <w:t>Укажите атрибуты</w:t>
            </w:r>
            <w:r>
              <w:rPr>
                <w:color w:val="000000"/>
              </w:rPr>
              <w:t xml:space="preserve"> </w:t>
            </w:r>
            <w:r w:rsidRPr="00EE1AE3">
              <w:rPr>
                <w:color w:val="000000"/>
              </w:rPr>
              <w:t>качества</w:t>
            </w:r>
          </w:p>
        </w:tc>
        <w:tc>
          <w:tcPr>
            <w:tcW w:w="2626" w:type="dxa"/>
            <w:shd w:val="clear" w:color="auto" w:fill="FFFFFF"/>
          </w:tcPr>
          <w:p w:rsidR="006E66B8" w:rsidRPr="00EE1AE3" w:rsidRDefault="006E66B8" w:rsidP="00EB0111">
            <w:pPr>
              <w:ind w:firstLine="102"/>
              <w:jc w:val="left"/>
            </w:pPr>
          </w:p>
        </w:tc>
      </w:tr>
      <w:tr w:rsidR="006E66B8" w:rsidRPr="00EE1AE3" w:rsidTr="00EB0111">
        <w:trPr>
          <w:trHeight w:val="552"/>
        </w:trPr>
        <w:tc>
          <w:tcPr>
            <w:tcW w:w="2670" w:type="dxa"/>
            <w:shd w:val="clear" w:color="auto" w:fill="FFFFFF"/>
          </w:tcPr>
          <w:p w:rsidR="006E66B8" w:rsidRPr="00EE1AE3" w:rsidRDefault="006E66B8" w:rsidP="00EB0111">
            <w:pPr>
              <w:ind w:left="102" w:firstLine="0"/>
              <w:jc w:val="left"/>
            </w:pPr>
            <w:r w:rsidRPr="00EE1AE3">
              <w:rPr>
                <w:color w:val="000000"/>
              </w:rPr>
              <w:t>Определите назначение продукта</w:t>
            </w:r>
          </w:p>
        </w:tc>
        <w:tc>
          <w:tcPr>
            <w:tcW w:w="2398" w:type="dxa"/>
            <w:shd w:val="clear" w:color="auto" w:fill="FFFFFF"/>
          </w:tcPr>
          <w:p w:rsidR="006E66B8" w:rsidRPr="00EE1AE3" w:rsidRDefault="006E66B8" w:rsidP="00EB0111">
            <w:pPr>
              <w:ind w:left="102" w:firstLine="0"/>
              <w:jc w:val="left"/>
            </w:pPr>
            <w:r w:rsidRPr="00EE1AE3">
              <w:rPr>
                <w:color w:val="000000"/>
              </w:rPr>
              <w:t>Создайте словарь</w:t>
            </w:r>
            <w:r>
              <w:rPr>
                <w:color w:val="000000"/>
              </w:rPr>
              <w:t xml:space="preserve"> </w:t>
            </w:r>
            <w:r w:rsidRPr="00EE1AE3">
              <w:rPr>
                <w:color w:val="000000"/>
              </w:rPr>
              <w:t>терминов</w:t>
            </w:r>
          </w:p>
        </w:tc>
        <w:tc>
          <w:tcPr>
            <w:tcW w:w="2626" w:type="dxa"/>
            <w:shd w:val="clear" w:color="auto" w:fill="FFFFFF"/>
          </w:tcPr>
          <w:p w:rsidR="006E66B8" w:rsidRPr="00EE1AE3" w:rsidRDefault="006E66B8" w:rsidP="00EB0111">
            <w:pPr>
              <w:ind w:firstLine="102"/>
              <w:jc w:val="left"/>
            </w:pPr>
          </w:p>
        </w:tc>
        <w:tc>
          <w:tcPr>
            <w:tcW w:w="2626" w:type="dxa"/>
            <w:shd w:val="clear" w:color="auto" w:fill="FFFFFF"/>
          </w:tcPr>
          <w:p w:rsidR="006E66B8" w:rsidRPr="00EE1AE3" w:rsidRDefault="006E66B8" w:rsidP="00EB0111">
            <w:pPr>
              <w:ind w:firstLine="102"/>
              <w:jc w:val="left"/>
            </w:pPr>
          </w:p>
        </w:tc>
      </w:tr>
      <w:tr w:rsidR="006E66B8" w:rsidRPr="00EE1AE3" w:rsidTr="00EB0111">
        <w:trPr>
          <w:trHeight w:val="552"/>
        </w:trPr>
        <w:tc>
          <w:tcPr>
            <w:tcW w:w="2670" w:type="dxa"/>
            <w:shd w:val="clear" w:color="auto" w:fill="FFFFFF"/>
          </w:tcPr>
          <w:p w:rsidR="006E66B8" w:rsidRPr="00C14CD4" w:rsidRDefault="006E66B8" w:rsidP="00EB0111">
            <w:pPr>
              <w:ind w:left="102" w:firstLine="0"/>
              <w:jc w:val="left"/>
            </w:pPr>
            <w:r w:rsidRPr="00EE1AE3">
              <w:rPr>
                <w:color w:val="000000"/>
              </w:rPr>
              <w:t>Определите системные события</w:t>
            </w:r>
            <w:r w:rsidRPr="00C14CD4">
              <w:rPr>
                <w:color w:val="000000"/>
              </w:rPr>
              <w:t xml:space="preserve"> </w:t>
            </w:r>
            <w:r w:rsidRPr="00EE1AE3">
              <w:rPr>
                <w:color w:val="000000"/>
              </w:rPr>
              <w:t>и реакцию на них</w:t>
            </w:r>
          </w:p>
        </w:tc>
        <w:tc>
          <w:tcPr>
            <w:tcW w:w="2398" w:type="dxa"/>
            <w:shd w:val="clear" w:color="auto" w:fill="FFFFFF"/>
          </w:tcPr>
          <w:p w:rsidR="006E66B8" w:rsidRPr="00EE1AE3" w:rsidRDefault="006E66B8" w:rsidP="00EB0111">
            <w:pPr>
              <w:ind w:left="102" w:firstLine="0"/>
              <w:jc w:val="left"/>
              <w:rPr>
                <w:color w:val="000000"/>
              </w:rPr>
            </w:pPr>
            <w:r w:rsidRPr="00EE1AE3">
              <w:rPr>
                <w:color w:val="000000"/>
              </w:rPr>
              <w:t>Распределите</w:t>
            </w:r>
            <w:r>
              <w:rPr>
                <w:color w:val="000000"/>
              </w:rPr>
              <w:t xml:space="preserve"> </w:t>
            </w:r>
            <w:r w:rsidRPr="00EE1AE3">
              <w:rPr>
                <w:color w:val="000000"/>
              </w:rPr>
              <w:t>требования по</w:t>
            </w:r>
            <w:r>
              <w:rPr>
                <w:color w:val="000000"/>
              </w:rPr>
              <w:t xml:space="preserve"> </w:t>
            </w:r>
            <w:r w:rsidRPr="00EE1AE3">
              <w:rPr>
                <w:color w:val="000000"/>
              </w:rPr>
              <w:t>подсистемам</w:t>
            </w:r>
          </w:p>
        </w:tc>
        <w:tc>
          <w:tcPr>
            <w:tcW w:w="2626" w:type="dxa"/>
            <w:shd w:val="clear" w:color="auto" w:fill="FFFFFF"/>
          </w:tcPr>
          <w:p w:rsidR="006E66B8" w:rsidRPr="00EE1AE3" w:rsidRDefault="006E66B8" w:rsidP="00EB0111">
            <w:pPr>
              <w:ind w:firstLine="102"/>
              <w:jc w:val="left"/>
            </w:pPr>
          </w:p>
        </w:tc>
        <w:tc>
          <w:tcPr>
            <w:tcW w:w="2626" w:type="dxa"/>
            <w:shd w:val="clear" w:color="auto" w:fill="FFFFFF"/>
          </w:tcPr>
          <w:p w:rsidR="006E66B8" w:rsidRPr="00EE1AE3" w:rsidRDefault="006E66B8" w:rsidP="00EB0111">
            <w:pPr>
              <w:ind w:firstLine="102"/>
              <w:jc w:val="left"/>
            </w:pPr>
          </w:p>
        </w:tc>
      </w:tr>
      <w:tr w:rsidR="006E66B8" w:rsidRPr="00EE1AE3" w:rsidTr="00EB0111">
        <w:trPr>
          <w:trHeight w:val="552"/>
        </w:trPr>
        <w:tc>
          <w:tcPr>
            <w:tcW w:w="2670" w:type="dxa"/>
            <w:shd w:val="clear" w:color="auto" w:fill="FFFFFF"/>
          </w:tcPr>
          <w:p w:rsidR="006E66B8" w:rsidRPr="008075FF" w:rsidRDefault="006E66B8" w:rsidP="00EB0111">
            <w:pPr>
              <w:ind w:left="102" w:firstLine="0"/>
              <w:jc w:val="left"/>
            </w:pPr>
            <w:r w:rsidRPr="00EE1AE3">
              <w:rPr>
                <w:color w:val="000000"/>
              </w:rPr>
              <w:t>Проводите совместные семинары, упрощающие сбор</w:t>
            </w:r>
            <w:r w:rsidRPr="008075FF">
              <w:rPr>
                <w:color w:val="000000"/>
              </w:rPr>
              <w:t xml:space="preserve"> </w:t>
            </w:r>
            <w:r w:rsidRPr="00EE1AE3">
              <w:rPr>
                <w:color w:val="000000"/>
              </w:rPr>
              <w:t>требований</w:t>
            </w:r>
          </w:p>
        </w:tc>
        <w:tc>
          <w:tcPr>
            <w:tcW w:w="2398" w:type="dxa"/>
            <w:shd w:val="clear" w:color="auto" w:fill="FFFFFF"/>
          </w:tcPr>
          <w:p w:rsidR="006E66B8" w:rsidRPr="00CA4069" w:rsidRDefault="006E66B8" w:rsidP="00EB0111">
            <w:pPr>
              <w:ind w:left="102" w:firstLine="0"/>
              <w:jc w:val="left"/>
              <w:rPr>
                <w:color w:val="000000"/>
              </w:rPr>
            </w:pPr>
            <w:r w:rsidRPr="00EE1AE3">
              <w:rPr>
                <w:color w:val="000000"/>
              </w:rPr>
              <w:t>Воспользуйтесь</w:t>
            </w:r>
            <w:r>
              <w:rPr>
                <w:color w:val="000000"/>
              </w:rPr>
              <w:t xml:space="preserve"> </w:t>
            </w:r>
            <w:r w:rsidRPr="00EE1AE3">
              <w:rPr>
                <w:color w:val="000000"/>
              </w:rPr>
              <w:t>технологией развертывания функций качества</w:t>
            </w:r>
            <w:r>
              <w:rPr>
                <w:color w:val="000000"/>
              </w:rPr>
              <w:t xml:space="preserve"> </w:t>
            </w:r>
            <w:r w:rsidRPr="00CA4069">
              <w:rPr>
                <w:color w:val="000000"/>
              </w:rPr>
              <w:t>(</w:t>
            </w:r>
            <w:r w:rsidRPr="00EE1AE3">
              <w:rPr>
                <w:color w:val="000000"/>
                <w:lang w:val="en-US"/>
              </w:rPr>
              <w:t>Quality</w:t>
            </w:r>
            <w:r w:rsidRPr="00CA4069">
              <w:rPr>
                <w:color w:val="000000"/>
              </w:rPr>
              <w:t xml:space="preserve"> </w:t>
            </w:r>
            <w:r w:rsidRPr="00EE1AE3">
              <w:rPr>
                <w:color w:val="000000"/>
                <w:lang w:val="en-US"/>
              </w:rPr>
              <w:t>Function</w:t>
            </w:r>
            <w:r w:rsidRPr="00CA4069">
              <w:rPr>
                <w:color w:val="000000"/>
              </w:rPr>
              <w:t xml:space="preserve"> </w:t>
            </w:r>
            <w:r w:rsidRPr="00EE1AE3">
              <w:rPr>
                <w:color w:val="000000"/>
                <w:lang w:val="en-US"/>
              </w:rPr>
              <w:t>Deployment</w:t>
            </w:r>
            <w:r w:rsidRPr="00CA4069">
              <w:rPr>
                <w:color w:val="000000"/>
              </w:rPr>
              <w:t>)</w:t>
            </w:r>
          </w:p>
        </w:tc>
        <w:tc>
          <w:tcPr>
            <w:tcW w:w="2626" w:type="dxa"/>
            <w:shd w:val="clear" w:color="auto" w:fill="FFFFFF"/>
          </w:tcPr>
          <w:p w:rsidR="006E66B8" w:rsidRPr="00EE1AE3" w:rsidRDefault="006E66B8" w:rsidP="00EB0111">
            <w:pPr>
              <w:ind w:firstLine="102"/>
              <w:jc w:val="left"/>
            </w:pPr>
          </w:p>
        </w:tc>
        <w:tc>
          <w:tcPr>
            <w:tcW w:w="2626" w:type="dxa"/>
            <w:shd w:val="clear" w:color="auto" w:fill="FFFFFF"/>
          </w:tcPr>
          <w:p w:rsidR="006E66B8" w:rsidRPr="00EE1AE3" w:rsidRDefault="006E66B8" w:rsidP="00EB0111">
            <w:pPr>
              <w:ind w:firstLine="102"/>
              <w:jc w:val="left"/>
            </w:pPr>
          </w:p>
        </w:tc>
      </w:tr>
      <w:tr w:rsidR="006E66B8" w:rsidRPr="00EE1AE3" w:rsidTr="00EB0111">
        <w:trPr>
          <w:trHeight w:val="552"/>
        </w:trPr>
        <w:tc>
          <w:tcPr>
            <w:tcW w:w="2670" w:type="dxa"/>
            <w:shd w:val="clear" w:color="auto" w:fill="FFFFFF"/>
          </w:tcPr>
          <w:p w:rsidR="006E66B8" w:rsidRPr="00225D1C" w:rsidRDefault="006E66B8" w:rsidP="00EB0111">
            <w:pPr>
              <w:ind w:left="102" w:firstLine="0"/>
              <w:jc w:val="left"/>
            </w:pPr>
            <w:r w:rsidRPr="00EE1AE3">
              <w:rPr>
                <w:color w:val="000000"/>
              </w:rPr>
              <w:t>Наблюдайте за</w:t>
            </w:r>
            <w:r w:rsidRPr="00225D1C">
              <w:rPr>
                <w:color w:val="000000"/>
              </w:rPr>
              <w:t xml:space="preserve"> </w:t>
            </w:r>
            <w:r w:rsidRPr="00EE1AE3">
              <w:rPr>
                <w:color w:val="000000"/>
              </w:rPr>
              <w:t>пользователями</w:t>
            </w:r>
            <w:r w:rsidRPr="00225D1C">
              <w:rPr>
                <w:color w:val="000000"/>
              </w:rPr>
              <w:t xml:space="preserve"> </w:t>
            </w:r>
            <w:r w:rsidRPr="00EE1AE3">
              <w:rPr>
                <w:color w:val="000000"/>
              </w:rPr>
              <w:t>на рабочих местах</w:t>
            </w:r>
          </w:p>
        </w:tc>
        <w:tc>
          <w:tcPr>
            <w:tcW w:w="2398" w:type="dxa"/>
            <w:shd w:val="clear" w:color="auto" w:fill="FFFFFF"/>
          </w:tcPr>
          <w:p w:rsidR="006E66B8" w:rsidRPr="00EE1AE3" w:rsidRDefault="006E66B8" w:rsidP="00EB0111">
            <w:pPr>
              <w:ind w:left="102" w:firstLine="102"/>
              <w:jc w:val="left"/>
              <w:rPr>
                <w:color w:val="000000"/>
              </w:rPr>
            </w:pPr>
          </w:p>
        </w:tc>
        <w:tc>
          <w:tcPr>
            <w:tcW w:w="2626" w:type="dxa"/>
            <w:shd w:val="clear" w:color="auto" w:fill="FFFFFF"/>
          </w:tcPr>
          <w:p w:rsidR="006E66B8" w:rsidRPr="00EE1AE3" w:rsidRDefault="006E66B8" w:rsidP="00EB0111">
            <w:pPr>
              <w:ind w:firstLine="102"/>
              <w:jc w:val="left"/>
            </w:pPr>
          </w:p>
        </w:tc>
        <w:tc>
          <w:tcPr>
            <w:tcW w:w="2626" w:type="dxa"/>
            <w:shd w:val="clear" w:color="auto" w:fill="FFFFFF"/>
          </w:tcPr>
          <w:p w:rsidR="006E66B8" w:rsidRPr="00EE1AE3" w:rsidRDefault="006E66B8" w:rsidP="00EB0111">
            <w:pPr>
              <w:ind w:firstLine="102"/>
              <w:jc w:val="left"/>
            </w:pPr>
          </w:p>
        </w:tc>
      </w:tr>
      <w:tr w:rsidR="006E66B8" w:rsidRPr="00EE1AE3" w:rsidTr="00EB0111">
        <w:trPr>
          <w:trHeight w:val="552"/>
        </w:trPr>
        <w:tc>
          <w:tcPr>
            <w:tcW w:w="2670" w:type="dxa"/>
            <w:shd w:val="clear" w:color="auto" w:fill="FFFFFF"/>
          </w:tcPr>
          <w:p w:rsidR="006E66B8" w:rsidRPr="002B1A3A" w:rsidRDefault="006E66B8" w:rsidP="00EB0111">
            <w:pPr>
              <w:ind w:left="102" w:firstLine="0"/>
              <w:jc w:val="left"/>
              <w:rPr>
                <w:color w:val="000000"/>
                <w:lang w:val="en-US"/>
              </w:rPr>
            </w:pPr>
            <w:r w:rsidRPr="00EE1AE3">
              <w:rPr>
                <w:color w:val="000000"/>
              </w:rPr>
              <w:t>Изучите отчеты</w:t>
            </w:r>
            <w:r>
              <w:rPr>
                <w:color w:val="000000"/>
                <w:lang w:val="en-US"/>
              </w:rPr>
              <w:t xml:space="preserve"> </w:t>
            </w:r>
            <w:r w:rsidRPr="00EE1AE3">
              <w:rPr>
                <w:color w:val="000000"/>
              </w:rPr>
              <w:t>о проблемах</w:t>
            </w:r>
          </w:p>
        </w:tc>
        <w:tc>
          <w:tcPr>
            <w:tcW w:w="2398" w:type="dxa"/>
            <w:shd w:val="clear" w:color="auto" w:fill="FFFFFF"/>
          </w:tcPr>
          <w:p w:rsidR="006E66B8" w:rsidRPr="00EE1AE3" w:rsidRDefault="006E66B8" w:rsidP="00EB0111">
            <w:pPr>
              <w:ind w:left="102" w:firstLine="102"/>
              <w:jc w:val="left"/>
              <w:rPr>
                <w:color w:val="000000"/>
              </w:rPr>
            </w:pPr>
          </w:p>
        </w:tc>
        <w:tc>
          <w:tcPr>
            <w:tcW w:w="2626" w:type="dxa"/>
            <w:shd w:val="clear" w:color="auto" w:fill="FFFFFF"/>
          </w:tcPr>
          <w:p w:rsidR="006E66B8" w:rsidRPr="00EE1AE3" w:rsidRDefault="006E66B8" w:rsidP="00EB0111">
            <w:pPr>
              <w:ind w:firstLine="102"/>
              <w:jc w:val="left"/>
            </w:pPr>
          </w:p>
        </w:tc>
        <w:tc>
          <w:tcPr>
            <w:tcW w:w="2626" w:type="dxa"/>
            <w:shd w:val="clear" w:color="auto" w:fill="FFFFFF"/>
          </w:tcPr>
          <w:p w:rsidR="006E66B8" w:rsidRPr="00EE1AE3" w:rsidRDefault="006E66B8" w:rsidP="00EB0111">
            <w:pPr>
              <w:ind w:firstLine="102"/>
              <w:jc w:val="left"/>
            </w:pPr>
          </w:p>
        </w:tc>
      </w:tr>
      <w:tr w:rsidR="006E66B8" w:rsidRPr="00EE1AE3" w:rsidTr="00EB0111">
        <w:trPr>
          <w:trHeight w:val="552"/>
        </w:trPr>
        <w:tc>
          <w:tcPr>
            <w:tcW w:w="2670" w:type="dxa"/>
            <w:shd w:val="clear" w:color="auto" w:fill="FFFFFF"/>
          </w:tcPr>
          <w:p w:rsidR="006E66B8" w:rsidRPr="00EE1AE3" w:rsidRDefault="006E66B8" w:rsidP="00EB0111">
            <w:pPr>
              <w:ind w:left="102" w:firstLine="0"/>
              <w:jc w:val="left"/>
              <w:rPr>
                <w:color w:val="000000"/>
              </w:rPr>
            </w:pPr>
            <w:r w:rsidRPr="00EE1AE3">
              <w:rPr>
                <w:color w:val="000000"/>
              </w:rPr>
              <w:t>Используйте требования многократно</w:t>
            </w:r>
          </w:p>
        </w:tc>
        <w:tc>
          <w:tcPr>
            <w:tcW w:w="2398" w:type="dxa"/>
            <w:shd w:val="clear" w:color="auto" w:fill="FFFFFF"/>
          </w:tcPr>
          <w:p w:rsidR="006E66B8" w:rsidRPr="00EE1AE3" w:rsidRDefault="006E66B8" w:rsidP="00EB0111">
            <w:pPr>
              <w:ind w:left="102" w:firstLine="102"/>
              <w:jc w:val="left"/>
              <w:rPr>
                <w:color w:val="000000"/>
              </w:rPr>
            </w:pPr>
          </w:p>
        </w:tc>
        <w:tc>
          <w:tcPr>
            <w:tcW w:w="2626" w:type="dxa"/>
            <w:shd w:val="clear" w:color="auto" w:fill="FFFFFF"/>
          </w:tcPr>
          <w:p w:rsidR="006E66B8" w:rsidRPr="00EE1AE3" w:rsidRDefault="006E66B8" w:rsidP="00EB0111">
            <w:pPr>
              <w:ind w:firstLine="102"/>
              <w:jc w:val="left"/>
            </w:pPr>
          </w:p>
        </w:tc>
        <w:tc>
          <w:tcPr>
            <w:tcW w:w="2626" w:type="dxa"/>
            <w:shd w:val="clear" w:color="auto" w:fill="FFFFFF"/>
          </w:tcPr>
          <w:p w:rsidR="006E66B8" w:rsidRPr="00EE1AE3" w:rsidRDefault="006E66B8" w:rsidP="00EB0111">
            <w:pPr>
              <w:ind w:firstLine="102"/>
              <w:jc w:val="left"/>
            </w:pPr>
          </w:p>
        </w:tc>
      </w:tr>
    </w:tbl>
    <w:p w:rsidR="006E66B8" w:rsidRPr="00EE1AE3" w:rsidRDefault="006E66B8" w:rsidP="006E66B8">
      <w:pPr>
        <w:sectPr w:rsidR="006E66B8" w:rsidRPr="00EE1AE3" w:rsidSect="00EB0111">
          <w:pgSz w:w="11981" w:h="16882"/>
          <w:pgMar w:top="567" w:right="567" w:bottom="851" w:left="1134" w:header="720" w:footer="720" w:gutter="0"/>
          <w:cols w:space="60"/>
          <w:noEndnote/>
        </w:sectPr>
      </w:pPr>
    </w:p>
    <w:p w:rsidR="006E66B8" w:rsidRPr="00EE1AE3" w:rsidRDefault="006E66B8" w:rsidP="006E66B8">
      <w:pPr>
        <w:pStyle w:val="3"/>
      </w:pPr>
      <w:bookmarkStart w:id="37" w:name="_Toc289437407"/>
      <w:r w:rsidRPr="00EE1AE3">
        <w:t>Обучение</w:t>
      </w:r>
      <w:bookmarkEnd w:id="37"/>
    </w:p>
    <w:p w:rsidR="006E66B8" w:rsidRPr="00EE1AE3" w:rsidRDefault="006E66B8" w:rsidP="006E66B8">
      <w:r w:rsidRPr="00EE1AE3">
        <w:t xml:space="preserve">Не все разработчики ПО знают теорию сбора требований. Тем не менее на определенном этапе профессиональной деятельности IV из них осваивают обязанности аналитика требований и работают с </w:t>
      </w:r>
      <w:r w:rsidRPr="006114A3">
        <w:t>клиентами,</w:t>
      </w:r>
      <w:r w:rsidRPr="00EE1AE3">
        <w:t xml:space="preserve"> собирая, анализируя и документируя требования. Однако неразумно ожидать, что все разработчики умеют формулировать требования к ПО и общаться с клиентом. Обучение позволяет повысить профессиональные навыки сотрудников, выполняющих роли, но не может компенсировать нехватку навыков межличностного общения и отсутствие интереса к делу.</w:t>
      </w:r>
    </w:p>
    <w:p w:rsidR="006E66B8" w:rsidRPr="00EE1AE3" w:rsidRDefault="006E66B8" w:rsidP="006E66B8">
      <w:r w:rsidRPr="00EE1AE3">
        <w:t>Процесс формулирования требований весьма важен, и поэтому все участники проекта должны понимать концепцию и приемы формулирования требований. Эффективный способ создать команду — собрать участников проекта на однодневный семинар, где и обсудить все требования. Стороны смогут глубже понять проблемы, стоящие перед остальными, а также то, что необходимо участникам друг от друга для успеха проекта. Аналогичным образом разработчиков следует просветить о концепциях и терминологии предметной области. Подробнее об этом — в следующих главах:</w:t>
      </w:r>
    </w:p>
    <w:p w:rsidR="006E66B8" w:rsidRPr="00EE1AE3" w:rsidRDefault="006E66B8" w:rsidP="006E66B8">
      <w:pPr>
        <w:pStyle w:val="af0"/>
      </w:pPr>
      <w:r w:rsidRPr="00EE1AE3">
        <w:t>в главе 4 — об обучении аналитиков требований;</w:t>
      </w:r>
    </w:p>
    <w:p w:rsidR="006E66B8" w:rsidRPr="00EE1AE3" w:rsidRDefault="006E66B8" w:rsidP="006E66B8">
      <w:pPr>
        <w:pStyle w:val="af0"/>
      </w:pPr>
      <w:r w:rsidRPr="00EE1AE3">
        <w:t>в главе 10 — о создании бизнес-словаря проекта.</w:t>
      </w:r>
    </w:p>
    <w:p w:rsidR="006E66B8" w:rsidRPr="00EE1AE3" w:rsidRDefault="006E66B8" w:rsidP="006E66B8">
      <w:r w:rsidRPr="00295DD9">
        <w:rPr>
          <w:b/>
        </w:rPr>
        <w:t>Обучение аналитиков требований.</w:t>
      </w:r>
      <w:r w:rsidRPr="00EE1AE3">
        <w:t xml:space="preserve"> Всем членам команды, которые будут исполнять функции аналитиков, необходимо научиться приемам формулирования требований </w:t>
      </w:r>
      <w:r w:rsidR="00857AE3" w:rsidRPr="00EE1AE3">
        <w:t>—</w:t>
      </w:r>
      <w:r w:rsidRPr="00EE1AE3">
        <w:t xml:space="preserve"> это может занять несколько дней. Квалифицированный аналитик требований терпелив и методичен, обладает навыками межличностного общения и коммуникативными навыками, сведущ в предметной области и знает множество способов, формулирования требований к ПО.</w:t>
      </w:r>
    </w:p>
    <w:p w:rsidR="006E66B8" w:rsidRPr="00EE1AE3" w:rsidRDefault="006E66B8" w:rsidP="006E66B8">
      <w:r w:rsidRPr="00295DD9">
        <w:rPr>
          <w:b/>
        </w:rPr>
        <w:t>Ознакомление пользователей и менеджеров с требованиями.</w:t>
      </w:r>
      <w:r w:rsidRPr="006114A3">
        <w:rPr>
          <w:b/>
        </w:rPr>
        <w:t xml:space="preserve"> </w:t>
      </w:r>
      <w:r w:rsidRPr="00EE1AE3">
        <w:t>Пользователи, которые будут принимать участие в разработке ПО, должны пройти непродолжительный тренинг (один-два дня), чтоб научиться формулировать требования. Он полезен и для менеджеров по разработке и по работе с клиентами. Обучение поможет понять особое значение выделения требований, суть процесса их разработки, а также опасность пренебрежения ими. Посетив мои семинары по требованиям, некоторые пользователи замечали, что стали теплее относиться к разработчикам ПО.</w:t>
      </w:r>
    </w:p>
    <w:p w:rsidR="006E66B8" w:rsidRPr="00EE1AE3" w:rsidRDefault="006E66B8" w:rsidP="006E66B8">
      <w:r w:rsidRPr="00295DD9">
        <w:rPr>
          <w:b/>
        </w:rPr>
        <w:t>Ознакомление разработчиков с концепциями предметной области.</w:t>
      </w:r>
      <w:r w:rsidRPr="00EE1AE3">
        <w:t xml:space="preserve"> Чтобы помочь разработчикам в общих чертах понять предметную область, проведите семинар, на котором познакомьте их с бизнесом клиента, терминологией и назначением создаваемого продукта. Это уменьшит вероятность путаницы, непонимания и доработок. Можно также на время проекта назначить каждому разработчику «личного пользователя», который будет разъяснять профессиональные термины и бизнес-концепции. Лучше, если это будет настоящий фанат продукта.</w:t>
      </w:r>
    </w:p>
    <w:p w:rsidR="006E66B8" w:rsidRPr="00EE1AE3" w:rsidRDefault="006E66B8" w:rsidP="006E66B8">
      <w:r w:rsidRPr="00295DD9">
        <w:rPr>
          <w:b/>
        </w:rPr>
        <w:t>Создание бизнес-словаря.</w:t>
      </w:r>
      <w:r w:rsidRPr="00EE1AE3">
        <w:t xml:space="preserve"> Словарь со специализированными терминами из предметной области снизит вероятность непонимании. Включите в него синонимы, термины, имеющие несколько значений, и термины, имеющие в предметной области и повседневной жизни разные значения.</w:t>
      </w:r>
    </w:p>
    <w:p w:rsidR="006E66B8" w:rsidRPr="00EE1AE3" w:rsidRDefault="006E66B8" w:rsidP="006E66B8">
      <w:pPr>
        <w:pStyle w:val="3"/>
      </w:pPr>
      <w:bookmarkStart w:id="38" w:name="_Toc289437408"/>
      <w:r w:rsidRPr="00EE1AE3">
        <w:t>Выявление требований</w:t>
      </w:r>
      <w:bookmarkEnd w:id="38"/>
    </w:p>
    <w:p w:rsidR="006E66B8" w:rsidRPr="00EE1AE3" w:rsidRDefault="006E66B8" w:rsidP="006E66B8">
      <w:r w:rsidRPr="00EE1AE3">
        <w:t xml:space="preserve">В главе 1 обсуждались три уровня требований: бизнес-уровень, пользовательский уровень и функциональный. Они собираются из разных источников на различных этапах работы над проектом, имеют различные цели и аудиторию и должны документироваться по-разному. </w:t>
      </w:r>
      <w:r w:rsidR="000C1CB4">
        <w:t>Б</w:t>
      </w:r>
      <w:r w:rsidRPr="00EE1AE3">
        <w:t>изнес-требования не должны отменять каких-либо значительных пользовательских требований; кроме того, необходимо проследить, как и</w:t>
      </w:r>
      <w:r w:rsidR="000C1CB4">
        <w:t>з</w:t>
      </w:r>
      <w:r w:rsidRPr="00EE1AE3">
        <w:t xml:space="preserve"> конкретных требований пользователей проистекают все функциональные требования. Также следует выявить нефункциональные характеристики, например предполагаемые качество и производительность. Подробнее об этом — в следующих главах:</w:t>
      </w:r>
    </w:p>
    <w:p w:rsidR="006E66B8" w:rsidRPr="00EE1AE3" w:rsidRDefault="006E66B8" w:rsidP="006E66B8">
      <w:pPr>
        <w:pStyle w:val="af0"/>
      </w:pPr>
      <w:r w:rsidRPr="00EE1AE3">
        <w:t>в главе 3 — о процессе формулирования требований;</w:t>
      </w:r>
    </w:p>
    <w:p w:rsidR="006E66B8" w:rsidRPr="00EE1AE3" w:rsidRDefault="006E66B8" w:rsidP="006E66B8">
      <w:pPr>
        <w:pStyle w:val="af0"/>
      </w:pPr>
      <w:r w:rsidRPr="00EE1AE3">
        <w:t>в главе 5 — об определении образа и границ проекта;</w:t>
      </w:r>
    </w:p>
    <w:p w:rsidR="006E66B8" w:rsidRPr="00EE1AE3" w:rsidRDefault="006E66B8" w:rsidP="006E66B8">
      <w:pPr>
        <w:pStyle w:val="af0"/>
      </w:pPr>
      <w:r w:rsidRPr="00EE1AE3">
        <w:t>в главе 6 — об определении классов пользователей и их характеристик, выборе сторонника продукта из каждого класса пользователей, наблюдении за пользователями на рабочих местах;</w:t>
      </w:r>
    </w:p>
    <w:p w:rsidR="006E66B8" w:rsidRPr="00EE1AE3" w:rsidRDefault="006E66B8" w:rsidP="006E66B8">
      <w:pPr>
        <w:pStyle w:val="af0"/>
      </w:pPr>
      <w:r w:rsidRPr="00EE1AE3">
        <w:t>в главе 7 — о проведении совместных семинаров;</w:t>
      </w:r>
    </w:p>
    <w:p w:rsidR="006E66B8" w:rsidRPr="00EE1AE3" w:rsidRDefault="006E66B8" w:rsidP="006E66B8">
      <w:pPr>
        <w:pStyle w:val="af0"/>
      </w:pPr>
      <w:r w:rsidRPr="00EE1AE3">
        <w:t>в главе 8 — о работе с представителями пользователей, определении системных событий и реакции на них;</w:t>
      </w:r>
    </w:p>
    <w:p w:rsidR="006E66B8" w:rsidRPr="00EE1AE3" w:rsidRDefault="006E66B8" w:rsidP="006E66B8">
      <w:pPr>
        <w:pStyle w:val="af0"/>
      </w:pPr>
      <w:r w:rsidRPr="00EE1AE3">
        <w:t>в главе 22 — об определении процесса формулирования требований.</w:t>
      </w:r>
    </w:p>
    <w:p w:rsidR="006E66B8" w:rsidRPr="00EE1AE3" w:rsidRDefault="006E66B8" w:rsidP="006E66B8">
      <w:r w:rsidRPr="00EE1AE3">
        <w:rPr>
          <w:b/>
        </w:rPr>
        <w:t>Определение процесса формулирования требований.</w:t>
      </w:r>
      <w:r w:rsidRPr="00EE1AE3">
        <w:t xml:space="preserve"> Задокументируйте этапы выявления, анализа, определения и проверки требований. Наличие инструкций по выполнению ключевых операций поможет аналитикам качественно и согласованно выполнить их работу</w:t>
      </w:r>
      <w:r w:rsidR="00947F25">
        <w:t>.</w:t>
      </w:r>
      <w:r w:rsidRPr="00EE1AE3">
        <w:t xml:space="preserve"> Кроме того, вам будет проще поставить задачи по созданию требований и графики, а также продумать необходимые ресурсы.</w:t>
      </w:r>
    </w:p>
    <w:p w:rsidR="006E66B8" w:rsidRPr="00EE1AE3" w:rsidRDefault="006E66B8" w:rsidP="006E66B8">
      <w:r w:rsidRPr="00EE1AE3">
        <w:rPr>
          <w:b/>
        </w:rPr>
        <w:t xml:space="preserve">Определение образа и границы проекта. </w:t>
      </w:r>
      <w:r w:rsidRPr="00EE1AE3">
        <w:t>Документ об образе и границах проекта содержит бизнес-требования к продукту. Описание образа проекта позволит всем заинтересованным лицам в общих чертах понять назначение продукта. Границы проекта определяют, что следует реализовать в этой версии, а что — в следующих. Образ и границы проекта — хорошая база для</w:t>
      </w:r>
      <w:r>
        <w:t xml:space="preserve"> оценки предлагаемых требований.</w:t>
      </w:r>
      <w:r w:rsidRPr="00EE1AE3">
        <w:t xml:space="preserve"> Образ продукта должен оставаться от версии к версии относительно стабильным, но для каждого </w:t>
      </w:r>
      <w:r w:rsidRPr="004E7C8C">
        <w:t>выпуска необходимо</w:t>
      </w:r>
      <w:r w:rsidRPr="00EE1AE3">
        <w:t xml:space="preserve"> составлять отдельный документ о границах.</w:t>
      </w:r>
    </w:p>
    <w:p w:rsidR="006E66B8" w:rsidRPr="00EE1AE3" w:rsidRDefault="006E66B8" w:rsidP="006E66B8">
      <w:r w:rsidRPr="00EE1AE3">
        <w:rPr>
          <w:b/>
        </w:rPr>
        <w:t>Определение классов пользователей и их характеристик.</w:t>
      </w:r>
      <w:r w:rsidRPr="00EE1AE3">
        <w:t xml:space="preserve"> Чтобы не упустить из виду потребности</w:t>
      </w:r>
      <w:r>
        <w:t xml:space="preserve"> отдельных</w:t>
      </w:r>
      <w:r w:rsidRPr="00EE1AE3">
        <w:t xml:space="preserve"> пользователей, выделите их в группы. </w:t>
      </w:r>
      <w:r>
        <w:t>На</w:t>
      </w:r>
      <w:r w:rsidRPr="00EE1AE3">
        <w:t>пример, по частоте работе с ПО, используемым функциям, уровню привилегий и навыкам работы. Опишите их обязанности, местоположение и личные характеристики, способные повлиять на архитектуру продукта.</w:t>
      </w:r>
    </w:p>
    <w:p w:rsidR="006E66B8" w:rsidRPr="00EE1AE3" w:rsidRDefault="006E66B8" w:rsidP="006E66B8">
      <w:r w:rsidRPr="00EE1AE3">
        <w:rPr>
          <w:b/>
        </w:rPr>
        <w:t>Выбор сторонника продукта (product champion) в каждом классе пользователей.</w:t>
      </w:r>
      <w:r w:rsidRPr="00EE1AE3">
        <w:t xml:space="preserve"> Это человек, который сможет точно передавать настроения и нужды клиентов. Он представляет потребности определенного класса пользователей и принимает решения от их лица. В случае разработки внутрикорпоративных информационных систем, когда все пользователи — ваши коллеги, такого человека выбрать проще. При коммерческой разработке порасспросите клиентов или используйте площадки бета-тестирования. Выбранные вами люди должны принимать постоянное участие в проекте и обладать полномочиями для принятия решений, касающихся пользовательских требований.</w:t>
      </w:r>
    </w:p>
    <w:p w:rsidR="006E66B8" w:rsidRPr="00EE1AE3" w:rsidRDefault="006E66B8" w:rsidP="006E66B8">
      <w:r w:rsidRPr="00EE1AE3">
        <w:rPr>
          <w:b/>
        </w:rPr>
        <w:t xml:space="preserve">Создание фокус-групп типичных пользователей. </w:t>
      </w:r>
      <w:r w:rsidRPr="00EE1AE3">
        <w:t>Определите группы типичных пользователей предыдущих версий вашего продукта или похожих. Выясните у них подробности о функциональности и качественных характеристиках разрабатываемого продукта. Фокус-группы особенно значимы при разработке коммерческих продуктов, когда приходится иметь дело с большой и разнородной клиентской базой. В отличие от сторонников продукта, у фокус-групп обычно нет полномочий на принятие ре</w:t>
      </w:r>
      <w:r>
        <w:t>шений.</w:t>
      </w:r>
    </w:p>
    <w:p w:rsidR="006E66B8" w:rsidRPr="00EE1AE3" w:rsidRDefault="006E66B8" w:rsidP="006E66B8">
      <w:r w:rsidRPr="00EE1AE3">
        <w:rPr>
          <w:b/>
        </w:rPr>
        <w:t xml:space="preserve">Работа с пользователями для выяснения назначения продукта. </w:t>
      </w:r>
      <w:r w:rsidRPr="00EE1AE3">
        <w:t>Выясните у пользователей, какие задачи им требуется выполнять средствами ПО. Обсудите, как должен клиент взаимодействовать с системой для выполнения каждой такой задачи. Воспользуйтесь стандартным шаблоном для документирования всех задач и для каждой сформулируйте функциональные требования. Похожий способ, часто применяемый в правительственных проектах, — создать документ с концепциями операций (ConOps), где указаны характеристики новой системы с</w:t>
      </w:r>
      <w:r w:rsidR="00E87C2A">
        <w:t xml:space="preserve"> </w:t>
      </w:r>
      <w:r w:rsidRPr="00EE1AE3">
        <w:t>точки зрения пользователя (IEEE, 1998а).</w:t>
      </w:r>
    </w:p>
    <w:p w:rsidR="006E66B8" w:rsidRPr="00EE1AE3" w:rsidRDefault="006E66B8" w:rsidP="006E66B8">
      <w:r w:rsidRPr="00EE1AE3">
        <w:rPr>
          <w:b/>
        </w:rPr>
        <w:t xml:space="preserve">Определение системных событий и реакции на них. </w:t>
      </w:r>
      <w:r w:rsidRPr="00EE1AE3">
        <w:t>Определите возможные внешние события и ожидаемую реакцию системы на них. Это могут быть сигналы и данные, получаемые от внешнего оборудования, а также временные события, вызывающие ответную реакцию, например ежевечерняя  передача данных, генерируемых системой, внешнему объекту. В бизнес-приложениях бизнес-события напрямую связаны с задачами.</w:t>
      </w:r>
    </w:p>
    <w:p w:rsidR="006E66B8" w:rsidRPr="00EE1AE3" w:rsidRDefault="006E66B8" w:rsidP="006E66B8">
      <w:r w:rsidRPr="00EE1AE3">
        <w:rPr>
          <w:b/>
        </w:rPr>
        <w:t>Проведение совместных семинаров.</w:t>
      </w:r>
      <w:r w:rsidRPr="00EE1AE3">
        <w:t xml:space="preserve"> Совместные семинары по выявлению требований, где тесно сотрудничают аналитики и клиенты — отличный способ выявить нужды пользователей и составить наброски документов с требованиями (Gottesdiener, 2002). Конкретные примеры таких семинаров - Joint Requirements Planning (JRP </w:t>
      </w:r>
      <w:r w:rsidR="007C357E" w:rsidRPr="00AD66C7">
        <w:t>—</w:t>
      </w:r>
      <w:r w:rsidRPr="00EE1AE3">
        <w:t xml:space="preserve"> совместное планирование требований) (Martin, 1991) и Joint Application Development</w:t>
      </w:r>
      <w:r>
        <w:t xml:space="preserve"> </w:t>
      </w:r>
      <w:r w:rsidRPr="00EE1AE3">
        <w:t>(JAD-совместная разработка приложений) (Wood и Silver, 1995).</w:t>
      </w:r>
    </w:p>
    <w:p w:rsidR="006E66B8" w:rsidRPr="00EE1AE3" w:rsidRDefault="006E66B8" w:rsidP="006E66B8">
      <w:r w:rsidRPr="00EE1AE3">
        <w:rPr>
          <w:b/>
        </w:rPr>
        <w:t>Наблюдение за пользователями на рабочих местах.</w:t>
      </w:r>
      <w:r w:rsidRPr="00EE1AE3">
        <w:t xml:space="preserve"> Наблюдая </w:t>
      </w:r>
      <w:r w:rsidR="00C935EA">
        <w:t xml:space="preserve">за </w:t>
      </w:r>
      <w:r w:rsidRPr="00EE1AE3">
        <w:t>работой пользователей, выявляют контекст потенциального применения нового продукта (Beyer и Holtzblatt, 1998). Простые диаграммы рабочих потоков, а также диаграммы потоков данных позволяют выяснить, где, как и какие данные задействовал пользователь. Документируя ход бизнес-процесса, удается определить требования к системе предназначенной для поддержки этого процесса. Иногда даже выясняется, что для выполнения деловых задач клиентам вовсе и не требуется новое ПО (McGraw</w:t>
      </w:r>
      <w:r>
        <w:t xml:space="preserve"> </w:t>
      </w:r>
      <w:r w:rsidRPr="00EE1AE3">
        <w:t>и Harbison, 1997).</w:t>
      </w:r>
    </w:p>
    <w:p w:rsidR="006E66B8" w:rsidRPr="00EE1AE3" w:rsidRDefault="006E66B8" w:rsidP="006E66B8">
      <w:r w:rsidRPr="00EE1AE3">
        <w:rPr>
          <w:b/>
        </w:rPr>
        <w:t>Изучение отчетов о проблемах работающих систем с целью поиска новых идей.</w:t>
      </w:r>
      <w:r w:rsidRPr="00EE1AE3">
        <w:t xml:space="preserve"> Поступающие от клиентов отчеты о проблемах и предложения о расширении функциональности </w:t>
      </w:r>
      <w:r w:rsidR="0011179E" w:rsidRPr="00AD66C7">
        <w:t>—</w:t>
      </w:r>
      <w:r w:rsidRPr="00EE1AE3">
        <w:t xml:space="preserve"> отличный источник идей о возможностях, которые можно реализовать в следующей версии или новом продукте. За подобной информацией стоит обратиться и к персоналу службы поддержки.</w:t>
      </w:r>
    </w:p>
    <w:p w:rsidR="006E66B8" w:rsidRPr="00EE1AE3" w:rsidRDefault="006E66B8" w:rsidP="006E66B8">
      <w:r w:rsidRPr="00EE1AE3">
        <w:rPr>
          <w:b/>
        </w:rPr>
        <w:t>Повторное использование требований в разных проектах.</w:t>
      </w:r>
      <w:r w:rsidRPr="00EE1AE3">
        <w:t xml:space="preserve"> Если необходимая клиенту функциональность аналогична уже реализованной в другом продукте, подумайте, готовы ли клиенты гибко пересмотреть свои требования для использования существующих компонентов. Требования, соответствующие бизнес-правилам компании, можно применить в нескольких проектах. Это требования к безопасности определяющие порядок доступа к приложениям, и требования, соответствующие постановлениям правительства, например Закон о гражданах США с ограниченными возможностями (Americans with Disabilities Act).</w:t>
      </w:r>
    </w:p>
    <w:p w:rsidR="006E66B8" w:rsidRPr="00EE1AE3" w:rsidRDefault="006E66B8" w:rsidP="006E66B8">
      <w:pPr>
        <w:pStyle w:val="3"/>
      </w:pPr>
      <w:bookmarkStart w:id="39" w:name="_Toc289437409"/>
      <w:r w:rsidRPr="00EE1AE3">
        <w:t>Анализ требований</w:t>
      </w:r>
      <w:bookmarkEnd w:id="39"/>
    </w:p>
    <w:p w:rsidR="006E66B8" w:rsidRPr="00EE1AE3" w:rsidRDefault="006E66B8" w:rsidP="006E66B8">
      <w:r w:rsidRPr="00EE1AE3">
        <w:t>Анализ требований подразумевает их детализацию, гарантирующую, что требования понимают все заинтересованные лица, а также тщательное исследование требований на предмет ошибок, пробелов и других недостатков. Кроме того, анализ включает создание прототипов, анализ осуществимости и согласование приоритетов. Цель анализа — достаточно качественно и подробно описать требования, позволяющие менеджерам реалистично оценить все затраты на проект, а техническому персоналу — начать проектирование, сборку и тестирование.</w:t>
      </w:r>
    </w:p>
    <w:p w:rsidR="006E66B8" w:rsidRPr="00EE1AE3" w:rsidRDefault="006E66B8" w:rsidP="006E66B8">
      <w:r w:rsidRPr="00EE1AE3">
        <w:t>Зачастую отдельные требования стоит представить несколькими способами, например в текстовой и графической форме. Это позволит выявить их особенности и проблемы, не заметные при представлении одним способом (Davis, 1995). Также это помогает всем заинтересованным лицам выработать согласованное представление об итогах разработки продукта. Подробнее об этих темах — в следующих главах:</w:t>
      </w:r>
    </w:p>
    <w:p w:rsidR="006E66B8" w:rsidRPr="00EE1AE3" w:rsidRDefault="006E66B8" w:rsidP="006E66B8">
      <w:pPr>
        <w:pStyle w:val="af0"/>
      </w:pPr>
      <w:r w:rsidRPr="00EE1AE3">
        <w:t>в главе 5 — о создании контекстной диаграммы;</w:t>
      </w:r>
    </w:p>
    <w:p w:rsidR="006E66B8" w:rsidRPr="00EE1AE3" w:rsidRDefault="006E66B8" w:rsidP="006E66B8">
      <w:pPr>
        <w:pStyle w:val="af0"/>
      </w:pPr>
      <w:r w:rsidRPr="00EE1AE3">
        <w:t>в главе10 — о создании словаря данных;</w:t>
      </w:r>
    </w:p>
    <w:p w:rsidR="006E66B8" w:rsidRPr="00EE1AE3" w:rsidRDefault="006E66B8" w:rsidP="006E66B8">
      <w:pPr>
        <w:pStyle w:val="af0"/>
      </w:pPr>
      <w:r w:rsidRPr="00EE1AE3">
        <w:t>в главе 11 — о моделировании требований;</w:t>
      </w:r>
    </w:p>
    <w:p w:rsidR="006E66B8" w:rsidRPr="00EE1AE3" w:rsidRDefault="006E66B8" w:rsidP="006E66B8">
      <w:pPr>
        <w:pStyle w:val="af0"/>
      </w:pPr>
      <w:r w:rsidRPr="00EE1AE3">
        <w:t>в главе 13 — о создании пользовательского интерфейса и технических прототипов;</w:t>
      </w:r>
    </w:p>
    <w:p w:rsidR="006E66B8" w:rsidRPr="00EE1AE3" w:rsidRDefault="006E66B8" w:rsidP="006E66B8">
      <w:pPr>
        <w:pStyle w:val="af0"/>
      </w:pPr>
      <w:r w:rsidRPr="00EE1AE3">
        <w:t>в главе14 — об определении приоритетов требований;</w:t>
      </w:r>
    </w:p>
    <w:p w:rsidR="006E66B8" w:rsidRPr="00EE1AE3" w:rsidRDefault="006E66B8" w:rsidP="006E66B8">
      <w:pPr>
        <w:pStyle w:val="af0"/>
      </w:pPr>
      <w:r w:rsidRPr="00EE1AE3">
        <w:t>в главе 17 — о распределении требований по подсистемам.</w:t>
      </w:r>
    </w:p>
    <w:p w:rsidR="006E66B8" w:rsidRPr="00EE1AE3" w:rsidRDefault="006E66B8" w:rsidP="006E66B8">
      <w:r w:rsidRPr="00EE1AE3">
        <w:rPr>
          <w:b/>
        </w:rPr>
        <w:t xml:space="preserve">Создание контекстной диаграммы. </w:t>
      </w:r>
      <w:r w:rsidRPr="00EE1AE3">
        <w:t>Контекстная диаграмма — простая модель анализа, отображающая место новой системы в соответствующей среде. Она определяет границы и интерфейсы между разрабатываемой системой и сущностями, внешними для этой системы, например пользователями, устройствами и прочими информационными системами.</w:t>
      </w:r>
    </w:p>
    <w:p w:rsidR="006E66B8" w:rsidRPr="00EE1AE3" w:rsidRDefault="006E66B8" w:rsidP="006E66B8">
      <w:r w:rsidRPr="00EE1AE3">
        <w:rPr>
          <w:b/>
        </w:rPr>
        <w:t>Создание пользовательского интерфейса и технических прототипов.</w:t>
      </w:r>
      <w:r w:rsidRPr="00EE1AE3">
        <w:t xml:space="preserve"> Если разработчики или пользователи не совсем уверены насчет требований, создайте прототип — частичную, возможную или предварительную версию продукта, которая сделает концепции и возможности более осязаемыми. Оценка прототипа поможет всем заинтересованным лицам достичь взаимопонимания по решаемой проблеме.</w:t>
      </w:r>
    </w:p>
    <w:p w:rsidR="006E66B8" w:rsidRPr="00EE1AE3" w:rsidRDefault="006E66B8" w:rsidP="006E66B8">
      <w:r w:rsidRPr="00EE1AE3">
        <w:rPr>
          <w:b/>
        </w:rPr>
        <w:t>Анализ осуществимости требований.</w:t>
      </w:r>
      <w:r w:rsidRPr="00EE1AE3">
        <w:t xml:space="preserve"> Проанализируйте, насколько реально реализовать каждое требование при разумных затратах и с приемлемой производительностью в предполагаемой среде. Рассмотрите риски, связанные с реализацией каждого требования, включая конфликты с другими требованиями, зависимость от внешних факторов и препятствия технического характера.</w:t>
      </w:r>
    </w:p>
    <w:p w:rsidR="006E66B8" w:rsidRPr="00EE1AE3" w:rsidRDefault="006E66B8" w:rsidP="006E66B8">
      <w:r w:rsidRPr="00EE1AE3">
        <w:rPr>
          <w:b/>
        </w:rPr>
        <w:t>Определение приоритетов требований.</w:t>
      </w:r>
      <w:r w:rsidRPr="00EE1AE3">
        <w:t xml:space="preserve"> Воспользуйтесь аналитическим подходом и определите относительные приоритеты реализации функций продукта, решаемых задач или отдельных требований. На основании приоритетов установите, в какой версии будет реализована та или иная функция или набор требований. Подтверждая изменения, распределите все их по конкретным версиям и включите в план выпуска этих версий затраты, необходимые на внесение изменений. В ходе работы над проектом периодически корректируйте приоритеты в соответствии с потребностями клиента, условиями рынка и бизнес-целями.</w:t>
      </w:r>
    </w:p>
    <w:p w:rsidR="006E66B8" w:rsidRPr="00EE1AE3" w:rsidRDefault="006E66B8" w:rsidP="006E66B8">
      <w:r w:rsidRPr="00EE1AE3">
        <w:rPr>
          <w:b/>
        </w:rPr>
        <w:t>Моделирование требований.</w:t>
      </w:r>
      <w:r w:rsidRPr="00EE1AE3">
        <w:t xml:space="preserve"> В отличие от подробной информации, представленной в спецификации требований к ПО или пользовательского интерфейса прототипа, графическая модель анализа отображает требования на высоком уровне абстракции. Модели позволяют выявить некорректные, несогласованные, отсутствующие и избыточные требования. К таким моделям относятся диаграммы потоков данных, диаграммы «сущность — связь», диаграммы перехода состояний, называемые также </w:t>
      </w:r>
      <w:r w:rsidRPr="00AA7B8F">
        <w:rPr>
          <w:b/>
          <w:i/>
        </w:rPr>
        <w:t>автоматами</w:t>
      </w:r>
      <w:r w:rsidRPr="00EE1AE3">
        <w:t xml:space="preserve"> (statecharts), карты диалогов, диаграммы классов, диаграммы последовательностей, диаграммы взаимодействий, таблицы решений и деревья решений.</w:t>
      </w:r>
    </w:p>
    <w:p w:rsidR="006E66B8" w:rsidRPr="00EE1AE3" w:rsidRDefault="006E66B8" w:rsidP="006E66B8">
      <w:r w:rsidRPr="00EE1AE3">
        <w:rPr>
          <w:b/>
        </w:rPr>
        <w:t>Создание словаря терминов.</w:t>
      </w:r>
      <w:r w:rsidRPr="00EE1AE3">
        <w:t xml:space="preserve"> В нем соберите определения всех элементов и структур данных, связанных с системой, что позволяет всем участникам проекта использовать согласованные определения данных. На стадии работы над требованиями словарь должен содержать определения элементов данных, относящихся к предметной области, чтобы клиентам и разработчикам было проще общаться.</w:t>
      </w:r>
    </w:p>
    <w:p w:rsidR="006E66B8" w:rsidRPr="00EE1AE3" w:rsidRDefault="006E66B8" w:rsidP="006E66B8">
      <w:r w:rsidRPr="00EE1AE3">
        <w:rPr>
          <w:b/>
        </w:rPr>
        <w:t>Распределение требований по подсистемам.</w:t>
      </w:r>
      <w:r w:rsidRPr="00EE1AE3">
        <w:t xml:space="preserve"> Требования к сложному продукту, включающему несколько подсистем, следует соразмерно распределять между программными, аппаратными и операторскими подсистемами и компонентами (Nelsen, 1990). Как правило, это осуществляет системный инженер или разработчик.</w:t>
      </w:r>
    </w:p>
    <w:p w:rsidR="006E66B8" w:rsidRPr="00EE1AE3" w:rsidRDefault="006E66B8" w:rsidP="006E66B8">
      <w:r w:rsidRPr="00EE1AE3">
        <w:rPr>
          <w:b/>
        </w:rPr>
        <w:t>Применение технологий развертывания функций качества.</w:t>
      </w:r>
      <w:r w:rsidRPr="00EE1AE3">
        <w:t xml:space="preserve"> Технология развертывания функций качества (Quality Function Deployment, QFD) — точная методика, соотносящая возможности и атрибуты продукта с их значимостью для клиента (Zultner, 1993; Pardee, 1996). Она позволяет аналитически выявить функции, которые максимально удовлетворят потребности клиента.</w:t>
      </w:r>
    </w:p>
    <w:p w:rsidR="006E66B8" w:rsidRPr="00EE1AE3" w:rsidRDefault="006E66B8" w:rsidP="006E66B8">
      <w:r w:rsidRPr="00EE1AE3">
        <w:t>Технология развертывания функций качества рассчитана на три класса требований: ожидаемые, о которых клиент может не упомянуть, но будет расстроен, если их не окажется в продукте, обычные требования и отдельные, специальные требования, которые обеспечивают удобство</w:t>
      </w:r>
      <w:r>
        <w:t xml:space="preserve"> </w:t>
      </w:r>
      <w:r w:rsidRPr="00EE1AE3">
        <w:t>работы клиентам, но отсутствие которых не влечет санкций со стороны клиента.</w:t>
      </w:r>
    </w:p>
    <w:p w:rsidR="006E66B8" w:rsidRPr="00EE1AE3" w:rsidRDefault="006E66B8" w:rsidP="006E66B8">
      <w:pPr>
        <w:pStyle w:val="3"/>
      </w:pPr>
      <w:bookmarkStart w:id="40" w:name="_Toc289437410"/>
      <w:r w:rsidRPr="00EE1AE3">
        <w:t>Спецификации требований</w:t>
      </w:r>
      <w:bookmarkEnd w:id="40"/>
    </w:p>
    <w:p w:rsidR="006E66B8" w:rsidRPr="00EE1AE3" w:rsidRDefault="006E66B8" w:rsidP="006E66B8">
      <w:r w:rsidRPr="00EE1AE3">
        <w:t>Независимо от способа выявления требований, документировать их нужно так, чтоб это обеспечивало удобный доступ и просмотр. Зафиксировать бизнес-требования можно в положении об образе и границах проекта. Пользовательские требования обычно представляют в виде вариантов применения или таблиц «событие — реакция». Спецификация требований содержит подробные функциональные и нефункциональные требования к ПО. Подробнее о приемах по спецификациям к требованиям — в следующих главах:</w:t>
      </w:r>
    </w:p>
    <w:p w:rsidR="006E66B8" w:rsidRPr="00EE1AE3" w:rsidRDefault="006E66B8" w:rsidP="006E66B8">
      <w:pPr>
        <w:pStyle w:val="af0"/>
      </w:pPr>
      <w:r w:rsidRPr="00EE1AE3">
        <w:t>в главе 9 — о документировании бизнес-правил;</w:t>
      </w:r>
    </w:p>
    <w:p w:rsidR="006E66B8" w:rsidRPr="00EE1AE3" w:rsidRDefault="006E66B8" w:rsidP="006E66B8">
      <w:pPr>
        <w:pStyle w:val="af0"/>
      </w:pPr>
      <w:r w:rsidRPr="00EE1AE3">
        <w:t>в главе 10 — об использовании шаблона спецификации требований к ПО, о присвоении уникальных идентификаторов всем требованиям;</w:t>
      </w:r>
    </w:p>
    <w:p w:rsidR="006E66B8" w:rsidRPr="00EE1AE3" w:rsidRDefault="006E66B8" w:rsidP="006E66B8">
      <w:pPr>
        <w:pStyle w:val="af0"/>
      </w:pPr>
      <w:r w:rsidRPr="00EE1AE3">
        <w:t>в главе 12 — об указании атрибутов качества.</w:t>
      </w:r>
    </w:p>
    <w:p w:rsidR="006E66B8" w:rsidRPr="00EE1AE3" w:rsidRDefault="006E66B8" w:rsidP="006E66B8">
      <w:r w:rsidRPr="00EE1AE3">
        <w:rPr>
          <w:b/>
          <w:bCs/>
        </w:rPr>
        <w:t xml:space="preserve">Использование шаблона спецификации требований к ПО. </w:t>
      </w:r>
      <w:r w:rsidRPr="00EE1AE3">
        <w:t xml:space="preserve">Создайте стандартный шаблон для документирования требований к ПО в вашей организации. Шаблон предоставляет согласованную структуру, позволяющую фиксировать описания нужной функциональности, а также прочую информацию, касающуюся требований. Вместо того чтобы изобретать новый шаблон, модифицируйте один из существующих в соответствии со спецификой проекта. Многие компании начинают с использования шаблона спецификации требований к ПО, описанного в стандарте </w:t>
      </w:r>
      <w:r w:rsidRPr="00EE1AE3">
        <w:rPr>
          <w:lang w:val="en-US"/>
        </w:rPr>
        <w:t>IEEE</w:t>
      </w:r>
      <w:r w:rsidRPr="00EE1AE3">
        <w:t xml:space="preserve"> 830-1998 (</w:t>
      </w:r>
      <w:r w:rsidRPr="00EE1AE3">
        <w:rPr>
          <w:lang w:val="en-US"/>
        </w:rPr>
        <w:t>IEEE</w:t>
      </w:r>
      <w:r w:rsidRPr="00EE1AE3">
        <w:t>, 1998</w:t>
      </w:r>
      <w:r w:rsidRPr="00EE1AE3">
        <w:rPr>
          <w:lang w:val="en-US"/>
        </w:rPr>
        <w:t>b</w:t>
      </w:r>
      <w:r w:rsidRPr="00EE1AE3">
        <w:t>); подробнее о работе с ним — в главе 10. Если ваша компания занимается разными проектами, например проектирует новое крупное приложение и параллельно дорабатывает версии старых программ, создайте соответствующие шаблоны для всех типов проектов. Шаблоны и процессы должны быть масштабируемыми.</w:t>
      </w:r>
    </w:p>
    <w:p w:rsidR="006E66B8" w:rsidRPr="00EE1AE3" w:rsidRDefault="006E66B8" w:rsidP="006E66B8">
      <w:r w:rsidRPr="00EE1AE3">
        <w:rPr>
          <w:b/>
          <w:bCs/>
        </w:rPr>
        <w:t xml:space="preserve">Определение источников требований. </w:t>
      </w:r>
      <w:r w:rsidRPr="00EE1AE3">
        <w:t>Чтобы гарантировать, что все заинтересованные лица понимают, почему то или иное требование зафиксировано в спецификации требований к ПО, и упростить последующее прояснение требований, вы</w:t>
      </w:r>
      <w:r>
        <w:t>явите источники всех требований.</w:t>
      </w:r>
      <w:r w:rsidRPr="00EE1AE3">
        <w:t xml:space="preserve"> Это может быть вариант использования или другая информация от пользователей, системное требование высокого уровня, бизнес-правило или иной внешний фактор. Указав всех лиц, заинтересованных в каждом требовании, вы будете знать, к кому обратиться при поступлении запроса на изменение. Источники требований устанавливают на</w:t>
      </w:r>
      <w:r>
        <w:t xml:space="preserve"> </w:t>
      </w:r>
      <w:r w:rsidRPr="00EE1AE3">
        <w:rPr>
          <w:color w:val="000000"/>
        </w:rPr>
        <w:t xml:space="preserve">основе связей или определяют для этой цели атрибут требования, Подробнее об атрибутах требований </w:t>
      </w:r>
      <w:r w:rsidR="007D6C48" w:rsidRPr="00EE1AE3">
        <w:t>—</w:t>
      </w:r>
      <w:r w:rsidRPr="00EE1AE3">
        <w:rPr>
          <w:color w:val="000000"/>
        </w:rPr>
        <w:t xml:space="preserve"> в главе </w:t>
      </w:r>
      <w:r w:rsidRPr="00EE1AE3">
        <w:rPr>
          <w:b/>
          <w:bCs/>
          <w:color w:val="000000"/>
        </w:rPr>
        <w:t>18.</w:t>
      </w:r>
    </w:p>
    <w:p w:rsidR="006E66B8" w:rsidRPr="00EE1AE3" w:rsidRDefault="006E66B8" w:rsidP="006E66B8">
      <w:pPr>
        <w:spacing w:before="67" w:line="235" w:lineRule="exact"/>
        <w:ind w:left="34"/>
      </w:pPr>
      <w:r w:rsidRPr="00EE1AE3">
        <w:rPr>
          <w:b/>
          <w:bCs/>
          <w:color w:val="000000"/>
        </w:rPr>
        <w:t>Присвоение уникальных идентификаторов всем требованиям,</w:t>
      </w:r>
    </w:p>
    <w:p w:rsidR="006E66B8" w:rsidRPr="00EE1AE3" w:rsidRDefault="006E66B8" w:rsidP="006E66B8">
      <w:pPr>
        <w:spacing w:line="235" w:lineRule="exact"/>
        <w:ind w:left="5" w:right="19"/>
      </w:pPr>
      <w:r w:rsidRPr="00EE1AE3">
        <w:rPr>
          <w:color w:val="000000"/>
        </w:rPr>
        <w:t>Выработайте соглашение о присвоении уникальных идентификаторов требованиям, зафиксированным в спецификации требований к ПО Соглашение должно быть устойчивым к дополнению, удалению элементов и изменениям, вносимым в требования. Присвоение идентификаторов позволяет отслеживать требования и фиксировать вносимые изменения.</w:t>
      </w:r>
    </w:p>
    <w:p w:rsidR="006E66B8" w:rsidRPr="00EE1AE3" w:rsidRDefault="006E66B8" w:rsidP="00F03C65">
      <w:pPr>
        <w:spacing w:before="77" w:line="240" w:lineRule="exact"/>
        <w:ind w:left="10" w:right="24"/>
      </w:pPr>
      <w:r w:rsidRPr="00EE1AE3">
        <w:rPr>
          <w:b/>
          <w:bCs/>
          <w:color w:val="000000"/>
        </w:rPr>
        <w:t xml:space="preserve">Указание атрибутов качества. </w:t>
      </w:r>
      <w:r w:rsidRPr="00EE1AE3">
        <w:rPr>
          <w:color w:val="000000"/>
        </w:rPr>
        <w:t>Выявляя качественные характеристики, удовлетворяющие потребности  клиента, не ограничивайтесь</w:t>
      </w:r>
      <w:r w:rsidR="00F03C65">
        <w:rPr>
          <w:color w:val="000000"/>
        </w:rPr>
        <w:t xml:space="preserve"> </w:t>
      </w:r>
      <w:r w:rsidRPr="00EE1AE3">
        <w:rPr>
          <w:color w:val="000000"/>
        </w:rPr>
        <w:t>только обсуждением функциональности. Выясните ожидаемые производительность, эффективность, надежность, удобство использовани</w:t>
      </w:r>
      <w:r w:rsidR="00F03C65">
        <w:rPr>
          <w:color w:val="000000"/>
        </w:rPr>
        <w:t>я</w:t>
      </w:r>
      <w:r w:rsidRPr="00EE1AE3">
        <w:rPr>
          <w:color w:val="000000"/>
        </w:rPr>
        <w:t xml:space="preserve"> и др. Информация от клиентов об относительной важности тех или иных качественных характеристиках позволит разработчику принято правильные решения, касающиеся архитектуры приложения.</w:t>
      </w:r>
    </w:p>
    <w:p w:rsidR="006E66B8" w:rsidRPr="00EE1AE3" w:rsidRDefault="006E66B8" w:rsidP="006E66B8">
      <w:pPr>
        <w:spacing w:before="72" w:line="235" w:lineRule="exact"/>
        <w:ind w:left="5"/>
      </w:pPr>
      <w:r w:rsidRPr="00EE1AE3">
        <w:rPr>
          <w:b/>
          <w:bCs/>
          <w:color w:val="000000"/>
        </w:rPr>
        <w:t xml:space="preserve">Документирование бизнес-правил. </w:t>
      </w:r>
      <w:r w:rsidRPr="00EE1AE3">
        <w:rPr>
          <w:color w:val="000000"/>
        </w:rPr>
        <w:t>К бизнес-правилам относятся корпоративные политики, правительственные распоряжения и алгоритмы вычислений. Ведите список бизнес-правил отдельно от спецификации требований к ПО, поскольку правила обычно существуют вне рамок конкретного проекта. Для выполнения некоторых приходится создавать реализующие их функциональные требования, и поэтом</w:t>
      </w:r>
      <w:r w:rsidR="00F03C65">
        <w:rPr>
          <w:color w:val="000000"/>
        </w:rPr>
        <w:t>у</w:t>
      </w:r>
      <w:r w:rsidRPr="00EE1AE3">
        <w:rPr>
          <w:color w:val="000000"/>
        </w:rPr>
        <w:t xml:space="preserve"> необходимо определить связь между этими требованиями и соответствующими правилами.</w:t>
      </w:r>
    </w:p>
    <w:p w:rsidR="006E66B8" w:rsidRPr="00EE1AE3" w:rsidRDefault="006E66B8" w:rsidP="006E66B8">
      <w:pPr>
        <w:pStyle w:val="3"/>
      </w:pPr>
      <w:bookmarkStart w:id="41" w:name="_Toc289437411"/>
      <w:r w:rsidRPr="00F94577">
        <w:t>Проверка требований</w:t>
      </w:r>
      <w:bookmarkEnd w:id="41"/>
    </w:p>
    <w:p w:rsidR="006E66B8" w:rsidRDefault="006E66B8" w:rsidP="006E66B8">
      <w:r w:rsidRPr="00EE1AE3">
        <w:t>Проверка гарантирует, что все положения требований корректны, отражают желаемые качественные характеристики и удовлетворяют потребностям клиента. Может оказаться, что требования, в спецификации требований к ПО выглядевшие превосходно, при реализации чреваты проблемами. В большинстве случаев удается выявить двусмысленности и неопределенности, написав для требований сценарии тестирования. Если требования должны стать надежной основой для проектирования и итоговой проверки системы посредством системного тестирования или тестирования на приемлемость для пользователей, эти проблемы необходимо устранить. Подробнее о проверке требований — в главе 15.</w:t>
      </w:r>
    </w:p>
    <w:p w:rsidR="006E66B8" w:rsidRPr="00EE1AE3" w:rsidRDefault="006E66B8" w:rsidP="006E66B8">
      <w:r w:rsidRPr="00EE1AE3">
        <w:rPr>
          <w:b/>
          <w:bCs/>
        </w:rPr>
        <w:t xml:space="preserve">Изучение документов с требованиями. </w:t>
      </w:r>
      <w:r w:rsidRPr="00EE1AE3">
        <w:t>Официальная проверка документирования требований — один из наиболее ценных способов, проверки качества ПО. Соберите небольшую команду, члены которой представляют различные направления (например, аналитик, клиент, разработчик и специалист по тестированию), и тщательно изучите спецификацию требований к ПО, модель анализа и соответствующую информацию на предмет недостатков. Также полезно провести в ходе формулирования требований их неофициальный предварительный просмотр. И хотя реализовать это на практике непросто, данный прием — один из самых ценных, так что начинайте внедрять проверку требований в вашей организации прямо сейчас.</w:t>
      </w:r>
    </w:p>
    <w:p w:rsidR="006E66B8" w:rsidRPr="00EE1AE3" w:rsidRDefault="006E66B8" w:rsidP="006E66B8">
      <w:r w:rsidRPr="00EE1AE3">
        <w:rPr>
          <w:b/>
          <w:bCs/>
        </w:rPr>
        <w:t xml:space="preserve">Тестирование требований. </w:t>
      </w:r>
      <w:r w:rsidRPr="00EE1AE3">
        <w:t>На основе пользовательских требований создайте сценарии функционального тестирования и задокументируйте ожидаемое поведение продукта в конкретных условиях. Совместно с клиентами изучите сценарии тестирования и убедитесь, что они отражают нужное поведение системы. Проследите связь сценариев тестирования с функциональными требованиями и удостоверьтесь, что ни одно требование не пропущено и что для всех требований есть соответствующие сценарии тестирования. Запустите сценарии, чтобы удостовериться в правильности моделей анализа и прототипов.</w:t>
      </w:r>
    </w:p>
    <w:p w:rsidR="006E66B8" w:rsidRPr="00EE1AE3" w:rsidRDefault="006E66B8" w:rsidP="006E66B8">
      <w:r w:rsidRPr="00EE1AE3">
        <w:rPr>
          <w:b/>
          <w:bCs/>
        </w:rPr>
        <w:t xml:space="preserve">Определение критериев приемлемости. </w:t>
      </w:r>
      <w:r w:rsidRPr="00EE1AE3">
        <w:t>Предложите пользователям описать, как они собираются определять соответствие продукта их потребностям и его пригодность к работе. Тесты на приемлемость следует основывать на сценариях использования (</w:t>
      </w:r>
      <w:r w:rsidRPr="00EE1AE3">
        <w:rPr>
          <w:lang w:val="en-US"/>
        </w:rPr>
        <w:t>Hsia</w:t>
      </w:r>
      <w:r w:rsidRPr="00EE1AE3">
        <w:t xml:space="preserve">, </w:t>
      </w:r>
      <w:r w:rsidRPr="00EE1AE3">
        <w:rPr>
          <w:lang w:val="en-US"/>
        </w:rPr>
        <w:t>Kung</w:t>
      </w:r>
      <w:r w:rsidRPr="00EE1AE3">
        <w:t xml:space="preserve"> и </w:t>
      </w:r>
      <w:r w:rsidRPr="00EE1AE3">
        <w:rPr>
          <w:lang w:val="en-US"/>
        </w:rPr>
        <w:t>Sell</w:t>
      </w:r>
      <w:r w:rsidRPr="00EE1AE3">
        <w:t>, 1997).</w:t>
      </w:r>
    </w:p>
    <w:p w:rsidR="006E66B8" w:rsidRPr="00EE1AE3" w:rsidRDefault="006E66B8" w:rsidP="006E66B8">
      <w:pPr>
        <w:pStyle w:val="3"/>
      </w:pPr>
      <w:bookmarkStart w:id="42" w:name="_Toc289437412"/>
      <w:r w:rsidRPr="00EE1AE3">
        <w:t>Управление требованиями</w:t>
      </w:r>
      <w:bookmarkEnd w:id="42"/>
    </w:p>
    <w:p w:rsidR="006E66B8" w:rsidRPr="00EE1AE3" w:rsidRDefault="006E66B8" w:rsidP="006E66B8">
      <w:r w:rsidRPr="00EE1AE3">
        <w:t xml:space="preserve">Начальные требования неизбежно корректируются в процессе работы клиентами, менеджерами, специалистами по маркетингу, разработчиками и другими лицами. Для эффективного управления требованиями необходим процесс, позволяющий предлагать изменения и оценивать их возможную стоимость и влияние на проект. Решения о внесении изменений принимает </w:t>
      </w:r>
      <w:r w:rsidRPr="00EE1AE3">
        <w:rPr>
          <w:i/>
          <w:iCs/>
        </w:rPr>
        <w:t xml:space="preserve">совет по управлению изменениями </w:t>
      </w:r>
      <w:r w:rsidRPr="00EE1AE3">
        <w:t>(</w:t>
      </w:r>
      <w:r w:rsidRPr="00EE1AE3">
        <w:rPr>
          <w:lang w:val="en-US"/>
        </w:rPr>
        <w:t>change</w:t>
      </w:r>
      <w:r w:rsidRPr="00EE1AE3">
        <w:t xml:space="preserve"> </w:t>
      </w:r>
      <w:r w:rsidRPr="00EE1AE3">
        <w:rPr>
          <w:lang w:val="en-US"/>
        </w:rPr>
        <w:t>control</w:t>
      </w:r>
      <w:r w:rsidRPr="00EE1AE3">
        <w:t xml:space="preserve"> </w:t>
      </w:r>
      <w:r w:rsidRPr="00EE1AE3">
        <w:rPr>
          <w:lang w:val="en-US"/>
        </w:rPr>
        <w:t>board</w:t>
      </w:r>
      <w:r>
        <w:t>, ССВ),</w:t>
      </w:r>
      <w:r w:rsidRPr="00EE1AE3">
        <w:t xml:space="preserve"> в который входят все заинтересованные лица. Контроль за выполнением требований на разных стадиях разработки и тестирования системы позволяет лучше понять состояние проекта в целом.</w:t>
      </w:r>
    </w:p>
    <w:p w:rsidR="006E66B8" w:rsidRPr="00EE1AE3" w:rsidRDefault="006E66B8" w:rsidP="006E66B8">
      <w:r w:rsidRPr="00EE1AE3">
        <w:t>Для эффективного управления проектом жизненно необходимы выверенные способы управления конфигурацией. Для управления требованиями годятся те же утилиты для контроля версий, которые вы используете для управления базой кода. Подробнее о способах управления требованиями — в следующих главах:</w:t>
      </w:r>
    </w:p>
    <w:p w:rsidR="006E66B8" w:rsidRPr="00EE1AE3" w:rsidRDefault="006E66B8" w:rsidP="006E66B8">
      <w:pPr>
        <w:pStyle w:val="af0"/>
      </w:pPr>
      <w:r w:rsidRPr="00EE1AE3">
        <w:t>в главе 18 — о создании базовой версии и управлении версиями требований, о контроле за состоянием всех требований;</w:t>
      </w:r>
    </w:p>
    <w:p w:rsidR="006E66B8" w:rsidRPr="00EE1AE3" w:rsidRDefault="006E66B8" w:rsidP="006E66B8">
      <w:pPr>
        <w:pStyle w:val="af0"/>
      </w:pPr>
      <w:r w:rsidRPr="00EE1AE3">
        <w:t>в главе 19 — об определении процесса управления изменениям</w:t>
      </w:r>
      <w:r w:rsidR="00E726E8">
        <w:t>и</w:t>
      </w:r>
      <w:r w:rsidRPr="00EE1AE3">
        <w:t>,</w:t>
      </w:r>
      <w:r w:rsidR="00E726E8">
        <w:t xml:space="preserve"> </w:t>
      </w:r>
      <w:r w:rsidRPr="00EE1AE3">
        <w:t>создании совета управления изменениями, оценке изменяемости требований, анализе влияния изменений требований;</w:t>
      </w:r>
    </w:p>
    <w:p w:rsidR="006E66B8" w:rsidRPr="00EE1AE3" w:rsidRDefault="006E66B8" w:rsidP="006E66B8">
      <w:pPr>
        <w:pStyle w:val="af0"/>
      </w:pPr>
      <w:r w:rsidRPr="00EE1AE3">
        <w:t>в главе 20 — о создании матрицы связей требований;</w:t>
      </w:r>
    </w:p>
    <w:p w:rsidR="006E66B8" w:rsidRPr="00EE1AE3" w:rsidRDefault="006E66B8" w:rsidP="006E66B8">
      <w:pPr>
        <w:pStyle w:val="af0"/>
      </w:pPr>
      <w:r w:rsidRPr="00EE1AE3">
        <w:t>в главе 21 — об использовании средств управления требованиями.</w:t>
      </w:r>
    </w:p>
    <w:p w:rsidR="006E66B8" w:rsidRPr="00EE1AE3" w:rsidRDefault="006E66B8" w:rsidP="006E66B8">
      <w:r w:rsidRPr="00EE1AE3">
        <w:rPr>
          <w:b/>
          <w:bCs/>
        </w:rPr>
        <w:t xml:space="preserve">Определение процесса управления изменениями. </w:t>
      </w:r>
      <w:r w:rsidRPr="00EE1AE3">
        <w:t>Определит</w:t>
      </w:r>
      <w:r w:rsidR="00F721F1">
        <w:t>ь</w:t>
      </w:r>
      <w:r w:rsidRPr="00EE1AE3">
        <w:t xml:space="preserve"> процесс представления, анализа и утверждения или отклонения изменений. Применяйте его для управления всеми предлагаемыми изменениями. В контексте процесса управления изменениями полезно использовать коммерческие средства отслеживания недостатков.</w:t>
      </w:r>
    </w:p>
    <w:p w:rsidR="006E66B8" w:rsidRPr="00EE1AE3" w:rsidRDefault="006E66B8" w:rsidP="006E66B8">
      <w:r w:rsidRPr="00EE1AE3">
        <w:rPr>
          <w:b/>
          <w:bCs/>
        </w:rPr>
        <w:t xml:space="preserve">Создание совета по управлению изменениями. </w:t>
      </w:r>
      <w:r w:rsidRPr="00EE1AE3">
        <w:t>Из представителей заинтересованных в проекте лиц организуйте совет по управлению изменениями, который будет получать информацию о предполагаемых изменениях требований, оценивать ее, решать, какие изменения принять, а какие отклонить, и определять, в какой версии продукт</w:t>
      </w:r>
      <w:r w:rsidR="00B444EA">
        <w:t>а</w:t>
      </w:r>
      <w:r w:rsidRPr="00EE1AE3">
        <w:t xml:space="preserve"> будет внедрена та или иная функция.</w:t>
      </w:r>
    </w:p>
    <w:p w:rsidR="006E66B8" w:rsidRPr="00EE1AE3" w:rsidRDefault="006E66B8" w:rsidP="006E66B8">
      <w:r w:rsidRPr="00EE1AE3">
        <w:rPr>
          <w:b/>
          <w:bCs/>
        </w:rPr>
        <w:t xml:space="preserve">Анализ влияния изменений требований. </w:t>
      </w:r>
      <w:r w:rsidRPr="00EE1AE3">
        <w:t>Анализ влияния изменений помогает совету по управлению изменениями принимать обоснованные решения. Оцените, как каждое предлагаемое изменение требований повлияет на проект. На основе матрицы связей выявите другие требования, элементы архитектуры, исходный код и сценарии тестирования, которые, возможно, придется изменить. Определите, что необходимо для реализации изменений, и оцените затраты на реализацию.</w:t>
      </w:r>
    </w:p>
    <w:p w:rsidR="006E66B8" w:rsidRPr="00EE1AE3" w:rsidRDefault="006E66B8" w:rsidP="006E66B8">
      <w:r w:rsidRPr="00EE1AE3">
        <w:rPr>
          <w:b/>
          <w:bCs/>
        </w:rPr>
        <w:t>Создание базовой версии и управление версиями требований.</w:t>
      </w:r>
    </w:p>
    <w:p w:rsidR="006E66B8" w:rsidRDefault="006E66B8" w:rsidP="006E66B8">
      <w:r w:rsidRPr="00EE1AE3">
        <w:t>Базовая версия содержит требования, утвержденные для реализации в конкретной версии продукта. После определения базовых требований изменения можно вносить только в соответствии с процессом управления изменениями. Присвойте всем версиям спецификации требование уникальные идентификаторы, чтобы избежать путаницы между черн</w:t>
      </w:r>
      <w:r>
        <w:t>о</w:t>
      </w:r>
      <w:r w:rsidRPr="00EE1AE3">
        <w:t xml:space="preserve">выми вариантами и базовыми версиями, а также между предыдущей </w:t>
      </w:r>
      <w:r w:rsidR="00B444EA">
        <w:rPr>
          <w:iCs/>
        </w:rPr>
        <w:t>и</w:t>
      </w:r>
      <w:r w:rsidR="006D7ABE">
        <w:rPr>
          <w:iCs/>
        </w:rPr>
        <w:t xml:space="preserve"> </w:t>
      </w:r>
      <w:r w:rsidRPr="00EE1AE3">
        <w:rPr>
          <w:i/>
          <w:iCs/>
        </w:rPr>
        <w:t xml:space="preserve"> </w:t>
      </w:r>
      <w:r w:rsidRPr="00EE1AE3">
        <w:t>текущей версиями требований. Более надежное решение — управлять версиями документов с требованиями при помощи соответствующих средств управления конфигурацией.</w:t>
      </w:r>
    </w:p>
    <w:p w:rsidR="006E66B8" w:rsidRPr="00EE1AE3" w:rsidRDefault="006E66B8" w:rsidP="006E66B8">
      <w:r w:rsidRPr="00EE1AE3">
        <w:rPr>
          <w:b/>
          <w:bCs/>
        </w:rPr>
        <w:t xml:space="preserve">Ведение журнала изменений требований. </w:t>
      </w:r>
      <w:r w:rsidRPr="00EE1AE3">
        <w:t>Фиксируйте даты изменения спецификаций требований, сами коррективы, их причины, а также лиц, вносивших изменения. Автоматизировать эти задачи позволяет утилита управления версиями или коммерческая утилита управления требованиями.</w:t>
      </w:r>
    </w:p>
    <w:p w:rsidR="006E66B8" w:rsidRPr="00EE1AE3" w:rsidRDefault="006E66B8" w:rsidP="006E66B8">
      <w:r w:rsidRPr="00EE1AE3">
        <w:rPr>
          <w:b/>
          <w:bCs/>
        </w:rPr>
        <w:t xml:space="preserve">Контроль за состоянием всех требований. </w:t>
      </w:r>
      <w:r w:rsidRPr="00EE1AE3">
        <w:t>Создайте БД, включающую по одной записи для каждого дискретного функционального требования. Занесите в БД ключевые атрибуты каждого требования, включая его состояние (например «предложено», «одобрено», «реализовано» или «проверено»), чтобы в любой момент вы могли узнать количество требований в каждом состоянии,</w:t>
      </w:r>
    </w:p>
    <w:p w:rsidR="006E66B8" w:rsidRPr="00EE1AE3" w:rsidRDefault="006E66B8" w:rsidP="006E66B8">
      <w:r w:rsidRPr="00EE1AE3">
        <w:rPr>
          <w:b/>
          <w:bCs/>
        </w:rPr>
        <w:t xml:space="preserve">Оценка изменяемости требований. </w:t>
      </w:r>
      <w:r w:rsidRPr="00EE1AE3">
        <w:t>Еженедельно фиксируйте количество требований, внесенных в базовую версию, а также число предложенных и одобренных изменений (добавлений, модификаций и удалений). Если требования формируются не самим клиентом, а от его лица, может оказаться, что проблема понята плохо, границы проекта определены нечетко, бизнес стремительно меняется, при сборе информации многие требования были упущены или внутрикорпоративные политики меняются в худшую сторону.</w:t>
      </w:r>
    </w:p>
    <w:p w:rsidR="006E66B8" w:rsidRPr="00EE1AE3" w:rsidRDefault="006E66B8" w:rsidP="006E66B8">
      <w:r w:rsidRPr="00EE1AE3">
        <w:rPr>
          <w:b/>
          <w:bCs/>
        </w:rPr>
        <w:t xml:space="preserve">Использование средств </w:t>
      </w:r>
      <w:r w:rsidRPr="00174A1E">
        <w:rPr>
          <w:b/>
        </w:rPr>
        <w:t>управления</w:t>
      </w:r>
      <w:r w:rsidRPr="00EE1AE3">
        <w:t xml:space="preserve"> </w:t>
      </w:r>
      <w:r w:rsidRPr="00EE1AE3">
        <w:rPr>
          <w:b/>
          <w:bCs/>
        </w:rPr>
        <w:t xml:space="preserve">требованиями. </w:t>
      </w:r>
      <w:r w:rsidRPr="00EE1AE3">
        <w:t>Коммерческие утилиты управления требованиями позволяют хранить различные типы требований в БД. Для каждого требования можно определить атрибуты, отслеживать его состояние, а также выявить связи между требованиями и другими рабочими продуктами. Данный прием поможет вам автоматизировать прочие задачи по управлению требованиями, описанные ниже.</w:t>
      </w:r>
    </w:p>
    <w:p w:rsidR="006E66B8" w:rsidRPr="00EE1AE3" w:rsidRDefault="006E66B8" w:rsidP="006E66B8">
      <w:r w:rsidRPr="00EE1AE3">
        <w:rPr>
          <w:b/>
          <w:bCs/>
        </w:rPr>
        <w:t xml:space="preserve">Создание матрицы связей требований. </w:t>
      </w:r>
      <w:r w:rsidRPr="00EE1AE3">
        <w:t>Создайте таблицу, сопоставляющую все функциональные требования с элементами архитектуры и кода, которые реализуют данное требование, и с тестами, проверяющими его. Матрица связей требований позволяет также сопоставить функциональные требования с требованиями более высоких уровней, на основе которых они созданы, и с другими родственными требованиями. Заполняйте эту таблицу в</w:t>
      </w:r>
      <w:r w:rsidR="00174A1E">
        <w:t xml:space="preserve"> ходе, а не в конце работы над</w:t>
      </w:r>
      <w:r w:rsidRPr="00EE1AE3">
        <w:t xml:space="preserve"> проектом.</w:t>
      </w:r>
    </w:p>
    <w:p w:rsidR="006E66B8" w:rsidRPr="00EE1AE3" w:rsidRDefault="006E66B8" w:rsidP="006E66B8">
      <w:pPr>
        <w:pStyle w:val="3"/>
      </w:pPr>
      <w:bookmarkStart w:id="43" w:name="_Toc289437413"/>
      <w:r w:rsidRPr="00EE1AE3">
        <w:t>Управление проектом</w:t>
      </w:r>
      <w:bookmarkEnd w:id="43"/>
    </w:p>
    <w:p w:rsidR="006E66B8" w:rsidRPr="00EE1AE3" w:rsidRDefault="006E66B8" w:rsidP="006E66B8">
      <w:r w:rsidRPr="00EE1AE3">
        <w:t>Способы управления проектом ПО тесно связаны с работой над требованиями к нему. Планируйте ресурсы, графики и обязательства по</w:t>
      </w:r>
      <w:r>
        <w:t xml:space="preserve"> </w:t>
      </w:r>
      <w:r w:rsidRPr="00EE1AE3">
        <w:t>проекту на основании требований, которые собираетесь реализовать. Изменения требований влияют на планы реализации, поэтому в планах следует предусмотреть возможность частичного изменений требований и расширения границ проекта. Подробнее о способах управления проектом, касающихся создания требований — в следующих главах:</w:t>
      </w:r>
    </w:p>
    <w:p w:rsidR="006E66B8" w:rsidRPr="00EE1AE3" w:rsidRDefault="006E66B8" w:rsidP="006E66B8">
      <w:pPr>
        <w:pStyle w:val="af0"/>
      </w:pPr>
      <w:r w:rsidRPr="00EE1AE3">
        <w:t>в главе 1</w:t>
      </w:r>
      <w:r>
        <w:t>7</w:t>
      </w:r>
      <w:r w:rsidRPr="00EE1AE3">
        <w:t xml:space="preserve"> — о планах, связанных с проектом, о их реализации на</w:t>
      </w:r>
      <w:r>
        <w:t xml:space="preserve"> </w:t>
      </w:r>
      <w:r w:rsidRPr="00EE1AE3">
        <w:t>основе требований;</w:t>
      </w:r>
    </w:p>
    <w:p w:rsidR="006E66B8" w:rsidRDefault="006E66B8" w:rsidP="006E66B8">
      <w:pPr>
        <w:pStyle w:val="af0"/>
      </w:pPr>
      <w:r w:rsidRPr="00EE1AE3">
        <w:t>в главе 18 — о контроле объема работ по созданию требований;</w:t>
      </w:r>
    </w:p>
    <w:p w:rsidR="006E66B8" w:rsidRPr="00EE1AE3" w:rsidRDefault="006E66B8" w:rsidP="006E66B8">
      <w:pPr>
        <w:pStyle w:val="af0"/>
      </w:pPr>
      <w:r w:rsidRPr="00EE1AE3">
        <w:t>в главе 23 — о документировании и управлении рисками,</w:t>
      </w:r>
      <w:r>
        <w:t xml:space="preserve"> </w:t>
      </w:r>
      <w:r w:rsidRPr="00EE1AE3">
        <w:t>связанными с требований.</w:t>
      </w:r>
    </w:p>
    <w:p w:rsidR="006E66B8" w:rsidRPr="00EE1AE3" w:rsidRDefault="006E66B8" w:rsidP="006E66B8">
      <w:r w:rsidRPr="00EE1AE3">
        <w:rPr>
          <w:b/>
          <w:bCs/>
        </w:rPr>
        <w:t xml:space="preserve">Выбор цикла разработки ПО. </w:t>
      </w:r>
      <w:r w:rsidRPr="00EE1AE3">
        <w:t>Вашей компании следует определит</w:t>
      </w:r>
      <w:r>
        <w:t>ь</w:t>
      </w:r>
      <w:r w:rsidRPr="00EE1AE3">
        <w:t>, несколько жизненных циклов разработки для проектов различного типа и различных степеней неопределенности требований (МсСоппе</w:t>
      </w:r>
      <w:r>
        <w:rPr>
          <w:lang w:val="en-US"/>
        </w:rPr>
        <w:t>l</w:t>
      </w:r>
      <w:r w:rsidRPr="00EE1AE3">
        <w:t>, 1996</w:t>
      </w:r>
      <w:r w:rsidRPr="00E04A30">
        <w:t>)</w:t>
      </w:r>
      <w:r w:rsidRPr="00EE1AE3">
        <w:t xml:space="preserve">. Каждый менеджер проекта должен выбрать и использовать цикл, оптимальным образом подходящий для его проекта. Включите </w:t>
      </w:r>
      <w:r>
        <w:rPr>
          <w:iCs/>
        </w:rPr>
        <w:t>в</w:t>
      </w:r>
      <w:r w:rsidRPr="00EE1AE3">
        <w:rPr>
          <w:i/>
          <w:iCs/>
        </w:rPr>
        <w:t xml:space="preserve"> </w:t>
      </w:r>
      <w:r w:rsidRPr="00EE1AE3">
        <w:t>цикл операции по созданию требований. Если на ранних этапах работы над проектом требования или границы проекта определены нечетко, разрабатывайте продукт постепенно (небольшими этапами), начиная с наиболее понятных требований и устойчивых элементов архитектуры. По возможности реализуйте наборы функций, чтобы п</w:t>
      </w:r>
      <w:r>
        <w:t>ерио</w:t>
      </w:r>
      <w:r w:rsidRPr="00EE1AE3">
        <w:t>дически выпускать промежуточные версии продукта и как можно раньше предоставлять клиенту работоспособные образцы приложение (</w:t>
      </w:r>
      <w:r w:rsidRPr="00EE1AE3">
        <w:rPr>
          <w:lang w:val="en-US"/>
        </w:rPr>
        <w:t>Gilb</w:t>
      </w:r>
      <w:r w:rsidRPr="00EE1AE3">
        <w:t xml:space="preserve">. 1988; </w:t>
      </w:r>
      <w:r w:rsidRPr="00EE1AE3">
        <w:rPr>
          <w:lang w:val="en-US"/>
        </w:rPr>
        <w:t>Cockburn</w:t>
      </w:r>
      <w:r w:rsidRPr="00EE1AE3">
        <w:t>, 2002).</w:t>
      </w:r>
    </w:p>
    <w:p w:rsidR="006E66B8" w:rsidRPr="00EE1AE3" w:rsidRDefault="006E66B8" w:rsidP="006E66B8">
      <w:r w:rsidRPr="00EE1AE3">
        <w:rPr>
          <w:b/>
          <w:bCs/>
        </w:rPr>
        <w:t xml:space="preserve">Планы реализации проекта должны быть основаны на требованиях. </w:t>
      </w:r>
      <w:r w:rsidRPr="00EE1AE3">
        <w:t>Разрабатывайте планы и графики работы над проектом постепенно, по мере прояснения границ и подробных требований. Начните с оценки затрат, необходимых на реализацию функциональных требований, определенных на основе первоначальных образа и границ продукт</w:t>
      </w:r>
      <w:r w:rsidR="0002475C">
        <w:t>а</w:t>
      </w:r>
      <w:r w:rsidRPr="00EE1AE3">
        <w:t>. Графики и оценка затрат, построенные на основе нечетких требований, окажутся крайне неточными, однако по мере детализации требований их следует уточнить.</w:t>
      </w:r>
    </w:p>
    <w:p w:rsidR="006E66B8" w:rsidRPr="00EE1AE3" w:rsidRDefault="006E66B8" w:rsidP="006E66B8">
      <w:r w:rsidRPr="00EE1AE3">
        <w:rPr>
          <w:b/>
          <w:bCs/>
        </w:rPr>
        <w:t>Пересмотр обязательств по проекту при изменении требований.</w:t>
      </w:r>
    </w:p>
    <w:p w:rsidR="006E66B8" w:rsidRPr="00EE1AE3" w:rsidRDefault="006E66B8" w:rsidP="006E66B8">
      <w:r w:rsidRPr="00EE1AE3">
        <w:t>Добавляя в проект новые требования, оцените, удается ли соблюдать обязательства, касающиеся графика и требований к качеству, при доступном объеме ресурсов. Есл</w:t>
      </w:r>
      <w:r w:rsidR="0002475C">
        <w:t>и нет, обсудите реалии проекта с</w:t>
      </w:r>
      <w:r w:rsidRPr="00EE1AE3">
        <w:t xml:space="preserve"> менеджерами и согласуйте новые, достижимые обязательства (</w:t>
      </w:r>
      <w:r w:rsidRPr="00EE1AE3">
        <w:rPr>
          <w:lang w:val="en-US"/>
        </w:rPr>
        <w:t>Humphrey</w:t>
      </w:r>
      <w:r w:rsidRPr="00EE1AE3">
        <w:t xml:space="preserve">, 1997; </w:t>
      </w:r>
      <w:r w:rsidRPr="00EE1AE3">
        <w:rPr>
          <w:lang w:val="en-US"/>
        </w:rPr>
        <w:t>Fisher</w:t>
      </w:r>
      <w:r w:rsidRPr="00EE1AE3">
        <w:t xml:space="preserve">, </w:t>
      </w:r>
      <w:r w:rsidRPr="00EE1AE3">
        <w:rPr>
          <w:lang w:val="en-US"/>
        </w:rPr>
        <w:t>Ury</w:t>
      </w:r>
      <w:r w:rsidRPr="00EE1AE3">
        <w:t xml:space="preserve">, и </w:t>
      </w:r>
      <w:r w:rsidRPr="00EE1AE3">
        <w:rPr>
          <w:lang w:val="en-US"/>
        </w:rPr>
        <w:t>Patton</w:t>
      </w:r>
      <w:r w:rsidRPr="00EE1AE3">
        <w:t xml:space="preserve">, 1991; </w:t>
      </w:r>
      <w:r w:rsidRPr="00EE1AE3">
        <w:rPr>
          <w:lang w:val="en-US"/>
        </w:rPr>
        <w:t>Wiegers</w:t>
      </w:r>
      <w:r>
        <w:t>, 2002). Если переговоры</w:t>
      </w:r>
      <w:r w:rsidRPr="00EE1AE3">
        <w:t xml:space="preserve"> не увенчаются успехом, сообщите менеджерам и клиентам о их ре</w:t>
      </w:r>
      <w:r w:rsidRPr="00EE1AE3">
        <w:rPr>
          <w:color w:val="000000"/>
        </w:rPr>
        <w:t>зультатах, чтобы нарушение планов в реализации проекта не стало для них неожиданностью.</w:t>
      </w:r>
    </w:p>
    <w:p w:rsidR="006E66B8" w:rsidRPr="00EE1AE3" w:rsidRDefault="006E66B8" w:rsidP="006E66B8">
      <w:r w:rsidRPr="00EE1AE3">
        <w:rPr>
          <w:b/>
          <w:bCs/>
          <w:color w:val="000000"/>
        </w:rPr>
        <w:t xml:space="preserve">Документирование и управление рисками, связанными с требованиями. </w:t>
      </w:r>
      <w:r w:rsidRPr="00EE1AE3">
        <w:rPr>
          <w:color w:val="000000"/>
        </w:rPr>
        <w:t>Одна из составляющих управления рисками проекта — выявление и документирование рисков, связанных с требованиями. Уменьшайте или предотвращайте их посредством мозговых штурмов, реализуйте корректирующие действия и отслеживайте их эффективность.</w:t>
      </w:r>
    </w:p>
    <w:p w:rsidR="006E66B8" w:rsidRPr="00EE1AE3" w:rsidRDefault="006E66B8" w:rsidP="006E66B8">
      <w:r w:rsidRPr="00EE1AE3">
        <w:rPr>
          <w:b/>
          <w:bCs/>
          <w:color w:val="000000"/>
        </w:rPr>
        <w:t xml:space="preserve">Контроль объема работ по созданию требований. </w:t>
      </w:r>
      <w:r w:rsidRPr="00EE1AE3">
        <w:rPr>
          <w:color w:val="000000"/>
        </w:rPr>
        <w:t>Фиксируйте усилия, прилагаемые вашей командой на разработку требований и управление проектом. Эти данные позволят оценить соответствие планам и эффективнее спланировать необходимые ресурсы для будущих проектов. Также отслеживайте, как ваши действия по регламентации требований влияют на проект в целом. Это позволит оценить отдачу от этой работы,</w:t>
      </w:r>
    </w:p>
    <w:p w:rsidR="006E66B8" w:rsidRPr="00EE1AE3" w:rsidRDefault="006E66B8" w:rsidP="006E66B8">
      <w:r w:rsidRPr="00EE1AE3">
        <w:rPr>
          <w:b/>
          <w:bCs/>
          <w:color w:val="000000"/>
        </w:rPr>
        <w:t xml:space="preserve">Извлечение уроков из полученного опыта. </w:t>
      </w:r>
      <w:r w:rsidRPr="00EE1AE3">
        <w:rPr>
          <w:color w:val="000000"/>
        </w:rPr>
        <w:t xml:space="preserve">Для этого в организации следует провести </w:t>
      </w:r>
      <w:r w:rsidRPr="00EE1AE3">
        <w:rPr>
          <w:i/>
          <w:iCs/>
          <w:color w:val="000000"/>
        </w:rPr>
        <w:t xml:space="preserve">ретроспективу </w:t>
      </w:r>
      <w:r w:rsidRPr="00EE1AE3">
        <w:rPr>
          <w:color w:val="000000"/>
        </w:rPr>
        <w:t xml:space="preserve">проектов, называемую также </w:t>
      </w:r>
      <w:r w:rsidRPr="00EE1AE3">
        <w:rPr>
          <w:i/>
          <w:iCs/>
          <w:color w:val="000000"/>
        </w:rPr>
        <w:t xml:space="preserve">изучением законченных проектов </w:t>
      </w:r>
      <w:r w:rsidRPr="00EE1AE3">
        <w:rPr>
          <w:color w:val="000000"/>
        </w:rPr>
        <w:t>(</w:t>
      </w:r>
      <w:r w:rsidRPr="00EE1AE3">
        <w:rPr>
          <w:color w:val="000000"/>
          <w:lang w:val="en-US"/>
        </w:rPr>
        <w:t>Robertson</w:t>
      </w:r>
      <w:r w:rsidRPr="00EE1AE3">
        <w:rPr>
          <w:color w:val="000000"/>
        </w:rPr>
        <w:t xml:space="preserve"> и </w:t>
      </w:r>
      <w:r w:rsidRPr="00EE1AE3">
        <w:rPr>
          <w:color w:val="000000"/>
          <w:lang w:val="en-US"/>
        </w:rPr>
        <w:t>Robertson</w:t>
      </w:r>
      <w:r w:rsidRPr="00EE1AE3">
        <w:rPr>
          <w:color w:val="000000"/>
        </w:rPr>
        <w:t xml:space="preserve">, 1999; </w:t>
      </w:r>
      <w:r w:rsidRPr="00EE1AE3">
        <w:rPr>
          <w:color w:val="000000"/>
          <w:lang w:val="en-US"/>
        </w:rPr>
        <w:t>Kerth</w:t>
      </w:r>
      <w:r w:rsidRPr="00EE1AE3">
        <w:rPr>
          <w:color w:val="000000"/>
        </w:rPr>
        <w:t xml:space="preserve">, 2001; </w:t>
      </w:r>
      <w:r w:rsidRPr="00EE1AE3">
        <w:rPr>
          <w:color w:val="000000"/>
          <w:lang w:val="en-US"/>
        </w:rPr>
        <w:t>Wiegers</w:t>
      </w:r>
      <w:r w:rsidRPr="00EE1AE3">
        <w:rPr>
          <w:color w:val="000000"/>
        </w:rPr>
        <w:t xml:space="preserve"> и </w:t>
      </w:r>
      <w:r w:rsidRPr="00EE1AE3">
        <w:rPr>
          <w:color w:val="000000"/>
          <w:lang w:val="en-US"/>
        </w:rPr>
        <w:t>Rothman</w:t>
      </w:r>
      <w:r w:rsidRPr="00EE1AE3">
        <w:rPr>
          <w:color w:val="000000"/>
        </w:rPr>
        <w:t>, 2001). Ознакомление с опытом в области проблем и способов создания требований, накопленным в ходе работы над предыдущими проектами, помогает менеджерам и аналитикам требований более эффективно работать в будущем.</w:t>
      </w:r>
    </w:p>
    <w:p w:rsidR="006E66B8" w:rsidRDefault="006E66B8" w:rsidP="006E66B8">
      <w:pPr>
        <w:pStyle w:val="3"/>
      </w:pPr>
      <w:bookmarkStart w:id="44" w:name="_Toc289437414"/>
      <w:r w:rsidRPr="00EE1AE3">
        <w:t>Начинаем применять новые приемы</w:t>
      </w:r>
      <w:bookmarkEnd w:id="44"/>
    </w:p>
    <w:p w:rsidR="006E66B8" w:rsidRDefault="006E66B8" w:rsidP="006E66B8">
      <w:r w:rsidRPr="00EE1AE3">
        <w:t>В табл. 3-2 описанные выше приемы создания требований сгруппированы по их относительному влиянию на большинство проектов, а также по относительной сложности реализации. И хотя полезны все способы, начать можно с простейших, наиболее влияющих на успех проекта и относительно простых в реализации.</w:t>
      </w:r>
    </w:p>
    <w:p w:rsidR="006E66B8" w:rsidRDefault="006E66B8" w:rsidP="006E66B8"/>
    <w:p w:rsidR="006E66B8" w:rsidRDefault="006E66B8" w:rsidP="006E66B8"/>
    <w:p w:rsidR="006E66B8" w:rsidRDefault="006E66B8" w:rsidP="006E66B8"/>
    <w:p w:rsidR="006E66B8" w:rsidRDefault="006E66B8" w:rsidP="006E66B8"/>
    <w:p w:rsidR="006E66B8" w:rsidRDefault="006E66B8" w:rsidP="006E66B8"/>
    <w:p w:rsidR="006E66B8" w:rsidRDefault="006E66B8" w:rsidP="006E66B8"/>
    <w:p w:rsidR="006E66B8" w:rsidRDefault="006E66B8" w:rsidP="006E66B8"/>
    <w:p w:rsidR="006E66B8" w:rsidRDefault="006E66B8" w:rsidP="006E66B8"/>
    <w:p w:rsidR="006E66B8" w:rsidRDefault="006E66B8" w:rsidP="006E66B8"/>
    <w:p w:rsidR="0002475C" w:rsidRDefault="0002475C" w:rsidP="006E66B8"/>
    <w:p w:rsidR="0002475C" w:rsidRDefault="0002475C" w:rsidP="006E66B8"/>
    <w:p w:rsidR="0002475C" w:rsidRDefault="0002475C" w:rsidP="006E66B8"/>
    <w:p w:rsidR="0002475C" w:rsidRDefault="0002475C" w:rsidP="006E66B8"/>
    <w:p w:rsidR="0002475C" w:rsidRDefault="0002475C" w:rsidP="006E66B8"/>
    <w:p w:rsidR="0002475C" w:rsidRDefault="0002475C" w:rsidP="006E66B8"/>
    <w:p w:rsidR="0002475C" w:rsidRDefault="0002475C" w:rsidP="006E66B8"/>
    <w:p w:rsidR="0002475C" w:rsidRDefault="0002475C" w:rsidP="006E66B8"/>
    <w:p w:rsidR="0002475C" w:rsidRDefault="0002475C" w:rsidP="006E66B8"/>
    <w:p w:rsidR="0002475C" w:rsidRDefault="0002475C" w:rsidP="006E66B8"/>
    <w:p w:rsidR="0002475C" w:rsidRDefault="0002475C" w:rsidP="006E66B8"/>
    <w:p w:rsidR="0002475C" w:rsidRDefault="0002475C" w:rsidP="006E66B8"/>
    <w:p w:rsidR="0002475C" w:rsidRDefault="0002475C" w:rsidP="006E66B8"/>
    <w:p w:rsidR="0002475C" w:rsidRDefault="0002475C" w:rsidP="006E66B8"/>
    <w:p w:rsidR="0002475C" w:rsidRDefault="0002475C" w:rsidP="006E66B8"/>
    <w:p w:rsidR="0002475C" w:rsidRDefault="0002475C" w:rsidP="006E66B8"/>
    <w:p w:rsidR="0002475C" w:rsidRDefault="0002475C" w:rsidP="006E66B8"/>
    <w:p w:rsidR="0002475C" w:rsidRDefault="0002475C" w:rsidP="006E66B8"/>
    <w:p w:rsidR="0002475C" w:rsidRDefault="0002475C" w:rsidP="006E66B8"/>
    <w:p w:rsidR="0002475C" w:rsidRDefault="0002475C" w:rsidP="006E66B8"/>
    <w:p w:rsidR="0002475C" w:rsidRDefault="0002475C" w:rsidP="006E66B8"/>
    <w:p w:rsidR="0002475C" w:rsidRDefault="0002475C" w:rsidP="006E66B8"/>
    <w:p w:rsidR="0002475C" w:rsidRDefault="0002475C" w:rsidP="006E66B8"/>
    <w:p w:rsidR="0002475C" w:rsidRDefault="0002475C" w:rsidP="006E66B8"/>
    <w:p w:rsidR="0002475C" w:rsidRDefault="0002475C" w:rsidP="006E66B8"/>
    <w:p w:rsidR="0002475C" w:rsidRDefault="0002475C" w:rsidP="006E66B8"/>
    <w:p w:rsidR="006E66B8" w:rsidRDefault="006E66B8" w:rsidP="006E66B8"/>
    <w:p w:rsidR="006E66B8" w:rsidRPr="00A9794D" w:rsidRDefault="006E66B8" w:rsidP="00A9794D">
      <w:pPr>
        <w:jc w:val="right"/>
        <w:rPr>
          <w:b/>
          <w:color w:val="000000"/>
        </w:rPr>
      </w:pPr>
      <w:r w:rsidRPr="00A9794D">
        <w:rPr>
          <w:b/>
          <w:bCs/>
          <w:color w:val="000000"/>
        </w:rPr>
        <w:t xml:space="preserve">Таблица 3-2. </w:t>
      </w:r>
      <w:r w:rsidRPr="00A9794D">
        <w:rPr>
          <w:b/>
          <w:color w:val="000000"/>
        </w:rPr>
        <w:t>Реализация приемов формулирования требований</w:t>
      </w:r>
    </w:p>
    <w:p w:rsidR="006E66B8" w:rsidRPr="003066C0" w:rsidRDefault="006E66B8" w:rsidP="006E66B8"/>
    <w:tbl>
      <w:tblPr>
        <w:tblW w:w="10285"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0" w:type="dxa"/>
          <w:right w:w="40" w:type="dxa"/>
        </w:tblCellMar>
        <w:tblLook w:val="0000" w:firstRow="0" w:lastRow="0" w:firstColumn="0" w:lastColumn="0" w:noHBand="0" w:noVBand="0"/>
      </w:tblPr>
      <w:tblGrid>
        <w:gridCol w:w="1146"/>
        <w:gridCol w:w="3173"/>
        <w:gridCol w:w="3151"/>
        <w:gridCol w:w="2815"/>
      </w:tblGrid>
      <w:tr w:rsidR="006E66B8" w:rsidRPr="00EE1AE3" w:rsidTr="00EB0111">
        <w:trPr>
          <w:trHeight w:val="568"/>
        </w:trPr>
        <w:tc>
          <w:tcPr>
            <w:tcW w:w="1146" w:type="dxa"/>
            <w:vMerge w:val="restart"/>
            <w:shd w:val="clear" w:color="auto" w:fill="FFFFFF"/>
          </w:tcPr>
          <w:p w:rsidR="006E66B8" w:rsidRPr="00690F31" w:rsidRDefault="006E66B8" w:rsidP="00EB0111">
            <w:pPr>
              <w:spacing w:line="360" w:lineRule="auto"/>
              <w:ind w:firstLine="0"/>
              <w:jc w:val="center"/>
              <w:rPr>
                <w:b/>
              </w:rPr>
            </w:pPr>
            <w:r w:rsidRPr="00690F31">
              <w:rPr>
                <w:b/>
              </w:rPr>
              <w:t>Влияние</w:t>
            </w:r>
          </w:p>
        </w:tc>
        <w:tc>
          <w:tcPr>
            <w:tcW w:w="9139" w:type="dxa"/>
            <w:gridSpan w:val="3"/>
            <w:shd w:val="clear" w:color="auto" w:fill="FFFFFF"/>
          </w:tcPr>
          <w:p w:rsidR="006E66B8" w:rsidRPr="00690F31" w:rsidRDefault="006E66B8" w:rsidP="00EB0111">
            <w:pPr>
              <w:spacing w:line="360" w:lineRule="auto"/>
              <w:ind w:firstLine="0"/>
              <w:jc w:val="center"/>
              <w:rPr>
                <w:b/>
              </w:rPr>
            </w:pPr>
            <w:r w:rsidRPr="00690F31">
              <w:rPr>
                <w:b/>
              </w:rPr>
              <w:t>Сложность</w:t>
            </w:r>
          </w:p>
        </w:tc>
      </w:tr>
      <w:tr w:rsidR="006E66B8" w:rsidRPr="00EE1AE3" w:rsidTr="00EB0111">
        <w:trPr>
          <w:trHeight w:hRule="exact" w:val="425"/>
        </w:trPr>
        <w:tc>
          <w:tcPr>
            <w:tcW w:w="1146" w:type="dxa"/>
            <w:vMerge/>
            <w:shd w:val="clear" w:color="auto" w:fill="FFFFFF"/>
          </w:tcPr>
          <w:p w:rsidR="006E66B8" w:rsidRPr="00EE1AE3" w:rsidRDefault="006E66B8" w:rsidP="00EB0111">
            <w:pPr>
              <w:spacing w:line="360" w:lineRule="auto"/>
              <w:ind w:firstLine="0"/>
              <w:jc w:val="center"/>
            </w:pPr>
          </w:p>
        </w:tc>
        <w:tc>
          <w:tcPr>
            <w:tcW w:w="3173" w:type="dxa"/>
            <w:shd w:val="clear" w:color="auto" w:fill="FFFFFF"/>
          </w:tcPr>
          <w:p w:rsidR="006E66B8" w:rsidRPr="00690F31" w:rsidRDefault="006E66B8" w:rsidP="00EB0111">
            <w:pPr>
              <w:spacing w:line="360" w:lineRule="auto"/>
              <w:ind w:firstLine="0"/>
              <w:jc w:val="center"/>
              <w:rPr>
                <w:b/>
                <w:i/>
              </w:rPr>
            </w:pPr>
            <w:r w:rsidRPr="00690F31">
              <w:rPr>
                <w:b/>
                <w:i/>
                <w:color w:val="000000"/>
              </w:rPr>
              <w:t>Высокая</w:t>
            </w:r>
          </w:p>
        </w:tc>
        <w:tc>
          <w:tcPr>
            <w:tcW w:w="3151" w:type="dxa"/>
            <w:shd w:val="clear" w:color="auto" w:fill="FFFFFF"/>
          </w:tcPr>
          <w:p w:rsidR="006E66B8" w:rsidRPr="00690F31" w:rsidRDefault="006E66B8" w:rsidP="00EB0111">
            <w:pPr>
              <w:spacing w:line="360" w:lineRule="auto"/>
              <w:ind w:firstLine="0"/>
              <w:jc w:val="center"/>
              <w:rPr>
                <w:b/>
                <w:i/>
              </w:rPr>
            </w:pPr>
            <w:r w:rsidRPr="00690F31">
              <w:rPr>
                <w:b/>
                <w:bCs/>
                <w:i/>
                <w:color w:val="000000"/>
              </w:rPr>
              <w:t>Средняя</w:t>
            </w:r>
          </w:p>
        </w:tc>
        <w:tc>
          <w:tcPr>
            <w:tcW w:w="2815" w:type="dxa"/>
            <w:tcBorders>
              <w:right w:val="single" w:sz="4" w:space="0" w:color="auto"/>
            </w:tcBorders>
            <w:shd w:val="clear" w:color="auto" w:fill="FFFFFF"/>
          </w:tcPr>
          <w:p w:rsidR="006E66B8" w:rsidRPr="00690F31" w:rsidRDefault="006E66B8" w:rsidP="00EB0111">
            <w:pPr>
              <w:spacing w:line="360" w:lineRule="auto"/>
              <w:ind w:firstLine="0"/>
              <w:jc w:val="center"/>
              <w:rPr>
                <w:b/>
                <w:i/>
              </w:rPr>
            </w:pPr>
            <w:r w:rsidRPr="00690F31">
              <w:rPr>
                <w:b/>
                <w:i/>
              </w:rPr>
              <w:t>Низкая</w:t>
            </w:r>
          </w:p>
        </w:tc>
      </w:tr>
      <w:tr w:rsidR="006E66B8" w:rsidRPr="00EE1AE3" w:rsidTr="00EB0111">
        <w:trPr>
          <w:trHeight w:val="7218"/>
        </w:trPr>
        <w:tc>
          <w:tcPr>
            <w:tcW w:w="1146" w:type="dxa"/>
            <w:shd w:val="clear" w:color="auto" w:fill="FFFFFF"/>
          </w:tcPr>
          <w:p w:rsidR="006E66B8" w:rsidRPr="00EE1AE3" w:rsidRDefault="006E66B8" w:rsidP="00EB0111">
            <w:pPr>
              <w:spacing w:line="360" w:lineRule="auto"/>
              <w:ind w:firstLine="0"/>
              <w:jc w:val="center"/>
            </w:pPr>
            <w:r w:rsidRPr="00EE1AE3">
              <w:rPr>
                <w:color w:val="000000"/>
              </w:rPr>
              <w:t>Сильное</w:t>
            </w:r>
          </w:p>
        </w:tc>
        <w:tc>
          <w:tcPr>
            <w:tcW w:w="3173" w:type="dxa"/>
            <w:shd w:val="clear" w:color="auto" w:fill="FFFFFF"/>
          </w:tcPr>
          <w:p w:rsidR="006E66B8" w:rsidRPr="00C3620B" w:rsidRDefault="006E66B8" w:rsidP="00E677D1">
            <w:pPr>
              <w:pStyle w:val="a8"/>
              <w:numPr>
                <w:ilvl w:val="0"/>
                <w:numId w:val="2"/>
              </w:numPr>
              <w:tabs>
                <w:tab w:val="left" w:pos="217"/>
              </w:tabs>
              <w:spacing w:line="360" w:lineRule="auto"/>
              <w:ind w:left="51" w:right="51" w:firstLine="0"/>
            </w:pPr>
            <w:r w:rsidRPr="00690F31">
              <w:rPr>
                <w:color w:val="000000"/>
              </w:rPr>
              <w:t>Определите процесс формулирования требований</w:t>
            </w:r>
            <w:r>
              <w:rPr>
                <w:color w:val="000000"/>
              </w:rPr>
              <w:t>.</w:t>
            </w:r>
          </w:p>
          <w:p w:rsidR="006E66B8" w:rsidRPr="00EE1AE3" w:rsidRDefault="006E66B8" w:rsidP="00E677D1">
            <w:pPr>
              <w:pStyle w:val="a8"/>
              <w:numPr>
                <w:ilvl w:val="0"/>
                <w:numId w:val="2"/>
              </w:numPr>
              <w:tabs>
                <w:tab w:val="left" w:pos="217"/>
              </w:tabs>
              <w:spacing w:line="360" w:lineRule="auto"/>
              <w:ind w:left="51" w:right="51" w:firstLine="0"/>
            </w:pPr>
            <w:r w:rsidRPr="00690F31">
              <w:rPr>
                <w:color w:val="000000"/>
              </w:rPr>
              <w:t>Планируйте на основании требований</w:t>
            </w:r>
            <w:r>
              <w:rPr>
                <w:color w:val="000000"/>
              </w:rPr>
              <w:t>.</w:t>
            </w:r>
          </w:p>
          <w:p w:rsidR="006E66B8" w:rsidRPr="00EE1AE3" w:rsidRDefault="006E66B8" w:rsidP="00E677D1">
            <w:pPr>
              <w:pStyle w:val="a8"/>
              <w:numPr>
                <w:ilvl w:val="0"/>
                <w:numId w:val="2"/>
              </w:numPr>
              <w:tabs>
                <w:tab w:val="left" w:pos="217"/>
              </w:tabs>
              <w:spacing w:line="360" w:lineRule="auto"/>
              <w:ind w:left="51" w:right="51" w:firstLine="0"/>
            </w:pPr>
            <w:r w:rsidRPr="00690F31">
              <w:rPr>
                <w:color w:val="000000"/>
              </w:rPr>
              <w:t>Пересматривайте обязательства</w:t>
            </w:r>
            <w:r>
              <w:rPr>
                <w:color w:val="000000"/>
              </w:rPr>
              <w:t>.</w:t>
            </w:r>
          </w:p>
        </w:tc>
        <w:tc>
          <w:tcPr>
            <w:tcW w:w="3151" w:type="dxa"/>
            <w:shd w:val="clear" w:color="auto" w:fill="FFFFFF"/>
          </w:tcPr>
          <w:p w:rsidR="006E66B8" w:rsidRPr="00C3620B" w:rsidRDefault="006E66B8" w:rsidP="00E677D1">
            <w:pPr>
              <w:pStyle w:val="a8"/>
              <w:numPr>
                <w:ilvl w:val="0"/>
                <w:numId w:val="2"/>
              </w:numPr>
              <w:tabs>
                <w:tab w:val="left" w:pos="215"/>
              </w:tabs>
              <w:spacing w:line="360" w:lineRule="auto"/>
              <w:ind w:left="51" w:right="51" w:firstLine="0"/>
            </w:pPr>
            <w:r w:rsidRPr="00690F31">
              <w:rPr>
                <w:color w:val="000000"/>
              </w:rPr>
              <w:t>Определите варианты использования</w:t>
            </w:r>
          </w:p>
          <w:p w:rsidR="006E66B8" w:rsidRPr="00C3620B" w:rsidRDefault="006E66B8" w:rsidP="00E677D1">
            <w:pPr>
              <w:pStyle w:val="a8"/>
              <w:numPr>
                <w:ilvl w:val="0"/>
                <w:numId w:val="2"/>
              </w:numPr>
              <w:tabs>
                <w:tab w:val="left" w:pos="215"/>
              </w:tabs>
              <w:spacing w:line="360" w:lineRule="auto"/>
              <w:ind w:left="51" w:right="51" w:firstLine="0"/>
            </w:pPr>
            <w:r w:rsidRPr="00690F31">
              <w:rPr>
                <w:color w:val="000000"/>
              </w:rPr>
              <w:t>Укажите атрибуты качества</w:t>
            </w:r>
            <w:r>
              <w:rPr>
                <w:color w:val="000000"/>
              </w:rPr>
              <w:t>.</w:t>
            </w:r>
          </w:p>
          <w:p w:rsidR="006E66B8" w:rsidRPr="00C3620B" w:rsidRDefault="006E66B8" w:rsidP="00E677D1">
            <w:pPr>
              <w:pStyle w:val="a8"/>
              <w:numPr>
                <w:ilvl w:val="0"/>
                <w:numId w:val="2"/>
              </w:numPr>
              <w:tabs>
                <w:tab w:val="left" w:pos="215"/>
              </w:tabs>
              <w:spacing w:line="360" w:lineRule="auto"/>
              <w:ind w:left="51" w:right="51" w:firstLine="0"/>
            </w:pPr>
            <w:r w:rsidRPr="00690F31">
              <w:rPr>
                <w:color w:val="000000"/>
              </w:rPr>
              <w:t>Определите приоритеты требований</w:t>
            </w:r>
            <w:r>
              <w:rPr>
                <w:color w:val="000000"/>
              </w:rPr>
              <w:t>.</w:t>
            </w:r>
          </w:p>
          <w:p w:rsidR="006E66B8" w:rsidRPr="001236B9" w:rsidRDefault="006E66B8" w:rsidP="00E677D1">
            <w:pPr>
              <w:pStyle w:val="a8"/>
              <w:numPr>
                <w:ilvl w:val="0"/>
                <w:numId w:val="2"/>
              </w:numPr>
              <w:tabs>
                <w:tab w:val="left" w:pos="215"/>
              </w:tabs>
              <w:spacing w:line="360" w:lineRule="auto"/>
              <w:ind w:left="51" w:right="51" w:firstLine="0"/>
            </w:pPr>
            <w:r w:rsidRPr="00690F31">
              <w:rPr>
                <w:color w:val="000000"/>
              </w:rPr>
              <w:t>Используйте шаблон спецификации требований к ПО</w:t>
            </w:r>
            <w:r>
              <w:rPr>
                <w:color w:val="000000"/>
              </w:rPr>
              <w:t>.</w:t>
            </w:r>
          </w:p>
          <w:p w:rsidR="006E66B8" w:rsidRPr="001236B9" w:rsidRDefault="006E66B8" w:rsidP="00E677D1">
            <w:pPr>
              <w:pStyle w:val="a8"/>
              <w:numPr>
                <w:ilvl w:val="0"/>
                <w:numId w:val="2"/>
              </w:numPr>
              <w:tabs>
                <w:tab w:val="left" w:pos="215"/>
              </w:tabs>
              <w:spacing w:line="360" w:lineRule="auto"/>
              <w:ind w:left="51" w:right="51" w:firstLine="0"/>
            </w:pPr>
            <w:r w:rsidRPr="00690F31">
              <w:rPr>
                <w:color w:val="000000"/>
              </w:rPr>
              <w:t>Определите процесс управления изменениями</w:t>
            </w:r>
            <w:r>
              <w:rPr>
                <w:color w:val="000000"/>
              </w:rPr>
              <w:t>.</w:t>
            </w:r>
          </w:p>
          <w:p w:rsidR="006E66B8" w:rsidRPr="001236B9" w:rsidRDefault="006E66B8" w:rsidP="00E677D1">
            <w:pPr>
              <w:pStyle w:val="a8"/>
              <w:numPr>
                <w:ilvl w:val="0"/>
                <w:numId w:val="2"/>
              </w:numPr>
              <w:tabs>
                <w:tab w:val="left" w:pos="215"/>
              </w:tabs>
              <w:spacing w:line="360" w:lineRule="auto"/>
              <w:ind w:left="51" w:right="51" w:firstLine="0"/>
            </w:pPr>
            <w:r w:rsidRPr="00690F31">
              <w:rPr>
                <w:color w:val="000000"/>
              </w:rPr>
              <w:t>Создайте совет управления изменениями</w:t>
            </w:r>
            <w:r>
              <w:rPr>
                <w:color w:val="000000"/>
              </w:rPr>
              <w:t>.</w:t>
            </w:r>
          </w:p>
          <w:p w:rsidR="006E66B8" w:rsidRPr="001236B9" w:rsidRDefault="006E66B8" w:rsidP="00E677D1">
            <w:pPr>
              <w:pStyle w:val="a8"/>
              <w:numPr>
                <w:ilvl w:val="0"/>
                <w:numId w:val="2"/>
              </w:numPr>
              <w:tabs>
                <w:tab w:val="left" w:pos="215"/>
              </w:tabs>
              <w:spacing w:line="360" w:lineRule="auto"/>
              <w:ind w:left="51" w:right="51" w:firstLine="0"/>
            </w:pPr>
            <w:r w:rsidRPr="00690F31">
              <w:rPr>
                <w:color w:val="000000"/>
              </w:rPr>
              <w:t>Изучите документы с требованиями</w:t>
            </w:r>
            <w:r>
              <w:rPr>
                <w:color w:val="000000"/>
              </w:rPr>
              <w:t>.</w:t>
            </w:r>
          </w:p>
          <w:p w:rsidR="006E66B8" w:rsidRPr="001236B9" w:rsidRDefault="006E66B8" w:rsidP="00E677D1">
            <w:pPr>
              <w:pStyle w:val="a8"/>
              <w:numPr>
                <w:ilvl w:val="0"/>
                <w:numId w:val="2"/>
              </w:numPr>
              <w:tabs>
                <w:tab w:val="left" w:pos="215"/>
              </w:tabs>
              <w:spacing w:line="360" w:lineRule="auto"/>
              <w:ind w:left="51" w:right="51" w:firstLine="0"/>
            </w:pPr>
            <w:r w:rsidRPr="00690F31">
              <w:rPr>
                <w:color w:val="000000"/>
              </w:rPr>
              <w:t>Распределите требования по подсистемам.</w:t>
            </w:r>
          </w:p>
          <w:p w:rsidR="006E66B8" w:rsidRPr="00EE1AE3" w:rsidRDefault="006E66B8" w:rsidP="00E677D1">
            <w:pPr>
              <w:pStyle w:val="a8"/>
              <w:numPr>
                <w:ilvl w:val="0"/>
                <w:numId w:val="2"/>
              </w:numPr>
              <w:tabs>
                <w:tab w:val="left" w:pos="215"/>
              </w:tabs>
              <w:spacing w:line="360" w:lineRule="auto"/>
              <w:ind w:left="51" w:right="51" w:firstLine="0"/>
            </w:pPr>
            <w:r w:rsidRPr="00690F31">
              <w:rPr>
                <w:color w:val="000000"/>
              </w:rPr>
              <w:t>Задокументируйте бизнес-правила</w:t>
            </w:r>
            <w:r>
              <w:rPr>
                <w:color w:val="000000"/>
              </w:rPr>
              <w:t>.</w:t>
            </w:r>
          </w:p>
        </w:tc>
        <w:tc>
          <w:tcPr>
            <w:tcW w:w="2815" w:type="dxa"/>
            <w:shd w:val="clear" w:color="auto" w:fill="FFFFFF"/>
          </w:tcPr>
          <w:p w:rsidR="006E66B8" w:rsidRPr="00EE1AE3" w:rsidRDefault="006E66B8" w:rsidP="00E677D1">
            <w:pPr>
              <w:pStyle w:val="a8"/>
              <w:numPr>
                <w:ilvl w:val="0"/>
                <w:numId w:val="2"/>
              </w:numPr>
              <w:tabs>
                <w:tab w:val="left" w:pos="215"/>
              </w:tabs>
              <w:spacing w:line="360" w:lineRule="auto"/>
              <w:ind w:left="51" w:right="51" w:firstLine="0"/>
            </w:pPr>
            <w:r w:rsidRPr="00C3620B">
              <w:rPr>
                <w:color w:val="000000"/>
              </w:rPr>
              <w:t>Обучите разработчиков основам предметной области</w:t>
            </w:r>
            <w:r>
              <w:rPr>
                <w:color w:val="000000"/>
              </w:rPr>
              <w:t>.</w:t>
            </w:r>
          </w:p>
          <w:p w:rsidR="006E66B8" w:rsidRPr="00EE1AE3" w:rsidRDefault="006E66B8" w:rsidP="00E677D1">
            <w:pPr>
              <w:pStyle w:val="a8"/>
              <w:numPr>
                <w:ilvl w:val="0"/>
                <w:numId w:val="2"/>
              </w:numPr>
              <w:tabs>
                <w:tab w:val="left" w:pos="215"/>
              </w:tabs>
              <w:spacing w:line="360" w:lineRule="auto"/>
              <w:ind w:left="51" w:right="51" w:firstLine="0"/>
            </w:pPr>
            <w:r w:rsidRPr="00C3620B">
              <w:rPr>
                <w:color w:val="000000"/>
              </w:rPr>
              <w:t>Определите образ и границы проекта</w:t>
            </w:r>
            <w:r>
              <w:rPr>
                <w:color w:val="000000"/>
              </w:rPr>
              <w:t>.</w:t>
            </w:r>
          </w:p>
          <w:p w:rsidR="006E66B8" w:rsidRPr="00EE1AE3" w:rsidRDefault="006E66B8" w:rsidP="00E677D1">
            <w:pPr>
              <w:pStyle w:val="a8"/>
              <w:numPr>
                <w:ilvl w:val="0"/>
                <w:numId w:val="2"/>
              </w:numPr>
              <w:tabs>
                <w:tab w:val="left" w:pos="215"/>
              </w:tabs>
              <w:spacing w:line="360" w:lineRule="auto"/>
              <w:ind w:left="51" w:right="51" w:firstLine="0"/>
            </w:pPr>
            <w:r w:rsidRPr="00C3620B">
              <w:rPr>
                <w:color w:val="000000"/>
              </w:rPr>
              <w:t>Определите классы пользователей</w:t>
            </w:r>
            <w:r>
              <w:rPr>
                <w:color w:val="000000"/>
              </w:rPr>
              <w:t>.</w:t>
            </w:r>
          </w:p>
          <w:p w:rsidR="006E66B8" w:rsidRPr="00EE1AE3" w:rsidRDefault="006E66B8" w:rsidP="00E677D1">
            <w:pPr>
              <w:pStyle w:val="a8"/>
              <w:numPr>
                <w:ilvl w:val="0"/>
                <w:numId w:val="2"/>
              </w:numPr>
              <w:tabs>
                <w:tab w:val="left" w:pos="215"/>
              </w:tabs>
              <w:spacing w:line="360" w:lineRule="auto"/>
              <w:ind w:left="51" w:right="51" w:firstLine="0"/>
            </w:pPr>
            <w:r w:rsidRPr="00C3620B">
              <w:rPr>
                <w:color w:val="000000"/>
              </w:rPr>
              <w:t>Нарисуйте контекстную диаграмму</w:t>
            </w:r>
            <w:r>
              <w:rPr>
                <w:color w:val="000000"/>
              </w:rPr>
              <w:t>.</w:t>
            </w:r>
          </w:p>
          <w:p w:rsidR="006E66B8" w:rsidRPr="00EE1AE3" w:rsidRDefault="006E66B8" w:rsidP="00E677D1">
            <w:pPr>
              <w:pStyle w:val="a8"/>
              <w:numPr>
                <w:ilvl w:val="0"/>
                <w:numId w:val="2"/>
              </w:numPr>
              <w:tabs>
                <w:tab w:val="left" w:pos="215"/>
              </w:tabs>
              <w:spacing w:line="360" w:lineRule="auto"/>
              <w:ind w:left="51" w:right="51" w:firstLine="0"/>
            </w:pPr>
            <w:r w:rsidRPr="00C3620B">
              <w:rPr>
                <w:color w:val="000000"/>
              </w:rPr>
              <w:t>Определите источники требований</w:t>
            </w:r>
            <w:r>
              <w:rPr>
                <w:color w:val="000000"/>
              </w:rPr>
              <w:t>.</w:t>
            </w:r>
          </w:p>
          <w:p w:rsidR="006E66B8" w:rsidRPr="00EE1AE3" w:rsidRDefault="006E66B8" w:rsidP="00E677D1">
            <w:pPr>
              <w:pStyle w:val="a8"/>
              <w:numPr>
                <w:ilvl w:val="0"/>
                <w:numId w:val="2"/>
              </w:numPr>
              <w:tabs>
                <w:tab w:val="left" w:pos="215"/>
              </w:tabs>
              <w:spacing w:line="360" w:lineRule="auto"/>
              <w:ind w:left="51" w:right="51" w:firstLine="0"/>
            </w:pPr>
            <w:r w:rsidRPr="00C3620B">
              <w:rPr>
                <w:color w:val="000000"/>
              </w:rPr>
              <w:t>Определите базовую версию и управляйте версиями требований</w:t>
            </w:r>
            <w:r>
              <w:rPr>
                <w:color w:val="000000"/>
              </w:rPr>
              <w:t>.</w:t>
            </w:r>
          </w:p>
        </w:tc>
      </w:tr>
      <w:tr w:rsidR="006E66B8" w:rsidRPr="00EE1AE3" w:rsidTr="00EB0111">
        <w:trPr>
          <w:trHeight w:val="6079"/>
        </w:trPr>
        <w:tc>
          <w:tcPr>
            <w:tcW w:w="1146" w:type="dxa"/>
            <w:shd w:val="clear" w:color="auto" w:fill="FFFFFF"/>
          </w:tcPr>
          <w:p w:rsidR="006E66B8" w:rsidRPr="00EE1AE3" w:rsidRDefault="006E66B8" w:rsidP="00EB0111">
            <w:pPr>
              <w:spacing w:line="360" w:lineRule="auto"/>
              <w:ind w:firstLine="0"/>
            </w:pPr>
            <w:r>
              <w:t>Среднее</w:t>
            </w:r>
          </w:p>
        </w:tc>
        <w:tc>
          <w:tcPr>
            <w:tcW w:w="3173" w:type="dxa"/>
            <w:shd w:val="clear" w:color="auto" w:fill="FFFFFF"/>
          </w:tcPr>
          <w:p w:rsidR="006E66B8" w:rsidRPr="004C42B9" w:rsidRDefault="006E66B8" w:rsidP="00E677D1">
            <w:pPr>
              <w:pStyle w:val="a8"/>
              <w:numPr>
                <w:ilvl w:val="0"/>
                <w:numId w:val="3"/>
              </w:numPr>
              <w:tabs>
                <w:tab w:val="left" w:pos="215"/>
              </w:tabs>
              <w:spacing w:line="360" w:lineRule="auto"/>
              <w:ind w:left="51" w:right="51" w:firstLine="0"/>
            </w:pPr>
            <w:r w:rsidRPr="009B6AEC">
              <w:rPr>
                <w:color w:val="000000"/>
              </w:rPr>
              <w:t xml:space="preserve">Ознакомьте представителей пользователей и менеджеров </w:t>
            </w:r>
            <w:r w:rsidRPr="009B6AEC">
              <w:rPr>
                <w:iCs/>
                <w:color w:val="000000"/>
              </w:rPr>
              <w:t xml:space="preserve">с </w:t>
            </w:r>
            <w:r w:rsidRPr="009B6AEC">
              <w:rPr>
                <w:color w:val="000000"/>
              </w:rPr>
              <w:t>требованиями.</w:t>
            </w:r>
          </w:p>
          <w:p w:rsidR="006E66B8" w:rsidRPr="00EE1AE3" w:rsidRDefault="006E66B8" w:rsidP="00E677D1">
            <w:pPr>
              <w:pStyle w:val="a8"/>
              <w:numPr>
                <w:ilvl w:val="0"/>
                <w:numId w:val="3"/>
              </w:numPr>
              <w:tabs>
                <w:tab w:val="left" w:pos="215"/>
              </w:tabs>
              <w:spacing w:line="360" w:lineRule="auto"/>
              <w:ind w:left="51" w:right="51" w:firstLine="0"/>
            </w:pPr>
            <w:r w:rsidRPr="0002475C">
              <w:rPr>
                <w:color w:val="000000"/>
              </w:rPr>
              <w:t>Моделируйте требо</w:t>
            </w:r>
            <w:r w:rsidR="0002475C">
              <w:rPr>
                <w:color w:val="000000"/>
              </w:rPr>
              <w:t>в</w:t>
            </w:r>
            <w:r w:rsidRPr="0002475C">
              <w:rPr>
                <w:color w:val="000000"/>
              </w:rPr>
              <w:t>ания.</w:t>
            </w:r>
          </w:p>
          <w:p w:rsidR="006E66B8" w:rsidRPr="00EE1AE3" w:rsidRDefault="006E66B8" w:rsidP="00E677D1">
            <w:pPr>
              <w:pStyle w:val="a8"/>
              <w:numPr>
                <w:ilvl w:val="0"/>
                <w:numId w:val="3"/>
              </w:numPr>
              <w:tabs>
                <w:tab w:val="left" w:pos="215"/>
              </w:tabs>
              <w:spacing w:line="360" w:lineRule="auto"/>
              <w:ind w:left="51" w:right="51" w:firstLine="0"/>
            </w:pPr>
            <w:r w:rsidRPr="0002475C">
              <w:rPr>
                <w:color w:val="000000"/>
              </w:rPr>
              <w:t>Управляйте рисками,</w:t>
            </w:r>
            <w:r w:rsidR="0002475C">
              <w:rPr>
                <w:color w:val="000000"/>
              </w:rPr>
              <w:t xml:space="preserve"> </w:t>
            </w:r>
            <w:r w:rsidRPr="0002475C">
              <w:rPr>
                <w:color w:val="000000"/>
              </w:rPr>
              <w:t>связанными с требованиями.</w:t>
            </w:r>
          </w:p>
          <w:p w:rsidR="006E66B8" w:rsidRPr="00EE1AE3" w:rsidRDefault="006E66B8" w:rsidP="00E677D1">
            <w:pPr>
              <w:pStyle w:val="a8"/>
              <w:numPr>
                <w:ilvl w:val="0"/>
                <w:numId w:val="3"/>
              </w:numPr>
              <w:tabs>
                <w:tab w:val="left" w:pos="215"/>
              </w:tabs>
              <w:spacing w:line="360" w:lineRule="auto"/>
              <w:ind w:left="51" w:right="51" w:firstLine="0"/>
            </w:pPr>
            <w:r w:rsidRPr="009B6AEC">
              <w:rPr>
                <w:color w:val="000000"/>
              </w:rPr>
              <w:t>Используйте утилиту управления требованиями.</w:t>
            </w:r>
          </w:p>
          <w:p w:rsidR="006E66B8" w:rsidRPr="009B6AEC" w:rsidRDefault="006E66B8" w:rsidP="00E677D1">
            <w:pPr>
              <w:pStyle w:val="a8"/>
              <w:numPr>
                <w:ilvl w:val="0"/>
                <w:numId w:val="3"/>
              </w:numPr>
              <w:tabs>
                <w:tab w:val="left" w:pos="215"/>
              </w:tabs>
              <w:spacing w:line="360" w:lineRule="auto"/>
              <w:ind w:left="51" w:right="51" w:firstLine="0"/>
              <w:rPr>
                <w:color w:val="000000"/>
              </w:rPr>
            </w:pPr>
            <w:r w:rsidRPr="009B6AEC">
              <w:rPr>
                <w:color w:val="000000"/>
              </w:rPr>
              <w:t>Создайте матрицу связей требований.</w:t>
            </w:r>
          </w:p>
          <w:p w:rsidR="006E66B8" w:rsidRPr="00EE1AE3" w:rsidRDefault="006E66B8" w:rsidP="00E677D1">
            <w:pPr>
              <w:pStyle w:val="a8"/>
              <w:numPr>
                <w:ilvl w:val="0"/>
                <w:numId w:val="3"/>
              </w:numPr>
              <w:tabs>
                <w:tab w:val="left" w:pos="215"/>
              </w:tabs>
              <w:spacing w:line="360" w:lineRule="auto"/>
              <w:ind w:left="51" w:right="51" w:firstLine="0"/>
            </w:pPr>
            <w:r w:rsidRPr="009B6AEC">
              <w:rPr>
                <w:color w:val="000000"/>
              </w:rPr>
              <w:t>Проводите семинары для уточнения требований.</w:t>
            </w:r>
          </w:p>
        </w:tc>
        <w:tc>
          <w:tcPr>
            <w:tcW w:w="3151" w:type="dxa"/>
            <w:shd w:val="clear" w:color="auto" w:fill="FFFFFF"/>
          </w:tcPr>
          <w:p w:rsidR="006E66B8" w:rsidRPr="00EE1AE3" w:rsidRDefault="006E66B8" w:rsidP="00E677D1">
            <w:pPr>
              <w:pStyle w:val="a8"/>
              <w:numPr>
                <w:ilvl w:val="0"/>
                <w:numId w:val="3"/>
              </w:numPr>
              <w:tabs>
                <w:tab w:val="left" w:pos="215"/>
              </w:tabs>
              <w:spacing w:line="360" w:lineRule="auto"/>
              <w:ind w:left="51" w:right="51" w:firstLine="0"/>
            </w:pPr>
            <w:r w:rsidRPr="009B6AEC">
              <w:rPr>
                <w:color w:val="000000"/>
              </w:rPr>
              <w:t>Обучите аналитиков</w:t>
            </w:r>
          </w:p>
          <w:p w:rsidR="006E66B8" w:rsidRPr="00EE1AE3" w:rsidRDefault="006E66B8" w:rsidP="00E677D1">
            <w:pPr>
              <w:pStyle w:val="a8"/>
              <w:numPr>
                <w:ilvl w:val="0"/>
                <w:numId w:val="3"/>
              </w:numPr>
              <w:tabs>
                <w:tab w:val="left" w:pos="215"/>
              </w:tabs>
              <w:spacing w:line="360" w:lineRule="auto"/>
              <w:ind w:left="51" w:right="51" w:firstLine="0"/>
            </w:pPr>
            <w:r w:rsidRPr="009B6AEC">
              <w:rPr>
                <w:color w:val="000000"/>
              </w:rPr>
              <w:t>Требований</w:t>
            </w:r>
            <w:r>
              <w:rPr>
                <w:color w:val="000000"/>
              </w:rPr>
              <w:t>.</w:t>
            </w:r>
          </w:p>
          <w:p w:rsidR="006E66B8" w:rsidRPr="00EE1AE3" w:rsidRDefault="006E66B8" w:rsidP="00E677D1">
            <w:pPr>
              <w:pStyle w:val="a8"/>
              <w:numPr>
                <w:ilvl w:val="0"/>
                <w:numId w:val="3"/>
              </w:numPr>
              <w:tabs>
                <w:tab w:val="left" w:pos="215"/>
              </w:tabs>
              <w:spacing w:line="360" w:lineRule="auto"/>
              <w:ind w:left="51" w:right="51" w:firstLine="0"/>
            </w:pPr>
            <w:r w:rsidRPr="009B6AEC">
              <w:rPr>
                <w:color w:val="000000"/>
              </w:rPr>
              <w:t>Выберите ярых сторонников продукта</w:t>
            </w:r>
            <w:r>
              <w:rPr>
                <w:color w:val="000000"/>
              </w:rPr>
              <w:t>.</w:t>
            </w:r>
          </w:p>
          <w:p w:rsidR="006E66B8" w:rsidRPr="00EE1AE3" w:rsidRDefault="006E66B8" w:rsidP="00E677D1">
            <w:pPr>
              <w:pStyle w:val="a8"/>
              <w:numPr>
                <w:ilvl w:val="0"/>
                <w:numId w:val="3"/>
              </w:numPr>
              <w:tabs>
                <w:tab w:val="left" w:pos="215"/>
              </w:tabs>
              <w:spacing w:line="360" w:lineRule="auto"/>
              <w:ind w:left="51" w:right="51" w:firstLine="0"/>
            </w:pPr>
            <w:r w:rsidRPr="009B6AEC">
              <w:rPr>
                <w:color w:val="000000"/>
              </w:rPr>
              <w:t>Создайте фокус-группы</w:t>
            </w:r>
            <w:r>
              <w:rPr>
                <w:color w:val="000000"/>
              </w:rPr>
              <w:t>.</w:t>
            </w:r>
          </w:p>
          <w:p w:rsidR="006E66B8" w:rsidRPr="00EE1AE3" w:rsidRDefault="006E66B8" w:rsidP="00E677D1">
            <w:pPr>
              <w:pStyle w:val="a8"/>
              <w:numPr>
                <w:ilvl w:val="0"/>
                <w:numId w:val="3"/>
              </w:numPr>
              <w:tabs>
                <w:tab w:val="left" w:pos="215"/>
              </w:tabs>
              <w:spacing w:line="360" w:lineRule="auto"/>
              <w:ind w:left="51" w:right="51" w:firstLine="0"/>
            </w:pPr>
            <w:r w:rsidRPr="009B6AEC">
              <w:rPr>
                <w:color w:val="000000"/>
              </w:rPr>
              <w:t>Создайте прототипы</w:t>
            </w:r>
            <w:r>
              <w:rPr>
                <w:color w:val="000000"/>
              </w:rPr>
              <w:t>.</w:t>
            </w:r>
          </w:p>
          <w:p w:rsidR="006E66B8" w:rsidRPr="00EE1AE3" w:rsidRDefault="006E66B8" w:rsidP="00E677D1">
            <w:pPr>
              <w:pStyle w:val="a8"/>
              <w:numPr>
                <w:ilvl w:val="0"/>
                <w:numId w:val="3"/>
              </w:numPr>
              <w:tabs>
                <w:tab w:val="left" w:pos="215"/>
              </w:tabs>
              <w:spacing w:line="360" w:lineRule="auto"/>
              <w:ind w:left="51" w:right="51" w:firstLine="0"/>
            </w:pPr>
            <w:r w:rsidRPr="009B6AEC">
              <w:rPr>
                <w:color w:val="000000"/>
              </w:rPr>
              <w:t>Определите критерии приемлемости</w:t>
            </w:r>
            <w:r>
              <w:rPr>
                <w:color w:val="000000"/>
              </w:rPr>
              <w:t>.</w:t>
            </w:r>
          </w:p>
          <w:p w:rsidR="006E66B8" w:rsidRPr="00EE1AE3" w:rsidRDefault="006E66B8" w:rsidP="00E677D1">
            <w:pPr>
              <w:pStyle w:val="a8"/>
              <w:numPr>
                <w:ilvl w:val="0"/>
                <w:numId w:val="3"/>
              </w:numPr>
              <w:tabs>
                <w:tab w:val="left" w:pos="215"/>
              </w:tabs>
              <w:spacing w:line="360" w:lineRule="auto"/>
              <w:ind w:left="51" w:right="51" w:firstLine="0"/>
            </w:pPr>
            <w:r w:rsidRPr="009B6AEC">
              <w:rPr>
                <w:color w:val="000000"/>
              </w:rPr>
              <w:t>Анализируйте влияние изменений</w:t>
            </w:r>
            <w:r>
              <w:rPr>
                <w:color w:val="000000"/>
              </w:rPr>
              <w:t>.</w:t>
            </w:r>
          </w:p>
          <w:p w:rsidR="006E66B8" w:rsidRPr="00EE1AE3" w:rsidRDefault="006E66B8" w:rsidP="00E677D1">
            <w:pPr>
              <w:pStyle w:val="a8"/>
              <w:numPr>
                <w:ilvl w:val="0"/>
                <w:numId w:val="3"/>
              </w:numPr>
              <w:tabs>
                <w:tab w:val="left" w:pos="215"/>
              </w:tabs>
              <w:spacing w:line="360" w:lineRule="auto"/>
              <w:ind w:left="51" w:right="51" w:firstLine="0"/>
            </w:pPr>
            <w:r w:rsidRPr="009B6AEC">
              <w:rPr>
                <w:color w:val="000000"/>
              </w:rPr>
              <w:t>Выберите соответствующий цикл</w:t>
            </w:r>
            <w:r>
              <w:rPr>
                <w:color w:val="000000"/>
              </w:rPr>
              <w:t>.</w:t>
            </w:r>
          </w:p>
        </w:tc>
        <w:tc>
          <w:tcPr>
            <w:tcW w:w="2815" w:type="dxa"/>
            <w:shd w:val="clear" w:color="auto" w:fill="FFFFFF"/>
          </w:tcPr>
          <w:p w:rsidR="006E66B8" w:rsidRPr="00EE1AE3" w:rsidRDefault="006E66B8" w:rsidP="00E677D1">
            <w:pPr>
              <w:pStyle w:val="a8"/>
              <w:numPr>
                <w:ilvl w:val="0"/>
                <w:numId w:val="3"/>
              </w:numPr>
              <w:tabs>
                <w:tab w:val="left" w:pos="215"/>
              </w:tabs>
              <w:spacing w:line="360" w:lineRule="auto"/>
              <w:ind w:left="51" w:right="51" w:firstLine="0"/>
            </w:pPr>
            <w:r w:rsidRPr="009B6AEC">
              <w:rPr>
                <w:color w:val="000000"/>
              </w:rPr>
              <w:t>Проанализируйте осуществимость</w:t>
            </w:r>
            <w:r>
              <w:rPr>
                <w:color w:val="000000"/>
              </w:rPr>
              <w:t>.</w:t>
            </w:r>
          </w:p>
          <w:p w:rsidR="006E66B8" w:rsidRPr="00EE1AE3" w:rsidRDefault="006E66B8" w:rsidP="00E677D1">
            <w:pPr>
              <w:pStyle w:val="a8"/>
              <w:numPr>
                <w:ilvl w:val="0"/>
                <w:numId w:val="3"/>
              </w:numPr>
              <w:tabs>
                <w:tab w:val="left" w:pos="215"/>
              </w:tabs>
              <w:spacing w:line="360" w:lineRule="auto"/>
              <w:ind w:left="51" w:right="51" w:firstLine="0"/>
            </w:pPr>
            <w:r w:rsidRPr="009B6AEC">
              <w:rPr>
                <w:color w:val="000000"/>
              </w:rPr>
              <w:t>Создайте словарь бизнес-терминов</w:t>
            </w:r>
            <w:r>
              <w:rPr>
                <w:color w:val="000000"/>
              </w:rPr>
              <w:t>.</w:t>
            </w:r>
          </w:p>
          <w:p w:rsidR="006E66B8" w:rsidRPr="00EE1AE3" w:rsidRDefault="006E66B8" w:rsidP="00E677D1">
            <w:pPr>
              <w:pStyle w:val="a8"/>
              <w:numPr>
                <w:ilvl w:val="0"/>
                <w:numId w:val="3"/>
              </w:numPr>
              <w:tabs>
                <w:tab w:val="left" w:pos="215"/>
              </w:tabs>
              <w:spacing w:line="360" w:lineRule="auto"/>
              <w:ind w:left="51" w:right="51" w:firstLine="0"/>
            </w:pPr>
            <w:r w:rsidRPr="009B6AEC">
              <w:rPr>
                <w:color w:val="000000"/>
              </w:rPr>
              <w:t>Создайте словарь данных</w:t>
            </w:r>
            <w:r>
              <w:rPr>
                <w:color w:val="000000"/>
              </w:rPr>
              <w:t>.</w:t>
            </w:r>
          </w:p>
          <w:p w:rsidR="006E66B8" w:rsidRPr="00EE1AE3" w:rsidRDefault="006E66B8" w:rsidP="0002475C">
            <w:pPr>
              <w:pStyle w:val="a8"/>
              <w:numPr>
                <w:ilvl w:val="0"/>
                <w:numId w:val="3"/>
              </w:numPr>
              <w:tabs>
                <w:tab w:val="left" w:pos="215"/>
              </w:tabs>
              <w:spacing w:line="360" w:lineRule="auto"/>
              <w:ind w:left="51" w:right="51" w:firstLine="0"/>
            </w:pPr>
            <w:r w:rsidRPr="009B6AEC">
              <w:rPr>
                <w:color w:val="000000"/>
              </w:rPr>
              <w:t>Наблюдайте за пользователями на рабочих местах</w:t>
            </w:r>
            <w:r>
              <w:rPr>
                <w:color w:val="000000"/>
              </w:rPr>
              <w:t>.</w:t>
            </w:r>
          </w:p>
          <w:p w:rsidR="006E66B8" w:rsidRPr="00EE1AE3" w:rsidRDefault="006E66B8" w:rsidP="00E677D1">
            <w:pPr>
              <w:pStyle w:val="a8"/>
              <w:numPr>
                <w:ilvl w:val="0"/>
                <w:numId w:val="3"/>
              </w:numPr>
              <w:tabs>
                <w:tab w:val="left" w:pos="215"/>
              </w:tabs>
              <w:spacing w:line="360" w:lineRule="auto"/>
              <w:ind w:left="51" w:right="51" w:firstLine="0"/>
            </w:pPr>
            <w:r w:rsidRPr="009B6AEC">
              <w:rPr>
                <w:color w:val="000000"/>
              </w:rPr>
              <w:t>Определите системные события и реакцию на них</w:t>
            </w:r>
            <w:r>
              <w:rPr>
                <w:color w:val="000000"/>
              </w:rPr>
              <w:t>.</w:t>
            </w:r>
          </w:p>
          <w:p w:rsidR="006E66B8" w:rsidRPr="00EE1AE3" w:rsidRDefault="006E66B8" w:rsidP="00E677D1">
            <w:pPr>
              <w:pStyle w:val="a8"/>
              <w:numPr>
                <w:ilvl w:val="0"/>
                <w:numId w:val="3"/>
              </w:numPr>
              <w:tabs>
                <w:tab w:val="left" w:pos="215"/>
              </w:tabs>
              <w:spacing w:line="360" w:lineRule="auto"/>
              <w:ind w:left="51" w:right="51" w:firstLine="0"/>
            </w:pPr>
            <w:r w:rsidRPr="009B6AEC">
              <w:rPr>
                <w:color w:val="000000"/>
              </w:rPr>
              <w:t>Задайте каждому требованию уникальный</w:t>
            </w:r>
            <w:r>
              <w:rPr>
                <w:color w:val="000000"/>
              </w:rPr>
              <w:t>.</w:t>
            </w:r>
          </w:p>
        </w:tc>
      </w:tr>
      <w:tr w:rsidR="006E66B8" w:rsidRPr="00EE1AE3" w:rsidTr="00EB0111">
        <w:trPr>
          <w:trHeight w:val="2964"/>
        </w:trPr>
        <w:tc>
          <w:tcPr>
            <w:tcW w:w="1146" w:type="dxa"/>
            <w:shd w:val="clear" w:color="auto" w:fill="FFFFFF"/>
          </w:tcPr>
          <w:p w:rsidR="006E66B8" w:rsidRDefault="006E66B8" w:rsidP="00EB0111">
            <w:pPr>
              <w:spacing w:line="360" w:lineRule="auto"/>
              <w:ind w:firstLine="0"/>
            </w:pPr>
            <w:r>
              <w:t>Слабое</w:t>
            </w:r>
          </w:p>
        </w:tc>
        <w:tc>
          <w:tcPr>
            <w:tcW w:w="3173" w:type="dxa"/>
            <w:shd w:val="clear" w:color="auto" w:fill="FFFFFF"/>
          </w:tcPr>
          <w:p w:rsidR="006E66B8" w:rsidRDefault="006E66B8" w:rsidP="00E677D1">
            <w:pPr>
              <w:pStyle w:val="a8"/>
              <w:numPr>
                <w:ilvl w:val="0"/>
                <w:numId w:val="3"/>
              </w:numPr>
              <w:tabs>
                <w:tab w:val="left" w:pos="215"/>
              </w:tabs>
              <w:spacing w:line="360" w:lineRule="auto"/>
              <w:ind w:left="51" w:right="51" w:firstLine="0"/>
              <w:rPr>
                <w:color w:val="000000"/>
              </w:rPr>
            </w:pPr>
            <w:r>
              <w:rPr>
                <w:color w:val="000000"/>
              </w:rPr>
              <w:t>Используйте требования повторно.</w:t>
            </w:r>
          </w:p>
          <w:p w:rsidR="006E66B8" w:rsidRDefault="006E66B8" w:rsidP="00E677D1">
            <w:pPr>
              <w:pStyle w:val="a8"/>
              <w:numPr>
                <w:ilvl w:val="0"/>
                <w:numId w:val="3"/>
              </w:numPr>
              <w:tabs>
                <w:tab w:val="left" w:pos="215"/>
              </w:tabs>
              <w:spacing w:line="360" w:lineRule="auto"/>
              <w:ind w:left="51" w:right="51" w:firstLine="0"/>
              <w:rPr>
                <w:color w:val="000000"/>
              </w:rPr>
            </w:pPr>
            <w:r>
              <w:rPr>
                <w:color w:val="000000"/>
              </w:rPr>
              <w:t>Воспользуйтесь технологией развертывания функций качества.</w:t>
            </w:r>
          </w:p>
          <w:p w:rsidR="006E66B8" w:rsidRPr="009B6AEC" w:rsidRDefault="006E66B8" w:rsidP="00E677D1">
            <w:pPr>
              <w:pStyle w:val="a8"/>
              <w:numPr>
                <w:ilvl w:val="0"/>
                <w:numId w:val="3"/>
              </w:numPr>
              <w:tabs>
                <w:tab w:val="left" w:pos="215"/>
              </w:tabs>
              <w:spacing w:line="360" w:lineRule="auto"/>
              <w:ind w:left="51" w:right="51" w:firstLine="0"/>
              <w:rPr>
                <w:color w:val="000000"/>
              </w:rPr>
            </w:pPr>
            <w:r>
              <w:rPr>
                <w:color w:val="000000"/>
              </w:rPr>
              <w:t>Оцените изменяемость требований.</w:t>
            </w:r>
          </w:p>
        </w:tc>
        <w:tc>
          <w:tcPr>
            <w:tcW w:w="3151" w:type="dxa"/>
            <w:shd w:val="clear" w:color="auto" w:fill="FFFFFF"/>
          </w:tcPr>
          <w:p w:rsidR="006E66B8" w:rsidRDefault="006E66B8" w:rsidP="00E677D1">
            <w:pPr>
              <w:pStyle w:val="a8"/>
              <w:numPr>
                <w:ilvl w:val="0"/>
                <w:numId w:val="3"/>
              </w:numPr>
              <w:tabs>
                <w:tab w:val="left" w:pos="215"/>
              </w:tabs>
              <w:spacing w:line="360" w:lineRule="auto"/>
              <w:ind w:left="51" w:right="51" w:firstLine="0"/>
              <w:rPr>
                <w:color w:val="000000"/>
              </w:rPr>
            </w:pPr>
            <w:r>
              <w:rPr>
                <w:color w:val="000000"/>
              </w:rPr>
              <w:t>Ведите журнал изменений.</w:t>
            </w:r>
          </w:p>
          <w:p w:rsidR="006E66B8" w:rsidRPr="009B6AEC" w:rsidRDefault="006E66B8" w:rsidP="00E677D1">
            <w:pPr>
              <w:pStyle w:val="a8"/>
              <w:numPr>
                <w:ilvl w:val="0"/>
                <w:numId w:val="3"/>
              </w:numPr>
              <w:tabs>
                <w:tab w:val="left" w:pos="215"/>
              </w:tabs>
              <w:spacing w:line="360" w:lineRule="auto"/>
              <w:ind w:left="51" w:right="51" w:firstLine="0"/>
              <w:rPr>
                <w:color w:val="000000"/>
              </w:rPr>
            </w:pPr>
            <w:r>
              <w:rPr>
                <w:color w:val="000000"/>
              </w:rPr>
              <w:t>Отслеживайте объем работ по реализации требований.</w:t>
            </w:r>
          </w:p>
        </w:tc>
        <w:tc>
          <w:tcPr>
            <w:tcW w:w="2815" w:type="dxa"/>
            <w:shd w:val="clear" w:color="auto" w:fill="FFFFFF"/>
          </w:tcPr>
          <w:p w:rsidR="006E66B8" w:rsidRPr="009B6AEC" w:rsidRDefault="006E66B8" w:rsidP="00E677D1">
            <w:pPr>
              <w:pStyle w:val="a8"/>
              <w:numPr>
                <w:ilvl w:val="0"/>
                <w:numId w:val="3"/>
              </w:numPr>
              <w:tabs>
                <w:tab w:val="left" w:pos="215"/>
              </w:tabs>
              <w:spacing w:line="360" w:lineRule="auto"/>
              <w:ind w:left="51" w:right="51" w:firstLine="0"/>
              <w:rPr>
                <w:color w:val="000000"/>
              </w:rPr>
            </w:pPr>
            <w:r>
              <w:rPr>
                <w:color w:val="000000"/>
              </w:rPr>
              <w:t>Изучите отчеты о проблемах.</w:t>
            </w:r>
          </w:p>
        </w:tc>
      </w:tr>
    </w:tbl>
    <w:p w:rsidR="006E66B8" w:rsidRDefault="006E66B8" w:rsidP="006E66B8"/>
    <w:p w:rsidR="006E66B8" w:rsidRPr="00EE1AE3" w:rsidRDefault="006E66B8" w:rsidP="006E66B8">
      <w:r w:rsidRPr="00EE1AE3">
        <w:t>Не пытайтесь применять в своем следующем проекте сразу все эти приемы. Скорее, их</w:t>
      </w:r>
      <w:r w:rsidR="0002475C">
        <w:t xml:space="preserve"> </w:t>
      </w:r>
      <w:r w:rsidRPr="00EE1AE3">
        <w:t>стоит рассматривать как новые компоненты вашего инструментария для работы над</w:t>
      </w:r>
      <w:r w:rsidR="0002475C">
        <w:t xml:space="preserve"> требованиями. Некоторые способы,</w:t>
      </w:r>
      <w:r w:rsidRPr="00EE1AE3">
        <w:t xml:space="preserve"> например касающиеся управления изменениями, можно начать использовать независимо от того, на какой стадии разработки находится ваш проект. Приемы выявления требований наиболее полезны в начале работы над очередным проектом или при повторении. Прочие способы могут оказаться неприемлемыми из-за ограничений текущего проекта</w:t>
      </w:r>
      <w:r w:rsidR="00AE34B5">
        <w:t>,</w:t>
      </w:r>
      <w:r w:rsidRPr="00EE1AE3">
        <w:t xml:space="preserve"> корпоративной культуры или объема доступных ресурсов. В главе 22 рассказывается, как оценить способы создания требований, используемые вами в настоящий момент. Кроме того, описанные выше приемы помогут вам разработать план реализации сбора и документирования требований.</w:t>
      </w:r>
    </w:p>
    <w:p w:rsidR="006E66B8" w:rsidRPr="00EE1AE3" w:rsidRDefault="006E66B8" w:rsidP="006E66B8">
      <w:pPr>
        <w:pStyle w:val="3"/>
      </w:pPr>
      <w:bookmarkStart w:id="45" w:name="_Toc289437415"/>
      <w:r w:rsidRPr="00EE1AE3">
        <w:t>Процесс создания требований</w:t>
      </w:r>
      <w:bookmarkEnd w:id="45"/>
    </w:p>
    <w:p w:rsidR="006E66B8" w:rsidRPr="00EE1AE3" w:rsidRDefault="006E66B8" w:rsidP="006E66B8">
      <w:r w:rsidRPr="00EE1AE3">
        <w:t>Не ждите, что все действия по выявлению, анализу, спецификации и проверке требований удастся выполнить последовательно и за один проход. На практике эти действия выполняются попеременно, поэтапно и повторяются (рис. 3-1). Работая с клиентами в качестве аналитика, вы будете задавать вопросы, выслушивать ответы и наблюдать за действиями клиентов (выявление требований). Далее вы обработаете полученную информацию, классифицируете по различным категориям и соотнесете потребности клиентов с возможными требованиями к ПО (анализ). Затем вы оформите информацию от клиентов и выработанные требования в виде письменных документов и диаграмм (спецификация), предложите представителям пользователей подтвердить, что написанный вами текст точен и полон, и попросите их исправить возможные ошибки (проверка). Этот итерационный процесс и есть процедура создания требований.</w:t>
      </w:r>
    </w:p>
    <w:p w:rsidR="006E66B8" w:rsidRDefault="006E66B8" w:rsidP="006E66B8">
      <w:pPr>
        <w:rPr>
          <w:noProof/>
        </w:rPr>
      </w:pPr>
    </w:p>
    <w:p w:rsidR="00630B03" w:rsidRDefault="00630B03" w:rsidP="006E66B8">
      <w:pPr>
        <w:rPr>
          <w:noProof/>
        </w:rPr>
      </w:pPr>
      <w:r>
        <w:rPr>
          <w:noProof/>
        </w:rPr>
        <w:drawing>
          <wp:inline distT="0" distB="0" distL="0" distR="0">
            <wp:extent cx="6138684" cy="2907798"/>
            <wp:effectExtent l="0" t="0" r="0" b="6985"/>
            <wp:docPr id="293" name="Рисунок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3-1.png"/>
                    <pic:cNvPicPr/>
                  </pic:nvPicPr>
                  <pic:blipFill>
                    <a:blip r:embed="rId17">
                      <a:extLst>
                        <a:ext uri="{28A0092B-C50C-407E-A947-70E740481C1C}">
                          <a14:useLocalDpi xmlns:a14="http://schemas.microsoft.com/office/drawing/2010/main" val="0"/>
                        </a:ext>
                      </a:extLst>
                    </a:blip>
                    <a:stretch>
                      <a:fillRect/>
                    </a:stretch>
                  </pic:blipFill>
                  <pic:spPr>
                    <a:xfrm>
                      <a:off x="0" y="0"/>
                      <a:ext cx="6138684" cy="2907798"/>
                    </a:xfrm>
                    <a:prstGeom prst="rect">
                      <a:avLst/>
                    </a:prstGeom>
                  </pic:spPr>
                </pic:pic>
              </a:graphicData>
            </a:graphic>
          </wp:inline>
        </w:drawing>
      </w:r>
    </w:p>
    <w:p w:rsidR="00630B03" w:rsidRPr="00EE1AE3" w:rsidRDefault="00630B03" w:rsidP="006E66B8"/>
    <w:p w:rsidR="006E66B8" w:rsidRDefault="006E66B8" w:rsidP="006E66B8">
      <w:pPr>
        <w:pStyle w:val="aa"/>
      </w:pPr>
      <w:r w:rsidRPr="00EE1AE3">
        <w:rPr>
          <w:bCs/>
        </w:rPr>
        <w:t xml:space="preserve">Рис. </w:t>
      </w:r>
      <w:r w:rsidRPr="00EE1AE3">
        <w:t>3-1. Итеративный процесс формулирования требований</w:t>
      </w:r>
    </w:p>
    <w:p w:rsidR="006E66B8" w:rsidRPr="00EE1AE3" w:rsidRDefault="006E66B8" w:rsidP="006E66B8">
      <w:pPr>
        <w:pStyle w:val="aa"/>
      </w:pPr>
    </w:p>
    <w:p w:rsidR="006E66B8" w:rsidRPr="00EE1AE3" w:rsidRDefault="006E66B8" w:rsidP="006E66B8">
      <w:r w:rsidRPr="00EE1AE3">
        <w:t>Из-за разнообразия проектов по разработке ПО и организационных культур единого, шаблонного подхода к созданию требований не существует. На рис. 3-2 показана схема создания требований, которая с разумными исправлениями подойдет для большинства проектов. Как правило, действия выполняются в основном по порядку, однако сам процесс не является строго последовательным. Первые семь действий обычно однократно выполняются на ранних стадиях работы нал проектом (тем не менее</w:t>
      </w:r>
      <w:r w:rsidR="00BA7B5F">
        <w:t>,</w:t>
      </w:r>
      <w:r w:rsidRPr="00EE1AE3">
        <w:t xml:space="preserve"> команде разработчиков придется периодически изменять приоритеты). Остальные необходимы для каждого очередного выпуска или этапа работы над проектом.</w:t>
      </w:r>
    </w:p>
    <w:p w:rsidR="006E66B8" w:rsidRPr="00EE1AE3" w:rsidRDefault="006E66B8" w:rsidP="006E66B8">
      <w:r w:rsidRPr="00EE1AE3">
        <w:t xml:space="preserve">Оценив доступные вам способы общения с представителями пользователей, выберите подходящие приемы выявления требований (круглые столы, исследования, опросы и т.д.) и спланируйте время и ресурсы, необходимые для сбора информации (этап 5 на рис. 3-2). Многие системы создаются поэтапно, и поэтому любой команде, работающей над проектом, необходимо определить приоритеты вариантов использования и других пользовательских требований (этап 7). Расставив приоритеты, вы решите, на каком этапе следует реализовать те или иные варианты использования. В случае новых систем </w:t>
      </w:r>
      <w:r>
        <w:t>или</w:t>
      </w:r>
      <w:r w:rsidRPr="00EE1AE3">
        <w:rPr>
          <w:smallCaps/>
        </w:rPr>
        <w:t xml:space="preserve"> </w:t>
      </w:r>
      <w:r w:rsidRPr="00EE1AE3">
        <w:t>значительных усовершенствований можно на этапе 1</w:t>
      </w:r>
      <w:r>
        <w:t>4</w:t>
      </w:r>
      <w:r w:rsidRPr="00EE1AE3">
        <w:t xml:space="preserve"> определить </w:t>
      </w:r>
      <w:r w:rsidRPr="00B9109C">
        <w:rPr>
          <w:iCs/>
        </w:rPr>
        <w:t xml:space="preserve">или </w:t>
      </w:r>
      <w:r w:rsidRPr="00EE1AE3">
        <w:t>уточнить архитектуру, а на этапе 15 распределить функциональные требования по конкретным подсистемам. Этапы 12 и 17 — это операции по контролю качества, в результате которых вам, возможно, придется вернуться, чтобы исправить ошибки, улучшить модели анализа или выявить упущенные ранее требования. Прототипы, создаваемые на этапе 13, зачастую выявляют необходимость усовершенствовать и модифицировать определенные ранее требования. Завершив дл</w:t>
      </w:r>
      <w:r>
        <w:t xml:space="preserve">я </w:t>
      </w:r>
      <w:r w:rsidRPr="00EE1AE3">
        <w:t xml:space="preserve">какой-либо части требований этап </w:t>
      </w:r>
      <w:r w:rsidRPr="00AB159A">
        <w:rPr>
          <w:bCs/>
        </w:rPr>
        <w:t xml:space="preserve">17 </w:t>
      </w:r>
      <w:r w:rsidRPr="00EE1AE3">
        <w:t xml:space="preserve">можно приступать к реализации соответствующей части системы. Повторите этапы </w:t>
      </w:r>
      <w:r w:rsidRPr="00AB159A">
        <w:rPr>
          <w:bCs/>
        </w:rPr>
        <w:t xml:space="preserve">8—17 </w:t>
      </w:r>
      <w:r w:rsidRPr="00EE1AE3">
        <w:t>для следующих наборов вариантов использования, которые могут войти в более позднюю версию продукта.</w:t>
      </w:r>
    </w:p>
    <w:p w:rsidR="006E66B8" w:rsidRDefault="006E66B8" w:rsidP="006E66B8">
      <w:pPr>
        <w:rPr>
          <w:noProof/>
        </w:rPr>
      </w:pPr>
    </w:p>
    <w:p w:rsidR="00C63275" w:rsidRDefault="00C63275" w:rsidP="006E66B8">
      <w:pPr>
        <w:rPr>
          <w:noProof/>
        </w:rPr>
      </w:pPr>
    </w:p>
    <w:p w:rsidR="00C63275" w:rsidRDefault="00C63275" w:rsidP="006E66B8">
      <w:pPr>
        <w:rPr>
          <w:noProof/>
        </w:rPr>
      </w:pPr>
    </w:p>
    <w:p w:rsidR="00C63275" w:rsidRDefault="00C63275" w:rsidP="006E66B8">
      <w:pPr>
        <w:rPr>
          <w:noProof/>
        </w:rPr>
      </w:pPr>
    </w:p>
    <w:p w:rsidR="00C63275" w:rsidRDefault="00C63275" w:rsidP="006E66B8">
      <w:pPr>
        <w:rPr>
          <w:noProof/>
        </w:rPr>
      </w:pPr>
    </w:p>
    <w:p w:rsidR="00C63275" w:rsidRDefault="00C63275" w:rsidP="006E66B8">
      <w:pPr>
        <w:rPr>
          <w:noProof/>
        </w:rPr>
      </w:pPr>
    </w:p>
    <w:p w:rsidR="00C63275" w:rsidRDefault="00C63275" w:rsidP="006E66B8">
      <w:pPr>
        <w:rPr>
          <w:noProof/>
        </w:rPr>
      </w:pPr>
    </w:p>
    <w:p w:rsidR="00C63275" w:rsidRDefault="001D74BC" w:rsidP="00C63275">
      <w:pPr>
        <w:ind w:firstLine="0"/>
        <w:rPr>
          <w:noProof/>
        </w:rPr>
      </w:pPr>
      <w:r>
        <w:rPr>
          <w:noProof/>
        </w:rPr>
        <w:drawing>
          <wp:inline distT="0" distB="0" distL="0" distR="0">
            <wp:extent cx="6138684" cy="4440945"/>
            <wp:effectExtent l="0" t="0" r="0" b="0"/>
            <wp:docPr id="295" name="Рисунок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3-2.png"/>
                    <pic:cNvPicPr/>
                  </pic:nvPicPr>
                  <pic:blipFill>
                    <a:blip r:embed="rId18">
                      <a:extLst>
                        <a:ext uri="{28A0092B-C50C-407E-A947-70E740481C1C}">
                          <a14:useLocalDpi xmlns:a14="http://schemas.microsoft.com/office/drawing/2010/main" val="0"/>
                        </a:ext>
                      </a:extLst>
                    </a:blip>
                    <a:stretch>
                      <a:fillRect/>
                    </a:stretch>
                  </pic:blipFill>
                  <pic:spPr>
                    <a:xfrm>
                      <a:off x="0" y="0"/>
                      <a:ext cx="6138684" cy="4440945"/>
                    </a:xfrm>
                    <a:prstGeom prst="rect">
                      <a:avLst/>
                    </a:prstGeom>
                  </pic:spPr>
                </pic:pic>
              </a:graphicData>
            </a:graphic>
          </wp:inline>
        </w:drawing>
      </w:r>
    </w:p>
    <w:p w:rsidR="00C63275" w:rsidRPr="00EE1AE3" w:rsidRDefault="00C63275" w:rsidP="006E66B8"/>
    <w:p w:rsidR="006E66B8" w:rsidRDefault="006E66B8" w:rsidP="006E66B8">
      <w:pPr>
        <w:pStyle w:val="aa"/>
      </w:pPr>
      <w:r w:rsidRPr="00EE1AE3">
        <w:t>Рис. 3-2. Поэтапный процесс создания требований</w:t>
      </w:r>
    </w:p>
    <w:p w:rsidR="006E66B8" w:rsidRDefault="004F3122" w:rsidP="006E66B8">
      <w:r>
        <w:rPr>
          <w:noProof/>
        </w:rPr>
        <mc:AlternateContent>
          <mc:Choice Requires="wps">
            <w:drawing>
              <wp:inline distT="0" distB="0" distL="0" distR="0">
                <wp:extent cx="5738495" cy="4400550"/>
                <wp:effectExtent l="38100" t="38100" r="33655" b="38100"/>
                <wp:docPr id="280"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8495" cy="4400550"/>
                        </a:xfrm>
                        <a:prstGeom prst="rect">
                          <a:avLst/>
                        </a:prstGeom>
                        <a:solidFill>
                          <a:srgbClr val="FFFFFF"/>
                        </a:solidFill>
                        <a:ln w="63500" cmpd="thickThin">
                          <a:solidFill>
                            <a:srgbClr val="9BBB59"/>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EE1AE3" w:rsidRDefault="00E56EC6" w:rsidP="006E66B8">
                            <w:pPr>
                              <w:pStyle w:val="af4"/>
                            </w:pPr>
                            <w:r w:rsidRPr="00EE1AE3">
                              <w:t>Что теперь?</w:t>
                            </w:r>
                          </w:p>
                          <w:p w:rsidR="00E56EC6" w:rsidRPr="00EE1AE3" w:rsidRDefault="00E56EC6" w:rsidP="006E66B8">
                            <w:pPr>
                              <w:pStyle w:val="1"/>
                              <w:ind w:hanging="360"/>
                            </w:pPr>
                            <w:r>
                              <w:t>В</w:t>
                            </w:r>
                            <w:r w:rsidRPr="00EE1AE3">
                              <w:t xml:space="preserve">ернитесь к проблемам с требованиями, которые вы определили, выполняя задания раздела «Что теперь?» главы </w:t>
                            </w:r>
                            <w:r>
                              <w:t xml:space="preserve">1. </w:t>
                            </w:r>
                            <w:r w:rsidRPr="00EE1AE3">
                              <w:t>Выберите описанные в этой главе приемы, которые помогут вам решить все эти проблемы. Или же воспользуйтесь руководством по выявлению и устранению проблем из приложения В. Сгруппируйте приемы по их влиянию на вашу организацию (сильное, среднее и слабое). Определите, какие препятствия в организации или культуре способны помешать вам воспользоваться тем или иным приемом. Кто поможет вам устранить эти препятствия?</w:t>
                            </w:r>
                          </w:p>
                          <w:p w:rsidR="00E56EC6" w:rsidRPr="00EE1AE3" w:rsidRDefault="00E56EC6" w:rsidP="006E66B8">
                            <w:pPr>
                              <w:pStyle w:val="1"/>
                              <w:ind w:hanging="360"/>
                            </w:pPr>
                            <w:r w:rsidRPr="00EE1AE3">
                              <w:t>Оцените приемы, которые считаете наиболее ценными. Позволят ли они уменьшить число некорректных требований, выявляемых на поздних стадиях работы над проектом, уменьшить объем ненужных доработок, точнее следовать графику проекта или предоставят какие-то другие преимущества?</w:t>
                            </w:r>
                          </w:p>
                          <w:p w:rsidR="00E56EC6" w:rsidRDefault="00E56EC6" w:rsidP="006E66B8">
                            <w:pPr>
                              <w:pStyle w:val="1"/>
                              <w:ind w:hanging="360"/>
                            </w:pPr>
                            <w:r w:rsidRPr="00EE1AE3">
                              <w:t>Перечислите все приемы формулирования требований, определенные на первом этапе. Укажите, насколько члены вашей команд</w:t>
                            </w:r>
                            <w:r>
                              <w:t>ы</w:t>
                            </w:r>
                            <w:r w:rsidRPr="00EE1AE3">
                              <w:t xml:space="preserve"> овладели на сегодняшний момент тем или иным приемом: квалифицированные специалисты, опытные специалисты, новички или не знакомы с данным приемом. Если квалификация членов команды ниже, чем по крайней мере опытные специалисты, попросите одного из них изучить данный прием и поделиться полученными знаниями с остальными членами команды</w:t>
                            </w:r>
                          </w:p>
                        </w:txbxContent>
                      </wps:txbx>
                      <wps:bodyPr rot="0" vert="horz" wrap="square" lIns="91440" tIns="45720" rIns="91440" bIns="45720" anchor="t" anchorCtr="0" upright="1">
                        <a:noAutofit/>
                      </wps:bodyPr>
                    </wps:wsp>
                  </a:graphicData>
                </a:graphic>
              </wp:inline>
            </w:drawing>
          </mc:Choice>
          <mc:Fallback>
            <w:pict>
              <v:shape id="Text Box 139" o:spid="_x0000_s1038" type="#_x0000_t202" style="width:451.85pt;height:3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" strokecolor="#9bbb59" strokeweight="5pt">
                <v:stroke linestyle="thickThin"/>
                <v:shadow color="#868686"/>
                <v:textbox>
                  <w:txbxContent>
                    <w:p w:rsidR="00E56EC6" w:rsidRPr="00EE1AE3" w:rsidRDefault="00E56EC6" w:rsidP="006E66B8">
                      <w:pPr>
                        <w:pStyle w:val="af4"/>
                      </w:pPr>
                      <w:r w:rsidRPr="00EE1AE3">
                        <w:t>Что теперь?</w:t>
                      </w:r>
                    </w:p>
                    <w:p w:rsidR="00E56EC6" w:rsidRPr="00EE1AE3" w:rsidRDefault="00E56EC6" w:rsidP="006E66B8">
                      <w:pPr>
                        <w:pStyle w:val="1"/>
                        <w:ind w:hanging="360"/>
                      </w:pPr>
                      <w:r>
                        <w:t>В</w:t>
                      </w:r>
                      <w:r w:rsidRPr="00EE1AE3">
                        <w:t xml:space="preserve">ернитесь к проблемам с требованиями, которые вы определили, выполняя задания раздела «Что теперь?» главы </w:t>
                      </w:r>
                      <w:r>
                        <w:t xml:space="preserve">1. </w:t>
                      </w:r>
                      <w:r w:rsidRPr="00EE1AE3">
                        <w:t>Выберите описанные в этой главе приемы, которые помогут вам решить все эти проблемы. Или же воспользуйтесь руководством по выявлению и устранению проблем из приложения В. Сгруппируйте приемы по их влиянию на вашу организацию (сильное, среднее и слабое). Определите, какие препятствия в организации или культуре способны помешать вам воспользоваться тем или иным приемом. Кто поможет вам устранить эти препятствия?</w:t>
                      </w:r>
                    </w:p>
                    <w:p w:rsidR="00E56EC6" w:rsidRPr="00EE1AE3" w:rsidRDefault="00E56EC6" w:rsidP="006E66B8">
                      <w:pPr>
                        <w:pStyle w:val="1"/>
                        <w:ind w:hanging="360"/>
                      </w:pPr>
                      <w:r w:rsidRPr="00EE1AE3">
                        <w:t>Оцените приемы, которые считаете наиболее ценными. Позволят ли они уменьшить число некорректных требований, выявляемых на поздних стадиях работы над проектом, уменьшить объем ненужных доработок, точнее следовать графику проекта или предоставят какие-то другие преимущества?</w:t>
                      </w:r>
                    </w:p>
                    <w:p w:rsidR="00E56EC6" w:rsidRDefault="00E56EC6" w:rsidP="006E66B8">
                      <w:pPr>
                        <w:pStyle w:val="1"/>
                        <w:ind w:hanging="360"/>
                      </w:pPr>
                      <w:r w:rsidRPr="00EE1AE3">
                        <w:t>Перечислите все приемы формулирования требований, определенные на первом этапе. Укажите, насколько члены вашей команд</w:t>
                      </w:r>
                      <w:r>
                        <w:t>ы</w:t>
                      </w:r>
                      <w:r w:rsidRPr="00EE1AE3">
                        <w:t xml:space="preserve"> овладели на сегодняшний момент тем или иным приемом: квалифицированные специалисты, опытные специалисты, новички или не знакомы с данным приемом. Если квалификация членов команды ниже, чем по крайней мере опытные специалисты, попросите одного из них изучить данный прием и поделиться полученными знаниями с остальными членами команды</w:t>
                      </w:r>
                    </w:p>
                  </w:txbxContent>
                </v:textbox>
                <w10:anchorlock/>
              </v:shape>
            </w:pict>
          </mc:Fallback>
        </mc:AlternateContent>
      </w:r>
    </w:p>
    <w:p w:rsidR="006E66B8" w:rsidRPr="00EE1AE3" w:rsidRDefault="006E66B8" w:rsidP="006E66B8">
      <w:pPr>
        <w:spacing w:line="1" w:lineRule="exact"/>
        <w:rPr>
          <w:sz w:val="2"/>
          <w:szCs w:val="2"/>
        </w:rPr>
      </w:pPr>
    </w:p>
    <w:p w:rsidR="006E66B8" w:rsidRPr="00EE1AE3" w:rsidRDefault="006E66B8" w:rsidP="006E66B8">
      <w:pPr>
        <w:framePr w:h="235" w:hSpace="10080" w:wrap="notBeside" w:vAnchor="text" w:hAnchor="margin" w:x="1" w:y="1"/>
        <w:sectPr w:rsidR="006E66B8" w:rsidRPr="00EE1AE3" w:rsidSect="00EB0111">
          <w:type w:val="nextColumn"/>
          <w:pgSz w:w="11918" w:h="16838"/>
          <w:pgMar w:top="567" w:right="567" w:bottom="851" w:left="1134" w:header="720" w:footer="720" w:gutter="0"/>
          <w:cols w:space="720"/>
          <w:noEndnote/>
        </w:sectPr>
      </w:pPr>
    </w:p>
    <w:p w:rsidR="006E66B8" w:rsidRPr="00EE1AE3" w:rsidRDefault="006E66B8" w:rsidP="006E66B8">
      <w:pPr>
        <w:pStyle w:val="2"/>
      </w:pPr>
      <w:bookmarkStart w:id="46" w:name="_Toc289437416"/>
      <w:r>
        <w:t xml:space="preserve">Глава </w:t>
      </w:r>
      <w:r w:rsidRPr="00EE1AE3">
        <w:t>4 Аналитик требований</w:t>
      </w:r>
      <w:bookmarkEnd w:id="46"/>
    </w:p>
    <w:p w:rsidR="006E66B8" w:rsidRPr="00EE1AE3" w:rsidRDefault="006E66B8" w:rsidP="006E66B8">
      <w:r w:rsidRPr="00EE1AE3">
        <w:t xml:space="preserve">Среди участников любого проекта по разработке ПО обязательно есть человек, явно или неявно выполняющий роль аналитика требований. Крупные фирмы для решения подобных задач привлекают специалистов такого профиля — бизнес-аналитиков. Их также называют </w:t>
      </w:r>
      <w:r w:rsidRPr="004708B9">
        <w:rPr>
          <w:b/>
          <w:i/>
        </w:rPr>
        <w:t>системными аналитиками, инженерами по требованиям, менеджерами по требованиям</w:t>
      </w:r>
      <w:r w:rsidRPr="00EE1AE3">
        <w:rPr>
          <w:i/>
          <w:iCs/>
        </w:rPr>
        <w:t xml:space="preserve"> </w:t>
      </w:r>
      <w:r w:rsidRPr="00EE1AE3">
        <w:t xml:space="preserve">и просто </w:t>
      </w:r>
      <w:r w:rsidRPr="004708B9">
        <w:rPr>
          <w:b/>
          <w:i/>
          <w:iCs/>
        </w:rPr>
        <w:t>аналитиками.</w:t>
      </w:r>
      <w:r w:rsidRPr="00EE1AE3">
        <w:rPr>
          <w:i/>
          <w:iCs/>
        </w:rPr>
        <w:t xml:space="preserve"> </w:t>
      </w:r>
      <w:r w:rsidRPr="00EE1AE3">
        <w:t>В организации, разрабатывающей продукты, функции аналитика зачастую выполняет менеджер по продукту или специалист отдела маркетинга. Задача аналитика —</w:t>
      </w:r>
      <w:r>
        <w:t xml:space="preserve"> </w:t>
      </w:r>
      <w:r w:rsidRPr="00EE1AE3">
        <w:t>отразить мнения заинтересованных сторон и лиц в спецификации требований и передать информацию другим заинтересованным в проекте лицам. Аналитик помогает участникам проекта прояснить, действительно ли пожелания, которые они высказывают вслух, — это то, что им на самом деле нужно. Аналитик обучает, задает вопросы, слушает, организует и учится. Это сложная работа.</w:t>
      </w:r>
    </w:p>
    <w:p w:rsidR="006E66B8" w:rsidRPr="00EE1AE3" w:rsidRDefault="006E66B8" w:rsidP="006E66B8">
      <w:r w:rsidRPr="00EE1AE3">
        <w:t>В этой главе я познакомлю вас с функциями аналитика требований, требованиями, которые предъявляются к его знаниям и опыту, а также расскажу, как воспитать аналитика в своей организации (</w:t>
      </w:r>
      <w:r w:rsidRPr="00EE1AE3">
        <w:rPr>
          <w:lang w:val="en-US"/>
        </w:rPr>
        <w:t>Wiegers</w:t>
      </w:r>
      <w:r w:rsidRPr="00EE1AE3">
        <w:t xml:space="preserve">, 2000). Пример должностных обязанностей аналитика требований опубликован на: </w:t>
      </w:r>
      <w:r w:rsidRPr="001D3F62">
        <w:rPr>
          <w:i/>
          <w:iCs/>
          <w:color w:val="000000"/>
          <w:u w:val="single"/>
          <w:lang w:val="en-US"/>
        </w:rPr>
        <w:t>http</w:t>
      </w:r>
      <w:r w:rsidRPr="001D3F62">
        <w:rPr>
          <w:i/>
          <w:iCs/>
          <w:color w:val="000000"/>
          <w:u w:val="single"/>
        </w:rPr>
        <w:t>://</w:t>
      </w:r>
      <w:r w:rsidRPr="001D3F62">
        <w:rPr>
          <w:i/>
          <w:iCs/>
          <w:color w:val="000000"/>
          <w:u w:val="single"/>
          <w:lang w:val="en-US"/>
        </w:rPr>
        <w:t>www</w:t>
      </w:r>
      <w:r w:rsidRPr="001D3F62">
        <w:rPr>
          <w:i/>
          <w:iCs/>
          <w:color w:val="000000"/>
          <w:u w:val="single"/>
        </w:rPr>
        <w:t>.</w:t>
      </w:r>
      <w:r w:rsidRPr="001D3F62">
        <w:rPr>
          <w:i/>
          <w:iCs/>
          <w:color w:val="000000"/>
          <w:u w:val="single"/>
          <w:lang w:val="en-US"/>
        </w:rPr>
        <w:t>processimpact</w:t>
      </w:r>
      <w:r w:rsidRPr="001D3F62">
        <w:rPr>
          <w:i/>
          <w:iCs/>
          <w:color w:val="000000"/>
          <w:u w:val="single"/>
        </w:rPr>
        <w:t>.</w:t>
      </w:r>
      <w:r w:rsidRPr="001D3F62">
        <w:rPr>
          <w:i/>
          <w:iCs/>
          <w:color w:val="000000"/>
          <w:u w:val="single"/>
          <w:lang w:val="en-US"/>
        </w:rPr>
        <w:t>com</w:t>
      </w:r>
      <w:r w:rsidRPr="001D3F62">
        <w:rPr>
          <w:i/>
          <w:iCs/>
          <w:color w:val="000000"/>
          <w:u w:val="single"/>
        </w:rPr>
        <w:t>/</w:t>
      </w:r>
      <w:r w:rsidRPr="001D3F62">
        <w:rPr>
          <w:i/>
          <w:iCs/>
          <w:color w:val="000000"/>
          <w:u w:val="single"/>
          <w:lang w:val="en-US"/>
        </w:rPr>
        <w:t>goodies</w:t>
      </w:r>
      <w:r w:rsidRPr="001D3F62">
        <w:rPr>
          <w:i/>
          <w:iCs/>
          <w:color w:val="000000"/>
          <w:u w:val="single"/>
        </w:rPr>
        <w:t>.</w:t>
      </w:r>
      <w:r w:rsidRPr="001D3F62">
        <w:rPr>
          <w:i/>
          <w:iCs/>
          <w:color w:val="000000"/>
          <w:u w:val="single"/>
          <w:lang w:val="en-US"/>
        </w:rPr>
        <w:t>shtml</w:t>
      </w:r>
      <w:r w:rsidRPr="001D3F62">
        <w:rPr>
          <w:i/>
          <w:iCs/>
          <w:color w:val="000000"/>
        </w:rPr>
        <w:t>.</w:t>
      </w:r>
    </w:p>
    <w:p w:rsidR="006E66B8" w:rsidRPr="00EE1AE3" w:rsidRDefault="006E66B8" w:rsidP="006E66B8">
      <w:pPr>
        <w:pStyle w:val="3"/>
      </w:pPr>
      <w:bookmarkStart w:id="47" w:name="_Toc289437417"/>
      <w:r w:rsidRPr="00EE1AE3">
        <w:t>Роль аналитика требований</w:t>
      </w:r>
      <w:bookmarkEnd w:id="47"/>
    </w:p>
    <w:p w:rsidR="006E66B8" w:rsidRPr="00EE1AE3" w:rsidRDefault="006E66B8" w:rsidP="006E66B8">
      <w:r w:rsidRPr="00EE1AE3">
        <w:t xml:space="preserve">Аналитик требований </w:t>
      </w:r>
      <w:r w:rsidR="00834249" w:rsidRPr="00EE1AE3">
        <w:t>—</w:t>
      </w:r>
      <w:r w:rsidRPr="00EE1AE3">
        <w:t xml:space="preserve"> это основное лицо, отвечающее за сбор, анализ, документирование и проверку требование к проекту. Это основной коммуникативный канал между группой клиентов и командой разработчиков (рис. 4-1), хотя, конечно, не единственный: есть и другие,</w:t>
      </w:r>
      <w:r>
        <w:t xml:space="preserve"> </w:t>
      </w:r>
      <w:r w:rsidRPr="00EE1AE3">
        <w:t>Аналитик отвечает за сбор и распространение информации о продукте, а менеджер проекта — за обмен информацией о проекте.</w:t>
      </w:r>
    </w:p>
    <w:p w:rsidR="006E66B8" w:rsidRDefault="006E66B8" w:rsidP="006E66B8">
      <w:pPr>
        <w:rPr>
          <w:noProof/>
        </w:rPr>
      </w:pPr>
    </w:p>
    <w:p w:rsidR="000B01EE" w:rsidRDefault="000B01EE" w:rsidP="006E66B8">
      <w:pPr>
        <w:rPr>
          <w:noProof/>
        </w:rPr>
      </w:pPr>
      <w:r>
        <w:rPr>
          <w:noProof/>
        </w:rPr>
        <w:drawing>
          <wp:inline distT="0" distB="0" distL="0" distR="0">
            <wp:extent cx="6138684" cy="3718568"/>
            <wp:effectExtent l="0" t="0" r="0" b="0"/>
            <wp:docPr id="297" name="Рисунок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4-1.png"/>
                    <pic:cNvPicPr/>
                  </pic:nvPicPr>
                  <pic:blipFill>
                    <a:blip r:embed="rId19">
                      <a:extLst>
                        <a:ext uri="{28A0092B-C50C-407E-A947-70E740481C1C}">
                          <a14:useLocalDpi xmlns:a14="http://schemas.microsoft.com/office/drawing/2010/main" val="0"/>
                        </a:ext>
                      </a:extLst>
                    </a:blip>
                    <a:stretch>
                      <a:fillRect/>
                    </a:stretch>
                  </pic:blipFill>
                  <pic:spPr>
                    <a:xfrm>
                      <a:off x="0" y="0"/>
                      <a:ext cx="6138684" cy="3718568"/>
                    </a:xfrm>
                    <a:prstGeom prst="rect">
                      <a:avLst/>
                    </a:prstGeom>
                  </pic:spPr>
                </pic:pic>
              </a:graphicData>
            </a:graphic>
          </wp:inline>
        </w:drawing>
      </w:r>
    </w:p>
    <w:p w:rsidR="000B01EE" w:rsidRPr="00EE1AE3" w:rsidRDefault="000B01EE" w:rsidP="006E66B8"/>
    <w:p w:rsidR="006E66B8" w:rsidRDefault="006E66B8" w:rsidP="006E66B8">
      <w:pPr>
        <w:pStyle w:val="aa"/>
      </w:pPr>
      <w:r w:rsidRPr="00EE1AE3">
        <w:rPr>
          <w:bCs/>
        </w:rPr>
        <w:t xml:space="preserve">Рис. </w:t>
      </w:r>
      <w:r w:rsidRPr="00EE1AE3">
        <w:t>4-1. Обязанности аналитика требований: наведение коммуникативных мостов между различными группами клиентов и разработчиков проекта</w:t>
      </w:r>
    </w:p>
    <w:p w:rsidR="006E66B8" w:rsidRPr="00EE1AE3" w:rsidRDefault="006E66B8" w:rsidP="006E66B8">
      <w:pPr>
        <w:pStyle w:val="aa"/>
      </w:pPr>
    </w:p>
    <w:p w:rsidR="006E66B8" w:rsidRDefault="006E66B8" w:rsidP="006E66B8">
      <w:r w:rsidRPr="00F159E0">
        <w:rPr>
          <w:b/>
          <w:i/>
          <w:iCs/>
        </w:rPr>
        <w:t>Аналитик требований</w:t>
      </w:r>
      <w:r w:rsidRPr="00EE1AE3">
        <w:rPr>
          <w:i/>
          <w:iCs/>
        </w:rPr>
        <w:t xml:space="preserve"> — </w:t>
      </w:r>
      <w:r w:rsidRPr="00EE1AE3">
        <w:t xml:space="preserve">это одна из ролей участников проекта, а не обязательно название должности. На эту роль можно назначить </w:t>
      </w:r>
      <w:r w:rsidR="007F1CAD">
        <w:t>о</w:t>
      </w:r>
      <w:r w:rsidRPr="00EE1AE3">
        <w:t xml:space="preserve">дного или нескольких специалистов. Кроме того, функции аналитика могут выполнять другие члены команды параллельно со своими обязанностями, например менеджер проекта, менеджер по продукту, </w:t>
      </w:r>
      <w:r w:rsidRPr="00F159E0">
        <w:rPr>
          <w:b/>
          <w:i/>
          <w:iCs/>
        </w:rPr>
        <w:t>профильный специалист</w:t>
      </w:r>
      <w:r w:rsidRPr="00EE1AE3">
        <w:rPr>
          <w:i/>
          <w:iCs/>
        </w:rPr>
        <w:t xml:space="preserve"> </w:t>
      </w:r>
      <w:r w:rsidRPr="00EE1AE3">
        <w:t>(</w:t>
      </w:r>
      <w:r w:rsidRPr="00EE1AE3">
        <w:rPr>
          <w:lang w:val="en-US"/>
        </w:rPr>
        <w:t>subject</w:t>
      </w:r>
      <w:r w:rsidRPr="00EE1AE3">
        <w:t xml:space="preserve"> </w:t>
      </w:r>
      <w:r w:rsidRPr="00EE1AE3">
        <w:rPr>
          <w:lang w:val="en-US"/>
        </w:rPr>
        <w:t>matter</w:t>
      </w:r>
      <w:r w:rsidRPr="00EE1AE3">
        <w:t xml:space="preserve"> </w:t>
      </w:r>
      <w:r w:rsidRPr="00EE1AE3">
        <w:rPr>
          <w:lang w:val="en-US"/>
        </w:rPr>
        <w:t>expert</w:t>
      </w:r>
      <w:r w:rsidRPr="00EE1AE3">
        <w:t>), разработчик и даже пользователь. В любом случае аналитик должен обладать всеми навыками, знаниями и личными качествами, необходимыми для эффективной работы.</w:t>
      </w:r>
    </w:p>
    <w:p w:rsidR="006E66B8" w:rsidRDefault="006E66B8" w:rsidP="006E66B8"/>
    <w:p w:rsidR="006E66B8" w:rsidRDefault="004F3122" w:rsidP="006E66B8">
      <w:r>
        <w:rPr>
          <w:noProof/>
        </w:rPr>
        <mc:AlternateContent>
          <mc:Choice Requires="wps">
            <w:drawing>
              <wp:inline distT="0" distB="0" distL="0" distR="0">
                <wp:extent cx="5781675" cy="1068705"/>
                <wp:effectExtent l="38100" t="38100" r="38100" b="36195"/>
                <wp:docPr id="279" name="Text 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1675" cy="1068705"/>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6E66B8">
                            <w:pPr>
                              <w:pStyle w:val="af4"/>
                            </w:pPr>
                            <w:r w:rsidRPr="00EE1AE3">
                              <w:t>Ловушка</w:t>
                            </w:r>
                          </w:p>
                          <w:p w:rsidR="00E56EC6" w:rsidRPr="00EE1AE3" w:rsidRDefault="00E56EC6" w:rsidP="006E66B8">
                            <w:pPr>
                              <w:pStyle w:val="af2"/>
                            </w:pPr>
                            <w:r w:rsidRPr="00EE1AE3">
                              <w:rPr>
                                <w:b/>
                                <w:bCs/>
                              </w:rPr>
                              <w:t xml:space="preserve"> </w:t>
                            </w:r>
                            <w:r w:rsidRPr="00EE1AE3">
                              <w:t>Не думайте, что любой талантливый разработчик или опытный пользователь автоматически, без обучения, чтения литературы и тренировок, станет профессиональным аналитиком требований. Все эти роли требуют разных н</w:t>
                            </w:r>
                            <w:r>
                              <w:t>авыков, знаний и личных качеств.</w:t>
                            </w:r>
                          </w:p>
                          <w:p w:rsidR="00E56EC6" w:rsidRDefault="00E56EC6" w:rsidP="006E66B8"/>
                        </w:txbxContent>
                      </wps:txbx>
                      <wps:bodyPr rot="0" vert="horz" wrap="square" lIns="91440" tIns="45720" rIns="91440" bIns="45720" anchor="t" anchorCtr="0" upright="1">
                        <a:noAutofit/>
                      </wps:bodyPr>
                    </wps:wsp>
                  </a:graphicData>
                </a:graphic>
              </wp:inline>
            </w:drawing>
          </mc:Choice>
          <mc:Fallback>
            <w:pict>
              <v:shape id="Text Box 138" o:spid="_x0000_s1039" type="#_x0000_t202" style="width:455.25pt;height:8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" strokecolor="#c0504d" strokeweight="5pt">
                <v:stroke linestyle="thickThin"/>
                <v:shadow color="#868686"/>
                <v:textbox>
                  <w:txbxContent>
                    <w:p w:rsidR="00E56EC6" w:rsidRDefault="00E56EC6" w:rsidP="006E66B8">
                      <w:pPr>
                        <w:pStyle w:val="af4"/>
                      </w:pPr>
                      <w:r w:rsidRPr="00EE1AE3">
                        <w:t>Ловушка</w:t>
                      </w:r>
                    </w:p>
                    <w:p w:rsidR="00E56EC6" w:rsidRPr="00EE1AE3" w:rsidRDefault="00E56EC6" w:rsidP="006E66B8">
                      <w:pPr>
                        <w:pStyle w:val="af2"/>
                      </w:pPr>
                      <w:r w:rsidRPr="00EE1AE3">
                        <w:rPr>
                          <w:b/>
                          <w:bCs/>
                        </w:rPr>
                        <w:t xml:space="preserve"> </w:t>
                      </w:r>
                      <w:r w:rsidRPr="00EE1AE3">
                        <w:t>Не думайте, что любой талантливый разработчик или опытный пользователь автоматически, без обучения, чтения литературы и тренировок, станет профессиональным аналитиком требований. Все эти роли требуют разных н</w:t>
                      </w:r>
                      <w:r>
                        <w:t>авыков, знаний и личных качеств.</w:t>
                      </w:r>
                    </w:p>
                    <w:p w:rsidR="00E56EC6" w:rsidRDefault="00E56EC6" w:rsidP="006E66B8"/>
                  </w:txbxContent>
                </v:textbox>
                <w10:anchorlock/>
              </v:shape>
            </w:pict>
          </mc:Fallback>
        </mc:AlternateContent>
      </w:r>
    </w:p>
    <w:p w:rsidR="007F1CAD" w:rsidRDefault="007F1CAD" w:rsidP="006E66B8"/>
    <w:p w:rsidR="006E66B8" w:rsidRPr="00EE1AE3" w:rsidRDefault="006E66B8" w:rsidP="006E66B8">
      <w:r w:rsidRPr="00EE1AE3">
        <w:t>От таланта аналитика зависит успех проекта. Один из клиентов, которых я консультировал, пришел к выводу, что спецификации с требованиями, созданные опытными аналитиками, удается изучать вдвое</w:t>
      </w:r>
      <w:r>
        <w:t xml:space="preserve"> </w:t>
      </w:r>
      <w:r w:rsidRPr="00EE1AE3">
        <w:rPr>
          <w:color w:val="000000"/>
        </w:rPr>
        <w:t xml:space="preserve">быстрее, чем созданные новичками, поскольку в первых меньше недостатков. В модели Сосото </w:t>
      </w:r>
      <w:r>
        <w:rPr>
          <w:color w:val="000000"/>
          <w:lang w:val="en-US"/>
        </w:rPr>
        <w:t>II</w:t>
      </w:r>
      <w:r w:rsidRPr="009C4570">
        <w:rPr>
          <w:color w:val="000000"/>
        </w:rPr>
        <w:t xml:space="preserve"> </w:t>
      </w:r>
      <w:r w:rsidRPr="00EE1AE3">
        <w:rPr>
          <w:color w:val="000000"/>
        </w:rPr>
        <w:t>широко применяемой для оценки проектов, указано, что опыт и способности аналитика требований сильно влияют на материальные и трудовые затраты, связанные с реализацией проекта (</w:t>
      </w:r>
      <w:r w:rsidRPr="00EE1AE3">
        <w:rPr>
          <w:color w:val="000000"/>
          <w:lang w:val="en-US"/>
        </w:rPr>
        <w:t>Boemn</w:t>
      </w:r>
      <w:r w:rsidRPr="00EE1AE3">
        <w:rPr>
          <w:color w:val="000000"/>
        </w:rPr>
        <w:t xml:space="preserve"> </w:t>
      </w:r>
      <w:r w:rsidRPr="00EE1AE3">
        <w:rPr>
          <w:color w:val="000000"/>
          <w:lang w:val="en-US"/>
        </w:rPr>
        <w:t>et</w:t>
      </w:r>
      <w:r w:rsidRPr="00EE1AE3">
        <w:rPr>
          <w:color w:val="000000"/>
        </w:rPr>
        <w:t xml:space="preserve"> </w:t>
      </w:r>
      <w:r w:rsidRPr="00EE1AE3">
        <w:rPr>
          <w:color w:val="000000"/>
          <w:lang w:val="en-US"/>
        </w:rPr>
        <w:t>a</w:t>
      </w:r>
      <w:r>
        <w:rPr>
          <w:color w:val="000000"/>
          <w:lang w:val="en-US"/>
        </w:rPr>
        <w:t>ll</w:t>
      </w:r>
      <w:r w:rsidRPr="009C4570">
        <w:rPr>
          <w:color w:val="000000"/>
        </w:rPr>
        <w:t>.</w:t>
      </w:r>
      <w:r w:rsidRPr="00EE1AE3">
        <w:rPr>
          <w:color w:val="000000"/>
        </w:rPr>
        <w:t>, 2000). Привлекая опытных специалистов можно на треть снизить связанные с проектом трудозатраты по сравнению с аналогичными проектами, где заняты неопытные аналитики. Способности аналитика оказывают даже большее влияние, чем его опыт: трудозатраты удается сократить вдвое.</w:t>
      </w:r>
    </w:p>
    <w:p w:rsidR="006E66B8" w:rsidRPr="00EE1AE3" w:rsidRDefault="006E66B8" w:rsidP="006E66B8">
      <w:pPr>
        <w:pStyle w:val="4"/>
      </w:pPr>
      <w:bookmarkStart w:id="48" w:name="_Toc289437418"/>
      <w:r w:rsidRPr="00EE1AE3">
        <w:t>Задачи аналитика.</w:t>
      </w:r>
      <w:bookmarkEnd w:id="48"/>
    </w:p>
    <w:p w:rsidR="006E66B8" w:rsidRPr="00EE1AE3" w:rsidRDefault="006E66B8" w:rsidP="006E66B8">
      <w:r w:rsidRPr="00EE1AE3">
        <w:t>Аналитик — это посредник в общении, проясняющий смутные представления пользователей и обращающий их в четкие спецификации, которыми руководствуется команда разработчиков продукта. Задача аналитика — прежде всего выяснить, для чего нужна пользователям новая система, и затем определить функциональные и качественные требования, на основе которых м</w:t>
      </w:r>
      <w:r w:rsidR="007F1CAD">
        <w:t>енеджеры проекта смогут оценить</w:t>
      </w:r>
      <w:r w:rsidRPr="00EE1AE3">
        <w:t xml:space="preserve"> разработчики — спроектировать и создать, а специалисты по тестированию — проверить продукт. Далее описаны некоторые стандартные обязанности аналитика.</w:t>
      </w:r>
    </w:p>
    <w:p w:rsidR="006E66B8" w:rsidRPr="00EE1AE3" w:rsidRDefault="006E66B8" w:rsidP="006E66B8">
      <w:r w:rsidRPr="00EE1AE3">
        <w:rPr>
          <w:b/>
          <w:bCs/>
        </w:rPr>
        <w:t xml:space="preserve">Определить бизнес-требования. </w:t>
      </w:r>
      <w:r w:rsidRPr="00EE1AE3">
        <w:t>Ваша работа в качестве аналитика начинается, когда вы помогаете спонсору, менеджеру продукта или менеджеру по маркетингу определить бизнес-требования к проекту. Возможно, первое, что следует спросить: «Зачем мы начинаем этот проект?» Бизнес-требования включают бизнес-цели организации и представление о внешнем виде и функциональности системы. Можно разработать шаблон документа об</w:t>
      </w:r>
      <w:r>
        <w:t xml:space="preserve"> образе и границах (см. главу 5</w:t>
      </w:r>
      <w:r w:rsidRPr="0035207A">
        <w:t>)</w:t>
      </w:r>
      <w:r w:rsidRPr="00EE1AE3">
        <w:t xml:space="preserve"> и, расспросив людей, имеющих представление о внешнем виде системы, получить у них необходимую информацию.</w:t>
      </w:r>
    </w:p>
    <w:p w:rsidR="006E66B8" w:rsidRPr="00EE1AE3" w:rsidRDefault="006E66B8" w:rsidP="006E66B8">
      <w:r w:rsidRPr="00EE1AE3">
        <w:rPr>
          <w:b/>
          <w:bCs/>
        </w:rPr>
        <w:t xml:space="preserve">Определить заинтересованных лиц и классы пользователей. </w:t>
      </w:r>
      <w:r w:rsidRPr="00EE1AE3">
        <w:t>Документ об образе и границах поможет вам выявить важные классы пользователей и прочих заинтересованных в продукте лиц. Затем совместно с заказчиками следует выбрать соответствующих представителей каждого класса, заручиться их поддержкой и согласовать обязанности. Пользователи могут сомневаться, стоит ли участвовать в создании требований, пока не будут точно знать, чего именно вы от них хотите. Запишите, какого именно сотрудничества вы хотите, и ознакомьте их</w:t>
      </w:r>
      <w:r w:rsidRPr="0035207A">
        <w:t xml:space="preserve"> </w:t>
      </w:r>
      <w:r w:rsidRPr="00EE1AE3">
        <w:t>с этим документом. В главе 6 описаны некоторые виды помощи, которая вам может потребоваться от клиентов.</w:t>
      </w:r>
    </w:p>
    <w:p w:rsidR="006E66B8" w:rsidRPr="00EE1AE3" w:rsidRDefault="006E66B8" w:rsidP="006E66B8">
      <w:r w:rsidRPr="00EE1AE3">
        <w:rPr>
          <w:b/>
          <w:bCs/>
        </w:rPr>
        <w:t xml:space="preserve">Выявить требования. </w:t>
      </w:r>
      <w:r w:rsidRPr="00EE1AE3">
        <w:t>Требования к программному продукту не лежат на виду и не ждут, когда какой-нибудь аналитик придет и соберет их,</w:t>
      </w:r>
      <w:r>
        <w:t xml:space="preserve"> </w:t>
      </w:r>
      <w:r w:rsidRPr="00EE1AE3">
        <w:t>Профессиональный аналитик помогает пользователям четко обрисовать функции системы, необходимые им для достижения бизнес-целей. (Подробнее об этом — в главах 7 и 3</w:t>
      </w:r>
      <w:r>
        <w:t>)</w:t>
      </w:r>
      <w:r w:rsidR="007F1CAD">
        <w:t>.</w:t>
      </w:r>
      <w:r w:rsidRPr="00EE1AE3">
        <w:t xml:space="preserve"> Для этого у него в арсенале припасено множество способов сбора информации:</w:t>
      </w:r>
    </w:p>
    <w:p w:rsidR="006E66B8" w:rsidRPr="00EE1AE3" w:rsidRDefault="006E66B8" w:rsidP="006E66B8">
      <w:pPr>
        <w:pStyle w:val="af0"/>
      </w:pPr>
      <w:r w:rsidRPr="00EE1AE3">
        <w:t>интервью;</w:t>
      </w:r>
    </w:p>
    <w:p w:rsidR="006E66B8" w:rsidRPr="00EE1AE3" w:rsidRDefault="006E66B8" w:rsidP="006E66B8">
      <w:pPr>
        <w:pStyle w:val="af0"/>
      </w:pPr>
      <w:r w:rsidRPr="00EE1AE3">
        <w:t>семинары;</w:t>
      </w:r>
    </w:p>
    <w:p w:rsidR="006E66B8" w:rsidRPr="00EE1AE3" w:rsidRDefault="006E66B8" w:rsidP="006E66B8">
      <w:pPr>
        <w:pStyle w:val="af0"/>
      </w:pPr>
      <w:r w:rsidRPr="00EE1AE3">
        <w:t>анализ документов;</w:t>
      </w:r>
    </w:p>
    <w:p w:rsidR="006E66B8" w:rsidRPr="00EE1AE3" w:rsidRDefault="006E66B8" w:rsidP="006E66B8">
      <w:pPr>
        <w:pStyle w:val="af0"/>
      </w:pPr>
      <w:r w:rsidRPr="00EE1AE3">
        <w:t>опросы;</w:t>
      </w:r>
    </w:p>
    <w:p w:rsidR="006E66B8" w:rsidRPr="00EE1AE3" w:rsidRDefault="006E66B8" w:rsidP="006E66B8">
      <w:pPr>
        <w:pStyle w:val="af0"/>
      </w:pPr>
      <w:r w:rsidRPr="00EE1AE3">
        <w:t>посещение рабочих мест клиентов;</w:t>
      </w:r>
    </w:p>
    <w:p w:rsidR="006E66B8" w:rsidRPr="00EE1AE3" w:rsidRDefault="006E66B8" w:rsidP="006E66B8">
      <w:pPr>
        <w:pStyle w:val="af0"/>
      </w:pPr>
      <w:r w:rsidRPr="00EE1AE3">
        <w:t>анализ бизнес-процессов;</w:t>
      </w:r>
    </w:p>
    <w:p w:rsidR="006E66B8" w:rsidRPr="00EE1AE3" w:rsidRDefault="006E66B8" w:rsidP="006E66B8">
      <w:pPr>
        <w:pStyle w:val="af0"/>
      </w:pPr>
      <w:r w:rsidRPr="00EE1AE3">
        <w:t>анализ документооборота и задач;</w:t>
      </w:r>
    </w:p>
    <w:p w:rsidR="006E66B8" w:rsidRPr="00EE1AE3" w:rsidRDefault="006E66B8" w:rsidP="006E66B8">
      <w:pPr>
        <w:pStyle w:val="af0"/>
      </w:pPr>
      <w:r w:rsidRPr="00EE1AE3">
        <w:t>списки событий;</w:t>
      </w:r>
    </w:p>
    <w:p w:rsidR="006E66B8" w:rsidRPr="00EE1AE3" w:rsidRDefault="006E66B8" w:rsidP="006E66B8">
      <w:pPr>
        <w:pStyle w:val="af0"/>
      </w:pPr>
      <w:r w:rsidRPr="00EE1AE3">
        <w:t>анализ конкурирующих продуктов;</w:t>
      </w:r>
    </w:p>
    <w:p w:rsidR="006E66B8" w:rsidRPr="00EE1AE3" w:rsidRDefault="006E66B8" w:rsidP="006E66B8">
      <w:pPr>
        <w:pStyle w:val="af0"/>
      </w:pPr>
      <w:r w:rsidRPr="00EE1AE3">
        <w:t>исследование существующих систем;</w:t>
      </w:r>
    </w:p>
    <w:p w:rsidR="006E66B8" w:rsidRPr="00EE1AE3" w:rsidRDefault="006E66B8" w:rsidP="006E66B8">
      <w:pPr>
        <w:pStyle w:val="af0"/>
        <w:rPr>
          <w:lang w:val="en-US"/>
        </w:rPr>
      </w:pPr>
      <w:r w:rsidRPr="00EE1AE3">
        <w:t>ретроспективы развития предыдущего проекта.</w:t>
      </w:r>
    </w:p>
    <w:p w:rsidR="006E66B8" w:rsidRDefault="006E66B8" w:rsidP="006E66B8">
      <w:r w:rsidRPr="00EE1AE3">
        <w:t>Обычно пользователи уделяют особое внимание функциональным требованиям к системе, поэтому на дискуссии следует обсудить качественные атрибуты, задачи пр</w:t>
      </w:r>
      <w:r w:rsidR="007F1CAD">
        <w:t>оизводительности, бизнес-правила</w:t>
      </w:r>
      <w:r w:rsidRPr="00EE1AE3">
        <w:t>, внешние интерфейсы и ограничения. Нормально, если аналитик спорит с пользователями, однако не стоит навязывать им свое мнение. Некоторые пользовательские требования могут показаться абсурдн</w:t>
      </w:r>
      <w:r>
        <w:t>ы</w:t>
      </w:r>
      <w:r w:rsidRPr="00EE1AE3">
        <w:t>ми, но если клиент утверждает, что они верны, лучше уступить ему.</w:t>
      </w:r>
    </w:p>
    <w:p w:rsidR="006E66B8" w:rsidRPr="00EE1AE3" w:rsidRDefault="006E66B8" w:rsidP="006E66B8">
      <w:r w:rsidRPr="00EE1AE3">
        <w:rPr>
          <w:b/>
          <w:bCs/>
        </w:rPr>
        <w:t xml:space="preserve">Анализировать требования. </w:t>
      </w:r>
      <w:r w:rsidRPr="00EE1AE3">
        <w:t>Ищите производные требования, логически проистекающие из запросов клиентов, а также невысказанные ожидания, которые, как считают клиенты, и так будут реализован</w:t>
      </w:r>
      <w:r>
        <w:t>ы</w:t>
      </w:r>
      <w:r w:rsidRPr="00EE1AE3">
        <w:t xml:space="preserve">. Сразу же проясните неясные и неубедительные слова, порождающие двусмысленность (примеры см. в главе 10). Выявите конфликтующие требования и области, требующие подробной детализации. Определите функциональные требования с такой степенью подробности, которая необходима разработчикам. От проекта к проекту степень подробности различается. Для </w:t>
      </w:r>
      <w:r w:rsidRPr="00EE1AE3">
        <w:rPr>
          <w:lang w:val="en-US"/>
        </w:rPr>
        <w:t>Web</w:t>
      </w:r>
      <w:r w:rsidRPr="00EE1AE3">
        <w:t>-узла, постепенно создаваемого небол</w:t>
      </w:r>
      <w:r>
        <w:t>ь</w:t>
      </w:r>
      <w:r w:rsidRPr="00EE1AE3">
        <w:t>шой и дружной командой, достаточно документации с ограниченным перечнем требований. Напротив, для разработки сложной встроенной системы, которую будет строить внешний поставщик, потребуется то</w:t>
      </w:r>
      <w:r>
        <w:t>ч</w:t>
      </w:r>
      <w:r w:rsidRPr="00EE1AE3">
        <w:t>ная и подробная спецификация требований к ПО.</w:t>
      </w:r>
    </w:p>
    <w:p w:rsidR="006E66B8" w:rsidRDefault="006E66B8" w:rsidP="006E66B8">
      <w:pPr>
        <w:rPr>
          <w:color w:val="000000"/>
        </w:rPr>
      </w:pPr>
      <w:r w:rsidRPr="00EE1AE3">
        <w:rPr>
          <w:b/>
          <w:bCs/>
        </w:rPr>
        <w:t xml:space="preserve">Создавать спецификации с требованиями. </w:t>
      </w:r>
      <w:r w:rsidRPr="00EE1AE3">
        <w:t>В результате формулировки требований формируется коллективный взгляд на систему. Аналитик отвечает за хорошую организацию спецификаций, в которых э</w:t>
      </w:r>
      <w:r>
        <w:t>т</w:t>
      </w:r>
      <w:r w:rsidRPr="00EE1AE3">
        <w:t>о</w:t>
      </w:r>
      <w:r>
        <w:t>т</w:t>
      </w:r>
      <w:r w:rsidRPr="00EE1AE3">
        <w:t xml:space="preserve"> взгляд четко отражен. В результате применения стандартных шаблонов для вариантов использования продукта и спецификации требований к</w:t>
      </w:r>
      <w:r>
        <w:t xml:space="preserve"> </w:t>
      </w:r>
      <w:r w:rsidRPr="00EE1AE3">
        <w:rPr>
          <w:color w:val="000000"/>
        </w:rPr>
        <w:t>ПО создание документации ускоряет</w:t>
      </w:r>
      <w:r w:rsidR="00B0145A">
        <w:rPr>
          <w:color w:val="000000"/>
        </w:rPr>
        <w:t>ся, поскольку у аналитика перед</w:t>
      </w:r>
      <w:r w:rsidRPr="00EE1AE3">
        <w:rPr>
          <w:color w:val="000000"/>
        </w:rPr>
        <w:t xml:space="preserve"> глазами постоянно находится перечень тем, которые нужно обсудить с представителями пользователей. Подробнее об области применения — в главе 8, написании функциональных требований — в главе 10 и документировании качественных атрибутов ПО — в главе 12.</w:t>
      </w:r>
    </w:p>
    <w:p w:rsidR="006E66B8" w:rsidRDefault="006E66B8" w:rsidP="006E66B8">
      <w:pPr>
        <w:rPr>
          <w:color w:val="000000"/>
        </w:rPr>
      </w:pPr>
      <w:r w:rsidRPr="00EE1AE3">
        <w:rPr>
          <w:b/>
          <w:bCs/>
          <w:color w:val="000000"/>
        </w:rPr>
        <w:t xml:space="preserve">Моделировать требования. </w:t>
      </w:r>
      <w:r w:rsidRPr="00EE1AE3">
        <w:rPr>
          <w:color w:val="000000"/>
        </w:rPr>
        <w:t>Аналитик должен определить, полезно ли представлять требования нетекстовыми средствами, например с помощью разнообразных моделей графического анализа (подробнее — в главе 11), таблиц, математических уравнений, раскадровок и прототипов (подробнее — в главе 13). Модели анализа отражают информацию на более высоком уровне абстракции, чем подробный текст. Для максимальной прозрачности и эффективного общения рисуйте модели анализа, используя правила стандартного языка моделирования.</w:t>
      </w:r>
    </w:p>
    <w:p w:rsidR="006E66B8" w:rsidRPr="00EE1AE3" w:rsidRDefault="006E66B8" w:rsidP="006E66B8">
      <w:r w:rsidRPr="00EE1AE3">
        <w:rPr>
          <w:b/>
          <w:bCs/>
        </w:rPr>
        <w:t xml:space="preserve">Управлять проверкой требований. </w:t>
      </w:r>
      <w:r w:rsidRPr="00EE1AE3">
        <w:t xml:space="preserve">Аналитик должен гарантировать, что формулировки требований отвечают всем характеристикам, перечисленным в главе </w:t>
      </w:r>
      <w:r w:rsidRPr="00EE1AE3">
        <w:rPr>
          <w:lang w:val="en-US"/>
        </w:rPr>
        <w:t>I</w:t>
      </w:r>
      <w:r w:rsidRPr="00EE1AE3">
        <w:t>. и что система на основе этих требований устроит пользователей. Аналитики участвуют в обзорах документов с требованиями. Им также следует изучить архитектуру, код и варианты тестирования, спроектированные на основе спецификаций требований, и убедиться, что требования интерпретированы правильно.</w:t>
      </w:r>
    </w:p>
    <w:p w:rsidR="006E66B8" w:rsidRDefault="006E66B8" w:rsidP="006E66B8">
      <w:r w:rsidRPr="00EE1AE3">
        <w:rPr>
          <w:b/>
          <w:bCs/>
        </w:rPr>
        <w:t xml:space="preserve">Обеспечить расстановку приоритетов требований. </w:t>
      </w:r>
      <w:r w:rsidRPr="00EE1AE3">
        <w:t>Аналитик</w:t>
      </w:r>
      <w:r>
        <w:t xml:space="preserve"> </w:t>
      </w:r>
      <w:r w:rsidRPr="00EE1AE3">
        <w:t>обеспечивает общение и взаимодействие различных классов пользователей с разработчиками, что позволяет расставить приоритеты. Возможно, вам будет полезна электронная таблица для назначения приоритетов требованиям, обсуждаемая в главе 14.</w:t>
      </w:r>
    </w:p>
    <w:p w:rsidR="006E66B8" w:rsidRPr="00EE1AE3" w:rsidRDefault="006E66B8" w:rsidP="006E66B8">
      <w:r w:rsidRPr="00EE1AE3">
        <w:rPr>
          <w:b/>
          <w:bCs/>
        </w:rPr>
        <w:t xml:space="preserve">Управлять требованиями. </w:t>
      </w:r>
      <w:r w:rsidRPr="00EE1AE3">
        <w:t>Аналитик требований вовлечен во все этапы разработки ПО, его задача — помочь создать, обсудить и осуществить план управления требованиями к проекту. Создав документацию, аналитик управляет требованиями и проверяет, как они реализуются в продукте. Хранение требований с помощью специальных коммерческих утилит упрощает управление ими. Подробнее о средствах управления требованиями — в главе 21.</w:t>
      </w:r>
    </w:p>
    <w:p w:rsidR="006E66B8" w:rsidRDefault="006E66B8" w:rsidP="006E66B8">
      <w:r w:rsidRPr="00EE1AE3">
        <w:t>Управление требованиями подразумевает контроль за состоянием отдельных функциональных требований по мере степени готовности продукта. Расспрашивая коллег, аналитик собирает информацию о связях требований, сопоставляет их с прочими элементами системы, Аналитик — ключевая фигура в управлении изменениями базовых требований, для этого он применяет средства контроля изменений.</w:t>
      </w:r>
    </w:p>
    <w:p w:rsidR="006E66B8" w:rsidRPr="00EE1AE3" w:rsidRDefault="006E66B8" w:rsidP="006E66B8">
      <w:pPr>
        <w:pStyle w:val="4"/>
      </w:pPr>
      <w:bookmarkStart w:id="49" w:name="_Toc289437419"/>
      <w:r w:rsidRPr="00EE1AE3">
        <w:t>Навыки, необходимые аналитику</w:t>
      </w:r>
      <w:bookmarkEnd w:id="49"/>
    </w:p>
    <w:p w:rsidR="006E66B8" w:rsidRPr="00EE1AE3" w:rsidRDefault="006E66B8" w:rsidP="006E66B8">
      <w:r w:rsidRPr="00EE1AE3">
        <w:t>Не думайте, что без достаточной подготовки, тренировок и опыта человек сможет стать аналитиком. Ему не только не удастся хорошо выполнять работу, он просто разочаруется в ней. Аналитик должен уметь применять разные средства сбора информации и представлять эту информацию различными способами на нормальном и понятном языке. Профессионал в этой области обладает одновременно развитыми коммуникационными навыками, знанием психологии межличностного общения, техническими знания</w:t>
      </w:r>
      <w:r w:rsidR="00825884">
        <w:t>ми, знаниями предметной области</w:t>
      </w:r>
      <w:r w:rsidRPr="00EE1AE3">
        <w:t xml:space="preserve"> бизнеса и личными качествами, подходящими для этой работы (</w:t>
      </w:r>
      <w:r w:rsidRPr="00EE1AE3">
        <w:rPr>
          <w:lang w:val="en-US"/>
        </w:rPr>
        <w:t>Ferdinand</w:t>
      </w:r>
      <w:r>
        <w:rPr>
          <w:lang w:val="en-US"/>
        </w:rPr>
        <w:t>i</w:t>
      </w:r>
      <w:r w:rsidRPr="00EE1AE3">
        <w:t>, 2002). Основные факторы успеха — терпение и искреннее желание работать с людьми. Не менее важны и навыки, описанные далее.</w:t>
      </w:r>
    </w:p>
    <w:p w:rsidR="006E66B8" w:rsidRPr="00EE1AE3" w:rsidRDefault="006E66B8" w:rsidP="006E66B8">
      <w:r w:rsidRPr="00EE1AE3">
        <w:rPr>
          <w:b/>
          <w:bCs/>
        </w:rPr>
        <w:t xml:space="preserve">Умение слушать. </w:t>
      </w:r>
      <w:r w:rsidRPr="00EE1AE3">
        <w:t>Чтобы стать специалистом, научитесь эффективно слушать. Активное слушание подразумевает устранение помех, сохранение вежливой позы и зрительный контакт, а также повторение основных моментов для закрепления их понимания. Вам нужно моментально схватывать, что говорят люди, и уметь читать между строк, что бы обнаружить вещи, о которых они стесняются говорить. Изучите, как ваши коллеги предпочитают общаться и избегайте налагать собственный фильтр понимания на высказывания клиентов. Ищите допущения, которые подчеркивали бы мысли других или их интерпретацию.</w:t>
      </w:r>
    </w:p>
    <w:p w:rsidR="006E66B8" w:rsidRPr="00EE1AE3" w:rsidRDefault="006E66B8" w:rsidP="006E66B8">
      <w:r w:rsidRPr="00EE1AE3">
        <w:rPr>
          <w:b/>
          <w:bCs/>
        </w:rPr>
        <w:t xml:space="preserve">Умение опрашивать и задавать вопросы. </w:t>
      </w:r>
      <w:r w:rsidRPr="00EE1AE3">
        <w:t>Большая часть информации о требованиях извлекается в ходе бесед с людьми, и поэтому аналитик должен уметь общаться с разными людьми и группами — только так ему удастся выявить их потребности. Возможно, работать со старшими менеджерами или чрезмерно самоуверенными или агрессивными людьми будет трудно. Для выяснения существенных требований пользователей необходимо задавать правильные вопросы. Например, пользователи обычно делают акцент на ожидаемом поведении системы. Тем не менее значительная часть кода будет обрабатывать исключения, поэтому вам следует определить возможные условия ошибок и реакцию системы на них. По мере приобретения опыта вы научитесь задавать вопросы, которые раскрывают и проясняют неопределенности, расхождения во мнениях, предположения и невысказанные ожидания (</w:t>
      </w:r>
      <w:r w:rsidRPr="00EE1AE3">
        <w:rPr>
          <w:lang w:val="en-US"/>
        </w:rPr>
        <w:t>Gause</w:t>
      </w:r>
      <w:r w:rsidRPr="00EE1AE3">
        <w:t xml:space="preserve"> и </w:t>
      </w:r>
      <w:r w:rsidRPr="00EE1AE3">
        <w:rPr>
          <w:lang w:val="en-US"/>
        </w:rPr>
        <w:t>Weinberg</w:t>
      </w:r>
      <w:r w:rsidRPr="00EE1AE3">
        <w:t>, 1989).</w:t>
      </w:r>
    </w:p>
    <w:p w:rsidR="006E66B8" w:rsidRPr="00EE1AE3" w:rsidRDefault="006E66B8" w:rsidP="006E66B8">
      <w:r w:rsidRPr="00EE1AE3">
        <w:rPr>
          <w:b/>
          <w:bCs/>
        </w:rPr>
        <w:t xml:space="preserve">Навыки анализа. </w:t>
      </w:r>
      <w:r w:rsidRPr="00EE1AE3">
        <w:t>Эффективный аналитик способен думать на нескольких уровнях абстракции. Иногда требуется перейти от сведений высшего порядка к подробностям. В некоторых случаях на основе потребности одного из пользователей сформулировать набор требований,  которые</w:t>
      </w:r>
      <w:r>
        <w:t xml:space="preserve"> </w:t>
      </w:r>
      <w:r w:rsidRPr="00EE1AE3">
        <w:rPr>
          <w:color w:val="000000"/>
        </w:rPr>
        <w:t>удовлетворят большинство пользователей данного класса. Критически оценивайте информацию, полученную на основе разных источников, чтобы урегулировать конфликты, отделить мимолетные желания пользователей от их реальных потребностей и отличать варианты решений от требований,</w:t>
      </w:r>
    </w:p>
    <w:p w:rsidR="006E66B8" w:rsidRPr="00EE1AE3" w:rsidRDefault="006E66B8" w:rsidP="006E66B8">
      <w:r w:rsidRPr="00EE1AE3">
        <w:rPr>
          <w:b/>
          <w:bCs/>
          <w:color w:val="000000"/>
        </w:rPr>
        <w:t xml:space="preserve">Навыки создания комфортных условий общения. </w:t>
      </w:r>
      <w:r w:rsidRPr="00EE1AE3">
        <w:rPr>
          <w:color w:val="000000"/>
        </w:rPr>
        <w:t>Умение организовать дружескую атмосферу на семинарах для уточнения требований — один из необходимых навыков аналитика (</w:t>
      </w:r>
      <w:r w:rsidRPr="00EE1AE3">
        <w:rPr>
          <w:color w:val="000000"/>
          <w:lang w:val="en-US"/>
        </w:rPr>
        <w:t>Gottesdiener</w:t>
      </w:r>
      <w:r w:rsidRPr="00EE1AE3">
        <w:rPr>
          <w:color w:val="000000"/>
        </w:rPr>
        <w:t>, 2002). Нейтральный наблюдатель, имеющий опыт опроса, наблюдения и создания комфортных условий общения, создаст доверительные отношения в группе и уменьшит напряженность в отношениях между бизнесменами и ИТ-сотрудниками. В главе 7 даны некоторые рекомендации по организации семинаров.</w:t>
      </w:r>
    </w:p>
    <w:p w:rsidR="006E66B8" w:rsidRPr="00EE1AE3" w:rsidRDefault="006E66B8" w:rsidP="006E66B8">
      <w:r w:rsidRPr="00EE1AE3">
        <w:rPr>
          <w:b/>
          <w:bCs/>
          <w:color w:val="000000"/>
        </w:rPr>
        <w:t xml:space="preserve">Умение наблюдать. </w:t>
      </w:r>
      <w:r w:rsidRPr="00EE1AE3">
        <w:rPr>
          <w:color w:val="000000"/>
        </w:rPr>
        <w:t>Внимательный аналитик запомнит высказанные мимоходом комментарии, которые могут оказаться важными. Наблюдая за тем, как пользователь выполняет свои обязанности или работает с имеющимся приложением, опытный аналитик выявит моменты, о которых пользователь даже не уп</w:t>
      </w:r>
      <w:r w:rsidR="005C16CF">
        <w:rPr>
          <w:color w:val="000000"/>
        </w:rPr>
        <w:t>омянул. Наблюдательность иногда</w:t>
      </w:r>
      <w:r w:rsidRPr="00EE1AE3">
        <w:rPr>
          <w:color w:val="000000"/>
        </w:rPr>
        <w:t xml:space="preserve"> помогает направить дискуссию в новое русло, чтобы выявить дополнительные требования, о которых никто ничего не сказал.</w:t>
      </w:r>
    </w:p>
    <w:p w:rsidR="006E66B8" w:rsidRPr="00EE1AE3" w:rsidRDefault="006E66B8" w:rsidP="006E66B8">
      <w:r w:rsidRPr="00EE1AE3">
        <w:rPr>
          <w:b/>
          <w:bCs/>
          <w:color w:val="000000"/>
        </w:rPr>
        <w:t xml:space="preserve">Навыки написания документации. </w:t>
      </w:r>
      <w:r w:rsidRPr="00EE1AE3">
        <w:rPr>
          <w:color w:val="000000"/>
        </w:rPr>
        <w:t>Основной итог процесса создания требований — письменная спецификация с информацией для клиентов, отдела маркетинга и технического персонала. Аналитик должен отлично владеть языко</w:t>
      </w:r>
      <w:r w:rsidR="005C16CF">
        <w:rPr>
          <w:color w:val="000000"/>
        </w:rPr>
        <w:t>м и ясно выражать сложные идеи.</w:t>
      </w:r>
    </w:p>
    <w:p w:rsidR="006E66B8" w:rsidRPr="00EE1AE3" w:rsidRDefault="006E66B8" w:rsidP="006E66B8">
      <w:r w:rsidRPr="00EE1AE3">
        <w:rPr>
          <w:color w:val="000000"/>
        </w:rPr>
        <w:t>Я знаком с одной организацией, где аналитиками назначили нескольких специалистов, для которых английский был вторым языком. Написать отличные требования трудно даже на родном языке. Еще сложнее, когда попутно приходится разбираться в нюансах оборотов речи, двусмысленности слов и местных идиомах. Аналитик же должен уметь читать критично и эффективно, поскольку ему приходится просматривать множество материалов и необходимо быстро уяснять их суть.</w:t>
      </w:r>
    </w:p>
    <w:p w:rsidR="006E66B8" w:rsidRPr="00EE1AE3" w:rsidRDefault="006E66B8" w:rsidP="006E66B8">
      <w:r w:rsidRPr="00EE1AE3">
        <w:rPr>
          <w:b/>
          <w:bCs/>
          <w:color w:val="000000"/>
        </w:rPr>
        <w:t xml:space="preserve">Организационные навыки. </w:t>
      </w:r>
      <w:r w:rsidRPr="00EE1AE3">
        <w:rPr>
          <w:color w:val="000000"/>
        </w:rPr>
        <w:t>Аналитик имеет дело с большим объемом беспорядочной информации, собранной на первом этапе. Чтобы справиться с данными и выстроить согласованное целое, вам потребуются исключительные организационные навыки, а также терпение и упорство для вычленения основных идей из хаоса.</w:t>
      </w:r>
    </w:p>
    <w:p w:rsidR="006E66B8" w:rsidRPr="00EE1AE3" w:rsidRDefault="006E66B8" w:rsidP="006E66B8">
      <w:r w:rsidRPr="00EE1AE3">
        <w:rPr>
          <w:b/>
          <w:bCs/>
          <w:color w:val="000000"/>
        </w:rPr>
        <w:t xml:space="preserve">Навыки моделирования. </w:t>
      </w:r>
      <w:r w:rsidRPr="00EE1AE3">
        <w:rPr>
          <w:color w:val="000000"/>
        </w:rPr>
        <w:t xml:space="preserve">Аналитик должен уметь работать с разнообразными средствами, начиная с древних блок-схем и структурированных моделей анализа (диаграммы потоков информации, диаграммы «сущность </w:t>
      </w:r>
      <w:r w:rsidR="005C16CF">
        <w:rPr>
          <w:color w:val="000000"/>
        </w:rPr>
        <w:t>-</w:t>
      </w:r>
      <w:r w:rsidRPr="00EE1AE3">
        <w:rPr>
          <w:color w:val="000000"/>
        </w:rPr>
        <w:t xml:space="preserve"> связь» и т.д.) и заканчивая современным языком </w:t>
      </w:r>
      <w:r w:rsidRPr="00EE1AE3">
        <w:rPr>
          <w:color w:val="000000"/>
          <w:lang w:val="en-US"/>
        </w:rPr>
        <w:t>UML</w:t>
      </w:r>
      <w:r w:rsidRPr="00EE1AE3">
        <w:rPr>
          <w:color w:val="000000"/>
        </w:rPr>
        <w:t xml:space="preserve"> (</w:t>
      </w:r>
      <w:r w:rsidRPr="00EE1AE3">
        <w:rPr>
          <w:color w:val="000000"/>
          <w:lang w:val="en-US"/>
        </w:rPr>
        <w:t>Unified</w:t>
      </w:r>
      <w:r w:rsidRPr="00EE1AE3">
        <w:rPr>
          <w:color w:val="000000"/>
        </w:rPr>
        <w:t xml:space="preserve"> </w:t>
      </w:r>
      <w:r w:rsidRPr="00EE1AE3">
        <w:rPr>
          <w:color w:val="000000"/>
          <w:lang w:val="en-US"/>
        </w:rPr>
        <w:t>Modeling</w:t>
      </w:r>
      <w:r w:rsidRPr="00EE1AE3">
        <w:rPr>
          <w:color w:val="000000"/>
        </w:rPr>
        <w:t xml:space="preserve"> </w:t>
      </w:r>
      <w:r w:rsidRPr="00EE1AE3">
        <w:rPr>
          <w:color w:val="000000"/>
          <w:lang w:val="en-US"/>
        </w:rPr>
        <w:t>Language</w:t>
      </w:r>
      <w:r w:rsidRPr="00EE1AE3">
        <w:rPr>
          <w:color w:val="000000"/>
        </w:rPr>
        <w:t xml:space="preserve">, унифицированный язык моделирования). Некоторые из этих средств полезны при общении с пользователями другие </w:t>
      </w:r>
      <w:r w:rsidR="005C16CF" w:rsidRPr="00EE1AE3">
        <w:rPr>
          <w:color w:val="000000"/>
        </w:rPr>
        <w:t>—</w:t>
      </w:r>
      <w:r w:rsidRPr="00EE1AE3">
        <w:rPr>
          <w:color w:val="000000"/>
        </w:rPr>
        <w:t xml:space="preserve"> с разработчиками. Аналитику следует объяснить другим участникам проекта ценность использования этих методов и то, как работать с их данными. В главе </w:t>
      </w:r>
      <w:r>
        <w:rPr>
          <w:color w:val="000000"/>
        </w:rPr>
        <w:t>11</w:t>
      </w:r>
      <w:r w:rsidRPr="00EE1AE3">
        <w:rPr>
          <w:color w:val="000000"/>
        </w:rPr>
        <w:t xml:space="preserve"> дан обзор некоторых типов моделей анали</w:t>
      </w:r>
      <w:r>
        <w:rPr>
          <w:color w:val="000000"/>
        </w:rPr>
        <w:t>з</w:t>
      </w:r>
      <w:r w:rsidRPr="00EE1AE3">
        <w:rPr>
          <w:color w:val="000000"/>
        </w:rPr>
        <w:t>а.</w:t>
      </w:r>
    </w:p>
    <w:p w:rsidR="006E66B8" w:rsidRPr="00EE1AE3" w:rsidRDefault="006E66B8" w:rsidP="006E66B8">
      <w:r w:rsidRPr="00EE1AE3">
        <w:rPr>
          <w:b/>
          <w:bCs/>
          <w:color w:val="000000"/>
        </w:rPr>
        <w:t xml:space="preserve">Навыки межличностного общения. </w:t>
      </w:r>
      <w:r w:rsidRPr="00EE1AE3">
        <w:rPr>
          <w:color w:val="000000"/>
        </w:rPr>
        <w:t>Аналитик должен уметь организовать людей с разными интересами для совместной работы, и уверенно чувствовать себя в разговорах с сотрудниками, занимающими разные должности в организации. Подумайте, как сложно иметь дело с сотрудниками из виртуальных групп, различающихся по географическому, временному, культурному или языковому признаку. Опытным аналитикам зачастую приходится наставлять своих коллег-новичков и объяснять клиентам суть процессов создания требований и разработки ПО.</w:t>
      </w:r>
    </w:p>
    <w:p w:rsidR="006E66B8" w:rsidRPr="00EE1AE3" w:rsidRDefault="006E66B8" w:rsidP="006E66B8">
      <w:r w:rsidRPr="00EE1AE3">
        <w:rPr>
          <w:b/>
          <w:bCs/>
          <w:color w:val="000000"/>
        </w:rPr>
        <w:t xml:space="preserve">Творческий подход. </w:t>
      </w:r>
      <w:r w:rsidRPr="00EE1AE3">
        <w:rPr>
          <w:color w:val="000000"/>
        </w:rPr>
        <w:t>Аналитик — не просто клерк, записывающий все высказывания  клиентов. Лучшие аналитики изобретают требования (</w:t>
      </w:r>
      <w:r w:rsidRPr="00EE1AE3">
        <w:rPr>
          <w:color w:val="000000"/>
          <w:lang w:val="en-US"/>
        </w:rPr>
        <w:t>Robertson</w:t>
      </w:r>
      <w:r w:rsidRPr="00EE1AE3">
        <w:rPr>
          <w:color w:val="000000"/>
        </w:rPr>
        <w:t>, 2002). Они предлагают инновационные функции продуктов, новые рыночные возможности и возможности для бизнеса и думают, как удивить и удовлетворить своих клиентов. Отличный аналитик творчески подходит к делу: рассказывая о системе, ему удается удивить клиента — тот даже не всегда</w:t>
      </w:r>
      <w:r>
        <w:rPr>
          <w:color w:val="000000"/>
        </w:rPr>
        <w:t xml:space="preserve"> подозревает, что такая функцио</w:t>
      </w:r>
      <w:r w:rsidRPr="00EE1AE3">
        <w:rPr>
          <w:color w:val="000000"/>
        </w:rPr>
        <w:t>нальность возможна.</w:t>
      </w:r>
    </w:p>
    <w:p w:rsidR="006E66B8" w:rsidRPr="00EE1AE3" w:rsidRDefault="006E66B8" w:rsidP="006E66B8">
      <w:pPr>
        <w:pStyle w:val="4"/>
      </w:pPr>
      <w:bookmarkStart w:id="50" w:name="_Toc289437420"/>
      <w:r w:rsidRPr="00EE1AE3">
        <w:t>Знания, необходимые аналитику</w:t>
      </w:r>
      <w:bookmarkEnd w:id="50"/>
    </w:p>
    <w:p w:rsidR="006E66B8" w:rsidRPr="00EE1AE3" w:rsidRDefault="006E66B8" w:rsidP="006E66B8">
      <w:r w:rsidRPr="00EE1AE3">
        <w:t xml:space="preserve">В дополнение к описанным выше навыкам и личным качествам, аналитику требований требуются обширные знания, большая часть которых приобретается с опытом. Попробуйте понять современные способы </w:t>
      </w:r>
      <w:r>
        <w:t>соз</w:t>
      </w:r>
      <w:r w:rsidRPr="00EE1AE3">
        <w:t>дания требований и научитесь применять их на каждом этапе разработки ПО. Эффективный аналитик владеет широким спектром средств и знает когда их стоит использовать, а когда — нет.</w:t>
      </w:r>
    </w:p>
    <w:p w:rsidR="006E66B8" w:rsidRPr="00EE1AE3" w:rsidRDefault="006E66B8" w:rsidP="006E66B8">
      <w:r w:rsidRPr="00EE1AE3">
        <w:t>Аналитик контролирует требования и управляет проектом на протяжении всего цикла его разработки. Аналитик, знающий тонкости управления проектом и рисками, а также понимающий методы обеспечения качества продукции, не допустит провала проекта из-за проблем, возникающих на этапе формулирования требований. В области коммерческой разработки ПО аналитику полезно знать концепции управления продуктом и основы позиционирования и разработки корпоративного ПО.</w:t>
      </w:r>
    </w:p>
    <w:p w:rsidR="006E66B8" w:rsidRDefault="006E66B8" w:rsidP="006E66B8">
      <w:pPr>
        <w:spacing w:before="43" w:line="230" w:lineRule="exact"/>
        <w:ind w:left="19" w:firstLine="245"/>
      </w:pPr>
    </w:p>
    <w:p w:rsidR="006E66B8" w:rsidRPr="00EE1AE3" w:rsidRDefault="006E66B8" w:rsidP="006E66B8">
      <w:pPr>
        <w:pStyle w:val="3"/>
      </w:pPr>
      <w:bookmarkStart w:id="51" w:name="_Toc289437421"/>
      <w:r w:rsidRPr="00EE1AE3">
        <w:t>Становление аналитика</w:t>
      </w:r>
      <w:bookmarkEnd w:id="51"/>
    </w:p>
    <w:p w:rsidR="006E66B8" w:rsidRPr="00EE1AE3" w:rsidRDefault="006E66B8" w:rsidP="006E66B8">
      <w:r w:rsidRPr="00EE1AE3">
        <w:t xml:space="preserve">Знание предметной области </w:t>
      </w:r>
      <w:r w:rsidR="00213C8F" w:rsidRPr="00EE1AE3">
        <w:t>—</w:t>
      </w:r>
      <w:r w:rsidRPr="00EE1AE3">
        <w:t xml:space="preserve"> ценное качество для эффективного аналитика. Аналитику, разбирающемуся в бизнесе, легче общаться с клиентами и понимать их, ему удается выявить невысказанные предположения и неявные требования. Он может предложить варианты совершенствования бизнес-процессов, а также ценную функциональность, о которой пользователи даже не думали.</w:t>
      </w:r>
    </w:p>
    <w:p w:rsidR="006E66B8" w:rsidRPr="00EE1AE3" w:rsidRDefault="006E66B8" w:rsidP="006E66B8">
      <w:r w:rsidRPr="00EE1AE3">
        <w:t>Великих аналитиков взращивают, а не обучают. Для работы аналитиком требуется множество личностных черт, а не знаний каких-либо технологий. Стандартного обучающего курса или описания обязанностей такого специалиста не существует. В аналитики приходят из разных профессий, и, скорее всего, у всех новичков есть пробелы в знаниях и навыках. Тому, кто собирается заниматься этим делом, следует определить, какие именно из обсуждаемых в этой главе требований относятся к нему, и постараться активно восполнить пробел, чтобы первоклассно выполнить работу. Патриция Фердинанди (</w:t>
      </w:r>
      <w:r w:rsidRPr="00EE1AE3">
        <w:rPr>
          <w:lang w:val="en-US"/>
        </w:rPr>
        <w:t>Patricia</w:t>
      </w:r>
      <w:r w:rsidRPr="00EE1AE3">
        <w:t xml:space="preserve"> </w:t>
      </w:r>
      <w:r w:rsidRPr="00EE1AE3">
        <w:rPr>
          <w:lang w:val="en-US"/>
        </w:rPr>
        <w:t>Ferdi</w:t>
      </w:r>
      <w:r>
        <w:rPr>
          <w:lang w:val="en-US"/>
        </w:rPr>
        <w:t>n</w:t>
      </w:r>
      <w:r w:rsidRPr="00EE1AE3">
        <w:rPr>
          <w:lang w:val="en-US"/>
        </w:rPr>
        <w:t>andi</w:t>
      </w:r>
      <w:r w:rsidRPr="00EE1AE3">
        <w:t>) (2002) описывает требования к профессиональному уровню начинающего, опытного и ведущего аналитика требований в разных областях: практический опыт, разработка, управление проектами, средства и способы, качество и личностные характеристики. Аналитику-новичку пригодятся советы и наставления опытных коллег, выраженные, скажем, в форме обучения. Давайте посмотрим, как люди с разным профессиональным опытом становятся аналитиками.</w:t>
      </w:r>
    </w:p>
    <w:p w:rsidR="006E66B8" w:rsidRPr="00EE1AE3" w:rsidRDefault="006E66B8" w:rsidP="006E66B8">
      <w:pPr>
        <w:pStyle w:val="4"/>
      </w:pPr>
      <w:bookmarkStart w:id="52" w:name="_Toc289437422"/>
      <w:r w:rsidRPr="00EE1AE3">
        <w:t>Бывший пользователь</w:t>
      </w:r>
      <w:bookmarkEnd w:id="52"/>
    </w:p>
    <w:p w:rsidR="006E66B8" w:rsidRPr="00EE1AE3" w:rsidRDefault="006E66B8" w:rsidP="006E66B8">
      <w:r w:rsidRPr="00EE1AE3">
        <w:t>Во многих корпоративных отделах информационных технологий есть сотрудники, пришедшие в бизнес-аналитики из обычных пользователей. Они отлично понимают особенности бизнеса и рабочей среды и легко завоевывают доверие бывших коллег. Они знают язык пользова</w:t>
      </w:r>
      <w:r>
        <w:t>т</w:t>
      </w:r>
      <w:r w:rsidR="004D0B2F">
        <w:t>елей,</w:t>
      </w:r>
      <w:r w:rsidRPr="00EE1AE3">
        <w:t xml:space="preserve"> а также существующие системы и бизнес-процессы.</w:t>
      </w:r>
    </w:p>
    <w:p w:rsidR="006E66B8" w:rsidRPr="00852E99" w:rsidRDefault="006E66B8" w:rsidP="006E66B8">
      <w:pPr>
        <w:rPr>
          <w:color w:val="000000"/>
        </w:rPr>
      </w:pPr>
      <w:r w:rsidRPr="00EE1AE3">
        <w:t>К сожалению, бывшие пользователи зачастую имеют весьма поверхностные знания о разработке ПО и взаимодействии с техническими специалистами. Если они не знакомы с методами моделирования анализа, то по привычке выражают всю информацию в текстовой форме. Пользователям, ставшим аналитиками требований, следует побольше выяснить о технической стороне разработки ПО, чтобы представлять информацию в наиболее подход</w:t>
      </w:r>
      <w:r w:rsidR="00607572">
        <w:t>ящей для разных аудиторий форме.</w:t>
      </w:r>
      <w:r>
        <w:t xml:space="preserve"> </w:t>
      </w:r>
      <w:r w:rsidRPr="00EE1AE3">
        <w:rPr>
          <w:color w:val="000000"/>
        </w:rPr>
        <w:t xml:space="preserve">Некоторые бывшие пользователи считают, что они лучше, чем те, кто работает с ПО теперь, понимают, что на самом деле необходимо, и поэтому не обращаются к этим сотрудниками или неуважительно от носятся к информации, предоставленной теми, кто будет работать </w:t>
      </w:r>
      <w:r w:rsidR="00607572">
        <w:rPr>
          <w:color w:val="000000"/>
        </w:rPr>
        <w:t>с</w:t>
      </w:r>
      <w:r w:rsidRPr="00EE1AE3">
        <w:rPr>
          <w:color w:val="000000"/>
        </w:rPr>
        <w:t xml:space="preserve"> новой системой. Недавние пользователи могут запутаться в текущих особенностях работы, да так, что не увидят возможности усовершенствовать бизнес-процессы посредством новой информационной сие темы. Еще одна опасность: бывший пользователь может запросто думать о требованиях только с точки зрения пользовательского интерфейса. Концентрация внимания на вариантах решения с самого начала создает ненужные ограничения архитектуры и зачастую не позволяет устранить реальную проблему.</w:t>
      </w:r>
    </w:p>
    <w:p w:rsidR="006E66B8" w:rsidRPr="00852E99" w:rsidRDefault="006E66B8" w:rsidP="006E66B8">
      <w:pPr>
        <w:rPr>
          <w:color w:val="000000"/>
        </w:rPr>
      </w:pPr>
    </w:p>
    <w:p w:rsidR="006E66B8" w:rsidRDefault="004F3122" w:rsidP="006E66B8">
      <w:pPr>
        <w:rPr>
          <w:color w:val="000000"/>
          <w:lang w:val="en-US"/>
        </w:rPr>
      </w:pPr>
      <w:r>
        <w:rPr>
          <w:noProof/>
          <w:color w:val="000000"/>
        </w:rPr>
        <mc:AlternateContent>
          <mc:Choice Requires="wps">
            <w:drawing>
              <wp:inline distT="0" distB="0" distL="0" distR="0">
                <wp:extent cx="5815965" cy="3162300"/>
                <wp:effectExtent l="19050" t="19050" r="32385" b="38100"/>
                <wp:docPr id="278"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5965" cy="3162300"/>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EE1AE3" w:rsidRDefault="00E56EC6" w:rsidP="006E66B8">
                            <w:pPr>
                              <w:pStyle w:val="af4"/>
                            </w:pPr>
                            <w:r w:rsidRPr="00EE1AE3">
                              <w:t>От специалиста по медицинской технике к аналитику требований</w:t>
                            </w:r>
                          </w:p>
                          <w:p w:rsidR="00E56EC6" w:rsidRPr="00EE1AE3" w:rsidRDefault="00E56EC6" w:rsidP="006E66B8">
                            <w:pPr>
                              <w:pStyle w:val="af2"/>
                            </w:pPr>
                            <w:r w:rsidRPr="00EE1AE3">
                              <w:t>У старшего менеджера отдела медицинских устройств в большой компании возникла проблема. «Два года назад я принял на работу в свой отдел трех специалистов по медицинскому оборудованию, чтобы те представляли потребности наших клиентов. Они проделали огромную работу, но уже не владеют особенностями современных медицинских технологий и поэтому не могут точно сказать, что же сегодня нужно клиентам. Какую работу мы можем предложить этим специалистам теперь?»</w:t>
                            </w:r>
                          </w:p>
                          <w:p w:rsidR="00E56EC6" w:rsidRPr="00EE1AE3" w:rsidRDefault="00E56EC6" w:rsidP="006E66B8">
                            <w:pPr>
                              <w:pStyle w:val="af2"/>
                            </w:pPr>
                            <w:r w:rsidRPr="00EE1AE3">
                              <w:t>Бывшие специалисты по медицинскому оборудованию, работающие под началом этого менеджера могут стать кандидатами в аналитики требований. И хотя они не знают о новинках медицинской техники, они смогут общаться на одном языке с другими специалистами в этой области. За два года они усвоили принципы работы отдела. Возможно, им потребуется пройти обучение способам документации требований, тем не менее они накопили ценный опыт, который позволит им эффективно выполнять работу аналитиков.</w:t>
                            </w:r>
                          </w:p>
                          <w:p w:rsidR="00E56EC6" w:rsidRDefault="00E56EC6" w:rsidP="006E66B8"/>
                        </w:txbxContent>
                      </wps:txbx>
                      <wps:bodyPr rot="0" vert="horz" wrap="square" lIns="91440" tIns="45720" rIns="91440" bIns="45720" anchor="t" anchorCtr="0" upright="1">
                        <a:noAutofit/>
                      </wps:bodyPr>
                    </wps:wsp>
                  </a:graphicData>
                </a:graphic>
              </wp:inline>
            </w:drawing>
          </mc:Choice>
          <mc:Fallback>
            <w:pict>
              <v:shape id="Text Box 137" o:spid="_x0000_s1040" type="#_x0000_t202" style="width:457.95pt;height:24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" strokecolor="#8064a2" strokeweight="5pt">
                <v:stroke linestyle="thickThin"/>
                <v:shadow color="#868686"/>
                <v:textbox>
                  <w:txbxContent>
                    <w:p w:rsidR="00E56EC6" w:rsidRPr="00EE1AE3" w:rsidRDefault="00E56EC6" w:rsidP="006E66B8">
                      <w:pPr>
                        <w:pStyle w:val="af4"/>
                      </w:pPr>
                      <w:r w:rsidRPr="00EE1AE3">
                        <w:t>От специалиста по медицинской технике к аналитику требований</w:t>
                      </w:r>
                    </w:p>
                    <w:p w:rsidR="00E56EC6" w:rsidRPr="00EE1AE3" w:rsidRDefault="00E56EC6" w:rsidP="006E66B8">
                      <w:pPr>
                        <w:pStyle w:val="af2"/>
                      </w:pPr>
                      <w:r w:rsidRPr="00EE1AE3">
                        <w:t>У старшего менеджера отдела медицинских устройств в большой компании возникла проблема. «Два года назад я принял на работу в свой отдел трех специалистов по медицинскому оборудованию, чтобы те представляли потребности наших клиентов. Они проделали огромную работу, но уже не владеют особенностями современных медицинских технологий и поэтому не могут точно сказать, что же сегодня нужно клиентам. Какую работу мы можем предложить этим специалистам теперь?»</w:t>
                      </w:r>
                    </w:p>
                    <w:p w:rsidR="00E56EC6" w:rsidRPr="00EE1AE3" w:rsidRDefault="00E56EC6" w:rsidP="006E66B8">
                      <w:pPr>
                        <w:pStyle w:val="af2"/>
                      </w:pPr>
                      <w:r w:rsidRPr="00EE1AE3">
                        <w:t>Бывшие специалисты по медицинскому оборудованию, работающие под началом этого менеджера могут стать кандидатами в аналитики требований. И хотя они не знают о новинках медицинской техники, они смогут общаться на одном языке с другими специалистами в этой области. За два года они усвоили принципы работы отдела. Возможно, им потребуется пройти обучение способам документации требований, тем не менее они накопили ценный опыт, который позволит им эффективно выполнять работу аналитиков.</w:t>
                      </w:r>
                    </w:p>
                    <w:p w:rsidR="00E56EC6" w:rsidRDefault="00E56EC6" w:rsidP="006E66B8"/>
                  </w:txbxContent>
                </v:textbox>
                <w10:anchorlock/>
              </v:shape>
            </w:pict>
          </mc:Fallback>
        </mc:AlternateContent>
      </w:r>
    </w:p>
    <w:p w:rsidR="006E66B8" w:rsidRDefault="006E66B8" w:rsidP="006E66B8">
      <w:pPr>
        <w:rPr>
          <w:color w:val="000000"/>
          <w:lang w:val="en-US"/>
        </w:rPr>
      </w:pPr>
    </w:p>
    <w:p w:rsidR="006E66B8" w:rsidRPr="00EE1AE3" w:rsidRDefault="006E66B8" w:rsidP="006E66B8">
      <w:pPr>
        <w:pStyle w:val="4"/>
      </w:pPr>
      <w:bookmarkStart w:id="53" w:name="_Toc289437423"/>
      <w:r w:rsidRPr="00EE1AE3">
        <w:t>Бывший разработчик</w:t>
      </w:r>
      <w:bookmarkEnd w:id="53"/>
    </w:p>
    <w:p w:rsidR="006E66B8" w:rsidRPr="00EE1AE3" w:rsidRDefault="006E66B8" w:rsidP="006E66B8">
      <w:r w:rsidRPr="00EE1AE3">
        <w:t>Менеджеры проекта, которым не хватает профессионального аналитика требований, зачастую ожидают, что его функции будет выполнять разработчик. К сожалению, навыки</w:t>
      </w:r>
      <w:r w:rsidR="00A5084F">
        <w:t xml:space="preserve"> и личные качества, необходимые</w:t>
      </w:r>
      <w:r w:rsidRPr="00EE1AE3">
        <w:t xml:space="preserve"> разработчику, отличаются от тех, что необходимы аналитику. Шаблонный «компьютерщик»</w:t>
      </w:r>
      <w:r w:rsidRPr="009E0A55">
        <w:t xml:space="preserve"> </w:t>
      </w:r>
      <w:r w:rsidRPr="00EE1AE3">
        <w:t>— не самый социально приятный из людей. Мало кто из разработчиков терпелив с пользователями, считая их необходимым злом, с которым нужно разобраться как можно быстрее, чтобы скорее вернуться к реальной раб</w:t>
      </w:r>
      <w:r w:rsidR="00A5084F">
        <w:t>оте — программированию. Конечно</w:t>
      </w:r>
      <w:r w:rsidRPr="00EE1AE3">
        <w:t xml:space="preserve"> многие разработчики осознают важность процесса создания требований и высказывают желание работать аналитиками, когда по</w:t>
      </w:r>
      <w:r>
        <w:t xml:space="preserve">требуется. </w:t>
      </w:r>
      <w:r w:rsidRPr="00EE1AE3">
        <w:rPr>
          <w:color w:val="000000"/>
        </w:rPr>
        <w:t>Те, кому нравится общаться с пользователями — хорошие кандидаты для специализации в области анализа требований.</w:t>
      </w:r>
    </w:p>
    <w:p w:rsidR="006E66B8" w:rsidRPr="00EE1AE3" w:rsidRDefault="006E66B8" w:rsidP="006E66B8">
      <w:r w:rsidRPr="00EE1AE3">
        <w:rPr>
          <w:color w:val="000000"/>
        </w:rPr>
        <w:t>Разработчику, ставшему аналитиком, вероятно, придется более подробно ознакомиться с предметной областью бизнеса. Однако разработчики легко переходят на техническое мышление и жаргон, концентрируясь вместо потребностей пользователей на программном продукте, который надо создать. Им будет полезно дополнительное обучение в области межличностных коммуникаций, которыми искусно владеют лучшие аналитики — умение эффективно слушать, вести переговоры и создавать комфортные условия общения.</w:t>
      </w:r>
    </w:p>
    <w:p w:rsidR="006E66B8" w:rsidRPr="00EE1AE3" w:rsidRDefault="006E66B8" w:rsidP="006E66B8">
      <w:pPr>
        <w:pStyle w:val="4"/>
      </w:pPr>
      <w:bookmarkStart w:id="54" w:name="_Toc289437424"/>
      <w:r w:rsidRPr="00EE1AE3">
        <w:t>Профильный специалист</w:t>
      </w:r>
      <w:bookmarkEnd w:id="54"/>
    </w:p>
    <w:p w:rsidR="006E66B8" w:rsidRPr="00EE1AE3" w:rsidRDefault="006E66B8" w:rsidP="006E66B8">
      <w:r w:rsidRPr="00EE1AE3">
        <w:rPr>
          <w:lang w:val="en-US"/>
        </w:rPr>
        <w:t>Ralph</w:t>
      </w:r>
      <w:r w:rsidRPr="00EE1AE3">
        <w:t xml:space="preserve"> </w:t>
      </w:r>
      <w:r w:rsidRPr="00EE1AE3">
        <w:rPr>
          <w:lang w:val="en-US"/>
        </w:rPr>
        <w:t>Young</w:t>
      </w:r>
      <w:r w:rsidRPr="00EE1AE3">
        <w:t xml:space="preserve"> (2001) рекомендует, чтобы аналитик требований был экспертом в предметной области или профильным специалистом, а не обычным пользователем: «Спецификация требований к ПО может определить, насколько разумны требования, как</w:t>
      </w:r>
      <w:r>
        <w:t xml:space="preserve"> </w:t>
      </w:r>
      <w:r w:rsidRPr="00EE1AE3">
        <w:t>они расширяют существующую систему, как следует проектировать предполагаемую архитектуру и какое влияние они окажут на пользователей». Некоторые организации-разработчики ПО нанимают опытных пользователей их продуктов, обладающих большим опытом в предметной области, в качестве аналитиков или представителей пользователей.</w:t>
      </w:r>
    </w:p>
    <w:p w:rsidR="006E66B8" w:rsidRPr="00EE1AE3" w:rsidRDefault="006E66B8" w:rsidP="006E66B8">
      <w:r w:rsidRPr="00EE1AE3">
        <w:t>Аналитик требований, будучи экспертом в предметной области, зачастую определяет требования к системе, которые соответствуют его личным предпочтениям, а не обоснованным потребностям различных классов пользователей. Иногда профильные специалисты увлекаются созданием универсальной, всеобъемлющей системы, когда на самом деле большую часть потребностей пользователей удовлетворит менее сложное решение. Зачастую лучше, чтобы аналитик требований из команды разработчиков взаимодействовал с профильным специалистом, который кроме того выбран в качестве ключевого представителя пользователей (сторонника продукта). Подробнее о роли сторонников продукта в разработке пр</w:t>
      </w:r>
      <w:r>
        <w:t>о</w:t>
      </w:r>
      <w:r w:rsidRPr="00EE1AE3">
        <w:t>екта — в главе 6.</w:t>
      </w:r>
    </w:p>
    <w:p w:rsidR="006E66B8" w:rsidRPr="00EE1AE3" w:rsidRDefault="006E66B8" w:rsidP="006E66B8">
      <w:pPr>
        <w:pStyle w:val="3"/>
      </w:pPr>
      <w:bookmarkStart w:id="55" w:name="_Toc289437425"/>
      <w:r w:rsidRPr="00EE1AE3">
        <w:t>Создание атмосферы тесного сотрудничества</w:t>
      </w:r>
      <w:bookmarkEnd w:id="55"/>
    </w:p>
    <w:p w:rsidR="006E66B8" w:rsidRDefault="006E66B8" w:rsidP="006E66B8">
      <w:r w:rsidRPr="0066112E">
        <w:t>Иногда в проектах по</w:t>
      </w:r>
      <w:r w:rsidRPr="00EE1AE3">
        <w:t xml:space="preserve"> разработке ПО возникают напряженные отношения между аналитиками, разработчиками, пользователями, менеджерами и специалистами по маркетингу. Стороны не всегда доверяют мотивации других участников и не ценят потребности и ограничения других. Однако на самом деле у разработчиков и потребителей </w:t>
      </w:r>
      <w:r w:rsidRPr="00FD47FD">
        <w:t>программного продукта общая цель. При создании корпоративных информационных систем все стороны работают на одну компанию и все они получают выгоду от улучшения результатов ее работы. В случае успеха коммерческого продукта налицо счастливые клиенты, получивший прибыль производитель и удовлетворенный разработчик. Аналитик требований — основное лицо, отвечающее за обеспечение тесного доброжелательного сотрудничества с представителями пользователе</w:t>
      </w:r>
      <w:r w:rsidR="00A5084F">
        <w:t>й</w:t>
      </w:r>
      <w:r w:rsidRPr="00FD47FD">
        <w:t xml:space="preserve"> и прочими сторонами, заинтересованными в проекте. Эффективный аналитик принимает во внимание трудности, с которыми сталкиваются представители бизнеса и технических служб, и постоянно демонстрирует коллегам свое уважение. Аналитик добивается от участников проекта согласования требований, в результате чего выигры</w:t>
      </w:r>
      <w:r>
        <w:t>вают все:</w:t>
      </w:r>
    </w:p>
    <w:p w:rsidR="006E66B8" w:rsidRDefault="006E66B8" w:rsidP="006E66B8">
      <w:pPr>
        <w:pStyle w:val="af0"/>
      </w:pPr>
      <w:r w:rsidRPr="00FD47FD">
        <w:t>клиенты довольны продуктом;</w:t>
      </w:r>
    </w:p>
    <w:p w:rsidR="006E66B8" w:rsidRPr="00FD47FD" w:rsidRDefault="006E66B8" w:rsidP="006E66B8">
      <w:pPr>
        <w:pStyle w:val="af0"/>
      </w:pPr>
      <w:r w:rsidRPr="00FD47FD">
        <w:t>организация-разработчик получает прибыль;</w:t>
      </w:r>
    </w:p>
    <w:p w:rsidR="006E66B8" w:rsidRDefault="006E66B8" w:rsidP="006E66B8">
      <w:pPr>
        <w:pStyle w:val="af0"/>
      </w:pPr>
      <w:r w:rsidRPr="00FD47FD">
        <w:t>разработчики гордятся работой, выполненной в ходе сложного проекта.</w:t>
      </w:r>
    </w:p>
    <w:p w:rsidR="006E66B8" w:rsidRDefault="006E66B8" w:rsidP="006E66B8"/>
    <w:p w:rsidR="006E66B8" w:rsidRDefault="006E66B8" w:rsidP="006E66B8"/>
    <w:p w:rsidR="006E66B8" w:rsidRDefault="004F3122" w:rsidP="006E66B8">
      <w:r>
        <w:rPr>
          <w:noProof/>
        </w:rPr>
        <mc:AlternateContent>
          <mc:Choice Requires="wps">
            <w:drawing>
              <wp:inline distT="0" distB="0" distL="0" distR="0">
                <wp:extent cx="5789930" cy="3170555"/>
                <wp:effectExtent l="38100" t="38100" r="39370" b="39370"/>
                <wp:docPr id="277"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9930" cy="3170555"/>
                        </a:xfrm>
                        <a:prstGeom prst="rect">
                          <a:avLst/>
                        </a:prstGeom>
                        <a:solidFill>
                          <a:srgbClr val="FFFFFF"/>
                        </a:solidFill>
                        <a:ln w="63500" cmpd="thickThin">
                          <a:solidFill>
                            <a:srgbClr val="9BBB59"/>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6E66B8">
                            <w:pPr>
                              <w:pStyle w:val="af4"/>
                            </w:pPr>
                            <w:r>
                              <w:t>Что теперь?</w:t>
                            </w:r>
                          </w:p>
                          <w:p w:rsidR="00E56EC6" w:rsidRDefault="00E56EC6" w:rsidP="006E66B8">
                            <w:pPr>
                              <w:pStyle w:val="1"/>
                              <w:ind w:hanging="360"/>
                            </w:pPr>
                            <w:r>
                              <w:t xml:space="preserve">Если вы </w:t>
                            </w:r>
                            <w:r w:rsidRPr="00FD47FD">
                              <w:t>—</w:t>
                            </w:r>
                            <w:r>
                              <w:t xml:space="preserve"> аналитик требований, сравните свои знания и навыки с описанными в этой главе. Если вы выявили какие-либо пробелы, выберите две темы и проработайте их читая, практикуясь, работая с наставником или посещая специализированные курсы.</w:t>
                            </w:r>
                          </w:p>
                          <w:p w:rsidR="00E56EC6" w:rsidRPr="006321DC" w:rsidRDefault="00E56EC6" w:rsidP="006E66B8">
                            <w:pPr>
                              <w:pStyle w:val="1"/>
                              <w:ind w:hanging="360"/>
                            </w:pPr>
                            <w:r>
                              <w:t xml:space="preserve">Выберите из этой книги один новый способ создания требований, о котором вы знаете недостаточно, и начните применять его со следующей недели </w:t>
                            </w:r>
                            <w:r w:rsidRPr="00FD47FD">
                              <w:t>—</w:t>
                            </w:r>
                            <w:r>
                              <w:t xml:space="preserve"> в буквальном смысле! Выберите два или три дополнительных способа и начните использовать их через месяц Другие оставьте на потом, чтобы изучить и применять их через пять-шесть месяцев. Определите, когда вы хотели бы применять каждый из новых способов, преимущества, которые, как вы считаете, он даст вам, а также какая помощь или дополнительная информация может потребоваться. Подумайте, чье сотрудничество понадобится вам, чтобы начать использовать новые способы. Выявите препятствия, которые могут помешать применять конкретный способ, и подумайте, кто в силах помочь вам преодолеть их.</w:t>
                            </w:r>
                          </w:p>
                        </w:txbxContent>
                      </wps:txbx>
                      <wps:bodyPr rot="0" vert="horz" wrap="square" lIns="91440" tIns="45720" rIns="91440" bIns="45720" anchor="t" anchorCtr="0" upright="1">
                        <a:spAutoFit/>
                      </wps:bodyPr>
                    </wps:wsp>
                  </a:graphicData>
                </a:graphic>
              </wp:inline>
            </w:drawing>
          </mc:Choice>
          <mc:Fallback>
            <w:pict>
              <v:shape id="Text Box 136" o:spid="_x0000_s1041" type="#_x0000_t202" style="width:455.9pt;height:249.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" strokecolor="#9bbb59" strokeweight="5pt">
                <v:stroke linestyle="thickThin"/>
                <v:shadow color="#868686"/>
                <v:textbox style="mso-fit-shape-to-text:t">
                  <w:txbxContent>
                    <w:p w:rsidR="00E56EC6" w:rsidRDefault="00E56EC6" w:rsidP="006E66B8">
                      <w:pPr>
                        <w:pStyle w:val="af4"/>
                      </w:pPr>
                      <w:r>
                        <w:t>Что теперь?</w:t>
                      </w:r>
                    </w:p>
                    <w:p w:rsidR="00E56EC6" w:rsidRDefault="00E56EC6" w:rsidP="006E66B8">
                      <w:pPr>
                        <w:pStyle w:val="1"/>
                        <w:ind w:hanging="360"/>
                      </w:pPr>
                      <w:r>
                        <w:t xml:space="preserve">Если вы </w:t>
                      </w:r>
                      <w:r w:rsidRPr="00FD47FD">
                        <w:t>—</w:t>
                      </w:r>
                      <w:r>
                        <w:t xml:space="preserve"> аналитик требований, сравните свои знания и навыки с описанными в этой главе. Если вы выявили какие-либо пробелы, выберите две темы и проработайте их читая, практикуясь, работая с наставником или посещая специализированные курсы.</w:t>
                      </w:r>
                    </w:p>
                    <w:p w:rsidR="00E56EC6" w:rsidRPr="006321DC" w:rsidRDefault="00E56EC6" w:rsidP="006E66B8">
                      <w:pPr>
                        <w:pStyle w:val="1"/>
                        <w:ind w:hanging="360"/>
                      </w:pPr>
                      <w:r>
                        <w:t xml:space="preserve">Выберите из этой книги один новый способ создания требований, о котором вы знаете недостаточно, и начните применять его со следующей недели </w:t>
                      </w:r>
                      <w:r w:rsidRPr="00FD47FD">
                        <w:t>—</w:t>
                      </w:r>
                      <w:r>
                        <w:t xml:space="preserve"> в буквальном смысле! Выберите два или три дополнительных способа и начните использовать их через месяц Другие оставьте на потом, чтобы изучить и применять их через пять-шесть месяцев. Определите, когда вы хотели бы применять каждый из новых способов, преимущества, которые, как вы считаете, он даст вам, а также какая помощь или дополнительная информация может потребоваться. Подумайте, чье сотрудничество понадобится вам, чтобы начать использовать новые способы. Выявите препятствия, которые могут помешать применять конкретный способ, и подумайте, кто в силах помочь вам преодолеть их.</w:t>
                      </w:r>
                    </w:p>
                  </w:txbxContent>
                </v:textbox>
                <w10:anchorlock/>
              </v:shape>
            </w:pict>
          </mc:Fallback>
        </mc:AlternateContent>
      </w:r>
    </w:p>
    <w:p w:rsidR="006E66B8" w:rsidRDefault="006E66B8" w:rsidP="006E66B8"/>
    <w:p w:rsidR="006E66B8" w:rsidRDefault="006E66B8" w:rsidP="006E66B8"/>
    <w:p w:rsidR="006E66B8" w:rsidRDefault="006E66B8" w:rsidP="006E66B8">
      <w:pPr>
        <w:spacing w:before="10" w:line="230" w:lineRule="exact"/>
        <w:ind w:left="259" w:hanging="226"/>
      </w:pPr>
    </w:p>
    <w:p w:rsidR="006E66B8" w:rsidRDefault="006E66B8" w:rsidP="006E66B8">
      <w:pPr>
        <w:spacing w:before="10" w:line="230" w:lineRule="exact"/>
        <w:ind w:left="259" w:hanging="226"/>
      </w:pPr>
    </w:p>
    <w:p w:rsidR="006E66B8" w:rsidRDefault="006E66B8" w:rsidP="006E66B8">
      <w:pPr>
        <w:spacing w:before="10" w:line="230" w:lineRule="exact"/>
        <w:ind w:left="259" w:hanging="226"/>
      </w:pPr>
    </w:p>
    <w:p w:rsidR="006E66B8" w:rsidRDefault="006E66B8" w:rsidP="006E66B8">
      <w:pPr>
        <w:spacing w:before="10" w:line="230" w:lineRule="exact"/>
        <w:ind w:left="259" w:hanging="226"/>
      </w:pPr>
    </w:p>
    <w:p w:rsidR="006E66B8" w:rsidRDefault="006E66B8" w:rsidP="006E66B8">
      <w:pPr>
        <w:spacing w:before="10" w:line="230" w:lineRule="exact"/>
        <w:ind w:left="259" w:hanging="226"/>
      </w:pPr>
    </w:p>
    <w:p w:rsidR="006E66B8" w:rsidRDefault="006E66B8" w:rsidP="006E66B8">
      <w:pPr>
        <w:spacing w:before="10" w:line="230" w:lineRule="exact"/>
        <w:ind w:left="259" w:hanging="226"/>
      </w:pPr>
    </w:p>
    <w:p w:rsidR="006E66B8" w:rsidRPr="00EE1AE3" w:rsidRDefault="006E66B8" w:rsidP="006E66B8">
      <w:pPr>
        <w:spacing w:before="10" w:line="230" w:lineRule="exact"/>
        <w:ind w:left="259" w:hanging="226"/>
        <w:sectPr w:rsidR="006E66B8" w:rsidRPr="00EE1AE3" w:rsidSect="00EB0111">
          <w:type w:val="nextColumn"/>
          <w:pgSz w:w="12038" w:h="16920"/>
          <w:pgMar w:top="567" w:right="567" w:bottom="851" w:left="1134" w:header="720" w:footer="720" w:gutter="0"/>
          <w:cols w:space="60"/>
          <w:noEndnote/>
        </w:sectPr>
      </w:pPr>
    </w:p>
    <w:p w:rsidR="006E66B8" w:rsidRPr="00EE1AE3" w:rsidRDefault="006E66B8" w:rsidP="006E66B8">
      <w:pPr>
        <w:spacing w:line="1" w:lineRule="exact"/>
        <w:rPr>
          <w:sz w:val="2"/>
          <w:szCs w:val="2"/>
        </w:rPr>
      </w:pPr>
    </w:p>
    <w:p w:rsidR="006E66B8" w:rsidRDefault="00AC0DF5" w:rsidP="006E66B8">
      <w:pPr>
        <w:pStyle w:val="10"/>
      </w:pPr>
      <w:bookmarkStart w:id="56" w:name="_Toc289437426"/>
      <w:r>
        <w:t xml:space="preserve">Часть 2. </w:t>
      </w:r>
      <w:r w:rsidR="006E66B8">
        <w:t>Разработка требований к ПО</w:t>
      </w:r>
      <w:bookmarkEnd w:id="56"/>
    </w:p>
    <w:p w:rsidR="006E66B8" w:rsidRPr="003659C1" w:rsidRDefault="004F3122" w:rsidP="003659C1">
      <w:pPr>
        <w:jc w:val="center"/>
      </w:pPr>
      <w:r>
        <w:rPr>
          <w:noProof/>
        </w:rPr>
        <w:drawing>
          <wp:inline distT="0" distB="0" distL="0" distR="0">
            <wp:extent cx="4191000" cy="2990850"/>
            <wp:effectExtent l="0" t="0" r="0" b="0"/>
            <wp:docPr id="138"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91000" cy="2990850"/>
                    </a:xfrm>
                    <a:prstGeom prst="rect">
                      <a:avLst/>
                    </a:prstGeom>
                    <a:noFill/>
                    <a:ln>
                      <a:noFill/>
                    </a:ln>
                  </pic:spPr>
                </pic:pic>
              </a:graphicData>
            </a:graphic>
          </wp:inline>
        </w:drawing>
      </w:r>
    </w:p>
    <w:p w:rsidR="006E66B8" w:rsidRDefault="006E66B8" w:rsidP="00CD1726"/>
    <w:p w:rsidR="006E66B8" w:rsidRDefault="006E66B8" w:rsidP="00CD1726"/>
    <w:p w:rsidR="006E66B8" w:rsidRDefault="006E66B8" w:rsidP="00CD1726"/>
    <w:p w:rsidR="006E66B8" w:rsidRDefault="006E66B8" w:rsidP="00CD1726"/>
    <w:p w:rsidR="006E66B8" w:rsidRDefault="006E66B8" w:rsidP="00CD1726"/>
    <w:p w:rsidR="006E66B8" w:rsidRDefault="006E66B8" w:rsidP="00CD1726"/>
    <w:p w:rsidR="006E66B8" w:rsidRDefault="006E66B8" w:rsidP="00CD1726"/>
    <w:p w:rsidR="006E66B8" w:rsidRDefault="006E66B8" w:rsidP="00CD1726"/>
    <w:p w:rsidR="006E66B8" w:rsidRDefault="006E66B8" w:rsidP="00CD1726"/>
    <w:p w:rsidR="006E66B8" w:rsidRDefault="006E66B8" w:rsidP="00CD1726"/>
    <w:p w:rsidR="006E66B8" w:rsidRDefault="006E66B8" w:rsidP="00CD1726"/>
    <w:p w:rsidR="006E66B8" w:rsidRDefault="006E66B8" w:rsidP="00CD1726"/>
    <w:p w:rsidR="006E66B8" w:rsidRDefault="006E66B8" w:rsidP="00CD1726"/>
    <w:p w:rsidR="006E66B8" w:rsidRDefault="006E66B8" w:rsidP="00CD1726"/>
    <w:p w:rsidR="006E66B8" w:rsidRPr="00EE1AE3" w:rsidRDefault="00CD1726" w:rsidP="00B70FFD">
      <w:pPr>
        <w:pStyle w:val="2"/>
      </w:pPr>
      <w:r>
        <w:br w:type="page"/>
      </w:r>
      <w:bookmarkStart w:id="57" w:name="_Toc289437427"/>
      <w:r w:rsidR="006E66B8">
        <w:t xml:space="preserve">Глава </w:t>
      </w:r>
      <w:r w:rsidR="006E66B8" w:rsidRPr="00EE1AE3">
        <w:t>5 Определение образа и границ проекта</w:t>
      </w:r>
      <w:bookmarkEnd w:id="57"/>
    </w:p>
    <w:p w:rsidR="006E66B8" w:rsidRPr="00EE1AE3" w:rsidRDefault="006E66B8" w:rsidP="006E66B8">
      <w:r w:rsidRPr="00EE1AE3">
        <w:t>Когда моя коллега Карен ввела в компании, где она работала, практику экспертизы документации требований, она обратила внимание, что многие проблемы, которые выявили проверяющие, касались объема проекта. Часто у экспертов было разное представление о предполагаемых границах и целях проекта. В результате им трудно было договориться о том, какое функциональное требование относится к спецификации требований.</w:t>
      </w:r>
    </w:p>
    <w:p w:rsidR="006E66B8" w:rsidRPr="00EE1AE3" w:rsidRDefault="006E66B8" w:rsidP="006E66B8">
      <w:r w:rsidRPr="00EE1AE3">
        <w:t>Как мы уже видели в главе 1. бизнес-требования составляют высший уровень абстракции в цепи требований: они определяют образ и границы системы ПО. Пользовательские и функциональные требования к ПО должны находиться в соответствии с контекстом и целями, устанавливаемыми бизнес-требованиями. Требования, не содействующие достижению бизнес-целей проекта, не стоит включать в проект.</w:t>
      </w:r>
    </w:p>
    <w:p w:rsidR="006E66B8" w:rsidRPr="00EE1AE3" w:rsidRDefault="006E66B8" w:rsidP="006E66B8">
      <w:r w:rsidRPr="00EE1AE3">
        <w:t>Проект, в котором нет четко определенного и согласованного направления, можно смело назвать кандидатом на провал. Участники проекта могут, сами того не осознавая, решать прямо противоположные задачи, если у них разные бизнес-цели и приоритеты. Лица, заинтересованные в проекте, никогда не смогут договориться о составе требований, если они не выработали общего понимания бизнес-целей. Четкое представление образа и границ проекта особенно важно при разработке сложного, распределенного ПО, когда географическое разделение участников замедляет ежедневное взаимодействие, упрощающее коллективную работу.</w:t>
      </w:r>
    </w:p>
    <w:p w:rsidR="006E66B8" w:rsidRPr="00EE1AE3" w:rsidRDefault="006E66B8" w:rsidP="006E66B8">
      <w:r w:rsidRPr="00EE1AE3">
        <w:t>Признаком того, что бизнес-требования недостаточно ясно определены, можно считать ситуацию, когда определенные функции сначала включают в продукт, затем удаляют из него, а позднее снова добавляют. Проблемы, касающиеся образа и границ, необходимо разрешать до спецификации детализированных функциональных требований. Положение о рамках и ограничениях проекта необычайно полезно при обсуждении предлагаемых функций и целевых выпусков. Кроме того, на него можно ссылаться при принятии решений о изменении и расширении требований. В некоторых компаниях основные положения об образе и границах помещают на схему, которую приносят на каждое проектное совещание, чтобы все смогли быстро оценить, не выходит ли предложенное изменение за рамки проекта.</w:t>
      </w:r>
    </w:p>
    <w:p w:rsidR="006E66B8" w:rsidRPr="00EE1AE3" w:rsidRDefault="006E66B8" w:rsidP="006E66B8">
      <w:pPr>
        <w:pStyle w:val="3"/>
      </w:pPr>
      <w:bookmarkStart w:id="58" w:name="_Toc289437428"/>
      <w:r w:rsidRPr="00EE1AE3">
        <w:t>Определение образа продукта вплоть до бизнес-требований</w:t>
      </w:r>
      <w:bookmarkEnd w:id="58"/>
    </w:p>
    <w:p w:rsidR="006E66B8" w:rsidRPr="00EE1AE3" w:rsidRDefault="006E66B8" w:rsidP="006E66B8">
      <w:r w:rsidRPr="00F12AD6">
        <w:rPr>
          <w:b/>
          <w:i/>
          <w:iCs/>
        </w:rPr>
        <w:t>Образ продукта</w:t>
      </w:r>
      <w:r w:rsidRPr="00EE1AE3">
        <w:rPr>
          <w:i/>
          <w:iCs/>
        </w:rPr>
        <w:t xml:space="preserve"> </w:t>
      </w:r>
      <w:r w:rsidRPr="00EE1AE3">
        <w:t>(</w:t>
      </w:r>
      <w:r w:rsidRPr="00EE1AE3">
        <w:rPr>
          <w:lang w:val="en-US"/>
        </w:rPr>
        <w:t>product</w:t>
      </w:r>
      <w:r w:rsidRPr="00EE1AE3">
        <w:t xml:space="preserve"> </w:t>
      </w:r>
      <w:r w:rsidRPr="00EE1AE3">
        <w:rPr>
          <w:lang w:val="en-US"/>
        </w:rPr>
        <w:t>vision</w:t>
      </w:r>
      <w:r w:rsidRPr="00EE1AE3">
        <w:t xml:space="preserve">) выстраивает работу всех заинтересованных лиц в одном направлении. Он описывает, что продукт представляет собой сейчас и каким он станет впоследствии. </w:t>
      </w:r>
      <w:r w:rsidRPr="00F12AD6">
        <w:rPr>
          <w:b/>
          <w:i/>
          <w:iCs/>
        </w:rPr>
        <w:t>Границы проекта</w:t>
      </w:r>
      <w:r w:rsidRPr="00EE1AE3">
        <w:rPr>
          <w:i/>
          <w:iCs/>
        </w:rPr>
        <w:t xml:space="preserve"> </w:t>
      </w:r>
      <w:r w:rsidRPr="00EE1AE3">
        <w:t>(</w:t>
      </w:r>
      <w:r w:rsidRPr="00EE1AE3">
        <w:rPr>
          <w:lang w:val="en-US"/>
        </w:rPr>
        <w:t>project</w:t>
      </w:r>
      <w:r w:rsidRPr="00EE1AE3">
        <w:t xml:space="preserve"> </w:t>
      </w:r>
      <w:r w:rsidRPr="00EE1AE3">
        <w:rPr>
          <w:lang w:val="en-US"/>
        </w:rPr>
        <w:t>scope</w:t>
      </w:r>
      <w:r w:rsidRPr="00EE1AE3">
        <w:t>) показывают, к какой области конечного долгосро</w:t>
      </w:r>
      <w:r>
        <w:t>ч</w:t>
      </w:r>
      <w:r w:rsidRPr="00EE1AE3">
        <w:t>ного образа продукта будет направлен текущий проект. В положении о границах определена черта между тем, что входит в проект и тем, что остается вовне. То есть указанные рамки также определяют ограничения проекта. Более детально эти сведения изложены в базовой версии требований, которую разрабатывает команда для данного проекта.</w:t>
      </w:r>
    </w:p>
    <w:p w:rsidR="006E66B8" w:rsidRPr="00EE1AE3" w:rsidRDefault="006E66B8" w:rsidP="006E66B8">
      <w:r w:rsidRPr="00EE1AE3">
        <w:t>Говоря об образе, мы подразумеваем весь продукт. Он будет изменяться относительно медленно при определении со временем стратегии продукта или развитии бизнес-целей. Границы же относятся к определенному проекту или его итерации, в которых реализуется чуть больше возможностей продукта, как показан на рис. 5-1. Границы более динамичны, чем образ, так как менеджер проекта изменяет содержимое каждой версии в соответствии с графиком, бюджетом, ресурсами и ограничениями качества. Задача планирования заключается в управлении границами определенного проекта (разрабатываемого или расширяемого), как определенным подмножеством большого стратегического образа. Положение об объеме для каждого проекта или ка</w:t>
      </w:r>
      <w:r>
        <w:t>ж</w:t>
      </w:r>
      <w:r w:rsidRPr="00EE1AE3">
        <w:t>дой итерации или расширения продукта, вероятнее всего будет включено в спецификацию требований к этому ПО, а не в отдельный документ об образе и границах. Для крупных новых проектов необходимо создавать и полный документ об образе и границах проекта, и спецификацию требований. О шаблоне спецификации требований рассказано в главе 10.</w:t>
      </w:r>
    </w:p>
    <w:p w:rsidR="006E66B8" w:rsidRDefault="006E66B8" w:rsidP="006E66B8">
      <w:r w:rsidRPr="00EE1AE3">
        <w:t>Например, федеральное правительственное агентство получило долгосрочный заказ, рассчитанный на пять лет, на разработку массивн</w:t>
      </w:r>
      <w:r w:rsidR="00E62140">
        <w:t>о</w:t>
      </w:r>
      <w:r w:rsidRPr="00EE1AE3">
        <w:t>й</w:t>
      </w:r>
      <w:r>
        <w:t xml:space="preserve"> </w:t>
      </w:r>
      <w:r w:rsidRPr="00EE1AE3">
        <w:t>информационной системы. Команда определила бизнес-цели и образ системы еще на начальной стадии и за несколько следующих лет никак не меняла их. Было запланировано 15 отдельных выпусков конечной системы. Каждый выпуск создавался как отдельный проект с описанием его собственных границ. Последние должны были соответствовать общему образу продукта и перекликаться с положениями о границах других проектов — это позволяло гарантировать, что ничего не будет пропущено.</w:t>
      </w:r>
    </w:p>
    <w:p w:rsidR="006E66B8" w:rsidRDefault="004F3122" w:rsidP="006E66B8">
      <w:r>
        <w:rPr>
          <w:noProof/>
        </w:rPr>
        <mc:AlternateContent>
          <mc:Choice Requires="wps">
            <w:drawing>
              <wp:inline distT="0" distB="0" distL="0" distR="0">
                <wp:extent cx="5928360" cy="2447925"/>
                <wp:effectExtent l="38100" t="38100" r="34290" b="38100"/>
                <wp:docPr id="276"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8360" cy="2447925"/>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EE1AE3" w:rsidRDefault="00E56EC6" w:rsidP="006E66B8">
                            <w:pPr>
                              <w:pStyle w:val="af4"/>
                            </w:pPr>
                            <w:r w:rsidRPr="00EE1AE3">
                              <w:t>Нереальные требования</w:t>
                            </w:r>
                          </w:p>
                          <w:p w:rsidR="00E56EC6" w:rsidRPr="00EE1AE3" w:rsidRDefault="00E56EC6" w:rsidP="006E66B8">
                            <w:pPr>
                              <w:pStyle w:val="af2"/>
                            </w:pPr>
                            <w:r w:rsidRPr="00EE1AE3">
                              <w:t xml:space="preserve">Менеджер компании, специализирующейся на разработке ПО, сильно переживающая из-за почти катастрофического расползания </w:t>
                            </w:r>
                            <w:r>
                              <w:t>г</w:t>
                            </w:r>
                            <w:r w:rsidRPr="00EE1AE3">
                              <w:rPr>
                                <w:lang w:val="en-US"/>
                              </w:rPr>
                              <w:t>pa</w:t>
                            </w:r>
                            <w:r>
                              <w:t>ниц</w:t>
                            </w:r>
                            <w:r w:rsidRPr="00EE1AE3">
                              <w:rPr>
                                <w:i/>
                                <w:iCs/>
                              </w:rPr>
                              <w:t xml:space="preserve"> </w:t>
                            </w:r>
                            <w:r w:rsidRPr="00EE1AE3">
                              <w:t>проекта, с сожалением сказала мне; «Мы создали слишком нереальные требования</w:t>
                            </w:r>
                            <w:r>
                              <w:t>»</w:t>
                            </w:r>
                            <w:r w:rsidRPr="00EE1AE3">
                              <w:t>. Она имела в виду, что любая идея, возникающая у члена команды, включалась в документ. У команды был четкий образ проекта, однако они не управляли границами, планируя несколько версий и откладывая определенные функции до более поздней (возможно, неопределенно поздней) версии. Наконец, после четырех лет разработки, черезмерно перегруженный продукт был выпущен. Толковое управление рамками проекта и постепенность в разработке позволили бы им поставить качественный продукт намного раньше.</w:t>
                            </w:r>
                          </w:p>
                          <w:p w:rsidR="00E56EC6" w:rsidRDefault="00E56EC6" w:rsidP="006E66B8"/>
                        </w:txbxContent>
                      </wps:txbx>
                      <wps:bodyPr rot="0" vert="horz" wrap="square" lIns="91440" tIns="45720" rIns="91440" bIns="45720" anchor="t" anchorCtr="0" upright="1">
                        <a:spAutoFit/>
                      </wps:bodyPr>
                    </wps:wsp>
                  </a:graphicData>
                </a:graphic>
              </wp:inline>
            </w:drawing>
          </mc:Choice>
          <mc:Fallback>
            <w:pict>
              <v:shape id="Text Box 135" o:spid="_x0000_s1042" type="#_x0000_t202" style="width:466.8pt;height:19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" strokecolor="#8064a2" strokeweight="5pt">
                <v:stroke linestyle="thickThin"/>
                <v:shadow color="#868686"/>
                <v:textbox style="mso-fit-shape-to-text:t">
                  <w:txbxContent>
                    <w:p w:rsidR="00E56EC6" w:rsidRPr="00EE1AE3" w:rsidRDefault="00E56EC6" w:rsidP="006E66B8">
                      <w:pPr>
                        <w:pStyle w:val="af4"/>
                      </w:pPr>
                      <w:r w:rsidRPr="00EE1AE3">
                        <w:t>Нереальные требования</w:t>
                      </w:r>
                    </w:p>
                    <w:p w:rsidR="00E56EC6" w:rsidRPr="00EE1AE3" w:rsidRDefault="00E56EC6" w:rsidP="006E66B8">
                      <w:pPr>
                        <w:pStyle w:val="af2"/>
                      </w:pPr>
                      <w:r w:rsidRPr="00EE1AE3">
                        <w:t xml:space="preserve">Менеджер компании, специализирующейся на разработке ПО, сильно переживающая из-за почти катастрофического расползания </w:t>
                      </w:r>
                      <w:r>
                        <w:t>г</w:t>
                      </w:r>
                      <w:r w:rsidRPr="00EE1AE3">
                        <w:rPr>
                          <w:lang w:val="en-US"/>
                        </w:rPr>
                        <w:t>pa</w:t>
                      </w:r>
                      <w:r>
                        <w:t>ниц</w:t>
                      </w:r>
                      <w:r w:rsidRPr="00EE1AE3">
                        <w:rPr>
                          <w:i/>
                          <w:iCs/>
                        </w:rPr>
                        <w:t xml:space="preserve"> </w:t>
                      </w:r>
                      <w:r w:rsidRPr="00EE1AE3">
                        <w:t>проекта, с сожалением сказала мне; «Мы создали слишком нереальные требования</w:t>
                      </w:r>
                      <w:r>
                        <w:t>»</w:t>
                      </w:r>
                      <w:r w:rsidRPr="00EE1AE3">
                        <w:t>. Она имела в виду, что любая идея, возникающая у члена команды, включалась в документ. У команды был четкий образ проекта, однако они не управляли границами, планируя несколько версий и откладывая определенные функции до более поздней (возможно, неопределенно поздней) версии. Наконец, после четырех лет разработки, черезмерно перегруженный продукт был выпущен. Толковое управление рамками проекта и постепенность в разработке позволили бы им поставить качественный продукт намного раньше.</w:t>
                      </w:r>
                    </w:p>
                    <w:p w:rsidR="00E56EC6" w:rsidRDefault="00E56EC6" w:rsidP="006E66B8"/>
                  </w:txbxContent>
                </v:textbox>
                <w10:anchorlock/>
              </v:shape>
            </w:pict>
          </mc:Fallback>
        </mc:AlternateContent>
      </w:r>
    </w:p>
    <w:p w:rsidR="006E66B8" w:rsidRDefault="006E66B8" w:rsidP="006E66B8"/>
    <w:p w:rsidR="006E66B8" w:rsidRDefault="006E66B8" w:rsidP="006E66B8">
      <w:pPr>
        <w:spacing w:before="72"/>
        <w:jc w:val="center"/>
        <w:rPr>
          <w:noProof/>
        </w:rPr>
      </w:pPr>
    </w:p>
    <w:p w:rsidR="00631BFD" w:rsidRDefault="00631BFD" w:rsidP="006E66B8">
      <w:pPr>
        <w:spacing w:before="72"/>
        <w:jc w:val="center"/>
        <w:rPr>
          <w:noProof/>
        </w:rPr>
      </w:pPr>
      <w:r>
        <w:rPr>
          <w:noProof/>
        </w:rPr>
        <w:drawing>
          <wp:inline distT="0" distB="0" distL="0" distR="0">
            <wp:extent cx="6138684" cy="2060452"/>
            <wp:effectExtent l="0" t="0" r="0" b="0"/>
            <wp:docPr id="294" name="Рисунок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5-1.png"/>
                    <pic:cNvPicPr/>
                  </pic:nvPicPr>
                  <pic:blipFill>
                    <a:blip r:embed="rId21">
                      <a:extLst>
                        <a:ext uri="{28A0092B-C50C-407E-A947-70E740481C1C}">
                          <a14:useLocalDpi xmlns:a14="http://schemas.microsoft.com/office/drawing/2010/main" val="0"/>
                        </a:ext>
                      </a:extLst>
                    </a:blip>
                    <a:stretch>
                      <a:fillRect/>
                    </a:stretch>
                  </pic:blipFill>
                  <pic:spPr>
                    <a:xfrm>
                      <a:off x="0" y="0"/>
                      <a:ext cx="6138684" cy="2060452"/>
                    </a:xfrm>
                    <a:prstGeom prst="rect">
                      <a:avLst/>
                    </a:prstGeom>
                  </pic:spPr>
                </pic:pic>
              </a:graphicData>
            </a:graphic>
          </wp:inline>
        </w:drawing>
      </w:r>
    </w:p>
    <w:p w:rsidR="00631BFD" w:rsidRPr="00EE1AE3" w:rsidRDefault="00631BFD" w:rsidP="006E66B8">
      <w:pPr>
        <w:spacing w:before="72"/>
        <w:jc w:val="center"/>
      </w:pPr>
    </w:p>
    <w:p w:rsidR="006E66B8" w:rsidRPr="00EE1AE3" w:rsidRDefault="006E66B8" w:rsidP="006E66B8">
      <w:pPr>
        <w:pStyle w:val="aa"/>
      </w:pPr>
      <w:r w:rsidRPr="00EE1AE3">
        <w:t>Рис. 5-1. Образ продукта содержит запланированные версии оговоренного объема</w:t>
      </w:r>
    </w:p>
    <w:p w:rsidR="006E66B8" w:rsidRPr="00EE1AE3" w:rsidRDefault="006E66B8" w:rsidP="006E66B8">
      <w:pPr>
        <w:pStyle w:val="4"/>
      </w:pPr>
      <w:bookmarkStart w:id="59" w:name="_Toc289437429"/>
      <w:r w:rsidRPr="00EE1AE3">
        <w:t>Конфликтующие бизнес-требования</w:t>
      </w:r>
      <w:bookmarkEnd w:id="59"/>
    </w:p>
    <w:p w:rsidR="006E66B8" w:rsidRPr="00EE1AE3" w:rsidRDefault="006E66B8" w:rsidP="006E66B8">
      <w:r w:rsidRPr="00EE1AE3">
        <w:t>Бизнес-требования, собранные из разных источников, могут конфликтовать. Представьте себе компьютер со встроенным ПО, подсоединенный к Интернету и предназначенный для покупателей магазина; (киоск). При его разработке следует удовлетворить следующие бизнес-цели:</w:t>
      </w:r>
    </w:p>
    <w:p w:rsidR="006E66B8" w:rsidRDefault="006E66B8" w:rsidP="006E66B8">
      <w:pPr>
        <w:pStyle w:val="af0"/>
      </w:pPr>
      <w:r w:rsidRPr="00EE1AE3">
        <w:t>получение дохода путем сдачи в аренду или продажи киоска продавцу;</w:t>
      </w:r>
    </w:p>
    <w:p w:rsidR="006E66B8" w:rsidRDefault="006E66B8" w:rsidP="006E66B8">
      <w:pPr>
        <w:pStyle w:val="af0"/>
      </w:pPr>
      <w:r w:rsidRPr="00EE1AE3">
        <w:t>продажу потребительских товаров покупателям;</w:t>
      </w:r>
      <w:r>
        <w:t xml:space="preserve"> </w:t>
      </w:r>
      <w:r w:rsidRPr="00EE1AE3">
        <w:t xml:space="preserve">привлечение внимания покупателей к торговой марке; </w:t>
      </w:r>
    </w:p>
    <w:p w:rsidR="006E66B8" w:rsidRPr="00EE1AE3" w:rsidRDefault="006E66B8" w:rsidP="006E66B8">
      <w:pPr>
        <w:pStyle w:val="af0"/>
      </w:pPr>
      <w:r w:rsidRPr="00EE1AE3">
        <w:t>предоставление широкого ассортимента товаров.</w:t>
      </w:r>
    </w:p>
    <w:p w:rsidR="006E66B8" w:rsidRDefault="006E66B8" w:rsidP="006E66B8">
      <w:r w:rsidRPr="00EE1AE3">
        <w:t>Бизнес-интересы розничного продавца таковы:</w:t>
      </w:r>
    </w:p>
    <w:p w:rsidR="006E66B8" w:rsidRDefault="006E66B8" w:rsidP="006E66B8">
      <w:pPr>
        <w:pStyle w:val="af0"/>
      </w:pPr>
      <w:r w:rsidRPr="00EE1AE3">
        <w:t>максимальное увеличение дохода с доступного пространства;</w:t>
      </w:r>
    </w:p>
    <w:p w:rsidR="006E66B8" w:rsidRDefault="006E66B8" w:rsidP="006E66B8">
      <w:pPr>
        <w:pStyle w:val="af0"/>
      </w:pPr>
      <w:r w:rsidRPr="00EE1AE3">
        <w:t>привлечение большего количества покупателей в магазин;</w:t>
      </w:r>
    </w:p>
    <w:p w:rsidR="006E66B8" w:rsidRPr="00EE1AE3" w:rsidRDefault="006E66B8" w:rsidP="006E66B8">
      <w:pPr>
        <w:pStyle w:val="af0"/>
      </w:pPr>
      <w:r w:rsidRPr="00EE1AE3">
        <w:t>увеличение объема продаж и уровня прибыли, если киоск замени</w:t>
      </w:r>
      <w:r w:rsidR="00054EA2">
        <w:t>т</w:t>
      </w:r>
      <w:r>
        <w:t xml:space="preserve"> </w:t>
      </w:r>
      <w:r w:rsidRPr="00EE1AE3">
        <w:t>операции, выполняемые вручную.</w:t>
      </w:r>
    </w:p>
    <w:p w:rsidR="006E66B8" w:rsidRPr="00EE1AE3" w:rsidRDefault="006E66B8" w:rsidP="006E66B8">
      <w:r w:rsidRPr="00EE1AE3">
        <w:t>Разработчику иногда хочется сделать киоск высокотехнологичным и увлекательным для покупателей. Продавцу же нужна простая и полностью готовая к эксплуатации система, а для покупателя важны удобство и функциональные возможности. Напряженность между этими тремя сторонами с их различными целями, ограничениями и бюджетом может привести к несогласованности бизнес-требований. Тот, кто финансирует проект, должен разрешить эти конфликты до того, как аналитик детализирует системные требования и требования к ПО киоска</w:t>
      </w:r>
      <w:r w:rsidR="003D5A3C">
        <w:t>.</w:t>
      </w:r>
      <w:r w:rsidRPr="00EE1AE3">
        <w:t xml:space="preserve"> Основное внимание следует уделять фундаментальным задачам, сулящим наибольшую коммерческую выгоду («увеличатся продажи, буду</w:t>
      </w:r>
      <w:r>
        <w:t>т</w:t>
      </w:r>
      <w:r w:rsidRPr="00EE1AE3">
        <w:t xml:space="preserve"> привлечены новые покупатели»). При этом можно легко отвлечься </w:t>
      </w:r>
      <w:r w:rsidRPr="00EE1AE3">
        <w:rPr>
          <w:smallCaps/>
        </w:rPr>
        <w:t xml:space="preserve">не </w:t>
      </w:r>
      <w:r w:rsidRPr="00EE1AE3">
        <w:t>внешние характеристики продукта («инновационный пользовательский интерфейс, привлекающий клиентов»), которые не отражают реальные бизнес-цели.</w:t>
      </w:r>
    </w:p>
    <w:p w:rsidR="006E66B8" w:rsidRPr="00EE1AE3" w:rsidRDefault="006E66B8" w:rsidP="006E66B8">
      <w:r w:rsidRPr="00EE1AE3">
        <w:t>Кроме того, тот (или те), кто финансирует проект, долже</w:t>
      </w:r>
      <w:r>
        <w:t>н</w:t>
      </w:r>
      <w:r w:rsidRPr="00EE1AE3">
        <w:t xml:space="preserve"> разрешать конфликты различных за</w:t>
      </w:r>
      <w:r w:rsidR="00E877B8">
        <w:t xml:space="preserve">интересованных в проекте лиц — </w:t>
      </w:r>
      <w:r w:rsidRPr="00EE1AE3">
        <w:t>не стоит ждать, что разработчики разберутся сами. По мере того как определяется все больше заинтересованных лиц и появляется все больше групп спонсоров с соперничающими интересами, увеличивается риск увеличения об</w:t>
      </w:r>
      <w:r>
        <w:t>ъ</w:t>
      </w:r>
      <w:r w:rsidRPr="00EE1AE3">
        <w:t>ема проекта. Неконтролируемый рост объема из-за того, что заинтересованные лица пытаются удовлетворить каждое пожелание, может привести к тому, что проект рухнет под собственным весом, так и не дав каких-либо ценных результатов. Разрешение подобных конфликтов часто удается лишь в результате политической и жестокой борьбы, что выходит за рамки тем, обсуждаемых в этой книге.</w:t>
      </w:r>
    </w:p>
    <w:p w:rsidR="006E66B8" w:rsidRPr="00EE1AE3" w:rsidRDefault="006E66B8" w:rsidP="006E66B8">
      <w:pPr>
        <w:pStyle w:val="4"/>
      </w:pPr>
      <w:bookmarkStart w:id="60" w:name="_Toc289437430"/>
      <w:r w:rsidRPr="00EE1AE3">
        <w:t>Бизнес-требования и варианты использования</w:t>
      </w:r>
      <w:bookmarkEnd w:id="60"/>
    </w:p>
    <w:p w:rsidR="006E66B8" w:rsidRPr="00EE1AE3" w:rsidRDefault="006E66B8" w:rsidP="006E66B8">
      <w:r w:rsidRPr="00EE1AE3">
        <w:t xml:space="preserve">Бизнес-требования определяют и набор бизнес-задач (вариантов использования), которые позволяет выполнять приложение </w:t>
      </w:r>
      <w:r w:rsidRPr="00EE1AE3">
        <w:rPr>
          <w:i/>
          <w:iCs/>
        </w:rPr>
        <w:t xml:space="preserve">(ширина приложения), </w:t>
      </w:r>
      <w:r w:rsidRPr="00EE1AE3">
        <w:t xml:space="preserve">и </w:t>
      </w:r>
      <w:r w:rsidRPr="00EE1AE3">
        <w:rPr>
          <w:i/>
          <w:iCs/>
        </w:rPr>
        <w:t xml:space="preserve">глубину уровня, </w:t>
      </w:r>
      <w:r w:rsidRPr="00EE1AE3">
        <w:t>до которого реализуется каждый вариант использования. Если бизнес-требования помогают вам определить, что некий вариант использования выходит за границы проекта,</w:t>
      </w:r>
      <w:r w:rsidR="00E877B8">
        <w:t xml:space="preserve"> это</w:t>
      </w:r>
      <w:r>
        <w:t xml:space="preserve"> </w:t>
      </w:r>
      <w:r w:rsidRPr="00EE1AE3">
        <w:t xml:space="preserve">значит, что вы принимаете решение о </w:t>
      </w:r>
      <w:r w:rsidRPr="005B120B">
        <w:rPr>
          <w:i/>
        </w:rPr>
        <w:t>ширине</w:t>
      </w:r>
      <w:r w:rsidRPr="00EE1AE3">
        <w:t xml:space="preserve"> проекта. </w:t>
      </w:r>
      <w:r w:rsidRPr="005B120B">
        <w:rPr>
          <w:i/>
        </w:rPr>
        <w:t>Глубина</w:t>
      </w:r>
      <w:r w:rsidRPr="00EE1AE3">
        <w:t xml:space="preserve"> простирается от простой реализации до полной автоматизации с множеством вспомогательных средств. Бизнес-требования позволяют понять, для каких вариантов использования необходима надежная и полная функциональность, а для каких достаточно поверхностной реализации, по крайней мере на первое время.</w:t>
      </w:r>
    </w:p>
    <w:p w:rsidR="006E66B8" w:rsidRPr="00EE1AE3" w:rsidRDefault="006E66B8" w:rsidP="006E66B8">
      <w:r w:rsidRPr="00EE1AE3">
        <w:t>Бизнес-требования влияют на приоритеты реализации вариантов использования и связанные с ними функциональные требования. Например, такая бизнес-цель, как получение максимальной дохода от киоска, подразумевает реализацию на ранней стадии функций, отвечающих за продажу большего количества продуктов или предоставляющих услуги покупателям. Экзотичные, эффектные функции, привлекающие лишь немногих, жадных до технологичных новинок клиентов и не способствующие выполнению основной бизнес-задачи, не должны получать высокий приоритет.</w:t>
      </w:r>
    </w:p>
    <w:p w:rsidR="006E66B8" w:rsidRPr="00EE1AE3" w:rsidRDefault="006E66B8" w:rsidP="006E66B8">
      <w:r w:rsidRPr="00EE1AE3">
        <w:t xml:space="preserve">Бизнес-требования также существенно влияют на способ реализации требований. Например, одна из причин создания </w:t>
      </w:r>
      <w:r w:rsidRPr="00EE1AE3">
        <w:rPr>
          <w:lang w:val="en-US"/>
        </w:rPr>
        <w:t>Chemical</w:t>
      </w:r>
      <w:r w:rsidRPr="00EE1AE3">
        <w:t xml:space="preserve"> </w:t>
      </w:r>
      <w:r w:rsidRPr="00EE1AE3">
        <w:rPr>
          <w:lang w:val="en-US"/>
        </w:rPr>
        <w:t>Tracking</w:t>
      </w:r>
      <w:r w:rsidRPr="00EE1AE3">
        <w:t xml:space="preserve"> </w:t>
      </w:r>
      <w:r w:rsidRPr="00EE1AE3">
        <w:rPr>
          <w:lang w:val="en-US"/>
        </w:rPr>
        <w:t>System</w:t>
      </w:r>
      <w:r w:rsidRPr="00EE1AE3">
        <w:t xml:space="preserve"> — уменьшить закупку новых бутылей с химикатами, используя те химикаты, которые уже есть на складе или в другой лаборатории. Опросы и наблюдения должны помочь выяснить, почему в данный момент это не делается. В свою очередь, на основе этой информации создаются функциональные требования и элементы дизайна, которые облегчают отслеживание химикатов в каждой лаборатории и помогают сотруднику, запрашивающему химикат, отыскивать искомое как можно ближе.</w:t>
      </w:r>
    </w:p>
    <w:p w:rsidR="006E66B8" w:rsidRPr="00EE1AE3" w:rsidRDefault="006E66B8" w:rsidP="006E66B8">
      <w:pPr>
        <w:pStyle w:val="3"/>
      </w:pPr>
      <w:bookmarkStart w:id="61" w:name="_Toc289437431"/>
      <w:r w:rsidRPr="00EE1AE3">
        <w:t>Документ об образе и границах проекта</w:t>
      </w:r>
      <w:bookmarkEnd w:id="61"/>
    </w:p>
    <w:p w:rsidR="006E66B8" w:rsidRPr="00EE1AE3" w:rsidRDefault="006E66B8" w:rsidP="006E66B8">
      <w:r w:rsidRPr="00580831">
        <w:rPr>
          <w:b/>
          <w:i/>
          <w:iCs/>
        </w:rPr>
        <w:t>Документ об образе и границах</w:t>
      </w:r>
      <w:r w:rsidRPr="00EE1AE3">
        <w:rPr>
          <w:i/>
          <w:iCs/>
        </w:rPr>
        <w:t xml:space="preserve"> </w:t>
      </w:r>
      <w:r w:rsidRPr="00EE1AE3">
        <w:t>(</w:t>
      </w:r>
      <w:r w:rsidRPr="00EE1AE3">
        <w:rPr>
          <w:lang w:val="en-US"/>
        </w:rPr>
        <w:t>vision</w:t>
      </w:r>
      <w:r w:rsidRPr="00EE1AE3">
        <w:t xml:space="preserve"> </w:t>
      </w:r>
      <w:r w:rsidRPr="00EE1AE3">
        <w:rPr>
          <w:lang w:val="en-US"/>
        </w:rPr>
        <w:t>and</w:t>
      </w:r>
      <w:r w:rsidRPr="00EE1AE3">
        <w:t xml:space="preserve"> </w:t>
      </w:r>
      <w:r w:rsidRPr="00EE1AE3">
        <w:rPr>
          <w:lang w:val="en-US"/>
        </w:rPr>
        <w:t>scope</w:t>
      </w:r>
      <w:r w:rsidRPr="00EE1AE3">
        <w:t xml:space="preserve"> </w:t>
      </w:r>
      <w:r w:rsidRPr="00EE1AE3">
        <w:rPr>
          <w:lang w:val="en-US"/>
        </w:rPr>
        <w:t>document</w:t>
      </w:r>
      <w:r w:rsidRPr="00EE1AE3">
        <w:t xml:space="preserve">) собирает бизнес-требования в единый документ, который подготавливает основу для последующей разработки продукта. В некоторых организациях с этой же целью создают устав проекта или положение о бизнес-задачах. Очень полезен и </w:t>
      </w:r>
      <w:r w:rsidRPr="00580831">
        <w:rPr>
          <w:b/>
          <w:i/>
          <w:iCs/>
        </w:rPr>
        <w:t>документ основных рыночных требований</w:t>
      </w:r>
      <w:r w:rsidRPr="00EE1AE3">
        <w:rPr>
          <w:i/>
          <w:iCs/>
        </w:rPr>
        <w:t xml:space="preserve"> </w:t>
      </w:r>
      <w:r w:rsidRPr="00EE1AE3">
        <w:t>(</w:t>
      </w:r>
      <w:r w:rsidRPr="00EE1AE3">
        <w:rPr>
          <w:lang w:val="en-US"/>
        </w:rPr>
        <w:t>market</w:t>
      </w:r>
      <w:r w:rsidRPr="00EE1AE3">
        <w:t xml:space="preserve"> </w:t>
      </w:r>
      <w:r w:rsidRPr="00EE1AE3">
        <w:rPr>
          <w:lang w:val="en-US"/>
        </w:rPr>
        <w:t>requirements</w:t>
      </w:r>
      <w:r w:rsidRPr="00EE1AE3">
        <w:t xml:space="preserve"> </w:t>
      </w:r>
      <w:r w:rsidRPr="00EE1AE3">
        <w:rPr>
          <w:lang w:val="en-US"/>
        </w:rPr>
        <w:t>document</w:t>
      </w:r>
      <w:r w:rsidRPr="00EE1AE3">
        <w:t xml:space="preserve">, </w:t>
      </w:r>
      <w:r w:rsidRPr="00EE1AE3">
        <w:rPr>
          <w:lang w:val="en-US"/>
        </w:rPr>
        <w:t>MRD</w:t>
      </w:r>
      <w:r w:rsidRPr="00EE1AE3">
        <w:t>). В нем более детально, чем в документе об образе и границах, рассматриваются целевые сегменты рынка и проблемы, касающиеся коммерческого успеха продукта.</w:t>
      </w:r>
    </w:p>
    <w:p w:rsidR="001E6B72" w:rsidRPr="00B316AE" w:rsidRDefault="006E66B8" w:rsidP="001E6B72">
      <w:r w:rsidRPr="00EE1AE3">
        <w:t xml:space="preserve">Владельцем документа </w:t>
      </w:r>
      <w:r w:rsidR="001E6B72">
        <w:t>об образе и границах считается тот,</w:t>
      </w:r>
      <w:r w:rsidRPr="00EE1AE3">
        <w:t xml:space="preserve"> кто финансирует проект или несет аналогичную ответственность. Аналитик требований может вместе с этим человеком разрабатывать документ об образе и границах проекта. Информация, касающаяся бизнес-тре</w:t>
      </w:r>
      <w:r w:rsidR="001E6B72" w:rsidRPr="00B316AE">
        <w:t>бований, должны поступать от лиц, четко понимающих, почему они взялись за проект. Это может быть клиент или топ-менеджер организации, разрабатывающей продукт, тот, кого привлекают технические новинки, менеджер по продукту, эксперт в данной предметной области или специалисты отдела маркетинга.</w:t>
      </w:r>
    </w:p>
    <w:p w:rsidR="001E6B72" w:rsidRPr="00B316AE" w:rsidRDefault="001E6B72" w:rsidP="001E6B72">
      <w:r w:rsidRPr="00B316AE">
        <w:t>На рис. 5-2 показан шаблон документа об образе и границах пр</w:t>
      </w:r>
      <w:r>
        <w:t>о</w:t>
      </w:r>
      <w:r w:rsidRPr="00B316AE">
        <w:t>екта. Шаблоны стандартизируют структуру документов, создаваемых проектными командами каждой организации. Как и в случае с любым шаблоном, измените его в соответствии со спецификой вашего проекта.</w:t>
      </w:r>
    </w:p>
    <w:p w:rsidR="001E6B72" w:rsidRDefault="001E6B72" w:rsidP="001E6B72">
      <w:r w:rsidRPr="00B316AE">
        <w:t>Может показаться, что части документа об образе и границах повторяются, однако они должны смыкаться. Рассмотрим пример.</w:t>
      </w:r>
    </w:p>
    <w:p w:rsidR="001E6B72" w:rsidRPr="00B316AE" w:rsidRDefault="001E6B72" w:rsidP="001E6B72"/>
    <w:p w:rsidR="001E6B72" w:rsidRPr="00B316AE" w:rsidRDefault="001E6B72" w:rsidP="00E677D1">
      <w:pPr>
        <w:pStyle w:val="a8"/>
        <w:numPr>
          <w:ilvl w:val="0"/>
          <w:numId w:val="4"/>
        </w:numPr>
        <w:tabs>
          <w:tab w:val="left" w:pos="3119"/>
        </w:tabs>
      </w:pPr>
      <w:r w:rsidRPr="00B316AE">
        <w:t>Бизнес-требования</w:t>
      </w:r>
    </w:p>
    <w:p w:rsidR="001E6B72" w:rsidRPr="00B316AE" w:rsidRDefault="001E6B72" w:rsidP="00E677D1">
      <w:pPr>
        <w:pStyle w:val="a8"/>
        <w:numPr>
          <w:ilvl w:val="0"/>
          <w:numId w:val="5"/>
        </w:numPr>
        <w:tabs>
          <w:tab w:val="left" w:pos="3119"/>
        </w:tabs>
      </w:pPr>
      <w:r w:rsidRPr="00B316AE">
        <w:t>Исходные данные</w:t>
      </w:r>
    </w:p>
    <w:p w:rsidR="001E6B72" w:rsidRPr="00B316AE" w:rsidRDefault="001E6B72" w:rsidP="00E677D1">
      <w:pPr>
        <w:pStyle w:val="a8"/>
        <w:numPr>
          <w:ilvl w:val="0"/>
          <w:numId w:val="5"/>
        </w:numPr>
        <w:tabs>
          <w:tab w:val="left" w:pos="3119"/>
        </w:tabs>
      </w:pPr>
      <w:r w:rsidRPr="00B316AE">
        <w:t>Возможности бизнеса</w:t>
      </w:r>
    </w:p>
    <w:p w:rsidR="001E6B72" w:rsidRPr="00B316AE" w:rsidRDefault="001E6B72" w:rsidP="00E677D1">
      <w:pPr>
        <w:pStyle w:val="a8"/>
        <w:numPr>
          <w:ilvl w:val="0"/>
          <w:numId w:val="5"/>
        </w:numPr>
        <w:tabs>
          <w:tab w:val="left" w:pos="3119"/>
        </w:tabs>
      </w:pPr>
      <w:r w:rsidRPr="00B316AE">
        <w:t>Бизнес-цели и критерии успеха</w:t>
      </w:r>
    </w:p>
    <w:p w:rsidR="001E6B72" w:rsidRPr="00B316AE" w:rsidRDefault="001E6B72" w:rsidP="00E677D1">
      <w:pPr>
        <w:pStyle w:val="a8"/>
        <w:numPr>
          <w:ilvl w:val="0"/>
          <w:numId w:val="5"/>
        </w:numPr>
        <w:tabs>
          <w:tab w:val="left" w:pos="3119"/>
        </w:tabs>
      </w:pPr>
      <w:r w:rsidRPr="00B316AE">
        <w:t>Потребности клиента или рынка</w:t>
      </w:r>
    </w:p>
    <w:p w:rsidR="001E6B72" w:rsidRPr="00B316AE" w:rsidRDefault="001E6B72" w:rsidP="00E677D1">
      <w:pPr>
        <w:pStyle w:val="a8"/>
        <w:numPr>
          <w:ilvl w:val="0"/>
          <w:numId w:val="5"/>
        </w:numPr>
        <w:tabs>
          <w:tab w:val="left" w:pos="3119"/>
        </w:tabs>
      </w:pPr>
      <w:r w:rsidRPr="00B316AE">
        <w:t>Бизнес-риски</w:t>
      </w:r>
    </w:p>
    <w:p w:rsidR="001E6B72" w:rsidRPr="00B316AE" w:rsidRDefault="001E6B72" w:rsidP="001E6B72">
      <w:pPr>
        <w:tabs>
          <w:tab w:val="left" w:pos="3119"/>
        </w:tabs>
        <w:ind w:firstLine="2835"/>
      </w:pPr>
      <w:r w:rsidRPr="00B316AE">
        <w:t>2.</w:t>
      </w:r>
      <w:r w:rsidRPr="00B316AE">
        <w:tab/>
        <w:t>Образ решения</w:t>
      </w:r>
    </w:p>
    <w:p w:rsidR="001E6B72" w:rsidRPr="00B316AE" w:rsidRDefault="001E6B72" w:rsidP="00E677D1">
      <w:pPr>
        <w:pStyle w:val="a8"/>
        <w:numPr>
          <w:ilvl w:val="0"/>
          <w:numId w:val="6"/>
        </w:numPr>
        <w:tabs>
          <w:tab w:val="left" w:pos="3119"/>
        </w:tabs>
      </w:pPr>
      <w:r w:rsidRPr="00B316AE">
        <w:t>Положение об образе проекта</w:t>
      </w:r>
    </w:p>
    <w:p w:rsidR="001E6B72" w:rsidRPr="00B316AE" w:rsidRDefault="001E6B72" w:rsidP="00E677D1">
      <w:pPr>
        <w:pStyle w:val="a8"/>
        <w:numPr>
          <w:ilvl w:val="0"/>
          <w:numId w:val="6"/>
        </w:numPr>
        <w:tabs>
          <w:tab w:val="left" w:pos="3119"/>
        </w:tabs>
      </w:pPr>
      <w:r w:rsidRPr="00B316AE">
        <w:t>Основные функции</w:t>
      </w:r>
    </w:p>
    <w:p w:rsidR="001E6B72" w:rsidRPr="00B316AE" w:rsidRDefault="001E6B72" w:rsidP="00E677D1">
      <w:pPr>
        <w:pStyle w:val="a8"/>
        <w:numPr>
          <w:ilvl w:val="0"/>
          <w:numId w:val="6"/>
        </w:numPr>
        <w:tabs>
          <w:tab w:val="left" w:pos="3119"/>
        </w:tabs>
      </w:pPr>
      <w:r w:rsidRPr="00B316AE">
        <w:t>Предположения и зависимости</w:t>
      </w:r>
    </w:p>
    <w:p w:rsidR="001E6B72" w:rsidRPr="00B316AE" w:rsidRDefault="001E6B72" w:rsidP="001E6B72">
      <w:pPr>
        <w:tabs>
          <w:tab w:val="left" w:pos="3119"/>
        </w:tabs>
        <w:ind w:firstLine="2835"/>
      </w:pPr>
      <w:r w:rsidRPr="00B316AE">
        <w:t>3.</w:t>
      </w:r>
      <w:r w:rsidRPr="00B316AE">
        <w:tab/>
        <w:t>Масштабы и ограничения проекта</w:t>
      </w:r>
    </w:p>
    <w:p w:rsidR="001E6B72" w:rsidRPr="00B316AE" w:rsidRDefault="001E6B72" w:rsidP="00E677D1">
      <w:pPr>
        <w:pStyle w:val="a8"/>
        <w:numPr>
          <w:ilvl w:val="0"/>
          <w:numId w:val="7"/>
        </w:numPr>
        <w:tabs>
          <w:tab w:val="left" w:pos="3119"/>
        </w:tabs>
      </w:pPr>
      <w:r w:rsidRPr="00B316AE">
        <w:t>Объем первоначально запланированной версии</w:t>
      </w:r>
    </w:p>
    <w:p w:rsidR="001E6B72" w:rsidRPr="00B316AE" w:rsidRDefault="001E6B72" w:rsidP="00E677D1">
      <w:pPr>
        <w:pStyle w:val="a8"/>
        <w:numPr>
          <w:ilvl w:val="0"/>
          <w:numId w:val="7"/>
        </w:numPr>
        <w:tabs>
          <w:tab w:val="left" w:pos="3119"/>
        </w:tabs>
      </w:pPr>
      <w:r w:rsidRPr="00B316AE">
        <w:t>Объем последующих версий</w:t>
      </w:r>
    </w:p>
    <w:p w:rsidR="001E6B72" w:rsidRPr="00B316AE" w:rsidRDefault="001E6B72" w:rsidP="00E677D1">
      <w:pPr>
        <w:pStyle w:val="a8"/>
        <w:numPr>
          <w:ilvl w:val="0"/>
          <w:numId w:val="7"/>
        </w:numPr>
        <w:tabs>
          <w:tab w:val="left" w:pos="3119"/>
        </w:tabs>
      </w:pPr>
      <w:r w:rsidRPr="00B316AE">
        <w:t>Ограничения и исключения</w:t>
      </w:r>
    </w:p>
    <w:p w:rsidR="001E6B72" w:rsidRPr="00B316AE" w:rsidRDefault="001E6B72" w:rsidP="001E6B72">
      <w:pPr>
        <w:tabs>
          <w:tab w:val="left" w:pos="3119"/>
        </w:tabs>
        <w:ind w:firstLine="2835"/>
      </w:pPr>
      <w:r w:rsidRPr="00B316AE">
        <w:t>4.</w:t>
      </w:r>
      <w:r w:rsidRPr="00B316AE">
        <w:tab/>
        <w:t>Бизнес-контекст</w:t>
      </w:r>
    </w:p>
    <w:p w:rsidR="001E6B72" w:rsidRPr="00B316AE" w:rsidRDefault="001E6B72" w:rsidP="00E677D1">
      <w:pPr>
        <w:pStyle w:val="a8"/>
        <w:numPr>
          <w:ilvl w:val="0"/>
          <w:numId w:val="8"/>
        </w:numPr>
        <w:tabs>
          <w:tab w:val="left" w:pos="3119"/>
        </w:tabs>
      </w:pPr>
      <w:r w:rsidRPr="00B316AE">
        <w:t>Профили заинтересованных лиц</w:t>
      </w:r>
    </w:p>
    <w:p w:rsidR="001E6B72" w:rsidRPr="00B316AE" w:rsidRDefault="001E6B72" w:rsidP="00E677D1">
      <w:pPr>
        <w:pStyle w:val="a8"/>
        <w:numPr>
          <w:ilvl w:val="0"/>
          <w:numId w:val="8"/>
        </w:numPr>
        <w:tabs>
          <w:tab w:val="left" w:pos="3119"/>
        </w:tabs>
      </w:pPr>
      <w:r w:rsidRPr="00B316AE">
        <w:t>Приоритеты проекта</w:t>
      </w:r>
    </w:p>
    <w:p w:rsidR="001E6B72" w:rsidRDefault="001E6B72" w:rsidP="00E677D1">
      <w:pPr>
        <w:pStyle w:val="a8"/>
        <w:numPr>
          <w:ilvl w:val="0"/>
          <w:numId w:val="8"/>
        </w:numPr>
        <w:tabs>
          <w:tab w:val="left" w:pos="3119"/>
        </w:tabs>
      </w:pPr>
      <w:r w:rsidRPr="00B316AE">
        <w:t>Операционная среда</w:t>
      </w:r>
    </w:p>
    <w:p w:rsidR="001E6B72" w:rsidRPr="00B316AE" w:rsidRDefault="001E6B72" w:rsidP="001E6B72">
      <w:pPr>
        <w:tabs>
          <w:tab w:val="left" w:pos="3119"/>
        </w:tabs>
        <w:ind w:firstLine="2835"/>
      </w:pPr>
    </w:p>
    <w:p w:rsidR="001E6B72" w:rsidRDefault="001E6B72" w:rsidP="001E6B72">
      <w:pPr>
        <w:pStyle w:val="aa"/>
      </w:pPr>
      <w:r w:rsidRPr="00B316AE">
        <w:t>Рис. 5-2. Шаблон документа об образе и границах проекта</w:t>
      </w:r>
    </w:p>
    <w:p w:rsidR="001E6B72" w:rsidRPr="00B316AE" w:rsidRDefault="001E6B72" w:rsidP="001E6B72">
      <w:pPr>
        <w:pStyle w:val="aa"/>
      </w:pPr>
    </w:p>
    <w:p w:rsidR="001E6B72" w:rsidRPr="00B316AE" w:rsidRDefault="001E6B72" w:rsidP="001E6B72">
      <w:r w:rsidRPr="00B316AE">
        <w:rPr>
          <w:b/>
          <w:bCs/>
        </w:rPr>
        <w:t xml:space="preserve">Бизнес-шансы. </w:t>
      </w:r>
      <w:r w:rsidRPr="00B316AE">
        <w:t>Использовать слабо защищенные документы о конкурирующем продукте.</w:t>
      </w:r>
    </w:p>
    <w:p w:rsidR="001E6B72" w:rsidRDefault="001E6B72" w:rsidP="001E6B72">
      <w:r w:rsidRPr="00B316AE">
        <w:rPr>
          <w:b/>
          <w:bCs/>
        </w:rPr>
        <w:t xml:space="preserve">Бизнес-цель. </w:t>
      </w:r>
      <w:r w:rsidRPr="00B316AE">
        <w:t>Получить признание в качестве наиболее защищенного продукта на рынке, используя обзоры в отраслевых журналах и опросы потребителей, и захватить 80% рынка.</w:t>
      </w:r>
    </w:p>
    <w:p w:rsidR="001E6B72" w:rsidRDefault="001E6B72" w:rsidP="001E6B72">
      <w:r w:rsidRPr="00B316AE">
        <w:rPr>
          <w:b/>
          <w:bCs/>
        </w:rPr>
        <w:t xml:space="preserve">Пожелания потребителей. </w:t>
      </w:r>
      <w:r>
        <w:t>Более защищенный продукт.</w:t>
      </w:r>
    </w:p>
    <w:p w:rsidR="001E6B72" w:rsidRPr="00B316AE" w:rsidRDefault="001E6B72" w:rsidP="001E6B72">
      <w:r w:rsidRPr="00B316AE">
        <w:rPr>
          <w:b/>
          <w:bCs/>
        </w:rPr>
        <w:t xml:space="preserve">Функция. </w:t>
      </w:r>
      <w:r>
        <w:t>Новый надежный механизм защиты.</w:t>
      </w:r>
    </w:p>
    <w:p w:rsidR="001E6B72" w:rsidRPr="00B316AE" w:rsidRDefault="001E6B72" w:rsidP="001E6B72">
      <w:pPr>
        <w:pStyle w:val="4"/>
      </w:pPr>
      <w:bookmarkStart w:id="62" w:name="_Toc289437432"/>
      <w:r w:rsidRPr="00B316AE">
        <w:t>1. Бизнес-требования</w:t>
      </w:r>
      <w:bookmarkEnd w:id="62"/>
    </w:p>
    <w:p w:rsidR="001E6B72" w:rsidRPr="00B316AE" w:rsidRDefault="001E6B72" w:rsidP="001E6B72">
      <w:pPr>
        <w:spacing w:before="19" w:line="235" w:lineRule="exact"/>
        <w:ind w:left="5" w:right="19"/>
      </w:pPr>
      <w:r w:rsidRPr="00B316AE">
        <w:rPr>
          <w:color w:val="000000"/>
        </w:rPr>
        <w:t>Проекты выпускаются с полным убеждением, что новый продукт для кого-то сделает мир лучше. Бизнес-требования описывают основные преимущества, которые новая система даст ее заказчикам, покупателям и пользователям. Для различных типов продуктов — информационных систем, коммерческих пакетов ПО и систем контроля, работающих в режиме реального времени, — выделяются различные преимущества.</w:t>
      </w:r>
    </w:p>
    <w:p w:rsidR="001E6B72" w:rsidRPr="002D6896" w:rsidRDefault="001E6B72" w:rsidP="001E6B72">
      <w:pPr>
        <w:tabs>
          <w:tab w:val="left" w:pos="398"/>
        </w:tabs>
        <w:spacing w:before="206"/>
        <w:ind w:left="58"/>
        <w:rPr>
          <w:b/>
        </w:rPr>
      </w:pPr>
      <w:r w:rsidRPr="002D6896">
        <w:rPr>
          <w:b/>
          <w:color w:val="000000"/>
        </w:rPr>
        <w:t>1.1</w:t>
      </w:r>
      <w:r w:rsidRPr="002D6896">
        <w:rPr>
          <w:b/>
          <w:color w:val="000000"/>
        </w:rPr>
        <w:tab/>
        <w:t>Исходные данные</w:t>
      </w:r>
    </w:p>
    <w:p w:rsidR="001E6B72" w:rsidRPr="00B316AE" w:rsidRDefault="001E6B72" w:rsidP="001E6B72">
      <w:pPr>
        <w:spacing w:before="19" w:line="235" w:lineRule="exact"/>
        <w:ind w:left="29" w:right="24"/>
      </w:pPr>
      <w:r w:rsidRPr="00B316AE">
        <w:rPr>
          <w:color w:val="000000"/>
        </w:rPr>
        <w:t>Суммирует обоснование и содержание нового продукта. Здесь помещают общее описание предыстории или ситуации, в результате которых было принято решение о создании продукта.</w:t>
      </w:r>
    </w:p>
    <w:p w:rsidR="001E6B72" w:rsidRPr="002D6896" w:rsidRDefault="001E6B72" w:rsidP="001E6B72">
      <w:pPr>
        <w:tabs>
          <w:tab w:val="left" w:pos="398"/>
        </w:tabs>
        <w:spacing w:before="197"/>
        <w:ind w:left="58"/>
        <w:rPr>
          <w:b/>
        </w:rPr>
      </w:pPr>
      <w:r w:rsidRPr="002D6896">
        <w:rPr>
          <w:b/>
          <w:bCs/>
          <w:color w:val="000000"/>
        </w:rPr>
        <w:t>1.2</w:t>
      </w:r>
      <w:r w:rsidRPr="002D6896">
        <w:rPr>
          <w:b/>
          <w:bCs/>
          <w:color w:val="000000"/>
        </w:rPr>
        <w:tab/>
      </w:r>
      <w:r w:rsidRPr="002D6896">
        <w:rPr>
          <w:b/>
          <w:color w:val="000000"/>
        </w:rPr>
        <w:t>Возможности бизнеса</w:t>
      </w:r>
    </w:p>
    <w:p w:rsidR="001E6B72" w:rsidRPr="00B316AE" w:rsidRDefault="001E6B72" w:rsidP="001E6B72">
      <w:pPr>
        <w:spacing w:before="19" w:line="235" w:lineRule="exact"/>
        <w:ind w:right="10"/>
      </w:pPr>
      <w:r w:rsidRPr="00B316AE">
        <w:rPr>
          <w:color w:val="000000"/>
        </w:rPr>
        <w:t>Для коммерческого продукта описывают существующие рыночные возможности и рынок, на котором продукту придется конкурировать с другими продуктами. Для корпоративной информационной системы описывают бизнес-проблему, которая разрешается посредством этого продукта, или бизнес-процессы, для улучшения которых требуется продукт, а также среду, в которой система будет использоваться. Кроме того, приведите здесь сравнительную оценку существующих продуктов и возможных решений, указав, в чем заключается привлекательность продукта и его преимущества. Опишите проблемы, которые не удается разрешить без продукта. Покажите, насколько он соответствует тенденциям рынка, развитию технологий или корпоративной стратегии. Кратко опишите другие технологии, процессы или ресурсы, необходимые для удовлетворения клиента.</w:t>
      </w:r>
    </w:p>
    <w:p w:rsidR="001E6B72" w:rsidRPr="002D6896" w:rsidRDefault="001E6B72" w:rsidP="001E6B72">
      <w:pPr>
        <w:tabs>
          <w:tab w:val="left" w:pos="398"/>
        </w:tabs>
        <w:spacing w:before="197"/>
        <w:ind w:left="58"/>
        <w:rPr>
          <w:b/>
        </w:rPr>
      </w:pPr>
      <w:r w:rsidRPr="002D6896">
        <w:rPr>
          <w:b/>
          <w:bCs/>
          <w:color w:val="000000"/>
        </w:rPr>
        <w:t>1.3</w:t>
      </w:r>
      <w:r w:rsidRPr="002D6896">
        <w:rPr>
          <w:b/>
          <w:bCs/>
          <w:color w:val="000000"/>
        </w:rPr>
        <w:tab/>
      </w:r>
      <w:r w:rsidRPr="002D6896">
        <w:rPr>
          <w:b/>
          <w:color w:val="000000"/>
        </w:rPr>
        <w:t>Бизнес-цели и критерии успеха</w:t>
      </w:r>
    </w:p>
    <w:p w:rsidR="001E6B72" w:rsidRDefault="001E6B72" w:rsidP="001E6B72">
      <w:pPr>
        <w:spacing w:before="34" w:line="230" w:lineRule="exact"/>
        <w:ind w:left="10"/>
        <w:rPr>
          <w:color w:val="000000"/>
        </w:rPr>
      </w:pPr>
      <w:r w:rsidRPr="00B316AE">
        <w:rPr>
          <w:color w:val="000000"/>
        </w:rPr>
        <w:t>Суммирует важные преимущества бизнеса, предоставляемые продуктом, в количественном и измеряемом виде. В табл. 5-1 приведены примеры и финансовых и нефинансовых целей (</w:t>
      </w:r>
      <w:r w:rsidRPr="00B316AE">
        <w:rPr>
          <w:color w:val="000000"/>
          <w:lang w:val="en-US"/>
        </w:rPr>
        <w:t>Wiegers</w:t>
      </w:r>
      <w:r w:rsidRPr="00B316AE">
        <w:rPr>
          <w:color w:val="000000"/>
        </w:rPr>
        <w:t>, 2002с). Если подобная информация приведена где-то еще, например в документе о бизнес-задачах, сошлитесь на этот документ, а не копируйте информацию. Определите, как заинтересованные лица будут определять и измерять успех проекта (</w:t>
      </w:r>
      <w:r w:rsidRPr="00B316AE">
        <w:t xml:space="preserve">Wiegers, 2002с). Установите факторы, которые максимально влияют на успех проекта — и </w:t>
      </w:r>
      <w:r w:rsidRPr="00B316AE">
        <w:rPr>
          <w:color w:val="000000"/>
        </w:rPr>
        <w:t>те, которые организация может контролировать, и те, которые находятся вне сферы ее влияния, Определите меру для оценки того, были ли достигнуты бизнес-цели.</w:t>
      </w:r>
    </w:p>
    <w:p w:rsidR="001E6B72" w:rsidRPr="00B316AE" w:rsidRDefault="001E6B72" w:rsidP="001E6B72">
      <w:pPr>
        <w:spacing w:before="34" w:line="230" w:lineRule="exact"/>
        <w:ind w:left="10"/>
        <w:rPr>
          <w:color w:val="000000"/>
        </w:rPr>
      </w:pPr>
    </w:p>
    <w:p w:rsidR="001E6B72" w:rsidRPr="00A9794D" w:rsidRDefault="001E6B72" w:rsidP="00A9794D">
      <w:pPr>
        <w:jc w:val="right"/>
        <w:rPr>
          <w:b/>
        </w:rPr>
      </w:pPr>
      <w:r w:rsidRPr="00A9794D">
        <w:rPr>
          <w:b/>
          <w:bCs/>
        </w:rPr>
        <w:t xml:space="preserve">Таблица </w:t>
      </w:r>
      <w:r w:rsidRPr="00A9794D">
        <w:rPr>
          <w:b/>
        </w:rPr>
        <w:t>5-1. Примеры финансовых и нефинансовых бизнес-целей</w:t>
      </w:r>
    </w:p>
    <w:p w:rsidR="001E6B72" w:rsidRPr="00B316AE" w:rsidRDefault="001E6B72" w:rsidP="001E6B72"/>
    <w:p w:rsidR="001E6B72" w:rsidRPr="00B316AE" w:rsidRDefault="001E6B72" w:rsidP="001E6B72">
      <w:pPr>
        <w:rPr>
          <w:sz w:val="2"/>
          <w:szCs w:val="2"/>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5387"/>
        <w:gridCol w:w="4961"/>
      </w:tblGrid>
      <w:tr w:rsidR="001E6B72" w:rsidRPr="00B316AE" w:rsidTr="00EB0111">
        <w:trPr>
          <w:trHeight w:hRule="exact" w:val="298"/>
        </w:trPr>
        <w:tc>
          <w:tcPr>
            <w:tcW w:w="5387" w:type="dxa"/>
            <w:shd w:val="clear" w:color="auto" w:fill="FFFFFF"/>
          </w:tcPr>
          <w:p w:rsidR="001E6B72" w:rsidRPr="00056B5E" w:rsidRDefault="001E6B72" w:rsidP="00EB0111">
            <w:pPr>
              <w:ind w:firstLine="0"/>
              <w:jc w:val="center"/>
              <w:rPr>
                <w:b/>
              </w:rPr>
            </w:pPr>
            <w:r w:rsidRPr="00056B5E">
              <w:rPr>
                <w:b/>
              </w:rPr>
              <w:t>Финансовые</w:t>
            </w:r>
          </w:p>
        </w:tc>
        <w:tc>
          <w:tcPr>
            <w:tcW w:w="4961" w:type="dxa"/>
            <w:shd w:val="clear" w:color="auto" w:fill="FFFFFF"/>
          </w:tcPr>
          <w:p w:rsidR="001E6B72" w:rsidRPr="00056B5E" w:rsidRDefault="001E6B72" w:rsidP="00EB0111">
            <w:pPr>
              <w:ind w:firstLine="0"/>
              <w:jc w:val="center"/>
              <w:rPr>
                <w:b/>
              </w:rPr>
            </w:pPr>
            <w:r w:rsidRPr="00056B5E">
              <w:rPr>
                <w:b/>
                <w:bCs/>
              </w:rPr>
              <w:t>Нефинансовые</w:t>
            </w:r>
          </w:p>
        </w:tc>
      </w:tr>
      <w:tr w:rsidR="001E6B72" w:rsidRPr="00B316AE" w:rsidTr="00EB0111">
        <w:trPr>
          <w:trHeight w:hRule="exact" w:val="7651"/>
        </w:trPr>
        <w:tc>
          <w:tcPr>
            <w:tcW w:w="5387" w:type="dxa"/>
            <w:shd w:val="clear" w:color="auto" w:fill="FFFFFF"/>
          </w:tcPr>
          <w:p w:rsidR="001E6B72" w:rsidRPr="00B316AE" w:rsidRDefault="001E6B72" w:rsidP="00E677D1">
            <w:pPr>
              <w:pStyle w:val="a8"/>
              <w:numPr>
                <w:ilvl w:val="0"/>
                <w:numId w:val="9"/>
              </w:numPr>
              <w:tabs>
                <w:tab w:val="left" w:pos="386"/>
              </w:tabs>
              <w:ind w:left="102" w:right="244" w:firstLine="0"/>
            </w:pPr>
            <w:r w:rsidRPr="00B316AE">
              <w:t xml:space="preserve">Освоить Х% рынка за </w:t>
            </w:r>
            <w:r w:rsidRPr="006F643E">
              <w:rPr>
                <w:lang w:val="en-US"/>
              </w:rPr>
              <w:t>Y</w:t>
            </w:r>
            <w:r w:rsidRPr="00B316AE">
              <w:t xml:space="preserve"> месяцев</w:t>
            </w:r>
            <w:r>
              <w:t>.</w:t>
            </w:r>
          </w:p>
          <w:p w:rsidR="001E6B72" w:rsidRPr="00B316AE" w:rsidRDefault="001E6B72" w:rsidP="00E677D1">
            <w:pPr>
              <w:pStyle w:val="a8"/>
              <w:numPr>
                <w:ilvl w:val="0"/>
                <w:numId w:val="9"/>
              </w:numPr>
              <w:tabs>
                <w:tab w:val="left" w:pos="386"/>
              </w:tabs>
              <w:ind w:left="102" w:right="244" w:firstLine="0"/>
            </w:pPr>
            <w:r w:rsidRPr="00B316AE">
              <w:t xml:space="preserve">Увеличить сектор рынка в стране </w:t>
            </w:r>
            <w:r w:rsidRPr="006F643E">
              <w:rPr>
                <w:lang w:val="en-US"/>
              </w:rPr>
              <w:t>X</w:t>
            </w:r>
            <w:r w:rsidRPr="00B316AE">
              <w:t xml:space="preserve"> на </w:t>
            </w:r>
            <w:r w:rsidRPr="006F643E">
              <w:rPr>
                <w:lang w:val="en-US"/>
              </w:rPr>
              <w:t>Y</w:t>
            </w:r>
            <w:r w:rsidRPr="00B316AE">
              <w:t xml:space="preserve">% за </w:t>
            </w:r>
            <w:r w:rsidRPr="006F643E">
              <w:rPr>
                <w:lang w:val="en-US"/>
              </w:rPr>
              <w:t>Z</w:t>
            </w:r>
            <w:r w:rsidRPr="00B316AE">
              <w:t xml:space="preserve"> месяцев</w:t>
            </w:r>
            <w:r>
              <w:t>.</w:t>
            </w:r>
          </w:p>
          <w:p w:rsidR="001E6B72" w:rsidRPr="00B316AE" w:rsidRDefault="001E6B72" w:rsidP="00E677D1">
            <w:pPr>
              <w:pStyle w:val="a8"/>
              <w:numPr>
                <w:ilvl w:val="0"/>
                <w:numId w:val="9"/>
              </w:numPr>
              <w:tabs>
                <w:tab w:val="left" w:pos="386"/>
              </w:tabs>
              <w:ind w:left="102" w:right="244" w:firstLine="0"/>
            </w:pPr>
            <w:r w:rsidRPr="00B316AE">
              <w:t xml:space="preserve">Достигнуть объема продаж </w:t>
            </w:r>
            <w:r w:rsidRPr="006F643E">
              <w:rPr>
                <w:lang w:val="en-US"/>
              </w:rPr>
              <w:t>X</w:t>
            </w:r>
            <w:r w:rsidRPr="00B316AE">
              <w:t xml:space="preserve"> единиц или дохода, равного $</w:t>
            </w:r>
            <w:r w:rsidRPr="006F643E">
              <w:rPr>
                <w:lang w:val="en-US"/>
              </w:rPr>
              <w:t>Y</w:t>
            </w:r>
            <w:r w:rsidRPr="00B316AE">
              <w:t xml:space="preserve">, за </w:t>
            </w:r>
            <w:r w:rsidRPr="006F643E">
              <w:rPr>
                <w:lang w:val="en-US"/>
              </w:rPr>
              <w:t>Z</w:t>
            </w:r>
            <w:r w:rsidRPr="00B316AE">
              <w:t xml:space="preserve"> месяцев</w:t>
            </w:r>
            <w:r>
              <w:t>.</w:t>
            </w:r>
          </w:p>
          <w:p w:rsidR="001E6B72" w:rsidRPr="00B316AE" w:rsidRDefault="001E6B72" w:rsidP="00E677D1">
            <w:pPr>
              <w:pStyle w:val="a8"/>
              <w:numPr>
                <w:ilvl w:val="0"/>
                <w:numId w:val="9"/>
              </w:numPr>
              <w:tabs>
                <w:tab w:val="left" w:pos="386"/>
              </w:tabs>
              <w:ind w:left="102" w:right="244" w:firstLine="0"/>
            </w:pPr>
            <w:r w:rsidRPr="00B316AE">
              <w:t xml:space="preserve">Получить Х% прибыли или дохода по инвестициям в течение </w:t>
            </w:r>
            <w:r w:rsidRPr="006F643E">
              <w:rPr>
                <w:lang w:val="en-US"/>
              </w:rPr>
              <w:t>Y</w:t>
            </w:r>
            <w:r w:rsidRPr="00B316AE">
              <w:t xml:space="preserve"> месяцев</w:t>
            </w:r>
            <w:r>
              <w:t>.</w:t>
            </w:r>
          </w:p>
          <w:p w:rsidR="001E6B72" w:rsidRPr="00B316AE" w:rsidRDefault="001E6B72" w:rsidP="00E677D1">
            <w:pPr>
              <w:pStyle w:val="a8"/>
              <w:numPr>
                <w:ilvl w:val="0"/>
                <w:numId w:val="9"/>
              </w:numPr>
              <w:tabs>
                <w:tab w:val="left" w:pos="386"/>
              </w:tabs>
              <w:ind w:left="102" w:right="244" w:firstLine="0"/>
            </w:pPr>
            <w:r w:rsidRPr="00B316AE">
              <w:t xml:space="preserve">Достигнуть положительного баланса по этому продукту в течение </w:t>
            </w:r>
            <w:r w:rsidRPr="006F643E">
              <w:rPr>
                <w:lang w:val="en-US"/>
              </w:rPr>
              <w:t>Y</w:t>
            </w:r>
            <w:r w:rsidRPr="00B316AE">
              <w:t xml:space="preserve"> месяцев</w:t>
            </w:r>
            <w:r>
              <w:t>.</w:t>
            </w:r>
          </w:p>
          <w:p w:rsidR="001E6B72" w:rsidRPr="00B316AE" w:rsidRDefault="001E6B72" w:rsidP="00E677D1">
            <w:pPr>
              <w:pStyle w:val="a8"/>
              <w:numPr>
                <w:ilvl w:val="0"/>
                <w:numId w:val="9"/>
              </w:numPr>
              <w:tabs>
                <w:tab w:val="left" w:pos="386"/>
              </w:tabs>
              <w:ind w:left="102" w:right="244" w:firstLine="0"/>
            </w:pPr>
            <w:r w:rsidRPr="00B316AE">
              <w:t xml:space="preserve">Сэкономить $Х в год, </w:t>
            </w:r>
            <w:r>
              <w:t>к</w:t>
            </w:r>
            <w:r w:rsidRPr="00B316AE">
              <w:t>от</w:t>
            </w:r>
            <w:r>
              <w:t>о</w:t>
            </w:r>
            <w:r w:rsidRPr="00B316AE">
              <w:t>рые в настоящий момент расходуются на обслуживание системы</w:t>
            </w:r>
            <w:r>
              <w:t>.</w:t>
            </w:r>
          </w:p>
          <w:p w:rsidR="001E6B72" w:rsidRPr="00B316AE" w:rsidRDefault="001E6B72" w:rsidP="00E677D1">
            <w:pPr>
              <w:pStyle w:val="a8"/>
              <w:numPr>
                <w:ilvl w:val="0"/>
                <w:numId w:val="9"/>
              </w:numPr>
              <w:tabs>
                <w:tab w:val="left" w:pos="386"/>
              </w:tabs>
              <w:ind w:left="102" w:right="244" w:firstLine="0"/>
            </w:pPr>
            <w:r w:rsidRPr="00B316AE">
              <w:t xml:space="preserve">Уменьшить затраты на поддержку на Х% за </w:t>
            </w:r>
            <w:r w:rsidRPr="006F643E">
              <w:rPr>
                <w:lang w:val="en-US"/>
              </w:rPr>
              <w:t>Z</w:t>
            </w:r>
            <w:r w:rsidRPr="00B316AE">
              <w:t xml:space="preserve"> месяцев</w:t>
            </w:r>
            <w:r>
              <w:t>.</w:t>
            </w:r>
          </w:p>
          <w:p w:rsidR="001E6B72" w:rsidRPr="00B316AE" w:rsidRDefault="001E6B72" w:rsidP="00E677D1">
            <w:pPr>
              <w:pStyle w:val="a8"/>
              <w:numPr>
                <w:ilvl w:val="0"/>
                <w:numId w:val="9"/>
              </w:numPr>
              <w:tabs>
                <w:tab w:val="left" w:pos="386"/>
              </w:tabs>
              <w:ind w:left="102" w:right="244" w:firstLine="0"/>
            </w:pPr>
            <w:r w:rsidRPr="00B316AE">
              <w:t xml:space="preserve">Получить не более </w:t>
            </w:r>
            <w:r w:rsidRPr="006F643E">
              <w:rPr>
                <w:lang w:val="en-US"/>
              </w:rPr>
              <w:t>X</w:t>
            </w:r>
            <w:r w:rsidRPr="00B316AE">
              <w:t xml:space="preserve"> звонков в службу обслуживания по каждой единице товара и </w:t>
            </w:r>
            <w:r w:rsidRPr="006F643E">
              <w:rPr>
                <w:lang w:val="en-US"/>
              </w:rPr>
              <w:t>Y</w:t>
            </w:r>
            <w:r w:rsidRPr="00B316AE">
              <w:t xml:space="preserve"> звонков по гарантии каждой единицы товара в течение </w:t>
            </w:r>
            <w:r w:rsidRPr="006F643E">
              <w:rPr>
                <w:lang w:val="en-US"/>
              </w:rPr>
              <w:t>Z</w:t>
            </w:r>
            <w:r w:rsidRPr="00B316AE">
              <w:t xml:space="preserve"> месяцев после выпуска товара</w:t>
            </w:r>
            <w:r>
              <w:t>.</w:t>
            </w:r>
          </w:p>
          <w:p w:rsidR="001E6B72" w:rsidRPr="00B316AE" w:rsidRDefault="001E6B72" w:rsidP="00E677D1">
            <w:pPr>
              <w:pStyle w:val="a8"/>
              <w:numPr>
                <w:ilvl w:val="0"/>
                <w:numId w:val="9"/>
              </w:numPr>
              <w:tabs>
                <w:tab w:val="left" w:pos="386"/>
              </w:tabs>
              <w:ind w:left="102" w:right="244" w:firstLine="0"/>
            </w:pPr>
            <w:r w:rsidRPr="00B316AE">
              <w:t>Увеличить валовую прибыль для существующего бизнеса с Х</w:t>
            </w:r>
            <w:r>
              <w:t xml:space="preserve"> </w:t>
            </w:r>
            <w:r w:rsidRPr="00B316AE">
              <w:t>до</w:t>
            </w:r>
            <w:r>
              <w:t xml:space="preserve"> </w:t>
            </w:r>
            <w:r w:rsidRPr="00B316AE">
              <w:t>У%</w:t>
            </w:r>
            <w:r>
              <w:t>.</w:t>
            </w:r>
          </w:p>
        </w:tc>
        <w:tc>
          <w:tcPr>
            <w:tcW w:w="4961" w:type="dxa"/>
            <w:shd w:val="clear" w:color="auto" w:fill="FFFFFF"/>
          </w:tcPr>
          <w:p w:rsidR="001E6B72" w:rsidRPr="00B316AE" w:rsidRDefault="001E6B72" w:rsidP="00E677D1">
            <w:pPr>
              <w:pStyle w:val="a8"/>
              <w:numPr>
                <w:ilvl w:val="0"/>
                <w:numId w:val="9"/>
              </w:numPr>
              <w:tabs>
                <w:tab w:val="left" w:pos="385"/>
              </w:tabs>
              <w:ind w:left="102" w:right="243" w:firstLine="0"/>
            </w:pPr>
            <w:r w:rsidRPr="00B316AE">
              <w:t xml:space="preserve">Достигнуть показателя удовлетворения покупателей, равного по крайней мере X, в течение </w:t>
            </w:r>
            <w:r w:rsidRPr="006F643E">
              <w:rPr>
                <w:lang w:val="en-US"/>
              </w:rPr>
              <w:t>Y</w:t>
            </w:r>
            <w:r w:rsidRPr="00B316AE">
              <w:t xml:space="preserve"> месяцев со времени выпуска товара</w:t>
            </w:r>
            <w:r>
              <w:t>.</w:t>
            </w:r>
          </w:p>
          <w:p w:rsidR="001E6B72" w:rsidRPr="00B316AE" w:rsidRDefault="001E6B72" w:rsidP="00E677D1">
            <w:pPr>
              <w:pStyle w:val="a8"/>
              <w:numPr>
                <w:ilvl w:val="0"/>
                <w:numId w:val="9"/>
              </w:numPr>
              <w:tabs>
                <w:tab w:val="left" w:pos="385"/>
              </w:tabs>
              <w:ind w:left="102" w:right="243" w:firstLine="0"/>
            </w:pPr>
            <w:r w:rsidRPr="00B316AE">
              <w:t>Увеличить производительность обработки транзакций на</w:t>
            </w:r>
            <w:r>
              <w:t xml:space="preserve"> </w:t>
            </w:r>
            <w:r w:rsidRPr="00B316AE">
              <w:t xml:space="preserve">Х% и снизить уровень ошибок данных до величины не более </w:t>
            </w:r>
            <w:r w:rsidRPr="006F643E">
              <w:rPr>
                <w:lang w:val="en-US"/>
              </w:rPr>
              <w:t>Y</w:t>
            </w:r>
            <w:r w:rsidRPr="00B316AE">
              <w:t>%</w:t>
            </w:r>
            <w:r>
              <w:t>.</w:t>
            </w:r>
          </w:p>
          <w:p w:rsidR="001E6B72" w:rsidRPr="00B316AE" w:rsidRDefault="001E6B72" w:rsidP="00E677D1">
            <w:pPr>
              <w:pStyle w:val="a8"/>
              <w:numPr>
                <w:ilvl w:val="0"/>
                <w:numId w:val="9"/>
              </w:numPr>
              <w:tabs>
                <w:tab w:val="left" w:pos="385"/>
              </w:tabs>
              <w:ind w:left="102" w:right="243" w:firstLine="0"/>
            </w:pPr>
            <w:r w:rsidRPr="00B316AE">
              <w:t>Достигнуть определенного времени для достижения доминирующего положения на рынке</w:t>
            </w:r>
            <w:r>
              <w:t>.</w:t>
            </w:r>
          </w:p>
          <w:p w:rsidR="001E6B72" w:rsidRPr="00B316AE" w:rsidRDefault="001E6B72" w:rsidP="00E677D1">
            <w:pPr>
              <w:pStyle w:val="a8"/>
              <w:numPr>
                <w:ilvl w:val="0"/>
                <w:numId w:val="9"/>
              </w:numPr>
              <w:tabs>
                <w:tab w:val="left" w:pos="385"/>
              </w:tabs>
              <w:ind w:left="102" w:right="243" w:firstLine="0"/>
            </w:pPr>
            <w:r w:rsidRPr="00B316AE">
              <w:t>Разработать надежную платформу для семьи связанных продуктов</w:t>
            </w:r>
            <w:r>
              <w:t>.</w:t>
            </w:r>
          </w:p>
          <w:p w:rsidR="001E6B72" w:rsidRPr="00B316AE" w:rsidRDefault="001E6B72" w:rsidP="00E677D1">
            <w:pPr>
              <w:pStyle w:val="a8"/>
              <w:numPr>
                <w:ilvl w:val="0"/>
                <w:numId w:val="9"/>
              </w:numPr>
              <w:tabs>
                <w:tab w:val="left" w:pos="385"/>
              </w:tabs>
              <w:ind w:left="102" w:right="243" w:firstLine="0"/>
            </w:pPr>
            <w:r w:rsidRPr="00B316AE">
              <w:t>Разработать специальную базовую технологическую основу для организации</w:t>
            </w:r>
            <w:r>
              <w:t>.</w:t>
            </w:r>
          </w:p>
          <w:p w:rsidR="001E6B72" w:rsidRPr="00B316AE" w:rsidRDefault="001E6B72" w:rsidP="00E677D1">
            <w:pPr>
              <w:pStyle w:val="a8"/>
              <w:numPr>
                <w:ilvl w:val="0"/>
                <w:numId w:val="9"/>
              </w:numPr>
              <w:tabs>
                <w:tab w:val="left" w:pos="385"/>
              </w:tabs>
              <w:ind w:left="102" w:right="243" w:firstLine="0"/>
            </w:pPr>
            <w:r w:rsidRPr="00B316AE">
              <w:t xml:space="preserve">Получить </w:t>
            </w:r>
            <w:r w:rsidRPr="006F643E">
              <w:rPr>
                <w:lang w:val="en-US"/>
              </w:rPr>
              <w:t>X</w:t>
            </w:r>
            <w:r w:rsidRPr="00B316AE">
              <w:t xml:space="preserve"> положительных отзывов в отраслевых</w:t>
            </w:r>
            <w:r>
              <w:t xml:space="preserve"> </w:t>
            </w:r>
            <w:r w:rsidRPr="00B316AE">
              <w:t>журналов к определенной дате</w:t>
            </w:r>
            <w:r>
              <w:t>.</w:t>
            </w:r>
          </w:p>
          <w:p w:rsidR="001E6B72" w:rsidRPr="00B316AE" w:rsidRDefault="001E6B72" w:rsidP="00E677D1">
            <w:pPr>
              <w:pStyle w:val="a8"/>
              <w:numPr>
                <w:ilvl w:val="0"/>
                <w:numId w:val="9"/>
              </w:numPr>
              <w:tabs>
                <w:tab w:val="left" w:pos="385"/>
              </w:tabs>
              <w:ind w:left="102" w:right="243" w:firstLine="0"/>
            </w:pPr>
            <w:r w:rsidRPr="00B316AE">
              <w:t>Добиться признания продукта лучшим по надежности в опубликованных обзорах продуктов к определенной дате</w:t>
            </w:r>
            <w:r>
              <w:t>.</w:t>
            </w:r>
          </w:p>
          <w:p w:rsidR="001E6B72" w:rsidRPr="00B316AE" w:rsidRDefault="001E6B72" w:rsidP="00E677D1">
            <w:pPr>
              <w:pStyle w:val="a8"/>
              <w:numPr>
                <w:ilvl w:val="0"/>
                <w:numId w:val="9"/>
              </w:numPr>
              <w:tabs>
                <w:tab w:val="left" w:pos="385"/>
              </w:tabs>
              <w:ind w:left="102" w:right="243" w:firstLine="0"/>
            </w:pPr>
            <w:r w:rsidRPr="00B316AE">
              <w:t>Соответствовать определенным федеральным и государственным постановлениям</w:t>
            </w:r>
            <w:r>
              <w:t>.</w:t>
            </w:r>
          </w:p>
          <w:p w:rsidR="001E6B72" w:rsidRPr="00B316AE" w:rsidRDefault="001E6B72" w:rsidP="00E677D1">
            <w:pPr>
              <w:pStyle w:val="a8"/>
              <w:numPr>
                <w:ilvl w:val="0"/>
                <w:numId w:val="9"/>
              </w:numPr>
              <w:tabs>
                <w:tab w:val="left" w:pos="385"/>
              </w:tabs>
              <w:ind w:left="102" w:right="243" w:firstLine="0"/>
            </w:pPr>
            <w:r w:rsidRPr="00B316AE">
              <w:t xml:space="preserve">Уменьшить время оборота до </w:t>
            </w:r>
            <w:r w:rsidRPr="006F643E">
              <w:rPr>
                <w:lang w:val="en-US"/>
              </w:rPr>
              <w:t>X</w:t>
            </w:r>
            <w:r w:rsidRPr="00B316AE">
              <w:t xml:space="preserve"> часов на</w:t>
            </w:r>
            <w:r>
              <w:t xml:space="preserve"> </w:t>
            </w:r>
            <w:r w:rsidRPr="006F643E">
              <w:rPr>
                <w:lang w:val="en-US"/>
              </w:rPr>
              <w:t>Y</w:t>
            </w:r>
            <w:r w:rsidRPr="00B316AE">
              <w:t>% звонков покупателей в службу поддержки</w:t>
            </w:r>
            <w:r>
              <w:t>.</w:t>
            </w:r>
          </w:p>
        </w:tc>
      </w:tr>
    </w:tbl>
    <w:p w:rsidR="001E6B72" w:rsidRDefault="001E6B72" w:rsidP="001E6B72"/>
    <w:p w:rsidR="001E6B72" w:rsidRPr="003F5726" w:rsidRDefault="001E6B72" w:rsidP="001E6B72">
      <w:pPr>
        <w:rPr>
          <w:b/>
        </w:rPr>
      </w:pPr>
      <w:r w:rsidRPr="003F5726">
        <w:rPr>
          <w:b/>
        </w:rPr>
        <w:t>1.4</w:t>
      </w:r>
      <w:r w:rsidRPr="003F5726">
        <w:rPr>
          <w:b/>
        </w:rPr>
        <w:tab/>
        <w:t>Потребности клиентов или рынка</w:t>
      </w:r>
    </w:p>
    <w:p w:rsidR="001E6B72" w:rsidRPr="00B316AE" w:rsidRDefault="001E6B72" w:rsidP="001E6B72">
      <w:r w:rsidRPr="00B316AE">
        <w:t>Опишите потребности типичных покупателей или целевых сегментов рынка, включая потребности, которые не удовлетворяют настоящие продукты или информационные системы. Представьте проблемы, с которыми в настоящее время сталкиваются клиенты и которые решит новая система, и предоставьте примеры того, как покупатели будут использовать этот продукт. Определите на высоком уровне все известны</w:t>
      </w:r>
      <w:r w:rsidR="00261120">
        <w:t>е</w:t>
      </w:r>
      <w:r w:rsidRPr="00B316AE">
        <w:t xml:space="preserve"> важные требования к интерфейсу или производительности, но не касайтесь</w:t>
      </w:r>
      <w:r>
        <w:t xml:space="preserve"> </w:t>
      </w:r>
      <w:r w:rsidRPr="00B316AE">
        <w:t xml:space="preserve">деталей </w:t>
      </w:r>
      <w:r w:rsidR="00261120">
        <w:t>проектирования</w:t>
      </w:r>
      <w:r w:rsidRPr="00B316AE">
        <w:t xml:space="preserve"> или реализации.</w:t>
      </w:r>
    </w:p>
    <w:p w:rsidR="001E6B72" w:rsidRPr="003F5726" w:rsidRDefault="001E6B72" w:rsidP="001E6B72">
      <w:pPr>
        <w:rPr>
          <w:b/>
        </w:rPr>
      </w:pPr>
      <w:r w:rsidRPr="003F5726">
        <w:rPr>
          <w:b/>
        </w:rPr>
        <w:t>1.5</w:t>
      </w:r>
      <w:r w:rsidRPr="003F5726">
        <w:rPr>
          <w:b/>
        </w:rPr>
        <w:tab/>
        <w:t>Бизнес-риски</w:t>
      </w:r>
    </w:p>
    <w:p w:rsidR="001E6B72" w:rsidRPr="00B316AE" w:rsidRDefault="001E6B72" w:rsidP="001E6B72">
      <w:r w:rsidRPr="00B316AE">
        <w:t>Обобщает важнейшие бизнес-риски, связанные с разработкой — или не с разработкой — этого продукта. В категории рисков входят</w:t>
      </w:r>
      <w:r>
        <w:t xml:space="preserve"> </w:t>
      </w:r>
      <w:r w:rsidRPr="00B316AE">
        <w:t xml:space="preserve">рыночная конкуренция, временные факторы, приемлемость для </w:t>
      </w:r>
      <w:r>
        <w:t>п</w:t>
      </w:r>
      <w:r w:rsidRPr="00B316AE">
        <w:t>ользователей, проблемы, связанные с реализацией, и возможные негативные факторы, влияющие на бизнес. Оцените возможные потери от каждого</w:t>
      </w:r>
      <w:r>
        <w:t xml:space="preserve"> </w:t>
      </w:r>
      <w:r w:rsidRPr="00B316AE">
        <w:t>фактора риска, вероятность его возникновения и вашу способность контролировать его. Определите все возможные действия по смягчению ситуации. Если вы уже подготовили эту информацию для анализа бизнес-задач или похожего документа, ссылайтесь на этот источник, а не копируйте эту информацию здесь.</w:t>
      </w:r>
    </w:p>
    <w:p w:rsidR="001E6B72" w:rsidRPr="00B316AE" w:rsidRDefault="001E6B72" w:rsidP="001E6B72">
      <w:pPr>
        <w:pStyle w:val="4"/>
      </w:pPr>
      <w:bookmarkStart w:id="63" w:name="_Toc289437433"/>
      <w:r w:rsidRPr="00B316AE">
        <w:t>2. Образ решения</w:t>
      </w:r>
      <w:bookmarkEnd w:id="63"/>
    </w:p>
    <w:p w:rsidR="001E6B72" w:rsidRPr="00B316AE" w:rsidRDefault="001E6B72" w:rsidP="001E6B72">
      <w:r w:rsidRPr="00B316AE">
        <w:t>В этом разделе документа определяется стратегический образ системы, позволяющей выполнять бизнес-задачи. Этот образ обеспечивает основу для принятия решений в течение жизненного цикла продукта. В него не надо включать детали функциональных требований или информацию, связанную с планированием проекта.</w:t>
      </w:r>
    </w:p>
    <w:p w:rsidR="001E6B72" w:rsidRPr="003F5726" w:rsidRDefault="001E6B72" w:rsidP="001E6B72">
      <w:pPr>
        <w:rPr>
          <w:b/>
        </w:rPr>
      </w:pPr>
      <w:r w:rsidRPr="003F5726">
        <w:rPr>
          <w:rFonts w:cs="Courier New"/>
          <w:b/>
        </w:rPr>
        <w:t>2.1</w:t>
      </w:r>
      <w:r w:rsidRPr="003F5726">
        <w:rPr>
          <w:rFonts w:cs="Courier New"/>
          <w:b/>
        </w:rPr>
        <w:tab/>
        <w:t xml:space="preserve"> </w:t>
      </w:r>
      <w:r w:rsidRPr="003F5726">
        <w:rPr>
          <w:b/>
        </w:rPr>
        <w:t>Положение</w:t>
      </w:r>
      <w:r w:rsidRPr="003F5726">
        <w:rPr>
          <w:rFonts w:cs="Courier New"/>
          <w:b/>
        </w:rPr>
        <w:t xml:space="preserve"> </w:t>
      </w:r>
      <w:r w:rsidRPr="003F5726">
        <w:rPr>
          <w:b/>
        </w:rPr>
        <w:t>об</w:t>
      </w:r>
      <w:r w:rsidRPr="003F5726">
        <w:rPr>
          <w:rFonts w:cs="Courier New"/>
          <w:b/>
        </w:rPr>
        <w:t xml:space="preserve"> </w:t>
      </w:r>
      <w:r w:rsidRPr="003F5726">
        <w:rPr>
          <w:b/>
        </w:rPr>
        <w:t>образе</w:t>
      </w:r>
      <w:r w:rsidRPr="003F5726">
        <w:rPr>
          <w:rFonts w:cs="Courier New"/>
          <w:b/>
        </w:rPr>
        <w:t xml:space="preserve"> </w:t>
      </w:r>
      <w:r w:rsidRPr="003F5726">
        <w:rPr>
          <w:b/>
        </w:rPr>
        <w:t>проекта</w:t>
      </w:r>
    </w:p>
    <w:p w:rsidR="001E6B72" w:rsidRDefault="001E6B72" w:rsidP="001E6B72">
      <w:r w:rsidRPr="00B316AE">
        <w:t>Составьте сжатое положение об образе проекта, обобщающее долгосрочные цели и назначение нового продукта. В этом документе следует отразить сбалансир</w:t>
      </w:r>
      <w:r>
        <w:t xml:space="preserve">ованный образ, удовлетворяющий </w:t>
      </w:r>
      <w:r w:rsidRPr="00B316AE">
        <w:t>различные заинтересованные лица. Он может быть несколько идеалистичным, но должен быть основан на существующих или предполагаемых рыночных факторах, архитектуре предприятия, стратегическом направлении развития корпорации или ограничениях ресурсов. Далее показан шаблон, состоящий из ключевых слов, который</w:t>
      </w:r>
      <w:r>
        <w:t xml:space="preserve"> </w:t>
      </w:r>
      <w:r w:rsidRPr="00B316AE">
        <w:t>прекрасно подходят для документа об образе продукта (</w:t>
      </w:r>
      <w:r w:rsidRPr="00B316AE">
        <w:rPr>
          <w:lang w:val="en-US"/>
        </w:rPr>
        <w:t>Moore</w:t>
      </w:r>
      <w:r w:rsidRPr="00B316AE">
        <w:t>, 1991):</w:t>
      </w:r>
    </w:p>
    <w:p w:rsidR="001E6B72" w:rsidRPr="001D5A92" w:rsidRDefault="001E6B72" w:rsidP="001E6B72">
      <w:pPr>
        <w:pStyle w:val="af0"/>
        <w:ind w:left="1281" w:right="0" w:hanging="357"/>
      </w:pPr>
      <w:r w:rsidRPr="001D5A92">
        <w:t>для [целевая аудитория покупателей];</w:t>
      </w:r>
    </w:p>
    <w:p w:rsidR="001E6B72" w:rsidRPr="001D5A92" w:rsidRDefault="001E6B72" w:rsidP="001E6B72">
      <w:pPr>
        <w:pStyle w:val="af0"/>
        <w:ind w:left="1281" w:right="0" w:hanging="357"/>
      </w:pPr>
      <w:r w:rsidRPr="001D5A92">
        <w:t>который [положение о потребностях или возможностях];</w:t>
      </w:r>
    </w:p>
    <w:p w:rsidR="001E6B72" w:rsidRPr="001D5A92" w:rsidRDefault="001E6B72" w:rsidP="001E6B72">
      <w:pPr>
        <w:pStyle w:val="af0"/>
        <w:ind w:left="1281" w:right="0" w:hanging="357"/>
      </w:pPr>
      <w:r w:rsidRPr="001D5A92">
        <w:t>эта (этот) [имя продукта]</w:t>
      </w:r>
    </w:p>
    <w:p w:rsidR="001E6B72" w:rsidRPr="001D5A92" w:rsidRDefault="001E6B72" w:rsidP="001E6B72">
      <w:pPr>
        <w:pStyle w:val="af0"/>
        <w:ind w:left="1281" w:right="0" w:hanging="357"/>
      </w:pPr>
      <w:r w:rsidRPr="001D5A92">
        <w:t>является [категория продукта]; а который(ая) [ключевое преимущество, основная причина для покупки или использования];</w:t>
      </w:r>
    </w:p>
    <w:p w:rsidR="001E6B72" w:rsidRPr="001D5A92" w:rsidRDefault="001E6B72" w:rsidP="001E6B72">
      <w:pPr>
        <w:pStyle w:val="af0"/>
        <w:ind w:left="1281" w:right="0" w:hanging="357"/>
      </w:pPr>
      <w:r w:rsidRPr="001D5A92">
        <w:t>отличие от [основной конкурирующий продукт, текущая система или текущий бизнес-процесс];</w:t>
      </w:r>
    </w:p>
    <w:p w:rsidR="001E6B72" w:rsidRPr="001D5A92" w:rsidRDefault="001E6B72" w:rsidP="001E6B72">
      <w:pPr>
        <w:pStyle w:val="af0"/>
        <w:ind w:left="1281" w:right="0" w:hanging="357"/>
      </w:pPr>
      <w:r w:rsidRPr="001D5A92">
        <w:t>наш продукт [положение об основном отличии и преимуществе нового продукта].</w:t>
      </w:r>
    </w:p>
    <w:p w:rsidR="001E6B72" w:rsidRPr="00B316AE" w:rsidRDefault="001E6B72" w:rsidP="001E6B72">
      <w:r w:rsidRPr="00B316AE">
        <w:t xml:space="preserve">Вот как выглядит положение об образе для </w:t>
      </w:r>
      <w:r w:rsidRPr="00B316AE">
        <w:rPr>
          <w:lang w:val="en-US"/>
        </w:rPr>
        <w:t>Chemical</w:t>
      </w:r>
      <w:r w:rsidRPr="00B316AE">
        <w:t xml:space="preserve"> </w:t>
      </w:r>
      <w:r w:rsidRPr="00B316AE">
        <w:rPr>
          <w:lang w:val="en-US"/>
        </w:rPr>
        <w:t>Tracking</w:t>
      </w:r>
      <w:r w:rsidRPr="00B316AE">
        <w:t xml:space="preserve"> </w:t>
      </w:r>
      <w:r w:rsidRPr="00B316AE">
        <w:rPr>
          <w:lang w:val="en-US"/>
        </w:rPr>
        <w:t>System</w:t>
      </w:r>
      <w:r w:rsidRPr="00B316AE">
        <w:t xml:space="preserve"> в </w:t>
      </w:r>
      <w:r w:rsidRPr="00B316AE">
        <w:rPr>
          <w:lang w:val="en-US"/>
        </w:rPr>
        <w:t>Contoso</w:t>
      </w:r>
      <w:r w:rsidRPr="00B316AE">
        <w:t xml:space="preserve"> </w:t>
      </w:r>
      <w:r w:rsidRPr="00B316AE">
        <w:rPr>
          <w:lang w:val="en-US"/>
        </w:rPr>
        <w:t>Pharmaceuticals</w:t>
      </w:r>
      <w:r w:rsidRPr="00B316AE">
        <w:t>, о которой говорилось в главе 2; ключевые слова выделены полужирным:</w:t>
      </w:r>
    </w:p>
    <w:p w:rsidR="001E6B72" w:rsidRPr="00B316AE" w:rsidRDefault="001E6B72" w:rsidP="001E6B72">
      <w:pPr>
        <w:pStyle w:val="ac"/>
      </w:pPr>
      <w:r w:rsidRPr="003D1E53">
        <w:rPr>
          <w:b/>
        </w:rPr>
        <w:t xml:space="preserve">Для </w:t>
      </w:r>
      <w:r w:rsidRPr="00B316AE">
        <w:t xml:space="preserve">ученых, </w:t>
      </w:r>
      <w:r w:rsidRPr="00B316AE">
        <w:rPr>
          <w:b/>
          <w:bCs/>
        </w:rPr>
        <w:t xml:space="preserve">которым </w:t>
      </w:r>
      <w:r w:rsidRPr="00B316AE">
        <w:t xml:space="preserve">нужно запрашивать контейнеры с химикатом, </w:t>
      </w:r>
      <w:r w:rsidRPr="00B316AE">
        <w:rPr>
          <w:b/>
          <w:bCs/>
        </w:rPr>
        <w:t xml:space="preserve">данная </w:t>
      </w:r>
      <w:r w:rsidRPr="00B316AE">
        <w:rPr>
          <w:lang w:val="en-US"/>
        </w:rPr>
        <w:t>Chemical</w:t>
      </w:r>
      <w:r w:rsidRPr="00B316AE">
        <w:t xml:space="preserve"> </w:t>
      </w:r>
      <w:r w:rsidRPr="00B316AE">
        <w:rPr>
          <w:lang w:val="en-US"/>
        </w:rPr>
        <w:t>Tracking</w:t>
      </w:r>
      <w:r w:rsidRPr="00B316AE">
        <w:t xml:space="preserve"> </w:t>
      </w:r>
      <w:r w:rsidRPr="00B316AE">
        <w:rPr>
          <w:lang w:val="en-US"/>
        </w:rPr>
        <w:t>System</w:t>
      </w:r>
      <w:r w:rsidRPr="00B316AE">
        <w:t xml:space="preserve"> </w:t>
      </w:r>
      <w:r w:rsidRPr="00B316AE">
        <w:rPr>
          <w:b/>
          <w:bCs/>
        </w:rPr>
        <w:t xml:space="preserve">является </w:t>
      </w:r>
      <w:r w:rsidRPr="00B316AE">
        <w:t xml:space="preserve">информационной системой, </w:t>
      </w:r>
      <w:r w:rsidRPr="00B316AE">
        <w:rPr>
          <w:b/>
          <w:bCs/>
        </w:rPr>
        <w:t xml:space="preserve">которая </w:t>
      </w:r>
      <w:r w:rsidRPr="00B316AE">
        <w:t>обеспечит единую точку доступа к складу химикатов и к поставщикам. Система будет знать местоположение каждого контей</w:t>
      </w:r>
      <w:r w:rsidRPr="00B316AE">
        <w:rPr>
          <w:color w:val="000000"/>
        </w:rPr>
        <w:t xml:space="preserve">нера с химикатом в компании, количество химиката в контейнерах </w:t>
      </w:r>
      <w:r>
        <w:rPr>
          <w:color w:val="000000"/>
        </w:rPr>
        <w:t>и</w:t>
      </w:r>
      <w:r w:rsidRPr="00B316AE">
        <w:rPr>
          <w:color w:val="000000"/>
        </w:rPr>
        <w:t xml:space="preserve"> полную историю перемещения и использования каждого контейнера. Эта система сэкономит компании 25% затрат на химикаты в первый год работы, позволив полностью использовать уже полученные химикаты, ликвидировать меньшее количество частично истраченных ил</w:t>
      </w:r>
      <w:r>
        <w:rPr>
          <w:color w:val="000000"/>
        </w:rPr>
        <w:t>и</w:t>
      </w:r>
      <w:r w:rsidRPr="00B316AE">
        <w:rPr>
          <w:color w:val="000000"/>
        </w:rPr>
        <w:t xml:space="preserve"> просроченных химикатов и применять единую стандартную систему приобретения химикатов. </w:t>
      </w:r>
      <w:r w:rsidRPr="00B316AE">
        <w:rPr>
          <w:b/>
          <w:bCs/>
          <w:color w:val="000000"/>
        </w:rPr>
        <w:t xml:space="preserve">В отличие </w:t>
      </w:r>
      <w:r w:rsidRPr="00B316AE">
        <w:rPr>
          <w:color w:val="000000"/>
        </w:rPr>
        <w:t xml:space="preserve">от действующих сейчас механизмов заказов химикатов, которые выполняются вручную, </w:t>
      </w:r>
      <w:r w:rsidRPr="00B316AE">
        <w:rPr>
          <w:b/>
          <w:bCs/>
          <w:color w:val="000000"/>
        </w:rPr>
        <w:t xml:space="preserve">наш продукт </w:t>
      </w:r>
      <w:r w:rsidRPr="00B316AE">
        <w:rPr>
          <w:color w:val="000000"/>
        </w:rPr>
        <w:t>будет генерировать все отчеты, необходимые для соответствия федеральным и государственным постановлениям, в которых требуются сведения об использовании, хранении и ликвидации химикатов.</w:t>
      </w:r>
    </w:p>
    <w:p w:rsidR="001E6B72" w:rsidRPr="003F5726" w:rsidRDefault="001E6B72" w:rsidP="001E6B72">
      <w:pPr>
        <w:rPr>
          <w:b/>
        </w:rPr>
      </w:pPr>
      <w:r w:rsidRPr="003F5726">
        <w:rPr>
          <w:b/>
        </w:rPr>
        <w:t>2.2</w:t>
      </w:r>
      <w:r w:rsidRPr="003F5726">
        <w:rPr>
          <w:b/>
        </w:rPr>
        <w:tab/>
        <w:t>Основные функции</w:t>
      </w:r>
    </w:p>
    <w:p w:rsidR="001E6B72" w:rsidRPr="001D5A92" w:rsidRDefault="001E6B72" w:rsidP="001E6B72">
      <w:r w:rsidRPr="001D5A92">
        <w:t>Назовите или пронумеруйте каждую основную функцию нового продукта или возможность, предоставляемую пользователям, уникальным по</w:t>
      </w:r>
      <w:r>
        <w:t>с</w:t>
      </w:r>
      <w:r w:rsidRPr="001D5A92">
        <w:t>ледовательным способом, подчеркивая те из них, которые отличаю</w:t>
      </w:r>
      <w:r>
        <w:t xml:space="preserve">т </w:t>
      </w:r>
      <w:r w:rsidRPr="001D5A92">
        <w:t>его от предыдущих или конкурирующих продуктов. Дав каждой функции уникальное имя (в отличие от маркера абзаца), вы сможете от</w:t>
      </w:r>
      <w:r>
        <w:t>с</w:t>
      </w:r>
      <w:r w:rsidRPr="001D5A92">
        <w:t>ледить каждую функцию до отдельных требований пользователей, функциональных</w:t>
      </w:r>
      <w:r>
        <w:t xml:space="preserve"> </w:t>
      </w:r>
      <w:r w:rsidRPr="001D5A92">
        <w:t>требований и других элементов систем.</w:t>
      </w:r>
    </w:p>
    <w:p w:rsidR="001E6B72" w:rsidRPr="003F5726" w:rsidRDefault="001E6B72" w:rsidP="001E6B72">
      <w:pPr>
        <w:rPr>
          <w:b/>
        </w:rPr>
      </w:pPr>
      <w:r w:rsidRPr="003F5726">
        <w:rPr>
          <w:b/>
        </w:rPr>
        <w:t>2.3</w:t>
      </w:r>
      <w:r w:rsidRPr="003F5726">
        <w:rPr>
          <w:b/>
        </w:rPr>
        <w:tab/>
        <w:t>Предположения и зависимости</w:t>
      </w:r>
    </w:p>
    <w:p w:rsidR="001E6B72" w:rsidRPr="00B316AE" w:rsidRDefault="001E6B72" w:rsidP="001E6B72">
      <w:r w:rsidRPr="00B316AE">
        <w:t>Задокументируйте все</w:t>
      </w:r>
      <w:r>
        <w:t xml:space="preserve"> </w:t>
      </w:r>
      <w:r w:rsidRPr="00B316AE">
        <w:t>предположения,</w:t>
      </w:r>
      <w:r>
        <w:t xml:space="preserve"> </w:t>
      </w:r>
      <w:r w:rsidRPr="00B316AE">
        <w:t xml:space="preserve">сделанные заинтересованными лицами, когда они обдумывали проект и создавали данный документ об образе и границах. Часто предположения одних лиц не разделяют другие стороны. Если вы запишите их и просмотрите позже, </w:t>
      </w:r>
      <w:r w:rsidRPr="00B316AE">
        <w:rPr>
          <w:lang w:val="en-US"/>
        </w:rPr>
        <w:t>TCI</w:t>
      </w:r>
      <w:r w:rsidRPr="00B316AE">
        <w:t xml:space="preserve"> получите возможность обговорить основные положения проекта. Та</w:t>
      </w:r>
      <w:r>
        <w:t>к</w:t>
      </w:r>
      <w:r w:rsidRPr="00B316AE">
        <w:t xml:space="preserve"> вы избежите путаницы и ухудшения ситуации в будущем. Например спонсор </w:t>
      </w:r>
      <w:r w:rsidRPr="00B316AE">
        <w:rPr>
          <w:lang w:val="en-US"/>
        </w:rPr>
        <w:t>Chemical</w:t>
      </w:r>
      <w:r w:rsidRPr="00B316AE">
        <w:t xml:space="preserve"> </w:t>
      </w:r>
      <w:r w:rsidRPr="00B316AE">
        <w:rPr>
          <w:lang w:val="en-US"/>
        </w:rPr>
        <w:t>Tracking</w:t>
      </w:r>
      <w:r w:rsidRPr="00B316AE">
        <w:t xml:space="preserve"> </w:t>
      </w:r>
      <w:r w:rsidRPr="00B316AE">
        <w:rPr>
          <w:lang w:val="en-US"/>
        </w:rPr>
        <w:t>System</w:t>
      </w:r>
      <w:r w:rsidRPr="00B316AE">
        <w:t xml:space="preserve"> предположил, что новая система заменит существующую систему складского учета и будет взаимодей</w:t>
      </w:r>
      <w:r>
        <w:t>ст</w:t>
      </w:r>
      <w:r w:rsidRPr="00B316AE">
        <w:t xml:space="preserve">вовать с системой закупок компании </w:t>
      </w:r>
      <w:r w:rsidRPr="00B316AE">
        <w:rPr>
          <w:lang w:val="en-US"/>
        </w:rPr>
        <w:t>Contoso</w:t>
      </w:r>
      <w:r w:rsidR="00134D62">
        <w:t>. Также задокументируйте</w:t>
      </w:r>
      <w:r w:rsidRPr="00B316AE">
        <w:t xml:space="preserve"> важнейшие зависимости проекта от внешних факторов — изменение (индустриальных стандартов или правительственных положений, других проектов, поставщиков со стороны или партнеров по разработке.</w:t>
      </w:r>
    </w:p>
    <w:p w:rsidR="001E6B72" w:rsidRPr="00B316AE" w:rsidRDefault="001E6B72" w:rsidP="001E6B72">
      <w:pPr>
        <w:pStyle w:val="4"/>
      </w:pPr>
      <w:bookmarkStart w:id="64" w:name="_Toc289437434"/>
      <w:r w:rsidRPr="00B316AE">
        <w:t>3. Масштабы и ограничения проекта</w:t>
      </w:r>
      <w:bookmarkEnd w:id="64"/>
    </w:p>
    <w:p w:rsidR="001E6B72" w:rsidRDefault="001E6B72" w:rsidP="001E6B72">
      <w:pPr>
        <w:rPr>
          <w:i/>
          <w:iCs/>
        </w:rPr>
      </w:pPr>
      <w:r w:rsidRPr="00B316AE">
        <w:t>Когда химик изобретает новую химическую реакцию, которая преобразует один тип химиката в другой, он пишет документ, в который входит раздел «Рамки и ограничения», где описывает, что получится и не получится в результате этой реакции. Точно так же для проекта по</w:t>
      </w:r>
      <w:r>
        <w:t xml:space="preserve"> </w:t>
      </w:r>
      <w:r w:rsidRPr="00B316AE">
        <w:t xml:space="preserve">разработке ПО следует определить его рамки и ограничения. Вам необходимо указать, что может делать система, а что </w:t>
      </w:r>
      <w:r w:rsidRPr="003D1E53">
        <w:rPr>
          <w:b/>
          <w:i/>
        </w:rPr>
        <w:t xml:space="preserve">не </w:t>
      </w:r>
      <w:r w:rsidRPr="00B316AE">
        <w:rPr>
          <w:i/>
          <w:iCs/>
        </w:rPr>
        <w:t>может.</w:t>
      </w:r>
    </w:p>
    <w:p w:rsidR="001E6B72" w:rsidRDefault="001E6B72" w:rsidP="001E6B72">
      <w:pPr>
        <w:rPr>
          <w:i/>
          <w:iCs/>
        </w:rPr>
      </w:pPr>
    </w:p>
    <w:p w:rsidR="001E6B72" w:rsidRPr="009E6E72" w:rsidRDefault="004F3122" w:rsidP="001E6B72">
      <w:r>
        <w:rPr>
          <w:noProof/>
        </w:rPr>
        <mc:AlternateContent>
          <mc:Choice Requires="wps">
            <w:drawing>
              <wp:inline distT="0" distB="0" distL="0" distR="0">
                <wp:extent cx="5810885" cy="1045845"/>
                <wp:effectExtent l="38100" t="38100" r="37465" b="40005"/>
                <wp:docPr id="275" name="Text 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885" cy="1045845"/>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1E6B72">
                            <w:pPr>
                              <w:pStyle w:val="af4"/>
                            </w:pPr>
                            <w:r w:rsidRPr="00B316AE">
                              <w:t>Дополнительная информация</w:t>
                            </w:r>
                          </w:p>
                          <w:p w:rsidR="00E56EC6" w:rsidRDefault="00E56EC6" w:rsidP="00134D62">
                            <w:pPr>
                              <w:pStyle w:val="af2"/>
                            </w:pPr>
                            <w:r w:rsidRPr="00B316AE">
                              <w:rPr>
                                <w:b/>
                                <w:bCs/>
                              </w:rPr>
                              <w:t xml:space="preserve"> </w:t>
                            </w:r>
                            <w:r w:rsidRPr="00B316AE">
                              <w:t>В главе 18 описывается, как воспользоваться атрибутом требований для документирования того, какие требования были отклоне</w:t>
                            </w:r>
                            <w:r w:rsidRPr="00B316AE">
                              <w:softHyphen/>
                              <w:t>ны или отложены.</w:t>
                            </w:r>
                          </w:p>
                        </w:txbxContent>
                      </wps:txbx>
                      <wps:bodyPr rot="0" vert="horz" wrap="square" lIns="91440" tIns="45720" rIns="91440" bIns="45720" anchor="t" anchorCtr="0" upright="1">
                        <a:spAutoFit/>
                      </wps:bodyPr>
                    </wps:wsp>
                  </a:graphicData>
                </a:graphic>
              </wp:inline>
            </w:drawing>
          </mc:Choice>
          <mc:Fallback>
            <w:pict>
              <v:shape id="Text Box 134" o:spid="_x0000_s1043" type="#_x0000_t202" style="width:457.55pt;height:8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" strokecolor="#8064a2" strokeweight="5pt">
                <v:stroke linestyle="thickThin"/>
                <v:shadow color="#868686"/>
                <v:textbox style="mso-fit-shape-to-text:t">
                  <w:txbxContent>
                    <w:p w:rsidR="00E56EC6" w:rsidRDefault="00E56EC6" w:rsidP="001E6B72">
                      <w:pPr>
                        <w:pStyle w:val="af4"/>
                      </w:pPr>
                      <w:r w:rsidRPr="00B316AE">
                        <w:t>Дополнительная информация</w:t>
                      </w:r>
                    </w:p>
                    <w:p w:rsidR="00E56EC6" w:rsidRDefault="00E56EC6" w:rsidP="00134D62">
                      <w:pPr>
                        <w:pStyle w:val="af2"/>
                      </w:pPr>
                      <w:r w:rsidRPr="00B316AE">
                        <w:rPr>
                          <w:b/>
                          <w:bCs/>
                        </w:rPr>
                        <w:t xml:space="preserve"> </w:t>
                      </w:r>
                      <w:r w:rsidRPr="00B316AE">
                        <w:t>В главе 18 описывается, как воспользоваться атрибутом требований для документирования того, какие требования были отклоне</w:t>
                      </w:r>
                      <w:r w:rsidRPr="00B316AE">
                        <w:softHyphen/>
                        <w:t>ны или отложены.</w:t>
                      </w:r>
                    </w:p>
                  </w:txbxContent>
                </v:textbox>
                <w10:anchorlock/>
              </v:shape>
            </w:pict>
          </mc:Fallback>
        </mc:AlternateContent>
      </w:r>
    </w:p>
    <w:p w:rsidR="001E6B72" w:rsidRPr="00B316AE" w:rsidRDefault="001E6B72" w:rsidP="001E6B72"/>
    <w:p w:rsidR="001E6B72" w:rsidRPr="00B316AE" w:rsidRDefault="001E6B72" w:rsidP="001E6B72">
      <w:r w:rsidRPr="00B316AE">
        <w:t>Границы проекта определяют концепцию и круг действия предложенного решения. В ограничениях указываются определенные возможности, которые не будут включены в продукт. Рамки и ограничения помогают установить реалистичные ожидания заинтересованных лиц</w:t>
      </w:r>
      <w:r w:rsidR="00167E60">
        <w:t>.</w:t>
      </w:r>
      <w:r w:rsidRPr="00B316AE">
        <w:t xml:space="preserve"> Иногда клиенты запрашивают функции, слишком дорогостоящие или выходящие за предполагаемые границы продукта. Требования, выходящие за границы продукта, следует отклонять, если только они не настолько ценны, чтобы специально под них расширить </w:t>
      </w:r>
      <w:r w:rsidRPr="00B316AE">
        <w:rPr>
          <w:i/>
          <w:iCs/>
        </w:rPr>
        <w:t xml:space="preserve">проект, </w:t>
      </w:r>
      <w:r w:rsidRPr="00B316AE">
        <w:t>естественно, соответствующим образом изменив в бюджет, график и кадровый состав. Документируйте отклоненные требования и причины отказа от них, поскольку они имеют свойство появляться снова</w:t>
      </w:r>
      <w:r w:rsidR="00167E60">
        <w:t>.</w:t>
      </w:r>
    </w:p>
    <w:p w:rsidR="001E6B72" w:rsidRPr="002D6896" w:rsidRDefault="001E6B72" w:rsidP="001E6B72">
      <w:pPr>
        <w:rPr>
          <w:b/>
        </w:rPr>
      </w:pPr>
      <w:r w:rsidRPr="002D6896">
        <w:rPr>
          <w:b/>
          <w:bCs/>
        </w:rPr>
        <w:t xml:space="preserve">3.1 </w:t>
      </w:r>
      <w:r w:rsidRPr="002D6896">
        <w:rPr>
          <w:b/>
          <w:bCs/>
        </w:rPr>
        <w:tab/>
      </w:r>
      <w:r w:rsidRPr="002D6896">
        <w:rPr>
          <w:b/>
        </w:rPr>
        <w:t>Объем первоначальной версии</w:t>
      </w:r>
    </w:p>
    <w:p w:rsidR="001E6B72" w:rsidRPr="00B316AE" w:rsidRDefault="001E6B72" w:rsidP="001E6B72">
      <w:r w:rsidRPr="00B316AE">
        <w:t>Обобщает основные запланированные функции, включенные в первоначальную версию продукта. Опишите характеристики качества, которые позволят продукту предоставлять предполагаемые выгоды различным классам пользователей. Если ваша задача — сосредоточиться на разработке и уложиться в график, вам следует избегать искушения включить в версию 1.0 каждую функцию, которая когда-нибудь в будущем может понадобиться какому-то потенциальному покупателю. Увеличение сроков и сдвиг графика— типичный исход такого коварного расползания объема. Сосредоточьтесь на наиболее ценных функциях, имеющих максимально приемлемую стоимость, годных для самой широкой целевой аудитории, которые удастся создать как можно раньше,</w:t>
      </w:r>
    </w:p>
    <w:p w:rsidR="001E6B72" w:rsidRDefault="001E6B72" w:rsidP="001E6B72">
      <w:r w:rsidRPr="00B316AE">
        <w:t>Команда с которой мой коллега Скотт делал последний проект, решила, что пользователи должны иметь возможность запускать собственную службу доставки вместе с первой версии ПО. Версия 1</w:t>
      </w:r>
      <w:r w:rsidR="00F73D9B">
        <w:t>.0</w:t>
      </w:r>
      <w:r w:rsidRPr="00B316AE">
        <w:t xml:space="preserve"> не обязательно должна быть быстрой, красиво оформленной или легкой в использовании, но она должна быть надежной; это основа работы команды. Первая версия системы выполняет лишь базовые задачи. В будущие выпуски будут включены дополнительные функции, возможности и средства, обеспечивающие ле</w:t>
      </w:r>
      <w:r>
        <w:t>гкость и простоту использования.</w:t>
      </w:r>
    </w:p>
    <w:p w:rsidR="001E6B72" w:rsidRPr="002D6896" w:rsidRDefault="001E6B72" w:rsidP="001E6B72">
      <w:pPr>
        <w:rPr>
          <w:b/>
        </w:rPr>
      </w:pPr>
      <w:r w:rsidRPr="002D6896">
        <w:rPr>
          <w:b/>
          <w:color w:val="000000"/>
        </w:rPr>
        <w:t>3.2</w:t>
      </w:r>
      <w:r w:rsidRPr="002D6896">
        <w:rPr>
          <w:b/>
          <w:color w:val="000000"/>
        </w:rPr>
        <w:tab/>
        <w:t>Объем последующих версий</w:t>
      </w:r>
    </w:p>
    <w:p w:rsidR="001E6B72" w:rsidRPr="00B316AE" w:rsidRDefault="001E6B72" w:rsidP="001E6B72">
      <w:r w:rsidRPr="00B316AE">
        <w:t>Если вы представляете поэтапную эволюцию продукта, укажите, какие функции будут отложены и желательные сроки последующих выпусков. В последующих версиях вы сможете реализовать дополнительные варианты использования и функции и расширить возможности первоначальных вариантов использования и функций (</w:t>
      </w:r>
      <w:r w:rsidRPr="00B316AE">
        <w:rPr>
          <w:lang w:val="en-US"/>
        </w:rPr>
        <w:t>Nejmeh</w:t>
      </w:r>
      <w:r w:rsidRPr="00B316AE">
        <w:t xml:space="preserve"> и </w:t>
      </w:r>
      <w:r w:rsidRPr="00B316AE">
        <w:rPr>
          <w:lang w:val="en-US"/>
        </w:rPr>
        <w:t>Thomas</w:t>
      </w:r>
      <w:r w:rsidRPr="00B316AE">
        <w:t>, 2002). Вы также сможете повысить производительность, надежность и другие характеристики качества по мере совершенствования продукта. Чем дальше вы заглядываете, тем более расплывчатыми будут границы проекта. Вам наверняка придется передвинуть функциональность с одного запланированного выпуска до другого и, возможно, добавлять незапланированные функции. Короткие циклы выпусков часто удобны для сбора отзывов клиентов.</w:t>
      </w:r>
    </w:p>
    <w:p w:rsidR="001E6B72" w:rsidRPr="009E6E72" w:rsidRDefault="001E6B72" w:rsidP="001E6B72">
      <w:pPr>
        <w:tabs>
          <w:tab w:val="left" w:pos="370"/>
        </w:tabs>
        <w:spacing w:before="202"/>
        <w:ind w:left="19"/>
        <w:rPr>
          <w:b/>
        </w:rPr>
      </w:pPr>
      <w:r w:rsidRPr="002D6896">
        <w:rPr>
          <w:b/>
          <w:color w:val="000000"/>
        </w:rPr>
        <w:t>3.3</w:t>
      </w:r>
      <w:r w:rsidRPr="009E6E72">
        <w:rPr>
          <w:b/>
          <w:color w:val="000000"/>
          <w:sz w:val="22"/>
          <w:szCs w:val="22"/>
        </w:rPr>
        <w:tab/>
      </w:r>
      <w:r w:rsidRPr="002D6896">
        <w:rPr>
          <w:b/>
          <w:color w:val="000000"/>
        </w:rPr>
        <w:t>Ограничения и исключения</w:t>
      </w:r>
    </w:p>
    <w:p w:rsidR="001E6B72" w:rsidRPr="00B316AE" w:rsidRDefault="001E6B72" w:rsidP="001E6B72">
      <w:r w:rsidRPr="00B316AE">
        <w:t>Определение границы между тем, что входит и выходит за границы проекта, — отличный способ управления расползанием объема и ожиданиями клиентов. Перечислите все</w:t>
      </w:r>
      <w:r>
        <w:t xml:space="preserve"> возможности или характеристика,</w:t>
      </w:r>
      <w:r w:rsidRPr="00B316AE">
        <w:t xml:space="preserve"> которы</w:t>
      </w:r>
      <w:r>
        <w:t>е</w:t>
      </w:r>
      <w:r w:rsidRPr="00B316AE">
        <w:t xml:space="preserve"> могут ожидать заинтересованные в проекте лица, но включение которых в продукт или в определенную версию не запланировано.</w:t>
      </w:r>
    </w:p>
    <w:p w:rsidR="001E6B72" w:rsidRPr="00B316AE" w:rsidRDefault="001E6B72" w:rsidP="001E6B72">
      <w:pPr>
        <w:pStyle w:val="4"/>
      </w:pPr>
      <w:bookmarkStart w:id="65" w:name="_Toc289437435"/>
      <w:r w:rsidRPr="00B316AE">
        <w:t>4. Бизнес-контекст</w:t>
      </w:r>
      <w:bookmarkEnd w:id="65"/>
    </w:p>
    <w:p w:rsidR="001E6B72" w:rsidRPr="00B316AE" w:rsidRDefault="001E6B72" w:rsidP="001E6B72">
      <w:pPr>
        <w:spacing w:before="43" w:line="240" w:lineRule="exact"/>
        <w:ind w:left="10" w:right="19"/>
      </w:pPr>
      <w:r w:rsidRPr="00B316AE">
        <w:rPr>
          <w:color w:val="000000"/>
        </w:rPr>
        <w:t>В этом разделе обобщаются некоторые бизнес-проблемы проекта, включая профили основных категорий заинтересованных лиц и приоритеты управления.</w:t>
      </w:r>
    </w:p>
    <w:p w:rsidR="001E6B72" w:rsidRPr="009E6E72" w:rsidRDefault="001E6B72" w:rsidP="001E6B72">
      <w:pPr>
        <w:spacing w:before="202"/>
        <w:ind w:left="14"/>
        <w:rPr>
          <w:b/>
        </w:rPr>
      </w:pPr>
      <w:r w:rsidRPr="002D6896">
        <w:rPr>
          <w:b/>
          <w:color w:val="000000"/>
        </w:rPr>
        <w:t>4.1</w:t>
      </w:r>
      <w:r w:rsidRPr="009E6E72">
        <w:rPr>
          <w:b/>
          <w:color w:val="000000"/>
          <w:sz w:val="22"/>
          <w:szCs w:val="22"/>
        </w:rPr>
        <w:t xml:space="preserve"> </w:t>
      </w:r>
      <w:r>
        <w:rPr>
          <w:b/>
          <w:color w:val="000000"/>
          <w:sz w:val="22"/>
          <w:szCs w:val="22"/>
        </w:rPr>
        <w:tab/>
      </w:r>
      <w:r w:rsidRPr="002D6896">
        <w:rPr>
          <w:b/>
          <w:color w:val="000000"/>
        </w:rPr>
        <w:t>Профили заинтересованных лиц</w:t>
      </w:r>
    </w:p>
    <w:p w:rsidR="001E6B72" w:rsidRDefault="001E6B72" w:rsidP="001E6B72">
      <w:r w:rsidRPr="009E6E72">
        <w:rPr>
          <w:b/>
          <w:i/>
          <w:iCs/>
        </w:rPr>
        <w:t>Заинтересованными в проекте лицами</w:t>
      </w:r>
      <w:r w:rsidRPr="00B316AE">
        <w:rPr>
          <w:i/>
          <w:iCs/>
        </w:rPr>
        <w:t xml:space="preserve"> </w:t>
      </w:r>
      <w:r w:rsidRPr="00B316AE">
        <w:t>(</w:t>
      </w:r>
      <w:r w:rsidRPr="00B316AE">
        <w:rPr>
          <w:lang w:val="en-US"/>
        </w:rPr>
        <w:t>stakeholders</w:t>
      </w:r>
      <w:r w:rsidRPr="00B316AE">
        <w:t xml:space="preserve">) называются отдельные лица, группы или организации, которые активно вовлечены </w:t>
      </w:r>
      <w:r>
        <w:t xml:space="preserve">в </w:t>
      </w:r>
      <w:r w:rsidRPr="00B316AE">
        <w:t>проект, на которых влияет результат проекта и которые сами могу</w:t>
      </w:r>
      <w:r>
        <w:t xml:space="preserve"> </w:t>
      </w:r>
      <w:r w:rsidRPr="00B316AE">
        <w:t>влиять на этот результат (</w:t>
      </w:r>
      <w:r w:rsidRPr="00B316AE">
        <w:rPr>
          <w:lang w:val="en-US"/>
        </w:rPr>
        <w:t>Project</w:t>
      </w:r>
      <w:r w:rsidRPr="00B316AE">
        <w:t xml:space="preserve"> </w:t>
      </w:r>
      <w:r w:rsidRPr="00B316AE">
        <w:rPr>
          <w:lang w:val="en-US"/>
        </w:rPr>
        <w:t>Management</w:t>
      </w:r>
      <w:r w:rsidRPr="00B316AE">
        <w:t xml:space="preserve"> </w:t>
      </w:r>
      <w:r w:rsidRPr="00B316AE">
        <w:rPr>
          <w:lang w:val="en-US"/>
        </w:rPr>
        <w:t>Institute</w:t>
      </w:r>
      <w:r w:rsidRPr="00B316AE">
        <w:t xml:space="preserve">, 2000; </w:t>
      </w:r>
      <w:r w:rsidRPr="00B316AE">
        <w:rPr>
          <w:lang w:val="en-US"/>
        </w:rPr>
        <w:t>Smith</w:t>
      </w:r>
      <w:r w:rsidRPr="00B316AE">
        <w:t>, 2000). Профили заинтересованных лиц описывают различные категории клиентов и других ключевых лиц, заинтересованных в этом проекте. Вам не нужно описывать каждую группу заинтересованных лиц, например юристов, которые провер</w:t>
      </w:r>
      <w:r>
        <w:t>я</w:t>
      </w:r>
      <w:r w:rsidRPr="00B316AE">
        <w:t>т соответствие надлежащим законам. Сферой вашего интереса должны стать различные группы клиентов, целевые рыночные сегменты и различные классы пользователей, входящих в эти сегменты. В профиль каждого заинтересованного в проекте лица включается следующая информация:</w:t>
      </w:r>
    </w:p>
    <w:p w:rsidR="001E6B72" w:rsidRDefault="001E6B72" w:rsidP="001E6B72">
      <w:pPr>
        <w:pStyle w:val="af0"/>
        <w:ind w:left="1281" w:right="0" w:hanging="357"/>
      </w:pPr>
      <w:r w:rsidRPr="00B316AE">
        <w:t>основная ценность или преимущество, которое продукт принесет заинтересованным лицам и то, как продукт удовлетворит покупателей. Ценность для заинтересованных лиц представляют:</w:t>
      </w:r>
    </w:p>
    <w:p w:rsidR="001E6B72" w:rsidRPr="00B316AE" w:rsidRDefault="001E6B72" w:rsidP="00B82043">
      <w:pPr>
        <w:pStyle w:val="af0"/>
        <w:numPr>
          <w:ilvl w:val="1"/>
          <w:numId w:val="1"/>
        </w:numPr>
        <w:ind w:right="0"/>
      </w:pPr>
      <w:r w:rsidRPr="00B316AE">
        <w:t>улучшенная производительность;</w:t>
      </w:r>
    </w:p>
    <w:p w:rsidR="001E6B72" w:rsidRDefault="001E6B72" w:rsidP="00B82043">
      <w:pPr>
        <w:pStyle w:val="af0"/>
        <w:numPr>
          <w:ilvl w:val="1"/>
          <w:numId w:val="1"/>
        </w:numPr>
        <w:ind w:right="0"/>
      </w:pPr>
      <w:r w:rsidRPr="00B316AE">
        <w:t>меньшее количество переделок;</w:t>
      </w:r>
    </w:p>
    <w:p w:rsidR="001E6B72" w:rsidRPr="00B316AE" w:rsidRDefault="001E6B72" w:rsidP="00B82043">
      <w:pPr>
        <w:pStyle w:val="af0"/>
        <w:numPr>
          <w:ilvl w:val="1"/>
          <w:numId w:val="1"/>
        </w:numPr>
        <w:ind w:right="0"/>
      </w:pPr>
      <w:r w:rsidRPr="00B316AE">
        <w:t>снижение себестоимости;</w:t>
      </w:r>
    </w:p>
    <w:p w:rsidR="001E6B72" w:rsidRPr="00B316AE" w:rsidRDefault="001E6B72" w:rsidP="00B82043">
      <w:pPr>
        <w:pStyle w:val="af0"/>
        <w:numPr>
          <w:ilvl w:val="1"/>
          <w:numId w:val="1"/>
        </w:numPr>
        <w:ind w:right="0"/>
      </w:pPr>
      <w:r w:rsidRPr="00B316AE">
        <w:t>ускорение бизнес-процессов;</w:t>
      </w:r>
    </w:p>
    <w:p w:rsidR="001E6B72" w:rsidRDefault="001E6B72" w:rsidP="00B82043">
      <w:pPr>
        <w:pStyle w:val="af0"/>
        <w:numPr>
          <w:ilvl w:val="1"/>
          <w:numId w:val="1"/>
        </w:numPr>
        <w:ind w:right="0"/>
      </w:pPr>
      <w:r w:rsidRPr="00B316AE">
        <w:t>автоматизация задач, ранее выполнявшихся вручную;</w:t>
      </w:r>
    </w:p>
    <w:p w:rsidR="001E6B72" w:rsidRDefault="001E6B72" w:rsidP="00B82043">
      <w:pPr>
        <w:pStyle w:val="af0"/>
        <w:numPr>
          <w:ilvl w:val="1"/>
          <w:numId w:val="1"/>
        </w:numPr>
        <w:ind w:right="0"/>
      </w:pPr>
      <w:r w:rsidRPr="00B316AE">
        <w:t>возможность выполнять совершенно новые задачи;</w:t>
      </w:r>
    </w:p>
    <w:p w:rsidR="001E6B72" w:rsidRDefault="001E6B72" w:rsidP="00B82043">
      <w:pPr>
        <w:pStyle w:val="af0"/>
        <w:numPr>
          <w:ilvl w:val="1"/>
          <w:numId w:val="1"/>
        </w:numPr>
        <w:ind w:right="0"/>
      </w:pPr>
      <w:r>
        <w:t>с</w:t>
      </w:r>
      <w:r w:rsidRPr="00B316AE">
        <w:t>оответствие соответ</w:t>
      </w:r>
      <w:r>
        <w:t>ствующим стандартам и правилам;</w:t>
      </w:r>
    </w:p>
    <w:p w:rsidR="001E6B72" w:rsidRDefault="001E6B72" w:rsidP="00B82043">
      <w:pPr>
        <w:pStyle w:val="af0"/>
        <w:numPr>
          <w:ilvl w:val="1"/>
          <w:numId w:val="1"/>
        </w:numPr>
        <w:ind w:right="0"/>
      </w:pPr>
      <w:r w:rsidRPr="00B316AE">
        <w:t>лучшая, по сравнению с текущими продуктами, легкость и простота использования;</w:t>
      </w:r>
    </w:p>
    <w:p w:rsidR="001E6B72" w:rsidRDefault="001E6B72" w:rsidP="001E6B72">
      <w:pPr>
        <w:pStyle w:val="af0"/>
        <w:ind w:left="1281" w:right="0" w:hanging="357"/>
      </w:pPr>
      <w:r w:rsidRPr="00B316AE">
        <w:t>их вероятное отношение к продукту;</w:t>
      </w:r>
    </w:p>
    <w:p w:rsidR="001E6B72" w:rsidRPr="00B316AE" w:rsidRDefault="001E6B72" w:rsidP="001E6B72">
      <w:pPr>
        <w:pStyle w:val="af0"/>
        <w:ind w:left="1281" w:right="0" w:hanging="357"/>
      </w:pPr>
      <w:r w:rsidRPr="00B316AE">
        <w:t>наиболее интересные функции их</w:t>
      </w:r>
      <w:r>
        <w:t xml:space="preserve"> х</w:t>
      </w:r>
      <w:r w:rsidRPr="00B316AE">
        <w:t>арактеристики;</w:t>
      </w:r>
    </w:p>
    <w:p w:rsidR="001E6B72" w:rsidRPr="00B316AE" w:rsidRDefault="001E6B72" w:rsidP="001E6B72">
      <w:pPr>
        <w:pStyle w:val="af0"/>
        <w:ind w:left="1281" w:right="0" w:hanging="357"/>
      </w:pPr>
      <w:r w:rsidRPr="00B316AE">
        <w:t>все известные ограничения, которые должны быть соблюдены.</w:t>
      </w:r>
    </w:p>
    <w:p w:rsidR="001E6B72" w:rsidRPr="009E6E72" w:rsidRDefault="001E6B72" w:rsidP="001E6B72">
      <w:pPr>
        <w:rPr>
          <w:b/>
        </w:rPr>
      </w:pPr>
      <w:r w:rsidRPr="009E6E72">
        <w:rPr>
          <w:b/>
          <w:sz w:val="22"/>
          <w:szCs w:val="22"/>
        </w:rPr>
        <w:t xml:space="preserve">4.2 </w:t>
      </w:r>
      <w:r>
        <w:rPr>
          <w:b/>
          <w:sz w:val="22"/>
          <w:szCs w:val="22"/>
        </w:rPr>
        <w:tab/>
      </w:r>
      <w:r w:rsidRPr="002D6896">
        <w:rPr>
          <w:b/>
        </w:rPr>
        <w:t>Приоритеты проекта</w:t>
      </w:r>
    </w:p>
    <w:p w:rsidR="001E6B72" w:rsidRDefault="001E6B72" w:rsidP="001E6B72">
      <w:r w:rsidRPr="00B316AE">
        <w:t>Чтобы принимать эффективные решения, заинтересованные лица должны договориться о приоритетах проекта. Один из подходов к этому заключается в рассмотрении пяти измеряемых параметров проекта: функции (или объем), качество, график, затраты и кадры (</w:t>
      </w:r>
      <w:r w:rsidRPr="00B316AE">
        <w:rPr>
          <w:lang w:val="en-US"/>
        </w:rPr>
        <w:t>Wiegers</w:t>
      </w:r>
      <w:r w:rsidRPr="00B316AE">
        <w:t xml:space="preserve">. 1996а). В любом проекте каждый из этих параметров относится к одной из трех категорий: </w:t>
      </w:r>
    </w:p>
    <w:p w:rsidR="001E6B72" w:rsidRDefault="001E6B72" w:rsidP="001E6B72">
      <w:r w:rsidRPr="00B316AE">
        <w:rPr>
          <w:b/>
          <w:bCs/>
        </w:rPr>
        <w:t xml:space="preserve">ограничение </w:t>
      </w:r>
      <w:r w:rsidRPr="00B316AE">
        <w:t>— лимитирующий фактор, в рамках которого должен</w:t>
      </w:r>
      <w:r>
        <w:t xml:space="preserve"> </w:t>
      </w:r>
      <w:r w:rsidRPr="00B316AE">
        <w:t>оперировать менеджер проекта;</w:t>
      </w:r>
    </w:p>
    <w:p w:rsidR="001E6B72" w:rsidRDefault="001E6B72" w:rsidP="001E6B72">
      <w:r w:rsidRPr="00B316AE">
        <w:rPr>
          <w:b/>
          <w:bCs/>
        </w:rPr>
        <w:t xml:space="preserve">ключевой фактор </w:t>
      </w:r>
      <w:r w:rsidRPr="00B316AE">
        <w:t>— важный фактор успеха, ограниченно гибкий</w:t>
      </w:r>
      <w:r>
        <w:t xml:space="preserve"> </w:t>
      </w:r>
      <w:r w:rsidRPr="00B316AE">
        <w:t>при изменениях;</w:t>
      </w:r>
    </w:p>
    <w:p w:rsidR="001E6B72" w:rsidRPr="00B316AE" w:rsidRDefault="001E6B72" w:rsidP="001E6B72">
      <w:r w:rsidRPr="00B316AE">
        <w:rPr>
          <w:b/>
          <w:bCs/>
        </w:rPr>
        <w:t xml:space="preserve">степень свободы </w:t>
      </w:r>
      <w:r w:rsidRPr="00B316AE">
        <w:t>— фактор, который менеджер проекта может до</w:t>
      </w:r>
      <w:r>
        <w:t xml:space="preserve"> </w:t>
      </w:r>
      <w:r w:rsidRPr="00B316AE">
        <w:t>определенной</w:t>
      </w:r>
      <w:r>
        <w:t xml:space="preserve"> </w:t>
      </w:r>
      <w:r w:rsidRPr="00B316AE">
        <w:t>степени</w:t>
      </w:r>
      <w:r>
        <w:t xml:space="preserve"> </w:t>
      </w:r>
      <w:r w:rsidRPr="00B316AE">
        <w:t>изменять</w:t>
      </w:r>
      <w:r>
        <w:t xml:space="preserve"> </w:t>
      </w:r>
      <w:r w:rsidRPr="00B316AE">
        <w:t>и</w:t>
      </w:r>
      <w:r>
        <w:t xml:space="preserve"> </w:t>
      </w:r>
      <w:r w:rsidRPr="00B316AE">
        <w:t>балансировать относительно</w:t>
      </w:r>
      <w:r>
        <w:t xml:space="preserve"> </w:t>
      </w:r>
      <w:r w:rsidRPr="00B316AE">
        <w:t>других параметров.</w:t>
      </w:r>
    </w:p>
    <w:p w:rsidR="001E6B72" w:rsidRDefault="001E6B72" w:rsidP="001E6B72">
      <w:r w:rsidRPr="00B316AE">
        <w:t xml:space="preserve">Задача менеджера проекта — настроить те факторы, которые представляют собой степени свободы для достижения ключевых факторов успеха проекта </w:t>
      </w:r>
      <w:r w:rsidR="00B82043">
        <w:t>в</w:t>
      </w:r>
      <w:r w:rsidRPr="00B316AE">
        <w:t xml:space="preserve"> рамках, налагаемых ограничениями. Не все факторы могут быть ключевыми, как и не все — ограничениями. Менеджеру проекта необходима определенная степень свободы для того, чтобы он мог реагировать должным образом на изменение требований к проекту или внешних обстоятельств. Представьте себе, что отдел маркетинга неожиданно требует создать продукт на месяц раньше сроке. Какова будет ваша реакция?</w:t>
      </w:r>
    </w:p>
    <w:p w:rsidR="001E6B72" w:rsidRPr="00B316AE" w:rsidRDefault="001E6B72" w:rsidP="001E6B72">
      <w:r w:rsidRPr="00B316AE">
        <w:t>Вы отложите реализацию определенных требований до более поздней версии?</w:t>
      </w:r>
    </w:p>
    <w:p w:rsidR="001E6B72" w:rsidRDefault="001E6B72" w:rsidP="001E6B72">
      <w:r w:rsidRPr="00B316AE">
        <w:t>Сократите запланированный цикл тестирования системы?</w:t>
      </w:r>
    </w:p>
    <w:p w:rsidR="001E6B72" w:rsidRPr="00B316AE" w:rsidRDefault="001E6B72" w:rsidP="001E6B72">
      <w:r>
        <w:t>О</w:t>
      </w:r>
      <w:r w:rsidRPr="00B316AE">
        <w:t>платите сверхурочную работу вашим специалистам или пригласите специалистов по контракту для ускорения разработки?</w:t>
      </w:r>
    </w:p>
    <w:p w:rsidR="001E6B72" w:rsidRPr="00B316AE" w:rsidRDefault="001E6B72" w:rsidP="001E6B72">
      <w:r w:rsidRPr="00B316AE">
        <w:t>Привлечете ресурсы других проектов для разрешения ситуации? Именно от приоритетов проекта зависят ваши действия в подобных</w:t>
      </w:r>
      <w:r>
        <w:t xml:space="preserve"> </w:t>
      </w:r>
      <w:r w:rsidRPr="00B316AE">
        <w:t>ситуациях.</w:t>
      </w:r>
    </w:p>
    <w:p w:rsidR="001E6B72" w:rsidRPr="00940AC8" w:rsidRDefault="001E6B72" w:rsidP="001E6B72">
      <w:pPr>
        <w:rPr>
          <w:b/>
        </w:rPr>
      </w:pPr>
      <w:r w:rsidRPr="00940AC8">
        <w:rPr>
          <w:b/>
        </w:rPr>
        <w:t xml:space="preserve">4.3 </w:t>
      </w:r>
      <w:r>
        <w:rPr>
          <w:b/>
        </w:rPr>
        <w:tab/>
      </w:r>
      <w:r w:rsidRPr="00940AC8">
        <w:rPr>
          <w:b/>
        </w:rPr>
        <w:t>Операционная среда</w:t>
      </w:r>
    </w:p>
    <w:p w:rsidR="001E6B72" w:rsidRPr="00B316AE" w:rsidRDefault="001E6B72" w:rsidP="001E6B72">
      <w:pPr>
        <w:spacing w:before="19" w:line="245" w:lineRule="exact"/>
      </w:pPr>
      <w:r w:rsidRPr="00B316AE">
        <w:rPr>
          <w:color w:val="000000"/>
        </w:rPr>
        <w:t xml:space="preserve">Опишите среду, в которой будет использоваться система, и определите важнейшие требования к доступности, надежности, производительности и целостности. Эта информация существенно влияет на определение архитектуры системы, что является первым — и часто самым важным— этапом </w:t>
      </w:r>
      <w:r w:rsidR="00B82043">
        <w:rPr>
          <w:color w:val="000000"/>
        </w:rPr>
        <w:t>проектирования</w:t>
      </w:r>
      <w:r w:rsidRPr="00B316AE">
        <w:rPr>
          <w:color w:val="000000"/>
        </w:rPr>
        <w:t>. Архитектура системы, предназначенной для поддержки пользователей, которые находятся далеко друг от друга и которым необходим круглосуточный доступ, сильно отличается от той, что предназначена для доступа пользователей, находящихся рядом, только в рабочие часы. На неф</w:t>
      </w:r>
      <w:r w:rsidR="00B82043">
        <w:rPr>
          <w:color w:val="000000"/>
        </w:rPr>
        <w:t>ункциональные требования, такие</w:t>
      </w:r>
      <w:r w:rsidRPr="00B316AE">
        <w:rPr>
          <w:color w:val="000000"/>
        </w:rPr>
        <w:t xml:space="preserve"> как отказоустойчивость и способность обслуживать систему во время ее работы, требуется значительное количество средств, отпущенных на </w:t>
      </w:r>
      <w:r w:rsidR="00B82043">
        <w:rPr>
          <w:color w:val="000000"/>
        </w:rPr>
        <w:t>проектирование</w:t>
      </w:r>
      <w:r w:rsidRPr="00B316AE">
        <w:rPr>
          <w:color w:val="000000"/>
        </w:rPr>
        <w:t xml:space="preserve"> и реализацию. Чтоб прояснить ситуацию, задайте заинтересованным лицам уточняющие вопросы.</w:t>
      </w:r>
    </w:p>
    <w:p w:rsidR="001E6B72" w:rsidRPr="00B316AE" w:rsidRDefault="001E6B72" w:rsidP="001E6B72">
      <w:r w:rsidRPr="00B316AE">
        <w:t>Пользователи расположены далеко (географически) или близко друг от друга? В скольких часовых поясах работают ваши пользователи?</w:t>
      </w:r>
    </w:p>
    <w:p w:rsidR="001E6B72" w:rsidRPr="00B316AE" w:rsidRDefault="001E6B72" w:rsidP="001E6B72">
      <w:r w:rsidRPr="00B316AE">
        <w:t>Когда пользователям, находящимся в различных географических местоположениях, требуется доступ к системе? Где данные генерируются и используются? Насколько далеко</w:t>
      </w:r>
      <w:r>
        <w:t xml:space="preserve"> </w:t>
      </w:r>
      <w:r w:rsidRPr="00B316AE">
        <w:t>дру</w:t>
      </w:r>
      <w:r>
        <w:t xml:space="preserve">г </w:t>
      </w:r>
      <w:r w:rsidRPr="00B316AE">
        <w:t>от друга расположены эти местоположения? Нужно ли объединять данные из разных местоположений?</w:t>
      </w:r>
    </w:p>
    <w:p w:rsidR="001E6B72" w:rsidRPr="00B316AE" w:rsidRDefault="001E6B72" w:rsidP="001E6B72">
      <w:r w:rsidRPr="00B316AE">
        <w:t>Известно ли максимальное время отклика для получения доступа к данным, которые могут храниться удаленно?</w:t>
      </w:r>
    </w:p>
    <w:p w:rsidR="001E6B72" w:rsidRPr="00B316AE" w:rsidRDefault="001E6B72" w:rsidP="001E6B72">
      <w:r w:rsidRPr="00B316AE">
        <w:t>Готовы ли пользователи смириться с прерыванием работы службы или непрерывный доступ к системе крайне важен для работы их компании?</w:t>
      </w:r>
    </w:p>
    <w:p w:rsidR="001E6B72" w:rsidRDefault="001E6B72" w:rsidP="001E6B72">
      <w:r w:rsidRPr="00B316AE">
        <w:t>Какие элементы управления безопасностью и требования к защите данных необходимы?</w:t>
      </w:r>
    </w:p>
    <w:p w:rsidR="001E6B72" w:rsidRDefault="001E6B72" w:rsidP="001E6B72">
      <w:pPr>
        <w:spacing w:before="24" w:line="245" w:lineRule="exact"/>
        <w:ind w:left="245" w:hanging="173"/>
        <w:rPr>
          <w:color w:val="000000"/>
        </w:rPr>
      </w:pPr>
    </w:p>
    <w:p w:rsidR="001E6B72" w:rsidRPr="00B316AE" w:rsidRDefault="000C6DC3" w:rsidP="001E6B72">
      <w:pPr>
        <w:pStyle w:val="3"/>
      </w:pPr>
      <w:bookmarkStart w:id="66" w:name="_Toc289437436"/>
      <w:r>
        <w:t xml:space="preserve"> </w:t>
      </w:r>
      <w:r w:rsidR="001E6B72" w:rsidRPr="00B316AE">
        <w:t>Контекстная диаграмма</w:t>
      </w:r>
      <w:bookmarkEnd w:id="66"/>
    </w:p>
    <w:p w:rsidR="001E6B72" w:rsidRPr="00B316AE" w:rsidRDefault="001E6B72" w:rsidP="001E6B72">
      <w:r w:rsidRPr="00B316AE">
        <w:t xml:space="preserve">Уточнение рамок определяет границу и связи системы, которую мы разрабатываем, со всем остальным миром. </w:t>
      </w:r>
      <w:r w:rsidRPr="00025A37">
        <w:rPr>
          <w:b/>
          <w:i/>
          <w:iCs/>
        </w:rPr>
        <w:t>Контекстная диаграмма</w:t>
      </w:r>
      <w:r w:rsidRPr="00B316AE">
        <w:rPr>
          <w:i/>
          <w:iCs/>
        </w:rPr>
        <w:t xml:space="preserve"> </w:t>
      </w:r>
      <w:r w:rsidRPr="00B316AE">
        <w:t>(</w:t>
      </w:r>
      <w:r w:rsidRPr="00B316AE">
        <w:rPr>
          <w:lang w:val="en-US"/>
        </w:rPr>
        <w:t>context</w:t>
      </w:r>
      <w:r w:rsidRPr="00B316AE">
        <w:t xml:space="preserve"> </w:t>
      </w:r>
      <w:r w:rsidRPr="00B316AE">
        <w:rPr>
          <w:lang w:val="en-US"/>
        </w:rPr>
        <w:t>diagram</w:t>
      </w:r>
      <w:r w:rsidRPr="00B316AE">
        <w:t xml:space="preserve">) графически иллюстрирует эту границу. Она определяет </w:t>
      </w:r>
      <w:r w:rsidRPr="00025A37">
        <w:rPr>
          <w:b/>
          <w:i/>
          <w:iCs/>
        </w:rPr>
        <w:t>оконечные элементы</w:t>
      </w:r>
      <w:r w:rsidRPr="00B316AE">
        <w:rPr>
          <w:i/>
          <w:iCs/>
        </w:rPr>
        <w:t xml:space="preserve"> </w:t>
      </w:r>
      <w:r w:rsidRPr="00B316AE">
        <w:t>(</w:t>
      </w:r>
      <w:r w:rsidRPr="00B316AE">
        <w:rPr>
          <w:lang w:val="en-US"/>
        </w:rPr>
        <w:t>terminators</w:t>
      </w:r>
      <w:r w:rsidRPr="00B316AE">
        <w:t>), расположенные вне системы, которые определенным образом взаимодействуют с ней, а также данные, элементы управления и материальные потоки, протекающие между оконечными элементами и системой. Контекстная диаграмма представляет собой высший уровень абстракции в диаграмме потока данных, разработанной по принципам структурного анализа (</w:t>
      </w:r>
      <w:r w:rsidRPr="00B316AE">
        <w:rPr>
          <w:lang w:val="en-US"/>
        </w:rPr>
        <w:t>Robertson</w:t>
      </w:r>
      <w:r w:rsidRPr="00B316AE">
        <w:t xml:space="preserve"> и </w:t>
      </w:r>
      <w:r w:rsidRPr="00B316AE">
        <w:rPr>
          <w:lang w:val="en-US"/>
        </w:rPr>
        <w:t>Robertson</w:t>
      </w:r>
      <w:r w:rsidRPr="00B316AE">
        <w:t>, 1994), но эта модель полезна и в случае применения какой-либо другой методики разработки. Вы можете включить контекстную диаграмму в документ об образе и границах, или определить ее как приложение к спецификации требований, или как часть модели потоков данных системы.</w:t>
      </w:r>
    </w:p>
    <w:p w:rsidR="001E6B72" w:rsidRPr="00B316AE" w:rsidRDefault="001E6B72" w:rsidP="001E6B72">
      <w:r w:rsidRPr="00B316AE">
        <w:t xml:space="preserve">На рис. 5-3 показана часть контекстной диаграммы для </w:t>
      </w:r>
      <w:r w:rsidRPr="00B316AE">
        <w:rPr>
          <w:lang w:val="en-US"/>
        </w:rPr>
        <w:t>Chemical</w:t>
      </w:r>
      <w:r w:rsidRPr="00B316AE">
        <w:t xml:space="preserve"> </w:t>
      </w:r>
      <w:r w:rsidRPr="00B316AE">
        <w:rPr>
          <w:lang w:val="en-US"/>
        </w:rPr>
        <w:t>Tracking</w:t>
      </w:r>
      <w:r w:rsidRPr="00B316AE">
        <w:t xml:space="preserve"> </w:t>
      </w:r>
      <w:r w:rsidRPr="00B316AE">
        <w:rPr>
          <w:lang w:val="en-US"/>
        </w:rPr>
        <w:t>System</w:t>
      </w:r>
      <w:r w:rsidRPr="00B316AE">
        <w:t>. Вся система изображена кружком; на контекстной диаграмме намеренно не показывают внутренние объекты системы, процессы и данные. «Система» внутри кружка может иметь любую комбинацию ПО, оборудования или людских ресурсов. Оконечные элементы в прямоугольниках представляют классы пользователей («Химик» или «Покупатель»), отделы («Отдел охраны труда и техники безопасности»), другие системы («База данных по обучению») или аппаратные устройства («Считывающее устройство штрих-кода»). Стрелками показаны потоки данных («запрос химиката») или физические элементы («контейнер с химикатом») между системой и оконечными элементами.</w:t>
      </w:r>
    </w:p>
    <w:p w:rsidR="001E6B72" w:rsidRDefault="001E6B72" w:rsidP="001E6B72">
      <w:r w:rsidRPr="00B316AE">
        <w:t xml:space="preserve">Вы можете ожидать, что поставщики химикатов должны быть показаны на диаграмме в виде оконечных элементов. Ведь компания направляет заказы для выполнения поставщикам, а те отправляют контейнеры с химикатами и счета в </w:t>
      </w:r>
      <w:r w:rsidRPr="00B316AE">
        <w:rPr>
          <w:lang w:val="en-US"/>
        </w:rPr>
        <w:t>Contoso</w:t>
      </w:r>
      <w:r w:rsidRPr="00B316AE">
        <w:t xml:space="preserve"> </w:t>
      </w:r>
      <w:r w:rsidRPr="00B316AE">
        <w:rPr>
          <w:lang w:val="en-US"/>
        </w:rPr>
        <w:t>Pharmaceuticals</w:t>
      </w:r>
      <w:r w:rsidRPr="00B316AE">
        <w:t xml:space="preserve">, отдел же закупок пересылает чеки продавцам. Однако эти процессы происходят вне </w:t>
      </w:r>
      <w:r w:rsidRPr="00B316AE">
        <w:rPr>
          <w:lang w:val="en-US"/>
        </w:rPr>
        <w:t>Chemical</w:t>
      </w:r>
      <w:r w:rsidRPr="00B316AE">
        <w:t xml:space="preserve"> </w:t>
      </w:r>
      <w:r w:rsidRPr="00B316AE">
        <w:rPr>
          <w:lang w:val="en-US"/>
        </w:rPr>
        <w:t>Tracking</w:t>
      </w:r>
      <w:r w:rsidRPr="00B316AE">
        <w:t xml:space="preserve"> </w:t>
      </w:r>
      <w:r w:rsidRPr="00B316AE">
        <w:rPr>
          <w:lang w:val="en-US"/>
        </w:rPr>
        <w:t>System</w:t>
      </w:r>
      <w:r w:rsidRPr="00B316AE">
        <w:t>, как часть операций отделов закупок и приобретений. Глядя на контекстную диаграмму становится совершенно ясно, что система не участвует напрямую в размещении заказов у поставщиков, в получении продуктов или оплате счетов.</w:t>
      </w:r>
    </w:p>
    <w:p w:rsidR="001E6B72" w:rsidRDefault="001E6B72" w:rsidP="001E6B72"/>
    <w:p w:rsidR="001E6B72" w:rsidRDefault="001E6B72" w:rsidP="001E6B72">
      <w:r>
        <w:object w:dxaOrig="10847" w:dyaOrig="8621">
          <v:shape id="_x0000_i1025" type="#_x0000_t75" style="width:467.5pt;height:370.7pt" o:ole="">
            <v:imagedata r:id="rId22" o:title=""/>
          </v:shape>
          <o:OLEObject Type="Embed" ProgID="Visio.Drawing.11" ShapeID="_x0000_i1025" DrawAspect="Content" ObjectID="_1386504694" r:id="rId23"/>
        </w:object>
      </w:r>
    </w:p>
    <w:p w:rsidR="001E6B72" w:rsidRDefault="001E6B72" w:rsidP="001E6B72"/>
    <w:p w:rsidR="001E6B72" w:rsidRDefault="001E6B72" w:rsidP="001E6B72"/>
    <w:p w:rsidR="001E6B72" w:rsidRDefault="001E6B72" w:rsidP="001E6B72">
      <w:pPr>
        <w:pStyle w:val="aa"/>
      </w:pPr>
      <w:r w:rsidRPr="004B5B4B">
        <w:t>Рис. 5-3. Контекстная диаграмма для Chemical Tracking System</w:t>
      </w:r>
    </w:p>
    <w:p w:rsidR="001E6B72" w:rsidRPr="004B5B4B" w:rsidRDefault="001E6B72" w:rsidP="001E6B72">
      <w:pPr>
        <w:pStyle w:val="aa"/>
      </w:pPr>
    </w:p>
    <w:p w:rsidR="001E6B72" w:rsidRPr="004B5B4B" w:rsidRDefault="001E6B72" w:rsidP="001E6B72">
      <w:r w:rsidRPr="004B5B4B">
        <w:t xml:space="preserve">Назначение таких средств, как контекстная диаграмма, заключается в стимулировании ясного и точного взаимодействия между заинтересованными в проекте лицами. Эта ясность гораздо важнее слепого следования правилам создания «правильной» контекстной диаграммы. Однако я горячо рекомендую использование схему, показанную на рис. 5-3, в качестве стандарта, когда вы возьметесь рисовать контекстные диаграммы. Предположим, вы решите использовать треугольник вместо кружка для изображения системы и эллипсы вместо прямоугольников для изображения оконечных элементов. </w:t>
      </w:r>
      <w:r w:rsidRPr="00B919E9">
        <w:rPr>
          <w:u w:val="single"/>
        </w:rPr>
        <w:t>Вашим коллега</w:t>
      </w:r>
      <w:r w:rsidR="00406103">
        <w:rPr>
          <w:u w:val="single"/>
        </w:rPr>
        <w:t>м будет трудно читать диаграмму,</w:t>
      </w:r>
      <w:r w:rsidRPr="00B919E9">
        <w:rPr>
          <w:u w:val="single"/>
        </w:rPr>
        <w:t xml:space="preserve"> нарисованную в соответствии с вашими личным предпочтениями, а не с общепринятым стандартом</w:t>
      </w:r>
      <w:r w:rsidRPr="004B5B4B">
        <w:t>.</w:t>
      </w:r>
    </w:p>
    <w:p w:rsidR="001E6B72" w:rsidRPr="001F42C7" w:rsidRDefault="001E6B72" w:rsidP="001E6B72">
      <w:pPr>
        <w:pStyle w:val="3"/>
      </w:pPr>
      <w:bookmarkStart w:id="67" w:name="_Toc289437437"/>
      <w:r w:rsidRPr="004B5B4B">
        <w:t>Не упускайте границы из вида</w:t>
      </w:r>
      <w:bookmarkEnd w:id="67"/>
    </w:p>
    <w:p w:rsidR="001E6B72" w:rsidRDefault="001E6B72" w:rsidP="001E6B72">
      <w:r w:rsidRPr="004B5B4B">
        <w:t>Бизнес-требования и понимание того, как клиенты будут использовать продукт, ценны при расползании границ. В изменении объема как такового нет ничего плохого, если это помогает вам направить проект в</w:t>
      </w:r>
      <w:r w:rsidRPr="00761A21">
        <w:t xml:space="preserve"> </w:t>
      </w:r>
      <w:r>
        <w:t xml:space="preserve">сторону удовлетворения развивающихся потребностей клиентов. Документ об образе и границах позволяет оценить, действительно ли предложенные функции </w:t>
      </w:r>
      <w:r w:rsidR="00496CA6">
        <w:t>и</w:t>
      </w:r>
      <w:r>
        <w:t xml:space="preserve"> </w:t>
      </w:r>
      <w:r w:rsidR="00496CA6">
        <w:t>т</w:t>
      </w:r>
      <w:r>
        <w:t>ребования стоит включать в проект. Помните, каждый раз, когда кто-то выдвигает новое требование, аналитик должен спросить: «Попадает ли оно в рамки проекта?»</w:t>
      </w:r>
    </w:p>
    <w:p w:rsidR="001E6B72" w:rsidRDefault="001E6B72" w:rsidP="001E6B72">
      <w:r>
        <w:t xml:space="preserve">Один из возможных ответов </w:t>
      </w:r>
      <w:r w:rsidR="00406103" w:rsidRPr="00B316AE">
        <w:rPr>
          <w:color w:val="000000"/>
        </w:rPr>
        <w:t>—</w:t>
      </w:r>
      <w:r>
        <w:t xml:space="preserve"> признать, что требование явно выходит за границы проекта. Оно может быть интересным, но его следует переадресовать будущим версиям или другому проекту. Другая возможность </w:t>
      </w:r>
      <w:r w:rsidR="00406103" w:rsidRPr="00B316AE">
        <w:rPr>
          <w:color w:val="000000"/>
        </w:rPr>
        <w:t>—</w:t>
      </w:r>
      <w:r>
        <w:t xml:space="preserve"> требование попадает в границы проекта. Вы можете включить такие требования в проект, если они обладают высоким приоритетом по сравнению с теми требованиями, которые уже описаны в проекте. При этом зачастую приходится решать, отложить или отклонить другие запланированные требования.</w:t>
      </w:r>
    </w:p>
    <w:p w:rsidR="001E6B72" w:rsidRDefault="001E6B72" w:rsidP="001E6B72">
      <w:r>
        <w:t xml:space="preserve">Третья возможность </w:t>
      </w:r>
      <w:r w:rsidR="00406103" w:rsidRPr="00B316AE">
        <w:rPr>
          <w:color w:val="000000"/>
        </w:rPr>
        <w:t>—</w:t>
      </w:r>
      <w:r>
        <w:t xml:space="preserve"> предложенное новое требование выходит за границы объема, но идея так хороша, что следует изменить границы проекта, чтобы требование попало в него. То есть существует обратная связь между пользовательскими требованиями и бизнес-требованиями. При этом вам придется обновить документ об образе и границах проекта, изменения в котором должны контролироваться с момента создания его базовой версии. При увеличении объема проекта, как правило, приходится пересматривать запланированные бюджет, ресурсы, график и, возможно, кадры. В идеале первоначальный график и ресурсы можно приспособить к определенным изменениям благодаря хорошо продуманному резерву для непредвиденных обстоятельств (</w:t>
      </w:r>
      <w:r>
        <w:rPr>
          <w:lang w:val="en-US"/>
        </w:rPr>
        <w:t>Wiegers</w:t>
      </w:r>
      <w:r w:rsidRPr="00695CE8">
        <w:t>, 2002</w:t>
      </w:r>
      <w:r>
        <w:rPr>
          <w:lang w:val="en-US"/>
        </w:rPr>
        <w:t>d</w:t>
      </w:r>
      <w:r>
        <w:t>). Однако, если вы не учли в бюджете статью роста требований, вам придется перепланировать бюджет после утверждения изменений в требованиях.</w:t>
      </w:r>
    </w:p>
    <w:p w:rsidR="001E6B72" w:rsidRDefault="001E6B72" w:rsidP="001E6B72"/>
    <w:p w:rsidR="001E6B72" w:rsidRDefault="001E6B72" w:rsidP="001E6B72"/>
    <w:p w:rsidR="001E6B72" w:rsidRDefault="004F3122" w:rsidP="001E6B72">
      <w:r>
        <w:rPr>
          <w:noProof/>
        </w:rPr>
        <mc:AlternateContent>
          <mc:Choice Requires="wps">
            <w:drawing>
              <wp:inline distT="0" distB="0" distL="0" distR="0">
                <wp:extent cx="5619750" cy="3674745"/>
                <wp:effectExtent l="38100" t="38100" r="38100" b="40005"/>
                <wp:docPr id="274"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0" cy="3674745"/>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761A21" w:rsidRDefault="00E56EC6" w:rsidP="001E6B72">
                            <w:pPr>
                              <w:pStyle w:val="af4"/>
                            </w:pPr>
                            <w:r w:rsidRPr="00063D89">
                              <w:t>Управление объемом и разработка по графику</w:t>
                            </w:r>
                          </w:p>
                          <w:p w:rsidR="00E56EC6" w:rsidRDefault="00E56EC6" w:rsidP="00406103">
                            <w:pPr>
                              <w:pStyle w:val="af2"/>
                            </w:pPr>
                            <w:r w:rsidRPr="00063D89">
                              <w:t xml:space="preserve">Энрике, менеджер проекта в </w:t>
                            </w:r>
                            <w:r w:rsidRPr="00063D89">
                              <w:rPr>
                                <w:lang w:val="en-US"/>
                              </w:rPr>
                              <w:t>Lightspeed</w:t>
                            </w:r>
                            <w:r w:rsidRPr="00063D89">
                              <w:t xml:space="preserve"> </w:t>
                            </w:r>
                            <w:r w:rsidRPr="00063D89">
                              <w:rPr>
                                <w:lang w:val="en-US"/>
                              </w:rPr>
                              <w:t>Financial</w:t>
                            </w:r>
                            <w:r w:rsidRPr="00063D89">
                              <w:t xml:space="preserve"> </w:t>
                            </w:r>
                            <w:r w:rsidRPr="00063D89">
                              <w:rPr>
                                <w:lang w:val="en-US"/>
                              </w:rPr>
                              <w:t>Systems</w:t>
                            </w:r>
                            <w:r w:rsidRPr="00063D89">
                              <w:t xml:space="preserve">, занимался выпуском Интернет-версии ведущего программного продукта </w:t>
                            </w:r>
                            <w:r w:rsidRPr="00063D89">
                              <w:rPr>
                                <w:lang w:val="en-US"/>
                              </w:rPr>
                              <w:t>Lightspeed</w:t>
                            </w:r>
                            <w:r w:rsidRPr="00063D89">
                              <w:t xml:space="preserve"> для упра</w:t>
                            </w:r>
                            <w:r>
                              <w:t>в</w:t>
                            </w:r>
                            <w:r w:rsidRPr="00063D89">
                              <w:t>ления ценными бумагами. Потребовались бы годы для полного размещения развитого приложения, однако компания должна была появиться в Интернете сейчас. Энрике выбрал прием «разработка по графику» и обещал выпускать новую версию каждые 90 дней (</w:t>
                            </w:r>
                            <w:r w:rsidRPr="00063D89">
                              <w:rPr>
                                <w:lang w:val="en-US"/>
                              </w:rPr>
                              <w:t>McConnelL</w:t>
                            </w:r>
                            <w:r w:rsidRPr="00063D89">
                              <w:t>, 1996). Его команда специалистов по маркетингу расставила приоритеты требований к продукту. В спецификации требований для каждой ежеквартальной версии входи</w:t>
                            </w:r>
                            <w:r>
                              <w:t>т</w:t>
                            </w:r>
                            <w:r w:rsidRPr="00063D89">
                              <w:t xml:space="preserve"> утвержденный набор новых и улучшенных функций, а также список «растягиваемых» требований низ</w:t>
                            </w:r>
                            <w:r>
                              <w:t>к</w:t>
                            </w:r>
                            <w:r w:rsidRPr="00063D89">
                              <w:t xml:space="preserve">ого приоритета, которые предполагалось реализовать, если позволяло время. Команда Энрике не включала каждое «растягиваемое» требование в каждую версию, но и они поставили новую, стабильную версию каждые три месяца с помощью подхода, основанного на графике и управлении объемом. График и качество </w:t>
                            </w:r>
                            <w:r w:rsidRPr="005665BF">
                              <w:t>—</w:t>
                            </w:r>
                            <w:r w:rsidRPr="00063D89">
                              <w:t xml:space="preserve"> это единственные ограничения проекта «разработка по графику», причем объем представляет собой степень свободы.</w:t>
                            </w:r>
                          </w:p>
                        </w:txbxContent>
                      </wps:txbx>
                      <wps:bodyPr rot="0" vert="horz" wrap="square" lIns="91440" tIns="45720" rIns="91440" bIns="45720" anchor="t" anchorCtr="0" upright="1">
                        <a:spAutoFit/>
                      </wps:bodyPr>
                    </wps:wsp>
                  </a:graphicData>
                </a:graphic>
              </wp:inline>
            </w:drawing>
          </mc:Choice>
          <mc:Fallback>
            <w:pict>
              <v:shape id="Text Box 132" o:spid="_x0000_s1044" type="#_x0000_t202" style="width:442.5pt;height:28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" strokecolor="#8064a2" strokeweight="5pt">
                <v:stroke linestyle="thickThin"/>
                <v:shadow color="#868686"/>
                <v:textbox style="mso-fit-shape-to-text:t">
                  <w:txbxContent>
                    <w:p w:rsidR="00E56EC6" w:rsidRPr="00761A21" w:rsidRDefault="00E56EC6" w:rsidP="001E6B72">
                      <w:pPr>
                        <w:pStyle w:val="af4"/>
                      </w:pPr>
                      <w:r w:rsidRPr="00063D89">
                        <w:t>Управление объемом и разработка по графику</w:t>
                      </w:r>
                    </w:p>
                    <w:p w:rsidR="00E56EC6" w:rsidRDefault="00E56EC6" w:rsidP="00406103">
                      <w:pPr>
                        <w:pStyle w:val="af2"/>
                      </w:pPr>
                      <w:r w:rsidRPr="00063D89">
                        <w:t xml:space="preserve">Энрике, менеджер проекта в </w:t>
                      </w:r>
                      <w:r w:rsidRPr="00063D89">
                        <w:rPr>
                          <w:lang w:val="en-US"/>
                        </w:rPr>
                        <w:t>Lightspeed</w:t>
                      </w:r>
                      <w:r w:rsidRPr="00063D89">
                        <w:t xml:space="preserve"> </w:t>
                      </w:r>
                      <w:r w:rsidRPr="00063D89">
                        <w:rPr>
                          <w:lang w:val="en-US"/>
                        </w:rPr>
                        <w:t>Financial</w:t>
                      </w:r>
                      <w:r w:rsidRPr="00063D89">
                        <w:t xml:space="preserve"> </w:t>
                      </w:r>
                      <w:r w:rsidRPr="00063D89">
                        <w:rPr>
                          <w:lang w:val="en-US"/>
                        </w:rPr>
                        <w:t>Systems</w:t>
                      </w:r>
                      <w:r w:rsidRPr="00063D89">
                        <w:t xml:space="preserve">, занимался выпуском Интернет-версии ведущего программного продукта </w:t>
                      </w:r>
                      <w:r w:rsidRPr="00063D89">
                        <w:rPr>
                          <w:lang w:val="en-US"/>
                        </w:rPr>
                        <w:t>Lightspeed</w:t>
                      </w:r>
                      <w:r w:rsidRPr="00063D89">
                        <w:t xml:space="preserve"> для упра</w:t>
                      </w:r>
                      <w:r>
                        <w:t>в</w:t>
                      </w:r>
                      <w:r w:rsidRPr="00063D89">
                        <w:t>ления ценными бумагами. Потребовались бы годы для полного размещения развитого приложения, однако компания должна была появиться в Интернете сейчас. Энрике выбрал прием «разработка по графику» и обещал выпускать новую версию каждые 90 дней (</w:t>
                      </w:r>
                      <w:r w:rsidRPr="00063D89">
                        <w:rPr>
                          <w:lang w:val="en-US"/>
                        </w:rPr>
                        <w:t>McConnelL</w:t>
                      </w:r>
                      <w:r w:rsidRPr="00063D89">
                        <w:t>, 1996). Его команда специалистов по маркетингу расставила приоритеты требований к продукту. В спецификации требований для каждой ежеквартальной версии входи</w:t>
                      </w:r>
                      <w:r>
                        <w:t>т</w:t>
                      </w:r>
                      <w:r w:rsidRPr="00063D89">
                        <w:t xml:space="preserve"> утвержденный набор новых и улучшенных функций, а также список «растягиваемых» требований низ</w:t>
                      </w:r>
                      <w:r>
                        <w:t>к</w:t>
                      </w:r>
                      <w:r w:rsidRPr="00063D89">
                        <w:t xml:space="preserve">ого приоритета, которые предполагалось реализовать, если позволяло время. Команда Энрике не включала каждое «растягиваемое» требование в каждую версию, но и они поставили новую, стабильную версию каждые три месяца с помощью подхода, основанного на графике и управлении объемом. График и качество </w:t>
                      </w:r>
                      <w:r w:rsidRPr="005665BF">
                        <w:t>—</w:t>
                      </w:r>
                      <w:r w:rsidRPr="00063D89">
                        <w:t xml:space="preserve"> это единственные ограничения проекта «разработка по графику», причем объем представляет собой степень свободы.</w:t>
                      </w:r>
                    </w:p>
                  </w:txbxContent>
                </v:textbox>
                <w10:anchorlock/>
              </v:shape>
            </w:pict>
          </mc:Fallback>
        </mc:AlternateContent>
      </w:r>
    </w:p>
    <w:p w:rsidR="001E6B72" w:rsidRDefault="001E6B72" w:rsidP="001E6B72"/>
    <w:p w:rsidR="001E6B72" w:rsidRPr="00753BCA" w:rsidRDefault="001E6B72" w:rsidP="001E6B72">
      <w:r w:rsidRPr="00B316AE">
        <w:t>Из-за расползания объема часто необходимо переделывать</w:t>
      </w:r>
      <w:r>
        <w:t xml:space="preserve"> </w:t>
      </w:r>
      <w:r w:rsidRPr="00B316AE">
        <w:t>уже выполненную работу, чтобы учесть изменения. Если при добавлении новой функциональности не увеличить распределенные ресурсы или время на проект, то страдает качество. Задокументированные бизнес-требования упрощают управление разумным ростом объема, когда необходимы изменения на рынке или в бизнесе. Они также помогают расстроенному менеджеру проекта оправдаться, если ему приходится говорить «нет» — или по крайне мере «еще нет», — когда влиятельны</w:t>
      </w:r>
      <w:r>
        <w:t>е</w:t>
      </w:r>
      <w:r w:rsidRPr="00B316AE">
        <w:t xml:space="preserve"> лица пытаются включить все больше и больше функций в чрезвычайно ограниченный проект.</w:t>
      </w:r>
    </w:p>
    <w:p w:rsidR="001E6B72" w:rsidRDefault="004F3122" w:rsidP="001E6B72">
      <w:pPr>
        <w:rPr>
          <w:lang w:val="en-US"/>
        </w:rPr>
      </w:pPr>
      <w:r>
        <w:rPr>
          <w:noProof/>
        </w:rPr>
        <mc:AlternateContent>
          <mc:Choice Requires="wps">
            <w:drawing>
              <wp:inline distT="0" distB="0" distL="0" distR="0">
                <wp:extent cx="5753735" cy="3164840"/>
                <wp:effectExtent l="38100" t="38100" r="37465" b="35560"/>
                <wp:docPr id="273"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735" cy="3164840"/>
                        </a:xfrm>
                        <a:prstGeom prst="rect">
                          <a:avLst/>
                        </a:prstGeom>
                        <a:solidFill>
                          <a:srgbClr val="FFFFFF"/>
                        </a:solidFill>
                        <a:ln w="63500" cmpd="thickThin">
                          <a:solidFill>
                            <a:srgbClr val="9BBB59"/>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B316AE" w:rsidRDefault="00E56EC6" w:rsidP="001E6B72">
                            <w:pPr>
                              <w:pStyle w:val="af4"/>
                            </w:pPr>
                            <w:r w:rsidRPr="00B316AE">
                              <w:t>Что теперь?</w:t>
                            </w:r>
                          </w:p>
                          <w:p w:rsidR="00E56EC6" w:rsidRPr="00B316AE" w:rsidRDefault="00E56EC6" w:rsidP="001E6B72">
                            <w:pPr>
                              <w:pStyle w:val="1"/>
                              <w:ind w:hanging="360"/>
                            </w:pPr>
                            <w:r w:rsidRPr="00B316AE">
                              <w:t>Попросите нескольких заинтересованных в проекте лиц написать положение об образе, используя шаблон ключевых слов, о котором говорилось в этой главе. Посмотрите, насколько совпадают их представления. Разрешите любые нестыковки и составьте объединенное положение об образе, согласовав его со всеми заинтересованными лицами.</w:t>
                            </w:r>
                          </w:p>
                          <w:p w:rsidR="00E56EC6" w:rsidRPr="00B316AE" w:rsidRDefault="00E56EC6" w:rsidP="001E6B72">
                            <w:pPr>
                              <w:pStyle w:val="1"/>
                              <w:ind w:hanging="360"/>
                            </w:pPr>
                            <w:r w:rsidRPr="00B316AE">
                              <w:t xml:space="preserve">Независимо от </w:t>
                            </w:r>
                            <w:r>
                              <w:t>того</w:t>
                            </w:r>
                            <w:r w:rsidRPr="00B316AE">
                              <w:t>, скоро ли выпуск нового проекта или вы еще в середине процесса сборки, напишите документ об образе и границах, используя шаблон на рис. 5-2, и попросите остальных членов команды просмотреть его. Может выясниться, что у членов команды нет единого представления об образе или границах продукта. Решите эту проблему сейчас, не оставляйте ее в «свободном плавании»; в будущем исправить ее гораздо труднее. Таким образом, есть несколько способов изменения шаблона, что позволит наилучшим образом удовлетворить различные проекты, выполняемые вашей организацией.</w:t>
                            </w:r>
                          </w:p>
                          <w:p w:rsidR="00E56EC6" w:rsidRDefault="00E56EC6" w:rsidP="001E6B72"/>
                        </w:txbxContent>
                      </wps:txbx>
                      <wps:bodyPr rot="0" vert="horz" wrap="square" lIns="91440" tIns="45720" rIns="91440" bIns="45720" anchor="t" anchorCtr="0" upright="1">
                        <a:noAutofit/>
                      </wps:bodyPr>
                    </wps:wsp>
                  </a:graphicData>
                </a:graphic>
              </wp:inline>
            </w:drawing>
          </mc:Choice>
          <mc:Fallback>
            <w:pict>
              <v:shape id="Text Box 131" o:spid="_x0000_s1045" type="#_x0000_t202" style="width:453.05pt;height:24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" strokecolor="#9bbb59" strokeweight="5pt">
                <v:stroke linestyle="thickThin"/>
                <v:shadow color="#868686"/>
                <v:textbox>
                  <w:txbxContent>
                    <w:p w:rsidR="00E56EC6" w:rsidRPr="00B316AE" w:rsidRDefault="00E56EC6" w:rsidP="001E6B72">
                      <w:pPr>
                        <w:pStyle w:val="af4"/>
                      </w:pPr>
                      <w:r w:rsidRPr="00B316AE">
                        <w:t>Что теперь?</w:t>
                      </w:r>
                    </w:p>
                    <w:p w:rsidR="00E56EC6" w:rsidRPr="00B316AE" w:rsidRDefault="00E56EC6" w:rsidP="001E6B72">
                      <w:pPr>
                        <w:pStyle w:val="1"/>
                        <w:ind w:hanging="360"/>
                      </w:pPr>
                      <w:r w:rsidRPr="00B316AE">
                        <w:t>Попросите нескольких заинтересованных в проекте лиц написать положение об образе, используя шаблон ключевых слов, о котором говорилось в этой главе. Посмотрите, насколько совпадают их представления. Разрешите любые нестыковки и составьте объединенное положение об образе, согласовав его со всеми заинтересованными лицами.</w:t>
                      </w:r>
                    </w:p>
                    <w:p w:rsidR="00E56EC6" w:rsidRPr="00B316AE" w:rsidRDefault="00E56EC6" w:rsidP="001E6B72">
                      <w:pPr>
                        <w:pStyle w:val="1"/>
                        <w:ind w:hanging="360"/>
                      </w:pPr>
                      <w:r w:rsidRPr="00B316AE">
                        <w:t xml:space="preserve">Независимо от </w:t>
                      </w:r>
                      <w:r>
                        <w:t>того</w:t>
                      </w:r>
                      <w:r w:rsidRPr="00B316AE">
                        <w:t>, скоро ли выпуск нового проекта или вы еще в середине процесса сборки, напишите документ об образе и границах, используя шаблон на рис. 5-2, и попросите остальных членов команды просмотреть его. Может выясниться, что у членов команды нет единого представления об образе или границах продукта. Решите эту проблему сейчас, не оставляйте ее в «свободном плавании»; в будущем исправить ее гораздо труднее. Таким образом, есть несколько способов изменения шаблона, что позволит наилучшим образом удовлетворить различные проекты, выполняемые вашей организацией.</w:t>
                      </w:r>
                    </w:p>
                    <w:p w:rsidR="00E56EC6" w:rsidRDefault="00E56EC6" w:rsidP="001E6B72"/>
                  </w:txbxContent>
                </v:textbox>
                <w10:anchorlock/>
              </v:shape>
            </w:pict>
          </mc:Fallback>
        </mc:AlternateContent>
      </w:r>
    </w:p>
    <w:p w:rsidR="001E6B72" w:rsidRPr="0071724B" w:rsidRDefault="001E6B72" w:rsidP="001E6B72">
      <w:pPr>
        <w:pStyle w:val="2"/>
      </w:pPr>
      <w:bookmarkStart w:id="68" w:name="_Toc289437438"/>
      <w:r w:rsidRPr="0071724B">
        <w:t>Глава 6 Как отобрать пользователей для работы над проектом</w:t>
      </w:r>
      <w:bookmarkEnd w:id="68"/>
    </w:p>
    <w:p w:rsidR="001E6B72" w:rsidRPr="00B316AE" w:rsidRDefault="001E6B72" w:rsidP="001E6B72">
      <w:r w:rsidRPr="00B316AE">
        <w:t>Если вы разделяете мое убеждение, что критический взгляд клиента на разрабатываемое ПО крайне важен для создания продукта отличного качества, вы с самого начала должны привлечь клиентов к работе над проектом. Качество собранных т</w:t>
      </w:r>
      <w:r w:rsidR="00D62EC4">
        <w:t>ребований к ПО, а следовательно,</w:t>
      </w:r>
      <w:r w:rsidRPr="00B316AE">
        <w:t xml:space="preserve"> и успех самого ПО зависит от того, насколько хорошо голос клиента будет услышан разработчиками. Прежде всего необходимо понять, чего клиент хочет:</w:t>
      </w:r>
    </w:p>
    <w:p w:rsidR="001E6B72" w:rsidRDefault="001E6B72" w:rsidP="001E6B72">
      <w:pPr>
        <w:pStyle w:val="af0"/>
        <w:ind w:left="1281" w:right="0" w:hanging="357"/>
      </w:pPr>
      <w:r w:rsidRPr="00B316AE">
        <w:t>определите различные классы пользователей вашего продукта;</w:t>
      </w:r>
    </w:p>
    <w:p w:rsidR="001E6B72" w:rsidRPr="00B316AE" w:rsidRDefault="001E6B72" w:rsidP="001E6B72">
      <w:pPr>
        <w:pStyle w:val="af0"/>
        <w:ind w:left="1281" w:right="0" w:hanging="357"/>
      </w:pPr>
      <w:r w:rsidRPr="00B316AE">
        <w:t>определите основные источники получения информации о потребностях клиентов;</w:t>
      </w:r>
    </w:p>
    <w:p w:rsidR="001E6B72" w:rsidRDefault="001E6B72" w:rsidP="001E6B72">
      <w:pPr>
        <w:pStyle w:val="af0"/>
        <w:ind w:left="1281" w:right="0" w:hanging="357"/>
      </w:pPr>
      <w:r w:rsidRPr="00B316AE">
        <w:t>выберите представителей каждого класса пользователей и прочих групп заинтересованных лиц и поработайте с ними;</w:t>
      </w:r>
    </w:p>
    <w:p w:rsidR="001E6B72" w:rsidRPr="00B316AE" w:rsidRDefault="001E6B72" w:rsidP="001E6B72">
      <w:pPr>
        <w:pStyle w:val="af0"/>
        <w:ind w:left="1281" w:right="0" w:hanging="357"/>
      </w:pPr>
      <w:r w:rsidRPr="00B316AE">
        <w:t>согласуйте с ними, кто будет отвечать за принятие решений по проекту.</w:t>
      </w:r>
    </w:p>
    <w:p w:rsidR="001E6B72" w:rsidRPr="00B316AE" w:rsidRDefault="001E6B72" w:rsidP="001E6B72">
      <w:r w:rsidRPr="00B316AE">
        <w:t>Вовлечение клиентов в работу над проектом — единственный способ избежать их претензий и разочарования, когда они получают не тот продукт, который ожидали. Недостаточно просто расспросить нескольких клиентов о том, как они представляют продукт, чтобы немедля браться за дело. Если разработчики будут выполнять все требования клиентов, им скорее всего только и придется, что переделывать продукт, поскольку клиенты зачастую сами не знают, чего им требуется на самом деле.</w:t>
      </w:r>
    </w:p>
    <w:p w:rsidR="001E6B72" w:rsidRPr="00B316AE" w:rsidRDefault="001E6B72" w:rsidP="001E6B72">
      <w:r w:rsidRPr="00B316AE">
        <w:t>Желания пользователей не всегда совпадают с функциональностью, необходимой для выполнения задач с помощью конкретного продукта. Чтобы получить более точное представление о потребностях пользователей, аналитик требований должен опросить клиентов, проанализировать информацию, внести уточнения и определить, что именно нужно пользователям для выполнения работы. На аналитика возложена вся полнота ответственности за документирование функций и свойств системы и за ознакомление с этой информацией всех заинтересованных лиц. Это постепенный процесс, требующий времени. Если вы не желаете тратить его на выработку согласованного представления о желаемом продукте, готовьтесь к неизбежным переделкам, срывам графика и недовольству клиентов.</w:t>
      </w:r>
    </w:p>
    <w:p w:rsidR="001E6B72" w:rsidRPr="00B316AE" w:rsidRDefault="001E6B72" w:rsidP="001E6B72">
      <w:pPr>
        <w:pStyle w:val="3"/>
      </w:pPr>
      <w:bookmarkStart w:id="69" w:name="_Toc289437439"/>
      <w:r w:rsidRPr="00B316AE">
        <w:t>Основные источники получения информации о потребностях клиентов</w:t>
      </w:r>
      <w:bookmarkEnd w:id="69"/>
    </w:p>
    <w:p w:rsidR="001E6B72" w:rsidRPr="00B316AE" w:rsidRDefault="001E6B72" w:rsidP="001E6B72">
      <w:r w:rsidRPr="00B316AE">
        <w:t>Способы и источники получения информации от клиентов зависят от специфики продукта и среды разработки. Необходимо выслушивать разные точки зрения и выбирать различные источники информации, а это лишний раз подтверждает, что работа по сбору требований тесно связана с общением. Вот несколько типичных источников получения информации при сборе требований к ПО.</w:t>
      </w:r>
    </w:p>
    <w:p w:rsidR="001E6B72" w:rsidRPr="00B316AE" w:rsidRDefault="001E6B72" w:rsidP="001E6B72">
      <w:r w:rsidRPr="00B316AE">
        <w:rPr>
          <w:b/>
          <w:bCs/>
        </w:rPr>
        <w:t xml:space="preserve">Опросы потенциальных пользователей и дискуссии с ними. </w:t>
      </w:r>
      <w:r w:rsidRPr="00B316AE">
        <w:t>Самый очевидный способ выяснить потребности потенциальных пользователей нового программного продукта — опросить их. В этой главе рассказывается, как выбрать толковых представителей пользователей, а в главе 7 — как выяснить, что же им действительно необходимо.</w:t>
      </w:r>
    </w:p>
    <w:p w:rsidR="001E6B72" w:rsidRDefault="001E6B72" w:rsidP="001E6B72">
      <w:r w:rsidRPr="00B316AE">
        <w:rPr>
          <w:b/>
          <w:bCs/>
        </w:rPr>
        <w:t xml:space="preserve">Документы, где описан уже работающий или конкурирующий продукт. </w:t>
      </w:r>
      <w:r w:rsidRPr="00B316AE">
        <w:t>Эти документы могут также содержать корпоративные или отраслевые стандарты, которых необходимо придерживаться, а также</w:t>
      </w:r>
      <w:r>
        <w:t xml:space="preserve"> </w:t>
      </w:r>
      <w:r w:rsidRPr="00B316AE">
        <w:t>постановления и законы, которым должен соответствовать продукт, Пригодятся и описания уже реализованных и будущих бизнес-процессов. Опубликованные сравнительные обзоры позволяют выявить недостатки других аналогичных продуктов, на которые стоит вовремя обратить внимание, чтобы получить конкурентное преимущество,</w:t>
      </w:r>
    </w:p>
    <w:p w:rsidR="001E6B72" w:rsidRPr="00B316AE" w:rsidRDefault="001E6B72" w:rsidP="001E6B72">
      <w:r w:rsidRPr="00B316AE">
        <w:rPr>
          <w:b/>
          <w:bCs/>
        </w:rPr>
        <w:t xml:space="preserve">Спецификации требований к системе. </w:t>
      </w:r>
      <w:r w:rsidRPr="00B316AE">
        <w:t>Для продукта, включающего программные и аппаратные компоненты, создается спецификация требований к</w:t>
      </w:r>
      <w:r>
        <w:t xml:space="preserve"> </w:t>
      </w:r>
      <w:r w:rsidRPr="00B316AE">
        <w:t>системе, описывающая продукт в целом. Отдельные требования к системе в целом касаются каждой подсистемы (</w:t>
      </w:r>
      <w:r w:rsidRPr="00B316AE">
        <w:rPr>
          <w:lang w:val="en-US"/>
        </w:rPr>
        <w:t>Nelsen</w:t>
      </w:r>
      <w:r w:rsidRPr="00B316AE">
        <w:t>, 1990). Аналитик может вычленить дополнительные, более мелкие функциональные требования из требований к конкретной подсистеме.</w:t>
      </w:r>
    </w:p>
    <w:p w:rsidR="001E6B72" w:rsidRPr="00B316AE" w:rsidRDefault="001E6B72" w:rsidP="001E6B72">
      <w:r w:rsidRPr="00B316AE">
        <w:rPr>
          <w:b/>
          <w:bCs/>
        </w:rPr>
        <w:t xml:space="preserve">Отчеты об ошибках и претензии к возможностям работающей системы. </w:t>
      </w:r>
      <w:r w:rsidRPr="00B316AE">
        <w:t>Персонал внутрикорпоративной и выездной службы поддержки — ценный источник информации. Они в курсе проблем, с</w:t>
      </w:r>
      <w:r>
        <w:t xml:space="preserve"> </w:t>
      </w:r>
      <w:r w:rsidRPr="00B316AE">
        <w:t>которыми сталкиваются пользователи работающей системы, и постоянно выслушивают идеи клиентов по совершенствованию ее следующей версии.</w:t>
      </w:r>
    </w:p>
    <w:p w:rsidR="001E6B72" w:rsidRDefault="001E6B72" w:rsidP="001E6B72">
      <w:r w:rsidRPr="00B316AE">
        <w:rPr>
          <w:b/>
          <w:bCs/>
        </w:rPr>
        <w:t xml:space="preserve">Маркетинговые исследования и опросы пользователей. </w:t>
      </w:r>
      <w:r w:rsidRPr="00B316AE">
        <w:t>Опросив</w:t>
      </w:r>
      <w:r w:rsidR="00D62EC4">
        <w:t xml:space="preserve"> </w:t>
      </w:r>
      <w:r w:rsidRPr="00B316AE">
        <w:t>массу потенциальных пользователей продукта, вы получите кучу информации. Проконсультируйтесь с экспертом по планированию и управлению опросами, дабы убедиться, что задаете нужные вопросы нужным людям (</w:t>
      </w:r>
      <w:r w:rsidRPr="00B316AE">
        <w:rPr>
          <w:lang w:val="en-US"/>
        </w:rPr>
        <w:t>Fowler</w:t>
      </w:r>
      <w:r w:rsidRPr="00B316AE">
        <w:t>, 1995). Опрос позволяет проверить, насколько четко вы понимаете требования, которые собираете или, как вы думаете, уже выявили, однако это не лучший способ стимулировать творческое мышление. Прежде чем начать опрос, необходимо критически изучить предполагаемые вопросы. Велико же будет ваше разочарование, когда вы поздно обнаружите, что один из вопросов сформулирован неоднозначно или что важного вопроса в списке не оказалось.</w:t>
      </w:r>
    </w:p>
    <w:p w:rsidR="001E6B72" w:rsidRPr="00B316AE" w:rsidRDefault="001E6B72" w:rsidP="001E6B72">
      <w:r w:rsidRPr="00B316AE">
        <w:rPr>
          <w:b/>
          <w:bCs/>
        </w:rPr>
        <w:t xml:space="preserve">Наблюдение за пользователями на рабочих местах. </w:t>
      </w:r>
      <w:r w:rsidRPr="00B316AE">
        <w:t>Наблюдая «один рабочий день из жизни пользователя», аналитик выявляет особенности работы действующей системы, а также потребности потенциальных пользователей будущей системы. Такое исследование позволяет проверить информацию, собранную в ходе интервью, определить темы новых опросов, выявить проблемы действующей системы и понять, какие функции новой системы необходимы для автоматизации операций (</w:t>
      </w:r>
      <w:r w:rsidRPr="00B316AE">
        <w:rPr>
          <w:lang w:val="en-US"/>
        </w:rPr>
        <w:t>McGraw</w:t>
      </w:r>
      <w:r w:rsidRPr="00B316AE">
        <w:t xml:space="preserve"> и </w:t>
      </w:r>
      <w:r w:rsidRPr="00B316AE">
        <w:rPr>
          <w:lang w:val="en-US"/>
        </w:rPr>
        <w:t>Harbison</w:t>
      </w:r>
      <w:r w:rsidRPr="00B316AE">
        <w:t xml:space="preserve">, 1997; </w:t>
      </w:r>
      <w:r w:rsidRPr="00B316AE">
        <w:rPr>
          <w:lang w:val="en-US"/>
        </w:rPr>
        <w:t>Beyer</w:t>
      </w:r>
      <w:r w:rsidRPr="00B316AE">
        <w:t xml:space="preserve"> и </w:t>
      </w:r>
      <w:r w:rsidRPr="00B316AE">
        <w:rPr>
          <w:lang w:val="en-US"/>
        </w:rPr>
        <w:t>Holtzblatt</w:t>
      </w:r>
      <w:r w:rsidRPr="00B316AE">
        <w:t>, 1998). Наблюдая за работой пользователей, вы лучше и полнее поймете суть рабочего процесса, чем если просто попросите их описать все этапы их работы. Излагая и обобщая данные, аналитик должен абстрагироваться от ситуации и рассматривать ее несколько «сверху; это гарантирует, что собранные требования будут представлять интересы класса пользователей в целом, а не отдельных лиц. Кстати, опытные аналитики зачастую способны предложить что-то весьма дельное для совершенствования текущих бизнес-процессов.</w:t>
      </w:r>
    </w:p>
    <w:p w:rsidR="001E6B72" w:rsidRPr="00B316AE" w:rsidRDefault="001E6B72" w:rsidP="001E6B72">
      <w:r w:rsidRPr="00B316AE">
        <w:rPr>
          <w:b/>
          <w:bCs/>
        </w:rPr>
        <w:t xml:space="preserve">Сценарий анализа задач пользователей. </w:t>
      </w:r>
      <w:r w:rsidRPr="00B316AE">
        <w:t xml:space="preserve">Определив, какие задачи пользователю требуется выполнять средствами системы, аналитик должен выработать необходимые функциональные требования к системе. Это — суть подхода, основанного на применении вариантов использования, описанного в главе 8. Не забудьте указать, какие данные необходимы и генерируются в </w:t>
      </w:r>
      <w:r w:rsidRPr="001B5204">
        <w:rPr>
          <w:iCs/>
        </w:rPr>
        <w:t>ходе</w:t>
      </w:r>
      <w:r w:rsidRPr="00B316AE">
        <w:rPr>
          <w:i/>
          <w:iCs/>
        </w:rPr>
        <w:t xml:space="preserve"> </w:t>
      </w:r>
      <w:r w:rsidRPr="00B316AE">
        <w:t>выполнения задачи, а также источники этих данных.</w:t>
      </w:r>
    </w:p>
    <w:p w:rsidR="001E6B72" w:rsidRPr="00B316AE" w:rsidRDefault="001E6B72" w:rsidP="001E6B72">
      <w:r w:rsidRPr="00B316AE">
        <w:rPr>
          <w:b/>
          <w:bCs/>
        </w:rPr>
        <w:t xml:space="preserve">События и реакция на них. </w:t>
      </w:r>
      <w:r w:rsidRPr="00B316AE">
        <w:t>Перечислите внешние события и соответствующую реакцию системы на них. Данный способ особенно хорош для систем реального времени, которые считывают и обрабатывают потоки данных, коды ошибок, управляющие сигналы и сигналы прерывания от внешних устройств.</w:t>
      </w:r>
    </w:p>
    <w:p w:rsidR="001E6B72" w:rsidRPr="00B316AE" w:rsidRDefault="001E6B72" w:rsidP="001E6B72">
      <w:pPr>
        <w:pStyle w:val="3"/>
      </w:pPr>
      <w:bookmarkStart w:id="70" w:name="_Toc289437440"/>
      <w:r w:rsidRPr="00B316AE">
        <w:t>Классы пользователей</w:t>
      </w:r>
      <w:bookmarkEnd w:id="70"/>
    </w:p>
    <w:p w:rsidR="001E6B72" w:rsidRPr="00B316AE" w:rsidRDefault="001E6B72" w:rsidP="001E6B72">
      <w:r w:rsidRPr="00B316AE">
        <w:t>Помимо всего прочего, пользователей продукта можно подразделять</w:t>
      </w:r>
      <w:r>
        <w:t xml:space="preserve"> </w:t>
      </w:r>
      <w:r w:rsidRPr="00B316AE">
        <w:t>по таким признакам:</w:t>
      </w:r>
    </w:p>
    <w:p w:rsidR="001E6B72" w:rsidRPr="00761A21" w:rsidRDefault="001E6B72" w:rsidP="001E6B72">
      <w:pPr>
        <w:pStyle w:val="af0"/>
        <w:ind w:left="1281" w:right="0" w:hanging="357"/>
      </w:pPr>
      <w:r w:rsidRPr="00B316AE">
        <w:t>по частоте использования продукта;</w:t>
      </w:r>
    </w:p>
    <w:p w:rsidR="001E6B72" w:rsidRPr="00B316AE" w:rsidRDefault="001E6B72" w:rsidP="001E6B72">
      <w:pPr>
        <w:pStyle w:val="af0"/>
        <w:ind w:left="1281" w:right="0" w:hanging="357"/>
      </w:pPr>
      <w:r w:rsidRPr="00B316AE">
        <w:t>по опыту в предметной области и опыту работы с компьютерными системами;</w:t>
      </w:r>
    </w:p>
    <w:p w:rsidR="001E6B72" w:rsidRPr="00B316AE" w:rsidRDefault="001E6B72" w:rsidP="001E6B72">
      <w:pPr>
        <w:pStyle w:val="af0"/>
        <w:ind w:left="1281" w:right="0" w:hanging="357"/>
      </w:pPr>
      <w:r w:rsidRPr="00B316AE">
        <w:t>по требуемой им функциональности;</w:t>
      </w:r>
    </w:p>
    <w:p w:rsidR="001E6B72" w:rsidRPr="00B316AE" w:rsidRDefault="001E6B72" w:rsidP="001E6B72">
      <w:pPr>
        <w:pStyle w:val="af0"/>
        <w:ind w:left="1281" w:right="0" w:hanging="357"/>
      </w:pPr>
      <w:r w:rsidRPr="00B316AE">
        <w:t>по задачам, которые им приходится выполнять;</w:t>
      </w:r>
    </w:p>
    <w:p w:rsidR="001E6B72" w:rsidRDefault="001E6B72" w:rsidP="001E6B72">
      <w:pPr>
        <w:pStyle w:val="af0"/>
        <w:ind w:left="1281" w:right="0" w:hanging="357"/>
      </w:pPr>
      <w:r w:rsidRPr="00B316AE">
        <w:t>по правам доступа к системе (например, обычный пользователь, гость или администратор).</w:t>
      </w:r>
    </w:p>
    <w:p w:rsidR="001E6B72" w:rsidRPr="00B316AE" w:rsidRDefault="001E6B72" w:rsidP="001E6B72"/>
    <w:p w:rsidR="001E6B72" w:rsidRDefault="001E6B72" w:rsidP="001E6B72">
      <w:pPr>
        <w:jc w:val="center"/>
        <w:rPr>
          <w:noProof/>
        </w:rPr>
      </w:pPr>
    </w:p>
    <w:p w:rsidR="00CA4F43" w:rsidRDefault="00CA4F43" w:rsidP="001E6B72">
      <w:pPr>
        <w:jc w:val="center"/>
      </w:pPr>
      <w:r>
        <w:rPr>
          <w:noProof/>
        </w:rPr>
        <w:drawing>
          <wp:inline distT="0" distB="0" distL="0" distR="0">
            <wp:extent cx="6138684" cy="3898400"/>
            <wp:effectExtent l="0" t="0" r="0" b="6985"/>
            <wp:docPr id="296" name="Рисунок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6-1.png"/>
                    <pic:cNvPicPr/>
                  </pic:nvPicPr>
                  <pic:blipFill>
                    <a:blip r:embed="rId24">
                      <a:extLst>
                        <a:ext uri="{28A0092B-C50C-407E-A947-70E740481C1C}">
                          <a14:useLocalDpi xmlns:a14="http://schemas.microsoft.com/office/drawing/2010/main" val="0"/>
                        </a:ext>
                      </a:extLst>
                    </a:blip>
                    <a:stretch>
                      <a:fillRect/>
                    </a:stretch>
                  </pic:blipFill>
                  <pic:spPr>
                    <a:xfrm>
                      <a:off x="0" y="0"/>
                      <a:ext cx="6138684" cy="3898400"/>
                    </a:xfrm>
                    <a:prstGeom prst="rect">
                      <a:avLst/>
                    </a:prstGeom>
                  </pic:spPr>
                </pic:pic>
              </a:graphicData>
            </a:graphic>
          </wp:inline>
        </w:drawing>
      </w:r>
    </w:p>
    <w:p w:rsidR="001E6B72" w:rsidRPr="00B316AE" w:rsidRDefault="001E6B72" w:rsidP="001E6B72">
      <w:pPr>
        <w:jc w:val="center"/>
      </w:pPr>
    </w:p>
    <w:p w:rsidR="001E6B72" w:rsidRDefault="001E6B72" w:rsidP="001E6B72">
      <w:pPr>
        <w:pStyle w:val="aa"/>
      </w:pPr>
      <w:r w:rsidRPr="00B316AE">
        <w:t>Рис. 6-1. Иерархия клиентов, пользователей и заинтересованных лиц</w:t>
      </w:r>
    </w:p>
    <w:p w:rsidR="001E6B72" w:rsidRPr="00B316AE" w:rsidRDefault="001E6B72" w:rsidP="001E6B72">
      <w:pPr>
        <w:pStyle w:val="aa"/>
      </w:pPr>
    </w:p>
    <w:p w:rsidR="001E6B72" w:rsidRDefault="001E6B72" w:rsidP="001E6B72">
      <w:r w:rsidRPr="00B316AE">
        <w:t>На их основе формируются классы пользователей. Некоторых сотрудников можно отнести к нескольким классам. Так, администратор иногда работает с системой, как рядовой пользователь. Конечные пользователи ПО вне системы, показанные на контекстной диаграмме в главе 5, представляют собой потенциальных кандидатов на отдельные классы пользователей. Это часть непосредственных пользователей продукта из большой группы клиентов, которых можно выделить из всех заинтересованных в проекте лиц (рис. 6-1).</w:t>
      </w:r>
    </w:p>
    <w:p w:rsidR="001E6B72" w:rsidRPr="00B316AE" w:rsidRDefault="001E6B72" w:rsidP="001E6B72">
      <w:r w:rsidRPr="00B316AE">
        <w:t>Очень заманчиво поделить пользователей на классы по их геогра</w:t>
      </w:r>
      <w:r>
        <w:t>ф</w:t>
      </w:r>
      <w:r w:rsidRPr="00B316AE">
        <w:t xml:space="preserve">ическому положению, виду бизнеса, которым занимается компания, или занимаемой должности, а не на основании того, как они взаимодействуют с системой. Например, компания — производитель банковского ПО первоначально предполагала разделить пользователей по типам финансовых учреждений, в которых те работают: крупный коммерческий банк, небольшой коммерческий банк, ссудо-сберегательная общество или кредитный союз. В действительности же таким образом выделяются потенциальные сегменты рынка, а не различные классы пользователей. Во всех этих финансовых учреждениях у людей, занимающихся ссудами, формируются более или менее аналогичные функциональные требования к системе, поэтому логично выделить их в отдельный класс пользователей, назвав его, скажем, </w:t>
      </w:r>
      <w:r w:rsidRPr="00B316AE">
        <w:rPr>
          <w:i/>
          <w:iCs/>
        </w:rPr>
        <w:t xml:space="preserve">сотрудники, принимающие заявки. </w:t>
      </w:r>
      <w:r w:rsidRPr="00B316AE">
        <w:t>Это может быть специалист по кредитованию, вице-президент, менеджер по работе с клиентами и даже банковский кассир — при условии, что все они используют систему, чтобы помочь кому-либо подать заявку на получение займа.</w:t>
      </w:r>
    </w:p>
    <w:p w:rsidR="001E6B72" w:rsidRPr="00B316AE" w:rsidRDefault="001E6B72" w:rsidP="001E6B72">
      <w:r w:rsidRPr="00B316AE">
        <w:t>Одни классы пользователей для вас важнее других. Когда вы принимаете решения о приоритетах или пытаетесь найти компромисс требований, выдвигаемых различными классами пользователей, мнение привилегированных классов имеет первостепенное значение. К последним относятся группы пользователей, работа которых с продуктом определяет, способствует ли он достижению заявленных бизнес-целей или нет. Это не означает, что заинтересованных</w:t>
      </w:r>
      <w:r w:rsidRPr="00E035DC">
        <w:t xml:space="preserve"> </w:t>
      </w:r>
      <w:r w:rsidRPr="00B316AE">
        <w:t>лиц, оплачивающих разработку системы (они, вполне вероятно, вообще не являются ее пользователями), или тех, кто имеет большое политическое влияние, следует обязательно включать в привилегированные классы. Непривилегированные классы составляют те пользователи, которые по причинам безопасности, конфиденциальности или правовым причинам не работают с продуктом (</w:t>
      </w:r>
      <w:r w:rsidRPr="00B316AE">
        <w:rPr>
          <w:lang w:val="en-US"/>
        </w:rPr>
        <w:t>Gause</w:t>
      </w:r>
      <w:r w:rsidRPr="00B316AE">
        <w:t xml:space="preserve"> и </w:t>
      </w:r>
      <w:r w:rsidRPr="00B316AE">
        <w:rPr>
          <w:lang w:val="en-US"/>
        </w:rPr>
        <w:t>Lawrence</w:t>
      </w:r>
      <w:r w:rsidRPr="00B316AE">
        <w:t>, 1999). Остальные классы пользователей можно проигнорировать. Они получат то, что получится, то есть при разработке системы вам не надо учитывать их интересы. Мнение прочих классов пользователей при определении требований к продукту имеют примерно одинаковое значение.</w:t>
      </w:r>
    </w:p>
    <w:p w:rsidR="001E6B72" w:rsidRPr="00B316AE" w:rsidRDefault="001E6B72" w:rsidP="001E6B72">
      <w:r w:rsidRPr="00B316AE">
        <w:t>У каждого класса пользователей есть свой набор требований, сформировавшийся в ходе выполнения задач. Кроме того, появляются различные нефункциональные требования, например удобство применения, которые влияют на проектирование пользовательского интерфейса. Новичков волнует, насколько легко научиться работать (или вспомнить принципы работы) с продуктом. Такие клиенты предпочитают графические интерфейсы, упорядоченное представление информации на экране, подробные подсказки, мастеров и согласованность с другими приложениями, с которыми они уже знакомы. Тех, кто поо</w:t>
      </w:r>
      <w:r>
        <w:t>п</w:t>
      </w:r>
      <w:r w:rsidRPr="00B316AE">
        <w:t>ытнее, волнует легкость использования и эффективность работы. Они ценят клавиатурные сокращения,</w:t>
      </w:r>
      <w:r w:rsidR="00D00716">
        <w:t xml:space="preserve"> макросы, возможности настройки,</w:t>
      </w:r>
      <w:r w:rsidRPr="00B316AE">
        <w:t xml:space="preserve"> панели инструментов, возможности создания сценариев и в некоторых случаях даже предпочитают интерфейс командной строки графическому интерфейсу пользователя.</w:t>
      </w:r>
    </w:p>
    <w:p w:rsidR="001E6B72" w:rsidRDefault="001E6B72" w:rsidP="001E6B72">
      <w:pPr>
        <w:rPr>
          <w:noProof/>
        </w:rPr>
      </w:pPr>
    </w:p>
    <w:p w:rsidR="001E6B72" w:rsidRDefault="004F3122" w:rsidP="001E6B72">
      <w:pPr>
        <w:rPr>
          <w:noProof/>
        </w:rPr>
      </w:pPr>
      <w:r>
        <w:rPr>
          <w:noProof/>
        </w:rPr>
        <mc:AlternateContent>
          <mc:Choice Requires="wps">
            <w:drawing>
              <wp:inline distT="0" distB="0" distL="0" distR="0">
                <wp:extent cx="5791835" cy="1045845"/>
                <wp:effectExtent l="38100" t="38100" r="37465" b="40005"/>
                <wp:docPr id="272" name="Text 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835" cy="1045845"/>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1E6B72">
                            <w:pPr>
                              <w:pStyle w:val="af4"/>
                            </w:pPr>
                            <w:r w:rsidRPr="00B316AE">
                              <w:t xml:space="preserve">Ловушка </w:t>
                            </w:r>
                          </w:p>
                          <w:p w:rsidR="00E56EC6" w:rsidRDefault="00E56EC6" w:rsidP="001E6B72">
                            <w:pPr>
                              <w:pStyle w:val="af2"/>
                            </w:pPr>
                            <w:r w:rsidRPr="00B316AE">
                              <w:t>Не упустите из виду классы косвенных или вторичных пользователей, Они могут обращаться к вашему приложению не напрямую, а работать с его данными и сервисами через другие приложения или отчеты. Однако даже опосредованный клиент все равно остается вашим клиентом.</w:t>
                            </w:r>
                          </w:p>
                        </w:txbxContent>
                      </wps:txbx>
                      <wps:bodyPr rot="0" vert="horz" wrap="square" lIns="91440" tIns="45720" rIns="91440" bIns="45720" anchor="t" anchorCtr="0" upright="1">
                        <a:spAutoFit/>
                      </wps:bodyPr>
                    </wps:wsp>
                  </a:graphicData>
                </a:graphic>
              </wp:inline>
            </w:drawing>
          </mc:Choice>
          <mc:Fallback>
            <w:pict>
              <v:shape id="Text Box 130" o:spid="_x0000_s1046" type="#_x0000_t202" style="width:456.05pt;height:8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" strokecolor="#c0504d" strokeweight="5pt">
                <v:stroke linestyle="thickThin"/>
                <v:shadow color="#868686"/>
                <v:textbox style="mso-fit-shape-to-text:t">
                  <w:txbxContent>
                    <w:p w:rsidR="00E56EC6" w:rsidRDefault="00E56EC6" w:rsidP="001E6B72">
                      <w:pPr>
                        <w:pStyle w:val="af4"/>
                      </w:pPr>
                      <w:r w:rsidRPr="00B316AE">
                        <w:t xml:space="preserve">Ловушка </w:t>
                      </w:r>
                    </w:p>
                    <w:p w:rsidR="00E56EC6" w:rsidRDefault="00E56EC6" w:rsidP="001E6B72">
                      <w:pPr>
                        <w:pStyle w:val="af2"/>
                      </w:pPr>
                      <w:r w:rsidRPr="00B316AE">
                        <w:t>Не упустите из виду классы косвенных или вторичных пользователей, Они могут обращаться к вашему приложению не напрямую, а работать с его данными и сервисами через другие приложения или отчеты. Однако даже опосредованный клиент все равно остается вашим клиентом.</w:t>
                      </w:r>
                    </w:p>
                  </w:txbxContent>
                </v:textbox>
                <w10:anchorlock/>
              </v:shape>
            </w:pict>
          </mc:Fallback>
        </mc:AlternateContent>
      </w:r>
    </w:p>
    <w:p w:rsidR="001E6B72" w:rsidRDefault="001E6B72" w:rsidP="001E6B72">
      <w:pPr>
        <w:rPr>
          <w:noProof/>
        </w:rPr>
      </w:pPr>
    </w:p>
    <w:p w:rsidR="001E6B72" w:rsidRPr="00B316AE" w:rsidRDefault="001E6B72" w:rsidP="001E6B72">
      <w:r w:rsidRPr="00B316AE">
        <w:t xml:space="preserve">Это может показаться странным, однако классы пользователей </w:t>
      </w:r>
      <w:r w:rsidR="00D00716">
        <w:t>не обязательно состоят из людей.</w:t>
      </w:r>
      <w:r w:rsidRPr="00B316AE">
        <w:t xml:space="preserve"> В качестве дополнительных классо</w:t>
      </w:r>
      <w:r>
        <w:t>в</w:t>
      </w:r>
      <w:r w:rsidRPr="00B316AE">
        <w:t xml:space="preserve"> пользователей можно рассматривать сторонние приложения и аппаратные компоненты, с которыми взаимодействует ваша система. Например, система впрыска топлива в автомобиле представляет собой пользовательский класс ПО, встроенного в систему управления двигателем. Система впрыска топлива не может говорить сама за себя, поэтому аналитику придется выяснить</w:t>
      </w:r>
      <w:r>
        <w:t xml:space="preserve"> </w:t>
      </w:r>
      <w:r w:rsidRPr="00B316AE">
        <w:t>у инженера, разработавшего систему впрыска, требования к ПО, которое управляет процессом.</w:t>
      </w:r>
    </w:p>
    <w:p w:rsidR="001E6B72" w:rsidRPr="00B316AE" w:rsidRDefault="001E6B72" w:rsidP="001E6B72">
      <w:r w:rsidRPr="00B316AE">
        <w:t xml:space="preserve">В самом начале работы над проектом необходимо определить и охарактеризовать различные классы пользователей, чтобы узнать у представителей всех важных классов их требования. Один из полезных способов определения классов называется </w:t>
      </w:r>
      <w:r w:rsidRPr="00415E09">
        <w:rPr>
          <w:b/>
          <w:i/>
        </w:rPr>
        <w:t>«от расширения — к сжатию»</w:t>
      </w:r>
      <w:r w:rsidRPr="00B316AE">
        <w:t xml:space="preserve"> («</w:t>
      </w:r>
      <w:r w:rsidRPr="00B316AE">
        <w:rPr>
          <w:lang w:val="en-US"/>
        </w:rPr>
        <w:t>Expand</w:t>
      </w:r>
      <w:r w:rsidRPr="00B316AE">
        <w:t xml:space="preserve"> </w:t>
      </w:r>
      <w:r w:rsidRPr="00B316AE">
        <w:rPr>
          <w:lang w:val="en-US"/>
        </w:rPr>
        <w:t>Then</w:t>
      </w:r>
      <w:r w:rsidRPr="00B316AE">
        <w:t xml:space="preserve"> </w:t>
      </w:r>
      <w:r w:rsidRPr="00B316AE">
        <w:rPr>
          <w:lang w:val="en-US"/>
        </w:rPr>
        <w:t>Contract</w:t>
      </w:r>
      <w:r w:rsidRPr="00B316AE">
        <w:t>") (</w:t>
      </w:r>
      <w:r w:rsidRPr="00B316AE">
        <w:rPr>
          <w:lang w:val="en-US"/>
        </w:rPr>
        <w:t>Gottesdiener</w:t>
      </w:r>
      <w:r w:rsidRPr="00B316AE">
        <w:t>, 2002). Для начала придумайте как можно больше классов пользователей: столько, сколько сможете. Не бойтесь, если их окажется несколько дюжин — позже вы объедините их и классифицируете. Важно не пропустить какой-либо класс, иначе это аукнется вам позже. Следующий этап — выявить группы с похожими потребностями: их можно объединить в один класс или рассматривать как несколько подклассов одного крупного класса пользователей. Постарайтесь, чтобы список отдельных классов не превышал пятнадцати.</w:t>
      </w:r>
    </w:p>
    <w:p w:rsidR="001E6B72" w:rsidRDefault="001E6B72" w:rsidP="001E6B72">
      <w:r w:rsidRPr="00B316AE">
        <w:t>Одна компания, разрабатывавшая ПО для примерно 65 корпоративных клиентов, рассматривала каждого из них как отдельного пользователя со своими потребностями. Классификация клиентов по шести классам значительно упростило работу с требованиями для будущих версий продукта. Помните: не все заинтересованные в проекте лица на самом деле будут работать с продуктом, поэтому класс пользователей — это</w:t>
      </w:r>
      <w:r>
        <w:t xml:space="preserve"> </w:t>
      </w:r>
      <w:r w:rsidRPr="00B316AE">
        <w:t>лишь группа людей, которым следует предоставить возможность выразить свое мнение о создаваемом продукте.</w:t>
      </w:r>
    </w:p>
    <w:p w:rsidR="00A9794D" w:rsidRPr="00B316AE" w:rsidRDefault="00A9794D" w:rsidP="001E6B72"/>
    <w:p w:rsidR="001E6B72" w:rsidRPr="00A9794D" w:rsidRDefault="001E6B72" w:rsidP="00A9794D">
      <w:pPr>
        <w:jc w:val="right"/>
        <w:rPr>
          <w:b/>
        </w:rPr>
      </w:pPr>
      <w:r w:rsidRPr="00A9794D">
        <w:rPr>
          <w:b/>
        </w:rPr>
        <w:t xml:space="preserve">Таблица </w:t>
      </w:r>
      <w:r w:rsidRPr="00A9794D">
        <w:rPr>
          <w:b/>
          <w:bCs/>
        </w:rPr>
        <w:t xml:space="preserve">6-1. </w:t>
      </w:r>
      <w:r w:rsidRPr="00A9794D">
        <w:rPr>
          <w:b/>
        </w:rPr>
        <w:t>Классы пользователей системы контроля химикатов</w:t>
      </w:r>
    </w:p>
    <w:p w:rsidR="001E6B72" w:rsidRPr="00B316AE" w:rsidRDefault="001E6B72" w:rsidP="001E6B72"/>
    <w:p w:rsidR="001E6B72" w:rsidRPr="00B316AE" w:rsidRDefault="001E6B72" w:rsidP="001E6B72">
      <w:pPr>
        <w:rPr>
          <w:sz w:val="2"/>
          <w:szCs w:val="2"/>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694"/>
        <w:gridCol w:w="7512"/>
      </w:tblGrid>
      <w:tr w:rsidR="001E6B72" w:rsidRPr="00B316AE" w:rsidTr="00EB0111">
        <w:trPr>
          <w:trHeight w:hRule="exact" w:val="2325"/>
        </w:trPr>
        <w:tc>
          <w:tcPr>
            <w:tcW w:w="2694" w:type="dxa"/>
            <w:shd w:val="clear" w:color="auto" w:fill="FFFFFF"/>
          </w:tcPr>
          <w:p w:rsidR="001E6B72" w:rsidRPr="00C62D43" w:rsidRDefault="001E6B72" w:rsidP="00A9794D">
            <w:pPr>
              <w:ind w:firstLine="244"/>
            </w:pPr>
            <w:r w:rsidRPr="00C62D43">
              <w:rPr>
                <w:b/>
                <w:bCs/>
              </w:rPr>
              <w:t>Химики (привилегированный класс)</w:t>
            </w:r>
          </w:p>
        </w:tc>
        <w:tc>
          <w:tcPr>
            <w:tcW w:w="7512" w:type="dxa"/>
            <w:shd w:val="clear" w:color="auto" w:fill="FFFFFF"/>
          </w:tcPr>
          <w:p w:rsidR="001E6B72" w:rsidRPr="00C62D43" w:rsidRDefault="001E6B72" w:rsidP="00EB0111">
            <w:pPr>
              <w:ind w:left="101" w:right="101" w:firstLine="142"/>
            </w:pPr>
            <w:r w:rsidRPr="00C62D43">
              <w:t xml:space="preserve">Примерно 1000 химиков, работающие в шести зданиях, посредством системы запрашивают химикаты у поставщиков и со склада. Каждый химик использует систему несколько раз в день, преимущественно для запроса химикатов и контроля за контейнерами, поступающими в лабораторию и отправляемыми из нее. Химикам необходима возможность искать в каталогах поставщиков специальные химические структуры, импортированные из специальных утилит, </w:t>
            </w:r>
            <w:r w:rsidRPr="00C62D43">
              <w:rPr>
                <w:bCs/>
              </w:rPr>
              <w:t>для</w:t>
            </w:r>
            <w:r w:rsidRPr="00C62D43">
              <w:rPr>
                <w:b/>
                <w:bCs/>
              </w:rPr>
              <w:t xml:space="preserve"> </w:t>
            </w:r>
            <w:r w:rsidRPr="00C62D43">
              <w:t>рисования таких структур</w:t>
            </w:r>
          </w:p>
        </w:tc>
      </w:tr>
      <w:tr w:rsidR="001E6B72" w:rsidRPr="00B316AE" w:rsidTr="00EB0111">
        <w:trPr>
          <w:trHeight w:hRule="exact" w:val="2362"/>
        </w:trPr>
        <w:tc>
          <w:tcPr>
            <w:tcW w:w="2694" w:type="dxa"/>
            <w:shd w:val="clear" w:color="auto" w:fill="FFFFFF"/>
          </w:tcPr>
          <w:p w:rsidR="001E6B72" w:rsidRPr="00B316AE" w:rsidRDefault="001E6B72" w:rsidP="00A9794D">
            <w:pPr>
              <w:ind w:firstLine="244"/>
            </w:pPr>
            <w:r w:rsidRPr="00B316AE">
              <w:t>Отдел закупок</w:t>
            </w:r>
          </w:p>
        </w:tc>
        <w:tc>
          <w:tcPr>
            <w:tcW w:w="7512" w:type="dxa"/>
            <w:shd w:val="clear" w:color="auto" w:fill="FFFFFF"/>
          </w:tcPr>
          <w:p w:rsidR="001E6B72" w:rsidRPr="00B316AE" w:rsidRDefault="001E6B72" w:rsidP="00EB0111">
            <w:pPr>
              <w:ind w:left="101" w:right="101" w:firstLine="142"/>
            </w:pPr>
            <w:r w:rsidRPr="00B316AE">
              <w:t>Около пяти сотрудников отдела закупок обрабатывают запросы на химические вещества, поступающие от других специалистов. Они размещают и отслеживают выполнение заказов поставщиками. Они не очень-то разбираются в химии, главное, что им нужно, чтобы поиск в каталогах был максимально простым. Специалистам отдела закупок не пригодятся возможности отслеживания контейнеров, предоставляемые системой. Каждый из них обращается к системе примерно 20 раз в день</w:t>
            </w:r>
          </w:p>
        </w:tc>
      </w:tr>
      <w:tr w:rsidR="001E6B72" w:rsidRPr="00B316AE" w:rsidTr="00EB0111">
        <w:trPr>
          <w:trHeight w:hRule="exact" w:val="2419"/>
        </w:trPr>
        <w:tc>
          <w:tcPr>
            <w:tcW w:w="2694" w:type="dxa"/>
            <w:shd w:val="clear" w:color="auto" w:fill="FFFFFF"/>
          </w:tcPr>
          <w:p w:rsidR="001E6B72" w:rsidRPr="00B316AE" w:rsidRDefault="001E6B72" w:rsidP="00A9794D">
            <w:pPr>
              <w:ind w:firstLine="244"/>
            </w:pPr>
            <w:r w:rsidRPr="00B316AE">
              <w:t>Склад химикатов</w:t>
            </w:r>
          </w:p>
        </w:tc>
        <w:tc>
          <w:tcPr>
            <w:tcW w:w="7512" w:type="dxa"/>
            <w:shd w:val="clear" w:color="auto" w:fill="FFFFFF"/>
          </w:tcPr>
          <w:p w:rsidR="001E6B72" w:rsidRPr="00B316AE" w:rsidRDefault="001E6B72" w:rsidP="00C62D43">
            <w:pPr>
              <w:ind w:left="101" w:right="101" w:firstLine="142"/>
            </w:pPr>
            <w:r w:rsidRPr="00B316AE">
              <w:t>Персонал склада химикатов - это шесть техников и один контролер, управляющий запасом из более чем 500 000 химических контейнеров. Они обрабатывают запросы от химиков на поставку контейнеров с трех складов, запросы поставщикам на новые химикаты и контролируют поступление контейнеров на склады и их отгрузку. Сотрудникам склада необходима только функция отчета о складских запасах. Из-за большого объема транзакций эта функция должны быть эффективной и автоматизированной</w:t>
            </w:r>
          </w:p>
        </w:tc>
      </w:tr>
      <w:tr w:rsidR="001E6B72" w:rsidRPr="00B316AE" w:rsidTr="00C62D43">
        <w:trPr>
          <w:trHeight w:hRule="exact" w:val="2575"/>
        </w:trPr>
        <w:tc>
          <w:tcPr>
            <w:tcW w:w="2694" w:type="dxa"/>
            <w:shd w:val="clear" w:color="auto" w:fill="FFFFFF"/>
          </w:tcPr>
          <w:p w:rsidR="001E6B72" w:rsidRPr="00B316AE" w:rsidRDefault="001E6B72" w:rsidP="00A9794D">
            <w:pPr>
              <w:ind w:firstLine="244"/>
            </w:pPr>
            <w:r w:rsidRPr="00B316AE">
              <w:rPr>
                <w:b/>
                <w:bCs/>
              </w:rPr>
              <w:t>Отдел охраны труда и техники безопасности (привилегированный класс)</w:t>
            </w:r>
          </w:p>
        </w:tc>
        <w:tc>
          <w:tcPr>
            <w:tcW w:w="7512" w:type="dxa"/>
            <w:shd w:val="clear" w:color="auto" w:fill="FFFFFF"/>
          </w:tcPr>
          <w:p w:rsidR="001E6B72" w:rsidRPr="00B316AE" w:rsidRDefault="001E6B72" w:rsidP="00EB0111">
            <w:pPr>
              <w:ind w:left="101" w:right="101" w:firstLine="142"/>
            </w:pPr>
            <w:r w:rsidRPr="00B316AE">
              <w:t>Специалисты отдела охраны труда и техники безопасности с помощью системы генерируют ежеквартальные отчеты в соответствии с местным и федеральным постановлениям об использовании и утилизации химических веществ. Скорее всего менеджеру этого отдела придется несколько раз в год запрашивать новую форму отчетов, которая зависит от последних правительственных постановлений. Эти запросы об изменениях имеют высочайший приоритет и должны быть реализованы в самые короткие сроки</w:t>
            </w:r>
          </w:p>
        </w:tc>
      </w:tr>
    </w:tbl>
    <w:p w:rsidR="001E6B72" w:rsidRDefault="001E6B72" w:rsidP="001E6B72"/>
    <w:p w:rsidR="001E6B72" w:rsidRPr="00B316AE" w:rsidRDefault="001E6B72" w:rsidP="001E6B72">
      <w:r w:rsidRPr="00B316AE">
        <w:t xml:space="preserve">Задокументируйте классы пользователей и их отличительные черты, меру ответственности и физическое расположение в спецификации требований к ПО. Менеджер проекта по разработке системы контроля химикатов, о которой шла речь в предыдущих главах, выявил следующие классы пользователей и их характеристики (табл. 6-1), Включите в спецификацию требований к ПО всю существенную информацию о каждом классе пользователей, например относительный или абсолютный размер и привилегированность класса. Это </w:t>
      </w:r>
      <w:r>
        <w:t>поможет</w:t>
      </w:r>
      <w:r w:rsidRPr="00B316AE">
        <w:t xml:space="preserve"> команде разработчиков определить, какие запросы об изменениях наиболее важны, и в дальнейшем оценить ценность изменений. Примерная оценка объема и типа системных транзакций позволит специалисту по тестированию разработать алгоритм использования системы и в последующем планировать действия по проверке сис</w:t>
      </w:r>
      <w:r w:rsidR="00C62D43">
        <w:t>темы.</w:t>
      </w:r>
    </w:p>
    <w:p w:rsidR="001E6B72" w:rsidRPr="00B316AE" w:rsidRDefault="001E6B72" w:rsidP="001E6B72">
      <w:r w:rsidRPr="00B316AE">
        <w:t>Чтобы было легче внедрить идею с классами пользователей в жизнь, стоит описать типичного представителя каждого класса (</w:t>
      </w:r>
      <w:r w:rsidRPr="00B316AE">
        <w:rPr>
          <w:lang w:val="en-US"/>
        </w:rPr>
        <w:t>Cooper</w:t>
      </w:r>
      <w:r w:rsidRPr="00B316AE">
        <w:t>, 1999), например, вот так:</w:t>
      </w:r>
    </w:p>
    <w:p w:rsidR="001E6B72" w:rsidRDefault="001E6B72" w:rsidP="001E6B72">
      <w:pPr>
        <w:pStyle w:val="ac"/>
      </w:pPr>
      <w:r w:rsidRPr="00B316AE">
        <w:t xml:space="preserve">Фред, 41 год, работает химиком в </w:t>
      </w:r>
      <w:r w:rsidRPr="00B316AE">
        <w:rPr>
          <w:lang w:val="en-US"/>
        </w:rPr>
        <w:t>Contoso</w:t>
      </w:r>
      <w:r w:rsidRPr="00B316AE">
        <w:t xml:space="preserve"> </w:t>
      </w:r>
      <w:r w:rsidRPr="00B316AE">
        <w:rPr>
          <w:lang w:val="en-US"/>
        </w:rPr>
        <w:t>Pharmaceuticals</w:t>
      </w:r>
      <w:r w:rsidRPr="00B316AE">
        <w:t xml:space="preserve"> уже 14 лет, с тех пор как получил степень кандидата наук. Нетерпелив с компьютерами. Обычно Фред одновременно работает над двумя проектами в смежных областях химии. В его лаборатории хранится около 400 контейнеров и баллонов с химикатами. Ежедневно ему требуется в среднем 4 новых химиката со склада. Два из них — промышленные химикаты из имеющихся на складе, один необходимо заказать и еще один придется взять из химических образцов компании. Иногда Фреду требуются опасные химикаты, для работы с которыми необходима специальная подготовки. Приобретая какой-либо химикат впервые, Фред хочет, чтобы ему по электронной почте автоматически поступали соответствующие материалы по технике безопасности. Ежегодно Фред создает около 10 новых химикатов, которые отправляет на склад. Он хочет получать по электронной почте автоматически сгенерированный отчет о заказанных им в прошлом месяце химикатах; это позволит ему контролировать расход химических веществ.</w:t>
      </w:r>
    </w:p>
    <w:p w:rsidR="001E6B72" w:rsidRPr="00B316AE" w:rsidRDefault="001E6B72" w:rsidP="001E6B72">
      <w:r w:rsidRPr="00B316AE">
        <w:t>Изучая требования химиков, рассматривайте Фреда как архетип</w:t>
      </w:r>
      <w:r>
        <w:t xml:space="preserve"> </w:t>
      </w:r>
      <w:r w:rsidRPr="00B316AE">
        <w:t>данного класса пользователей и задайте себе вопрос: «Что Фреду нужнее всего?»</w:t>
      </w:r>
    </w:p>
    <w:p w:rsidR="001E6B72" w:rsidRPr="0071724B" w:rsidRDefault="001E6B72" w:rsidP="001E6B72">
      <w:pPr>
        <w:pStyle w:val="3"/>
      </w:pPr>
      <w:bookmarkStart w:id="71" w:name="_Toc289437441"/>
      <w:r w:rsidRPr="0071724B">
        <w:t>Представители пользователей</w:t>
      </w:r>
      <w:bookmarkEnd w:id="71"/>
    </w:p>
    <w:p w:rsidR="001E6B72" w:rsidRPr="00B316AE" w:rsidRDefault="001E6B72" w:rsidP="001E6B72">
      <w:r w:rsidRPr="00B316AE">
        <w:t>При разработке каждого типа проекта, включая корпоративные информационные системы, коммерческие приложения, комплексны</w:t>
      </w:r>
      <w:r>
        <w:t>е</w:t>
      </w:r>
      <w:r w:rsidRPr="00B316AE">
        <w:t xml:space="preserve"> решения, интегрирован</w:t>
      </w:r>
      <w:r w:rsidR="00763712">
        <w:t>ные системы, встроенные системы, и</w:t>
      </w:r>
      <w:r w:rsidRPr="00B316AE">
        <w:t>нтернет приложения и ПО, конструируемые на заказ, необходимо привлечь с работе представителей пользователей, выражающих мнение большей части клиентов. Позаботьтесь, чтобы они участвовали во всех этапах, а</w:t>
      </w:r>
      <w:r>
        <w:t xml:space="preserve"> </w:t>
      </w:r>
      <w:r w:rsidRPr="00B316AE">
        <w:rPr>
          <w:color w:val="000000"/>
        </w:rPr>
        <w:t>не только в одном из начальных — формулировании требований. Ну и, конечно, должны быть представлены все классы пользователей.</w:t>
      </w:r>
    </w:p>
    <w:p w:rsidR="001E6B72" w:rsidRPr="00B316AE" w:rsidRDefault="001E6B72" w:rsidP="001E6B72">
      <w:r w:rsidRPr="00B316AE">
        <w:rPr>
          <w:color w:val="000000"/>
        </w:rPr>
        <w:t xml:space="preserve">Проще всего наладить контакт с пользователями, когда вы создаете внутрикорпоративные приложения. Если вы разрабатываете коммерческое ПО, можно расспросить тех, кто занимается бета-тестированием продукта или «обкаткой» сайта, чтобы выяснить у них требования на начальных этапах работы (подробнее </w:t>
      </w:r>
      <w:r w:rsidR="00763712" w:rsidRPr="00B316AE">
        <w:rPr>
          <w:color w:val="000000"/>
        </w:rPr>
        <w:t>—</w:t>
      </w:r>
      <w:r w:rsidRPr="00B316AE">
        <w:rPr>
          <w:color w:val="000000"/>
        </w:rPr>
        <w:t xml:space="preserve"> в разделе «Сторонники продукта, приглашенные со стороны» далее в этой главе). Иногда полезно создать фокус-группы из пользователей для анализа ваших продуктов или ПО конкурирующих компаний.</w:t>
      </w:r>
    </w:p>
    <w:p w:rsidR="001E6B72" w:rsidRPr="00B316AE" w:rsidRDefault="001E6B72" w:rsidP="001E6B72">
      <w:r w:rsidRPr="00B316AE">
        <w:rPr>
          <w:color w:val="000000"/>
        </w:rPr>
        <w:t>Некая компания предложила участникам фокус-группы протестировать различные цифровые фотоаппараты и компьютеры. Как показали результаты, ПО фотоаппаратов этой компании слишком долго выполняло самую обычную операцию из-за того, что в архитектуру были заложены наименее вероятные варианты использования. После внесения изменений в следующую версию фотоаппарата количество жалоб клиентов на малую скорость работы уменьшилось.</w:t>
      </w:r>
    </w:p>
    <w:p w:rsidR="001E6B72" w:rsidRPr="00B316AE" w:rsidRDefault="001E6B72" w:rsidP="001E6B72">
      <w:r w:rsidRPr="00B316AE">
        <w:rPr>
          <w:color w:val="000000"/>
        </w:rPr>
        <w:t>Убедитесь, что в фокус-группе представлены все классы пользователей, потребности которых должны определять возможности продукта, а также люди с различным опытом: и эксперты, и новички. Если в фокус-группу входят только приверженцы последних достижений и любители помечтать, вас захлестнет вал сложных и технически трудных требований, которые могут оказаться неинтересными большей части вашей целевой аудитории.</w:t>
      </w:r>
    </w:p>
    <w:p w:rsidR="001E6B72" w:rsidRPr="00B316AE" w:rsidRDefault="001E6B72" w:rsidP="001E6B72">
      <w:r w:rsidRPr="00B316AE">
        <w:rPr>
          <w:color w:val="000000"/>
        </w:rPr>
        <w:t xml:space="preserve">На рис. 6-2 показаны некоторые типичные пути распространения информации </w:t>
      </w:r>
      <w:r w:rsidR="00763712">
        <w:rPr>
          <w:color w:val="000000"/>
        </w:rPr>
        <w:t>то есть, как голос пользователя</w:t>
      </w:r>
      <w:r w:rsidRPr="00B316AE">
        <w:rPr>
          <w:color w:val="000000"/>
        </w:rPr>
        <w:t xml:space="preserve"> достигает ушей разработчика. Как отмечалось в одном исследовании, в наиболее успешных проектах всегда больше каналов общения вообще и тех, что напрямую связывают разработчика и клиента, чем в менее успешных проектах (</w:t>
      </w:r>
      <w:r w:rsidRPr="00B316AE">
        <w:rPr>
          <w:color w:val="000000"/>
          <w:lang w:val="en-US"/>
        </w:rPr>
        <w:t>Keil</w:t>
      </w:r>
      <w:r w:rsidRPr="00B316AE">
        <w:rPr>
          <w:color w:val="000000"/>
        </w:rPr>
        <w:t xml:space="preserve"> и </w:t>
      </w:r>
      <w:r w:rsidRPr="00B316AE">
        <w:rPr>
          <w:color w:val="000000"/>
          <w:lang w:val="en-US"/>
        </w:rPr>
        <w:t>Carmel</w:t>
      </w:r>
      <w:r w:rsidRPr="00B316AE">
        <w:rPr>
          <w:color w:val="000000"/>
        </w:rPr>
        <w:t>, 1995). Лучше всего, когда разработчики имею</w:t>
      </w:r>
      <w:r>
        <w:rPr>
          <w:color w:val="000000"/>
        </w:rPr>
        <w:t xml:space="preserve">т </w:t>
      </w:r>
      <w:r w:rsidRPr="00B316AE">
        <w:rPr>
          <w:color w:val="000000"/>
        </w:rPr>
        <w:t>возможность сами пообщаться с нужными пользователями; то есть выполняют роль аналитиков. Как и в детской игре «Испорченный телефон», дополнительные промежуточные звенья увеличивают вероятность непонимания. Например, требования, озвученные менеджером конечных пользователей, скорее всего, не совсем точно передают реальные потребности этих пользователей.</w:t>
      </w:r>
    </w:p>
    <w:p w:rsidR="001E6B72" w:rsidRPr="00B316AE" w:rsidRDefault="001E6B72" w:rsidP="001E6B72">
      <w:r w:rsidRPr="00B316AE">
        <w:rPr>
          <w:color w:val="000000"/>
        </w:rPr>
        <w:t>Тем не менее некоторые из этих промежуточных звеньев полезны, например, когда опытный аналитик требований работает с пользователями или другими участниками, собирая, оценивая, уточняя и организуя их информацию. Оцените возможные риски, используя в качестве представителей реального мнения клиента персонал отдела марке</w:t>
      </w:r>
      <w:r w:rsidRPr="00B316AE">
        <w:t>тинга,</w:t>
      </w:r>
      <w:r>
        <w:t xml:space="preserve"> </w:t>
      </w:r>
      <w:r w:rsidRPr="00B316AE">
        <w:t>менеджеров продукта, профильных специалистов или каких-либо других лица. Несмотря на препятствия и затраты, связанные с поиском и выбором представителей пользователей, ваш продукт и клиенты пострадают, если вы пренебрежете общением с людьми, способными предоставить наиболее точную информацию.</w:t>
      </w:r>
    </w:p>
    <w:p w:rsidR="001E6B72" w:rsidRPr="00B316AE" w:rsidRDefault="00E965A6" w:rsidP="00E965A6">
      <w:pPr>
        <w:spacing w:before="120"/>
        <w:ind w:firstLine="0"/>
        <w:jc w:val="center"/>
      </w:pPr>
      <w:r>
        <w:rPr>
          <w:noProof/>
        </w:rPr>
        <w:drawing>
          <wp:inline distT="0" distB="0" distL="0" distR="0">
            <wp:extent cx="6062484" cy="3831344"/>
            <wp:effectExtent l="0" t="0" r="0" b="0"/>
            <wp:docPr id="299" name="Рисунок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6-2.png"/>
                    <pic:cNvPicPr/>
                  </pic:nvPicPr>
                  <pic:blipFill>
                    <a:blip r:embed="rId25">
                      <a:extLst>
                        <a:ext uri="{28A0092B-C50C-407E-A947-70E740481C1C}">
                          <a14:useLocalDpi xmlns:a14="http://schemas.microsoft.com/office/drawing/2010/main" val="0"/>
                        </a:ext>
                      </a:extLst>
                    </a:blip>
                    <a:stretch>
                      <a:fillRect/>
                    </a:stretch>
                  </pic:blipFill>
                  <pic:spPr>
                    <a:xfrm>
                      <a:off x="0" y="0"/>
                      <a:ext cx="6062484" cy="3831344"/>
                    </a:xfrm>
                    <a:prstGeom prst="rect">
                      <a:avLst/>
                    </a:prstGeom>
                  </pic:spPr>
                </pic:pic>
              </a:graphicData>
            </a:graphic>
          </wp:inline>
        </w:drawing>
      </w:r>
    </w:p>
    <w:p w:rsidR="00E965A6" w:rsidRDefault="00E965A6" w:rsidP="001E6B72">
      <w:pPr>
        <w:pStyle w:val="aa"/>
      </w:pPr>
    </w:p>
    <w:p w:rsidR="001E6B72" w:rsidRPr="00B316AE" w:rsidRDefault="009277F7" w:rsidP="001E6B72">
      <w:pPr>
        <w:pStyle w:val="aa"/>
      </w:pPr>
      <w:r>
        <w:t>Рис. 6-2</w:t>
      </w:r>
      <w:r w:rsidR="001E6B72" w:rsidRPr="005F3C4B">
        <w:t xml:space="preserve"> Некоторые возможные пути распространения информации от пользователей к разработчикам</w:t>
      </w:r>
    </w:p>
    <w:p w:rsidR="001E6B72" w:rsidRPr="00B316AE" w:rsidRDefault="001E6B72" w:rsidP="001E6B72">
      <w:pPr>
        <w:pStyle w:val="3"/>
      </w:pPr>
      <w:bookmarkStart w:id="72" w:name="_Toc289437442"/>
      <w:r w:rsidRPr="00B316AE">
        <w:t>Сторонники продукта</w:t>
      </w:r>
      <w:bookmarkEnd w:id="72"/>
    </w:p>
    <w:p w:rsidR="001E6B72" w:rsidRDefault="001E6B72" w:rsidP="001E6B72">
      <w:r w:rsidRPr="00B316AE">
        <w:t xml:space="preserve">Много лет назад я работал в небольшой группе разработки программных продуктов, которая обеспечивала поддержку научных исследований в крупной корпорации. Во всех наших проектах принимали участие несколько наиболее активных представителей пользователей, которые помогали формулировать требования. Мы называли их </w:t>
      </w:r>
      <w:r w:rsidRPr="00B84683">
        <w:rPr>
          <w:b/>
          <w:i/>
        </w:rPr>
        <w:t>сторонниками</w:t>
      </w:r>
      <w:r w:rsidRPr="00B316AE">
        <w:t xml:space="preserve"> </w:t>
      </w:r>
      <w:r w:rsidRPr="00415E09">
        <w:rPr>
          <w:b/>
          <w:i/>
          <w:iCs/>
        </w:rPr>
        <w:t>продукта</w:t>
      </w:r>
      <w:r w:rsidRPr="00B316AE">
        <w:rPr>
          <w:i/>
          <w:iCs/>
        </w:rPr>
        <w:t xml:space="preserve"> </w:t>
      </w:r>
      <w:r w:rsidRPr="00B316AE">
        <w:t>(</w:t>
      </w:r>
      <w:r w:rsidRPr="00B316AE">
        <w:rPr>
          <w:lang w:val="en-US"/>
        </w:rPr>
        <w:t>product</w:t>
      </w:r>
      <w:r w:rsidRPr="00B316AE">
        <w:t xml:space="preserve"> </w:t>
      </w:r>
      <w:r w:rsidRPr="00B316AE">
        <w:rPr>
          <w:lang w:val="en-US"/>
        </w:rPr>
        <w:t>champion</w:t>
      </w:r>
      <w:r w:rsidRPr="00B316AE">
        <w:t xml:space="preserve">) (или </w:t>
      </w:r>
      <w:r w:rsidRPr="00B84683">
        <w:rPr>
          <w:i/>
        </w:rPr>
        <w:t>приверженцами</w:t>
      </w:r>
      <w:r w:rsidRPr="00B316AE">
        <w:t xml:space="preserve"> </w:t>
      </w:r>
      <w:r w:rsidRPr="00B316AE">
        <w:rPr>
          <w:i/>
          <w:iCs/>
        </w:rPr>
        <w:t xml:space="preserve">проекта, </w:t>
      </w:r>
      <w:r w:rsidRPr="00B316AE">
        <w:t xml:space="preserve">хотя этот термин относится скорее </w:t>
      </w:r>
      <w:r w:rsidR="00415E09">
        <w:t>к</w:t>
      </w:r>
      <w:r w:rsidRPr="00B316AE">
        <w:t xml:space="preserve"> тем, кто управляет финансовой стороной проекта) (</w:t>
      </w:r>
      <w:r w:rsidRPr="00B316AE">
        <w:rPr>
          <w:lang w:val="en-US"/>
        </w:rPr>
        <w:t>Wiegers</w:t>
      </w:r>
      <w:r w:rsidRPr="00B316AE">
        <w:t>, 1996a). Привлечение искренне заинтересованных в продукте пользователей — это эффективный способ структурировать партнерство клиентов и разработчиков</w:t>
      </w:r>
      <w:r>
        <w:t>.</w:t>
      </w:r>
    </w:p>
    <w:p w:rsidR="001E6B72" w:rsidRDefault="001E6B72" w:rsidP="001E6B72"/>
    <w:p w:rsidR="001E6B72" w:rsidRDefault="001E6B72" w:rsidP="001E6B72"/>
    <w:p w:rsidR="001E6B72" w:rsidRDefault="004F3122" w:rsidP="001E6B72">
      <w:r>
        <w:rPr>
          <w:noProof/>
        </w:rPr>
        <mc:AlternateContent>
          <mc:Choice Requires="wps">
            <w:drawing>
              <wp:inline distT="0" distB="0" distL="0" distR="0">
                <wp:extent cx="5839460" cy="573405"/>
                <wp:effectExtent l="38100" t="38100" r="37465" b="36195"/>
                <wp:docPr id="271"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9460" cy="573405"/>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1E6B72">
                            <w:pPr>
                              <w:spacing w:line="221" w:lineRule="exact"/>
                              <w:rPr>
                                <w:b/>
                                <w:bCs/>
                                <w:color w:val="000000"/>
                              </w:rPr>
                            </w:pPr>
                            <w:r w:rsidRPr="00B316AE">
                              <w:rPr>
                                <w:b/>
                                <w:bCs/>
                                <w:color w:val="000000"/>
                              </w:rPr>
                              <w:t>Ловушка</w:t>
                            </w:r>
                          </w:p>
                          <w:p w:rsidR="00E56EC6" w:rsidRPr="00B316AE" w:rsidRDefault="00E56EC6" w:rsidP="001E6B72">
                            <w:pPr>
                              <w:spacing w:line="221" w:lineRule="exact"/>
                            </w:pPr>
                            <w:r w:rsidRPr="00B316AE">
                              <w:rPr>
                                <w:color w:val="000000"/>
                              </w:rPr>
                              <w:t>Опасайтесь менеджеров и разработчиков, считающих, что они и без общения с пользователями уже все знают о потребностях последних.</w:t>
                            </w:r>
                          </w:p>
                          <w:p w:rsidR="00E56EC6" w:rsidRDefault="00E56EC6" w:rsidP="001E6B72"/>
                        </w:txbxContent>
                      </wps:txbx>
                      <wps:bodyPr rot="0" vert="horz" wrap="square" lIns="91440" tIns="45720" rIns="91440" bIns="45720" anchor="t" anchorCtr="0" upright="1">
                        <a:noAutofit/>
                      </wps:bodyPr>
                    </wps:wsp>
                  </a:graphicData>
                </a:graphic>
              </wp:inline>
            </w:drawing>
          </mc:Choice>
          <mc:Fallback>
            <w:pict>
              <v:shape id="Text Box 129" o:spid="_x0000_s1047" type="#_x0000_t202" style="width:459.8pt;height:4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" strokecolor="#c0504d" strokeweight="5pt">
                <v:stroke linestyle="thickThin"/>
                <v:shadow color="#868686"/>
                <v:textbox>
                  <w:txbxContent>
                    <w:p w:rsidR="00E56EC6" w:rsidRDefault="00E56EC6" w:rsidP="001E6B72">
                      <w:pPr>
                        <w:spacing w:line="221" w:lineRule="exact"/>
                        <w:rPr>
                          <w:b/>
                          <w:bCs/>
                          <w:color w:val="000000"/>
                        </w:rPr>
                      </w:pPr>
                      <w:r w:rsidRPr="00B316AE">
                        <w:rPr>
                          <w:b/>
                          <w:bCs/>
                          <w:color w:val="000000"/>
                        </w:rPr>
                        <w:t>Ловушка</w:t>
                      </w:r>
                    </w:p>
                    <w:p w:rsidR="00E56EC6" w:rsidRPr="00B316AE" w:rsidRDefault="00E56EC6" w:rsidP="001E6B72">
                      <w:pPr>
                        <w:spacing w:line="221" w:lineRule="exact"/>
                      </w:pPr>
                      <w:r w:rsidRPr="00B316AE">
                        <w:rPr>
                          <w:color w:val="000000"/>
                        </w:rPr>
                        <w:t>Опасайтесь менеджеров и разработчиков, считающих, что они и без общения с пользователями уже все знают о потребностях последних.</w:t>
                      </w:r>
                    </w:p>
                    <w:p w:rsidR="00E56EC6" w:rsidRDefault="00E56EC6" w:rsidP="001E6B72"/>
                  </w:txbxContent>
                </v:textbox>
                <w10:anchorlock/>
              </v:shape>
            </w:pict>
          </mc:Fallback>
        </mc:AlternateContent>
      </w:r>
    </w:p>
    <w:p w:rsidR="001E6B72" w:rsidRDefault="001E6B72" w:rsidP="001E6B72"/>
    <w:p w:rsidR="001E6B72" w:rsidRPr="00B316AE" w:rsidRDefault="001E6B72" w:rsidP="001E6B72">
      <w:r w:rsidRPr="00B316AE">
        <w:t>Каждый сторонник продукта — это основной посредник между членами отдельного класса пользователей и аналитиком требований. В идеале сторонники должны быть реальными пользователями, а не псевдопользователями, как, например спонсоры, покупатели, специалисты по маркетингу, менеджеры или разработчики ПО, которые представляют себя на месте пользователя. Их задача — выяснить потребности остальных членов класса пользователей, который они представляют, и согласовать их. Таким образом, разработка требований — это общее дело аналитика и выбранных клиентов; хотя документацию составляет все-таки аналитик.</w:t>
      </w:r>
    </w:p>
    <w:p w:rsidR="001E6B72" w:rsidRPr="00B316AE" w:rsidRDefault="001E6B72" w:rsidP="001E6B72">
      <w:r w:rsidRPr="00B41C54">
        <w:rPr>
          <w:color w:val="000000" w:themeColor="text1"/>
        </w:rPr>
        <w:t>Лучшие</w:t>
      </w:r>
      <w:r w:rsidRPr="00B316AE">
        <w:t xml:space="preserve"> из сторонников продукта имеют четкое представление о новой системе и в полной мере увлечены ее, так как понимают, какие преимущества она даст им и их коллегам. Сторонник продукта должен уметь отлично общаться и пользоваться авторитетом в компании. Кроме того, необходимо, чтобы он разбирался в предметной области и рабочей среде приложения. Такие сотрудники весьма заняты своей основной работой, поэтому вам необходимо продумать очень убедительные доводы, дабы обосновать крайнюю важность именно этих людей для успеха проекта. Моя команда и я убедились, что хорошие сторонники сделали очень много для успеха наших проектов, и мы с удовольствием выражаем им нашу признательность за их вклад.</w:t>
      </w:r>
    </w:p>
    <w:p w:rsidR="001E6B72" w:rsidRPr="00B316AE" w:rsidRDefault="001E6B72" w:rsidP="001E6B72">
      <w:r w:rsidRPr="00B316AE">
        <w:t>Мы рады отметить и еще одно преимущество от сотрудничества со сторонниками продукта. В нескольких наших проектах участвовали отличные ребята, которые от нашего лица общались с коллегами и клиентами, когда те возмущались тем, ч</w:t>
      </w:r>
      <w:r w:rsidR="002A43C3">
        <w:t>то проект до сих пор не завершен.</w:t>
      </w:r>
      <w:r w:rsidRPr="00B316AE">
        <w:t xml:space="preserve"> «Не волнуйтесь, — говорили они коллегам и начальству. — Мы понимаем и принимаем то, как команда разработчиков подходит к делу. Время, которое мы потратим сейчас на работу над требованиями, поможет нам получить именно ту систему, которую мы хотим, и сэкономит время в дальнейшем. Не беспокойтесь». Такое сотрудничество помогает устранить напряжение, зачастую возникающие между клиентами и командой разработчиков.</w:t>
      </w:r>
    </w:p>
    <w:p w:rsidR="001E6B72" w:rsidRPr="00B316AE" w:rsidRDefault="001E6B72" w:rsidP="001E6B72">
      <w:r w:rsidRPr="00B316AE">
        <w:t>Наилучшие результаты отмечены, если каждый сторонник продукта обладает всеми полномочиями для принятия необходимых решений от имени класса пользователей, который он представляет. Если решения сторонника продукта регулярно отвергаются менеджерами или группой разработчиков, он попусту тратит свое время и добрую волю. Тем</w:t>
      </w:r>
      <w:r>
        <w:t xml:space="preserve"> </w:t>
      </w:r>
      <w:r w:rsidRPr="00B316AE">
        <w:rPr>
          <w:color w:val="000000"/>
        </w:rPr>
        <w:t>не менее горячим сторонникам продукта следует помнить, что они — не единственные клиенты. Проблемы возникают, если тот, кто играет такую важную роль посредника, общается с коллегами не должным образом и выражает только собственные пожелания и идеи.</w:t>
      </w:r>
    </w:p>
    <w:p w:rsidR="001E6B72" w:rsidRPr="00B316AE" w:rsidRDefault="001E6B72" w:rsidP="001E6B72">
      <w:pPr>
        <w:pStyle w:val="4"/>
      </w:pPr>
      <w:bookmarkStart w:id="73" w:name="_Toc289437443"/>
      <w:r w:rsidRPr="00B316AE">
        <w:t>Сторонники продукта, приглашенные со стороны</w:t>
      </w:r>
      <w:bookmarkEnd w:id="73"/>
    </w:p>
    <w:p w:rsidR="001E6B72" w:rsidRPr="00B316AE" w:rsidRDefault="001E6B72" w:rsidP="001E6B72">
      <w:r w:rsidRPr="00B316AE">
        <w:t>При разработке коммерческого ПО иногда трудно найти сторонников продукта вне компании. Если у вас налажены тесные деловые отношения с какими-либо крупными корпоративными клиентами, они могут благосклонно отнестись к возможности поучаствовать в формировании требований. Сторонников продукта, приглашенных со стороны, можно заинтересовать экономически, например предложить им скидку на продукт или оплатить их работу над требованиями. Тем не мене</w:t>
      </w:r>
      <w:r>
        <w:t>е</w:t>
      </w:r>
      <w:r w:rsidR="007275C1">
        <w:t>,</w:t>
      </w:r>
      <w:r w:rsidRPr="00B316AE">
        <w:t xml:space="preserve"> здесь существует некоторая опасность: вам придется научиться слушать не только ярых приверженцев, чтобы не упустить мнения других клиентов. При наличии разнородной клиентской базы сначала нужно определить основные требования, общие для всех клиентов, затем дополнительные требования, важные для отдельных клиентов, сегментов рынка или классов пользователей</w:t>
      </w:r>
      <w:r>
        <w:t>.</w:t>
      </w:r>
    </w:p>
    <w:p w:rsidR="001E6B72" w:rsidRPr="00B316AE" w:rsidRDefault="001E6B72" w:rsidP="001E6B72">
      <w:r w:rsidRPr="00B316AE">
        <w:t>В некоторых случаях компании</w:t>
      </w:r>
      <w:r w:rsidR="007275C1">
        <w:t>-</w:t>
      </w:r>
      <w:r w:rsidRPr="00B316AE">
        <w:t>разработчики коммерческого ПО полагаются на собственных профильных специалистов или внешних консультантов, подменяющих реальных пользователей, о которых может быть ничего не известно или которых трудно привлечь к работе над, проектом. Другой вариант — нанять подходящего сторонника продукта с соответствующим опытом. Одна компания, создававшая систему с центральным сервером и клиентскими приложениями для точек розничной торговли, пригласила в качестве сторонников продукта на полный рабочий день трех менеджеров магазина. Вот еще один пример: Арт, мой давний семейный доктор, оставил врачебную практику и устроился в компанию, разрабатывающую медицинское ПО, где представлял мнение и интересы врачей. Работодатель Арта был уверен: штатный сотрудник, имеющий врачебный опыт, поможет компании разрабатывать ПО, которое придется по душе другим докторам. Другая компания пригласила на работу нескольких бывших сотрудников одного из своих основных клиентов. Эти люди поделились ценным опытом в предметной области и описали политику организации-клиента.</w:t>
      </w:r>
    </w:p>
    <w:p w:rsidR="001E6B72" w:rsidRPr="00B316AE" w:rsidRDefault="001E6B72" w:rsidP="001E6B72">
      <w:r w:rsidRPr="00B316AE">
        <w:t>Если сторонник продукта — бывший пользователь или увлеченно играет роль пользователя, таковым не являясь, опасайтесь, что его восприятие проблем и потребности реальных пользователей могут различаться. Некоторые предметные области меняются очень быстро,</w:t>
      </w:r>
      <w:r>
        <w:t xml:space="preserve"> </w:t>
      </w:r>
      <w:r w:rsidRPr="00B316AE">
        <w:t>другие относительно стабильны. Медицина развивается очень быстро, тогда как многие корпоративные бизнес-процессы остаются неизменными в течение лет. Основной вопрос в том, сможет ли сторонник продукта, независимо от его опыта и настоящей должности, точно отражать потребности реальных пользователей,</w:t>
      </w:r>
    </w:p>
    <w:p w:rsidR="001E6B72" w:rsidRPr="00B316AE" w:rsidRDefault="001E6B72" w:rsidP="001E6B72">
      <w:pPr>
        <w:pStyle w:val="4"/>
      </w:pPr>
      <w:bookmarkStart w:id="74" w:name="_Toc289437444"/>
      <w:r w:rsidRPr="00B316AE">
        <w:t>Чего следует ожидать от сторонника продукта</w:t>
      </w:r>
      <w:bookmarkEnd w:id="74"/>
    </w:p>
    <w:p w:rsidR="001E6B72" w:rsidRDefault="001E6B72" w:rsidP="001E6B72">
      <w:r w:rsidRPr="00B316AE">
        <w:t>Чтобы сотрудничество со сторонниками продукта оказалось успешным, задокументируйте, что именно, по-вашему, они должны делать. Это поможет вам полнее выразить ваши ожидания от участия в проекте конкретного человека. В табл. 6-2 перечислены некоторые обязанности сторонника продукта. Не каждый станет выполнять их все; используйте эту таблицу как отправную точку для обсуждения с каждым сторонником продукта его обязанностей.</w:t>
      </w:r>
    </w:p>
    <w:p w:rsidR="001E6B72" w:rsidRPr="00B316AE" w:rsidRDefault="001E6B72" w:rsidP="001E6B72"/>
    <w:p w:rsidR="001E6B72" w:rsidRPr="004035E2" w:rsidRDefault="001E6B72" w:rsidP="004035E2">
      <w:pPr>
        <w:jc w:val="right"/>
        <w:rPr>
          <w:b/>
        </w:rPr>
      </w:pPr>
      <w:r w:rsidRPr="004035E2">
        <w:rPr>
          <w:b/>
        </w:rPr>
        <w:t>Таблица 6-2. Возможные обязанности сторонника продукта</w:t>
      </w:r>
    </w:p>
    <w:p w:rsidR="00B00BD9" w:rsidRPr="004035E2" w:rsidRDefault="00B00BD9" w:rsidP="004035E2">
      <w:pPr>
        <w:jc w:val="right"/>
        <w:rPr>
          <w:b/>
        </w:rPr>
      </w:pPr>
    </w:p>
    <w:p w:rsidR="001E6B72" w:rsidRPr="00B316AE" w:rsidRDefault="001E6B72" w:rsidP="001E6B72">
      <w:pPr>
        <w:rPr>
          <w:sz w:val="2"/>
          <w:szCs w:val="2"/>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410"/>
        <w:gridCol w:w="7796"/>
      </w:tblGrid>
      <w:tr w:rsidR="001E6B72" w:rsidRPr="00B316AE" w:rsidTr="00415E09">
        <w:trPr>
          <w:trHeight w:hRule="exact" w:val="360"/>
        </w:trPr>
        <w:tc>
          <w:tcPr>
            <w:tcW w:w="2410" w:type="dxa"/>
            <w:shd w:val="clear" w:color="auto" w:fill="FFFFFF"/>
          </w:tcPr>
          <w:p w:rsidR="001E6B72" w:rsidRPr="00B316AE" w:rsidRDefault="001E6B72" w:rsidP="00EB0111">
            <w:r w:rsidRPr="00B316AE">
              <w:t>Категория</w:t>
            </w:r>
          </w:p>
        </w:tc>
        <w:tc>
          <w:tcPr>
            <w:tcW w:w="7796" w:type="dxa"/>
            <w:shd w:val="clear" w:color="auto" w:fill="FFFFFF"/>
          </w:tcPr>
          <w:p w:rsidR="001E6B72" w:rsidRPr="00B316AE" w:rsidRDefault="001E6B72" w:rsidP="00E677D1">
            <w:pPr>
              <w:pStyle w:val="a8"/>
              <w:numPr>
                <w:ilvl w:val="0"/>
                <w:numId w:val="10"/>
              </w:numPr>
              <w:ind w:left="244" w:right="243" w:firstLine="0"/>
            </w:pPr>
            <w:r w:rsidRPr="00B316AE">
              <w:t>Действия</w:t>
            </w:r>
          </w:p>
        </w:tc>
      </w:tr>
      <w:tr w:rsidR="001E6B72" w:rsidRPr="00B316AE" w:rsidTr="00415E09">
        <w:trPr>
          <w:trHeight w:hRule="exact" w:val="1197"/>
        </w:trPr>
        <w:tc>
          <w:tcPr>
            <w:tcW w:w="2410" w:type="dxa"/>
            <w:shd w:val="clear" w:color="auto" w:fill="FFFFFF"/>
          </w:tcPr>
          <w:p w:rsidR="001E6B72" w:rsidRPr="00B316AE" w:rsidRDefault="001E6B72" w:rsidP="00EB0111">
            <w:pPr>
              <w:ind w:left="244" w:right="102" w:firstLine="0"/>
            </w:pPr>
            <w:r w:rsidRPr="00B316AE">
              <w:t>Планирование</w:t>
            </w:r>
          </w:p>
        </w:tc>
        <w:tc>
          <w:tcPr>
            <w:tcW w:w="7796" w:type="dxa"/>
            <w:shd w:val="clear" w:color="auto" w:fill="FFFFFF"/>
          </w:tcPr>
          <w:p w:rsidR="001E6B72" w:rsidRDefault="001E6B72" w:rsidP="00E677D1">
            <w:pPr>
              <w:pStyle w:val="a8"/>
              <w:numPr>
                <w:ilvl w:val="0"/>
                <w:numId w:val="10"/>
              </w:numPr>
              <w:ind w:left="244" w:right="243" w:firstLine="0"/>
            </w:pPr>
            <w:r w:rsidRPr="00B316AE">
              <w:t>Уточнение рамок и ограничение возможностей продукта</w:t>
            </w:r>
          </w:p>
          <w:p w:rsidR="001E6B72" w:rsidRDefault="001E6B72" w:rsidP="00E677D1">
            <w:pPr>
              <w:pStyle w:val="a8"/>
              <w:numPr>
                <w:ilvl w:val="0"/>
                <w:numId w:val="10"/>
              </w:numPr>
              <w:ind w:left="244" w:right="243" w:firstLine="0"/>
            </w:pPr>
            <w:r w:rsidRPr="00B316AE">
              <w:t>Определение интерфейсов для работы с другими системами</w:t>
            </w:r>
          </w:p>
          <w:p w:rsidR="001E6B72" w:rsidRDefault="001E6B72" w:rsidP="00E677D1">
            <w:pPr>
              <w:pStyle w:val="a8"/>
              <w:numPr>
                <w:ilvl w:val="0"/>
                <w:numId w:val="10"/>
              </w:numPr>
              <w:ind w:left="244" w:right="243" w:firstLine="0"/>
            </w:pPr>
            <w:r w:rsidRPr="00B316AE">
              <w:t>Оценка влияния новой системы на бизнес-операции</w:t>
            </w:r>
          </w:p>
          <w:p w:rsidR="001E6B72" w:rsidRPr="00B316AE" w:rsidRDefault="001E6B72" w:rsidP="00E677D1">
            <w:pPr>
              <w:pStyle w:val="a8"/>
              <w:numPr>
                <w:ilvl w:val="0"/>
                <w:numId w:val="10"/>
              </w:numPr>
              <w:ind w:left="244" w:right="243" w:firstLine="0"/>
            </w:pPr>
            <w:r w:rsidRPr="00B316AE">
              <w:t>Разработка путей перехода со старых приложений на новые</w:t>
            </w:r>
          </w:p>
        </w:tc>
      </w:tr>
      <w:tr w:rsidR="001E6B72" w:rsidRPr="00B316AE" w:rsidTr="00415E09">
        <w:trPr>
          <w:trHeight w:hRule="exact" w:val="1978"/>
        </w:trPr>
        <w:tc>
          <w:tcPr>
            <w:tcW w:w="2410" w:type="dxa"/>
            <w:shd w:val="clear" w:color="auto" w:fill="FFFFFF"/>
          </w:tcPr>
          <w:p w:rsidR="001E6B72" w:rsidRPr="00B316AE" w:rsidRDefault="001E6B72" w:rsidP="00EB0111">
            <w:pPr>
              <w:ind w:left="244" w:right="102" w:firstLine="0"/>
            </w:pPr>
            <w:r w:rsidRPr="00B316AE">
              <w:t>Требования</w:t>
            </w:r>
          </w:p>
        </w:tc>
        <w:tc>
          <w:tcPr>
            <w:tcW w:w="7796" w:type="dxa"/>
            <w:shd w:val="clear" w:color="auto" w:fill="FFFFFF"/>
          </w:tcPr>
          <w:p w:rsidR="001E6B72" w:rsidRDefault="001E6B72" w:rsidP="00E677D1">
            <w:pPr>
              <w:pStyle w:val="a8"/>
              <w:numPr>
                <w:ilvl w:val="0"/>
                <w:numId w:val="10"/>
              </w:numPr>
              <w:ind w:left="244" w:right="243" w:firstLine="0"/>
            </w:pPr>
            <w:r w:rsidRPr="00B316AE">
              <w:t>Сбор требований от других пользователей</w:t>
            </w:r>
          </w:p>
          <w:p w:rsidR="001E6B72" w:rsidRDefault="001E6B72" w:rsidP="00E677D1">
            <w:pPr>
              <w:pStyle w:val="a8"/>
              <w:numPr>
                <w:ilvl w:val="0"/>
                <w:numId w:val="10"/>
              </w:numPr>
              <w:ind w:left="244" w:right="243" w:firstLine="0"/>
            </w:pPr>
            <w:r w:rsidRPr="00B316AE">
              <w:t>Разработка сценариев и вариантов использования продукта</w:t>
            </w:r>
          </w:p>
          <w:p w:rsidR="001E6B72" w:rsidRDefault="001E6B72" w:rsidP="00E677D1">
            <w:pPr>
              <w:pStyle w:val="a8"/>
              <w:numPr>
                <w:ilvl w:val="0"/>
                <w:numId w:val="10"/>
              </w:numPr>
              <w:ind w:left="244" w:right="243" w:firstLine="0"/>
            </w:pPr>
            <w:r w:rsidRPr="00B316AE">
              <w:t>Разрешение конфликтов между высказанными требованиями</w:t>
            </w:r>
          </w:p>
          <w:p w:rsidR="001E6B72" w:rsidRPr="00B316AE" w:rsidRDefault="001E6B72" w:rsidP="00E677D1">
            <w:pPr>
              <w:pStyle w:val="a8"/>
              <w:numPr>
                <w:ilvl w:val="0"/>
                <w:numId w:val="10"/>
              </w:numPr>
              <w:ind w:left="244" w:right="243" w:firstLine="0"/>
            </w:pPr>
            <w:r w:rsidRPr="00B316AE">
              <w:t>Определение приоритетов выполнения</w:t>
            </w:r>
          </w:p>
          <w:p w:rsidR="001E6B72" w:rsidRDefault="001E6B72" w:rsidP="00E677D1">
            <w:pPr>
              <w:pStyle w:val="a8"/>
              <w:numPr>
                <w:ilvl w:val="0"/>
                <w:numId w:val="10"/>
              </w:numPr>
              <w:ind w:left="244" w:right="243" w:firstLine="0"/>
            </w:pPr>
            <w:r w:rsidRPr="00B316AE">
              <w:t>Определение атрибутов качества и производительности</w:t>
            </w:r>
          </w:p>
          <w:p w:rsidR="001E6B72" w:rsidRPr="00B316AE" w:rsidRDefault="001E6B72" w:rsidP="00E677D1">
            <w:pPr>
              <w:pStyle w:val="a8"/>
              <w:numPr>
                <w:ilvl w:val="0"/>
                <w:numId w:val="10"/>
              </w:numPr>
              <w:ind w:left="244" w:right="243" w:firstLine="0"/>
            </w:pPr>
            <w:r w:rsidRPr="00B316AE">
              <w:t>Оценка прототипов пользовательского интерфейса</w:t>
            </w:r>
          </w:p>
        </w:tc>
      </w:tr>
      <w:tr w:rsidR="001E6B72" w:rsidRPr="00B316AE" w:rsidTr="00415E09">
        <w:trPr>
          <w:trHeight w:hRule="exact" w:val="2274"/>
        </w:trPr>
        <w:tc>
          <w:tcPr>
            <w:tcW w:w="2410" w:type="dxa"/>
            <w:shd w:val="clear" w:color="auto" w:fill="FFFFFF"/>
          </w:tcPr>
          <w:p w:rsidR="001E6B72" w:rsidRPr="00B316AE" w:rsidRDefault="001E6B72" w:rsidP="00EB0111">
            <w:pPr>
              <w:ind w:left="244" w:right="102" w:firstLine="0"/>
            </w:pPr>
            <w:r w:rsidRPr="00B316AE">
              <w:t>Проверка</w:t>
            </w:r>
            <w:r>
              <w:t xml:space="preserve"> </w:t>
            </w:r>
            <w:r w:rsidRPr="00B316AE">
              <w:t>и подтверждение</w:t>
            </w:r>
          </w:p>
        </w:tc>
        <w:tc>
          <w:tcPr>
            <w:tcW w:w="7796" w:type="dxa"/>
            <w:shd w:val="clear" w:color="auto" w:fill="FFFFFF"/>
          </w:tcPr>
          <w:p w:rsidR="001E6B72" w:rsidRPr="00B316AE" w:rsidRDefault="001E6B72" w:rsidP="00E677D1">
            <w:pPr>
              <w:pStyle w:val="a8"/>
              <w:numPr>
                <w:ilvl w:val="0"/>
                <w:numId w:val="10"/>
              </w:numPr>
              <w:ind w:left="244" w:right="243" w:firstLine="0"/>
            </w:pPr>
            <w:r w:rsidRPr="00B316AE">
              <w:t>Изучение документов с требованиями</w:t>
            </w:r>
          </w:p>
          <w:p w:rsidR="001E6B72" w:rsidRPr="00B316AE" w:rsidRDefault="001E6B72" w:rsidP="00E677D1">
            <w:pPr>
              <w:pStyle w:val="a8"/>
              <w:numPr>
                <w:ilvl w:val="0"/>
                <w:numId w:val="10"/>
              </w:numPr>
              <w:ind w:left="244" w:right="243" w:firstLine="0"/>
            </w:pPr>
            <w:r w:rsidRPr="00B316AE">
              <w:t>Определение критериев приемлемости продукта для пользователей</w:t>
            </w:r>
          </w:p>
          <w:p w:rsidR="001E6B72" w:rsidRPr="00B316AE" w:rsidRDefault="001E6B72" w:rsidP="00E677D1">
            <w:pPr>
              <w:pStyle w:val="a8"/>
              <w:numPr>
                <w:ilvl w:val="0"/>
                <w:numId w:val="10"/>
              </w:numPr>
              <w:ind w:left="244" w:right="243" w:firstLine="0"/>
            </w:pPr>
            <w:r w:rsidRPr="00B316AE">
              <w:t>Разработка вариантов тестирования на основе сценариев использования</w:t>
            </w:r>
          </w:p>
          <w:p w:rsidR="001E6B72" w:rsidRPr="00B316AE" w:rsidRDefault="001E6B72" w:rsidP="00E677D1">
            <w:pPr>
              <w:pStyle w:val="a8"/>
              <w:numPr>
                <w:ilvl w:val="0"/>
                <w:numId w:val="10"/>
              </w:numPr>
              <w:ind w:left="244" w:right="243" w:firstLine="0"/>
            </w:pPr>
            <w:r w:rsidRPr="00B316AE">
              <w:t>Создание наборов тестовых данных</w:t>
            </w:r>
          </w:p>
          <w:p w:rsidR="001E6B72" w:rsidRPr="00B316AE" w:rsidRDefault="001E6B72" w:rsidP="00E677D1">
            <w:pPr>
              <w:pStyle w:val="a8"/>
              <w:numPr>
                <w:ilvl w:val="0"/>
                <w:numId w:val="10"/>
              </w:numPr>
              <w:ind w:left="244" w:right="243" w:firstLine="0"/>
            </w:pPr>
            <w:r w:rsidRPr="00B316AE">
              <w:t>Бета-тестирование</w:t>
            </w:r>
          </w:p>
        </w:tc>
      </w:tr>
      <w:tr w:rsidR="001E6B72" w:rsidRPr="00B316AE" w:rsidTr="00415E09">
        <w:trPr>
          <w:trHeight w:hRule="exact" w:val="1413"/>
        </w:trPr>
        <w:tc>
          <w:tcPr>
            <w:tcW w:w="2410" w:type="dxa"/>
            <w:shd w:val="clear" w:color="auto" w:fill="FFFFFF"/>
          </w:tcPr>
          <w:p w:rsidR="001E6B72" w:rsidRPr="00B316AE" w:rsidRDefault="001E6B72" w:rsidP="00EB0111">
            <w:pPr>
              <w:ind w:left="244" w:right="102" w:firstLine="0"/>
            </w:pPr>
            <w:r w:rsidRPr="00B316AE">
              <w:t>Помощь пользователям</w:t>
            </w:r>
          </w:p>
        </w:tc>
        <w:tc>
          <w:tcPr>
            <w:tcW w:w="7796" w:type="dxa"/>
            <w:shd w:val="clear" w:color="auto" w:fill="FFFFFF"/>
          </w:tcPr>
          <w:p w:rsidR="001E6B72" w:rsidRPr="00B316AE" w:rsidRDefault="001E6B72" w:rsidP="00E677D1">
            <w:pPr>
              <w:pStyle w:val="a8"/>
              <w:numPr>
                <w:ilvl w:val="0"/>
                <w:numId w:val="10"/>
              </w:numPr>
              <w:ind w:left="244" w:right="243" w:firstLine="0"/>
            </w:pPr>
            <w:r w:rsidRPr="00B316AE">
              <w:t>Написание фрагментов руководств пользователя и справочных систем</w:t>
            </w:r>
          </w:p>
          <w:p w:rsidR="001E6B72" w:rsidRPr="00B316AE" w:rsidRDefault="001E6B72" w:rsidP="00E677D1">
            <w:pPr>
              <w:pStyle w:val="a8"/>
              <w:numPr>
                <w:ilvl w:val="0"/>
                <w:numId w:val="10"/>
              </w:numPr>
              <w:ind w:left="244" w:right="243" w:firstLine="0"/>
            </w:pPr>
            <w:r w:rsidRPr="00B316AE">
              <w:t>Подготовка материалов для учебных пособий</w:t>
            </w:r>
          </w:p>
          <w:p w:rsidR="001E6B72" w:rsidRPr="00B316AE" w:rsidRDefault="001E6B72" w:rsidP="00E677D1">
            <w:pPr>
              <w:pStyle w:val="a8"/>
              <w:numPr>
                <w:ilvl w:val="0"/>
                <w:numId w:val="10"/>
              </w:numPr>
              <w:ind w:left="244" w:right="243" w:firstLine="0"/>
            </w:pPr>
            <w:r w:rsidRPr="00B316AE">
              <w:t>Демонстрация продукта коллегам</w:t>
            </w:r>
          </w:p>
        </w:tc>
      </w:tr>
      <w:tr w:rsidR="001E6B72" w:rsidRPr="00B316AE" w:rsidTr="00415E09">
        <w:trPr>
          <w:trHeight w:hRule="exact" w:val="2186"/>
        </w:trPr>
        <w:tc>
          <w:tcPr>
            <w:tcW w:w="2410" w:type="dxa"/>
            <w:shd w:val="clear" w:color="auto" w:fill="FFFFFF"/>
          </w:tcPr>
          <w:p w:rsidR="001E6B72" w:rsidRPr="00B316AE" w:rsidRDefault="001E6B72" w:rsidP="00EB0111">
            <w:pPr>
              <w:ind w:left="244" w:right="102" w:firstLine="0"/>
            </w:pPr>
            <w:r w:rsidRPr="00B316AE">
              <w:t>Управление изменениями</w:t>
            </w:r>
          </w:p>
        </w:tc>
        <w:tc>
          <w:tcPr>
            <w:tcW w:w="7796" w:type="dxa"/>
            <w:shd w:val="clear" w:color="auto" w:fill="FFFFFF"/>
          </w:tcPr>
          <w:p w:rsidR="001E6B72" w:rsidRPr="00B316AE" w:rsidRDefault="001E6B72" w:rsidP="00E677D1">
            <w:pPr>
              <w:pStyle w:val="a8"/>
              <w:numPr>
                <w:ilvl w:val="0"/>
                <w:numId w:val="10"/>
              </w:numPr>
              <w:ind w:left="244" w:right="243" w:firstLine="0"/>
            </w:pPr>
            <w:r w:rsidRPr="00B316AE">
              <w:t>Оценка недостатков и определение порядка их устранения</w:t>
            </w:r>
          </w:p>
          <w:p w:rsidR="001E6B72" w:rsidRPr="00B316AE" w:rsidRDefault="001E6B72" w:rsidP="00E677D1">
            <w:pPr>
              <w:pStyle w:val="a8"/>
              <w:numPr>
                <w:ilvl w:val="0"/>
                <w:numId w:val="10"/>
              </w:numPr>
              <w:ind w:left="244" w:right="243" w:firstLine="0"/>
            </w:pPr>
            <w:r w:rsidRPr="00B316AE">
              <w:t>Оценка предложений об усовершенствовании системы и определение порядка их реализации</w:t>
            </w:r>
          </w:p>
          <w:p w:rsidR="001E6B72" w:rsidRPr="00B316AE" w:rsidRDefault="001E6B72" w:rsidP="00E677D1">
            <w:pPr>
              <w:pStyle w:val="a8"/>
              <w:numPr>
                <w:ilvl w:val="0"/>
                <w:numId w:val="10"/>
              </w:numPr>
              <w:ind w:left="244" w:right="243" w:firstLine="0"/>
            </w:pPr>
            <w:r w:rsidRPr="00B316AE">
              <w:t>Оценка того, как предполагаемые изменения требований повлияют на пользователей и на бизнес-процессы</w:t>
            </w:r>
          </w:p>
          <w:p w:rsidR="001E6B72" w:rsidRPr="00B316AE" w:rsidRDefault="001E6B72" w:rsidP="00E677D1">
            <w:pPr>
              <w:pStyle w:val="a8"/>
              <w:numPr>
                <w:ilvl w:val="0"/>
                <w:numId w:val="10"/>
              </w:numPr>
              <w:ind w:left="244" w:right="243" w:firstLine="0"/>
            </w:pPr>
            <w:r w:rsidRPr="00B316AE">
              <w:t>Участие в принятии решений о внесении изменений</w:t>
            </w:r>
          </w:p>
        </w:tc>
      </w:tr>
    </w:tbl>
    <w:p w:rsidR="001E6B72" w:rsidRPr="00B316AE" w:rsidRDefault="001E6B72" w:rsidP="001E6B72">
      <w:pPr>
        <w:spacing w:after="106" w:line="1" w:lineRule="exact"/>
        <w:rPr>
          <w:sz w:val="2"/>
          <w:szCs w:val="2"/>
        </w:rPr>
      </w:pPr>
    </w:p>
    <w:p w:rsidR="001E6B72" w:rsidRPr="0071724B" w:rsidRDefault="001E6B72" w:rsidP="001E6B72">
      <w:pPr>
        <w:pStyle w:val="4"/>
      </w:pPr>
      <w:bookmarkStart w:id="75" w:name="_Toc289437445"/>
      <w:r w:rsidRPr="0071724B">
        <w:t>На что способны несколько сторонников продукта</w:t>
      </w:r>
      <w:bookmarkEnd w:id="75"/>
    </w:p>
    <w:p w:rsidR="001E6B72" w:rsidRPr="00B316AE" w:rsidRDefault="001E6B72" w:rsidP="001E6B72">
      <w:r w:rsidRPr="00B316AE">
        <w:t>Один человек вряд ли сможет описать потребности всех пользователей приложения. Для системы контроля химикатов определено четыре основных классов пользователей, и поэтому для нее следует выбрат</w:t>
      </w:r>
      <w:r>
        <w:t>ь</w:t>
      </w:r>
      <w:r w:rsidRPr="00B316AE">
        <w:t xml:space="preserve"> четырех сторонников продукта из числа сотрудников </w:t>
      </w:r>
      <w:r w:rsidRPr="00B316AE">
        <w:rPr>
          <w:lang w:val="en-US"/>
        </w:rPr>
        <w:t>Contoso</w:t>
      </w:r>
      <w:r w:rsidRPr="00B316AE">
        <w:t xml:space="preserve"> </w:t>
      </w:r>
      <w:r w:rsidRPr="00B316AE">
        <w:rPr>
          <w:lang w:val="en-US"/>
        </w:rPr>
        <w:t>Pharmaceuticals</w:t>
      </w:r>
      <w:r w:rsidRPr="00B316AE">
        <w:t>. На рис. 6-3 показана структура команды, которую менеджер проекта организовал из аналитиков и сторонников продукта для сбора корректных требований из корректных источников. Сторонники не привлекались на полный рабочий день, каждый из них уделял проекту несколько часов в неделю. Три аналитика совместно с четырьмя сторонниками выявляли, анализировали и документировали их требования (один из аналитиков работал с двумя сторонниками, поскольку классы пользователей «Отдел закупок» и «Отдел охраны труда и техники безопасности» невелики и выдвинули всего несколько требований. Один из аналитиков сводил все требования в единую спецификацию требований к ПО.</w:t>
      </w:r>
    </w:p>
    <w:p w:rsidR="001E6B72" w:rsidRDefault="001E6B72" w:rsidP="001E6B72">
      <w:r w:rsidRPr="00B316AE">
        <w:t xml:space="preserve">Один человек не может в полной мере представить все разнообразные требования крупного класса пользователей, например нескольких сотен химиков </w:t>
      </w:r>
      <w:r w:rsidRPr="00B316AE">
        <w:rPr>
          <w:lang w:val="en-US"/>
        </w:rPr>
        <w:t>Contoso</w:t>
      </w:r>
      <w:r w:rsidRPr="00B316AE">
        <w:t>. Чтобы помочь ему, сторонник продукта от класса «Химики» собрал резервную команду из пяти химиков, раб</w:t>
      </w:r>
      <w:r>
        <w:t>о</w:t>
      </w:r>
      <w:r w:rsidRPr="00B316AE">
        <w:t>тающих в других подразделениях компании. Эти сотрудники представляют подклассы обширного класса пользователей «Химики». Такой иерархический подход позволил вовлечь в разработку требований д</w:t>
      </w:r>
      <w:r>
        <w:t>о</w:t>
      </w:r>
      <w:r w:rsidRPr="00B316AE">
        <w:t>полнительных пользователей и в то же время сэкономить на проведении множества круглых столов и дюжин интервью. Сторонник продукта от класса «Химики», Дон, всегда стремился к консенсусу, но в тех случаях, когда соглашение достичь не удавалось, он без колебаний принимал необходимые решения, чтобы работа не буксовала. Необходимость в резервной команде отпадает, если класс пользователей невелик или сплочен настолько, что интересы группы может в полной мере представлять один человек.</w:t>
      </w:r>
    </w:p>
    <w:p w:rsidR="00E611C2" w:rsidRPr="00B316AE" w:rsidRDefault="00E611C2" w:rsidP="001E6B72"/>
    <w:p w:rsidR="001E6B72" w:rsidRPr="00B316AE" w:rsidRDefault="00B64F22" w:rsidP="00E611C2">
      <w:pPr>
        <w:ind w:right="283" w:firstLine="0"/>
        <w:jc w:val="center"/>
      </w:pPr>
      <w:r>
        <w:rPr>
          <w:noProof/>
        </w:rPr>
        <w:drawing>
          <wp:inline distT="0" distB="0" distL="0" distR="0">
            <wp:extent cx="6515735" cy="3526790"/>
            <wp:effectExtent l="0" t="0" r="0" b="0"/>
            <wp:docPr id="300" name="Рисунок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6-3.png"/>
                    <pic:cNvPicPr/>
                  </pic:nvPicPr>
                  <pic:blipFill>
                    <a:blip r:embed="rId26">
                      <a:extLst>
                        <a:ext uri="{28A0092B-C50C-407E-A947-70E740481C1C}">
                          <a14:useLocalDpi xmlns:a14="http://schemas.microsoft.com/office/drawing/2010/main" val="0"/>
                        </a:ext>
                      </a:extLst>
                    </a:blip>
                    <a:stretch>
                      <a:fillRect/>
                    </a:stretch>
                  </pic:blipFill>
                  <pic:spPr>
                    <a:xfrm>
                      <a:off x="0" y="0"/>
                      <a:ext cx="6515735" cy="3526790"/>
                    </a:xfrm>
                    <a:prstGeom prst="rect">
                      <a:avLst/>
                    </a:prstGeom>
                  </pic:spPr>
                </pic:pic>
              </a:graphicData>
            </a:graphic>
          </wp:inline>
        </w:drawing>
      </w:r>
    </w:p>
    <w:p w:rsidR="00B64F22" w:rsidRDefault="00B64F22" w:rsidP="001E6B72">
      <w:pPr>
        <w:pStyle w:val="aa"/>
        <w:rPr>
          <w:bCs/>
        </w:rPr>
      </w:pPr>
    </w:p>
    <w:p w:rsidR="001E6B72" w:rsidRPr="00B316AE" w:rsidRDefault="001E6B72" w:rsidP="001E6B72">
      <w:pPr>
        <w:pStyle w:val="aa"/>
      </w:pPr>
      <w:r w:rsidRPr="00B316AE">
        <w:rPr>
          <w:bCs/>
        </w:rPr>
        <w:t xml:space="preserve">Рис. </w:t>
      </w:r>
      <w:r w:rsidRPr="00B316AE">
        <w:t>6-3. Структура команды из аналитиков и сторонников продукта для системы контроля химикатов</w:t>
      </w:r>
    </w:p>
    <w:p w:rsidR="001E6B72" w:rsidRDefault="001E6B72" w:rsidP="001E6B72">
      <w:pPr>
        <w:spacing w:before="283"/>
        <w:ind w:left="187"/>
        <w:rPr>
          <w:noProof/>
        </w:rPr>
      </w:pPr>
    </w:p>
    <w:p w:rsidR="001E6B72" w:rsidRDefault="004F3122" w:rsidP="001E6B72">
      <w:pPr>
        <w:spacing w:before="283"/>
        <w:ind w:left="187"/>
        <w:rPr>
          <w:noProof/>
        </w:rPr>
      </w:pPr>
      <w:r>
        <w:rPr>
          <w:noProof/>
        </w:rPr>
        <mc:AlternateContent>
          <mc:Choice Requires="wps">
            <w:drawing>
              <wp:inline distT="0" distB="0" distL="0" distR="0">
                <wp:extent cx="5654040" cy="4199890"/>
                <wp:effectExtent l="38100" t="38100" r="32385" b="38735"/>
                <wp:docPr id="270"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4040" cy="4199890"/>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B316AE" w:rsidRDefault="00E56EC6" w:rsidP="001E6B72">
                            <w:pPr>
                              <w:pStyle w:val="af4"/>
                            </w:pPr>
                            <w:r w:rsidRPr="00B316AE">
                              <w:t>Безголосый класс пользователей</w:t>
                            </w:r>
                          </w:p>
                          <w:p w:rsidR="00E56EC6" w:rsidRPr="0071724B" w:rsidRDefault="00E56EC6" w:rsidP="001E6B72">
                            <w:pPr>
                              <w:pStyle w:val="af2"/>
                            </w:pPr>
                            <w:r w:rsidRPr="0071724B">
                              <w:t>Аналитик требований в компании Humongous Insurance был очень доволен, узнав, что пользующийся авторитетом сотрудник, Ребекка, согласилась стать сторонником продукта для новой системы обработки исков. У Ребекки было много идей насчет возможностей и пользовательского интерфейса системы. Вдохновленная возможностью работать под руководством эксперта, команда разработчиков с удовольствием реализовала ее предложения. Однако, выпустив продукт, они были шокированы количеством жалоб на трудности работы с системой.</w:t>
                            </w:r>
                          </w:p>
                          <w:p w:rsidR="00E56EC6" w:rsidRDefault="00E56EC6" w:rsidP="00E611C2">
                            <w:pPr>
                              <w:pStyle w:val="af2"/>
                            </w:pPr>
                            <w:r w:rsidRPr="0071724B">
                              <w:t xml:space="preserve">Ребекка </w:t>
                            </w:r>
                            <w:r w:rsidRPr="00B316AE">
                              <w:t>—</w:t>
                            </w:r>
                            <w:r w:rsidRPr="0071724B">
                              <w:t xml:space="preserve"> опытный пользователь. Предложенные ею функции, обеспечивающие удобство работы с системой, хороши для таких же опытных пользователей, как и она сама, однако 90% клиентов, гораздо менее опытных, нашли, что система интуитивна непонятна и трудна для освоения. Аналитик требований вовремя не понял, что у системы обработки исков по крайней мере два класса пользователей. Большая группа начинающих пользователей оказалась лишенной права на участие в разработке требований и пользовательского интерфейса, поэтому компании Humongous пришлось потратиться на переделку проекта, а она обошлась дорого. Аналитику следовало привлечь второго сторонника продукта </w:t>
                            </w:r>
                            <w:r w:rsidRPr="00B316AE">
                              <w:t>—</w:t>
                            </w:r>
                            <w:r w:rsidRPr="0071724B">
                              <w:t xml:space="preserve"> выразителя интересов большого класса неопытных пользователей.</w:t>
                            </w:r>
                          </w:p>
                        </w:txbxContent>
                      </wps:txbx>
                      <wps:bodyPr rot="0" vert="horz" wrap="square" lIns="91440" tIns="45720" rIns="91440" bIns="45720" anchor="t" anchorCtr="0" upright="1">
                        <a:spAutoFit/>
                      </wps:bodyPr>
                    </wps:wsp>
                  </a:graphicData>
                </a:graphic>
              </wp:inline>
            </w:drawing>
          </mc:Choice>
          <mc:Fallback>
            <w:pict>
              <v:shape id="Text Box 128" o:spid="_x0000_s1048" type="#_x0000_t202" style="width:445.2pt;height:3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" strokecolor="#8064a2" strokeweight="5pt">
                <v:stroke linestyle="thickThin"/>
                <v:shadow color="#868686"/>
                <v:textbox style="mso-fit-shape-to-text:t">
                  <w:txbxContent>
                    <w:p w:rsidR="00E56EC6" w:rsidRPr="00B316AE" w:rsidRDefault="00E56EC6" w:rsidP="001E6B72">
                      <w:pPr>
                        <w:pStyle w:val="af4"/>
                      </w:pPr>
                      <w:r w:rsidRPr="00B316AE">
                        <w:t>Безголосый класс пользователей</w:t>
                      </w:r>
                    </w:p>
                    <w:p w:rsidR="00E56EC6" w:rsidRPr="0071724B" w:rsidRDefault="00E56EC6" w:rsidP="001E6B72">
                      <w:pPr>
                        <w:pStyle w:val="af2"/>
                      </w:pPr>
                      <w:r w:rsidRPr="0071724B">
                        <w:t>Аналитик требований в компании Humongous Insurance был очень доволен, узнав, что пользующийся авторитетом сотрудник, Ребекка, согласилась стать сторонником продукта для новой системы обработки исков. У Ребекки было много идей насчет возможностей и пользовательского интерфейса системы. Вдохновленная возможностью работать под руководством эксперта, команда разработчиков с удовольствием реализовала ее предложения. Однако, выпустив продукт, они были шокированы количеством жалоб на трудности работы с системой.</w:t>
                      </w:r>
                    </w:p>
                    <w:p w:rsidR="00E56EC6" w:rsidRDefault="00E56EC6" w:rsidP="00E611C2">
                      <w:pPr>
                        <w:pStyle w:val="af2"/>
                      </w:pPr>
                      <w:r w:rsidRPr="0071724B">
                        <w:t xml:space="preserve">Ребекка </w:t>
                      </w:r>
                      <w:r w:rsidRPr="00B316AE">
                        <w:t>—</w:t>
                      </w:r>
                      <w:r w:rsidRPr="0071724B">
                        <w:t xml:space="preserve"> опытный пользователь. Предложенные ею функции, обеспечивающие удобство работы с системой, хороши для таких же опытных пользователей, как и она сама, однако 90% клиентов, гораздо менее опытных, нашли, что система интуитивна непонятна и трудна для освоения. Аналитик требований вовремя не понял, что у системы обработки исков по крайней мере два класса пользователей. Большая группа начинающих пользователей оказалась лишенной права на участие в разработке требований и пользовательского интерфейса, поэтому компании Humongous пришлось потратиться на переделку проекта, а она обошлась дорого. Аналитику следовало привлечь второго сторонника продукта </w:t>
                      </w:r>
                      <w:r w:rsidRPr="00B316AE">
                        <w:t>—</w:t>
                      </w:r>
                      <w:r w:rsidRPr="0071724B">
                        <w:t xml:space="preserve"> выразителя интересов большого класса неопытных пользователей.</w:t>
                      </w:r>
                    </w:p>
                  </w:txbxContent>
                </v:textbox>
                <w10:anchorlock/>
              </v:shape>
            </w:pict>
          </mc:Fallback>
        </mc:AlternateContent>
      </w:r>
    </w:p>
    <w:p w:rsidR="001E6B72" w:rsidRDefault="001E6B72" w:rsidP="001E6B72">
      <w:pPr>
        <w:spacing w:before="283"/>
        <w:ind w:left="187"/>
        <w:rPr>
          <w:noProof/>
        </w:rPr>
      </w:pPr>
    </w:p>
    <w:p w:rsidR="001E6B72" w:rsidRPr="00B316AE" w:rsidRDefault="001E6B72" w:rsidP="001E6B72">
      <w:pPr>
        <w:pStyle w:val="4"/>
      </w:pPr>
      <w:bookmarkStart w:id="76" w:name="_Toc289437446"/>
      <w:r w:rsidRPr="00B316AE">
        <w:t>Как «продать» идею о необходимости привлечения сторонника продукта</w:t>
      </w:r>
      <w:bookmarkEnd w:id="76"/>
    </w:p>
    <w:p w:rsidR="001E6B72" w:rsidRPr="00B316AE" w:rsidRDefault="001E6B72" w:rsidP="001E6B72">
      <w:r w:rsidRPr="00B316AE">
        <w:t>Будьте готовы встретить сопротивление,</w:t>
      </w:r>
      <w:r>
        <w:t xml:space="preserve"> </w:t>
      </w:r>
      <w:r w:rsidRPr="00B316AE">
        <w:t xml:space="preserve">когда вы предложите </w:t>
      </w:r>
      <w:r w:rsidRPr="0071724B">
        <w:rPr>
          <w:iCs/>
        </w:rPr>
        <w:t>при</w:t>
      </w:r>
      <w:r w:rsidRPr="00B316AE">
        <w:t>влечь к работе над проектом сторонников продукта. «Пользователи слишком заняты». «Менеджеры хотят сами принимать решения». «Они затормозят нашу работу». «Мы не можем себе этого позволить». «Я не знаю, что могу предложить в качестве сторонника продукта». Некоторые пользователи не хотят высказывать свои требования к системе, которая, как они думают, заставит их изменить методы работы или создаст угрозу увольнения. Иногда менеджеры неохотно делегируют обычным пользователям полномочия, касающиеся требований.</w:t>
      </w:r>
    </w:p>
    <w:p w:rsidR="001E6B72" w:rsidRPr="00B316AE" w:rsidRDefault="001E6B72" w:rsidP="001E6B72">
      <w:r w:rsidRPr="00B316AE">
        <w:t>Отделив бизнес-требования от требований пользователей, вы смягчите эти препятствия. Будучи реальным пользователем, сторонник продукта принимает решения на уровне интересов пользователей в рамках, налагаемых бизнес-требованиями проекта. Финансовый менеджер сохраняет всю полноту власти, чтобы принимать решения, касающиеся вида продукта, его границ, графика работы и затрат. Документируя и обсуждая роль и обязанности апологета продукта, вы даете предполагаемым кандидатам на эту роль возможность уверенно отвечать на вопрос, чем же они занимаются.</w:t>
      </w:r>
    </w:p>
    <w:p w:rsidR="001E6B72" w:rsidRPr="00B316AE" w:rsidRDefault="001E6B72" w:rsidP="001E6B72">
      <w:r w:rsidRPr="00B316AE">
        <w:t>Если</w:t>
      </w:r>
      <w:r>
        <w:t xml:space="preserve"> </w:t>
      </w:r>
      <w:r w:rsidRPr="00B316AE">
        <w:t>же вы столкнетесь</w:t>
      </w:r>
      <w:r>
        <w:t xml:space="preserve"> </w:t>
      </w:r>
      <w:r w:rsidRPr="00B316AE">
        <w:t>с</w:t>
      </w:r>
      <w:r>
        <w:t xml:space="preserve"> </w:t>
      </w:r>
      <w:r w:rsidRPr="00B316AE">
        <w:t>сопротивлением, укажите, что недостаточное участие пользователей — общепризнанная основная причина провала проектов по разработке ПО (</w:t>
      </w:r>
      <w:r w:rsidRPr="00B316AE">
        <w:rPr>
          <w:lang w:val="en-US"/>
        </w:rPr>
        <w:t>The</w:t>
      </w:r>
      <w:r w:rsidRPr="00B316AE">
        <w:t xml:space="preserve"> </w:t>
      </w:r>
      <w:r w:rsidRPr="00B316AE">
        <w:rPr>
          <w:lang w:val="en-US"/>
        </w:rPr>
        <w:t>Standish</w:t>
      </w:r>
      <w:r w:rsidRPr="00B316AE">
        <w:t xml:space="preserve"> </w:t>
      </w:r>
      <w:r w:rsidRPr="00B316AE">
        <w:rPr>
          <w:lang w:val="en-US"/>
        </w:rPr>
        <w:t>Group</w:t>
      </w:r>
      <w:r w:rsidRPr="00B316AE">
        <w:t>, 1995). Напомните оппонентам о проблемах предыдущих проектов, вызванных недостаточным вовлечением пользователей в работу. Каждая компания хранит свои страшилки о новых системах, которые не удовлетворили потребности пользователей, или оказались не столь полезны, или не оправдали ожидания. Вы не можете позволить себе переделывать системы или отказываться от них, если они не соответствуют необходимым требованиям, только потому, что никто не разобрался в требованиях. Привлечение сторонников продукта уменьшает такой риск.</w:t>
      </w:r>
    </w:p>
    <w:p w:rsidR="001E6B72" w:rsidRPr="00B316AE" w:rsidRDefault="001E6B72" w:rsidP="001E6B72">
      <w:pPr>
        <w:pStyle w:val="4"/>
      </w:pPr>
      <w:bookmarkStart w:id="77" w:name="_Toc289437447"/>
      <w:r w:rsidRPr="00B316AE">
        <w:t>В какие ловушки можно угодить, привлекая сторонников продукта</w:t>
      </w:r>
      <w:bookmarkEnd w:id="77"/>
    </w:p>
    <w:p w:rsidR="001E6B72" w:rsidRDefault="001E6B72" w:rsidP="001E6B72">
      <w:r w:rsidRPr="00B316AE">
        <w:t xml:space="preserve">Модель привлечения сторонника продукта хорошо зарекомендовала себя во многих рабочих средах. Она имеет смысл, только если сторонник понимает и принимает свои обязанности, обладает </w:t>
      </w:r>
      <w:r>
        <w:t>полномочиями</w:t>
      </w:r>
      <w:r w:rsidRPr="00B316AE">
        <w:t xml:space="preserve"> для принятия решений на уровне требований пользователей и имеет время для выполнения данной работы. Остерегайтесь следующих потенциальных проблем.</w:t>
      </w:r>
    </w:p>
    <w:p w:rsidR="001E6B72" w:rsidRPr="009A2A51" w:rsidRDefault="001E6B72" w:rsidP="001E6B72">
      <w:pPr>
        <w:pStyle w:val="af0"/>
        <w:ind w:left="1281" w:right="0" w:hanging="357"/>
      </w:pPr>
      <w:r w:rsidRPr="009A2A51">
        <w:t>Некоторые менеджеры изменяют решения, принятые квалифицированным и официально назначенным сторонником продукта. Возможно, у менеджера в последнюю минуту появилась новая безумная идея, он из прихоти захотел изменить направление работы или думает, что знает все потребности пользователей. Зачастую результат такого поведения — недовольные пользователи, срыв сроков сдачи проекта из-за того, что разработчики пытаются реализовать последние замечания менеджеров, а также расстроенные сторонники продукта, чувствующие, что руководство им не доверяет.</w:t>
      </w:r>
    </w:p>
    <w:p w:rsidR="001E6B72" w:rsidRPr="009A2A51" w:rsidRDefault="001E6B72" w:rsidP="001E6B72">
      <w:pPr>
        <w:pStyle w:val="af0"/>
        <w:ind w:left="1281" w:right="0" w:hanging="357"/>
      </w:pPr>
      <w:r w:rsidRPr="009A2A51">
        <w:t xml:space="preserve">Сторонник продукта, забыв, что он представляет других клиентов, озвучивает только собственные требования: конечно же, ему не удастся хорошо выполнять свои обязанности. Возможно, лично ему результат понравится, а вот остальным — </w:t>
      </w:r>
      <w:r w:rsidR="008E60A5" w:rsidRPr="009A2A51">
        <w:t>вряд ли</w:t>
      </w:r>
      <w:r w:rsidRPr="009A2A51">
        <w:t>.</w:t>
      </w:r>
    </w:p>
    <w:p w:rsidR="001E6B72" w:rsidRPr="009A2A51" w:rsidRDefault="001E6B72" w:rsidP="001E6B72">
      <w:pPr>
        <w:pStyle w:val="af0"/>
        <w:ind w:left="1281" w:right="0" w:hanging="357"/>
      </w:pPr>
      <w:r w:rsidRPr="009A2A51">
        <w:t>Сторонник продукта, не имеющий четкого представления о новой системе, может уступить решение важных вопросов аналитику. Если все идеи аналитика вызывают одобрение сторонника, его трудно назвать полноценным помощником.</w:t>
      </w:r>
    </w:p>
    <w:p w:rsidR="001E6B72" w:rsidRPr="009A2A51" w:rsidRDefault="001E6B72" w:rsidP="001E6B72">
      <w:pPr>
        <w:pStyle w:val="af0"/>
        <w:ind w:left="1281" w:right="0" w:hanging="357"/>
      </w:pPr>
      <w:r w:rsidRPr="009A2A51">
        <w:t>Из-за нехватки времени опытный пользователь назначает сторонником продукта менее квалифицированного коллегу. Это может привести к давлению со стороны опытного пользователя, который по-прежнему желает направлять ход работы над проектом.</w:t>
      </w:r>
    </w:p>
    <w:p w:rsidR="001E6B72" w:rsidRPr="009A2A51" w:rsidRDefault="001E6B72" w:rsidP="001E6B72">
      <w:pPr>
        <w:pStyle w:val="af0"/>
        <w:ind w:left="1281" w:right="0" w:hanging="357"/>
      </w:pPr>
      <w:r w:rsidRPr="009A2A51">
        <w:t>Остерегайтесь пользователей, пытающихся выступить от имени класса, к которому они не относятся. В случае с системой контроля химикатов компании Contoso сторонник продукта от класса «Сотрудники склада химикатов настаивала, что может выразить требования класса пользователей «Химики». Ее было весьма трудно убедить, что это не его работа, однако аналитик не позволил ей оказывать давление. Менеджер проекта пригласил сторонника от класса «Химики», и тот проделал блестящую работу по сбору, оценке и передаче требований этих специалистов.</w:t>
      </w:r>
    </w:p>
    <w:p w:rsidR="001E6B72" w:rsidRPr="00B316AE" w:rsidRDefault="001E6B72" w:rsidP="001E6B72">
      <w:pPr>
        <w:pStyle w:val="3"/>
      </w:pPr>
      <w:bookmarkStart w:id="78" w:name="_Toc289437448"/>
      <w:r w:rsidRPr="00B316AE">
        <w:t>Кто принимает решения</w:t>
      </w:r>
      <w:bookmarkEnd w:id="78"/>
    </w:p>
    <w:p w:rsidR="001E6B72" w:rsidRPr="00B316AE" w:rsidRDefault="001E6B72" w:rsidP="001E6B72">
      <w:r w:rsidRPr="00B316AE">
        <w:t xml:space="preserve">Кто-то должен устранять конфликты между требованиями разных классов пользователей, сглаживать противоречия и решать возникающие вопросы относительно границ проекта. На ранних стадиях проекта необходимо определить тех, кто будет принимать решения, касающиеся требований. Если не ясно, кто за это отвечает, или уполномоченные лица отказываются брать на себя такую ответственность, обязанность принимать решения по умолчанию возлагается на разработчиков. Это </w:t>
      </w:r>
      <w:r w:rsidRPr="009A2A51">
        <w:t>—</w:t>
      </w:r>
      <w:r w:rsidRPr="00B316AE">
        <w:t xml:space="preserve"> неудачный выход, поскольку у разработчиков обычн</w:t>
      </w:r>
      <w:r>
        <w:t>о</w:t>
      </w:r>
      <w:r w:rsidRPr="00B316AE">
        <w:t xml:space="preserve"> нет необходимых знаний, опыта и стратегического видения для принятия оптимальных бизнес-решений.</w:t>
      </w:r>
    </w:p>
    <w:p w:rsidR="001E6B72" w:rsidRPr="00B316AE" w:rsidRDefault="001E6B72" w:rsidP="001E6B72">
      <w:r w:rsidRPr="00B316AE">
        <w:t xml:space="preserve">Не существует единственно верного ответа на вопрос о том, кто должен принимать решения по требованиям к программному проекту. Аналитики иногда прислушиваются к наиболее громогласному сотруднику или мнению начальства. Это понятный, но не лучший выбор. По возможности решения должны принимать сотрудники на низшем уровне организационной иерархии, которые непосредственно занимаются выпуском продукта и знают все о нем. Прежде чем приниматься за выработку первого решения, каждая группа должна определить соответствующее </w:t>
      </w:r>
      <w:r w:rsidRPr="009A2A51">
        <w:rPr>
          <w:b/>
          <w:i/>
          <w:iCs/>
        </w:rPr>
        <w:t>правило решения</w:t>
      </w:r>
      <w:r w:rsidRPr="00B316AE">
        <w:rPr>
          <w:i/>
          <w:iCs/>
        </w:rPr>
        <w:t xml:space="preserve"> </w:t>
      </w:r>
      <w:r w:rsidRPr="00B316AE">
        <w:t>(</w:t>
      </w:r>
      <w:r w:rsidRPr="00B316AE">
        <w:rPr>
          <w:lang w:val="en-US"/>
        </w:rPr>
        <w:t>decision</w:t>
      </w:r>
      <w:r w:rsidRPr="00B316AE">
        <w:t xml:space="preserve"> </w:t>
      </w:r>
      <w:r w:rsidRPr="00B316AE">
        <w:rPr>
          <w:lang w:val="en-US"/>
        </w:rPr>
        <w:t>rule</w:t>
      </w:r>
      <w:r w:rsidRPr="00B316AE">
        <w:t xml:space="preserve">) </w:t>
      </w:r>
      <w:r w:rsidRPr="009A2A51">
        <w:t>—</w:t>
      </w:r>
      <w:r w:rsidRPr="00B316AE">
        <w:t xml:space="preserve"> согласованный метод принятия решения (</w:t>
      </w:r>
      <w:r w:rsidRPr="00B316AE">
        <w:rPr>
          <w:lang w:val="en-US"/>
        </w:rPr>
        <w:t>Gottesdiener</w:t>
      </w:r>
      <w:r w:rsidRPr="00B316AE">
        <w:t>, 2</w:t>
      </w:r>
      <w:r w:rsidR="00EB0111">
        <w:t>00</w:t>
      </w:r>
      <w:r w:rsidRPr="00B316AE">
        <w:t>1). Лично мне нравится совместное принятие решений или принятие решений в ходе совещания (когда собираются идеи и мнения множества заинтересованных лиц), а не принятие решений через достижение консенсуса всех заинтересованных лиц. Последний вариант - идеальный, однако вы не можете постоянно тормозить работу, ожидая, пока все заинтересованные лица согласуют каждый вопрос.</w:t>
      </w:r>
    </w:p>
    <w:p w:rsidR="001E6B72" w:rsidRPr="00B316AE" w:rsidRDefault="001E6B72" w:rsidP="001E6B72">
      <w:r w:rsidRPr="00B316AE">
        <w:t>Ниже описаны некоторые конфликты, которые могут возникнуть в ходе работы над проектами, а также способы их устранения. Ведущим проект сотрудникам необходимо определить, кто будет принимать решения при возникновении подобных ситуаций, кто обладает правом голоса, если согласие не достигнуто, и кто будет в дальнейшем санкционировать решения по важнейшим вопросам.</w:t>
      </w:r>
    </w:p>
    <w:p w:rsidR="00C80A06" w:rsidRDefault="001E6B72" w:rsidP="001E6B72">
      <w:pPr>
        <w:pStyle w:val="af0"/>
        <w:ind w:left="1281" w:right="0" w:hanging="357"/>
      </w:pPr>
      <w:r w:rsidRPr="00B316AE">
        <w:t xml:space="preserve"> Если отдельные пользователи не могут прийти к согласию при определении требований, решение принимают сторонники продукта. Суть привлечения апологетов такова: они уполномочены и обязаны устранять конфликты требований, возникающие у тех, кого они представляют.</w:t>
      </w:r>
    </w:p>
    <w:p w:rsidR="00C80A06" w:rsidRDefault="001E6B72" w:rsidP="001E6B72">
      <w:pPr>
        <w:pStyle w:val="af0"/>
        <w:ind w:left="1281" w:right="0" w:hanging="357"/>
      </w:pPr>
      <w:r w:rsidRPr="00B316AE">
        <w:t>Если требования различных классов пользователей или сегментов рынка несовместимы, сделайте выбор в пользу наиболее важного класса пользователей или сегмента, который окажет наибольшее влияние на успех продукта на рынке.</w:t>
      </w:r>
    </w:p>
    <w:p w:rsidR="001E6B72" w:rsidRDefault="001E6B72" w:rsidP="001E6B72">
      <w:pPr>
        <w:pStyle w:val="af0"/>
        <w:ind w:left="1281" w:right="0" w:hanging="357"/>
      </w:pPr>
      <w:r w:rsidRPr="00B316AE">
        <w:t>Иногда все корпоративные клиенты одновременно требуют, чтобы архитектура проекта удовлетворяла именно их требования. В таком случае опять-таки на основе бизнес-целей проекта определите, кто из клиентов оказывает наиболее сильное влияние на успех или провал проекта,</w:t>
      </w:r>
    </w:p>
    <w:p w:rsidR="001E6B72" w:rsidRPr="00B316AE" w:rsidRDefault="001E6B72" w:rsidP="001E6B72">
      <w:pPr>
        <w:pStyle w:val="af0"/>
        <w:ind w:left="1281" w:right="0" w:hanging="357"/>
      </w:pPr>
      <w:r w:rsidRPr="00B316AE">
        <w:t>Иногда требования, высказываемые менеджером пользователей, не совпадают с интересами реальных пользователей. И хотя требования последних должны соответствовать бизнес-требованиям, менеджеры, которые не входят в конкретный класс пользователей, обязаны прислушаться к стороннику продукта, выражающему мнение соответствующего класса.</w:t>
      </w:r>
    </w:p>
    <w:p w:rsidR="001E6B72" w:rsidRDefault="001E6B72" w:rsidP="001E6B72">
      <w:pPr>
        <w:pStyle w:val="af0"/>
        <w:ind w:left="1281" w:right="0" w:hanging="357"/>
      </w:pPr>
      <w:r w:rsidRPr="00B316AE">
        <w:t>Если представление разработчиков о создаваемом продукте не совпадает с пожеланиями клиентов, последнее слово за клиентами.</w:t>
      </w:r>
    </w:p>
    <w:p w:rsidR="001E6B72" w:rsidRDefault="001E6B72" w:rsidP="001E6B72">
      <w:pPr>
        <w:pStyle w:val="af0"/>
        <w:numPr>
          <w:ilvl w:val="0"/>
          <w:numId w:val="0"/>
        </w:numPr>
        <w:ind w:left="1281"/>
      </w:pPr>
    </w:p>
    <w:p w:rsidR="001E6B72" w:rsidRDefault="001E6B72" w:rsidP="001E6B72">
      <w:pPr>
        <w:pStyle w:val="af0"/>
        <w:numPr>
          <w:ilvl w:val="0"/>
          <w:numId w:val="0"/>
        </w:numPr>
        <w:ind w:left="1281" w:hanging="357"/>
      </w:pPr>
    </w:p>
    <w:p w:rsidR="001E6B72" w:rsidRDefault="004F3122" w:rsidP="001E6B72">
      <w:pPr>
        <w:pStyle w:val="af0"/>
        <w:numPr>
          <w:ilvl w:val="0"/>
          <w:numId w:val="0"/>
        </w:numPr>
        <w:ind w:firstLine="567"/>
      </w:pPr>
      <w:r>
        <w:rPr>
          <w:noProof/>
        </w:rPr>
        <mc:AlternateContent>
          <mc:Choice Requires="wps">
            <w:drawing>
              <wp:inline distT="0" distB="0" distL="0" distR="0">
                <wp:extent cx="5803265" cy="946785"/>
                <wp:effectExtent l="38100" t="38100" r="35560" b="34290"/>
                <wp:docPr id="269"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3265" cy="946785"/>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1E6B72">
                            <w:pPr>
                              <w:pStyle w:val="af4"/>
                            </w:pPr>
                            <w:r w:rsidRPr="00B316AE">
                              <w:t xml:space="preserve">Ловушка </w:t>
                            </w:r>
                          </w:p>
                          <w:p w:rsidR="00E56EC6" w:rsidRDefault="00E56EC6" w:rsidP="00EB0111">
                            <w:pPr>
                              <w:pStyle w:val="af2"/>
                            </w:pPr>
                            <w:r w:rsidRPr="00B316AE">
                              <w:t>Не оправдывайте любые запросы клиента только потому, что «клиент всегда прав». Клиент прав не всегда. Однако у него есть своя точка зрения, и команда разработчиков должна понимать и уважать ее.</w:t>
                            </w:r>
                          </w:p>
                        </w:txbxContent>
                      </wps:txbx>
                      <wps:bodyPr rot="0" vert="horz" wrap="square" lIns="91440" tIns="45720" rIns="91440" bIns="45720" anchor="t" anchorCtr="0" upright="1">
                        <a:noAutofit/>
                      </wps:bodyPr>
                    </wps:wsp>
                  </a:graphicData>
                </a:graphic>
              </wp:inline>
            </w:drawing>
          </mc:Choice>
          <mc:Fallback>
            <w:pict>
              <v:shape id="Text Box 127" o:spid="_x0000_s1049" type="#_x0000_t202" style="width:456.95pt;height:7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" strokecolor="#c0504d" strokeweight="5pt">
                <v:stroke linestyle="thickThin"/>
                <v:shadow color="#868686"/>
                <v:textbox>
                  <w:txbxContent>
                    <w:p w:rsidR="00E56EC6" w:rsidRDefault="00E56EC6" w:rsidP="001E6B72">
                      <w:pPr>
                        <w:pStyle w:val="af4"/>
                      </w:pPr>
                      <w:r w:rsidRPr="00B316AE">
                        <w:t xml:space="preserve">Ловушка </w:t>
                      </w:r>
                    </w:p>
                    <w:p w:rsidR="00E56EC6" w:rsidRDefault="00E56EC6" w:rsidP="00EB0111">
                      <w:pPr>
                        <w:pStyle w:val="af2"/>
                      </w:pPr>
                      <w:r w:rsidRPr="00B316AE">
                        <w:t>Не оправдывайте любые запросы клиента только потому, что «клиент всегда прав». Клиент прав не всегда. Однако у него есть своя точка зрения, и команда разработчиков должна понимать и уважать ее.</w:t>
                      </w:r>
                    </w:p>
                  </w:txbxContent>
                </v:textbox>
                <w10:anchorlock/>
              </v:shape>
            </w:pict>
          </mc:Fallback>
        </mc:AlternateContent>
      </w:r>
    </w:p>
    <w:p w:rsidR="001E6B72" w:rsidRDefault="001E6B72" w:rsidP="001E6B72">
      <w:pPr>
        <w:pStyle w:val="af0"/>
        <w:numPr>
          <w:ilvl w:val="0"/>
          <w:numId w:val="0"/>
        </w:numPr>
        <w:ind w:left="1281" w:hanging="357"/>
      </w:pPr>
    </w:p>
    <w:p w:rsidR="001E6B72" w:rsidRDefault="001E6B72" w:rsidP="001E6B72">
      <w:pPr>
        <w:pStyle w:val="af0"/>
        <w:ind w:left="1281" w:right="0" w:hanging="357"/>
      </w:pPr>
      <w:r w:rsidRPr="00B316AE">
        <w:t>Аналогичная ситуация возникает, если требования маркетологов или менеджеров по продукту конфликтуют с представлением разработчиков о продукте. Мнение маркетологов, как представителей клиента, более весомо. Однако я знаю случаи, когда они потакали клиенту в его любых желаниях, как бы невыполнимы и дороги те ни были. Я также видел и обратные примеры, когда маркетологи предоставляли так мало информации, что разработчикам приходилось самим определять архитектуру продукта и формулировать требования.</w:t>
      </w:r>
    </w:p>
    <w:p w:rsidR="001E6B72" w:rsidRDefault="001E6B72" w:rsidP="001E6B72">
      <w:pPr>
        <w:rPr>
          <w:noProof/>
        </w:rPr>
      </w:pPr>
      <w:r w:rsidRPr="00B316AE">
        <w:t>Переговоры о требованиях не всегда проходят так, как они должны проходить по мнению аналитиков. Клиент может отвергать все предложения разумных альтернатив и другие точки зрения. Команде следует определить, кто будет принимать решения по требованиям к проекту, еще до начала подобных столкновений. В противном случае нерешительность и пересмотр уже принятых решений приведут к тому, что работа над проектом заглохнет в бесконечных спорах.</w:t>
      </w:r>
    </w:p>
    <w:p w:rsidR="001E6B72" w:rsidRDefault="001E6B72" w:rsidP="001E6B72">
      <w:pPr>
        <w:rPr>
          <w:noProof/>
        </w:rPr>
      </w:pPr>
    </w:p>
    <w:p w:rsidR="001E6B72" w:rsidRDefault="004F3122" w:rsidP="001E6B72">
      <w:pPr>
        <w:rPr>
          <w:noProof/>
        </w:rPr>
      </w:pPr>
      <w:r>
        <w:rPr>
          <w:noProof/>
        </w:rPr>
        <mc:AlternateContent>
          <mc:Choice Requires="wps">
            <w:drawing>
              <wp:inline distT="0" distB="0" distL="0" distR="0">
                <wp:extent cx="5963285" cy="3484880"/>
                <wp:effectExtent l="38100" t="38100" r="37465" b="39370"/>
                <wp:docPr id="268"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3285" cy="3484880"/>
                        </a:xfrm>
                        <a:prstGeom prst="rect">
                          <a:avLst/>
                        </a:prstGeom>
                        <a:solidFill>
                          <a:srgbClr val="FFFFFF"/>
                        </a:solidFill>
                        <a:ln w="63500" cmpd="thickThin">
                          <a:solidFill>
                            <a:srgbClr val="9BBB59"/>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B316AE" w:rsidRDefault="00E56EC6" w:rsidP="001E6B72">
                            <w:pPr>
                              <w:pStyle w:val="af8"/>
                            </w:pPr>
                            <w:r w:rsidRPr="00B316AE">
                              <w:t>Что теперь?</w:t>
                            </w:r>
                          </w:p>
                          <w:p w:rsidR="00E56EC6" w:rsidRPr="00B316AE" w:rsidRDefault="00E56EC6" w:rsidP="001E6B72">
                            <w:pPr>
                              <w:pStyle w:val="af2"/>
                            </w:pPr>
                            <w:r w:rsidRPr="00B316AE">
                              <w:t>Сравните схему на рис. 6-1 с тем способом, посредством которого вы узнаете мнение клиентов. Возникают ли у вас проблемы с распространением информации? Определите кратчайшие и наиболее подходящие пути распространения информации, которые пригодятся для сбора требований в будущем.</w:t>
                            </w:r>
                          </w:p>
                          <w:p w:rsidR="00E56EC6" w:rsidRPr="00B316AE" w:rsidRDefault="00E56EC6" w:rsidP="001E6B72">
                            <w:pPr>
                              <w:pStyle w:val="af2"/>
                            </w:pPr>
                            <w:r w:rsidRPr="00B316AE">
                              <w:t xml:space="preserve">Определите для своего проекта различные классы пользователей. Какие них привилегированные, а какие (если таковые имеются) </w:t>
                            </w:r>
                            <w:r w:rsidRPr="009A2A51">
                              <w:t>—</w:t>
                            </w:r>
                            <w:r w:rsidRPr="00B316AE">
                              <w:t xml:space="preserve"> нет? Кто бы мог стать хорошим сторонником продукта для каждого из важных классов пользователей?</w:t>
                            </w:r>
                          </w:p>
                          <w:p w:rsidR="00E56EC6" w:rsidRPr="00B316AE" w:rsidRDefault="00E56EC6" w:rsidP="001E6B72">
                            <w:pPr>
                              <w:pStyle w:val="af2"/>
                            </w:pPr>
                            <w:r w:rsidRPr="00B316AE">
                              <w:t>Используя табл. 6-2 в качестве отправной точки, определите обязанности сторонника продукта. Обсудите конкретные пункты с каждым предполагаемым сторонником продукта и его менеджером.</w:t>
                            </w:r>
                          </w:p>
                          <w:p w:rsidR="00E56EC6" w:rsidRDefault="00E56EC6" w:rsidP="001E6B72">
                            <w:pPr>
                              <w:pStyle w:val="af2"/>
                            </w:pPr>
                            <w:r w:rsidRPr="00B316AE">
                              <w:t>Определите, кто должен принимать решения по вопросам, связанным с требованиями к проекту. Насколько эффективен процесс принятия решений, используемый в настоящее время? Где он дает сбой? Правильно ли выбраны лица, принимающие решения? Если нет, кто должен принимать решения? Предложите лицам, принимающим решения, последовательность действий для достижения согласия по вопросам требований</w:t>
                            </w:r>
                          </w:p>
                        </w:txbxContent>
                      </wps:txbx>
                      <wps:bodyPr rot="0" vert="horz" wrap="square" lIns="91440" tIns="45720" rIns="91440" bIns="45720" anchor="t" anchorCtr="0" upright="1">
                        <a:spAutoFit/>
                      </wps:bodyPr>
                    </wps:wsp>
                  </a:graphicData>
                </a:graphic>
              </wp:inline>
            </w:drawing>
          </mc:Choice>
          <mc:Fallback>
            <w:pict>
              <v:shape id="Text Box 126" o:spid="_x0000_s1050" type="#_x0000_t202" style="width:469.55pt;height:27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" strokecolor="#9bbb59" strokeweight="5pt">
                <v:stroke linestyle="thickThin"/>
                <v:shadow color="#868686"/>
                <v:textbox style="mso-fit-shape-to-text:t">
                  <w:txbxContent>
                    <w:p w:rsidR="00E56EC6" w:rsidRPr="00B316AE" w:rsidRDefault="00E56EC6" w:rsidP="001E6B72">
                      <w:pPr>
                        <w:pStyle w:val="af8"/>
                      </w:pPr>
                      <w:r w:rsidRPr="00B316AE">
                        <w:t>Что теперь?</w:t>
                      </w:r>
                    </w:p>
                    <w:p w:rsidR="00E56EC6" w:rsidRPr="00B316AE" w:rsidRDefault="00E56EC6" w:rsidP="001E6B72">
                      <w:pPr>
                        <w:pStyle w:val="af2"/>
                      </w:pPr>
                      <w:r w:rsidRPr="00B316AE">
                        <w:t>Сравните схему на рис. 6-1 с тем способом, посредством которого вы узнаете мнение клиентов. Возникают ли у вас проблемы с распространением информации? Определите кратчайшие и наиболее подходящие пути распространения информации, которые пригодятся для сбора требований в будущем.</w:t>
                      </w:r>
                    </w:p>
                    <w:p w:rsidR="00E56EC6" w:rsidRPr="00B316AE" w:rsidRDefault="00E56EC6" w:rsidP="001E6B72">
                      <w:pPr>
                        <w:pStyle w:val="af2"/>
                      </w:pPr>
                      <w:r w:rsidRPr="00B316AE">
                        <w:t xml:space="preserve">Определите для своего проекта различные классы пользователей. Какие них привилегированные, а какие (если таковые имеются) </w:t>
                      </w:r>
                      <w:r w:rsidRPr="009A2A51">
                        <w:t>—</w:t>
                      </w:r>
                      <w:r w:rsidRPr="00B316AE">
                        <w:t xml:space="preserve"> нет? Кто бы мог стать хорошим сторонником продукта для каждого из важных классов пользователей?</w:t>
                      </w:r>
                    </w:p>
                    <w:p w:rsidR="00E56EC6" w:rsidRPr="00B316AE" w:rsidRDefault="00E56EC6" w:rsidP="001E6B72">
                      <w:pPr>
                        <w:pStyle w:val="af2"/>
                      </w:pPr>
                      <w:r w:rsidRPr="00B316AE">
                        <w:t>Используя табл. 6-2 в качестве отправной точки, определите обязанности сторонника продукта. Обсудите конкретные пункты с каждым предполагаемым сторонником продукта и его менеджером.</w:t>
                      </w:r>
                    </w:p>
                    <w:p w:rsidR="00E56EC6" w:rsidRDefault="00E56EC6" w:rsidP="001E6B72">
                      <w:pPr>
                        <w:pStyle w:val="af2"/>
                      </w:pPr>
                      <w:r w:rsidRPr="00B316AE">
                        <w:t>Определите, кто должен принимать решения по вопросам, связанным с требованиями к проекту. Насколько эффективен процесс принятия решений, используемый в настоящее время? Где он дает сбой? Правильно ли выбраны лица, принимающие решения? Если нет, кто должен принимать решения? Предложите лицам, принимающим решения, последовательность действий для достижения согласия по вопросам требований</w:t>
                      </w:r>
                    </w:p>
                  </w:txbxContent>
                </v:textbox>
                <w10:anchorlock/>
              </v:shape>
            </w:pict>
          </mc:Fallback>
        </mc:AlternateContent>
      </w:r>
    </w:p>
    <w:p w:rsidR="001E6B72" w:rsidRPr="00B316AE" w:rsidRDefault="001E6B72" w:rsidP="001E6B72">
      <w:pPr>
        <w:spacing w:line="1" w:lineRule="exact"/>
        <w:rPr>
          <w:sz w:val="2"/>
          <w:szCs w:val="2"/>
        </w:rPr>
      </w:pPr>
    </w:p>
    <w:p w:rsidR="001E6B72" w:rsidRPr="00B316AE" w:rsidRDefault="001E6B72" w:rsidP="001E6B72">
      <w:pPr>
        <w:framePr w:h="235" w:hSpace="10080" w:wrap="notBeside" w:vAnchor="text" w:hAnchor="margin" w:x="1" w:y="1"/>
        <w:sectPr w:rsidR="001E6B72" w:rsidRPr="00B316AE" w:rsidSect="00EB0111">
          <w:type w:val="nextColumn"/>
          <w:pgSz w:w="11962" w:h="16862"/>
          <w:pgMar w:top="567" w:right="567" w:bottom="851" w:left="1134" w:header="720" w:footer="720" w:gutter="0"/>
          <w:cols w:space="720"/>
          <w:noEndnote/>
        </w:sectPr>
      </w:pPr>
    </w:p>
    <w:p w:rsidR="001E6B72" w:rsidRPr="00B316AE" w:rsidRDefault="001E6B72" w:rsidP="001E6B72">
      <w:pPr>
        <w:pStyle w:val="2"/>
      </w:pPr>
      <w:bookmarkStart w:id="79" w:name="_Toc289437449"/>
      <w:r>
        <w:t xml:space="preserve">Глава 7 </w:t>
      </w:r>
      <w:r w:rsidRPr="00B316AE">
        <w:t>Как услышать голос клиента</w:t>
      </w:r>
      <w:bookmarkEnd w:id="79"/>
    </w:p>
    <w:p w:rsidR="00EB0111" w:rsidRDefault="00EB0111" w:rsidP="001E6B72">
      <w:pPr>
        <w:pStyle w:val="ac"/>
      </w:pPr>
    </w:p>
    <w:p w:rsidR="001E6B72" w:rsidRPr="005665BF" w:rsidRDefault="001E6B72" w:rsidP="001E6B72">
      <w:pPr>
        <w:pStyle w:val="ac"/>
      </w:pPr>
      <w:r w:rsidRPr="005665BF">
        <w:t xml:space="preserve">«Доброе утро, Мария. Я </w:t>
      </w:r>
      <w:r w:rsidR="009C0483" w:rsidRPr="005665BF">
        <w:t>—</w:t>
      </w:r>
      <w:r w:rsidRPr="005665BF">
        <w:t xml:space="preserve"> Фил, аналитик требований к новой информационной системе для сотрудников, которую мы собираемся разрабатывать для вас. Спасибо, что согласились стать сторонником продукта этого проекта. Ваша информация нам очень пригодится. А теперь расскажите мне, что же вам все-таки нужно?»</w:t>
      </w:r>
    </w:p>
    <w:p w:rsidR="001E6B72" w:rsidRPr="005665BF" w:rsidRDefault="001E6B72" w:rsidP="001E6B72">
      <w:pPr>
        <w:pStyle w:val="ac"/>
      </w:pPr>
      <w:r w:rsidRPr="005665BF">
        <w:t xml:space="preserve">«Гм, что же мне нужно, — размышляет Мария. </w:t>
      </w:r>
      <w:bookmarkStart w:id="80" w:name="OLE_LINK1"/>
      <w:bookmarkStart w:id="81" w:name="OLE_LINK2"/>
      <w:r w:rsidRPr="005665BF">
        <w:t>—</w:t>
      </w:r>
      <w:bookmarkEnd w:id="80"/>
      <w:bookmarkEnd w:id="81"/>
      <w:r w:rsidRPr="005665BF">
        <w:t xml:space="preserve"> Не представляю, с чего и начать. Ну, новая система должна работать намного быстрее предыдущей. Потом, вы же знаете, как старая система зависает, если имя какого-либо сотрудника оказывается слишком длинным — нам приходится обращаться в службу поддержки, чтобы они ввели имя. В новой системе длинные имена должны обрабатываться без сбоев. Да, согласно новому закону, нам нельзя использовать номера социального страхования в качестве идентификаторов сотрудников, и с вводом новой системы в эксплуатацию нам придется заменить все эти данные. Новые идентификаторы предполагается сделать шестизначными числами. Также пригодилась бы функция отчета о времени, затраченном каждым сотрудников в текущем году на обучение. А еще мне хотелось бы получить возможность менять </w:t>
      </w:r>
      <w:r w:rsidR="0003279A">
        <w:t>фамилию</w:t>
      </w:r>
      <w:r w:rsidRPr="005665BF">
        <w:t xml:space="preserve"> сотрудников, даже если их семейное положение осталось прежним».</w:t>
      </w:r>
    </w:p>
    <w:p w:rsidR="001E6B72" w:rsidRPr="005665BF" w:rsidRDefault="001E6B72" w:rsidP="001E6B72">
      <w:pPr>
        <w:pStyle w:val="ac"/>
      </w:pPr>
      <w:r w:rsidRPr="005665BF">
        <w:t>Фил добросовестно записал все пожелания Мари</w:t>
      </w:r>
      <w:r w:rsidR="00C430BE">
        <w:t>и</w:t>
      </w:r>
      <w:r w:rsidRPr="005665BF">
        <w:t xml:space="preserve">, но его голова пошла кругом. Он не знал, что делать с этой информацией, и не имел ни малейшего представления, что же передать разработчикам. «Ну что ж, </w:t>
      </w:r>
      <w:r w:rsidR="00C430BE" w:rsidRPr="005665BF">
        <w:t>—</w:t>
      </w:r>
      <w:r w:rsidRPr="005665BF">
        <w:t xml:space="preserve"> подумал он, </w:t>
      </w:r>
      <w:r w:rsidR="00C430BE" w:rsidRPr="005665BF">
        <w:t>—</w:t>
      </w:r>
      <w:r w:rsidRPr="005665BF">
        <w:t xml:space="preserve"> если Мария хочет, чтобы мы это сделали, полагаю, нам придется это сделать».</w:t>
      </w:r>
    </w:p>
    <w:p w:rsidR="00EB0111" w:rsidRDefault="00EB0111" w:rsidP="001E6B72"/>
    <w:p w:rsidR="001E6B72" w:rsidRPr="00B316AE" w:rsidRDefault="001E6B72" w:rsidP="001E6B72">
      <w:r w:rsidRPr="00F04D7B">
        <w:t xml:space="preserve">Сердце процесса формулирования требований — их </w:t>
      </w:r>
      <w:r w:rsidRPr="00F04D7B">
        <w:rPr>
          <w:b/>
          <w:i/>
          <w:iCs/>
        </w:rPr>
        <w:t xml:space="preserve">выявление </w:t>
      </w:r>
      <w:r w:rsidRPr="00F04D7B">
        <w:rPr>
          <w:iCs/>
        </w:rPr>
        <w:t>(</w:t>
      </w:r>
      <w:r w:rsidRPr="00F04D7B">
        <w:rPr>
          <w:lang w:val="en-US"/>
        </w:rPr>
        <w:t>elicitation</w:t>
      </w:r>
      <w:r w:rsidRPr="00F04D7B">
        <w:t xml:space="preserve">), когда потребности и ограничения высказывают лица, заинтересованные в проекте. Цель — обозначить требования пользователей, которые занимают средний уровень в трехступенчатой модели требований к ПО (подробнее об этом в главе 1, два других уровня — бизнес-требования и функциональные требования). Это задачи, которые пользователям необходимо выполнять средствами системы, </w:t>
      </w:r>
      <w:r w:rsidRPr="00F04D7B">
        <w:rPr>
          <w:iCs/>
        </w:rPr>
        <w:t xml:space="preserve">а </w:t>
      </w:r>
      <w:r w:rsidRPr="00F04D7B">
        <w:t>также представления пользователей об эффективности, удобстве и простоте работы с системой и других атрибутах качества системы.</w:t>
      </w:r>
      <w:r w:rsidR="001777B7" w:rsidRPr="00F04D7B">
        <w:t xml:space="preserve"> В</w:t>
      </w:r>
      <w:r w:rsidRPr="00F04D7B">
        <w:t xml:space="preserve"> этой главе обсуждаются общие принципы эффективного выявления требований.</w:t>
      </w:r>
    </w:p>
    <w:p w:rsidR="001E6B72" w:rsidRPr="00B316AE" w:rsidRDefault="001E6B72" w:rsidP="001E6B72">
      <w:r w:rsidRPr="00B316AE">
        <w:t>Аналитику необходима структура для систематизации массива информации, полученной в процессе выявления требований. Просто задавая пользователям вопрос: «Чего вы хотите?», вы получите массу неупорядоченной информации, в которой легко утонуть. Вопрос: «Чт</w:t>
      </w:r>
      <w:r>
        <w:t>о</w:t>
      </w:r>
      <w:r w:rsidRPr="00B316AE">
        <w:t xml:space="preserve"> вам требуется делать?</w:t>
      </w:r>
      <w:r w:rsidR="00853D74">
        <w:t>»</w:t>
      </w:r>
      <w:r w:rsidRPr="00B316AE">
        <w:t xml:space="preserve"> — гораздо лучше. В главе 8 рассказывается как с помощью таких приемов, как варианты использования продукте или построение таблицы откликов на события, создать структуру дл</w:t>
      </w:r>
      <w:r>
        <w:t>я</w:t>
      </w:r>
      <w:r w:rsidRPr="00B316AE">
        <w:t xml:space="preserve"> упорядочения пользовательских требований.</w:t>
      </w:r>
    </w:p>
    <w:p w:rsidR="001E6B72" w:rsidRPr="00B316AE" w:rsidRDefault="001E6B72" w:rsidP="001E6B72">
      <w:r w:rsidRPr="00B316AE">
        <w:t>Результат</w:t>
      </w:r>
      <w:r>
        <w:t xml:space="preserve"> </w:t>
      </w:r>
      <w:r w:rsidRPr="00B316AE">
        <w:t>этапа</w:t>
      </w:r>
      <w:r>
        <w:t xml:space="preserve"> </w:t>
      </w:r>
      <w:r w:rsidRPr="00B316AE">
        <w:t>формулирования</w:t>
      </w:r>
      <w:r>
        <w:t xml:space="preserve"> </w:t>
      </w:r>
      <w:r w:rsidRPr="00B316AE">
        <w:t>требований</w:t>
      </w:r>
      <w:r>
        <w:t xml:space="preserve"> </w:t>
      </w:r>
      <w:r w:rsidR="00F04D7B" w:rsidRPr="00F04D7B">
        <w:t>—</w:t>
      </w:r>
      <w:r>
        <w:t xml:space="preserve"> </w:t>
      </w:r>
      <w:r w:rsidRPr="00B316AE">
        <w:t>согласованное представление о потребностях всех заинтересованных в проекте лиц. Теперь разработчикам гораздо легче предлагать альтернативные способы удовлетворения этих потребностей. Те, кто занимается выявлением требований,</w:t>
      </w:r>
      <w:r>
        <w:t xml:space="preserve"> </w:t>
      </w:r>
      <w:r w:rsidRPr="00B316AE">
        <w:t>не должны</w:t>
      </w:r>
      <w:r>
        <w:t xml:space="preserve"> </w:t>
      </w:r>
      <w:r w:rsidRPr="00B316AE">
        <w:t>поддаваться</w:t>
      </w:r>
      <w:r>
        <w:t xml:space="preserve"> </w:t>
      </w:r>
      <w:r w:rsidRPr="00B316AE">
        <w:t>искушению немедленно приступить к проектированию системы — до того момента, как проблема станет абсолютно ясной. В противном случае готовьтесь к значительной</w:t>
      </w:r>
      <w:r>
        <w:t xml:space="preserve"> </w:t>
      </w:r>
      <w:r w:rsidRPr="00B316AE">
        <w:t>переработке</w:t>
      </w:r>
      <w:r>
        <w:t xml:space="preserve"> </w:t>
      </w:r>
      <w:r w:rsidRPr="00B316AE">
        <w:t>проекта по</w:t>
      </w:r>
      <w:r>
        <w:t xml:space="preserve"> </w:t>
      </w:r>
      <w:r w:rsidRPr="00B316AE">
        <w:t>мере детализации требований, Концентрация на задачах пользователей, а не на интерфейсе, внимание к ключевым потребностям, а не к пожеланиям позволяет команде не отвлекаться на детали архитектуры — сейчас это несколько преждевременно.</w:t>
      </w:r>
    </w:p>
    <w:p w:rsidR="001E6B72" w:rsidRPr="00B316AE" w:rsidRDefault="001E6B72" w:rsidP="001E6B72">
      <w:r w:rsidRPr="00B316AE">
        <w:t>Для начала подумайте, как вы собираетесь выявлять требования к проекту. Даже простой план повышает шансы на успех и делает более реалистичными ожидания всех заинтересованных лиц. Только четко сформулировав потребности, касающиеся ресурсов, графика и выпуска, можно избежать того, что лиц, участвующих в выявлении требований, отзовут для исправления ошибок или выполнения другой работы. План должен отражать:</w:t>
      </w:r>
    </w:p>
    <w:p w:rsidR="001E6B72" w:rsidRDefault="001E6B72" w:rsidP="001E6B72">
      <w:pPr>
        <w:pStyle w:val="af0"/>
        <w:ind w:left="1281" w:right="0" w:hanging="357"/>
      </w:pPr>
      <w:r w:rsidRPr="00B316AE">
        <w:t>цели выявления требований (например, проверка рыночных данных, исследование вариантов использования или разработка подробного набора функциональных требований к системе);</w:t>
      </w:r>
    </w:p>
    <w:p w:rsidR="001E6B72" w:rsidRPr="00B316AE" w:rsidRDefault="001E6B72" w:rsidP="001E6B72">
      <w:pPr>
        <w:pStyle w:val="af0"/>
        <w:ind w:left="1281" w:right="0" w:hanging="357"/>
      </w:pPr>
      <w:r w:rsidRPr="00B316AE">
        <w:rPr>
          <w:color w:val="000000"/>
        </w:rPr>
        <w:t>стратегии и способы выявления требований (например, сочетание опросов, семинаров, встреч с клиентами, интервью и других приемов с возможным использованием различных подходов для разных групп заинтересованных лиц);</w:t>
      </w:r>
    </w:p>
    <w:p w:rsidR="001E6B72" w:rsidRDefault="001E6B72" w:rsidP="001E6B72">
      <w:pPr>
        <w:pStyle w:val="af0"/>
        <w:ind w:left="1281" w:right="0" w:hanging="357"/>
      </w:pPr>
      <w:r w:rsidRPr="00B316AE">
        <w:t>результаты выявления требований (например, перечень вариантов использования продукта, подробная спецификация требований к программному обеспечению, анализ результатов опроса или спецификация атрибутов каче</w:t>
      </w:r>
      <w:r>
        <w:t>ства и производительности);</w:t>
      </w:r>
    </w:p>
    <w:p w:rsidR="001E6B72" w:rsidRPr="00B316AE" w:rsidRDefault="001E6B72" w:rsidP="001E6B72">
      <w:pPr>
        <w:pStyle w:val="af0"/>
        <w:ind w:left="1281" w:right="0" w:hanging="357"/>
      </w:pPr>
      <w:r w:rsidRPr="00B316AE">
        <w:t>график и смету ресурсов (определите, кто из разработчиков и клиентов будет участвовать в различных операциях по выявлению требований; примерно оцените усилия и время на выявление требований);</w:t>
      </w:r>
    </w:p>
    <w:p w:rsidR="001E6B72" w:rsidRPr="00B316AE" w:rsidRDefault="001E6B72" w:rsidP="001E6B72">
      <w:pPr>
        <w:pStyle w:val="af0"/>
        <w:ind w:left="1281" w:right="0" w:hanging="357"/>
      </w:pPr>
      <w:r w:rsidRPr="00B316AE">
        <w:t>риски, связанные с выявлением требований (укажите факторы, которые могут нарушить график работ по выявлению требований, оцените опасность каждого фактора и решите, как смягчить его или управлять им).</w:t>
      </w:r>
    </w:p>
    <w:p w:rsidR="001E6B72" w:rsidRPr="00B316AE" w:rsidRDefault="001E6B72" w:rsidP="001E6B72">
      <w:pPr>
        <w:pStyle w:val="3"/>
      </w:pPr>
      <w:bookmarkStart w:id="82" w:name="_Toc289437450"/>
      <w:r w:rsidRPr="00B316AE">
        <w:t>Выявление требований</w:t>
      </w:r>
      <w:bookmarkEnd w:id="82"/>
    </w:p>
    <w:p w:rsidR="001E6B72" w:rsidRPr="00B316AE" w:rsidRDefault="001E6B72" w:rsidP="001E6B72">
      <w:r w:rsidRPr="00B316AE">
        <w:t>Возможно, выявление требований — самый трудный, важный, подверженный ошибкам и требующий интенсивного общения этап разработки ПО. Как вы уже знаете из главы 2, эта процедура может оказаться успешной только при условии сотрудничества клиентов и разработчиков. Аналитик должен создать атмосферу, благоприятную для тщательного исследования обусловленного продукта. Чтобы облегчить общение, используйте лексику предметной области, а не прессингуйте клиентов компьютерным жаргоном. Не полагайтесь на то, что все участники одинаково понимают важные термины предметной области,</w:t>
      </w:r>
      <w:r>
        <w:t xml:space="preserve"> </w:t>
      </w:r>
      <w:r w:rsidRPr="00B316AE">
        <w:t>создайте словарь. Однако объясните клиентам, что обсуждение возможной функциональности — это еще не обязательство включить ее в продукт. Этот этап обособлен от анализа приоритетов, осуществимости и ограничений, налагаемых реальностью. Заинтересованным в проекте лицам необходимо расставить приоритеты в списке «голубых грез», чтобы проект не стал рыхлым и бесполезным.</w:t>
      </w:r>
    </w:p>
    <w:p w:rsidR="001E6B72" w:rsidRPr="00B316AE" w:rsidRDefault="001E6B72" w:rsidP="001E6B72">
      <w:r w:rsidRPr="00B316AE">
        <w:t>Мастерство управления дискуссией по выявлению требований приходит с опытом, очень помогают в таком деле тренинги, где слушатели учатся брать интервью, общаться в группах, разрешать конфликтные ситуации и т.д. Как аналитику, вам придется «нырнуть» в поток требований клиента и, «опустившись поглубже», разобраться в его истинных потребностях. Просто задав несколько раз вопрос типа «Почему?», вы</w:t>
      </w:r>
      <w:r>
        <w:t xml:space="preserve"> </w:t>
      </w:r>
      <w:r w:rsidRPr="00B316AE">
        <w:rPr>
          <w:color w:val="000000"/>
        </w:rPr>
        <w:t>сможете перейти от обсуждения уже существующего решения к выявлению проблемы. Вопросы, допускающие несколько вариантов ответа, помогут вам разобраться в бизнес-процессах и понять, как новая система повысит их эффективность. Поинтересуйтесь, какие задачи собираются выполнять пользователи</w:t>
      </w:r>
      <w:r w:rsidR="008E60A5">
        <w:rPr>
          <w:color w:val="000000"/>
        </w:rPr>
        <w:t>,</w:t>
      </w:r>
      <w:r w:rsidRPr="00B316AE">
        <w:rPr>
          <w:color w:val="000000"/>
        </w:rPr>
        <w:t xml:space="preserve"> и как</w:t>
      </w:r>
      <w:r>
        <w:rPr>
          <w:color w:val="000000"/>
        </w:rPr>
        <w:t xml:space="preserve"> </w:t>
      </w:r>
      <w:r w:rsidRPr="00B316AE">
        <w:rPr>
          <w:color w:val="000000"/>
        </w:rPr>
        <w:t>они будут работать с системой. Вообразите, что вы обучаетесь служебным обязанностям пользователя или непосредственно выполняете их под его руководством. Какие задачи вам придется решить? Какие вопросы у вас возникают</w:t>
      </w:r>
      <w:r w:rsidR="005132C3">
        <w:rPr>
          <w:color w:val="000000"/>
        </w:rPr>
        <w:t>.</w:t>
      </w:r>
      <w:r w:rsidR="005132C3">
        <w:rPr>
          <w:color w:val="000000"/>
          <w:vertAlign w:val="superscript"/>
        </w:rPr>
        <w:t xml:space="preserve"> </w:t>
      </w:r>
      <w:r w:rsidRPr="00B316AE">
        <w:rPr>
          <w:color w:val="000000"/>
        </w:rPr>
        <w:t>Другой подход — влезть в «шкуру» новичка, которого обучает</w:t>
      </w:r>
      <w:r>
        <w:rPr>
          <w:color w:val="000000"/>
        </w:rPr>
        <w:t xml:space="preserve"> </w:t>
      </w:r>
      <w:r w:rsidRPr="00B316AE">
        <w:rPr>
          <w:color w:val="000000"/>
        </w:rPr>
        <w:t>опытны</w:t>
      </w:r>
      <w:r>
        <w:rPr>
          <w:color w:val="000000"/>
        </w:rPr>
        <w:t>й</w:t>
      </w:r>
      <w:r w:rsidRPr="00B316AE">
        <w:rPr>
          <w:color w:val="000000"/>
        </w:rPr>
        <w:t xml:space="preserve"> пользователь. Вы задаете массу вопросов, а он управляет беседой</w:t>
      </w:r>
      <w:r w:rsidR="008E60A5">
        <w:rPr>
          <w:color w:val="000000"/>
        </w:rPr>
        <w:t>,</w:t>
      </w:r>
      <w:r w:rsidRPr="00B316AE">
        <w:rPr>
          <w:color w:val="000000"/>
        </w:rPr>
        <w:t xml:space="preserve"> выбирая важную, с его/ее точки зрения, тему для обсуждения.</w:t>
      </w:r>
    </w:p>
    <w:p w:rsidR="001E6B72" w:rsidRPr="00B316AE" w:rsidRDefault="001E6B72" w:rsidP="001E6B72">
      <w:r w:rsidRPr="00B316AE">
        <w:t>Попробуйте метод исключений. Что мешает пользователю успешно выполнить задачу? Как система должна реагировать на различные ошибочные условия? Задавайте вопросы, начинающиеся со слов: «</w:t>
      </w:r>
      <w:r>
        <w:t>А</w:t>
      </w:r>
      <w:r w:rsidRPr="00B316AE">
        <w:t xml:space="preserve"> что еще могло бы...», «Что произойдет, когда...», «Вам когда-нибудь требовались...», «Где вы получаете...», «По</w:t>
      </w:r>
      <w:r w:rsidR="006B067D">
        <w:t>чему вы делаете (или не делаете)</w:t>
      </w:r>
      <w:r w:rsidRPr="00B316AE">
        <w:t>...» и «А кто-нибудь когда-либо...</w:t>
      </w:r>
      <w:r w:rsidR="008E60A5">
        <w:t>».</w:t>
      </w:r>
      <w:r w:rsidRPr="00B316AE">
        <w:t xml:space="preserve"> Задокументируйте источник каждого требования, чтобы, если потребуется, понять их причину и проследить, на каких же потребностях клиентов основываются те или иные направления разработки.</w:t>
      </w:r>
    </w:p>
    <w:p w:rsidR="001E6B72" w:rsidRPr="00B316AE" w:rsidRDefault="001E6B72" w:rsidP="001E6B72">
      <w:r w:rsidRPr="00B316AE">
        <w:t>Когда вы разрабатываете следующую версию системы, попросите пользователей припомнить три вещи, которые раздражают их сейчас больше всего. Этот вопрос поможет вам понять, почему же систему следует менять. При этом также становится ясно, чего же ждут пользователи от новой системы. Как и при любой модификации, неудовлетворение настоящим дает отличную пищу для принятия нового.</w:t>
      </w:r>
    </w:p>
    <w:p w:rsidR="001E6B72" w:rsidRPr="00B316AE" w:rsidRDefault="006B067D" w:rsidP="001E6B72">
      <w:r>
        <w:t>Попытайтесь вытащить на «свет Б</w:t>
      </w:r>
      <w:r w:rsidR="001E6B72" w:rsidRPr="00B316AE">
        <w:t xml:space="preserve">ожий» все предположения клиентов и разрешить конфликты. Читайте между строк, чтобы определить те возможности или характеристики, которые клиенты полагают само собой разумеющимися и даже не считают нужным обрисовать. </w:t>
      </w:r>
      <w:r w:rsidR="001E6B72" w:rsidRPr="00B316AE">
        <w:rPr>
          <w:lang w:val="en-US"/>
        </w:rPr>
        <w:t>Gause</w:t>
      </w:r>
      <w:r w:rsidR="001E6B72" w:rsidRPr="00B316AE">
        <w:t xml:space="preserve"> и </w:t>
      </w:r>
      <w:r w:rsidR="001E6B72" w:rsidRPr="00B316AE">
        <w:rPr>
          <w:lang w:val="en-US"/>
        </w:rPr>
        <w:t>Weinberg</w:t>
      </w:r>
      <w:r w:rsidR="001E6B72" w:rsidRPr="00B316AE">
        <w:t xml:space="preserve"> (1989) предлагают использовать </w:t>
      </w:r>
      <w:r w:rsidR="001E6B72" w:rsidRPr="006A5EC0">
        <w:rPr>
          <w:b/>
          <w:i/>
          <w:iCs/>
        </w:rPr>
        <w:t>бесконтекстные вопросы</w:t>
      </w:r>
      <w:r w:rsidR="001E6B72" w:rsidRPr="00B316AE">
        <w:rPr>
          <w:i/>
          <w:iCs/>
        </w:rPr>
        <w:t xml:space="preserve"> (</w:t>
      </w:r>
      <w:r w:rsidR="001E6B72" w:rsidRPr="00B316AE">
        <w:rPr>
          <w:i/>
          <w:iCs/>
          <w:lang w:val="en-US"/>
        </w:rPr>
        <w:t>context</w:t>
      </w:r>
      <w:r w:rsidR="001E6B72" w:rsidRPr="00B316AE">
        <w:rPr>
          <w:i/>
          <w:iCs/>
        </w:rPr>
        <w:t>-</w:t>
      </w:r>
      <w:r w:rsidR="001E6B72" w:rsidRPr="00B316AE">
        <w:rPr>
          <w:i/>
          <w:iCs/>
          <w:lang w:val="en-US"/>
        </w:rPr>
        <w:t>freequestions</w:t>
      </w:r>
      <w:r w:rsidR="00C8591B">
        <w:rPr>
          <w:i/>
          <w:iCs/>
        </w:rPr>
        <w:t>)</w:t>
      </w:r>
      <w:r w:rsidR="001E6B72" w:rsidRPr="00B316AE">
        <w:rPr>
          <w:i/>
          <w:iCs/>
        </w:rPr>
        <w:t xml:space="preserve">, </w:t>
      </w:r>
      <w:r w:rsidR="001E6B72" w:rsidRPr="00B316AE">
        <w:t>узкоспециализированные вопросы и вопросы, допускающие разные толкования, чтобы выявить информацию о бизнес-проблемах и их возможных решен</w:t>
      </w:r>
      <w:r w:rsidR="00C8591B">
        <w:t xml:space="preserve">иях. Реакция клиентов на такие </w:t>
      </w:r>
      <w:r w:rsidR="001E6B72" w:rsidRPr="00B316AE">
        <w:t>вопросы, как «Какой уровень точности необходим в продукте?» или «Почему вы не согласны с ответом Мигеля?", иногда более действенны, чем вопросы с ответами типа «да/нет» или «А/В/С».</w:t>
      </w:r>
    </w:p>
    <w:p w:rsidR="001E6B72" w:rsidRPr="00B316AE" w:rsidRDefault="001E6B72" w:rsidP="001E6B72">
      <w:r w:rsidRPr="00B316AE">
        <w:t>В процессе сбора информации работающий творчески аналитик не только фиксирует слова клиента, но и подкидывает пользователям новые идеи и предлагает альтернативы. Иногда пользователи не представляют, какие возможности готовы предоставить разработчики; они</w:t>
      </w:r>
      <w:r>
        <w:t xml:space="preserve"> </w:t>
      </w:r>
      <w:r w:rsidRPr="00B316AE">
        <w:t>страшно обрадуются, если вы предложите функциональность, которая сделает систему особенно удобной. В тех случаях, когда пользо</w:t>
      </w:r>
      <w:r w:rsidR="00C8591B">
        <w:t>ватели не способны ясно выразить</w:t>
      </w:r>
      <w:r w:rsidRPr="00B316AE">
        <w:t xml:space="preserve"> свои потребности, аналитику стоит понаблюдать за их работой, чтобы самому разобраться, какие операции следует автоматизировать. Отлично, когда аналитикам удается выйти за рамки, ограничивающие мышление людей слишком тесно связанных с конкретной предметной областью. Ищите удобные случаи повторно использовать функциональность, которая у</w:t>
      </w:r>
      <w:r w:rsidR="00176615">
        <w:t>же реализована в другой системе.</w:t>
      </w:r>
    </w:p>
    <w:p w:rsidR="001E6B72" w:rsidRPr="00B316AE" w:rsidRDefault="001E6B72" w:rsidP="001E6B72">
      <w:r w:rsidRPr="00B316AE">
        <w:t xml:space="preserve">Интервью с отдельными потенциальными пользователями или с группами </w:t>
      </w:r>
      <w:r w:rsidR="00C8591B" w:rsidRPr="00F04D7B">
        <w:t>—</w:t>
      </w:r>
      <w:r w:rsidRPr="00B316AE">
        <w:t xml:space="preserve"> традиционный источник информации при сборе требований, касающихся как коммерческих продуктов, так и информационных систем. [О проведении интервью с пользователями см. </w:t>
      </w:r>
      <w:r w:rsidRPr="00B316AE">
        <w:rPr>
          <w:lang w:val="en-US"/>
        </w:rPr>
        <w:t>Beyer</w:t>
      </w:r>
      <w:r w:rsidRPr="00B316AE">
        <w:t xml:space="preserve"> и </w:t>
      </w:r>
      <w:r w:rsidRPr="00B316AE">
        <w:rPr>
          <w:lang w:val="en-US"/>
        </w:rPr>
        <w:t>Holtzblatt</w:t>
      </w:r>
      <w:r w:rsidRPr="00B316AE">
        <w:t xml:space="preserve"> (1998), </w:t>
      </w:r>
      <w:r w:rsidRPr="00B316AE">
        <w:rPr>
          <w:lang w:val="en-US"/>
        </w:rPr>
        <w:t>Wood</w:t>
      </w:r>
      <w:r w:rsidRPr="00B316AE">
        <w:t xml:space="preserve"> и </w:t>
      </w:r>
      <w:r w:rsidRPr="00B316AE">
        <w:rPr>
          <w:lang w:val="en-US"/>
        </w:rPr>
        <w:t>Silver</w:t>
      </w:r>
      <w:r w:rsidRPr="00B316AE">
        <w:t xml:space="preserve"> (1995), а также </w:t>
      </w:r>
      <w:r w:rsidRPr="00B316AE">
        <w:rPr>
          <w:lang w:val="en-US"/>
        </w:rPr>
        <w:t>McGraw</w:t>
      </w:r>
      <w:r>
        <w:t xml:space="preserve"> </w:t>
      </w:r>
      <w:r w:rsidRPr="00B316AE">
        <w:t xml:space="preserve">и </w:t>
      </w:r>
      <w:r w:rsidRPr="00B316AE">
        <w:rPr>
          <w:lang w:val="en-US"/>
        </w:rPr>
        <w:t>Harbison</w:t>
      </w:r>
      <w:r>
        <w:t xml:space="preserve"> </w:t>
      </w:r>
      <w:r w:rsidRPr="00B316AE">
        <w:t>97).</w:t>
      </w:r>
      <w:r w:rsidRPr="006A5EC0">
        <w:t>]</w:t>
      </w:r>
      <w:r w:rsidRPr="00B316AE">
        <w:t xml:space="preserve"> Вовлечение пользователей в процесс сбора информации </w:t>
      </w:r>
      <w:r w:rsidR="00C8591B" w:rsidRPr="00F04D7B">
        <w:t>—</w:t>
      </w:r>
      <w:r w:rsidRPr="00B316AE">
        <w:t xml:space="preserve"> это способ получить поддержку, в том числе и финансовую, проекта. Попытайтесь понять, из чего следуют конкретные требования пользователей. Поэтапно рассмотрите работу пользователей и постарайтесь понять ее логику. Блок-схемы и деревья решений позволяют отобразить логические пути принятия решений. Убедитесь, что все понимают, почему система </w:t>
      </w:r>
      <w:r w:rsidRPr="006A5EC0">
        <w:rPr>
          <w:b/>
          <w:i/>
          <w:iCs/>
        </w:rPr>
        <w:t>должна</w:t>
      </w:r>
      <w:r w:rsidRPr="00B316AE">
        <w:rPr>
          <w:i/>
          <w:iCs/>
        </w:rPr>
        <w:t xml:space="preserve"> </w:t>
      </w:r>
      <w:r w:rsidRPr="00B316AE">
        <w:t>выполнять конкретные функции. Иногда предложенные требования отражают устаревшие или неэффективные бизнес-процессы, которые не сле</w:t>
      </w:r>
      <w:r w:rsidR="00C8591B">
        <w:t>дует встраивать в новую систему.</w:t>
      </w:r>
    </w:p>
    <w:p w:rsidR="001E6B72" w:rsidRPr="00B316AE" w:rsidRDefault="001E6B72" w:rsidP="001E6B72">
      <w:r w:rsidRPr="00B316AE">
        <w:t>После каждого интервью документируйте элементы, обсуждавшиеся группой, и попросите интервьюируемых просмотреть список и внести исправления. Просмотр на ранних стадиях</w:t>
      </w:r>
      <w:r>
        <w:t xml:space="preserve"> </w:t>
      </w:r>
      <w:r w:rsidRPr="00B316AE">
        <w:t xml:space="preserve">необходим для успешного сбора требований, поскольку только те люди, которые эти требования предоставили, могут судить, </w:t>
      </w:r>
      <w:r w:rsidR="00C8591B">
        <w:t>правильно ли они зафиксированы.</w:t>
      </w:r>
      <w:r w:rsidRPr="00B316AE">
        <w:t xml:space="preserve"> В дальнейшем также не отказывайтесь от обсуждений </w:t>
      </w:r>
      <w:r w:rsidR="00C8591B" w:rsidRPr="00F04D7B">
        <w:t>—</w:t>
      </w:r>
      <w:r w:rsidRPr="00B316AE">
        <w:t xml:space="preserve"> это позволит разрешить все противоречия и заполнить пробелы.</w:t>
      </w:r>
    </w:p>
    <w:p w:rsidR="001E6B72" w:rsidRPr="00B316AE" w:rsidRDefault="001E6B72" w:rsidP="001E6B72">
      <w:pPr>
        <w:pStyle w:val="3"/>
      </w:pPr>
      <w:bookmarkStart w:id="83" w:name="_Toc289437451"/>
      <w:r w:rsidRPr="00B316AE">
        <w:t>Польза семинаров</w:t>
      </w:r>
      <w:bookmarkEnd w:id="83"/>
    </w:p>
    <w:p w:rsidR="001E6B72" w:rsidRPr="00B316AE" w:rsidRDefault="001E6B72" w:rsidP="001E6B72">
      <w:r w:rsidRPr="00B316AE">
        <w:t>Аналитики требований часто проводят совместные семинары, упрощающие сбор информации о требованиях. Это позволяет весьма эффективно наладить связи между пользователями и разработчиками (</w:t>
      </w:r>
      <w:r w:rsidRPr="00B316AE">
        <w:rPr>
          <w:lang w:val="en-US"/>
        </w:rPr>
        <w:t>Keil</w:t>
      </w:r>
      <w:r w:rsidRPr="00B316AE">
        <w:t xml:space="preserve"> и </w:t>
      </w:r>
      <w:r w:rsidR="005132C3">
        <w:rPr>
          <w:lang w:val="en-US"/>
        </w:rPr>
        <w:t>Carmel</w:t>
      </w:r>
      <w:r w:rsidRPr="00B316AE">
        <w:t xml:space="preserve"> 1995). Основная задача ответственного за мероприятие сотрудника — создать условия </w:t>
      </w:r>
      <w:r w:rsidR="005132C3">
        <w:t>для успешного выполнения задачи;</w:t>
      </w:r>
      <w:r w:rsidRPr="00B316AE">
        <w:t xml:space="preserve"> именно он планирует семинар, выбирает участников и следит, чтобы обсуждение проводилось продуктивно.</w:t>
      </w:r>
      <w:r>
        <w:t xml:space="preserve"> </w:t>
      </w:r>
      <w:r w:rsidRPr="00B316AE">
        <w:t xml:space="preserve">Если вы собираетесь применять новые технологии сбора требований, ответственным за первый семинар следует назначить стороннего сотрудника — не из вашей </w:t>
      </w:r>
      <w:r>
        <w:t>ко</w:t>
      </w:r>
      <w:r w:rsidRPr="00B316AE">
        <w:t>манды. В этом случае аналитик сможет полностью сосредоточиться на обсуждении. Пригласите также секретаря, чтобы он фиксировал все идеи, возникающие в ходе обсуждения.</w:t>
      </w:r>
    </w:p>
    <w:p w:rsidR="001E6B72" w:rsidRPr="00B316AE" w:rsidRDefault="001E6B72" w:rsidP="001E6B72">
      <w:r w:rsidRPr="00B316AE">
        <w:t xml:space="preserve">Согласно одному из источников, «Организация какого-либо мероприятия </w:t>
      </w:r>
      <w:r w:rsidRPr="00B316AE">
        <w:rPr>
          <w:i/>
          <w:iCs/>
        </w:rPr>
        <w:t xml:space="preserve">— </w:t>
      </w:r>
      <w:r w:rsidRPr="00B316AE">
        <w:t>искусство управления людьми в ходе этого мероприятия</w:t>
      </w:r>
      <w:r w:rsidR="005132C3">
        <w:t>,</w:t>
      </w:r>
      <w:r w:rsidRPr="00B316AE">
        <w:t xml:space="preserve"> которое позволяет достичь согласованных решений в атмосфер</w:t>
      </w:r>
      <w:r>
        <w:t>е</w:t>
      </w:r>
      <w:r w:rsidRPr="00B316AE">
        <w:t xml:space="preserve"> сотрудничества, высокопроизводительного труда и заинтересованности в результатах своей работы» (</w:t>
      </w:r>
      <w:r w:rsidRPr="00B316AE">
        <w:rPr>
          <w:lang w:val="en-US"/>
        </w:rPr>
        <w:t>Sibbet</w:t>
      </w:r>
      <w:r w:rsidRPr="00B316AE">
        <w:t xml:space="preserve">, 1994). О семинарах, упрощающих сбор требований, подробно рассказано </w:t>
      </w:r>
      <w:r w:rsidRPr="00B61CD6">
        <w:rPr>
          <w:iCs/>
        </w:rPr>
        <w:t>в</w:t>
      </w:r>
      <w:r w:rsidRPr="00B316AE">
        <w:rPr>
          <w:i/>
          <w:iCs/>
        </w:rPr>
        <w:t xml:space="preserve"> </w:t>
      </w:r>
      <w:r w:rsidRPr="00B316AE">
        <w:t xml:space="preserve">труде </w:t>
      </w:r>
      <w:r w:rsidRPr="00B316AE">
        <w:rPr>
          <w:lang w:val="en-US"/>
        </w:rPr>
        <w:t>Ellen</w:t>
      </w:r>
      <w:r w:rsidRPr="00B316AE">
        <w:t xml:space="preserve"> </w:t>
      </w:r>
      <w:r w:rsidRPr="00B316AE">
        <w:rPr>
          <w:lang w:val="en-US"/>
        </w:rPr>
        <w:t>Gottesdiener</w:t>
      </w:r>
      <w:r w:rsidRPr="00B316AE">
        <w:t xml:space="preserve"> (2002) «</w:t>
      </w:r>
      <w:r w:rsidRPr="00B316AE">
        <w:rPr>
          <w:lang w:val="en-US"/>
        </w:rPr>
        <w:t>Requirements</w:t>
      </w:r>
      <w:r w:rsidRPr="00B316AE">
        <w:t xml:space="preserve"> </w:t>
      </w:r>
      <w:r w:rsidRPr="00B316AE">
        <w:rPr>
          <w:lang w:val="en-US"/>
        </w:rPr>
        <w:t>by</w:t>
      </w:r>
      <w:r w:rsidRPr="00B316AE">
        <w:t xml:space="preserve"> </w:t>
      </w:r>
      <w:r w:rsidRPr="00B316AE">
        <w:rPr>
          <w:lang w:val="en-US"/>
        </w:rPr>
        <w:t>Collaboration</w:t>
      </w:r>
      <w:r w:rsidRPr="00B316AE">
        <w:t xml:space="preserve">» (Выявление требований </w:t>
      </w:r>
      <w:r w:rsidR="005132C3">
        <w:t xml:space="preserve">с </w:t>
      </w:r>
      <w:r w:rsidRPr="00B316AE">
        <w:t xml:space="preserve">помощью сотрудничества). </w:t>
      </w:r>
      <w:r w:rsidRPr="00B316AE">
        <w:rPr>
          <w:lang w:val="en-US"/>
        </w:rPr>
        <w:t>Gottesdiener</w:t>
      </w:r>
      <w:r w:rsidRPr="00B316AE">
        <w:t xml:space="preserve"> описывает спектр приемов </w:t>
      </w:r>
      <w:r>
        <w:t>и</w:t>
      </w:r>
      <w:r w:rsidRPr="00B316AE">
        <w:t xml:space="preserve"> средств для облегчения семинаров. Вот некоторые из них.</w:t>
      </w:r>
    </w:p>
    <w:p w:rsidR="001E6B72" w:rsidRPr="00B316AE" w:rsidRDefault="001E6B72" w:rsidP="001E6B72">
      <w:r w:rsidRPr="00B316AE">
        <w:rPr>
          <w:b/>
          <w:bCs/>
        </w:rPr>
        <w:t xml:space="preserve">Определите основные правила. </w:t>
      </w:r>
      <w:r w:rsidRPr="00B316AE">
        <w:t>Участники должны договориться об основных правилах проведения семинаров (</w:t>
      </w:r>
      <w:r w:rsidRPr="00B316AE">
        <w:rPr>
          <w:lang w:val="en-US"/>
        </w:rPr>
        <w:t>Gottesdiener</w:t>
      </w:r>
      <w:r w:rsidRPr="00B316AE">
        <w:t>, 2002). Например, таких:</w:t>
      </w:r>
    </w:p>
    <w:p w:rsidR="001E6B72" w:rsidRDefault="001E6B72" w:rsidP="001E6B72">
      <w:pPr>
        <w:pStyle w:val="af0"/>
        <w:ind w:left="1281" w:right="0" w:hanging="357"/>
      </w:pPr>
      <w:r w:rsidRPr="00B316AE">
        <w:t>своевременно начинать и заканчивать семинар;</w:t>
      </w:r>
    </w:p>
    <w:p w:rsidR="001E6B72" w:rsidRPr="00B316AE" w:rsidRDefault="001E6B72" w:rsidP="001E6B72">
      <w:pPr>
        <w:pStyle w:val="af0"/>
        <w:ind w:left="1281" w:right="0" w:hanging="357"/>
      </w:pPr>
      <w:r w:rsidRPr="00B316AE">
        <w:t>не опаздывать после перерывов;</w:t>
      </w:r>
    </w:p>
    <w:p w:rsidR="001E6B72" w:rsidRPr="00B316AE" w:rsidRDefault="001E6B72" w:rsidP="001E6B72">
      <w:pPr>
        <w:pStyle w:val="af0"/>
        <w:ind w:left="1281" w:right="0" w:hanging="357"/>
      </w:pPr>
      <w:r w:rsidRPr="00B316AE">
        <w:t>не проводить несколько обсуждений одновременно;</w:t>
      </w:r>
    </w:p>
    <w:p w:rsidR="001E6B72" w:rsidRPr="00B316AE" w:rsidRDefault="001E6B72" w:rsidP="001E6B72">
      <w:pPr>
        <w:pStyle w:val="af0"/>
        <w:ind w:left="1281" w:right="0" w:hanging="357"/>
      </w:pPr>
      <w:r w:rsidRPr="00B316AE">
        <w:t>следить, чтобы каждый принимал участие в работе;</w:t>
      </w:r>
    </w:p>
    <w:p w:rsidR="001E6B72" w:rsidRDefault="001E6B72" w:rsidP="001E6B72">
      <w:pPr>
        <w:pStyle w:val="af0"/>
        <w:ind w:left="1281" w:right="0" w:hanging="357"/>
      </w:pPr>
      <w:r w:rsidRPr="00B316AE">
        <w:t>комментировать и критиковать решение, а не личность.</w:t>
      </w:r>
    </w:p>
    <w:p w:rsidR="001E6B72" w:rsidRDefault="001E6B72" w:rsidP="001E6B72">
      <w:r w:rsidRPr="00AD618C">
        <w:rPr>
          <w:b/>
          <w:bCs/>
        </w:rPr>
        <w:t xml:space="preserve">Придерживайтесь границ проекта. </w:t>
      </w:r>
      <w:r w:rsidRPr="00AD618C">
        <w:t xml:space="preserve">Чтобы удостовериться, что предлагаемые пользовательские требования не выходят за текущие границы проекта, используйте документ об образе и границах </w:t>
      </w:r>
      <w:r w:rsidR="008E60A5">
        <w:t>проек</w:t>
      </w:r>
      <w:r w:rsidRPr="00AD618C">
        <w:t>та.</w:t>
      </w:r>
    </w:p>
    <w:p w:rsidR="00CC51D8" w:rsidRPr="00B316AE" w:rsidRDefault="00CC51D8" w:rsidP="001E6B72">
      <w:r w:rsidRPr="00B316AE">
        <w:t>Следите, чтоб на каждом семинаре уровень обобщения соответствовал выбранным целям. Периодически участники могут углубляться в обсуждения несущественных деталей. На это уходит масса времени, которое на начальном этапе работы следует потратить на прояснение пользовательских требований — время деталей наступит позже. Задача организатора — по мере необходимости возвраща</w:t>
      </w:r>
      <w:r>
        <w:t>ть участников к теме обсуждения.</w:t>
      </w:r>
    </w:p>
    <w:p w:rsidR="001E6B72" w:rsidRDefault="001E6B72" w:rsidP="001E6B72">
      <w:pPr>
        <w:rPr>
          <w:noProof/>
        </w:rPr>
      </w:pPr>
    </w:p>
    <w:p w:rsidR="001E6B72" w:rsidRDefault="004F3122" w:rsidP="001E6B72">
      <w:pPr>
        <w:rPr>
          <w:noProof/>
        </w:rPr>
      </w:pPr>
      <w:r>
        <w:rPr>
          <w:noProof/>
        </w:rPr>
        <mc:AlternateContent>
          <mc:Choice Requires="wps">
            <w:drawing>
              <wp:inline distT="0" distB="0" distL="0" distR="0">
                <wp:extent cx="5810885" cy="870585"/>
                <wp:effectExtent l="38100" t="38100" r="37465" b="34290"/>
                <wp:docPr id="267" name="Text 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885" cy="870585"/>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1E6B72">
                            <w:pPr>
                              <w:pStyle w:val="af4"/>
                            </w:pPr>
                            <w:r w:rsidRPr="00B316AE">
                              <w:t>Ловушка</w:t>
                            </w:r>
                          </w:p>
                          <w:p w:rsidR="00E56EC6" w:rsidRDefault="00E56EC6" w:rsidP="001E6B72">
                            <w:pPr>
                              <w:pStyle w:val="af2"/>
                            </w:pPr>
                            <w:r w:rsidRPr="00B316AE">
                              <w:t>Избегайте преждевременного углубления в детали. Фиксируя мельчайшие подробности того, что люди уже понимают, вы не снизите риски, остающи</w:t>
                            </w:r>
                            <w:r>
                              <w:t>еся из-за размытости требований.</w:t>
                            </w:r>
                          </w:p>
                        </w:txbxContent>
                      </wps:txbx>
                      <wps:bodyPr rot="0" vert="horz" wrap="square" lIns="91440" tIns="45720" rIns="91440" bIns="45720" anchor="t" anchorCtr="0" upright="1">
                        <a:spAutoFit/>
                      </wps:bodyPr>
                    </wps:wsp>
                  </a:graphicData>
                </a:graphic>
              </wp:inline>
            </w:drawing>
          </mc:Choice>
          <mc:Fallback>
            <w:pict>
              <v:shape id="Text Box 125" o:spid="_x0000_s1051" type="#_x0000_t202" style="width:457.55pt;height:6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" strokecolor="#c0504d" strokeweight="5pt">
                <v:stroke linestyle="thickThin"/>
                <v:shadow color="#868686"/>
                <v:textbox style="mso-fit-shape-to-text:t">
                  <w:txbxContent>
                    <w:p w:rsidR="00E56EC6" w:rsidRDefault="00E56EC6" w:rsidP="001E6B72">
                      <w:pPr>
                        <w:pStyle w:val="af4"/>
                      </w:pPr>
                      <w:r w:rsidRPr="00B316AE">
                        <w:t>Ловушка</w:t>
                      </w:r>
                    </w:p>
                    <w:p w:rsidR="00E56EC6" w:rsidRDefault="00E56EC6" w:rsidP="001E6B72">
                      <w:pPr>
                        <w:pStyle w:val="af2"/>
                      </w:pPr>
                      <w:r w:rsidRPr="00B316AE">
                        <w:t>Избегайте преждевременного углубления в детали. Фиксируя мельчайшие подробности того, что люди уже понимают, вы не снизите риски, остающи</w:t>
                      </w:r>
                      <w:r>
                        <w:t>еся из-за размытости требований.</w:t>
                      </w:r>
                    </w:p>
                  </w:txbxContent>
                </v:textbox>
                <w10:anchorlock/>
              </v:shape>
            </w:pict>
          </mc:Fallback>
        </mc:AlternateContent>
      </w:r>
    </w:p>
    <w:p w:rsidR="001E6B72" w:rsidRDefault="001E6B72" w:rsidP="001E6B72">
      <w:pPr>
        <w:rPr>
          <w:noProof/>
        </w:rPr>
      </w:pPr>
    </w:p>
    <w:p w:rsidR="001E6B72" w:rsidRPr="00B316AE" w:rsidRDefault="001E6B72" w:rsidP="001E6B72">
      <w:r w:rsidRPr="00B316AE">
        <w:t>Пользователи легко переходят к обсуждению того, где в отчете или диалоговом окне следует разместить элементы, даже еще до того, как разработчики согласятся с поставленными задачами. Если вы включите</w:t>
      </w:r>
      <w:r w:rsidR="00CC51D8">
        <w:t xml:space="preserve"> </w:t>
      </w:r>
      <w:r w:rsidRPr="00B316AE">
        <w:t>данные детали в требования, то в некоторой степени ограничите процесс разработки. К разработке пользовательского интерфейса следует приступать позднее, хотя предварительные наброски интерфейса полезны на любом этапе при иллюстрации возможных способов реализации требований. Проверка осуществимости на ранних стадиях, требующая определенной разработки, значительно снижает риски.</w:t>
      </w:r>
    </w:p>
    <w:p w:rsidR="001E6B72" w:rsidRPr="00B316AE" w:rsidRDefault="001E6B72" w:rsidP="001E6B72">
      <w:r w:rsidRPr="00B316AE">
        <w:rPr>
          <w:b/>
          <w:bCs/>
        </w:rPr>
        <w:t xml:space="preserve">Фиксируйте темы для дальнейшего обсуждения. </w:t>
      </w:r>
      <w:r w:rsidRPr="00B316AE">
        <w:t>На семинаре</w:t>
      </w:r>
      <w:r>
        <w:t xml:space="preserve"> </w:t>
      </w:r>
      <w:r w:rsidRPr="00B316AE">
        <w:t>всплывает масса случайных, но важных сведений: атрибуты качества,</w:t>
      </w:r>
      <w:r>
        <w:t xml:space="preserve"> </w:t>
      </w:r>
      <w:r w:rsidRPr="00B316AE">
        <w:t>бизнес-правила, идеи по разработке пользовательского интерфейса,</w:t>
      </w:r>
      <w:r>
        <w:t xml:space="preserve"> </w:t>
      </w:r>
      <w:r w:rsidRPr="00B316AE">
        <w:t>ограничения</w:t>
      </w:r>
      <w:r>
        <w:t xml:space="preserve"> </w:t>
      </w:r>
      <w:r w:rsidRPr="00B316AE">
        <w:t>и</w:t>
      </w:r>
      <w:r>
        <w:t xml:space="preserve"> </w:t>
      </w:r>
      <w:r w:rsidRPr="00B316AE">
        <w:t>т.п.</w:t>
      </w:r>
      <w:r>
        <w:t xml:space="preserve"> </w:t>
      </w:r>
      <w:r w:rsidRPr="00B316AE">
        <w:t>Запишите</w:t>
      </w:r>
      <w:r>
        <w:t xml:space="preserve"> </w:t>
      </w:r>
      <w:r w:rsidRPr="00B316AE">
        <w:t>их</w:t>
      </w:r>
      <w:r>
        <w:t xml:space="preserve"> </w:t>
      </w:r>
      <w:r w:rsidRPr="00B316AE">
        <w:t>на</w:t>
      </w:r>
      <w:r>
        <w:t xml:space="preserve"> </w:t>
      </w:r>
      <w:r w:rsidRPr="00B316AE">
        <w:t>плакатах</w:t>
      </w:r>
      <w:r w:rsidR="00EB0111">
        <w:t xml:space="preserve"> </w:t>
      </w:r>
      <w:r w:rsidRPr="00B316AE">
        <w:t>простейшим</w:t>
      </w:r>
      <w:r>
        <w:t xml:space="preserve"> </w:t>
      </w:r>
      <w:r w:rsidRPr="00B316AE">
        <w:t>способом, — так вы не потеряете их и продемонстрируете уваж</w:t>
      </w:r>
      <w:r w:rsidR="00EE1889">
        <w:t>ение участнику, высказавшему их.</w:t>
      </w:r>
      <w:r w:rsidRPr="00B316AE">
        <w:t xml:space="preserve"> Не отвлекайтесь на обсуждение деталей, не относящихся к теме дискуссии, если только они не окажутся важными, например бизнес-правилом, которое ограничивает варианты использования.</w:t>
      </w:r>
    </w:p>
    <w:p w:rsidR="001E6B72" w:rsidRPr="00B316AE" w:rsidRDefault="001E6B72" w:rsidP="001E6B72">
      <w:r w:rsidRPr="00B316AE">
        <w:rPr>
          <w:b/>
          <w:bCs/>
        </w:rPr>
        <w:t xml:space="preserve">Ограничивайте некоторые дискуссии по времени. </w:t>
      </w:r>
      <w:r w:rsidRPr="00B316AE">
        <w:t>Организатор семинара имеет право ограничить время обсуждения каждой темы, скажем, первоначально — 30 минут на каждый вариант использования. Возможно, некоторые дискуссии придется завершить позднее, но жесткие временные рамки помогают не тратить вр</w:t>
      </w:r>
      <w:r w:rsidR="00EE1889">
        <w:t>емени больше, чем запланировано</w:t>
      </w:r>
      <w:r w:rsidRPr="00B316AE">
        <w:t xml:space="preserve"> на первые обсуждения темы, в результате чего может не хватить времени для обсуждения остальных тем,</w:t>
      </w:r>
    </w:p>
    <w:p w:rsidR="001E6B72" w:rsidRDefault="001E6B72" w:rsidP="001E6B72">
      <w:r w:rsidRPr="00B316AE">
        <w:rPr>
          <w:b/>
          <w:bCs/>
        </w:rPr>
        <w:t xml:space="preserve">Не увеличивайте размер команды и тщательно отбирайте участников. </w:t>
      </w:r>
      <w:r w:rsidRPr="00B316AE">
        <w:t>Небольшие группы работают намного быстрее. Семинары, число активных участников которых превышает пять или шесть человек,</w:t>
      </w:r>
      <w:r>
        <w:t xml:space="preserve"> </w:t>
      </w:r>
      <w:r w:rsidRPr="00B316AE">
        <w:t xml:space="preserve">могут забуксовать, вылиться в отвлеченные разговоры и даже ссоры. Попробуйте одновременного проводить несколько семинаров — это позволит исследовать требования </w:t>
      </w:r>
      <w:r>
        <w:t>различных классов пользователей.</w:t>
      </w:r>
      <w:r w:rsidRPr="00B316AE">
        <w:t xml:space="preserve"> В обсуждении должны участвовать сторонник продукта и другие представители пользователей, возможно, эксперт в данной предметной области, аналитик требований и разработчик. Допуском к участию в семинарах по сбору информации являются знания, опыт и право принимать решения.</w:t>
      </w:r>
    </w:p>
    <w:p w:rsidR="001E6B72" w:rsidRDefault="001E6B72" w:rsidP="001E6B72"/>
    <w:p w:rsidR="001E6B72" w:rsidRDefault="004F3122" w:rsidP="001E6B72">
      <w:r>
        <w:rPr>
          <w:noProof/>
        </w:rPr>
        <mc:AlternateContent>
          <mc:Choice Requires="wps">
            <w:drawing>
              <wp:inline distT="0" distB="0" distL="0" distR="0">
                <wp:extent cx="5772785" cy="683260"/>
                <wp:effectExtent l="38100" t="38100" r="37465" b="40640"/>
                <wp:docPr id="266" name="Text 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2785" cy="683260"/>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1E6B72">
                            <w:pPr>
                              <w:pStyle w:val="af4"/>
                            </w:pPr>
                            <w:r w:rsidRPr="00B316AE">
                              <w:t>Ловушка</w:t>
                            </w:r>
                          </w:p>
                          <w:p w:rsidR="00E56EC6" w:rsidRPr="00B316AE" w:rsidRDefault="00E56EC6" w:rsidP="001E6B72">
                            <w:pPr>
                              <w:pStyle w:val="af2"/>
                            </w:pPr>
                            <w:r w:rsidRPr="00B316AE">
                              <w:t>Не допускайте в процессе сбора информации обсуждения посторонних тем, например подробностей дизайна.</w:t>
                            </w:r>
                          </w:p>
                          <w:p w:rsidR="00E56EC6" w:rsidRDefault="00E56EC6" w:rsidP="001E6B72"/>
                        </w:txbxContent>
                      </wps:txbx>
                      <wps:bodyPr rot="0" vert="horz" wrap="square" lIns="91440" tIns="45720" rIns="91440" bIns="45720" anchor="t" anchorCtr="0" upright="1">
                        <a:noAutofit/>
                      </wps:bodyPr>
                    </wps:wsp>
                  </a:graphicData>
                </a:graphic>
              </wp:inline>
            </w:drawing>
          </mc:Choice>
          <mc:Fallback>
            <w:pict>
              <v:shape id="Text Box 124" o:spid="_x0000_s1052" type="#_x0000_t202" style="width:454.55pt;height:5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" strokecolor="#c0504d" strokeweight="5pt">
                <v:stroke linestyle="thickThin"/>
                <v:shadow color="#868686"/>
                <v:textbox>
                  <w:txbxContent>
                    <w:p w:rsidR="00E56EC6" w:rsidRDefault="00E56EC6" w:rsidP="001E6B72">
                      <w:pPr>
                        <w:pStyle w:val="af4"/>
                      </w:pPr>
                      <w:r w:rsidRPr="00B316AE">
                        <w:t>Ловушка</w:t>
                      </w:r>
                    </w:p>
                    <w:p w:rsidR="00E56EC6" w:rsidRPr="00B316AE" w:rsidRDefault="00E56EC6" w:rsidP="001E6B72">
                      <w:pPr>
                        <w:pStyle w:val="af2"/>
                      </w:pPr>
                      <w:r w:rsidRPr="00B316AE">
                        <w:t>Не допускайте в процессе сбора информации обсуждения посторонних тем, например подробностей дизайна.</w:t>
                      </w:r>
                    </w:p>
                    <w:p w:rsidR="00E56EC6" w:rsidRDefault="00E56EC6" w:rsidP="001E6B72"/>
                  </w:txbxContent>
                </v:textbox>
                <w10:anchorlock/>
              </v:shape>
            </w:pict>
          </mc:Fallback>
        </mc:AlternateContent>
      </w:r>
    </w:p>
    <w:p w:rsidR="001E6B72" w:rsidRDefault="001E6B72" w:rsidP="001E6B72"/>
    <w:p w:rsidR="001E6B72" w:rsidRDefault="001E6B72" w:rsidP="001E6B72">
      <w:r w:rsidRPr="00B316AE">
        <w:t>Вовлекайте в обсуждение каждого. Иногда участники самоустраняются от обсуждения, например, расстроившись из-за того, что не представляют себе ценность системы. Возможно, их идеи не воспринимают серьезно, поскольку другим участникам их концепции кажутся неинтересными или группа не хочет отвлекаться от текущей дискуссии. Возможно, аутсайдер не уверен в себе и уступил право голоса более активным сотрудникам или главному аналитику. Организатору семинара необходимо следить за языком телодвижений, чтобы разобраться в причинах замкнутости того или иного участника, и попытаться снова вовлечь его в работу. Ведь интуитивное представление каждого может оказаться очень ценным.</w:t>
      </w:r>
    </w:p>
    <w:p w:rsidR="001E6B72" w:rsidRDefault="001E6B72" w:rsidP="001E6B72"/>
    <w:p w:rsidR="001E6B72" w:rsidRDefault="004F3122" w:rsidP="001E6B72">
      <w:r>
        <w:rPr>
          <w:noProof/>
        </w:rPr>
        <mc:AlternateContent>
          <mc:Choice Requires="wps">
            <w:drawing>
              <wp:inline distT="0" distB="0" distL="0" distR="0">
                <wp:extent cx="5800090" cy="3500120"/>
                <wp:effectExtent l="38100" t="38100" r="38735" b="33655"/>
                <wp:docPr id="265" name="Text 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0090" cy="3500120"/>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B316AE" w:rsidRDefault="00E56EC6" w:rsidP="001E6B72">
                            <w:pPr>
                              <w:pStyle w:val="af4"/>
                            </w:pPr>
                            <w:r w:rsidRPr="00B316AE">
                              <w:t>У семи нянек...</w:t>
                            </w:r>
                          </w:p>
                          <w:p w:rsidR="00E56EC6" w:rsidRPr="00B316AE" w:rsidRDefault="00E56EC6" w:rsidP="001E6B72">
                            <w:pPr>
                              <w:pStyle w:val="af2"/>
                            </w:pPr>
                            <w:r w:rsidRPr="00B316AE">
                              <w:t xml:space="preserve">Работа семинаров по сбору информации о требованиях большим количеством участников может продвигаться слишком медленно. Так, моя коллега Дебби, занимавшаяся организацией семинара, где разбирались варианты использования </w:t>
                            </w:r>
                            <w:r w:rsidRPr="00B316AE">
                              <w:rPr>
                                <w:lang w:val="en-US"/>
                              </w:rPr>
                              <w:t>Web</w:t>
                            </w:r>
                            <w:r w:rsidRPr="00B316AE">
                              <w:t>-продукта, была расстроена именно этим. Двенадцать участников длинно обсуждали детали и не могли договориться. Однако темпы значительно выросли, когда Дебби сократила группу до шести человек, в число которых вошли аналитик, клиент, системный архитектор, разработчик и дизайнер. Объем обсуждаемой информации стал меньше, но темпы работы более чем компенсировали эту потерю. Участникам семинара следует по его окончании обменяться информацией с коллегами, не приглашенными на дискуссию, и обсудить высказанные идеи на следующей встрече.</w:t>
                            </w:r>
                          </w:p>
                          <w:p w:rsidR="00E56EC6" w:rsidRPr="00B316AE" w:rsidRDefault="00E56EC6" w:rsidP="001E6B72">
                            <w:pPr>
                              <w:pStyle w:val="af2"/>
                            </w:pPr>
                            <w:r w:rsidRPr="00B316AE">
                              <w:t>Не следует ожидать, что ваши клиенты представят краткий, полный и хорошо организованный список своих потребностей. Аналитикам придется классифицировать мириады бит полученных данных о требованиях, чтобы их удалось задокументировать и использовать соответствующим образом. На рис. 7-1 показано девять таких категорий требований.</w:t>
                            </w:r>
                          </w:p>
                          <w:p w:rsidR="00E56EC6" w:rsidRDefault="00E56EC6" w:rsidP="001E6B72"/>
                        </w:txbxContent>
                      </wps:txbx>
                      <wps:bodyPr rot="0" vert="horz" wrap="square" lIns="91440" tIns="45720" rIns="91440" bIns="45720" anchor="t" anchorCtr="0" upright="1">
                        <a:noAutofit/>
                      </wps:bodyPr>
                    </wps:wsp>
                  </a:graphicData>
                </a:graphic>
              </wp:inline>
            </w:drawing>
          </mc:Choice>
          <mc:Fallback>
            <w:pict>
              <v:shape id="Text Box 123" o:spid="_x0000_s1053" type="#_x0000_t202" style="width:456.7pt;height:27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" strokecolor="#8064a2" strokeweight="5pt">
                <v:stroke linestyle="thickThin"/>
                <v:shadow color="#868686"/>
                <v:textbox>
                  <w:txbxContent>
                    <w:p w:rsidR="00E56EC6" w:rsidRPr="00B316AE" w:rsidRDefault="00E56EC6" w:rsidP="001E6B72">
                      <w:pPr>
                        <w:pStyle w:val="af4"/>
                      </w:pPr>
                      <w:r w:rsidRPr="00B316AE">
                        <w:t>У семи нянек...</w:t>
                      </w:r>
                    </w:p>
                    <w:p w:rsidR="00E56EC6" w:rsidRPr="00B316AE" w:rsidRDefault="00E56EC6" w:rsidP="001E6B72">
                      <w:pPr>
                        <w:pStyle w:val="af2"/>
                      </w:pPr>
                      <w:r w:rsidRPr="00B316AE">
                        <w:t xml:space="preserve">Работа семинаров по сбору информации о требованиях большим количеством участников может продвигаться слишком медленно. Так, моя коллега Дебби, занимавшаяся организацией семинара, где разбирались варианты использования </w:t>
                      </w:r>
                      <w:r w:rsidRPr="00B316AE">
                        <w:rPr>
                          <w:lang w:val="en-US"/>
                        </w:rPr>
                        <w:t>Web</w:t>
                      </w:r>
                      <w:r w:rsidRPr="00B316AE">
                        <w:t>-продукта, была расстроена именно этим. Двенадцать участников длинно обсуждали детали и не могли договориться. Однако темпы значительно выросли, когда Дебби сократила группу до шести человек, в число которых вошли аналитик, клиент, системный архитектор, разработчик и дизайнер. Объем обсуждаемой информации стал меньше, но темпы работы более чем компенсировали эту потерю. Участникам семинара следует по его окончании обменяться информацией с коллегами, не приглашенными на дискуссию, и обсудить высказанные идеи на следующей встрече.</w:t>
                      </w:r>
                    </w:p>
                    <w:p w:rsidR="00E56EC6" w:rsidRPr="00B316AE" w:rsidRDefault="00E56EC6" w:rsidP="001E6B72">
                      <w:pPr>
                        <w:pStyle w:val="af2"/>
                      </w:pPr>
                      <w:r w:rsidRPr="00B316AE">
                        <w:t>Не следует ожидать, что ваши клиенты представят краткий, полный и хорошо организованный список своих потребностей. Аналитикам придется классифицировать мириады бит полученных данных о требованиях, чтобы их удалось задокументировать и использовать соответствующим образом. На рис. 7-1 показано девять таких категорий требований.</w:t>
                      </w:r>
                    </w:p>
                    <w:p w:rsidR="00E56EC6" w:rsidRDefault="00E56EC6" w:rsidP="001E6B72"/>
                  </w:txbxContent>
                </v:textbox>
                <w10:anchorlock/>
              </v:shape>
            </w:pict>
          </mc:Fallback>
        </mc:AlternateContent>
      </w:r>
    </w:p>
    <w:p w:rsidR="001E6B72" w:rsidRDefault="001E6B72" w:rsidP="001E6B72"/>
    <w:p w:rsidR="001E6B72" w:rsidRPr="00B316AE" w:rsidRDefault="001E6B72" w:rsidP="001E6B72">
      <w:r w:rsidRPr="00B316AE">
        <w:t>Некоторая информация не попадает ни в одну из этих категорий, в</w:t>
      </w:r>
      <w:r>
        <w:t xml:space="preserve"> </w:t>
      </w:r>
      <w:r w:rsidRPr="00B316AE">
        <w:t>том числе:</w:t>
      </w:r>
    </w:p>
    <w:p w:rsidR="001E6B72" w:rsidRPr="00B316AE" w:rsidRDefault="001E6B72" w:rsidP="001E6B72">
      <w:pPr>
        <w:pStyle w:val="af0"/>
        <w:ind w:left="1281" w:right="0" w:hanging="357"/>
      </w:pPr>
      <w:r w:rsidRPr="00B316AE">
        <w:t>требования, не относящиеся к разработке ПО, например необходимость обучения пользователей работе с новой системой;</w:t>
      </w:r>
    </w:p>
    <w:p w:rsidR="001E6B72" w:rsidRPr="00B316AE" w:rsidRDefault="001E6B72" w:rsidP="001E6B72">
      <w:pPr>
        <w:pStyle w:val="af0"/>
        <w:ind w:left="1281" w:right="0" w:hanging="357"/>
      </w:pPr>
      <w:r w:rsidRPr="00B316AE">
        <w:t>ограничения проекта, например затраты или ограничения, налагаемые графиком (в отличие от ограничений, касающихся дизайна или реализации);</w:t>
      </w:r>
    </w:p>
    <w:p w:rsidR="001E6B72" w:rsidRPr="00B316AE" w:rsidRDefault="001E6B72" w:rsidP="001E6B72">
      <w:pPr>
        <w:pStyle w:val="af0"/>
        <w:ind w:left="1281" w:right="0" w:hanging="357"/>
      </w:pPr>
      <w:r w:rsidRPr="00B316AE">
        <w:t>предположения;</w:t>
      </w:r>
    </w:p>
    <w:p w:rsidR="001E6B72" w:rsidRPr="00B316AE" w:rsidRDefault="001E6B72" w:rsidP="001E6B72">
      <w:pPr>
        <w:pStyle w:val="af0"/>
        <w:ind w:left="1281" w:right="0" w:hanging="357"/>
      </w:pPr>
      <w:r w:rsidRPr="00B316AE">
        <w:t>требования, касающиеся данных, которые зачастую связаны с определенной функциональностью системы (вы сохраняете данные на компьютере только для того, чтобы позднее извлечь их);</w:t>
      </w:r>
    </w:p>
    <w:p w:rsidR="001E6B72" w:rsidRPr="00B316AE" w:rsidRDefault="001E6B72" w:rsidP="001E6B72">
      <w:pPr>
        <w:pStyle w:val="af0"/>
        <w:ind w:left="1281" w:right="0" w:hanging="357"/>
      </w:pPr>
      <w:r w:rsidRPr="00B316AE">
        <w:t>дополнительная информация хронологического или описательно</w:t>
      </w:r>
      <w:r w:rsidR="007E2552">
        <w:t>г</w:t>
      </w:r>
      <w:r w:rsidRPr="00B316AE">
        <w:t>о характера, а также относящаяся к управлению контекстом.</w:t>
      </w:r>
    </w:p>
    <w:p w:rsidR="001E6B72" w:rsidRDefault="001E6B72" w:rsidP="001E6B72">
      <w:pPr>
        <w:spacing w:before="91"/>
        <w:ind w:left="72"/>
        <w:rPr>
          <w:color w:val="000000"/>
          <w:sz w:val="18"/>
          <w:szCs w:val="18"/>
        </w:rPr>
      </w:pPr>
    </w:p>
    <w:p w:rsidR="001E6B72" w:rsidRDefault="0003279A" w:rsidP="001E6B72">
      <w:pPr>
        <w:spacing w:before="91"/>
        <w:ind w:left="72"/>
        <w:jc w:val="center"/>
        <w:rPr>
          <w:color w:val="000000"/>
          <w:sz w:val="18"/>
          <w:szCs w:val="18"/>
        </w:rPr>
      </w:pPr>
      <w:r>
        <w:rPr>
          <w:noProof/>
          <w:color w:val="000000"/>
          <w:sz w:val="18"/>
          <w:szCs w:val="18"/>
        </w:rPr>
        <w:drawing>
          <wp:inline distT="0" distB="0" distL="0" distR="0">
            <wp:extent cx="5413259" cy="3718568"/>
            <wp:effectExtent l="0" t="0" r="0" b="0"/>
            <wp:docPr id="298" name="Рисунок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7-1.png"/>
                    <pic:cNvPicPr/>
                  </pic:nvPicPr>
                  <pic:blipFill>
                    <a:blip r:embed="rId27">
                      <a:extLst>
                        <a:ext uri="{28A0092B-C50C-407E-A947-70E740481C1C}">
                          <a14:useLocalDpi xmlns:a14="http://schemas.microsoft.com/office/drawing/2010/main" val="0"/>
                        </a:ext>
                      </a:extLst>
                    </a:blip>
                    <a:stretch>
                      <a:fillRect/>
                    </a:stretch>
                  </pic:blipFill>
                  <pic:spPr>
                    <a:xfrm>
                      <a:off x="0" y="0"/>
                      <a:ext cx="5413259" cy="3718568"/>
                    </a:xfrm>
                    <a:prstGeom prst="rect">
                      <a:avLst/>
                    </a:prstGeom>
                  </pic:spPr>
                </pic:pic>
              </a:graphicData>
            </a:graphic>
          </wp:inline>
        </w:drawing>
      </w:r>
    </w:p>
    <w:p w:rsidR="008E60A5" w:rsidRDefault="008E60A5" w:rsidP="001E6B72">
      <w:pPr>
        <w:pStyle w:val="aa"/>
      </w:pPr>
    </w:p>
    <w:p w:rsidR="001E6B72" w:rsidRDefault="001E6B72" w:rsidP="001E6B72">
      <w:pPr>
        <w:pStyle w:val="aa"/>
      </w:pPr>
      <w:r w:rsidRPr="00B316AE">
        <w:t xml:space="preserve">Рис. </w:t>
      </w:r>
      <w:r w:rsidRPr="00B316AE">
        <w:rPr>
          <w:bCs/>
        </w:rPr>
        <w:t xml:space="preserve">7-1. </w:t>
      </w:r>
      <w:r w:rsidRPr="00B316AE">
        <w:t>Классификация требований клиента</w:t>
      </w:r>
    </w:p>
    <w:p w:rsidR="001E6B72" w:rsidRPr="00B316AE" w:rsidRDefault="001E6B72" w:rsidP="001E6B72">
      <w:pPr>
        <w:pStyle w:val="aa"/>
      </w:pPr>
    </w:p>
    <w:p w:rsidR="001E6B72" w:rsidRPr="00B316AE" w:rsidRDefault="001E6B72" w:rsidP="001E6B72">
      <w:r w:rsidRPr="00B316AE">
        <w:t>Далее в этом разделе я привожу некоторые типичные для дискуссий фразы, по которым вам будет легче выполнить классификацию данных.</w:t>
      </w:r>
    </w:p>
    <w:p w:rsidR="001E6B72" w:rsidRDefault="001E6B72" w:rsidP="001E6B72">
      <w:r w:rsidRPr="00B316AE">
        <w:rPr>
          <w:b/>
          <w:bCs/>
        </w:rPr>
        <w:t xml:space="preserve">Бизнес-требования. </w:t>
      </w:r>
      <w:r w:rsidRPr="00B316AE">
        <w:t xml:space="preserve">Вся информация, описывающая финансовые, рыночные или другие отношения коммерческого характера, которые клиенты или разработчики собираются получить от использования продукта, относится к бизнес-требованиям. Обращайте внимание в разговоре на такие высказывания о преимуществах, которые покупатели или пользователи ПО хотят получить: </w:t>
      </w:r>
    </w:p>
    <w:p w:rsidR="001E6B72" w:rsidRPr="00B316AE" w:rsidRDefault="001E6B72" w:rsidP="001E6B72">
      <w:pPr>
        <w:pStyle w:val="af0"/>
        <w:ind w:left="1281" w:right="0" w:hanging="357"/>
      </w:pPr>
      <w:r w:rsidRPr="00B316AE">
        <w:t>«Увеличить рыночную долю на Х%»;</w:t>
      </w:r>
    </w:p>
    <w:p w:rsidR="001E6B72" w:rsidRDefault="001E6B72" w:rsidP="001E6B72">
      <w:pPr>
        <w:pStyle w:val="af0"/>
        <w:ind w:left="1281" w:right="0" w:hanging="357"/>
      </w:pPr>
      <w:r w:rsidRPr="00B316AE">
        <w:t xml:space="preserve">«Сэкономить </w:t>
      </w:r>
      <w:r w:rsidRPr="00B316AE">
        <w:rPr>
          <w:lang w:val="en-US"/>
        </w:rPr>
        <w:t>Y</w:t>
      </w:r>
      <w:r w:rsidRPr="00B316AE">
        <w:t xml:space="preserve">$ в год за счет сокращения использования электроэнергии, которая сейчас расходуется неэффективно»; </w:t>
      </w:r>
    </w:p>
    <w:p w:rsidR="001E6B72" w:rsidRDefault="001E6B72" w:rsidP="001E6B72">
      <w:pPr>
        <w:pStyle w:val="af0"/>
        <w:ind w:left="1281" w:right="0" w:hanging="357"/>
      </w:pPr>
      <w:r w:rsidRPr="00B316AE">
        <w:t xml:space="preserve">«Сэкономить </w:t>
      </w:r>
      <w:r w:rsidRPr="00B316AE">
        <w:rPr>
          <w:lang w:val="en-US"/>
        </w:rPr>
        <w:t>Z</w:t>
      </w:r>
      <w:r w:rsidRPr="00B316AE">
        <w:t>$ за счет сокращения расходов на поддержание устаревшей системы</w:t>
      </w:r>
      <w:r>
        <w:t xml:space="preserve"> </w:t>
      </w:r>
      <w:r>
        <w:rPr>
          <w:lang w:val="en-US"/>
        </w:rPr>
        <w:t>W</w:t>
      </w:r>
      <w:r>
        <w:t>».</w:t>
      </w:r>
    </w:p>
    <w:p w:rsidR="001E6B72" w:rsidRPr="00B316AE" w:rsidRDefault="001E6B72" w:rsidP="001E6B72">
      <w:r w:rsidRPr="00B316AE">
        <w:rPr>
          <w:b/>
          <w:bCs/>
        </w:rPr>
        <w:t xml:space="preserve">Варианты использования или сценарии. </w:t>
      </w:r>
      <w:r w:rsidRPr="00B316AE">
        <w:t>Основные утверждения пользователей о преследуемых ими целях или задачах бизнеса (коммерческих задачах) называются вариантами использования; единственный задокументированный вариант называется сценарием. Работайте с пользователями, чтобы свести сценарии в более общие варианты использования. Ч</w:t>
      </w:r>
      <w:r>
        <w:t>а</w:t>
      </w:r>
      <w:r w:rsidRPr="00B316AE">
        <w:t>сто</w:t>
      </w:r>
      <w:r>
        <w:t xml:space="preserve"> </w:t>
      </w:r>
      <w:r w:rsidRPr="00B316AE">
        <w:t>удается выявить варианты использования, попросив клиентов описать их рабочий процесс. Другой способ — выяснить у заказчиков, какие цели они</w:t>
      </w:r>
      <w:r>
        <w:t xml:space="preserve"> ставят перед собой, усаживаясь </w:t>
      </w:r>
      <w:r w:rsidRPr="00B316AE">
        <w:t>за работу. Сотрудник, который скажет: «Мне нужно сделать то-то и то-то», вероятнее всего опишет конкретный вариант использования, например:</w:t>
      </w:r>
    </w:p>
    <w:p w:rsidR="001E6B72" w:rsidRDefault="001E6B72" w:rsidP="001E6B72">
      <w:pPr>
        <w:pStyle w:val="af0"/>
        <w:ind w:left="1281" w:right="0" w:hanging="357"/>
      </w:pPr>
      <w:r w:rsidRPr="00B316AE">
        <w:t>«Мне нужно напечатать почтовую этикетку для пакета»;</w:t>
      </w:r>
    </w:p>
    <w:p w:rsidR="001E6B72" w:rsidRDefault="001E6B72" w:rsidP="001E6B72">
      <w:pPr>
        <w:pStyle w:val="af0"/>
        <w:ind w:left="1281" w:right="0" w:hanging="357"/>
      </w:pPr>
      <w:r w:rsidRPr="00B316AE">
        <w:t>«Мне нужно управлять очередью образцов химических веществ</w:t>
      </w:r>
      <w:r>
        <w:t xml:space="preserve"> </w:t>
      </w:r>
      <w:r w:rsidRPr="00B316AE">
        <w:t>отобранных для анализа»;</w:t>
      </w:r>
    </w:p>
    <w:p w:rsidR="001E6B72" w:rsidRDefault="001E6B72" w:rsidP="001E6B72">
      <w:pPr>
        <w:pStyle w:val="af0"/>
        <w:ind w:left="1281" w:right="0" w:hanging="357"/>
      </w:pPr>
      <w:r w:rsidRPr="00B316AE">
        <w:t xml:space="preserve">«Мне необходимо откалибровать контроллер насоса». </w:t>
      </w:r>
    </w:p>
    <w:p w:rsidR="001E6B72" w:rsidRPr="00B316AE" w:rsidRDefault="001E6B72" w:rsidP="001E6B72">
      <w:r w:rsidRPr="00B316AE">
        <w:rPr>
          <w:b/>
          <w:bCs/>
        </w:rPr>
        <w:t>Бизнес-правила.</w:t>
      </w:r>
      <w:r>
        <w:rPr>
          <w:b/>
          <w:bCs/>
        </w:rPr>
        <w:t xml:space="preserve"> </w:t>
      </w:r>
      <w:r w:rsidRPr="00B316AE">
        <w:t>Если</w:t>
      </w:r>
      <w:r>
        <w:t xml:space="preserve"> </w:t>
      </w:r>
      <w:r w:rsidRPr="00B316AE">
        <w:t xml:space="preserve">клиент заявляет, что только определенные классы пользователей могут выполнять определенные действия при определенных условиях, он, возможно, описывает бизнес-правило. В случае с </w:t>
      </w:r>
      <w:r w:rsidRPr="00B316AE">
        <w:rPr>
          <w:lang w:val="en-US"/>
        </w:rPr>
        <w:t>Chemical</w:t>
      </w:r>
      <w:r w:rsidRPr="00B316AE">
        <w:t xml:space="preserve"> </w:t>
      </w:r>
      <w:r w:rsidRPr="00B316AE">
        <w:rPr>
          <w:lang w:val="en-US"/>
        </w:rPr>
        <w:t>Tracking</w:t>
      </w:r>
      <w:r w:rsidRPr="00B316AE">
        <w:t xml:space="preserve"> </w:t>
      </w:r>
      <w:r w:rsidRPr="00B316AE">
        <w:rPr>
          <w:lang w:val="en-US"/>
        </w:rPr>
        <w:t>System</w:t>
      </w:r>
      <w:r w:rsidRPr="00B316AE">
        <w:t xml:space="preserve"> такое бизнес-правило может звучать следующим образом: «Химик может заказать вещество из списка опасных химикатов уровня 1 только при условии, что в настоящее время действует его допуск на работу</w:t>
      </w:r>
      <w:r w:rsidR="00FD1B81">
        <w:t xml:space="preserve"> с опасными соединениями». Вы мо</w:t>
      </w:r>
      <w:r w:rsidRPr="00B316AE">
        <w:t xml:space="preserve">жете сформулировать некие функциональные требования к ПО, чтобы определить конкретное правило, например запись в БД о допуске сотрудника должна быть доступной </w:t>
      </w:r>
      <w:r w:rsidRPr="00B316AE">
        <w:rPr>
          <w:lang w:val="en-US"/>
        </w:rPr>
        <w:t>Chemical</w:t>
      </w:r>
      <w:r w:rsidRPr="00B316AE">
        <w:t xml:space="preserve"> </w:t>
      </w:r>
      <w:r w:rsidRPr="00B316AE">
        <w:rPr>
          <w:lang w:val="en-US"/>
        </w:rPr>
        <w:t>Tracking</w:t>
      </w:r>
      <w:r w:rsidRPr="00B316AE">
        <w:t xml:space="preserve"> </w:t>
      </w:r>
      <w:r w:rsidRPr="00B316AE">
        <w:rPr>
          <w:lang w:val="en-US"/>
        </w:rPr>
        <w:t>System</w:t>
      </w:r>
      <w:r w:rsidRPr="00B316AE">
        <w:t>. Как</w:t>
      </w:r>
      <w:r>
        <w:t xml:space="preserve"> </w:t>
      </w:r>
      <w:r w:rsidRPr="00B316AE">
        <w:t>уже говорилось, бизнес-правила и бизнес-требования — не одно и то же. Вот несколько фраз, по которым вы можете догадаться, что пользователь описывает именно бизнес-правила:</w:t>
      </w:r>
    </w:p>
    <w:p w:rsidR="001E6B72" w:rsidRDefault="001E6B72" w:rsidP="001E6B72">
      <w:pPr>
        <w:pStyle w:val="af0"/>
        <w:ind w:left="1281" w:right="0" w:hanging="357"/>
      </w:pPr>
      <w:r w:rsidRPr="00B316AE">
        <w:t>«Должны совпадать с таким-то постановлением или корпоративной</w:t>
      </w:r>
      <w:r>
        <w:t xml:space="preserve"> </w:t>
      </w:r>
      <w:r w:rsidRPr="00B316AE">
        <w:t>политикой»;</w:t>
      </w:r>
    </w:p>
    <w:p w:rsidR="001E6B72" w:rsidRDefault="001E6B72" w:rsidP="001E6B72">
      <w:pPr>
        <w:pStyle w:val="af0"/>
        <w:ind w:left="1281" w:right="0" w:hanging="357"/>
      </w:pPr>
      <w:r w:rsidRPr="00B316AE">
        <w:t>«Должны соответствовать некоему стандарту»;</w:t>
      </w:r>
    </w:p>
    <w:p w:rsidR="001E6B72" w:rsidRDefault="001E6B72" w:rsidP="001E6B72">
      <w:pPr>
        <w:pStyle w:val="af0"/>
        <w:ind w:left="1281" w:right="0" w:hanging="357"/>
      </w:pPr>
      <w:r w:rsidRPr="00B316AE">
        <w:t>«Если выполняется такое-то условие, то происходит то-то и то-то»;</w:t>
      </w:r>
    </w:p>
    <w:p w:rsidR="001E6B72" w:rsidRPr="00B316AE" w:rsidRDefault="001E6B72" w:rsidP="001E6B72">
      <w:pPr>
        <w:pStyle w:val="af0"/>
        <w:ind w:left="1281" w:right="0" w:hanging="357"/>
      </w:pPr>
      <w:r w:rsidRPr="00B316AE">
        <w:t>«Расчеты производятся по следующей формуле».</w:t>
      </w:r>
    </w:p>
    <w:p w:rsidR="001E6B72" w:rsidRDefault="001E6B72" w:rsidP="001E6B72">
      <w:pPr>
        <w:rPr>
          <w:b/>
          <w:bCs/>
        </w:rPr>
      </w:pPr>
    </w:p>
    <w:p w:rsidR="001E6B72" w:rsidRDefault="004F3122" w:rsidP="001E6B72">
      <w:pPr>
        <w:rPr>
          <w:b/>
          <w:bCs/>
        </w:rPr>
      </w:pPr>
      <w:r>
        <w:rPr>
          <w:b/>
          <w:bCs/>
          <w:noProof/>
        </w:rPr>
        <mc:AlternateContent>
          <mc:Choice Requires="wps">
            <w:drawing>
              <wp:inline distT="0" distB="0" distL="0" distR="0">
                <wp:extent cx="5658485" cy="556260"/>
                <wp:effectExtent l="38100" t="38100" r="37465" b="34290"/>
                <wp:docPr id="264"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8485" cy="556260"/>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1E6B72">
                            <w:pPr>
                              <w:pStyle w:val="af8"/>
                            </w:pPr>
                            <w:r w:rsidRPr="00B316AE">
                              <w:t>Дополнительная</w:t>
                            </w:r>
                            <w:r>
                              <w:t xml:space="preserve"> </w:t>
                            </w:r>
                            <w:r w:rsidRPr="00B316AE">
                              <w:t>информация</w:t>
                            </w:r>
                          </w:p>
                          <w:p w:rsidR="00E56EC6" w:rsidRDefault="00E56EC6" w:rsidP="00EB0111">
                            <w:pPr>
                              <w:pStyle w:val="af2"/>
                            </w:pPr>
                            <w:r w:rsidRPr="00B316AE">
                              <w:t>Развернутые</w:t>
                            </w:r>
                            <w:r>
                              <w:t xml:space="preserve"> </w:t>
                            </w:r>
                            <w:r w:rsidRPr="00B316AE">
                              <w:t>примеры</w:t>
                            </w:r>
                            <w:r>
                              <w:t xml:space="preserve"> </w:t>
                            </w:r>
                            <w:r w:rsidRPr="00B316AE">
                              <w:t>бизнес-правил</w:t>
                            </w:r>
                            <w:r>
                              <w:t xml:space="preserve"> </w:t>
                            </w:r>
                            <w:r w:rsidRPr="00B316AE">
                              <w:t>в главе 9.</w:t>
                            </w:r>
                          </w:p>
                        </w:txbxContent>
                      </wps:txbx>
                      <wps:bodyPr rot="0" vert="horz" wrap="square" lIns="91440" tIns="45720" rIns="91440" bIns="45720" anchor="t" anchorCtr="0" upright="1">
                        <a:noAutofit/>
                      </wps:bodyPr>
                    </wps:wsp>
                  </a:graphicData>
                </a:graphic>
              </wp:inline>
            </w:drawing>
          </mc:Choice>
          <mc:Fallback>
            <w:pict>
              <v:shape id="Text Box 122" o:spid="_x0000_s1054" type="#_x0000_t202" style="width:445.55pt;height:4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" strokecolor="#8064a2" strokeweight="5pt">
                <v:stroke linestyle="thickThin"/>
                <v:shadow color="#868686"/>
                <v:textbox>
                  <w:txbxContent>
                    <w:p w:rsidR="00E56EC6" w:rsidRDefault="00E56EC6" w:rsidP="001E6B72">
                      <w:pPr>
                        <w:pStyle w:val="af8"/>
                      </w:pPr>
                      <w:r w:rsidRPr="00B316AE">
                        <w:t>Дополнительная</w:t>
                      </w:r>
                      <w:r>
                        <w:t xml:space="preserve"> </w:t>
                      </w:r>
                      <w:r w:rsidRPr="00B316AE">
                        <w:t>информация</w:t>
                      </w:r>
                    </w:p>
                    <w:p w:rsidR="00E56EC6" w:rsidRDefault="00E56EC6" w:rsidP="00EB0111">
                      <w:pPr>
                        <w:pStyle w:val="af2"/>
                      </w:pPr>
                      <w:r w:rsidRPr="00B316AE">
                        <w:t>Развернутые</w:t>
                      </w:r>
                      <w:r>
                        <w:t xml:space="preserve"> </w:t>
                      </w:r>
                      <w:r w:rsidRPr="00B316AE">
                        <w:t>примеры</w:t>
                      </w:r>
                      <w:r>
                        <w:t xml:space="preserve"> </w:t>
                      </w:r>
                      <w:r w:rsidRPr="00B316AE">
                        <w:t>бизнес-правил</w:t>
                      </w:r>
                      <w:r>
                        <w:t xml:space="preserve"> </w:t>
                      </w:r>
                      <w:r w:rsidRPr="00B316AE">
                        <w:t>в главе 9.</w:t>
                      </w:r>
                    </w:p>
                  </w:txbxContent>
                </v:textbox>
                <w10:anchorlock/>
              </v:shape>
            </w:pict>
          </mc:Fallback>
        </mc:AlternateContent>
      </w:r>
    </w:p>
    <w:p w:rsidR="001E6B72" w:rsidRDefault="001E6B72" w:rsidP="001E6B72">
      <w:pPr>
        <w:rPr>
          <w:b/>
          <w:bCs/>
        </w:rPr>
      </w:pPr>
    </w:p>
    <w:p w:rsidR="001E6B72" w:rsidRPr="00B316AE" w:rsidRDefault="001E6B72" w:rsidP="001E6B72">
      <w:r w:rsidRPr="00B316AE">
        <w:rPr>
          <w:b/>
          <w:bCs/>
        </w:rPr>
        <w:t xml:space="preserve">Функциональные требования. </w:t>
      </w:r>
      <w:r w:rsidRPr="00B316AE">
        <w:t>Функциональные требования описывают ожидаемое поведение системы при определенных условиях и действия, которые система позволит выполнять пользователям. Функциональные требования проистекают из системных требований, пользовательских требований, бизнес-правил и других источников, составляющих основу спецификации требований к программному обеспечению. Ниже перечислены примеры функциональных требований, которые вы можете услышать от пользователей:</w:t>
      </w:r>
    </w:p>
    <w:p w:rsidR="001E6B72" w:rsidRDefault="001E6B72" w:rsidP="001E6B72">
      <w:pPr>
        <w:pStyle w:val="af0"/>
        <w:ind w:left="1281" w:right="0" w:hanging="357"/>
      </w:pPr>
      <w:r w:rsidRPr="00B316AE">
        <w:t>«Если давление превышает 40,0 фунтов на квадратный дюйм, должен загореться предупредительный световой сигнал»;</w:t>
      </w:r>
    </w:p>
    <w:p w:rsidR="001E6B72" w:rsidRDefault="001E6B72" w:rsidP="001E6B72">
      <w:pPr>
        <w:pStyle w:val="af0"/>
        <w:ind w:left="1281" w:right="0" w:hanging="357"/>
        <w:rPr>
          <w:color w:val="000000"/>
        </w:rPr>
      </w:pPr>
      <w:r w:rsidRPr="00B316AE">
        <w:rPr>
          <w:color w:val="000000"/>
        </w:rPr>
        <w:t>«У пользователя должна быть</w:t>
      </w:r>
      <w:r>
        <w:rPr>
          <w:color w:val="000000"/>
        </w:rPr>
        <w:t xml:space="preserve"> </w:t>
      </w:r>
      <w:r w:rsidRPr="00B316AE">
        <w:rPr>
          <w:color w:val="000000"/>
        </w:rPr>
        <w:t>возможность сортировать список проекта в прямом и обратном алфавитном порядке»;</w:t>
      </w:r>
    </w:p>
    <w:p w:rsidR="001E6B72" w:rsidRDefault="001E6B72" w:rsidP="001E6B72">
      <w:pPr>
        <w:pStyle w:val="af0"/>
        <w:ind w:left="1281" w:right="0" w:hanging="357"/>
        <w:rPr>
          <w:color w:val="000000"/>
        </w:rPr>
      </w:pPr>
      <w:r w:rsidRPr="00B316AE">
        <w:rPr>
          <w:color w:val="000000"/>
        </w:rPr>
        <w:t xml:space="preserve">«Когда кто-либо представляет на рассмотрение новую идею, система отправляет сообщение по электронной почте </w:t>
      </w:r>
      <w:r w:rsidRPr="00B316AE">
        <w:rPr>
          <w:color w:val="000000"/>
          <w:lang w:val="en-US"/>
        </w:rPr>
        <w:t>Idea</w:t>
      </w:r>
      <w:r w:rsidRPr="00B316AE">
        <w:rPr>
          <w:color w:val="000000"/>
        </w:rPr>
        <w:t xml:space="preserve"> </w:t>
      </w:r>
      <w:r w:rsidRPr="00B316AE">
        <w:rPr>
          <w:color w:val="000000"/>
          <w:lang w:val="en-US"/>
        </w:rPr>
        <w:t>Coordinator</w:t>
      </w:r>
      <w:r w:rsidRPr="00B316AE">
        <w:rPr>
          <w:color w:val="000000"/>
        </w:rPr>
        <w:t>».</w:t>
      </w:r>
    </w:p>
    <w:p w:rsidR="001E6B72" w:rsidRDefault="001E6B72" w:rsidP="001E6B72">
      <w:pPr>
        <w:rPr>
          <w:color w:val="000000"/>
        </w:rPr>
      </w:pPr>
      <w:r w:rsidRPr="00485018">
        <w:rPr>
          <w:color w:val="000000"/>
        </w:rPr>
        <w:t>Эти высказывания демонстрируют, как пользователи обычно представляют функциональные требования, однако их нельзя записать непосредственно в спецификацию требований к программному обеспечению. В первом случае следует заменить «должен загореться» на «загорится», чтобы стало ясно, что включение предупредительного светового сигнала крайне важно. Второй пример показывает требования пользователя, а не требования к системе. Требование к системе — предоставить пользователю возможности выполнить сортировку.</w:t>
      </w:r>
    </w:p>
    <w:p w:rsidR="001E6B72" w:rsidRDefault="001E6B72" w:rsidP="001E6B72">
      <w:pPr>
        <w:rPr>
          <w:color w:val="000000"/>
        </w:rPr>
      </w:pPr>
    </w:p>
    <w:p w:rsidR="001E6B72" w:rsidRDefault="004F3122" w:rsidP="001E6B72">
      <w:pPr>
        <w:rPr>
          <w:color w:val="000000"/>
        </w:rPr>
      </w:pPr>
      <w:r>
        <w:rPr>
          <w:noProof/>
          <w:color w:val="000000"/>
        </w:rPr>
        <mc:AlternateContent>
          <mc:Choice Requires="wps">
            <w:drawing>
              <wp:inline distT="0" distB="0" distL="0" distR="0">
                <wp:extent cx="5763260" cy="741045"/>
                <wp:effectExtent l="38100" t="38100" r="37465" b="40005"/>
                <wp:docPr id="263" name="Text 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3260" cy="741045"/>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1E6B72">
                            <w:pPr>
                              <w:pStyle w:val="af4"/>
                            </w:pPr>
                            <w:r w:rsidRPr="00B316AE">
                              <w:t>Дополнительная</w:t>
                            </w:r>
                            <w:r>
                              <w:t xml:space="preserve"> </w:t>
                            </w:r>
                            <w:r w:rsidRPr="00B316AE">
                              <w:t>информация</w:t>
                            </w:r>
                          </w:p>
                          <w:p w:rsidR="00E56EC6" w:rsidRDefault="00E56EC6" w:rsidP="00EB0111">
                            <w:pPr>
                              <w:pStyle w:val="af2"/>
                            </w:pPr>
                            <w:r w:rsidRPr="00B316AE">
                              <w:t>Советы тем,</w:t>
                            </w:r>
                            <w:r>
                              <w:t xml:space="preserve"> </w:t>
                            </w:r>
                            <w:r w:rsidRPr="00B316AE">
                              <w:t>кто хочет написать хорошие функциональные требования — в главе 10.</w:t>
                            </w:r>
                          </w:p>
                        </w:txbxContent>
                      </wps:txbx>
                      <wps:bodyPr rot="0" vert="horz" wrap="square" lIns="91440" tIns="45720" rIns="91440" bIns="45720" anchor="t" anchorCtr="0" upright="1">
                        <a:noAutofit/>
                      </wps:bodyPr>
                    </wps:wsp>
                  </a:graphicData>
                </a:graphic>
              </wp:inline>
            </w:drawing>
          </mc:Choice>
          <mc:Fallback>
            <w:pict>
              <v:shape id="Text Box 121" o:spid="_x0000_s1055" type="#_x0000_t202" style="width:453.8pt;height:5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" strokecolor="#8064a2" strokeweight="5pt">
                <v:stroke linestyle="thickThin"/>
                <v:shadow color="#868686"/>
                <v:textbox>
                  <w:txbxContent>
                    <w:p w:rsidR="00E56EC6" w:rsidRDefault="00E56EC6" w:rsidP="001E6B72">
                      <w:pPr>
                        <w:pStyle w:val="af4"/>
                      </w:pPr>
                      <w:r w:rsidRPr="00B316AE">
                        <w:t>Дополнительная</w:t>
                      </w:r>
                      <w:r>
                        <w:t xml:space="preserve"> </w:t>
                      </w:r>
                      <w:r w:rsidRPr="00B316AE">
                        <w:t>информация</w:t>
                      </w:r>
                    </w:p>
                    <w:p w:rsidR="00E56EC6" w:rsidRDefault="00E56EC6" w:rsidP="00EB0111">
                      <w:pPr>
                        <w:pStyle w:val="af2"/>
                      </w:pPr>
                      <w:r w:rsidRPr="00B316AE">
                        <w:t>Советы тем,</w:t>
                      </w:r>
                      <w:r>
                        <w:t xml:space="preserve"> </w:t>
                      </w:r>
                      <w:r w:rsidRPr="00B316AE">
                        <w:t>кто хочет написать хорошие функциональные требования — в главе 10.</w:t>
                      </w:r>
                    </w:p>
                  </w:txbxContent>
                </v:textbox>
                <w10:anchorlock/>
              </v:shape>
            </w:pict>
          </mc:Fallback>
        </mc:AlternateContent>
      </w:r>
    </w:p>
    <w:p w:rsidR="001E6B72" w:rsidRDefault="001E6B72" w:rsidP="001E6B72">
      <w:pPr>
        <w:rPr>
          <w:color w:val="000000"/>
        </w:rPr>
      </w:pPr>
    </w:p>
    <w:p w:rsidR="001E6B72" w:rsidRPr="00B316AE" w:rsidRDefault="001E6B72" w:rsidP="001E6B72">
      <w:r w:rsidRPr="00B316AE">
        <w:rPr>
          <w:b/>
          <w:bCs/>
        </w:rPr>
        <w:t xml:space="preserve">Атрибуты качества. </w:t>
      </w:r>
      <w:r w:rsidRPr="00B316AE">
        <w:t>Утверждения, насколько хорошо система соответствует определенному режиму работы или позволяет пользователям выполнять конкретные действия, называются атрибутами качества. Обращайте внимание на слова, которыми пользователи описывают желаемые характеристики системы: быстрая, легкая, интуитивно понятная, удобная для пользователя, устойчивая к сбоям, надежная и эффективная. Вам придется поработать с пользователями, чтобы понять, что именно они имеют в виду под этими неясными и субъективными терминами, и зафиксировать четкие, поддающиеся проверке атрибуты качества, как описано в главе 12.</w:t>
      </w:r>
    </w:p>
    <w:p w:rsidR="001E6B72" w:rsidRPr="00B316AE" w:rsidRDefault="001E6B72" w:rsidP="001E6B72">
      <w:r w:rsidRPr="00B316AE">
        <w:rPr>
          <w:b/>
          <w:bCs/>
        </w:rPr>
        <w:t xml:space="preserve">Требования к внешнему интерфейсу. </w:t>
      </w:r>
      <w:r w:rsidRPr="00B316AE">
        <w:t>Требования в этом классе описывают связь вашей системы с остальным миром. В спецификацию требований к программному обеспечению необходимо включить разделы, касающиеся взаимодействия с пользователями, оборудованием и другими системами ПО. Вот примеры фраз, указывающих, что клиент описывает внешние требования к интерфейсу:</w:t>
      </w:r>
    </w:p>
    <w:p w:rsidR="001E6B72" w:rsidRPr="00B316AE" w:rsidRDefault="001E6B72" w:rsidP="001E6B72">
      <w:pPr>
        <w:pStyle w:val="af0"/>
        <w:ind w:left="1281" w:right="0" w:hanging="357"/>
      </w:pPr>
      <w:r w:rsidRPr="00B316AE">
        <w:t>«Должны распознавать сигналы от определенного устройства»;</w:t>
      </w:r>
    </w:p>
    <w:p w:rsidR="001E6B72" w:rsidRPr="00B316AE" w:rsidRDefault="001E6B72" w:rsidP="001E6B72">
      <w:pPr>
        <w:pStyle w:val="af0"/>
        <w:ind w:left="1281" w:right="0" w:hanging="357"/>
      </w:pPr>
      <w:r w:rsidRPr="00B316AE">
        <w:t>«Должна отправлять сообщение такой-то системе»;</w:t>
      </w:r>
    </w:p>
    <w:p w:rsidR="001E6B72" w:rsidRPr="00B316AE" w:rsidRDefault="001E6B72" w:rsidP="001E6B72">
      <w:pPr>
        <w:pStyle w:val="af0"/>
        <w:ind w:left="1281" w:right="0" w:hanging="357"/>
      </w:pPr>
      <w:r w:rsidRPr="00B316AE">
        <w:t>«Должны быть в состоянии читать (или записывать) файлы в определенном формате»;</w:t>
      </w:r>
    </w:p>
    <w:p w:rsidR="001E6B72" w:rsidRPr="00B316AE" w:rsidRDefault="001E6B72" w:rsidP="001E6B72">
      <w:pPr>
        <w:pStyle w:val="af0"/>
        <w:ind w:left="1281" w:right="0" w:hanging="357"/>
      </w:pPr>
      <w:r>
        <w:t>«</w:t>
      </w:r>
      <w:r w:rsidRPr="00B316AE">
        <w:t>Должна контролировать такой-то элемент оборудования»;</w:t>
      </w:r>
    </w:p>
    <w:p w:rsidR="001E6B72" w:rsidRDefault="001E6B72" w:rsidP="001E6B72">
      <w:pPr>
        <w:pStyle w:val="af0"/>
        <w:ind w:left="1281" w:right="0" w:hanging="357"/>
      </w:pPr>
      <w:r w:rsidRPr="00B316AE">
        <w:t>«Пользовательский интерфейс должен соответствовать определенному стандарту</w:t>
      </w:r>
      <w:r>
        <w:t>»</w:t>
      </w:r>
      <w:r w:rsidRPr="00B316AE">
        <w:t>.</w:t>
      </w:r>
    </w:p>
    <w:p w:rsidR="001E6B72" w:rsidRPr="00B316AE" w:rsidRDefault="001E6B72" w:rsidP="001E6B72">
      <w:r w:rsidRPr="00B316AE">
        <w:rPr>
          <w:b/>
          <w:bCs/>
        </w:rPr>
        <w:t xml:space="preserve">Ограничения. </w:t>
      </w:r>
      <w:r w:rsidRPr="00B316AE">
        <w:t>Ограничения, касающиеся дизайна и реализации, официально ограничивают возможности, доступные разработчику. Для устройств со встроенным ПО часто необходимо учитывать физически</w:t>
      </w:r>
      <w:r>
        <w:t>е</w:t>
      </w:r>
      <w:r w:rsidRPr="00B316AE">
        <w:t xml:space="preserve"> ограничения, такие, как размер, вес </w:t>
      </w:r>
      <w:r>
        <w:t xml:space="preserve">и сквозные соединения в плате. </w:t>
      </w:r>
      <w:r w:rsidRPr="00B316AE">
        <w:t>Записывайте разумное обоснование для каждого ограничения, чтобы все участники проекта знали его источник и понимали его обоснованность. Действительно ли ограничением является требование разместить устройство в определенном пространстве? Или это желание, например, просто получить портативный компьютер с минимальным весом?</w:t>
      </w:r>
    </w:p>
    <w:p w:rsidR="001E6B72" w:rsidRPr="00B316AE" w:rsidRDefault="001E6B72" w:rsidP="001E6B72">
      <w:r w:rsidRPr="00B316AE">
        <w:t>Введение излишних ограничений препятствует выработке лучшего решения. Из-за ограничений также не всегда удается использовать стандартные компоненты, доступные в продаже. Требование применять определенную технологию также не всегда достижимо — зачастую технология устарела или недоступна в результате прогресса. Однако некоторые ограничения могут оказаться полезными при достижении целей, связанных с атрибутами качества. Например, удается улучшить переносимость ПО путем использования только стандартных команд языка программирования и запрета на использование расширений, присущих только определенным производителям. Вот какие ограничения может выдвинуть клиент:</w:t>
      </w:r>
    </w:p>
    <w:p w:rsidR="001E6B72" w:rsidRDefault="001E6B72" w:rsidP="001E6B72">
      <w:pPr>
        <w:pStyle w:val="af0"/>
        <w:ind w:left="1281" w:right="0" w:hanging="357"/>
      </w:pPr>
      <w:r w:rsidRPr="00B316AE">
        <w:t>«Размер файлов, представленных в электронном виде, не должен</w:t>
      </w:r>
      <w:r w:rsidR="00FD1B81">
        <w:t xml:space="preserve"> </w:t>
      </w:r>
      <w:r w:rsidRPr="00B316AE">
        <w:t>превышать 10 Мб»;</w:t>
      </w:r>
    </w:p>
    <w:p w:rsidR="001E6B72" w:rsidRDefault="001E6B72" w:rsidP="001E6B72">
      <w:pPr>
        <w:pStyle w:val="af0"/>
        <w:ind w:left="1281" w:right="0" w:hanging="357"/>
      </w:pPr>
      <w:r w:rsidRPr="00B316AE">
        <w:t>«В браузере для всех безопасных транзакций следует использо</w:t>
      </w:r>
      <w:r>
        <w:t>в</w:t>
      </w:r>
      <w:r w:rsidRPr="00B316AE">
        <w:t>ать</w:t>
      </w:r>
      <w:r>
        <w:t xml:space="preserve"> </w:t>
      </w:r>
      <w:r w:rsidRPr="00B316AE">
        <w:t>128-битную кодировку»;</w:t>
      </w:r>
    </w:p>
    <w:p w:rsidR="001E6B72" w:rsidRPr="00B316AE" w:rsidRDefault="001E6B72" w:rsidP="001E6B72">
      <w:pPr>
        <w:pStyle w:val="af0"/>
        <w:ind w:left="1281" w:right="0" w:hanging="357"/>
      </w:pPr>
      <w:r w:rsidRPr="00B316AE">
        <w:t xml:space="preserve">«В БД необходимо применять механизм периода выполнения </w:t>
      </w:r>
      <w:r w:rsidRPr="00B316AE">
        <w:rPr>
          <w:lang w:val="en-US"/>
        </w:rPr>
        <w:t>Framalam</w:t>
      </w:r>
      <w:r w:rsidRPr="00B316AE">
        <w:t>».</w:t>
      </w:r>
    </w:p>
    <w:p w:rsidR="001E6B72" w:rsidRPr="00B316AE" w:rsidRDefault="001E6B72" w:rsidP="001E6B72">
      <w:pPr>
        <w:spacing w:before="43" w:line="221" w:lineRule="exact"/>
        <w:ind w:left="29" w:right="43" w:firstLine="216"/>
      </w:pPr>
      <w:r w:rsidRPr="00B316AE">
        <w:rPr>
          <w:color w:val="000000"/>
        </w:rPr>
        <w:t xml:space="preserve">А это примеры других фраз, указывающих на то, что клиент описывает ограничения </w:t>
      </w:r>
      <w:r w:rsidR="00FD1B81">
        <w:rPr>
          <w:color w:val="000000"/>
        </w:rPr>
        <w:t>проектирования</w:t>
      </w:r>
      <w:r w:rsidRPr="00B316AE">
        <w:rPr>
          <w:color w:val="000000"/>
        </w:rPr>
        <w:t xml:space="preserve"> или реализации:</w:t>
      </w:r>
    </w:p>
    <w:p w:rsidR="001E6B72" w:rsidRDefault="001E6B72" w:rsidP="001E6B72">
      <w:pPr>
        <w:pStyle w:val="af0"/>
        <w:ind w:left="1281" w:right="0" w:hanging="357"/>
      </w:pPr>
      <w:r w:rsidRPr="00B316AE">
        <w:t>«Должна быть написана</w:t>
      </w:r>
      <w:r>
        <w:t xml:space="preserve"> </w:t>
      </w:r>
      <w:r w:rsidRPr="00B316AE">
        <w:t>на определенном</w:t>
      </w:r>
      <w:r>
        <w:t xml:space="preserve"> </w:t>
      </w:r>
      <w:r w:rsidRPr="00B316AE">
        <w:t>языке программирования»;</w:t>
      </w:r>
    </w:p>
    <w:p w:rsidR="001E6B72" w:rsidRDefault="001E6B72" w:rsidP="001E6B72">
      <w:pPr>
        <w:pStyle w:val="af0"/>
        <w:ind w:left="1281" w:right="0" w:hanging="357"/>
      </w:pPr>
      <w:r w:rsidRPr="00B316AE">
        <w:t>«Не может требовать более такого-то объема памяти»;</w:t>
      </w:r>
    </w:p>
    <w:p w:rsidR="001E6B72" w:rsidRDefault="001E6B72" w:rsidP="001E6B72">
      <w:pPr>
        <w:pStyle w:val="af0"/>
        <w:ind w:left="1281" w:right="0" w:hanging="357"/>
      </w:pPr>
      <w:r w:rsidRPr="00B316AE">
        <w:t>«Должна функционировать согласованно (или быть совместима) с</w:t>
      </w:r>
      <w:r>
        <w:t xml:space="preserve"> </w:t>
      </w:r>
      <w:r w:rsidRPr="00B316AE">
        <w:t>такой-то системой»;</w:t>
      </w:r>
    </w:p>
    <w:p w:rsidR="001E6B72" w:rsidRPr="00B316AE" w:rsidRDefault="001E6B72" w:rsidP="001E6B72">
      <w:pPr>
        <w:pStyle w:val="af0"/>
        <w:ind w:left="1281" w:right="0" w:hanging="357"/>
      </w:pPr>
      <w:r w:rsidRPr="00B316AE">
        <w:t>«Должна использовать определенный элемент управления пользовательского интерфейса».</w:t>
      </w:r>
    </w:p>
    <w:p w:rsidR="001E6B72" w:rsidRPr="00B316AE" w:rsidRDefault="001E6B72" w:rsidP="001E6B72">
      <w:r w:rsidRPr="00B316AE">
        <w:t xml:space="preserve">Как и в случае с функциональными требованиями, задача аналитика шире, чем просто запись высказываний пользователя в спецификацию требований к программному ПО. Неудачные слова, такие, как </w:t>
      </w:r>
      <w:r w:rsidRPr="00E13D79">
        <w:rPr>
          <w:b/>
          <w:i/>
          <w:iCs/>
        </w:rPr>
        <w:t>согласованно и последовательно</w:t>
      </w:r>
      <w:r w:rsidRPr="00B316AE">
        <w:rPr>
          <w:i/>
          <w:iCs/>
        </w:rPr>
        <w:t xml:space="preserve">, </w:t>
      </w:r>
      <w:r w:rsidRPr="00B316AE">
        <w:t>необходимо уточнять, а в ограничения следует</w:t>
      </w:r>
      <w:r>
        <w:t xml:space="preserve"> </w:t>
      </w:r>
      <w:r w:rsidRPr="00B316AE">
        <w:t>формулировать достаточно ясно, чтобы разработчики смогли принять их как руководство к действию. Поинтересуйтесь причинами ограничений, проверьте, насколько они аргументированы, и задокументируйте обоснование для включения этого ограничения в качестве требования.</w:t>
      </w:r>
    </w:p>
    <w:p w:rsidR="001E6B72" w:rsidRPr="00855D2A" w:rsidRDefault="001E6B72" w:rsidP="001E6B72">
      <w:pPr>
        <w:spacing w:before="58" w:line="230" w:lineRule="exact"/>
        <w:ind w:left="24" w:right="14"/>
      </w:pPr>
      <w:r w:rsidRPr="00B316AE">
        <w:rPr>
          <w:b/>
          <w:bCs/>
          <w:color w:val="000000"/>
        </w:rPr>
        <w:t xml:space="preserve">Определения данных. </w:t>
      </w:r>
      <w:r>
        <w:rPr>
          <w:color w:val="000000"/>
        </w:rPr>
        <w:t>Каждый раз,</w:t>
      </w:r>
      <w:r w:rsidRPr="00B316AE">
        <w:rPr>
          <w:color w:val="000000"/>
        </w:rPr>
        <w:t xml:space="preserve"> когда клиенты описывают формат, тип данных, допустимые </w:t>
      </w:r>
      <w:r w:rsidRPr="00E13D79">
        <w:t>значения или значение по умолчанию для элемента данных или структуры бизнес-данных, они дают определения данных. Например, «Почтовый индекс в США состоит из пяти цифр, за которым следует дефис и еще четыре цифры — по умолчанию 0000». Составьте словарь данных, своего рода основной справочник, который команда сможет использовать в процессе всей разработки и поддержания продукта.</w:t>
      </w:r>
    </w:p>
    <w:p w:rsidR="00EB0111" w:rsidRPr="00855D2A" w:rsidRDefault="00EB0111" w:rsidP="001E6B72">
      <w:pPr>
        <w:spacing w:before="58" w:line="230" w:lineRule="exact"/>
        <w:ind w:left="24" w:right="14"/>
      </w:pPr>
    </w:p>
    <w:p w:rsidR="00EB0111" w:rsidRPr="00855D2A" w:rsidRDefault="00EB0111" w:rsidP="001E6B72">
      <w:pPr>
        <w:spacing w:before="58" w:line="230" w:lineRule="exact"/>
        <w:ind w:left="24" w:right="14"/>
      </w:pPr>
    </w:p>
    <w:p w:rsidR="00EB0111" w:rsidRDefault="004F3122" w:rsidP="001E6B72">
      <w:pPr>
        <w:spacing w:before="58" w:line="230" w:lineRule="exact"/>
        <w:ind w:left="24" w:right="14"/>
      </w:pPr>
      <w:r>
        <w:rPr>
          <w:noProof/>
        </w:rPr>
        <mc:AlternateContent>
          <mc:Choice Requires="wps">
            <w:drawing>
              <wp:inline distT="0" distB="0" distL="0" distR="0">
                <wp:extent cx="5634355" cy="330200"/>
                <wp:effectExtent l="38100" t="38100" r="33020" b="31750"/>
                <wp:docPr id="262"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4355" cy="330200"/>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EB0111">
                            <w:r w:rsidRPr="00B316AE">
                              <w:rPr>
                                <w:color w:val="000000"/>
                              </w:rPr>
                              <w:t xml:space="preserve">Дополнительная </w:t>
                            </w:r>
                            <w:r w:rsidRPr="00B316AE">
                              <w:rPr>
                                <w:b/>
                                <w:bCs/>
                                <w:color w:val="000000"/>
                              </w:rPr>
                              <w:t>информация</w:t>
                            </w:r>
                            <w:r>
                              <w:rPr>
                                <w:b/>
                                <w:bCs/>
                                <w:color w:val="000000"/>
                              </w:rPr>
                              <w:t xml:space="preserve"> </w:t>
                            </w:r>
                            <w:r w:rsidRPr="00B316AE">
                              <w:rPr>
                                <w:color w:val="000000"/>
                              </w:rPr>
                              <w:t>Подробнее о словарях данных - в главе 10</w:t>
                            </w:r>
                          </w:p>
                        </w:txbxContent>
                      </wps:txbx>
                      <wps:bodyPr rot="0" vert="horz" wrap="square" lIns="91440" tIns="45720" rIns="91440" bIns="45720" anchor="t" anchorCtr="0" upright="1">
                        <a:spAutoFit/>
                      </wps:bodyPr>
                    </wps:wsp>
                  </a:graphicData>
                </a:graphic>
              </wp:inline>
            </w:drawing>
          </mc:Choice>
          <mc:Fallback>
            <w:pict>
              <v:shape id="Text Box 120" o:spid="_x0000_s1056" type="#_x0000_t202" style="width:443.65pt;height: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" strokecolor="#8064a2" strokeweight="5pt">
                <v:stroke linestyle="thickThin"/>
                <v:shadow color="#868686"/>
                <v:textbox style="mso-fit-shape-to-text:t">
                  <w:txbxContent>
                    <w:p w:rsidR="00E56EC6" w:rsidRDefault="00E56EC6" w:rsidP="00EB0111">
                      <w:r w:rsidRPr="00B316AE">
                        <w:rPr>
                          <w:color w:val="000000"/>
                        </w:rPr>
                        <w:t xml:space="preserve">Дополнительная </w:t>
                      </w:r>
                      <w:r w:rsidRPr="00B316AE">
                        <w:rPr>
                          <w:b/>
                          <w:bCs/>
                          <w:color w:val="000000"/>
                        </w:rPr>
                        <w:t>информация</w:t>
                      </w:r>
                      <w:r>
                        <w:rPr>
                          <w:b/>
                          <w:bCs/>
                          <w:color w:val="000000"/>
                        </w:rPr>
                        <w:t xml:space="preserve"> </w:t>
                      </w:r>
                      <w:r w:rsidRPr="00B316AE">
                        <w:rPr>
                          <w:color w:val="000000"/>
                        </w:rPr>
                        <w:t>Подробнее о словарях данных - в главе 10</w:t>
                      </w:r>
                    </w:p>
                  </w:txbxContent>
                </v:textbox>
                <w10:anchorlock/>
              </v:shape>
            </w:pict>
          </mc:Fallback>
        </mc:AlternateContent>
      </w:r>
    </w:p>
    <w:p w:rsidR="00EB0111" w:rsidRPr="00B316AE" w:rsidRDefault="00EB0111" w:rsidP="001E6B72">
      <w:pPr>
        <w:spacing w:before="58" w:line="230" w:lineRule="exact"/>
        <w:ind w:left="24" w:right="14"/>
      </w:pPr>
    </w:p>
    <w:p w:rsidR="001E6B72" w:rsidRDefault="001E6B72" w:rsidP="001E6B72">
      <w:r w:rsidRPr="00B316AE">
        <w:t xml:space="preserve">Определения данных иногда становятся источниками функциональных требований, которые пользователи не запросили напрямую. Что произойдет, когда номер заказа, состоящий из шести цифр, превысит </w:t>
      </w:r>
      <w:r>
        <w:t>99</w:t>
      </w:r>
      <w:r w:rsidRPr="00B316AE">
        <w:t>99</w:t>
      </w:r>
      <w:r>
        <w:t>9</w:t>
      </w:r>
      <w:r w:rsidRPr="00B316AE">
        <w:t>9? Разработчикам необходимо знать</w:t>
      </w:r>
      <w:r w:rsidRPr="00B316AE">
        <w:rPr>
          <w:vertAlign w:val="subscript"/>
        </w:rPr>
        <w:t>:</w:t>
      </w:r>
      <w:r w:rsidRPr="00B316AE">
        <w:t xml:space="preserve"> как поведет себя система в таких случаях. Откладывая проблемы, касающиеся данных, вы только усложняете их решение в будущем. (Помните проблему 2000 г.)</w:t>
      </w:r>
    </w:p>
    <w:p w:rsidR="001E6B72" w:rsidRPr="00B316AE" w:rsidRDefault="001E6B72" w:rsidP="001E6B72">
      <w:r w:rsidRPr="00B316AE">
        <w:rPr>
          <w:b/>
          <w:bCs/>
        </w:rPr>
        <w:t xml:space="preserve">Идеи, касающиеся решений. </w:t>
      </w:r>
      <w:r w:rsidRPr="00B316AE">
        <w:t>Большинство информации, которую пользователи представляют как требования, подпадает под определение идей о решении. Те, кто описывают определенный способ взаимодействия с системой для выполнения определенного действия, представляют допустимое решение. Аналитику необходимо научиться преодолевать поверхностные формулировки и докапываться до сути идеи, которая и представляет собой требование. Например, функциональные требования, касающиеся паролей — лишь одно из возможных решений требования к безопасности,</w:t>
      </w:r>
    </w:p>
    <w:p w:rsidR="001E6B72" w:rsidRPr="00B316AE" w:rsidRDefault="001E6B72" w:rsidP="001E6B72">
      <w:r w:rsidRPr="00B316AE">
        <w:t xml:space="preserve">Предположим, пользователь говорит: «Затем в раскрывающемся списке я выбираю штат, куда я хочу отправить посылку». Фрагмент </w:t>
      </w:r>
      <w:r w:rsidRPr="00E13D79">
        <w:rPr>
          <w:i/>
        </w:rPr>
        <w:t xml:space="preserve">«в </w:t>
      </w:r>
      <w:r w:rsidRPr="00E13D79">
        <w:rPr>
          <w:i/>
          <w:iCs/>
        </w:rPr>
        <w:t>раскрывающемся списке»</w:t>
      </w:r>
      <w:r w:rsidRPr="00B316AE">
        <w:rPr>
          <w:i/>
          <w:iCs/>
        </w:rPr>
        <w:t xml:space="preserve"> </w:t>
      </w:r>
      <w:r w:rsidRPr="00B316AE">
        <w:t>тянет на решение. В этом случае благоразумный аналитик задаст вопрос: «Почему в раскрывающемся списке? Если пользователь ответит: «Мне просто кажется, так удобно», то непосредственно требование можно сформулировать примерно так: «Система позволит пользователю выбрать штат, куда он хочет отправить п</w:t>
      </w:r>
      <w:r>
        <w:t>о</w:t>
      </w:r>
      <w:r w:rsidRPr="00B316AE">
        <w:t xml:space="preserve">сылку». Однако пользователь может сказать: «Я предложил раскрывающийся список, потому что мы применяем этот элемент в других областях, и я хочу согласованности. Кроме того, так пользователь не сможет ввести непроверенные данные, и я думаю, что в этом случае удастся применить уже написанный код». Это отличные причины для выбора определенного решения. Однако следует помнить, что, записывая идею о решении в требование, вы тем самым налагаете ограничение по </w:t>
      </w:r>
      <w:r w:rsidR="00D30DB2">
        <w:t>проектированию</w:t>
      </w:r>
      <w:r w:rsidRPr="00B316AE">
        <w:t xml:space="preserve"> на это самое требование. Таким образом, реализация требования становится возможной только в одном ва</w:t>
      </w:r>
      <w:r>
        <w:t>рианте</w:t>
      </w:r>
      <w:r w:rsidRPr="00B316AE">
        <w:t>. Это не обязательно плохо или неправильно, просто убедитесь, что для ограничения есть убе</w:t>
      </w:r>
      <w:r>
        <w:t>дительная причина.</w:t>
      </w:r>
    </w:p>
    <w:p w:rsidR="001E6B72" w:rsidRPr="00B316AE" w:rsidRDefault="001E6B72" w:rsidP="001E6B72">
      <w:pPr>
        <w:pStyle w:val="3"/>
      </w:pPr>
      <w:bookmarkStart w:id="84" w:name="_Toc289437452"/>
      <w:r w:rsidRPr="00A941D5">
        <w:t>Несколько советов о том, как собирать информацию</w:t>
      </w:r>
      <w:bookmarkEnd w:id="84"/>
    </w:p>
    <w:p w:rsidR="001E6B72" w:rsidRPr="00B316AE" w:rsidRDefault="001E6B72" w:rsidP="001E6B72">
      <w:r w:rsidRPr="00B316AE">
        <w:t>Собрать воедино мнения нескольких дюжин пользователей трудно при отсутствии хорошо структурированной организационной схемы, такой, как вариант использования. Проблемы возникают</w:t>
      </w:r>
      <w:r w:rsidR="008E60A5">
        <w:t>,</w:t>
      </w:r>
      <w:r w:rsidRPr="00B316AE">
        <w:t xml:space="preserve"> и если вам приходится выслушивать нескольких пользователей, и если вы имеете дело с наиболее громогласным и упрямым клиентом. Вы можете упустить из виду требования, важные для определенных классов пользователей, или включить требования, которые не отражают потребности большинства</w:t>
      </w:r>
      <w:r>
        <w:t>.</w:t>
      </w:r>
      <w:r w:rsidRPr="00B316AE">
        <w:t xml:space="preserve"> Чтобы соблюсти баланс, следует привлечь несколько горячих сторонников продукта, обладающих полномочиями для выступления от лица соответствующих классов пользователей, причем каждого из них должны поддерживать несколько представителей этого же класса пользователей.</w:t>
      </w:r>
    </w:p>
    <w:p w:rsidR="001E6B72" w:rsidRPr="00B316AE" w:rsidRDefault="001E6B72" w:rsidP="001E6B72">
      <w:r w:rsidRPr="00B316AE">
        <w:t>В процессе сбора информации иногда выясняется, что границы проекта определены неправильно — они либо слишком широкие, либо слишком узкие (</w:t>
      </w:r>
      <w:r w:rsidRPr="00B316AE">
        <w:rPr>
          <w:lang w:val="en-US"/>
        </w:rPr>
        <w:t>Chris</w:t>
      </w:r>
      <w:r>
        <w:rPr>
          <w:lang w:val="en-US"/>
        </w:rPr>
        <w:t>tel</w:t>
      </w:r>
      <w:r w:rsidRPr="00B316AE">
        <w:rPr>
          <w:i/>
          <w:iCs/>
        </w:rPr>
        <w:t xml:space="preserve"> </w:t>
      </w:r>
      <w:r w:rsidRPr="00B316AE">
        <w:t xml:space="preserve">и </w:t>
      </w:r>
      <w:r w:rsidRPr="00B316AE">
        <w:rPr>
          <w:lang w:val="en-US"/>
        </w:rPr>
        <w:t>Kang</w:t>
      </w:r>
      <w:r w:rsidRPr="00B316AE">
        <w:t>. 1992). В первом случае вам придется собрать дополнительные данные, чтобы сформулировать адекватные коммерческие и клиентские понятия, при этом процесс неизбежно затянется. Во втором случае высказанные пользователями важные потребности выходят за границы текущего проекта. Это означает, что определенные границы, возможно, слишком малы для получения удовлетворительных результатов. Таким образом, сбор информации иногда влечет за собой изменение образа или границ проекта.</w:t>
      </w:r>
    </w:p>
    <w:p w:rsidR="001E6B72" w:rsidRPr="00B316AE" w:rsidRDefault="001E6B72" w:rsidP="001E6B72">
      <w:r w:rsidRPr="00B316AE">
        <w:t xml:space="preserve">Часто говорят, что суть требований заключается в том, что система должны делать, а то, как решение будет реализовано, относится к области </w:t>
      </w:r>
      <w:r w:rsidR="00213A8B">
        <w:t>проектирования</w:t>
      </w:r>
      <w:r w:rsidRPr="00B316AE">
        <w:t xml:space="preserve">. Хотя эта формулировка заманчиво кратка, по сути она примитивна. </w:t>
      </w:r>
      <w:r>
        <w:t>(</w:t>
      </w:r>
      <w:r w:rsidRPr="00A941D5">
        <w:rPr>
          <w:i/>
        </w:rPr>
        <w:t>Действительно</w:t>
      </w:r>
      <w:r>
        <w:rPr>
          <w:i/>
        </w:rPr>
        <w:t>)</w:t>
      </w:r>
      <w:r w:rsidRPr="00A941D5">
        <w:rPr>
          <w:i/>
        </w:rPr>
        <w:t xml:space="preserve"> </w:t>
      </w:r>
      <w:r>
        <w:t>с</w:t>
      </w:r>
      <w:r w:rsidRPr="00B316AE">
        <w:t xml:space="preserve">бор информации должен быть сосредоточен на этом </w:t>
      </w:r>
      <w:r>
        <w:t>«</w:t>
      </w:r>
      <w:r w:rsidRPr="00D87255">
        <w:rPr>
          <w:b/>
          <w:i/>
        </w:rPr>
        <w:t>что</w:t>
      </w:r>
      <w:r>
        <w:rPr>
          <w:b/>
          <w:i/>
        </w:rPr>
        <w:t>»</w:t>
      </w:r>
      <w:r>
        <w:t>. Н</w:t>
      </w:r>
      <w:r w:rsidRPr="00B316AE">
        <w:t xml:space="preserve">о области анализа и </w:t>
      </w:r>
      <w:r w:rsidR="00213A8B">
        <w:t>проектирования</w:t>
      </w:r>
      <w:r w:rsidRPr="00B316AE">
        <w:t xml:space="preserve"> разделяет размытая линия, а не че</w:t>
      </w:r>
      <w:r>
        <w:t>т</w:t>
      </w:r>
      <w:r w:rsidRPr="00B316AE">
        <w:t>кая</w:t>
      </w:r>
      <w:r>
        <w:t xml:space="preserve"> </w:t>
      </w:r>
      <w:r w:rsidRPr="00B316AE">
        <w:t xml:space="preserve">граница. Гипотетические </w:t>
      </w:r>
      <w:r>
        <w:t>«</w:t>
      </w:r>
      <w:r w:rsidRPr="00A941D5">
        <w:rPr>
          <w:b/>
          <w:i/>
          <w:iCs/>
        </w:rPr>
        <w:t>как</w:t>
      </w:r>
      <w:r>
        <w:rPr>
          <w:b/>
          <w:i/>
          <w:iCs/>
        </w:rPr>
        <w:t>»</w:t>
      </w:r>
      <w:r w:rsidRPr="00B316AE">
        <w:rPr>
          <w:i/>
          <w:iCs/>
        </w:rPr>
        <w:t xml:space="preserve"> </w:t>
      </w:r>
      <w:r w:rsidRPr="00B316AE">
        <w:t>помогают уточнить и детализировать понимание потребностей пользователей. Модели анализа, наброски того, что видно на экране, и прототипы помогают в ходе сбора информации более осязаемо выразить потребности и из</w:t>
      </w:r>
      <w:r>
        <w:t>бежать ошибок и упущений</w:t>
      </w:r>
      <w:r w:rsidRPr="00B316AE">
        <w:t xml:space="preserve">. Воспринимайте модели и </w:t>
      </w:r>
      <w:r w:rsidR="00213A8B">
        <w:t>проектные</w:t>
      </w:r>
      <w:r w:rsidRPr="00B316AE">
        <w:t xml:space="preserve"> решения, выработанные в процессе формулирования требований, как концептуальные предложения, упрощающие эффективное взаимодействие, а не как ограничение возможностей, доступных разработчику. Объясните пользователям, что эти средства — только для иллюстрации идей и необязательно попадут в окончательные решения,</w:t>
      </w:r>
    </w:p>
    <w:p w:rsidR="001E6B72" w:rsidRPr="00B316AE" w:rsidRDefault="001E6B72" w:rsidP="001E6B72">
      <w:r w:rsidRPr="00B316AE">
        <w:t>Увлечение исследованиями иногда приводит к проблемам. Высказана прекрасная идея или предложение, но для ее оценки необходима обстоятельная проверка. Выяснение ее осуществимости или ценности следует воспринимать как самостоятельную задачу внутри проекта, характеризующуюся собственными целями и требованиями. И в этом случае неоценима роль прототипов. Если для вашего проекта необходимо провести обширные исследования, выполняйте их постепенно, небольшими, безопасными частями,</w:t>
      </w:r>
    </w:p>
    <w:p w:rsidR="001E6B72" w:rsidRDefault="001E6B72" w:rsidP="001E6B72">
      <w:pPr>
        <w:pStyle w:val="3"/>
      </w:pPr>
      <w:bookmarkStart w:id="85" w:name="_Toc289437453"/>
      <w:r w:rsidRPr="00B316AE">
        <w:t>Поиск упущенных требований</w:t>
      </w:r>
      <w:bookmarkEnd w:id="85"/>
    </w:p>
    <w:p w:rsidR="001E6B72" w:rsidRPr="00607CCF" w:rsidRDefault="001E6B72" w:rsidP="001E6B72"/>
    <w:p w:rsidR="001E6B72" w:rsidRDefault="001E6B72" w:rsidP="001E6B72">
      <w:pPr>
        <w:rPr>
          <w:noProof/>
        </w:rPr>
      </w:pPr>
      <w:r w:rsidRPr="00143DC3">
        <w:t>Пропуск каких-либо важных данных — самый распространенный недостаток требований (Jones, 1997). Обнаружить их в процессе повторного просмотра требований очень трудно, поскольку они просто невидимы! Предлагаемые далее приемы позволяют выявить упущенные требования.</w:t>
      </w:r>
      <w:r w:rsidRPr="00B316AE">
        <w:rPr>
          <w:noProof/>
        </w:rPr>
        <w:t xml:space="preserve"> </w:t>
      </w:r>
    </w:p>
    <w:p w:rsidR="001E6B72" w:rsidRDefault="001E6B72" w:rsidP="001E6B72">
      <w:pPr>
        <w:rPr>
          <w:noProof/>
        </w:rPr>
      </w:pPr>
    </w:p>
    <w:p w:rsidR="001E6B72" w:rsidRDefault="004F3122" w:rsidP="001E6B72">
      <w:pPr>
        <w:rPr>
          <w:noProof/>
        </w:rPr>
      </w:pPr>
      <w:r>
        <w:rPr>
          <w:noProof/>
        </w:rPr>
        <mc:AlternateContent>
          <mc:Choice Requires="wps">
            <w:drawing>
              <wp:inline distT="0" distB="0" distL="0" distR="0">
                <wp:extent cx="5858510" cy="951865"/>
                <wp:effectExtent l="38100" t="38100" r="37465" b="38735"/>
                <wp:docPr id="261" name="Text 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8510" cy="951865"/>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1E6B72">
                            <w:pPr>
                              <w:pStyle w:val="af4"/>
                            </w:pPr>
                            <w:r w:rsidRPr="00B316AE">
                              <w:t xml:space="preserve">Ловушка </w:t>
                            </w:r>
                          </w:p>
                          <w:p w:rsidR="00E56EC6" w:rsidRDefault="00E56EC6" w:rsidP="00EB0111">
                            <w:pPr>
                              <w:pStyle w:val="af2"/>
                            </w:pPr>
                            <w:r w:rsidRPr="00143DC3">
                              <w:t>Остерегайте паралича аналитического процесса: не тратьте слишком много времени на выявление требований, пытаясь не упустить ни одно из них. Вы никогда не выявите их все сразу!</w:t>
                            </w:r>
                          </w:p>
                        </w:txbxContent>
                      </wps:txbx>
                      <wps:bodyPr rot="0" vert="horz" wrap="square" lIns="91440" tIns="45720" rIns="91440" bIns="45720" anchor="t" anchorCtr="0" upright="1">
                        <a:noAutofit/>
                      </wps:bodyPr>
                    </wps:wsp>
                  </a:graphicData>
                </a:graphic>
              </wp:inline>
            </w:drawing>
          </mc:Choice>
          <mc:Fallback>
            <w:pict>
              <v:shape id="Text Box 119" o:spid="_x0000_s1057" type="#_x0000_t202" style="width:461.3pt;height:7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" strokecolor="#c0504d" strokeweight="5pt">
                <v:stroke linestyle="thickThin"/>
                <v:shadow color="#868686"/>
                <v:textbox>
                  <w:txbxContent>
                    <w:p w:rsidR="00E56EC6" w:rsidRDefault="00E56EC6" w:rsidP="001E6B72">
                      <w:pPr>
                        <w:pStyle w:val="af4"/>
                      </w:pPr>
                      <w:r w:rsidRPr="00B316AE">
                        <w:t xml:space="preserve">Ловушка </w:t>
                      </w:r>
                    </w:p>
                    <w:p w:rsidR="00E56EC6" w:rsidRDefault="00E56EC6" w:rsidP="00EB0111">
                      <w:pPr>
                        <w:pStyle w:val="af2"/>
                      </w:pPr>
                      <w:r w:rsidRPr="00143DC3">
                        <w:t>Остерегайте паралича аналитического процесса: не тратьте слишком много времени на выявление требований, пытаясь не упустить ни одно из них. Вы никогда не выявите их все сразу!</w:t>
                      </w:r>
                    </w:p>
                  </w:txbxContent>
                </v:textbox>
                <w10:anchorlock/>
              </v:shape>
            </w:pict>
          </mc:Fallback>
        </mc:AlternateContent>
      </w:r>
    </w:p>
    <w:p w:rsidR="001E6B72" w:rsidRDefault="001E6B72" w:rsidP="001E6B72"/>
    <w:p w:rsidR="001E6B72" w:rsidRPr="002E4781" w:rsidRDefault="001E6B72" w:rsidP="001E6B72">
      <w:pPr>
        <w:pStyle w:val="af0"/>
        <w:ind w:left="1281" w:right="0" w:hanging="357"/>
        <w:rPr>
          <w:b/>
          <w:i/>
          <w:iCs/>
        </w:rPr>
      </w:pPr>
      <w:r w:rsidRPr="00B316AE">
        <w:t xml:space="preserve">Раскладывайте требования высокого уровня на простейшие составляющие — это позволит понять, чего же именно просят пользователи. Из-за неясности требований высокого уровня, предоставляющих клиентам свободу интерпретации, возможно несовпадение представлений клиента о продукте и тем, что создает разработчик. Вот некоторые неточные и расплывчатые термины, которых следует избегать: </w:t>
      </w:r>
      <w:r w:rsidRPr="002E4781">
        <w:rPr>
          <w:b/>
          <w:i/>
          <w:iCs/>
        </w:rPr>
        <w:t>обеспечивать поддержку, предоставлять возможность, разрешать, обрабатывать и управлять.</w:t>
      </w:r>
    </w:p>
    <w:p w:rsidR="001E6B72" w:rsidRDefault="001E6B72" w:rsidP="001E6B72">
      <w:pPr>
        <w:pStyle w:val="af0"/>
        <w:ind w:left="1281" w:right="0" w:hanging="357"/>
      </w:pPr>
      <w:r w:rsidRPr="00B316AE">
        <w:t>Убедитесь, что все классы пользователей предоставили вам информацию и для каждого варианта использования определена по крайней мере одна роль.</w:t>
      </w:r>
    </w:p>
    <w:p w:rsidR="001E6B72" w:rsidRDefault="00525B5A" w:rsidP="001E6B72">
      <w:pPr>
        <w:pStyle w:val="af0"/>
        <w:ind w:left="1281" w:right="0" w:hanging="357"/>
      </w:pPr>
      <w:r>
        <w:t>Трассируйте</w:t>
      </w:r>
      <w:r w:rsidR="001E6B72" w:rsidRPr="00B316AE">
        <w:t xml:space="preserve"> требования к системе, варианты использования, списки откли</w:t>
      </w:r>
      <w:r>
        <w:t>ков на события и бизнес-правила в детализирующие их функциональные требования.</w:t>
      </w:r>
      <w:r w:rsidR="001E6B72" w:rsidRPr="00B316AE">
        <w:t xml:space="preserve"> Это позволит вам быть уверенным, что аналитик описал всю необходимую функциональность.</w:t>
      </w:r>
    </w:p>
    <w:p w:rsidR="001E6B72" w:rsidRDefault="001E6B72" w:rsidP="001E6B72">
      <w:pPr>
        <w:pStyle w:val="af0"/>
        <w:ind w:left="1281" w:right="0" w:hanging="357"/>
      </w:pPr>
      <w:r w:rsidRPr="00B316AE">
        <w:t>Для выявления недостающих требований проверяйте</w:t>
      </w:r>
      <w:r>
        <w:t xml:space="preserve"> </w:t>
      </w:r>
      <w:r w:rsidRPr="00B316AE">
        <w:t>пограничные значения. Предположим, в одном требовании указано: «Если стоимость заказа меньше $100, стоимость доставки будет равна $5,95", а в другом — «Если стоимость заказа превышает $100, стоимость доставки составляет 5% от общей стоимости заказа». А как быть, если стоимость заказа составляет ровно $100? Это не оговорено, значит, отсутствует соответствующее требование.</w:t>
      </w:r>
    </w:p>
    <w:p w:rsidR="001E6B72" w:rsidRPr="00B316AE" w:rsidRDefault="001E6B72" w:rsidP="001E6B72">
      <w:pPr>
        <w:pStyle w:val="af0"/>
        <w:ind w:left="1281" w:right="0" w:hanging="357"/>
      </w:pPr>
      <w:r w:rsidRPr="00B316AE">
        <w:t>Используйте разнообразные формы представления информации о требованиях. Трудно прочитать большой объем текста и заметить, что чего-то не хватает. Модели анализа визуально представляют требования высокого уровня абстракции — лес, а не отдельные деревья. Рассматривая модель, вы можете заметить, что от одною блока к другому должна идти стрелка; это тоже недостающее требование. Подобного рода ошибку легче заметить на рисунке, чем в длинном списке требований, который сливается перед глазами. Подробнее о моделях анализа — в главе 11.</w:t>
      </w:r>
    </w:p>
    <w:p w:rsidR="001E6B72" w:rsidRDefault="001E6B72" w:rsidP="001E6B72">
      <w:pPr>
        <w:rPr>
          <w:color w:val="000000"/>
        </w:rPr>
      </w:pPr>
      <w:r w:rsidRPr="00B316AE">
        <w:rPr>
          <w:color w:val="000000"/>
        </w:rPr>
        <w:t xml:space="preserve">Один из точных способов поиска недостающих требований — создать матрицу </w:t>
      </w:r>
      <w:r w:rsidRPr="00B316AE">
        <w:rPr>
          <w:color w:val="000000"/>
          <w:lang w:val="en-US"/>
        </w:rPr>
        <w:t>CRUD</w:t>
      </w:r>
      <w:r w:rsidRPr="00B316AE">
        <w:rPr>
          <w:color w:val="000000"/>
        </w:rPr>
        <w:t xml:space="preserve"> (</w:t>
      </w:r>
      <w:r w:rsidRPr="00B316AE">
        <w:rPr>
          <w:color w:val="000000"/>
          <w:lang w:val="en-US"/>
        </w:rPr>
        <w:t>Create</w:t>
      </w:r>
      <w:r w:rsidRPr="00B316AE">
        <w:rPr>
          <w:color w:val="000000"/>
        </w:rPr>
        <w:t xml:space="preserve">, </w:t>
      </w:r>
      <w:r w:rsidRPr="00B316AE">
        <w:rPr>
          <w:color w:val="000000"/>
          <w:lang w:val="en-US"/>
        </w:rPr>
        <w:t>Read</w:t>
      </w:r>
      <w:r w:rsidRPr="00B316AE">
        <w:rPr>
          <w:color w:val="000000"/>
        </w:rPr>
        <w:t xml:space="preserve">, </w:t>
      </w:r>
      <w:r w:rsidRPr="00B316AE">
        <w:rPr>
          <w:color w:val="000000"/>
          <w:lang w:val="en-US"/>
        </w:rPr>
        <w:t>Update</w:t>
      </w:r>
      <w:r w:rsidRPr="00B316AE">
        <w:rPr>
          <w:color w:val="000000"/>
        </w:rPr>
        <w:t xml:space="preserve">, </w:t>
      </w:r>
      <w:r w:rsidRPr="00B316AE">
        <w:rPr>
          <w:color w:val="000000"/>
          <w:lang w:val="en-US"/>
        </w:rPr>
        <w:t>Delete</w:t>
      </w:r>
      <w:r w:rsidRPr="00B316AE">
        <w:rPr>
          <w:color w:val="000000"/>
        </w:rPr>
        <w:t xml:space="preserve"> — создание, чтение, обновление, удаление). Она позволяет соотнести действия системы с элементами данных (отдельными или их совокупностями), в результате вы получаете представление о том, где и как каждый элемент денных создается, считывается, обновляется и удаляется. Некоторые добавляют к названию матрицы букву </w:t>
      </w:r>
      <w:r w:rsidRPr="00B316AE">
        <w:rPr>
          <w:color w:val="000000"/>
          <w:lang w:val="en-US"/>
        </w:rPr>
        <w:t>L</w:t>
      </w:r>
      <w:r w:rsidRPr="00B316AE">
        <w:rPr>
          <w:color w:val="000000"/>
        </w:rPr>
        <w:t xml:space="preserve"> указывая, что элемент данных является списком (</w:t>
      </w:r>
      <w:r w:rsidRPr="00B316AE">
        <w:rPr>
          <w:color w:val="000000"/>
          <w:lang w:val="en-US"/>
        </w:rPr>
        <w:t>List</w:t>
      </w:r>
      <w:r w:rsidRPr="00B316AE">
        <w:rPr>
          <w:color w:val="000000"/>
        </w:rPr>
        <w:t>) (</w:t>
      </w:r>
      <w:r w:rsidRPr="00B316AE">
        <w:rPr>
          <w:color w:val="000000"/>
          <w:lang w:val="en-US"/>
        </w:rPr>
        <w:t>Ferdinandi</w:t>
      </w:r>
      <w:r w:rsidRPr="00B316AE">
        <w:rPr>
          <w:color w:val="000000"/>
        </w:rPr>
        <w:t>, 2002). В зависимости от способов анализа требований, которые вы используете, удается исследовать различные типы соответствий, в том числе:</w:t>
      </w:r>
    </w:p>
    <w:p w:rsidR="001E6B72" w:rsidRDefault="001E6B72" w:rsidP="001E6B72">
      <w:pPr>
        <w:pStyle w:val="af0"/>
        <w:ind w:left="1281" w:right="0" w:hanging="357"/>
      </w:pPr>
      <w:r w:rsidRPr="00B316AE">
        <w:t>элементы данных и системные события</w:t>
      </w:r>
      <w:r>
        <w:t xml:space="preserve"> </w:t>
      </w:r>
      <w:r w:rsidRPr="00B316AE">
        <w:t>(</w:t>
      </w:r>
      <w:r w:rsidRPr="00B316AE">
        <w:rPr>
          <w:lang w:val="en-US"/>
        </w:rPr>
        <w:t>Robertson</w:t>
      </w:r>
      <w:r>
        <w:t xml:space="preserve"> </w:t>
      </w:r>
      <w:r w:rsidRPr="00B316AE">
        <w:t>и</w:t>
      </w:r>
      <w:r>
        <w:t xml:space="preserve"> </w:t>
      </w:r>
      <w:r w:rsidRPr="00B316AE">
        <w:rPr>
          <w:lang w:val="en-US"/>
        </w:rPr>
        <w:t>Robertson</w:t>
      </w:r>
      <w:r w:rsidRPr="00B316AE">
        <w:t>,1999);</w:t>
      </w:r>
    </w:p>
    <w:p w:rsidR="001E6B72" w:rsidRDefault="001E6B72" w:rsidP="001E6B72">
      <w:pPr>
        <w:pStyle w:val="af0"/>
        <w:ind w:left="1281" w:right="0" w:hanging="357"/>
      </w:pPr>
      <w:r w:rsidRPr="00B316AE">
        <w:t>элементы данных и задачи пользователей или варианты использования (</w:t>
      </w:r>
      <w:r w:rsidRPr="00B316AE">
        <w:rPr>
          <w:lang w:val="en-US"/>
        </w:rPr>
        <w:t>Lauesen</w:t>
      </w:r>
      <w:r>
        <w:t>, 2002);</w:t>
      </w:r>
    </w:p>
    <w:p w:rsidR="001E6B72" w:rsidRDefault="001E6B72" w:rsidP="001E6B72">
      <w:pPr>
        <w:pStyle w:val="af0"/>
        <w:ind w:left="1281" w:right="0" w:hanging="357"/>
      </w:pPr>
      <w:r w:rsidRPr="00B316AE">
        <w:t>классы объектов и системные события</w:t>
      </w:r>
      <w:r>
        <w:t xml:space="preserve"> (</w:t>
      </w:r>
      <w:r w:rsidRPr="00B316AE">
        <w:rPr>
          <w:lang w:val="en-US"/>
        </w:rPr>
        <w:t>Ferdinandi</w:t>
      </w:r>
      <w:r w:rsidRPr="00B316AE">
        <w:t>, 2002);</w:t>
      </w:r>
    </w:p>
    <w:p w:rsidR="001E6B72" w:rsidRPr="00B316AE" w:rsidRDefault="001E6B72" w:rsidP="001E6B72">
      <w:pPr>
        <w:pStyle w:val="af0"/>
        <w:ind w:left="1281" w:right="0" w:hanging="357"/>
      </w:pPr>
      <w:r w:rsidRPr="00B316AE">
        <w:t>классы объектов и варианты использования (</w:t>
      </w:r>
      <w:r w:rsidRPr="00B316AE">
        <w:rPr>
          <w:lang w:val="en-US"/>
        </w:rPr>
        <w:t>Armour</w:t>
      </w:r>
      <w:r w:rsidRPr="00B316AE">
        <w:t xml:space="preserve"> и </w:t>
      </w:r>
      <w:r w:rsidRPr="00B316AE">
        <w:rPr>
          <w:lang w:val="en-US"/>
        </w:rPr>
        <w:t>Miller</w:t>
      </w:r>
      <w:r w:rsidRPr="00B316AE">
        <w:t>, 2001).</w:t>
      </w:r>
    </w:p>
    <w:p w:rsidR="001E6B72" w:rsidRPr="001E6B72" w:rsidRDefault="001E6B72" w:rsidP="001E6B72">
      <w:r w:rsidRPr="00B316AE">
        <w:rPr>
          <w:color w:val="000000"/>
        </w:rPr>
        <w:t xml:space="preserve">Наборы требований со сложной булевой логикой (несколько операторов «И», «ИЛИ» и «НЕ») </w:t>
      </w:r>
      <w:r w:rsidRPr="00792D34">
        <w:t>часто оказываются неполными, Если для комбинации логических условий не определено соответствующее функциональное требование, разработчику приходится догадываться, как же должна действовать система, или искать ответ на этот вопрос. Чтобы убедиться, что вы рассмотрели все возможные ситуации, представляйте сложную логику с помощью таблиц и деревьев решений (подробнее — в главе</w:t>
      </w:r>
      <w:r w:rsidRPr="00AE0464">
        <w:t xml:space="preserve"> 11).</w:t>
      </w:r>
    </w:p>
    <w:p w:rsidR="001E6B72" w:rsidRPr="00B316AE" w:rsidRDefault="001E6B72" w:rsidP="001E6B72">
      <w:pPr>
        <w:rPr>
          <w:sz w:val="2"/>
          <w:szCs w:val="2"/>
        </w:rPr>
      </w:pPr>
    </w:p>
    <w:tbl>
      <w:tblPr>
        <w:tblpPr w:leftFromText="180" w:rightFromText="180" w:vertAnchor="page" w:horzAnchor="margin" w:tblpY="4966"/>
        <w:tblW w:w="103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592"/>
        <w:gridCol w:w="1377"/>
        <w:gridCol w:w="1134"/>
        <w:gridCol w:w="2127"/>
        <w:gridCol w:w="3158"/>
      </w:tblGrid>
      <w:tr w:rsidR="00EB0111" w:rsidRPr="00B316AE" w:rsidTr="00525B5A">
        <w:trPr>
          <w:trHeight w:hRule="exact" w:val="1147"/>
        </w:trPr>
        <w:tc>
          <w:tcPr>
            <w:tcW w:w="2592" w:type="dxa"/>
            <w:tcBorders>
              <w:tl2br w:val="single" w:sz="4" w:space="0" w:color="auto"/>
            </w:tcBorders>
            <w:shd w:val="clear" w:color="auto" w:fill="FFFFFF"/>
          </w:tcPr>
          <w:p w:rsidR="00EB0111" w:rsidRPr="003D440C" w:rsidRDefault="00EB0111" w:rsidP="00525B5A">
            <w:pPr>
              <w:ind w:left="142" w:right="102" w:firstLine="0"/>
              <w:jc w:val="right"/>
              <w:rPr>
                <w:lang w:val="en-US"/>
              </w:rPr>
            </w:pPr>
            <w:r w:rsidRPr="003D440C">
              <w:rPr>
                <w:sz w:val="22"/>
                <w:szCs w:val="22"/>
              </w:rPr>
              <w:t>Элемент</w:t>
            </w:r>
            <w:r>
              <w:rPr>
                <w:sz w:val="22"/>
                <w:szCs w:val="22"/>
                <w:lang w:val="en-US"/>
              </w:rPr>
              <w:t xml:space="preserve"> </w:t>
            </w:r>
            <w:r w:rsidRPr="003D440C">
              <w:rPr>
                <w:sz w:val="22"/>
                <w:szCs w:val="22"/>
                <w:lang w:val="en-US"/>
              </w:rPr>
              <w:t xml:space="preserve"> </w:t>
            </w:r>
            <w:r w:rsidRPr="003D440C">
              <w:rPr>
                <w:sz w:val="22"/>
                <w:szCs w:val="22"/>
              </w:rPr>
              <w:t xml:space="preserve">данных </w:t>
            </w:r>
          </w:p>
          <w:p w:rsidR="00EB0111" w:rsidRDefault="00EB0111" w:rsidP="00525B5A">
            <w:pPr>
              <w:ind w:left="142" w:right="102" w:firstLine="0"/>
              <w:jc w:val="left"/>
              <w:rPr>
                <w:lang w:val="en-US"/>
              </w:rPr>
            </w:pPr>
          </w:p>
          <w:p w:rsidR="00EB0111" w:rsidRPr="003D440C" w:rsidRDefault="00EB0111" w:rsidP="00525B5A">
            <w:pPr>
              <w:ind w:left="142" w:right="102" w:firstLine="0"/>
              <w:jc w:val="left"/>
              <w:rPr>
                <w:lang w:val="en-US"/>
              </w:rPr>
            </w:pPr>
            <w:r w:rsidRPr="003D440C">
              <w:rPr>
                <w:sz w:val="22"/>
                <w:szCs w:val="22"/>
              </w:rPr>
              <w:t>Вариант</w:t>
            </w:r>
          </w:p>
          <w:p w:rsidR="00EB0111" w:rsidRPr="003D440C" w:rsidRDefault="00EB0111" w:rsidP="00525B5A">
            <w:pPr>
              <w:ind w:left="142" w:right="102" w:firstLine="0"/>
              <w:jc w:val="left"/>
            </w:pPr>
            <w:r w:rsidRPr="003D440C">
              <w:rPr>
                <w:sz w:val="22"/>
                <w:szCs w:val="22"/>
              </w:rPr>
              <w:t xml:space="preserve">использования </w:t>
            </w:r>
          </w:p>
        </w:tc>
        <w:tc>
          <w:tcPr>
            <w:tcW w:w="1377" w:type="dxa"/>
            <w:shd w:val="clear" w:color="auto" w:fill="FFFFFF"/>
            <w:vAlign w:val="center"/>
          </w:tcPr>
          <w:p w:rsidR="00EB0111" w:rsidRPr="003D440C" w:rsidRDefault="00EB0111" w:rsidP="00525B5A">
            <w:pPr>
              <w:ind w:firstLine="0"/>
              <w:jc w:val="center"/>
            </w:pPr>
            <w:r w:rsidRPr="003D440C">
              <w:rPr>
                <w:sz w:val="22"/>
                <w:szCs w:val="22"/>
              </w:rPr>
              <w:t>Зак</w:t>
            </w:r>
            <w:r>
              <w:rPr>
                <w:sz w:val="22"/>
                <w:szCs w:val="22"/>
              </w:rPr>
              <w:t>аз</w:t>
            </w:r>
          </w:p>
        </w:tc>
        <w:tc>
          <w:tcPr>
            <w:tcW w:w="1134" w:type="dxa"/>
            <w:shd w:val="clear" w:color="auto" w:fill="FFFFFF"/>
            <w:vAlign w:val="center"/>
          </w:tcPr>
          <w:p w:rsidR="00EB0111" w:rsidRPr="003D440C" w:rsidRDefault="00EB0111" w:rsidP="00525B5A">
            <w:pPr>
              <w:ind w:firstLine="0"/>
              <w:jc w:val="center"/>
            </w:pPr>
            <w:r>
              <w:rPr>
                <w:sz w:val="22"/>
                <w:szCs w:val="22"/>
              </w:rPr>
              <w:t>Химикат</w:t>
            </w:r>
          </w:p>
        </w:tc>
        <w:tc>
          <w:tcPr>
            <w:tcW w:w="2127" w:type="dxa"/>
            <w:shd w:val="clear" w:color="auto" w:fill="FFFFFF"/>
            <w:vAlign w:val="center"/>
          </w:tcPr>
          <w:p w:rsidR="00EB0111" w:rsidRPr="003D440C" w:rsidRDefault="00EB0111" w:rsidP="00525B5A">
            <w:pPr>
              <w:ind w:firstLine="0"/>
              <w:jc w:val="center"/>
            </w:pPr>
            <w:r w:rsidRPr="003D440C">
              <w:rPr>
                <w:sz w:val="22"/>
                <w:szCs w:val="22"/>
              </w:rPr>
              <w:t>Сотрудник,</w:t>
            </w:r>
          </w:p>
          <w:p w:rsidR="00EB0111" w:rsidRPr="003D440C" w:rsidRDefault="00EB0111" w:rsidP="00525B5A">
            <w:pPr>
              <w:ind w:firstLine="0"/>
              <w:jc w:val="center"/>
            </w:pPr>
            <w:r w:rsidRPr="003D440C">
              <w:rPr>
                <w:sz w:val="22"/>
                <w:szCs w:val="22"/>
              </w:rPr>
              <w:t>разместивший</w:t>
            </w:r>
          </w:p>
          <w:p w:rsidR="00EB0111" w:rsidRPr="003D440C" w:rsidRDefault="00EB0111" w:rsidP="00525B5A">
            <w:pPr>
              <w:ind w:firstLine="0"/>
              <w:jc w:val="center"/>
            </w:pPr>
            <w:r w:rsidRPr="003D440C">
              <w:rPr>
                <w:sz w:val="22"/>
                <w:szCs w:val="22"/>
              </w:rPr>
              <w:t>з</w:t>
            </w:r>
            <w:r>
              <w:rPr>
                <w:sz w:val="22"/>
                <w:szCs w:val="22"/>
              </w:rPr>
              <w:t>аказ</w:t>
            </w:r>
            <w:r w:rsidRPr="003D440C">
              <w:rPr>
                <w:sz w:val="22"/>
                <w:szCs w:val="22"/>
              </w:rPr>
              <w:t xml:space="preserve"> на</w:t>
            </w:r>
            <w:r>
              <w:rPr>
                <w:sz w:val="22"/>
                <w:szCs w:val="22"/>
              </w:rPr>
              <w:t xml:space="preserve"> х</w:t>
            </w:r>
            <w:r w:rsidRPr="003D440C">
              <w:rPr>
                <w:sz w:val="22"/>
                <w:szCs w:val="22"/>
              </w:rPr>
              <w:t>имика</w:t>
            </w:r>
            <w:r>
              <w:rPr>
                <w:sz w:val="22"/>
                <w:szCs w:val="22"/>
              </w:rPr>
              <w:t>т</w:t>
            </w:r>
          </w:p>
        </w:tc>
        <w:tc>
          <w:tcPr>
            <w:tcW w:w="3158" w:type="dxa"/>
            <w:shd w:val="clear" w:color="auto" w:fill="FFFFFF"/>
            <w:vAlign w:val="center"/>
          </w:tcPr>
          <w:p w:rsidR="00EB0111" w:rsidRPr="003D440C" w:rsidRDefault="00EB0111" w:rsidP="00525B5A">
            <w:pPr>
              <w:ind w:firstLine="0"/>
              <w:jc w:val="center"/>
            </w:pPr>
            <w:r w:rsidRPr="003D440C">
              <w:rPr>
                <w:sz w:val="22"/>
                <w:szCs w:val="22"/>
              </w:rPr>
              <w:t>Кат</w:t>
            </w:r>
            <w:r>
              <w:rPr>
                <w:sz w:val="22"/>
                <w:szCs w:val="22"/>
              </w:rPr>
              <w:t>ало</w:t>
            </w:r>
            <w:r w:rsidRPr="003D440C">
              <w:rPr>
                <w:sz w:val="22"/>
                <w:szCs w:val="22"/>
              </w:rPr>
              <w:t>г поставщика</w:t>
            </w:r>
          </w:p>
        </w:tc>
      </w:tr>
      <w:tr w:rsidR="00EB0111" w:rsidRPr="00B316AE" w:rsidTr="00525B5A">
        <w:trPr>
          <w:trHeight w:hRule="exact" w:val="424"/>
        </w:trPr>
        <w:tc>
          <w:tcPr>
            <w:tcW w:w="2592" w:type="dxa"/>
            <w:shd w:val="clear" w:color="auto" w:fill="FFFFFF"/>
          </w:tcPr>
          <w:p w:rsidR="00EB0111" w:rsidRPr="003D440C" w:rsidRDefault="00EB0111" w:rsidP="00525B5A">
            <w:pPr>
              <w:ind w:left="142" w:right="102" w:firstLine="0"/>
            </w:pPr>
            <w:r w:rsidRPr="003D440C">
              <w:rPr>
                <w:sz w:val="22"/>
                <w:szCs w:val="22"/>
              </w:rPr>
              <w:t>Местоположение заказа</w:t>
            </w:r>
          </w:p>
        </w:tc>
        <w:tc>
          <w:tcPr>
            <w:tcW w:w="1377" w:type="dxa"/>
            <w:shd w:val="clear" w:color="auto" w:fill="FFFFFF"/>
            <w:vAlign w:val="center"/>
          </w:tcPr>
          <w:p w:rsidR="00EB0111" w:rsidRPr="003D440C" w:rsidRDefault="00EB0111" w:rsidP="00525B5A">
            <w:pPr>
              <w:ind w:firstLine="0"/>
              <w:jc w:val="center"/>
              <w:rPr>
                <w:b/>
              </w:rPr>
            </w:pPr>
            <w:r w:rsidRPr="003D440C">
              <w:rPr>
                <w:b/>
                <w:sz w:val="22"/>
                <w:szCs w:val="22"/>
              </w:rPr>
              <w:t>С</w:t>
            </w:r>
          </w:p>
        </w:tc>
        <w:tc>
          <w:tcPr>
            <w:tcW w:w="1134" w:type="dxa"/>
            <w:shd w:val="clear" w:color="auto" w:fill="FFFFFF"/>
            <w:vAlign w:val="center"/>
          </w:tcPr>
          <w:p w:rsidR="00EB0111" w:rsidRPr="003D440C" w:rsidRDefault="00EB0111" w:rsidP="00525B5A">
            <w:pPr>
              <w:ind w:firstLine="0"/>
              <w:jc w:val="center"/>
            </w:pPr>
            <w:r>
              <w:rPr>
                <w:b/>
                <w:bCs/>
                <w:sz w:val="22"/>
                <w:szCs w:val="22"/>
              </w:rPr>
              <w:t>Ч</w:t>
            </w:r>
          </w:p>
        </w:tc>
        <w:tc>
          <w:tcPr>
            <w:tcW w:w="2127" w:type="dxa"/>
            <w:shd w:val="clear" w:color="auto" w:fill="FFFFFF"/>
            <w:vAlign w:val="center"/>
          </w:tcPr>
          <w:p w:rsidR="00EB0111" w:rsidRPr="003D440C" w:rsidRDefault="00EB0111" w:rsidP="00525B5A">
            <w:pPr>
              <w:ind w:firstLine="0"/>
              <w:jc w:val="center"/>
              <w:rPr>
                <w:b/>
              </w:rPr>
            </w:pPr>
            <w:r w:rsidRPr="003D440C">
              <w:rPr>
                <w:b/>
                <w:sz w:val="22"/>
                <w:szCs w:val="22"/>
              </w:rPr>
              <w:t>Ч</w:t>
            </w:r>
          </w:p>
        </w:tc>
        <w:tc>
          <w:tcPr>
            <w:tcW w:w="3158" w:type="dxa"/>
            <w:shd w:val="clear" w:color="auto" w:fill="FFFFFF"/>
            <w:vAlign w:val="center"/>
          </w:tcPr>
          <w:p w:rsidR="00EB0111" w:rsidRPr="003D440C" w:rsidRDefault="00EB0111" w:rsidP="00525B5A">
            <w:pPr>
              <w:ind w:firstLine="0"/>
              <w:jc w:val="center"/>
              <w:rPr>
                <w:b/>
              </w:rPr>
            </w:pPr>
            <w:r w:rsidRPr="003D440C">
              <w:rPr>
                <w:b/>
                <w:sz w:val="22"/>
                <w:szCs w:val="22"/>
              </w:rPr>
              <w:t>Ч, Ук</w:t>
            </w:r>
          </w:p>
        </w:tc>
      </w:tr>
      <w:tr w:rsidR="00EB0111" w:rsidRPr="00B316AE" w:rsidTr="00525B5A">
        <w:trPr>
          <w:trHeight w:hRule="exact" w:val="288"/>
        </w:trPr>
        <w:tc>
          <w:tcPr>
            <w:tcW w:w="2592" w:type="dxa"/>
            <w:shd w:val="clear" w:color="auto" w:fill="FFFFFF"/>
          </w:tcPr>
          <w:p w:rsidR="00EB0111" w:rsidRPr="003D440C" w:rsidRDefault="00EB0111" w:rsidP="00525B5A">
            <w:pPr>
              <w:ind w:left="142" w:right="102" w:firstLine="0"/>
            </w:pPr>
            <w:r w:rsidRPr="003D440C">
              <w:rPr>
                <w:sz w:val="22"/>
                <w:szCs w:val="22"/>
              </w:rPr>
              <w:t>Изменение заказа</w:t>
            </w:r>
          </w:p>
        </w:tc>
        <w:tc>
          <w:tcPr>
            <w:tcW w:w="1377" w:type="dxa"/>
            <w:shd w:val="clear" w:color="auto" w:fill="FFFFFF"/>
            <w:vAlign w:val="center"/>
          </w:tcPr>
          <w:p w:rsidR="00EB0111" w:rsidRPr="003D440C" w:rsidRDefault="00EB0111" w:rsidP="00525B5A">
            <w:pPr>
              <w:ind w:firstLine="0"/>
              <w:jc w:val="center"/>
              <w:rPr>
                <w:b/>
              </w:rPr>
            </w:pPr>
            <w:r w:rsidRPr="003D440C">
              <w:rPr>
                <w:b/>
                <w:sz w:val="22"/>
                <w:szCs w:val="22"/>
              </w:rPr>
              <w:t>О,Уд</w:t>
            </w:r>
          </w:p>
        </w:tc>
        <w:tc>
          <w:tcPr>
            <w:tcW w:w="1134" w:type="dxa"/>
            <w:shd w:val="clear" w:color="auto" w:fill="FFFFFF"/>
            <w:vAlign w:val="center"/>
          </w:tcPr>
          <w:p w:rsidR="00EB0111" w:rsidRPr="003D440C" w:rsidRDefault="00EB0111" w:rsidP="00525B5A">
            <w:pPr>
              <w:ind w:firstLine="0"/>
              <w:jc w:val="center"/>
            </w:pPr>
          </w:p>
        </w:tc>
        <w:tc>
          <w:tcPr>
            <w:tcW w:w="2127" w:type="dxa"/>
            <w:shd w:val="clear" w:color="auto" w:fill="FFFFFF"/>
            <w:vAlign w:val="center"/>
          </w:tcPr>
          <w:p w:rsidR="00EB0111" w:rsidRPr="003D440C" w:rsidRDefault="00EB0111" w:rsidP="00525B5A">
            <w:pPr>
              <w:ind w:firstLine="0"/>
              <w:jc w:val="center"/>
            </w:pPr>
            <w:r>
              <w:rPr>
                <w:b/>
                <w:bCs/>
                <w:sz w:val="22"/>
                <w:szCs w:val="22"/>
              </w:rPr>
              <w:t>Ч</w:t>
            </w:r>
          </w:p>
        </w:tc>
        <w:tc>
          <w:tcPr>
            <w:tcW w:w="3158" w:type="dxa"/>
            <w:shd w:val="clear" w:color="auto" w:fill="FFFFFF"/>
            <w:vAlign w:val="center"/>
          </w:tcPr>
          <w:p w:rsidR="00EB0111" w:rsidRPr="003D440C" w:rsidRDefault="00EB0111" w:rsidP="00525B5A">
            <w:pPr>
              <w:ind w:firstLine="0"/>
              <w:jc w:val="center"/>
            </w:pPr>
            <w:r w:rsidRPr="003D440C">
              <w:rPr>
                <w:b/>
                <w:sz w:val="22"/>
                <w:szCs w:val="22"/>
              </w:rPr>
              <w:t>Ч, Ук</w:t>
            </w:r>
          </w:p>
        </w:tc>
      </w:tr>
      <w:tr w:rsidR="00EB0111" w:rsidRPr="00B316AE" w:rsidTr="00525B5A">
        <w:trPr>
          <w:trHeight w:hRule="exact" w:val="561"/>
        </w:trPr>
        <w:tc>
          <w:tcPr>
            <w:tcW w:w="2592" w:type="dxa"/>
            <w:shd w:val="clear" w:color="auto" w:fill="FFFFFF"/>
          </w:tcPr>
          <w:p w:rsidR="00EB0111" w:rsidRDefault="00EB0111" w:rsidP="00525B5A">
            <w:pPr>
              <w:ind w:left="142" w:right="102" w:firstLine="0"/>
            </w:pPr>
            <w:r w:rsidRPr="003D440C">
              <w:rPr>
                <w:sz w:val="22"/>
                <w:szCs w:val="22"/>
              </w:rPr>
              <w:t>Управление</w:t>
            </w:r>
          </w:p>
          <w:p w:rsidR="00EB0111" w:rsidRPr="003D440C" w:rsidRDefault="00EB0111" w:rsidP="00525B5A">
            <w:pPr>
              <w:ind w:left="142" w:right="102" w:firstLine="0"/>
            </w:pPr>
            <w:r>
              <w:rPr>
                <w:sz w:val="22"/>
                <w:szCs w:val="22"/>
              </w:rPr>
              <w:t>описью химикатов</w:t>
            </w:r>
          </w:p>
        </w:tc>
        <w:tc>
          <w:tcPr>
            <w:tcW w:w="1377" w:type="dxa"/>
            <w:shd w:val="clear" w:color="auto" w:fill="FFFFFF"/>
            <w:vAlign w:val="center"/>
          </w:tcPr>
          <w:p w:rsidR="00EB0111" w:rsidRPr="003D440C" w:rsidRDefault="00EB0111" w:rsidP="00525B5A">
            <w:pPr>
              <w:ind w:firstLine="0"/>
              <w:jc w:val="center"/>
            </w:pPr>
          </w:p>
        </w:tc>
        <w:tc>
          <w:tcPr>
            <w:tcW w:w="1134" w:type="dxa"/>
            <w:shd w:val="clear" w:color="auto" w:fill="FFFFFF"/>
            <w:vAlign w:val="center"/>
          </w:tcPr>
          <w:p w:rsidR="00EB0111" w:rsidRPr="003D440C" w:rsidRDefault="00EB0111" w:rsidP="00525B5A">
            <w:pPr>
              <w:ind w:firstLine="0"/>
              <w:jc w:val="center"/>
              <w:rPr>
                <w:b/>
              </w:rPr>
            </w:pPr>
            <w:r w:rsidRPr="003D440C">
              <w:rPr>
                <w:b/>
                <w:sz w:val="22"/>
                <w:szCs w:val="22"/>
              </w:rPr>
              <w:t>С, О, Уд</w:t>
            </w:r>
          </w:p>
        </w:tc>
        <w:tc>
          <w:tcPr>
            <w:tcW w:w="2127" w:type="dxa"/>
            <w:shd w:val="clear" w:color="auto" w:fill="FFFFFF"/>
            <w:vAlign w:val="center"/>
          </w:tcPr>
          <w:p w:rsidR="00EB0111" w:rsidRPr="003D440C" w:rsidRDefault="00EB0111" w:rsidP="00525B5A">
            <w:pPr>
              <w:ind w:firstLine="0"/>
              <w:jc w:val="center"/>
            </w:pPr>
          </w:p>
        </w:tc>
        <w:tc>
          <w:tcPr>
            <w:tcW w:w="3158" w:type="dxa"/>
            <w:shd w:val="clear" w:color="auto" w:fill="FFFFFF"/>
            <w:vAlign w:val="center"/>
          </w:tcPr>
          <w:p w:rsidR="00EB0111" w:rsidRPr="003D440C" w:rsidRDefault="00EB0111" w:rsidP="00525B5A">
            <w:pPr>
              <w:ind w:firstLine="0"/>
              <w:jc w:val="center"/>
            </w:pPr>
          </w:p>
        </w:tc>
      </w:tr>
      <w:tr w:rsidR="00EB0111" w:rsidRPr="00B316AE" w:rsidTr="00525B5A">
        <w:trPr>
          <w:trHeight w:hRule="exact" w:val="288"/>
        </w:trPr>
        <w:tc>
          <w:tcPr>
            <w:tcW w:w="2592" w:type="dxa"/>
            <w:shd w:val="clear" w:color="auto" w:fill="FFFFFF"/>
          </w:tcPr>
          <w:p w:rsidR="00EB0111" w:rsidRPr="003D440C" w:rsidRDefault="00EB0111" w:rsidP="00525B5A">
            <w:pPr>
              <w:ind w:left="142" w:right="102" w:firstLine="0"/>
            </w:pPr>
            <w:r w:rsidRPr="003D440C">
              <w:rPr>
                <w:sz w:val="22"/>
                <w:szCs w:val="22"/>
              </w:rPr>
              <w:t>Сообщение о заказе</w:t>
            </w:r>
          </w:p>
        </w:tc>
        <w:tc>
          <w:tcPr>
            <w:tcW w:w="1377" w:type="dxa"/>
            <w:shd w:val="clear" w:color="auto" w:fill="FFFFFF"/>
            <w:vAlign w:val="center"/>
          </w:tcPr>
          <w:p w:rsidR="00EB0111" w:rsidRPr="003D440C" w:rsidRDefault="00EB0111" w:rsidP="00525B5A">
            <w:pPr>
              <w:ind w:firstLine="0"/>
              <w:jc w:val="center"/>
            </w:pPr>
            <w:r>
              <w:rPr>
                <w:b/>
                <w:bCs/>
                <w:sz w:val="22"/>
                <w:szCs w:val="22"/>
              </w:rPr>
              <w:t>Ч</w:t>
            </w:r>
          </w:p>
        </w:tc>
        <w:tc>
          <w:tcPr>
            <w:tcW w:w="1134" w:type="dxa"/>
            <w:shd w:val="clear" w:color="auto" w:fill="FFFFFF"/>
            <w:vAlign w:val="center"/>
          </w:tcPr>
          <w:p w:rsidR="00EB0111" w:rsidRPr="003D440C" w:rsidRDefault="00EB0111" w:rsidP="00525B5A">
            <w:pPr>
              <w:ind w:firstLine="0"/>
              <w:jc w:val="center"/>
            </w:pPr>
            <w:r w:rsidRPr="003D440C">
              <w:rPr>
                <w:b/>
                <w:sz w:val="22"/>
                <w:szCs w:val="22"/>
              </w:rPr>
              <w:t>Ч, Ук</w:t>
            </w:r>
          </w:p>
        </w:tc>
        <w:tc>
          <w:tcPr>
            <w:tcW w:w="2127" w:type="dxa"/>
            <w:shd w:val="clear" w:color="auto" w:fill="FFFFFF"/>
            <w:vAlign w:val="center"/>
          </w:tcPr>
          <w:p w:rsidR="00EB0111" w:rsidRPr="003D440C" w:rsidRDefault="00EB0111" w:rsidP="00525B5A">
            <w:pPr>
              <w:ind w:firstLine="0"/>
              <w:jc w:val="center"/>
            </w:pPr>
            <w:r w:rsidRPr="003D440C">
              <w:rPr>
                <w:b/>
                <w:sz w:val="22"/>
                <w:szCs w:val="22"/>
              </w:rPr>
              <w:t>Ч, Ук</w:t>
            </w:r>
          </w:p>
        </w:tc>
        <w:tc>
          <w:tcPr>
            <w:tcW w:w="3158" w:type="dxa"/>
            <w:shd w:val="clear" w:color="auto" w:fill="FFFFFF"/>
            <w:vAlign w:val="center"/>
          </w:tcPr>
          <w:p w:rsidR="00EB0111" w:rsidRPr="003D440C" w:rsidRDefault="00EB0111" w:rsidP="00525B5A">
            <w:pPr>
              <w:ind w:firstLine="0"/>
              <w:jc w:val="center"/>
            </w:pPr>
          </w:p>
        </w:tc>
      </w:tr>
      <w:tr w:rsidR="00EB0111" w:rsidRPr="00B316AE" w:rsidTr="00525B5A">
        <w:trPr>
          <w:trHeight w:hRule="exact" w:val="1125"/>
        </w:trPr>
        <w:tc>
          <w:tcPr>
            <w:tcW w:w="2592" w:type="dxa"/>
            <w:shd w:val="clear" w:color="auto" w:fill="FFFFFF"/>
          </w:tcPr>
          <w:p w:rsidR="00EB0111" w:rsidRPr="003D440C" w:rsidRDefault="00EB0111" w:rsidP="00525B5A">
            <w:pPr>
              <w:ind w:left="142" w:right="102" w:firstLine="0"/>
            </w:pPr>
            <w:r w:rsidRPr="003D440C">
              <w:rPr>
                <w:sz w:val="22"/>
                <w:szCs w:val="22"/>
              </w:rPr>
              <w:t>Редактировать данны</w:t>
            </w:r>
            <w:r>
              <w:rPr>
                <w:sz w:val="22"/>
                <w:szCs w:val="22"/>
              </w:rPr>
              <w:t>е</w:t>
            </w:r>
            <w:r w:rsidRPr="003D440C">
              <w:rPr>
                <w:sz w:val="22"/>
                <w:szCs w:val="22"/>
              </w:rPr>
              <w:t xml:space="preserve"> </w:t>
            </w:r>
            <w:r>
              <w:rPr>
                <w:sz w:val="22"/>
                <w:szCs w:val="22"/>
              </w:rPr>
              <w:t>кол</w:t>
            </w:r>
            <w:r w:rsidRPr="003D440C">
              <w:rPr>
                <w:sz w:val="22"/>
                <w:szCs w:val="22"/>
              </w:rPr>
              <w:t>онки «Сотр</w:t>
            </w:r>
            <w:r>
              <w:rPr>
                <w:sz w:val="22"/>
                <w:szCs w:val="22"/>
              </w:rPr>
              <w:t>уд</w:t>
            </w:r>
            <w:r w:rsidRPr="003D440C">
              <w:rPr>
                <w:sz w:val="22"/>
                <w:szCs w:val="22"/>
              </w:rPr>
              <w:t>ник, разместивший заказ на хи</w:t>
            </w:r>
            <w:r>
              <w:rPr>
                <w:sz w:val="22"/>
                <w:szCs w:val="22"/>
              </w:rPr>
              <w:t>ми</w:t>
            </w:r>
            <w:r w:rsidRPr="003D440C">
              <w:rPr>
                <w:sz w:val="22"/>
                <w:szCs w:val="22"/>
              </w:rPr>
              <w:t>кат»</w:t>
            </w:r>
          </w:p>
        </w:tc>
        <w:tc>
          <w:tcPr>
            <w:tcW w:w="1377" w:type="dxa"/>
            <w:shd w:val="clear" w:color="auto" w:fill="FFFFFF"/>
            <w:vAlign w:val="center"/>
          </w:tcPr>
          <w:p w:rsidR="00EB0111" w:rsidRPr="003D440C" w:rsidRDefault="00EB0111" w:rsidP="00525B5A">
            <w:pPr>
              <w:ind w:firstLine="0"/>
              <w:jc w:val="center"/>
            </w:pPr>
          </w:p>
        </w:tc>
        <w:tc>
          <w:tcPr>
            <w:tcW w:w="1134" w:type="dxa"/>
            <w:shd w:val="clear" w:color="auto" w:fill="FFFFFF"/>
            <w:vAlign w:val="center"/>
          </w:tcPr>
          <w:p w:rsidR="00EB0111" w:rsidRPr="003D440C" w:rsidRDefault="00EB0111" w:rsidP="00525B5A">
            <w:pPr>
              <w:ind w:firstLine="0"/>
              <w:jc w:val="center"/>
            </w:pPr>
          </w:p>
        </w:tc>
        <w:tc>
          <w:tcPr>
            <w:tcW w:w="2127" w:type="dxa"/>
            <w:shd w:val="clear" w:color="auto" w:fill="FFFFFF"/>
            <w:vAlign w:val="center"/>
          </w:tcPr>
          <w:p w:rsidR="00EB0111" w:rsidRPr="003D440C" w:rsidRDefault="00EB0111" w:rsidP="00525B5A">
            <w:pPr>
              <w:ind w:firstLine="0"/>
              <w:jc w:val="center"/>
            </w:pPr>
            <w:r w:rsidRPr="003D440C">
              <w:rPr>
                <w:b/>
                <w:sz w:val="22"/>
                <w:szCs w:val="22"/>
              </w:rPr>
              <w:t>С, О, У</w:t>
            </w:r>
            <w:r w:rsidR="00525B5A">
              <w:rPr>
                <w:b/>
                <w:sz w:val="22"/>
                <w:szCs w:val="22"/>
              </w:rPr>
              <w:t>к</w:t>
            </w:r>
          </w:p>
        </w:tc>
        <w:tc>
          <w:tcPr>
            <w:tcW w:w="3158" w:type="dxa"/>
            <w:shd w:val="clear" w:color="auto" w:fill="FFFFFF"/>
            <w:vAlign w:val="center"/>
          </w:tcPr>
          <w:p w:rsidR="00EB0111" w:rsidRPr="003D440C" w:rsidRDefault="00EB0111" w:rsidP="00525B5A">
            <w:pPr>
              <w:ind w:firstLine="0"/>
              <w:jc w:val="center"/>
            </w:pPr>
          </w:p>
        </w:tc>
      </w:tr>
    </w:tbl>
    <w:p w:rsidR="001E6B72" w:rsidRDefault="001E6B72" w:rsidP="001E6B72">
      <w:pPr>
        <w:pStyle w:val="aa"/>
      </w:pPr>
    </w:p>
    <w:p w:rsidR="001E6B72" w:rsidRPr="003D440C" w:rsidRDefault="001E6B72" w:rsidP="001E6B72">
      <w:pPr>
        <w:pStyle w:val="aa"/>
        <w:rPr>
          <w:lang w:val="en-US"/>
        </w:rPr>
      </w:pPr>
    </w:p>
    <w:p w:rsidR="001E6B72" w:rsidRPr="00B316AE" w:rsidRDefault="001E6B72" w:rsidP="001E6B72">
      <w:r w:rsidRPr="00B316AE">
        <w:t xml:space="preserve">На рис. 7-2 показана матрица </w:t>
      </w:r>
      <w:r w:rsidRPr="00B316AE">
        <w:rPr>
          <w:lang w:val="en-US"/>
        </w:rPr>
        <w:t>CRUDL</w:t>
      </w:r>
      <w:r w:rsidRPr="00B316AE">
        <w:t xml:space="preserve"> для элементов данных и вариантов использования определенной области </w:t>
      </w:r>
      <w:r w:rsidRPr="00B316AE">
        <w:rPr>
          <w:lang w:val="en-US"/>
        </w:rPr>
        <w:t>Chemical</w:t>
      </w:r>
      <w:r w:rsidRPr="00B316AE">
        <w:t xml:space="preserve"> </w:t>
      </w:r>
      <w:r w:rsidRPr="00B316AE">
        <w:rPr>
          <w:lang w:val="en-US"/>
        </w:rPr>
        <w:t>Tracking</w:t>
      </w:r>
      <w:r w:rsidRPr="00B316AE">
        <w:t xml:space="preserve"> </w:t>
      </w:r>
      <w:r w:rsidRPr="00B316AE">
        <w:rPr>
          <w:lang w:val="en-US"/>
        </w:rPr>
        <w:t>System</w:t>
      </w:r>
      <w:r w:rsidRPr="00B316AE">
        <w:t xml:space="preserve">. Каждая ячейка указывает, как вариант использования, определенный в крайнем левом столбце, взаимодействует с каждым элементом данных. Вариант использования может </w:t>
      </w:r>
      <w:r w:rsidRPr="00B316AE">
        <w:rPr>
          <w:b/>
          <w:bCs/>
        </w:rPr>
        <w:t>Создать</w:t>
      </w:r>
      <w:r w:rsidR="00E25273">
        <w:rPr>
          <w:b/>
          <w:bCs/>
        </w:rPr>
        <w:t xml:space="preserve"> - </w:t>
      </w:r>
      <w:r w:rsidR="00E25273" w:rsidRPr="00E25273">
        <w:rPr>
          <w:b/>
          <w:bCs/>
        </w:rPr>
        <w:t>(</w:t>
      </w:r>
      <w:r w:rsidR="00E25273">
        <w:rPr>
          <w:b/>
          <w:bCs/>
        </w:rPr>
        <w:t>С)</w:t>
      </w:r>
      <w:r w:rsidRPr="00B316AE">
        <w:rPr>
          <w:b/>
          <w:bCs/>
        </w:rPr>
        <w:t xml:space="preserve"> </w:t>
      </w:r>
      <w:r w:rsidRPr="00B316AE">
        <w:t>(</w:t>
      </w:r>
      <w:r w:rsidRPr="00B316AE">
        <w:rPr>
          <w:lang w:val="en-US"/>
        </w:rPr>
        <w:t>Create</w:t>
      </w:r>
      <w:r w:rsidRPr="00B316AE">
        <w:t xml:space="preserve">), </w:t>
      </w:r>
      <w:r w:rsidRPr="00B316AE">
        <w:rPr>
          <w:b/>
          <w:bCs/>
        </w:rPr>
        <w:t>Читать</w:t>
      </w:r>
      <w:r w:rsidR="00E25273">
        <w:rPr>
          <w:b/>
          <w:bCs/>
        </w:rPr>
        <w:t xml:space="preserve"> – (Ч)</w:t>
      </w:r>
      <w:r w:rsidRPr="00B316AE">
        <w:rPr>
          <w:b/>
          <w:bCs/>
        </w:rPr>
        <w:t xml:space="preserve"> </w:t>
      </w:r>
      <w:r w:rsidRPr="00B316AE">
        <w:t>(</w:t>
      </w:r>
      <w:r w:rsidRPr="00B316AE">
        <w:rPr>
          <w:lang w:val="en-US"/>
        </w:rPr>
        <w:t>Read</w:t>
      </w:r>
      <w:r w:rsidRPr="00B316AE">
        <w:t xml:space="preserve">), </w:t>
      </w:r>
      <w:r w:rsidRPr="00B316AE">
        <w:rPr>
          <w:b/>
          <w:bCs/>
        </w:rPr>
        <w:t xml:space="preserve">Обновить </w:t>
      </w:r>
      <w:r w:rsidR="00E25273">
        <w:rPr>
          <w:b/>
          <w:bCs/>
        </w:rPr>
        <w:t xml:space="preserve">– (О) </w:t>
      </w:r>
      <w:r w:rsidRPr="00B316AE">
        <w:t>(</w:t>
      </w:r>
      <w:r w:rsidRPr="00B316AE">
        <w:rPr>
          <w:lang w:val="en-US"/>
        </w:rPr>
        <w:t>Update</w:t>
      </w:r>
      <w:r w:rsidRPr="00B316AE">
        <w:t xml:space="preserve">), </w:t>
      </w:r>
      <w:r w:rsidRPr="00B316AE">
        <w:rPr>
          <w:b/>
          <w:bCs/>
        </w:rPr>
        <w:t>Удалить</w:t>
      </w:r>
      <w:r w:rsidR="00E25273">
        <w:rPr>
          <w:b/>
          <w:bCs/>
        </w:rPr>
        <w:t xml:space="preserve"> –</w:t>
      </w:r>
      <w:r w:rsidRPr="00B316AE">
        <w:rPr>
          <w:b/>
          <w:bCs/>
        </w:rPr>
        <w:t xml:space="preserve"> </w:t>
      </w:r>
      <w:r w:rsidR="00E25273">
        <w:rPr>
          <w:b/>
          <w:bCs/>
        </w:rPr>
        <w:t>(У</w:t>
      </w:r>
      <w:r w:rsidR="00525B5A">
        <w:rPr>
          <w:b/>
          <w:bCs/>
        </w:rPr>
        <w:t>д</w:t>
      </w:r>
      <w:r w:rsidR="00E25273">
        <w:rPr>
          <w:b/>
          <w:bCs/>
        </w:rPr>
        <w:t xml:space="preserve">) </w:t>
      </w:r>
      <w:r w:rsidRPr="00B316AE">
        <w:t>(</w:t>
      </w:r>
      <w:r w:rsidRPr="00B316AE">
        <w:rPr>
          <w:lang w:val="en-US"/>
        </w:rPr>
        <w:t>Delete</w:t>
      </w:r>
      <w:r w:rsidRPr="00B316AE">
        <w:t xml:space="preserve">) или </w:t>
      </w:r>
      <w:r w:rsidRPr="00B316AE">
        <w:rPr>
          <w:b/>
          <w:bCs/>
        </w:rPr>
        <w:t>Указать в виде списка</w:t>
      </w:r>
      <w:r w:rsidR="00E25273">
        <w:rPr>
          <w:b/>
          <w:bCs/>
        </w:rPr>
        <w:t xml:space="preserve"> –</w:t>
      </w:r>
      <w:r w:rsidRPr="00B316AE">
        <w:rPr>
          <w:b/>
          <w:bCs/>
        </w:rPr>
        <w:t xml:space="preserve"> </w:t>
      </w:r>
      <w:r w:rsidR="00E25273">
        <w:rPr>
          <w:b/>
          <w:bCs/>
        </w:rPr>
        <w:t>(Ук)</w:t>
      </w:r>
      <w:r w:rsidR="00E25273" w:rsidRPr="00B316AE">
        <w:t xml:space="preserve"> </w:t>
      </w:r>
      <w:r w:rsidRPr="00B316AE">
        <w:t>(</w:t>
      </w:r>
      <w:r w:rsidRPr="00B316AE">
        <w:rPr>
          <w:lang w:val="en-US"/>
        </w:rPr>
        <w:t>List</w:t>
      </w:r>
      <w:r w:rsidRPr="00B316AE">
        <w:t xml:space="preserve">) элемент данных. После создания матрицы посмотрите, не появилась ли одна из этих букв в какой-либо ячейке столбца. Если коммерческий объект обновлен, но до этого его не создали, откуда он взялся? Обратите внимание, что ни одна ячейка в колонке с именем «Сотрудник, разместивший заказ на химикат» не содержит </w:t>
      </w:r>
      <w:r w:rsidRPr="00B94963">
        <w:rPr>
          <w:b/>
        </w:rPr>
        <w:t>«Уд»</w:t>
      </w:r>
      <w:r w:rsidRPr="00B316AE">
        <w:t>. То есть, ни в одном из случаев использования на рис. 7-2 нельзя удалить сотрудника из списка людей, заказывавших химикаты. Интерпретировать это можно тремя способами:</w:t>
      </w:r>
    </w:p>
    <w:p w:rsidR="000B479B" w:rsidRDefault="000B479B" w:rsidP="000B479B">
      <w:pPr>
        <w:pStyle w:val="af0"/>
        <w:numPr>
          <w:ilvl w:val="0"/>
          <w:numId w:val="0"/>
        </w:numPr>
        <w:ind w:left="1281" w:right="0"/>
      </w:pPr>
    </w:p>
    <w:p w:rsidR="000B479B" w:rsidRDefault="000B479B" w:rsidP="000B479B">
      <w:pPr>
        <w:pStyle w:val="aa"/>
      </w:pPr>
    </w:p>
    <w:p w:rsidR="000B479B" w:rsidRPr="00C8587C" w:rsidRDefault="000B479B" w:rsidP="000B479B">
      <w:pPr>
        <w:pStyle w:val="aa"/>
      </w:pPr>
      <w:r w:rsidRPr="00AE0464">
        <w:t>Рис</w:t>
      </w:r>
      <w:r w:rsidRPr="00C8587C">
        <w:t xml:space="preserve">. 7-2. </w:t>
      </w:r>
      <w:r w:rsidRPr="00AE0464">
        <w:t>Пример</w:t>
      </w:r>
      <w:r w:rsidRPr="00C8587C">
        <w:t xml:space="preserve"> </w:t>
      </w:r>
      <w:r w:rsidRPr="00AE0464">
        <w:t>матрицы</w:t>
      </w:r>
      <w:r w:rsidRPr="00C8587C">
        <w:t xml:space="preserve"> </w:t>
      </w:r>
      <w:r w:rsidRPr="003D440C">
        <w:rPr>
          <w:lang w:val="en-US"/>
        </w:rPr>
        <w:t>CRUDI</w:t>
      </w:r>
      <w:r w:rsidRPr="00C8587C">
        <w:t>-</w:t>
      </w:r>
      <w:r w:rsidRPr="00AE0464">
        <w:t>для</w:t>
      </w:r>
      <w:r w:rsidRPr="00C8587C">
        <w:t xml:space="preserve"> </w:t>
      </w:r>
      <w:r w:rsidRPr="003D440C">
        <w:rPr>
          <w:lang w:val="en-US"/>
        </w:rPr>
        <w:t>Chemical</w:t>
      </w:r>
      <w:r w:rsidRPr="00C8587C">
        <w:t xml:space="preserve"> </w:t>
      </w:r>
      <w:r w:rsidRPr="003D440C">
        <w:rPr>
          <w:lang w:val="en-US"/>
        </w:rPr>
        <w:t>Tracking</w:t>
      </w:r>
      <w:r w:rsidRPr="00C8587C">
        <w:t xml:space="preserve"> </w:t>
      </w:r>
      <w:r w:rsidRPr="003D440C">
        <w:rPr>
          <w:lang w:val="en-US"/>
        </w:rPr>
        <w:t>System</w:t>
      </w:r>
    </w:p>
    <w:p w:rsidR="000B479B" w:rsidRPr="00C8587C" w:rsidRDefault="000B479B" w:rsidP="000B479B">
      <w:pPr>
        <w:pStyle w:val="af0"/>
        <w:numPr>
          <w:ilvl w:val="0"/>
          <w:numId w:val="0"/>
        </w:numPr>
        <w:ind w:left="1281" w:right="0"/>
      </w:pPr>
    </w:p>
    <w:p w:rsidR="001E6B72" w:rsidRDefault="001E6B72" w:rsidP="001E6B72">
      <w:pPr>
        <w:pStyle w:val="af0"/>
        <w:ind w:left="1281" w:right="0" w:hanging="357"/>
      </w:pPr>
      <w:r w:rsidRPr="00B316AE">
        <w:t xml:space="preserve">удаление сотрудника, разместившего заказ на химикат, не является ожидаемой функцией </w:t>
      </w:r>
      <w:r w:rsidRPr="00B316AE">
        <w:rPr>
          <w:lang w:val="en-US"/>
        </w:rPr>
        <w:t>Chemical</w:t>
      </w:r>
      <w:r w:rsidRPr="00B316AE">
        <w:t xml:space="preserve"> </w:t>
      </w:r>
      <w:r w:rsidRPr="00B316AE">
        <w:rPr>
          <w:lang w:val="en-US"/>
        </w:rPr>
        <w:t>Tracking</w:t>
      </w:r>
      <w:r w:rsidRPr="00B316AE">
        <w:t xml:space="preserve"> </w:t>
      </w:r>
      <w:r w:rsidRPr="00B316AE">
        <w:rPr>
          <w:lang w:val="en-US"/>
        </w:rPr>
        <w:t>System</w:t>
      </w:r>
      <w:r w:rsidRPr="00B316AE">
        <w:t>;</w:t>
      </w:r>
    </w:p>
    <w:p w:rsidR="001E6B72" w:rsidRPr="00B316AE" w:rsidRDefault="001E6B72" w:rsidP="001E6B72">
      <w:pPr>
        <w:pStyle w:val="af0"/>
        <w:ind w:left="1281" w:right="0" w:hanging="357"/>
      </w:pPr>
      <w:r w:rsidRPr="00B316AE">
        <w:t>мы пропустили вариант использования, который удаляет сотрудника, разместившего заказ на химикат;</w:t>
      </w:r>
    </w:p>
    <w:p w:rsidR="001E6B72" w:rsidRPr="00B316AE" w:rsidRDefault="001E6B72" w:rsidP="001E6B72">
      <w:pPr>
        <w:pStyle w:val="af0"/>
        <w:ind w:left="1281" w:right="0" w:hanging="357"/>
      </w:pPr>
      <w:r w:rsidRPr="00B316AE">
        <w:t>вариант использования «Редактировать данные колонки «Сотрудник, разместивший заказ на химикат»» некорректный. Предполагается, что пользователь может удалить из списка сотрудника, разместившего заказ на химикат, но в настоящее время эта функциональность не указана в вариантах использования. Мы не знаем, какая интерпретация правильна, но CRUDL — это надежный способ для обнаружения недостающих требований.</w:t>
      </w:r>
    </w:p>
    <w:p w:rsidR="001E6B72" w:rsidRPr="00B316AE" w:rsidRDefault="001E6B72" w:rsidP="001E6B72">
      <w:pPr>
        <w:pStyle w:val="3"/>
      </w:pPr>
      <w:bookmarkStart w:id="86" w:name="_Toc289437454"/>
      <w:r w:rsidRPr="00B316AE">
        <w:t>Как понять, что сбор требований завершен</w:t>
      </w:r>
      <w:bookmarkEnd w:id="86"/>
    </w:p>
    <w:p w:rsidR="001E6B72" w:rsidRPr="00B316AE" w:rsidRDefault="001E6B72" w:rsidP="001E6B72">
      <w:r w:rsidRPr="00B316AE">
        <w:t>Каких-либо признаков, показывающих, что выявление требований завершено, нет. Когда люди размышляют по утрам в душе и разговаривают со своими коллегами, у них возникают идеи насчет дополнительных требований. Выявить требования полностью невозможно, однако следующие признаки подскажут вам, что источники сведений уже почти иссякли:</w:t>
      </w:r>
    </w:p>
    <w:p w:rsidR="001E6B72" w:rsidRDefault="001E6B72" w:rsidP="001E6B72">
      <w:pPr>
        <w:pStyle w:val="af0"/>
        <w:ind w:left="1281" w:right="0" w:hanging="357"/>
      </w:pPr>
      <w:r w:rsidRPr="00B316AE">
        <w:t xml:space="preserve">пользователи уже не могут придумать каких-либо еще вариантов использования. Обычно они описывают их в порядке убывания значимости последних; </w:t>
      </w:r>
    </w:p>
    <w:p w:rsidR="001E6B72" w:rsidRPr="00B316AE" w:rsidRDefault="001E6B72" w:rsidP="001E6B72">
      <w:pPr>
        <w:pStyle w:val="af0"/>
        <w:ind w:left="1281" w:right="0" w:hanging="357"/>
      </w:pPr>
      <w:r w:rsidRPr="00B316AE">
        <w:t>пользователи предлагают новые варианты использования, однако вы уже вывели соответствующие функциональные требования из других вариантов использования. Эти «новые</w:t>
      </w:r>
      <w:r w:rsidR="004A1888">
        <w:t>»</w:t>
      </w:r>
      <w:r w:rsidRPr="00B316AE">
        <w:t xml:space="preserve"> предложения могут оказаться случаями других вариантов использования, которые вы уже рассмотрели;</w:t>
      </w:r>
    </w:p>
    <w:p w:rsidR="001E6B72" w:rsidRDefault="001E6B72" w:rsidP="001E6B72">
      <w:pPr>
        <w:pStyle w:val="af0"/>
        <w:ind w:left="1281" w:right="0" w:hanging="357"/>
      </w:pPr>
      <w:r w:rsidRPr="00B316AE">
        <w:t xml:space="preserve">пользователи повторно описывают уже </w:t>
      </w:r>
      <w:r w:rsidR="00EA433D">
        <w:t>обсужда</w:t>
      </w:r>
      <w:r w:rsidRPr="00B316AE">
        <w:t xml:space="preserve">вшиеся проблемы; </w:t>
      </w:r>
    </w:p>
    <w:p w:rsidR="001E6B72" w:rsidRDefault="001E6B72" w:rsidP="001E6B72">
      <w:pPr>
        <w:pStyle w:val="af0"/>
        <w:ind w:left="1281" w:right="0" w:hanging="357"/>
      </w:pPr>
      <w:r w:rsidRPr="00B316AE">
        <w:t xml:space="preserve">предлагаемые новые функции, пользовательские или функциональные требования выходят за рамки проекта; вновь предлагаемые требования имеют низкий приоритет; </w:t>
      </w:r>
    </w:p>
    <w:p w:rsidR="001E6B72" w:rsidRPr="00B316AE" w:rsidRDefault="001E6B72" w:rsidP="001E6B72">
      <w:pPr>
        <w:pStyle w:val="af0"/>
        <w:ind w:left="1281" w:right="0" w:hanging="357"/>
      </w:pPr>
      <w:r w:rsidRPr="00B316AE">
        <w:t>пользователи предлагают возможности, которые имеет смысл реализовать «когда-то позже», а не включить «в конкретный продукт, который мы сейчас обсуждаем».</w:t>
      </w:r>
    </w:p>
    <w:p w:rsidR="001E6B72" w:rsidRDefault="001E6B72" w:rsidP="001E6B72">
      <w:pPr>
        <w:rPr>
          <w:color w:val="000000"/>
        </w:rPr>
      </w:pPr>
      <w:r w:rsidRPr="00B316AE">
        <w:t>Еще один способ определить, что выявление требований завершено — создать контрольный список функциональных областей, об</w:t>
      </w:r>
      <w:r w:rsidR="00D7545F">
        <w:t>щ</w:t>
      </w:r>
      <w:r w:rsidRPr="00B316AE">
        <w:t>их для всех ваших проектов. К таким областям относятся регистрация ошибок, архивация и восстановление, безопасность доступа, создание отчетов, печать, функции предварительного просмотра и конфигурирование пользовательских параметров. Периодически сравнивайте этот список с уже выявленными характеристиками системы. Если расхождений не обнаружено, выявление требований, по всей видимости, завершено.</w:t>
      </w:r>
      <w:r>
        <w:t xml:space="preserve"> </w:t>
      </w:r>
      <w:r w:rsidRPr="00B316AE">
        <w:rPr>
          <w:color w:val="000000"/>
        </w:rPr>
        <w:t>Невзирая на все ваши усилия, выявить все требования вы не сможете, так что готовьтесь вносить изменения по мере работы над проектом. Помните: ваша цель — сформулировать требования, достаточные для того, чтобы обеспечить при разработке приемлемый уровень риска.</w:t>
      </w:r>
    </w:p>
    <w:p w:rsidR="001E6B72" w:rsidRDefault="001E6B72" w:rsidP="001E6B72">
      <w:pPr>
        <w:rPr>
          <w:color w:val="000000"/>
        </w:rPr>
      </w:pPr>
    </w:p>
    <w:p w:rsidR="001E6B72" w:rsidRDefault="004F3122" w:rsidP="001E6B72">
      <w:pPr>
        <w:rPr>
          <w:color w:val="000000"/>
        </w:rPr>
      </w:pPr>
      <w:r>
        <w:rPr>
          <w:noProof/>
          <w:color w:val="000000"/>
        </w:rPr>
        <mc:AlternateContent>
          <mc:Choice Requires="wps">
            <w:drawing>
              <wp:inline distT="0" distB="0" distL="0" distR="0">
                <wp:extent cx="5772785" cy="4012565"/>
                <wp:effectExtent l="38100" t="38100" r="37465" b="35560"/>
                <wp:docPr id="260" name="Text 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2785" cy="4012565"/>
                        </a:xfrm>
                        <a:prstGeom prst="rect">
                          <a:avLst/>
                        </a:prstGeom>
                        <a:solidFill>
                          <a:srgbClr val="FFFFFF"/>
                        </a:solidFill>
                        <a:ln w="63500" cmpd="thickThin">
                          <a:solidFill>
                            <a:srgbClr val="9BBB59"/>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B316AE" w:rsidRDefault="00E56EC6" w:rsidP="001E6B72">
                            <w:pPr>
                              <w:pStyle w:val="af4"/>
                            </w:pPr>
                            <w:r w:rsidRPr="00B316AE">
                              <w:t>Что теперь?</w:t>
                            </w:r>
                          </w:p>
                          <w:p w:rsidR="00E56EC6" w:rsidRPr="00B316AE" w:rsidRDefault="00E56EC6" w:rsidP="001E6B72">
                            <w:pPr>
                              <w:pStyle w:val="1"/>
                              <w:ind w:hanging="360"/>
                            </w:pPr>
                            <w:r w:rsidRPr="00B316AE">
                              <w:t>Вспомните недостающие требования, которые были выявлены на поздних стадиях проекта. Почему они были упущены из виду в процессе сбора информации? Как вы могли бы выявить их раньше?</w:t>
                            </w:r>
                          </w:p>
                          <w:p w:rsidR="00E56EC6" w:rsidRPr="00B316AE" w:rsidRDefault="00E56EC6" w:rsidP="001E6B72">
                            <w:pPr>
                              <w:pStyle w:val="1"/>
                              <w:ind w:hanging="360"/>
                            </w:pPr>
                            <w:r w:rsidRPr="00B316AE">
                              <w:t>Выберите часть любого задокументированного мнения клиента или раздела спецификации требований к программному обеспечению. Классифицируйте каждый элемент в этой области требований по категориям, показанным на рис. 7-1: бизнес-требования, варианты использования или сценарии, бизнес-правила, функциональные требования, атрибуты качества, внешние требования к интерфейсу, о</w:t>
                            </w:r>
                            <w:r>
                              <w:t>гр</w:t>
                            </w:r>
                            <w:r w:rsidRPr="00B316AE">
                              <w:t>аничения, определения данных и идеи о решениях. Если вы обнаружите элементы, которые вы неправильно классифицировали, переместите их в соответствующую категорию в документации требований.</w:t>
                            </w:r>
                          </w:p>
                          <w:p w:rsidR="00E56EC6" w:rsidRDefault="00E56EC6" w:rsidP="001E6B72">
                            <w:pPr>
                              <w:pStyle w:val="1"/>
                              <w:ind w:hanging="360"/>
                            </w:pPr>
                            <w:r w:rsidRPr="00B316AE">
                              <w:t xml:space="preserve">Перечислите все методы выявления требований, использовавшиеся вами для текущего проекта. Какие методы себя хорошо зарекомендовали, а какие </w:t>
                            </w:r>
                            <w:r w:rsidRPr="001E6B72">
                              <w:rPr>
                                <w:color w:val="000000"/>
                              </w:rPr>
                              <w:t>—</w:t>
                            </w:r>
                            <w:r w:rsidRPr="00B316AE">
                              <w:t xml:space="preserve"> нет и почему? Определите способы выявления требований, которые, по-вашему, дадут лучший результат, и решите, как вы будете применять их в следующий раз. Подумайте, какие препятствий могут помешать вам применить эти способы на практике, и определите, как их преодолеть.</w:t>
                            </w:r>
                          </w:p>
                        </w:txbxContent>
                      </wps:txbx>
                      <wps:bodyPr rot="0" vert="horz" wrap="square" lIns="91440" tIns="45720" rIns="91440" bIns="45720" anchor="t" anchorCtr="0" upright="1">
                        <a:noAutofit/>
                      </wps:bodyPr>
                    </wps:wsp>
                  </a:graphicData>
                </a:graphic>
              </wp:inline>
            </w:drawing>
          </mc:Choice>
          <mc:Fallback>
            <w:pict>
              <v:shape id="Text Box 118" o:spid="_x0000_s1058" type="#_x0000_t202" style="width:454.55pt;height:315.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" strokecolor="#9bbb59" strokeweight="5pt">
                <v:stroke linestyle="thickThin"/>
                <v:shadow color="#868686"/>
                <v:textbox>
                  <w:txbxContent>
                    <w:p w:rsidR="00E56EC6" w:rsidRPr="00B316AE" w:rsidRDefault="00E56EC6" w:rsidP="001E6B72">
                      <w:pPr>
                        <w:pStyle w:val="af4"/>
                      </w:pPr>
                      <w:r w:rsidRPr="00B316AE">
                        <w:t>Что теперь?</w:t>
                      </w:r>
                    </w:p>
                    <w:p w:rsidR="00E56EC6" w:rsidRPr="00B316AE" w:rsidRDefault="00E56EC6" w:rsidP="001E6B72">
                      <w:pPr>
                        <w:pStyle w:val="1"/>
                        <w:ind w:hanging="360"/>
                      </w:pPr>
                      <w:r w:rsidRPr="00B316AE">
                        <w:t>Вспомните недостающие требования, которые были выявлены на поздних стадиях проекта. Почему они были упущены из виду в процессе сбора информации? Как вы могли бы выявить их раньше?</w:t>
                      </w:r>
                    </w:p>
                    <w:p w:rsidR="00E56EC6" w:rsidRPr="00B316AE" w:rsidRDefault="00E56EC6" w:rsidP="001E6B72">
                      <w:pPr>
                        <w:pStyle w:val="1"/>
                        <w:ind w:hanging="360"/>
                      </w:pPr>
                      <w:r w:rsidRPr="00B316AE">
                        <w:t>Выберите часть любого задокументированного мнения клиента или раздела спецификации требований к программному обеспечению. Классифицируйте каждый элемент в этой области требований по категориям, показанным на рис. 7-1: бизнес-требования, варианты использования или сценарии, бизнес-правила, функциональные требования, атрибуты качества, внешние требования к интерфейсу, о</w:t>
                      </w:r>
                      <w:r>
                        <w:t>гр</w:t>
                      </w:r>
                      <w:r w:rsidRPr="00B316AE">
                        <w:t>аничения, определения данных и идеи о решениях. Если вы обнаружите элементы, которые вы неправильно классифицировали, переместите их в соответствующую категорию в документации требований.</w:t>
                      </w:r>
                    </w:p>
                    <w:p w:rsidR="00E56EC6" w:rsidRDefault="00E56EC6" w:rsidP="001E6B72">
                      <w:pPr>
                        <w:pStyle w:val="1"/>
                        <w:ind w:hanging="360"/>
                      </w:pPr>
                      <w:r w:rsidRPr="00B316AE">
                        <w:t xml:space="preserve">Перечислите все методы выявления требований, использовавшиеся вами для текущего проекта. Какие методы себя хорошо зарекомендовали, а какие </w:t>
                      </w:r>
                      <w:r w:rsidRPr="001E6B72">
                        <w:rPr>
                          <w:color w:val="000000"/>
                        </w:rPr>
                        <w:t>—</w:t>
                      </w:r>
                      <w:r w:rsidRPr="00B316AE">
                        <w:t xml:space="preserve"> нет и почему? Определите способы выявления требований, которые, по-вашему, дадут лучший результат, и решите, как вы будете применять их в следующий раз. Подумайте, какие препятствий могут помешать вам применить эти способы на практике, и определите, как их преодолеть.</w:t>
                      </w:r>
                    </w:p>
                  </w:txbxContent>
                </v:textbox>
                <w10:anchorlock/>
              </v:shape>
            </w:pict>
          </mc:Fallback>
        </mc:AlternateContent>
      </w:r>
    </w:p>
    <w:p w:rsidR="001E6B72" w:rsidRDefault="001E6B72" w:rsidP="001E6B72">
      <w:pPr>
        <w:rPr>
          <w:color w:val="000000"/>
        </w:rPr>
      </w:pPr>
    </w:p>
    <w:p w:rsidR="00C72944" w:rsidRDefault="00C72944" w:rsidP="00C72944">
      <w:pPr>
        <w:pStyle w:val="2"/>
      </w:pPr>
      <w:bookmarkStart w:id="87" w:name="_Toc289437455"/>
      <w:r>
        <w:t xml:space="preserve">Глава </w:t>
      </w:r>
      <w:r w:rsidRPr="00C32AF7">
        <w:t>8 Как понять требования пользователей</w:t>
      </w:r>
      <w:bookmarkEnd w:id="87"/>
    </w:p>
    <w:p w:rsidR="00C72944" w:rsidRPr="00CB2E97" w:rsidRDefault="00C72944" w:rsidP="00C72944"/>
    <w:p w:rsidR="00C72944" w:rsidRPr="00C32AF7" w:rsidRDefault="00C72944" w:rsidP="00C72944">
      <w:pPr>
        <w:pStyle w:val="ac"/>
      </w:pPr>
      <w:r w:rsidRPr="00C32AF7">
        <w:t xml:space="preserve">Участники проекта </w:t>
      </w:r>
      <w:r w:rsidRPr="00C32AF7">
        <w:rPr>
          <w:lang w:val="en-US"/>
        </w:rPr>
        <w:t>Chemical</w:t>
      </w:r>
      <w:r w:rsidRPr="00C32AF7">
        <w:t xml:space="preserve"> </w:t>
      </w:r>
      <w:r w:rsidRPr="00C32AF7">
        <w:rPr>
          <w:lang w:val="en-US"/>
        </w:rPr>
        <w:t>Tracking</w:t>
      </w:r>
      <w:r w:rsidRPr="00C32AF7">
        <w:t xml:space="preserve"> </w:t>
      </w:r>
      <w:r w:rsidRPr="00C32AF7">
        <w:rPr>
          <w:lang w:val="en-US"/>
        </w:rPr>
        <w:t>System</w:t>
      </w:r>
      <w:r w:rsidRPr="00C32AF7">
        <w:t xml:space="preserve"> проводили свой первый семинар, посвящен</w:t>
      </w:r>
      <w:r w:rsidR="00771980">
        <w:t>ный требованиям, чтобы выяснить,</w:t>
      </w:r>
      <w:r w:rsidRPr="00C32AF7">
        <w:t xml:space="preserve"> как химики будут использовать новую систему. На него был</w:t>
      </w:r>
      <w:r>
        <w:t>и</w:t>
      </w:r>
      <w:r w:rsidRPr="00C32AF7">
        <w:t xml:space="preserve"> приглашены аналитик требований Лори, которая также выполняла функции ответственного за семинар, сторонник продукта от химиков Тим, еще два представителей</w:t>
      </w:r>
      <w:r>
        <w:t xml:space="preserve"> от </w:t>
      </w:r>
      <w:r w:rsidRPr="00C32AF7">
        <w:t xml:space="preserve"> химиков Сэнди и Питер, а также ведущий разработчик Элен. Лори открыла семинар, поблагодарив присутствующих за участие, и сразу приступила к делу.</w:t>
      </w:r>
    </w:p>
    <w:p w:rsidR="00C72944" w:rsidRPr="00C32AF7" w:rsidRDefault="00C72944" w:rsidP="00C72944">
      <w:pPr>
        <w:pStyle w:val="ac"/>
      </w:pPr>
      <w:r w:rsidRPr="00C32AF7">
        <w:t xml:space="preserve">"Тим, Сэнди и Питер определили приблизительно 15 вариантов использования </w:t>
      </w:r>
      <w:r w:rsidRPr="00C32AF7">
        <w:rPr>
          <w:lang w:val="en-US"/>
        </w:rPr>
        <w:t>Chemical</w:t>
      </w:r>
      <w:r w:rsidRPr="00C32AF7">
        <w:t xml:space="preserve"> </w:t>
      </w:r>
      <w:r w:rsidRPr="00C32AF7">
        <w:rPr>
          <w:lang w:val="en-US"/>
        </w:rPr>
        <w:t>Tracking</w:t>
      </w:r>
      <w:r w:rsidRPr="00C32AF7">
        <w:t xml:space="preserve"> </w:t>
      </w:r>
      <w:r w:rsidRPr="00C32AF7">
        <w:rPr>
          <w:lang w:val="en-US"/>
        </w:rPr>
        <w:t>System</w:t>
      </w:r>
      <w:r w:rsidRPr="00C32AF7">
        <w:t xml:space="preserve">, </w:t>
      </w:r>
      <w:r w:rsidR="00771980" w:rsidRPr="00C32AF7">
        <w:t>—</w:t>
      </w:r>
      <w:r w:rsidRPr="00C32AF7">
        <w:t xml:space="preserve"> сообщила она группе. — На этих семинарах мы рассмотрим их, чтобы выяснить, какую функциональность необходимо встроить в систему. Вы присвоили высший приоритет варианту использования -</w:t>
      </w:r>
      <w:r>
        <w:t xml:space="preserve"> </w:t>
      </w:r>
      <w:r w:rsidRPr="00C32AF7">
        <w:t>«Запрос химиката</w:t>
      </w:r>
      <w:r w:rsidR="00771980">
        <w:t>»</w:t>
      </w:r>
      <w:r w:rsidRPr="00C32AF7">
        <w:t>, и Тим уже составил его краткое описание, поэтому с него и начнем. Тим, как ты представляешь себе запрос химиката с помощью системы?»</w:t>
      </w:r>
    </w:p>
    <w:p w:rsidR="00C72944" w:rsidRPr="00C32AF7" w:rsidRDefault="00C72944" w:rsidP="00C72944">
      <w:pPr>
        <w:pStyle w:val="ac"/>
      </w:pPr>
      <w:r w:rsidRPr="00C32AF7">
        <w:t>«Прежде</w:t>
      </w:r>
      <w:r w:rsidRPr="00600504">
        <w:t xml:space="preserve"> </w:t>
      </w:r>
      <w:r w:rsidRPr="00C32AF7">
        <w:t>всего, — сказал Тим, — вам следует знать, что только те люди, у которых есть разрешение руководителей лабораторий, могут запрашивать химикаты».</w:t>
      </w:r>
    </w:p>
    <w:p w:rsidR="00C72944" w:rsidRPr="00C32AF7" w:rsidRDefault="00771980" w:rsidP="00C72944">
      <w:pPr>
        <w:pStyle w:val="ac"/>
      </w:pPr>
      <w:r>
        <w:t>«</w:t>
      </w:r>
      <w:r w:rsidR="00C72944" w:rsidRPr="00C32AF7">
        <w:t xml:space="preserve">Ладно, это похоже на бизнес-правило, </w:t>
      </w:r>
      <w:r w:rsidRPr="00C32AF7">
        <w:t>—</w:t>
      </w:r>
      <w:r w:rsidR="00C72944" w:rsidRPr="00C32AF7">
        <w:t xml:space="preserve"> ответила Лори. </w:t>
      </w:r>
      <w:r w:rsidRPr="00C32AF7">
        <w:t>—</w:t>
      </w:r>
      <w:r w:rsidR="00C72944">
        <w:t xml:space="preserve"> </w:t>
      </w:r>
      <w:r w:rsidR="00C72944" w:rsidRPr="00C32AF7">
        <w:t>Я начну составлять список бизнес-правил, поскольку, вероятно, будут и другие. Видимо, нам придется проверять, включен ли пользователь в утвержденный список лиц». Она также написала «пользователь идентифицирован» и «пользователю предоставлено право запрашивать химикаты» в разделе «Предварительные условия» списка, который она уже подготовила для</w:t>
      </w:r>
      <w:r w:rsidR="00C72944">
        <w:t xml:space="preserve"> </w:t>
      </w:r>
      <w:r w:rsidR="00C72944" w:rsidRPr="00C32AF7">
        <w:t>варианта использования «Запрос химиката». «Есть</w:t>
      </w:r>
      <w:r w:rsidR="00C72944">
        <w:t xml:space="preserve"> </w:t>
      </w:r>
      <w:r w:rsidR="00C72944" w:rsidRPr="00C32AF7">
        <w:t>еще какие</w:t>
      </w:r>
      <w:r w:rsidR="00C72944">
        <w:t>-</w:t>
      </w:r>
      <w:r w:rsidR="00C72944" w:rsidRPr="00C32AF7">
        <w:t>нибудь предварительные условия,  которые должны быть выполнены до того, как пол</w:t>
      </w:r>
      <w:r w:rsidR="00C72944">
        <w:t>ьзователь получит возможность соз</w:t>
      </w:r>
      <w:r w:rsidR="00607C5F">
        <w:t>дать запрос?»</w:t>
      </w:r>
    </w:p>
    <w:p w:rsidR="00C72944" w:rsidRPr="00C32AF7" w:rsidRDefault="00771980" w:rsidP="00C72944">
      <w:pPr>
        <w:pStyle w:val="ac"/>
      </w:pPr>
      <w:r>
        <w:t>«</w:t>
      </w:r>
      <w:r w:rsidR="00C72944" w:rsidRPr="00C32AF7">
        <w:t>Прежде чем запрашивать химикат у поставщика, я должна проверить, нет</w:t>
      </w:r>
      <w:r w:rsidR="00C72944">
        <w:t xml:space="preserve"> </w:t>
      </w:r>
      <w:r w:rsidR="00C72944" w:rsidRPr="00C32AF7">
        <w:t>ли его на складке, — сказала Сэнди. — Когда я начну составлять</w:t>
      </w:r>
      <w:r w:rsidR="00C72944">
        <w:t xml:space="preserve"> </w:t>
      </w:r>
      <w:r w:rsidR="00C72944" w:rsidRPr="00C32AF7">
        <w:t>запрос, текущая БД складских запасов должна быть подключена в онлайновом режиме, чтобы я не теряла времени попусту».</w:t>
      </w:r>
    </w:p>
    <w:p w:rsidR="00C72944" w:rsidRDefault="00C72944" w:rsidP="00C72944">
      <w:pPr>
        <w:pStyle w:val="ac"/>
      </w:pPr>
      <w:r w:rsidRPr="00C32AF7">
        <w:t>Лори добавила этот элемент в список предварительных условий. В течение следующих 30 минут она управляла обсуждением того, как участники семинара представляют себе процесс формирования запроса нового химиката. Ей понадобилось несколько списков, чтобы свести вместе информацию о предварительных условиях, выходных ус</w:t>
      </w:r>
      <w:r>
        <w:t>ловиях,</w:t>
      </w:r>
      <w:r w:rsidRPr="00C32AF7">
        <w:t xml:space="preserve"> а также этапах взаимодействия пользователя и </w:t>
      </w:r>
      <w:r w:rsidRPr="00C32AF7">
        <w:rPr>
          <w:lang w:val="en-US"/>
        </w:rPr>
        <w:t>Chemical</w:t>
      </w:r>
      <w:r w:rsidRPr="00C32AF7">
        <w:t xml:space="preserve"> </w:t>
      </w:r>
      <w:r w:rsidRPr="00C32AF7">
        <w:rPr>
          <w:lang w:val="en-US"/>
        </w:rPr>
        <w:t>Tracking</w:t>
      </w:r>
      <w:r w:rsidRPr="00C32AF7">
        <w:t xml:space="preserve"> </w:t>
      </w:r>
      <w:r w:rsidRPr="00C32AF7">
        <w:rPr>
          <w:lang w:val="en-US"/>
        </w:rPr>
        <w:t>System</w:t>
      </w:r>
      <w:r w:rsidRPr="00C32AF7">
        <w:t>. Лори поинтересовалась, чем будет отличаться вариант использования, когда пользователь запрашивает химикат у продавца, от того, когда он запрашивается на складе. А кроме того, какие проблемы при этом могут возникнуть и как система должна обрабатывать каждую ошибку? По истечении получаса удалось выработать четкое представление о том, как пользователь будет запрашивать химикат. Участники семинара были готовы обсуждать следующий вариант использования.</w:t>
      </w:r>
    </w:p>
    <w:p w:rsidR="00C72944" w:rsidRPr="00C32AF7" w:rsidRDefault="00C72944" w:rsidP="00C72944">
      <w:pPr>
        <w:pStyle w:val="ac"/>
      </w:pPr>
    </w:p>
    <w:p w:rsidR="00C72944" w:rsidRPr="00C32AF7" w:rsidRDefault="00C72944" w:rsidP="00C72944">
      <w:r w:rsidRPr="00C32AF7">
        <w:t>Люди используют системы ПО для вы</w:t>
      </w:r>
      <w:r>
        <w:t>полнения необходимых задач, и в</w:t>
      </w:r>
      <w:r w:rsidRPr="00C32AF7">
        <w:t xml:space="preserve"> индустрии ПО наблюдается устойчивая тенденция к разработке ПО с повышенной практичностью (</w:t>
      </w:r>
      <w:r w:rsidRPr="00C32AF7">
        <w:rPr>
          <w:lang w:val="en-US"/>
        </w:rPr>
        <w:t>Constantine</w:t>
      </w:r>
      <w:r w:rsidRPr="00C32AF7">
        <w:t xml:space="preserve"> и </w:t>
      </w:r>
      <w:r w:rsidRPr="00C32AF7">
        <w:rPr>
          <w:lang w:val="en-US"/>
        </w:rPr>
        <w:t>Lockwood</w:t>
      </w:r>
      <w:r w:rsidRPr="00C32AF7">
        <w:t xml:space="preserve">, 1999; </w:t>
      </w:r>
      <w:r w:rsidRPr="00C32AF7">
        <w:rPr>
          <w:lang w:val="en-US"/>
        </w:rPr>
        <w:t>Nielsent</w:t>
      </w:r>
      <w:r w:rsidRPr="00C32AF7">
        <w:t>, 2000). При этом существует обязательное предварительное условие — необходимо знать, как клиенты планируют использов</w:t>
      </w:r>
      <w:r>
        <w:t>а</w:t>
      </w:r>
      <w:r w:rsidR="00F469C9">
        <w:t>ть продукт.</w:t>
      </w:r>
    </w:p>
    <w:p w:rsidR="00C72944" w:rsidRPr="00C07C0B" w:rsidRDefault="00C72944" w:rsidP="00C72944">
      <w:r w:rsidRPr="00C32AF7">
        <w:t>В течение многих лет аналитики извлекали информацию о требованиях пользователей из сценариев использования (</w:t>
      </w:r>
      <w:r w:rsidRPr="00C32AF7">
        <w:rPr>
          <w:lang w:val="en-US"/>
        </w:rPr>
        <w:t>McGraw</w:t>
      </w:r>
      <w:r>
        <w:t xml:space="preserve"> </w:t>
      </w:r>
      <w:r w:rsidRPr="00C32AF7">
        <w:t xml:space="preserve">и </w:t>
      </w:r>
      <w:r w:rsidRPr="00C32AF7">
        <w:rPr>
          <w:lang w:val="en-US"/>
        </w:rPr>
        <w:t>Harbisont</w:t>
      </w:r>
      <w:r w:rsidRPr="00C32AF7">
        <w:t xml:space="preserve">, </w:t>
      </w:r>
      <w:r>
        <w:t>1997</w:t>
      </w:r>
      <w:r w:rsidRPr="00C32AF7">
        <w:t xml:space="preserve">). </w:t>
      </w:r>
      <w:r w:rsidRPr="003A7063">
        <w:rPr>
          <w:b/>
          <w:i/>
          <w:iCs/>
        </w:rPr>
        <w:t xml:space="preserve">Сценарием </w:t>
      </w:r>
      <w:r w:rsidRPr="00C32AF7">
        <w:t>(</w:t>
      </w:r>
      <w:r w:rsidRPr="00C32AF7">
        <w:rPr>
          <w:lang w:val="en-US"/>
        </w:rPr>
        <w:t>scenario</w:t>
      </w:r>
      <w:r w:rsidRPr="00C32AF7">
        <w:t xml:space="preserve">) называется описание одного варианта использования системы. </w:t>
      </w:r>
      <w:r w:rsidRPr="003A7063">
        <w:rPr>
          <w:iCs/>
          <w:lang w:val="en-US"/>
        </w:rPr>
        <w:t>Ivar</w:t>
      </w:r>
      <w:r w:rsidRPr="003A7063">
        <w:rPr>
          <w:iCs/>
        </w:rPr>
        <w:t xml:space="preserve"> </w:t>
      </w:r>
      <w:r w:rsidRPr="00C32AF7">
        <w:rPr>
          <w:lang w:val="en-US"/>
        </w:rPr>
        <w:t>Jacobson</w:t>
      </w:r>
      <w:r w:rsidRPr="00C32AF7">
        <w:t xml:space="preserve"> с коллегами (1992), </w:t>
      </w:r>
      <w:r w:rsidRPr="00C32AF7">
        <w:rPr>
          <w:lang w:val="en-US"/>
        </w:rPr>
        <w:t>Larry</w:t>
      </w:r>
      <w:r w:rsidRPr="00C32AF7">
        <w:t xml:space="preserve"> </w:t>
      </w:r>
      <w:r w:rsidRPr="00C32AF7">
        <w:rPr>
          <w:lang w:val="en-US"/>
        </w:rPr>
        <w:t>Constantine</w:t>
      </w:r>
      <w:r w:rsidRPr="00C32AF7">
        <w:t xml:space="preserve"> и </w:t>
      </w:r>
      <w:r w:rsidRPr="00C32AF7">
        <w:rPr>
          <w:lang w:val="en-US"/>
        </w:rPr>
        <w:t>Lucy</w:t>
      </w:r>
      <w:r w:rsidRPr="00C32AF7">
        <w:t xml:space="preserve"> </w:t>
      </w:r>
      <w:r w:rsidRPr="00C32AF7">
        <w:rPr>
          <w:lang w:val="en-US"/>
        </w:rPr>
        <w:t>Lockwood</w:t>
      </w:r>
      <w:r w:rsidRPr="00C32AF7">
        <w:t xml:space="preserve"> (1999), </w:t>
      </w:r>
      <w:r w:rsidRPr="00C32AF7">
        <w:rPr>
          <w:lang w:val="en-US"/>
        </w:rPr>
        <w:t>Alistair</w:t>
      </w:r>
      <w:r w:rsidRPr="00C32AF7">
        <w:t xml:space="preserve"> </w:t>
      </w:r>
      <w:r w:rsidRPr="00C32AF7">
        <w:rPr>
          <w:lang w:val="en-US"/>
        </w:rPr>
        <w:t>Cockburn</w:t>
      </w:r>
      <w:r w:rsidRPr="00C32AF7">
        <w:t xml:space="preserve"> (2001) и многие другие преобразовали этот подход в методику, где для сбора информации и моделирования требований применяются варианты использования. Последние прекрасно себя зарекомендовали при разработке требований для бизнес-приложений, </w:t>
      </w:r>
      <w:r w:rsidRPr="00C32AF7">
        <w:rPr>
          <w:lang w:val="en-US"/>
        </w:rPr>
        <w:t>Web</w:t>
      </w:r>
      <w:r w:rsidRPr="00C32AF7">
        <w:t>-сайтов, служб, предос</w:t>
      </w:r>
      <w:r w:rsidR="00492C20">
        <w:t>тавляемых одной системой другой</w:t>
      </w:r>
      <w:r w:rsidRPr="00C32AF7">
        <w:t xml:space="preserve"> и систем, позволяющим пользователям управлять определенным оборудованием. У таких продуктов, как процессы пакетной обработки, системы для интенсивных вычислений и приложения для хранения данных, может оказаться всего несколько простых вариантов использования. Сложность их работы заключается в выполняемых вычислениях или генерировании отчетов, а не во взаимодействии пользователя и системы. Работа с требованиями, часто применяемая для систем реального времени, заключается в переч</w:t>
      </w:r>
      <w:r>
        <w:t>ис</w:t>
      </w:r>
      <w:r w:rsidRPr="00C32AF7">
        <w:t>лении внешних событий, на которые система должны реагировать и соответствующих реакций системы. В этой главе описано, как с помощью вариантов использования и таблиц «событие — реакция» зафиксировать пользовательские требования.</w:t>
      </w:r>
    </w:p>
    <w:p w:rsidR="00C72944" w:rsidRPr="00C07C0B" w:rsidRDefault="00C72944" w:rsidP="00C72944"/>
    <w:p w:rsidR="00C72944" w:rsidRPr="004F528B" w:rsidRDefault="004F3122" w:rsidP="00C72944">
      <w:pPr>
        <w:rPr>
          <w:lang w:val="en-US"/>
        </w:rPr>
      </w:pPr>
      <w:r>
        <w:rPr>
          <w:noProof/>
        </w:rPr>
        <mc:AlternateContent>
          <mc:Choice Requires="wps">
            <w:drawing>
              <wp:inline distT="0" distB="0" distL="0" distR="0">
                <wp:extent cx="5820410" cy="870585"/>
                <wp:effectExtent l="38100" t="38100" r="37465" b="34290"/>
                <wp:docPr id="259"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0410" cy="870585"/>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C07C0B" w:rsidRDefault="00E56EC6" w:rsidP="00C72944">
                            <w:pPr>
                              <w:pStyle w:val="af4"/>
                            </w:pPr>
                            <w:r w:rsidRPr="00C32AF7">
                              <w:t xml:space="preserve">Ловушка </w:t>
                            </w:r>
                          </w:p>
                          <w:p w:rsidR="00E56EC6" w:rsidRDefault="00E56EC6" w:rsidP="00C72944">
                            <w:pPr>
                              <w:pStyle w:val="af2"/>
                            </w:pPr>
                            <w:r w:rsidRPr="00C32AF7">
                              <w:t>Не пытайтесь включить в вариант использования каждое появившееся требование. С помощью вариантов использования удается выявить большинство, но никак не все функциональные требования.</w:t>
                            </w:r>
                          </w:p>
                        </w:txbxContent>
                      </wps:txbx>
                      <wps:bodyPr rot="0" vert="horz" wrap="square" lIns="91440" tIns="45720" rIns="91440" bIns="45720" anchor="t" anchorCtr="0" upright="1">
                        <a:spAutoFit/>
                      </wps:bodyPr>
                    </wps:wsp>
                  </a:graphicData>
                </a:graphic>
              </wp:inline>
            </w:drawing>
          </mc:Choice>
          <mc:Fallback>
            <w:pict>
              <v:shape id="Text Box 117" o:spid="_x0000_s1059" type="#_x0000_t202" style="width:458.3pt;height:6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" strokecolor="#c0504d" strokeweight="5pt">
                <v:stroke linestyle="thickThin"/>
                <v:shadow color="#868686"/>
                <v:textbox style="mso-fit-shape-to-text:t">
                  <w:txbxContent>
                    <w:p w:rsidR="00E56EC6" w:rsidRPr="00C07C0B" w:rsidRDefault="00E56EC6" w:rsidP="00C72944">
                      <w:pPr>
                        <w:pStyle w:val="af4"/>
                      </w:pPr>
                      <w:r w:rsidRPr="00C32AF7">
                        <w:t xml:space="preserve">Ловушка </w:t>
                      </w:r>
                    </w:p>
                    <w:p w:rsidR="00E56EC6" w:rsidRDefault="00E56EC6" w:rsidP="00C72944">
                      <w:pPr>
                        <w:pStyle w:val="af2"/>
                      </w:pPr>
                      <w:r w:rsidRPr="00C32AF7">
                        <w:t>Не пытайтесь включить в вариант использования каждое появившееся требование. С помощью вариантов использования удается выявить большинство, но никак не все функциональные требования.</w:t>
                      </w:r>
                    </w:p>
                  </w:txbxContent>
                </v:textbox>
                <w10:anchorlock/>
              </v:shape>
            </w:pict>
          </mc:Fallback>
        </mc:AlternateContent>
      </w:r>
    </w:p>
    <w:p w:rsidR="00C72944" w:rsidRPr="00C32AF7" w:rsidRDefault="00C72944" w:rsidP="00C72944">
      <w:pPr>
        <w:pStyle w:val="3"/>
      </w:pPr>
      <w:bookmarkStart w:id="88" w:name="_Toc289437456"/>
      <w:r w:rsidRPr="00C32AF7">
        <w:t>Подход с применением варианта использования продукта</w:t>
      </w:r>
      <w:bookmarkEnd w:id="88"/>
    </w:p>
    <w:p w:rsidR="00C72944" w:rsidRPr="00C32AF7" w:rsidRDefault="00C72944" w:rsidP="00C72944">
      <w:r w:rsidRPr="000D3FB0">
        <w:rPr>
          <w:b/>
          <w:i/>
          <w:iCs/>
        </w:rPr>
        <w:t>Вариант использования</w:t>
      </w:r>
      <w:r w:rsidRPr="00C32AF7">
        <w:rPr>
          <w:i/>
          <w:iCs/>
        </w:rPr>
        <w:t xml:space="preserve"> </w:t>
      </w:r>
      <w:r w:rsidRPr="00C32AF7">
        <w:t>(</w:t>
      </w:r>
      <w:r w:rsidRPr="00C32AF7">
        <w:rPr>
          <w:lang w:val="en-US"/>
        </w:rPr>
        <w:t>use</w:t>
      </w:r>
      <w:r w:rsidRPr="00C32AF7">
        <w:t xml:space="preserve"> </w:t>
      </w:r>
      <w:r w:rsidRPr="00C32AF7">
        <w:rPr>
          <w:lang w:val="en-US"/>
        </w:rPr>
        <w:t>case</w:t>
      </w:r>
      <w:r w:rsidRPr="00C32AF7">
        <w:t xml:space="preserve">) продукта описывает последовательность взаимодействия системы и внешнего действующего лица. </w:t>
      </w:r>
      <w:r w:rsidRPr="000D3FB0">
        <w:rPr>
          <w:b/>
          <w:i/>
          <w:iCs/>
        </w:rPr>
        <w:t>Действующим лицом</w:t>
      </w:r>
      <w:r w:rsidRPr="00C32AF7">
        <w:rPr>
          <w:i/>
          <w:iCs/>
        </w:rPr>
        <w:t xml:space="preserve"> </w:t>
      </w:r>
      <w:r w:rsidRPr="00C32AF7">
        <w:t>(</w:t>
      </w:r>
      <w:r w:rsidRPr="00C32AF7">
        <w:rPr>
          <w:lang w:val="en-US"/>
        </w:rPr>
        <w:t>actor</w:t>
      </w:r>
      <w:r w:rsidRPr="00C32AF7">
        <w:t>) может б</w:t>
      </w:r>
      <w:r w:rsidR="00492C20">
        <w:t xml:space="preserve">ыть человек, другая система ПО </w:t>
      </w:r>
      <w:r w:rsidRPr="00C32AF7">
        <w:t>или аппаратное устройство, взаимодействующее с системой для достижения некой цели (</w:t>
      </w:r>
      <w:r w:rsidRPr="00C32AF7">
        <w:rPr>
          <w:lang w:val="en-US"/>
        </w:rPr>
        <w:t>Cockburn</w:t>
      </w:r>
      <w:r w:rsidRPr="00C32AF7">
        <w:t xml:space="preserve">, 2001). Еще одно название действующего лица — </w:t>
      </w:r>
      <w:r w:rsidRPr="000D3FB0">
        <w:rPr>
          <w:b/>
          <w:i/>
          <w:iCs/>
        </w:rPr>
        <w:t>роль пользователя</w:t>
      </w:r>
      <w:r w:rsidRPr="00C32AF7">
        <w:rPr>
          <w:i/>
          <w:iCs/>
        </w:rPr>
        <w:t xml:space="preserve">, </w:t>
      </w:r>
      <w:r w:rsidRPr="00C32AF7">
        <w:t>поскольк</w:t>
      </w:r>
      <w:r w:rsidR="00492C20">
        <w:t>у эта</w:t>
      </w:r>
      <w:r w:rsidRPr="00C32AF7">
        <w:t xml:space="preserve"> роль, которую члены одного или нескольких классов пользователей могут выполнять по отношению к системе (</w:t>
      </w:r>
      <w:r w:rsidRPr="00C32AF7">
        <w:rPr>
          <w:lang w:val="en-US"/>
        </w:rPr>
        <w:t>Constantine</w:t>
      </w:r>
      <w:r w:rsidRPr="00C32AF7">
        <w:t xml:space="preserve"> и </w:t>
      </w:r>
      <w:r w:rsidRPr="00C32AF7">
        <w:rPr>
          <w:lang w:val="en-US"/>
        </w:rPr>
        <w:t>Lockwood</w:t>
      </w:r>
      <w:r w:rsidRPr="00C32AF7">
        <w:t xml:space="preserve">, 1999). Например, в варианте использования </w:t>
      </w:r>
      <w:r w:rsidRPr="00C32AF7">
        <w:rPr>
          <w:lang w:val="en-US"/>
        </w:rPr>
        <w:t>Chemical</w:t>
      </w:r>
      <w:r w:rsidRPr="00C32AF7">
        <w:t xml:space="preserve"> </w:t>
      </w:r>
      <w:r w:rsidRPr="00C32AF7">
        <w:rPr>
          <w:lang w:val="en-US"/>
        </w:rPr>
        <w:t>Tracking</w:t>
      </w:r>
      <w:r w:rsidRPr="00C32AF7">
        <w:t xml:space="preserve"> </w:t>
      </w:r>
      <w:r w:rsidRPr="00C32AF7">
        <w:rPr>
          <w:lang w:val="en-US"/>
        </w:rPr>
        <w:t>System</w:t>
      </w:r>
      <w:r w:rsidRPr="00C32AF7">
        <w:t xml:space="preserve"> «Запрос химиката» участвует действующее лицо — Сотрудник, разместивший заказ на химикат. Класса пользователей </w:t>
      </w:r>
      <w:r w:rsidRPr="00C32AF7">
        <w:rPr>
          <w:lang w:val="en-US"/>
        </w:rPr>
        <w:t>Chemical</w:t>
      </w:r>
      <w:r w:rsidRPr="00C32AF7">
        <w:t xml:space="preserve"> </w:t>
      </w:r>
      <w:r w:rsidRPr="00C32AF7">
        <w:rPr>
          <w:lang w:val="en-US"/>
        </w:rPr>
        <w:t>Tracking</w:t>
      </w:r>
      <w:r w:rsidRPr="00C32AF7">
        <w:t xml:space="preserve"> </w:t>
      </w:r>
      <w:r w:rsidRPr="00C32AF7">
        <w:rPr>
          <w:lang w:val="en-US"/>
        </w:rPr>
        <w:t>System</w:t>
      </w:r>
      <w:r w:rsidRPr="00C32AF7">
        <w:t xml:space="preserve"> с таким именем не существует. И химики, и специалисты, работающие на складе химикатов, могут запрашивать химикаты, поэтому члены любого из этих классов могут играть роль Сотрудника, разместившего заказ на химикат.</w:t>
      </w:r>
    </w:p>
    <w:p w:rsidR="00C72944" w:rsidRDefault="00C72944" w:rsidP="00C72944">
      <w:r w:rsidRPr="00C32AF7">
        <w:t xml:space="preserve">Понятие «вариант использования» пришло из мира объектно-ориентированного программирования. Тем не менее они годятся и </w:t>
      </w:r>
      <w:r w:rsidRPr="00F801E1">
        <w:t>д</w:t>
      </w:r>
      <w:r w:rsidRPr="00F801E1">
        <w:rPr>
          <w:iCs/>
        </w:rPr>
        <w:t>ля</w:t>
      </w:r>
      <w:r w:rsidRPr="00C32AF7">
        <w:rPr>
          <w:i/>
          <w:iCs/>
        </w:rPr>
        <w:t xml:space="preserve"> </w:t>
      </w:r>
      <w:r w:rsidRPr="00C32AF7">
        <w:t>проектов, где применяются любые приемы разработки, поскольку пользователям безразлично, как именно создается ПО. Варианты использования лежат в основе широко применяемого Унифицированного процесса разработки ПО (</w:t>
      </w:r>
      <w:r w:rsidRPr="00C32AF7">
        <w:rPr>
          <w:lang w:val="en-US"/>
        </w:rPr>
        <w:t>Jacobson</w:t>
      </w:r>
      <w:r w:rsidRPr="00C32AF7">
        <w:t xml:space="preserve">, </w:t>
      </w:r>
      <w:r w:rsidRPr="00C32AF7">
        <w:rPr>
          <w:lang w:val="en-US"/>
        </w:rPr>
        <w:t>Booch</w:t>
      </w:r>
      <w:r w:rsidRPr="00C32AF7">
        <w:t xml:space="preserve"> и </w:t>
      </w:r>
      <w:r w:rsidRPr="00C32AF7">
        <w:rPr>
          <w:lang w:val="en-US"/>
        </w:rPr>
        <w:t>Rumbaugh</w:t>
      </w:r>
      <w:r w:rsidRPr="00C32AF7">
        <w:t>, 1999).</w:t>
      </w:r>
    </w:p>
    <w:p w:rsidR="00C72944" w:rsidRPr="00C32AF7" w:rsidRDefault="00C72944" w:rsidP="00C72944">
      <w:r w:rsidRPr="00C32AF7">
        <w:t xml:space="preserve">Варианты использования меняют традиционный подход к сбору информации; пользователей не спрашивают, как прежде, </w:t>
      </w:r>
      <w:r>
        <w:t>чт</w:t>
      </w:r>
      <w:r w:rsidR="00E25273">
        <w:t>о</w:t>
      </w:r>
      <w:r w:rsidRPr="00C32AF7">
        <w:t xml:space="preserve"> с их точки зрения, должна делать </w:t>
      </w:r>
      <w:r w:rsidRPr="00E25273">
        <w:rPr>
          <w:b/>
          <w:i/>
          <w:iCs/>
        </w:rPr>
        <w:t>система</w:t>
      </w:r>
      <w:r w:rsidRPr="00C32AF7">
        <w:rPr>
          <w:i/>
          <w:iCs/>
        </w:rPr>
        <w:t xml:space="preserve">, </w:t>
      </w:r>
      <w:r w:rsidRPr="00E25273">
        <w:rPr>
          <w:iCs/>
        </w:rPr>
        <w:t>а</w:t>
      </w:r>
      <w:r w:rsidRPr="00C32AF7">
        <w:rPr>
          <w:i/>
          <w:iCs/>
        </w:rPr>
        <w:t xml:space="preserve"> </w:t>
      </w:r>
      <w:r w:rsidRPr="00C32AF7">
        <w:t xml:space="preserve">выясняют, какие задачи собирается с ее помощью решать </w:t>
      </w:r>
      <w:r w:rsidRPr="00F801E1">
        <w:rPr>
          <w:b/>
          <w:i/>
          <w:iCs/>
        </w:rPr>
        <w:t>пользователь</w:t>
      </w:r>
      <w:r w:rsidRPr="00C32AF7">
        <w:rPr>
          <w:i/>
          <w:iCs/>
        </w:rPr>
        <w:t xml:space="preserve">. </w:t>
      </w:r>
      <w:r w:rsidRPr="00C32AF7">
        <w:t>Цель такого подхода — описать все подобные задачи. До включения каждого варианта использования в утвержденную версию требований, заинтересованные в проекте лица проверяют, не выходит ли он за границы проекта. Теоретически в конечный набор вариантов использования должна входить вся желаемая функциональность системы. На практике же вам вряд ли удастся добиться стопроцентного результата, однако варианты использования помогут вам выполнить эту задачу полнее, чем какой-либо другой прием сбора информации, которым я когда-либо пользовался.</w:t>
      </w:r>
    </w:p>
    <w:p w:rsidR="00C72944" w:rsidRDefault="00BD5637" w:rsidP="00BD5637">
      <w:pPr>
        <w:spacing w:before="139"/>
        <w:ind w:firstLine="0"/>
        <w:jc w:val="center"/>
        <w:rPr>
          <w:noProof/>
        </w:rPr>
      </w:pPr>
      <w:r>
        <w:rPr>
          <w:noProof/>
        </w:rPr>
        <w:drawing>
          <wp:inline distT="0" distB="0" distL="0" distR="0">
            <wp:extent cx="6605029" cy="4261113"/>
            <wp:effectExtent l="0" t="0" r="5715" b="6350"/>
            <wp:docPr id="301" name="Рисунок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8-1.png"/>
                    <pic:cNvPicPr/>
                  </pic:nvPicPr>
                  <pic:blipFill>
                    <a:blip r:embed="rId28">
                      <a:extLst>
                        <a:ext uri="{28A0092B-C50C-407E-A947-70E740481C1C}">
                          <a14:useLocalDpi xmlns:a14="http://schemas.microsoft.com/office/drawing/2010/main" val="0"/>
                        </a:ext>
                      </a:extLst>
                    </a:blip>
                    <a:stretch>
                      <a:fillRect/>
                    </a:stretch>
                  </pic:blipFill>
                  <pic:spPr>
                    <a:xfrm>
                      <a:off x="0" y="0"/>
                      <a:ext cx="6605029" cy="4261113"/>
                    </a:xfrm>
                    <a:prstGeom prst="rect">
                      <a:avLst/>
                    </a:prstGeom>
                  </pic:spPr>
                </pic:pic>
              </a:graphicData>
            </a:graphic>
          </wp:inline>
        </w:drawing>
      </w:r>
    </w:p>
    <w:p w:rsidR="00BD5637" w:rsidRPr="00C32AF7" w:rsidRDefault="00BD5637" w:rsidP="00E25273">
      <w:pPr>
        <w:spacing w:before="139"/>
        <w:jc w:val="center"/>
      </w:pPr>
    </w:p>
    <w:p w:rsidR="00C72944" w:rsidRDefault="00C72944" w:rsidP="00C72944">
      <w:pPr>
        <w:pStyle w:val="aa"/>
      </w:pPr>
      <w:r w:rsidRPr="00C32AF7">
        <w:rPr>
          <w:bCs/>
        </w:rPr>
        <w:t xml:space="preserve">Рис. </w:t>
      </w:r>
      <w:r w:rsidR="00FB37CC">
        <w:t>8-1. Фрагмент диаграммы вариантов</w:t>
      </w:r>
      <w:r w:rsidRPr="00C32AF7">
        <w:t xml:space="preserve"> использования </w:t>
      </w:r>
      <w:r w:rsidRPr="00C32AF7">
        <w:rPr>
          <w:lang w:val="en-US"/>
        </w:rPr>
        <w:t>Chemical</w:t>
      </w:r>
      <w:r w:rsidRPr="00C32AF7">
        <w:t xml:space="preserve"> </w:t>
      </w:r>
      <w:r w:rsidRPr="00C32AF7">
        <w:rPr>
          <w:lang w:val="en-US"/>
        </w:rPr>
        <w:t>Tracking</w:t>
      </w:r>
      <w:r w:rsidRPr="00C32AF7">
        <w:t xml:space="preserve"> </w:t>
      </w:r>
      <w:r w:rsidRPr="00C32AF7">
        <w:rPr>
          <w:lang w:val="en-US"/>
        </w:rPr>
        <w:t>System</w:t>
      </w:r>
    </w:p>
    <w:p w:rsidR="00FB37CC" w:rsidRPr="00FB37CC" w:rsidRDefault="00FB37CC" w:rsidP="00C72944">
      <w:pPr>
        <w:pStyle w:val="aa"/>
      </w:pPr>
    </w:p>
    <w:p w:rsidR="00C72944" w:rsidRPr="00C32AF7" w:rsidRDefault="00C72944" w:rsidP="00C72944">
      <w:r w:rsidRPr="004A3777">
        <w:rPr>
          <w:b/>
          <w:i/>
          <w:iCs/>
        </w:rPr>
        <w:t>Диаграммы вариантов использования</w:t>
      </w:r>
      <w:r w:rsidRPr="00C32AF7">
        <w:rPr>
          <w:i/>
          <w:iCs/>
        </w:rPr>
        <w:t xml:space="preserve"> </w:t>
      </w:r>
      <w:r w:rsidRPr="00C32AF7">
        <w:t>(</w:t>
      </w:r>
      <w:r w:rsidRPr="00C32AF7">
        <w:rPr>
          <w:lang w:val="en-US"/>
        </w:rPr>
        <w:t>use</w:t>
      </w:r>
      <w:r w:rsidRPr="00C32AF7">
        <w:t>-</w:t>
      </w:r>
      <w:r w:rsidRPr="00C32AF7">
        <w:rPr>
          <w:lang w:val="en-US"/>
        </w:rPr>
        <w:t>case</w:t>
      </w:r>
      <w:r w:rsidRPr="00C32AF7">
        <w:t xml:space="preserve"> </w:t>
      </w:r>
      <w:r w:rsidRPr="00C32AF7">
        <w:rPr>
          <w:lang w:val="en-US"/>
        </w:rPr>
        <w:t>diagrams</w:t>
      </w:r>
      <w:r w:rsidRPr="00C32AF7">
        <w:t xml:space="preserve">) позволяют получить отличное визуальное представление о требованиях пользователей. На рис. </w:t>
      </w:r>
      <w:r>
        <w:t>8-1</w:t>
      </w:r>
      <w:r w:rsidRPr="00C32AF7">
        <w:t xml:space="preserve"> показан фрагмент диаграммы варианта использования </w:t>
      </w:r>
      <w:r w:rsidRPr="00C32AF7">
        <w:rPr>
          <w:lang w:val="en-US"/>
        </w:rPr>
        <w:t>Chemical</w:t>
      </w:r>
      <w:r w:rsidRPr="00C32AF7">
        <w:t xml:space="preserve"> </w:t>
      </w:r>
      <w:r w:rsidRPr="00C32AF7">
        <w:rPr>
          <w:lang w:val="en-US"/>
        </w:rPr>
        <w:t>Tracking</w:t>
      </w:r>
      <w:r w:rsidRPr="00C32AF7">
        <w:t xml:space="preserve"> </w:t>
      </w:r>
      <w:r w:rsidRPr="00C32AF7">
        <w:rPr>
          <w:lang w:val="en-US"/>
        </w:rPr>
        <w:t>System</w:t>
      </w:r>
      <w:r w:rsidRPr="00C32AF7">
        <w:t xml:space="preserve">, где применяются нотации </w:t>
      </w:r>
      <w:r w:rsidRPr="00C32AF7">
        <w:rPr>
          <w:lang w:val="en-US"/>
        </w:rPr>
        <w:t>UML</w:t>
      </w:r>
      <w:r>
        <w:t xml:space="preserve"> </w:t>
      </w:r>
      <w:r w:rsidRPr="00C32AF7">
        <w:t>(</w:t>
      </w:r>
      <w:r w:rsidRPr="00C32AF7">
        <w:rPr>
          <w:lang w:val="en-US"/>
        </w:rPr>
        <w:t>Uni</w:t>
      </w:r>
      <w:r>
        <w:rPr>
          <w:lang w:val="en-US"/>
        </w:rPr>
        <w:t>f</w:t>
      </w:r>
      <w:r w:rsidRPr="00C32AF7">
        <w:rPr>
          <w:lang w:val="en-US"/>
        </w:rPr>
        <w:t>ied</w:t>
      </w:r>
      <w:r w:rsidRPr="00C32AF7">
        <w:t xml:space="preserve"> </w:t>
      </w:r>
      <w:r w:rsidRPr="00C32AF7">
        <w:rPr>
          <w:lang w:val="en-US"/>
        </w:rPr>
        <w:t>Modeling</w:t>
      </w:r>
      <w:r w:rsidRPr="00C32AF7">
        <w:t xml:space="preserve"> </w:t>
      </w:r>
      <w:r w:rsidRPr="00C32AF7">
        <w:rPr>
          <w:lang w:val="en-US"/>
        </w:rPr>
        <w:t>Language</w:t>
      </w:r>
      <w:r w:rsidRPr="00C32AF7">
        <w:t xml:space="preserve"> — унифицированный язык моделирования) (</w:t>
      </w:r>
      <w:r w:rsidRPr="00C32AF7">
        <w:rPr>
          <w:lang w:val="en-US"/>
        </w:rPr>
        <w:t>Booch</w:t>
      </w:r>
      <w:r w:rsidRPr="00C32AF7">
        <w:t xml:space="preserve">, </w:t>
      </w:r>
      <w:r w:rsidRPr="00C32AF7">
        <w:rPr>
          <w:lang w:val="en-US"/>
        </w:rPr>
        <w:t>Rumbaugh</w:t>
      </w:r>
      <w:r w:rsidRPr="00C32AF7">
        <w:t xml:space="preserve"> и </w:t>
      </w:r>
      <w:r w:rsidRPr="00C32AF7">
        <w:rPr>
          <w:lang w:val="en-US"/>
        </w:rPr>
        <w:t>Jacobson</w:t>
      </w:r>
      <w:r w:rsidRPr="00C32AF7">
        <w:t xml:space="preserve">, 1999; </w:t>
      </w:r>
      <w:r w:rsidRPr="00C32AF7">
        <w:rPr>
          <w:lang w:val="en-US"/>
        </w:rPr>
        <w:t>Armour</w:t>
      </w:r>
      <w:r w:rsidRPr="00C32AF7">
        <w:t xml:space="preserve"> и </w:t>
      </w:r>
      <w:r w:rsidRPr="00C32AF7">
        <w:rPr>
          <w:lang w:val="en-US"/>
        </w:rPr>
        <w:t>Miller</w:t>
      </w:r>
      <w:r w:rsidRPr="00C32AF7">
        <w:t xml:space="preserve">, 2001). Прямоугольник показывает границы системы. Линии соединяют каждое действующее лицо </w:t>
      </w:r>
      <w:r>
        <w:t>(</w:t>
      </w:r>
      <w:r w:rsidRPr="00C32AF7">
        <w:t>нарисованный человечек) с вариантами использования (эллипсами), с которыми это лицо взаимодействует. Обратите внимание на сходство этой диаграммы варианта использования с контекстной диаграммой на рис. 5-3. Здесь прямоугольник отделяет некоторые внутренние элементы высокого уровня системы — варианты использования — от внешних действующих лиц. Контекстная диаграмма также отображает объекты, расположенные вне системы, но на ней не видны внутренние части системы</w:t>
      </w:r>
      <w:r>
        <w:t>.</w:t>
      </w:r>
    </w:p>
    <w:p w:rsidR="00C72944" w:rsidRPr="00C32AF7" w:rsidRDefault="00C72944" w:rsidP="00C72944">
      <w:pPr>
        <w:pStyle w:val="4"/>
      </w:pPr>
      <w:bookmarkStart w:id="89" w:name="_Toc289437457"/>
      <w:r w:rsidRPr="00C32AF7">
        <w:t>Варианты</w:t>
      </w:r>
      <w:r w:rsidRPr="00C32AF7">
        <w:rPr>
          <w:rFonts w:cs="Courier New"/>
        </w:rPr>
        <w:t xml:space="preserve"> </w:t>
      </w:r>
      <w:r w:rsidRPr="00C32AF7">
        <w:t>использования</w:t>
      </w:r>
      <w:r w:rsidRPr="00C32AF7">
        <w:rPr>
          <w:rFonts w:cs="Courier New"/>
        </w:rPr>
        <w:t xml:space="preserve"> </w:t>
      </w:r>
      <w:r w:rsidRPr="00C32AF7">
        <w:t>и</w:t>
      </w:r>
      <w:r w:rsidRPr="00C32AF7">
        <w:rPr>
          <w:rFonts w:cs="Courier New"/>
        </w:rPr>
        <w:t xml:space="preserve"> </w:t>
      </w:r>
      <w:r w:rsidRPr="00C32AF7">
        <w:t>сценарии</w:t>
      </w:r>
      <w:r w:rsidRPr="00C32AF7">
        <w:rPr>
          <w:rFonts w:cs="Courier New"/>
        </w:rPr>
        <w:t xml:space="preserve"> </w:t>
      </w:r>
      <w:r w:rsidRPr="00C32AF7">
        <w:t>использования</w:t>
      </w:r>
      <w:bookmarkEnd w:id="89"/>
    </w:p>
    <w:p w:rsidR="00C72944" w:rsidRPr="00C32AF7" w:rsidRDefault="00C72944" w:rsidP="00C72944">
      <w:r w:rsidRPr="00F801E1">
        <w:rPr>
          <w:b/>
          <w:i/>
          <w:iCs/>
        </w:rPr>
        <w:t>Вариант использования</w:t>
      </w:r>
      <w:r w:rsidRPr="00C32AF7">
        <w:rPr>
          <w:i/>
          <w:iCs/>
        </w:rPr>
        <w:t xml:space="preserve"> </w:t>
      </w:r>
      <w:r w:rsidRPr="00C32AF7">
        <w:t>(</w:t>
      </w:r>
      <w:r w:rsidRPr="00C32AF7">
        <w:rPr>
          <w:lang w:val="en-US"/>
        </w:rPr>
        <w:t>use</w:t>
      </w:r>
      <w:r w:rsidRPr="00C32AF7">
        <w:t xml:space="preserve"> </w:t>
      </w:r>
      <w:r w:rsidRPr="00C32AF7">
        <w:rPr>
          <w:i/>
          <w:iCs/>
          <w:lang w:val="en-US"/>
        </w:rPr>
        <w:t>case</w:t>
      </w:r>
      <w:r w:rsidRPr="00C32AF7">
        <w:rPr>
          <w:i/>
          <w:iCs/>
        </w:rPr>
        <w:t xml:space="preserve">) — </w:t>
      </w:r>
      <w:r w:rsidRPr="00C32AF7">
        <w:t>это отдельн</w:t>
      </w:r>
      <w:r w:rsidR="0052470C">
        <w:t>ая</w:t>
      </w:r>
      <w:r w:rsidRPr="00C32AF7">
        <w:t>, независим</w:t>
      </w:r>
      <w:r w:rsidR="0052470C">
        <w:t>ая</w:t>
      </w:r>
      <w:r w:rsidRPr="00C32AF7">
        <w:t xml:space="preserve"> де</w:t>
      </w:r>
      <w:r w:rsidR="0052470C">
        <w:t>ятельность</w:t>
      </w:r>
      <w:r w:rsidRPr="00C32AF7">
        <w:t>, котор</w:t>
      </w:r>
      <w:r w:rsidR="0052470C">
        <w:t>ую</w:t>
      </w:r>
      <w:r w:rsidRPr="00C32AF7">
        <w:t xml:space="preserve"> действующее лицо может </w:t>
      </w:r>
      <w:r w:rsidR="0052470C">
        <w:t>соверш</w:t>
      </w:r>
      <w:r w:rsidRPr="00C32AF7">
        <w:t>ить</w:t>
      </w:r>
      <w:r>
        <w:t xml:space="preserve"> </w:t>
      </w:r>
      <w:r w:rsidRPr="00C32AF7">
        <w:t>для получения определенного значимого результата. Один вариант использования может охватывать несколько схожих задач с одинаковыми целями. Следовательно, он представляет собой набор связанных между собой сценариев использования, где сценарий — это отдельный пример варианта использования. Вы можете начать разработку требований с абстрактных вариантов использования, а затем на их основе создать конкретные сценарии использования или, наоборот, перейти от некоего сценария к более широкому варианту использования. Далее в этой главе показан подробный шаблон для документирования вариантов использования. К важным элементам описания варианта использования относятся:</w:t>
      </w:r>
    </w:p>
    <w:p w:rsidR="00C72944" w:rsidRPr="00C32AF7" w:rsidRDefault="00C72944" w:rsidP="00C72944">
      <w:pPr>
        <w:pStyle w:val="af0"/>
        <w:ind w:left="1287" w:right="0"/>
      </w:pPr>
      <w:r w:rsidRPr="00C32AF7">
        <w:t>уникальный идентификатор;</w:t>
      </w:r>
    </w:p>
    <w:p w:rsidR="00C72944" w:rsidRDefault="00C72944" w:rsidP="00C72944">
      <w:pPr>
        <w:pStyle w:val="af0"/>
        <w:ind w:left="1287" w:right="0"/>
      </w:pPr>
      <w:r w:rsidRPr="00C32AF7">
        <w:t>имя, кратко описывающее задачи пользователи в формате «глагол + объект», например «разместить заказ»;</w:t>
      </w:r>
    </w:p>
    <w:p w:rsidR="00C72944" w:rsidRDefault="00C72944" w:rsidP="00C72944">
      <w:pPr>
        <w:pStyle w:val="af0"/>
        <w:ind w:left="1287" w:right="0"/>
      </w:pPr>
      <w:r w:rsidRPr="00C32AF7">
        <w:t>краткое текстовое описание на естественном языке;</w:t>
      </w:r>
    </w:p>
    <w:p w:rsidR="00C72944" w:rsidRDefault="00C72944" w:rsidP="00C72944">
      <w:pPr>
        <w:pStyle w:val="af0"/>
        <w:ind w:left="1287" w:right="0"/>
      </w:pPr>
      <w:r w:rsidRPr="00C32AF7">
        <w:t>список предварительных условий, которые должны быть удовлетворены до начала разработки варианта использования;</w:t>
      </w:r>
    </w:p>
    <w:p w:rsidR="00C72944" w:rsidRDefault="00C72944" w:rsidP="00C72944">
      <w:pPr>
        <w:pStyle w:val="af0"/>
        <w:ind w:left="1287" w:right="0"/>
      </w:pPr>
      <w:r w:rsidRPr="00C32AF7">
        <w:t>выходные</w:t>
      </w:r>
      <w:r>
        <w:t xml:space="preserve"> </w:t>
      </w:r>
      <w:r w:rsidRPr="00C32AF7">
        <w:t>условия, описывающие состояние системы после успешного завершения разработки варианта использования;</w:t>
      </w:r>
    </w:p>
    <w:p w:rsidR="00C72944" w:rsidRPr="00C32AF7" w:rsidRDefault="00C72944" w:rsidP="00C72944">
      <w:pPr>
        <w:pStyle w:val="af0"/>
        <w:ind w:left="1287" w:right="0"/>
      </w:pPr>
      <w:r w:rsidRPr="00C32AF7">
        <w:t>пронумерованный список действий, иллюстрирующий последовательность этапов взаимодействия лица и системы от предварительных условий до выходных условий.</w:t>
      </w:r>
    </w:p>
    <w:p w:rsidR="00C72944" w:rsidRPr="00C32AF7" w:rsidRDefault="00C72944" w:rsidP="00B3529B">
      <w:pPr>
        <w:ind w:firstLine="0"/>
      </w:pPr>
      <w:r w:rsidRPr="00C32AF7">
        <w:t xml:space="preserve">Один сценарий считается </w:t>
      </w:r>
      <w:r w:rsidRPr="009865A9">
        <w:rPr>
          <w:b/>
          <w:i/>
          <w:iCs/>
        </w:rPr>
        <w:t>нормальным направлением развития</w:t>
      </w:r>
      <w:r w:rsidRPr="00C32AF7">
        <w:rPr>
          <w:i/>
          <w:iCs/>
        </w:rPr>
        <w:t xml:space="preserve"> </w:t>
      </w:r>
      <w:r w:rsidRPr="00C32AF7">
        <w:t>(</w:t>
      </w:r>
      <w:r w:rsidRPr="00C32AF7">
        <w:rPr>
          <w:lang w:val="en-US"/>
        </w:rPr>
        <w:t>normal</w:t>
      </w:r>
      <w:r w:rsidRPr="00C32AF7">
        <w:t xml:space="preserve"> </w:t>
      </w:r>
      <w:r w:rsidRPr="00C32AF7">
        <w:rPr>
          <w:lang w:val="en-US"/>
        </w:rPr>
        <w:t>course</w:t>
      </w:r>
      <w:r w:rsidRPr="00C32AF7">
        <w:t>) варианта использования, его также называют основным направлением, базовым направлением, нормальным потоком,</w:t>
      </w:r>
      <w:r>
        <w:t xml:space="preserve"> </w:t>
      </w:r>
      <w:r w:rsidRPr="00C32AF7">
        <w:t>основным сценарием, главным успешным сценарием и благоприятным путем. Нормальное направление для варианта использования «Запрос химиката» — запрос химиката, который есть на складе.</w:t>
      </w:r>
    </w:p>
    <w:p w:rsidR="00C72944" w:rsidRDefault="00B3529B" w:rsidP="00B3529B">
      <w:pPr>
        <w:spacing w:before="264"/>
        <w:ind w:firstLine="0"/>
        <w:jc w:val="center"/>
      </w:pPr>
      <w:r>
        <w:rPr>
          <w:noProof/>
        </w:rPr>
        <w:drawing>
          <wp:inline distT="0" distB="0" distL="0" distR="0">
            <wp:extent cx="6489205" cy="5775972"/>
            <wp:effectExtent l="0" t="0" r="6985" b="0"/>
            <wp:docPr id="302" name="Рисунок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8-2.png"/>
                    <pic:cNvPicPr/>
                  </pic:nvPicPr>
                  <pic:blipFill>
                    <a:blip r:embed="rId29">
                      <a:extLst>
                        <a:ext uri="{28A0092B-C50C-407E-A947-70E740481C1C}">
                          <a14:useLocalDpi xmlns:a14="http://schemas.microsoft.com/office/drawing/2010/main" val="0"/>
                        </a:ext>
                      </a:extLst>
                    </a:blip>
                    <a:stretch>
                      <a:fillRect/>
                    </a:stretch>
                  </pic:blipFill>
                  <pic:spPr>
                    <a:xfrm>
                      <a:off x="0" y="0"/>
                      <a:ext cx="6489205" cy="5775972"/>
                    </a:xfrm>
                    <a:prstGeom prst="rect">
                      <a:avLst/>
                    </a:prstGeom>
                  </pic:spPr>
                </pic:pic>
              </a:graphicData>
            </a:graphic>
          </wp:inline>
        </w:drawing>
      </w:r>
    </w:p>
    <w:p w:rsidR="00E25273" w:rsidRPr="00C32AF7" w:rsidRDefault="00E25273" w:rsidP="00C72944">
      <w:pPr>
        <w:spacing w:before="264"/>
        <w:jc w:val="center"/>
      </w:pPr>
    </w:p>
    <w:p w:rsidR="00C72944" w:rsidRDefault="00C72944" w:rsidP="00C72944">
      <w:pPr>
        <w:pStyle w:val="aa"/>
      </w:pPr>
      <w:r w:rsidRPr="00C32AF7">
        <w:rPr>
          <w:bCs/>
        </w:rPr>
        <w:t xml:space="preserve">Рис. 8-2. </w:t>
      </w:r>
      <w:r w:rsidRPr="00C32AF7">
        <w:rPr>
          <w:lang w:val="en-US"/>
        </w:rPr>
        <w:t>UML</w:t>
      </w:r>
      <w:r w:rsidRPr="00C32AF7">
        <w:t>-диаграмма, иллюстрирующая диалоговый поток при нормальном и альтернативном развитии варианта использования</w:t>
      </w:r>
    </w:p>
    <w:p w:rsidR="00E25273" w:rsidRPr="00C32AF7" w:rsidRDefault="00E25273" w:rsidP="00C72944">
      <w:pPr>
        <w:pStyle w:val="aa"/>
      </w:pPr>
    </w:p>
    <w:p w:rsidR="00C72944" w:rsidRPr="00C32AF7" w:rsidRDefault="00C72944" w:rsidP="00C72944">
      <w:r w:rsidRPr="00C32AF7">
        <w:t xml:space="preserve">Другие допустимые сценарии из варианта использования, называются </w:t>
      </w:r>
      <w:r w:rsidRPr="002A6573">
        <w:rPr>
          <w:b/>
          <w:i/>
          <w:iCs/>
        </w:rPr>
        <w:t xml:space="preserve">альтернативными направлениями </w:t>
      </w:r>
      <w:r w:rsidRPr="00C32AF7">
        <w:t>(</w:t>
      </w:r>
      <w:r w:rsidRPr="00C32AF7">
        <w:rPr>
          <w:lang w:val="en-US"/>
        </w:rPr>
        <w:t>alternative</w:t>
      </w:r>
      <w:r w:rsidRPr="00C32AF7">
        <w:t xml:space="preserve"> </w:t>
      </w:r>
      <w:r w:rsidRPr="00C32AF7">
        <w:rPr>
          <w:lang w:val="en-US"/>
        </w:rPr>
        <w:t>courses</w:t>
      </w:r>
      <w:r w:rsidRPr="00C32AF7">
        <w:t xml:space="preserve">) или </w:t>
      </w:r>
      <w:r w:rsidRPr="002A6573">
        <w:rPr>
          <w:b/>
          <w:i/>
          <w:iCs/>
        </w:rPr>
        <w:t>вторичными сценариями</w:t>
      </w:r>
      <w:r w:rsidRPr="00C32AF7">
        <w:rPr>
          <w:i/>
          <w:iCs/>
        </w:rPr>
        <w:t xml:space="preserve"> </w:t>
      </w:r>
      <w:r w:rsidRPr="00C32AF7">
        <w:t>(</w:t>
      </w:r>
      <w:r w:rsidRPr="00C32AF7">
        <w:rPr>
          <w:lang w:val="en-US"/>
        </w:rPr>
        <w:t>secondary</w:t>
      </w:r>
      <w:r w:rsidRPr="00C32AF7">
        <w:t xml:space="preserve"> </w:t>
      </w:r>
      <w:r w:rsidRPr="00C32AF7">
        <w:rPr>
          <w:lang w:val="en-US"/>
        </w:rPr>
        <w:t>scenarios</w:t>
      </w:r>
      <w:r w:rsidRPr="00C32AF7">
        <w:t>) (</w:t>
      </w:r>
      <w:r w:rsidRPr="00C32AF7">
        <w:rPr>
          <w:lang w:val="en-US"/>
        </w:rPr>
        <w:t>Schneider</w:t>
      </w:r>
      <w:r w:rsidRPr="00C32AF7">
        <w:t xml:space="preserve"> и </w:t>
      </w:r>
      <w:r w:rsidRPr="00C32AF7">
        <w:rPr>
          <w:lang w:val="en-US"/>
        </w:rPr>
        <w:t>Winters</w:t>
      </w:r>
      <w:r w:rsidRPr="00C32AF7">
        <w:t xml:space="preserve">, 1998). Они также могут привести к успешному выполнению задания и удовлетворяют выходным условиям варианта использования. Однако они представляют вариации решения задачи или диалоговой последовательности, необходимой для выполнения задачи. В определенной точке принятия решений в диалоговой последовательности нормальное направление может перейти в альтернативное, а затем вернуться обратно в нормальное. Хотя большинство вариантов использования можно описать простым языком, блок-схема или </w:t>
      </w:r>
      <w:r w:rsidRPr="00C32AF7">
        <w:rPr>
          <w:lang w:val="en-US"/>
        </w:rPr>
        <w:t>UML</w:t>
      </w:r>
      <w:r w:rsidRPr="00C32AF7">
        <w:t>-диаграмма позволяют визуально представить логическое развитие сложного варианта использования, как показано на рис. 8-2. Блок-схема и диаграммы взаимодействия показывают т</w:t>
      </w:r>
      <w:r w:rsidR="00040D31">
        <w:t>очку принятия решений и условия,</w:t>
      </w:r>
      <w:r w:rsidRPr="00C32AF7">
        <w:t xml:space="preserve"> при которых основное направление развития событий переходит в альтернативное.</w:t>
      </w:r>
    </w:p>
    <w:p w:rsidR="00C72944" w:rsidRPr="00C32AF7" w:rsidRDefault="00C72944" w:rsidP="00C72944">
      <w:r w:rsidRPr="00C32AF7">
        <w:t xml:space="preserve">Альтернативное направление для варианта использования «Заказать химикат» — это «Заказать химикат у поставщика». В обеих ситуациях конечная цель действующего лица одна и та же — запрос химиката, поэтому оба сценария входят в один вариант использования. Некоторые этапы альтернативного направления аналогичны этапам нормального направления, но для завершения альтернативного направления необходимо выполнить особые действия. В нашем случае пользователь может искать необходимый химикат по каталогам поставщиков. Если альтернативное направление само по себе является автономным вариантом использования, вы можете </w:t>
      </w:r>
      <w:r w:rsidRPr="004B25E2">
        <w:rPr>
          <w:b/>
          <w:i/>
          <w:iCs/>
        </w:rPr>
        <w:t>расширить</w:t>
      </w:r>
      <w:r w:rsidR="00040D31">
        <w:rPr>
          <w:b/>
          <w:i/>
          <w:iCs/>
        </w:rPr>
        <w:t xml:space="preserve"> (</w:t>
      </w:r>
      <w:r w:rsidR="00040D31">
        <w:rPr>
          <w:b/>
          <w:i/>
          <w:iCs/>
          <w:lang w:val="en-US"/>
        </w:rPr>
        <w:t>extention</w:t>
      </w:r>
      <w:r w:rsidR="00040D31" w:rsidRPr="00040D31">
        <w:rPr>
          <w:b/>
          <w:i/>
          <w:iCs/>
        </w:rPr>
        <w:t>)</w:t>
      </w:r>
      <w:r w:rsidRPr="00C32AF7">
        <w:rPr>
          <w:i/>
          <w:iCs/>
        </w:rPr>
        <w:t xml:space="preserve"> </w:t>
      </w:r>
      <w:r w:rsidRPr="00C32AF7">
        <w:t>нормальное направление, включив этот отдельный вариант использования в нормальный поток (</w:t>
      </w:r>
      <w:r w:rsidRPr="00C32AF7">
        <w:rPr>
          <w:lang w:val="en-US"/>
        </w:rPr>
        <w:t>Armour</w:t>
      </w:r>
      <w:r w:rsidRPr="00C32AF7">
        <w:t xml:space="preserve"> и </w:t>
      </w:r>
      <w:r w:rsidRPr="00C32AF7">
        <w:rPr>
          <w:lang w:val="en-US"/>
        </w:rPr>
        <w:t>Miller</w:t>
      </w:r>
      <w:r w:rsidRPr="00C32AF7">
        <w:t>, 2001). Диаграмма на рис. 8-1 иллюстрирует подобную расширенную взаимосвязь. Вариант использ</w:t>
      </w:r>
      <w:r>
        <w:t>о</w:t>
      </w:r>
      <w:r w:rsidRPr="00C32AF7">
        <w:t>вания «Запросить химикат» был расширен вариантом использования «Выполнить поиск по каталогам поставщика». Кроме того, сотрудники склада химикатов используют «Поиск по каталогам поставщиков» как отдельный вариант.</w:t>
      </w:r>
    </w:p>
    <w:p w:rsidR="00C72944" w:rsidRPr="00C32AF7" w:rsidRDefault="00C72944" w:rsidP="00C72944">
      <w:r w:rsidRPr="00C32AF7">
        <w:t xml:space="preserve">Иногда несколько вариантов использования имеют общие наборы этапов. Чтобы избежать повторения этих этапов в каждом варианте использования, определите отдельный варианте общей функциональностью и укажите, что он </w:t>
      </w:r>
      <w:r w:rsidRPr="004B25E2">
        <w:rPr>
          <w:b/>
          <w:i/>
          <w:iCs/>
        </w:rPr>
        <w:t>включен</w:t>
      </w:r>
      <w:r w:rsidR="00040D31" w:rsidRPr="00040D31">
        <w:rPr>
          <w:b/>
          <w:i/>
          <w:iCs/>
        </w:rPr>
        <w:t xml:space="preserve"> (</w:t>
      </w:r>
      <w:r w:rsidR="00040D31">
        <w:rPr>
          <w:b/>
          <w:i/>
          <w:iCs/>
          <w:lang w:val="en-US"/>
        </w:rPr>
        <w:t>include</w:t>
      </w:r>
      <w:r w:rsidR="00040D31" w:rsidRPr="00040D31">
        <w:rPr>
          <w:b/>
          <w:i/>
          <w:iCs/>
        </w:rPr>
        <w:t>)</w:t>
      </w:r>
      <w:r w:rsidRPr="00C32AF7">
        <w:rPr>
          <w:i/>
          <w:iCs/>
        </w:rPr>
        <w:t xml:space="preserve"> в </w:t>
      </w:r>
      <w:r w:rsidRPr="00C32AF7">
        <w:t>другие варианты использования как подвариант. Эта процедура аналогична вызову общей подпрограммы в компьютерной программе.</w:t>
      </w:r>
    </w:p>
    <w:p w:rsidR="00C72944" w:rsidRDefault="00C72944" w:rsidP="00C72944">
      <w:r w:rsidRPr="00C32AF7">
        <w:t xml:space="preserve">В качестве примера рассмотрим работу ПО для бухгалтерии. Возможны два варианта использования — «Оплатить счет» и </w:t>
      </w:r>
      <w:r>
        <w:t>«</w:t>
      </w:r>
      <w:r w:rsidRPr="00C32AF7">
        <w:t>Подтвердить кредитную карту</w:t>
      </w:r>
      <w:r>
        <w:t>»</w:t>
      </w:r>
      <w:r w:rsidRPr="00C32AF7">
        <w:t>, причем в обоих, чтобы выполнить платеж, пользователь должен подписать чек. Вы можете создать отдельный вариант использования «Подписать чек», который содержит набор действий, необходимых для подписи чека. Этот вариант будет включен в обе транзакции, как показано на рис. 8-3.</w:t>
      </w:r>
    </w:p>
    <w:p w:rsidR="00C72944" w:rsidRDefault="00C72944" w:rsidP="00C72944"/>
    <w:p w:rsidR="00C72944" w:rsidRDefault="004F3122" w:rsidP="00C72944">
      <w:r>
        <w:rPr>
          <w:noProof/>
        </w:rPr>
        <mc:AlternateContent>
          <mc:Choice Requires="wps">
            <w:drawing>
              <wp:inline distT="0" distB="0" distL="0" distR="0">
                <wp:extent cx="5829300" cy="1045845"/>
                <wp:effectExtent l="38100" t="38100" r="38100" b="40005"/>
                <wp:docPr id="258"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1045845"/>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C72944">
                            <w:pPr>
                              <w:pStyle w:val="af4"/>
                            </w:pPr>
                            <w:r w:rsidRPr="00C32AF7">
                              <w:t>Ловушка</w:t>
                            </w:r>
                          </w:p>
                          <w:p w:rsidR="00E56EC6" w:rsidRDefault="00E56EC6" w:rsidP="00C72944">
                            <w:pPr>
                              <w:pStyle w:val="af2"/>
                            </w:pPr>
                            <w:r w:rsidRPr="00C32AF7">
                              <w:t>Не затягивайте обсуждение того, когда, как и стоит ли вообще использовать взаимоотношения типа расширить и включить. Чаще всего применяется следующий прием — указать общие действия во включенном варианте использования.</w:t>
                            </w:r>
                          </w:p>
                        </w:txbxContent>
                      </wps:txbx>
                      <wps:bodyPr rot="0" vert="horz" wrap="square" lIns="91440" tIns="45720" rIns="91440" bIns="45720" anchor="t" anchorCtr="0" upright="1">
                        <a:spAutoFit/>
                      </wps:bodyPr>
                    </wps:wsp>
                  </a:graphicData>
                </a:graphic>
              </wp:inline>
            </w:drawing>
          </mc:Choice>
          <mc:Fallback>
            <w:pict>
              <v:shape id="Text Box 116" o:spid="_x0000_s1060" type="#_x0000_t202" style="width:459pt;height:8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" strokecolor="#c0504d" strokeweight="5pt">
                <v:stroke linestyle="thickThin"/>
                <v:shadow color="#868686"/>
                <v:textbox style="mso-fit-shape-to-text:t">
                  <w:txbxContent>
                    <w:p w:rsidR="00E56EC6" w:rsidRDefault="00E56EC6" w:rsidP="00C72944">
                      <w:pPr>
                        <w:pStyle w:val="af4"/>
                      </w:pPr>
                      <w:r w:rsidRPr="00C32AF7">
                        <w:t>Ловушка</w:t>
                      </w:r>
                    </w:p>
                    <w:p w:rsidR="00E56EC6" w:rsidRDefault="00E56EC6" w:rsidP="00C72944">
                      <w:pPr>
                        <w:pStyle w:val="af2"/>
                      </w:pPr>
                      <w:r w:rsidRPr="00C32AF7">
                        <w:t>Не затягивайте обсуждение того, когда, как и стоит ли вообще использовать взаимоотношения типа расширить и включить. Чаще всего применяется следующий прием — указать общие действия во включенном варианте использования.</w:t>
                      </w:r>
                    </w:p>
                  </w:txbxContent>
                </v:textbox>
                <w10:anchorlock/>
              </v:shape>
            </w:pict>
          </mc:Fallback>
        </mc:AlternateContent>
      </w:r>
    </w:p>
    <w:p w:rsidR="00C72944" w:rsidRPr="00A7346B" w:rsidRDefault="00C72944" w:rsidP="00C72944"/>
    <w:p w:rsidR="00C72944" w:rsidRDefault="00C72944" w:rsidP="00C72944"/>
    <w:p w:rsidR="00C72944" w:rsidRDefault="00B3529B" w:rsidP="00E43010">
      <w:pPr>
        <w:ind w:firstLine="0"/>
        <w:jc w:val="center"/>
      </w:pPr>
      <w:r>
        <w:rPr>
          <w:noProof/>
        </w:rPr>
        <w:drawing>
          <wp:inline distT="0" distB="0" distL="0" distR="0">
            <wp:extent cx="6489205" cy="3432055"/>
            <wp:effectExtent l="0" t="0" r="6985" b="0"/>
            <wp:docPr id="303" name="Рисунок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8-3.png"/>
                    <pic:cNvPicPr/>
                  </pic:nvPicPr>
                  <pic:blipFill>
                    <a:blip r:embed="rId30">
                      <a:extLst>
                        <a:ext uri="{28A0092B-C50C-407E-A947-70E740481C1C}">
                          <a14:useLocalDpi xmlns:a14="http://schemas.microsoft.com/office/drawing/2010/main" val="0"/>
                        </a:ext>
                      </a:extLst>
                    </a:blip>
                    <a:stretch>
                      <a:fillRect/>
                    </a:stretch>
                  </pic:blipFill>
                  <pic:spPr>
                    <a:xfrm>
                      <a:off x="0" y="0"/>
                      <a:ext cx="6489205" cy="3432055"/>
                    </a:xfrm>
                    <a:prstGeom prst="rect">
                      <a:avLst/>
                    </a:prstGeom>
                  </pic:spPr>
                </pic:pic>
              </a:graphicData>
            </a:graphic>
          </wp:inline>
        </w:drawing>
      </w:r>
    </w:p>
    <w:p w:rsidR="00C72944" w:rsidRDefault="00C72944" w:rsidP="00C72944"/>
    <w:p w:rsidR="00C72944" w:rsidRPr="00C32AF7" w:rsidRDefault="00C72944" w:rsidP="00C72944">
      <w:pPr>
        <w:spacing w:line="1" w:lineRule="exact"/>
        <w:rPr>
          <w:sz w:val="2"/>
          <w:szCs w:val="2"/>
        </w:rPr>
      </w:pPr>
    </w:p>
    <w:p w:rsidR="00C72944" w:rsidRPr="00C32AF7" w:rsidRDefault="00C72944" w:rsidP="00C72944"/>
    <w:p w:rsidR="00C72944" w:rsidRPr="00C8587C" w:rsidRDefault="00C72944" w:rsidP="00C72944">
      <w:pPr>
        <w:pStyle w:val="aa"/>
      </w:pPr>
      <w:r w:rsidRPr="00C32AF7">
        <w:rPr>
          <w:bCs/>
        </w:rPr>
        <w:t xml:space="preserve">Рис. 8-3. </w:t>
      </w:r>
      <w:r w:rsidRPr="00C32AF7">
        <w:t>Пример того, как вариант использования связан с бухгалтерским приложением</w:t>
      </w:r>
    </w:p>
    <w:p w:rsidR="00634154" w:rsidRPr="00C8587C" w:rsidRDefault="00634154" w:rsidP="00C72944">
      <w:pPr>
        <w:pStyle w:val="aa"/>
      </w:pPr>
    </w:p>
    <w:p w:rsidR="00C72944" w:rsidRPr="00C32AF7" w:rsidRDefault="00C72944" w:rsidP="00C72944">
      <w:r w:rsidRPr="00C32AF7">
        <w:t xml:space="preserve">Условия, препятствующие успешному завершению задания, называются </w:t>
      </w:r>
      <w:r w:rsidRPr="004A3777">
        <w:rPr>
          <w:b/>
          <w:i/>
          <w:iCs/>
        </w:rPr>
        <w:t>исключениями</w:t>
      </w:r>
      <w:r w:rsidRPr="00C32AF7">
        <w:rPr>
          <w:i/>
          <w:iCs/>
        </w:rPr>
        <w:t xml:space="preserve"> </w:t>
      </w:r>
      <w:r w:rsidRPr="00C32AF7">
        <w:t>(</w:t>
      </w:r>
      <w:r w:rsidRPr="00C32AF7">
        <w:rPr>
          <w:lang w:val="en-US"/>
        </w:rPr>
        <w:t>exceptions</w:t>
      </w:r>
      <w:r w:rsidRPr="00C32AF7">
        <w:t>). Для варианта использования «Запросить химикат» существует одно исключение — «Химиката нет в продаже». Если в процессе сбора информации вы не укажете, как обрабатывать исключение, то возможны два пути:</w:t>
      </w:r>
    </w:p>
    <w:p w:rsidR="00C72944" w:rsidRDefault="00C72944" w:rsidP="00E677D1">
      <w:pPr>
        <w:pStyle w:val="a8"/>
        <w:numPr>
          <w:ilvl w:val="0"/>
          <w:numId w:val="11"/>
        </w:numPr>
      </w:pPr>
      <w:r w:rsidRPr="00C32AF7">
        <w:t>разработчики предложат лучший по их мнению способ обработки</w:t>
      </w:r>
      <w:r>
        <w:t xml:space="preserve"> </w:t>
      </w:r>
      <w:r w:rsidRPr="00C32AF7">
        <w:t xml:space="preserve">исключений; </w:t>
      </w:r>
    </w:p>
    <w:p w:rsidR="00C72944" w:rsidRPr="00C32AF7" w:rsidRDefault="00C72944" w:rsidP="00E677D1">
      <w:pPr>
        <w:pStyle w:val="a8"/>
        <w:numPr>
          <w:ilvl w:val="0"/>
          <w:numId w:val="11"/>
        </w:numPr>
      </w:pPr>
      <w:r w:rsidRPr="00C32AF7">
        <w:t>при генерации пользователем неверного условия произойдет сбой</w:t>
      </w:r>
      <w:r>
        <w:t xml:space="preserve"> </w:t>
      </w:r>
      <w:r w:rsidRPr="00C32AF7">
        <w:t>системы, так как никто не предусмотрел такой ситуации.</w:t>
      </w:r>
    </w:p>
    <w:p w:rsidR="00C72944" w:rsidRPr="00C32AF7" w:rsidRDefault="00C72944" w:rsidP="00C72944">
      <w:r w:rsidRPr="00C32AF7">
        <w:t>Бьюсь об заклад, что сбои системы не входят в список требований пользователей.</w:t>
      </w:r>
    </w:p>
    <w:p w:rsidR="00C72944" w:rsidRPr="00C32AF7" w:rsidRDefault="00C72944" w:rsidP="00C72944">
      <w:r w:rsidRPr="00C32AF7">
        <w:t>Иногда исключения рассматриваются как тип альтернативного направления (</w:t>
      </w:r>
      <w:r w:rsidRPr="00C32AF7">
        <w:rPr>
          <w:lang w:val="en-US"/>
        </w:rPr>
        <w:t>Cockburn</w:t>
      </w:r>
      <w:r w:rsidRPr="00C32AF7">
        <w:t xml:space="preserve">, 2001), однако эти понятия следует разделять. Не обязательно реализовывать каждое альтернативное направление, которое вы определили для варианта использования; кроме того, вы можете отложить его реализацию до следующего выпуска. Однако вы </w:t>
      </w:r>
      <w:r w:rsidRPr="00A7346B">
        <w:rPr>
          <w:b/>
          <w:i/>
          <w:iCs/>
        </w:rPr>
        <w:t>обязаны</w:t>
      </w:r>
      <w:r w:rsidRPr="00C32AF7">
        <w:rPr>
          <w:i/>
          <w:iCs/>
        </w:rPr>
        <w:t xml:space="preserve"> </w:t>
      </w:r>
      <w:r w:rsidRPr="00C32AF7">
        <w:t>реализовать исключения, из-за которых завершение сценариев может оказаться неуспешным. Любой, кто когда-либо занимался программированием, знает, что часто именно на работу над исключениями приходится большая часть программирования. Многие недостатки конечного продукта присущи именно обработчикам исключений (или происходят из-за их отсутствия!). Указать условия исключений в ходе сбора информации по требованиям — верный способ создать устойчивые к сбоям продукты</w:t>
      </w:r>
      <w:r>
        <w:t>.</w:t>
      </w:r>
    </w:p>
    <w:p w:rsidR="00C72944" w:rsidRPr="00C32AF7" w:rsidRDefault="00C72944" w:rsidP="00C72944">
      <w:r w:rsidRPr="00C32AF7">
        <w:t xml:space="preserve">Для многих систем пользователь может связать последовательность вариантов использование в «макровариант использования», описывающий объемную задачу. Для коммерческого </w:t>
      </w:r>
      <w:r w:rsidRPr="00C32AF7">
        <w:rPr>
          <w:lang w:val="en-US"/>
        </w:rPr>
        <w:t>Web</w:t>
      </w:r>
      <w:r w:rsidRPr="00C32AF7">
        <w:t>-сайта предлагаются, например, такие варианты использования; «Поиск по каталогу», «Добавить товар в корзину» и «Оплатить товары в корзине». Если вы можете выполнить все эти действия по отдельности, то все они</w:t>
      </w:r>
      <w:r>
        <w:t xml:space="preserve"> </w:t>
      </w:r>
      <w:r w:rsidRPr="00C32AF7">
        <w:t xml:space="preserve">считаются независимыми вариантами использования. Кроме того, вы вправе выполнить все три указанные операции подряд, назвав этот один большой вариант использования «Приобрести товар», как показано на рис. 8-4. Причем после каждого варианта использования система должна быть в таком состоянии, чтобы пользователь мог приступить к следующему варианту использования немедленно. То есть выходные условия одного варианта использования должны удовлетворять предварительным условиям следующего за ним варианта. Подобным же образом в приложении обработки транзакций, например </w:t>
      </w:r>
      <w:r w:rsidRPr="00C32AF7">
        <w:rPr>
          <w:lang w:val="en-US"/>
        </w:rPr>
        <w:t>ATM</w:t>
      </w:r>
      <w:r w:rsidRPr="00C32AF7">
        <w:t>, каждый вариант использования</w:t>
      </w:r>
      <w:r>
        <w:t xml:space="preserve"> </w:t>
      </w:r>
      <w:r w:rsidRPr="00C32AF7">
        <w:t>должен оставлять систему в состоянии готовности к следующей транзакции. Предварительные условия и выходные условия каждой транзакции варианта использования должны вставать в один ряд.</w:t>
      </w:r>
    </w:p>
    <w:p w:rsidR="00C72944" w:rsidRDefault="001B2ECA" w:rsidP="001B2ECA">
      <w:pPr>
        <w:spacing w:before="134"/>
        <w:ind w:firstLine="0"/>
        <w:jc w:val="center"/>
      </w:pPr>
      <w:r>
        <w:rPr>
          <w:noProof/>
        </w:rPr>
        <w:drawing>
          <wp:inline distT="0" distB="0" distL="0" distR="0">
            <wp:extent cx="6489205" cy="4175768"/>
            <wp:effectExtent l="0" t="0" r="6985" b="0"/>
            <wp:docPr id="304" name="Рисунок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8-4.png"/>
                    <pic:cNvPicPr/>
                  </pic:nvPicPr>
                  <pic:blipFill>
                    <a:blip r:embed="rId31">
                      <a:extLst>
                        <a:ext uri="{28A0092B-C50C-407E-A947-70E740481C1C}">
                          <a14:useLocalDpi xmlns:a14="http://schemas.microsoft.com/office/drawing/2010/main" val="0"/>
                        </a:ext>
                      </a:extLst>
                    </a:blip>
                    <a:stretch>
                      <a:fillRect/>
                    </a:stretch>
                  </pic:blipFill>
                  <pic:spPr>
                    <a:xfrm>
                      <a:off x="0" y="0"/>
                      <a:ext cx="6489205" cy="4175768"/>
                    </a:xfrm>
                    <a:prstGeom prst="rect">
                      <a:avLst/>
                    </a:prstGeom>
                  </pic:spPr>
                </pic:pic>
              </a:graphicData>
            </a:graphic>
          </wp:inline>
        </w:drawing>
      </w:r>
    </w:p>
    <w:p w:rsidR="00E11D39" w:rsidRPr="00C32AF7" w:rsidRDefault="00E11D39" w:rsidP="00C72944">
      <w:pPr>
        <w:spacing w:before="134"/>
        <w:jc w:val="center"/>
      </w:pPr>
    </w:p>
    <w:p w:rsidR="00C72944" w:rsidRPr="00C32AF7" w:rsidRDefault="00C72944" w:rsidP="00C72944">
      <w:pPr>
        <w:pStyle w:val="aa"/>
      </w:pPr>
      <w:r w:rsidRPr="00C32AF7">
        <w:rPr>
          <w:bCs/>
        </w:rPr>
        <w:t xml:space="preserve">Рис. 8-4. </w:t>
      </w:r>
      <w:r w:rsidRPr="00C32AF7">
        <w:t>Предварительные условия и выходные условия определяют границы отдельных вариантов использования, которые можно связать в цепочку для выполнения объемной задачи</w:t>
      </w:r>
    </w:p>
    <w:p w:rsidR="00C72944" w:rsidRPr="00C32AF7" w:rsidRDefault="00C72944" w:rsidP="00C72944">
      <w:pPr>
        <w:pStyle w:val="4"/>
      </w:pPr>
      <w:bookmarkStart w:id="90" w:name="_Toc289437458"/>
      <w:r w:rsidRPr="00C32AF7">
        <w:t>Определение вариантов использования</w:t>
      </w:r>
      <w:bookmarkEnd w:id="90"/>
    </w:p>
    <w:p w:rsidR="00E11D39" w:rsidRDefault="00E11D39" w:rsidP="00C72944"/>
    <w:p w:rsidR="00C72944" w:rsidRDefault="00C72944" w:rsidP="00C72944">
      <w:r w:rsidRPr="00C32AF7">
        <w:t xml:space="preserve">Вы можете определить варианты использования несколькими способами </w:t>
      </w:r>
      <w:r>
        <w:t>(</w:t>
      </w:r>
      <w:r w:rsidRPr="00C32AF7">
        <w:rPr>
          <w:lang w:val="en-US"/>
        </w:rPr>
        <w:t>Ham</w:t>
      </w:r>
      <w:r w:rsidRPr="00C32AF7">
        <w:t xml:space="preserve">, 1998; </w:t>
      </w:r>
      <w:r w:rsidRPr="00C32AF7">
        <w:rPr>
          <w:lang w:val="en-US"/>
        </w:rPr>
        <w:t>Larman</w:t>
      </w:r>
      <w:r w:rsidRPr="00C32AF7">
        <w:t>, 1998):</w:t>
      </w:r>
    </w:p>
    <w:p w:rsidR="00C72944" w:rsidRDefault="00C72944" w:rsidP="00C72944">
      <w:pPr>
        <w:pStyle w:val="af0"/>
        <w:ind w:left="1287" w:right="0"/>
      </w:pPr>
      <w:r w:rsidRPr="00C32AF7">
        <w:t>сначала определить действующие лица, а затем бизнес-процессы,</w:t>
      </w:r>
      <w:r>
        <w:t xml:space="preserve"> </w:t>
      </w:r>
      <w:r w:rsidRPr="00C32AF7">
        <w:t>в которых каждое лицо участвует;</w:t>
      </w:r>
    </w:p>
    <w:p w:rsidR="00C72944" w:rsidRDefault="00C72944" w:rsidP="00C72944">
      <w:pPr>
        <w:pStyle w:val="af0"/>
        <w:ind w:left="1287" w:right="0"/>
      </w:pPr>
      <w:r w:rsidRPr="00C32AF7">
        <w:t>выразить бизнес-процессы в терминах определенных сценариев, обобщить сценарии в варианты использования и определить действующие лица для каждого варианта;</w:t>
      </w:r>
      <w:r>
        <w:t xml:space="preserve"> </w:t>
      </w:r>
      <w:r w:rsidRPr="00C32AF7">
        <w:t>определить внешние события, на которые система должна реагировать, а затем соотнести эти события с участвующими лицами и определенными вариантами использования;</w:t>
      </w:r>
    </w:p>
    <w:p w:rsidR="00C72944" w:rsidRPr="00C32AF7" w:rsidRDefault="00C72944" w:rsidP="00C72944">
      <w:pPr>
        <w:pStyle w:val="af0"/>
        <w:ind w:left="1287" w:right="0"/>
      </w:pPr>
      <w:r w:rsidRPr="00C32AF7">
        <w:rPr>
          <w:color w:val="000000"/>
        </w:rPr>
        <w:t>определить вероятные варианты использования на основе функциональных требований, Если какие-либо требования невозможно проследить до какого-либо варианта использования, подумайте</w:t>
      </w:r>
      <w:r>
        <w:rPr>
          <w:color w:val="000000"/>
        </w:rPr>
        <w:t>,</w:t>
      </w:r>
      <w:r w:rsidRPr="00C32AF7">
        <w:rPr>
          <w:color w:val="000000"/>
        </w:rPr>
        <w:t xml:space="preserve"> нужны ли они.</w:t>
      </w:r>
    </w:p>
    <w:p w:rsidR="00C72944" w:rsidRPr="00C32AF7" w:rsidRDefault="00C72944" w:rsidP="00C72944">
      <w:r w:rsidRPr="00C32AF7">
        <w:t xml:space="preserve">В </w:t>
      </w:r>
      <w:r w:rsidRPr="00C32AF7">
        <w:rPr>
          <w:lang w:val="en-US"/>
        </w:rPr>
        <w:t>Chemical</w:t>
      </w:r>
      <w:r w:rsidRPr="00C32AF7">
        <w:t xml:space="preserve"> </w:t>
      </w:r>
      <w:r w:rsidRPr="00C32AF7">
        <w:rPr>
          <w:lang w:val="en-US"/>
        </w:rPr>
        <w:t>Tracking</w:t>
      </w:r>
      <w:r w:rsidRPr="00C32AF7">
        <w:t xml:space="preserve"> </w:t>
      </w:r>
      <w:r w:rsidRPr="00C32AF7">
        <w:rPr>
          <w:lang w:val="en-US"/>
        </w:rPr>
        <w:t>System</w:t>
      </w:r>
      <w:r w:rsidRPr="00C32AF7">
        <w:t xml:space="preserve"> применен первый подход. Аналитик провел несколько семинаров по вариантам использования, примерно два раза в неделю, по два-три часа каждый. Члены различных классов пользователей участвовали в параллельных семинарах, так как лишь несколько вариантов использования были общими для нескольких классов пользователей. На каждом семинаре присутствовали сторонник продукта от класса пользователей, другие выбранные представители пользователей, а также разработчик. Участие в семинарах позволило разработчикам еще на ранней стадии получить представление о создаваемом продукте. Кроме того, они возвращали собравшихся к реальности, когда те предлагали невыполнимые требования.</w:t>
      </w:r>
    </w:p>
    <w:p w:rsidR="00C72944" w:rsidRPr="00C32AF7" w:rsidRDefault="00C72944" w:rsidP="00C72944">
      <w:r w:rsidRPr="00C32AF7">
        <w:t>До начала семинаров аналитики попросили пользователей продумать, какие задачи те собираются выполнять с помощью новой системы. Каждая такая задача становилась потенциальным вариантом использования. Несколько предложенных вариантов, как выяснилось, выходят за границы проекта, поэтому далее они не обсуждались. По мере изучения вариантов использования стало ясно, что некоторые варианты связаны между собой сценариями, которые можно объединить в один абстрактный вариант использования. Также удалось выявить дополнительные варианты использования, не входившие в первоначальный набор.</w:t>
      </w:r>
    </w:p>
    <w:p w:rsidR="00C72944" w:rsidRPr="00C32AF7" w:rsidRDefault="00C72944" w:rsidP="00C72944">
      <w:r w:rsidRPr="00C32AF7">
        <w:t>.Некоторые участники предложили варианты использования, не сформулированные как задачи, например «Данные по безопасному хранению материала» Название варианта использования должно указывать на решаемую задачу, поэтому в названии необходим глагол. Что клиент хочет: просмотреть, напечатать, заказать, отправить по электронной почте, исправить, удалить или создать данные по безопасному хранению материала? Иногда предложенный вариант использования — это всего лишь одно действие, которое выполняется как часть варианта использования, например «сканировать штрих-код». Аналитик должен выяснить, какую ц</w:t>
      </w:r>
      <w:r w:rsidR="00C8587C">
        <w:t xml:space="preserve">ель подразумевал пользователь, </w:t>
      </w:r>
      <w:r w:rsidRPr="00C32AF7">
        <w:t>когда предлагал это. Он может задать такой вопрос: «Сканируя штрих-код на контейнере с химикатами, что вы пытаетесь сделать?» Предположим, в ответ он услышит: «Это необходимо для того, чтобы я мог отправить этот химикат в свою лабораторию». Следовательно, настоящий вариант использования выглядит как-то так — «Отправить химикат в лабораторию». Сканирование штрих-кода — только один из</w:t>
      </w:r>
      <w:r>
        <w:t xml:space="preserve"> </w:t>
      </w:r>
      <w:r w:rsidRPr="00C32AF7">
        <w:t>этапов взаимодействия действующего лица и системы, передающей химикат в лабораторию.</w:t>
      </w:r>
    </w:p>
    <w:p w:rsidR="00C72944" w:rsidRPr="00C32AF7" w:rsidRDefault="00C72944" w:rsidP="00C72944">
      <w:r w:rsidRPr="00C32AF7">
        <w:t>Как правило, пользователи сначала определяют самые важные варианты использования, поэтому порядок предлагаемых тем позволит получить представление о приоритетах. Другой способ расстановки приоритетов — кратко описать каждый потенциальный вариант использования в том виде, как он был предложен. Расставьте приоритеты и предварительно распределите их по выпускам продукта. В первую очередь укажите детали для вариа</w:t>
      </w:r>
      <w:r w:rsidR="00C8587C">
        <w:t xml:space="preserve">нтов использования с наивысшим </w:t>
      </w:r>
      <w:r w:rsidRPr="00C32AF7">
        <w:t>приоритетом, чтобы разработчики смогли приступить к их реализации как можно скорее.</w:t>
      </w:r>
    </w:p>
    <w:p w:rsidR="00C72944" w:rsidRPr="00C32AF7" w:rsidRDefault="00C72944" w:rsidP="00C72944">
      <w:pPr>
        <w:pStyle w:val="4"/>
      </w:pPr>
      <w:bookmarkStart w:id="91" w:name="_Toc289437459"/>
      <w:r w:rsidRPr="00C32AF7">
        <w:t>Документирование вариантов использования</w:t>
      </w:r>
      <w:bookmarkEnd w:id="91"/>
    </w:p>
    <w:p w:rsidR="00C72944" w:rsidRPr="00C32AF7" w:rsidRDefault="00C72944" w:rsidP="00C72944">
      <w:r w:rsidRPr="00C32AF7">
        <w:t xml:space="preserve">На этой стадии обсуждения участники должны обдумать важнейшие варианты использования. </w:t>
      </w:r>
      <w:r w:rsidRPr="00C32AF7">
        <w:rPr>
          <w:lang w:val="en-US"/>
        </w:rPr>
        <w:t>Constantine</w:t>
      </w:r>
      <w:r w:rsidRPr="00C32AF7">
        <w:t xml:space="preserve"> и </w:t>
      </w:r>
      <w:r w:rsidRPr="00C32AF7">
        <w:rPr>
          <w:lang w:val="en-US"/>
        </w:rPr>
        <w:t>Lockwood</w:t>
      </w:r>
      <w:r w:rsidRPr="00C32AF7">
        <w:t xml:space="preserve"> (1999) дают следующее определение </w:t>
      </w:r>
      <w:r w:rsidRPr="00241D53">
        <w:rPr>
          <w:b/>
          <w:i/>
          <w:iCs/>
        </w:rPr>
        <w:t>важнейших</w:t>
      </w:r>
      <w:r>
        <w:rPr>
          <w:b/>
          <w:i/>
          <w:iCs/>
        </w:rPr>
        <w:t xml:space="preserve"> (абстрактных)</w:t>
      </w:r>
      <w:r w:rsidRPr="00241D53">
        <w:rPr>
          <w:b/>
          <w:i/>
          <w:iCs/>
        </w:rPr>
        <w:t xml:space="preserve"> вариантов использования</w:t>
      </w:r>
      <w:r w:rsidRPr="00C32AF7">
        <w:rPr>
          <w:i/>
          <w:iCs/>
        </w:rPr>
        <w:t xml:space="preserve"> </w:t>
      </w:r>
      <w:r w:rsidRPr="00C32AF7">
        <w:t>(</w:t>
      </w:r>
      <w:r w:rsidRPr="00C32AF7">
        <w:rPr>
          <w:lang w:val="en-US"/>
        </w:rPr>
        <w:t>essential</w:t>
      </w:r>
      <w:r w:rsidRPr="00C32AF7">
        <w:t xml:space="preserve"> </w:t>
      </w:r>
      <w:r w:rsidRPr="00C32AF7">
        <w:rPr>
          <w:lang w:val="en-US"/>
        </w:rPr>
        <w:t>use</w:t>
      </w:r>
      <w:r w:rsidRPr="00C32AF7">
        <w:t xml:space="preserve"> </w:t>
      </w:r>
      <w:r w:rsidRPr="00C32AF7">
        <w:rPr>
          <w:lang w:val="en-US"/>
        </w:rPr>
        <w:t>cases</w:t>
      </w:r>
      <w:r w:rsidRPr="00C32AF7">
        <w:t>): «... упрощенное, обобщенное, абстрактное, не зависящее от технологии и реализации описание одной задачи или взаимодейс</w:t>
      </w:r>
      <w:r>
        <w:t>т</w:t>
      </w:r>
      <w:r w:rsidRPr="00C32AF7">
        <w:t xml:space="preserve">вия... в котором воплощена цель или намерения, лежащие в основе взаимодействия». То есть следует сосредоточиться на задаче, которую пользователю необходимо выполнить, и возможностях системы для выполнения этой задачи. Важнейшие варианты использования характеризуются более высоким уровнем абстракции, чем </w:t>
      </w:r>
      <w:r w:rsidRPr="00241D53">
        <w:rPr>
          <w:b/>
          <w:i/>
          <w:iCs/>
        </w:rPr>
        <w:t>конкретные варианты использования</w:t>
      </w:r>
      <w:r w:rsidRPr="00C32AF7">
        <w:rPr>
          <w:i/>
          <w:iCs/>
        </w:rPr>
        <w:t xml:space="preserve"> </w:t>
      </w:r>
      <w:r w:rsidRPr="00C32AF7">
        <w:t>(</w:t>
      </w:r>
      <w:r w:rsidRPr="00C32AF7">
        <w:rPr>
          <w:lang w:val="en-US"/>
        </w:rPr>
        <w:t>concrete</w:t>
      </w:r>
      <w:r w:rsidRPr="00C32AF7">
        <w:t xml:space="preserve"> </w:t>
      </w:r>
      <w:r w:rsidRPr="00C32AF7">
        <w:rPr>
          <w:lang w:val="en-US"/>
        </w:rPr>
        <w:t>use</w:t>
      </w:r>
      <w:r w:rsidRPr="00C32AF7">
        <w:t xml:space="preserve"> </w:t>
      </w:r>
      <w:r w:rsidRPr="00C32AF7">
        <w:rPr>
          <w:lang w:val="en-US"/>
        </w:rPr>
        <w:t>cases</w:t>
      </w:r>
      <w:r w:rsidRPr="00C32AF7">
        <w:t>), которые описывают определенные действия, предпринимаемые пользователем для взаимодействия с системой. Чтобы проиллюстрировать различие, рассмотрим дв</w:t>
      </w:r>
      <w:r>
        <w:t>а</w:t>
      </w:r>
      <w:r w:rsidRPr="00C32AF7">
        <w:t xml:space="preserve"> способа начала реализации пользователем варианта использования «Запросить химикат».</w:t>
      </w:r>
    </w:p>
    <w:p w:rsidR="00C72944" w:rsidRDefault="00C72944" w:rsidP="00C72944">
      <w:r w:rsidRPr="00C32AF7">
        <w:rPr>
          <w:b/>
          <w:bCs/>
        </w:rPr>
        <w:t>Конкретный</w:t>
      </w:r>
      <w:r>
        <w:rPr>
          <w:b/>
          <w:bCs/>
        </w:rPr>
        <w:t xml:space="preserve"> </w:t>
      </w:r>
      <w:r w:rsidRPr="00C32AF7">
        <w:rPr>
          <w:b/>
          <w:bCs/>
        </w:rPr>
        <w:t xml:space="preserve">вариант использования. </w:t>
      </w:r>
      <w:r w:rsidRPr="00C32AF7">
        <w:t xml:space="preserve">Введите номер </w:t>
      </w:r>
      <w:r w:rsidRPr="00C32AF7">
        <w:rPr>
          <w:lang w:val="en-US"/>
        </w:rPr>
        <w:t>ID</w:t>
      </w:r>
      <w:r w:rsidRPr="00C32AF7">
        <w:t xml:space="preserve"> химиката</w:t>
      </w:r>
    </w:p>
    <w:p w:rsidR="00C72944" w:rsidRDefault="00C72944" w:rsidP="00C72944">
      <w:r w:rsidRPr="00C32AF7">
        <w:rPr>
          <w:b/>
          <w:bCs/>
        </w:rPr>
        <w:t xml:space="preserve">Важнейший </w:t>
      </w:r>
      <w:r>
        <w:rPr>
          <w:b/>
          <w:bCs/>
        </w:rPr>
        <w:t>(абстрактный)</w:t>
      </w:r>
      <w:r w:rsidRPr="00C32AF7">
        <w:rPr>
          <w:b/>
          <w:bCs/>
        </w:rPr>
        <w:t xml:space="preserve"> вариант использования. </w:t>
      </w:r>
      <w:r w:rsidRPr="00C32AF7">
        <w:t>Укажите необходимый химика</w:t>
      </w:r>
      <w:r>
        <w:t>т</w:t>
      </w:r>
      <w:r w:rsidRPr="00C32AF7">
        <w:t>.</w:t>
      </w:r>
    </w:p>
    <w:p w:rsidR="00C72944" w:rsidRDefault="00C72944" w:rsidP="00C72944">
      <w:r w:rsidRPr="00C32AF7">
        <w:t>Формулировка на важнейшем</w:t>
      </w:r>
      <w:r w:rsidR="00C8587C">
        <w:t xml:space="preserve"> (абстрактном)</w:t>
      </w:r>
      <w:r w:rsidRPr="00C32AF7">
        <w:t xml:space="preserve"> уровне позволяет пользователю выполнить задачу многими способ</w:t>
      </w:r>
      <w:r w:rsidR="00C8587C">
        <w:t>ами</w:t>
      </w:r>
      <w:r w:rsidRPr="00C32AF7">
        <w:t xml:space="preserve">: ввести номер </w:t>
      </w:r>
      <w:r w:rsidRPr="00C32AF7">
        <w:rPr>
          <w:lang w:val="en-US"/>
        </w:rPr>
        <w:t>ID</w:t>
      </w:r>
      <w:r w:rsidRPr="00C32AF7">
        <w:t xml:space="preserve"> химиката, импортировать химическую структуру из файла, нарисовать структуру на экране с помощью мыши, выбрать химикат из списка и многое другое. Слишком быстрое углубление в детали определенного взаимодействия ограничивает широту мышления участников семинара. Независимость важнейших </w:t>
      </w:r>
      <w:r w:rsidR="00C8587C">
        <w:t xml:space="preserve">(абстрактных) </w:t>
      </w:r>
      <w:r w:rsidRPr="00C32AF7">
        <w:t>вариантов использования от реализации, делает их более пригодными для повторных применений, чем конкретные варианты использования.</w:t>
      </w:r>
    </w:p>
    <w:p w:rsidR="00C72944" w:rsidRDefault="00C72944" w:rsidP="00C72944">
      <w:r w:rsidRPr="00C32AF7">
        <w:t xml:space="preserve">Участники семинара, посвященного </w:t>
      </w:r>
      <w:r w:rsidRPr="00C32AF7">
        <w:rPr>
          <w:lang w:val="en-US"/>
        </w:rPr>
        <w:t>Chemical</w:t>
      </w:r>
      <w:r w:rsidRPr="00C32AF7">
        <w:t xml:space="preserve"> </w:t>
      </w:r>
      <w:r w:rsidRPr="00C32AF7">
        <w:rPr>
          <w:lang w:val="en-US"/>
        </w:rPr>
        <w:t>Tracking</w:t>
      </w:r>
      <w:r w:rsidRPr="00C32AF7">
        <w:t xml:space="preserve"> </w:t>
      </w:r>
      <w:r w:rsidRPr="00C32AF7">
        <w:rPr>
          <w:lang w:val="en-US"/>
        </w:rPr>
        <w:t>System</w:t>
      </w:r>
      <w:r w:rsidRPr="00C32AF7">
        <w:t>, начинали каждое обсуждение с определения действующего лица, которое получит преимущество о</w:t>
      </w:r>
      <w:r w:rsidR="00C8587C">
        <w:t>тданного варианта использования</w:t>
      </w:r>
      <w:r w:rsidRPr="00C32AF7">
        <w:t xml:space="preserve"> и краткого описания этого варианта. Затем они указывали предварительные условия и выходные условия, ограничивающие вариант использования, а также все этапы внутри этих границ. Выяснив частоту использования, вы на ранних стадиях получите представление о необходимости и важности требования. Далее аналитики спрашивали участников, как те себе представляют взаимодействие с системой для выполнения задачи, Установленная последовательность действий лиц и реакции системы определялась, как нормальное направление. Нумерация этапов последовательности окончательно проясняла ситуацию. Хотя у каждого участника было свое представление об интерфейсе и специальных механизмах взаимодействия, группа смогла выработать общее понимание важнейших этапов диалога системы и пользователя</w:t>
      </w:r>
      <w:r>
        <w:t>.</w:t>
      </w:r>
    </w:p>
    <w:p w:rsidR="00C72944" w:rsidRDefault="00C72944" w:rsidP="00C72944"/>
    <w:p w:rsidR="00C72944" w:rsidRDefault="004F3122" w:rsidP="00C72944">
      <w:r>
        <w:rPr>
          <w:noProof/>
        </w:rPr>
        <mc:AlternateContent>
          <mc:Choice Requires="wps">
            <w:drawing>
              <wp:inline distT="0" distB="0" distL="0" distR="0">
                <wp:extent cx="5735955" cy="1746885"/>
                <wp:effectExtent l="38100" t="38100" r="36195" b="34290"/>
                <wp:docPr id="257"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955" cy="1746885"/>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C32AF7" w:rsidRDefault="00E56EC6" w:rsidP="00C72944">
                            <w:pPr>
                              <w:pStyle w:val="af4"/>
                            </w:pPr>
                            <w:r w:rsidRPr="00C32AF7">
                              <w:t>Придерживаясь границ</w:t>
                            </w:r>
                          </w:p>
                          <w:p w:rsidR="00E56EC6" w:rsidRDefault="00E56EC6" w:rsidP="00E11D39">
                            <w:pPr>
                              <w:pStyle w:val="af2"/>
                            </w:pPr>
                            <w:r w:rsidRPr="00C32AF7">
                              <w:t>Изучая вариант использования из восьми этапов, я понял, что выходные условий удовлетворены уже после пятого этапа. Следовательно, этапы 6, 7 и 8 были излишними, так как выходили за границы варианта использования. Точно так же предварительные условия варианта использования должны быть удовлетворены до начала первого этапа. Изучая описание варианта использования, убедитесь, что предварительные и выходные условия ограничивают его соответствующим образом.</w:t>
                            </w:r>
                          </w:p>
                        </w:txbxContent>
                      </wps:txbx>
                      <wps:bodyPr rot="0" vert="horz" wrap="square" lIns="91440" tIns="45720" rIns="91440" bIns="45720" anchor="t" anchorCtr="0" upright="1">
                        <a:spAutoFit/>
                      </wps:bodyPr>
                    </wps:wsp>
                  </a:graphicData>
                </a:graphic>
              </wp:inline>
            </w:drawing>
          </mc:Choice>
          <mc:Fallback>
            <w:pict>
              <v:shape id="Text Box 115" o:spid="_x0000_s1061" type="#_x0000_t202" style="width:451.65pt;height:13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" strokecolor="#8064a2" strokeweight="5pt">
                <v:stroke linestyle="thickThin"/>
                <v:shadow color="#868686"/>
                <v:textbox style="mso-fit-shape-to-text:t">
                  <w:txbxContent>
                    <w:p w:rsidR="00E56EC6" w:rsidRPr="00C32AF7" w:rsidRDefault="00E56EC6" w:rsidP="00C72944">
                      <w:pPr>
                        <w:pStyle w:val="af4"/>
                      </w:pPr>
                      <w:r w:rsidRPr="00C32AF7">
                        <w:t>Придерживаясь границ</w:t>
                      </w:r>
                    </w:p>
                    <w:p w:rsidR="00E56EC6" w:rsidRDefault="00E56EC6" w:rsidP="00E11D39">
                      <w:pPr>
                        <w:pStyle w:val="af2"/>
                      </w:pPr>
                      <w:r w:rsidRPr="00C32AF7">
                        <w:t>Изучая вариант использования из восьми этапов, я понял, что выходные условий удовлетворены уже после пятого этапа. Следовательно, этапы 6, 7 и 8 были излишними, так как выходили за границы варианта использования. Точно так же предварительные условия варианта использования должны быть удовлетворены до начала первого этапа. Изучая описание варианта использования, убедитесь, что предварительные и выходные условия ограничивают его соответствующим образом.</w:t>
                      </w:r>
                    </w:p>
                  </w:txbxContent>
                </v:textbox>
                <w10:anchorlock/>
              </v:shape>
            </w:pict>
          </mc:Fallback>
        </mc:AlternateContent>
      </w:r>
    </w:p>
    <w:p w:rsidR="00C72944" w:rsidRDefault="00C72944" w:rsidP="00C72944"/>
    <w:p w:rsidR="00C72944" w:rsidRPr="00C32AF7" w:rsidRDefault="00E11D39" w:rsidP="00C72944">
      <w:r>
        <w:t>А</w:t>
      </w:r>
      <w:r w:rsidR="00C72944" w:rsidRPr="00C32AF7">
        <w:t>налитик фиксировал действия отдельного лица и реакцию системы на отдельных клейких листочках, которые затем прикреплял на схему. Возможен и другой способ проведения семинара — в ходе обсуждения спроецировать с помощью компьютера шаблон варианта использования на большой экран и отредактировать его, хотя иногда это замедляет обсуждение.</w:t>
      </w:r>
    </w:p>
    <w:p w:rsidR="00C72944" w:rsidRPr="00C32AF7" w:rsidRDefault="00C72944" w:rsidP="00C72944">
      <w:r w:rsidRPr="00C32AF7">
        <w:t>Команда, занимающаяся сбором информации, разработала аналогичные диалоги для определения альтернативных направлений и исключений. Если пользователь говорит: «</w:t>
      </w:r>
      <w:r w:rsidR="00C8587C">
        <w:rPr>
          <w:i/>
        </w:rPr>
        <w:t>По умолчанию</w:t>
      </w:r>
      <w:r w:rsidRPr="00AB0ED9">
        <w:rPr>
          <w:i/>
        </w:rPr>
        <w:t xml:space="preserve"> это должно быть...</w:t>
      </w:r>
      <w:r>
        <w:t>»</w:t>
      </w:r>
      <w:r w:rsidRPr="00C32AF7">
        <w:t>, значит, он описывает нормальное направление развития варианта использования. Такая фраза, как: «</w:t>
      </w:r>
      <w:r w:rsidRPr="00AB0ED9">
        <w:rPr>
          <w:i/>
        </w:rPr>
        <w:t>Необходимо, чтобы пользователь также смог.</w:t>
      </w:r>
      <w:r w:rsidR="00C8587C">
        <w:rPr>
          <w:i/>
        </w:rPr>
        <w:t>.</w:t>
      </w:r>
      <w:r w:rsidRPr="00AB0ED9">
        <w:rPr>
          <w:i/>
        </w:rPr>
        <w:t>.</w:t>
      </w:r>
      <w:r w:rsidRPr="00C32AF7">
        <w:t>» предполагает обсуждение альтернативное направление. Многие условия исключений удавалось выясни</w:t>
      </w:r>
      <w:r>
        <w:t>т</w:t>
      </w:r>
      <w:r w:rsidRPr="00C32AF7">
        <w:t xml:space="preserve">ь, когда аналитик задавал примерно такие вопросы: «Что должно произойти, если в текущий момент БД отключена?» </w:t>
      </w:r>
      <w:r w:rsidRPr="0080336B">
        <w:t>или «Что, если этого</w:t>
      </w:r>
      <w:r w:rsidRPr="00C32AF7">
        <w:t xml:space="preserve"> химиката нет в продаже?». На семинаре также удобно обсудить ожидания пользователей, касающиеся качества продукта, например</w:t>
      </w:r>
      <w:r>
        <w:t>,</w:t>
      </w:r>
      <w:r w:rsidRPr="00C32AF7">
        <w:t xml:space="preserve"> времени реак</w:t>
      </w:r>
      <w:r w:rsidRPr="00C32AF7">
        <w:rPr>
          <w:color w:val="000000"/>
        </w:rPr>
        <w:t xml:space="preserve">ции, доступности и надежности системы, ограничений дизайна </w:t>
      </w:r>
      <w:r>
        <w:rPr>
          <w:color w:val="000000"/>
        </w:rPr>
        <w:t>п</w:t>
      </w:r>
      <w:r w:rsidRPr="00C32AF7">
        <w:rPr>
          <w:color w:val="000000"/>
        </w:rPr>
        <w:t>ользовательского интерфейса и требований по безопасности.</w:t>
      </w:r>
    </w:p>
    <w:p w:rsidR="00C72944" w:rsidRPr="00C32AF7" w:rsidRDefault="00C72944" w:rsidP="00C72944">
      <w:r w:rsidRPr="00C32AF7">
        <w:t xml:space="preserve">После того как участники семинара описали каждый вариант использования, и никто не предлагал уже никаких дополнительных вариантов, исключений или специальных требований, приступали к </w:t>
      </w:r>
      <w:r>
        <w:t>с</w:t>
      </w:r>
      <w:r w:rsidRPr="00C32AF7">
        <w:t>ледующему варианту использования. Участники не пытались рассмотреть все варианты использования</w:t>
      </w:r>
      <w:r>
        <w:t xml:space="preserve"> за одно марафонское обсуждение</w:t>
      </w:r>
      <w:r w:rsidRPr="00C32AF7">
        <w:t xml:space="preserve"> или точно определить все детали</w:t>
      </w:r>
      <w:r>
        <w:t xml:space="preserve"> каждого варианта использования.</w:t>
      </w:r>
      <w:r w:rsidRPr="00C32AF7">
        <w:t xml:space="preserve"> Они запланировали изучение вариантов использования по возрастающей и их последующее многокр</w:t>
      </w:r>
      <w:r>
        <w:t>атное рассмотрение и уточнение.</w:t>
      </w:r>
    </w:p>
    <w:p w:rsidR="00C72944" w:rsidRPr="00C32AF7" w:rsidRDefault="00C72944" w:rsidP="00C72944">
      <w:r w:rsidRPr="00C32AF7">
        <w:t>На рис. 8-5 показана последовательность этапов разработки вариантов использования. После семинара аналитик детально фиксировав каждый вариант</w:t>
      </w:r>
      <w:r>
        <w:t xml:space="preserve"> использования, как на рис. 8-6.</w:t>
      </w:r>
      <w:r w:rsidRPr="00C32AF7">
        <w:t xml:space="preserve"> Существует два способа представить этапы взаимодействия пользователя и системы, которые и составляют основу варианта использования. На рис. 8-6 диалог представлен в виде пронумерованного списка этапов с указанием того, какой элемент (система или определенное действующее лицо) выполняет каждый шаг. Так же описываются и альтернативные направления и исключения, для которых показан этап нормального направления развития, на котором появляется ответвление, или этап, где возможно исключение. Существует еще один прием — описать процесс средствами таблицы из двух столбцов, как показано на рис. 8-7 (</w:t>
      </w:r>
      <w:r w:rsidRPr="00C32AF7">
        <w:rPr>
          <w:lang w:val="en-US"/>
        </w:rPr>
        <w:t>Wirfs</w:t>
      </w:r>
      <w:r w:rsidRPr="00C32AF7">
        <w:t>-</w:t>
      </w:r>
      <w:r w:rsidRPr="00C32AF7">
        <w:rPr>
          <w:lang w:val="en-US"/>
        </w:rPr>
        <w:t>Brock</w:t>
      </w:r>
      <w:r w:rsidRPr="00C32AF7">
        <w:t>, 1993). Действия лица показаны в левом столбце, а реакция системы — в правом. Цифры указывают на последовательность этапов диалога. Эта схема отлично работает, когда с системой взаимодействует только один пользователь. Чтобы сделать эту таблицу более понятной, вы можете записать каждое действие или реакцию системы в. отдельной строке, чтобы альтернативная последовательность стала очевидной, как показано на рис, 8-8.</w:t>
      </w:r>
    </w:p>
    <w:p w:rsidR="00C72944" w:rsidRDefault="00C72944" w:rsidP="00C72944">
      <w:r w:rsidRPr="00E11D39">
        <w:t>Часто варианты использования содержат дополнительную информацию или требования, которые не годятся ни для одного из разделов шаблона. Для таких данных предусмотрен раздел «Специальные требования»: сюда записывают соответствующие атрибуты качества, требования к производительности и др. Также зафиксируйте любую информацию, которая может быть неочевидна пользователям, например необходимое для завершения варианта использования неявное взаимодействие одной системы с другой.</w:t>
      </w:r>
    </w:p>
    <w:p w:rsidR="00C72944" w:rsidRDefault="00C72944" w:rsidP="00C72944">
      <w:pPr>
        <w:rPr>
          <w:noProof/>
        </w:rPr>
      </w:pPr>
    </w:p>
    <w:p w:rsidR="00695CE5" w:rsidRPr="00C32AF7" w:rsidRDefault="00695CE5" w:rsidP="00695CE5">
      <w:pPr>
        <w:ind w:firstLine="0"/>
      </w:pPr>
      <w:r>
        <w:rPr>
          <w:noProof/>
        </w:rPr>
        <w:drawing>
          <wp:inline distT="0" distB="0" distL="0" distR="0">
            <wp:extent cx="6704330" cy="4067810"/>
            <wp:effectExtent l="0" t="0" r="1270" b="8890"/>
            <wp:docPr id="305" name="Рисунок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8-5.png"/>
                    <pic:cNvPicPr/>
                  </pic:nvPicPr>
                  <pic:blipFill>
                    <a:blip r:embed="rId32">
                      <a:extLst>
                        <a:ext uri="{28A0092B-C50C-407E-A947-70E740481C1C}">
                          <a14:useLocalDpi xmlns:a14="http://schemas.microsoft.com/office/drawing/2010/main" val="0"/>
                        </a:ext>
                      </a:extLst>
                    </a:blip>
                    <a:stretch>
                      <a:fillRect/>
                    </a:stretch>
                  </pic:blipFill>
                  <pic:spPr>
                    <a:xfrm>
                      <a:off x="0" y="0"/>
                      <a:ext cx="6704330" cy="4067810"/>
                    </a:xfrm>
                    <a:prstGeom prst="rect">
                      <a:avLst/>
                    </a:prstGeom>
                  </pic:spPr>
                </pic:pic>
              </a:graphicData>
            </a:graphic>
          </wp:inline>
        </w:drawing>
      </w:r>
    </w:p>
    <w:p w:rsidR="00622D10" w:rsidRDefault="00622D10" w:rsidP="00C72944">
      <w:pPr>
        <w:pStyle w:val="aa"/>
        <w:rPr>
          <w:bCs/>
        </w:rPr>
      </w:pPr>
    </w:p>
    <w:p w:rsidR="00C72944" w:rsidRDefault="00C72944" w:rsidP="00C72944">
      <w:pPr>
        <w:pStyle w:val="aa"/>
      </w:pPr>
      <w:r w:rsidRPr="00C32AF7">
        <w:rPr>
          <w:bCs/>
        </w:rPr>
        <w:t xml:space="preserve">Рис. 8-5. </w:t>
      </w:r>
      <w:r w:rsidRPr="00C32AF7">
        <w:t>Сбор информации для варианта использования</w:t>
      </w:r>
    </w:p>
    <w:p w:rsidR="001B2ECA" w:rsidRDefault="001B2ECA" w:rsidP="00C72944">
      <w:pPr>
        <w:pStyle w:val="aa"/>
      </w:pPr>
    </w:p>
    <w:p w:rsidR="00622D10" w:rsidRDefault="00622D10" w:rsidP="00C72944">
      <w:pPr>
        <w:pStyle w:val="aa"/>
      </w:pPr>
    </w:p>
    <w:p w:rsidR="00622D10" w:rsidRPr="00C32AF7" w:rsidRDefault="00622D10" w:rsidP="00C72944">
      <w:pPr>
        <w:pStyle w:val="aa"/>
      </w:pPr>
    </w:p>
    <w:p w:rsidR="00C72944" w:rsidRPr="00C32AF7" w:rsidRDefault="00C72944" w:rsidP="00C72944">
      <w:pPr>
        <w:pStyle w:val="aa"/>
        <w:rPr>
          <w:sz w:val="2"/>
          <w:szCs w:val="2"/>
        </w:rPr>
      </w:pP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57" w:type="dxa"/>
          <w:right w:w="57" w:type="dxa"/>
        </w:tblCellMar>
        <w:tblLook w:val="0000" w:firstRow="0" w:lastRow="0" w:firstColumn="0" w:lastColumn="0" w:noHBand="0" w:noVBand="0"/>
      </w:tblPr>
      <w:tblGrid>
        <w:gridCol w:w="2002"/>
        <w:gridCol w:w="878"/>
        <w:gridCol w:w="1106"/>
        <w:gridCol w:w="3261"/>
        <w:gridCol w:w="2551"/>
      </w:tblGrid>
      <w:tr w:rsidR="00C72944" w:rsidRPr="00C32AF7" w:rsidTr="00EB0111">
        <w:trPr>
          <w:trHeight w:hRule="exact" w:val="818"/>
        </w:trPr>
        <w:tc>
          <w:tcPr>
            <w:tcW w:w="2002" w:type="dxa"/>
            <w:shd w:val="clear" w:color="auto" w:fill="FFFFFF"/>
          </w:tcPr>
          <w:p w:rsidR="00C72944" w:rsidRPr="00DD6C4D" w:rsidRDefault="00C72944" w:rsidP="00EB0111">
            <w:pPr>
              <w:pStyle w:val="afd"/>
              <w:ind w:left="0"/>
              <w:rPr>
                <w:b/>
              </w:rPr>
            </w:pPr>
            <w:r w:rsidRPr="00DD6C4D">
              <w:rPr>
                <w:b/>
              </w:rPr>
              <w:t>Идентификатор варианта использования</w:t>
            </w:r>
            <w:r>
              <w:rPr>
                <w:b/>
              </w:rPr>
              <w:t>:</w:t>
            </w:r>
          </w:p>
        </w:tc>
        <w:tc>
          <w:tcPr>
            <w:tcW w:w="1984" w:type="dxa"/>
            <w:gridSpan w:val="2"/>
            <w:shd w:val="clear" w:color="auto" w:fill="FFFFFF"/>
          </w:tcPr>
          <w:p w:rsidR="00C72944" w:rsidRPr="00C32AF7" w:rsidRDefault="00C72944" w:rsidP="00E11D39">
            <w:pPr>
              <w:pStyle w:val="afd"/>
              <w:ind w:left="0"/>
            </w:pPr>
            <w:r w:rsidRPr="00D90C95">
              <w:t>Вариант использования-1</w:t>
            </w:r>
          </w:p>
        </w:tc>
        <w:tc>
          <w:tcPr>
            <w:tcW w:w="3261" w:type="dxa"/>
            <w:shd w:val="clear" w:color="auto" w:fill="FFFFFF"/>
          </w:tcPr>
          <w:p w:rsidR="00C72944" w:rsidRPr="00DD6C4D" w:rsidRDefault="00C72944" w:rsidP="00E11D39">
            <w:pPr>
              <w:pStyle w:val="afd"/>
              <w:ind w:left="0"/>
              <w:rPr>
                <w:b/>
              </w:rPr>
            </w:pPr>
            <w:r>
              <w:rPr>
                <w:b/>
              </w:rPr>
              <w:t>Название варианта использования:</w:t>
            </w:r>
          </w:p>
        </w:tc>
        <w:tc>
          <w:tcPr>
            <w:tcW w:w="2551" w:type="dxa"/>
            <w:shd w:val="clear" w:color="auto" w:fill="FFFFFF"/>
          </w:tcPr>
          <w:p w:rsidR="00C72944" w:rsidRPr="00C32AF7" w:rsidRDefault="00C72944" w:rsidP="00EB0111">
            <w:pPr>
              <w:pStyle w:val="afd"/>
              <w:ind w:left="0"/>
            </w:pPr>
            <w:r w:rsidRPr="00D90C95">
              <w:t>Запросить химикат</w:t>
            </w:r>
          </w:p>
        </w:tc>
      </w:tr>
      <w:tr w:rsidR="00C72944" w:rsidRPr="00C32AF7" w:rsidTr="00EB0111">
        <w:trPr>
          <w:trHeight w:hRule="exact" w:val="585"/>
        </w:trPr>
        <w:tc>
          <w:tcPr>
            <w:tcW w:w="2002" w:type="dxa"/>
            <w:shd w:val="clear" w:color="auto" w:fill="FFFFFF"/>
          </w:tcPr>
          <w:p w:rsidR="00C72944" w:rsidRPr="00DD6C4D" w:rsidRDefault="00C72944" w:rsidP="00EB0111">
            <w:pPr>
              <w:pStyle w:val="afd"/>
              <w:ind w:left="0"/>
              <w:rPr>
                <w:b/>
              </w:rPr>
            </w:pPr>
            <w:r w:rsidRPr="00DD6C4D">
              <w:rPr>
                <w:b/>
              </w:rPr>
              <w:t>Автор</w:t>
            </w:r>
            <w:r>
              <w:rPr>
                <w:b/>
              </w:rPr>
              <w:t>:</w:t>
            </w:r>
          </w:p>
        </w:tc>
        <w:tc>
          <w:tcPr>
            <w:tcW w:w="1984" w:type="dxa"/>
            <w:gridSpan w:val="2"/>
            <w:shd w:val="clear" w:color="auto" w:fill="FFFFFF"/>
          </w:tcPr>
          <w:p w:rsidR="00C72944" w:rsidRPr="00D90C95" w:rsidRDefault="00C72944" w:rsidP="00EB0111">
            <w:pPr>
              <w:pStyle w:val="afd"/>
              <w:ind w:left="0"/>
            </w:pPr>
            <w:r>
              <w:t>Тим</w:t>
            </w:r>
          </w:p>
        </w:tc>
        <w:tc>
          <w:tcPr>
            <w:tcW w:w="3261" w:type="dxa"/>
            <w:shd w:val="clear" w:color="auto" w:fill="FFFFFF"/>
          </w:tcPr>
          <w:p w:rsidR="00C72944" w:rsidRPr="00DD6C4D" w:rsidRDefault="00C72944" w:rsidP="00E11D39">
            <w:pPr>
              <w:pStyle w:val="afd"/>
              <w:ind w:left="0"/>
              <w:rPr>
                <w:b/>
              </w:rPr>
            </w:pPr>
            <w:r>
              <w:rPr>
                <w:b/>
              </w:rPr>
              <w:t>Автор последнего обновления:</w:t>
            </w:r>
          </w:p>
        </w:tc>
        <w:tc>
          <w:tcPr>
            <w:tcW w:w="2551" w:type="dxa"/>
            <w:shd w:val="clear" w:color="auto" w:fill="FFFFFF"/>
          </w:tcPr>
          <w:p w:rsidR="00C72944" w:rsidRPr="00D90C95" w:rsidRDefault="00C72944" w:rsidP="00EB0111">
            <w:pPr>
              <w:pStyle w:val="afd"/>
              <w:ind w:left="0"/>
            </w:pPr>
            <w:r w:rsidRPr="00C32AF7">
              <w:t>Дженис</w:t>
            </w:r>
          </w:p>
        </w:tc>
      </w:tr>
      <w:tr w:rsidR="00C72944" w:rsidRPr="00C32AF7" w:rsidTr="00EB0111">
        <w:trPr>
          <w:trHeight w:hRule="exact" w:val="518"/>
        </w:trPr>
        <w:tc>
          <w:tcPr>
            <w:tcW w:w="2002" w:type="dxa"/>
            <w:shd w:val="clear" w:color="auto" w:fill="FFFFFF"/>
          </w:tcPr>
          <w:p w:rsidR="00C72944" w:rsidRPr="00DD6C4D" w:rsidRDefault="00C72944" w:rsidP="00E11D39">
            <w:pPr>
              <w:pStyle w:val="afd"/>
              <w:ind w:left="0"/>
              <w:rPr>
                <w:b/>
              </w:rPr>
            </w:pPr>
            <w:r w:rsidRPr="00DD6C4D">
              <w:rPr>
                <w:b/>
              </w:rPr>
              <w:t>Дата создания</w:t>
            </w:r>
            <w:r>
              <w:rPr>
                <w:b/>
              </w:rPr>
              <w:t>:</w:t>
            </w:r>
          </w:p>
        </w:tc>
        <w:tc>
          <w:tcPr>
            <w:tcW w:w="1984" w:type="dxa"/>
            <w:gridSpan w:val="2"/>
            <w:shd w:val="clear" w:color="auto" w:fill="FFFFFF"/>
          </w:tcPr>
          <w:p w:rsidR="00C72944" w:rsidRPr="00D90C95" w:rsidRDefault="00C72944" w:rsidP="00E11D39">
            <w:pPr>
              <w:pStyle w:val="afd"/>
              <w:ind w:left="0"/>
            </w:pPr>
            <w:r w:rsidRPr="00C32AF7">
              <w:t xml:space="preserve">04.12.02 </w:t>
            </w:r>
          </w:p>
        </w:tc>
        <w:tc>
          <w:tcPr>
            <w:tcW w:w="3261" w:type="dxa"/>
            <w:shd w:val="clear" w:color="auto" w:fill="FFFFFF"/>
          </w:tcPr>
          <w:p w:rsidR="00C72944" w:rsidRPr="00DD6C4D" w:rsidRDefault="00C72944" w:rsidP="00E11D39">
            <w:pPr>
              <w:pStyle w:val="afd"/>
              <w:ind w:left="0"/>
              <w:rPr>
                <w:b/>
              </w:rPr>
            </w:pPr>
            <w:r>
              <w:rPr>
                <w:b/>
              </w:rPr>
              <w:t>Дата последнего обновления:</w:t>
            </w:r>
          </w:p>
        </w:tc>
        <w:tc>
          <w:tcPr>
            <w:tcW w:w="2551" w:type="dxa"/>
            <w:shd w:val="clear" w:color="auto" w:fill="FFFFFF"/>
          </w:tcPr>
          <w:p w:rsidR="00C72944" w:rsidRPr="00C32AF7" w:rsidRDefault="00C72944" w:rsidP="00EB0111">
            <w:pPr>
              <w:pStyle w:val="afd"/>
              <w:ind w:left="0"/>
            </w:pPr>
            <w:r w:rsidRPr="00C32AF7">
              <w:t>27.12.02</w:t>
            </w:r>
          </w:p>
        </w:tc>
      </w:tr>
      <w:tr w:rsidR="00C72944" w:rsidRPr="00C32AF7" w:rsidTr="00EB0111">
        <w:trPr>
          <w:trHeight w:hRule="exact" w:val="424"/>
        </w:trPr>
        <w:tc>
          <w:tcPr>
            <w:tcW w:w="2880" w:type="dxa"/>
            <w:gridSpan w:val="2"/>
            <w:shd w:val="clear" w:color="auto" w:fill="FFFFFF"/>
          </w:tcPr>
          <w:p w:rsidR="00C72944" w:rsidRPr="00DD6C4D" w:rsidRDefault="00C72944" w:rsidP="00EB0111">
            <w:pPr>
              <w:pStyle w:val="afd"/>
              <w:rPr>
                <w:b/>
              </w:rPr>
            </w:pPr>
            <w:r w:rsidRPr="00DD6C4D">
              <w:rPr>
                <w:b/>
              </w:rPr>
              <w:t>Действующее лицо</w:t>
            </w:r>
            <w:r>
              <w:rPr>
                <w:b/>
              </w:rPr>
              <w:t>:</w:t>
            </w:r>
          </w:p>
        </w:tc>
        <w:tc>
          <w:tcPr>
            <w:tcW w:w="6918" w:type="dxa"/>
            <w:gridSpan w:val="3"/>
            <w:shd w:val="clear" w:color="auto" w:fill="FFFFFF"/>
          </w:tcPr>
          <w:p w:rsidR="00C72944" w:rsidRPr="00C32AF7" w:rsidRDefault="00C72944" w:rsidP="00EB0111">
            <w:pPr>
              <w:pStyle w:val="afd"/>
            </w:pPr>
            <w:r w:rsidRPr="00C32AF7">
              <w:t>Сотрудник, разместивший заказ на химикат</w:t>
            </w:r>
          </w:p>
        </w:tc>
      </w:tr>
      <w:tr w:rsidR="00C72944" w:rsidRPr="00C32AF7" w:rsidTr="00EB0111">
        <w:trPr>
          <w:trHeight w:hRule="exact" w:val="1846"/>
        </w:trPr>
        <w:tc>
          <w:tcPr>
            <w:tcW w:w="2880" w:type="dxa"/>
            <w:gridSpan w:val="2"/>
            <w:shd w:val="clear" w:color="auto" w:fill="FFFFFF"/>
          </w:tcPr>
          <w:p w:rsidR="00C72944" w:rsidRPr="00DD6C4D" w:rsidRDefault="00C72944" w:rsidP="00EB0111">
            <w:pPr>
              <w:pStyle w:val="afd"/>
              <w:rPr>
                <w:b/>
              </w:rPr>
            </w:pPr>
            <w:r w:rsidRPr="00DD6C4D">
              <w:rPr>
                <w:b/>
              </w:rPr>
              <w:t>Описание</w:t>
            </w:r>
            <w:r>
              <w:rPr>
                <w:b/>
              </w:rPr>
              <w:t>:</w:t>
            </w:r>
          </w:p>
        </w:tc>
        <w:tc>
          <w:tcPr>
            <w:tcW w:w="6918" w:type="dxa"/>
            <w:gridSpan w:val="3"/>
            <w:shd w:val="clear" w:color="auto" w:fill="FFFFFF"/>
          </w:tcPr>
          <w:p w:rsidR="00C72944" w:rsidRPr="00C32AF7" w:rsidRDefault="00C72944" w:rsidP="00EB0111">
            <w:pPr>
              <w:pStyle w:val="afd"/>
            </w:pPr>
            <w:r w:rsidRPr="00C32AF7">
              <w:t xml:space="preserve">Сотрудник, разместивший заказ на химикат, указывает в запросе необходимый химикат, вводя его название или номер идентификатора химиката или импортируя его структуру из соответствующего графического средства. Система выполняет запрос, предлагая новый или </w:t>
            </w:r>
            <w:r>
              <w:t>использованный</w:t>
            </w:r>
            <w:r w:rsidRPr="00C32AF7">
              <w:t xml:space="preserve"> контейнер с химикатом со склада или позволяя создать запрос на заказ у стороннего поставщика.</w:t>
            </w:r>
          </w:p>
        </w:tc>
      </w:tr>
      <w:tr w:rsidR="00C72944" w:rsidRPr="00C32AF7" w:rsidTr="00EB0111">
        <w:trPr>
          <w:trHeight w:hRule="exact" w:val="865"/>
        </w:trPr>
        <w:tc>
          <w:tcPr>
            <w:tcW w:w="2880" w:type="dxa"/>
            <w:gridSpan w:val="2"/>
            <w:shd w:val="clear" w:color="auto" w:fill="FFFFFF"/>
          </w:tcPr>
          <w:p w:rsidR="00C72944" w:rsidRDefault="00C72944" w:rsidP="00EB0111">
            <w:pPr>
              <w:pStyle w:val="afd"/>
              <w:ind w:left="0"/>
              <w:rPr>
                <w:b/>
              </w:rPr>
            </w:pPr>
            <w:r w:rsidRPr="00DD6C4D">
              <w:rPr>
                <w:b/>
              </w:rPr>
              <w:t>Предварительные</w:t>
            </w:r>
          </w:p>
          <w:p w:rsidR="00C72944" w:rsidRPr="00DD6C4D" w:rsidRDefault="00C72944" w:rsidP="00EB0111">
            <w:pPr>
              <w:pStyle w:val="afd"/>
              <w:rPr>
                <w:b/>
              </w:rPr>
            </w:pPr>
            <w:r>
              <w:rPr>
                <w:b/>
              </w:rPr>
              <w:t>условия:</w:t>
            </w:r>
          </w:p>
          <w:p w:rsidR="00C72944" w:rsidRPr="00C32AF7" w:rsidRDefault="00C72944" w:rsidP="00EB0111">
            <w:pPr>
              <w:pStyle w:val="afd"/>
            </w:pPr>
          </w:p>
        </w:tc>
        <w:tc>
          <w:tcPr>
            <w:tcW w:w="6918" w:type="dxa"/>
            <w:gridSpan w:val="3"/>
            <w:shd w:val="clear" w:color="auto" w:fill="FFFFFF"/>
          </w:tcPr>
          <w:p w:rsidR="00C72944" w:rsidRDefault="00C72944" w:rsidP="00EB0111">
            <w:pPr>
              <w:pStyle w:val="afd"/>
              <w:tabs>
                <w:tab w:val="left" w:pos="341"/>
              </w:tabs>
            </w:pPr>
            <w:r w:rsidRPr="00C32AF7">
              <w:t xml:space="preserve">1. Личность </w:t>
            </w:r>
            <w:r>
              <w:t>пользователя аутентифицирована.</w:t>
            </w:r>
          </w:p>
          <w:p w:rsidR="00C72944" w:rsidRDefault="00C72944" w:rsidP="00EB0111">
            <w:pPr>
              <w:pStyle w:val="afd"/>
              <w:tabs>
                <w:tab w:val="left" w:pos="341"/>
              </w:tabs>
            </w:pPr>
            <w:r>
              <w:t xml:space="preserve">2. </w:t>
            </w:r>
            <w:r w:rsidRPr="00C32AF7">
              <w:t>Пользователь и</w:t>
            </w:r>
            <w:r>
              <w:t>меет право запрашивать химикаты.</w:t>
            </w:r>
          </w:p>
          <w:p w:rsidR="00C72944" w:rsidRPr="00C32AF7" w:rsidRDefault="00C72944" w:rsidP="00EB0111">
            <w:pPr>
              <w:pStyle w:val="afd"/>
              <w:tabs>
                <w:tab w:val="left" w:pos="341"/>
              </w:tabs>
            </w:pPr>
            <w:r>
              <w:t xml:space="preserve">3. </w:t>
            </w:r>
            <w:r w:rsidRPr="00C32AF7">
              <w:t>База данных ПО запасам химикатов в данный момент подключена.</w:t>
            </w:r>
          </w:p>
        </w:tc>
      </w:tr>
      <w:tr w:rsidR="00C72944" w:rsidRPr="00C32AF7" w:rsidTr="00EB0111">
        <w:trPr>
          <w:trHeight w:hRule="exact" w:val="850"/>
        </w:trPr>
        <w:tc>
          <w:tcPr>
            <w:tcW w:w="2880" w:type="dxa"/>
            <w:gridSpan w:val="2"/>
            <w:shd w:val="clear" w:color="auto" w:fill="FFFFFF"/>
          </w:tcPr>
          <w:p w:rsidR="00C72944" w:rsidRPr="00C32AF7" w:rsidRDefault="00C72944" w:rsidP="00E11D39">
            <w:pPr>
              <w:pStyle w:val="afd"/>
              <w:ind w:left="0"/>
            </w:pPr>
            <w:r w:rsidRPr="001F4346">
              <w:rPr>
                <w:b/>
              </w:rPr>
              <w:t>Выходные условия</w:t>
            </w:r>
            <w:r>
              <w:rPr>
                <w:b/>
              </w:rPr>
              <w:t>:</w:t>
            </w:r>
          </w:p>
        </w:tc>
        <w:tc>
          <w:tcPr>
            <w:tcW w:w="6918" w:type="dxa"/>
            <w:gridSpan w:val="3"/>
            <w:shd w:val="clear" w:color="auto" w:fill="FFFFFF"/>
          </w:tcPr>
          <w:p w:rsidR="00C72944" w:rsidRPr="001F4346" w:rsidRDefault="00C72944" w:rsidP="00EB0111">
            <w:pPr>
              <w:pStyle w:val="afd"/>
              <w:rPr>
                <w:lang w:val="en-US"/>
              </w:rPr>
            </w:pPr>
            <w:r w:rsidRPr="001F4346">
              <w:rPr>
                <w:lang w:val="en-US"/>
              </w:rPr>
              <w:t xml:space="preserve">1. </w:t>
            </w:r>
            <w:r w:rsidRPr="00C32AF7">
              <w:t>Запрос</w:t>
            </w:r>
            <w:r w:rsidRPr="001F4346">
              <w:rPr>
                <w:lang w:val="en-US"/>
              </w:rPr>
              <w:t xml:space="preserve"> </w:t>
            </w:r>
            <w:r w:rsidRPr="00C32AF7">
              <w:t>сохраняется</w:t>
            </w:r>
            <w:r w:rsidRPr="001F4346">
              <w:rPr>
                <w:lang w:val="en-US"/>
              </w:rPr>
              <w:t xml:space="preserve"> </w:t>
            </w:r>
            <w:r w:rsidRPr="00C32AF7">
              <w:t>в</w:t>
            </w:r>
            <w:r w:rsidRPr="001F4346">
              <w:rPr>
                <w:lang w:val="en-US"/>
              </w:rPr>
              <w:t xml:space="preserve"> </w:t>
            </w:r>
            <w:r w:rsidRPr="00C32AF7">
              <w:rPr>
                <w:lang w:val="en-US"/>
              </w:rPr>
              <w:t>Chemical</w:t>
            </w:r>
            <w:r w:rsidRPr="001F4346">
              <w:rPr>
                <w:lang w:val="en-US"/>
              </w:rPr>
              <w:t xml:space="preserve"> </w:t>
            </w:r>
            <w:r w:rsidRPr="00C32AF7">
              <w:rPr>
                <w:lang w:val="en-US"/>
              </w:rPr>
              <w:t>Tracking</w:t>
            </w:r>
            <w:r w:rsidRPr="001F4346">
              <w:rPr>
                <w:lang w:val="en-US"/>
              </w:rPr>
              <w:t xml:space="preserve"> </w:t>
            </w:r>
            <w:r w:rsidRPr="00C32AF7">
              <w:rPr>
                <w:lang w:val="en-US"/>
              </w:rPr>
              <w:t>System</w:t>
            </w:r>
            <w:r w:rsidRPr="001F4346">
              <w:rPr>
                <w:lang w:val="en-US"/>
              </w:rPr>
              <w:t>.</w:t>
            </w:r>
          </w:p>
          <w:p w:rsidR="00C72944" w:rsidRPr="00C32AF7" w:rsidRDefault="00C72944" w:rsidP="00EB0111">
            <w:pPr>
              <w:pStyle w:val="afd"/>
            </w:pPr>
            <w:r w:rsidRPr="00C32AF7">
              <w:t>2. Запрос был отправлен по электронной почте на склад химикатов или поставщику</w:t>
            </w:r>
            <w:r>
              <w:t>.</w:t>
            </w:r>
          </w:p>
        </w:tc>
      </w:tr>
      <w:tr w:rsidR="00C72944" w:rsidRPr="00C32AF7" w:rsidTr="00EB0111">
        <w:trPr>
          <w:trHeight w:hRule="exact" w:val="3115"/>
        </w:trPr>
        <w:tc>
          <w:tcPr>
            <w:tcW w:w="2880" w:type="dxa"/>
            <w:gridSpan w:val="2"/>
            <w:shd w:val="clear" w:color="auto" w:fill="FFFFFF"/>
          </w:tcPr>
          <w:p w:rsidR="00C72944" w:rsidRPr="001F4346" w:rsidRDefault="00C72944" w:rsidP="00EB0111">
            <w:pPr>
              <w:pStyle w:val="afd"/>
              <w:ind w:left="0"/>
              <w:rPr>
                <w:b/>
              </w:rPr>
            </w:pPr>
            <w:r w:rsidRPr="001F4346">
              <w:rPr>
                <w:b/>
              </w:rPr>
              <w:t>Нормальное направление развития варианта использования</w:t>
            </w:r>
            <w:r>
              <w:rPr>
                <w:b/>
              </w:rPr>
              <w:t>:</w:t>
            </w:r>
          </w:p>
        </w:tc>
        <w:tc>
          <w:tcPr>
            <w:tcW w:w="6918" w:type="dxa"/>
            <w:gridSpan w:val="3"/>
            <w:shd w:val="clear" w:color="auto" w:fill="FFFFFF"/>
          </w:tcPr>
          <w:p w:rsidR="00C72944" w:rsidRPr="00C32AF7" w:rsidRDefault="00C72944" w:rsidP="00EB0111">
            <w:pPr>
              <w:pStyle w:val="afd"/>
            </w:pPr>
            <w:r w:rsidRPr="00C235C9">
              <w:rPr>
                <w:b/>
              </w:rPr>
              <w:t>1.0</w:t>
            </w:r>
            <w:r w:rsidRPr="00C32AF7">
              <w:t xml:space="preserve"> </w:t>
            </w:r>
            <w:r>
              <w:t xml:space="preserve"> «</w:t>
            </w:r>
            <w:r w:rsidRPr="00C235C9">
              <w:rPr>
                <w:b/>
              </w:rPr>
              <w:t>Запросить химикат со склада</w:t>
            </w:r>
            <w:r>
              <w:rPr>
                <w:b/>
              </w:rPr>
              <w:t>»</w:t>
            </w:r>
          </w:p>
          <w:p w:rsidR="00C72944" w:rsidRPr="00C32AF7" w:rsidRDefault="00C72944" w:rsidP="00EB0111">
            <w:pPr>
              <w:pStyle w:val="afd"/>
            </w:pPr>
            <w:r w:rsidRPr="00C32AF7">
              <w:t>1. Сотрудник</w:t>
            </w:r>
            <w:r>
              <w:t xml:space="preserve"> </w:t>
            </w:r>
            <w:r w:rsidRPr="00C32AF7">
              <w:t>указывает требуемый химикат.</w:t>
            </w:r>
          </w:p>
          <w:p w:rsidR="00C72944" w:rsidRPr="00C32AF7" w:rsidRDefault="00C72944" w:rsidP="00EB0111">
            <w:pPr>
              <w:pStyle w:val="afd"/>
            </w:pPr>
            <w:r w:rsidRPr="00C32AF7">
              <w:t>2. Система подтверждает, что такой химикат доступен,</w:t>
            </w:r>
          </w:p>
          <w:p w:rsidR="00C72944" w:rsidRPr="00C32AF7" w:rsidRDefault="00C72944" w:rsidP="00EB0111">
            <w:pPr>
              <w:pStyle w:val="afd"/>
            </w:pPr>
            <w:r w:rsidRPr="00C32AF7">
              <w:t>3. Система перечисляет контейнеры с необходимым химикатом, имеющиеся на</w:t>
            </w:r>
            <w:r>
              <w:t xml:space="preserve"> </w:t>
            </w:r>
            <w:r w:rsidRPr="00C32AF7">
              <w:t>складе.</w:t>
            </w:r>
          </w:p>
          <w:p w:rsidR="00C72944" w:rsidRPr="00C32AF7" w:rsidRDefault="00C72944" w:rsidP="00EB0111">
            <w:pPr>
              <w:pStyle w:val="afd"/>
            </w:pPr>
            <w:r w:rsidRPr="00C32AF7">
              <w:t>4. Сотрудник может просмотреть историю любого контейнера.</w:t>
            </w:r>
          </w:p>
          <w:p w:rsidR="00C72944" w:rsidRPr="00C32AF7" w:rsidRDefault="00C72944" w:rsidP="00EB0111">
            <w:pPr>
              <w:pStyle w:val="afd"/>
            </w:pPr>
            <w:r w:rsidRPr="00C32AF7">
              <w:t>5. Сотрудник выбирает определенный контейнер или просит отправить запрос</w:t>
            </w:r>
            <w:r>
              <w:t xml:space="preserve"> </w:t>
            </w:r>
            <w:r w:rsidRPr="00C32AF7">
              <w:t>поставщику (альтернативное направление 1.1).</w:t>
            </w:r>
          </w:p>
          <w:p w:rsidR="00C72944" w:rsidRDefault="00C72944" w:rsidP="00EB0111">
            <w:pPr>
              <w:pStyle w:val="afd"/>
            </w:pPr>
            <w:r>
              <w:t>6</w:t>
            </w:r>
            <w:r w:rsidRPr="00C32AF7">
              <w:t>.</w:t>
            </w:r>
            <w:r w:rsidRPr="004A397F">
              <w:t xml:space="preserve"> </w:t>
            </w:r>
            <w:r w:rsidRPr="00C32AF7">
              <w:t>Сотрудник вводит остальную информацию, чтобы завершить запрос.</w:t>
            </w:r>
          </w:p>
          <w:p w:rsidR="00C72944" w:rsidRPr="001F4346" w:rsidRDefault="00C72944" w:rsidP="00EB0111">
            <w:pPr>
              <w:pStyle w:val="afd"/>
            </w:pPr>
            <w:r w:rsidRPr="00C32AF7">
              <w:t>7. Система сохраняет запрос и отправляет его по электронной почте на склад химикатов.</w:t>
            </w:r>
          </w:p>
        </w:tc>
      </w:tr>
      <w:tr w:rsidR="00C72944" w:rsidRPr="00C32AF7" w:rsidTr="00EB0111">
        <w:trPr>
          <w:trHeight w:hRule="exact" w:val="2678"/>
        </w:trPr>
        <w:tc>
          <w:tcPr>
            <w:tcW w:w="2880" w:type="dxa"/>
            <w:gridSpan w:val="2"/>
            <w:shd w:val="clear" w:color="auto" w:fill="FFFFFF"/>
          </w:tcPr>
          <w:p w:rsidR="00C72944" w:rsidRPr="00C235C9" w:rsidRDefault="00C72944" w:rsidP="00EB0111">
            <w:pPr>
              <w:pStyle w:val="afd"/>
              <w:ind w:left="0"/>
              <w:rPr>
                <w:b/>
              </w:rPr>
            </w:pPr>
            <w:r w:rsidRPr="00C235C9">
              <w:rPr>
                <w:b/>
              </w:rPr>
              <w:t>Альтернативное направление развития варианта использования</w:t>
            </w:r>
            <w:r>
              <w:rPr>
                <w:b/>
              </w:rPr>
              <w:t>:</w:t>
            </w:r>
          </w:p>
        </w:tc>
        <w:tc>
          <w:tcPr>
            <w:tcW w:w="6918" w:type="dxa"/>
            <w:gridSpan w:val="3"/>
            <w:shd w:val="clear" w:color="auto" w:fill="FFFFFF"/>
          </w:tcPr>
          <w:p w:rsidR="00C72944" w:rsidRPr="00C32AF7" w:rsidRDefault="00C72944" w:rsidP="00EB0111">
            <w:pPr>
              <w:pStyle w:val="afd"/>
            </w:pPr>
            <w:r w:rsidRPr="00C235C9">
              <w:rPr>
                <w:b/>
              </w:rPr>
              <w:t>1.1</w:t>
            </w:r>
            <w:r w:rsidRPr="00C32AF7">
              <w:t xml:space="preserve"> </w:t>
            </w:r>
            <w:r>
              <w:t xml:space="preserve"> «</w:t>
            </w:r>
            <w:r w:rsidRPr="00C235C9">
              <w:rPr>
                <w:b/>
              </w:rPr>
              <w:t>Запросить химикат у поставщика</w:t>
            </w:r>
            <w:r>
              <w:rPr>
                <w:b/>
              </w:rPr>
              <w:t>»</w:t>
            </w:r>
            <w:r w:rsidRPr="00C32AF7">
              <w:t xml:space="preserve"> (ответвление после этапа 5)</w:t>
            </w:r>
          </w:p>
          <w:p w:rsidR="00C72944" w:rsidRPr="00C32AF7" w:rsidRDefault="00C72944" w:rsidP="00EB0111">
            <w:pPr>
              <w:pStyle w:val="afd"/>
            </w:pPr>
            <w:r w:rsidRPr="00C32AF7">
              <w:t>1. Сотрудник ищет химикат по каталогам поставщика.</w:t>
            </w:r>
          </w:p>
          <w:p w:rsidR="00C72944" w:rsidRPr="00C32AF7" w:rsidRDefault="00C72944" w:rsidP="00EB0111">
            <w:pPr>
              <w:pStyle w:val="afd"/>
            </w:pPr>
            <w:r w:rsidRPr="00C32AF7">
              <w:t>2. Система отображает список поставщиков, где также указаны размеры, класс</w:t>
            </w:r>
            <w:r>
              <w:t xml:space="preserve"> </w:t>
            </w:r>
            <w:r w:rsidRPr="00C32AF7">
              <w:t>и цена контейнеров.</w:t>
            </w:r>
          </w:p>
          <w:p w:rsidR="00C72944" w:rsidRPr="00C32AF7" w:rsidRDefault="00C72944" w:rsidP="00EB0111">
            <w:pPr>
              <w:pStyle w:val="afd"/>
            </w:pPr>
            <w:r w:rsidRPr="00C32AF7">
              <w:t>3. Сотрудник выбирает поставщика, размер, класс и количество контейнеров.</w:t>
            </w:r>
          </w:p>
          <w:p w:rsidR="00C72944" w:rsidRPr="00C32AF7" w:rsidRDefault="00C72944" w:rsidP="00EB0111">
            <w:pPr>
              <w:pStyle w:val="afd"/>
            </w:pPr>
            <w:r w:rsidRPr="00C32AF7">
              <w:t>4. Сотрудник вводит остальную информацию, чтобы завершить запрос.</w:t>
            </w:r>
          </w:p>
          <w:p w:rsidR="00C72944" w:rsidRPr="00C32AF7" w:rsidRDefault="00C72944" w:rsidP="00EB0111">
            <w:pPr>
              <w:pStyle w:val="afd"/>
            </w:pPr>
            <w:r w:rsidRPr="00C32AF7">
              <w:t>5. Система сохраняет запрос и отправляет его по электронной почте поставщику</w:t>
            </w:r>
            <w:r>
              <w:t>.</w:t>
            </w:r>
          </w:p>
        </w:tc>
      </w:tr>
      <w:tr w:rsidR="00C72944" w:rsidRPr="00C32AF7" w:rsidTr="00EB0111">
        <w:trPr>
          <w:trHeight w:hRule="exact" w:val="4801"/>
        </w:trPr>
        <w:tc>
          <w:tcPr>
            <w:tcW w:w="2880" w:type="dxa"/>
            <w:gridSpan w:val="2"/>
            <w:shd w:val="clear" w:color="auto" w:fill="FFFFFF"/>
          </w:tcPr>
          <w:p w:rsidR="00C72944" w:rsidRPr="00B26E10" w:rsidRDefault="00C72944" w:rsidP="00EB0111">
            <w:pPr>
              <w:pStyle w:val="afd"/>
              <w:ind w:left="0"/>
              <w:rPr>
                <w:b/>
              </w:rPr>
            </w:pPr>
            <w:r w:rsidRPr="00B26E10">
              <w:rPr>
                <w:b/>
              </w:rPr>
              <w:t>Исключения</w:t>
            </w:r>
            <w:r>
              <w:rPr>
                <w:b/>
              </w:rPr>
              <w:t>:</w:t>
            </w:r>
          </w:p>
        </w:tc>
        <w:tc>
          <w:tcPr>
            <w:tcW w:w="6918" w:type="dxa"/>
            <w:gridSpan w:val="3"/>
            <w:shd w:val="clear" w:color="auto" w:fill="FFFFFF"/>
          </w:tcPr>
          <w:p w:rsidR="00C72944" w:rsidRPr="00C32AF7" w:rsidRDefault="00C72944" w:rsidP="00EB0111">
            <w:pPr>
              <w:pStyle w:val="afd"/>
            </w:pPr>
            <w:r w:rsidRPr="008B504A">
              <w:rPr>
                <w:b/>
              </w:rPr>
              <w:t xml:space="preserve">1.0.И. 1 </w:t>
            </w:r>
            <w:r w:rsidR="00E11D39" w:rsidRPr="00C32AF7">
              <w:t>—</w:t>
            </w:r>
            <w:r w:rsidR="00E11D39">
              <w:rPr>
                <w:b/>
              </w:rPr>
              <w:t xml:space="preserve"> </w:t>
            </w:r>
            <w:r>
              <w:rPr>
                <w:b/>
              </w:rPr>
              <w:t>«</w:t>
            </w:r>
            <w:r w:rsidRPr="008B504A">
              <w:rPr>
                <w:b/>
              </w:rPr>
              <w:t>Химикат недоступен</w:t>
            </w:r>
            <w:r>
              <w:rPr>
                <w:b/>
              </w:rPr>
              <w:t>»</w:t>
            </w:r>
            <w:r w:rsidRPr="00C32AF7">
              <w:t xml:space="preserve"> (на этапе 2).</w:t>
            </w:r>
          </w:p>
          <w:p w:rsidR="00C72944" w:rsidRPr="00C32AF7" w:rsidRDefault="00C72944" w:rsidP="00EB0111">
            <w:pPr>
              <w:pStyle w:val="afd"/>
            </w:pPr>
            <w:r>
              <w:t xml:space="preserve">1. </w:t>
            </w:r>
            <w:r w:rsidRPr="00C32AF7">
              <w:t>Система отображает сообщение «Химикат не существует</w:t>
            </w:r>
            <w:r>
              <w:t>»</w:t>
            </w:r>
            <w:r w:rsidRPr="00C32AF7">
              <w:t>.</w:t>
            </w:r>
          </w:p>
          <w:p w:rsidR="00C72944" w:rsidRPr="00C32AF7" w:rsidRDefault="00C72944" w:rsidP="00EB0111">
            <w:pPr>
              <w:pStyle w:val="afd"/>
            </w:pPr>
            <w:r w:rsidRPr="00C32AF7">
              <w:t>2. Система спрашивает сотрудника, хочет ли он запросить другой химикат или выйти из программы.</w:t>
            </w:r>
          </w:p>
          <w:p w:rsidR="00C72944" w:rsidRPr="00C32AF7" w:rsidRDefault="00C72944" w:rsidP="00EB0111">
            <w:pPr>
              <w:pStyle w:val="afd"/>
            </w:pPr>
            <w:r w:rsidRPr="00C32AF7">
              <w:t>За. Сотрудник просит запросить другой химикат.</w:t>
            </w:r>
          </w:p>
          <w:p w:rsidR="00C72944" w:rsidRPr="00C32AF7" w:rsidRDefault="00C72944" w:rsidP="00EB0111">
            <w:pPr>
              <w:pStyle w:val="afd"/>
            </w:pPr>
            <w:r w:rsidRPr="00C32AF7">
              <w:t>4а. Система заново начинает нормальное направление развития варианта использования.</w:t>
            </w:r>
          </w:p>
          <w:p w:rsidR="00C72944" w:rsidRPr="00C32AF7" w:rsidRDefault="00C72944" w:rsidP="00EB0111">
            <w:pPr>
              <w:pStyle w:val="afd"/>
            </w:pPr>
            <w:r w:rsidRPr="00C32AF7">
              <w:t>3</w:t>
            </w:r>
            <w:r>
              <w:t>б</w:t>
            </w:r>
            <w:r w:rsidRPr="00C32AF7">
              <w:t>. Сотрудник решает выйти из системы.</w:t>
            </w:r>
          </w:p>
          <w:p w:rsidR="00C72944" w:rsidRPr="00C32AF7" w:rsidRDefault="00C72944" w:rsidP="00EB0111">
            <w:pPr>
              <w:pStyle w:val="afd"/>
            </w:pPr>
            <w:r w:rsidRPr="00C32AF7">
              <w:t>4</w:t>
            </w:r>
            <w:r>
              <w:t>б</w:t>
            </w:r>
            <w:r w:rsidRPr="00C32AF7">
              <w:t>. Система завершает вариант использования.</w:t>
            </w:r>
          </w:p>
          <w:p w:rsidR="00C72944" w:rsidRPr="004F4C66" w:rsidRDefault="00C72944" w:rsidP="00EB0111">
            <w:pPr>
              <w:pStyle w:val="afd"/>
              <w:rPr>
                <w:b/>
              </w:rPr>
            </w:pPr>
            <w:r w:rsidRPr="004F4C66">
              <w:rPr>
                <w:b/>
              </w:rPr>
              <w:t xml:space="preserve">1.0.И.2. </w:t>
            </w:r>
            <w:r>
              <w:rPr>
                <w:b/>
              </w:rPr>
              <w:t>«</w:t>
            </w:r>
            <w:r w:rsidRPr="004F4C66">
              <w:rPr>
                <w:b/>
              </w:rPr>
              <w:t>Химиката нет в продаже</w:t>
            </w:r>
            <w:r>
              <w:rPr>
                <w:b/>
              </w:rPr>
              <w:t>»</w:t>
            </w:r>
            <w:r w:rsidRPr="004F4C66">
              <w:rPr>
                <w:b/>
              </w:rPr>
              <w:t xml:space="preserve"> </w:t>
            </w:r>
            <w:r w:rsidRPr="004F4C66">
              <w:t>(на этапе 5).</w:t>
            </w:r>
          </w:p>
          <w:p w:rsidR="00C72944" w:rsidRPr="00C32AF7" w:rsidRDefault="00C72944" w:rsidP="00EB0111">
            <w:pPr>
              <w:pStyle w:val="afd"/>
            </w:pPr>
            <w:r w:rsidRPr="00C32AF7">
              <w:t xml:space="preserve">1. Система отображает сообщение </w:t>
            </w:r>
            <w:r>
              <w:t>«</w:t>
            </w:r>
            <w:r w:rsidRPr="00C32AF7">
              <w:t>Не</w:t>
            </w:r>
            <w:r>
              <w:t>т</w:t>
            </w:r>
            <w:r w:rsidRPr="00C32AF7">
              <w:t xml:space="preserve"> поставщика этого химиката».</w:t>
            </w:r>
          </w:p>
          <w:p w:rsidR="00C72944" w:rsidRPr="00C32AF7" w:rsidRDefault="00C72944" w:rsidP="00EB0111">
            <w:pPr>
              <w:pStyle w:val="afd"/>
            </w:pPr>
            <w:r w:rsidRPr="00C32AF7">
              <w:t>2. Система спрашивает сотрудника, хочет ли он запросить другой химикат или</w:t>
            </w:r>
            <w:r>
              <w:t xml:space="preserve"> </w:t>
            </w:r>
            <w:r w:rsidRPr="00C32AF7">
              <w:t>выйти из программы.</w:t>
            </w:r>
          </w:p>
          <w:p w:rsidR="00C72944" w:rsidRPr="00C32AF7" w:rsidRDefault="00C72944" w:rsidP="00EB0111">
            <w:pPr>
              <w:pStyle w:val="afd"/>
            </w:pPr>
            <w:r w:rsidRPr="00C32AF7">
              <w:t>За. Сотрудник запрашивает другой химикат.</w:t>
            </w:r>
          </w:p>
          <w:p w:rsidR="00C72944" w:rsidRDefault="00C72944" w:rsidP="00EB0111">
            <w:pPr>
              <w:pStyle w:val="afd"/>
            </w:pPr>
            <w:r w:rsidRPr="00C32AF7">
              <w:t>4а. Система заново начинает нормальное направление развития варианта использования,</w:t>
            </w:r>
          </w:p>
          <w:p w:rsidR="00C72944" w:rsidRDefault="00C72944" w:rsidP="00EB0111">
            <w:pPr>
              <w:pStyle w:val="afd"/>
            </w:pPr>
            <w:r w:rsidRPr="00C32AF7">
              <w:t>3</w:t>
            </w:r>
            <w:r>
              <w:t>б</w:t>
            </w:r>
            <w:r w:rsidRPr="00C32AF7">
              <w:t>. Сотрудник решает выйти из системы.</w:t>
            </w:r>
          </w:p>
          <w:p w:rsidR="00C72944" w:rsidRPr="00C235C9" w:rsidRDefault="00C72944" w:rsidP="00EB0111">
            <w:pPr>
              <w:pStyle w:val="afd"/>
            </w:pPr>
            <w:r w:rsidRPr="00C32AF7">
              <w:t>4</w:t>
            </w:r>
            <w:r>
              <w:t>б</w:t>
            </w:r>
            <w:r w:rsidRPr="00C32AF7">
              <w:t>. Система завершает вариант использования.</w:t>
            </w:r>
          </w:p>
        </w:tc>
      </w:tr>
      <w:tr w:rsidR="00C72944" w:rsidRPr="00C32AF7" w:rsidTr="00EB0111">
        <w:trPr>
          <w:trHeight w:hRule="exact" w:val="862"/>
        </w:trPr>
        <w:tc>
          <w:tcPr>
            <w:tcW w:w="2880" w:type="dxa"/>
            <w:gridSpan w:val="2"/>
            <w:shd w:val="clear" w:color="auto" w:fill="FFFFFF"/>
          </w:tcPr>
          <w:p w:rsidR="00C72944" w:rsidRPr="00A33A25" w:rsidRDefault="00C72944" w:rsidP="00EB0111">
            <w:pPr>
              <w:pStyle w:val="afd"/>
              <w:ind w:left="0"/>
              <w:rPr>
                <w:b/>
              </w:rPr>
            </w:pPr>
            <w:r w:rsidRPr="00A33A25">
              <w:rPr>
                <w:b/>
              </w:rPr>
              <w:t>Включение</w:t>
            </w:r>
            <w:r>
              <w:rPr>
                <w:b/>
              </w:rPr>
              <w:t>:</w:t>
            </w:r>
          </w:p>
        </w:tc>
        <w:tc>
          <w:tcPr>
            <w:tcW w:w="6918" w:type="dxa"/>
            <w:gridSpan w:val="3"/>
            <w:shd w:val="clear" w:color="auto" w:fill="FFFFFF"/>
          </w:tcPr>
          <w:p w:rsidR="00C72944" w:rsidRPr="006605C5" w:rsidRDefault="00C72944" w:rsidP="00EB0111">
            <w:pPr>
              <w:pStyle w:val="afd"/>
              <w:rPr>
                <w:b/>
              </w:rPr>
            </w:pPr>
            <w:r w:rsidRPr="006605C5">
              <w:rPr>
                <w:b/>
              </w:rPr>
              <w:t>Вариант использования-22</w:t>
            </w:r>
            <w:r>
              <w:rPr>
                <w:b/>
              </w:rPr>
              <w:t xml:space="preserve"> </w:t>
            </w:r>
            <w:r w:rsidR="00E11D39" w:rsidRPr="00C32AF7">
              <w:t>—</w:t>
            </w:r>
            <w:r>
              <w:rPr>
                <w:b/>
              </w:rPr>
              <w:t xml:space="preserve"> </w:t>
            </w:r>
            <w:r w:rsidRPr="006605C5">
              <w:rPr>
                <w:b/>
              </w:rPr>
              <w:t>«Просмотреть хронологию контейнера»</w:t>
            </w:r>
          </w:p>
        </w:tc>
      </w:tr>
      <w:tr w:rsidR="00C72944" w:rsidRPr="00C32AF7" w:rsidTr="00EB0111">
        <w:trPr>
          <w:trHeight w:hRule="exact" w:val="437"/>
        </w:trPr>
        <w:tc>
          <w:tcPr>
            <w:tcW w:w="2880" w:type="dxa"/>
            <w:gridSpan w:val="2"/>
            <w:shd w:val="clear" w:color="auto" w:fill="FFFFFF"/>
          </w:tcPr>
          <w:p w:rsidR="00C72944" w:rsidRPr="006605C5" w:rsidRDefault="00C72944" w:rsidP="00EB0111">
            <w:pPr>
              <w:pStyle w:val="afd"/>
              <w:ind w:left="0"/>
              <w:rPr>
                <w:b/>
              </w:rPr>
            </w:pPr>
            <w:r w:rsidRPr="006605C5">
              <w:rPr>
                <w:b/>
              </w:rPr>
              <w:t>Приоритет</w:t>
            </w:r>
            <w:r>
              <w:rPr>
                <w:b/>
              </w:rPr>
              <w:t>:</w:t>
            </w:r>
          </w:p>
        </w:tc>
        <w:tc>
          <w:tcPr>
            <w:tcW w:w="6918" w:type="dxa"/>
            <w:gridSpan w:val="3"/>
            <w:shd w:val="clear" w:color="auto" w:fill="FFFFFF"/>
          </w:tcPr>
          <w:p w:rsidR="00C72944" w:rsidRPr="00C32AF7" w:rsidRDefault="00C72944" w:rsidP="00EB0111">
            <w:pPr>
              <w:pStyle w:val="afd"/>
            </w:pPr>
            <w:r w:rsidRPr="00C32AF7">
              <w:t>Высокий</w:t>
            </w:r>
          </w:p>
        </w:tc>
      </w:tr>
      <w:tr w:rsidR="00C72944" w:rsidRPr="00C32AF7" w:rsidTr="00EB0111">
        <w:trPr>
          <w:trHeight w:hRule="exact" w:val="562"/>
        </w:trPr>
        <w:tc>
          <w:tcPr>
            <w:tcW w:w="2880" w:type="dxa"/>
            <w:gridSpan w:val="2"/>
            <w:shd w:val="clear" w:color="auto" w:fill="FFFFFF"/>
          </w:tcPr>
          <w:p w:rsidR="00C72944" w:rsidRPr="006605C5" w:rsidRDefault="00C72944" w:rsidP="00EB0111">
            <w:pPr>
              <w:pStyle w:val="afd"/>
              <w:ind w:left="0"/>
              <w:rPr>
                <w:b/>
              </w:rPr>
            </w:pPr>
            <w:r w:rsidRPr="006605C5">
              <w:rPr>
                <w:b/>
              </w:rPr>
              <w:t>Частота использования</w:t>
            </w:r>
            <w:r>
              <w:rPr>
                <w:b/>
              </w:rPr>
              <w:t>:</w:t>
            </w:r>
          </w:p>
        </w:tc>
        <w:tc>
          <w:tcPr>
            <w:tcW w:w="6918" w:type="dxa"/>
            <w:gridSpan w:val="3"/>
            <w:shd w:val="clear" w:color="auto" w:fill="FFFFFF"/>
          </w:tcPr>
          <w:p w:rsidR="00C72944" w:rsidRPr="00C32AF7" w:rsidRDefault="00C72944" w:rsidP="00EB0111">
            <w:pPr>
              <w:pStyle w:val="afd"/>
            </w:pPr>
            <w:r w:rsidRPr="00C32AF7">
              <w:t xml:space="preserve">Используется примерно пять раз в неделю каждым химиком, </w:t>
            </w:r>
            <w:r>
              <w:t xml:space="preserve">100 </w:t>
            </w:r>
            <w:r w:rsidRPr="00C32AF7">
              <w:t>раз в неделю каждым работником склада.</w:t>
            </w:r>
          </w:p>
        </w:tc>
      </w:tr>
      <w:tr w:rsidR="00C72944" w:rsidRPr="00C32AF7" w:rsidTr="0025223F">
        <w:trPr>
          <w:trHeight w:hRule="exact" w:val="868"/>
        </w:trPr>
        <w:tc>
          <w:tcPr>
            <w:tcW w:w="2880" w:type="dxa"/>
            <w:gridSpan w:val="2"/>
            <w:shd w:val="clear" w:color="auto" w:fill="FFFFFF"/>
          </w:tcPr>
          <w:p w:rsidR="00C72944" w:rsidRPr="006605C5" w:rsidRDefault="00C72944" w:rsidP="00EB0111">
            <w:pPr>
              <w:pStyle w:val="afd"/>
              <w:ind w:left="0"/>
              <w:rPr>
                <w:b/>
              </w:rPr>
            </w:pPr>
            <w:r w:rsidRPr="006605C5">
              <w:rPr>
                <w:b/>
              </w:rPr>
              <w:t>Бизнес-правила</w:t>
            </w:r>
            <w:r>
              <w:rPr>
                <w:b/>
              </w:rPr>
              <w:t>:</w:t>
            </w:r>
          </w:p>
        </w:tc>
        <w:tc>
          <w:tcPr>
            <w:tcW w:w="6918" w:type="dxa"/>
            <w:gridSpan w:val="3"/>
            <w:shd w:val="clear" w:color="auto" w:fill="FFFFFF"/>
          </w:tcPr>
          <w:p w:rsidR="00C72944" w:rsidRPr="00C32AF7" w:rsidRDefault="00C72944" w:rsidP="00EB0111">
            <w:pPr>
              <w:pStyle w:val="afd"/>
            </w:pPr>
            <w:r w:rsidRPr="006605C5">
              <w:rPr>
                <w:b/>
                <w:bCs/>
                <w:iCs/>
              </w:rPr>
              <w:t xml:space="preserve">Бизнес-правнпо-28 </w:t>
            </w:r>
            <w:r w:rsidR="00E11D39" w:rsidRPr="00C32AF7">
              <w:t>—</w:t>
            </w:r>
            <w:r>
              <w:rPr>
                <w:b/>
                <w:bCs/>
                <w:iCs/>
              </w:rPr>
              <w:t xml:space="preserve"> </w:t>
            </w:r>
            <w:r w:rsidRPr="006605C5">
              <w:rPr>
                <w:b/>
                <w:bCs/>
                <w:iCs/>
              </w:rPr>
              <w:t>«</w:t>
            </w:r>
            <w:r w:rsidRPr="006605C5">
              <w:rPr>
                <w:b/>
              </w:rPr>
              <w:t>Только сотрудник, получивший разрешение заведующего лаборатории, может запрашивать химикаты».</w:t>
            </w:r>
          </w:p>
        </w:tc>
      </w:tr>
      <w:tr w:rsidR="00C72944" w:rsidRPr="00C32AF7" w:rsidTr="00EB0111">
        <w:trPr>
          <w:trHeight w:hRule="exact" w:val="855"/>
        </w:trPr>
        <w:tc>
          <w:tcPr>
            <w:tcW w:w="2880" w:type="dxa"/>
            <w:gridSpan w:val="2"/>
            <w:shd w:val="clear" w:color="auto" w:fill="FFFFFF"/>
          </w:tcPr>
          <w:p w:rsidR="00C72944" w:rsidRPr="00725ACB" w:rsidRDefault="00C72944" w:rsidP="00EB0111">
            <w:pPr>
              <w:pStyle w:val="afd"/>
              <w:ind w:left="0"/>
              <w:rPr>
                <w:b/>
              </w:rPr>
            </w:pPr>
            <w:r w:rsidRPr="00725ACB">
              <w:rPr>
                <w:b/>
              </w:rPr>
              <w:t>Специальные требования</w:t>
            </w:r>
            <w:r>
              <w:rPr>
                <w:b/>
              </w:rPr>
              <w:t>:</w:t>
            </w:r>
          </w:p>
        </w:tc>
        <w:tc>
          <w:tcPr>
            <w:tcW w:w="6918" w:type="dxa"/>
            <w:gridSpan w:val="3"/>
            <w:shd w:val="clear" w:color="auto" w:fill="FFFFFF"/>
          </w:tcPr>
          <w:p w:rsidR="00C72944" w:rsidRPr="00725ACB" w:rsidRDefault="00C72944" w:rsidP="00EB0111">
            <w:pPr>
              <w:pStyle w:val="afd"/>
            </w:pPr>
            <w:r>
              <w:rPr>
                <w:szCs w:val="14"/>
              </w:rPr>
              <w:t>1.</w:t>
            </w:r>
            <w:r w:rsidRPr="00725ACB">
              <w:rPr>
                <w:szCs w:val="14"/>
              </w:rPr>
              <w:t>Система должна импортировать химические структуры в стандартной зашифрованной форме из любых средств, поддерживающих рисование химических структур.</w:t>
            </w:r>
          </w:p>
        </w:tc>
      </w:tr>
      <w:tr w:rsidR="00C72944" w:rsidRPr="00C32AF7" w:rsidTr="00EB0111">
        <w:trPr>
          <w:trHeight w:hRule="exact" w:val="840"/>
        </w:trPr>
        <w:tc>
          <w:tcPr>
            <w:tcW w:w="2880" w:type="dxa"/>
            <w:gridSpan w:val="2"/>
            <w:shd w:val="clear" w:color="auto" w:fill="FFFFFF"/>
          </w:tcPr>
          <w:p w:rsidR="00C72944" w:rsidRPr="00725ACB" w:rsidRDefault="00C72944" w:rsidP="00EB0111">
            <w:pPr>
              <w:pStyle w:val="afd"/>
              <w:ind w:left="0"/>
              <w:rPr>
                <w:b/>
              </w:rPr>
            </w:pPr>
            <w:r w:rsidRPr="00725ACB">
              <w:rPr>
                <w:b/>
              </w:rPr>
              <w:t>Предположения</w:t>
            </w:r>
            <w:r>
              <w:rPr>
                <w:b/>
              </w:rPr>
              <w:t>:</w:t>
            </w:r>
          </w:p>
        </w:tc>
        <w:tc>
          <w:tcPr>
            <w:tcW w:w="6918" w:type="dxa"/>
            <w:gridSpan w:val="3"/>
            <w:shd w:val="clear" w:color="auto" w:fill="FFFFFF"/>
          </w:tcPr>
          <w:p w:rsidR="00C72944" w:rsidRPr="00C32AF7" w:rsidRDefault="00C72944" w:rsidP="00EB0111">
            <w:pPr>
              <w:pStyle w:val="afd"/>
            </w:pPr>
            <w:r>
              <w:t>1.И</w:t>
            </w:r>
            <w:r w:rsidRPr="00C32AF7">
              <w:t>мпортированные химические структуры должны быть достоверными,</w:t>
            </w:r>
          </w:p>
        </w:tc>
      </w:tr>
      <w:tr w:rsidR="00C72944" w:rsidRPr="00C32AF7" w:rsidTr="00EB0111">
        <w:trPr>
          <w:trHeight w:hRule="exact" w:val="979"/>
        </w:trPr>
        <w:tc>
          <w:tcPr>
            <w:tcW w:w="2880" w:type="dxa"/>
            <w:gridSpan w:val="2"/>
            <w:shd w:val="clear" w:color="auto" w:fill="FFFFFF"/>
          </w:tcPr>
          <w:p w:rsidR="00C72944" w:rsidRPr="00725ACB" w:rsidRDefault="00C72944" w:rsidP="00EB0111">
            <w:pPr>
              <w:pStyle w:val="afd"/>
              <w:ind w:left="0"/>
              <w:rPr>
                <w:b/>
              </w:rPr>
            </w:pPr>
            <w:r w:rsidRPr="00725ACB">
              <w:rPr>
                <w:b/>
              </w:rPr>
              <w:t>Замечания и вопросы</w:t>
            </w:r>
            <w:r>
              <w:rPr>
                <w:b/>
              </w:rPr>
              <w:t>:</w:t>
            </w:r>
          </w:p>
        </w:tc>
        <w:tc>
          <w:tcPr>
            <w:tcW w:w="6918" w:type="dxa"/>
            <w:gridSpan w:val="3"/>
            <w:shd w:val="clear" w:color="auto" w:fill="FFFFFF"/>
          </w:tcPr>
          <w:p w:rsidR="00C72944" w:rsidRPr="00C32AF7" w:rsidRDefault="00C72944" w:rsidP="00EB0111">
            <w:pPr>
              <w:pStyle w:val="afd"/>
            </w:pPr>
            <w:r w:rsidRPr="00C32AF7">
              <w:t xml:space="preserve">1. Тим выяснит, нужно ли одобрение руководства для запроса химиката, относящегося к уровню 1 списка опасных </w:t>
            </w:r>
            <w:r>
              <w:t>химикатов</w:t>
            </w:r>
            <w:r w:rsidRPr="00C32AF7">
              <w:t>. Дата выполнения: 04.01.03.</w:t>
            </w:r>
          </w:p>
        </w:tc>
      </w:tr>
    </w:tbl>
    <w:p w:rsidR="00C72944" w:rsidRDefault="00C72944" w:rsidP="00C72944">
      <w:pPr>
        <w:pStyle w:val="aa"/>
        <w:rPr>
          <w:bCs/>
        </w:rPr>
      </w:pPr>
    </w:p>
    <w:p w:rsidR="00C72944" w:rsidRDefault="00C72944" w:rsidP="00C72944">
      <w:pPr>
        <w:pStyle w:val="aa"/>
      </w:pPr>
      <w:r w:rsidRPr="00C32AF7">
        <w:rPr>
          <w:bCs/>
        </w:rPr>
        <w:t xml:space="preserve">Рис. 8-6. </w:t>
      </w:r>
      <w:r>
        <w:t>О</w:t>
      </w:r>
      <w:r w:rsidRPr="00C32AF7">
        <w:t>писание варианта использования •«Запросить химикат»</w:t>
      </w:r>
      <w:r>
        <w:t>.</w:t>
      </w:r>
    </w:p>
    <w:p w:rsidR="0025223F" w:rsidRDefault="0025223F" w:rsidP="00C72944">
      <w:pPr>
        <w:pStyle w:val="aa"/>
      </w:pPr>
    </w:p>
    <w:p w:rsidR="0025223F" w:rsidRDefault="0025223F" w:rsidP="00C72944">
      <w:pPr>
        <w:pStyle w:val="aa"/>
      </w:pPr>
    </w:p>
    <w:p w:rsidR="0025223F" w:rsidRDefault="0025223F" w:rsidP="00C72944">
      <w:pPr>
        <w:pStyle w:val="aa"/>
      </w:pPr>
    </w:p>
    <w:p w:rsidR="0025223F" w:rsidRDefault="0025223F" w:rsidP="00C72944">
      <w:pPr>
        <w:pStyle w:val="aa"/>
      </w:pPr>
    </w:p>
    <w:p w:rsidR="0025223F" w:rsidRDefault="0025223F" w:rsidP="00C72944">
      <w:pPr>
        <w:pStyle w:val="aa"/>
      </w:pPr>
    </w:p>
    <w:p w:rsidR="0025223F" w:rsidRPr="00C32AF7" w:rsidRDefault="0025223F" w:rsidP="00C72944">
      <w:pPr>
        <w:pStyle w:val="aa"/>
      </w:pPr>
    </w:p>
    <w:p w:rsidR="00C72944" w:rsidRPr="00C32AF7" w:rsidRDefault="00C72944" w:rsidP="00C72944">
      <w:pPr>
        <w:spacing w:after="293" w:line="1" w:lineRule="exact"/>
        <w:rPr>
          <w:sz w:val="2"/>
          <w:szCs w:val="2"/>
        </w:rPr>
      </w:pPr>
    </w:p>
    <w:tbl>
      <w:tblPr>
        <w:tblW w:w="0" w:type="auto"/>
        <w:tblInd w:w="40" w:type="dxa"/>
        <w:tblLayout w:type="fixed"/>
        <w:tblCellMar>
          <w:left w:w="40" w:type="dxa"/>
          <w:right w:w="40" w:type="dxa"/>
        </w:tblCellMar>
        <w:tblLook w:val="0000" w:firstRow="0" w:lastRow="0" w:firstColumn="0" w:lastColumn="0" w:noHBand="0" w:noVBand="0"/>
      </w:tblPr>
      <w:tblGrid>
        <w:gridCol w:w="3250"/>
        <w:gridCol w:w="6531"/>
      </w:tblGrid>
      <w:tr w:rsidR="00C72944" w:rsidRPr="00C32AF7" w:rsidTr="00EB0111">
        <w:trPr>
          <w:trHeight w:hRule="exact" w:val="320"/>
        </w:trPr>
        <w:tc>
          <w:tcPr>
            <w:tcW w:w="3250" w:type="dxa"/>
            <w:tcBorders>
              <w:top w:val="single" w:sz="6" w:space="0" w:color="auto"/>
              <w:left w:val="single" w:sz="6" w:space="0" w:color="auto"/>
              <w:bottom w:val="single" w:sz="2" w:space="0" w:color="auto"/>
              <w:right w:val="single" w:sz="6" w:space="0" w:color="auto"/>
            </w:tcBorders>
            <w:shd w:val="clear" w:color="auto" w:fill="FFFFFF"/>
          </w:tcPr>
          <w:p w:rsidR="00C72944" w:rsidRPr="00A57B96" w:rsidRDefault="00C72944" w:rsidP="00EB0111">
            <w:pPr>
              <w:ind w:firstLine="0"/>
              <w:jc w:val="center"/>
              <w:rPr>
                <w:b/>
              </w:rPr>
            </w:pPr>
            <w:r w:rsidRPr="00A57B96">
              <w:rPr>
                <w:b/>
              </w:rPr>
              <w:t>Действия лица</w:t>
            </w:r>
          </w:p>
        </w:tc>
        <w:tc>
          <w:tcPr>
            <w:tcW w:w="6531" w:type="dxa"/>
            <w:tcBorders>
              <w:top w:val="single" w:sz="6" w:space="0" w:color="auto"/>
              <w:left w:val="single" w:sz="6" w:space="0" w:color="auto"/>
              <w:bottom w:val="single" w:sz="2" w:space="0" w:color="auto"/>
              <w:right w:val="single" w:sz="6" w:space="0" w:color="auto"/>
            </w:tcBorders>
            <w:shd w:val="clear" w:color="auto" w:fill="FFFFFF"/>
          </w:tcPr>
          <w:p w:rsidR="00C72944" w:rsidRPr="00A57B96" w:rsidRDefault="00C72944" w:rsidP="00EB0111">
            <w:pPr>
              <w:ind w:firstLine="0"/>
              <w:jc w:val="center"/>
              <w:rPr>
                <w:b/>
              </w:rPr>
            </w:pPr>
            <w:r w:rsidRPr="00A57B96">
              <w:rPr>
                <w:b/>
              </w:rPr>
              <w:t>Реакция системы</w:t>
            </w:r>
          </w:p>
        </w:tc>
      </w:tr>
      <w:tr w:rsidR="00C72944" w:rsidRPr="00C32AF7" w:rsidTr="00EB0111">
        <w:trPr>
          <w:trHeight w:hRule="exact" w:val="2710"/>
        </w:trPr>
        <w:tc>
          <w:tcPr>
            <w:tcW w:w="3250" w:type="dxa"/>
            <w:tcBorders>
              <w:top w:val="single" w:sz="2" w:space="0" w:color="auto"/>
              <w:left w:val="single" w:sz="6" w:space="0" w:color="auto"/>
              <w:bottom w:val="single" w:sz="6" w:space="0" w:color="auto"/>
              <w:right w:val="single" w:sz="6" w:space="0" w:color="auto"/>
            </w:tcBorders>
            <w:shd w:val="clear" w:color="auto" w:fill="FFFFFF"/>
          </w:tcPr>
          <w:p w:rsidR="00C72944" w:rsidRPr="00A96EFD" w:rsidRDefault="00C72944" w:rsidP="00EB0111">
            <w:pPr>
              <w:pStyle w:val="afd"/>
            </w:pPr>
            <w:r>
              <w:rPr>
                <w:iCs/>
              </w:rPr>
              <w:t>1.</w:t>
            </w:r>
            <w:r w:rsidRPr="00A96EFD">
              <w:t>Укажите необходимый химикат,</w:t>
            </w:r>
          </w:p>
          <w:p w:rsidR="00C72944" w:rsidRPr="00A96EFD" w:rsidRDefault="00C72944" w:rsidP="00EB0111">
            <w:pPr>
              <w:pStyle w:val="afd"/>
            </w:pPr>
            <w:r w:rsidRPr="00A96EFD">
              <w:t>4.Если нужно, запросите истори</w:t>
            </w:r>
            <w:r>
              <w:t>ю</w:t>
            </w:r>
            <w:r w:rsidRPr="00A96EFD">
              <w:t xml:space="preserve"> любого </w:t>
            </w:r>
            <w:r>
              <w:t>конт</w:t>
            </w:r>
            <w:r w:rsidRPr="00A96EFD">
              <w:t>ейнера.</w:t>
            </w:r>
          </w:p>
          <w:p w:rsidR="00C72944" w:rsidRPr="00C32AF7" w:rsidRDefault="00C72944" w:rsidP="00EB0111">
            <w:pPr>
              <w:pStyle w:val="afd"/>
            </w:pPr>
            <w:r w:rsidRPr="00A96EFD">
              <w:t>5.Выберите определенный контейнер (выполнено) или</w:t>
            </w:r>
            <w:r>
              <w:t xml:space="preserve"> </w:t>
            </w:r>
            <w:r w:rsidRPr="00A96EFD">
              <w:t xml:space="preserve">попросите отправить заказ </w:t>
            </w:r>
            <w:r>
              <w:rPr>
                <w:iCs/>
              </w:rPr>
              <w:t>поставщику</w:t>
            </w:r>
            <w:r w:rsidRPr="00A96EFD">
              <w:rPr>
                <w:iCs/>
              </w:rPr>
              <w:t xml:space="preserve"> </w:t>
            </w:r>
            <w:r w:rsidRPr="00A96EFD">
              <w:t>(альтернативное</w:t>
            </w:r>
            <w:r>
              <w:t xml:space="preserve"> </w:t>
            </w:r>
            <w:r w:rsidRPr="00A96EFD">
              <w:t xml:space="preserve">направление </w:t>
            </w:r>
            <w:r>
              <w:rPr>
                <w:iCs/>
              </w:rPr>
              <w:t>1.1)</w:t>
            </w:r>
          </w:p>
        </w:tc>
        <w:tc>
          <w:tcPr>
            <w:tcW w:w="6531" w:type="dxa"/>
            <w:tcBorders>
              <w:top w:val="single" w:sz="2" w:space="0" w:color="auto"/>
              <w:left w:val="single" w:sz="6" w:space="0" w:color="auto"/>
              <w:bottom w:val="single" w:sz="6" w:space="0" w:color="auto"/>
              <w:right w:val="single" w:sz="6" w:space="0" w:color="auto"/>
            </w:tcBorders>
            <w:shd w:val="clear" w:color="auto" w:fill="FFFFFF"/>
          </w:tcPr>
          <w:p w:rsidR="00C72944" w:rsidRDefault="00C72944" w:rsidP="00EB0111">
            <w:pPr>
              <w:pStyle w:val="afd"/>
            </w:pPr>
            <w:r w:rsidRPr="00C32AF7">
              <w:t xml:space="preserve">2. Убедится, что </w:t>
            </w:r>
            <w:r>
              <w:t>т</w:t>
            </w:r>
            <w:r w:rsidRPr="00C32AF7">
              <w:t>а</w:t>
            </w:r>
            <w:r>
              <w:t>к</w:t>
            </w:r>
            <w:r w:rsidRPr="00C32AF7">
              <w:t>ой химикат существует.</w:t>
            </w:r>
          </w:p>
          <w:p w:rsidR="00C72944" w:rsidRPr="00C32AF7" w:rsidRDefault="00C72944" w:rsidP="00EB0111">
            <w:pPr>
              <w:pStyle w:val="afd"/>
            </w:pPr>
            <w:r w:rsidRPr="00C32AF7">
              <w:t>3</w:t>
            </w:r>
            <w:r>
              <w:t>.</w:t>
            </w:r>
            <w:r w:rsidRPr="00C32AF7">
              <w:t xml:space="preserve"> Отобразит список контейнеров с </w:t>
            </w:r>
            <w:r>
              <w:t>н</w:t>
            </w:r>
            <w:r w:rsidRPr="00C32AF7">
              <w:t>еоб</w:t>
            </w:r>
            <w:r>
              <w:t>х</w:t>
            </w:r>
            <w:r w:rsidRPr="00C32AF7">
              <w:t>од</w:t>
            </w:r>
            <w:r>
              <w:t>и</w:t>
            </w:r>
            <w:r w:rsidRPr="00C32AF7">
              <w:t>мым химикатом, в данный момент числящихся на складе.</w:t>
            </w:r>
          </w:p>
        </w:tc>
      </w:tr>
    </w:tbl>
    <w:p w:rsidR="00C72944" w:rsidRDefault="00C72944" w:rsidP="00C72944">
      <w:pPr>
        <w:pStyle w:val="aa"/>
        <w:rPr>
          <w:bCs/>
        </w:rPr>
      </w:pPr>
    </w:p>
    <w:p w:rsidR="00C72944" w:rsidRDefault="00C72944" w:rsidP="00C72944">
      <w:pPr>
        <w:pStyle w:val="aa"/>
      </w:pPr>
      <w:r w:rsidRPr="00C32AF7">
        <w:rPr>
          <w:bCs/>
        </w:rPr>
        <w:t xml:space="preserve">Рис. 8-7. </w:t>
      </w:r>
      <w:r w:rsidRPr="00C32AF7">
        <w:t>Описание этапов варианта использования в двухстолбцовом формате</w:t>
      </w:r>
    </w:p>
    <w:p w:rsidR="00C72944" w:rsidRPr="00C32AF7" w:rsidRDefault="00C72944" w:rsidP="00C72944">
      <w:pPr>
        <w:pStyle w:val="aa"/>
      </w:pPr>
    </w:p>
    <w:p w:rsidR="00C72944" w:rsidRPr="00A96EFD" w:rsidRDefault="00C72944" w:rsidP="00C72944">
      <w:pPr>
        <w:pStyle w:val="aa"/>
        <w:rPr>
          <w:sz w:val="2"/>
          <w:szCs w:val="2"/>
        </w:rPr>
      </w:pPr>
    </w:p>
    <w:tbl>
      <w:tblPr>
        <w:tblW w:w="0" w:type="auto"/>
        <w:tblInd w:w="40" w:type="dxa"/>
        <w:tblLayout w:type="fixed"/>
        <w:tblCellMar>
          <w:left w:w="40" w:type="dxa"/>
          <w:right w:w="40" w:type="dxa"/>
        </w:tblCellMar>
        <w:tblLook w:val="0000" w:firstRow="0" w:lastRow="0" w:firstColumn="0" w:lastColumn="0" w:noHBand="0" w:noVBand="0"/>
      </w:tblPr>
      <w:tblGrid>
        <w:gridCol w:w="3221"/>
        <w:gridCol w:w="6560"/>
      </w:tblGrid>
      <w:tr w:rsidR="00C72944" w:rsidRPr="00A96EFD" w:rsidTr="00EB0111">
        <w:trPr>
          <w:trHeight w:hRule="exact" w:val="296"/>
        </w:trPr>
        <w:tc>
          <w:tcPr>
            <w:tcW w:w="3221" w:type="dxa"/>
            <w:tcBorders>
              <w:top w:val="single" w:sz="6" w:space="0" w:color="auto"/>
              <w:left w:val="single" w:sz="6" w:space="0" w:color="auto"/>
              <w:bottom w:val="single" w:sz="2" w:space="0" w:color="auto"/>
              <w:right w:val="single" w:sz="6" w:space="0" w:color="auto"/>
            </w:tcBorders>
            <w:shd w:val="clear" w:color="auto" w:fill="FFFFFF"/>
          </w:tcPr>
          <w:p w:rsidR="00C72944" w:rsidRPr="00A96EFD" w:rsidRDefault="00C72944" w:rsidP="00EB0111">
            <w:pPr>
              <w:pStyle w:val="afd"/>
              <w:jc w:val="center"/>
              <w:rPr>
                <w:b/>
              </w:rPr>
            </w:pPr>
            <w:r w:rsidRPr="00A96EFD">
              <w:rPr>
                <w:b/>
              </w:rPr>
              <w:t>Действия лица</w:t>
            </w:r>
          </w:p>
        </w:tc>
        <w:tc>
          <w:tcPr>
            <w:tcW w:w="6560" w:type="dxa"/>
            <w:tcBorders>
              <w:top w:val="single" w:sz="6" w:space="0" w:color="auto"/>
              <w:left w:val="single" w:sz="6" w:space="0" w:color="auto"/>
              <w:bottom w:val="single" w:sz="2" w:space="0" w:color="auto"/>
              <w:right w:val="single" w:sz="6" w:space="0" w:color="auto"/>
            </w:tcBorders>
            <w:shd w:val="clear" w:color="auto" w:fill="FFFFFF"/>
          </w:tcPr>
          <w:p w:rsidR="00C72944" w:rsidRPr="00A96EFD" w:rsidRDefault="00C72944" w:rsidP="00EB0111">
            <w:pPr>
              <w:pStyle w:val="afd"/>
              <w:jc w:val="center"/>
              <w:rPr>
                <w:b/>
              </w:rPr>
            </w:pPr>
            <w:r w:rsidRPr="00A96EFD">
              <w:rPr>
                <w:b/>
              </w:rPr>
              <w:t>Реакция системы</w:t>
            </w:r>
          </w:p>
        </w:tc>
      </w:tr>
      <w:tr w:rsidR="00C72944" w:rsidRPr="00C32AF7" w:rsidTr="00EB0111">
        <w:trPr>
          <w:trHeight w:hRule="exact" w:val="523"/>
        </w:trPr>
        <w:tc>
          <w:tcPr>
            <w:tcW w:w="3221" w:type="dxa"/>
            <w:tcBorders>
              <w:top w:val="single" w:sz="2" w:space="0" w:color="auto"/>
              <w:left w:val="single" w:sz="6" w:space="0" w:color="auto"/>
              <w:bottom w:val="single" w:sz="4" w:space="0" w:color="auto"/>
              <w:right w:val="single" w:sz="6" w:space="0" w:color="auto"/>
            </w:tcBorders>
            <w:shd w:val="clear" w:color="auto" w:fill="FFFFFF"/>
          </w:tcPr>
          <w:p w:rsidR="00C72944" w:rsidRPr="00162669" w:rsidRDefault="00C72944" w:rsidP="00EB0111">
            <w:pPr>
              <w:pStyle w:val="afd"/>
            </w:pPr>
            <w:r w:rsidRPr="00162669">
              <w:t xml:space="preserve">1.Укажите </w:t>
            </w:r>
            <w:r>
              <w:t>н</w:t>
            </w:r>
            <w:r w:rsidRPr="00162669">
              <w:t>еобходимый</w:t>
            </w:r>
            <w:r>
              <w:t xml:space="preserve"> </w:t>
            </w:r>
            <w:r w:rsidRPr="00162669">
              <w:t>химикат.</w:t>
            </w:r>
          </w:p>
        </w:tc>
        <w:tc>
          <w:tcPr>
            <w:tcW w:w="6560" w:type="dxa"/>
            <w:tcBorders>
              <w:top w:val="single" w:sz="2" w:space="0" w:color="auto"/>
              <w:left w:val="single" w:sz="6" w:space="0" w:color="auto"/>
              <w:bottom w:val="single" w:sz="4" w:space="0" w:color="auto"/>
              <w:right w:val="single" w:sz="6" w:space="0" w:color="auto"/>
            </w:tcBorders>
            <w:shd w:val="clear" w:color="auto" w:fill="FFFFFF"/>
          </w:tcPr>
          <w:p w:rsidR="00C72944" w:rsidRPr="00162669" w:rsidRDefault="00C72944" w:rsidP="00EB0111">
            <w:pPr>
              <w:pStyle w:val="afd"/>
            </w:pPr>
            <w:r w:rsidRPr="00C32AF7">
              <w:t xml:space="preserve"> </w:t>
            </w:r>
          </w:p>
        </w:tc>
      </w:tr>
      <w:tr w:rsidR="00C72944" w:rsidRPr="00C32AF7" w:rsidTr="00EB0111">
        <w:trPr>
          <w:trHeight w:hRule="exact" w:val="935"/>
        </w:trPr>
        <w:tc>
          <w:tcPr>
            <w:tcW w:w="3221" w:type="dxa"/>
            <w:tcBorders>
              <w:top w:val="single" w:sz="4" w:space="0" w:color="auto"/>
              <w:left w:val="single" w:sz="6" w:space="0" w:color="auto"/>
              <w:bottom w:val="single" w:sz="4" w:space="0" w:color="auto"/>
              <w:right w:val="single" w:sz="6" w:space="0" w:color="auto"/>
            </w:tcBorders>
            <w:shd w:val="clear" w:color="auto" w:fill="FFFFFF"/>
          </w:tcPr>
          <w:p w:rsidR="00C72944" w:rsidRPr="00162669" w:rsidRDefault="00C72944" w:rsidP="00EB0111">
            <w:pPr>
              <w:pStyle w:val="afd"/>
            </w:pPr>
          </w:p>
        </w:tc>
        <w:tc>
          <w:tcPr>
            <w:tcW w:w="6560" w:type="dxa"/>
            <w:tcBorders>
              <w:top w:val="single" w:sz="4" w:space="0" w:color="auto"/>
              <w:left w:val="single" w:sz="6" w:space="0" w:color="auto"/>
              <w:bottom w:val="single" w:sz="4" w:space="0" w:color="auto"/>
              <w:right w:val="single" w:sz="6" w:space="0" w:color="auto"/>
            </w:tcBorders>
            <w:shd w:val="clear" w:color="auto" w:fill="FFFFFF"/>
          </w:tcPr>
          <w:p w:rsidR="00C72944" w:rsidRDefault="00C72944" w:rsidP="00EB0111">
            <w:pPr>
              <w:pStyle w:val="afd"/>
            </w:pPr>
            <w:r w:rsidRPr="00902B2F">
              <w:t>2</w:t>
            </w:r>
            <w:r w:rsidRPr="00162669">
              <w:t>.</w:t>
            </w:r>
            <w:r w:rsidRPr="00C32AF7">
              <w:t xml:space="preserve">Убедится, что </w:t>
            </w:r>
            <w:r>
              <w:t>т</w:t>
            </w:r>
            <w:r w:rsidRPr="00C32AF7">
              <w:t>а</w:t>
            </w:r>
            <w:r>
              <w:t>к</w:t>
            </w:r>
            <w:r w:rsidRPr="00C32AF7">
              <w:t>ой химикат существует.</w:t>
            </w:r>
          </w:p>
          <w:p w:rsidR="00C72944" w:rsidRPr="00902B2F" w:rsidRDefault="00C72944" w:rsidP="00EB0111">
            <w:pPr>
              <w:pStyle w:val="afd"/>
            </w:pPr>
            <w:r>
              <w:t>3.</w:t>
            </w:r>
            <w:r w:rsidRPr="00C32AF7">
              <w:t xml:space="preserve">Отобразит список контейнеров с </w:t>
            </w:r>
            <w:r>
              <w:t>н</w:t>
            </w:r>
            <w:r w:rsidRPr="00C32AF7">
              <w:t>еоб</w:t>
            </w:r>
            <w:r>
              <w:t>х</w:t>
            </w:r>
            <w:r w:rsidRPr="00C32AF7">
              <w:t>од</w:t>
            </w:r>
            <w:r>
              <w:t>и</w:t>
            </w:r>
            <w:r w:rsidRPr="00C32AF7">
              <w:t>мым химикатом, в</w:t>
            </w:r>
          </w:p>
          <w:p w:rsidR="00C72944" w:rsidRPr="00902B2F" w:rsidRDefault="00C72944" w:rsidP="00EB0111">
            <w:pPr>
              <w:pStyle w:val="afd"/>
            </w:pPr>
            <w:r w:rsidRPr="00C32AF7">
              <w:t>данный момент числящихся на складе.</w:t>
            </w:r>
          </w:p>
        </w:tc>
      </w:tr>
      <w:tr w:rsidR="00C72944" w:rsidRPr="00C32AF7" w:rsidTr="00EB0111">
        <w:trPr>
          <w:trHeight w:hRule="exact" w:val="1967"/>
        </w:trPr>
        <w:tc>
          <w:tcPr>
            <w:tcW w:w="3221" w:type="dxa"/>
            <w:tcBorders>
              <w:top w:val="single" w:sz="4" w:space="0" w:color="auto"/>
              <w:left w:val="single" w:sz="6" w:space="0" w:color="auto"/>
              <w:bottom w:val="single" w:sz="6" w:space="0" w:color="auto"/>
              <w:right w:val="single" w:sz="6" w:space="0" w:color="auto"/>
            </w:tcBorders>
            <w:shd w:val="clear" w:color="auto" w:fill="FFFFFF"/>
          </w:tcPr>
          <w:p w:rsidR="00C72944" w:rsidRPr="00162669" w:rsidRDefault="00C72944" w:rsidP="00EB0111">
            <w:pPr>
              <w:pStyle w:val="afd"/>
            </w:pPr>
            <w:r>
              <w:t>4.</w:t>
            </w:r>
            <w:r w:rsidRPr="00162669">
              <w:t>Если нужно, запросите историю</w:t>
            </w:r>
            <w:r>
              <w:t xml:space="preserve"> лю</w:t>
            </w:r>
            <w:r w:rsidRPr="00162669">
              <w:t>бого контейнера,</w:t>
            </w:r>
          </w:p>
          <w:p w:rsidR="00C72944" w:rsidRDefault="00C72944" w:rsidP="00EB0111">
            <w:pPr>
              <w:pStyle w:val="afd"/>
            </w:pPr>
            <w:r>
              <w:t>5.</w:t>
            </w:r>
            <w:r w:rsidRPr="00162669">
              <w:t xml:space="preserve">Выберите определенный контейнер (выполнено) или попросите отправить заказ поставщику (альтернативное направление 1.1 </w:t>
            </w:r>
            <w:r>
              <w:t>)</w:t>
            </w:r>
            <w:r w:rsidRPr="00162669">
              <w:t>.</w:t>
            </w:r>
          </w:p>
        </w:tc>
        <w:tc>
          <w:tcPr>
            <w:tcW w:w="6560" w:type="dxa"/>
            <w:tcBorders>
              <w:top w:val="single" w:sz="4" w:space="0" w:color="auto"/>
              <w:left w:val="single" w:sz="6" w:space="0" w:color="auto"/>
              <w:bottom w:val="single" w:sz="6" w:space="0" w:color="auto"/>
              <w:right w:val="single" w:sz="6" w:space="0" w:color="auto"/>
            </w:tcBorders>
            <w:shd w:val="clear" w:color="auto" w:fill="FFFFFF"/>
          </w:tcPr>
          <w:p w:rsidR="00C72944" w:rsidRPr="00C32AF7" w:rsidRDefault="00C72944" w:rsidP="00EB0111">
            <w:pPr>
              <w:pStyle w:val="afd"/>
            </w:pPr>
          </w:p>
        </w:tc>
      </w:tr>
    </w:tbl>
    <w:p w:rsidR="00C72944" w:rsidRDefault="00C72944" w:rsidP="00C72944">
      <w:pPr>
        <w:pStyle w:val="aa"/>
        <w:rPr>
          <w:bCs/>
        </w:rPr>
      </w:pPr>
    </w:p>
    <w:p w:rsidR="00C72944" w:rsidRPr="00C32AF7" w:rsidRDefault="00C72944" w:rsidP="00C72944">
      <w:pPr>
        <w:pStyle w:val="aa"/>
      </w:pPr>
      <w:r w:rsidRPr="00C32AF7">
        <w:rPr>
          <w:bCs/>
        </w:rPr>
        <w:t xml:space="preserve">Рис. </w:t>
      </w:r>
      <w:r w:rsidRPr="00C32AF7">
        <w:t>8-</w:t>
      </w:r>
      <w:r>
        <w:t>8</w:t>
      </w:r>
      <w:r w:rsidRPr="00C32AF7">
        <w:t>. Альтернативный макет для описания этапов варианта использования</w:t>
      </w:r>
    </w:p>
    <w:p w:rsidR="00C72944" w:rsidRDefault="00C72944" w:rsidP="00C72944">
      <w:pPr>
        <w:pStyle w:val="aa"/>
      </w:pPr>
      <w:r w:rsidRPr="00C32AF7">
        <w:t>в двухстолбцовом формате</w:t>
      </w:r>
    </w:p>
    <w:p w:rsidR="00C72944" w:rsidRPr="00C32AF7" w:rsidRDefault="00C72944" w:rsidP="00C72944">
      <w:pPr>
        <w:pStyle w:val="aa"/>
      </w:pPr>
    </w:p>
    <w:p w:rsidR="00483707" w:rsidRDefault="00C72944" w:rsidP="0025223F">
      <w:r w:rsidRPr="0025223F">
        <w:t xml:space="preserve">Вам не всегда необходимо полное описание варианта использования. </w:t>
      </w:r>
      <w:r w:rsidRPr="0025223F">
        <w:rPr>
          <w:lang w:val="en-US"/>
        </w:rPr>
        <w:t>Alistair</w:t>
      </w:r>
      <w:r w:rsidRPr="0025223F">
        <w:t xml:space="preserve"> </w:t>
      </w:r>
      <w:r w:rsidRPr="0025223F">
        <w:rPr>
          <w:lang w:val="en-US"/>
        </w:rPr>
        <w:t>Cockburn</w:t>
      </w:r>
      <w:r w:rsidRPr="0025223F">
        <w:t xml:space="preserve"> (2001) Дописывает </w:t>
      </w:r>
      <w:r w:rsidRPr="0025223F">
        <w:rPr>
          <w:b/>
          <w:i/>
          <w:iCs/>
        </w:rPr>
        <w:t>рабочий</w:t>
      </w:r>
      <w:r w:rsidRPr="0025223F">
        <w:rPr>
          <w:i/>
          <w:iCs/>
        </w:rPr>
        <w:t xml:space="preserve"> </w:t>
      </w:r>
      <w:r w:rsidRPr="0025223F">
        <w:t>(</w:t>
      </w:r>
      <w:r w:rsidRPr="0025223F">
        <w:rPr>
          <w:lang w:val="en-US"/>
        </w:rPr>
        <w:t>casual</w:t>
      </w:r>
      <w:r w:rsidRPr="0025223F">
        <w:t xml:space="preserve">) и </w:t>
      </w:r>
      <w:r w:rsidRPr="0025223F">
        <w:rPr>
          <w:b/>
          <w:i/>
          <w:iCs/>
        </w:rPr>
        <w:t>полный</w:t>
      </w:r>
      <w:r w:rsidRPr="0025223F">
        <w:rPr>
          <w:i/>
          <w:iCs/>
        </w:rPr>
        <w:t xml:space="preserve"> </w:t>
      </w:r>
      <w:r w:rsidRPr="0025223F">
        <w:t>(</w:t>
      </w:r>
      <w:r w:rsidRPr="0025223F">
        <w:rPr>
          <w:lang w:val="en-US"/>
        </w:rPr>
        <w:t>fully</w:t>
      </w:r>
      <w:r w:rsidRPr="0025223F">
        <w:t xml:space="preserve"> </w:t>
      </w:r>
      <w:r w:rsidRPr="0025223F">
        <w:rPr>
          <w:lang w:val="en-US"/>
        </w:rPr>
        <w:t>dressed</w:t>
      </w:r>
      <w:r w:rsidRPr="0025223F">
        <w:t>) шаблоны вариантов использования (последний показан на рис. 8-6). Рабочий вариант использования — это просто текстовое изложение целей пользователя и взаимодействий с системой; что-то вроде раздела «Описание» на рис. 8-6. Рассказы пользователей, которые рассматриваются как требования в экстремальном программировании, представляют собой, по существу, рабочие версии варианта использования, как правило, написанные на учетных карточках (</w:t>
      </w:r>
      <w:r w:rsidRPr="0025223F">
        <w:rPr>
          <w:lang w:val="en-US"/>
        </w:rPr>
        <w:t>Jeffries</w:t>
      </w:r>
      <w:r w:rsidRPr="0025223F">
        <w:t xml:space="preserve">, </w:t>
      </w:r>
      <w:r w:rsidRPr="0025223F">
        <w:rPr>
          <w:lang w:val="en-US"/>
        </w:rPr>
        <w:t>Anderson</w:t>
      </w:r>
      <w:r w:rsidRPr="0025223F">
        <w:t xml:space="preserve"> и </w:t>
      </w:r>
      <w:r w:rsidRPr="0025223F">
        <w:rPr>
          <w:lang w:val="en-US"/>
        </w:rPr>
        <w:t>Hendrickson</w:t>
      </w:r>
      <w:r w:rsidRPr="0025223F">
        <w:t>, 2001). Полные описания вариантов использования необходимы, если:</w:t>
      </w:r>
      <w:r w:rsidR="00483707">
        <w:t xml:space="preserve"> </w:t>
      </w:r>
    </w:p>
    <w:p w:rsidR="00C72944" w:rsidRDefault="00C72944" w:rsidP="00483707">
      <w:pPr>
        <w:pStyle w:val="af0"/>
        <w:ind w:left="1276"/>
      </w:pPr>
      <w:r w:rsidRPr="00C32AF7">
        <w:t>в работе над проектом представители пользователей действуют не</w:t>
      </w:r>
      <w:r w:rsidR="00483707">
        <w:t xml:space="preserve"> </w:t>
      </w:r>
      <w:r w:rsidRPr="00C32AF7">
        <w:t xml:space="preserve">в тесной связи с разработчиками; </w:t>
      </w:r>
    </w:p>
    <w:p w:rsidR="00C72944" w:rsidRPr="00C32AF7" w:rsidRDefault="00C72944" w:rsidP="00C72944">
      <w:pPr>
        <w:pStyle w:val="af0"/>
        <w:ind w:left="1287" w:right="0"/>
      </w:pPr>
      <w:r w:rsidRPr="00C32AF7">
        <w:t>приложение сложное, и высок риск сбоев системы;</w:t>
      </w:r>
    </w:p>
    <w:p w:rsidR="00C72944" w:rsidRDefault="00C72944" w:rsidP="00C72944">
      <w:pPr>
        <w:pStyle w:val="af0"/>
        <w:ind w:left="1287" w:right="0"/>
      </w:pPr>
      <w:r w:rsidRPr="00C32AF7">
        <w:t>описания вариантов использования — это самый низкий уровень</w:t>
      </w:r>
      <w:r>
        <w:t xml:space="preserve"> </w:t>
      </w:r>
      <w:r w:rsidRPr="00C32AF7">
        <w:t>детализации требований, пре</w:t>
      </w:r>
      <w:r>
        <w:t>дназначенный для разработчиков;</w:t>
      </w:r>
    </w:p>
    <w:p w:rsidR="00C72944" w:rsidRDefault="00C72944" w:rsidP="00C72944">
      <w:pPr>
        <w:pStyle w:val="af0"/>
        <w:ind w:left="1287" w:right="0"/>
      </w:pPr>
      <w:r w:rsidRPr="00C32AF7">
        <w:t>вы планируете разработать подробные варианты тестирования на</w:t>
      </w:r>
      <w:r>
        <w:t xml:space="preserve"> </w:t>
      </w:r>
      <w:r w:rsidRPr="00C32AF7">
        <w:t>основан</w:t>
      </w:r>
      <w:r>
        <w:t>ии пользовательских требований;</w:t>
      </w:r>
    </w:p>
    <w:p w:rsidR="00C72944" w:rsidRPr="003F351A" w:rsidRDefault="00C72944" w:rsidP="00C72944">
      <w:pPr>
        <w:pStyle w:val="af0"/>
        <w:ind w:left="1287" w:right="0"/>
      </w:pPr>
      <w:r w:rsidRPr="00C32AF7">
        <w:t>для совместной работы территориально удаленных друг от друга</w:t>
      </w:r>
      <w:r>
        <w:t xml:space="preserve"> </w:t>
      </w:r>
      <w:r w:rsidRPr="00C32AF7">
        <w:t>команд необходимо детальные общие данные.</w:t>
      </w:r>
    </w:p>
    <w:p w:rsidR="00C72944" w:rsidRPr="00902B2F" w:rsidRDefault="00C72944" w:rsidP="00C72944">
      <w:pPr>
        <w:pStyle w:val="af0"/>
        <w:numPr>
          <w:ilvl w:val="0"/>
          <w:numId w:val="0"/>
        </w:numPr>
        <w:ind w:left="1287" w:hanging="360"/>
      </w:pPr>
    </w:p>
    <w:p w:rsidR="00C72944" w:rsidRDefault="004F3122" w:rsidP="00C72944">
      <w:pPr>
        <w:pStyle w:val="af0"/>
        <w:numPr>
          <w:ilvl w:val="0"/>
          <w:numId w:val="0"/>
        </w:numPr>
        <w:ind w:left="1287" w:hanging="360"/>
        <w:rPr>
          <w:lang w:val="en-US"/>
        </w:rPr>
      </w:pPr>
      <w:r>
        <w:rPr>
          <w:noProof/>
        </w:rPr>
        <mc:AlternateContent>
          <mc:Choice Requires="wps">
            <w:drawing>
              <wp:inline distT="0" distB="0" distL="0" distR="0">
                <wp:extent cx="5553710" cy="1211580"/>
                <wp:effectExtent l="38100" t="38100" r="37465" b="36195"/>
                <wp:docPr id="256"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3710" cy="1211580"/>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902B2F" w:rsidRDefault="00E56EC6" w:rsidP="00C72944">
                            <w:pPr>
                              <w:pStyle w:val="af4"/>
                            </w:pPr>
                            <w:r w:rsidRPr="00C32AF7">
                              <w:t xml:space="preserve">Ловушка </w:t>
                            </w:r>
                          </w:p>
                          <w:p w:rsidR="00E56EC6" w:rsidRPr="003F351A" w:rsidRDefault="00E56EC6" w:rsidP="00C72944">
                            <w:pPr>
                              <w:pStyle w:val="af2"/>
                            </w:pPr>
                            <w:r w:rsidRPr="003F351A">
                              <w:t>Не пытайтесь догматически определять количество деталей, которые необходимо включить в вариант использования; помните, что ваша задача - достаточно хорошо разобраться, для чего система нужна пользователям, чтобы разработчики могли заняться приложением, не опасаясь необходимости будущих переделок.</w:t>
                            </w:r>
                          </w:p>
                          <w:p w:rsidR="00E56EC6" w:rsidRDefault="00E56EC6" w:rsidP="00C72944"/>
                        </w:txbxContent>
                      </wps:txbx>
                      <wps:bodyPr rot="0" vert="horz" wrap="square" lIns="91440" tIns="45720" rIns="91440" bIns="45720" anchor="t" anchorCtr="0" upright="1">
                        <a:noAutofit/>
                      </wps:bodyPr>
                    </wps:wsp>
                  </a:graphicData>
                </a:graphic>
              </wp:inline>
            </w:drawing>
          </mc:Choice>
          <mc:Fallback>
            <w:pict>
              <v:shape id="Text Box 114" o:spid="_x0000_s1062" type="#_x0000_t202" style="width:437.3pt;height:9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" strokecolor="#c0504d" strokeweight="5pt">
                <v:stroke linestyle="thickThin"/>
                <v:shadow color="#868686"/>
                <v:textbox>
                  <w:txbxContent>
                    <w:p w:rsidR="00E56EC6" w:rsidRPr="00902B2F" w:rsidRDefault="00E56EC6" w:rsidP="00C72944">
                      <w:pPr>
                        <w:pStyle w:val="af4"/>
                      </w:pPr>
                      <w:r w:rsidRPr="00C32AF7">
                        <w:t xml:space="preserve">Ловушка </w:t>
                      </w:r>
                    </w:p>
                    <w:p w:rsidR="00E56EC6" w:rsidRPr="003F351A" w:rsidRDefault="00E56EC6" w:rsidP="00C72944">
                      <w:pPr>
                        <w:pStyle w:val="af2"/>
                      </w:pPr>
                      <w:r w:rsidRPr="003F351A">
                        <w:t>Не пытайтесь догматически определять количество деталей, которые необходимо включить в вариант использования; помните, что ваша задача - достаточно хорошо разобраться, для чего система нужна пользователям, чтобы разработчики могли заняться приложением, не опасаясь необходимости будущих переделок.</w:t>
                      </w:r>
                    </w:p>
                    <w:p w:rsidR="00E56EC6" w:rsidRDefault="00E56EC6" w:rsidP="00C72944"/>
                  </w:txbxContent>
                </v:textbox>
                <w10:anchorlock/>
              </v:shape>
            </w:pict>
          </mc:Fallback>
        </mc:AlternateContent>
      </w:r>
    </w:p>
    <w:p w:rsidR="00C72944" w:rsidRDefault="00C72944" w:rsidP="00C72944">
      <w:pPr>
        <w:pStyle w:val="af0"/>
        <w:numPr>
          <w:ilvl w:val="0"/>
          <w:numId w:val="0"/>
        </w:numPr>
        <w:ind w:left="1287" w:hanging="360"/>
        <w:rPr>
          <w:lang w:val="en-US"/>
        </w:rPr>
      </w:pPr>
    </w:p>
    <w:p w:rsidR="00C72944" w:rsidRPr="00C32AF7" w:rsidRDefault="00C72944" w:rsidP="00C72944">
      <w:r w:rsidRPr="00C32AF7">
        <w:t xml:space="preserve">На рис. 8-5 показано, что после каждого семинара аналитики </w:t>
      </w:r>
      <w:r w:rsidRPr="00C32AF7">
        <w:rPr>
          <w:lang w:val="en-US"/>
        </w:rPr>
        <w:t>Chemical</w:t>
      </w:r>
      <w:r w:rsidRPr="00C32AF7">
        <w:t xml:space="preserve"> </w:t>
      </w:r>
      <w:r w:rsidRPr="00C32AF7">
        <w:rPr>
          <w:lang w:val="en-US"/>
        </w:rPr>
        <w:t>Tracking</w:t>
      </w:r>
      <w:r w:rsidRPr="00C32AF7">
        <w:t xml:space="preserve"> </w:t>
      </w:r>
      <w:r w:rsidRPr="00C32AF7">
        <w:rPr>
          <w:lang w:val="en-US"/>
        </w:rPr>
        <w:t>System</w:t>
      </w:r>
      <w:r w:rsidRPr="00C32AF7">
        <w:t xml:space="preserve"> выявляли функциональные требования к ПО на основе описаний вариантов использования </w:t>
      </w:r>
      <w:r>
        <w:t>(</w:t>
      </w:r>
      <w:r w:rsidRPr="00C32AF7">
        <w:t>подробнее об этих темах — в следующем разделе главы). Они также создали модели анализа для некоторых сложных вариантов использования, например диаграмму перехода состояний, показывающую все возможные состояния запроса химиката и все допустимые изменения состояний.</w:t>
      </w:r>
    </w:p>
    <w:p w:rsidR="00C72944" w:rsidRDefault="00C72944" w:rsidP="00C72944">
      <w:r w:rsidRPr="00C32AF7">
        <w:t>Спустя день или два после семинара аналитик раздал описания вариантов использования и функциональных требования участникам, чтобы те просмотрели их до начала следующего семинара. Эти неоф</w:t>
      </w:r>
      <w:r>
        <w:t>и</w:t>
      </w:r>
      <w:r w:rsidRPr="00C32AF7">
        <w:t>циальные просмотры выявили множество ошибок: ранее не выявле</w:t>
      </w:r>
      <w:r>
        <w:t>н</w:t>
      </w:r>
      <w:r w:rsidRPr="00C32AF7">
        <w:t>ные альтернативные направления, новые исключения, некорректные функциональные требования и пропущенные этапы диалога. Оставь</w:t>
      </w:r>
      <w:r>
        <w:t>т</w:t>
      </w:r>
      <w:r w:rsidRPr="00C32AF7">
        <w:t>е между семинарами хотя бы один день. Умственное расслабление, которое наступает, когда минует день или два после мозгового штурма, позволяет людям взглянуть на проделанную работу с новой точки зрения. Один аналитик, проводивший семинары каждый день, заметил, что участникам стало трудно находить ошибки в просматриваемых документах, потому что информация была еще слишком свежа в памяти. Они прокручивали в уме дискуссии, которые только что за</w:t>
      </w:r>
      <w:r>
        <w:t>вершились, и не замечали ошибок.</w:t>
      </w:r>
    </w:p>
    <w:p w:rsidR="00C72944" w:rsidRDefault="00C72944" w:rsidP="00C72944"/>
    <w:p w:rsidR="00C72944" w:rsidRDefault="004F3122" w:rsidP="00C72944">
      <w:r>
        <w:rPr>
          <w:noProof/>
        </w:rPr>
        <mc:AlternateContent>
          <mc:Choice Requires="wps">
            <w:drawing>
              <wp:inline distT="0" distB="0" distL="0" distR="0">
                <wp:extent cx="5808345" cy="675640"/>
                <wp:effectExtent l="38100" t="38100" r="40005" b="38735"/>
                <wp:docPr id="255"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8345" cy="675640"/>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C72944">
                            <w:pPr>
                              <w:pStyle w:val="af2"/>
                              <w:rPr>
                                <w:b/>
                                <w:bCs/>
                              </w:rPr>
                            </w:pPr>
                            <w:r w:rsidRPr="00C32AF7">
                              <w:rPr>
                                <w:b/>
                                <w:bCs/>
                              </w:rPr>
                              <w:t>Дополнительная информация</w:t>
                            </w:r>
                          </w:p>
                          <w:p w:rsidR="00E56EC6" w:rsidRDefault="00E56EC6" w:rsidP="00C72944">
                            <w:pPr>
                              <w:pStyle w:val="af2"/>
                            </w:pPr>
                            <w:r w:rsidRPr="00C32AF7">
                              <w:t xml:space="preserve">В главе </w:t>
                            </w:r>
                            <w:r>
                              <w:t xml:space="preserve">11 </w:t>
                            </w:r>
                            <w:r w:rsidRPr="00C32AF7">
                              <w:t xml:space="preserve">описано несколько моделей анализа для </w:t>
                            </w:r>
                            <w:r w:rsidRPr="00C32AF7">
                              <w:rPr>
                                <w:lang w:val="en-US"/>
                              </w:rPr>
                              <w:t>Chemical</w:t>
                            </w:r>
                            <w:r w:rsidRPr="00C32AF7">
                              <w:t xml:space="preserve"> </w:t>
                            </w:r>
                            <w:r w:rsidRPr="00C32AF7">
                              <w:rPr>
                                <w:lang w:val="en-US"/>
                              </w:rPr>
                              <w:t>Tracking</w:t>
                            </w:r>
                            <w:r w:rsidRPr="00C32AF7">
                              <w:t xml:space="preserve"> </w:t>
                            </w:r>
                            <w:r w:rsidRPr="00C32AF7">
                              <w:rPr>
                                <w:lang w:val="en-US"/>
                              </w:rPr>
                              <w:t>System</w:t>
                            </w:r>
                            <w:r w:rsidRPr="00C32AF7">
                              <w:t>.</w:t>
                            </w:r>
                          </w:p>
                        </w:txbxContent>
                      </wps:txbx>
                      <wps:bodyPr rot="0" vert="horz" wrap="square" lIns="91440" tIns="45720" rIns="91440" bIns="45720" anchor="t" anchorCtr="0" upright="1">
                        <a:noAutofit/>
                      </wps:bodyPr>
                    </wps:wsp>
                  </a:graphicData>
                </a:graphic>
              </wp:inline>
            </w:drawing>
          </mc:Choice>
          <mc:Fallback>
            <w:pict>
              <v:shape id="Text Box 113" o:spid="_x0000_s1063" type="#_x0000_t202" style="width:457.35pt;height:5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" strokecolor="#8064a2" strokeweight="5pt">
                <v:stroke linestyle="thickThin"/>
                <v:shadow color="#868686"/>
                <v:textbox>
                  <w:txbxContent>
                    <w:p w:rsidR="00E56EC6" w:rsidRDefault="00E56EC6" w:rsidP="00C72944">
                      <w:pPr>
                        <w:pStyle w:val="af2"/>
                        <w:rPr>
                          <w:b/>
                          <w:bCs/>
                        </w:rPr>
                      </w:pPr>
                      <w:r w:rsidRPr="00C32AF7">
                        <w:rPr>
                          <w:b/>
                          <w:bCs/>
                        </w:rPr>
                        <w:t>Дополнительная информация</w:t>
                      </w:r>
                    </w:p>
                    <w:p w:rsidR="00E56EC6" w:rsidRDefault="00E56EC6" w:rsidP="00C72944">
                      <w:pPr>
                        <w:pStyle w:val="af2"/>
                      </w:pPr>
                      <w:r w:rsidRPr="00C32AF7">
                        <w:t xml:space="preserve">В главе </w:t>
                      </w:r>
                      <w:r>
                        <w:t xml:space="preserve">11 </w:t>
                      </w:r>
                      <w:r w:rsidRPr="00C32AF7">
                        <w:t xml:space="preserve">описано несколько моделей анализа для </w:t>
                      </w:r>
                      <w:r w:rsidRPr="00C32AF7">
                        <w:rPr>
                          <w:lang w:val="en-US"/>
                        </w:rPr>
                        <w:t>Chemical</w:t>
                      </w:r>
                      <w:r w:rsidRPr="00C32AF7">
                        <w:t xml:space="preserve"> </w:t>
                      </w:r>
                      <w:r w:rsidRPr="00C32AF7">
                        <w:rPr>
                          <w:lang w:val="en-US"/>
                        </w:rPr>
                        <w:t>Tracking</w:t>
                      </w:r>
                      <w:r w:rsidRPr="00C32AF7">
                        <w:t xml:space="preserve"> </w:t>
                      </w:r>
                      <w:r w:rsidRPr="00C32AF7">
                        <w:rPr>
                          <w:lang w:val="en-US"/>
                        </w:rPr>
                        <w:t>System</w:t>
                      </w:r>
                      <w:r w:rsidRPr="00C32AF7">
                        <w:t>.</w:t>
                      </w:r>
                    </w:p>
                  </w:txbxContent>
                </v:textbox>
                <w10:anchorlock/>
              </v:shape>
            </w:pict>
          </mc:Fallback>
        </mc:AlternateContent>
      </w:r>
    </w:p>
    <w:p w:rsidR="00C72944" w:rsidRDefault="00C72944" w:rsidP="00C72944"/>
    <w:p w:rsidR="0025223F" w:rsidRDefault="004F3122" w:rsidP="00C72944">
      <w:r>
        <w:rPr>
          <w:noProof/>
        </w:rPr>
        <mc:AlternateContent>
          <mc:Choice Requires="wps">
            <w:drawing>
              <wp:inline distT="0" distB="0" distL="0" distR="0">
                <wp:extent cx="5808345" cy="695325"/>
                <wp:effectExtent l="38100" t="38100" r="40005" b="38100"/>
                <wp:docPr id="254"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8345" cy="695325"/>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C72944">
                            <w:pPr>
                              <w:pStyle w:val="af4"/>
                            </w:pPr>
                            <w:r w:rsidRPr="00C32AF7">
                              <w:t>Ловушка</w:t>
                            </w:r>
                          </w:p>
                          <w:p w:rsidR="00E56EC6" w:rsidRDefault="00E56EC6" w:rsidP="00C72944">
                            <w:pPr>
                              <w:pStyle w:val="af2"/>
                            </w:pPr>
                            <w:r w:rsidRPr="00C32AF7">
                              <w:t>Не ждите окончания сбора информации по требованиям, чтобы просить пользователей заняться просмотром собранного материала.</w:t>
                            </w:r>
                          </w:p>
                        </w:txbxContent>
                      </wps:txbx>
                      <wps:bodyPr rot="0" vert="horz" wrap="square" lIns="91440" tIns="45720" rIns="91440" bIns="45720" anchor="t" anchorCtr="0" upright="1">
                        <a:spAutoFit/>
                      </wps:bodyPr>
                    </wps:wsp>
                  </a:graphicData>
                </a:graphic>
              </wp:inline>
            </w:drawing>
          </mc:Choice>
          <mc:Fallback>
            <w:pict>
              <v:shape id="Text Box 112" o:spid="_x0000_s1064" type="#_x0000_t202" style="width:457.35pt;height:5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" strokecolor="#c0504d" strokeweight="5pt">
                <v:stroke linestyle="thickThin"/>
                <v:shadow color="#868686"/>
                <v:textbox style="mso-fit-shape-to-text:t">
                  <w:txbxContent>
                    <w:p w:rsidR="00E56EC6" w:rsidRDefault="00E56EC6" w:rsidP="00C72944">
                      <w:pPr>
                        <w:pStyle w:val="af4"/>
                      </w:pPr>
                      <w:r w:rsidRPr="00C32AF7">
                        <w:t>Ловушка</w:t>
                      </w:r>
                    </w:p>
                    <w:p w:rsidR="00E56EC6" w:rsidRDefault="00E56EC6" w:rsidP="00C72944">
                      <w:pPr>
                        <w:pStyle w:val="af2"/>
                      </w:pPr>
                      <w:r w:rsidRPr="00C32AF7">
                        <w:t>Не ждите окончания сбора информации по требованиям, чтобы просить пользователей заняться просмотром собранного материала.</w:t>
                      </w:r>
                    </w:p>
                  </w:txbxContent>
                </v:textbox>
                <w10:anchorlock/>
              </v:shape>
            </w:pict>
          </mc:Fallback>
        </mc:AlternateContent>
      </w:r>
    </w:p>
    <w:p w:rsidR="0025223F" w:rsidRDefault="0025223F" w:rsidP="00C72944"/>
    <w:p w:rsidR="00C72944" w:rsidRDefault="00C72944" w:rsidP="00C72944">
      <w:r w:rsidRPr="00C32AF7">
        <w:t xml:space="preserve">На ранних стадиях разработки </w:t>
      </w:r>
      <w:r w:rsidRPr="00C32AF7">
        <w:rPr>
          <w:lang w:val="en-US"/>
        </w:rPr>
        <w:t>Chemical</w:t>
      </w:r>
      <w:r w:rsidRPr="00C32AF7">
        <w:t xml:space="preserve"> </w:t>
      </w:r>
      <w:r w:rsidRPr="00C32AF7">
        <w:rPr>
          <w:lang w:val="en-US"/>
        </w:rPr>
        <w:t>Tracking</w:t>
      </w:r>
      <w:r w:rsidRPr="00C32AF7">
        <w:t xml:space="preserve"> </w:t>
      </w:r>
      <w:r w:rsidRPr="00C32AF7">
        <w:rPr>
          <w:lang w:val="en-US"/>
        </w:rPr>
        <w:t>System</w:t>
      </w:r>
      <w:r w:rsidRPr="00C32AF7">
        <w:t xml:space="preserve"> руководитель тестирования создал концептуальные варианты тестирования, не зависящие от специфики реализации, на основе вариантов использования (</w:t>
      </w:r>
      <w:r w:rsidRPr="00C32AF7">
        <w:rPr>
          <w:lang w:val="en-US"/>
        </w:rPr>
        <w:t>Collard</w:t>
      </w:r>
      <w:r w:rsidRPr="00C32AF7">
        <w:t xml:space="preserve">, 1999). Эти варианты тестирования помогли прийти команде к общему четкому пониманию </w:t>
      </w:r>
      <w:r>
        <w:t>того,</w:t>
      </w:r>
      <w:r w:rsidRPr="00C32AF7">
        <w:rPr>
          <w:smallCaps/>
        </w:rPr>
        <w:t xml:space="preserve"> </w:t>
      </w:r>
      <w:r w:rsidRPr="00C32AF7">
        <w:t>как система должна функционировать при реализации определенных сценариев использования. Эти варианты тестирования позволили аналитикам проверить, действительно ли выявлены все функциональные требования, необходимые для выполнения пользователями каждого варианта использования. На заключительном семинаре, участники вместе провели критический анализ вариантов тестирования, чтобы убедиться, что одинаково понимают, как должны работать варианты использования. Как и при любом контроле качества, они нашли ошибки и в требованиях, и в вариантах тестирования.</w:t>
      </w:r>
    </w:p>
    <w:p w:rsidR="00C72944" w:rsidRDefault="00C72944" w:rsidP="00C72944"/>
    <w:p w:rsidR="00C72944" w:rsidRDefault="004F3122" w:rsidP="00C72944">
      <w:r>
        <w:rPr>
          <w:noProof/>
        </w:rPr>
        <mc:AlternateContent>
          <mc:Choice Requires="wps">
            <w:drawing>
              <wp:inline distT="0" distB="0" distL="0" distR="0">
                <wp:extent cx="5894705" cy="695325"/>
                <wp:effectExtent l="38100" t="38100" r="39370" b="38100"/>
                <wp:docPr id="253"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4705" cy="695325"/>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C72944">
                            <w:pPr>
                              <w:pStyle w:val="af4"/>
                            </w:pPr>
                            <w:r w:rsidRPr="00990BDA">
                              <w:t xml:space="preserve">Дополнительная информация </w:t>
                            </w:r>
                          </w:p>
                          <w:p w:rsidR="00E56EC6" w:rsidRDefault="00E56EC6" w:rsidP="00C72944">
                            <w:pPr>
                              <w:pStyle w:val="af2"/>
                            </w:pPr>
                            <w:r w:rsidRPr="00990BDA">
                              <w:t xml:space="preserve">В главе </w:t>
                            </w:r>
                            <w:r w:rsidRPr="00990BDA">
                              <w:rPr>
                                <w:b/>
                                <w:bCs/>
                              </w:rPr>
                              <w:t xml:space="preserve">15 </w:t>
                            </w:r>
                            <w:r w:rsidRPr="00990BDA">
                              <w:t>детально обсуждается, как составить варианты тестирования на основании требований.</w:t>
                            </w:r>
                          </w:p>
                        </w:txbxContent>
                      </wps:txbx>
                      <wps:bodyPr rot="0" vert="horz" wrap="square" lIns="91440" tIns="45720" rIns="91440" bIns="45720" anchor="t" anchorCtr="0" upright="1">
                        <a:spAutoFit/>
                      </wps:bodyPr>
                    </wps:wsp>
                  </a:graphicData>
                </a:graphic>
              </wp:inline>
            </w:drawing>
          </mc:Choice>
          <mc:Fallback>
            <w:pict>
              <v:shape id="Text Box 111" o:spid="_x0000_s1065" type="#_x0000_t202" style="width:464.15pt;height:5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" strokecolor="#8064a2" strokeweight="5pt">
                <v:stroke linestyle="thickThin"/>
                <v:shadow color="#868686"/>
                <v:textbox style="mso-fit-shape-to-text:t">
                  <w:txbxContent>
                    <w:p w:rsidR="00E56EC6" w:rsidRDefault="00E56EC6" w:rsidP="00C72944">
                      <w:pPr>
                        <w:pStyle w:val="af4"/>
                      </w:pPr>
                      <w:r w:rsidRPr="00990BDA">
                        <w:t xml:space="preserve">Дополнительная информация </w:t>
                      </w:r>
                    </w:p>
                    <w:p w:rsidR="00E56EC6" w:rsidRDefault="00E56EC6" w:rsidP="00C72944">
                      <w:pPr>
                        <w:pStyle w:val="af2"/>
                      </w:pPr>
                      <w:r w:rsidRPr="00990BDA">
                        <w:t xml:space="preserve">В главе </w:t>
                      </w:r>
                      <w:r w:rsidRPr="00990BDA">
                        <w:rPr>
                          <w:b/>
                          <w:bCs/>
                        </w:rPr>
                        <w:t xml:space="preserve">15 </w:t>
                      </w:r>
                      <w:r w:rsidRPr="00990BDA">
                        <w:t>детально обсуждается, как составить варианты тестирования на основании требований.</w:t>
                      </w:r>
                    </w:p>
                  </w:txbxContent>
                </v:textbox>
                <w10:anchorlock/>
              </v:shape>
            </w:pict>
          </mc:Fallback>
        </mc:AlternateContent>
      </w:r>
    </w:p>
    <w:p w:rsidR="00C72944" w:rsidRDefault="00C72944" w:rsidP="00C72944"/>
    <w:p w:rsidR="00C72944" w:rsidRPr="00C32AF7" w:rsidRDefault="00C72944" w:rsidP="00C72944">
      <w:pPr>
        <w:pStyle w:val="4"/>
      </w:pPr>
      <w:bookmarkStart w:id="92" w:name="_Toc289437460"/>
      <w:r w:rsidRPr="00C32AF7">
        <w:t>Варианты использования продукта и функциональные требования</w:t>
      </w:r>
      <w:bookmarkEnd w:id="92"/>
    </w:p>
    <w:p w:rsidR="00C72944" w:rsidRPr="00C32AF7" w:rsidRDefault="00C72944" w:rsidP="00C72944">
      <w:r w:rsidRPr="00C32AF7">
        <w:t>Разработчики ПО не реализуют бизнес-требования или варианты использования. Они реализуют функциональные требования, определенные фрагменты поведения системы, позволяющие клиентам выполнять варианты использования и выполнять свои задачи. Варианты использования описывают поведение системы с точки зрения действующего лица, при этом упускается множество деталей. Чтобы разработать и реализовать систему должным образом разработчику необходимо ознакомиться с множеством точек зрения.</w:t>
      </w:r>
    </w:p>
    <w:p w:rsidR="00C72944" w:rsidRPr="00C32AF7" w:rsidRDefault="00C72944" w:rsidP="00C72944">
      <w:r w:rsidRPr="00C32AF7">
        <w:t>Некоторые практики считают, что варианты использования это и есть функциональные требования. Однако мне случалось видеть, как возникали проблемы из-за того, что варианты использования просто</w:t>
      </w:r>
      <w:r>
        <w:t xml:space="preserve"> </w:t>
      </w:r>
      <w:r w:rsidRPr="00C32AF7">
        <w:t>передавались разработчикам для реализации. Варианты использования описывают точку зрения пользователя, его взгляд на внешнее,</w:t>
      </w:r>
      <w:r>
        <w:t xml:space="preserve"> </w:t>
      </w:r>
      <w:r w:rsidRPr="00C32AF7">
        <w:t>видимое поведение системы. В них не содержится всей информации</w:t>
      </w:r>
      <w:r>
        <w:t xml:space="preserve">, </w:t>
      </w:r>
      <w:r w:rsidRPr="00C32AF7">
        <w:t>которая необходима разработчику для написания ПО, Так, ч</w:t>
      </w:r>
      <w:r>
        <w:t xml:space="preserve">еловеку, </w:t>
      </w:r>
      <w:r w:rsidRPr="00C32AF7">
        <w:t>использующему банковский ав</w:t>
      </w:r>
      <w:r>
        <w:t>томат</w:t>
      </w:r>
      <w:r w:rsidRPr="00C32AF7">
        <w:t>, не важно, какие неочевидные</w:t>
      </w:r>
      <w:r>
        <w:t xml:space="preserve"> </w:t>
      </w:r>
      <w:r w:rsidRPr="00C32AF7">
        <w:t>действия этот автомат должен выполнить, например взаимодействовать с компьютером банка. Эти детали невидимы для пользователя, однако разработчик должен о них знать. Естественно, в описания вариантов использования могут входить такие детали подобных неочевидных процессов, однако, как прав</w:t>
      </w:r>
      <w:r w:rsidR="00B1170C">
        <w:t>ило</w:t>
      </w:r>
      <w:r w:rsidRPr="00C32AF7">
        <w:t xml:space="preserve"> в ходе дискуссий с пользователями такие вопросы не поднимаются. Даже у разработчиков, которым передали полные варианты использования, часто возникает много вопросов. Чтобы уменьшить эту неопределенность, я рекомендую аналитикам требований ясно расписывать детали функциональных требований, необходимых для реализации каждого варианта использования (</w:t>
      </w:r>
      <w:r w:rsidRPr="00C32AF7">
        <w:rPr>
          <w:lang w:val="en-US"/>
        </w:rPr>
        <w:t>Arlow</w:t>
      </w:r>
      <w:r w:rsidRPr="00C32AF7">
        <w:t>, 1998).</w:t>
      </w:r>
    </w:p>
    <w:p w:rsidR="00C72944" w:rsidRPr="00C32AF7" w:rsidRDefault="00C72944" w:rsidP="00C72944">
      <w:r w:rsidRPr="00C32AF7">
        <w:t xml:space="preserve">Многие функциональные требования не записаны в последовательности диалогов действующего лица и системы. Некоторые из них очевидны, например: «Система назначит уникальный порядковый номер каждому запросу» Нет смысла повторять эти детали в спецификации требований к </w:t>
      </w:r>
      <w:r>
        <w:t>ПО,</w:t>
      </w:r>
      <w:r w:rsidRPr="00C32AF7">
        <w:rPr>
          <w:i/>
          <w:iCs/>
        </w:rPr>
        <w:t xml:space="preserve"> </w:t>
      </w:r>
      <w:r w:rsidRPr="00C32AF7">
        <w:t>если они совершенно ясно указаны в варианте использования. Другие функциональные требования не входят в описание варианта использования. Их выявляет аналитик на основании общего представления о варианте использования и операционной среды системы. Преобразование требований, как их видит пользователь, в форму, полезную разработчикам, — задача аналитика, один из многих способов, позволяющих ему обогатить проект.</w:t>
      </w:r>
    </w:p>
    <w:p w:rsidR="00C72944" w:rsidRPr="00C32AF7" w:rsidRDefault="00C72944" w:rsidP="00C72944">
      <w:r w:rsidRPr="00C32AF7">
        <w:t xml:space="preserve">В </w:t>
      </w:r>
      <w:r w:rsidRPr="00C32AF7">
        <w:rPr>
          <w:lang w:val="en-US"/>
        </w:rPr>
        <w:t>Chemical</w:t>
      </w:r>
      <w:r w:rsidRPr="00C32AF7">
        <w:t xml:space="preserve"> </w:t>
      </w:r>
      <w:r w:rsidRPr="00C32AF7">
        <w:rPr>
          <w:lang w:val="en-US"/>
        </w:rPr>
        <w:t>Tracking</w:t>
      </w:r>
      <w:r w:rsidRPr="00C32AF7">
        <w:t xml:space="preserve"> </w:t>
      </w:r>
      <w:r w:rsidRPr="00C32AF7">
        <w:rPr>
          <w:lang w:val="en-US"/>
        </w:rPr>
        <w:t>System</w:t>
      </w:r>
      <w:r w:rsidRPr="00C32AF7">
        <w:t xml:space="preserve"> варианты использования в основном применялись в качестве механизма для определения необходимых функциональных требований. Аналитики составляли только рабочие описания наименее сложных вариантов использования. Затем они выявляли все функциональные требования, которые после реализации позволяли выполнять все варианты использования, в том числе альтернативные направления и обработчики исключений. И далее документировали эти функциональные требования в спецификации требований к ПО, сформированной с учетом особенностей продукта.</w:t>
      </w:r>
    </w:p>
    <w:p w:rsidR="00C72944" w:rsidRPr="00C32AF7" w:rsidRDefault="00C72944" w:rsidP="00C72944">
      <w:r w:rsidRPr="00C32AF7">
        <w:t>Задокументировать функцио</w:t>
      </w:r>
      <w:r>
        <w:t>нальные требования, связанные с ва</w:t>
      </w:r>
      <w:r w:rsidRPr="00C32AF7">
        <w:t>риантом использованием, можно несколькими способами. Выбор способа зависит от того, как ваша</w:t>
      </w:r>
      <w:r w:rsidR="00DD7458">
        <w:t xml:space="preserve"> команда будет выполнять проектирование</w:t>
      </w:r>
      <w:r w:rsidRPr="00C32AF7">
        <w:t>, сборку и тестирование — на основе документации о вариантах использования, спецификации требований к ПО или применяя оба этих документа. Ни один из этих методов нельзя назвать идеальным, поэтому выберите тот, что лучше позволит вам документировать и управлять требования к ПО вашего проекта.</w:t>
      </w:r>
    </w:p>
    <w:p w:rsidR="00C72944" w:rsidRPr="0054640D" w:rsidRDefault="00C72944" w:rsidP="00C72944">
      <w:pPr>
        <w:rPr>
          <w:b/>
        </w:rPr>
      </w:pPr>
      <w:r w:rsidRPr="0054640D">
        <w:rPr>
          <w:b/>
        </w:rPr>
        <w:t>Только</w:t>
      </w:r>
      <w:r w:rsidRPr="0054640D">
        <w:rPr>
          <w:rFonts w:cs="Courier New"/>
          <w:b/>
        </w:rPr>
        <w:t xml:space="preserve"> </w:t>
      </w:r>
      <w:r w:rsidRPr="0054640D">
        <w:rPr>
          <w:b/>
        </w:rPr>
        <w:t>варианты</w:t>
      </w:r>
      <w:r w:rsidRPr="0054640D">
        <w:rPr>
          <w:rFonts w:cs="Courier New"/>
          <w:b/>
        </w:rPr>
        <w:t xml:space="preserve"> </w:t>
      </w:r>
      <w:r w:rsidRPr="0054640D">
        <w:rPr>
          <w:b/>
        </w:rPr>
        <w:t>использования</w:t>
      </w:r>
    </w:p>
    <w:p w:rsidR="00C72944" w:rsidRPr="00C32AF7" w:rsidRDefault="00C72944" w:rsidP="00C72944">
      <w:r w:rsidRPr="00C32AF7">
        <w:t xml:space="preserve">Вы можете включить функциональные требования непосредственно в описание каждого варианта использования. Независимо от этого вам понадобится отдельная дополнительная спецификация для фиксирования нефункциональных и всех функциональных требований, которые не связаны с конкретными вариантами использования. Несколько вариантов использования могут нуждаться в одном и том же функциональном требовании, Если для пяти вариантов использования потребуется аутентификация пользователя, вам вряд ли захочется писать пять разных блоков кода. Вместо их повторения, установите перекрестные ссылки на функциональные требования, присутствующие в нескольких вариантах использования. Иногда вариант использования </w:t>
      </w:r>
      <w:r w:rsidRPr="0054640D">
        <w:rPr>
          <w:b/>
          <w:i/>
          <w:iCs/>
        </w:rPr>
        <w:t>включает</w:t>
      </w:r>
      <w:r w:rsidRPr="00C32AF7">
        <w:rPr>
          <w:i/>
          <w:iCs/>
        </w:rPr>
        <w:t xml:space="preserve"> </w:t>
      </w:r>
      <w:r w:rsidRPr="00C32AF7">
        <w:t>взаимосвязи, о которых говорилось ранее в этой главе и которые являются решением проблемы.</w:t>
      </w:r>
    </w:p>
    <w:p w:rsidR="00C72944" w:rsidRPr="0054640D" w:rsidRDefault="00C72944" w:rsidP="00C72944">
      <w:pPr>
        <w:rPr>
          <w:b/>
        </w:rPr>
      </w:pPr>
      <w:r w:rsidRPr="0054640D">
        <w:rPr>
          <w:b/>
        </w:rPr>
        <w:t>Варианты использования и спецификация требований к ПО</w:t>
      </w:r>
    </w:p>
    <w:p w:rsidR="00C72944" w:rsidRDefault="00C72944" w:rsidP="00C72944">
      <w:r w:rsidRPr="00C32AF7">
        <w:t>Другая возможность — в довольно простой форме описать варианты использования и задокументировать функциональные требования, выявленные из каждого варианта использования в спецификации требований к ПО. В этом случае вам придется установить трассируемость между вариантами использования и связанными с ними функциональными требованиями. Лучше всего управлять трассируемостью, если вы сохраните все варианты использования и функциональные требования в средстве управления требованиями.</w:t>
      </w:r>
      <w:r w:rsidRPr="0054640D">
        <w:t xml:space="preserve"> </w:t>
      </w:r>
    </w:p>
    <w:p w:rsidR="00C72944" w:rsidRDefault="00C72944" w:rsidP="00C72944"/>
    <w:p w:rsidR="00C72944" w:rsidRPr="00C32AF7" w:rsidRDefault="004F3122" w:rsidP="00C72944">
      <w:r>
        <w:rPr>
          <w:noProof/>
        </w:rPr>
        <mc:AlternateContent>
          <mc:Choice Requires="wps">
            <w:drawing>
              <wp:inline distT="0" distB="0" distL="0" distR="0">
                <wp:extent cx="5701665" cy="520065"/>
                <wp:effectExtent l="38100" t="38100" r="32385" b="32385"/>
                <wp:docPr id="252" name="Text 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1665" cy="520065"/>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54640D" w:rsidRDefault="00E56EC6" w:rsidP="00C72944">
                            <w:pPr>
                              <w:pStyle w:val="af4"/>
                            </w:pPr>
                            <w:r w:rsidRPr="0054640D">
                              <w:t>Дополнительная информация</w:t>
                            </w:r>
                          </w:p>
                          <w:p w:rsidR="00E56EC6" w:rsidRDefault="00E56EC6" w:rsidP="00C72944">
                            <w:pPr>
                              <w:pStyle w:val="af2"/>
                            </w:pPr>
                            <w:r w:rsidRPr="0054640D">
                              <w:t xml:space="preserve">Подробнее о средствах управления требованиями - в главе </w:t>
                            </w:r>
                            <w:r w:rsidRPr="0054640D">
                              <w:rPr>
                                <w:b/>
                                <w:bCs/>
                              </w:rPr>
                              <w:t>21.</w:t>
                            </w:r>
                          </w:p>
                        </w:txbxContent>
                      </wps:txbx>
                      <wps:bodyPr rot="0" vert="horz" wrap="square" lIns="91440" tIns="45720" rIns="91440" bIns="45720" anchor="t" anchorCtr="0" upright="1">
                        <a:spAutoFit/>
                      </wps:bodyPr>
                    </wps:wsp>
                  </a:graphicData>
                </a:graphic>
              </wp:inline>
            </w:drawing>
          </mc:Choice>
          <mc:Fallback>
            <w:pict>
              <v:shape id="Text Box 110" o:spid="_x0000_s1066" type="#_x0000_t202" style="width:448.95pt;height:40.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" strokecolor="#8064a2" strokeweight="5pt">
                <v:stroke linestyle="thickThin"/>
                <v:shadow color="#868686"/>
                <v:textbox style="mso-fit-shape-to-text:t">
                  <w:txbxContent>
                    <w:p w:rsidR="00E56EC6" w:rsidRPr="0054640D" w:rsidRDefault="00E56EC6" w:rsidP="00C72944">
                      <w:pPr>
                        <w:pStyle w:val="af4"/>
                      </w:pPr>
                      <w:r w:rsidRPr="0054640D">
                        <w:t>Дополнительная информация</w:t>
                      </w:r>
                    </w:p>
                    <w:p w:rsidR="00E56EC6" w:rsidRDefault="00E56EC6" w:rsidP="00C72944">
                      <w:pPr>
                        <w:pStyle w:val="af2"/>
                      </w:pPr>
                      <w:r w:rsidRPr="0054640D">
                        <w:t xml:space="preserve">Подробнее о средствах управления требованиями - в главе </w:t>
                      </w:r>
                      <w:r w:rsidRPr="0054640D">
                        <w:rPr>
                          <w:b/>
                          <w:bCs/>
                        </w:rPr>
                        <w:t>21.</w:t>
                      </w:r>
                    </w:p>
                  </w:txbxContent>
                </v:textbox>
                <w10:anchorlock/>
              </v:shape>
            </w:pict>
          </mc:Fallback>
        </mc:AlternateContent>
      </w:r>
    </w:p>
    <w:p w:rsidR="00C72944" w:rsidRPr="0054640D" w:rsidRDefault="00C72944" w:rsidP="00C72944">
      <w:pPr>
        <w:rPr>
          <w:b/>
        </w:rPr>
      </w:pPr>
      <w:r w:rsidRPr="0054640D">
        <w:rPr>
          <w:b/>
        </w:rPr>
        <w:t>Только спецификация требований к ПО</w:t>
      </w:r>
    </w:p>
    <w:p w:rsidR="00C72944" w:rsidRPr="00C32AF7" w:rsidRDefault="00C72944" w:rsidP="00C72944">
      <w:r w:rsidRPr="00C32AF7">
        <w:t xml:space="preserve">Третий способ — упорядочить спецификацию требований к ПО по вариантам использования или функциям и включить последние в спецификацию. Именно его и применяли специалисты, работавшие над </w:t>
      </w:r>
      <w:r w:rsidRPr="00C32AF7">
        <w:rPr>
          <w:lang w:val="en-US"/>
        </w:rPr>
        <w:t>Chemical</w:t>
      </w:r>
      <w:r w:rsidRPr="00C32AF7">
        <w:t xml:space="preserve"> </w:t>
      </w:r>
      <w:r w:rsidRPr="00C32AF7">
        <w:rPr>
          <w:lang w:val="en-US"/>
        </w:rPr>
        <w:t>Tracking</w:t>
      </w:r>
      <w:r w:rsidRPr="00C32AF7">
        <w:t xml:space="preserve"> </w:t>
      </w:r>
      <w:r w:rsidRPr="00C32AF7">
        <w:rPr>
          <w:lang w:val="en-US"/>
        </w:rPr>
        <w:t>System</w:t>
      </w:r>
      <w:r w:rsidRPr="00C32AF7">
        <w:t>. В этой схеме нет отдельных документов для вариантов использования. Вы определяете повторяющиеся функциональные требования или указываете каждое функциональное требова</w:t>
      </w:r>
      <w:r>
        <w:t>н</w:t>
      </w:r>
      <w:r w:rsidRPr="00C32AF7">
        <w:t>ие</w:t>
      </w:r>
      <w:r>
        <w:t xml:space="preserve"> </w:t>
      </w:r>
      <w:r w:rsidRPr="00C32AF7">
        <w:t>только один раз и ссылаетесь на него при каждом появлении его в другом варианте использования.</w:t>
      </w:r>
    </w:p>
    <w:p w:rsidR="00C72944" w:rsidRPr="00C32AF7" w:rsidRDefault="00C72944" w:rsidP="00C72944">
      <w:pPr>
        <w:pStyle w:val="4"/>
      </w:pPr>
      <w:bookmarkStart w:id="93" w:name="_Toc289437461"/>
      <w:r w:rsidRPr="00C32AF7">
        <w:t>Преимущества способа</w:t>
      </w:r>
      <w:r>
        <w:t xml:space="preserve"> </w:t>
      </w:r>
      <w:r w:rsidRPr="00C32AF7">
        <w:t>с применением вариантов использования</w:t>
      </w:r>
      <w:bookmarkEnd w:id="93"/>
    </w:p>
    <w:p w:rsidR="00C72944" w:rsidRPr="00C32AF7" w:rsidRDefault="00C72944" w:rsidP="00C72944">
      <w:r w:rsidRPr="00C32AF7">
        <w:t xml:space="preserve">Преимущества применения вариантов использования в том, что каждый вариант сосредоточен </w:t>
      </w:r>
      <w:r w:rsidR="003C124B">
        <w:t xml:space="preserve"> </w:t>
      </w:r>
      <w:r w:rsidRPr="00C32AF7">
        <w:t xml:space="preserve">на поставленной задаче и пользователе. Пользователи будут более четко представлять, что же им даст новая система, если вы выберете способ, который фокусируется на функциях системы. При разработке нескольких Интернет-проектов представители клиентов заявили, что варианты использования позволили им более четко представить, какие возможности должны получить посетители их </w:t>
      </w:r>
      <w:r w:rsidRPr="00C32AF7">
        <w:rPr>
          <w:lang w:val="en-US"/>
        </w:rPr>
        <w:t>Web</w:t>
      </w:r>
      <w:r w:rsidRPr="00C32AF7">
        <w:t>-сайтов. А аналитики и разработчики смогли разобраться и в бизнесе-процессах пользователей, и в предметной области. Тщательное изучение этапов взаимодействия лица и системы помогает еще на ранних стадиях разработки выявить неясности и неточности, а также позволяет составить варианты тестирования на основе вариантов использования.</w:t>
      </w:r>
    </w:p>
    <w:p w:rsidR="00C72944" w:rsidRPr="00C32AF7" w:rsidRDefault="00C72944" w:rsidP="00C72944">
      <w:r w:rsidRPr="00C32AF7">
        <w:t>Очень расточительно и болезненно для разработчиков писать код, которым никогда не удастся воспользоваться. Если вы будете заблаговременно определять требования и включать в них все мыслимые</w:t>
      </w:r>
      <w:r>
        <w:t xml:space="preserve"> </w:t>
      </w:r>
      <w:r w:rsidRPr="00C32AF7">
        <w:t xml:space="preserve">функции, то рискуете создать избыточные требования. Способ с применением вариантов использования позволяет выявить функциональные требования, с помощью которых пользователи будут выполнять конкретные задачи. Так вы предотвратите появление «функций-сирот», тех, что в ходе сбора информации казались весьма полезными, однако которыми никто </w:t>
      </w:r>
      <w:r>
        <w:t>н</w:t>
      </w:r>
      <w:r w:rsidRPr="00C32AF7">
        <w:t>е будет пользоваться из-за того, что они не связаны напрямую с решением рабочих задач</w:t>
      </w:r>
      <w:r>
        <w:t>.</w:t>
      </w:r>
    </w:p>
    <w:p w:rsidR="00C72944" w:rsidRPr="00C32AF7" w:rsidRDefault="00C72944" w:rsidP="00C72944">
      <w:r w:rsidRPr="00C32AF7">
        <w:t>Способ с применением вариантов использования облегчает расстановку приоритетов требований. Высшим приоритетом обладают те функциональные требования, которые созданы на основе вариантов использования с высшим приоритетом. Высший приоритет назначается по следующим причинам:</w:t>
      </w:r>
    </w:p>
    <w:p w:rsidR="00C72944" w:rsidRDefault="00C72944" w:rsidP="00C72944">
      <w:pPr>
        <w:pStyle w:val="af0"/>
        <w:ind w:left="1287" w:right="0"/>
      </w:pPr>
      <w:r w:rsidRPr="00C32AF7">
        <w:t>варианты и</w:t>
      </w:r>
      <w:r>
        <w:t>с</w:t>
      </w:r>
      <w:r w:rsidRPr="00C32AF7">
        <w:t>пользования описывают один из основных бизнес-процессов, активизируемых системой;</w:t>
      </w:r>
    </w:p>
    <w:p w:rsidR="00C72944" w:rsidRDefault="00C72944" w:rsidP="00C72944">
      <w:pPr>
        <w:pStyle w:val="af0"/>
        <w:ind w:left="1287" w:right="0"/>
      </w:pPr>
      <w:r w:rsidRPr="00C32AF7">
        <w:t>многие пользователи часто обращаются к ним;</w:t>
      </w:r>
    </w:p>
    <w:p w:rsidR="00C72944" w:rsidRDefault="00C72944" w:rsidP="00C72944">
      <w:pPr>
        <w:pStyle w:val="af0"/>
        <w:ind w:left="1287" w:right="0"/>
      </w:pPr>
      <w:r w:rsidRPr="00C32AF7">
        <w:t>их запросил привилегированный класс пользователей;</w:t>
      </w:r>
    </w:p>
    <w:p w:rsidR="00C72944" w:rsidRDefault="00C72944" w:rsidP="00C72944">
      <w:pPr>
        <w:pStyle w:val="af0"/>
        <w:ind w:left="1287" w:right="0"/>
      </w:pPr>
      <w:r w:rsidRPr="00C32AF7">
        <w:t>они предоставляют возможности, необходимые для соответствия</w:t>
      </w:r>
      <w:r>
        <w:t xml:space="preserve"> </w:t>
      </w:r>
      <w:r w:rsidRPr="00C32AF7">
        <w:t>требованиям;</w:t>
      </w:r>
    </w:p>
    <w:p w:rsidR="00C72944" w:rsidRDefault="00C72944" w:rsidP="00C72944">
      <w:pPr>
        <w:pStyle w:val="af0"/>
        <w:ind w:left="1287" w:right="0"/>
      </w:pPr>
      <w:r w:rsidRPr="00C32AF7">
        <w:t>функции других систем зависят от их наличия.</w:t>
      </w:r>
    </w:p>
    <w:p w:rsidR="00C72944" w:rsidRDefault="00C72944" w:rsidP="00C72944"/>
    <w:p w:rsidR="00C72944" w:rsidRDefault="004F3122" w:rsidP="00C72944">
      <w:r>
        <w:rPr>
          <w:noProof/>
        </w:rPr>
        <mc:AlternateContent>
          <mc:Choice Requires="wps">
            <w:drawing>
              <wp:inline distT="0" distB="0" distL="0" distR="0">
                <wp:extent cx="5721985" cy="966470"/>
                <wp:effectExtent l="38100" t="38100" r="40640" b="33655"/>
                <wp:docPr id="251" name="Text 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1985" cy="966470"/>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C72944">
                            <w:pPr>
                              <w:pStyle w:val="af4"/>
                            </w:pPr>
                            <w:r w:rsidRPr="00C32AF7">
                              <w:t xml:space="preserve">Ловушка </w:t>
                            </w:r>
                          </w:p>
                          <w:p w:rsidR="00E56EC6" w:rsidRDefault="00E56EC6" w:rsidP="00C72944">
                            <w:pPr>
                              <w:pStyle w:val="af2"/>
                            </w:pPr>
                            <w:r w:rsidRPr="00C32AF7">
                              <w:t>Не тратьте много времени на обсуждение деталей вариантов использования, которые не будут реализованы в ближайшие месяцы или годы. Вероятнее всего, они изменятся еще до начала сборки.</w:t>
                            </w:r>
                          </w:p>
                        </w:txbxContent>
                      </wps:txbx>
                      <wps:bodyPr rot="0" vert="horz" wrap="square" lIns="91440" tIns="45720" rIns="91440" bIns="45720" anchor="t" anchorCtr="0" upright="1">
                        <a:noAutofit/>
                      </wps:bodyPr>
                    </wps:wsp>
                  </a:graphicData>
                </a:graphic>
              </wp:inline>
            </w:drawing>
          </mc:Choice>
          <mc:Fallback>
            <w:pict>
              <v:shape id="Text Box 109" o:spid="_x0000_s1067" type="#_x0000_t202" style="width:450.55pt;height:76.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" strokecolor="#c0504d" strokeweight="5pt">
                <v:stroke linestyle="thickThin"/>
                <v:shadow color="#868686"/>
                <v:textbox>
                  <w:txbxContent>
                    <w:p w:rsidR="00E56EC6" w:rsidRDefault="00E56EC6" w:rsidP="00C72944">
                      <w:pPr>
                        <w:pStyle w:val="af4"/>
                      </w:pPr>
                      <w:r w:rsidRPr="00C32AF7">
                        <w:t xml:space="preserve">Ловушка </w:t>
                      </w:r>
                    </w:p>
                    <w:p w:rsidR="00E56EC6" w:rsidRDefault="00E56EC6" w:rsidP="00C72944">
                      <w:pPr>
                        <w:pStyle w:val="af2"/>
                      </w:pPr>
                      <w:r w:rsidRPr="00C32AF7">
                        <w:t>Не тратьте много времени на обсуждение деталей вариантов использования, которые не будут реализованы в ближайшие месяцы или годы. Вероятнее всего, они изменятся еще до начала сборки.</w:t>
                      </w:r>
                    </w:p>
                  </w:txbxContent>
                </v:textbox>
                <w10:anchorlock/>
              </v:shape>
            </w:pict>
          </mc:Fallback>
        </mc:AlternateContent>
      </w:r>
    </w:p>
    <w:p w:rsidR="00C72944" w:rsidRDefault="00C72944" w:rsidP="00C72944"/>
    <w:p w:rsidR="00C72944" w:rsidRPr="00C32AF7" w:rsidRDefault="00C72944" w:rsidP="00C72944">
      <w:r w:rsidRPr="00C32AF7">
        <w:t>Существуют также и преимущества технического характера. С помощью варианта использования можно выявить некоторые важные объекты предметной области и их взаимоотношения. Разработчики, использующие объектно-ориентированные ме</w:t>
      </w:r>
      <w:r w:rsidR="00455853">
        <w:t>тоды проектирования</w:t>
      </w:r>
      <w:r w:rsidRPr="00C32AF7">
        <w:t>, могут преобразовать варианты использования в объектные модели, такие, как диаграммы классов и диаграммы последовательностей. (Однако следует помнить, что варианты использования ни в коем случае не ограничиваются разработкой объектно-ориентированных проектов). По мере того как с течением времени изменяются бизнес-процессы, задачи, реализуемые посредством определенных вариантов использования, также изменяются. Если вы проследите ф</w:t>
      </w:r>
      <w:r w:rsidR="00455853">
        <w:t>ункциональные требования. Проектные решения</w:t>
      </w:r>
      <w:r w:rsidRPr="00C32AF7">
        <w:t>, код и тесты вплоть до их истоков — пожеланий клиента — вам будет легче внести эти изменения бизнес-процессов во всю систему.</w:t>
      </w:r>
    </w:p>
    <w:p w:rsidR="00C72944" w:rsidRPr="00C32AF7" w:rsidRDefault="00C72944" w:rsidP="00C72944">
      <w:pPr>
        <w:pStyle w:val="4"/>
      </w:pPr>
      <w:bookmarkStart w:id="94" w:name="_Toc289437462"/>
      <w:r w:rsidRPr="00C32AF7">
        <w:t>Каких ловушек следует опасаться при способе с применением вариантов использования</w:t>
      </w:r>
      <w:bookmarkEnd w:id="94"/>
    </w:p>
    <w:p w:rsidR="00C72944" w:rsidRPr="00C32AF7" w:rsidRDefault="00C72944" w:rsidP="00C72944">
      <w:r w:rsidRPr="00C32AF7">
        <w:t>Как и любой другой способ разработки ПО, применение вариантов использования чревато возникновением множества проблем (</w:t>
      </w:r>
      <w:r w:rsidRPr="00C32AF7">
        <w:rPr>
          <w:lang w:val="en-US"/>
        </w:rPr>
        <w:t>Kulak</w:t>
      </w:r>
      <w:r w:rsidRPr="00C32AF7">
        <w:t xml:space="preserve"> и </w:t>
      </w:r>
      <w:r w:rsidRPr="00C32AF7">
        <w:rPr>
          <w:lang w:val="en-US"/>
        </w:rPr>
        <w:t>Guiney</w:t>
      </w:r>
      <w:r w:rsidRPr="00C32AF7">
        <w:t xml:space="preserve">, 2000; </w:t>
      </w:r>
      <w:r w:rsidRPr="00C32AF7">
        <w:rPr>
          <w:lang w:val="en-US"/>
        </w:rPr>
        <w:t>Lilly</w:t>
      </w:r>
      <w:r w:rsidRPr="00C32AF7">
        <w:t>, 2000).</w:t>
      </w:r>
    </w:p>
    <w:p w:rsidR="00C72944" w:rsidRDefault="00C72944" w:rsidP="00C72944">
      <w:pPr>
        <w:pStyle w:val="af0"/>
        <w:ind w:left="1287" w:right="0"/>
      </w:pPr>
      <w:r w:rsidRPr="00C32AF7">
        <w:rPr>
          <w:b/>
          <w:bCs/>
        </w:rPr>
        <w:t xml:space="preserve">Слишком много вариантов использования. </w:t>
      </w:r>
      <w:r w:rsidRPr="00C32AF7">
        <w:t>Если вас захлестнул</w:t>
      </w:r>
      <w:r>
        <w:t xml:space="preserve"> </w:t>
      </w:r>
      <w:r w:rsidRPr="00C32AF7">
        <w:t>вал вариантов использования, вам, возможно, не удастся записать каждый из них на соответствующем уровне абстракции. Не создавайте отдельный вариант использования для каждого возможного сценария. Лучше включите нормальное направление развития, альтернативные направления и исключения в виде сценари</w:t>
      </w:r>
      <w:r w:rsidR="00455853">
        <w:t>ев в один вариант использования.</w:t>
      </w:r>
      <w:r w:rsidRPr="00C32AF7">
        <w:t xml:space="preserve"> Как правило, количество вариантов использования превышает количество бизнес-требований и функций, однако функциональных требований обычно бывает намного больше, чем вариантов использования.</w:t>
      </w:r>
    </w:p>
    <w:p w:rsidR="00C72944" w:rsidRPr="00C32AF7" w:rsidRDefault="00C72944" w:rsidP="00C72944">
      <w:pPr>
        <w:pStyle w:val="af0"/>
        <w:ind w:left="1287" w:right="0"/>
      </w:pPr>
      <w:r w:rsidRPr="00C32AF7">
        <w:rPr>
          <w:b/>
          <w:bCs/>
        </w:rPr>
        <w:t xml:space="preserve">Очень сложные варианты использования. </w:t>
      </w:r>
      <w:r w:rsidRPr="00C32AF7">
        <w:t>Однажды я изучал вариант использования объемом в четыре страницы, плотно заполненных описанием этапов взаимодействия, встроенной логики и условий ответвления. Документ казался весьма невразумительным. Вам не дано контролировать сложность бизнес-задач, но вы можете выбрать способ их представления в вариантах использования. Выберите один успешный способ выполнения варианта использования, с одной комбинацией значе</w:t>
      </w:r>
      <w:r w:rsidR="00455853">
        <w:t>ний правильных и ложных значений</w:t>
      </w:r>
      <w:r w:rsidRPr="00C32AF7">
        <w:t xml:space="preserve"> для различных логических решений и назовите его нормальным направлением. Другие успешные логические ответвления определите как альтернативные направления и назначьте исключения для обработки неудачных ответвлений. Альтернативных направлений может быть множество, однако каждо</w:t>
      </w:r>
      <w:r w:rsidR="00455853">
        <w:t>е должно быть кратким и понятным.</w:t>
      </w:r>
      <w:r w:rsidRPr="00C32AF7">
        <w:t xml:space="preserve"> Чтобы не усложнять эту схему, записывайте варианты использования в терминах, основных для взаимодействий пользователя и системы, без особой детализации.</w:t>
      </w:r>
    </w:p>
    <w:p w:rsidR="00C72944" w:rsidRPr="00C32AF7" w:rsidRDefault="00C72944" w:rsidP="00C72944">
      <w:pPr>
        <w:pStyle w:val="af0"/>
        <w:ind w:left="1287" w:right="0"/>
      </w:pPr>
      <w:r w:rsidRPr="00C32AF7">
        <w:rPr>
          <w:b/>
          <w:bCs/>
        </w:rPr>
        <w:t xml:space="preserve">Включение пользовательского интерфейса в варианты использования. </w:t>
      </w:r>
      <w:r w:rsidRPr="00C32AF7">
        <w:t>Варианты использования должны описывать то, что пользователям необходимо выполнить с помощью системы, а не на то, как это будет выглядеть на экране. Сосредоточьтесь на концептуальном взаимодействии пользователя и системы, отложите работу над пользовательск</w:t>
      </w:r>
      <w:r w:rsidR="00915D5B">
        <w:t>им интерфейсом до стадии проектирования</w:t>
      </w:r>
      <w:r w:rsidRPr="00C32AF7">
        <w:t>. Например, правильная формулировка на этой стадии — «система предоставляет выбор», а не «система отображает раскрывающийся список». Не допускайте, чтобы дизайн пользовательского интерфейса диктовал направление разработки требований. Применяйте наброски экрана и карты диалогов (диаграммы архитектуры интерфейса, как описано в главе 11), чтобы в визуальной форме представить взаимодействия исполнителя и системы, а не утвердить дизайн.</w:t>
      </w:r>
    </w:p>
    <w:p w:rsidR="00C72944" w:rsidRPr="00C32AF7" w:rsidRDefault="00C72944" w:rsidP="00C72944">
      <w:pPr>
        <w:pStyle w:val="af0"/>
        <w:ind w:left="1287" w:right="0"/>
      </w:pPr>
      <w:r w:rsidRPr="00C32AF7">
        <w:rPr>
          <w:b/>
          <w:bCs/>
        </w:rPr>
        <w:t xml:space="preserve">Включения определения данных в варианты использования, </w:t>
      </w:r>
      <w:r w:rsidRPr="00C32AF7">
        <w:t xml:space="preserve">Мне приходилось видеть варианты использования, которые включали в себя определения элементов данных и структур, которыми манипулируют в варианте использования. Участникам проекта было трудно отыскать в них необходимые определения, поскольку неясно, в каком именно варианте использования оно содержится. В </w:t>
      </w:r>
      <w:r w:rsidRPr="00C32AF7">
        <w:rPr>
          <w:i/>
          <w:iCs/>
        </w:rPr>
        <w:t xml:space="preserve">таких </w:t>
      </w:r>
      <w:r w:rsidRPr="00C32AF7">
        <w:t>случаях возможен повтор определений, а значит, и их рассинхрон</w:t>
      </w:r>
      <w:r>
        <w:t>и</w:t>
      </w:r>
      <w:r w:rsidRPr="00C32AF7">
        <w:t>зация, когда один экземпляр изменяется, а остальные нет. Вместо того чтобы «разбрызгивать» определения по вариантам использования, соберите их данных в словарь данных, созданный для всего проекта, как описано в главе 10.</w:t>
      </w:r>
    </w:p>
    <w:p w:rsidR="00C72944" w:rsidRPr="00915D5B" w:rsidRDefault="00C72944" w:rsidP="00915D5B">
      <w:pPr>
        <w:pStyle w:val="af0"/>
      </w:pPr>
      <w:r w:rsidRPr="00E21E29">
        <w:rPr>
          <w:b/>
        </w:rPr>
        <w:t>Варианты использования, которые непонятны пользователям.</w:t>
      </w:r>
      <w:r w:rsidRPr="00915D5B">
        <w:t xml:space="preserve"> Если пользователи не видят связи описания вариантов использования со своими бизнес-процессами или задачами, то вариант использования следует подкорректировать. Составляйте варианты использования с точки зрения клиентов, а не системы и попросите клиентов проверить их. Возможно</w:t>
      </w:r>
      <w:r w:rsidR="00E21E29">
        <w:t xml:space="preserve">, вам не нужны излишне сложнее </w:t>
      </w:r>
      <w:r w:rsidRPr="00915D5B">
        <w:t>полные варианты использования.</w:t>
      </w:r>
    </w:p>
    <w:p w:rsidR="00C72944" w:rsidRPr="00915D5B" w:rsidRDefault="00C72944" w:rsidP="00915D5B">
      <w:pPr>
        <w:pStyle w:val="af0"/>
      </w:pPr>
      <w:r w:rsidRPr="00E21E29">
        <w:rPr>
          <w:b/>
        </w:rPr>
        <w:t>Новые бизнес-процессы.</w:t>
      </w:r>
      <w:r w:rsidRPr="00915D5B">
        <w:t xml:space="preserve"> Пользователям будет трудно придумывать новые варианты использования, если ПО создается для поддержки процесса, которого еще нет. В этом случае сбор информации по требованиям может оказаться не моделированием бизнес-процесса, а изобретением такового. Рискованно ожидать, что с помощью новой информационной системы будет создан эффективный бизнес-процесс. Выполните модернизацию бизнес</w:t>
      </w:r>
      <w:r w:rsidR="00E21E29">
        <w:t xml:space="preserve">-процесса, </w:t>
      </w:r>
      <w:r w:rsidRPr="00915D5B">
        <w:t>прежде чем браться за полное описание новой информационной системы.</w:t>
      </w:r>
    </w:p>
    <w:p w:rsidR="00C72944" w:rsidRPr="00915D5B" w:rsidRDefault="00C72944" w:rsidP="00915D5B">
      <w:pPr>
        <w:pStyle w:val="af0"/>
      </w:pPr>
      <w:r w:rsidRPr="00E21E29">
        <w:rPr>
          <w:b/>
        </w:rPr>
        <w:t>Слишком частое упоминание слов расширить и включить.</w:t>
      </w:r>
      <w:r w:rsidRPr="00915D5B">
        <w:t xml:space="preserve"> Начиная работу с вариантами использования, необходимо изменить отношение аналитиков, пользователей и разработчиков к требованиям. Тонкости взаимоотношений, определяемых словами расширить и включить, могут запутать кого угодно. Лучше избегать их, пока вы не освоите способ с применением вариантов использования.</w:t>
      </w:r>
    </w:p>
    <w:p w:rsidR="00C72944" w:rsidRPr="00C32AF7" w:rsidRDefault="00C72944" w:rsidP="00C72944">
      <w:pPr>
        <w:pStyle w:val="3"/>
      </w:pPr>
      <w:bookmarkStart w:id="95" w:name="_Toc289437463"/>
      <w:r w:rsidRPr="00C32AF7">
        <w:t>Таблицы «событие - реакция»</w:t>
      </w:r>
      <w:bookmarkEnd w:id="95"/>
    </w:p>
    <w:p w:rsidR="00C72944" w:rsidRPr="00C32AF7" w:rsidRDefault="00C72944" w:rsidP="00C72944">
      <w:r w:rsidRPr="00C32AF7">
        <w:t xml:space="preserve">Есть еще один способ систематизации и документации пользовательских требований: определить внешние события, на которые система должна реагировать. </w:t>
      </w:r>
      <w:r w:rsidRPr="00E57BEC">
        <w:rPr>
          <w:b/>
          <w:i/>
          <w:iCs/>
        </w:rPr>
        <w:t>Событием</w:t>
      </w:r>
      <w:r w:rsidRPr="00C32AF7">
        <w:rPr>
          <w:i/>
          <w:iCs/>
        </w:rPr>
        <w:t xml:space="preserve"> </w:t>
      </w:r>
      <w:r w:rsidRPr="00C32AF7">
        <w:t>(</w:t>
      </w:r>
      <w:r w:rsidRPr="00C32AF7">
        <w:rPr>
          <w:lang w:val="en-US"/>
        </w:rPr>
        <w:t>event</w:t>
      </w:r>
      <w:r w:rsidRPr="00C32AF7">
        <w:t>) называется какое-либо изменение или действие в среде пользователя, вызывающее реакцию системы ПО (</w:t>
      </w:r>
      <w:r w:rsidRPr="00C32AF7">
        <w:rPr>
          <w:lang w:val="en-US"/>
        </w:rPr>
        <w:t>McMenamin</w:t>
      </w:r>
      <w:r w:rsidRPr="00C32AF7">
        <w:t xml:space="preserve"> и </w:t>
      </w:r>
      <w:r w:rsidRPr="00C32AF7">
        <w:rPr>
          <w:lang w:val="en-US"/>
        </w:rPr>
        <w:t>Palmer</w:t>
      </w:r>
      <w:r w:rsidRPr="00C32AF7">
        <w:t xml:space="preserve">, 1984; </w:t>
      </w:r>
      <w:r w:rsidRPr="00C32AF7">
        <w:rPr>
          <w:lang w:val="en-US"/>
        </w:rPr>
        <w:t>Wiley</w:t>
      </w:r>
      <w:r w:rsidRPr="00C32AF7">
        <w:t xml:space="preserve">, 2000). В </w:t>
      </w:r>
      <w:r>
        <w:rPr>
          <w:b/>
          <w:i/>
          <w:iCs/>
        </w:rPr>
        <w:t>таблице «событие</w:t>
      </w:r>
      <w:r w:rsidRPr="00E57BEC">
        <w:rPr>
          <w:b/>
          <w:i/>
          <w:iCs/>
        </w:rPr>
        <w:t>-реакция»</w:t>
      </w:r>
      <w:r w:rsidRPr="00C32AF7">
        <w:rPr>
          <w:i/>
          <w:iCs/>
        </w:rPr>
        <w:t xml:space="preserve"> </w:t>
      </w:r>
      <w:r>
        <w:rPr>
          <w:i/>
          <w:iCs/>
        </w:rPr>
        <w:t>(</w:t>
      </w:r>
      <w:r w:rsidRPr="00C32AF7">
        <w:rPr>
          <w:lang w:val="en-US"/>
        </w:rPr>
        <w:t>event</w:t>
      </w:r>
      <w:r w:rsidRPr="00C32AF7">
        <w:t>-</w:t>
      </w:r>
      <w:r w:rsidRPr="00C32AF7">
        <w:rPr>
          <w:lang w:val="en-US"/>
        </w:rPr>
        <w:t>response</w:t>
      </w:r>
      <w:r w:rsidRPr="00C32AF7">
        <w:t xml:space="preserve"> </w:t>
      </w:r>
      <w:r w:rsidRPr="00C32AF7">
        <w:rPr>
          <w:lang w:val="en-US"/>
        </w:rPr>
        <w:t>table</w:t>
      </w:r>
      <w:r w:rsidRPr="00C32AF7">
        <w:t xml:space="preserve">) [ее также называют </w:t>
      </w:r>
      <w:r w:rsidRPr="00E57BEC">
        <w:rPr>
          <w:b/>
          <w:i/>
          <w:iCs/>
        </w:rPr>
        <w:t>таблицей событий</w:t>
      </w:r>
      <w:r w:rsidRPr="00C32AF7">
        <w:rPr>
          <w:i/>
          <w:iCs/>
        </w:rPr>
        <w:t xml:space="preserve"> </w:t>
      </w:r>
      <w:r w:rsidRPr="00C32AF7">
        <w:t>(</w:t>
      </w:r>
      <w:r w:rsidRPr="00C32AF7">
        <w:rPr>
          <w:lang w:val="en-US"/>
        </w:rPr>
        <w:t>event</w:t>
      </w:r>
      <w:r w:rsidRPr="00C32AF7">
        <w:t xml:space="preserve"> </w:t>
      </w:r>
      <w:r w:rsidRPr="00C32AF7">
        <w:rPr>
          <w:lang w:val="en-US"/>
        </w:rPr>
        <w:t>table</w:t>
      </w:r>
      <w:r w:rsidRPr="00C32AF7">
        <w:t xml:space="preserve">) или </w:t>
      </w:r>
      <w:r w:rsidRPr="00E57BEC">
        <w:rPr>
          <w:b/>
          <w:i/>
          <w:iCs/>
        </w:rPr>
        <w:t>списком событий</w:t>
      </w:r>
      <w:r w:rsidRPr="00C32AF7">
        <w:rPr>
          <w:i/>
          <w:iCs/>
        </w:rPr>
        <w:t xml:space="preserve"> </w:t>
      </w:r>
      <w:r w:rsidRPr="00C32AF7">
        <w:t>(</w:t>
      </w:r>
      <w:r w:rsidRPr="00C32AF7">
        <w:rPr>
          <w:lang w:val="en-US"/>
        </w:rPr>
        <w:t>event</w:t>
      </w:r>
      <w:r w:rsidRPr="00C32AF7">
        <w:t xml:space="preserve"> </w:t>
      </w:r>
      <w:r w:rsidRPr="00C32AF7">
        <w:rPr>
          <w:lang w:val="en-US"/>
        </w:rPr>
        <w:t>list</w:t>
      </w:r>
      <w:r w:rsidRPr="00C32AF7">
        <w:t>)] перечислены все такие события и ожидаемое поведение системы, которое должно последовать, как реакция на каждое событие. Существует несколько типов системных событий, они показаны на рис. 8-9 и описаны далее:</w:t>
      </w:r>
    </w:p>
    <w:p w:rsidR="00C72944" w:rsidRDefault="00C72944" w:rsidP="00C72944">
      <w:pPr>
        <w:pStyle w:val="af0"/>
        <w:ind w:left="1287" w:right="0"/>
      </w:pPr>
      <w:r w:rsidRPr="00C32AF7">
        <w:t xml:space="preserve">взаимодействие пользователя с ПО, как когда он, например, вызывает вариант использования [иногда называется </w:t>
      </w:r>
      <w:r w:rsidRPr="00E57BEC">
        <w:rPr>
          <w:b/>
          <w:i/>
          <w:iCs/>
        </w:rPr>
        <w:t>бизнес-событием</w:t>
      </w:r>
      <w:r w:rsidRPr="00C32AF7">
        <w:rPr>
          <w:i/>
          <w:iCs/>
        </w:rPr>
        <w:t xml:space="preserve"> </w:t>
      </w:r>
      <w:r w:rsidRPr="00C32AF7">
        <w:t>(</w:t>
      </w:r>
      <w:r w:rsidRPr="00C32AF7">
        <w:rPr>
          <w:lang w:val="en-US"/>
        </w:rPr>
        <w:t>business</w:t>
      </w:r>
      <w:r w:rsidRPr="00C32AF7">
        <w:t xml:space="preserve"> </w:t>
      </w:r>
      <w:r w:rsidRPr="00C32AF7">
        <w:rPr>
          <w:lang w:val="en-US"/>
        </w:rPr>
        <w:t>event</w:t>
      </w:r>
      <w:r w:rsidRPr="00C32AF7">
        <w:t>)]. Последовательность событий и реакций соответствует этапам взаимодействия для этого варианта использования, В отличие от вариантов исп</w:t>
      </w:r>
      <w:r w:rsidR="00E84B44">
        <w:t>ользования, в таблице «событие -</w:t>
      </w:r>
      <w:r w:rsidRPr="00C32AF7">
        <w:t xml:space="preserve"> реакция» не описываются цели пользователя при работе с системой и не приводятся причины, по которым эта последовательность событий и реакций имеет значение для пользователя;</w:t>
      </w:r>
    </w:p>
    <w:p w:rsidR="00C72944" w:rsidRDefault="00C72944" w:rsidP="00C72944">
      <w:pPr>
        <w:pStyle w:val="af0"/>
        <w:ind w:left="1287" w:right="0"/>
      </w:pPr>
      <w:r w:rsidRPr="00C32AF7">
        <w:t>контрольный сигнал, чтение данных или прерывание, полученное от внешнего аппаратного устройства, например при изменении положения выключателя, изменении напряжения или перемещении мыши пользователем;</w:t>
      </w:r>
    </w:p>
    <w:p w:rsidR="00C72944" w:rsidRPr="00C32AF7" w:rsidRDefault="00C72944" w:rsidP="00C72944">
      <w:pPr>
        <w:pStyle w:val="af0"/>
        <w:ind w:left="1287" w:right="0"/>
      </w:pPr>
      <w:r w:rsidRPr="00C32AF7">
        <w:t>событие инициируется в определенный момент времени (скажем, автоматический запуск экспорта данных в полночь) или когда истекает предварительно заданный период времени с момента определенного события (например, система фиксирует температуру, считываемую сенсором каждые 10 секунд).</w:t>
      </w:r>
    </w:p>
    <w:p w:rsidR="00C72944" w:rsidRDefault="00C72944" w:rsidP="00C72944">
      <w:pPr>
        <w:spacing w:before="96"/>
        <w:jc w:val="center"/>
        <w:rPr>
          <w:noProof/>
        </w:rPr>
      </w:pPr>
    </w:p>
    <w:p w:rsidR="00A72D4C" w:rsidRPr="00C32AF7" w:rsidRDefault="00A72D4C" w:rsidP="00C72944">
      <w:pPr>
        <w:spacing w:before="96"/>
        <w:jc w:val="center"/>
      </w:pPr>
      <w:r>
        <w:rPr>
          <w:noProof/>
        </w:rPr>
        <w:drawing>
          <wp:inline distT="0" distB="0" distL="0" distR="0">
            <wp:extent cx="5413259" cy="3432055"/>
            <wp:effectExtent l="0" t="0" r="0" b="0"/>
            <wp:docPr id="306" name="Рисунок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8-9.png"/>
                    <pic:cNvPicPr/>
                  </pic:nvPicPr>
                  <pic:blipFill>
                    <a:blip r:embed="rId33">
                      <a:extLst>
                        <a:ext uri="{28A0092B-C50C-407E-A947-70E740481C1C}">
                          <a14:useLocalDpi xmlns:a14="http://schemas.microsoft.com/office/drawing/2010/main" val="0"/>
                        </a:ext>
                      </a:extLst>
                    </a:blip>
                    <a:stretch>
                      <a:fillRect/>
                    </a:stretch>
                  </pic:blipFill>
                  <pic:spPr>
                    <a:xfrm>
                      <a:off x="0" y="0"/>
                      <a:ext cx="5413259" cy="3432055"/>
                    </a:xfrm>
                    <a:prstGeom prst="rect">
                      <a:avLst/>
                    </a:prstGeom>
                  </pic:spPr>
                </pic:pic>
              </a:graphicData>
            </a:graphic>
          </wp:inline>
        </w:drawing>
      </w:r>
    </w:p>
    <w:p w:rsidR="00C72944" w:rsidRDefault="00C72944" w:rsidP="00C72944">
      <w:pPr>
        <w:pStyle w:val="aa"/>
      </w:pPr>
    </w:p>
    <w:p w:rsidR="00C72944" w:rsidRPr="00C32AF7" w:rsidRDefault="00472C97" w:rsidP="00C72944">
      <w:pPr>
        <w:pStyle w:val="aa"/>
      </w:pPr>
      <w:r>
        <w:t>Рис.</w:t>
      </w:r>
      <w:r w:rsidR="00C72944" w:rsidRPr="00C32AF7">
        <w:t xml:space="preserve"> 8-9. Прим</w:t>
      </w:r>
      <w:r w:rsidR="00C72944">
        <w:t>еры системных событий и реакций.</w:t>
      </w:r>
    </w:p>
    <w:p w:rsidR="00C72944" w:rsidRPr="00C32AF7" w:rsidRDefault="00E84B44" w:rsidP="00C72944">
      <w:r>
        <w:t>Таблицы «событие -</w:t>
      </w:r>
      <w:r w:rsidR="00C72944" w:rsidRPr="00C32AF7">
        <w:t xml:space="preserve"> реакция» особенно хороши для управления системами, работающими в режиме реального времени. Табл. 8-1 представляет собой простую таблицу «событие — реакция», в которой частично описано поведение очистителей ветрового стекла автомобиля. Обратите внимание, что ожидаемая реакция зависит не только от события, но и от состояния, в котором находится система во время события. Например, результаты событий 4 и 5.1 в </w:t>
      </w:r>
      <w:r>
        <w:t xml:space="preserve">табл. 8-1 различаются </w:t>
      </w:r>
      <w:r w:rsidR="00C72944" w:rsidRPr="00C32AF7">
        <w:t>из-за того, были ли включены «дворники» в момент, когда пользователь настроил управление «дворниками» на периодический режим. Реакция может просто изменить некоторую внутреннюю системную информацию (события 4 и 7.1 в таблице) или привести к результату, заметному извне (большинство других событий).</w:t>
      </w:r>
    </w:p>
    <w:p w:rsidR="00C72944" w:rsidRPr="00C32AF7" w:rsidRDefault="00C72944" w:rsidP="00C72944">
      <w:r w:rsidRPr="00C32AF7">
        <w:t>Информация в таблице «событие — реакция» фиксируется на уровне</w:t>
      </w:r>
      <w:r>
        <w:t xml:space="preserve"> </w:t>
      </w:r>
      <w:r w:rsidRPr="00C32AF7">
        <w:t>пользовательских требований. Если в таблице определены и названы все возможные комбинации событий, состояний и реакций (включая условия исключений), таблица также может служить частью функциональных требований для этого фрагмента системы. Однако аналитик должен добавить дополнительные функциональные и нефункциональные требования в спецификацию требований к ПО. Например, сколько</w:t>
      </w:r>
      <w:r>
        <w:t xml:space="preserve"> </w:t>
      </w:r>
      <w:r w:rsidRPr="00C32AF7">
        <w:t xml:space="preserve">«взмахов» в минуту делают «дворники» в быстром и медленном режиме очищения? В быстром или медленном режиме выполняется периодическая очистка? Является ли периодический режим непрерывно изменяющимся или он работает дискретно? Каковы максимальный и минимальный интервал времени при работе в периодическом режиме? Если вы закончите работу на уровне пользовательских требований, разработчику самому придется выяснять эту информацию. Помните, ваша цель </w:t>
      </w:r>
      <w:r w:rsidRPr="00C32AF7">
        <w:rPr>
          <w:i/>
          <w:iCs/>
        </w:rPr>
        <w:t xml:space="preserve">- </w:t>
      </w:r>
      <w:r w:rsidRPr="00C32AF7">
        <w:t>сформулировать требования настолько точно, чтобы разработчик знал, что строить.</w:t>
      </w:r>
    </w:p>
    <w:p w:rsidR="00C72944" w:rsidRDefault="00C72944" w:rsidP="00C72944">
      <w:r w:rsidRPr="00C32AF7">
        <w:t xml:space="preserve">Обратите внимание, что события перечисленные в табл. 8-1 записаны на </w:t>
      </w:r>
      <w:r w:rsidRPr="00D961C2">
        <w:rPr>
          <w:b/>
          <w:i/>
          <w:iCs/>
        </w:rPr>
        <w:t>важнейшем</w:t>
      </w:r>
      <w:r w:rsidR="00E84B44">
        <w:rPr>
          <w:b/>
          <w:i/>
          <w:iCs/>
        </w:rPr>
        <w:t xml:space="preserve"> (абстрактном)</w:t>
      </w:r>
      <w:r w:rsidRPr="00D961C2">
        <w:rPr>
          <w:b/>
          <w:i/>
          <w:iCs/>
        </w:rPr>
        <w:t xml:space="preserve"> уровне</w:t>
      </w:r>
      <w:r w:rsidRPr="00C32AF7">
        <w:rPr>
          <w:i/>
          <w:iCs/>
        </w:rPr>
        <w:t xml:space="preserve"> </w:t>
      </w:r>
      <w:r w:rsidRPr="00C32AF7">
        <w:t xml:space="preserve">(описывается суть события), а не на уровне </w:t>
      </w:r>
      <w:r w:rsidRPr="00D961C2">
        <w:rPr>
          <w:b/>
          <w:i/>
          <w:iCs/>
        </w:rPr>
        <w:t>реализации</w:t>
      </w:r>
      <w:r w:rsidRPr="00C32AF7">
        <w:rPr>
          <w:i/>
          <w:iCs/>
        </w:rPr>
        <w:t xml:space="preserve"> </w:t>
      </w:r>
      <w:r w:rsidRPr="00C32AF7">
        <w:t>(описываются особенности реализации). В табл. 8-1 ничего не говорится о том, как выглядит элемент управления «дворниками» или о том, как пользователь управляет ими. Дизайнер может реализовать эти требования как угодно — от традиционных элементов управления «дворниками», как в современных автомобилях, до системы распознавания голоса, реагирующей на произносимые команды: «включить</w:t>
      </w:r>
      <w:r>
        <w:t xml:space="preserve"> </w:t>
      </w:r>
      <w:r w:rsidR="00E84B44">
        <w:t>дворники», «</w:t>
      </w:r>
      <w:r w:rsidRPr="00C32AF7">
        <w:t>выключить</w:t>
      </w:r>
      <w:r>
        <w:t xml:space="preserve"> </w:t>
      </w:r>
      <w:r w:rsidRPr="00C32AF7">
        <w:t>дворники», «быстрая очистка», «очистить один раз» и т.д. Записывая пользовательские требования на важнейшем</w:t>
      </w:r>
      <w:r w:rsidR="00E84B44">
        <w:t xml:space="preserve"> (абстрактном)</w:t>
      </w:r>
      <w:r w:rsidRPr="00C32AF7">
        <w:t xml:space="preserve"> уровне, вы избежите введе</w:t>
      </w:r>
      <w:r w:rsidR="00E84B44">
        <w:t>ния ненужных ограничений проектных решений</w:t>
      </w:r>
      <w:r w:rsidRPr="00C32AF7">
        <w:t>. Однако следует фиксировать все известные ограничения по дизайну</w:t>
      </w:r>
      <w:r w:rsidR="00E84B44">
        <w:t xml:space="preserve"> (проектированию)</w:t>
      </w:r>
      <w:r w:rsidRPr="00C32AF7">
        <w:t>, чтобы заставить разработчика думать.</w:t>
      </w:r>
    </w:p>
    <w:p w:rsidR="00A72D4C" w:rsidRPr="00C32AF7" w:rsidRDefault="00A72D4C" w:rsidP="00C72944"/>
    <w:p w:rsidR="00C72944" w:rsidRDefault="00C72944" w:rsidP="00C72944">
      <w:pPr>
        <w:spacing w:before="168"/>
        <w:ind w:left="53"/>
        <w:jc w:val="right"/>
        <w:rPr>
          <w:b/>
          <w:color w:val="000000"/>
          <w:sz w:val="22"/>
          <w:szCs w:val="22"/>
        </w:rPr>
      </w:pPr>
      <w:r w:rsidRPr="003C2402">
        <w:rPr>
          <w:b/>
          <w:bCs/>
          <w:color w:val="000000"/>
          <w:sz w:val="22"/>
          <w:szCs w:val="22"/>
        </w:rPr>
        <w:t xml:space="preserve">Таблица </w:t>
      </w:r>
      <w:r w:rsidRPr="003C2402">
        <w:rPr>
          <w:b/>
          <w:color w:val="000000"/>
          <w:sz w:val="22"/>
          <w:szCs w:val="22"/>
        </w:rPr>
        <w:t>8-1. Таблица «событие - реакция» для автомобильных «дворников»</w:t>
      </w:r>
    </w:p>
    <w:p w:rsidR="004035E2" w:rsidRPr="003C2402" w:rsidRDefault="004035E2" w:rsidP="00C72944">
      <w:pPr>
        <w:spacing w:before="168"/>
        <w:ind w:left="53"/>
        <w:jc w:val="right"/>
        <w:rPr>
          <w:b/>
          <w:sz w:val="22"/>
          <w:szCs w:val="22"/>
        </w:rPr>
      </w:pPr>
    </w:p>
    <w:p w:rsidR="00C72944" w:rsidRPr="00C32AF7" w:rsidRDefault="00C72944" w:rsidP="00C72944">
      <w:pPr>
        <w:spacing w:after="82" w:line="1" w:lineRule="exact"/>
        <w:rPr>
          <w:sz w:val="2"/>
          <w:szCs w:val="2"/>
        </w:rPr>
      </w:pPr>
    </w:p>
    <w:tbl>
      <w:tblPr>
        <w:tblW w:w="10632"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567"/>
        <w:gridCol w:w="2835"/>
        <w:gridCol w:w="2694"/>
        <w:gridCol w:w="4536"/>
      </w:tblGrid>
      <w:tr w:rsidR="00C72944" w:rsidRPr="00C32AF7" w:rsidTr="00EB0111">
        <w:trPr>
          <w:trHeight w:hRule="exact" w:val="535"/>
        </w:trPr>
        <w:tc>
          <w:tcPr>
            <w:tcW w:w="567" w:type="dxa"/>
            <w:shd w:val="clear" w:color="auto" w:fill="FFFFFF"/>
          </w:tcPr>
          <w:p w:rsidR="00C72944" w:rsidRPr="00D961C2" w:rsidRDefault="00C72944" w:rsidP="00EB0111">
            <w:pPr>
              <w:pStyle w:val="afd"/>
              <w:jc w:val="center"/>
              <w:rPr>
                <w:b/>
              </w:rPr>
            </w:pPr>
            <w:r w:rsidRPr="00D961C2">
              <w:rPr>
                <w:b/>
                <w:szCs w:val="18"/>
              </w:rPr>
              <w:t>ID</w:t>
            </w:r>
          </w:p>
        </w:tc>
        <w:tc>
          <w:tcPr>
            <w:tcW w:w="2835" w:type="dxa"/>
            <w:shd w:val="clear" w:color="auto" w:fill="FFFFFF"/>
          </w:tcPr>
          <w:p w:rsidR="00C72944" w:rsidRPr="00D961C2" w:rsidRDefault="00C72944" w:rsidP="00EB0111">
            <w:pPr>
              <w:pStyle w:val="afd"/>
              <w:jc w:val="center"/>
              <w:rPr>
                <w:b/>
              </w:rPr>
            </w:pPr>
            <w:r w:rsidRPr="00D961C2">
              <w:rPr>
                <w:b/>
                <w:szCs w:val="16"/>
              </w:rPr>
              <w:t>Событие</w:t>
            </w:r>
          </w:p>
        </w:tc>
        <w:tc>
          <w:tcPr>
            <w:tcW w:w="2694" w:type="dxa"/>
            <w:shd w:val="clear" w:color="auto" w:fill="FFFFFF"/>
          </w:tcPr>
          <w:p w:rsidR="00C72944" w:rsidRPr="00D961C2" w:rsidRDefault="00C72944" w:rsidP="00EB0111">
            <w:pPr>
              <w:pStyle w:val="afd"/>
              <w:jc w:val="center"/>
              <w:rPr>
                <w:b/>
              </w:rPr>
            </w:pPr>
            <w:r w:rsidRPr="00D961C2">
              <w:rPr>
                <w:b/>
                <w:szCs w:val="16"/>
              </w:rPr>
              <w:t>Состояние системы</w:t>
            </w:r>
          </w:p>
        </w:tc>
        <w:tc>
          <w:tcPr>
            <w:tcW w:w="4536" w:type="dxa"/>
            <w:shd w:val="clear" w:color="auto" w:fill="FFFFFF"/>
          </w:tcPr>
          <w:p w:rsidR="00C72944" w:rsidRPr="00D961C2" w:rsidRDefault="00C72944" w:rsidP="00EB0111">
            <w:pPr>
              <w:pStyle w:val="afd"/>
              <w:jc w:val="center"/>
              <w:rPr>
                <w:b/>
              </w:rPr>
            </w:pPr>
            <w:r w:rsidRPr="00D961C2">
              <w:rPr>
                <w:b/>
                <w:szCs w:val="16"/>
              </w:rPr>
              <w:t>Реакция системы</w:t>
            </w:r>
          </w:p>
        </w:tc>
      </w:tr>
      <w:tr w:rsidR="00C72944" w:rsidRPr="00C32AF7" w:rsidTr="00EB0111">
        <w:trPr>
          <w:trHeight w:hRule="exact" w:val="826"/>
        </w:trPr>
        <w:tc>
          <w:tcPr>
            <w:tcW w:w="567" w:type="dxa"/>
            <w:shd w:val="clear" w:color="auto" w:fill="FFFFFF"/>
          </w:tcPr>
          <w:p w:rsidR="00C72944" w:rsidRPr="00D961C2" w:rsidRDefault="00C72944" w:rsidP="00EB0111">
            <w:pPr>
              <w:pStyle w:val="afd"/>
            </w:pPr>
            <w:r w:rsidRPr="00D961C2">
              <w:rPr>
                <w:szCs w:val="18"/>
              </w:rPr>
              <w:t>1.1</w:t>
            </w:r>
          </w:p>
        </w:tc>
        <w:tc>
          <w:tcPr>
            <w:tcW w:w="2835" w:type="dxa"/>
            <w:shd w:val="clear" w:color="auto" w:fill="FFFFFF"/>
          </w:tcPr>
          <w:p w:rsidR="00C72944" w:rsidRPr="00D961C2" w:rsidRDefault="00C72944" w:rsidP="00EB0111">
            <w:pPr>
              <w:pStyle w:val="afd"/>
            </w:pPr>
            <w:r w:rsidRPr="00D961C2">
              <w:rPr>
                <w:szCs w:val="16"/>
              </w:rPr>
              <w:t>установка системы у</w:t>
            </w:r>
            <w:r w:rsidRPr="00D961C2">
              <w:t>п</w:t>
            </w:r>
            <w:r w:rsidRPr="00D961C2">
              <w:rPr>
                <w:szCs w:val="16"/>
              </w:rPr>
              <w:t>равления «дворниками» в режим медленной очистки</w:t>
            </w:r>
          </w:p>
        </w:tc>
        <w:tc>
          <w:tcPr>
            <w:tcW w:w="2694" w:type="dxa"/>
            <w:shd w:val="clear" w:color="auto" w:fill="FFFFFF"/>
          </w:tcPr>
          <w:p w:rsidR="00C72944" w:rsidRPr="00D961C2" w:rsidRDefault="00C72944" w:rsidP="00EB0111">
            <w:pPr>
              <w:pStyle w:val="afd"/>
            </w:pPr>
            <w:r w:rsidRPr="00D961C2">
              <w:rPr>
                <w:szCs w:val="16"/>
              </w:rPr>
              <w:t>«дворники» отключены</w:t>
            </w:r>
          </w:p>
        </w:tc>
        <w:tc>
          <w:tcPr>
            <w:tcW w:w="4536" w:type="dxa"/>
            <w:shd w:val="clear" w:color="auto" w:fill="FFFFFF"/>
          </w:tcPr>
          <w:p w:rsidR="00C72944" w:rsidRPr="00D961C2" w:rsidRDefault="00C72944" w:rsidP="00EB0111">
            <w:pPr>
              <w:pStyle w:val="afd"/>
            </w:pPr>
            <w:r w:rsidRPr="00D961C2">
              <w:rPr>
                <w:szCs w:val="16"/>
              </w:rPr>
              <w:t>установка механизма «дворников» в режим медленной очистки</w:t>
            </w:r>
          </w:p>
        </w:tc>
      </w:tr>
      <w:tr w:rsidR="00C72944" w:rsidRPr="00C32AF7" w:rsidTr="00EB0111">
        <w:trPr>
          <w:trHeight w:hRule="exact" w:val="830"/>
        </w:trPr>
        <w:tc>
          <w:tcPr>
            <w:tcW w:w="567" w:type="dxa"/>
            <w:shd w:val="clear" w:color="auto" w:fill="FFFFFF"/>
          </w:tcPr>
          <w:p w:rsidR="00C72944" w:rsidRPr="00D961C2" w:rsidRDefault="00C72944" w:rsidP="00EB0111">
            <w:pPr>
              <w:pStyle w:val="afd"/>
            </w:pPr>
            <w:r w:rsidRPr="00D961C2">
              <w:rPr>
                <w:szCs w:val="16"/>
              </w:rPr>
              <w:t>1.2</w:t>
            </w:r>
          </w:p>
        </w:tc>
        <w:tc>
          <w:tcPr>
            <w:tcW w:w="2835" w:type="dxa"/>
            <w:shd w:val="clear" w:color="auto" w:fill="FFFFFF"/>
          </w:tcPr>
          <w:p w:rsidR="00C72944" w:rsidRPr="00D961C2" w:rsidRDefault="00C72944" w:rsidP="00EB0111">
            <w:pPr>
              <w:pStyle w:val="afd"/>
            </w:pPr>
            <w:r w:rsidRPr="00D961C2">
              <w:rPr>
                <w:szCs w:val="16"/>
              </w:rPr>
              <w:t>установка системы управления «дворниками» в режим медленной очистки</w:t>
            </w:r>
          </w:p>
        </w:tc>
        <w:tc>
          <w:tcPr>
            <w:tcW w:w="2694" w:type="dxa"/>
            <w:shd w:val="clear" w:color="auto" w:fill="FFFFFF"/>
          </w:tcPr>
          <w:p w:rsidR="00C72944" w:rsidRPr="00D961C2" w:rsidRDefault="00C72944" w:rsidP="00EB0111">
            <w:pPr>
              <w:pStyle w:val="afd"/>
            </w:pPr>
            <w:r w:rsidRPr="00D961C2">
              <w:rPr>
                <w:szCs w:val="16"/>
              </w:rPr>
              <w:t>быстрая очистка</w:t>
            </w:r>
          </w:p>
        </w:tc>
        <w:tc>
          <w:tcPr>
            <w:tcW w:w="4536" w:type="dxa"/>
            <w:shd w:val="clear" w:color="auto" w:fill="FFFFFF"/>
          </w:tcPr>
          <w:p w:rsidR="00C72944" w:rsidRPr="00D961C2" w:rsidRDefault="00C72944" w:rsidP="00EB0111">
            <w:pPr>
              <w:pStyle w:val="afd"/>
            </w:pPr>
            <w:r w:rsidRPr="00D961C2">
              <w:rPr>
                <w:szCs w:val="16"/>
              </w:rPr>
              <w:t>установка механизма «дворников</w:t>
            </w:r>
            <w:r>
              <w:rPr>
                <w:szCs w:val="16"/>
              </w:rPr>
              <w:t>»</w:t>
            </w:r>
            <w:r w:rsidRPr="00D961C2">
              <w:rPr>
                <w:szCs w:val="16"/>
              </w:rPr>
              <w:t xml:space="preserve"> в режим медленной очистки</w:t>
            </w:r>
          </w:p>
        </w:tc>
      </w:tr>
      <w:tr w:rsidR="00C72944" w:rsidRPr="00C32AF7" w:rsidTr="00EB0111">
        <w:trPr>
          <w:trHeight w:hRule="exact" w:val="867"/>
        </w:trPr>
        <w:tc>
          <w:tcPr>
            <w:tcW w:w="567" w:type="dxa"/>
            <w:shd w:val="clear" w:color="auto" w:fill="FFFFFF"/>
          </w:tcPr>
          <w:p w:rsidR="00C72944" w:rsidRPr="00D961C2" w:rsidRDefault="00C72944" w:rsidP="00EB0111">
            <w:pPr>
              <w:pStyle w:val="afd"/>
            </w:pPr>
            <w:r w:rsidRPr="00D961C2">
              <w:rPr>
                <w:szCs w:val="18"/>
              </w:rPr>
              <w:t>1.3</w:t>
            </w:r>
          </w:p>
        </w:tc>
        <w:tc>
          <w:tcPr>
            <w:tcW w:w="2835" w:type="dxa"/>
            <w:shd w:val="clear" w:color="auto" w:fill="FFFFFF"/>
          </w:tcPr>
          <w:p w:rsidR="00C72944" w:rsidRPr="00D961C2" w:rsidRDefault="00C72944" w:rsidP="00EB0111">
            <w:pPr>
              <w:pStyle w:val="afd"/>
            </w:pPr>
            <w:r w:rsidRPr="00D961C2">
              <w:rPr>
                <w:szCs w:val="16"/>
              </w:rPr>
              <w:t>установка системы управления «дворниками» в режим медленной очистки</w:t>
            </w:r>
          </w:p>
        </w:tc>
        <w:tc>
          <w:tcPr>
            <w:tcW w:w="2694" w:type="dxa"/>
            <w:shd w:val="clear" w:color="auto" w:fill="FFFFFF"/>
          </w:tcPr>
          <w:p w:rsidR="00C72944" w:rsidRPr="00D961C2" w:rsidRDefault="00C72944" w:rsidP="00EB0111">
            <w:pPr>
              <w:pStyle w:val="afd"/>
            </w:pPr>
            <w:r w:rsidRPr="00D961C2">
              <w:rPr>
                <w:szCs w:val="16"/>
              </w:rPr>
              <w:t>периодическая очистка</w:t>
            </w:r>
          </w:p>
        </w:tc>
        <w:tc>
          <w:tcPr>
            <w:tcW w:w="4536" w:type="dxa"/>
            <w:shd w:val="clear" w:color="auto" w:fill="FFFFFF"/>
          </w:tcPr>
          <w:p w:rsidR="00C72944" w:rsidRPr="00D961C2" w:rsidRDefault="00C72944" w:rsidP="00EB0111">
            <w:pPr>
              <w:pStyle w:val="afd"/>
            </w:pPr>
            <w:r w:rsidRPr="00D961C2">
              <w:rPr>
                <w:szCs w:val="16"/>
              </w:rPr>
              <w:t>установка механизма «дворников» в режим медленной очистки</w:t>
            </w:r>
          </w:p>
        </w:tc>
      </w:tr>
      <w:tr w:rsidR="00C72944" w:rsidRPr="00C32AF7" w:rsidTr="00B65E82">
        <w:trPr>
          <w:trHeight w:hRule="exact" w:val="844"/>
        </w:trPr>
        <w:tc>
          <w:tcPr>
            <w:tcW w:w="567" w:type="dxa"/>
            <w:shd w:val="clear" w:color="auto" w:fill="FFFFFF"/>
          </w:tcPr>
          <w:p w:rsidR="00C72944" w:rsidRPr="00D961C2" w:rsidRDefault="00C72944" w:rsidP="00EB0111">
            <w:pPr>
              <w:pStyle w:val="afd"/>
            </w:pPr>
            <w:r w:rsidRPr="00D961C2">
              <w:rPr>
                <w:szCs w:val="18"/>
              </w:rPr>
              <w:t>2</w:t>
            </w:r>
            <w:r>
              <w:rPr>
                <w:szCs w:val="18"/>
              </w:rPr>
              <w:t>.</w:t>
            </w:r>
            <w:r w:rsidRPr="00D961C2">
              <w:rPr>
                <w:szCs w:val="18"/>
              </w:rPr>
              <w:t>1</w:t>
            </w:r>
          </w:p>
        </w:tc>
        <w:tc>
          <w:tcPr>
            <w:tcW w:w="2835" w:type="dxa"/>
            <w:shd w:val="clear" w:color="auto" w:fill="FFFFFF"/>
          </w:tcPr>
          <w:p w:rsidR="00C72944" w:rsidRPr="00D961C2" w:rsidRDefault="00C72944" w:rsidP="00EB0111">
            <w:pPr>
              <w:pStyle w:val="afd"/>
            </w:pPr>
            <w:r w:rsidRPr="00D961C2">
              <w:rPr>
                <w:szCs w:val="16"/>
              </w:rPr>
              <w:t>установка системы управле</w:t>
            </w:r>
            <w:r>
              <w:rPr>
                <w:szCs w:val="16"/>
              </w:rPr>
              <w:t>н</w:t>
            </w:r>
            <w:r w:rsidRPr="00D961C2">
              <w:rPr>
                <w:szCs w:val="16"/>
              </w:rPr>
              <w:t>ия «дворниками» в режим быстрой очистки</w:t>
            </w:r>
          </w:p>
        </w:tc>
        <w:tc>
          <w:tcPr>
            <w:tcW w:w="2694" w:type="dxa"/>
            <w:shd w:val="clear" w:color="auto" w:fill="FFFFFF"/>
          </w:tcPr>
          <w:p w:rsidR="00C72944" w:rsidRPr="00D961C2" w:rsidRDefault="00C72944" w:rsidP="00EB0111">
            <w:pPr>
              <w:pStyle w:val="afd"/>
            </w:pPr>
            <w:r w:rsidRPr="00D961C2">
              <w:rPr>
                <w:szCs w:val="16"/>
              </w:rPr>
              <w:t>«дворники» отключены</w:t>
            </w:r>
          </w:p>
        </w:tc>
        <w:tc>
          <w:tcPr>
            <w:tcW w:w="4536" w:type="dxa"/>
            <w:shd w:val="clear" w:color="auto" w:fill="FFFFFF"/>
          </w:tcPr>
          <w:p w:rsidR="00C72944" w:rsidRPr="00D961C2" w:rsidRDefault="00C72944" w:rsidP="00EB0111">
            <w:pPr>
              <w:pStyle w:val="afd"/>
            </w:pPr>
            <w:r w:rsidRPr="00D961C2">
              <w:rPr>
                <w:szCs w:val="16"/>
              </w:rPr>
              <w:t xml:space="preserve">установка механизма «дворников» </w:t>
            </w:r>
            <w:r>
              <w:rPr>
                <w:szCs w:val="16"/>
              </w:rPr>
              <w:t>в</w:t>
            </w:r>
            <w:r w:rsidRPr="00D961C2">
              <w:rPr>
                <w:szCs w:val="16"/>
              </w:rPr>
              <w:t xml:space="preserve"> режим быстрой очистки</w:t>
            </w:r>
          </w:p>
        </w:tc>
      </w:tr>
      <w:tr w:rsidR="00C72944" w:rsidRPr="00C32AF7" w:rsidTr="00B65E82">
        <w:trPr>
          <w:trHeight w:hRule="exact" w:val="857"/>
        </w:trPr>
        <w:tc>
          <w:tcPr>
            <w:tcW w:w="567" w:type="dxa"/>
            <w:shd w:val="clear" w:color="auto" w:fill="FFFFFF"/>
          </w:tcPr>
          <w:p w:rsidR="00C72944" w:rsidRPr="00C32AF7" w:rsidRDefault="00C72944" w:rsidP="00EB0111">
            <w:pPr>
              <w:pStyle w:val="afd"/>
            </w:pPr>
            <w:r w:rsidRPr="00C32AF7">
              <w:t>2.2</w:t>
            </w:r>
          </w:p>
        </w:tc>
        <w:tc>
          <w:tcPr>
            <w:tcW w:w="2835" w:type="dxa"/>
            <w:shd w:val="clear" w:color="auto" w:fill="FFFFFF"/>
          </w:tcPr>
          <w:p w:rsidR="00C72944" w:rsidRPr="00E45488" w:rsidRDefault="00C72944" w:rsidP="00EB0111">
            <w:pPr>
              <w:pStyle w:val="afd"/>
            </w:pPr>
            <w:r w:rsidRPr="00E45488">
              <w:t>установка системы управления «дворниками» в режим быстрой очистки</w:t>
            </w:r>
          </w:p>
        </w:tc>
        <w:tc>
          <w:tcPr>
            <w:tcW w:w="2694" w:type="dxa"/>
            <w:shd w:val="clear" w:color="auto" w:fill="FFFFFF"/>
          </w:tcPr>
          <w:p w:rsidR="00C72944" w:rsidRPr="00E45488" w:rsidRDefault="00C72944" w:rsidP="00EB0111">
            <w:pPr>
              <w:pStyle w:val="afd"/>
            </w:pPr>
            <w:r w:rsidRPr="00E45488">
              <w:t>медленная очистка</w:t>
            </w:r>
          </w:p>
        </w:tc>
        <w:tc>
          <w:tcPr>
            <w:tcW w:w="4536" w:type="dxa"/>
            <w:shd w:val="clear" w:color="auto" w:fill="FFFFFF"/>
          </w:tcPr>
          <w:p w:rsidR="00C72944" w:rsidRPr="00E45488" w:rsidRDefault="00C72944" w:rsidP="00EB0111">
            <w:pPr>
              <w:pStyle w:val="afd"/>
            </w:pPr>
            <w:r w:rsidRPr="00E45488">
              <w:t>установка механизма «дворников» в режим быстрой очистки</w:t>
            </w:r>
          </w:p>
        </w:tc>
      </w:tr>
      <w:tr w:rsidR="00C72944" w:rsidRPr="00C32AF7" w:rsidTr="00B65E82">
        <w:trPr>
          <w:trHeight w:hRule="exact" w:val="863"/>
        </w:trPr>
        <w:tc>
          <w:tcPr>
            <w:tcW w:w="567" w:type="dxa"/>
            <w:shd w:val="clear" w:color="auto" w:fill="FFFFFF"/>
          </w:tcPr>
          <w:p w:rsidR="00C72944" w:rsidRPr="00C32AF7" w:rsidRDefault="00C72944" w:rsidP="00EB0111">
            <w:pPr>
              <w:pStyle w:val="afd"/>
            </w:pPr>
            <w:r w:rsidRPr="00C32AF7">
              <w:t>2.3</w:t>
            </w:r>
          </w:p>
        </w:tc>
        <w:tc>
          <w:tcPr>
            <w:tcW w:w="2835" w:type="dxa"/>
            <w:shd w:val="clear" w:color="auto" w:fill="FFFFFF"/>
          </w:tcPr>
          <w:p w:rsidR="00C72944" w:rsidRPr="00E45488" w:rsidRDefault="00C72944" w:rsidP="00EB0111">
            <w:pPr>
              <w:pStyle w:val="afd"/>
            </w:pPr>
            <w:r w:rsidRPr="00E45488">
              <w:t>установка системы управления «дворниками» в режим быстрой очистки</w:t>
            </w:r>
          </w:p>
        </w:tc>
        <w:tc>
          <w:tcPr>
            <w:tcW w:w="2694" w:type="dxa"/>
            <w:shd w:val="clear" w:color="auto" w:fill="FFFFFF"/>
          </w:tcPr>
          <w:p w:rsidR="00C72944" w:rsidRPr="00E45488" w:rsidRDefault="00C72944" w:rsidP="00EB0111">
            <w:pPr>
              <w:pStyle w:val="afd"/>
            </w:pPr>
            <w:r w:rsidRPr="00E45488">
              <w:t>периодическая очистка</w:t>
            </w:r>
          </w:p>
        </w:tc>
        <w:tc>
          <w:tcPr>
            <w:tcW w:w="4536" w:type="dxa"/>
            <w:shd w:val="clear" w:color="auto" w:fill="FFFFFF"/>
          </w:tcPr>
          <w:p w:rsidR="00C72944" w:rsidRPr="00E45488" w:rsidRDefault="00C72944" w:rsidP="00EB0111">
            <w:pPr>
              <w:pStyle w:val="afd"/>
            </w:pPr>
            <w:r w:rsidRPr="00E45488">
              <w:t>установка механизма «дворников» в режим быстрой очистки</w:t>
            </w:r>
          </w:p>
        </w:tc>
      </w:tr>
      <w:tr w:rsidR="00C72944" w:rsidRPr="00C32AF7" w:rsidTr="00B65E82">
        <w:trPr>
          <w:trHeight w:hRule="exact" w:val="704"/>
        </w:trPr>
        <w:tc>
          <w:tcPr>
            <w:tcW w:w="567" w:type="dxa"/>
            <w:shd w:val="clear" w:color="auto" w:fill="FFFFFF"/>
          </w:tcPr>
          <w:p w:rsidR="00C72944" w:rsidRPr="00C32AF7" w:rsidRDefault="00C72944" w:rsidP="00EB0111">
            <w:pPr>
              <w:pStyle w:val="afd"/>
            </w:pPr>
            <w:r w:rsidRPr="00C32AF7">
              <w:t>3.1</w:t>
            </w:r>
          </w:p>
        </w:tc>
        <w:tc>
          <w:tcPr>
            <w:tcW w:w="2835" w:type="dxa"/>
            <w:shd w:val="clear" w:color="auto" w:fill="FFFFFF"/>
          </w:tcPr>
          <w:p w:rsidR="00C72944" w:rsidRPr="00E45488" w:rsidRDefault="00C72944" w:rsidP="00EB0111">
            <w:pPr>
              <w:pStyle w:val="afd"/>
            </w:pPr>
            <w:r w:rsidRPr="00E45488">
              <w:t>отключение системы управления «дворниками»</w:t>
            </w:r>
          </w:p>
        </w:tc>
        <w:tc>
          <w:tcPr>
            <w:tcW w:w="2694" w:type="dxa"/>
            <w:shd w:val="clear" w:color="auto" w:fill="FFFFFF"/>
          </w:tcPr>
          <w:p w:rsidR="00C72944" w:rsidRPr="00E45488" w:rsidRDefault="00C72944" w:rsidP="00EB0111">
            <w:pPr>
              <w:pStyle w:val="afd"/>
            </w:pPr>
            <w:r w:rsidRPr="00E45488">
              <w:t>быстрая очистка,</w:t>
            </w:r>
          </w:p>
        </w:tc>
        <w:tc>
          <w:tcPr>
            <w:tcW w:w="4536" w:type="dxa"/>
            <w:shd w:val="clear" w:color="auto" w:fill="FFFFFF"/>
          </w:tcPr>
          <w:p w:rsidR="00C72944" w:rsidRPr="00E45488" w:rsidRDefault="00C72944" w:rsidP="00EB0111">
            <w:pPr>
              <w:pStyle w:val="afd"/>
            </w:pPr>
            <w:r w:rsidRPr="00E45488">
              <w:t>1.</w:t>
            </w:r>
            <w:r w:rsidRPr="00E45488">
              <w:tab/>
              <w:t>завершение текущего цикла очистки</w:t>
            </w:r>
          </w:p>
          <w:p w:rsidR="00C72944" w:rsidRPr="00E45488" w:rsidRDefault="00C72944" w:rsidP="00EB0111">
            <w:pPr>
              <w:pStyle w:val="afd"/>
            </w:pPr>
            <w:r w:rsidRPr="00E45488">
              <w:t>2.</w:t>
            </w:r>
            <w:r w:rsidRPr="00E45488">
              <w:tab/>
              <w:t>выключение механизма «дворников»</w:t>
            </w:r>
          </w:p>
        </w:tc>
      </w:tr>
      <w:tr w:rsidR="00C72944" w:rsidRPr="00C32AF7" w:rsidTr="00B65E82">
        <w:trPr>
          <w:trHeight w:hRule="exact" w:val="701"/>
        </w:trPr>
        <w:tc>
          <w:tcPr>
            <w:tcW w:w="567" w:type="dxa"/>
            <w:shd w:val="clear" w:color="auto" w:fill="FFFFFF"/>
          </w:tcPr>
          <w:p w:rsidR="00C72944" w:rsidRPr="00C32AF7" w:rsidRDefault="00C72944" w:rsidP="00EB0111">
            <w:pPr>
              <w:pStyle w:val="afd"/>
            </w:pPr>
            <w:r w:rsidRPr="00C32AF7">
              <w:t>3.2</w:t>
            </w:r>
          </w:p>
        </w:tc>
        <w:tc>
          <w:tcPr>
            <w:tcW w:w="2835" w:type="dxa"/>
            <w:shd w:val="clear" w:color="auto" w:fill="FFFFFF"/>
          </w:tcPr>
          <w:p w:rsidR="00C72944" w:rsidRPr="00E45488" w:rsidRDefault="00C72944" w:rsidP="00EB0111">
            <w:pPr>
              <w:pStyle w:val="afd"/>
            </w:pPr>
            <w:r w:rsidRPr="00E45488">
              <w:t>отключение системы управления «дворниками»</w:t>
            </w:r>
          </w:p>
        </w:tc>
        <w:tc>
          <w:tcPr>
            <w:tcW w:w="2694" w:type="dxa"/>
            <w:shd w:val="clear" w:color="auto" w:fill="FFFFFF"/>
          </w:tcPr>
          <w:p w:rsidR="00C72944" w:rsidRPr="00E45488" w:rsidRDefault="00C72944" w:rsidP="00EB0111">
            <w:pPr>
              <w:pStyle w:val="afd"/>
            </w:pPr>
            <w:r w:rsidRPr="00E45488">
              <w:t>медленная очистка</w:t>
            </w:r>
          </w:p>
        </w:tc>
        <w:tc>
          <w:tcPr>
            <w:tcW w:w="4536" w:type="dxa"/>
            <w:shd w:val="clear" w:color="auto" w:fill="FFFFFF"/>
          </w:tcPr>
          <w:p w:rsidR="00C72944" w:rsidRPr="00E45488" w:rsidRDefault="00C72944" w:rsidP="00EB0111">
            <w:pPr>
              <w:pStyle w:val="afd"/>
            </w:pPr>
            <w:r w:rsidRPr="00E45488">
              <w:t>1.</w:t>
            </w:r>
            <w:r w:rsidRPr="00E45488">
              <w:tab/>
              <w:t>завершение текущего</w:t>
            </w:r>
            <w:r>
              <w:t xml:space="preserve"> ц</w:t>
            </w:r>
            <w:r w:rsidRPr="00E45488">
              <w:t>икла очистки</w:t>
            </w:r>
          </w:p>
          <w:p w:rsidR="00C72944" w:rsidRPr="00E45488" w:rsidRDefault="00C72944" w:rsidP="00EB0111">
            <w:pPr>
              <w:pStyle w:val="afd"/>
            </w:pPr>
            <w:r w:rsidRPr="00E45488">
              <w:t>2.</w:t>
            </w:r>
            <w:r w:rsidRPr="00E45488">
              <w:tab/>
              <w:t>выключение механизма «дворников»</w:t>
            </w:r>
          </w:p>
        </w:tc>
      </w:tr>
      <w:tr w:rsidR="00C72944" w:rsidRPr="00C32AF7" w:rsidTr="00B65E82">
        <w:trPr>
          <w:trHeight w:hRule="exact" w:val="711"/>
        </w:trPr>
        <w:tc>
          <w:tcPr>
            <w:tcW w:w="567" w:type="dxa"/>
            <w:shd w:val="clear" w:color="auto" w:fill="FFFFFF"/>
          </w:tcPr>
          <w:p w:rsidR="00C72944" w:rsidRPr="00C32AF7" w:rsidRDefault="00C72944" w:rsidP="00EB0111">
            <w:pPr>
              <w:pStyle w:val="afd"/>
            </w:pPr>
            <w:r w:rsidRPr="00C32AF7">
              <w:t>3.3</w:t>
            </w:r>
          </w:p>
        </w:tc>
        <w:tc>
          <w:tcPr>
            <w:tcW w:w="2835" w:type="dxa"/>
            <w:shd w:val="clear" w:color="auto" w:fill="FFFFFF"/>
          </w:tcPr>
          <w:p w:rsidR="00C72944" w:rsidRPr="00E45488" w:rsidRDefault="00C72944" w:rsidP="00EB0111">
            <w:pPr>
              <w:pStyle w:val="afd"/>
            </w:pPr>
            <w:r w:rsidRPr="00E45488">
              <w:t>отключение системы управления «дворниками»</w:t>
            </w:r>
          </w:p>
        </w:tc>
        <w:tc>
          <w:tcPr>
            <w:tcW w:w="2694" w:type="dxa"/>
            <w:shd w:val="clear" w:color="auto" w:fill="FFFFFF"/>
          </w:tcPr>
          <w:p w:rsidR="00C72944" w:rsidRPr="00E45488" w:rsidRDefault="00C72944" w:rsidP="00EB0111">
            <w:pPr>
              <w:pStyle w:val="afd"/>
            </w:pPr>
            <w:r w:rsidRPr="00E45488">
              <w:t>периодическая очистка.</w:t>
            </w:r>
          </w:p>
        </w:tc>
        <w:tc>
          <w:tcPr>
            <w:tcW w:w="4536" w:type="dxa"/>
            <w:shd w:val="clear" w:color="auto" w:fill="FFFFFF"/>
          </w:tcPr>
          <w:p w:rsidR="00C72944" w:rsidRPr="00E45488" w:rsidRDefault="00C72944" w:rsidP="00EB0111">
            <w:pPr>
              <w:pStyle w:val="afd"/>
            </w:pPr>
            <w:r w:rsidRPr="00E45488">
              <w:t>1.</w:t>
            </w:r>
            <w:r w:rsidRPr="00E45488">
              <w:tab/>
              <w:t>завершение текущего</w:t>
            </w:r>
            <w:r>
              <w:t xml:space="preserve"> ц</w:t>
            </w:r>
            <w:r w:rsidRPr="00E45488">
              <w:t>икла очистки</w:t>
            </w:r>
          </w:p>
          <w:p w:rsidR="00C72944" w:rsidRPr="00E45488" w:rsidRDefault="00C72944" w:rsidP="00EB0111">
            <w:pPr>
              <w:pStyle w:val="afd"/>
            </w:pPr>
            <w:r w:rsidRPr="00E45488">
              <w:t>2.</w:t>
            </w:r>
            <w:r w:rsidRPr="00E45488">
              <w:tab/>
              <w:t>выключение механизма «дворников»</w:t>
            </w:r>
          </w:p>
        </w:tc>
      </w:tr>
      <w:tr w:rsidR="00C72944" w:rsidRPr="00C32AF7" w:rsidTr="00EB0111">
        <w:trPr>
          <w:trHeight w:hRule="exact" w:val="1070"/>
        </w:trPr>
        <w:tc>
          <w:tcPr>
            <w:tcW w:w="567" w:type="dxa"/>
            <w:shd w:val="clear" w:color="auto" w:fill="FFFFFF"/>
          </w:tcPr>
          <w:p w:rsidR="00C72944" w:rsidRPr="00C32AF7" w:rsidRDefault="00C72944" w:rsidP="00EB0111">
            <w:pPr>
              <w:pStyle w:val="afd"/>
            </w:pPr>
            <w:r w:rsidRPr="00C32AF7">
              <w:t>4</w:t>
            </w:r>
          </w:p>
        </w:tc>
        <w:tc>
          <w:tcPr>
            <w:tcW w:w="2835" w:type="dxa"/>
            <w:shd w:val="clear" w:color="auto" w:fill="FFFFFF"/>
          </w:tcPr>
          <w:p w:rsidR="00C72944" w:rsidRPr="00E45488" w:rsidRDefault="00C72944" w:rsidP="00EB0111">
            <w:pPr>
              <w:pStyle w:val="afd"/>
            </w:pPr>
            <w:r w:rsidRPr="00E45488">
              <w:t>установка системы управления «дворниками» в режим периодической очистки</w:t>
            </w:r>
          </w:p>
        </w:tc>
        <w:tc>
          <w:tcPr>
            <w:tcW w:w="2694" w:type="dxa"/>
            <w:shd w:val="clear" w:color="auto" w:fill="FFFFFF"/>
          </w:tcPr>
          <w:p w:rsidR="00C72944" w:rsidRPr="00E45488" w:rsidRDefault="00C72944" w:rsidP="00EB0111">
            <w:pPr>
              <w:pStyle w:val="afd"/>
            </w:pPr>
            <w:r w:rsidRPr="00E45488">
              <w:t>«дворники» отключены</w:t>
            </w:r>
          </w:p>
        </w:tc>
        <w:tc>
          <w:tcPr>
            <w:tcW w:w="4536" w:type="dxa"/>
            <w:shd w:val="clear" w:color="auto" w:fill="FFFFFF"/>
          </w:tcPr>
          <w:p w:rsidR="00C72944" w:rsidRPr="00E45488" w:rsidRDefault="00C72944" w:rsidP="00EB0111">
            <w:pPr>
              <w:pStyle w:val="afd"/>
            </w:pPr>
            <w:r w:rsidRPr="00E45488">
              <w:t>1.</w:t>
            </w:r>
            <w:r w:rsidRPr="00E45488">
              <w:tab/>
              <w:t>считывание временного</w:t>
            </w:r>
            <w:r>
              <w:t xml:space="preserve"> </w:t>
            </w:r>
            <w:r w:rsidRPr="00E45488">
              <w:t>интервала очистки</w:t>
            </w:r>
          </w:p>
          <w:p w:rsidR="00C72944" w:rsidRPr="00E45488" w:rsidRDefault="00C72944" w:rsidP="00EB0111">
            <w:pPr>
              <w:pStyle w:val="afd"/>
            </w:pPr>
            <w:r w:rsidRPr="00E45488">
              <w:t>2,</w:t>
            </w:r>
            <w:r w:rsidRPr="00E45488">
              <w:tab/>
              <w:t>инициализация таймера очистки</w:t>
            </w:r>
          </w:p>
        </w:tc>
      </w:tr>
      <w:tr w:rsidR="00C72944" w:rsidRPr="00C32AF7" w:rsidTr="00B65E82">
        <w:trPr>
          <w:trHeight w:hRule="exact" w:val="1190"/>
        </w:trPr>
        <w:tc>
          <w:tcPr>
            <w:tcW w:w="567" w:type="dxa"/>
            <w:shd w:val="clear" w:color="auto" w:fill="FFFFFF"/>
          </w:tcPr>
          <w:p w:rsidR="00C72944" w:rsidRPr="00C32AF7" w:rsidRDefault="00C72944" w:rsidP="00EB0111">
            <w:pPr>
              <w:pStyle w:val="afd"/>
            </w:pPr>
            <w:r w:rsidRPr="00C32AF7">
              <w:t>5.1</w:t>
            </w:r>
          </w:p>
        </w:tc>
        <w:tc>
          <w:tcPr>
            <w:tcW w:w="2835" w:type="dxa"/>
            <w:shd w:val="clear" w:color="auto" w:fill="FFFFFF"/>
          </w:tcPr>
          <w:p w:rsidR="00C72944" w:rsidRPr="00E45488" w:rsidRDefault="00C72944" w:rsidP="00EB0111">
            <w:pPr>
              <w:pStyle w:val="afd"/>
            </w:pPr>
            <w:r w:rsidRPr="00E45488">
              <w:t>установка системы управления «дворниками» в режим периодической очистки</w:t>
            </w:r>
          </w:p>
        </w:tc>
        <w:tc>
          <w:tcPr>
            <w:tcW w:w="2694" w:type="dxa"/>
            <w:shd w:val="clear" w:color="auto" w:fill="FFFFFF"/>
          </w:tcPr>
          <w:p w:rsidR="00C72944" w:rsidRPr="00E45488" w:rsidRDefault="00C72944" w:rsidP="00EB0111">
            <w:pPr>
              <w:pStyle w:val="afd"/>
            </w:pPr>
            <w:r w:rsidRPr="00E45488">
              <w:t>быстрая очистка</w:t>
            </w:r>
          </w:p>
        </w:tc>
        <w:tc>
          <w:tcPr>
            <w:tcW w:w="4536" w:type="dxa"/>
            <w:shd w:val="clear" w:color="auto" w:fill="FFFFFF"/>
          </w:tcPr>
          <w:p w:rsidR="00C72944" w:rsidRPr="00E45488" w:rsidRDefault="00C72944" w:rsidP="00EB0111">
            <w:pPr>
              <w:pStyle w:val="afd"/>
            </w:pPr>
            <w:r w:rsidRPr="00E45488">
              <w:t>1.</w:t>
            </w:r>
            <w:r w:rsidRPr="00E45488">
              <w:tab/>
              <w:t>считывание времен</w:t>
            </w:r>
            <w:r>
              <w:t>но</w:t>
            </w:r>
            <w:r w:rsidRPr="00E45488">
              <w:t>го</w:t>
            </w:r>
            <w:r>
              <w:t xml:space="preserve"> </w:t>
            </w:r>
            <w:r w:rsidRPr="00E45488">
              <w:t>интервала очистки</w:t>
            </w:r>
          </w:p>
          <w:p w:rsidR="00C72944" w:rsidRPr="00E45488" w:rsidRDefault="00C72944" w:rsidP="00EB0111">
            <w:pPr>
              <w:pStyle w:val="afd"/>
            </w:pPr>
            <w:r w:rsidRPr="00E45488">
              <w:t>2.</w:t>
            </w:r>
            <w:r w:rsidRPr="00E45488">
              <w:tab/>
              <w:t>завершение текуще</w:t>
            </w:r>
            <w:r>
              <w:t>го ц</w:t>
            </w:r>
            <w:r w:rsidRPr="00E45488">
              <w:t>икла очистки</w:t>
            </w:r>
          </w:p>
          <w:p w:rsidR="00C72944" w:rsidRPr="00E45488" w:rsidRDefault="00C72944" w:rsidP="00EB0111">
            <w:pPr>
              <w:pStyle w:val="afd"/>
            </w:pPr>
            <w:r w:rsidRPr="00E45488">
              <w:t>3.</w:t>
            </w:r>
            <w:r w:rsidRPr="00E45488">
              <w:tab/>
              <w:t>инициализация таймера очистки</w:t>
            </w:r>
          </w:p>
        </w:tc>
      </w:tr>
      <w:tr w:rsidR="00C72944" w:rsidRPr="00C32AF7" w:rsidTr="00B65E82">
        <w:trPr>
          <w:trHeight w:hRule="exact" w:val="1278"/>
        </w:trPr>
        <w:tc>
          <w:tcPr>
            <w:tcW w:w="567" w:type="dxa"/>
            <w:shd w:val="clear" w:color="auto" w:fill="FFFFFF"/>
          </w:tcPr>
          <w:p w:rsidR="00C72944" w:rsidRPr="00C32AF7" w:rsidRDefault="00C72944" w:rsidP="00EB0111">
            <w:pPr>
              <w:pStyle w:val="afd"/>
            </w:pPr>
            <w:r w:rsidRPr="00C32AF7">
              <w:t>5.2</w:t>
            </w:r>
          </w:p>
        </w:tc>
        <w:tc>
          <w:tcPr>
            <w:tcW w:w="2835" w:type="dxa"/>
            <w:shd w:val="clear" w:color="auto" w:fill="FFFFFF"/>
          </w:tcPr>
          <w:p w:rsidR="00C72944" w:rsidRPr="00E45488" w:rsidRDefault="00C72944" w:rsidP="00EB0111">
            <w:pPr>
              <w:pStyle w:val="afd"/>
            </w:pPr>
            <w:r w:rsidRPr="00E45488">
              <w:t>установка системы управления «дворниками» в режим периодической очистки</w:t>
            </w:r>
          </w:p>
        </w:tc>
        <w:tc>
          <w:tcPr>
            <w:tcW w:w="2694" w:type="dxa"/>
            <w:shd w:val="clear" w:color="auto" w:fill="FFFFFF"/>
          </w:tcPr>
          <w:p w:rsidR="00C72944" w:rsidRPr="00E45488" w:rsidRDefault="00C72944" w:rsidP="00EB0111">
            <w:pPr>
              <w:pStyle w:val="afd"/>
            </w:pPr>
            <w:r w:rsidRPr="00E45488">
              <w:t>медленная очистка</w:t>
            </w:r>
          </w:p>
        </w:tc>
        <w:tc>
          <w:tcPr>
            <w:tcW w:w="4536" w:type="dxa"/>
            <w:shd w:val="clear" w:color="auto" w:fill="FFFFFF"/>
          </w:tcPr>
          <w:p w:rsidR="00C72944" w:rsidRPr="00E45488" w:rsidRDefault="00C72944" w:rsidP="00EB0111">
            <w:pPr>
              <w:pStyle w:val="afd"/>
            </w:pPr>
            <w:r w:rsidRPr="00E45488">
              <w:t>1.</w:t>
            </w:r>
            <w:r w:rsidRPr="00E45488">
              <w:tab/>
              <w:t>считывание</w:t>
            </w:r>
            <w:r>
              <w:t xml:space="preserve"> </w:t>
            </w:r>
            <w:r w:rsidRPr="00E45488">
              <w:t>временн</w:t>
            </w:r>
            <w:r>
              <w:t>о</w:t>
            </w:r>
            <w:r w:rsidRPr="00E45488">
              <w:t>го</w:t>
            </w:r>
            <w:r>
              <w:t xml:space="preserve"> </w:t>
            </w:r>
            <w:r w:rsidRPr="00E45488">
              <w:t>интервала очистки</w:t>
            </w:r>
          </w:p>
          <w:p w:rsidR="00C72944" w:rsidRPr="00E45488" w:rsidRDefault="00C72944" w:rsidP="00EB0111">
            <w:pPr>
              <w:pStyle w:val="afd"/>
            </w:pPr>
            <w:r w:rsidRPr="00E45488">
              <w:t>2.</w:t>
            </w:r>
            <w:r w:rsidRPr="00E45488">
              <w:tab/>
              <w:t>завершение текущего</w:t>
            </w:r>
            <w:r>
              <w:t xml:space="preserve"> ц</w:t>
            </w:r>
            <w:r w:rsidRPr="00E45488">
              <w:t>икла очистки</w:t>
            </w:r>
          </w:p>
          <w:p w:rsidR="00C72944" w:rsidRPr="00E45488" w:rsidRDefault="00C72944" w:rsidP="00EB0111">
            <w:pPr>
              <w:pStyle w:val="afd"/>
            </w:pPr>
            <w:r w:rsidRPr="00E45488">
              <w:t>3.</w:t>
            </w:r>
            <w:r w:rsidRPr="00E45488">
              <w:tab/>
              <w:t>инициализация таймера очистки</w:t>
            </w:r>
          </w:p>
        </w:tc>
      </w:tr>
      <w:tr w:rsidR="00C72944" w:rsidRPr="00C32AF7" w:rsidTr="00EB0111">
        <w:trPr>
          <w:trHeight w:hRule="exact" w:val="1070"/>
        </w:trPr>
        <w:tc>
          <w:tcPr>
            <w:tcW w:w="567" w:type="dxa"/>
            <w:shd w:val="clear" w:color="auto" w:fill="FFFFFF"/>
          </w:tcPr>
          <w:p w:rsidR="00C72944" w:rsidRPr="00C32AF7" w:rsidRDefault="00C72944" w:rsidP="00EB0111">
            <w:pPr>
              <w:pStyle w:val="afd"/>
            </w:pPr>
            <w:r w:rsidRPr="00C32AF7">
              <w:t>6</w:t>
            </w:r>
          </w:p>
        </w:tc>
        <w:tc>
          <w:tcPr>
            <w:tcW w:w="2835" w:type="dxa"/>
            <w:shd w:val="clear" w:color="auto" w:fill="FFFFFF"/>
          </w:tcPr>
          <w:p w:rsidR="00C72944" w:rsidRPr="00E45488" w:rsidRDefault="00C72944" w:rsidP="00EB0111">
            <w:pPr>
              <w:pStyle w:val="afd"/>
            </w:pPr>
            <w:r w:rsidRPr="00E45488">
              <w:t>со времени предыдущей очистки прошел установленный интервал времени</w:t>
            </w:r>
          </w:p>
        </w:tc>
        <w:tc>
          <w:tcPr>
            <w:tcW w:w="2694" w:type="dxa"/>
            <w:shd w:val="clear" w:color="auto" w:fill="FFFFFF"/>
          </w:tcPr>
          <w:p w:rsidR="00C72944" w:rsidRPr="00E45488" w:rsidRDefault="00C72944" w:rsidP="00EB0111">
            <w:pPr>
              <w:pStyle w:val="afd"/>
            </w:pPr>
            <w:r w:rsidRPr="00E45488">
              <w:t>периодическая очистка</w:t>
            </w:r>
          </w:p>
        </w:tc>
        <w:tc>
          <w:tcPr>
            <w:tcW w:w="4536" w:type="dxa"/>
            <w:shd w:val="clear" w:color="auto" w:fill="FFFFFF"/>
          </w:tcPr>
          <w:p w:rsidR="00C72944" w:rsidRPr="00E45488" w:rsidRDefault="00C72944" w:rsidP="00EB0111">
            <w:pPr>
              <w:pStyle w:val="afd"/>
            </w:pPr>
            <w:r w:rsidRPr="00E45488">
              <w:t>выполнение одного цикла медленной очистки</w:t>
            </w:r>
          </w:p>
        </w:tc>
      </w:tr>
      <w:tr w:rsidR="00C72944" w:rsidRPr="00C32AF7" w:rsidTr="00B65E82">
        <w:trPr>
          <w:trHeight w:hRule="exact" w:val="914"/>
        </w:trPr>
        <w:tc>
          <w:tcPr>
            <w:tcW w:w="567" w:type="dxa"/>
            <w:shd w:val="clear" w:color="auto" w:fill="FFFFFF"/>
          </w:tcPr>
          <w:p w:rsidR="00C72944" w:rsidRPr="0058115B" w:rsidRDefault="00C72944" w:rsidP="00EB0111">
            <w:pPr>
              <w:pStyle w:val="afd"/>
            </w:pPr>
            <w:r w:rsidRPr="0058115B">
              <w:rPr>
                <w:szCs w:val="18"/>
              </w:rPr>
              <w:t>7.1</w:t>
            </w:r>
          </w:p>
        </w:tc>
        <w:tc>
          <w:tcPr>
            <w:tcW w:w="2835" w:type="dxa"/>
            <w:shd w:val="clear" w:color="auto" w:fill="FFFFFF"/>
          </w:tcPr>
          <w:p w:rsidR="00C72944" w:rsidRPr="0058115B" w:rsidRDefault="00C72944" w:rsidP="00EB0111">
            <w:pPr>
              <w:pStyle w:val="afd"/>
            </w:pPr>
            <w:r w:rsidRPr="0058115B">
              <w:rPr>
                <w:szCs w:val="16"/>
              </w:rPr>
              <w:t>измен</w:t>
            </w:r>
            <w:r>
              <w:rPr>
                <w:szCs w:val="16"/>
              </w:rPr>
              <w:t>ение</w:t>
            </w:r>
            <w:r w:rsidRPr="0058115B">
              <w:rPr>
                <w:szCs w:val="16"/>
              </w:rPr>
              <w:t xml:space="preserve"> интервала периодической очистки</w:t>
            </w:r>
          </w:p>
        </w:tc>
        <w:tc>
          <w:tcPr>
            <w:tcW w:w="2694" w:type="dxa"/>
            <w:shd w:val="clear" w:color="auto" w:fill="FFFFFF"/>
          </w:tcPr>
          <w:p w:rsidR="00C72944" w:rsidRPr="0058115B" w:rsidRDefault="00C72944" w:rsidP="00EB0111">
            <w:pPr>
              <w:pStyle w:val="afd"/>
            </w:pPr>
            <w:r w:rsidRPr="0058115B">
              <w:rPr>
                <w:szCs w:val="16"/>
              </w:rPr>
              <w:t>периодическая очистка</w:t>
            </w:r>
          </w:p>
        </w:tc>
        <w:tc>
          <w:tcPr>
            <w:tcW w:w="4536" w:type="dxa"/>
            <w:shd w:val="clear" w:color="auto" w:fill="FFFFFF"/>
          </w:tcPr>
          <w:p w:rsidR="00C72944" w:rsidRPr="0058115B" w:rsidRDefault="00C72944" w:rsidP="00EB0111">
            <w:pPr>
              <w:pStyle w:val="afd"/>
            </w:pPr>
            <w:r w:rsidRPr="0058115B">
              <w:rPr>
                <w:szCs w:val="16"/>
              </w:rPr>
              <w:t>1.</w:t>
            </w:r>
            <w:r w:rsidRPr="0058115B">
              <w:rPr>
                <w:szCs w:val="16"/>
              </w:rPr>
              <w:tab/>
              <w:t>считывание временного</w:t>
            </w:r>
          </w:p>
          <w:p w:rsidR="00C72944" w:rsidRPr="0058115B" w:rsidRDefault="00C72944" w:rsidP="00EB0111">
            <w:pPr>
              <w:pStyle w:val="afd"/>
            </w:pPr>
            <w:r w:rsidRPr="0058115B">
              <w:rPr>
                <w:szCs w:val="16"/>
              </w:rPr>
              <w:t>интервала очистки</w:t>
            </w:r>
          </w:p>
          <w:p w:rsidR="00C72944" w:rsidRPr="0058115B" w:rsidRDefault="00C72944" w:rsidP="00EB0111">
            <w:pPr>
              <w:pStyle w:val="afd"/>
            </w:pPr>
            <w:r w:rsidRPr="0058115B">
              <w:rPr>
                <w:szCs w:val="16"/>
              </w:rPr>
              <w:t>2.</w:t>
            </w:r>
            <w:r w:rsidRPr="0058115B">
              <w:rPr>
                <w:szCs w:val="16"/>
              </w:rPr>
              <w:tab/>
              <w:t>инициализация таймера очистки</w:t>
            </w:r>
          </w:p>
        </w:tc>
      </w:tr>
      <w:tr w:rsidR="00C72944" w:rsidRPr="00C32AF7" w:rsidTr="00B65E82">
        <w:trPr>
          <w:trHeight w:hRule="exact" w:val="701"/>
        </w:trPr>
        <w:tc>
          <w:tcPr>
            <w:tcW w:w="567" w:type="dxa"/>
            <w:shd w:val="clear" w:color="auto" w:fill="FFFFFF"/>
          </w:tcPr>
          <w:p w:rsidR="00C72944" w:rsidRPr="0058115B" w:rsidRDefault="00C72944" w:rsidP="00EB0111">
            <w:pPr>
              <w:pStyle w:val="afd"/>
            </w:pPr>
            <w:r w:rsidRPr="0058115B">
              <w:rPr>
                <w:szCs w:val="18"/>
              </w:rPr>
              <w:t>7.2</w:t>
            </w:r>
          </w:p>
        </w:tc>
        <w:tc>
          <w:tcPr>
            <w:tcW w:w="2835" w:type="dxa"/>
            <w:shd w:val="clear" w:color="auto" w:fill="FFFFFF"/>
          </w:tcPr>
          <w:p w:rsidR="00C72944" w:rsidRPr="0058115B" w:rsidRDefault="00C72944" w:rsidP="00EB0111">
            <w:pPr>
              <w:pStyle w:val="afd"/>
            </w:pPr>
            <w:r w:rsidRPr="0058115B">
              <w:rPr>
                <w:szCs w:val="16"/>
              </w:rPr>
              <w:t>измен</w:t>
            </w:r>
            <w:r>
              <w:rPr>
                <w:szCs w:val="16"/>
              </w:rPr>
              <w:t>ение</w:t>
            </w:r>
            <w:r w:rsidRPr="0058115B">
              <w:rPr>
                <w:szCs w:val="16"/>
              </w:rPr>
              <w:t xml:space="preserve"> интервала периодической очистки</w:t>
            </w:r>
          </w:p>
        </w:tc>
        <w:tc>
          <w:tcPr>
            <w:tcW w:w="2694" w:type="dxa"/>
            <w:shd w:val="clear" w:color="auto" w:fill="FFFFFF"/>
          </w:tcPr>
          <w:p w:rsidR="00C72944" w:rsidRPr="0058115B" w:rsidRDefault="00C72944" w:rsidP="00EB0111">
            <w:pPr>
              <w:pStyle w:val="afd"/>
            </w:pPr>
            <w:r w:rsidRPr="0058115B">
              <w:rPr>
                <w:szCs w:val="16"/>
              </w:rPr>
              <w:t>«дворника отключены</w:t>
            </w:r>
          </w:p>
        </w:tc>
        <w:tc>
          <w:tcPr>
            <w:tcW w:w="4536" w:type="dxa"/>
            <w:shd w:val="clear" w:color="auto" w:fill="FFFFFF"/>
          </w:tcPr>
          <w:p w:rsidR="00C72944" w:rsidRPr="0058115B" w:rsidRDefault="00C72944" w:rsidP="00EB0111">
            <w:pPr>
              <w:pStyle w:val="afd"/>
            </w:pPr>
            <w:r w:rsidRPr="0058115B">
              <w:rPr>
                <w:szCs w:val="16"/>
              </w:rPr>
              <w:t>реакция отсутс</w:t>
            </w:r>
            <w:r>
              <w:rPr>
                <w:szCs w:val="16"/>
              </w:rPr>
              <w:t>т</w:t>
            </w:r>
            <w:r w:rsidRPr="0058115B">
              <w:rPr>
                <w:szCs w:val="16"/>
              </w:rPr>
              <w:t>вует</w:t>
            </w:r>
          </w:p>
        </w:tc>
      </w:tr>
      <w:tr w:rsidR="00C72944" w:rsidRPr="00C32AF7" w:rsidTr="00B65E82">
        <w:trPr>
          <w:trHeight w:hRule="exact" w:val="711"/>
        </w:trPr>
        <w:tc>
          <w:tcPr>
            <w:tcW w:w="567" w:type="dxa"/>
            <w:shd w:val="clear" w:color="auto" w:fill="FFFFFF"/>
          </w:tcPr>
          <w:p w:rsidR="00C72944" w:rsidRPr="0058115B" w:rsidRDefault="00C72944" w:rsidP="00EB0111">
            <w:pPr>
              <w:pStyle w:val="afd"/>
            </w:pPr>
            <w:r w:rsidRPr="0058115B">
              <w:rPr>
                <w:szCs w:val="18"/>
              </w:rPr>
              <w:t>7,3</w:t>
            </w:r>
          </w:p>
        </w:tc>
        <w:tc>
          <w:tcPr>
            <w:tcW w:w="2835" w:type="dxa"/>
            <w:shd w:val="clear" w:color="auto" w:fill="FFFFFF"/>
          </w:tcPr>
          <w:p w:rsidR="00C72944" w:rsidRPr="0058115B" w:rsidRDefault="00C72944" w:rsidP="00EB0111">
            <w:pPr>
              <w:pStyle w:val="afd"/>
            </w:pPr>
            <w:r w:rsidRPr="0058115B">
              <w:rPr>
                <w:szCs w:val="16"/>
              </w:rPr>
              <w:t>измен</w:t>
            </w:r>
            <w:r>
              <w:rPr>
                <w:szCs w:val="16"/>
              </w:rPr>
              <w:t>ение</w:t>
            </w:r>
            <w:r w:rsidRPr="0058115B">
              <w:rPr>
                <w:szCs w:val="16"/>
              </w:rPr>
              <w:t xml:space="preserve"> интервала периодической очистки</w:t>
            </w:r>
          </w:p>
        </w:tc>
        <w:tc>
          <w:tcPr>
            <w:tcW w:w="2694" w:type="dxa"/>
            <w:shd w:val="clear" w:color="auto" w:fill="FFFFFF"/>
          </w:tcPr>
          <w:p w:rsidR="00C72944" w:rsidRPr="0058115B" w:rsidRDefault="00C72944" w:rsidP="00EB0111">
            <w:pPr>
              <w:pStyle w:val="afd"/>
            </w:pPr>
            <w:r w:rsidRPr="0058115B">
              <w:rPr>
                <w:szCs w:val="16"/>
              </w:rPr>
              <w:t>быстрая очистка</w:t>
            </w:r>
          </w:p>
        </w:tc>
        <w:tc>
          <w:tcPr>
            <w:tcW w:w="4536" w:type="dxa"/>
            <w:shd w:val="clear" w:color="auto" w:fill="FFFFFF"/>
          </w:tcPr>
          <w:p w:rsidR="00C72944" w:rsidRPr="0058115B" w:rsidRDefault="00C72944" w:rsidP="00EB0111">
            <w:pPr>
              <w:pStyle w:val="afd"/>
            </w:pPr>
            <w:r w:rsidRPr="0058115B">
              <w:rPr>
                <w:szCs w:val="16"/>
              </w:rPr>
              <w:t>реакция отсу</w:t>
            </w:r>
            <w:r>
              <w:rPr>
                <w:szCs w:val="16"/>
              </w:rPr>
              <w:t>т</w:t>
            </w:r>
            <w:r w:rsidRPr="0058115B">
              <w:rPr>
                <w:szCs w:val="16"/>
              </w:rPr>
              <w:t>с</w:t>
            </w:r>
            <w:r>
              <w:rPr>
                <w:szCs w:val="16"/>
              </w:rPr>
              <w:t>т</w:t>
            </w:r>
            <w:r w:rsidRPr="0058115B">
              <w:rPr>
                <w:szCs w:val="16"/>
              </w:rPr>
              <w:t>вует</w:t>
            </w:r>
          </w:p>
        </w:tc>
      </w:tr>
      <w:tr w:rsidR="00C72944" w:rsidRPr="00C32AF7" w:rsidTr="00B65E82">
        <w:trPr>
          <w:trHeight w:hRule="exact" w:val="720"/>
        </w:trPr>
        <w:tc>
          <w:tcPr>
            <w:tcW w:w="567" w:type="dxa"/>
            <w:shd w:val="clear" w:color="auto" w:fill="FFFFFF"/>
          </w:tcPr>
          <w:p w:rsidR="00C72944" w:rsidRPr="0058115B" w:rsidRDefault="00C72944" w:rsidP="00EB0111">
            <w:pPr>
              <w:pStyle w:val="afd"/>
            </w:pPr>
            <w:r w:rsidRPr="0058115B">
              <w:rPr>
                <w:szCs w:val="18"/>
              </w:rPr>
              <w:t>7.4</w:t>
            </w:r>
          </w:p>
        </w:tc>
        <w:tc>
          <w:tcPr>
            <w:tcW w:w="2835" w:type="dxa"/>
            <w:shd w:val="clear" w:color="auto" w:fill="FFFFFF"/>
          </w:tcPr>
          <w:p w:rsidR="00C72944" w:rsidRPr="0058115B" w:rsidRDefault="00C72944" w:rsidP="00EB0111">
            <w:pPr>
              <w:pStyle w:val="afd"/>
            </w:pPr>
            <w:r w:rsidRPr="0058115B">
              <w:rPr>
                <w:szCs w:val="16"/>
              </w:rPr>
              <w:t>измен</w:t>
            </w:r>
            <w:r>
              <w:rPr>
                <w:szCs w:val="16"/>
              </w:rPr>
              <w:t>ение</w:t>
            </w:r>
            <w:r w:rsidRPr="0058115B">
              <w:rPr>
                <w:szCs w:val="16"/>
              </w:rPr>
              <w:t xml:space="preserve"> интервала периодической очистки</w:t>
            </w:r>
          </w:p>
        </w:tc>
        <w:tc>
          <w:tcPr>
            <w:tcW w:w="2694" w:type="dxa"/>
            <w:shd w:val="clear" w:color="auto" w:fill="FFFFFF"/>
          </w:tcPr>
          <w:p w:rsidR="00C72944" w:rsidRPr="0058115B" w:rsidRDefault="00C72944" w:rsidP="00EB0111">
            <w:pPr>
              <w:pStyle w:val="afd"/>
            </w:pPr>
            <w:r w:rsidRPr="0058115B">
              <w:rPr>
                <w:szCs w:val="16"/>
              </w:rPr>
              <w:t>медленная очистка</w:t>
            </w:r>
          </w:p>
        </w:tc>
        <w:tc>
          <w:tcPr>
            <w:tcW w:w="4536" w:type="dxa"/>
            <w:shd w:val="clear" w:color="auto" w:fill="FFFFFF"/>
          </w:tcPr>
          <w:p w:rsidR="00C72944" w:rsidRPr="0058115B" w:rsidRDefault="00C72944" w:rsidP="00EB0111">
            <w:pPr>
              <w:pStyle w:val="afd"/>
            </w:pPr>
            <w:r w:rsidRPr="0058115B">
              <w:rPr>
                <w:szCs w:val="16"/>
              </w:rPr>
              <w:t>реакция отсутс</w:t>
            </w:r>
            <w:r>
              <w:rPr>
                <w:szCs w:val="16"/>
              </w:rPr>
              <w:t>т</w:t>
            </w:r>
            <w:r w:rsidRPr="0058115B">
              <w:rPr>
                <w:szCs w:val="16"/>
              </w:rPr>
              <w:t>вует</w:t>
            </w:r>
          </w:p>
        </w:tc>
      </w:tr>
      <w:tr w:rsidR="00C72944" w:rsidRPr="00C32AF7" w:rsidTr="00B65E82">
        <w:trPr>
          <w:trHeight w:hRule="exact" w:val="845"/>
        </w:trPr>
        <w:tc>
          <w:tcPr>
            <w:tcW w:w="567" w:type="dxa"/>
            <w:shd w:val="clear" w:color="auto" w:fill="FFFFFF"/>
          </w:tcPr>
          <w:p w:rsidR="00C72944" w:rsidRPr="0058115B" w:rsidRDefault="00C72944" w:rsidP="00EB0111">
            <w:pPr>
              <w:pStyle w:val="afd"/>
            </w:pPr>
            <w:r w:rsidRPr="0058115B">
              <w:rPr>
                <w:szCs w:val="18"/>
              </w:rPr>
              <w:t>8</w:t>
            </w:r>
          </w:p>
        </w:tc>
        <w:tc>
          <w:tcPr>
            <w:tcW w:w="2835" w:type="dxa"/>
            <w:shd w:val="clear" w:color="auto" w:fill="FFFFFF"/>
          </w:tcPr>
          <w:p w:rsidR="00C72944" w:rsidRPr="0058115B" w:rsidRDefault="00C72944" w:rsidP="00EB0111">
            <w:pPr>
              <w:pStyle w:val="afd"/>
            </w:pPr>
            <w:r w:rsidRPr="0058115B">
              <w:rPr>
                <w:szCs w:val="16"/>
              </w:rPr>
              <w:t>получение сигнала на выполнение периодической</w:t>
            </w:r>
          </w:p>
          <w:p w:rsidR="00C72944" w:rsidRPr="0058115B" w:rsidRDefault="00C72944" w:rsidP="00EB0111">
            <w:pPr>
              <w:pStyle w:val="afd"/>
            </w:pPr>
            <w:r>
              <w:rPr>
                <w:szCs w:val="12"/>
              </w:rPr>
              <w:t>очистки</w:t>
            </w:r>
          </w:p>
        </w:tc>
        <w:tc>
          <w:tcPr>
            <w:tcW w:w="2694" w:type="dxa"/>
            <w:shd w:val="clear" w:color="auto" w:fill="FFFFFF"/>
          </w:tcPr>
          <w:p w:rsidR="00C72944" w:rsidRPr="0058115B" w:rsidRDefault="00C72944" w:rsidP="00EB0111">
            <w:pPr>
              <w:pStyle w:val="afd"/>
            </w:pPr>
            <w:r w:rsidRPr="0058115B">
              <w:rPr>
                <w:szCs w:val="16"/>
              </w:rPr>
              <w:t>«дворники» отключены</w:t>
            </w:r>
          </w:p>
        </w:tc>
        <w:tc>
          <w:tcPr>
            <w:tcW w:w="4536" w:type="dxa"/>
            <w:shd w:val="clear" w:color="auto" w:fill="FFFFFF"/>
          </w:tcPr>
          <w:p w:rsidR="00C72944" w:rsidRPr="0058115B" w:rsidRDefault="00C72944" w:rsidP="00EB0111">
            <w:pPr>
              <w:pStyle w:val="afd"/>
            </w:pPr>
            <w:r w:rsidRPr="0058115B">
              <w:rPr>
                <w:szCs w:val="16"/>
              </w:rPr>
              <w:t>выполнение одного цикла медленной очистки</w:t>
            </w:r>
          </w:p>
        </w:tc>
      </w:tr>
    </w:tbl>
    <w:p w:rsidR="00C72944" w:rsidRDefault="004F3122" w:rsidP="00C72944">
      <w:pPr>
        <w:spacing w:before="288"/>
        <w:ind w:left="48" w:right="62"/>
      </w:pPr>
      <w:r>
        <w:rPr>
          <w:noProof/>
        </w:rPr>
        <mc:AlternateContent>
          <mc:Choice Requires="wps">
            <w:drawing>
              <wp:inline distT="0" distB="0" distL="0" distR="0">
                <wp:extent cx="5721985" cy="2469515"/>
                <wp:effectExtent l="38100" t="38100" r="40640" b="35560"/>
                <wp:docPr id="250" name="Text 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1985" cy="2469515"/>
                        </a:xfrm>
                        <a:prstGeom prst="rect">
                          <a:avLst/>
                        </a:prstGeom>
                        <a:solidFill>
                          <a:srgbClr val="FFFFFF"/>
                        </a:solidFill>
                        <a:ln w="63500" cmpd="thickThin">
                          <a:solidFill>
                            <a:srgbClr val="9BBB59"/>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C32AF7" w:rsidRDefault="00E56EC6" w:rsidP="00C72944">
                            <w:pPr>
                              <w:pStyle w:val="af4"/>
                            </w:pPr>
                            <w:r w:rsidRPr="00C32AF7">
                              <w:t>Что теперь?</w:t>
                            </w:r>
                          </w:p>
                          <w:p w:rsidR="00E56EC6" w:rsidRDefault="00E56EC6" w:rsidP="00C72944">
                            <w:pPr>
                              <w:pStyle w:val="1"/>
                              <w:ind w:hanging="360"/>
                            </w:pPr>
                            <w:r w:rsidRPr="00C32AF7">
                              <w:t xml:space="preserve">Составьте несколько вариантов использования для вашего текущего проекта на основании шаблона </w:t>
                            </w:r>
                            <w:r>
                              <w:t>н</w:t>
                            </w:r>
                            <w:r w:rsidRPr="00C32AF7">
                              <w:t xml:space="preserve">а рис. 8-6. Включите в них все альтернативные направления развития и исключения. Определите функциональные требования, которые позволят пользователю успешно завершить каждый вариант использования. Проверьте, не включены </w:t>
                            </w:r>
                            <w:r>
                              <w:t>л</w:t>
                            </w:r>
                            <w:r w:rsidRPr="00C32AF7">
                              <w:t>и уже все эти функциональные требования в спецификации требований к ПО.</w:t>
                            </w:r>
                          </w:p>
                          <w:p w:rsidR="00E56EC6" w:rsidRPr="00C32AF7" w:rsidRDefault="00E56EC6" w:rsidP="00C72944">
                            <w:pPr>
                              <w:pStyle w:val="1"/>
                              <w:ind w:hanging="360"/>
                            </w:pPr>
                            <w:r w:rsidRPr="00C32AF7">
                              <w:t>Перечислите все внешние события, которые могут вызвать определенное поведение системы. Создайте таблицу «событие - реакция», в которой показано состояние системы в момент воздействия каждого события и реакция системы на него.</w:t>
                            </w:r>
                          </w:p>
                          <w:p w:rsidR="00E56EC6" w:rsidRDefault="00E56EC6" w:rsidP="00C72944"/>
                        </w:txbxContent>
                      </wps:txbx>
                      <wps:bodyPr rot="0" vert="horz" wrap="square" lIns="91440" tIns="45720" rIns="91440" bIns="45720" anchor="t" anchorCtr="0" upright="1">
                        <a:spAutoFit/>
                      </wps:bodyPr>
                    </wps:wsp>
                  </a:graphicData>
                </a:graphic>
              </wp:inline>
            </w:drawing>
          </mc:Choice>
          <mc:Fallback>
            <w:pict>
              <v:shape id="Text Box 108" o:spid="_x0000_s1068" type="#_x0000_t202" style="width:450.55pt;height:194.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" strokecolor="#9bbb59" strokeweight="5pt">
                <v:stroke linestyle="thickThin"/>
                <v:shadow color="#868686"/>
                <v:textbox style="mso-fit-shape-to-text:t">
                  <w:txbxContent>
                    <w:p w:rsidR="00E56EC6" w:rsidRPr="00C32AF7" w:rsidRDefault="00E56EC6" w:rsidP="00C72944">
                      <w:pPr>
                        <w:pStyle w:val="af4"/>
                      </w:pPr>
                      <w:r w:rsidRPr="00C32AF7">
                        <w:t>Что теперь?</w:t>
                      </w:r>
                    </w:p>
                    <w:p w:rsidR="00E56EC6" w:rsidRDefault="00E56EC6" w:rsidP="00C72944">
                      <w:pPr>
                        <w:pStyle w:val="1"/>
                        <w:ind w:hanging="360"/>
                      </w:pPr>
                      <w:r w:rsidRPr="00C32AF7">
                        <w:t xml:space="preserve">Составьте несколько вариантов использования для вашего текущего проекта на основании шаблона </w:t>
                      </w:r>
                      <w:r>
                        <w:t>н</w:t>
                      </w:r>
                      <w:r w:rsidRPr="00C32AF7">
                        <w:t xml:space="preserve">а рис. 8-6. Включите в них все альтернативные направления развития и исключения. Определите функциональные требования, которые позволят пользователю успешно завершить каждый вариант использования. Проверьте, не включены </w:t>
                      </w:r>
                      <w:r>
                        <w:t>л</w:t>
                      </w:r>
                      <w:r w:rsidRPr="00C32AF7">
                        <w:t>и уже все эти функциональные требования в спецификации требований к ПО.</w:t>
                      </w:r>
                    </w:p>
                    <w:p w:rsidR="00E56EC6" w:rsidRPr="00C32AF7" w:rsidRDefault="00E56EC6" w:rsidP="00C72944">
                      <w:pPr>
                        <w:pStyle w:val="1"/>
                        <w:ind w:hanging="360"/>
                      </w:pPr>
                      <w:r w:rsidRPr="00C32AF7">
                        <w:t>Перечислите все внешние события, которые могут вызвать определенное поведение системы. Создайте таблицу «событие - реакция», в которой показано состояние системы в момент воздействия каждого события и реакция системы на него.</w:t>
                      </w:r>
                    </w:p>
                    <w:p w:rsidR="00E56EC6" w:rsidRDefault="00E56EC6" w:rsidP="00C72944"/>
                  </w:txbxContent>
                </v:textbox>
                <w10:anchorlock/>
              </v:shape>
            </w:pict>
          </mc:Fallback>
        </mc:AlternateContent>
      </w:r>
    </w:p>
    <w:p w:rsidR="00C72944" w:rsidRPr="00C32AF7" w:rsidRDefault="00C72944" w:rsidP="00C72944">
      <w:pPr>
        <w:spacing w:before="38"/>
        <w:ind w:left="14"/>
        <w:sectPr w:rsidR="00C72944" w:rsidRPr="00C32AF7" w:rsidSect="00EB0111">
          <w:type w:val="nextColumn"/>
          <w:pgSz w:w="12259" w:h="17059"/>
          <w:pgMar w:top="567" w:right="567" w:bottom="851" w:left="1134" w:header="720" w:footer="720" w:gutter="0"/>
          <w:cols w:space="60"/>
          <w:noEndnote/>
        </w:sectPr>
      </w:pPr>
    </w:p>
    <w:p w:rsidR="00C72944" w:rsidRDefault="00E171CD" w:rsidP="00C72944">
      <w:pPr>
        <w:pStyle w:val="2"/>
      </w:pPr>
      <w:bookmarkStart w:id="96" w:name="_Toc289437464"/>
      <w:r>
        <w:t>Гл</w:t>
      </w:r>
      <w:r w:rsidR="00C72944">
        <w:t xml:space="preserve">ава </w:t>
      </w:r>
      <w:r w:rsidR="00C72944" w:rsidRPr="00C32AF7">
        <w:t>9 Игра по правилам</w:t>
      </w:r>
      <w:bookmarkEnd w:id="96"/>
    </w:p>
    <w:p w:rsidR="00C72944" w:rsidRPr="0058115B" w:rsidRDefault="00C72944" w:rsidP="00C72944"/>
    <w:p w:rsidR="00C72944" w:rsidRPr="003C2402" w:rsidRDefault="00C72944" w:rsidP="00C72944">
      <w:pPr>
        <w:pStyle w:val="ac"/>
      </w:pPr>
      <w:r w:rsidRPr="003C2402">
        <w:t>«Привет, Тим, это Джекки. У меня проблема с запросом химиката при помощи системы контроля химикатов. Мой менеджер посоветовал обратиться к тебе. Он сказал, что ты был сторонником продукта и занимался требованиями к этой системе». «Да, это так, — ответил Тим.—</w:t>
      </w:r>
      <w:r w:rsidR="00D65141">
        <w:t xml:space="preserve"> </w:t>
      </w:r>
      <w:r w:rsidRPr="003C2402">
        <w:t>А в чем проблема?»</w:t>
      </w:r>
    </w:p>
    <w:p w:rsidR="00C72944" w:rsidRPr="003C2402" w:rsidRDefault="00D65141" w:rsidP="00C72944">
      <w:pPr>
        <w:pStyle w:val="ac"/>
      </w:pPr>
      <w:r>
        <w:t>«</w:t>
      </w:r>
      <w:r w:rsidR="00C72944" w:rsidRPr="003C2402">
        <w:t>Мне нужно еще немного фосгена для красок, которыми я сейчас занимаюсь, — сказала Джекки, — но система не принимает мой запрос и сообщает, что я уже больше года не посещала занятий по работе с опасными химикатами. О чем это она? Я годами работала с фосгеном и еще более страшными химикатами — и никаких проблем. Почему же мне нельзя получить еще немного фосгена?»</w:t>
      </w:r>
    </w:p>
    <w:p w:rsidR="00C72944" w:rsidRDefault="00C72944" w:rsidP="00C72944">
      <w:pPr>
        <w:pStyle w:val="ac"/>
      </w:pPr>
      <w:r w:rsidRPr="003C2402">
        <w:t xml:space="preserve">«Ты, возможно, знаешь, что </w:t>
      </w:r>
      <w:r w:rsidRPr="003C2402">
        <w:rPr>
          <w:lang w:val="en-US"/>
        </w:rPr>
        <w:t>Contoso</w:t>
      </w:r>
      <w:r w:rsidRPr="003C2402">
        <w:t xml:space="preserve"> </w:t>
      </w:r>
      <w:r w:rsidRPr="003C2402">
        <w:rPr>
          <w:lang w:val="en-US"/>
        </w:rPr>
        <w:t>Pharmaceuticals</w:t>
      </w:r>
      <w:r w:rsidRPr="003C2402">
        <w:t xml:space="preserve"> требует от сотрудников ежегодно прослушивать курс по безопасной работе с химикатами, — заметил Тим. — Такова корпоративная политика; система контроля химикатов лишь проводит ее в жизнь. Я знаю, что раньше кладовщики давали тебе все, что требовалось, но теперь из-за страховки это невозможно. Извини за неудобства, но мы должны подчиняться правилам. Тебе придется пройти обучение, чтобы система выполнила твой запрос».</w:t>
      </w:r>
    </w:p>
    <w:p w:rsidR="00C72944" w:rsidRPr="00C32AF7" w:rsidRDefault="00C72944" w:rsidP="00C72944">
      <w:pPr>
        <w:pStyle w:val="ac"/>
      </w:pPr>
    </w:p>
    <w:p w:rsidR="00C72944" w:rsidRPr="00C32AF7" w:rsidRDefault="00C72944" w:rsidP="00C72944">
      <w:r w:rsidRPr="00C32AF7">
        <w:t xml:space="preserve">В любой организации действует широкий набор корпоративных политик, законов и промышленных стандартов. Такие отрасли, как банковское дело, авиация и производство медицинской техники, подчиняются постановлениям правительства. Все эти контролирующие принципы в целом называются </w:t>
      </w:r>
      <w:r w:rsidRPr="00A72D4C">
        <w:rPr>
          <w:b/>
          <w:i/>
          <w:iCs/>
        </w:rPr>
        <w:t>бизнес-правилами</w:t>
      </w:r>
      <w:r w:rsidRPr="00C32AF7">
        <w:rPr>
          <w:i/>
          <w:iCs/>
        </w:rPr>
        <w:t xml:space="preserve"> </w:t>
      </w:r>
      <w:r w:rsidRPr="00C32AF7">
        <w:t>(</w:t>
      </w:r>
      <w:r w:rsidRPr="00C32AF7">
        <w:rPr>
          <w:lang w:val="en-US"/>
        </w:rPr>
        <w:t>business</w:t>
      </w:r>
      <w:r w:rsidRPr="00C32AF7">
        <w:t xml:space="preserve"> </w:t>
      </w:r>
      <w:r w:rsidRPr="00C32AF7">
        <w:rPr>
          <w:lang w:val="en-US"/>
        </w:rPr>
        <w:t>rules</w:t>
      </w:r>
      <w:r w:rsidRPr="00C32AF7">
        <w:t>). Зачастую</w:t>
      </w:r>
      <w:r w:rsidRPr="00C72944">
        <w:t xml:space="preserve"> </w:t>
      </w:r>
      <w:r w:rsidRPr="00C32AF7">
        <w:t>их выполнение и соблюдение осуществляется средствами программных систем. В других случаях за соблюдением правил и процедур следят люди.</w:t>
      </w:r>
    </w:p>
    <w:p w:rsidR="00C72944" w:rsidRPr="00C32AF7" w:rsidRDefault="00C72944" w:rsidP="00C72944">
      <w:r w:rsidRPr="00C32AF7">
        <w:t>Большинство бизнес-правил берут начало вне контекста какой-либо конкретной программной системы. Такие правила, как корпоративная политика, обязывающая ежегодно прослушивать курс по работе с опасными химикатами, действуют, даже если приобретение и распространение химикатов осуществляется исключительно вручную. Стандартные правила отчетности существовали даже в дни зеленых наглазных повязок для сна и чернильных авторучек. Тем не менее бизнес-правила — один из основных источников функциональных требований к ПО, поскольку они определяют возможности, которыми должна обладать система для выполнения правил. Даже бизнес-требования высокого уровня могут определяться бизнес-правилами; так, например, система контроля химикатов должна генерировать отчеты о выполнении федеральных и государственных постановлений о хранении и использовании химикатов.</w:t>
      </w:r>
    </w:p>
    <w:p w:rsidR="00C72944" w:rsidRPr="00C72944" w:rsidRDefault="00C72944" w:rsidP="00C72944">
      <w:r w:rsidRPr="00C32AF7">
        <w:t>Не все фирмы рассматривают собственные важнейшие бизнес-правила как ценность, которой они и являются на самом деле. Если эта информация не задокументирована и не хранится должным образом, она существует только в головах сотрудников. Но последние могут по-разному понимать правила, в результате чего отдел</w:t>
      </w:r>
      <w:r w:rsidR="00252A91">
        <w:t>ьные программные системы могут п</w:t>
      </w:r>
      <w:r w:rsidRPr="00C32AF7">
        <w:t>o-разному выполнять одно и то же бизнес-правило. Если вам известно, где и как каждое приложение реализует относящиеся к нему бизнес-правила, модифицировать приложения в случае изменения правил станет гораздо легче.</w:t>
      </w:r>
    </w:p>
    <w:p w:rsidR="00C72944" w:rsidRPr="00C72944" w:rsidRDefault="00C72944" w:rsidP="00C72944"/>
    <w:p w:rsidR="00C72944" w:rsidRDefault="004F3122" w:rsidP="00C72944">
      <w:pPr>
        <w:rPr>
          <w:lang w:val="en-US"/>
        </w:rPr>
      </w:pPr>
      <w:r>
        <w:rPr>
          <w:noProof/>
        </w:rPr>
        <mc:AlternateContent>
          <mc:Choice Requires="wps">
            <w:drawing>
              <wp:inline distT="0" distB="0" distL="0" distR="0">
                <wp:extent cx="5884545" cy="1045845"/>
                <wp:effectExtent l="38100" t="38100" r="40005" b="40005"/>
                <wp:docPr id="249"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4545" cy="1045845"/>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BE11A5" w:rsidRDefault="00E56EC6" w:rsidP="00C72944">
                            <w:pPr>
                              <w:pStyle w:val="af4"/>
                            </w:pPr>
                            <w:r w:rsidRPr="00C32AF7">
                              <w:t>Ловушка</w:t>
                            </w:r>
                          </w:p>
                          <w:p w:rsidR="00E56EC6" w:rsidRDefault="00E56EC6" w:rsidP="00252A91">
                            <w:pPr>
                              <w:pStyle w:val="af2"/>
                            </w:pPr>
                            <w:r w:rsidRPr="003C2402">
                              <w:t>Недокументированные бизнес-правила известны только отдельным специалистам, а посему они теряются, когда последние увольняются</w:t>
                            </w:r>
                            <w:r>
                              <w:t xml:space="preserve"> или переходят на другую работу.</w:t>
                            </w:r>
                          </w:p>
                        </w:txbxContent>
                      </wps:txbx>
                      <wps:bodyPr rot="0" vert="horz" wrap="square" lIns="91440" tIns="45720" rIns="91440" bIns="45720" anchor="t" anchorCtr="0" upright="1">
                        <a:spAutoFit/>
                      </wps:bodyPr>
                    </wps:wsp>
                  </a:graphicData>
                </a:graphic>
              </wp:inline>
            </w:drawing>
          </mc:Choice>
          <mc:Fallback>
            <w:pict>
              <v:shape id="Text Box 107" o:spid="_x0000_s1069" type="#_x0000_t202" style="width:463.35pt;height:8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" strokecolor="#c0504d" strokeweight="5pt">
                <v:stroke linestyle="thickThin"/>
                <v:shadow color="#868686"/>
                <v:textbox style="mso-fit-shape-to-text:t">
                  <w:txbxContent>
                    <w:p w:rsidR="00E56EC6" w:rsidRPr="00BE11A5" w:rsidRDefault="00E56EC6" w:rsidP="00C72944">
                      <w:pPr>
                        <w:pStyle w:val="af4"/>
                      </w:pPr>
                      <w:r w:rsidRPr="00C32AF7">
                        <w:t>Ловушка</w:t>
                      </w:r>
                    </w:p>
                    <w:p w:rsidR="00E56EC6" w:rsidRDefault="00E56EC6" w:rsidP="00252A91">
                      <w:pPr>
                        <w:pStyle w:val="af2"/>
                      </w:pPr>
                      <w:r w:rsidRPr="003C2402">
                        <w:t>Недокументированные бизнес-правила известны только отдельным специалистам, а посему они теряются, когда последние увольняются</w:t>
                      </w:r>
                      <w:r>
                        <w:t xml:space="preserve"> или переходят на другую работу.</w:t>
                      </w:r>
                    </w:p>
                  </w:txbxContent>
                </v:textbox>
                <w10:anchorlock/>
              </v:shape>
            </w:pict>
          </mc:Fallback>
        </mc:AlternateContent>
      </w:r>
    </w:p>
    <w:p w:rsidR="00C72944" w:rsidRDefault="00C72944" w:rsidP="00C72944">
      <w:pPr>
        <w:rPr>
          <w:lang w:val="en-US"/>
        </w:rPr>
      </w:pPr>
    </w:p>
    <w:p w:rsidR="00C72944" w:rsidRPr="00A053F3" w:rsidRDefault="00C72944" w:rsidP="00C72944">
      <w:r>
        <w:t>На большом предприятии лишь подмножество всех имеющихся</w:t>
      </w:r>
      <w:r w:rsidRPr="00B1074F">
        <w:t xml:space="preserve"> </w:t>
      </w:r>
      <w:r>
        <w:t>бизнес-правил относится к любому конкретному приложению. Создание набора общих правил помогает аналитикам требований определить потенциальные требования, которые не были выявлены при обсуждении с пользователями. Наличие главного хранилища бизнес-правил упрощает согласованную реализацию приложений, на которые эти</w:t>
      </w:r>
      <w:r w:rsidRPr="00B1074F">
        <w:t xml:space="preserve"> </w:t>
      </w:r>
      <w:r>
        <w:t>правила влияют.</w:t>
      </w:r>
    </w:p>
    <w:p w:rsidR="00C72944" w:rsidRPr="00C32AF7" w:rsidRDefault="00C72944" w:rsidP="00C72944">
      <w:pPr>
        <w:spacing w:line="1" w:lineRule="exact"/>
        <w:rPr>
          <w:sz w:val="2"/>
          <w:szCs w:val="2"/>
        </w:rPr>
      </w:pPr>
    </w:p>
    <w:p w:rsidR="00C72944" w:rsidRPr="00C32AF7" w:rsidRDefault="00C72944" w:rsidP="00C72944">
      <w:pPr>
        <w:framePr w:h="1646" w:hSpace="10080" w:wrap="notBeside" w:vAnchor="text" w:hAnchor="margin" w:x="97" w:y="241"/>
        <w:sectPr w:rsidR="00C72944" w:rsidRPr="00C32AF7" w:rsidSect="00EB0111">
          <w:type w:val="nextColumn"/>
          <w:pgSz w:w="12202" w:h="17040"/>
          <w:pgMar w:top="567" w:right="567" w:bottom="851" w:left="1134" w:header="720" w:footer="720" w:gutter="0"/>
          <w:cols w:space="720"/>
          <w:noEndnote/>
        </w:sectPr>
      </w:pPr>
    </w:p>
    <w:p w:rsidR="00C72944" w:rsidRPr="00C32AF7" w:rsidRDefault="00C72944" w:rsidP="00C72944">
      <w:pPr>
        <w:pStyle w:val="3"/>
      </w:pPr>
      <w:bookmarkStart w:id="97" w:name="_Toc289437465"/>
      <w:r w:rsidRPr="00C32AF7">
        <w:t>Правила бизнеса</w:t>
      </w:r>
      <w:bookmarkEnd w:id="97"/>
    </w:p>
    <w:p w:rsidR="00C72944" w:rsidRPr="00C32AF7" w:rsidRDefault="00C72944" w:rsidP="00C72944">
      <w:r w:rsidRPr="00C32AF7">
        <w:t xml:space="preserve">Согласно определению </w:t>
      </w:r>
      <w:r w:rsidRPr="00C32AF7">
        <w:rPr>
          <w:lang w:val="en-US"/>
        </w:rPr>
        <w:t>Business</w:t>
      </w:r>
      <w:r w:rsidRPr="00C32AF7">
        <w:t xml:space="preserve"> </w:t>
      </w:r>
      <w:r w:rsidRPr="00C32AF7">
        <w:rPr>
          <w:lang w:val="en-US"/>
        </w:rPr>
        <w:t>Rules</w:t>
      </w:r>
      <w:r w:rsidRPr="00C32AF7">
        <w:t xml:space="preserve"> </w:t>
      </w:r>
      <w:r w:rsidRPr="00C32AF7">
        <w:rPr>
          <w:lang w:val="en-US"/>
        </w:rPr>
        <w:t>Group</w:t>
      </w:r>
      <w:r w:rsidRPr="00C32AF7">
        <w:t xml:space="preserve"> (1993), «бизнес-правило —</w:t>
      </w:r>
      <w:r w:rsidRPr="00A053F3">
        <w:t xml:space="preserve"> </w:t>
      </w:r>
      <w:r w:rsidRPr="00C32AF7">
        <w:t>это положение, определяющее или ограничивающее какие-либо стороны бизнеса; его назначение — защитить структуру бизнеса, контролировать или влиять на его операции». Целые методологии разработаны специально для создания и документирования бизнес-правил и их применения в автоматизированных системах (</w:t>
      </w:r>
      <w:r w:rsidRPr="00C32AF7">
        <w:rPr>
          <w:lang w:val="en-US"/>
        </w:rPr>
        <w:t>Ross</w:t>
      </w:r>
      <w:r w:rsidRPr="00C32AF7">
        <w:t xml:space="preserve">, 1997; </w:t>
      </w:r>
      <w:r w:rsidRPr="00C32AF7">
        <w:rPr>
          <w:lang w:val="en-US"/>
        </w:rPr>
        <w:t>von</w:t>
      </w:r>
      <w:r w:rsidRPr="00C32AF7">
        <w:t xml:space="preserve"> На</w:t>
      </w:r>
      <w:r>
        <w:rPr>
          <w:lang w:val="en-US"/>
        </w:rPr>
        <w:t>lle</w:t>
      </w:r>
      <w:r w:rsidRPr="00C32AF7">
        <w:t>, 2002). Если вы не создаете систему, которая в значительной степени управляется бизнес-правилами, тщательно разработанная методология вам не нужна. Достаточно выявить и задокументировать относящиеся к вашей системе правила и связать их с конкретными функциональными требованиями,</w:t>
      </w:r>
    </w:p>
    <w:p w:rsidR="00C72944" w:rsidRPr="00C32AF7" w:rsidRDefault="00C72944" w:rsidP="00C72944">
      <w:r w:rsidRPr="00C32AF7">
        <w:t>Для организации бизнес-правил предлагается множество разных таксономии (схем классификации) (</w:t>
      </w:r>
      <w:r w:rsidRPr="00C32AF7">
        <w:rPr>
          <w:lang w:val="en-US"/>
        </w:rPr>
        <w:t>Ross</w:t>
      </w:r>
      <w:r w:rsidRPr="00C32AF7">
        <w:t xml:space="preserve">, 2001; </w:t>
      </w:r>
      <w:r w:rsidRPr="00C32AF7">
        <w:rPr>
          <w:lang w:val="en-US"/>
        </w:rPr>
        <w:t>Morgan</w:t>
      </w:r>
      <w:r w:rsidRPr="00C32AF7">
        <w:t xml:space="preserve">, 2002; </w:t>
      </w:r>
      <w:r w:rsidRPr="00C32AF7">
        <w:rPr>
          <w:lang w:val="en-US"/>
        </w:rPr>
        <w:t>von</w:t>
      </w:r>
      <w:r w:rsidRPr="00C32AF7">
        <w:t xml:space="preserve"> </w:t>
      </w:r>
      <w:r w:rsidRPr="00C32AF7">
        <w:rPr>
          <w:lang w:val="en-US"/>
        </w:rPr>
        <w:t>Halle</w:t>
      </w:r>
      <w:r w:rsidRPr="00C32AF7">
        <w:t xml:space="preserve">, 2002). Простейшая из них (рис. 9-1), из пяти типов бизнес-правил, годится в большинстве случаев. Шестая категория — </w:t>
      </w:r>
      <w:r w:rsidRPr="00C32AF7">
        <w:rPr>
          <w:i/>
          <w:iCs/>
        </w:rPr>
        <w:t xml:space="preserve">термины: </w:t>
      </w:r>
      <w:r w:rsidRPr="00C32AF7">
        <w:t>важные для бизнеса слова, фразы и аббревиатуры. Их удобно хранить в словаре. Вести согласованный свод бизнес-правил гораздо важнее при разработке продукта, чем горячо дискутировать о том, как их классифицировать. Давайте рассмотрим различные типы бизнес-правил, с которыми вам придется столкнуться.</w:t>
      </w:r>
    </w:p>
    <w:p w:rsidR="00C72944" w:rsidRDefault="00C72944" w:rsidP="00C72944">
      <w:pPr>
        <w:spacing w:before="96"/>
        <w:jc w:val="center"/>
        <w:rPr>
          <w:noProof/>
        </w:rPr>
      </w:pPr>
    </w:p>
    <w:p w:rsidR="00285F84" w:rsidRDefault="008211CC" w:rsidP="008211CC">
      <w:pPr>
        <w:spacing w:before="96"/>
        <w:ind w:firstLine="0"/>
        <w:jc w:val="center"/>
        <w:rPr>
          <w:lang w:val="en-US"/>
        </w:rPr>
      </w:pPr>
      <w:r>
        <w:rPr>
          <w:noProof/>
        </w:rPr>
        <w:drawing>
          <wp:inline distT="0" distB="0" distL="0" distR="0">
            <wp:extent cx="6489205" cy="1993396"/>
            <wp:effectExtent l="0" t="0" r="6985" b="6985"/>
            <wp:docPr id="307" name="Рисунок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9-1.png"/>
                    <pic:cNvPicPr/>
                  </pic:nvPicPr>
                  <pic:blipFill>
                    <a:blip r:embed="rId34">
                      <a:extLst>
                        <a:ext uri="{28A0092B-C50C-407E-A947-70E740481C1C}">
                          <a14:useLocalDpi xmlns:a14="http://schemas.microsoft.com/office/drawing/2010/main" val="0"/>
                        </a:ext>
                      </a:extLst>
                    </a:blip>
                    <a:stretch>
                      <a:fillRect/>
                    </a:stretch>
                  </pic:blipFill>
                  <pic:spPr>
                    <a:xfrm>
                      <a:off x="0" y="0"/>
                      <a:ext cx="6489205" cy="1993396"/>
                    </a:xfrm>
                    <a:prstGeom prst="rect">
                      <a:avLst/>
                    </a:prstGeom>
                  </pic:spPr>
                </pic:pic>
              </a:graphicData>
            </a:graphic>
          </wp:inline>
        </w:drawing>
      </w:r>
    </w:p>
    <w:p w:rsidR="00C72944" w:rsidRPr="00A053F3" w:rsidRDefault="00C72944" w:rsidP="00C72944">
      <w:pPr>
        <w:spacing w:before="96"/>
        <w:jc w:val="center"/>
        <w:rPr>
          <w:lang w:val="en-US"/>
        </w:rPr>
      </w:pPr>
    </w:p>
    <w:p w:rsidR="00C72944" w:rsidRPr="00C32AF7" w:rsidRDefault="00C72944" w:rsidP="00C72944">
      <w:pPr>
        <w:pStyle w:val="aa"/>
      </w:pPr>
      <w:r w:rsidRPr="00C32AF7">
        <w:rPr>
          <w:bCs/>
        </w:rPr>
        <w:t xml:space="preserve">Рис. </w:t>
      </w:r>
      <w:r w:rsidRPr="00C32AF7">
        <w:t>9-1. Простая таксономия бизнес-правил</w:t>
      </w:r>
    </w:p>
    <w:p w:rsidR="00C72944" w:rsidRPr="002C515B" w:rsidRDefault="00C72944" w:rsidP="00C72944">
      <w:pPr>
        <w:pStyle w:val="4"/>
      </w:pPr>
      <w:bookmarkStart w:id="98" w:name="_Toc289437466"/>
      <w:r w:rsidRPr="002C515B">
        <w:t>Факты</w:t>
      </w:r>
      <w:bookmarkEnd w:id="98"/>
    </w:p>
    <w:p w:rsidR="00C72944" w:rsidRPr="002C515B" w:rsidRDefault="00C72944" w:rsidP="001B6B4B">
      <w:r w:rsidRPr="002C515B">
        <w:rPr>
          <w:b/>
          <w:i/>
          <w:iCs/>
        </w:rPr>
        <w:t>Факты</w:t>
      </w:r>
      <w:r w:rsidRPr="00C32AF7">
        <w:rPr>
          <w:i/>
          <w:iCs/>
        </w:rPr>
        <w:t xml:space="preserve"> </w:t>
      </w:r>
      <w:r w:rsidRPr="00C32AF7">
        <w:t>(</w:t>
      </w:r>
      <w:r w:rsidRPr="00C32AF7">
        <w:rPr>
          <w:lang w:val="en-US"/>
        </w:rPr>
        <w:t>facts</w:t>
      </w:r>
      <w:r w:rsidRPr="00C32AF7">
        <w:t xml:space="preserve">) — это всего лишь верные утверждения о бизнесе. Зачастую они описывают связи и отношения между важными бизнес-терминами. Факты также называют </w:t>
      </w:r>
      <w:r w:rsidRPr="002C515B">
        <w:rPr>
          <w:b/>
          <w:i/>
          <w:iCs/>
        </w:rPr>
        <w:t>инвариантами</w:t>
      </w:r>
      <w:r w:rsidRPr="00C32AF7">
        <w:rPr>
          <w:i/>
          <w:iCs/>
        </w:rPr>
        <w:t xml:space="preserve"> — </w:t>
      </w:r>
      <w:r w:rsidRPr="00C32AF7">
        <w:t>неизменными истинами о сущности данных и их атрибутах. Бизнес-правила во многих случаях могут ссылаться на определенные факты, однако последние обычно не преобразуются напрямую в функциональные требования к ПО. Сведения о сущности данных, важных для системы, иногда</w:t>
      </w:r>
      <w:r w:rsidRPr="002C515B">
        <w:t xml:space="preserve"> </w:t>
      </w:r>
      <w:r w:rsidRPr="00C32AF7">
        <w:t>применяют в моделях данных, создаваемых аналитиком или архитектором БД (подробнее о моделировании данных — в главе 11).</w:t>
      </w:r>
      <w:r w:rsidR="001B6B4B">
        <w:t xml:space="preserve"> </w:t>
      </w:r>
      <w:r w:rsidRPr="00C32AF7">
        <w:t>Вот примеры фактов:</w:t>
      </w:r>
    </w:p>
    <w:p w:rsidR="00C72944" w:rsidRPr="002C515B" w:rsidRDefault="00C72944" w:rsidP="00C72944">
      <w:pPr>
        <w:pStyle w:val="af0"/>
        <w:ind w:left="1287" w:right="0"/>
      </w:pPr>
      <w:r w:rsidRPr="00C32AF7">
        <w:t>на каждый химический контейнер нанесен уникальный штрих-код;</w:t>
      </w:r>
    </w:p>
    <w:p w:rsidR="00C72944" w:rsidRPr="00045F04" w:rsidRDefault="00C72944" w:rsidP="00C72944">
      <w:pPr>
        <w:pStyle w:val="af0"/>
        <w:ind w:left="1287" w:right="0"/>
      </w:pPr>
      <w:r w:rsidRPr="00C32AF7">
        <w:t>оплачивается доставка каждого заказа;</w:t>
      </w:r>
    </w:p>
    <w:p w:rsidR="00C72944" w:rsidRPr="00C32AF7" w:rsidRDefault="00C72944" w:rsidP="00C72944">
      <w:pPr>
        <w:pStyle w:val="af0"/>
        <w:ind w:left="1287" w:right="0"/>
      </w:pPr>
      <w:r w:rsidRPr="00C32AF7">
        <w:t>каждый элемент заказа содержит данные о химикате, его качестве,</w:t>
      </w:r>
      <w:r w:rsidRPr="00045F04">
        <w:t xml:space="preserve"> </w:t>
      </w:r>
      <w:r w:rsidRPr="00C32AF7">
        <w:t>размере контейнера и числе контейнеров;</w:t>
      </w:r>
    </w:p>
    <w:p w:rsidR="00C72944" w:rsidRPr="00C32AF7" w:rsidRDefault="00C72944" w:rsidP="00C72944">
      <w:pPr>
        <w:pStyle w:val="af0"/>
        <w:ind w:left="1287" w:right="0"/>
      </w:pPr>
      <w:r w:rsidRPr="00C32AF7">
        <w:t>стоимость билетов не возвращается, если покупатель изменяет маршрут;</w:t>
      </w:r>
    </w:p>
    <w:p w:rsidR="00C72944" w:rsidRPr="00C32AF7" w:rsidRDefault="00C72944" w:rsidP="00C72944">
      <w:pPr>
        <w:pStyle w:val="af0"/>
        <w:ind w:left="1287" w:right="0"/>
      </w:pPr>
      <w:r w:rsidRPr="00C32AF7">
        <w:t>со стоимости доставки налог с продаж не берется.</w:t>
      </w:r>
    </w:p>
    <w:p w:rsidR="00C72944" w:rsidRPr="00045F04" w:rsidRDefault="00C72944" w:rsidP="00C72944">
      <w:pPr>
        <w:pStyle w:val="4"/>
      </w:pPr>
      <w:bookmarkStart w:id="99" w:name="_Toc289437467"/>
      <w:r w:rsidRPr="00045F04">
        <w:t>Ограничения</w:t>
      </w:r>
      <w:bookmarkEnd w:id="99"/>
    </w:p>
    <w:p w:rsidR="00C72944" w:rsidRPr="00C32AF7" w:rsidRDefault="00C72944" w:rsidP="00C72944">
      <w:r w:rsidRPr="00045F04">
        <w:rPr>
          <w:b/>
          <w:i/>
          <w:iCs/>
        </w:rPr>
        <w:t>Ограничения</w:t>
      </w:r>
      <w:r w:rsidRPr="00C32AF7">
        <w:rPr>
          <w:i/>
          <w:iCs/>
        </w:rPr>
        <w:t xml:space="preserve"> </w:t>
      </w:r>
      <w:r w:rsidRPr="00C32AF7">
        <w:t>(</w:t>
      </w:r>
      <w:r w:rsidRPr="00C32AF7">
        <w:rPr>
          <w:lang w:val="en-US"/>
        </w:rPr>
        <w:t>constraints</w:t>
      </w:r>
      <w:r w:rsidRPr="00C32AF7">
        <w:t xml:space="preserve">) — определяют, какие операции может выполнять система и ее пользователи. Вот некоторые слова и фразы, которые часто применяются при описании ограничивающего бизнес-правила: </w:t>
      </w:r>
      <w:r w:rsidRPr="00045F04">
        <w:rPr>
          <w:b/>
          <w:i/>
          <w:iCs/>
        </w:rPr>
        <w:t>должен, не должен, не может и только</w:t>
      </w:r>
      <w:r w:rsidRPr="00C32AF7">
        <w:rPr>
          <w:i/>
          <w:iCs/>
        </w:rPr>
        <w:t xml:space="preserve">. </w:t>
      </w:r>
      <w:r w:rsidRPr="00C32AF7">
        <w:t>Например, в таких комбинациях:</w:t>
      </w:r>
    </w:p>
    <w:p w:rsidR="00C72944" w:rsidRPr="00C32AF7" w:rsidRDefault="00C72944" w:rsidP="00C72944">
      <w:pPr>
        <w:pStyle w:val="af0"/>
        <w:ind w:left="1287" w:right="0"/>
      </w:pPr>
      <w:r w:rsidRPr="00C32AF7">
        <w:t>договор о займе человека младше 1</w:t>
      </w:r>
      <w:r w:rsidR="000901A4">
        <w:t>8</w:t>
      </w:r>
      <w:r w:rsidRPr="00C32AF7">
        <w:t xml:space="preserve"> лет должен подписывать один</w:t>
      </w:r>
      <w:r w:rsidRPr="00045F04">
        <w:t xml:space="preserve"> </w:t>
      </w:r>
      <w:r w:rsidRPr="00C32AF7">
        <w:t>из его родителей или законный опекун;</w:t>
      </w:r>
    </w:p>
    <w:p w:rsidR="00C72944" w:rsidRPr="00C32AF7" w:rsidRDefault="00C72944" w:rsidP="00C72944">
      <w:pPr>
        <w:pStyle w:val="af0"/>
        <w:ind w:left="1287" w:right="0"/>
      </w:pPr>
      <w:r w:rsidRPr="00C32AF7">
        <w:t xml:space="preserve">постоянный посетитель библиотеки может отложить для себя до </w:t>
      </w:r>
      <w:r w:rsidR="000901A4">
        <w:t xml:space="preserve">10 </w:t>
      </w:r>
      <w:r w:rsidRPr="00C32AF7">
        <w:t>книг;</w:t>
      </w:r>
    </w:p>
    <w:p w:rsidR="00C72944" w:rsidRPr="00C32AF7" w:rsidRDefault="00C72944" w:rsidP="00C72944">
      <w:pPr>
        <w:pStyle w:val="af0"/>
        <w:ind w:left="1287" w:right="0"/>
      </w:pPr>
      <w:r w:rsidRPr="00C32AF7">
        <w:t>сотрудник может запросить вещество из списка химикатов первого уровня опасности, только если за последние 12 месяцев он прошел обучающий курс работы с опасными соединениями;</w:t>
      </w:r>
    </w:p>
    <w:p w:rsidR="00C72944" w:rsidRPr="00C32AF7" w:rsidRDefault="00C72944" w:rsidP="00C72944">
      <w:pPr>
        <w:pStyle w:val="af0"/>
        <w:ind w:left="1287" w:right="0"/>
      </w:pPr>
      <w:r w:rsidRPr="00C32AF7">
        <w:t>все программы должны соответствовать правительственным постановлениям, касающимся использования их людьми с ослабленным зрением;</w:t>
      </w:r>
    </w:p>
    <w:p w:rsidR="00C72944" w:rsidRPr="00C32AF7" w:rsidRDefault="00C72944" w:rsidP="00C72944">
      <w:pPr>
        <w:pStyle w:val="af0"/>
        <w:ind w:left="1287" w:right="0"/>
      </w:pPr>
      <w:r w:rsidRPr="00C32AF7">
        <w:t>в корреспонденции не может отображаться больше 4 цифр номера социального страхования гражданина;</w:t>
      </w:r>
    </w:p>
    <w:p w:rsidR="00C72944" w:rsidRPr="00045F04" w:rsidRDefault="00C72944" w:rsidP="00C72944">
      <w:pPr>
        <w:pStyle w:val="af0"/>
        <w:ind w:left="1287" w:right="0"/>
      </w:pPr>
      <w:r w:rsidRPr="00C32AF7">
        <w:t>экипажи коммерческих авиарейсов должны каждые 24 часа отдыхать не менее 8 часов.</w:t>
      </w:r>
    </w:p>
    <w:p w:rsidR="00C72944" w:rsidRPr="00C72944" w:rsidRDefault="00C72944" w:rsidP="00C72944">
      <w:pPr>
        <w:pStyle w:val="af0"/>
        <w:numPr>
          <w:ilvl w:val="0"/>
          <w:numId w:val="0"/>
        </w:numPr>
        <w:ind w:left="1287" w:hanging="360"/>
      </w:pPr>
    </w:p>
    <w:p w:rsidR="00C72944" w:rsidRDefault="004F3122" w:rsidP="00C72944">
      <w:pPr>
        <w:pStyle w:val="af0"/>
        <w:numPr>
          <w:ilvl w:val="0"/>
          <w:numId w:val="0"/>
        </w:numPr>
        <w:ind w:left="1287" w:hanging="360"/>
        <w:rPr>
          <w:lang w:val="en-US"/>
        </w:rPr>
      </w:pPr>
      <w:r>
        <w:rPr>
          <w:noProof/>
        </w:rPr>
        <mc:AlternateContent>
          <mc:Choice Requires="wps">
            <w:drawing>
              <wp:inline distT="0" distB="0" distL="0" distR="0">
                <wp:extent cx="5645785" cy="2447925"/>
                <wp:effectExtent l="38100" t="38100" r="40640" b="38100"/>
                <wp:docPr id="248" name="Text 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5785" cy="2447925"/>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C32AF7" w:rsidRDefault="00E56EC6" w:rsidP="00C72944">
                            <w:pPr>
                              <w:pStyle w:val="af4"/>
                            </w:pPr>
                            <w:r w:rsidRPr="00C32AF7">
                              <w:t>Так много ограничений</w:t>
                            </w:r>
                          </w:p>
                          <w:p w:rsidR="00E56EC6" w:rsidRDefault="00E56EC6" w:rsidP="001B6B4B">
                            <w:pPr>
                              <w:pStyle w:val="af2"/>
                            </w:pPr>
                            <w:r w:rsidRPr="00C32AF7">
                              <w:t>У проектов по разработке ПО множество разных ограничений. Менеджеры проекта должны соблюдать расписание, а также лимиты по персоналу и бюджету. Эти ограничения уровня проекта фиксируются в плане управления проектом по разработке ПО. Ограничения уровня продукта на проектирование и реализацию, уменьшающие доступные разработчику возможности, записаны в спецификации требований к ПО или спецификации архитектуры. Многие бизнес-правила налагают ограничения на</w:t>
                            </w:r>
                            <w:r w:rsidRPr="003E4ACF">
                              <w:t xml:space="preserve"> </w:t>
                            </w:r>
                            <w:r w:rsidRPr="00C32AF7">
                              <w:t>деловые операции. Когда бы эти ограничения ни были отражены в функциональных требованиях к ПО, следует указать соответствующие правила в качестве обоснования всех производных требований.</w:t>
                            </w:r>
                          </w:p>
                        </w:txbxContent>
                      </wps:txbx>
                      <wps:bodyPr rot="0" vert="horz" wrap="square" lIns="91440" tIns="45720" rIns="91440" bIns="45720" anchor="t" anchorCtr="0" upright="1">
                        <a:spAutoFit/>
                      </wps:bodyPr>
                    </wps:wsp>
                  </a:graphicData>
                </a:graphic>
              </wp:inline>
            </w:drawing>
          </mc:Choice>
          <mc:Fallback>
            <w:pict>
              <v:shape id="Text Box 106" o:spid="_x0000_s1070" type="#_x0000_t202" style="width:444.55pt;height:19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" strokecolor="#8064a2" strokeweight="5pt">
                <v:stroke linestyle="thickThin"/>
                <v:shadow color="#868686"/>
                <v:textbox style="mso-fit-shape-to-text:t">
                  <w:txbxContent>
                    <w:p w:rsidR="00E56EC6" w:rsidRPr="00C32AF7" w:rsidRDefault="00E56EC6" w:rsidP="00C72944">
                      <w:pPr>
                        <w:pStyle w:val="af4"/>
                      </w:pPr>
                      <w:r w:rsidRPr="00C32AF7">
                        <w:t>Так много ограничений</w:t>
                      </w:r>
                    </w:p>
                    <w:p w:rsidR="00E56EC6" w:rsidRDefault="00E56EC6" w:rsidP="001B6B4B">
                      <w:pPr>
                        <w:pStyle w:val="af2"/>
                      </w:pPr>
                      <w:r w:rsidRPr="00C32AF7">
                        <w:t>У проектов по разработке ПО множество разных ограничений. Менеджеры проекта должны соблюдать расписание, а также лимиты по персоналу и бюджету. Эти ограничения уровня проекта фиксируются в плане управления проектом по разработке ПО. Ограничения уровня продукта на проектирование и реализацию, уменьшающие доступные разработчику возможности, записаны в спецификации требований к ПО или спецификации архитектуры. Многие бизнес-правила налагают ограничения на</w:t>
                      </w:r>
                      <w:r w:rsidRPr="003E4ACF">
                        <w:t xml:space="preserve"> </w:t>
                      </w:r>
                      <w:r w:rsidRPr="00C32AF7">
                        <w:t>деловые операции. Когда бы эти ограничения ни были отражены в функциональных требованиях к ПО, следует указать соответствующие правила в качестве обоснования всех производных требований.</w:t>
                      </w:r>
                    </w:p>
                  </w:txbxContent>
                </v:textbox>
                <w10:anchorlock/>
              </v:shape>
            </w:pict>
          </mc:Fallback>
        </mc:AlternateContent>
      </w:r>
    </w:p>
    <w:p w:rsidR="00C72944" w:rsidRPr="003E4ACF" w:rsidRDefault="00C72944" w:rsidP="00C72944">
      <w:pPr>
        <w:pStyle w:val="af0"/>
        <w:numPr>
          <w:ilvl w:val="0"/>
          <w:numId w:val="0"/>
        </w:numPr>
        <w:ind w:left="1287" w:hanging="360"/>
        <w:rPr>
          <w:lang w:val="en-US"/>
        </w:rPr>
      </w:pPr>
    </w:p>
    <w:p w:rsidR="00C72944" w:rsidRDefault="00C72944" w:rsidP="00C72944">
      <w:r w:rsidRPr="00C32AF7">
        <w:t>Скорее всего в вашей организации есть политики безопасности, определяющие порядок доступа к информационным системам. Обычно они констатируют, какие пароли следует применять, как часто их надо менять, можно ли применять старые пароли и т.д. Все эти ограничения, касающиеся доступа к приложению, можно считать бизнес-правилами. Ввод каждого такого правила в конкретный код упрощает обновление систем, необходимое для соответствия их новым правилам, например изменение необходимой частоты обновления паролей с 90 до 30 дней.</w:t>
      </w:r>
    </w:p>
    <w:p w:rsidR="001B6B4B" w:rsidRPr="00C72944" w:rsidRDefault="001B6B4B" w:rsidP="00C72944">
      <w:pPr>
        <w:rPr>
          <w:noProof/>
        </w:rPr>
      </w:pPr>
    </w:p>
    <w:p w:rsidR="00C72944" w:rsidRDefault="004F3122" w:rsidP="00C72944">
      <w:pPr>
        <w:rPr>
          <w:noProof/>
          <w:lang w:val="en-US"/>
        </w:rPr>
      </w:pPr>
      <w:r>
        <w:rPr>
          <w:noProof/>
        </w:rPr>
        <mc:AlternateContent>
          <mc:Choice Requires="wps">
            <w:drawing>
              <wp:inline distT="0" distB="0" distL="0" distR="0">
                <wp:extent cx="5901690" cy="4476307"/>
                <wp:effectExtent l="19050" t="19050" r="41910" b="38735"/>
                <wp:docPr id="247"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1690" cy="4476307"/>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C32AF7" w:rsidRDefault="00E56EC6" w:rsidP="00C72944">
                            <w:pPr>
                              <w:pStyle w:val="af4"/>
                            </w:pPr>
                            <w:r w:rsidRPr="00C32AF7">
                              <w:t>Как мне отказали</w:t>
                            </w:r>
                          </w:p>
                          <w:p w:rsidR="00E56EC6" w:rsidRPr="00C32AF7" w:rsidRDefault="00E56EC6" w:rsidP="00C72944">
                            <w:pPr>
                              <w:pStyle w:val="af2"/>
                            </w:pPr>
                            <w:r w:rsidRPr="00C32AF7">
                              <w:t xml:space="preserve">Недавно я хотел заказать, используя часть моих «миль постоянного клиента» авиакомпании </w:t>
                            </w:r>
                            <w:r>
                              <w:rPr>
                                <w:lang w:val="en-US"/>
                              </w:rPr>
                              <w:t>Fl</w:t>
                            </w:r>
                            <w:r w:rsidRPr="00C32AF7">
                              <w:rPr>
                                <w:lang w:val="en-US"/>
                              </w:rPr>
                              <w:t>y</w:t>
                            </w:r>
                            <w:r w:rsidRPr="00C32AF7">
                              <w:t>-</w:t>
                            </w:r>
                            <w:r w:rsidRPr="00C32AF7">
                              <w:rPr>
                                <w:lang w:val="en-US"/>
                              </w:rPr>
                              <w:t>By</w:t>
                            </w:r>
                            <w:r w:rsidRPr="00C32AF7">
                              <w:t>-</w:t>
                            </w:r>
                            <w:r w:rsidRPr="00C32AF7">
                              <w:rPr>
                                <w:lang w:val="en-US"/>
                              </w:rPr>
                              <w:t>Night</w:t>
                            </w:r>
                            <w:r w:rsidRPr="00C32AF7">
                              <w:t xml:space="preserve"> </w:t>
                            </w:r>
                            <w:r w:rsidRPr="00C32AF7">
                              <w:rPr>
                                <w:lang w:val="en-US"/>
                              </w:rPr>
                              <w:t>Airlines</w:t>
                            </w:r>
                            <w:r w:rsidRPr="00C32AF7">
                              <w:t xml:space="preserve">, билет для моей жены Крис. Когда я попытался сделать это, сервер </w:t>
                            </w:r>
                            <w:r w:rsidRPr="007E28F3">
                              <w:t>FlyByNight.com</w:t>
                            </w:r>
                            <w:r w:rsidRPr="00C32AF7">
                              <w:t xml:space="preserve"> сообщил мне, что из-за возникшей ошибки выдача билета невозможна, и предложил немедленно позвонить по номеру 800-</w:t>
                            </w:r>
                            <w:r w:rsidRPr="00C32AF7">
                              <w:rPr>
                                <w:lang w:val="en-US"/>
                              </w:rPr>
                              <w:t>FLY</w:t>
                            </w:r>
                            <w:r w:rsidRPr="00C32AF7">
                              <w:t>-</w:t>
                            </w:r>
                            <w:r w:rsidRPr="00C32AF7">
                              <w:rPr>
                                <w:lang w:val="en-US"/>
                              </w:rPr>
                              <w:t>NITE</w:t>
                            </w:r>
                            <w:r w:rsidRPr="00C32AF7">
                              <w:t>. Менеджер по бронированию, который поднял трубку, сообщил, что авиакомпания не может оформить премиальный билет за налетанные мной мили по обычной или электронной почте, поскольку у меня и Крис разны</w:t>
                            </w:r>
                            <w:r>
                              <w:t>е фамилии. Для получения билета</w:t>
                            </w:r>
                            <w:r w:rsidRPr="00C32AF7">
                              <w:t xml:space="preserve"> мне пришлось ехать в кассу аэропорта и предъявлять удостоверение личности.</w:t>
                            </w:r>
                          </w:p>
                          <w:p w:rsidR="00E56EC6" w:rsidRDefault="00E56EC6" w:rsidP="00C72944">
                            <w:pPr>
                              <w:pStyle w:val="af2"/>
                            </w:pPr>
                            <w:r w:rsidRPr="00C32AF7">
                              <w:t xml:space="preserve">Данный инцидент вызван следующим ограничивающим бизнес-правилом: «Если фамилия пассажира отличается от фамилии лица, оформляющего премиальный билет за налетанные мили, лицо, оформляющее билет, должно получить его лично». По-видимому, основание для этого бизнес-правила — предотвращение мошенничества. ПО </w:t>
                            </w:r>
                            <w:r w:rsidRPr="00C32AF7">
                              <w:rPr>
                                <w:lang w:val="en-US"/>
                              </w:rPr>
                              <w:t>Web</w:t>
                            </w:r>
                            <w:r w:rsidRPr="00C32AF7">
                              <w:t xml:space="preserve">-узла </w:t>
                            </w:r>
                            <w:r>
                              <w:rPr>
                                <w:lang w:val="en-US"/>
                              </w:rPr>
                              <w:t>Fl</w:t>
                            </w:r>
                            <w:r w:rsidRPr="00C32AF7">
                              <w:rPr>
                                <w:lang w:val="en-US"/>
                              </w:rPr>
                              <w:t>y</w:t>
                            </w:r>
                            <w:r w:rsidRPr="00C32AF7">
                              <w:t>-</w:t>
                            </w:r>
                            <w:r w:rsidRPr="00C32AF7">
                              <w:rPr>
                                <w:lang w:val="en-US"/>
                              </w:rPr>
                              <w:t>By</w:t>
                            </w:r>
                            <w:r w:rsidRPr="00C32AF7">
                              <w:t>-</w:t>
                            </w:r>
                            <w:r w:rsidRPr="00C32AF7">
                              <w:rPr>
                                <w:lang w:val="en-US"/>
                              </w:rPr>
                              <w:t>Night</w:t>
                            </w:r>
                            <w:r w:rsidRPr="00C32AF7">
                              <w:t xml:space="preserve"> исправно реализует данное правило, но создает неудобства клиентам. Вместо того, чтобы сообщить мне о правиле, касающемся разных фамилий и действиях, которые мне следует выполнить, система просто вывела предупреждение об ошибке. В результате мы с менеджером компании </w:t>
                            </w:r>
                            <w:r w:rsidRPr="00C32AF7">
                              <w:rPr>
                                <w:lang w:val="en-US"/>
                              </w:rPr>
                              <w:t>Fly</w:t>
                            </w:r>
                            <w:r w:rsidRPr="00C32AF7">
                              <w:t>-</w:t>
                            </w:r>
                            <w:r w:rsidRPr="00C32AF7">
                              <w:rPr>
                                <w:lang w:val="en-US"/>
                              </w:rPr>
                              <w:t>By</w:t>
                            </w:r>
                            <w:r w:rsidRPr="00C32AF7">
                              <w:t>-</w:t>
                            </w:r>
                            <w:r w:rsidRPr="00C32AF7">
                              <w:rPr>
                                <w:lang w:val="en-US"/>
                              </w:rPr>
                              <w:t>Night</w:t>
                            </w:r>
                            <w:r w:rsidRPr="00C32AF7">
                              <w:t xml:space="preserve"> по бронированию потратили время на ненужный телефонный разговор. Плохо продуманные реализации бизнес-правил могут вызвать неприятие клиентов и, следовательно, отрицательно скажутся на вашем бизнесе.</w:t>
                            </w:r>
                          </w:p>
                        </w:txbxContent>
                      </wps:txbx>
                      <wps:bodyPr rot="0" vert="horz" wrap="square" lIns="91440" tIns="45720" rIns="91440" bIns="45720" anchor="t" anchorCtr="0" upright="1">
                        <a:noAutofit/>
                      </wps:bodyPr>
                    </wps:wsp>
                  </a:graphicData>
                </a:graphic>
              </wp:inline>
            </w:drawing>
          </mc:Choice>
          <mc:Fallback>
            <w:pict>
              <v:shape id="Text Box 105" o:spid="_x0000_s1071" type="#_x0000_t202" style="width:464.7pt;height:352.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" strokecolor="#8064a2" strokeweight="5pt">
                <v:stroke linestyle="thickThin"/>
                <v:shadow color="#868686"/>
                <v:textbox>
                  <w:txbxContent>
                    <w:p w:rsidR="00E56EC6" w:rsidRPr="00C32AF7" w:rsidRDefault="00E56EC6" w:rsidP="00C72944">
                      <w:pPr>
                        <w:pStyle w:val="af4"/>
                      </w:pPr>
                      <w:r w:rsidRPr="00C32AF7">
                        <w:t>Как мне отказали</w:t>
                      </w:r>
                    </w:p>
                    <w:p w:rsidR="00E56EC6" w:rsidRPr="00C32AF7" w:rsidRDefault="00E56EC6" w:rsidP="00C72944">
                      <w:pPr>
                        <w:pStyle w:val="af2"/>
                      </w:pPr>
                      <w:r w:rsidRPr="00C32AF7">
                        <w:t xml:space="preserve">Недавно я хотел заказать, используя часть моих «миль постоянного клиента» авиакомпании </w:t>
                      </w:r>
                      <w:r>
                        <w:rPr>
                          <w:lang w:val="en-US"/>
                        </w:rPr>
                        <w:t>Fl</w:t>
                      </w:r>
                      <w:r w:rsidRPr="00C32AF7">
                        <w:rPr>
                          <w:lang w:val="en-US"/>
                        </w:rPr>
                        <w:t>y</w:t>
                      </w:r>
                      <w:r w:rsidRPr="00C32AF7">
                        <w:t>-</w:t>
                      </w:r>
                      <w:r w:rsidRPr="00C32AF7">
                        <w:rPr>
                          <w:lang w:val="en-US"/>
                        </w:rPr>
                        <w:t>By</w:t>
                      </w:r>
                      <w:r w:rsidRPr="00C32AF7">
                        <w:t>-</w:t>
                      </w:r>
                      <w:r w:rsidRPr="00C32AF7">
                        <w:rPr>
                          <w:lang w:val="en-US"/>
                        </w:rPr>
                        <w:t>Night</w:t>
                      </w:r>
                      <w:r w:rsidRPr="00C32AF7">
                        <w:t xml:space="preserve"> </w:t>
                      </w:r>
                      <w:r w:rsidRPr="00C32AF7">
                        <w:rPr>
                          <w:lang w:val="en-US"/>
                        </w:rPr>
                        <w:t>Airlines</w:t>
                      </w:r>
                      <w:r w:rsidRPr="00C32AF7">
                        <w:t xml:space="preserve">, билет для моей жены Крис. Когда я попытался сделать это, сервер </w:t>
                      </w:r>
                      <w:r w:rsidRPr="007E28F3">
                        <w:t>FlyByNight.com</w:t>
                      </w:r>
                      <w:r w:rsidRPr="00C32AF7">
                        <w:t xml:space="preserve"> сообщил мне, что из-за возникшей ошибки выдача билета невозможна, и предложил немедленно позвонить по номеру 800-</w:t>
                      </w:r>
                      <w:r w:rsidRPr="00C32AF7">
                        <w:rPr>
                          <w:lang w:val="en-US"/>
                        </w:rPr>
                        <w:t>FLY</w:t>
                      </w:r>
                      <w:r w:rsidRPr="00C32AF7">
                        <w:t>-</w:t>
                      </w:r>
                      <w:r w:rsidRPr="00C32AF7">
                        <w:rPr>
                          <w:lang w:val="en-US"/>
                        </w:rPr>
                        <w:t>NITE</w:t>
                      </w:r>
                      <w:r w:rsidRPr="00C32AF7">
                        <w:t>. Менеджер по бронированию, который поднял трубку, сообщил, что авиакомпания не может оформить премиальный билет за налетанные мной мили по обычной или электронной почте, поскольку у меня и Крис разны</w:t>
                      </w:r>
                      <w:r>
                        <w:t>е фамилии. Для получения билета</w:t>
                      </w:r>
                      <w:r w:rsidRPr="00C32AF7">
                        <w:t xml:space="preserve"> мне пришлось ехать в кассу аэропорта и предъявлять удостоверение личности.</w:t>
                      </w:r>
                    </w:p>
                    <w:p w:rsidR="00E56EC6" w:rsidRDefault="00E56EC6" w:rsidP="00C72944">
                      <w:pPr>
                        <w:pStyle w:val="af2"/>
                      </w:pPr>
                      <w:r w:rsidRPr="00C32AF7">
                        <w:t xml:space="preserve">Данный инцидент вызван следующим ограничивающим бизнес-правилом: «Если фамилия пассажира отличается от фамилии лица, оформляющего премиальный билет за налетанные мили, лицо, оформляющее билет, должно получить его лично». По-видимому, основание для этого бизнес-правила — предотвращение мошенничества. ПО </w:t>
                      </w:r>
                      <w:r w:rsidRPr="00C32AF7">
                        <w:rPr>
                          <w:lang w:val="en-US"/>
                        </w:rPr>
                        <w:t>Web</w:t>
                      </w:r>
                      <w:r w:rsidRPr="00C32AF7">
                        <w:t xml:space="preserve">-узла </w:t>
                      </w:r>
                      <w:r>
                        <w:rPr>
                          <w:lang w:val="en-US"/>
                        </w:rPr>
                        <w:t>Fl</w:t>
                      </w:r>
                      <w:r w:rsidRPr="00C32AF7">
                        <w:rPr>
                          <w:lang w:val="en-US"/>
                        </w:rPr>
                        <w:t>y</w:t>
                      </w:r>
                      <w:r w:rsidRPr="00C32AF7">
                        <w:t>-</w:t>
                      </w:r>
                      <w:r w:rsidRPr="00C32AF7">
                        <w:rPr>
                          <w:lang w:val="en-US"/>
                        </w:rPr>
                        <w:t>By</w:t>
                      </w:r>
                      <w:r w:rsidRPr="00C32AF7">
                        <w:t>-</w:t>
                      </w:r>
                      <w:r w:rsidRPr="00C32AF7">
                        <w:rPr>
                          <w:lang w:val="en-US"/>
                        </w:rPr>
                        <w:t>Night</w:t>
                      </w:r>
                      <w:r w:rsidRPr="00C32AF7">
                        <w:t xml:space="preserve"> исправно реализует данное правило, но создает неудобства клиентам. Вместо того, чтобы сообщить мне о правиле, касающемся разных фамилий и действиях, которые мне следует выполнить, система просто вывела предупреждение об ошибке. В результате мы с менеджером компании </w:t>
                      </w:r>
                      <w:r w:rsidRPr="00C32AF7">
                        <w:rPr>
                          <w:lang w:val="en-US"/>
                        </w:rPr>
                        <w:t>Fly</w:t>
                      </w:r>
                      <w:r w:rsidRPr="00C32AF7">
                        <w:t>-</w:t>
                      </w:r>
                      <w:r w:rsidRPr="00C32AF7">
                        <w:rPr>
                          <w:lang w:val="en-US"/>
                        </w:rPr>
                        <w:t>By</w:t>
                      </w:r>
                      <w:r w:rsidRPr="00C32AF7">
                        <w:t>-</w:t>
                      </w:r>
                      <w:r w:rsidRPr="00C32AF7">
                        <w:rPr>
                          <w:lang w:val="en-US"/>
                        </w:rPr>
                        <w:t>Night</w:t>
                      </w:r>
                      <w:r w:rsidRPr="00C32AF7">
                        <w:t xml:space="preserve"> по бронированию потратили время на ненужный телефонный разговор. Плохо продуманные реализации бизнес-правил могут вызвать неприятие клиентов и, следовательно, отрицательно скажутся на вашем бизнесе.</w:t>
                      </w:r>
                    </w:p>
                  </w:txbxContent>
                </v:textbox>
                <w10:anchorlock/>
              </v:shape>
            </w:pict>
          </mc:Fallback>
        </mc:AlternateContent>
      </w:r>
    </w:p>
    <w:p w:rsidR="00C72944" w:rsidRPr="00C32AF7" w:rsidRDefault="00C72944" w:rsidP="001B6B4B">
      <w:pPr>
        <w:pStyle w:val="4"/>
        <w:ind w:firstLine="0"/>
      </w:pPr>
      <w:bookmarkStart w:id="100" w:name="_Toc289437468"/>
      <w:r w:rsidRPr="00C32AF7">
        <w:t>Активаторы операций</w:t>
      </w:r>
      <w:bookmarkEnd w:id="100"/>
    </w:p>
    <w:p w:rsidR="00C72944" w:rsidRPr="00C32AF7" w:rsidRDefault="00C72944" w:rsidP="00C72944">
      <w:r w:rsidRPr="00C32AF7">
        <w:t xml:space="preserve">Правило, при определенных условиях приводящее к выполнению каких-либо действий, называется </w:t>
      </w:r>
      <w:r w:rsidRPr="007E28F3">
        <w:rPr>
          <w:b/>
          <w:i/>
          <w:iCs/>
        </w:rPr>
        <w:t>активатором операции</w:t>
      </w:r>
      <w:r w:rsidRPr="00C32AF7">
        <w:rPr>
          <w:i/>
          <w:iCs/>
        </w:rPr>
        <w:t xml:space="preserve"> </w:t>
      </w:r>
      <w:r w:rsidRPr="00C32AF7">
        <w:t>(</w:t>
      </w:r>
      <w:r w:rsidRPr="00C32AF7">
        <w:rPr>
          <w:lang w:val="en-US"/>
        </w:rPr>
        <w:t>action</w:t>
      </w:r>
      <w:r w:rsidRPr="00C32AF7">
        <w:t xml:space="preserve"> </w:t>
      </w:r>
      <w:r w:rsidRPr="00C32AF7">
        <w:rPr>
          <w:lang w:val="en-US"/>
        </w:rPr>
        <w:t>enabler</w:t>
      </w:r>
      <w:r w:rsidRPr="00C32AF7">
        <w:t>). Человек может выполнять эти действия вручную. Как вариант,</w:t>
      </w:r>
      <w:r w:rsidRPr="007E28F3">
        <w:t xml:space="preserve"> </w:t>
      </w:r>
      <w:r w:rsidRPr="00C32AF7">
        <w:rPr>
          <w:color w:val="000000"/>
        </w:rPr>
        <w:t xml:space="preserve">правило может управлять некоторыми программными функциями, благодаря которым приложение при выполнении определенных условий реализует нужную модель поведения. Условия, определяющие выполнение операции, иногда представляют собой сложную комбинацию значений «истина» и «ложь», выполняющихся для нескольких отдельных условий. Таблица решений, такая, как в главе </w:t>
      </w:r>
      <w:r w:rsidRPr="007E28F3">
        <w:rPr>
          <w:color w:val="000000"/>
        </w:rPr>
        <w:t>11</w:t>
      </w:r>
      <w:r w:rsidR="009D31F2">
        <w:rPr>
          <w:color w:val="000000"/>
        </w:rPr>
        <w:t>, — это</w:t>
      </w:r>
      <w:r w:rsidRPr="00C32AF7">
        <w:rPr>
          <w:color w:val="000000"/>
        </w:rPr>
        <w:t xml:space="preserve"> выразительный способ документирования активирующих операции бизнес-правил расширенной логики. Выражение вида «</w:t>
      </w:r>
      <w:r w:rsidRPr="007E28F3">
        <w:rPr>
          <w:b/>
          <w:color w:val="000000"/>
        </w:rPr>
        <w:t xml:space="preserve">Если </w:t>
      </w:r>
      <w:r w:rsidRPr="007E28F3">
        <w:rPr>
          <w:color w:val="000000"/>
        </w:rPr>
        <w:t>&lt;</w:t>
      </w:r>
      <w:r w:rsidRPr="007E28F3">
        <w:rPr>
          <w:i/>
          <w:color w:val="000000"/>
        </w:rPr>
        <w:t>некото</w:t>
      </w:r>
      <w:r w:rsidRPr="007E28F3">
        <w:rPr>
          <w:i/>
          <w:iCs/>
          <w:color w:val="000000"/>
        </w:rPr>
        <w:t>рое условие верно или наступило определенное событие</w:t>
      </w:r>
      <w:r w:rsidRPr="00C32AF7">
        <w:rPr>
          <w:i/>
          <w:iCs/>
          <w:color w:val="000000"/>
        </w:rPr>
        <w:t xml:space="preserve">&gt;, </w:t>
      </w:r>
      <w:r w:rsidRPr="007E28F3">
        <w:rPr>
          <w:b/>
          <w:color w:val="000000"/>
        </w:rPr>
        <w:t xml:space="preserve">то </w:t>
      </w:r>
      <w:r w:rsidRPr="00C32AF7">
        <w:rPr>
          <w:i/>
          <w:iCs/>
          <w:color w:val="000000"/>
        </w:rPr>
        <w:t>&lt;что-</w:t>
      </w:r>
      <w:r>
        <w:rPr>
          <w:i/>
          <w:iCs/>
          <w:color w:val="000000"/>
        </w:rPr>
        <w:t>то произойдет»</w:t>
      </w:r>
      <w:r w:rsidRPr="00C32AF7">
        <w:rPr>
          <w:i/>
          <w:iCs/>
          <w:color w:val="000000"/>
        </w:rPr>
        <w:t xml:space="preserve">, — </w:t>
      </w:r>
      <w:r w:rsidRPr="00C32AF7">
        <w:rPr>
          <w:color w:val="000000"/>
        </w:rPr>
        <w:t>это ключ, который описывает активатор операции. Вот несколько примеров таких бизнес-правил:</w:t>
      </w:r>
    </w:p>
    <w:p w:rsidR="00C72944" w:rsidRPr="00C32AF7" w:rsidRDefault="00C72944" w:rsidP="00C72944">
      <w:pPr>
        <w:pStyle w:val="af0"/>
        <w:ind w:left="1287" w:right="0"/>
      </w:pPr>
      <w:r w:rsidRPr="00C32AF7">
        <w:t>если на складе имеются контейнеры с запрошенным химикатом, их следует предложить запросившему химикат лицу;</w:t>
      </w:r>
    </w:p>
    <w:p w:rsidR="00C72944" w:rsidRPr="00C32AF7" w:rsidRDefault="00C72944" w:rsidP="00C72944">
      <w:pPr>
        <w:pStyle w:val="af0"/>
        <w:ind w:left="1287" w:right="0"/>
      </w:pPr>
      <w:r w:rsidRPr="00C32AF7">
        <w:t>если срок хранения контейнера с химикатом истек, об этом необходимо уведомить лицо, у которого в данный момент находится контейнер;</w:t>
      </w:r>
    </w:p>
    <w:p w:rsidR="00C72944" w:rsidRPr="00C32AF7" w:rsidRDefault="00C72944" w:rsidP="00C72944">
      <w:pPr>
        <w:pStyle w:val="af0"/>
        <w:ind w:left="1287" w:right="0"/>
      </w:pPr>
      <w:r w:rsidRPr="00C32AF7">
        <w:t>в последний день квартала должны генерироваться отчеты для Управления по безопасности труда и Агентства по защите окружающей среды о хранении и использовании химикатов в этом квартале;</w:t>
      </w:r>
    </w:p>
    <w:p w:rsidR="00C72944" w:rsidRPr="00C32AF7" w:rsidRDefault="00C72944" w:rsidP="00C72944">
      <w:pPr>
        <w:pStyle w:val="af0"/>
        <w:ind w:left="1287" w:right="0"/>
      </w:pPr>
      <w:r w:rsidRPr="00C32AF7">
        <w:t>если клиент заказал книгу автора, написавшего несколько книг, клиенту следует предложить другие книги этого а</w:t>
      </w:r>
      <w:r>
        <w:t>втора, прежде чем принять заказ.</w:t>
      </w:r>
    </w:p>
    <w:p w:rsidR="00C72944" w:rsidRPr="00C32AF7" w:rsidRDefault="00C72944" w:rsidP="00C72944">
      <w:pPr>
        <w:pStyle w:val="4"/>
      </w:pPr>
      <w:bookmarkStart w:id="101" w:name="_Toc289437469"/>
      <w:r w:rsidRPr="00C32AF7">
        <w:t>Выводы</w:t>
      </w:r>
      <w:bookmarkEnd w:id="101"/>
    </w:p>
    <w:p w:rsidR="00C72944" w:rsidRPr="00C32AF7" w:rsidRDefault="00C72944" w:rsidP="00C72944">
      <w:r w:rsidRPr="007E28F3">
        <w:rPr>
          <w:b/>
          <w:i/>
          <w:iCs/>
        </w:rPr>
        <w:t>Выводы</w:t>
      </w:r>
      <w:r w:rsidRPr="00C32AF7">
        <w:rPr>
          <w:i/>
          <w:iCs/>
        </w:rPr>
        <w:t xml:space="preserve"> </w:t>
      </w:r>
      <w:r w:rsidRPr="00C32AF7">
        <w:t>(</w:t>
      </w:r>
      <w:r w:rsidRPr="00C32AF7">
        <w:rPr>
          <w:lang w:val="en-US"/>
        </w:rPr>
        <w:t>inference</w:t>
      </w:r>
      <w:r w:rsidR="009D31F2">
        <w:t>), иногда эту категорию</w:t>
      </w:r>
      <w:r w:rsidRPr="00C32AF7">
        <w:t xml:space="preserve"> еще называют предположительным</w:t>
      </w:r>
      <w:r>
        <w:t xml:space="preserve"> </w:t>
      </w:r>
      <w:r w:rsidRPr="00C32AF7">
        <w:t>знанием, — это правило, устанавливающее новые реалии на основе достоверности определенных условий. Вывод создает новый факт на основе других фактов или вычислений. Выводы зачастую записывают в формате «если — то», применяемом также при записи бизнес-правил, активирующих операции; тем не менее, раздел «то» вывода заключает в себе факт или предположение, а не действие. Вот несколько примеров выводов:</w:t>
      </w:r>
    </w:p>
    <w:p w:rsidR="00C72944" w:rsidRDefault="00C72944" w:rsidP="00C72944">
      <w:pPr>
        <w:pStyle w:val="af0"/>
        <w:ind w:left="1287" w:right="0"/>
      </w:pPr>
      <w:r w:rsidRPr="00C32AF7">
        <w:t>если платеж не поступил в течение 30 календарных дней с момента отправки счета, счет считается просроченным; если поставщик не может поставить заказанный товар в течение пяти дней с момента получения заказа, заказ считается невыполненным;</w:t>
      </w:r>
    </w:p>
    <w:p w:rsidR="00C72944" w:rsidRPr="00C32AF7" w:rsidRDefault="00C72944" w:rsidP="00C72944">
      <w:pPr>
        <w:pStyle w:val="af0"/>
        <w:ind w:left="1287" w:right="0"/>
      </w:pPr>
      <w:r w:rsidRPr="00C32AF7">
        <w:t>считается, что срок хранения контейнеров с химикатами, разлагающимися на взрывоопасные составляющие, истекает через один год с даты изготовления;</w:t>
      </w:r>
    </w:p>
    <w:p w:rsidR="00C72944" w:rsidRPr="00C32AF7" w:rsidRDefault="00C72944" w:rsidP="00C72944">
      <w:pPr>
        <w:pStyle w:val="af0"/>
        <w:ind w:left="1287" w:right="0"/>
      </w:pPr>
      <w:r w:rsidRPr="00C32AF7">
        <w:t xml:space="preserve">химикаты с токсичностью агента </w:t>
      </w:r>
      <w:r w:rsidRPr="00C32AF7">
        <w:rPr>
          <w:lang w:val="en-US"/>
        </w:rPr>
        <w:t>LD</w:t>
      </w:r>
      <w:r w:rsidRPr="00C32AF7">
        <w:t>50 ниже 5 мг на килограмм массы мыши считаются опасными.</w:t>
      </w:r>
    </w:p>
    <w:p w:rsidR="00C72944" w:rsidRPr="00C32AF7" w:rsidRDefault="00C72944" w:rsidP="00C72944">
      <w:pPr>
        <w:pStyle w:val="4"/>
      </w:pPr>
      <w:bookmarkStart w:id="102" w:name="_Toc289437470"/>
      <w:r w:rsidRPr="00C32AF7">
        <w:t>Вычисления</w:t>
      </w:r>
      <w:bookmarkEnd w:id="102"/>
    </w:p>
    <w:p w:rsidR="00C72944" w:rsidRPr="00C32AF7" w:rsidRDefault="00C72944" w:rsidP="00C72944">
      <w:r w:rsidRPr="00C32AF7">
        <w:t xml:space="preserve">Компьютеры осуществляют вычисления, и поэтому один из классов бизнес-правил определяет </w:t>
      </w:r>
      <w:r w:rsidRPr="009D31F2">
        <w:rPr>
          <w:b/>
          <w:i/>
          <w:iCs/>
        </w:rPr>
        <w:t xml:space="preserve">вычисления </w:t>
      </w:r>
      <w:r w:rsidR="009D31F2">
        <w:t>(</w:t>
      </w:r>
      <w:r w:rsidRPr="00C32AF7">
        <w:rPr>
          <w:lang w:val="en-US"/>
        </w:rPr>
        <w:t>computations</w:t>
      </w:r>
      <w:r w:rsidR="009D31F2">
        <w:t>)</w:t>
      </w:r>
      <w:r w:rsidRPr="00C32AF7">
        <w:t xml:space="preserve">, выполняемый с использованием математических формул и алгоритмов. Многие вычисления выполняются по внешним для предприятия </w:t>
      </w:r>
      <w:r w:rsidRPr="00C32AF7">
        <w:rPr>
          <w:i/>
          <w:iCs/>
        </w:rPr>
        <w:t xml:space="preserve">правилам, </w:t>
      </w:r>
      <w:r w:rsidRPr="00C32AF7">
        <w:t>например по формулам удержания подоходн</w:t>
      </w:r>
      <w:r w:rsidR="00BD091D">
        <w:t>ого налога. В отличие от</w:t>
      </w:r>
      <w:r w:rsidRPr="00C32AF7">
        <w:t xml:space="preserve"> активирующих операции бизнес-правил, для реализации которых иногда приходится создавать специфические функциональные требования к ПО, правила вычислений в той форме, в которой они выражены, можно рассматривать в качестве требований к ПО. Ниже в текстовой форме дано несколько примеров бизнес-правил для вычислений; как вариант, их можно представить в символьной форме, например в виде математического выражения. Представление таких правил в виде таблицы (табл. 9-1) гораздо понятнее, чем длинный список сложных текстовых выражений:</w:t>
      </w:r>
    </w:p>
    <w:p w:rsidR="00C72944" w:rsidRPr="003F384B" w:rsidRDefault="00C72944" w:rsidP="00C72944">
      <w:pPr>
        <w:pStyle w:val="af0"/>
        <w:ind w:left="1287" w:right="0"/>
      </w:pPr>
      <w:r w:rsidRPr="003F384B">
        <w:rPr>
          <w:szCs w:val="18"/>
        </w:rPr>
        <w:t>цена единицы товара снижается на 10% при заказе от 6 до 10</w:t>
      </w:r>
      <w:r w:rsidR="00BD091D">
        <w:rPr>
          <w:szCs w:val="18"/>
        </w:rPr>
        <w:t xml:space="preserve"> </w:t>
      </w:r>
      <w:r w:rsidRPr="003F384B">
        <w:rPr>
          <w:szCs w:val="18"/>
        </w:rPr>
        <w:t xml:space="preserve">единиц, на 20% — при заказе от </w:t>
      </w:r>
      <w:r w:rsidRPr="003F384B">
        <w:t>11</w:t>
      </w:r>
      <w:r w:rsidRPr="003F384B">
        <w:rPr>
          <w:szCs w:val="18"/>
        </w:rPr>
        <w:t xml:space="preserve"> до 20 единиц и на 30% — при заказе свыше 20 единиц;</w:t>
      </w:r>
    </w:p>
    <w:p w:rsidR="00C72944" w:rsidRPr="003F384B" w:rsidRDefault="00C72944" w:rsidP="00C72944">
      <w:pPr>
        <w:pStyle w:val="af0"/>
        <w:ind w:left="1287" w:right="0"/>
      </w:pPr>
      <w:r w:rsidRPr="003F384B">
        <w:rPr>
          <w:szCs w:val="18"/>
        </w:rPr>
        <w:t>плата за доставку по суше в пределах страны для заказов весом свыше 2 фунтов составляет $4,75 плюс 12 центов на унцию или ее часть; 1 комиссия за операции с ценными бумагами, осуществлявшиеся в интерактивном режиме, составляет $12 при числе акций от 1 до 5000.</w:t>
      </w:r>
    </w:p>
    <w:p w:rsidR="00C72944" w:rsidRPr="003F384B" w:rsidRDefault="00C72944" w:rsidP="00C72944">
      <w:pPr>
        <w:pStyle w:val="af0"/>
        <w:ind w:left="1287" w:right="0"/>
      </w:pPr>
      <w:r w:rsidRPr="003F384B">
        <w:t>к</w:t>
      </w:r>
      <w:r w:rsidRPr="003F384B">
        <w:rPr>
          <w:szCs w:val="18"/>
        </w:rPr>
        <w:t>омиссия за операции, осуществлявшиеся через специалиста по торговле ценными бумагами, составляет $45 при числе акц</w:t>
      </w:r>
      <w:r w:rsidRPr="003F384B">
        <w:t>и</w:t>
      </w:r>
      <w:r w:rsidRPr="003F384B">
        <w:rPr>
          <w:szCs w:val="18"/>
        </w:rPr>
        <w:t>й от 1 до 5000. При числе акций свыше 5000 комиссия составляет половину указанной суммы;</w:t>
      </w:r>
    </w:p>
    <w:p w:rsidR="00C72944" w:rsidRPr="001B6B4B" w:rsidRDefault="00C72944" w:rsidP="00C72944">
      <w:pPr>
        <w:pStyle w:val="af0"/>
        <w:ind w:left="1287" w:right="0"/>
      </w:pPr>
      <w:r w:rsidRPr="003F384B">
        <w:rPr>
          <w:szCs w:val="18"/>
        </w:rPr>
        <w:t>общая стоимость заказа вычисляется как сумма стоимостей всех заказанных товаров, за вычетом скидок на количество, плюс государственные и местные налоги, действующие в округе, куда будет доставлен товар, плюс стоимость доставки и плюс необязательный страховой сбор.</w:t>
      </w:r>
    </w:p>
    <w:p w:rsidR="001B6B4B" w:rsidRPr="003F384B" w:rsidRDefault="001B6B4B" w:rsidP="00C72944">
      <w:pPr>
        <w:pStyle w:val="af0"/>
        <w:ind w:left="1287" w:right="0"/>
      </w:pPr>
    </w:p>
    <w:p w:rsidR="00C72944" w:rsidRDefault="00C72944" w:rsidP="001B6B4B">
      <w:pPr>
        <w:pStyle w:val="af0"/>
        <w:numPr>
          <w:ilvl w:val="0"/>
          <w:numId w:val="0"/>
        </w:numPr>
        <w:tabs>
          <w:tab w:val="clear" w:pos="851"/>
          <w:tab w:val="left" w:pos="0"/>
        </w:tabs>
        <w:spacing w:before="38" w:line="206" w:lineRule="exact"/>
        <w:ind w:right="-9"/>
        <w:jc w:val="right"/>
        <w:rPr>
          <w:b/>
          <w:color w:val="000000"/>
          <w:sz w:val="22"/>
          <w:szCs w:val="22"/>
        </w:rPr>
      </w:pPr>
      <w:r w:rsidRPr="003F384B">
        <w:rPr>
          <w:b/>
          <w:color w:val="000000"/>
          <w:sz w:val="22"/>
          <w:szCs w:val="22"/>
        </w:rPr>
        <w:t>Таблица 9-1. Использование таблицы для вычислений, необходимых для представления бизнес-правил</w:t>
      </w:r>
    </w:p>
    <w:p w:rsidR="00C72944" w:rsidRPr="003F384B" w:rsidRDefault="00C72944" w:rsidP="00C72944">
      <w:pPr>
        <w:pStyle w:val="af0"/>
        <w:numPr>
          <w:ilvl w:val="0"/>
          <w:numId w:val="0"/>
        </w:numPr>
        <w:spacing w:before="38" w:line="206" w:lineRule="exact"/>
        <w:ind w:left="154" w:right="-9"/>
        <w:jc w:val="right"/>
        <w:rPr>
          <w:b/>
          <w:sz w:val="22"/>
          <w:szCs w:val="22"/>
        </w:rPr>
      </w:pPr>
    </w:p>
    <w:p w:rsidR="00C72944" w:rsidRPr="00C32AF7" w:rsidRDefault="00C72944" w:rsidP="00C72944">
      <w:pPr>
        <w:spacing w:after="29" w:line="1" w:lineRule="exact"/>
        <w:rPr>
          <w:sz w:val="2"/>
          <w:szCs w:val="2"/>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127"/>
        <w:gridCol w:w="4961"/>
        <w:gridCol w:w="3260"/>
      </w:tblGrid>
      <w:tr w:rsidR="00C72944" w:rsidRPr="00C32AF7" w:rsidTr="001B6B4B">
        <w:trPr>
          <w:trHeight w:hRule="exact" w:val="365"/>
        </w:trPr>
        <w:tc>
          <w:tcPr>
            <w:tcW w:w="2127" w:type="dxa"/>
            <w:shd w:val="clear" w:color="auto" w:fill="FFFFFF"/>
          </w:tcPr>
          <w:p w:rsidR="00C72944" w:rsidRPr="003F384B" w:rsidRDefault="00C72944" w:rsidP="00EB0111">
            <w:pPr>
              <w:pStyle w:val="afd"/>
              <w:jc w:val="center"/>
              <w:rPr>
                <w:b/>
              </w:rPr>
            </w:pPr>
            <w:r w:rsidRPr="003F384B">
              <w:rPr>
                <w:b/>
              </w:rPr>
              <w:t>Идентификатор</w:t>
            </w:r>
          </w:p>
        </w:tc>
        <w:tc>
          <w:tcPr>
            <w:tcW w:w="4961" w:type="dxa"/>
            <w:shd w:val="clear" w:color="auto" w:fill="FFFFFF"/>
          </w:tcPr>
          <w:p w:rsidR="00C72944" w:rsidRPr="003F384B" w:rsidRDefault="00C72944" w:rsidP="00EB0111">
            <w:pPr>
              <w:pStyle w:val="afd"/>
              <w:jc w:val="center"/>
              <w:rPr>
                <w:b/>
              </w:rPr>
            </w:pPr>
            <w:r w:rsidRPr="003F384B">
              <w:rPr>
                <w:b/>
              </w:rPr>
              <w:t>Количество приобретаемых единиц товара</w:t>
            </w:r>
          </w:p>
        </w:tc>
        <w:tc>
          <w:tcPr>
            <w:tcW w:w="3260" w:type="dxa"/>
            <w:shd w:val="clear" w:color="auto" w:fill="FFFFFF"/>
          </w:tcPr>
          <w:p w:rsidR="00C72944" w:rsidRPr="003F384B" w:rsidRDefault="00C72944" w:rsidP="00EB0111">
            <w:pPr>
              <w:pStyle w:val="afd"/>
              <w:jc w:val="center"/>
              <w:rPr>
                <w:b/>
              </w:rPr>
            </w:pPr>
            <w:r w:rsidRPr="003F384B">
              <w:rPr>
                <w:b/>
              </w:rPr>
              <w:t>Скидка, %</w:t>
            </w:r>
          </w:p>
        </w:tc>
      </w:tr>
      <w:tr w:rsidR="00C72944" w:rsidRPr="00C32AF7" w:rsidTr="001B6B4B">
        <w:trPr>
          <w:trHeight w:hRule="exact" w:val="350"/>
        </w:trPr>
        <w:tc>
          <w:tcPr>
            <w:tcW w:w="2127" w:type="dxa"/>
            <w:shd w:val="clear" w:color="auto" w:fill="FFFFFF"/>
          </w:tcPr>
          <w:p w:rsidR="00C72944" w:rsidRPr="003F384B" w:rsidRDefault="00C72944" w:rsidP="00EB0111">
            <w:pPr>
              <w:pStyle w:val="afd"/>
            </w:pPr>
            <w:r w:rsidRPr="003F384B">
              <w:rPr>
                <w:lang w:val="en-US"/>
              </w:rPr>
              <w:t>DISC-1</w:t>
            </w:r>
          </w:p>
        </w:tc>
        <w:tc>
          <w:tcPr>
            <w:tcW w:w="4961" w:type="dxa"/>
            <w:shd w:val="clear" w:color="auto" w:fill="FFFFFF"/>
          </w:tcPr>
          <w:p w:rsidR="00C72944" w:rsidRPr="003F384B" w:rsidRDefault="00C72944" w:rsidP="001B6B4B">
            <w:pPr>
              <w:pStyle w:val="afd"/>
              <w:jc w:val="center"/>
            </w:pPr>
            <w:r w:rsidRPr="003F384B">
              <w:t>1-5</w:t>
            </w:r>
          </w:p>
        </w:tc>
        <w:tc>
          <w:tcPr>
            <w:tcW w:w="3260" w:type="dxa"/>
            <w:shd w:val="clear" w:color="auto" w:fill="FFFFFF"/>
          </w:tcPr>
          <w:p w:rsidR="00C72944" w:rsidRPr="003F384B" w:rsidRDefault="00C72944" w:rsidP="001B6B4B">
            <w:pPr>
              <w:pStyle w:val="afd"/>
              <w:jc w:val="center"/>
            </w:pPr>
            <w:r w:rsidRPr="003F384B">
              <w:t>0</w:t>
            </w:r>
          </w:p>
        </w:tc>
      </w:tr>
      <w:tr w:rsidR="00C72944" w:rsidRPr="00C32AF7" w:rsidTr="001B6B4B">
        <w:trPr>
          <w:trHeight w:hRule="exact" w:val="398"/>
        </w:trPr>
        <w:tc>
          <w:tcPr>
            <w:tcW w:w="2127" w:type="dxa"/>
            <w:shd w:val="clear" w:color="auto" w:fill="FFFFFF"/>
          </w:tcPr>
          <w:p w:rsidR="00C72944" w:rsidRPr="003F384B" w:rsidRDefault="00C72944" w:rsidP="00EB0111">
            <w:pPr>
              <w:pStyle w:val="afd"/>
            </w:pPr>
            <w:r w:rsidRPr="003F384B">
              <w:rPr>
                <w:lang w:val="en-US"/>
              </w:rPr>
              <w:t>DISC-2</w:t>
            </w:r>
          </w:p>
        </w:tc>
        <w:tc>
          <w:tcPr>
            <w:tcW w:w="4961" w:type="dxa"/>
            <w:shd w:val="clear" w:color="auto" w:fill="FFFFFF"/>
          </w:tcPr>
          <w:p w:rsidR="00C72944" w:rsidRPr="003F384B" w:rsidRDefault="00C72944" w:rsidP="001B6B4B">
            <w:pPr>
              <w:pStyle w:val="afd"/>
              <w:jc w:val="center"/>
            </w:pPr>
            <w:r w:rsidRPr="003F384B">
              <w:t>6-10</w:t>
            </w:r>
          </w:p>
        </w:tc>
        <w:tc>
          <w:tcPr>
            <w:tcW w:w="3260" w:type="dxa"/>
            <w:shd w:val="clear" w:color="auto" w:fill="FFFFFF"/>
          </w:tcPr>
          <w:p w:rsidR="00C72944" w:rsidRPr="003F384B" w:rsidRDefault="00C72944" w:rsidP="001B6B4B">
            <w:pPr>
              <w:pStyle w:val="afd"/>
              <w:jc w:val="center"/>
            </w:pPr>
            <w:r w:rsidRPr="003F384B">
              <w:t>10</w:t>
            </w:r>
          </w:p>
        </w:tc>
      </w:tr>
      <w:tr w:rsidR="00C72944" w:rsidRPr="00C32AF7" w:rsidTr="001B6B4B">
        <w:trPr>
          <w:trHeight w:hRule="exact" w:val="384"/>
        </w:trPr>
        <w:tc>
          <w:tcPr>
            <w:tcW w:w="2127" w:type="dxa"/>
            <w:shd w:val="clear" w:color="auto" w:fill="FFFFFF"/>
          </w:tcPr>
          <w:p w:rsidR="00C72944" w:rsidRPr="003F384B" w:rsidRDefault="00C72944" w:rsidP="00EB0111">
            <w:pPr>
              <w:pStyle w:val="afd"/>
            </w:pPr>
            <w:r w:rsidRPr="003F384B">
              <w:rPr>
                <w:lang w:val="en-US"/>
              </w:rPr>
              <w:t>DISC-3</w:t>
            </w:r>
          </w:p>
        </w:tc>
        <w:tc>
          <w:tcPr>
            <w:tcW w:w="4961" w:type="dxa"/>
            <w:shd w:val="clear" w:color="auto" w:fill="FFFFFF"/>
          </w:tcPr>
          <w:p w:rsidR="00C72944" w:rsidRPr="003F384B" w:rsidRDefault="00C72944" w:rsidP="001B6B4B">
            <w:pPr>
              <w:pStyle w:val="afd"/>
              <w:jc w:val="center"/>
            </w:pPr>
            <w:r w:rsidRPr="003F384B">
              <w:t>11-20</w:t>
            </w:r>
          </w:p>
        </w:tc>
        <w:tc>
          <w:tcPr>
            <w:tcW w:w="3260" w:type="dxa"/>
            <w:shd w:val="clear" w:color="auto" w:fill="FFFFFF"/>
          </w:tcPr>
          <w:p w:rsidR="00C72944" w:rsidRPr="003F384B" w:rsidRDefault="00C72944" w:rsidP="00BD091D">
            <w:pPr>
              <w:pStyle w:val="afd"/>
              <w:jc w:val="center"/>
            </w:pPr>
            <w:r w:rsidRPr="003F384B">
              <w:t>20</w:t>
            </w:r>
          </w:p>
        </w:tc>
      </w:tr>
      <w:tr w:rsidR="00C72944" w:rsidRPr="00C32AF7" w:rsidTr="001B6B4B">
        <w:trPr>
          <w:trHeight w:hRule="exact" w:val="447"/>
        </w:trPr>
        <w:tc>
          <w:tcPr>
            <w:tcW w:w="2127" w:type="dxa"/>
            <w:shd w:val="clear" w:color="auto" w:fill="FFFFFF"/>
          </w:tcPr>
          <w:p w:rsidR="00C72944" w:rsidRPr="003F384B" w:rsidRDefault="00C72944" w:rsidP="00EB0111">
            <w:pPr>
              <w:pStyle w:val="afd"/>
            </w:pPr>
            <w:r w:rsidRPr="003F384B">
              <w:rPr>
                <w:lang w:val="en-US"/>
              </w:rPr>
              <w:t>DISC</w:t>
            </w:r>
            <w:r w:rsidRPr="003F384B">
              <w:t>-4</w:t>
            </w:r>
          </w:p>
        </w:tc>
        <w:tc>
          <w:tcPr>
            <w:tcW w:w="4961" w:type="dxa"/>
            <w:shd w:val="clear" w:color="auto" w:fill="FFFFFF"/>
          </w:tcPr>
          <w:p w:rsidR="00C72944" w:rsidRPr="003F384B" w:rsidRDefault="00C72944" w:rsidP="001B6B4B">
            <w:pPr>
              <w:pStyle w:val="afd"/>
              <w:jc w:val="center"/>
            </w:pPr>
            <w:r w:rsidRPr="003F384B">
              <w:t>свыше 20</w:t>
            </w:r>
          </w:p>
        </w:tc>
        <w:tc>
          <w:tcPr>
            <w:tcW w:w="3260" w:type="dxa"/>
            <w:shd w:val="clear" w:color="auto" w:fill="FFFFFF"/>
          </w:tcPr>
          <w:p w:rsidR="00C72944" w:rsidRPr="003F384B" w:rsidRDefault="00C72944" w:rsidP="001B6B4B">
            <w:pPr>
              <w:pStyle w:val="afd"/>
              <w:jc w:val="center"/>
            </w:pPr>
            <w:r w:rsidRPr="003F384B">
              <w:t>35</w:t>
            </w:r>
          </w:p>
        </w:tc>
      </w:tr>
    </w:tbl>
    <w:p w:rsidR="00C72944" w:rsidRDefault="00C72944" w:rsidP="00C72944"/>
    <w:p w:rsidR="00C72944" w:rsidRDefault="00C72944" w:rsidP="00C72944">
      <w:r w:rsidRPr="00C32AF7">
        <w:t>Отдельное вычисление может включать множество элементов. В последних примерах общая стоимость учитывает скидку на количество, налог с продаж, стоимость доставки и страховой сбор. Это правило запутанно и сложно для понимания. Чтобы избавиться от данного недостатка, пишите свои бизнес-правила на элементарном уровне, а не объединяйте множество деталей в одно правило. Сложное правило может ссылаться на используемые в нем отдельные правила. Это сделает их краткими и простыми. Кроме того, так вы сможете повторно использовать их и комбинировать различными способами. Чтобы писать вычисления и активирующие операции бизнес-правила на элементарном уровне, не используйте в</w:t>
      </w:r>
      <w:r w:rsidR="00090F0F">
        <w:t xml:space="preserve"> левой части конструкции «если -</w:t>
      </w:r>
      <w:r w:rsidRPr="00C32AF7">
        <w:t xml:space="preserve"> то» логику «или», а в правой части этой же конструкции — логику «и» (</w:t>
      </w:r>
      <w:r w:rsidRPr="00C32AF7">
        <w:rPr>
          <w:lang w:val="en-US"/>
        </w:rPr>
        <w:t>von</w:t>
      </w:r>
      <w:r w:rsidRPr="00C32AF7">
        <w:t xml:space="preserve"> </w:t>
      </w:r>
      <w:r w:rsidRPr="00C32AF7">
        <w:rPr>
          <w:lang w:val="en-US"/>
        </w:rPr>
        <w:t>Halle</w:t>
      </w:r>
      <w:r w:rsidRPr="00C32AF7">
        <w:t>, 2002). К элементарным бизнес-правилам, влияющим на вычисление общей стоимости из примера выше, относятся правила вычисления скидки из табл. 9-1, а также следующие правила:</w:t>
      </w:r>
    </w:p>
    <w:p w:rsidR="00C72944" w:rsidRPr="0034169F" w:rsidRDefault="00C72944" w:rsidP="00C72944">
      <w:pPr>
        <w:pStyle w:val="af0"/>
        <w:ind w:left="1287" w:right="0"/>
      </w:pPr>
      <w:r w:rsidRPr="0034169F">
        <w:t>если адрес доставки находится в штате, где действует налог на продажи, то он вычисляется исходя из общей стоимости заказанных товаров с учетом скидки;</w:t>
      </w:r>
    </w:p>
    <w:p w:rsidR="00C72944" w:rsidRPr="0034169F" w:rsidRDefault="00C72944" w:rsidP="00C72944">
      <w:pPr>
        <w:pStyle w:val="af0"/>
        <w:ind w:left="1287" w:right="0"/>
      </w:pPr>
      <w:r w:rsidRPr="0034169F">
        <w:t>если адрес доставки относится к округу, где действует налог на продажи, то он вычисляется исходя из общей стоимости заказанных товаров с учетом скидки;</w:t>
      </w:r>
    </w:p>
    <w:p w:rsidR="00C72944" w:rsidRPr="0034169F" w:rsidRDefault="00C72944" w:rsidP="00C72944">
      <w:pPr>
        <w:pStyle w:val="af0"/>
        <w:ind w:left="1287" w:right="0"/>
      </w:pPr>
      <w:r w:rsidRPr="0034169F">
        <w:t>страховой сбор составляет 1 % от общей стоимости заказанных товаров с учетом скидки;</w:t>
      </w:r>
    </w:p>
    <w:p w:rsidR="00C72944" w:rsidRPr="0034169F" w:rsidRDefault="00C72944" w:rsidP="00C72944">
      <w:pPr>
        <w:pStyle w:val="af0"/>
        <w:ind w:left="1287" w:right="0"/>
      </w:pPr>
      <w:r w:rsidRPr="0034169F">
        <w:t>налог на продажи не взимается со стоимости доставки;</w:t>
      </w:r>
    </w:p>
    <w:p w:rsidR="00C72944" w:rsidRPr="0034169F" w:rsidRDefault="00C72944" w:rsidP="00C72944">
      <w:pPr>
        <w:pStyle w:val="af0"/>
        <w:ind w:left="1287" w:right="0"/>
      </w:pPr>
      <w:r w:rsidRPr="0034169F">
        <w:t>налог на продажи не взимается со страхового сбора.</w:t>
      </w:r>
    </w:p>
    <w:p w:rsidR="00C72944" w:rsidRDefault="00C72944" w:rsidP="00C72944">
      <w:r w:rsidRPr="00C32AF7">
        <w:t xml:space="preserve">Эти бизнес-правила называются </w:t>
      </w:r>
      <w:r w:rsidRPr="0034169F">
        <w:rPr>
          <w:b/>
          <w:i/>
          <w:iCs/>
        </w:rPr>
        <w:t>элементарными</w:t>
      </w:r>
      <w:r w:rsidRPr="00C32AF7">
        <w:rPr>
          <w:i/>
          <w:iCs/>
        </w:rPr>
        <w:t xml:space="preserve"> </w:t>
      </w:r>
      <w:r w:rsidRPr="00C32AF7">
        <w:t>потому, что дальнейшая их детализация невозможна. В конечном итоге вы, скорее всего, создадите множество элементарных бизнес-правил, от комбинаций которых будут зависеть все вычисления и функциональные требования.</w:t>
      </w:r>
    </w:p>
    <w:p w:rsidR="00C72944" w:rsidRPr="00C32AF7" w:rsidRDefault="00C72944" w:rsidP="00C72944">
      <w:pPr>
        <w:pStyle w:val="3"/>
      </w:pPr>
      <w:bookmarkStart w:id="103" w:name="_Toc289437471"/>
      <w:r w:rsidRPr="00C32AF7">
        <w:t>Документирование бизнес-правил</w:t>
      </w:r>
      <w:bookmarkEnd w:id="103"/>
    </w:p>
    <w:p w:rsidR="00C72944" w:rsidRPr="00C72944" w:rsidRDefault="00C72944" w:rsidP="00C72944">
      <w:r w:rsidRPr="00C32AF7">
        <w:t xml:space="preserve">Поскольку бизнес-правила зачастую влияют на множество приложений, организациям следует управлять этими правилами на корпоративном уровне, а не на уровне проектов. Для начала достаточно простого каталога бизнес-правил. Большим организациям, а также компаниям, деловые операции и информационные системы которых в значительной степени регулируются и управляются бизнес-правилами, следует создать БД таких правил. Если ваш каталог правил уже не помещается в файле текстового процессора или редактора электронных таблиц или если вы хотите автоматизировать отдельные стороны реализации правил в ваших приложениях, вам наверняка пригодятся коммерческие средства управления правилами. Группа </w:t>
      </w:r>
      <w:r w:rsidRPr="00C32AF7">
        <w:rPr>
          <w:lang w:val="en-US"/>
        </w:rPr>
        <w:t>Business</w:t>
      </w:r>
      <w:r w:rsidRPr="00C32AF7">
        <w:t xml:space="preserve"> </w:t>
      </w:r>
      <w:r w:rsidRPr="00C32AF7">
        <w:rPr>
          <w:lang w:val="en-US"/>
        </w:rPr>
        <w:t>Ru</w:t>
      </w:r>
      <w:r>
        <w:rPr>
          <w:lang w:val="en-US"/>
        </w:rPr>
        <w:t>le</w:t>
      </w:r>
      <w:r w:rsidRPr="00C32AF7">
        <w:rPr>
          <w:lang w:val="en-US"/>
        </w:rPr>
        <w:t>s</w:t>
      </w:r>
      <w:r w:rsidRPr="00C32AF7">
        <w:t xml:space="preserve"> </w:t>
      </w:r>
      <w:r w:rsidRPr="00C32AF7">
        <w:rPr>
          <w:lang w:val="en-US"/>
        </w:rPr>
        <w:t>Group</w:t>
      </w:r>
      <w:r w:rsidRPr="00C32AF7">
        <w:t xml:space="preserve"> публикует список продуктов для управления бизнес-правилами на странице </w:t>
      </w:r>
      <w:r w:rsidRPr="0034169F">
        <w:rPr>
          <w:i/>
          <w:iCs/>
          <w:color w:val="000000"/>
          <w:u w:val="single"/>
          <w:lang w:val="en-US"/>
        </w:rPr>
        <w:t>http</w:t>
      </w:r>
      <w:r w:rsidRPr="0034169F">
        <w:rPr>
          <w:i/>
          <w:iCs/>
          <w:color w:val="000000"/>
          <w:u w:val="single"/>
        </w:rPr>
        <w:t>://</w:t>
      </w:r>
      <w:r w:rsidRPr="0034169F">
        <w:rPr>
          <w:i/>
          <w:iCs/>
          <w:color w:val="000000"/>
          <w:u w:val="single"/>
          <w:lang w:val="en-US"/>
        </w:rPr>
        <w:t>www</w:t>
      </w:r>
      <w:r w:rsidRPr="0034169F">
        <w:rPr>
          <w:i/>
          <w:iCs/>
          <w:color w:val="000000"/>
          <w:u w:val="single"/>
        </w:rPr>
        <w:t>.</w:t>
      </w:r>
      <w:r w:rsidRPr="0034169F">
        <w:rPr>
          <w:i/>
          <w:iCs/>
          <w:color w:val="000000"/>
          <w:u w:val="single"/>
          <w:lang w:val="en-US"/>
        </w:rPr>
        <w:t>businessrulesgroup</w:t>
      </w:r>
      <w:r w:rsidRPr="0034169F">
        <w:rPr>
          <w:i/>
          <w:iCs/>
          <w:color w:val="000000"/>
          <w:u w:val="single"/>
        </w:rPr>
        <w:t>.</w:t>
      </w:r>
      <w:r w:rsidRPr="0034169F">
        <w:rPr>
          <w:i/>
          <w:iCs/>
          <w:color w:val="000000"/>
          <w:u w:val="single"/>
          <w:lang w:val="en-US"/>
        </w:rPr>
        <w:t>org</w:t>
      </w:r>
      <w:r w:rsidRPr="0034169F">
        <w:rPr>
          <w:i/>
          <w:iCs/>
          <w:color w:val="000000"/>
          <w:u w:val="single"/>
        </w:rPr>
        <w:t>/</w:t>
      </w:r>
      <w:r w:rsidRPr="0034169F">
        <w:rPr>
          <w:i/>
          <w:iCs/>
          <w:color w:val="000000"/>
          <w:u w:val="single"/>
          <w:lang w:val="en-US"/>
        </w:rPr>
        <w:t>brglink</w:t>
      </w:r>
      <w:r w:rsidRPr="0034169F">
        <w:rPr>
          <w:i/>
          <w:iCs/>
          <w:color w:val="000000"/>
          <w:u w:val="single"/>
        </w:rPr>
        <w:t>.</w:t>
      </w:r>
      <w:r w:rsidRPr="0034169F">
        <w:rPr>
          <w:i/>
          <w:iCs/>
          <w:color w:val="000000"/>
          <w:u w:val="single"/>
          <w:lang w:val="en-US"/>
        </w:rPr>
        <w:t>htm</w:t>
      </w:r>
      <w:r w:rsidRPr="00C32AF7">
        <w:rPr>
          <w:i/>
          <w:iCs/>
        </w:rPr>
        <w:t xml:space="preserve">. </w:t>
      </w:r>
      <w:r w:rsidRPr="00C32AF7">
        <w:t>По мере того, как вы при работе над приложением определяете новые правила, добавляйте их в каталог, а не вписывайте в документацию конкретно</w:t>
      </w:r>
      <w:r w:rsidR="003F37C8">
        <w:t>го</w:t>
      </w:r>
      <w:r w:rsidRPr="00C32AF7">
        <w:t xml:space="preserve"> приложения или, что еще хуже, только в его код. При неправильном управлении и выполнении правила, относящиеся к безопасности, защите, финансам и соответствию различным постановлениям, становятся опасными для вас.</w:t>
      </w:r>
    </w:p>
    <w:p w:rsidR="00C72944" w:rsidRPr="00C72944" w:rsidRDefault="00C72944" w:rsidP="00C72944"/>
    <w:p w:rsidR="00C72944" w:rsidRDefault="004F3122" w:rsidP="00C72944">
      <w:pPr>
        <w:rPr>
          <w:lang w:val="en-US"/>
        </w:rPr>
      </w:pPr>
      <w:r>
        <w:rPr>
          <w:noProof/>
        </w:rPr>
        <mc:AlternateContent>
          <mc:Choice Requires="wps">
            <w:drawing>
              <wp:inline distT="0" distB="0" distL="0" distR="0">
                <wp:extent cx="5854065" cy="1045845"/>
                <wp:effectExtent l="38100" t="38100" r="32385" b="40005"/>
                <wp:docPr id="246"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4065" cy="1045845"/>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C72944">
                            <w:pPr>
                              <w:pStyle w:val="af4"/>
                            </w:pPr>
                            <w:r>
                              <w:t>Ловушка</w:t>
                            </w:r>
                          </w:p>
                          <w:p w:rsidR="00E56EC6" w:rsidRDefault="00E56EC6" w:rsidP="00C72944">
                            <w:pPr>
                              <w:pStyle w:val="af2"/>
                            </w:pPr>
                            <w:r w:rsidRPr="00C32AF7">
                              <w:t>Не пытайтесь сделать свой каталог бизнес-правил более сложным, чем необходимо. Используйте простейшую форму документирования правил; это гарантирует, что команда разработчиков сможет эффективно использовать их.</w:t>
                            </w:r>
                          </w:p>
                        </w:txbxContent>
                      </wps:txbx>
                      <wps:bodyPr rot="0" vert="horz" wrap="square" lIns="91440" tIns="45720" rIns="91440" bIns="45720" anchor="t" anchorCtr="0" upright="1">
                        <a:spAutoFit/>
                      </wps:bodyPr>
                    </wps:wsp>
                  </a:graphicData>
                </a:graphic>
              </wp:inline>
            </w:drawing>
          </mc:Choice>
          <mc:Fallback>
            <w:pict>
              <v:shape id="Text Box 104" o:spid="_x0000_s1072" type="#_x0000_t202" style="width:460.95pt;height:8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" strokecolor="#c0504d" strokeweight="5pt">
                <v:stroke linestyle="thickThin"/>
                <v:shadow color="#868686"/>
                <v:textbox style="mso-fit-shape-to-text:t">
                  <w:txbxContent>
                    <w:p w:rsidR="00E56EC6" w:rsidRDefault="00E56EC6" w:rsidP="00C72944">
                      <w:pPr>
                        <w:pStyle w:val="af4"/>
                      </w:pPr>
                      <w:r>
                        <w:t>Ловушка</w:t>
                      </w:r>
                    </w:p>
                    <w:p w:rsidR="00E56EC6" w:rsidRDefault="00E56EC6" w:rsidP="00C72944">
                      <w:pPr>
                        <w:pStyle w:val="af2"/>
                      </w:pPr>
                      <w:r w:rsidRPr="00C32AF7">
                        <w:t>Не пытайтесь сделать свой каталог бизнес-правил более сложным, чем необходимо. Используйте простейшую форму документирования правил; это гарантирует, что команда разработчиков сможет эффективно использовать их.</w:t>
                      </w:r>
                    </w:p>
                  </w:txbxContent>
                </v:textbox>
                <w10:anchorlock/>
              </v:shape>
            </w:pict>
          </mc:Fallback>
        </mc:AlternateContent>
      </w:r>
    </w:p>
    <w:p w:rsidR="00C72944" w:rsidRDefault="00C72944" w:rsidP="00C72944">
      <w:pPr>
        <w:rPr>
          <w:lang w:val="en-US"/>
        </w:rPr>
      </w:pPr>
    </w:p>
    <w:p w:rsidR="00C72944" w:rsidRPr="00C32AF7" w:rsidRDefault="00C72944" w:rsidP="00C72944">
      <w:r w:rsidRPr="00C32AF7">
        <w:t xml:space="preserve">По мере приобретения опыта выявления и документирования бизнес-правил стоит подумать о применении структурированных шаблонов для определения правил разных типов </w:t>
      </w:r>
      <w:r>
        <w:t>(</w:t>
      </w:r>
      <w:r w:rsidRPr="00C32AF7">
        <w:rPr>
          <w:lang w:val="en-US"/>
        </w:rPr>
        <w:t>Ross</w:t>
      </w:r>
      <w:r w:rsidRPr="00C32AF7">
        <w:t xml:space="preserve">, 1997; </w:t>
      </w:r>
      <w:r w:rsidRPr="00C32AF7">
        <w:rPr>
          <w:lang w:val="en-US"/>
        </w:rPr>
        <w:t>von</w:t>
      </w:r>
      <w:r w:rsidRPr="00C32AF7">
        <w:t xml:space="preserve"> </w:t>
      </w:r>
      <w:r w:rsidRPr="00C32AF7">
        <w:rPr>
          <w:lang w:val="en-US"/>
        </w:rPr>
        <w:t>Halle</w:t>
      </w:r>
      <w:r w:rsidRPr="00C32AF7">
        <w:t>, 2002). В этих шаблонах описываются образцы ключевых слов и разделов, позволяющих согласованно структурировать правила. Кроме того, они упрощают хранение правил в БД, коммерческих инструментах для управления бизнес-правилами или в ядре правил. Для начала попробуйте использовать простой формат документирования правил,</w:t>
      </w:r>
      <w:r w:rsidRPr="0034169F">
        <w:t xml:space="preserve"> </w:t>
      </w:r>
      <w:r w:rsidRPr="00C32AF7">
        <w:t>показанный в табл. 9-2 (</w:t>
      </w:r>
      <w:r w:rsidRPr="00C32AF7">
        <w:rPr>
          <w:lang w:val="en-US"/>
        </w:rPr>
        <w:t>Kulak</w:t>
      </w:r>
      <w:r w:rsidRPr="00C32AF7">
        <w:t xml:space="preserve"> и </w:t>
      </w:r>
      <w:r w:rsidRPr="00C32AF7">
        <w:rPr>
          <w:lang w:val="en-US"/>
        </w:rPr>
        <w:t>Guiney</w:t>
      </w:r>
      <w:r w:rsidRPr="00C32AF7">
        <w:t>, 2000).</w:t>
      </w:r>
    </w:p>
    <w:p w:rsidR="00C72944" w:rsidRPr="0034169F" w:rsidRDefault="00C72944" w:rsidP="00C72944">
      <w:r w:rsidRPr="00C32AF7">
        <w:t>Как видно из этой таблицы, присвоив каждому правилу идентификатор, вы сможете отслеживать, от какого правила происходит то или иное функциональное требование. Поле «Тип правила» указывает, чем является правило: фактом, ограничением, активатором операции, выводом или вычислением, Поле «Статичное или динамическое» указывает,</w:t>
      </w:r>
      <w:r w:rsidRPr="0034169F">
        <w:t xml:space="preserve"> насколько вероятно изменение правила с течением времени. Источниками правил могут быть корпоративные политики, политики менеджмента, профильные специалисты и прочие лица, документы, например правительственные постановления, а также имеющийся код ПО и определения БД.</w:t>
      </w:r>
    </w:p>
    <w:p w:rsidR="00C72944" w:rsidRPr="00827DBC" w:rsidRDefault="00FD3F51" w:rsidP="00827DBC">
      <w:pPr>
        <w:jc w:val="right"/>
        <w:rPr>
          <w:b/>
        </w:rPr>
      </w:pPr>
      <w:r w:rsidRPr="00827DBC">
        <w:rPr>
          <w:b/>
        </w:rPr>
        <w:t xml:space="preserve">Таблица </w:t>
      </w:r>
      <w:r w:rsidR="00C72944" w:rsidRPr="00827DBC">
        <w:rPr>
          <w:b/>
        </w:rPr>
        <w:t>9-2. Пример каталога бизнес-правил</w:t>
      </w:r>
    </w:p>
    <w:p w:rsidR="00C72944" w:rsidRPr="00FD3F51" w:rsidRDefault="00C72944" w:rsidP="00827DBC"/>
    <w:p w:rsidR="00C72944" w:rsidRPr="00C32AF7" w:rsidRDefault="00C72944" w:rsidP="00C72944">
      <w:pPr>
        <w:spacing w:after="77" w:line="1" w:lineRule="exact"/>
        <w:rPr>
          <w:sz w:val="2"/>
          <w:szCs w:val="2"/>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843"/>
        <w:gridCol w:w="2835"/>
        <w:gridCol w:w="1843"/>
        <w:gridCol w:w="1984"/>
        <w:gridCol w:w="1701"/>
      </w:tblGrid>
      <w:tr w:rsidR="00C72944" w:rsidRPr="00C32AF7" w:rsidTr="003F7143">
        <w:trPr>
          <w:trHeight w:hRule="exact" w:val="600"/>
        </w:trPr>
        <w:tc>
          <w:tcPr>
            <w:tcW w:w="1843" w:type="dxa"/>
            <w:shd w:val="clear" w:color="auto" w:fill="FFFFFF"/>
          </w:tcPr>
          <w:p w:rsidR="00C72944" w:rsidRPr="00EC6539" w:rsidRDefault="00C72944" w:rsidP="00FD3F51">
            <w:pPr>
              <w:pStyle w:val="afd"/>
              <w:jc w:val="center"/>
              <w:rPr>
                <w:b/>
              </w:rPr>
            </w:pPr>
            <w:r w:rsidRPr="00EC6539">
              <w:rPr>
                <w:b/>
              </w:rPr>
              <w:t>Идентификатор</w:t>
            </w:r>
          </w:p>
        </w:tc>
        <w:tc>
          <w:tcPr>
            <w:tcW w:w="2835" w:type="dxa"/>
            <w:shd w:val="clear" w:color="auto" w:fill="FFFFFF"/>
          </w:tcPr>
          <w:p w:rsidR="00C72944" w:rsidRPr="00EC6539" w:rsidRDefault="00C72944" w:rsidP="00FD3F51">
            <w:pPr>
              <w:pStyle w:val="afd"/>
              <w:jc w:val="center"/>
              <w:rPr>
                <w:b/>
              </w:rPr>
            </w:pPr>
            <w:r w:rsidRPr="00EC6539">
              <w:rPr>
                <w:b/>
              </w:rPr>
              <w:t>Определение правила</w:t>
            </w:r>
          </w:p>
        </w:tc>
        <w:tc>
          <w:tcPr>
            <w:tcW w:w="1843" w:type="dxa"/>
            <w:shd w:val="clear" w:color="auto" w:fill="FFFFFF"/>
          </w:tcPr>
          <w:p w:rsidR="00C72944" w:rsidRPr="00EC6539" w:rsidRDefault="00C72944" w:rsidP="00FD3F51">
            <w:pPr>
              <w:pStyle w:val="afd"/>
              <w:jc w:val="center"/>
              <w:rPr>
                <w:b/>
              </w:rPr>
            </w:pPr>
            <w:r w:rsidRPr="00EC6539">
              <w:rPr>
                <w:b/>
                <w:bCs/>
              </w:rPr>
              <w:t>Тип</w:t>
            </w:r>
          </w:p>
          <w:p w:rsidR="00C72944" w:rsidRPr="00EC6539" w:rsidRDefault="00C72944" w:rsidP="00FD3F51">
            <w:pPr>
              <w:pStyle w:val="afd"/>
              <w:jc w:val="center"/>
              <w:rPr>
                <w:b/>
              </w:rPr>
            </w:pPr>
            <w:r w:rsidRPr="00EC6539">
              <w:rPr>
                <w:b/>
              </w:rPr>
              <w:t>правила</w:t>
            </w:r>
          </w:p>
        </w:tc>
        <w:tc>
          <w:tcPr>
            <w:tcW w:w="1984" w:type="dxa"/>
            <w:shd w:val="clear" w:color="auto" w:fill="FFFFFF"/>
          </w:tcPr>
          <w:p w:rsidR="00C72944" w:rsidRPr="00EC6539" w:rsidRDefault="00C72944" w:rsidP="00FD3F51">
            <w:pPr>
              <w:pStyle w:val="afd"/>
              <w:jc w:val="center"/>
              <w:rPr>
                <w:b/>
              </w:rPr>
            </w:pPr>
            <w:r w:rsidRPr="00EC6539">
              <w:rPr>
                <w:b/>
              </w:rPr>
              <w:t>Статичное или динамическое</w:t>
            </w:r>
          </w:p>
        </w:tc>
        <w:tc>
          <w:tcPr>
            <w:tcW w:w="1701" w:type="dxa"/>
            <w:shd w:val="clear" w:color="auto" w:fill="FFFFFF"/>
          </w:tcPr>
          <w:p w:rsidR="00C72944" w:rsidRPr="00EC6539" w:rsidRDefault="00C72944" w:rsidP="00FD3F51">
            <w:pPr>
              <w:pStyle w:val="afd"/>
              <w:jc w:val="center"/>
              <w:rPr>
                <w:b/>
              </w:rPr>
            </w:pPr>
            <w:r w:rsidRPr="00EC6539">
              <w:rPr>
                <w:b/>
              </w:rPr>
              <w:t>Источник</w:t>
            </w:r>
          </w:p>
        </w:tc>
      </w:tr>
      <w:tr w:rsidR="00C72944" w:rsidRPr="00C32AF7" w:rsidTr="003F7143">
        <w:trPr>
          <w:trHeight w:hRule="exact" w:val="2190"/>
        </w:trPr>
        <w:tc>
          <w:tcPr>
            <w:tcW w:w="1843" w:type="dxa"/>
            <w:shd w:val="clear" w:color="auto" w:fill="FFFFFF"/>
          </w:tcPr>
          <w:p w:rsidR="00C72944" w:rsidRPr="00C32AF7" w:rsidRDefault="00C72944" w:rsidP="00EB0111">
            <w:pPr>
              <w:pStyle w:val="afd"/>
            </w:pPr>
            <w:r w:rsidRPr="00C32AF7">
              <w:rPr>
                <w:lang w:val="en-US"/>
              </w:rPr>
              <w:t>ORDER-</w:t>
            </w:r>
            <w:r w:rsidRPr="00C32AF7">
              <w:t>15</w:t>
            </w:r>
          </w:p>
        </w:tc>
        <w:tc>
          <w:tcPr>
            <w:tcW w:w="2835" w:type="dxa"/>
            <w:shd w:val="clear" w:color="auto" w:fill="FFFFFF"/>
          </w:tcPr>
          <w:p w:rsidR="00C72944" w:rsidRPr="00C32AF7" w:rsidRDefault="00C72944" w:rsidP="00EB0111">
            <w:pPr>
              <w:pStyle w:val="afd"/>
            </w:pPr>
            <w:r w:rsidRPr="00C32AF7">
              <w:t xml:space="preserve">Пользователь может запросить вещество из списка химикатов первого уровня опасности, только если за последние </w:t>
            </w:r>
            <w:r w:rsidRPr="00C32AF7">
              <w:rPr>
                <w:b/>
                <w:bCs/>
              </w:rPr>
              <w:t xml:space="preserve">12 </w:t>
            </w:r>
            <w:r w:rsidRPr="00C32AF7">
              <w:t>месяцев он прошел обучающий курс по работе с опасными соединениями</w:t>
            </w:r>
          </w:p>
        </w:tc>
        <w:tc>
          <w:tcPr>
            <w:tcW w:w="1843" w:type="dxa"/>
            <w:shd w:val="clear" w:color="auto" w:fill="FFFFFF"/>
          </w:tcPr>
          <w:p w:rsidR="00C72944" w:rsidRPr="00C32AF7" w:rsidRDefault="00C72944" w:rsidP="00FD3F51">
            <w:pPr>
              <w:pStyle w:val="afd"/>
              <w:jc w:val="center"/>
            </w:pPr>
            <w:r w:rsidRPr="00C32AF7">
              <w:t>Ограничение</w:t>
            </w:r>
          </w:p>
        </w:tc>
        <w:tc>
          <w:tcPr>
            <w:tcW w:w="1984" w:type="dxa"/>
            <w:shd w:val="clear" w:color="auto" w:fill="FFFFFF"/>
          </w:tcPr>
          <w:p w:rsidR="00C72944" w:rsidRPr="00C32AF7" w:rsidRDefault="00C72944" w:rsidP="00FD3F51">
            <w:pPr>
              <w:pStyle w:val="afd"/>
              <w:jc w:val="center"/>
            </w:pPr>
            <w:r w:rsidRPr="00C32AF7">
              <w:t>Статичное</w:t>
            </w:r>
          </w:p>
        </w:tc>
        <w:tc>
          <w:tcPr>
            <w:tcW w:w="1701" w:type="dxa"/>
            <w:shd w:val="clear" w:color="auto" w:fill="FFFFFF"/>
          </w:tcPr>
          <w:p w:rsidR="00C72944" w:rsidRPr="00C32AF7" w:rsidRDefault="00C72944" w:rsidP="00FD3F51">
            <w:pPr>
              <w:pStyle w:val="afd"/>
              <w:jc w:val="center"/>
            </w:pPr>
            <w:r w:rsidRPr="00C32AF7">
              <w:t>Корпоративная политика</w:t>
            </w:r>
          </w:p>
        </w:tc>
      </w:tr>
      <w:tr w:rsidR="00C72944" w:rsidRPr="00C32AF7" w:rsidTr="003F7143">
        <w:trPr>
          <w:trHeight w:hRule="exact" w:val="847"/>
        </w:trPr>
        <w:tc>
          <w:tcPr>
            <w:tcW w:w="1843" w:type="dxa"/>
            <w:shd w:val="clear" w:color="auto" w:fill="FFFFFF"/>
          </w:tcPr>
          <w:p w:rsidR="00C72944" w:rsidRPr="00C32AF7" w:rsidRDefault="00C72944" w:rsidP="00EB0111">
            <w:pPr>
              <w:pStyle w:val="afd"/>
            </w:pPr>
            <w:r w:rsidRPr="00C32AF7">
              <w:rPr>
                <w:lang w:val="en-US"/>
              </w:rPr>
              <w:t>DISC-</w:t>
            </w:r>
            <w:r w:rsidRPr="00C32AF7">
              <w:t>13</w:t>
            </w:r>
          </w:p>
        </w:tc>
        <w:tc>
          <w:tcPr>
            <w:tcW w:w="2835" w:type="dxa"/>
            <w:shd w:val="clear" w:color="auto" w:fill="FFFFFF"/>
          </w:tcPr>
          <w:p w:rsidR="00C72944" w:rsidRPr="00C32AF7" w:rsidRDefault="00C72944" w:rsidP="00EB0111">
            <w:pPr>
              <w:pStyle w:val="afd"/>
            </w:pPr>
            <w:r w:rsidRPr="00C32AF7">
              <w:t>Размер скидки вычисляется на основе размера заказа согласно данным табл. 9-1</w:t>
            </w:r>
          </w:p>
        </w:tc>
        <w:tc>
          <w:tcPr>
            <w:tcW w:w="1843" w:type="dxa"/>
            <w:shd w:val="clear" w:color="auto" w:fill="FFFFFF"/>
          </w:tcPr>
          <w:p w:rsidR="00C72944" w:rsidRPr="00C32AF7" w:rsidRDefault="00C72944" w:rsidP="00FD3F51">
            <w:pPr>
              <w:pStyle w:val="afd"/>
              <w:jc w:val="center"/>
            </w:pPr>
            <w:r w:rsidRPr="00C32AF7">
              <w:t>Вычисление</w:t>
            </w:r>
          </w:p>
        </w:tc>
        <w:tc>
          <w:tcPr>
            <w:tcW w:w="1984" w:type="dxa"/>
            <w:shd w:val="clear" w:color="auto" w:fill="FFFFFF"/>
          </w:tcPr>
          <w:p w:rsidR="00C72944" w:rsidRPr="00C32AF7" w:rsidRDefault="00C72944" w:rsidP="00FD3F51">
            <w:pPr>
              <w:pStyle w:val="afd"/>
              <w:jc w:val="center"/>
            </w:pPr>
            <w:r w:rsidRPr="00C32AF7">
              <w:t>Динамическое</w:t>
            </w:r>
          </w:p>
        </w:tc>
        <w:tc>
          <w:tcPr>
            <w:tcW w:w="1701" w:type="dxa"/>
            <w:shd w:val="clear" w:color="auto" w:fill="FFFFFF"/>
          </w:tcPr>
          <w:p w:rsidR="00C72944" w:rsidRPr="00C32AF7" w:rsidRDefault="00C72944" w:rsidP="00FD3F51">
            <w:pPr>
              <w:pStyle w:val="afd"/>
              <w:jc w:val="center"/>
            </w:pPr>
            <w:r w:rsidRPr="00C32AF7">
              <w:t>Корпоративная политика</w:t>
            </w:r>
          </w:p>
        </w:tc>
      </w:tr>
    </w:tbl>
    <w:p w:rsidR="00C72944" w:rsidRPr="00C32AF7" w:rsidRDefault="00C72944" w:rsidP="00C72944">
      <w:pPr>
        <w:pStyle w:val="3"/>
      </w:pPr>
      <w:bookmarkStart w:id="104" w:name="_Toc289437472"/>
      <w:r w:rsidRPr="00C32AF7">
        <w:t>Бизнес-правила и требования</w:t>
      </w:r>
      <w:bookmarkEnd w:id="104"/>
    </w:p>
    <w:p w:rsidR="00C72944" w:rsidRPr="00C32AF7" w:rsidRDefault="00C72944" w:rsidP="00C72944">
      <w:r w:rsidRPr="00C32AF7">
        <w:t xml:space="preserve">Просто задавая пользователем вопрос: «Что представляют собой ваши бизнес-правила?», практически невозможно получить нужную информацию, точно так же, как не удается собрать нужные сведения </w:t>
      </w:r>
      <w:r w:rsidRPr="008B10CC">
        <w:rPr>
          <w:iCs/>
        </w:rPr>
        <w:t>о</w:t>
      </w:r>
      <w:r w:rsidRPr="00C32AF7">
        <w:rPr>
          <w:i/>
          <w:iCs/>
        </w:rPr>
        <w:t xml:space="preserve"> </w:t>
      </w:r>
      <w:r w:rsidRPr="00C32AF7">
        <w:t xml:space="preserve">требованиях, задавая при сборе требований вопрос пользователям: «Чего вы хотите?» В зависимости от приложения бизнес-правила иногда создаются по ходу работы, а иногда — в процессе обсуждения требований, Зачастую заинтересованные в проекте лица уже знают, какие бизнес-правила влияют на создаваемое приложение, и команда разработчиков будет работать в рамках, определяемых этими правилами, Комплексный процесс выявления бизнес-правил описан </w:t>
      </w:r>
      <w:r w:rsidRPr="00C32AF7">
        <w:rPr>
          <w:lang w:val="en-US"/>
        </w:rPr>
        <w:t>Barbara</w:t>
      </w:r>
      <w:r w:rsidRPr="00C32AF7">
        <w:t xml:space="preserve"> </w:t>
      </w:r>
      <w:r w:rsidRPr="00C32AF7">
        <w:rPr>
          <w:lang w:val="en-US"/>
        </w:rPr>
        <w:t>von</w:t>
      </w:r>
      <w:r w:rsidR="00FD3F51">
        <w:t xml:space="preserve"> </w:t>
      </w:r>
      <w:r w:rsidRPr="00C32AF7">
        <w:rPr>
          <w:lang w:val="en-US"/>
        </w:rPr>
        <w:t>Halle</w:t>
      </w:r>
      <w:r w:rsidRPr="00C32AF7">
        <w:t xml:space="preserve"> (2002).</w:t>
      </w:r>
    </w:p>
    <w:p w:rsidR="00C72944" w:rsidRPr="00C32AF7" w:rsidRDefault="00C72944" w:rsidP="00C72944">
      <w:r w:rsidRPr="00C32AF7">
        <w:t>На семинарах для выявления требований аналитик может поинтересоваться обоснованием требований и ограничений, выдвигаемых пользователями. Нередко выясняется, что они определяются бизнес-правилами. Иногда аналитику удается также выявить бизнес-правила,</w:t>
      </w:r>
      <w:r>
        <w:t xml:space="preserve"> </w:t>
      </w:r>
      <w:r w:rsidRPr="00C32AF7">
        <w:t>которые определяют прочие артефакты и модели требований (</w:t>
      </w:r>
      <w:r w:rsidRPr="00C32AF7">
        <w:rPr>
          <w:lang w:val="en-US"/>
        </w:rPr>
        <w:t>Gottes</w:t>
      </w:r>
      <w:r w:rsidRPr="00C32AF7">
        <w:t>-</w:t>
      </w:r>
      <w:r w:rsidRPr="00C32AF7">
        <w:rPr>
          <w:lang w:val="en-US"/>
        </w:rPr>
        <w:t>diener</w:t>
      </w:r>
      <w:r w:rsidR="00FD3F51">
        <w:t>, 2002). На рис.</w:t>
      </w:r>
      <w:r w:rsidRPr="00C32AF7">
        <w:t xml:space="preserve"> 9-2 показано несколько возможных источников правил (и в некоторых случаях — вариантов использования и функциональных требований). Кроме того, здес</w:t>
      </w:r>
      <w:r w:rsidR="00FD3F51">
        <w:t>ь перечислены некоторые вопросы,</w:t>
      </w:r>
      <w:r w:rsidRPr="00C32AF7">
        <w:t xml:space="preserve"> которые может задавать аналитик участникам семинара при обсуждении различных проблем и объектов. Следует задокументировать выявленные бизнес-правила, попросить компетентных людей подтвердить их правильность и предоставить недостающие данные.</w:t>
      </w:r>
    </w:p>
    <w:p w:rsidR="00C72944" w:rsidRDefault="00C72944" w:rsidP="00C72944">
      <w:pPr>
        <w:spacing w:before="149"/>
        <w:jc w:val="center"/>
        <w:rPr>
          <w:noProof/>
        </w:rPr>
      </w:pPr>
    </w:p>
    <w:p w:rsidR="00277494" w:rsidRDefault="00277494" w:rsidP="00277494">
      <w:pPr>
        <w:spacing w:before="149"/>
        <w:ind w:firstLine="0"/>
        <w:jc w:val="center"/>
        <w:rPr>
          <w:noProof/>
        </w:rPr>
      </w:pPr>
      <w:r>
        <w:rPr>
          <w:noProof/>
        </w:rPr>
        <w:drawing>
          <wp:inline distT="0" distB="0" distL="0" distR="0">
            <wp:extent cx="6138684" cy="4767082"/>
            <wp:effectExtent l="0" t="0" r="0" b="0"/>
            <wp:docPr id="308" name="Рисунок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9-2.png"/>
                    <pic:cNvPicPr/>
                  </pic:nvPicPr>
                  <pic:blipFill>
                    <a:blip r:embed="rId35">
                      <a:extLst>
                        <a:ext uri="{28A0092B-C50C-407E-A947-70E740481C1C}">
                          <a14:useLocalDpi xmlns:a14="http://schemas.microsoft.com/office/drawing/2010/main" val="0"/>
                        </a:ext>
                      </a:extLst>
                    </a:blip>
                    <a:stretch>
                      <a:fillRect/>
                    </a:stretch>
                  </pic:blipFill>
                  <pic:spPr>
                    <a:xfrm>
                      <a:off x="0" y="0"/>
                      <a:ext cx="6138684" cy="4767082"/>
                    </a:xfrm>
                    <a:prstGeom prst="rect">
                      <a:avLst/>
                    </a:prstGeom>
                  </pic:spPr>
                </pic:pic>
              </a:graphicData>
            </a:graphic>
          </wp:inline>
        </w:drawing>
      </w:r>
    </w:p>
    <w:p w:rsidR="00277494" w:rsidRPr="00C32AF7" w:rsidRDefault="00277494" w:rsidP="00C72944">
      <w:pPr>
        <w:spacing w:before="149"/>
        <w:jc w:val="center"/>
      </w:pPr>
    </w:p>
    <w:p w:rsidR="00C72944" w:rsidRDefault="00C72944" w:rsidP="00C72944">
      <w:pPr>
        <w:pStyle w:val="aa"/>
      </w:pPr>
      <w:r w:rsidRPr="00C32AF7">
        <w:t>Рис. 9-2. Выявление бизнес-правил с помощью разнообразных вопросов</w:t>
      </w:r>
    </w:p>
    <w:p w:rsidR="00277494" w:rsidRPr="00C32AF7" w:rsidRDefault="00277494" w:rsidP="00C72944">
      <w:pPr>
        <w:pStyle w:val="aa"/>
      </w:pPr>
    </w:p>
    <w:p w:rsidR="00C72944" w:rsidRDefault="00C72944" w:rsidP="00B15F83">
      <w:r w:rsidRPr="00C236C5">
        <w:t>Идентифицировав и задокументировав бизнес-правила, определите, какие из них необходимо реализовать в программном продукте. Некоторые правила определяют варианты использования и функциональные требования, которые их ре</w:t>
      </w:r>
      <w:r>
        <w:t>ализуют. Рассмотрим три правила:</w:t>
      </w:r>
    </w:p>
    <w:p w:rsidR="00C72944" w:rsidRDefault="00C72944" w:rsidP="00C72944">
      <w:pPr>
        <w:pStyle w:val="af0"/>
        <w:ind w:left="1287" w:right="0"/>
      </w:pPr>
      <w:r w:rsidRPr="00626B29">
        <w:rPr>
          <w:b/>
        </w:rPr>
        <w:t>Правило № 1 (активатор операции).</w:t>
      </w:r>
      <w:r w:rsidRPr="00C236C5">
        <w:t xml:space="preserve"> «Если срок хранения контейнера с химикатом истек, об этом необходимо уведомить лицо, у которого в дан</w:t>
      </w:r>
      <w:r>
        <w:t>ный момент находится контейнер»;</w:t>
      </w:r>
    </w:p>
    <w:p w:rsidR="00C72944" w:rsidRDefault="00C72944" w:rsidP="00C72944">
      <w:pPr>
        <w:pStyle w:val="af0"/>
        <w:ind w:left="1287" w:right="0"/>
        <w:rPr>
          <w:color w:val="000000"/>
        </w:rPr>
      </w:pPr>
      <w:r w:rsidRPr="00626B29">
        <w:rPr>
          <w:b/>
        </w:rPr>
        <w:t>Правило № 2 (вывод).</w:t>
      </w:r>
      <w:r w:rsidRPr="00C236C5">
        <w:t xml:space="preserve"> «Считается, что срок хранения контейнеров с химикатами, разлагающимися на взрывоопасные составляющие, истекает через один год с даты изготовления»</w:t>
      </w:r>
      <w:r>
        <w:rPr>
          <w:color w:val="000000"/>
        </w:rPr>
        <w:t>;</w:t>
      </w:r>
    </w:p>
    <w:p w:rsidR="00C72944" w:rsidRPr="00C32AF7" w:rsidRDefault="00C72944" w:rsidP="00C72944">
      <w:pPr>
        <w:pStyle w:val="af0"/>
        <w:ind w:left="1287" w:right="0"/>
      </w:pPr>
      <w:r w:rsidRPr="00626B29">
        <w:rPr>
          <w:b/>
          <w:bCs/>
          <w:color w:val="000000"/>
        </w:rPr>
        <w:t>Правило № 3 (факт).</w:t>
      </w:r>
      <w:r w:rsidRPr="00C32AF7">
        <w:rPr>
          <w:b/>
          <w:bCs/>
          <w:color w:val="000000"/>
        </w:rPr>
        <w:t xml:space="preserve"> </w:t>
      </w:r>
      <w:r w:rsidRPr="00C32AF7">
        <w:rPr>
          <w:color w:val="000000"/>
        </w:rPr>
        <w:t>«Эфир может спонтанно образовывать взрывоопасную перекись».</w:t>
      </w:r>
    </w:p>
    <w:p w:rsidR="00C72944" w:rsidRPr="00C32AF7" w:rsidRDefault="00C72944" w:rsidP="00C72944">
      <w:r w:rsidRPr="00C32AF7">
        <w:t xml:space="preserve">Эти правила определяют вариант использования, известный, как «Известить владельца химиката об </w:t>
      </w:r>
      <w:r>
        <w:t>истечении срока хранения». Одно</w:t>
      </w:r>
      <w:r w:rsidRPr="00C32AF7">
        <w:t xml:space="preserve"> из функциональных требований для данного варианта использования таково: «Система должна по электронной почте уведомить об владельца контейнера с химикатом об истечении срока хранения химиката».</w:t>
      </w:r>
    </w:p>
    <w:p w:rsidR="00C72944" w:rsidRPr="00C32AF7" w:rsidRDefault="00C72944" w:rsidP="00C72944">
      <w:r w:rsidRPr="00C32AF7">
        <w:t>Связи между функциональным требованием и породившими его бизнес-прави</w:t>
      </w:r>
      <w:r>
        <w:t>лами определяют двумя способами:</w:t>
      </w:r>
    </w:p>
    <w:p w:rsidR="00C72944" w:rsidRDefault="00C72944" w:rsidP="00C72944">
      <w:pPr>
        <w:pStyle w:val="af0"/>
        <w:ind w:left="1287" w:right="0"/>
      </w:pPr>
      <w:r w:rsidRPr="00C32AF7">
        <w:t>используя атрибут «Источник», указывают правила в качестве источников функционального требования (подробнее — в главе 18);</w:t>
      </w:r>
    </w:p>
    <w:p w:rsidR="00C72944" w:rsidRPr="00C32AF7" w:rsidRDefault="00C72944" w:rsidP="00C72944">
      <w:pPr>
        <w:pStyle w:val="af0"/>
        <w:ind w:left="1287" w:right="0"/>
      </w:pPr>
      <w:r w:rsidRPr="00C32AF7">
        <w:t>определяют связи между функциональным требованием и соответствующими бизнес-правилами в матрице связей (подробнее — в главе 20).</w:t>
      </w:r>
    </w:p>
    <w:p w:rsidR="00C72944" w:rsidRPr="00C32AF7" w:rsidRDefault="00C72944" w:rsidP="00C72944">
      <w:r w:rsidRPr="00C32AF7">
        <w:t>Правила ссылочной целостности данных зачастую реализуют в виде триггеров и хранимых процедур БД. Такие правила описывают операции по обновлению, вставке и удалению данных, которые должна выполнять система в результате наличия отношений между сущностями данных (</w:t>
      </w:r>
      <w:r w:rsidRPr="00C32AF7">
        <w:rPr>
          <w:lang w:val="en-US"/>
        </w:rPr>
        <w:t>von</w:t>
      </w:r>
      <w:r w:rsidRPr="00C32AF7">
        <w:t xml:space="preserve"> </w:t>
      </w:r>
      <w:r w:rsidRPr="00C32AF7">
        <w:rPr>
          <w:lang w:val="en-US"/>
        </w:rPr>
        <w:t>Halle</w:t>
      </w:r>
      <w:r w:rsidRPr="00C32AF7">
        <w:t>, 2002). Например, если клиент отменил заказ, система должна удалить все пункты, касающиеся неотправленных товаров, входящих в этот заказ.</w:t>
      </w:r>
    </w:p>
    <w:p w:rsidR="00C72944" w:rsidRPr="00C32AF7" w:rsidRDefault="00C72944" w:rsidP="00C72944">
      <w:r w:rsidRPr="00C32AF7">
        <w:t>Иногда бизнес-правила и соответствующие им функциональные требования весьма похожи. Тем не менее</w:t>
      </w:r>
      <w:r w:rsidR="002456C8">
        <w:t>,</w:t>
      </w:r>
      <w:r w:rsidRPr="00C32AF7">
        <w:t xml:space="preserve"> правила — это внешние положения политики, кот</w:t>
      </w:r>
      <w:r w:rsidR="002456C8">
        <w:t>орые требуется реализовать в ПО,</w:t>
      </w:r>
      <w:r w:rsidRPr="00C32AF7">
        <w:t xml:space="preserve"> следовательно, они управляют функциональностью системы. Каждый аналитик должен решить, какие из имеющихся правил относятся к его приложению, какие необходимо реализовать в нем и как именно.</w:t>
      </w:r>
    </w:p>
    <w:p w:rsidR="00C72944" w:rsidRPr="00C32AF7" w:rsidRDefault="00C72944" w:rsidP="00C72944">
      <w:r w:rsidRPr="00C32AF7">
        <w:t>Вспомним ограничивающее правило для системы контроля химикатов, согласно которому запрос пользователя о выделении опасных химикатов удовлетворяется, только если за последние 12 месяцев пользователь прослушал курс по работе с ними. Аналитику придется определить соответствующие этому правилу функциональные требования в зависимости от того, доступна ли БД записей об обучении в интерактивном режиме или нет. Если да, система может просто просмотреть запись об обучении пользователя и решить, принять или отклонить его запрос. Если записи в интерактивном режиме недоступны, система может временно сохранить запрос на химикат и по электронной почте обратиться к руководителю курса, который, в свою очередь, подтвердит или не подтвердит запрос. Правило одинаково для обеих ситуаций, однако функциональные требования к ПО — действия, предпринимаемые системой, если бизнес-правило встречается в ходе работы — различаются в зависимости от рабочей среды системы.</w:t>
      </w:r>
    </w:p>
    <w:p w:rsidR="00C72944" w:rsidRDefault="00C72944" w:rsidP="00C72944">
      <w:r w:rsidRPr="00C32AF7">
        <w:t>Во избежание избыточности не дублируйте правила из каталога бизнес-правил в спецификации требований к ПО. Вместо этого спецификация требований к ПО должна ссылаться непосредственно на конкретные правила, как на источник, скажем, алгоритма расчета подоходного налога. Так вы получите несколько преимуществ:</w:t>
      </w:r>
    </w:p>
    <w:p w:rsidR="00C72944" w:rsidRDefault="00C72944" w:rsidP="00C72944">
      <w:pPr>
        <w:pStyle w:val="af0"/>
        <w:ind w:left="1287" w:right="0"/>
      </w:pPr>
      <w:r w:rsidRPr="00C32AF7">
        <w:t>исчезает необходимость модифицировать и бизнес-правило, и соответствующие функциональные требования при изменении правила;</w:t>
      </w:r>
    </w:p>
    <w:p w:rsidR="00C72944" w:rsidRDefault="00C72944" w:rsidP="00C72944">
      <w:pPr>
        <w:pStyle w:val="af0"/>
        <w:ind w:left="1287" w:right="0"/>
      </w:pPr>
      <w:r w:rsidRPr="00C32AF7">
        <w:t>в спецификации требований к ПО отражаются последние изменения правил, поскольку спецификация требований к ПО просто ссылается на основную копию правила;</w:t>
      </w:r>
    </w:p>
    <w:p w:rsidR="00C72944" w:rsidRDefault="00C72944" w:rsidP="00C72944">
      <w:pPr>
        <w:pStyle w:val="af0"/>
        <w:ind w:left="1287" w:right="0"/>
      </w:pPr>
      <w:r w:rsidRPr="00C32AF7">
        <w:t>упрощается повторное использование одного правила в нескольких разделах спецификации требований к ПО и в нескольких проектах безо всякого риска несогласованности, поскольку правила не похоронены в документации отдельного приложения.</w:t>
      </w:r>
    </w:p>
    <w:p w:rsidR="00C72944" w:rsidRPr="00C32AF7" w:rsidRDefault="00C72944" w:rsidP="00C72944">
      <w:r w:rsidRPr="00C32AF7">
        <w:t>Для детального просмотра правил разработчику, читающему спецификацию требований к ПО, придется следовать по перекрестным ссылкам. Это компромисс, на который приходится идти, если вы не собираетесь дублировать информацию. Однако есть одна опасность, связанная с раздельным хранением правил и функциональных требований: правила, имеющие смысл в ограниченном пространстве, при рассмотрении в рабочем контексте совместно с другими правилами могут показаться не такими уж и эффективными. Как и в случае с другими особенностями создания требований, не так просто создать отличное решение для управления бизнес-правилами, которое работало бы во всех ситуациях.</w:t>
      </w:r>
    </w:p>
    <w:p w:rsidR="00C72944" w:rsidRDefault="00C72944" w:rsidP="00C72944">
      <w:r w:rsidRPr="00C32AF7">
        <w:t>Организации, уверенно управляющие своими бизнес-правилами, очень часто не желают делиться опытом. Они рассматривают наработанные способы использования бизнес-правил для управления ПО как конкурентное преимущество, которого нет у организаций, относящихся к бизнес-правилам небрежно. Когда вы начнете активно выявлять, фиксировать и применять бизнес-правила, всем заинтересованным лицам станет понятнее обоснование тех или иных выбранных вами вариантов разработки приложения.</w:t>
      </w:r>
    </w:p>
    <w:p w:rsidR="00C72944" w:rsidRDefault="00C72944" w:rsidP="00C72944"/>
    <w:p w:rsidR="00C72944" w:rsidRDefault="004F3122" w:rsidP="00C72944">
      <w:r>
        <w:rPr>
          <w:noProof/>
        </w:rPr>
        <mc:AlternateContent>
          <mc:Choice Requires="wps">
            <w:drawing>
              <wp:inline distT="0" distB="0" distL="0" distR="0">
                <wp:extent cx="5772785" cy="2129790"/>
                <wp:effectExtent l="38100" t="38100" r="37465" b="32385"/>
                <wp:docPr id="245"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2785" cy="2129790"/>
                        </a:xfrm>
                        <a:prstGeom prst="rect">
                          <a:avLst/>
                        </a:prstGeom>
                        <a:solidFill>
                          <a:srgbClr val="FFFFFF"/>
                        </a:solidFill>
                        <a:ln w="63500" cmpd="thickThin">
                          <a:solidFill>
                            <a:srgbClr val="9BBB59"/>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C32AF7" w:rsidRDefault="00E56EC6" w:rsidP="00C72944">
                            <w:pPr>
                              <w:pStyle w:val="af4"/>
                            </w:pPr>
                            <w:r w:rsidRPr="00C32AF7">
                              <w:t>Что теперь?</w:t>
                            </w:r>
                          </w:p>
                          <w:p w:rsidR="00E56EC6" w:rsidRPr="00C32AF7" w:rsidRDefault="00E56EC6" w:rsidP="00C72944">
                            <w:pPr>
                              <w:pStyle w:val="1"/>
                              <w:ind w:hanging="360"/>
                            </w:pPr>
                            <w:r w:rsidRPr="00C32AF7">
                              <w:t>Перечислите все бизнес-правила, которые, по вашему мнению, имеют отношение к вашему текущему проекту. Начните заполнять каталог бизнес-правил, классифицируя правила в соответствии со схемой на рис. 9-1 и обращая особое вним</w:t>
                            </w:r>
                            <w:r>
                              <w:t>ание на источник каждого из них;</w:t>
                            </w:r>
                          </w:p>
                          <w:p w:rsidR="00E56EC6" w:rsidRDefault="00E56EC6" w:rsidP="00C72944">
                            <w:pPr>
                              <w:pStyle w:val="1"/>
                              <w:ind w:hanging="360"/>
                            </w:pPr>
                            <w:r w:rsidRPr="00C32AF7">
                              <w:t>Выясните обоснование каждого из ваших функциональных требований, чтобы выявит</w:t>
                            </w:r>
                            <w:r>
                              <w:t>ь дополнительные бизнес-правила;</w:t>
                            </w:r>
                          </w:p>
                          <w:p w:rsidR="00E56EC6" w:rsidRPr="00C32AF7" w:rsidRDefault="00E56EC6" w:rsidP="00C72944">
                            <w:pPr>
                              <w:pStyle w:val="1"/>
                              <w:ind w:hanging="360"/>
                            </w:pPr>
                            <w:r w:rsidRPr="00C32AF7">
                              <w:t>Создайте матрицу связей, указывающую, какие функциональные требования и элементы БД реализуют каждое из выявленных вами бизнес-правил.</w:t>
                            </w:r>
                          </w:p>
                          <w:p w:rsidR="00E56EC6" w:rsidRDefault="00E56EC6" w:rsidP="00C72944"/>
                        </w:txbxContent>
                      </wps:txbx>
                      <wps:bodyPr rot="0" vert="horz" wrap="square" lIns="91440" tIns="45720" rIns="91440" bIns="45720" anchor="t" anchorCtr="0" upright="1">
                        <a:spAutoFit/>
                      </wps:bodyPr>
                    </wps:wsp>
                  </a:graphicData>
                </a:graphic>
              </wp:inline>
            </w:drawing>
          </mc:Choice>
          <mc:Fallback>
            <w:pict>
              <v:shape id="Text Box 103" o:spid="_x0000_s1073" type="#_x0000_t202" style="width:454.55pt;height:16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" strokecolor="#9bbb59" strokeweight="5pt">
                <v:stroke linestyle="thickThin"/>
                <v:shadow color="#868686"/>
                <v:textbox style="mso-fit-shape-to-text:t">
                  <w:txbxContent>
                    <w:p w:rsidR="00E56EC6" w:rsidRPr="00C32AF7" w:rsidRDefault="00E56EC6" w:rsidP="00C72944">
                      <w:pPr>
                        <w:pStyle w:val="af4"/>
                      </w:pPr>
                      <w:r w:rsidRPr="00C32AF7">
                        <w:t>Что теперь?</w:t>
                      </w:r>
                    </w:p>
                    <w:p w:rsidR="00E56EC6" w:rsidRPr="00C32AF7" w:rsidRDefault="00E56EC6" w:rsidP="00C72944">
                      <w:pPr>
                        <w:pStyle w:val="1"/>
                        <w:ind w:hanging="360"/>
                      </w:pPr>
                      <w:r w:rsidRPr="00C32AF7">
                        <w:t>Перечислите все бизнес-правила, которые, по вашему мнению, имеют отношение к вашему текущему проекту. Начните заполнять каталог бизнес-правил, классифицируя правила в соответствии со схемой на рис. 9-1 и обращая особое вним</w:t>
                      </w:r>
                      <w:r>
                        <w:t>ание на источник каждого из них;</w:t>
                      </w:r>
                    </w:p>
                    <w:p w:rsidR="00E56EC6" w:rsidRDefault="00E56EC6" w:rsidP="00C72944">
                      <w:pPr>
                        <w:pStyle w:val="1"/>
                        <w:ind w:hanging="360"/>
                      </w:pPr>
                      <w:r w:rsidRPr="00C32AF7">
                        <w:t>Выясните обоснование каждого из ваших функциональных требований, чтобы выявит</w:t>
                      </w:r>
                      <w:r>
                        <w:t>ь дополнительные бизнес-правила;</w:t>
                      </w:r>
                    </w:p>
                    <w:p w:rsidR="00E56EC6" w:rsidRPr="00C32AF7" w:rsidRDefault="00E56EC6" w:rsidP="00C72944">
                      <w:pPr>
                        <w:pStyle w:val="1"/>
                        <w:ind w:hanging="360"/>
                      </w:pPr>
                      <w:r w:rsidRPr="00C32AF7">
                        <w:t>Создайте матрицу связей, указывающую, какие функциональные требования и элементы БД реализуют каждое из выявленных вами бизнес-правил.</w:t>
                      </w:r>
                    </w:p>
                    <w:p w:rsidR="00E56EC6" w:rsidRDefault="00E56EC6" w:rsidP="00C72944"/>
                  </w:txbxContent>
                </v:textbox>
                <w10:anchorlock/>
              </v:shape>
            </w:pict>
          </mc:Fallback>
        </mc:AlternateContent>
      </w:r>
    </w:p>
    <w:p w:rsidR="00C72944" w:rsidRDefault="00C72944" w:rsidP="00C72944"/>
    <w:p w:rsidR="00C72944" w:rsidRDefault="00C72944" w:rsidP="00C72944"/>
    <w:p w:rsidR="00C72944" w:rsidRDefault="00C72944" w:rsidP="00C72944"/>
    <w:p w:rsidR="00C72944" w:rsidRPr="00C32AF7" w:rsidRDefault="00C72944" w:rsidP="00C72944"/>
    <w:p w:rsidR="00C72944" w:rsidRPr="00C32AF7" w:rsidRDefault="00C72944" w:rsidP="00C72944">
      <w:pPr>
        <w:spacing w:before="38" w:line="226" w:lineRule="exact"/>
        <w:ind w:right="24" w:firstLine="230"/>
        <w:sectPr w:rsidR="00C72944" w:rsidRPr="00C32AF7" w:rsidSect="00EB0111">
          <w:type w:val="nextColumn"/>
          <w:pgSz w:w="12082" w:h="16939"/>
          <w:pgMar w:top="567" w:right="567" w:bottom="851" w:left="1134" w:header="720" w:footer="720" w:gutter="0"/>
          <w:cols w:space="60"/>
          <w:noEndnote/>
        </w:sectPr>
      </w:pPr>
    </w:p>
    <w:p w:rsidR="00C72944" w:rsidRPr="006F25C1" w:rsidRDefault="00C72944" w:rsidP="00C72944">
      <w:pPr>
        <w:pStyle w:val="2"/>
        <w:rPr>
          <w:color w:val="000000" w:themeColor="text1"/>
        </w:rPr>
      </w:pPr>
      <w:bookmarkStart w:id="105" w:name="_Toc289437473"/>
      <w:r w:rsidRPr="006F25C1">
        <w:rPr>
          <w:color w:val="000000" w:themeColor="text1"/>
        </w:rPr>
        <w:t>Глава 10 Документирование требований</w:t>
      </w:r>
      <w:bookmarkEnd w:id="105"/>
    </w:p>
    <w:p w:rsidR="007218F2" w:rsidRDefault="007218F2" w:rsidP="006F25C1"/>
    <w:p w:rsidR="00C72944" w:rsidRPr="007218F2" w:rsidRDefault="00C72944" w:rsidP="006F25C1">
      <w:r w:rsidRPr="007218F2">
        <w:t>Итог разработки требований — задокументированное соглашение между клиентами и разработчиками о создаваемом продукте. Как уже говорилось в предыдущих главах, в документе об образе и границах проекта содержатся бизнес-требования, а пожелания пользователей часто фиксируются в виде вариантов использования продукта. Подробные функциональные и нефункциональные требования к продукту записаны в спецификации к требованиям к ПО. Однако, если вы не соберете все требования вместе в виде структурированного и читабельного материала и не ознакомите с этим документом всех заинтересованных в проекте лиц, то у людей не будет уверенности, что они согласны со всеми положениями.</w:t>
      </w:r>
    </w:p>
    <w:p w:rsidR="00C72944" w:rsidRPr="007218F2" w:rsidRDefault="00C72944" w:rsidP="006F25C1">
      <w:r w:rsidRPr="007218F2">
        <w:t>Способов представления требований несколько:</w:t>
      </w:r>
    </w:p>
    <w:p w:rsidR="00C72944" w:rsidRPr="007218F2" w:rsidRDefault="00C72944" w:rsidP="00C72944">
      <w:pPr>
        <w:pStyle w:val="af0"/>
        <w:ind w:left="1287" w:right="0"/>
      </w:pPr>
      <w:r w:rsidRPr="007218F2">
        <w:t>документация, в которой используется четко структурированный и аккуратно используемый естественный язык;</w:t>
      </w:r>
    </w:p>
    <w:p w:rsidR="00C72944" w:rsidRPr="007218F2" w:rsidRDefault="00C72944" w:rsidP="00C72944">
      <w:pPr>
        <w:pStyle w:val="af0"/>
        <w:ind w:left="1287" w:right="0"/>
      </w:pPr>
      <w:r w:rsidRPr="007218F2">
        <w:t>графические модели, иллюст</w:t>
      </w:r>
      <w:r w:rsidR="00763910">
        <w:t>рирующие процессы трансформации</w:t>
      </w:r>
      <w:r w:rsidRPr="007218F2">
        <w:t xml:space="preserve"> состояния системы и их изменения, взаимодействия данных, а также логические потоки, классы объектов и отношения между ними;</w:t>
      </w:r>
    </w:p>
    <w:p w:rsidR="00C72944" w:rsidRPr="007218F2" w:rsidRDefault="00C72944" w:rsidP="00C72944">
      <w:pPr>
        <w:pStyle w:val="af0"/>
        <w:ind w:left="1287" w:right="0"/>
      </w:pPr>
      <w:r w:rsidRPr="007218F2">
        <w:t>формальные спецификации, где требования определены с помощью математически точных, формальных логических языков.</w:t>
      </w:r>
    </w:p>
    <w:p w:rsidR="00C72944" w:rsidRPr="006F25C1" w:rsidRDefault="00C72944" w:rsidP="006F25C1">
      <w:r w:rsidRPr="006F25C1">
        <w:t>Последний метод обеспечивает наивысшую степень точности, однако немногие разработчики — и еще меньше клиентов — знакомы с ним, поэтому они не могут, используя этот метод, проверить спецификации на наличие ошибок. Подробно формальные способы составления спецификаций описаны в Davis (1993). Несмотря на недостатки, наиболее практичным подходом остается структурированный естественный язык, дополненный графическими моделями.</w:t>
      </w:r>
    </w:p>
    <w:p w:rsidR="00C72944" w:rsidRPr="00C32AF7" w:rsidRDefault="00C72944" w:rsidP="006F25C1">
      <w:r w:rsidRPr="006F25C1">
        <w:t>Даже самая лучшая спецификация к требованиям не заменит личное обсуждение в ходе проекта. Невозможно заранее выяснить каждый нюанс, используемый при разработке ПО. Старайтесь не прерывать взаимодействие команды разработчиков</w:t>
      </w:r>
      <w:r w:rsidR="006F25C1">
        <w:t>, представителей клиентов, тестировщ</w:t>
      </w:r>
      <w:r w:rsidRPr="006F25C1">
        <w:t>иков и других заинтересованных лиц</w:t>
      </w:r>
      <w:r w:rsidR="006F25C1">
        <w:t xml:space="preserve"> </w:t>
      </w:r>
      <w:r w:rsidRPr="006F25C1">
        <w:t>— только так удастся оперативно решать мириады вопросов, которые непременно возникнут.</w:t>
      </w:r>
    </w:p>
    <w:p w:rsidR="00C72944" w:rsidRPr="00C32AF7" w:rsidRDefault="00C72944" w:rsidP="00C72944">
      <w:r w:rsidRPr="00C32AF7">
        <w:t>В этой главе рассматриваются цель, структура и содержание спецификации требований к ПО. Разобраться в материале вам поможет руководство по написанию функциональных требований, а также примеры неверно сформулированных требований и способы их улучшения. В</w:t>
      </w:r>
      <w:r>
        <w:t xml:space="preserve"> </w:t>
      </w:r>
      <w:r w:rsidRPr="00C32AF7">
        <w:t>качестве альтернативы традиционным методам документооборота вы можете выбрать базу данных, как коммерческое средство управления требованиями. Это существенно упростит процесс управления, использования и соотнесения требований, однако их качество напрямую зависит от качества информации, которая в них содержится. В</w:t>
      </w:r>
      <w:r>
        <w:t xml:space="preserve"> </w:t>
      </w:r>
      <w:r w:rsidRPr="00C32AF7">
        <w:t>главе</w:t>
      </w:r>
      <w:r>
        <w:t xml:space="preserve"> </w:t>
      </w:r>
      <w:r w:rsidRPr="00C32AF7">
        <w:t>21 подробно рассказано об инструментах управления требованиями.</w:t>
      </w:r>
    </w:p>
    <w:p w:rsidR="00C72944" w:rsidRPr="00C32AF7" w:rsidRDefault="00C72944" w:rsidP="00C72944">
      <w:pPr>
        <w:pStyle w:val="3"/>
      </w:pPr>
      <w:bookmarkStart w:id="106" w:name="_Toc289437474"/>
      <w:r w:rsidRPr="00C32AF7">
        <w:t>Спецификация требований к ПО</w:t>
      </w:r>
      <w:bookmarkEnd w:id="106"/>
    </w:p>
    <w:p w:rsidR="00C72944" w:rsidRPr="00C32AF7" w:rsidRDefault="00C72944" w:rsidP="00C72944">
      <w:r w:rsidRPr="00C32AF7">
        <w:t xml:space="preserve">Спецификацию требований к ПО иногда </w:t>
      </w:r>
      <w:r w:rsidRPr="00C32AF7">
        <w:rPr>
          <w:i/>
          <w:iCs/>
        </w:rPr>
        <w:t xml:space="preserve">называют функциональной спецификацией, спецификацией продукта, документ о требованиях и системной спецификацией, </w:t>
      </w:r>
      <w:r w:rsidRPr="00C32AF7">
        <w:t>хотя в различных компаниях эти термины понимаются по-разному, В этом документе точно указываются функции и возможности, которыми должно обладать ПО, а также необходимые ограничения. Именно на основе спецификации составляются планы разработки проекта и написания кода, а также особенности тестирования системы и пользовательской документации. Она должна содержать описание поведения системы при различных условиях. Детали дизайна, сборки, тестирования или управления проекта, зафиксированные в спецификации, не должны противоречить ограничениям разработки и развертывания.</w:t>
      </w:r>
    </w:p>
    <w:p w:rsidR="00C72944" w:rsidRPr="00C32AF7" w:rsidRDefault="00C72944" w:rsidP="0020387D">
      <w:r w:rsidRPr="00C32AF7">
        <w:t>Спецификация требований к ПО необходи</w:t>
      </w:r>
      <w:r w:rsidR="0020387D">
        <w:t>ма различным участникам проекта. К</w:t>
      </w:r>
      <w:r w:rsidRPr="00C32AF7">
        <w:rPr>
          <w:color w:val="000000"/>
        </w:rPr>
        <w:t>лиенты, отдел маркетинга и специалисты по продажам хотят иметь пр</w:t>
      </w:r>
      <w:r w:rsidR="0020387D">
        <w:rPr>
          <w:color w:val="000000"/>
        </w:rPr>
        <w:t>едставление о конечном продукте:</w:t>
      </w:r>
    </w:p>
    <w:p w:rsidR="00C72944" w:rsidRPr="00C32AF7" w:rsidRDefault="00C72944" w:rsidP="00C72944">
      <w:pPr>
        <w:pStyle w:val="af0"/>
        <w:ind w:left="1287" w:right="0"/>
      </w:pPr>
      <w:r w:rsidRPr="00C32AF7">
        <w:t>менеджеры проекта по данным спецификации рассчитывают графики, затраты и ресурсы;</w:t>
      </w:r>
    </w:p>
    <w:p w:rsidR="00C72944" w:rsidRDefault="00C72944" w:rsidP="00C72944">
      <w:pPr>
        <w:pStyle w:val="af0"/>
        <w:ind w:left="1287" w:right="0"/>
      </w:pPr>
      <w:r w:rsidRPr="00C32AF7">
        <w:t>команда разработчиков ПО получает представление о создаваемом продукте;</w:t>
      </w:r>
    </w:p>
    <w:p w:rsidR="00C72944" w:rsidRDefault="00C72944" w:rsidP="00C72944">
      <w:pPr>
        <w:pStyle w:val="af0"/>
        <w:ind w:left="1287" w:right="0"/>
      </w:pPr>
      <w:r w:rsidRPr="00C32AF7">
        <w:t>группа тестирования составляет планы тестирования, варианты использования и процедуры;</w:t>
      </w:r>
    </w:p>
    <w:p w:rsidR="00C72944" w:rsidRDefault="00C72944" w:rsidP="00C72944">
      <w:pPr>
        <w:pStyle w:val="af0"/>
        <w:ind w:left="1287" w:right="0"/>
      </w:pPr>
      <w:r w:rsidRPr="00C32AF7">
        <w:t>специалисты по обслуживанию и поддержке получают представление о функциональности каждой составной части продукта;</w:t>
      </w:r>
    </w:p>
    <w:p w:rsidR="00C72944" w:rsidRPr="00C32AF7" w:rsidRDefault="00C72944" w:rsidP="00C72944">
      <w:pPr>
        <w:pStyle w:val="af0"/>
        <w:ind w:left="1287" w:right="0"/>
      </w:pPr>
      <w:r w:rsidRPr="00C32AF7">
        <w:t>составители документации создают руководства для пользователей и окна справки на основании спецификации требований к ПО и дизайна пользовательского интерфейса;</w:t>
      </w:r>
    </w:p>
    <w:p w:rsidR="00C72944" w:rsidRDefault="00C72944" w:rsidP="00C72944">
      <w:pPr>
        <w:pStyle w:val="af0"/>
        <w:ind w:left="1287" w:right="0"/>
      </w:pPr>
      <w:r w:rsidRPr="00C32AF7">
        <w:t>специалистам, ответственным за обучение персонала, необходима спецификация требований к ПО и документация для пользователей для разработки обучающих материалов;</w:t>
      </w:r>
    </w:p>
    <w:p w:rsidR="00C72944" w:rsidRDefault="00C72944" w:rsidP="00C72944">
      <w:pPr>
        <w:pStyle w:val="af0"/>
        <w:ind w:left="1287" w:right="0"/>
      </w:pPr>
      <w:r w:rsidRPr="00C32AF7">
        <w:t>персонал, занимающийся юридической стороной проекта, проверяет, соответствуют ли требования к продукту существующим законам и постановлениям;</w:t>
      </w:r>
    </w:p>
    <w:p w:rsidR="00C72944" w:rsidRDefault="00C72944" w:rsidP="0020387D">
      <w:pPr>
        <w:pStyle w:val="af0"/>
        <w:ind w:left="1287" w:right="0"/>
      </w:pPr>
      <w:r w:rsidRPr="00C32AF7">
        <w:t>субподрядчики строят свою работу и несут юридическую ответственность также согласно спецификации требований к ПО.</w:t>
      </w:r>
    </w:p>
    <w:p w:rsidR="00C72944" w:rsidRPr="00C32AF7" w:rsidRDefault="00C72944" w:rsidP="00C72944">
      <w:r w:rsidRPr="00C32AF7">
        <w:rPr>
          <w:color w:val="000000"/>
        </w:rPr>
        <w:t>Будучи конечным хранилищем требований к продукту, спецификация требований к ПО должна быть ясной и понятной, дабы у разработчиков и клиентов не оставалось ни малейших возможностей для разночтения. Если необходимые функция или качество не включены в соглашение о требованиях, не следует ожидать, что они появятся в конечном продукте.</w:t>
      </w:r>
    </w:p>
    <w:p w:rsidR="00C72944" w:rsidRPr="00C32AF7" w:rsidRDefault="00C72944" w:rsidP="00C72944">
      <w:r w:rsidRPr="00C32AF7">
        <w:rPr>
          <w:color w:val="000000"/>
        </w:rPr>
        <w:t>Не обязательно составлять спецификацию для всего продукта еще до начала разработки, но необходимо зафиксировать требования для каждой составляющей перед ее созданием. Это удобно, если в начале работы участники проекта не смогли определить все требования, а некоторую функциональность необходимо быстро передать в руки пользователей. Однако при работе над любым проектом необходимо достичь согласованности решений по каждому набору требований до начала их реализации разработчиками. Согласованность решений представля</w:t>
      </w:r>
      <w:r>
        <w:rPr>
          <w:color w:val="000000"/>
        </w:rPr>
        <w:t>ет</w:t>
      </w:r>
      <w:r w:rsidRPr="00C32AF7">
        <w:rPr>
          <w:color w:val="000000"/>
        </w:rPr>
        <w:t xml:space="preserve"> собой процесс изучения и одобрения требований к ПО. При работе с согласованной спецификацией снижается вероятность непонимания и ненужных переделок.</w:t>
      </w:r>
    </w:p>
    <w:p w:rsidR="00C72944" w:rsidRPr="00C32AF7" w:rsidRDefault="00C72944" w:rsidP="00C72944">
      <w:r w:rsidRPr="00C32AF7">
        <w:rPr>
          <w:color w:val="000000"/>
        </w:rPr>
        <w:t xml:space="preserve">Структурируйте и составляйте спецификацию требований к ПО таким образом, чтобы все заинтересованные в проекте лица смогли </w:t>
      </w:r>
      <w:r w:rsidRPr="0020387D">
        <w:rPr>
          <w:iCs/>
          <w:color w:val="000000"/>
        </w:rPr>
        <w:t>в</w:t>
      </w:r>
      <w:r w:rsidRPr="00C32AF7">
        <w:rPr>
          <w:i/>
          <w:iCs/>
          <w:color w:val="000000"/>
        </w:rPr>
        <w:t xml:space="preserve"> </w:t>
      </w:r>
      <w:r w:rsidRPr="00C32AF7">
        <w:rPr>
          <w:color w:val="000000"/>
        </w:rPr>
        <w:t>ней разобраться. В главе 1 перечислено несколько характеристик правильно формулированных положений о требованиях и спецификаций. Ниже приведены советы, как сделать требования ясными и понятными:</w:t>
      </w:r>
    </w:p>
    <w:p w:rsidR="00C72944" w:rsidRDefault="00C72944" w:rsidP="00C72944">
      <w:pPr>
        <w:pStyle w:val="af0"/>
        <w:ind w:left="1287" w:right="0"/>
      </w:pPr>
      <w:r w:rsidRPr="00C32AF7">
        <w:t>разделы, подразделы и отдельные требования должны быть названы согласованно;</w:t>
      </w:r>
    </w:p>
    <w:p w:rsidR="00C72944" w:rsidRPr="00C32AF7" w:rsidRDefault="00C72944" w:rsidP="00C72944">
      <w:pPr>
        <w:pStyle w:val="af0"/>
        <w:ind w:left="1287" w:right="0"/>
      </w:pPr>
      <w:r w:rsidRPr="00C32AF7">
        <w:t xml:space="preserve">оставьте текст </w:t>
      </w:r>
      <w:r w:rsidR="0020387D" w:rsidRPr="00C32AF7">
        <w:t>не выровненным</w:t>
      </w:r>
      <w:r w:rsidRPr="00C32AF7">
        <w:t xml:space="preserve"> по правому краю, не выравнивайте его по ширине;</w:t>
      </w:r>
    </w:p>
    <w:p w:rsidR="00C72944" w:rsidRPr="00C32AF7" w:rsidRDefault="00C72944" w:rsidP="00C72944">
      <w:pPr>
        <w:pStyle w:val="af0"/>
        <w:ind w:left="1287" w:right="0"/>
      </w:pPr>
      <w:r w:rsidRPr="00C32AF7">
        <w:t>оставляйте достаточно свободного пространства («воздуха»);</w:t>
      </w:r>
    </w:p>
    <w:p w:rsidR="00C72944" w:rsidRPr="00C32AF7" w:rsidRDefault="00C72944" w:rsidP="00C72944">
      <w:pPr>
        <w:pStyle w:val="af0"/>
        <w:ind w:left="1287" w:right="0"/>
      </w:pPr>
      <w:r w:rsidRPr="00C32AF7">
        <w:t>используйте средства визуального выделения (такие, как полужирное начертание, подчеркивание, курсив и различные шрифты) последовательно и в разумных пределах;</w:t>
      </w:r>
    </w:p>
    <w:p w:rsidR="00C72944" w:rsidRPr="00C32AF7" w:rsidRDefault="00C72944" w:rsidP="00C72944">
      <w:pPr>
        <w:pStyle w:val="af0"/>
        <w:ind w:left="1287" w:right="0"/>
      </w:pPr>
      <w:r w:rsidRPr="00C32AF7">
        <w:t>создайте оглавление, а также при желании алфавитный указатель, чтобы облегчить пользователям поиск необходимой информации; пронумеруйте все рисунки и таблицы, озаглавьте их и, ссылаясь на них, используйте присвоенные номера;</w:t>
      </w:r>
    </w:p>
    <w:p w:rsidR="00C72944" w:rsidRPr="00C32AF7" w:rsidRDefault="00C72944" w:rsidP="00C72944">
      <w:pPr>
        <w:pStyle w:val="af0"/>
        <w:ind w:left="1287" w:right="0"/>
      </w:pPr>
      <w:r w:rsidRPr="00C32AF7">
        <w:t>если вы ссылаетесь в документе на другие его части, используйте возможности работы с перекрестными ссылками в вашем редакторе, а не сложную кодировку страниц;</w:t>
      </w:r>
    </w:p>
    <w:p w:rsidR="00C72944" w:rsidRPr="00C32AF7" w:rsidRDefault="00C72944" w:rsidP="00C72944">
      <w:pPr>
        <w:pStyle w:val="af0"/>
        <w:ind w:left="1287" w:right="0"/>
      </w:pPr>
      <w:r w:rsidRPr="00C32AF7">
        <w:t>применяйте гиперссылки, чтобы читатель смог быстро перейти к соответствующим разделам спецификации или другим документам; для структурирования необходимой информации используйте соответствующий шаблон.</w:t>
      </w:r>
    </w:p>
    <w:p w:rsidR="00C72944" w:rsidRPr="00C32AF7" w:rsidRDefault="00C72944" w:rsidP="00C72944">
      <w:pPr>
        <w:pStyle w:val="4"/>
      </w:pPr>
      <w:bookmarkStart w:id="107" w:name="_Toc289437475"/>
      <w:r w:rsidRPr="00C32AF7">
        <w:t>Требования к именованию</w:t>
      </w:r>
      <w:bookmarkEnd w:id="107"/>
    </w:p>
    <w:p w:rsidR="00C72944" w:rsidRPr="00C32AF7" w:rsidRDefault="00C72944" w:rsidP="00C72944">
      <w:r w:rsidRPr="00C32AF7">
        <w:t>Чтобы легко отслеживать и модифицировать материал, каждое функциональное требование должно быть представлено уникально и неизменно. Это позволит вам ссылаться на определенные требования в запросе на изменения, в хронологии изменений, в перекрестных ссылках или матрице для отслеживания требований. При этом также упрощается многократное использование требований в нескольких проектах. Маркированные списки для этих целей не годятся. Давайте взглянем на достоинства и недостатки некоторых методов именования требований. Выберите любой метод, наиболее подходящий вам.</w:t>
      </w:r>
    </w:p>
    <w:p w:rsidR="00C72944" w:rsidRPr="0076116F" w:rsidRDefault="00C72944" w:rsidP="00C72944">
      <w:pPr>
        <w:rPr>
          <w:b/>
        </w:rPr>
      </w:pPr>
      <w:r w:rsidRPr="0076116F">
        <w:rPr>
          <w:b/>
        </w:rPr>
        <w:t>Нумерация по порядку</w:t>
      </w:r>
    </w:p>
    <w:p w:rsidR="00C72944" w:rsidRDefault="00C72944" w:rsidP="00C72944">
      <w:r w:rsidRPr="00C32AF7">
        <w:t xml:space="preserve">Это способ, при котором каждому требованию присваивается уникальный порядковый номер, например </w:t>
      </w:r>
      <w:r w:rsidRPr="00C32AF7">
        <w:rPr>
          <w:lang w:val="en-US"/>
        </w:rPr>
        <w:t>UR</w:t>
      </w:r>
      <w:r w:rsidRPr="00C32AF7">
        <w:t xml:space="preserve">-9 или </w:t>
      </w:r>
      <w:r w:rsidRPr="00C32AF7">
        <w:rPr>
          <w:lang w:val="en-US"/>
        </w:rPr>
        <w:t>SRS</w:t>
      </w:r>
      <w:r w:rsidRPr="00C32AF7">
        <w:t xml:space="preserve">-43. Коммерческие средства управления требованиями присваивают такой идентификатор, когда пользователь добавляет новое требование в БД. (Эти средства также поддерживают функцию иерархического именования.) Префикс обозначает тип требования, например </w:t>
      </w:r>
      <w:r w:rsidRPr="00C32AF7">
        <w:rPr>
          <w:lang w:val="en-US"/>
        </w:rPr>
        <w:t>UR</w:t>
      </w:r>
      <w:r w:rsidRPr="00C32AF7">
        <w:t xml:space="preserve"> означает </w:t>
      </w:r>
      <w:r w:rsidRPr="0076116F">
        <w:rPr>
          <w:b/>
        </w:rPr>
        <w:t>«</w:t>
      </w:r>
      <w:r w:rsidRPr="0076116F">
        <w:rPr>
          <w:b/>
          <w:lang w:val="en-US"/>
        </w:rPr>
        <w:t>user</w:t>
      </w:r>
      <w:r w:rsidRPr="0076116F">
        <w:rPr>
          <w:b/>
        </w:rPr>
        <w:t xml:space="preserve"> </w:t>
      </w:r>
      <w:r w:rsidRPr="0076116F">
        <w:rPr>
          <w:b/>
          <w:lang w:val="en-US"/>
        </w:rPr>
        <w:t>requirement</w:t>
      </w:r>
      <w:r w:rsidRPr="0076116F">
        <w:rPr>
          <w:b/>
        </w:rPr>
        <w:t>»</w:t>
      </w:r>
      <w:r w:rsidRPr="00C32AF7">
        <w:t xml:space="preserve"> («пользовательское требование»). При удалении требования номер повторно не используется. Такой простой поход нумерации не обеспечивает логического или иерархического группирования связанных требований, а названия не раскрывают содержания требования.</w:t>
      </w:r>
    </w:p>
    <w:p w:rsidR="00C72944" w:rsidRPr="0076116F" w:rsidRDefault="00C72944" w:rsidP="00C72944">
      <w:pPr>
        <w:rPr>
          <w:b/>
        </w:rPr>
      </w:pPr>
      <w:r w:rsidRPr="0076116F">
        <w:rPr>
          <w:b/>
          <w:color w:val="000000"/>
          <w:sz w:val="22"/>
          <w:szCs w:val="22"/>
        </w:rPr>
        <w:t>Иерархическая нумерация</w:t>
      </w:r>
    </w:p>
    <w:p w:rsidR="00C72944" w:rsidRDefault="00C72944" w:rsidP="00C72944">
      <w:r w:rsidRPr="00C32AF7">
        <w:t>Это наиболее распространенный способ. Если функциональные требования приводятся в разделе 3.2 спецификации, то все их номера будут начинаться с 3.2 (например, 3.2.4.3). Чем больше цифр, тем больше уровень детализации требования. Это способ отличается простотой и компактностью. Ваш текстовый редактор может назначить номера автоматически. Однако даже в спецификации среднего разме</w:t>
      </w:r>
      <w:r>
        <w:t>р</w:t>
      </w:r>
      <w:r w:rsidRPr="00C32AF7">
        <w:t>а нумерация может быть весьма длинной. Вдобавок названия, состоящие только из цифр, ничего не говорят о назначении требований. Когда же вы начнете применять этот метод на практике, то обнаружите, что присваиваемые названия не являются неизменными. Если вы вставите новое положение, то номера всех последующих фрагментов увеличатся. А после удаления или перемещения требования — уменьшатся. При этом нарушаются все ссылки на эти фрагменты.</w:t>
      </w:r>
    </w:p>
    <w:p w:rsidR="00C72944" w:rsidRDefault="00C72944" w:rsidP="00C72944"/>
    <w:p w:rsidR="00C72944" w:rsidRDefault="004F3122" w:rsidP="00C72944">
      <w:r>
        <w:rPr>
          <w:noProof/>
        </w:rPr>
        <mc:AlternateContent>
          <mc:Choice Requires="wps">
            <w:drawing>
              <wp:inline distT="0" distB="0" distL="0" distR="0">
                <wp:extent cx="5721350" cy="1160780"/>
                <wp:effectExtent l="38100" t="38100" r="31750" b="39370"/>
                <wp:docPr id="244" name="Text 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1350" cy="1160780"/>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C72944">
                            <w:pPr>
                              <w:pStyle w:val="af4"/>
                            </w:pPr>
                            <w:r w:rsidRPr="00C32AF7">
                              <w:t>Ловушка</w:t>
                            </w:r>
                          </w:p>
                          <w:p w:rsidR="00E56EC6" w:rsidRDefault="00E56EC6" w:rsidP="009D5329">
                            <w:pPr>
                              <w:pStyle w:val="af2"/>
                            </w:pPr>
                            <w:r w:rsidRPr="00C32AF7">
                              <w:t>Однажды один аналитик заметил: «Мы не разрешаем людям вставлять требования — сбивается нумерация». Не позволяйте применять неэффективные приемы, которые могут препятствовать эффективной и разумной работе.</w:t>
                            </w:r>
                          </w:p>
                        </w:txbxContent>
                      </wps:txbx>
                      <wps:bodyPr rot="0" vert="horz" wrap="square" lIns="91440" tIns="45720" rIns="91440" bIns="45720" anchor="t" anchorCtr="0" upright="1">
                        <a:noAutofit/>
                      </wps:bodyPr>
                    </wps:wsp>
                  </a:graphicData>
                </a:graphic>
              </wp:inline>
            </w:drawing>
          </mc:Choice>
          <mc:Fallback>
            <w:pict>
              <v:shape id="Text Box 102" o:spid="_x0000_s1074" type="#_x0000_t202" style="width:450.5pt;height:9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" strokecolor="#c0504d" strokeweight="5pt">
                <v:stroke linestyle="thickThin"/>
                <v:shadow color="#868686"/>
                <v:textbox>
                  <w:txbxContent>
                    <w:p w:rsidR="00E56EC6" w:rsidRDefault="00E56EC6" w:rsidP="00C72944">
                      <w:pPr>
                        <w:pStyle w:val="af4"/>
                      </w:pPr>
                      <w:r w:rsidRPr="00C32AF7">
                        <w:t>Ловушка</w:t>
                      </w:r>
                    </w:p>
                    <w:p w:rsidR="00E56EC6" w:rsidRDefault="00E56EC6" w:rsidP="009D5329">
                      <w:pPr>
                        <w:pStyle w:val="af2"/>
                      </w:pPr>
                      <w:r w:rsidRPr="00C32AF7">
                        <w:t>Однажды один аналитик заметил: «Мы не разрешаем людям вставлять требования — сбивается нумерация». Не позволяйте применять неэффективные приемы, которые могут препятствовать эффективной и разумной работе.</w:t>
                      </w:r>
                    </w:p>
                  </w:txbxContent>
                </v:textbox>
                <w10:anchorlock/>
              </v:shape>
            </w:pict>
          </mc:Fallback>
        </mc:AlternateContent>
      </w:r>
    </w:p>
    <w:p w:rsidR="00C72944" w:rsidRDefault="00C72944" w:rsidP="00C72944"/>
    <w:p w:rsidR="00C72944" w:rsidRPr="00C32AF7" w:rsidRDefault="00C72944" w:rsidP="00C72944">
      <w:r w:rsidRPr="00C32AF7">
        <w:t>Вы можете усовершенствовать этот способ. Пронумеруйте важнейшие разделы требований иерархически, а затем выделите отдельные функциональные требования в каждом разделе с помощью короткого текстового кода, после которого проставьте порядковый номер. Например, если в спецификации требований к ПО есть «Раздел 3.5 — Функции редактора», то требования в нем будут названы ФР-1, ФР-2 и т.д. При этом соблюдается определенная иерархия и структурированность документа, названия достаточно короткие, осмысленные и менее зависят от местоположения в документе.</w:t>
      </w:r>
    </w:p>
    <w:p w:rsidR="00C72944" w:rsidRPr="007F0D39" w:rsidRDefault="00C72944" w:rsidP="00C72944">
      <w:pPr>
        <w:rPr>
          <w:b/>
        </w:rPr>
      </w:pPr>
      <w:r w:rsidRPr="007F0D39">
        <w:rPr>
          <w:b/>
        </w:rPr>
        <w:t>Иерархические текстовые тэги</w:t>
      </w:r>
    </w:p>
    <w:p w:rsidR="00C72944" w:rsidRDefault="00C72944" w:rsidP="00C72944">
      <w:r w:rsidRPr="00C32AF7">
        <w:t xml:space="preserve">Консультант </w:t>
      </w:r>
      <w:r w:rsidRPr="00C32AF7">
        <w:rPr>
          <w:lang w:val="en-US"/>
        </w:rPr>
        <w:t>Tom</w:t>
      </w:r>
      <w:r w:rsidRPr="00C32AF7">
        <w:t xml:space="preserve"> </w:t>
      </w:r>
      <w:r w:rsidRPr="00C32AF7">
        <w:rPr>
          <w:lang w:val="en-US"/>
        </w:rPr>
        <w:t>Gilb</w:t>
      </w:r>
      <w:r w:rsidRPr="00C32AF7">
        <w:t xml:space="preserve"> предложил текстовую схему иерархических тэгов именования отдельных требований (</w:t>
      </w:r>
      <w:r w:rsidRPr="00C32AF7">
        <w:rPr>
          <w:lang w:val="en-US"/>
        </w:rPr>
        <w:t>Gilb</w:t>
      </w:r>
      <w:r w:rsidRPr="00C32AF7">
        <w:t>, 1988). Рассмотрим такое требование: «Система должна запрашивать у пользователя подтверждение</w:t>
      </w:r>
      <w:r>
        <w:t xml:space="preserve"> </w:t>
      </w:r>
      <w:r w:rsidRPr="00C32AF7">
        <w:t>запроса, когда тот хочет печатать более 10 копий». Этому</w:t>
      </w:r>
      <w:r>
        <w:t xml:space="preserve"> </w:t>
      </w:r>
      <w:r w:rsidRPr="00C32AF7">
        <w:t>требов</w:t>
      </w:r>
      <w:r>
        <w:t>а</w:t>
      </w:r>
      <w:r w:rsidRPr="00C32AF7">
        <w:t xml:space="preserve">нию можно присвоить тэг </w:t>
      </w:r>
      <w:r w:rsidRPr="00C32AF7">
        <w:rPr>
          <w:lang w:val="en-US"/>
        </w:rPr>
        <w:t>Print</w:t>
      </w:r>
      <w:r w:rsidRPr="00C32AF7">
        <w:t>.</w:t>
      </w:r>
      <w:r w:rsidRPr="00C32AF7">
        <w:rPr>
          <w:lang w:val="en-US"/>
        </w:rPr>
        <w:t>ConfirmCopies</w:t>
      </w:r>
      <w:r w:rsidRPr="00C32AF7">
        <w:t>, который означает, что это требование является частью фун</w:t>
      </w:r>
      <w:r>
        <w:t>кции печати и связано с количест</w:t>
      </w:r>
      <w:r w:rsidRPr="00C32AF7">
        <w:t>вом печатаемых копий. Иерархические текстовые тэги структурированы, их названия осмысленны и не зависят от добавления, удаления или перемещения остальных положений. Недостатком является то, что они более громоздки, чем цифровые элементы, однако это незначительная плата за стабильность.</w:t>
      </w:r>
    </w:p>
    <w:p w:rsidR="00C72944" w:rsidRPr="00C32AF7" w:rsidRDefault="00C72944" w:rsidP="00C72944">
      <w:pPr>
        <w:pStyle w:val="4"/>
      </w:pPr>
      <w:bookmarkStart w:id="108" w:name="_Toc289437476"/>
      <w:r w:rsidRPr="00C32AF7">
        <w:t>Когда информации недостаточно</w:t>
      </w:r>
      <w:bookmarkEnd w:id="108"/>
    </w:p>
    <w:p w:rsidR="00C72944" w:rsidRPr="00C32AF7" w:rsidRDefault="00C72944" w:rsidP="00C72944">
      <w:r w:rsidRPr="00C32AF7">
        <w:t>Иногда вы вдруг понимаете, что вам не хватает определенной информации о конкретном требовании. Ничего не поделаешь, придется проконсультироваться с клиентом, проверить описание внешнего интерфейса или создать прототип. Для того чтобы пометить пробелы в данных, используйте пометку «</w:t>
      </w:r>
      <w:r w:rsidRPr="00C32AF7">
        <w:rPr>
          <w:lang w:val="en-US"/>
        </w:rPr>
        <w:t>TBD</w:t>
      </w:r>
      <w:r w:rsidRPr="00C32AF7">
        <w:t>» (</w:t>
      </w:r>
      <w:r w:rsidRPr="0060263E">
        <w:rPr>
          <w:b/>
          <w:i/>
          <w:lang w:val="en-US"/>
        </w:rPr>
        <w:t>to</w:t>
      </w:r>
      <w:r w:rsidRPr="0060263E">
        <w:rPr>
          <w:b/>
          <w:i/>
        </w:rPr>
        <w:t xml:space="preserve"> </w:t>
      </w:r>
      <w:r w:rsidRPr="0060263E">
        <w:rPr>
          <w:b/>
          <w:i/>
          <w:lang w:val="en-US"/>
        </w:rPr>
        <w:t>be</w:t>
      </w:r>
      <w:r w:rsidRPr="0060263E">
        <w:rPr>
          <w:b/>
          <w:i/>
        </w:rPr>
        <w:t xml:space="preserve"> </w:t>
      </w:r>
      <w:r w:rsidRPr="0060263E">
        <w:rPr>
          <w:b/>
          <w:i/>
          <w:lang w:val="en-US"/>
        </w:rPr>
        <w:t>determined</w:t>
      </w:r>
      <w:r w:rsidRPr="00C32AF7">
        <w:t xml:space="preserve"> — необходимо определить).</w:t>
      </w:r>
    </w:p>
    <w:p w:rsidR="00C72944" w:rsidRDefault="00C72944" w:rsidP="00C72944">
      <w:r w:rsidRPr="00C32AF7">
        <w:t>Выясните все до реализации набора требований. Любые неясности повышают риск ошибки со стороны разработчика или тестера и, как следствие, вероятность переделки. Если разработчику не хватает информации, он не всегда обращается для разрешения проблемы к аналитику требований. Иногда он пытаться снять вопрос самостоятельно, реализуя лучший с его точки зрения вариант, который не всегда корректен для проекта в целом. Если же необходимо приступить к сборке, а неразрешенные вопросы еще остаются, следует или отложить реализацию неясных требований, или сделать эти части продукта легко модифицируемыми.</w:t>
      </w:r>
    </w:p>
    <w:p w:rsidR="00C72944" w:rsidRDefault="00C72944" w:rsidP="00C72944"/>
    <w:p w:rsidR="00C72944" w:rsidRDefault="004F3122" w:rsidP="00C72944">
      <w:r>
        <w:rPr>
          <w:noProof/>
        </w:rPr>
        <mc:AlternateContent>
          <mc:Choice Requires="wps">
            <w:drawing>
              <wp:inline distT="0" distB="0" distL="0" distR="0">
                <wp:extent cx="5711825" cy="949325"/>
                <wp:effectExtent l="38100" t="38100" r="31750" b="41275"/>
                <wp:docPr id="243"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1825" cy="949325"/>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C72944">
                            <w:pPr>
                              <w:pStyle w:val="af4"/>
                            </w:pPr>
                            <w:r w:rsidRPr="00C32AF7">
                              <w:t>Ловушка</w:t>
                            </w:r>
                          </w:p>
                          <w:p w:rsidR="00E56EC6" w:rsidRDefault="00E56EC6" w:rsidP="00C72944">
                            <w:pPr>
                              <w:pStyle w:val="af2"/>
                            </w:pPr>
                            <w:r w:rsidRPr="00C32AF7">
                              <w:t>Неясности не решаются сами собой. Запишите, кто отвечает за каждый вопрос, как и когда. Пронумеруйте все пометки «</w:t>
                            </w:r>
                            <w:r>
                              <w:rPr>
                                <w:lang w:val="en-US"/>
                              </w:rPr>
                              <w:t>T</w:t>
                            </w:r>
                            <w:r w:rsidRPr="00C32AF7">
                              <w:rPr>
                                <w:lang w:val="en-US"/>
                              </w:rPr>
                              <w:t xml:space="preserve">BD», </w:t>
                            </w:r>
                            <w:r w:rsidRPr="00C32AF7">
                              <w:t>это упростит контроль.</w:t>
                            </w:r>
                          </w:p>
                        </w:txbxContent>
                      </wps:txbx>
                      <wps:bodyPr rot="0" vert="horz" wrap="square" lIns="91440" tIns="45720" rIns="91440" bIns="45720" anchor="t" anchorCtr="0" upright="1">
                        <a:noAutofit/>
                      </wps:bodyPr>
                    </wps:wsp>
                  </a:graphicData>
                </a:graphic>
              </wp:inline>
            </w:drawing>
          </mc:Choice>
          <mc:Fallback>
            <w:pict>
              <v:shape id="Text Box 101" o:spid="_x0000_s1075" type="#_x0000_t202" style="width:449.75pt;height:7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" strokecolor="#c0504d" strokeweight="5pt">
                <v:stroke linestyle="thickThin"/>
                <v:shadow color="#868686"/>
                <v:textbox>
                  <w:txbxContent>
                    <w:p w:rsidR="00E56EC6" w:rsidRDefault="00E56EC6" w:rsidP="00C72944">
                      <w:pPr>
                        <w:pStyle w:val="af4"/>
                      </w:pPr>
                      <w:r w:rsidRPr="00C32AF7">
                        <w:t>Ловушка</w:t>
                      </w:r>
                    </w:p>
                    <w:p w:rsidR="00E56EC6" w:rsidRDefault="00E56EC6" w:rsidP="00C72944">
                      <w:pPr>
                        <w:pStyle w:val="af2"/>
                      </w:pPr>
                      <w:r w:rsidRPr="00C32AF7">
                        <w:t>Неясности не решаются сами собой. Запишите, кто отвечает за каждый вопрос, как и когда. Пронумеруйте все пометки «</w:t>
                      </w:r>
                      <w:r>
                        <w:rPr>
                          <w:lang w:val="en-US"/>
                        </w:rPr>
                        <w:t>T</w:t>
                      </w:r>
                      <w:r w:rsidRPr="00C32AF7">
                        <w:rPr>
                          <w:lang w:val="en-US"/>
                        </w:rPr>
                        <w:t xml:space="preserve">BD», </w:t>
                      </w:r>
                      <w:r w:rsidRPr="00C32AF7">
                        <w:t>это упростит контроль.</w:t>
                      </w:r>
                    </w:p>
                  </w:txbxContent>
                </v:textbox>
                <w10:anchorlock/>
              </v:shape>
            </w:pict>
          </mc:Fallback>
        </mc:AlternateContent>
      </w:r>
    </w:p>
    <w:p w:rsidR="00C72944" w:rsidRPr="00C32AF7" w:rsidRDefault="00C72944" w:rsidP="00C72944"/>
    <w:p w:rsidR="00C72944" w:rsidRPr="00C32AF7" w:rsidRDefault="00C72944" w:rsidP="00C72944">
      <w:pPr>
        <w:pStyle w:val="4"/>
      </w:pPr>
      <w:bookmarkStart w:id="109" w:name="_Toc289437477"/>
      <w:r w:rsidRPr="00C32AF7">
        <w:t>Пользовательские интерфейсы и спецификация требований к ПО</w:t>
      </w:r>
      <w:bookmarkEnd w:id="109"/>
    </w:p>
    <w:p w:rsidR="00C72944" w:rsidRPr="00C32AF7" w:rsidRDefault="00C72944" w:rsidP="00C72944">
      <w:r w:rsidRPr="00C32AF7">
        <w:t>Включение элементов пользовательского интерфейса в спецификацию имеет как преимущества, так и недостатки. Отрицательным моментом можно считать то, что изображения и архитектура пользовательского интерфейса отображают решения (дизайн), а не требования. Откладывая согласование реше</w:t>
      </w:r>
      <w:r w:rsidR="00AC0F7B">
        <w:t>ний в спецификации требований к</w:t>
      </w:r>
      <w:r w:rsidRPr="00C32AF7">
        <w:t xml:space="preserve"> ПО до завершения разработки пользовательского интерфейса, вы можете заставить нервничать людей, которые и так обеспокоены тем, что на работу над требованиями </w:t>
      </w:r>
      <w:r w:rsidR="00202D09">
        <w:t>затрачено слишком много времени.</w:t>
      </w:r>
      <w:r w:rsidRPr="00C32AF7">
        <w:t xml:space="preserve"> Включение элементов пользовательского интерфейса в требования может сместить приоритеты, и описание функциональности окажется неполной.</w:t>
      </w:r>
    </w:p>
    <w:p w:rsidR="00C72944" w:rsidRPr="00C32AF7" w:rsidRDefault="00C72944" w:rsidP="00C72944">
      <w:r w:rsidRPr="00C32AF7">
        <w:t xml:space="preserve">Макет экрана не заменит пользовательских и функциональных требований. Не следует ожидать, что разработчики смогут сделать вывод о базовой функциональности и взаимосвязи данных по моментальным снимкам экрана. У одной компании, создающей ПО для Интернета, постоянно возникали одни и те же проблемы из-за того, что разработчики непосредственно переходили к работе над визуальным дизайном сразу же после подписания контракта. У них не было ясного представления о том, как пользователи будут работать с </w:t>
      </w:r>
      <w:r w:rsidRPr="00C32AF7">
        <w:rPr>
          <w:lang w:val="en-US"/>
        </w:rPr>
        <w:t>Web</w:t>
      </w:r>
      <w:r w:rsidRPr="00C32AF7">
        <w:t>-сайтом, поэтому им приходилось тратить массу времени на последующие исправления.</w:t>
      </w:r>
    </w:p>
    <w:p w:rsidR="00C72944" w:rsidRPr="00C32AF7" w:rsidRDefault="00C72944" w:rsidP="00C72944">
      <w:r w:rsidRPr="00C32AF7">
        <w:t xml:space="preserve">Из положительных сторон следует отметить, что изучение возможных пользовательских интерфейсов (таких, как рабочий прототип) делает требования более осязаемыми и для пользователей, и для разработчиков. Изображения пользовательского интерфейса помогают при планировании и оценке проекта. Подсчет элементов </w:t>
      </w:r>
      <w:r w:rsidRPr="00210E28">
        <w:rPr>
          <w:b/>
          <w:i/>
          <w:iCs/>
        </w:rPr>
        <w:t>графического интерфейса пользователя</w:t>
      </w:r>
      <w:r w:rsidRPr="00C32AF7">
        <w:rPr>
          <w:i/>
          <w:iCs/>
        </w:rPr>
        <w:t xml:space="preserve"> </w:t>
      </w:r>
      <w:r w:rsidRPr="00210E28">
        <w:rPr>
          <w:iCs/>
        </w:rPr>
        <w:t>(</w:t>
      </w:r>
      <w:r w:rsidRPr="00210E28">
        <w:rPr>
          <w:lang w:val="en-US"/>
        </w:rPr>
        <w:t>graphical</w:t>
      </w:r>
      <w:r w:rsidRPr="00210E28">
        <w:t xml:space="preserve"> </w:t>
      </w:r>
      <w:r w:rsidRPr="00210E28">
        <w:rPr>
          <w:lang w:val="en-US"/>
        </w:rPr>
        <w:t>user</w:t>
      </w:r>
      <w:r w:rsidRPr="00210E28">
        <w:t xml:space="preserve"> </w:t>
      </w:r>
      <w:r w:rsidRPr="00210E28">
        <w:rPr>
          <w:lang w:val="en-US"/>
        </w:rPr>
        <w:t>interface</w:t>
      </w:r>
      <w:r w:rsidRPr="00210E28">
        <w:t xml:space="preserve">, </w:t>
      </w:r>
      <w:r w:rsidRPr="00210E28">
        <w:rPr>
          <w:lang w:val="en-US"/>
        </w:rPr>
        <w:t>GUI</w:t>
      </w:r>
      <w:r w:rsidRPr="00210E28">
        <w:t>)</w:t>
      </w:r>
      <w:r w:rsidRPr="00C32AF7">
        <w:t xml:space="preserve"> или числа </w:t>
      </w:r>
      <w:r w:rsidRPr="00210E28">
        <w:rPr>
          <w:b/>
          <w:i/>
          <w:iCs/>
        </w:rPr>
        <w:t>функциональных точек</w:t>
      </w:r>
      <w:r>
        <w:rPr>
          <w:b/>
          <w:i/>
          <w:iCs/>
        </w:rPr>
        <w:t xml:space="preserve"> </w:t>
      </w:r>
      <w:r>
        <w:rPr>
          <w:rStyle w:val="a7"/>
          <w:i/>
          <w:iCs/>
        </w:rPr>
        <w:footnoteReference w:id="4"/>
      </w:r>
      <w:r w:rsidRPr="00C32AF7">
        <w:rPr>
          <w:i/>
          <w:iCs/>
        </w:rPr>
        <w:t xml:space="preserve"> </w:t>
      </w:r>
      <w:r w:rsidRPr="00C32AF7">
        <w:t>(</w:t>
      </w:r>
      <w:r w:rsidRPr="00C32AF7">
        <w:rPr>
          <w:lang w:val="en-US"/>
        </w:rPr>
        <w:t>function</w:t>
      </w:r>
      <w:r w:rsidRPr="00C32AF7">
        <w:t xml:space="preserve"> </w:t>
      </w:r>
      <w:r w:rsidRPr="00C32AF7">
        <w:rPr>
          <w:lang w:val="en-US"/>
        </w:rPr>
        <w:t>points</w:t>
      </w:r>
      <w:r w:rsidRPr="00C32AF7">
        <w:t>), связанных с каждым экраном, позволяет оценить размер проекта и, следовательно, затраты на реализацию.</w:t>
      </w:r>
    </w:p>
    <w:p w:rsidR="00C72944" w:rsidRPr="00C32AF7" w:rsidRDefault="00C72944" w:rsidP="00C72944">
      <w:r w:rsidRPr="00C32AF7">
        <w:t>«Золотая середина» подразумевает включение концептуальных изображений — набросков — в с</w:t>
      </w:r>
      <w:r w:rsidR="00202D09">
        <w:t>пецификацию требований к ПО без</w:t>
      </w:r>
      <w:r w:rsidRPr="00C32AF7">
        <w:t xml:space="preserve"> обязательного точного соблюдения этих моделей при реализации. При этом улучшается взаимодействие специалистов без ненужных </w:t>
      </w:r>
      <w:r>
        <w:t>о</w:t>
      </w:r>
      <w:r w:rsidRPr="00C32AF7">
        <w:t>граничений для разработчиков. Например, предварительный набросо</w:t>
      </w:r>
      <w:r>
        <w:t>к</w:t>
      </w:r>
      <w:r w:rsidRPr="00C32AF7">
        <w:t xml:space="preserve"> сложного диалогового окна может проиллюстрировать назначение части требований, однако опытный визуальный дизайнер сумеет превратить его в диалоговое окно с вкладками для удобства работы пользователя.</w:t>
      </w:r>
    </w:p>
    <w:p w:rsidR="00C72944" w:rsidRPr="00C32AF7" w:rsidRDefault="00C72944" w:rsidP="00C72944">
      <w:pPr>
        <w:pStyle w:val="3"/>
      </w:pPr>
      <w:bookmarkStart w:id="110" w:name="_Toc289437478"/>
      <w:r w:rsidRPr="00C32AF7">
        <w:t>Шаблон спецификации требований к ПО</w:t>
      </w:r>
      <w:bookmarkEnd w:id="110"/>
    </w:p>
    <w:p w:rsidR="00C72944" w:rsidRPr="00C32AF7" w:rsidRDefault="00C72944" w:rsidP="00C72944">
      <w:r w:rsidRPr="00C32AF7">
        <w:t>Каждая организация, специализирующаяся на разработке ПО, должна принять один или несколько стандартных шаблонов спецификации требований к ПО для использования в проектах. Доступны различные шаблоны спецификации (</w:t>
      </w:r>
      <w:r w:rsidRPr="00C32AF7">
        <w:rPr>
          <w:lang w:val="en-US"/>
        </w:rPr>
        <w:t>Davis</w:t>
      </w:r>
      <w:r w:rsidRPr="00C32AF7">
        <w:t xml:space="preserve">, 1993; </w:t>
      </w:r>
      <w:r w:rsidRPr="00C32AF7">
        <w:rPr>
          <w:lang w:val="en-US"/>
        </w:rPr>
        <w:t>Robertson</w:t>
      </w:r>
      <w:r w:rsidRPr="00C32AF7">
        <w:t xml:space="preserve"> и </w:t>
      </w:r>
      <w:r w:rsidRPr="00C32AF7">
        <w:rPr>
          <w:lang w:val="en-US"/>
        </w:rPr>
        <w:t>Robertson</w:t>
      </w:r>
      <w:r w:rsidRPr="00C32AF7">
        <w:t xml:space="preserve">, 1999; </w:t>
      </w:r>
      <w:r w:rsidRPr="00C32AF7">
        <w:rPr>
          <w:lang w:val="en-US"/>
        </w:rPr>
        <w:t>Leffingwell</w:t>
      </w:r>
      <w:r w:rsidRPr="00C32AF7">
        <w:t xml:space="preserve"> и </w:t>
      </w:r>
      <w:r w:rsidRPr="00C32AF7">
        <w:rPr>
          <w:lang w:val="en-US"/>
        </w:rPr>
        <w:t>Widri</w:t>
      </w:r>
      <w:r>
        <w:rPr>
          <w:lang w:val="en-US"/>
        </w:rPr>
        <w:t>n</w:t>
      </w:r>
      <w:r w:rsidRPr="00C32AF7">
        <w:rPr>
          <w:lang w:val="en-US"/>
        </w:rPr>
        <w:t>g</w:t>
      </w:r>
      <w:r w:rsidRPr="00C32AF7">
        <w:t>, 2000). Многие</w:t>
      </w:r>
      <w:r w:rsidRPr="00C32AF7">
        <w:rPr>
          <w:lang w:val="en-US"/>
        </w:rPr>
        <w:t xml:space="preserve"> </w:t>
      </w:r>
      <w:r w:rsidRPr="00C32AF7">
        <w:t>применяют</w:t>
      </w:r>
      <w:r w:rsidRPr="00C32AF7">
        <w:rPr>
          <w:lang w:val="en-US"/>
        </w:rPr>
        <w:t xml:space="preserve"> </w:t>
      </w:r>
      <w:r w:rsidRPr="00C32AF7">
        <w:t>шаблоны</w:t>
      </w:r>
      <w:r w:rsidRPr="00C32AF7">
        <w:rPr>
          <w:lang w:val="en-US"/>
        </w:rPr>
        <w:t xml:space="preserve">, </w:t>
      </w:r>
      <w:r w:rsidRPr="00C32AF7">
        <w:t>созданные</w:t>
      </w:r>
      <w:r w:rsidRPr="00C32AF7">
        <w:rPr>
          <w:lang w:val="en-US"/>
        </w:rPr>
        <w:t xml:space="preserve"> </w:t>
      </w:r>
      <w:r w:rsidRPr="00C32AF7">
        <w:t>на</w:t>
      </w:r>
      <w:r w:rsidRPr="00C32AF7">
        <w:rPr>
          <w:lang w:val="en-US"/>
        </w:rPr>
        <w:t xml:space="preserve"> </w:t>
      </w:r>
      <w:r w:rsidRPr="00C32AF7">
        <w:t>основе</w:t>
      </w:r>
      <w:r w:rsidRPr="00C32AF7">
        <w:rPr>
          <w:lang w:val="en-US"/>
        </w:rPr>
        <w:t xml:space="preserve"> </w:t>
      </w:r>
      <w:r w:rsidRPr="00C32AF7">
        <w:t>того</w:t>
      </w:r>
      <w:r w:rsidRPr="00C32AF7">
        <w:rPr>
          <w:lang w:val="en-US"/>
        </w:rPr>
        <w:t xml:space="preserve">, </w:t>
      </w:r>
      <w:r w:rsidRPr="00C32AF7">
        <w:t>что</w:t>
      </w:r>
      <w:r w:rsidRPr="00C32AF7">
        <w:rPr>
          <w:lang w:val="en-US"/>
        </w:rPr>
        <w:t xml:space="preserve"> </w:t>
      </w:r>
      <w:r w:rsidRPr="00C32AF7">
        <w:t>описан</w:t>
      </w:r>
      <w:r w:rsidRPr="00C32AF7">
        <w:rPr>
          <w:lang w:val="en-US"/>
        </w:rPr>
        <w:t xml:space="preserve"> </w:t>
      </w:r>
      <w:r w:rsidRPr="00C32AF7">
        <w:t>в</w:t>
      </w:r>
      <w:r w:rsidRPr="00C32AF7">
        <w:rPr>
          <w:lang w:val="en-US"/>
        </w:rPr>
        <w:t xml:space="preserve"> IEEE Standard 830-1998, «IEEE Recommended Practice for Software Requirements Specifications» (IEEE, 1998b). </w:t>
      </w:r>
      <w:r w:rsidRPr="00C32AF7">
        <w:t>Он годится для самых разных проектов, однако в нем встречаются ограничения и неясные места. Если вы беретесь за проекты различных типов</w:t>
      </w:r>
      <w:r>
        <w:t xml:space="preserve"> </w:t>
      </w:r>
      <w:r w:rsidRPr="00C32AF7">
        <w:rPr>
          <w:color w:val="000000"/>
        </w:rPr>
        <w:t>и размеров, от конструирования новой объемной системы до небольших улучшений уже работающих систем, заведите для проектов каждого крупного класса отдельный шаблон спецификации.</w:t>
      </w:r>
    </w:p>
    <w:p w:rsidR="00C72944" w:rsidRPr="00C32AF7" w:rsidRDefault="00C72944" w:rsidP="00C72944">
      <w:pPr>
        <w:spacing w:after="230" w:line="1" w:lineRule="exact"/>
        <w:rPr>
          <w:sz w:val="2"/>
          <w:szCs w:val="2"/>
        </w:rPr>
      </w:pPr>
    </w:p>
    <w:tbl>
      <w:tblPr>
        <w:tblW w:w="0" w:type="auto"/>
        <w:jc w:val="center"/>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6946"/>
      </w:tblGrid>
      <w:tr w:rsidR="00C72944" w:rsidRPr="00C32AF7" w:rsidTr="00EB0111">
        <w:trPr>
          <w:trHeight w:hRule="exact" w:val="1705"/>
          <w:jc w:val="center"/>
        </w:trPr>
        <w:tc>
          <w:tcPr>
            <w:tcW w:w="6946" w:type="dxa"/>
            <w:shd w:val="clear" w:color="auto" w:fill="FFFFFF"/>
          </w:tcPr>
          <w:p w:rsidR="00C72944" w:rsidRPr="00210E28" w:rsidRDefault="00C72944" w:rsidP="00EB0111">
            <w:pPr>
              <w:pStyle w:val="afd"/>
              <w:rPr>
                <w:b/>
              </w:rPr>
            </w:pPr>
            <w:r w:rsidRPr="00210E28">
              <w:rPr>
                <w:b/>
              </w:rPr>
              <w:t>1. Введение</w:t>
            </w:r>
          </w:p>
          <w:p w:rsidR="00C72944" w:rsidRPr="00C32AF7" w:rsidRDefault="00C72944" w:rsidP="00EB0111">
            <w:pPr>
              <w:pStyle w:val="afd"/>
            </w:pPr>
            <w:r w:rsidRPr="00210E28">
              <w:t xml:space="preserve">   </w:t>
            </w:r>
            <w:r w:rsidRPr="00C32AF7">
              <w:t>1.1</w:t>
            </w:r>
            <w:r w:rsidRPr="00C32AF7">
              <w:tab/>
              <w:t>Назначение</w:t>
            </w:r>
          </w:p>
          <w:p w:rsidR="00C72944" w:rsidRPr="00C32AF7" w:rsidRDefault="00C72944" w:rsidP="00EB0111">
            <w:pPr>
              <w:pStyle w:val="afd"/>
              <w:tabs>
                <w:tab w:val="left" w:pos="305"/>
              </w:tabs>
            </w:pPr>
            <w:r w:rsidRPr="00210E28">
              <w:t xml:space="preserve">   </w:t>
            </w:r>
            <w:r w:rsidRPr="00C32AF7">
              <w:t>1.2</w:t>
            </w:r>
            <w:r w:rsidRPr="00C32AF7">
              <w:tab/>
              <w:t>Соглашения, принятые документах</w:t>
            </w:r>
          </w:p>
          <w:p w:rsidR="00C72944" w:rsidRPr="00C32AF7" w:rsidRDefault="00C72944" w:rsidP="00EB0111">
            <w:pPr>
              <w:pStyle w:val="afd"/>
              <w:ind w:left="341" w:hanging="284"/>
            </w:pPr>
            <w:r w:rsidRPr="00210E28">
              <w:t xml:space="preserve">   </w:t>
            </w:r>
            <w:r w:rsidRPr="00C32AF7">
              <w:t>1.3</w:t>
            </w:r>
            <w:r w:rsidRPr="00C32AF7">
              <w:tab/>
              <w:t>Предполагаемая аудитория и рекомендации по чтению</w:t>
            </w:r>
          </w:p>
          <w:p w:rsidR="00C72944" w:rsidRPr="00C32AF7" w:rsidRDefault="00C72944" w:rsidP="00EB0111">
            <w:pPr>
              <w:pStyle w:val="afd"/>
            </w:pPr>
            <w:r w:rsidRPr="00BD7222">
              <w:t xml:space="preserve">   </w:t>
            </w:r>
            <w:r w:rsidRPr="00C32AF7">
              <w:t>1.4</w:t>
            </w:r>
            <w:r w:rsidRPr="00C32AF7">
              <w:tab/>
              <w:t>Границы проекта</w:t>
            </w:r>
          </w:p>
          <w:p w:rsidR="00C72944" w:rsidRPr="00C32AF7" w:rsidRDefault="00C72944" w:rsidP="00EB0111">
            <w:pPr>
              <w:pStyle w:val="afd"/>
            </w:pPr>
            <w:r>
              <w:rPr>
                <w:lang w:val="en-US"/>
              </w:rPr>
              <w:t xml:space="preserve">   </w:t>
            </w:r>
            <w:r w:rsidRPr="00C32AF7">
              <w:t>1.5</w:t>
            </w:r>
            <w:r w:rsidRPr="00C32AF7">
              <w:tab/>
              <w:t>Ссылки</w:t>
            </w:r>
          </w:p>
        </w:tc>
      </w:tr>
      <w:tr w:rsidR="00C72944" w:rsidRPr="00C32AF7" w:rsidTr="00EB0111">
        <w:trPr>
          <w:trHeight w:hRule="exact" w:val="2270"/>
          <w:jc w:val="center"/>
        </w:trPr>
        <w:tc>
          <w:tcPr>
            <w:tcW w:w="6946" w:type="dxa"/>
            <w:shd w:val="clear" w:color="auto" w:fill="FFFFFF"/>
          </w:tcPr>
          <w:p w:rsidR="00C72944" w:rsidRPr="00210E28" w:rsidRDefault="00C72944" w:rsidP="00EB0111">
            <w:pPr>
              <w:pStyle w:val="afd"/>
              <w:rPr>
                <w:b/>
              </w:rPr>
            </w:pPr>
            <w:r w:rsidRPr="00210E28">
              <w:rPr>
                <w:b/>
              </w:rPr>
              <w:t>2. Общее описание</w:t>
            </w:r>
          </w:p>
          <w:p w:rsidR="00C72944" w:rsidRPr="00C32AF7" w:rsidRDefault="00C72944" w:rsidP="00EB0111">
            <w:pPr>
              <w:pStyle w:val="afd"/>
            </w:pPr>
            <w:r w:rsidRPr="00BD7222">
              <w:t xml:space="preserve">   </w:t>
            </w:r>
            <w:r w:rsidRPr="00C32AF7">
              <w:t>2.1</w:t>
            </w:r>
            <w:r w:rsidRPr="00C32AF7">
              <w:tab/>
              <w:t>Общий взгляд на продукт</w:t>
            </w:r>
          </w:p>
          <w:p w:rsidR="00C72944" w:rsidRPr="00C32AF7" w:rsidRDefault="00C72944" w:rsidP="00EB0111">
            <w:pPr>
              <w:pStyle w:val="afd"/>
            </w:pPr>
            <w:r w:rsidRPr="00BD7222">
              <w:t xml:space="preserve">   </w:t>
            </w:r>
            <w:r w:rsidRPr="00C32AF7">
              <w:t>2.2</w:t>
            </w:r>
            <w:r w:rsidRPr="00C32AF7">
              <w:tab/>
              <w:t>Особенности продукта</w:t>
            </w:r>
          </w:p>
          <w:p w:rsidR="00C72944" w:rsidRPr="00C32AF7" w:rsidRDefault="00C72944" w:rsidP="00EB0111">
            <w:pPr>
              <w:pStyle w:val="afd"/>
            </w:pPr>
            <w:r w:rsidRPr="00BD7222">
              <w:t xml:space="preserve">   </w:t>
            </w:r>
            <w:r w:rsidRPr="00C32AF7">
              <w:t>2.3</w:t>
            </w:r>
            <w:r w:rsidRPr="00C32AF7">
              <w:tab/>
              <w:t>Классы и характеристики пользователей</w:t>
            </w:r>
          </w:p>
          <w:p w:rsidR="00C72944" w:rsidRPr="00C32AF7" w:rsidRDefault="00C72944" w:rsidP="00EB0111">
            <w:pPr>
              <w:pStyle w:val="afd"/>
            </w:pPr>
            <w:r w:rsidRPr="00BD7222">
              <w:t xml:space="preserve">   </w:t>
            </w:r>
            <w:r w:rsidRPr="00C32AF7">
              <w:t>2.4</w:t>
            </w:r>
            <w:r w:rsidRPr="00C32AF7">
              <w:tab/>
              <w:t>Операционная среда</w:t>
            </w:r>
          </w:p>
          <w:p w:rsidR="00C72944" w:rsidRPr="00C32AF7" w:rsidRDefault="00C72944" w:rsidP="00EB0111">
            <w:pPr>
              <w:pStyle w:val="afd"/>
            </w:pPr>
            <w:r w:rsidRPr="00BD7222">
              <w:t xml:space="preserve">   </w:t>
            </w:r>
            <w:r w:rsidR="00202D09">
              <w:t>2.5</w:t>
            </w:r>
            <w:r w:rsidR="00202D09">
              <w:tab/>
              <w:t>Ограничения проектирования</w:t>
            </w:r>
            <w:r w:rsidRPr="00C32AF7">
              <w:t xml:space="preserve"> и реализации</w:t>
            </w:r>
          </w:p>
          <w:p w:rsidR="00C72944" w:rsidRPr="00C32AF7" w:rsidRDefault="00C72944" w:rsidP="00EB0111">
            <w:pPr>
              <w:pStyle w:val="afd"/>
            </w:pPr>
            <w:r w:rsidRPr="00BD7222">
              <w:t xml:space="preserve">   </w:t>
            </w:r>
            <w:r w:rsidRPr="00C32AF7">
              <w:t>2.6</w:t>
            </w:r>
            <w:r w:rsidRPr="00C32AF7">
              <w:tab/>
              <w:t>Документация для пользователей</w:t>
            </w:r>
          </w:p>
          <w:p w:rsidR="00C72944" w:rsidRPr="00C32AF7" w:rsidRDefault="00C72944" w:rsidP="00EB0111">
            <w:pPr>
              <w:pStyle w:val="afd"/>
            </w:pPr>
            <w:r w:rsidRPr="00BD7222">
              <w:t xml:space="preserve">   </w:t>
            </w:r>
            <w:r w:rsidRPr="00C32AF7">
              <w:t>2.7</w:t>
            </w:r>
            <w:r w:rsidRPr="00C32AF7">
              <w:tab/>
              <w:t>Предположения и зависимости</w:t>
            </w:r>
          </w:p>
        </w:tc>
      </w:tr>
      <w:tr w:rsidR="00C72944" w:rsidRPr="00C32AF7" w:rsidTr="00EB0111">
        <w:trPr>
          <w:trHeight w:hRule="exact" w:val="1423"/>
          <w:jc w:val="center"/>
        </w:trPr>
        <w:tc>
          <w:tcPr>
            <w:tcW w:w="6946" w:type="dxa"/>
            <w:shd w:val="clear" w:color="auto" w:fill="FFFFFF"/>
          </w:tcPr>
          <w:p w:rsidR="00C72944" w:rsidRPr="00210E28" w:rsidRDefault="00C72944" w:rsidP="00EB0111">
            <w:pPr>
              <w:pStyle w:val="afd"/>
              <w:rPr>
                <w:b/>
              </w:rPr>
            </w:pPr>
            <w:r w:rsidRPr="00210E28">
              <w:rPr>
                <w:b/>
              </w:rPr>
              <w:t>3. Функции системы</w:t>
            </w:r>
          </w:p>
          <w:p w:rsidR="00C72944" w:rsidRPr="00C32AF7" w:rsidRDefault="00C72944" w:rsidP="00EB0111">
            <w:pPr>
              <w:pStyle w:val="afd"/>
            </w:pPr>
            <w:r w:rsidRPr="00BD7222">
              <w:t xml:space="preserve">   </w:t>
            </w:r>
            <w:r w:rsidRPr="00C32AF7">
              <w:t xml:space="preserve">3.x Функция системы </w:t>
            </w:r>
            <w:r w:rsidRPr="00C32AF7">
              <w:rPr>
                <w:lang w:val="en-US"/>
              </w:rPr>
              <w:t>X</w:t>
            </w:r>
          </w:p>
          <w:p w:rsidR="00C72944" w:rsidRPr="00C32AF7" w:rsidRDefault="00C72944" w:rsidP="00EB0111">
            <w:pPr>
              <w:pStyle w:val="afd"/>
            </w:pPr>
            <w:r w:rsidRPr="00BD7222">
              <w:t xml:space="preserve">   </w:t>
            </w:r>
            <w:r w:rsidRPr="00510944">
              <w:t xml:space="preserve">   </w:t>
            </w:r>
            <w:r w:rsidRPr="00C32AF7">
              <w:t>3.x.1 Описание и приоритеты</w:t>
            </w:r>
          </w:p>
          <w:p w:rsidR="00C72944" w:rsidRPr="00C32AF7" w:rsidRDefault="00C72944" w:rsidP="00EB0111">
            <w:pPr>
              <w:pStyle w:val="afd"/>
            </w:pPr>
            <w:r w:rsidRPr="00BD7222">
              <w:t xml:space="preserve">   </w:t>
            </w:r>
            <w:r w:rsidRPr="00510944">
              <w:t xml:space="preserve">   </w:t>
            </w:r>
            <w:r w:rsidRPr="00C32AF7">
              <w:t>З.х.2 Последовательности «воздействие - реакция»</w:t>
            </w:r>
          </w:p>
          <w:p w:rsidR="00C72944" w:rsidRPr="00C32AF7" w:rsidRDefault="00C72944" w:rsidP="00EB0111">
            <w:pPr>
              <w:pStyle w:val="afd"/>
            </w:pPr>
            <w:r w:rsidRPr="00510944">
              <w:t xml:space="preserve">   </w:t>
            </w:r>
            <w:r w:rsidRPr="00C72944">
              <w:t xml:space="preserve">   </w:t>
            </w:r>
            <w:r w:rsidRPr="00C32AF7">
              <w:t>З.х.3 Функциональные требования</w:t>
            </w:r>
          </w:p>
        </w:tc>
      </w:tr>
      <w:tr w:rsidR="00C72944" w:rsidRPr="00C32AF7" w:rsidTr="00EB0111">
        <w:trPr>
          <w:trHeight w:hRule="exact" w:val="1539"/>
          <w:jc w:val="center"/>
        </w:trPr>
        <w:tc>
          <w:tcPr>
            <w:tcW w:w="6946" w:type="dxa"/>
            <w:shd w:val="clear" w:color="auto" w:fill="FFFFFF"/>
          </w:tcPr>
          <w:p w:rsidR="00C72944" w:rsidRPr="00210E28" w:rsidRDefault="00C72944" w:rsidP="00EB0111">
            <w:pPr>
              <w:pStyle w:val="afd"/>
              <w:rPr>
                <w:b/>
              </w:rPr>
            </w:pPr>
            <w:r w:rsidRPr="00210E28">
              <w:rPr>
                <w:b/>
              </w:rPr>
              <w:t>4. Требования к внешнему интерфейсу</w:t>
            </w:r>
          </w:p>
          <w:p w:rsidR="00C72944" w:rsidRPr="00C32AF7" w:rsidRDefault="00C72944" w:rsidP="00EB0111">
            <w:pPr>
              <w:pStyle w:val="afd"/>
            </w:pPr>
            <w:r w:rsidRPr="00BD7222">
              <w:t xml:space="preserve">   </w:t>
            </w:r>
            <w:r w:rsidRPr="00C32AF7">
              <w:t>4.1</w:t>
            </w:r>
            <w:r w:rsidRPr="00C32AF7">
              <w:tab/>
              <w:t>Интерфейсы пользователя</w:t>
            </w:r>
          </w:p>
          <w:p w:rsidR="00C72944" w:rsidRPr="00C32AF7" w:rsidRDefault="00C72944" w:rsidP="00EB0111">
            <w:pPr>
              <w:pStyle w:val="afd"/>
            </w:pPr>
            <w:r w:rsidRPr="00BD7222">
              <w:t xml:space="preserve">   </w:t>
            </w:r>
            <w:r w:rsidRPr="00C32AF7">
              <w:t>4.2</w:t>
            </w:r>
            <w:r w:rsidRPr="00C32AF7">
              <w:tab/>
              <w:t>Интерфейсы оборудования</w:t>
            </w:r>
          </w:p>
          <w:p w:rsidR="00C72944" w:rsidRPr="00C32AF7" w:rsidRDefault="00C72944" w:rsidP="00EB0111">
            <w:pPr>
              <w:pStyle w:val="afd"/>
            </w:pPr>
            <w:r w:rsidRPr="00BD7222">
              <w:t xml:space="preserve">   </w:t>
            </w:r>
            <w:r w:rsidRPr="00C32AF7">
              <w:t>4.3</w:t>
            </w:r>
            <w:r w:rsidRPr="00C32AF7">
              <w:tab/>
              <w:t>Интерфейсы ПО</w:t>
            </w:r>
          </w:p>
          <w:p w:rsidR="00C72944" w:rsidRPr="00C32AF7" w:rsidRDefault="00C72944" w:rsidP="00EB0111">
            <w:pPr>
              <w:pStyle w:val="afd"/>
            </w:pPr>
            <w:r w:rsidRPr="00BD7222">
              <w:t xml:space="preserve">   </w:t>
            </w:r>
            <w:r w:rsidRPr="00C32AF7">
              <w:t>4.4</w:t>
            </w:r>
            <w:r w:rsidRPr="00C32AF7">
              <w:tab/>
              <w:t>Интерфейсы передачи информации</w:t>
            </w:r>
          </w:p>
        </w:tc>
      </w:tr>
      <w:tr w:rsidR="00C72944" w:rsidRPr="00C32AF7" w:rsidTr="00EB0111">
        <w:trPr>
          <w:trHeight w:hRule="exact" w:val="1406"/>
          <w:jc w:val="center"/>
        </w:trPr>
        <w:tc>
          <w:tcPr>
            <w:tcW w:w="6946" w:type="dxa"/>
            <w:shd w:val="clear" w:color="auto" w:fill="FFFFFF"/>
          </w:tcPr>
          <w:p w:rsidR="00C72944" w:rsidRPr="00BD7222" w:rsidRDefault="00C72944" w:rsidP="00EB0111">
            <w:pPr>
              <w:pStyle w:val="afd"/>
              <w:rPr>
                <w:b/>
              </w:rPr>
            </w:pPr>
            <w:r w:rsidRPr="00BD7222">
              <w:rPr>
                <w:b/>
              </w:rPr>
              <w:t>5. Другие нефункциональные требования</w:t>
            </w:r>
          </w:p>
          <w:p w:rsidR="00C72944" w:rsidRPr="00C32AF7" w:rsidRDefault="00C72944" w:rsidP="00EB0111">
            <w:pPr>
              <w:pStyle w:val="afd"/>
            </w:pPr>
            <w:r w:rsidRPr="00BD7222">
              <w:t xml:space="preserve">   </w:t>
            </w:r>
            <w:r w:rsidRPr="00C32AF7">
              <w:t>5.1</w:t>
            </w:r>
            <w:r w:rsidRPr="00C32AF7">
              <w:tab/>
              <w:t>Требования к производительности</w:t>
            </w:r>
          </w:p>
          <w:p w:rsidR="00C72944" w:rsidRPr="00C32AF7" w:rsidRDefault="00C72944" w:rsidP="00EB0111">
            <w:pPr>
              <w:pStyle w:val="afd"/>
            </w:pPr>
            <w:r w:rsidRPr="00BD7222">
              <w:t xml:space="preserve">   </w:t>
            </w:r>
            <w:r w:rsidRPr="00C32AF7">
              <w:t>5.2</w:t>
            </w:r>
            <w:r w:rsidRPr="00C32AF7">
              <w:tab/>
              <w:t>Требования к охране труда</w:t>
            </w:r>
          </w:p>
          <w:p w:rsidR="00C72944" w:rsidRPr="00C32AF7" w:rsidRDefault="00C72944" w:rsidP="00EB0111">
            <w:pPr>
              <w:pStyle w:val="afd"/>
            </w:pPr>
            <w:r w:rsidRPr="00BD7222">
              <w:t xml:space="preserve">   </w:t>
            </w:r>
            <w:r w:rsidRPr="00C32AF7">
              <w:t>5.3</w:t>
            </w:r>
            <w:r w:rsidRPr="00C32AF7">
              <w:tab/>
              <w:t>Требования к безопасности</w:t>
            </w:r>
          </w:p>
          <w:p w:rsidR="00C72944" w:rsidRPr="00C32AF7" w:rsidRDefault="00C72944" w:rsidP="00EB0111">
            <w:pPr>
              <w:pStyle w:val="afd"/>
            </w:pPr>
            <w:r w:rsidRPr="00BD7222">
              <w:t xml:space="preserve">   </w:t>
            </w:r>
            <w:r w:rsidRPr="00C32AF7">
              <w:t>5.4</w:t>
            </w:r>
            <w:r w:rsidRPr="00C32AF7">
              <w:tab/>
              <w:t>Атрибуты качества</w:t>
            </w:r>
          </w:p>
        </w:tc>
      </w:tr>
      <w:tr w:rsidR="00C72944" w:rsidRPr="00C32AF7" w:rsidTr="00EB0111">
        <w:trPr>
          <w:trHeight w:hRule="exact" w:val="1270"/>
          <w:jc w:val="center"/>
        </w:trPr>
        <w:tc>
          <w:tcPr>
            <w:tcW w:w="6946" w:type="dxa"/>
            <w:shd w:val="clear" w:color="auto" w:fill="FFFFFF"/>
          </w:tcPr>
          <w:p w:rsidR="00C72944" w:rsidRPr="00BD7222" w:rsidRDefault="00C72944" w:rsidP="00EB0111">
            <w:pPr>
              <w:pStyle w:val="afd"/>
              <w:rPr>
                <w:b/>
              </w:rPr>
            </w:pPr>
            <w:r w:rsidRPr="00BD7222">
              <w:rPr>
                <w:b/>
              </w:rPr>
              <w:t>6. Остальные требования</w:t>
            </w:r>
          </w:p>
          <w:p w:rsidR="00C72944" w:rsidRPr="00BD7222" w:rsidRDefault="00C72944" w:rsidP="00EB0111">
            <w:pPr>
              <w:pStyle w:val="afd"/>
              <w:rPr>
                <w:b/>
              </w:rPr>
            </w:pPr>
            <w:r w:rsidRPr="00BD7222">
              <w:rPr>
                <w:b/>
              </w:rPr>
              <w:t>Приложение А. Словарь терминов</w:t>
            </w:r>
          </w:p>
          <w:p w:rsidR="00C72944" w:rsidRPr="00BD7222" w:rsidRDefault="00C72944" w:rsidP="00EB0111">
            <w:pPr>
              <w:pStyle w:val="afd"/>
              <w:rPr>
                <w:b/>
              </w:rPr>
            </w:pPr>
            <w:r w:rsidRPr="00BD7222">
              <w:rPr>
                <w:b/>
              </w:rPr>
              <w:t>Приложение Б. Модели анализа</w:t>
            </w:r>
          </w:p>
          <w:p w:rsidR="00C72944" w:rsidRPr="00C32AF7" w:rsidRDefault="00C72944" w:rsidP="00EB0111">
            <w:pPr>
              <w:pStyle w:val="afd"/>
            </w:pPr>
            <w:r w:rsidRPr="00BD7222">
              <w:rPr>
                <w:b/>
              </w:rPr>
              <w:t>Приложение Г. Список вопросов</w:t>
            </w:r>
          </w:p>
        </w:tc>
      </w:tr>
    </w:tbl>
    <w:p w:rsidR="00C72944" w:rsidRPr="00C72944" w:rsidRDefault="00C72944" w:rsidP="00C72944">
      <w:pPr>
        <w:pStyle w:val="aa"/>
      </w:pPr>
    </w:p>
    <w:p w:rsidR="00C72944" w:rsidRPr="00C32AF7" w:rsidRDefault="00C72944" w:rsidP="00C72944">
      <w:pPr>
        <w:pStyle w:val="aa"/>
      </w:pPr>
      <w:r w:rsidRPr="00C32AF7">
        <w:t>Рис. 10-1. Шаблон для спецификации требований к ПО</w:t>
      </w:r>
    </w:p>
    <w:p w:rsidR="006E66B8" w:rsidRDefault="006E66B8" w:rsidP="006E66B8"/>
    <w:p w:rsidR="00BE11A5" w:rsidRPr="005238BB" w:rsidRDefault="00BE11A5" w:rsidP="00BE11A5">
      <w:r w:rsidRPr="005238BB">
        <w:t xml:space="preserve">На рис. 10-1 показан шаблон спецификации требований к ПО, созданный на основе стандарта </w:t>
      </w:r>
      <w:r w:rsidRPr="005238BB">
        <w:rPr>
          <w:lang w:val="en-US"/>
        </w:rPr>
        <w:t>IEEE</w:t>
      </w:r>
      <w:r w:rsidRPr="005238BB">
        <w:t xml:space="preserve"> 830; в нем предлагается множество примеров дополнительных требований к продукту, которые вы может</w:t>
      </w:r>
      <w:r w:rsidR="00202D09">
        <w:t>е</w:t>
      </w:r>
      <w:r w:rsidRPr="005238BB">
        <w:t xml:space="preserve"> включить в свою спецификацию. В приложении Г показан пример спецификации требований к ПО, производной от этого шаблона. Измените его в соответствии с особенностями вашего проекта. Если какой-то раздел вашего шаблона не годится для конкретного проекта, не уд</w:t>
      </w:r>
      <w:r w:rsidR="00C810AB">
        <w:t>а</w:t>
      </w:r>
      <w:r w:rsidRPr="005238BB">
        <w:t xml:space="preserve">ляйте его заголовок, но укажите, что он неприменим. В этом случае у пользователя не возникнет подозрения, что что-то важное было </w:t>
      </w:r>
      <w:r w:rsidR="00C67194">
        <w:t>про</w:t>
      </w:r>
      <w:r>
        <w:t>пу</w:t>
      </w:r>
      <w:r w:rsidRPr="005238BB">
        <w:t>щено по невнимательности. Если вам постоянно приходится пропускать одни и те же разделы, это означает, что шаблон следует настроить. Создайте оглавление и журнал изменений спецификации требований к ПО, где указаны дата изменения, сотрудник, вне</w:t>
      </w:r>
      <w:r w:rsidR="00C67194">
        <w:t>сенное изменение</w:t>
      </w:r>
      <w:r w:rsidRPr="005238BB">
        <w:t xml:space="preserve"> и ее причина. Иногда фрагмент информации логически подходит для нескольких разделов шаблона. Гораздо важнее аккуратно и последовательно фиксировать информацию, чем горячо обсуждать, где следует хранить каждый элемент.</w:t>
      </w:r>
    </w:p>
    <w:p w:rsidR="00BE11A5" w:rsidRPr="005238BB" w:rsidRDefault="00BE11A5" w:rsidP="00BE11A5">
      <w:r w:rsidRPr="005238BB">
        <w:t xml:space="preserve">Сравните рис. 5-2 и 10-1. Вы увидите, что шаблон спецификации требований к ПО и шаблон документа об образе и границах в некоторых местах перекрываются (например, общие элементы есть в границах проекта, в описании особенностей продукта и в разделах операционной среды). Причина кроется в том, что вы создали только один документ, касающийся требований. Если вы используете </w:t>
      </w:r>
      <w:r w:rsidR="00C67194">
        <w:t>оба шаблона</w:t>
      </w:r>
      <w:r w:rsidRPr="005238BB">
        <w:t xml:space="preserve"> измените их таким образом, чтобы ликвидировать избыточность, при необходимости объединив разделы. Возможно, соответствующие разделы спецификации требований к ПО пригодятся для детализации определенного прогноза или высокоуровневой информации, содержащихся в документе об образе и границах проекта. Если же вы решите вырезать и вставить фрагменты из </w:t>
      </w:r>
      <w:r w:rsidR="00C67194">
        <w:t xml:space="preserve">одного </w:t>
      </w:r>
      <w:r w:rsidRPr="005238BB">
        <w:t xml:space="preserve">документа в другой, то возможна опасность того, что в </w:t>
      </w:r>
      <w:r w:rsidR="00C67194">
        <w:t>обоих появятся ненужные повторы.</w:t>
      </w:r>
    </w:p>
    <w:p w:rsidR="00BE11A5" w:rsidRPr="005238BB" w:rsidRDefault="00BE11A5" w:rsidP="00BE11A5">
      <w:r w:rsidRPr="005238BB">
        <w:t>В следующих разделах этой главы рассказано, какую информацию следует включать в каждый раздел спецификации требований к ПО. Вы можете объединить материал с помощью ссылки на другие документы (например, об образе и границах проекта или спецификацию интерфейса), а не дублировать его в спецификации требований к ПО.</w:t>
      </w:r>
    </w:p>
    <w:p w:rsidR="00BE11A5" w:rsidRPr="005238BB" w:rsidRDefault="00BE11A5" w:rsidP="00BE11A5">
      <w:pPr>
        <w:pStyle w:val="4"/>
      </w:pPr>
      <w:bookmarkStart w:id="111" w:name="_Toc289437479"/>
      <w:r w:rsidRPr="005238BB">
        <w:t>1.Введение</w:t>
      </w:r>
      <w:bookmarkEnd w:id="111"/>
    </w:p>
    <w:p w:rsidR="00BE11A5" w:rsidRDefault="00BE11A5" w:rsidP="00BE11A5">
      <w:r w:rsidRPr="005238BB">
        <w:t>Введение представляет собой обзор, помогающий читателям разобраться в структуре и принципе использования спецификации требований к ПО.</w:t>
      </w:r>
    </w:p>
    <w:p w:rsidR="00BE11A5" w:rsidRPr="005238BB" w:rsidRDefault="00BE11A5" w:rsidP="00BE11A5">
      <w:pPr>
        <w:rPr>
          <w:b/>
        </w:rPr>
      </w:pPr>
      <w:r w:rsidRPr="005238BB">
        <w:rPr>
          <w:b/>
          <w:color w:val="000000"/>
          <w:sz w:val="22"/>
          <w:szCs w:val="22"/>
        </w:rPr>
        <w:t>1.1</w:t>
      </w:r>
      <w:r w:rsidRPr="005238BB">
        <w:rPr>
          <w:b/>
          <w:color w:val="000000"/>
          <w:sz w:val="22"/>
          <w:szCs w:val="22"/>
        </w:rPr>
        <w:tab/>
        <w:t>Назначение</w:t>
      </w:r>
    </w:p>
    <w:p w:rsidR="00BE11A5" w:rsidRPr="005238BB" w:rsidRDefault="00BE11A5" w:rsidP="00BE11A5">
      <w:r w:rsidRPr="005238BB">
        <w:rPr>
          <w:color w:val="000000"/>
        </w:rPr>
        <w:t>Определите продукт или приложение, требования для которого указаны в этом документе, в том числе редакцию или номер выпуска. Если эта спецификация требований к ПО относится только к части системы, идентифицируйте эту часть или подсистему.</w:t>
      </w:r>
    </w:p>
    <w:p w:rsidR="00BE11A5" w:rsidRPr="005238BB" w:rsidRDefault="00BE11A5" w:rsidP="00BE11A5">
      <w:pPr>
        <w:rPr>
          <w:b/>
        </w:rPr>
      </w:pPr>
      <w:r w:rsidRPr="005238BB">
        <w:rPr>
          <w:b/>
          <w:color w:val="000000"/>
          <w:sz w:val="22"/>
          <w:szCs w:val="22"/>
        </w:rPr>
        <w:t>1.2</w:t>
      </w:r>
      <w:r w:rsidRPr="005238BB">
        <w:rPr>
          <w:b/>
          <w:color w:val="000000"/>
          <w:sz w:val="22"/>
          <w:szCs w:val="22"/>
        </w:rPr>
        <w:tab/>
        <w:t>Соглашения, принятые в документах</w:t>
      </w:r>
    </w:p>
    <w:p w:rsidR="00BE11A5" w:rsidRPr="005238BB" w:rsidRDefault="00BE11A5" w:rsidP="00BE11A5">
      <w:r w:rsidRPr="005238BB">
        <w:rPr>
          <w:color w:val="000000"/>
        </w:rPr>
        <w:t>Опишите все стандарты или типографические стандарты, включая стили текста, особенности выделения или замечания. Например, укажите, унаследован ли приоритет, указанный для требований высшего уровня, всеми их детализированными требованиями, или каждое положение о функциональных требованиях должно обладать собственным приоритетом.</w:t>
      </w:r>
    </w:p>
    <w:p w:rsidR="00BE11A5" w:rsidRPr="005238BB" w:rsidRDefault="00BE11A5" w:rsidP="00BE11A5">
      <w:pPr>
        <w:rPr>
          <w:b/>
        </w:rPr>
      </w:pPr>
      <w:r w:rsidRPr="005238BB">
        <w:rPr>
          <w:b/>
          <w:color w:val="000000"/>
          <w:sz w:val="22"/>
          <w:szCs w:val="22"/>
        </w:rPr>
        <w:t>1.3</w:t>
      </w:r>
      <w:r w:rsidRPr="005238BB">
        <w:rPr>
          <w:b/>
          <w:color w:val="000000"/>
          <w:sz w:val="22"/>
          <w:szCs w:val="22"/>
        </w:rPr>
        <w:tab/>
        <w:t>Предполагаемая аудитория и рекомендации по чтению</w:t>
      </w:r>
    </w:p>
    <w:p w:rsidR="00BE11A5" w:rsidRPr="005238BB" w:rsidRDefault="00BE11A5" w:rsidP="00BE11A5">
      <w:r w:rsidRPr="005238BB">
        <w:rPr>
          <w:color w:val="000000"/>
        </w:rPr>
        <w:t>Перечислите пользователей, для которых предназначена эта спецификация требований к ПО. Опишите содержание документа и его структуру. Порекомендуйте наиболее подходящую для каждого класса читателей последовательность чтения документа.</w:t>
      </w:r>
    </w:p>
    <w:p w:rsidR="00BE11A5" w:rsidRPr="005238BB" w:rsidRDefault="00BE11A5" w:rsidP="00BE11A5">
      <w:pPr>
        <w:rPr>
          <w:b/>
        </w:rPr>
      </w:pPr>
      <w:r w:rsidRPr="005238BB">
        <w:rPr>
          <w:b/>
          <w:color w:val="000000"/>
          <w:sz w:val="22"/>
          <w:szCs w:val="22"/>
        </w:rPr>
        <w:t>1.4</w:t>
      </w:r>
      <w:r w:rsidRPr="005238BB">
        <w:rPr>
          <w:b/>
          <w:color w:val="000000"/>
          <w:sz w:val="22"/>
          <w:szCs w:val="22"/>
        </w:rPr>
        <w:tab/>
        <w:t>Границы проекта</w:t>
      </w:r>
    </w:p>
    <w:p w:rsidR="00BE11A5" w:rsidRPr="005238BB" w:rsidRDefault="00BE11A5" w:rsidP="00BE11A5">
      <w:r w:rsidRPr="005238BB">
        <w:rPr>
          <w:color w:val="000000"/>
        </w:rPr>
        <w:t>Кратко опишите ПО и его назначение. Покажите, как связан продукт с пользователями или корпоративными целями, а также с бизнес-целями и стратегиями. Если имеется отдельный документ об образе и границах проекта, не повторяйте его содержимое, а просто сошлитесь на него. Если спецификацию требований к ПО предполагается разрабатывать постепенно, она должна содержать собственное положение об образе и границах продукта в качестве подраздела долгосрочного стратегического образа.</w:t>
      </w:r>
    </w:p>
    <w:p w:rsidR="00BE11A5" w:rsidRPr="005238BB" w:rsidRDefault="00BE11A5" w:rsidP="00BE11A5">
      <w:pPr>
        <w:rPr>
          <w:b/>
        </w:rPr>
      </w:pPr>
      <w:r w:rsidRPr="005238BB">
        <w:rPr>
          <w:b/>
        </w:rPr>
        <w:t>1.5</w:t>
      </w:r>
      <w:r w:rsidRPr="005238BB">
        <w:rPr>
          <w:b/>
        </w:rPr>
        <w:tab/>
        <w:t>Ссылки</w:t>
      </w:r>
    </w:p>
    <w:p w:rsidR="00BE11A5" w:rsidRPr="005238BB" w:rsidRDefault="00BE11A5" w:rsidP="00BE11A5">
      <w:r w:rsidRPr="005238BB">
        <w:t>Перечислите все документы или другие ресурсы, на которые вы ссылаетесь в этой спецификации, в том числе гиперссылки на них. Это могут быть руководства по стилям пользовательского интерфейса, контракты, стандарты, спецификации к системным требованиям, документы о вариантах использования, спецификации интерфейса, концептуальные документы и спецификация требований к ПО для продуктов, на которые вы ссылаетесь. Объем информации должен быть достаточным для того, чтобы пользователь сумел при необходимости получить доступ к каждому указанному материалу, а именно: название,</w:t>
      </w:r>
      <w:r>
        <w:t xml:space="preserve"> </w:t>
      </w:r>
      <w:r w:rsidRPr="005238BB">
        <w:rPr>
          <w:color w:val="000000"/>
        </w:rPr>
        <w:t xml:space="preserve">имя автора, номер версии, дата и источник или расположение (например, сетевая папка или </w:t>
      </w:r>
      <w:r w:rsidRPr="005238BB">
        <w:rPr>
          <w:color w:val="000000"/>
          <w:lang w:val="en-US"/>
        </w:rPr>
        <w:t>URL</w:t>
      </w:r>
      <w:r w:rsidR="00C67194">
        <w:rPr>
          <w:color w:val="000000"/>
        </w:rPr>
        <w:t>).</w:t>
      </w:r>
    </w:p>
    <w:p w:rsidR="00BE11A5" w:rsidRPr="00F127BD" w:rsidRDefault="00BE11A5" w:rsidP="00BE11A5">
      <w:pPr>
        <w:pStyle w:val="4"/>
      </w:pPr>
      <w:bookmarkStart w:id="112" w:name="_Toc289437480"/>
      <w:r w:rsidRPr="00F127BD">
        <w:t>2. Общее описание</w:t>
      </w:r>
      <w:bookmarkEnd w:id="112"/>
    </w:p>
    <w:p w:rsidR="00BE11A5" w:rsidRPr="005238BB" w:rsidRDefault="00BE11A5" w:rsidP="00BE11A5">
      <w:r w:rsidRPr="005238BB">
        <w:t>В этом разделе представлен общий обзор продукта и среды, в которой он будет применяться, предполагаемая пользовательская аудитория, а также известные ограничения, предположения и зависимости.</w:t>
      </w:r>
    </w:p>
    <w:p w:rsidR="00BE11A5" w:rsidRPr="00F127BD" w:rsidRDefault="00BE11A5" w:rsidP="00BE11A5">
      <w:pPr>
        <w:rPr>
          <w:b/>
        </w:rPr>
      </w:pPr>
      <w:r w:rsidRPr="00F127BD">
        <w:rPr>
          <w:b/>
          <w:sz w:val="22"/>
          <w:szCs w:val="22"/>
        </w:rPr>
        <w:t>2.1</w:t>
      </w:r>
      <w:r w:rsidRPr="00F127BD">
        <w:rPr>
          <w:b/>
          <w:sz w:val="22"/>
          <w:szCs w:val="22"/>
        </w:rPr>
        <w:tab/>
        <w:t>Общий взгляд на продукт</w:t>
      </w:r>
    </w:p>
    <w:p w:rsidR="00BE11A5" w:rsidRPr="005238BB" w:rsidRDefault="00BE11A5" w:rsidP="00BE11A5">
      <w:r w:rsidRPr="005238BB">
        <w:t>Опишите содержание и происхождение продукта. Поясните, является он новым членом растущего семейства продуктов, новой версией существующей системы, заменой существующего приложения или совершенно новым продуктом? Если спецификация требований определяет компонент более крупной системы, укажите, как это ПО соотносится со всей системой и определите основные интерфейсы между ними.</w:t>
      </w:r>
    </w:p>
    <w:p w:rsidR="00BE11A5" w:rsidRPr="00F127BD" w:rsidRDefault="00BE11A5" w:rsidP="00BE11A5">
      <w:pPr>
        <w:rPr>
          <w:b/>
        </w:rPr>
      </w:pPr>
      <w:r w:rsidRPr="00F127BD">
        <w:rPr>
          <w:b/>
          <w:sz w:val="22"/>
          <w:szCs w:val="22"/>
        </w:rPr>
        <w:t>2.2</w:t>
      </w:r>
      <w:r w:rsidRPr="00F127BD">
        <w:rPr>
          <w:b/>
          <w:sz w:val="22"/>
          <w:szCs w:val="22"/>
        </w:rPr>
        <w:tab/>
        <w:t>Особенности продукта</w:t>
      </w:r>
    </w:p>
    <w:p w:rsidR="00BE11A5" w:rsidRPr="005238BB" w:rsidRDefault="00BE11A5" w:rsidP="00BE11A5">
      <w:r w:rsidRPr="005238BB">
        <w:t>Перечислите основные особенности продукта или его главные функции. Детали будут изложены в разделе 3 спецификации требований к ПО, здесь же следует их только указать. Также здесь уместно проиллюстрировать основные группы требований и их взаимоотношения, например показать диаграмму потоков данных высшего уровня, диаграмму вариант</w:t>
      </w:r>
      <w:r w:rsidR="001F1712">
        <w:t>ов</w:t>
      </w:r>
      <w:r w:rsidRPr="005238BB">
        <w:t xml:space="preserve"> использовани</w:t>
      </w:r>
      <w:r w:rsidR="001F1712">
        <w:t>я или диаграмму классов.</w:t>
      </w:r>
    </w:p>
    <w:p w:rsidR="00BE11A5" w:rsidRPr="00C810AB" w:rsidRDefault="00BE11A5" w:rsidP="00BE11A5">
      <w:pPr>
        <w:rPr>
          <w:b/>
        </w:rPr>
      </w:pPr>
      <w:r w:rsidRPr="00C810AB">
        <w:rPr>
          <w:b/>
          <w:sz w:val="22"/>
          <w:szCs w:val="22"/>
        </w:rPr>
        <w:t>2.3</w:t>
      </w:r>
      <w:r w:rsidRPr="00C810AB">
        <w:rPr>
          <w:b/>
          <w:sz w:val="22"/>
          <w:szCs w:val="22"/>
        </w:rPr>
        <w:tab/>
        <w:t>Классы и характеристики пользователей</w:t>
      </w:r>
    </w:p>
    <w:p w:rsidR="00BE11A5" w:rsidRPr="005238BB" w:rsidRDefault="00BE11A5" w:rsidP="00BE11A5">
      <w:r w:rsidRPr="00C810AB">
        <w:t>Определите различные классы пользователей, которые, как предполагается, будут работать с вашим продуктом, и опишите их соответствующие характеристики (см. главу 6). Некоторые требования могут относиться только к определенным классам пользователей. Определите привилегированные классы пользователей. Классы пользователей представляют подмножество заинтересованных в проекте лиц, их описание приводится в документе об образе и границах проекта.</w:t>
      </w:r>
    </w:p>
    <w:p w:rsidR="00BE11A5" w:rsidRPr="00F127BD" w:rsidRDefault="00BE11A5" w:rsidP="00BE11A5">
      <w:pPr>
        <w:rPr>
          <w:b/>
        </w:rPr>
      </w:pPr>
      <w:r w:rsidRPr="00F127BD">
        <w:rPr>
          <w:b/>
          <w:sz w:val="22"/>
          <w:szCs w:val="22"/>
        </w:rPr>
        <w:t>2.4</w:t>
      </w:r>
      <w:r w:rsidRPr="00F127BD">
        <w:rPr>
          <w:b/>
          <w:sz w:val="22"/>
          <w:szCs w:val="22"/>
        </w:rPr>
        <w:tab/>
        <w:t>Операционная среда</w:t>
      </w:r>
    </w:p>
    <w:p w:rsidR="00BE11A5" w:rsidRDefault="00BE11A5" w:rsidP="00BE11A5">
      <w:r w:rsidRPr="005238BB">
        <w:t>Опишите рабочую среду ПО, включая аппаратные средства, операционные системы и их версии, а также географическое местоположение пользователей, серверов и баз данных. Перечислите все остальные компоненты ПО или приложений, с которыми система должна быть совместима. В документе об образе и границах проекта эта информация может быть раскрыта более подробно.</w:t>
      </w:r>
    </w:p>
    <w:p w:rsidR="00BE11A5" w:rsidRPr="00F127BD" w:rsidRDefault="00BE11A5" w:rsidP="00BE11A5">
      <w:pPr>
        <w:rPr>
          <w:b/>
        </w:rPr>
      </w:pPr>
      <w:r w:rsidRPr="00F127BD">
        <w:rPr>
          <w:b/>
        </w:rPr>
        <w:t xml:space="preserve">2.5 Ограничения </w:t>
      </w:r>
      <w:r w:rsidR="00A3384A">
        <w:rPr>
          <w:b/>
        </w:rPr>
        <w:t>проектирования</w:t>
      </w:r>
      <w:r w:rsidRPr="00F127BD">
        <w:rPr>
          <w:b/>
        </w:rPr>
        <w:t xml:space="preserve"> и реализации</w:t>
      </w:r>
    </w:p>
    <w:p w:rsidR="00BE11A5" w:rsidRPr="005238BB" w:rsidRDefault="00BE11A5" w:rsidP="00D344AC">
      <w:r w:rsidRPr="005238BB">
        <w:t>Опишите любые факторы, которые ограничат возможности, доступные разработчикам, и логически обоснуйте каждое положение. Ограничения могут быть такого рода:</w:t>
      </w:r>
    </w:p>
    <w:p w:rsidR="00BE11A5" w:rsidRPr="005238BB" w:rsidRDefault="00BE11A5" w:rsidP="00BE11A5">
      <w:pPr>
        <w:pStyle w:val="af0"/>
        <w:ind w:left="1287" w:right="0"/>
      </w:pPr>
      <w:r w:rsidRPr="005238BB">
        <w:t>определенные технологии, средства, языки программирования и базы данных, которые следует использовать или избегать;</w:t>
      </w:r>
    </w:p>
    <w:p w:rsidR="00BE11A5" w:rsidRPr="005238BB" w:rsidRDefault="00BE11A5" w:rsidP="00BE11A5">
      <w:pPr>
        <w:pStyle w:val="af0"/>
        <w:ind w:left="1287" w:right="0"/>
      </w:pPr>
      <w:r w:rsidRPr="005238BB">
        <w:t>ограничения, налагаемые операционной средой продукта, например типы и версии установленных Web-браузеров;</w:t>
      </w:r>
    </w:p>
    <w:p w:rsidR="00BE11A5" w:rsidRPr="005238BB" w:rsidRDefault="00BE11A5" w:rsidP="00BE11A5">
      <w:pPr>
        <w:pStyle w:val="af0"/>
        <w:ind w:left="1287" w:right="0"/>
      </w:pPr>
      <w:r w:rsidRPr="005238BB">
        <w:t>обязательные соглашения или стандарты разработки (например, если обслуживать ПО будут клиенты, то они должны указать особенности дизайна и стандарты программирования, которые субподрядчик обязан соблюдать);</w:t>
      </w:r>
    </w:p>
    <w:p w:rsidR="00BE11A5" w:rsidRPr="005238BB" w:rsidRDefault="00BE11A5" w:rsidP="00BE11A5">
      <w:pPr>
        <w:pStyle w:val="af0"/>
        <w:ind w:left="1287" w:right="0"/>
      </w:pPr>
      <w:r w:rsidRPr="005238BB">
        <w:t>обратная совместимость с продуктами, выпущенными ранее;</w:t>
      </w:r>
    </w:p>
    <w:p w:rsidR="00BE11A5" w:rsidRPr="005238BB" w:rsidRDefault="00BE11A5" w:rsidP="00BE11A5">
      <w:pPr>
        <w:pStyle w:val="af0"/>
        <w:ind w:left="1287" w:right="0"/>
      </w:pPr>
      <w:r w:rsidRPr="005238BB">
        <w:t>ограничения, налагаемые бизнес-правилами (они должны быть зафиксированы в других документах, как рассказано в главе 9);</w:t>
      </w:r>
    </w:p>
    <w:p w:rsidR="00BE11A5" w:rsidRPr="005238BB" w:rsidRDefault="00BE11A5" w:rsidP="00BE11A5">
      <w:pPr>
        <w:pStyle w:val="af0"/>
        <w:ind w:left="1287" w:right="0"/>
      </w:pPr>
      <w:r w:rsidRPr="005238BB">
        <w:t>ограничения, связанные с оборудованием, например требования к срокам, ограничения памяти или процессора, размер, вес, материалы или затраты;</w:t>
      </w:r>
    </w:p>
    <w:p w:rsidR="00BE11A5" w:rsidRPr="005238BB" w:rsidRDefault="00BE11A5" w:rsidP="00BE11A5">
      <w:pPr>
        <w:pStyle w:val="af0"/>
        <w:ind w:left="1287" w:right="0"/>
      </w:pPr>
      <w:r w:rsidRPr="005238BB">
        <w:t>соглашения, связанные с пользовательским интерфейсом существующего продукта, которые необходимо соблюдать при улучшении существующего продукта;</w:t>
      </w:r>
    </w:p>
    <w:p w:rsidR="00BE11A5" w:rsidRPr="005238BB" w:rsidRDefault="00BE11A5" w:rsidP="00BE11A5">
      <w:pPr>
        <w:pStyle w:val="af0"/>
        <w:ind w:left="1287" w:right="0"/>
      </w:pPr>
      <w:r w:rsidRPr="005238BB">
        <w:t>стандартный формат обмена данными, например ХМ</w:t>
      </w:r>
      <w:r w:rsidR="00A9794D">
        <w:rPr>
          <w:lang w:val="en-US"/>
        </w:rPr>
        <w:t>L</w:t>
      </w:r>
      <w:r w:rsidR="00A9794D">
        <w:t>.</w:t>
      </w:r>
    </w:p>
    <w:p w:rsidR="00BE11A5" w:rsidRPr="00F127BD" w:rsidRDefault="00BE11A5" w:rsidP="00BE11A5">
      <w:pPr>
        <w:tabs>
          <w:tab w:val="left" w:pos="346"/>
        </w:tabs>
        <w:spacing w:before="202"/>
        <w:ind w:left="10"/>
        <w:rPr>
          <w:b/>
        </w:rPr>
      </w:pPr>
      <w:r w:rsidRPr="00F127BD">
        <w:rPr>
          <w:b/>
          <w:color w:val="000000"/>
          <w:sz w:val="22"/>
          <w:szCs w:val="22"/>
        </w:rPr>
        <w:t>2.6</w:t>
      </w:r>
      <w:r w:rsidRPr="00F127BD">
        <w:rPr>
          <w:b/>
          <w:color w:val="000000"/>
          <w:sz w:val="22"/>
          <w:szCs w:val="22"/>
        </w:rPr>
        <w:tab/>
        <w:t>Документация для пользователей</w:t>
      </w:r>
    </w:p>
    <w:p w:rsidR="00BE11A5" w:rsidRPr="005238BB" w:rsidRDefault="00BE11A5" w:rsidP="00BE11A5">
      <w:r w:rsidRPr="005238BB">
        <w:t>Перечислите все компоненты пользовательской документации, поставляемые с исполняемым ПО. В них могут входить руководства пользователя, онлайн-справка и обучающие программы. Определите все необходимые форматы, стандарты и средства поставки документации.</w:t>
      </w:r>
    </w:p>
    <w:p w:rsidR="00BE11A5" w:rsidRPr="00F127BD" w:rsidRDefault="00BE11A5" w:rsidP="00BE11A5">
      <w:pPr>
        <w:rPr>
          <w:b/>
        </w:rPr>
      </w:pPr>
      <w:r w:rsidRPr="00F127BD">
        <w:rPr>
          <w:b/>
          <w:sz w:val="22"/>
          <w:szCs w:val="22"/>
        </w:rPr>
        <w:t>2.7</w:t>
      </w:r>
      <w:r w:rsidRPr="00F127BD">
        <w:rPr>
          <w:b/>
          <w:sz w:val="22"/>
          <w:szCs w:val="22"/>
        </w:rPr>
        <w:tab/>
        <w:t>Предположения и зависимости</w:t>
      </w:r>
    </w:p>
    <w:p w:rsidR="00BE11A5" w:rsidRPr="005238BB" w:rsidRDefault="00BE11A5" w:rsidP="00BE11A5">
      <w:r w:rsidRPr="00F127BD">
        <w:rPr>
          <w:b/>
          <w:i/>
          <w:iCs/>
        </w:rPr>
        <w:t>Предположением</w:t>
      </w:r>
      <w:r w:rsidRPr="005238BB">
        <w:rPr>
          <w:i/>
          <w:iCs/>
        </w:rPr>
        <w:t xml:space="preserve"> </w:t>
      </w:r>
      <w:r w:rsidRPr="005238BB">
        <w:t>(</w:t>
      </w:r>
      <w:r w:rsidRPr="005238BB">
        <w:rPr>
          <w:lang w:val="en-US"/>
        </w:rPr>
        <w:t>assumption</w:t>
      </w:r>
      <w:r w:rsidRPr="005238BB">
        <w:t>) называется положение, которое считается истинным при отсутствии доказательства или определяющей информации. Проблемы возможны в том случае, если предположение неверны, не находятся в совместном использовании или они изменяются, поэтому определенные предположения можно отнести к группе рисков проекта. Один пользователь спецификации может считать, что продукт будут соответствовать особому стандарту пользовательского интерфейса, тогда как другой предположит нечто совершенно иное. Разработчик может думать, что определенный набор функций написан</w:t>
      </w:r>
      <w:r>
        <w:t xml:space="preserve"> </w:t>
      </w:r>
      <w:r w:rsidRPr="005238BB">
        <w:rPr>
          <w:color w:val="000000"/>
        </w:rPr>
        <w:t>специально для этого приложения, аналитик— что он будет взят из предыдущего проекта, а менеджер проекта— что предполагается приобрести коммерческую библиотеку функций.</w:t>
      </w:r>
    </w:p>
    <w:p w:rsidR="00BE11A5" w:rsidRPr="005238BB" w:rsidRDefault="00BE11A5" w:rsidP="00BE11A5">
      <w:r w:rsidRPr="005238BB">
        <w:rPr>
          <w:color w:val="000000"/>
        </w:rPr>
        <w:t xml:space="preserve">Определите все </w:t>
      </w:r>
      <w:r w:rsidRPr="00402B88">
        <w:rPr>
          <w:b/>
          <w:i/>
          <w:iCs/>
          <w:color w:val="000000"/>
        </w:rPr>
        <w:t>зависимости</w:t>
      </w:r>
      <w:r w:rsidRPr="005238BB">
        <w:rPr>
          <w:i/>
          <w:iCs/>
          <w:color w:val="000000"/>
        </w:rPr>
        <w:t xml:space="preserve"> </w:t>
      </w:r>
      <w:r w:rsidRPr="005238BB">
        <w:rPr>
          <w:color w:val="000000"/>
        </w:rPr>
        <w:t>(</w:t>
      </w:r>
      <w:r w:rsidRPr="005238BB">
        <w:rPr>
          <w:color w:val="000000"/>
          <w:lang w:val="en-US"/>
        </w:rPr>
        <w:t>dependencies</w:t>
      </w:r>
      <w:r w:rsidRPr="005238BB">
        <w:rPr>
          <w:color w:val="000000"/>
        </w:rPr>
        <w:t>) проекта от внешних факторов, такие, как дату выпуска следующей версии операционной системы или выпуск промышленного стандарта. Если вы планируете встроить в систему компоненты, разрабатываемые в другом проекте, то вы зависите от своевременной их поставки. Если эти зависимости уже где-то задокументированы, например, в плане проекта, сошлитесь здесь на них.</w:t>
      </w:r>
    </w:p>
    <w:p w:rsidR="00BE11A5" w:rsidRPr="00402B88" w:rsidRDefault="00BE11A5" w:rsidP="00BE11A5">
      <w:pPr>
        <w:pStyle w:val="4"/>
      </w:pPr>
      <w:bookmarkStart w:id="113" w:name="_Toc289437481"/>
      <w:r w:rsidRPr="00402B88">
        <w:t>3. Функции системы</w:t>
      </w:r>
      <w:bookmarkEnd w:id="113"/>
    </w:p>
    <w:p w:rsidR="00BE11A5" w:rsidRPr="005238BB" w:rsidRDefault="00BE11A5" w:rsidP="00BE11A5">
      <w:r w:rsidRPr="005238BB">
        <w:t>Шаблон на рис. 10-1 структурирован с помощью особенностей системы</w:t>
      </w:r>
      <w:r w:rsidR="00E3649A">
        <w:t xml:space="preserve"> </w:t>
      </w:r>
      <w:r w:rsidR="0071127F">
        <w:t xml:space="preserve"> </w:t>
      </w:r>
      <w:r w:rsidRPr="005238BB">
        <w:t>— это еще один способ систематизации функциональных требований. Другие методы классификации: по вариантам использования, режиму работы, классам пользователей,</w:t>
      </w:r>
      <w:r w:rsidR="00E3649A">
        <w:t xml:space="preserve"> стимулам, реакциям, классам объ</w:t>
      </w:r>
      <w:r w:rsidRPr="005238BB">
        <w:t>ек</w:t>
      </w:r>
      <w:r>
        <w:t>т</w:t>
      </w:r>
      <w:r w:rsidRPr="005238BB">
        <w:t>ов или функциональной иерархии (</w:t>
      </w:r>
      <w:r w:rsidRPr="005238BB">
        <w:rPr>
          <w:lang w:val="en-US"/>
        </w:rPr>
        <w:t>IEEE</w:t>
      </w:r>
      <w:r w:rsidRPr="005238BB">
        <w:t>, 1998</w:t>
      </w:r>
      <w:r w:rsidRPr="005238BB">
        <w:rPr>
          <w:lang w:val="en-US"/>
        </w:rPr>
        <w:t>b</w:t>
      </w:r>
      <w:r w:rsidRPr="005238BB">
        <w:t>). Возможны также комбинации этих элементов, например</w:t>
      </w:r>
      <w:r w:rsidR="00E3649A">
        <w:t>,</w:t>
      </w:r>
      <w:r w:rsidRPr="005238BB">
        <w:t xml:space="preserve"> варианты использования внутри классов пользователей. Не существует единственно правильного метода организации; выберите тот, при котором пользователям будет легче понять предполагаемые возможности продукта. Я опишу схему особенностей на примере.</w:t>
      </w:r>
    </w:p>
    <w:p w:rsidR="00BE11A5" w:rsidRPr="00402B88" w:rsidRDefault="00A9794D" w:rsidP="00BE11A5">
      <w:pPr>
        <w:rPr>
          <w:b/>
        </w:rPr>
      </w:pPr>
      <w:r>
        <w:rPr>
          <w:b/>
        </w:rPr>
        <w:t>3</w:t>
      </w:r>
      <w:r w:rsidR="00BE11A5" w:rsidRPr="00402B88">
        <w:rPr>
          <w:b/>
        </w:rPr>
        <w:t xml:space="preserve">.х </w:t>
      </w:r>
      <w:r w:rsidR="00BE11A5">
        <w:rPr>
          <w:b/>
        </w:rPr>
        <w:tab/>
      </w:r>
      <w:r w:rsidR="00BE11A5" w:rsidRPr="00402B88">
        <w:rPr>
          <w:b/>
        </w:rPr>
        <w:t xml:space="preserve">Функция системы </w:t>
      </w:r>
      <w:r w:rsidR="00BE11A5" w:rsidRPr="00402B88">
        <w:rPr>
          <w:b/>
          <w:lang w:val="en-US"/>
        </w:rPr>
        <w:t>X</w:t>
      </w:r>
    </w:p>
    <w:p w:rsidR="00BE11A5" w:rsidRPr="005238BB" w:rsidRDefault="00BE11A5" w:rsidP="00BE11A5">
      <w:r w:rsidRPr="005238BB">
        <w:t>Укажите название особенности несколькими словами, например «3.1 Проверка правописания». Та</w:t>
      </w:r>
      <w:r w:rsidR="00B076C4">
        <w:t>к же назовите подразделы с 3.x.</w:t>
      </w:r>
      <w:r w:rsidRPr="005238BB">
        <w:t xml:space="preserve">1 по </w:t>
      </w:r>
      <w:r w:rsidR="00A9794D">
        <w:t>3</w:t>
      </w:r>
      <w:r w:rsidRPr="005238BB">
        <w:t>.х.</w:t>
      </w:r>
      <w:r w:rsidR="00A9794D">
        <w:t>3</w:t>
      </w:r>
      <w:r w:rsidRPr="005238BB">
        <w:t xml:space="preserve"> для каждой </w:t>
      </w:r>
      <w:r w:rsidR="00B076C4">
        <w:t>функции системы</w:t>
      </w:r>
      <w:r w:rsidRPr="005238BB">
        <w:t>.</w:t>
      </w:r>
    </w:p>
    <w:p w:rsidR="00BE11A5" w:rsidRPr="00402B88" w:rsidRDefault="00A9794D" w:rsidP="00BE11A5">
      <w:pPr>
        <w:rPr>
          <w:b/>
        </w:rPr>
      </w:pPr>
      <w:r>
        <w:rPr>
          <w:b/>
        </w:rPr>
        <w:t>3</w:t>
      </w:r>
      <w:r w:rsidR="00BE11A5" w:rsidRPr="00402B88">
        <w:rPr>
          <w:b/>
        </w:rPr>
        <w:t xml:space="preserve">.х.1 </w:t>
      </w:r>
      <w:r w:rsidR="00BE11A5">
        <w:rPr>
          <w:b/>
        </w:rPr>
        <w:tab/>
      </w:r>
      <w:r w:rsidR="00BE11A5" w:rsidRPr="00402B88">
        <w:rPr>
          <w:b/>
        </w:rPr>
        <w:t>Описание и приоритеты</w:t>
      </w:r>
    </w:p>
    <w:p w:rsidR="00BE11A5" w:rsidRPr="005238BB" w:rsidRDefault="00BE11A5" w:rsidP="00BE11A5">
      <w:r w:rsidRPr="005238BB">
        <w:t xml:space="preserve">Кратко опишите особенность </w:t>
      </w:r>
      <w:r w:rsidR="00B076C4">
        <w:t>функции</w:t>
      </w:r>
      <w:r w:rsidRPr="005238BB">
        <w:t xml:space="preserve"> и укажите, обладает ли она высоким, средним или низким приоритетом (см. главу 14.) Приоритеты являются динамической характеристикой, они могут изменяться в</w:t>
      </w:r>
      <w:r w:rsidR="00CF79EC">
        <w:t xml:space="preserve"> </w:t>
      </w:r>
      <w:r w:rsidRPr="005238BB">
        <w:t>ходе проекта. Если вы используете средство управления требованиями, определите атрибут требований для приоритета. Атрибуты требований обсуждаются в главе 18, а средства управления требованиями — а главе 21.</w:t>
      </w:r>
    </w:p>
    <w:p w:rsidR="00BE11A5" w:rsidRPr="00402B88" w:rsidRDefault="00A9794D" w:rsidP="00BE11A5">
      <w:pPr>
        <w:rPr>
          <w:b/>
        </w:rPr>
      </w:pPr>
      <w:r>
        <w:rPr>
          <w:b/>
        </w:rPr>
        <w:t>3</w:t>
      </w:r>
      <w:r w:rsidR="00BE11A5" w:rsidRPr="00402B88">
        <w:rPr>
          <w:b/>
        </w:rPr>
        <w:t xml:space="preserve">.х.2 </w:t>
      </w:r>
      <w:r w:rsidR="00BE11A5">
        <w:rPr>
          <w:b/>
        </w:rPr>
        <w:tab/>
      </w:r>
      <w:r w:rsidR="00BE11A5" w:rsidRPr="00402B88">
        <w:rPr>
          <w:b/>
        </w:rPr>
        <w:t>Последовательности «воздействие - реакция»</w:t>
      </w:r>
    </w:p>
    <w:p w:rsidR="00BE11A5" w:rsidRPr="005238BB" w:rsidRDefault="00BE11A5" w:rsidP="00BE11A5">
      <w:r w:rsidRPr="005238BB">
        <w:t>Перечислите последовательность воздействий, оказываемых на систему (действия пользователей, сигналы внешних устройств и др.), и отклики системы, определяющие реакцию конкретной функции. Эти</w:t>
      </w:r>
      <w:r>
        <w:t xml:space="preserve"> </w:t>
      </w:r>
      <w:r w:rsidRPr="005238BB">
        <w:t>воздействия соответствуют первоначальным шагам для вариантов использования или внешним системным событиям.</w:t>
      </w:r>
    </w:p>
    <w:p w:rsidR="00BE11A5" w:rsidRPr="00402B88" w:rsidRDefault="00A9794D" w:rsidP="00BE11A5">
      <w:pPr>
        <w:rPr>
          <w:b/>
        </w:rPr>
      </w:pPr>
      <w:r>
        <w:rPr>
          <w:b/>
          <w:sz w:val="22"/>
          <w:szCs w:val="22"/>
        </w:rPr>
        <w:t>3.</w:t>
      </w:r>
      <w:r w:rsidR="00BE11A5" w:rsidRPr="00402B88">
        <w:rPr>
          <w:b/>
          <w:sz w:val="22"/>
          <w:szCs w:val="22"/>
        </w:rPr>
        <w:t>х</w:t>
      </w:r>
      <w:r>
        <w:rPr>
          <w:b/>
          <w:sz w:val="22"/>
          <w:szCs w:val="22"/>
        </w:rPr>
        <w:t>.3</w:t>
      </w:r>
      <w:r w:rsidR="00BE11A5" w:rsidRPr="00402B88">
        <w:rPr>
          <w:b/>
          <w:sz w:val="22"/>
          <w:szCs w:val="22"/>
        </w:rPr>
        <w:t xml:space="preserve"> </w:t>
      </w:r>
      <w:r w:rsidR="00BE11A5">
        <w:rPr>
          <w:b/>
          <w:sz w:val="22"/>
          <w:szCs w:val="22"/>
        </w:rPr>
        <w:tab/>
      </w:r>
      <w:r w:rsidR="00BE11A5" w:rsidRPr="00402B88">
        <w:rPr>
          <w:b/>
          <w:sz w:val="22"/>
          <w:szCs w:val="22"/>
        </w:rPr>
        <w:t>Функциональные требования</w:t>
      </w:r>
    </w:p>
    <w:p w:rsidR="00BE11A5" w:rsidRPr="005238BB" w:rsidRDefault="00BE11A5" w:rsidP="00BE11A5">
      <w:r w:rsidRPr="005238BB">
        <w:t xml:space="preserve">Перечислите по пунктам детализированные функциональные требования, которые связаны с этой особенностью. </w:t>
      </w:r>
      <w:r w:rsidR="00FD37F3">
        <w:t>Здесь должны быть представлены</w:t>
      </w:r>
      <w:r w:rsidR="00FD37F3" w:rsidRPr="005238BB">
        <w:t xml:space="preserve"> определенные </w:t>
      </w:r>
      <w:r w:rsidR="00FD37F3">
        <w:t>характеристики</w:t>
      </w:r>
      <w:r w:rsidR="00FD37F3" w:rsidRPr="005238BB">
        <w:t xml:space="preserve"> ПО</w:t>
      </w:r>
      <w:r w:rsidR="00FD37F3">
        <w:t>,</w:t>
      </w:r>
      <w:r w:rsidR="00FD37F3" w:rsidRPr="005238BB">
        <w:t xml:space="preserve"> </w:t>
      </w:r>
      <w:r w:rsidR="00FD37F3">
        <w:t>ч</w:t>
      </w:r>
      <w:r w:rsidRPr="005238BB">
        <w:t xml:space="preserve">тобы пользователь мог задействовать эту </w:t>
      </w:r>
      <w:r w:rsidR="00FD37F3">
        <w:t>функцию</w:t>
      </w:r>
      <w:r w:rsidRPr="005238BB">
        <w:t xml:space="preserve"> или реа</w:t>
      </w:r>
      <w:r w:rsidR="00FD37F3">
        <w:t>лизовать варианты использования</w:t>
      </w:r>
      <w:r w:rsidRPr="005238BB">
        <w:t>. Опишите, как продукт должен реагировать на ожидаемые ошибки, неправильный ввод информации или неверные действия. Присвойте каждому функциональному требованию уникальное имя.</w:t>
      </w:r>
    </w:p>
    <w:p w:rsidR="00BE11A5" w:rsidRPr="00402B88" w:rsidRDefault="00BE11A5" w:rsidP="00BE11A5">
      <w:pPr>
        <w:pStyle w:val="4"/>
      </w:pPr>
      <w:bookmarkStart w:id="114" w:name="_Toc289437482"/>
      <w:r w:rsidRPr="00402B88">
        <w:t>4. Требования к внешнему интерфейсу</w:t>
      </w:r>
      <w:bookmarkEnd w:id="114"/>
    </w:p>
    <w:p w:rsidR="00BE11A5" w:rsidRPr="005238BB" w:rsidRDefault="00BE11A5" w:rsidP="00BE11A5">
      <w:r w:rsidRPr="005238BB">
        <w:t xml:space="preserve">По мнению </w:t>
      </w:r>
      <w:r w:rsidRPr="005238BB">
        <w:rPr>
          <w:lang w:val="en-US"/>
        </w:rPr>
        <w:t>Richard</w:t>
      </w:r>
      <w:r w:rsidRPr="005238BB">
        <w:t xml:space="preserve"> </w:t>
      </w:r>
      <w:r w:rsidRPr="005238BB">
        <w:rPr>
          <w:lang w:val="en-US"/>
        </w:rPr>
        <w:t>Thayer</w:t>
      </w:r>
      <w:r w:rsidR="00CF79EC">
        <w:t xml:space="preserve"> </w:t>
      </w:r>
      <w:r>
        <w:t>(</w:t>
      </w:r>
      <w:r w:rsidRPr="005238BB">
        <w:t>2002), «требования к внешнему интерфейсу определяют оборудование, ПО или элементы баз данных, с которыми система или компонент должны взаимодействовать...» Информация этого раздела позволяет вам быть уверенным, что система будет должным образом взаимодействовать с внешними компонентами. Если у разных частей продукта разные внешние интерфейсы, вставьте подобный раздел в детализированные требования для каждой такой части.</w:t>
      </w:r>
    </w:p>
    <w:p w:rsidR="00BE11A5" w:rsidRDefault="00BE11A5" w:rsidP="00BE11A5">
      <w:r w:rsidRPr="005238BB">
        <w:t>Выработка согласованного решения, касающегося внешнего и</w:t>
      </w:r>
      <w:r>
        <w:t xml:space="preserve"> </w:t>
      </w:r>
      <w:r w:rsidRPr="005238BB">
        <w:t>внутреннего интерфейса системы, признана наилучшим приемом в области разработки ПО (</w:t>
      </w:r>
      <w:r w:rsidRPr="005238BB">
        <w:rPr>
          <w:lang w:val="en-US"/>
        </w:rPr>
        <w:t>Brown</w:t>
      </w:r>
      <w:r w:rsidRPr="005238BB">
        <w:t>, 1996). Вставьте подробные описания компонентов данных и элементов управления интерфейса в словарь данных. В сложной системе с множеством подкомпонентов следует использовать раздельные спецификации для интерфейсов или спецификацию системной архитектуры (</w:t>
      </w:r>
      <w:r w:rsidRPr="005238BB">
        <w:rPr>
          <w:lang w:val="en-US"/>
        </w:rPr>
        <w:t>Hooks</w:t>
      </w:r>
      <w:r w:rsidRPr="005238BB">
        <w:t xml:space="preserve"> и </w:t>
      </w:r>
      <w:r w:rsidRPr="005238BB">
        <w:rPr>
          <w:lang w:val="en-US"/>
        </w:rPr>
        <w:t>Farry</w:t>
      </w:r>
      <w:r w:rsidRPr="005238BB">
        <w:t>, 2001). В документацию по интерфейсу можно включить ссылки на материал из других документов. Например, ссылка на спецификацию программного интерфейса другого приложения (</w:t>
      </w:r>
      <w:r w:rsidRPr="005238BB">
        <w:rPr>
          <w:lang w:val="en-US"/>
        </w:rPr>
        <w:t>API</w:t>
      </w:r>
      <w:r w:rsidRPr="005238BB">
        <w:t>) или на руководство по работе с устройством, где перечислены коды с ошибками, которые устройство может отправить ПО.</w:t>
      </w:r>
    </w:p>
    <w:p w:rsidR="00BE11A5" w:rsidRDefault="00BE11A5" w:rsidP="00BE11A5"/>
    <w:p w:rsidR="00BE11A5" w:rsidRDefault="004F3122" w:rsidP="00BE11A5">
      <w:r>
        <w:rPr>
          <w:noProof/>
        </w:rPr>
        <mc:AlternateContent>
          <mc:Choice Requires="wps">
            <w:drawing>
              <wp:inline distT="0" distB="0" distL="0" distR="0">
                <wp:extent cx="5743575" cy="3484245"/>
                <wp:effectExtent l="38100" t="38100" r="38100" b="40005"/>
                <wp:docPr id="242"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3484245"/>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5238BB" w:rsidRDefault="00E56EC6" w:rsidP="00BE11A5">
                            <w:pPr>
                              <w:pStyle w:val="af4"/>
                            </w:pPr>
                            <w:r w:rsidRPr="005238BB">
                              <w:t>Войны интерфейсов</w:t>
                            </w:r>
                          </w:p>
                          <w:p w:rsidR="00E56EC6" w:rsidRDefault="00E56EC6" w:rsidP="00BE11A5">
                            <w:pPr>
                              <w:pStyle w:val="af2"/>
                            </w:pPr>
                            <w:r w:rsidRPr="005238BB">
                              <w:t xml:space="preserve">Две команды разработчиков ПО объединились для создания флагманского продукта </w:t>
                            </w:r>
                            <w:r w:rsidRPr="005238BB">
                              <w:rPr>
                                <w:lang w:val="en-US"/>
                              </w:rPr>
                              <w:t>Datum</w:t>
                            </w:r>
                            <w:r w:rsidRPr="005238BB">
                              <w:t xml:space="preserve"> </w:t>
                            </w:r>
                            <w:r w:rsidRPr="005238BB">
                              <w:rPr>
                                <w:lang w:val="en-US"/>
                              </w:rPr>
                              <w:t>Corporation</w:t>
                            </w:r>
                            <w:r w:rsidRPr="005238BB">
                              <w:t xml:space="preserve">. Команда, отвечающая за базу знаний, создала ядро сложного интерфейса на C++, а команда, отвечающая за приложения, реализовала пользовательский интерфейс на </w:t>
                            </w:r>
                            <w:r w:rsidRPr="005238BB">
                              <w:rPr>
                                <w:lang w:val="en-US"/>
                              </w:rPr>
                              <w:t>Microsoft</w:t>
                            </w:r>
                            <w:r w:rsidRPr="005238BB">
                              <w:t xml:space="preserve"> </w:t>
                            </w:r>
                            <w:r w:rsidRPr="005238BB">
                              <w:rPr>
                                <w:lang w:val="en-US"/>
                              </w:rPr>
                              <w:t>Visual</w:t>
                            </w:r>
                            <w:r w:rsidRPr="005238BB">
                              <w:t xml:space="preserve"> </w:t>
                            </w:r>
                            <w:r w:rsidRPr="005238BB">
                              <w:rPr>
                                <w:lang w:val="en-US"/>
                              </w:rPr>
                              <w:t>Basic</w:t>
                            </w:r>
                            <w:r w:rsidRPr="005238BB">
                              <w:t xml:space="preserve">. Обе подсистемы взаимодействовали между собой посредством </w:t>
                            </w:r>
                            <w:r w:rsidRPr="005238BB">
                              <w:rPr>
                                <w:lang w:val="en-US"/>
                              </w:rPr>
                              <w:t>API</w:t>
                            </w:r>
                            <w:r w:rsidRPr="005238BB">
                              <w:t>. К сожалению, команда, отвечающая за базу знаний,</w:t>
                            </w:r>
                            <w:r>
                              <w:t xml:space="preserve"> </w:t>
                            </w:r>
                            <w:r w:rsidRPr="005238BB">
                              <w:t xml:space="preserve">периодически модифицировала </w:t>
                            </w:r>
                            <w:r w:rsidRPr="005238BB">
                              <w:rPr>
                                <w:lang w:val="en-US"/>
                              </w:rPr>
                              <w:t>API</w:t>
                            </w:r>
                            <w:r w:rsidRPr="005238BB">
                              <w:t xml:space="preserve">, в результате систему не удавалось собрать и запустить на выполнение должным образом. Команде, отвечающей за приложения, потребовалось несколько часов, чтобы распознать каждую проблему и определить основную причину — изменение </w:t>
                            </w:r>
                            <w:r w:rsidRPr="005238BB">
                              <w:rPr>
                                <w:lang w:val="en-US"/>
                              </w:rPr>
                              <w:t>API</w:t>
                            </w:r>
                            <w:r w:rsidRPr="005238BB">
                              <w:t xml:space="preserve">. Эти изменения не согласовывались, не доводились до сведения всех заинтересованных в проекте лиц и не были координированы с соответствующими модификациями в коде, написанном на </w:t>
                            </w:r>
                            <w:r w:rsidRPr="005238BB">
                              <w:rPr>
                                <w:lang w:val="en-US"/>
                              </w:rPr>
                              <w:t>Visual</w:t>
                            </w:r>
                            <w:r w:rsidRPr="005238BB">
                              <w:t xml:space="preserve"> </w:t>
                            </w:r>
                            <w:r w:rsidRPr="005238BB">
                              <w:rPr>
                                <w:lang w:val="en-US"/>
                              </w:rPr>
                              <w:t>Basic</w:t>
                            </w:r>
                            <w:r w:rsidRPr="005238BB">
                              <w:t>. Интерфейс скрепляет компоненты вашей системы</w:t>
                            </w:r>
                            <w:r>
                              <w:t xml:space="preserve">, </w:t>
                            </w:r>
                            <w:r w:rsidRPr="005238BB">
                              <w:t xml:space="preserve"> включая пользователей, поэтому необходимо документировать детали интерфейса и синхронизировать модификации в процессе контроля за изменениями вашего проекта.</w:t>
                            </w:r>
                          </w:p>
                        </w:txbxContent>
                      </wps:txbx>
                      <wps:bodyPr rot="0" vert="horz" wrap="square" lIns="91440" tIns="45720" rIns="91440" bIns="45720" anchor="t" anchorCtr="0" upright="1">
                        <a:noAutofit/>
                      </wps:bodyPr>
                    </wps:wsp>
                  </a:graphicData>
                </a:graphic>
              </wp:inline>
            </w:drawing>
          </mc:Choice>
          <mc:Fallback>
            <w:pict>
              <v:shape id="Text Box 100" o:spid="_x0000_s1076" type="#_x0000_t202" style="width:452.25pt;height:27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" strokecolor="#8064a2" strokeweight="5pt">
                <v:stroke linestyle="thickThin"/>
                <v:shadow color="#868686"/>
                <v:textbox>
                  <w:txbxContent>
                    <w:p w:rsidR="00E56EC6" w:rsidRPr="005238BB" w:rsidRDefault="00E56EC6" w:rsidP="00BE11A5">
                      <w:pPr>
                        <w:pStyle w:val="af4"/>
                      </w:pPr>
                      <w:r w:rsidRPr="005238BB">
                        <w:t>Войны интерфейсов</w:t>
                      </w:r>
                    </w:p>
                    <w:p w:rsidR="00E56EC6" w:rsidRDefault="00E56EC6" w:rsidP="00BE11A5">
                      <w:pPr>
                        <w:pStyle w:val="af2"/>
                      </w:pPr>
                      <w:r w:rsidRPr="005238BB">
                        <w:t xml:space="preserve">Две команды разработчиков ПО объединились для создания флагманского продукта </w:t>
                      </w:r>
                      <w:r w:rsidRPr="005238BB">
                        <w:rPr>
                          <w:lang w:val="en-US"/>
                        </w:rPr>
                        <w:t>Datum</w:t>
                      </w:r>
                      <w:r w:rsidRPr="005238BB">
                        <w:t xml:space="preserve"> </w:t>
                      </w:r>
                      <w:r w:rsidRPr="005238BB">
                        <w:rPr>
                          <w:lang w:val="en-US"/>
                        </w:rPr>
                        <w:t>Corporation</w:t>
                      </w:r>
                      <w:r w:rsidRPr="005238BB">
                        <w:t xml:space="preserve">. Команда, отвечающая за базу знаний, создала ядро сложного интерфейса на C++, а команда, отвечающая за приложения, реализовала пользовательский интерфейс на </w:t>
                      </w:r>
                      <w:r w:rsidRPr="005238BB">
                        <w:rPr>
                          <w:lang w:val="en-US"/>
                        </w:rPr>
                        <w:t>Microsoft</w:t>
                      </w:r>
                      <w:r w:rsidRPr="005238BB">
                        <w:t xml:space="preserve"> </w:t>
                      </w:r>
                      <w:r w:rsidRPr="005238BB">
                        <w:rPr>
                          <w:lang w:val="en-US"/>
                        </w:rPr>
                        <w:t>Visual</w:t>
                      </w:r>
                      <w:r w:rsidRPr="005238BB">
                        <w:t xml:space="preserve"> </w:t>
                      </w:r>
                      <w:r w:rsidRPr="005238BB">
                        <w:rPr>
                          <w:lang w:val="en-US"/>
                        </w:rPr>
                        <w:t>Basic</w:t>
                      </w:r>
                      <w:r w:rsidRPr="005238BB">
                        <w:t xml:space="preserve">. Обе подсистемы взаимодействовали между собой посредством </w:t>
                      </w:r>
                      <w:r w:rsidRPr="005238BB">
                        <w:rPr>
                          <w:lang w:val="en-US"/>
                        </w:rPr>
                        <w:t>API</w:t>
                      </w:r>
                      <w:r w:rsidRPr="005238BB">
                        <w:t>. К сожалению, команда, отвечающая за базу знаний,</w:t>
                      </w:r>
                      <w:r>
                        <w:t xml:space="preserve"> </w:t>
                      </w:r>
                      <w:r w:rsidRPr="005238BB">
                        <w:t xml:space="preserve">периодически модифицировала </w:t>
                      </w:r>
                      <w:r w:rsidRPr="005238BB">
                        <w:rPr>
                          <w:lang w:val="en-US"/>
                        </w:rPr>
                        <w:t>API</w:t>
                      </w:r>
                      <w:r w:rsidRPr="005238BB">
                        <w:t xml:space="preserve">, в результате систему не удавалось собрать и запустить на выполнение должным образом. Команде, отвечающей за приложения, потребовалось несколько часов, чтобы распознать каждую проблему и определить основную причину — изменение </w:t>
                      </w:r>
                      <w:r w:rsidRPr="005238BB">
                        <w:rPr>
                          <w:lang w:val="en-US"/>
                        </w:rPr>
                        <w:t>API</w:t>
                      </w:r>
                      <w:r w:rsidRPr="005238BB">
                        <w:t xml:space="preserve">. Эти изменения не согласовывались, не доводились до сведения всех заинтересованных в проекте лиц и не были координированы с соответствующими модификациями в коде, написанном на </w:t>
                      </w:r>
                      <w:r w:rsidRPr="005238BB">
                        <w:rPr>
                          <w:lang w:val="en-US"/>
                        </w:rPr>
                        <w:t>Visual</w:t>
                      </w:r>
                      <w:r w:rsidRPr="005238BB">
                        <w:t xml:space="preserve"> </w:t>
                      </w:r>
                      <w:r w:rsidRPr="005238BB">
                        <w:rPr>
                          <w:lang w:val="en-US"/>
                        </w:rPr>
                        <w:t>Basic</w:t>
                      </w:r>
                      <w:r w:rsidRPr="005238BB">
                        <w:t>. Интерфейс скрепляет компоненты вашей системы</w:t>
                      </w:r>
                      <w:r>
                        <w:t xml:space="preserve">, </w:t>
                      </w:r>
                      <w:r w:rsidRPr="005238BB">
                        <w:t xml:space="preserve"> включая пользователей, поэтому необходимо документировать детали интерфейса и синхронизировать модификации в процессе контроля за изменениями вашего проекта.</w:t>
                      </w:r>
                    </w:p>
                  </w:txbxContent>
                </v:textbox>
                <w10:anchorlock/>
              </v:shape>
            </w:pict>
          </mc:Fallback>
        </mc:AlternateContent>
      </w:r>
    </w:p>
    <w:p w:rsidR="00BE11A5" w:rsidRDefault="00BE11A5" w:rsidP="00BE11A5"/>
    <w:p w:rsidR="00BE11A5" w:rsidRPr="00402B88" w:rsidRDefault="00BE11A5" w:rsidP="00BE11A5">
      <w:pPr>
        <w:rPr>
          <w:b/>
        </w:rPr>
      </w:pPr>
      <w:r w:rsidRPr="00402B88">
        <w:rPr>
          <w:b/>
          <w:bCs/>
        </w:rPr>
        <w:t xml:space="preserve">4.1 </w:t>
      </w:r>
      <w:r w:rsidRPr="00402B88">
        <w:rPr>
          <w:b/>
        </w:rPr>
        <w:t>Интерфейсы пользователя</w:t>
      </w:r>
    </w:p>
    <w:p w:rsidR="00BE11A5" w:rsidRPr="005238BB" w:rsidRDefault="00BE11A5" w:rsidP="00BE11A5">
      <w:r w:rsidRPr="005238BB">
        <w:t>Опишите логические характеристики каждого пользовательского интерфейса, который необходим системе. Некоторые из них перечислены здесь:</w:t>
      </w:r>
    </w:p>
    <w:p w:rsidR="00BE11A5" w:rsidRDefault="00BE11A5" w:rsidP="00BE11A5">
      <w:pPr>
        <w:pStyle w:val="af0"/>
        <w:ind w:left="1287" w:right="0"/>
      </w:pPr>
      <w:r w:rsidRPr="005238BB">
        <w:t>ссылки на стандарты графического интерфейса пользователей или стилевые рекомендации для семейства продукта, которые необходимо соблюдать;</w:t>
      </w:r>
    </w:p>
    <w:p w:rsidR="00BE11A5" w:rsidRDefault="00BE11A5" w:rsidP="00BE11A5">
      <w:pPr>
        <w:pStyle w:val="af0"/>
        <w:ind w:left="1287" w:right="0"/>
      </w:pPr>
      <w:r w:rsidRPr="005238BB">
        <w:t>стандарты шрифтов, значков, названий кнопок, изображений, цветовых схем, последовательностей полей вкладок, часто используемых элементов управления и т.п.; конфигурация экрана или ограничения разрешения;</w:t>
      </w:r>
    </w:p>
    <w:p w:rsidR="00BE11A5" w:rsidRDefault="00BE11A5" w:rsidP="00BE11A5">
      <w:pPr>
        <w:pStyle w:val="af0"/>
        <w:ind w:left="1287" w:right="0"/>
      </w:pPr>
      <w:r w:rsidRPr="005238BB">
        <w:t>стандартные кнопки, функции или ссылки перемещения, одинаковые для всех экранов, например кнопка справки;</w:t>
      </w:r>
    </w:p>
    <w:p w:rsidR="00BE11A5" w:rsidRDefault="00BE11A5" w:rsidP="00BE11A5">
      <w:pPr>
        <w:pStyle w:val="af0"/>
        <w:ind w:left="1287" w:right="0"/>
      </w:pPr>
      <w:r w:rsidRPr="005238BB">
        <w:t>быстрые клавиши;</w:t>
      </w:r>
    </w:p>
    <w:p w:rsidR="00BE11A5" w:rsidRPr="005238BB" w:rsidRDefault="00BE11A5" w:rsidP="00BE11A5">
      <w:pPr>
        <w:pStyle w:val="af0"/>
        <w:ind w:left="1287" w:right="0"/>
      </w:pPr>
      <w:r w:rsidRPr="005238BB">
        <w:t>стандарты отображения сообщений;</w:t>
      </w:r>
    </w:p>
    <w:p w:rsidR="00BE11A5" w:rsidRDefault="00BE11A5" w:rsidP="00BE11A5">
      <w:pPr>
        <w:pStyle w:val="af0"/>
        <w:ind w:left="1287" w:right="0"/>
      </w:pPr>
      <w:r w:rsidRPr="005238BB">
        <w:t>стандарты конфигурации для упрощения локализации ПО;</w:t>
      </w:r>
    </w:p>
    <w:p w:rsidR="00BE11A5" w:rsidRPr="005238BB" w:rsidRDefault="00BE11A5" w:rsidP="00BE11A5">
      <w:pPr>
        <w:pStyle w:val="af0"/>
        <w:ind w:left="1287" w:right="0"/>
      </w:pPr>
      <w:r w:rsidRPr="005238BB">
        <w:t>специальные возможности для пользователей с проблемами со зрением.</w:t>
      </w:r>
    </w:p>
    <w:p w:rsidR="00BE11A5" w:rsidRDefault="00BE11A5" w:rsidP="00BE11A5">
      <w:r w:rsidRPr="005238BB">
        <w:t>Детально документируйте детали пользовательского интерфейса, такие, как конфигурации определенных диалоговых окон, в отдельной спецификации пользовательского интерфейса, а не в спецификации требований к ПО. Конечно, добавить еще одну точку зрения на требования полезно, но необходимо подчеркнуть, что эти модели не я</w:t>
      </w:r>
      <w:r>
        <w:t>в</w:t>
      </w:r>
      <w:r w:rsidRPr="005238BB">
        <w:t>ляются официальными планами экрана. Если в спецификации требований к ПО говорится об улучшении существующей системы, то стоит включить в документ изображения экранов в том виде, как они будут реализованы. Для разработчиков уже заданы ограничения существующей системой, поэтому можно заранее представить, как будут выглядеть измененные, а, возможно,</w:t>
      </w:r>
      <w:r w:rsidR="00DD2FC5">
        <w:t xml:space="preserve"> и</w:t>
      </w:r>
      <w:r w:rsidRPr="005238BB">
        <w:t xml:space="preserve"> новые экраны.</w:t>
      </w:r>
    </w:p>
    <w:p w:rsidR="00BE11A5" w:rsidRPr="00402B88" w:rsidRDefault="00BE11A5" w:rsidP="00BE11A5">
      <w:pPr>
        <w:rPr>
          <w:b/>
        </w:rPr>
      </w:pPr>
      <w:r w:rsidRPr="00402B88">
        <w:rPr>
          <w:b/>
        </w:rPr>
        <w:t>4.2</w:t>
      </w:r>
      <w:r w:rsidRPr="00402B88">
        <w:rPr>
          <w:b/>
        </w:rPr>
        <w:tab/>
        <w:t>Интерфейсы оборудования</w:t>
      </w:r>
    </w:p>
    <w:p w:rsidR="00BE11A5" w:rsidRPr="005238BB" w:rsidRDefault="00BE11A5" w:rsidP="00BE11A5">
      <w:r w:rsidRPr="005238BB">
        <w:t>Опишите характеристики каждого интерфейса между компонентами ПО и оборудования системы. В описание могут входить типы поддерживаемых устройств, взаимодействия данных и элементов управлений между ПО и оборудованием, а также протоколы взаимодействия, которые будут использоваться</w:t>
      </w:r>
      <w:r w:rsidR="00DD2FC5">
        <w:t>.</w:t>
      </w:r>
    </w:p>
    <w:p w:rsidR="00BE11A5" w:rsidRPr="00402B88" w:rsidRDefault="00BE11A5" w:rsidP="00BE11A5">
      <w:pPr>
        <w:rPr>
          <w:b/>
        </w:rPr>
      </w:pPr>
      <w:r w:rsidRPr="00402B88">
        <w:rPr>
          <w:b/>
          <w:bCs/>
        </w:rPr>
        <w:t>4.3</w:t>
      </w:r>
      <w:r w:rsidRPr="00402B88">
        <w:rPr>
          <w:b/>
          <w:bCs/>
        </w:rPr>
        <w:tab/>
      </w:r>
      <w:r w:rsidRPr="00402B88">
        <w:rPr>
          <w:b/>
        </w:rPr>
        <w:t>Интерфейсы ПО</w:t>
      </w:r>
    </w:p>
    <w:p w:rsidR="00BE11A5" w:rsidRPr="005238BB" w:rsidRDefault="00BE11A5" w:rsidP="00BE11A5">
      <w:r w:rsidRPr="005238BB">
        <w:t>Опишите соединения продукта и других компонентов ПО (идентифицированные по имени и версии), в том числе базы данных, операционные системы, средства, библиотеки и интегрированные коммерческие компоненты. Укажите назначение элементов сообщений, данных и элементов управления, обмен которыми происходит между компонентами ПО. Опишите службы, необходимые внешним компонентам ПО, и природу взаимодействия между компонентами. Определите данные, к которым будут иметь доступ компоненты ПО. Если механизм предоставления общего доступа к данным должен быть реализован определенным способом, например в качестве глобальной области данных, то укажите его как ограничение.</w:t>
      </w:r>
    </w:p>
    <w:p w:rsidR="00BE11A5" w:rsidRPr="00402B88" w:rsidRDefault="00BE11A5" w:rsidP="00BE11A5">
      <w:pPr>
        <w:rPr>
          <w:b/>
        </w:rPr>
      </w:pPr>
      <w:r w:rsidRPr="00402B88">
        <w:rPr>
          <w:b/>
          <w:color w:val="000000"/>
          <w:sz w:val="22"/>
          <w:szCs w:val="22"/>
        </w:rPr>
        <w:t>4.4</w:t>
      </w:r>
      <w:r w:rsidRPr="00402B88">
        <w:rPr>
          <w:b/>
          <w:color w:val="000000"/>
          <w:sz w:val="22"/>
          <w:szCs w:val="22"/>
        </w:rPr>
        <w:tab/>
        <w:t>Интерфейсы передачи информации</w:t>
      </w:r>
    </w:p>
    <w:p w:rsidR="00BE11A5" w:rsidRPr="005238BB" w:rsidRDefault="00BE11A5" w:rsidP="00BE11A5">
      <w:r w:rsidRPr="005238BB">
        <w:rPr>
          <w:color w:val="000000"/>
        </w:rPr>
        <w:t xml:space="preserve">Укажите требования для любых функций взаимодействия, которые будут использоваться продуктом, включая электронную почту, </w:t>
      </w:r>
      <w:r w:rsidRPr="005238BB">
        <w:rPr>
          <w:color w:val="000000"/>
          <w:lang w:val="en-US"/>
        </w:rPr>
        <w:t>Web</w:t>
      </w:r>
      <w:r w:rsidRPr="005238BB">
        <w:rPr>
          <w:color w:val="000000"/>
        </w:rPr>
        <w:t>-браузер, протоколы сетевого соединения и электронные формы. Определите соответствующие форматы сообщений. Опишите особенности безопасности взаимодействия или шифрования, частоты передачи данных и механизмов синхронизации.</w:t>
      </w:r>
    </w:p>
    <w:p w:rsidR="00BE11A5" w:rsidRPr="00402B88" w:rsidRDefault="00BE11A5" w:rsidP="00BE11A5">
      <w:pPr>
        <w:pStyle w:val="4"/>
      </w:pPr>
      <w:bookmarkStart w:id="115" w:name="_Toc289437483"/>
      <w:r w:rsidRPr="00402B88">
        <w:t>5. Другие нефункциональные требования</w:t>
      </w:r>
      <w:bookmarkEnd w:id="115"/>
    </w:p>
    <w:p w:rsidR="00BE11A5" w:rsidRPr="005238BB" w:rsidRDefault="00BE11A5" w:rsidP="00BE11A5">
      <w:r w:rsidRPr="005238BB">
        <w:rPr>
          <w:color w:val="000000"/>
        </w:rPr>
        <w:t>В этом разделе описываются остальные нефункциональные требования, не относящиеся к требованиям к интерфейсу, которые представлены в разделе 4, и к ограничениям, описываемым в разделе 2.5.</w:t>
      </w:r>
    </w:p>
    <w:p w:rsidR="00BE11A5" w:rsidRPr="00402B88" w:rsidRDefault="00BE11A5" w:rsidP="00BE11A5">
      <w:pPr>
        <w:rPr>
          <w:b/>
        </w:rPr>
      </w:pPr>
      <w:r w:rsidRPr="00402B88">
        <w:rPr>
          <w:b/>
          <w:color w:val="000000"/>
          <w:sz w:val="22"/>
          <w:szCs w:val="22"/>
        </w:rPr>
        <w:t xml:space="preserve">5.1 </w:t>
      </w:r>
      <w:r>
        <w:rPr>
          <w:b/>
          <w:color w:val="000000"/>
          <w:sz w:val="22"/>
          <w:szCs w:val="22"/>
        </w:rPr>
        <w:tab/>
      </w:r>
      <w:r w:rsidRPr="00402B88">
        <w:rPr>
          <w:b/>
          <w:color w:val="000000"/>
          <w:sz w:val="22"/>
          <w:szCs w:val="22"/>
        </w:rPr>
        <w:t>Требования к производительности</w:t>
      </w:r>
    </w:p>
    <w:p w:rsidR="00BE11A5" w:rsidRPr="005238BB" w:rsidRDefault="00BE11A5" w:rsidP="00BE11A5">
      <w:r w:rsidRPr="005238BB">
        <w:rPr>
          <w:color w:val="000000"/>
        </w:rPr>
        <w:t xml:space="preserve">Укажите специальные требования к производительности для различных системных операций. Обоснуйте их необходимость для того, чтобы помочь разработчикам принять правильные решения, касающиеся </w:t>
      </w:r>
      <w:r w:rsidR="00DD2FC5">
        <w:rPr>
          <w:color w:val="000000"/>
        </w:rPr>
        <w:t>проектирования</w:t>
      </w:r>
      <w:r w:rsidRPr="005238BB">
        <w:rPr>
          <w:color w:val="000000"/>
        </w:rPr>
        <w:t>. Например, из-за жестких требований к времени отклика базы данных разработчики могут зеркализовать базу данных в нескольких географических метаположениях или денормализовать связанные таблиц баз данных для получения более быстрого ответа на запрос</w:t>
      </w:r>
      <w:r>
        <w:rPr>
          <w:color w:val="000000"/>
        </w:rPr>
        <w:t xml:space="preserve"> </w:t>
      </w:r>
      <w:r w:rsidRPr="005238BB">
        <w:rPr>
          <w:color w:val="000000"/>
        </w:rPr>
        <w:t>вашего проекта. Пропустите этот раздел, если все необходимые требования уже расписаны в других разделах.</w:t>
      </w:r>
    </w:p>
    <w:p w:rsidR="00BE11A5" w:rsidRPr="00402B88" w:rsidRDefault="00BE11A5" w:rsidP="00BE11A5">
      <w:pPr>
        <w:pStyle w:val="4"/>
      </w:pPr>
      <w:bookmarkStart w:id="116" w:name="_Toc289437484"/>
      <w:r w:rsidRPr="00402B88">
        <w:t>Приложение А. Словарь терминов</w:t>
      </w:r>
      <w:bookmarkEnd w:id="116"/>
    </w:p>
    <w:p w:rsidR="00BE11A5" w:rsidRPr="005238BB" w:rsidRDefault="00BE11A5" w:rsidP="00BE11A5">
      <w:r w:rsidRPr="005238BB">
        <w:t>Поясните термины, которые пользователю необходимо знать для пр</w:t>
      </w:r>
      <w:r>
        <w:t>а</w:t>
      </w:r>
      <w:r w:rsidRPr="005238BB">
        <w:t>вильного понимания спецификации требований к ПО, включая сокр</w:t>
      </w:r>
      <w:r>
        <w:t>а</w:t>
      </w:r>
      <w:r w:rsidRPr="005238BB">
        <w:t>щения и аббревиатуры. Расшифруйте каждое сокращение и приведите его определение. Подумайте о создании расширенного словаря для нескольких проектов. В этом случае в спецификации требований к ПО будут определены только те термины, которые относятся лишь к данному проекту.</w:t>
      </w:r>
    </w:p>
    <w:p w:rsidR="00BE11A5" w:rsidRPr="00402B88" w:rsidRDefault="00BE11A5" w:rsidP="00BE11A5">
      <w:pPr>
        <w:pStyle w:val="4"/>
      </w:pPr>
      <w:bookmarkStart w:id="117" w:name="_Toc289437485"/>
      <w:r w:rsidRPr="00402B88">
        <w:t>Приложение Б. Модели анализа</w:t>
      </w:r>
      <w:bookmarkEnd w:id="117"/>
    </w:p>
    <w:p w:rsidR="00BE11A5" w:rsidRPr="005238BB" w:rsidRDefault="00BE11A5" w:rsidP="00BE11A5">
      <w:r w:rsidRPr="005238BB">
        <w:t>В этом необязательном разделе описывается, а точнее напоминается о таких моделях анализа, как диаграммы потока данных, диаграммы классов, диаграммы перехода состояния и диаграммы «сущность -</w:t>
      </w:r>
      <w:r w:rsidR="00F751E8">
        <w:t xml:space="preserve"> </w:t>
      </w:r>
      <w:r w:rsidRPr="005238BB">
        <w:t>связь» (см. главу 11)</w:t>
      </w:r>
    </w:p>
    <w:p w:rsidR="00BE11A5" w:rsidRPr="00402B88" w:rsidRDefault="00BE11A5" w:rsidP="00BE11A5">
      <w:pPr>
        <w:pStyle w:val="4"/>
      </w:pPr>
      <w:bookmarkStart w:id="118" w:name="_Toc289437486"/>
      <w:r w:rsidRPr="00402B88">
        <w:t>Приложение В. Список вопросов</w:t>
      </w:r>
      <w:bookmarkEnd w:id="118"/>
    </w:p>
    <w:p w:rsidR="00BE11A5" w:rsidRPr="005238BB" w:rsidRDefault="00BE11A5" w:rsidP="00BE11A5">
      <w:r w:rsidRPr="005238BB">
        <w:t xml:space="preserve">Это динамический список еще не разрешенных проблем, связанных с требованиями. Это могут быть элементы, помеченные </w:t>
      </w:r>
      <w:r>
        <w:t>к</w:t>
      </w:r>
      <w:r w:rsidRPr="005238BB">
        <w:rPr>
          <w:lang w:val="en-US"/>
        </w:rPr>
        <w:t>a</w:t>
      </w:r>
      <w:r>
        <w:t xml:space="preserve">к </w:t>
      </w:r>
      <w:r w:rsidRPr="005238BB">
        <w:t>«</w:t>
      </w:r>
      <w:r w:rsidRPr="005238BB">
        <w:rPr>
          <w:lang w:val="en-US"/>
        </w:rPr>
        <w:t>TBD</w:t>
      </w:r>
      <w:r w:rsidRPr="005238BB">
        <w:t>» (</w:t>
      </w:r>
      <w:r w:rsidRPr="00402B88">
        <w:rPr>
          <w:b/>
          <w:i/>
          <w:lang w:val="en-US"/>
        </w:rPr>
        <w:t>to</w:t>
      </w:r>
      <w:r w:rsidRPr="00402B88">
        <w:rPr>
          <w:b/>
          <w:i/>
        </w:rPr>
        <w:t xml:space="preserve"> </w:t>
      </w:r>
      <w:r w:rsidRPr="00402B88">
        <w:rPr>
          <w:b/>
          <w:i/>
          <w:lang w:val="en-US"/>
        </w:rPr>
        <w:t>be</w:t>
      </w:r>
      <w:r w:rsidRPr="00402B88">
        <w:rPr>
          <w:b/>
          <w:i/>
        </w:rPr>
        <w:t xml:space="preserve"> </w:t>
      </w:r>
      <w:r w:rsidRPr="00402B88">
        <w:rPr>
          <w:b/>
          <w:i/>
          <w:lang w:val="en-US"/>
        </w:rPr>
        <w:t>determined</w:t>
      </w:r>
      <w:r w:rsidRPr="005238BB">
        <w:t xml:space="preserve"> — необходимо определить), отложенные решения, необходимая информация, неразрешенные конфликты и т.п. Все это не обязательно включать в спецификацию требований к ПО, но в некоторых организациях принято прилагать список «</w:t>
      </w:r>
      <w:r w:rsidRPr="005238BB">
        <w:rPr>
          <w:lang w:val="en-US"/>
        </w:rPr>
        <w:t>TBD</w:t>
      </w:r>
      <w:r w:rsidRPr="005238BB">
        <w:t>» к спецификации требований к ПО. Постарайтесь как можно быстрее разрешить эти проблемы, чтобы они не стали препятствием к своевременному созданию основ спецификации требований к ПО высокого качества.</w:t>
      </w:r>
    </w:p>
    <w:p w:rsidR="00BE11A5" w:rsidRPr="005238BB" w:rsidRDefault="00BE11A5" w:rsidP="00BE11A5">
      <w:pPr>
        <w:pStyle w:val="3"/>
      </w:pPr>
      <w:bookmarkStart w:id="119" w:name="_Toc289437487"/>
      <w:r w:rsidRPr="005238BB">
        <w:t>Принципы создания требований</w:t>
      </w:r>
      <w:bookmarkEnd w:id="119"/>
    </w:p>
    <w:p w:rsidR="00BE11A5" w:rsidRPr="005238BB" w:rsidRDefault="00BE11A5" w:rsidP="00BE11A5">
      <w:r w:rsidRPr="005238BB">
        <w:t xml:space="preserve">Не существует выверенного способа написания идеальных требований, а лучший учитель — это опыт, который нарабатывается со временем. Безупречную документацию по требованиям отличает технический стиль изложения и пользовательская терминология, а не компьютерный сленг. </w:t>
      </w:r>
      <w:r w:rsidRPr="005238BB">
        <w:rPr>
          <w:lang w:val="en-US"/>
        </w:rPr>
        <w:t>Kov</w:t>
      </w:r>
      <w:r>
        <w:rPr>
          <w:lang w:val="en-US"/>
        </w:rPr>
        <w:t>i</w:t>
      </w:r>
      <w:r w:rsidRPr="005238BB">
        <w:rPr>
          <w:lang w:val="en-US"/>
        </w:rPr>
        <w:t>tz</w:t>
      </w:r>
      <w:r w:rsidRPr="005238BB">
        <w:t xml:space="preserve"> (1999) предлагает множество рекомендаций и примеров на эту тему. Вот некоторые из них:</w:t>
      </w:r>
    </w:p>
    <w:p w:rsidR="00BE11A5" w:rsidRPr="005238BB" w:rsidRDefault="00BE11A5" w:rsidP="00BE11A5">
      <w:pPr>
        <w:spacing w:before="163" w:line="226" w:lineRule="exact"/>
        <w:ind w:left="14"/>
        <w:sectPr w:rsidR="00BE11A5" w:rsidRPr="005238BB" w:rsidSect="00EB0111">
          <w:type w:val="nextColumn"/>
          <w:pgSz w:w="12202" w:h="17021"/>
          <w:pgMar w:top="567" w:right="567" w:bottom="851" w:left="1134" w:header="720" w:footer="720" w:gutter="0"/>
          <w:cols w:space="60"/>
          <w:noEndnote/>
        </w:sectPr>
      </w:pPr>
    </w:p>
    <w:p w:rsidR="00BE11A5" w:rsidRPr="005238BB" w:rsidRDefault="00BE11A5" w:rsidP="00BE11A5">
      <w:pPr>
        <w:pStyle w:val="af0"/>
        <w:ind w:left="1287" w:right="0"/>
      </w:pPr>
      <w:r w:rsidRPr="005238BB">
        <w:t>используйте полные предложения, с правильной грамматикой, правописанием и пунктуацией. Предложения и абзацы должны быть краткими и ясными;</w:t>
      </w:r>
    </w:p>
    <w:p w:rsidR="00BE11A5" w:rsidRPr="005238BB" w:rsidRDefault="00BE11A5" w:rsidP="00BE11A5">
      <w:pPr>
        <w:pStyle w:val="af0"/>
        <w:ind w:left="1287" w:right="0"/>
      </w:pPr>
      <w:r w:rsidRPr="005238BB">
        <w:t>используйте действительный залог (например, «Система сделает то-то», а не «Произойдет</w:t>
      </w:r>
      <w:r>
        <w:t xml:space="preserve"> </w:t>
      </w:r>
      <w:r w:rsidRPr="005238BB">
        <w:t>то-то);</w:t>
      </w:r>
    </w:p>
    <w:p w:rsidR="00BE11A5" w:rsidRDefault="00BE11A5" w:rsidP="00BE11A5">
      <w:pPr>
        <w:pStyle w:val="af0"/>
        <w:ind w:left="1287" w:right="0"/>
      </w:pPr>
      <w:r w:rsidRPr="005238BB">
        <w:t>последовательно используйте термины и именно так, как они определены в словаре. Остерегайтесь синонимов и слов, близких по значению. Не следует в спецификации требований к ПО пытаться разнообразить лексику, чтобы заинтересовать читателя;</w:t>
      </w:r>
    </w:p>
    <w:p w:rsidR="00BE11A5" w:rsidRPr="005238BB" w:rsidRDefault="00BE11A5" w:rsidP="00BE11A5">
      <w:pPr>
        <w:pStyle w:val="af0"/>
        <w:ind w:left="1287" w:right="0"/>
      </w:pPr>
      <w:r>
        <w:t>н</w:t>
      </w:r>
      <w:r w:rsidRPr="005238BB">
        <w:t>ечеткие требования верхнего уровня следует детализировать таким образом, чтоб они стали абсолютно ясны;</w:t>
      </w:r>
    </w:p>
    <w:p w:rsidR="00BE11A5" w:rsidRDefault="00BE11A5" w:rsidP="00BE11A5">
      <w:pPr>
        <w:pStyle w:val="af0"/>
        <w:ind w:left="1287" w:right="0"/>
      </w:pPr>
      <w:r w:rsidRPr="005238BB">
        <w:t>требования следует излагать последовательно, например «Система будет» или «Пользователь будет», затем — активный глагол, а после — наблюдаемый результат. Укажите инициирующие условия или действия, вследствие которых система ведет себя определенным образом. Например, «Если запрошенный химикат найден на складе химикатов, система отобразит список всех хранимых на складе контейнеров с указанным химикатом». Вы можете использовать «должно» как синоним «будет», однако следует избегать «следовало бы», «может», «можно было бы» и аналогичных слов, из которых не ясно, необходимо ли действие;</w:t>
      </w:r>
    </w:p>
    <w:p w:rsidR="00BE11A5" w:rsidRPr="005238BB" w:rsidRDefault="00BE11A5" w:rsidP="00BE11A5">
      <w:pPr>
        <w:pStyle w:val="af0"/>
        <w:ind w:left="1287" w:right="0"/>
      </w:pPr>
      <w:r w:rsidRPr="005238BB">
        <w:t>при указании требования в форме «Пользователь будет...» идентифицируйте определенного исполнителя (например, «Покупатель будет...»);</w:t>
      </w:r>
    </w:p>
    <w:p w:rsidR="00BE11A5" w:rsidRPr="005238BB" w:rsidRDefault="00BE11A5" w:rsidP="00BE11A5">
      <w:pPr>
        <w:pStyle w:val="af0"/>
        <w:ind w:left="1287" w:right="0"/>
      </w:pPr>
      <w:r w:rsidRPr="005238BB">
        <w:t>применяйте списки, рисунки, графики и таблицы, чтобы представить информацию визуально. Читателей утомляет большой объем сплошного текста;</w:t>
      </w:r>
    </w:p>
    <w:p w:rsidR="00BE11A5" w:rsidRPr="005238BB" w:rsidRDefault="00BE11A5" w:rsidP="00BE11A5">
      <w:pPr>
        <w:pStyle w:val="af0"/>
        <w:ind w:left="1287" w:right="0"/>
      </w:pPr>
      <w:r w:rsidRPr="005238BB">
        <w:t>подчеркните наиболее значимые фрагменты информации. Здесь годятся: графики, последовательности, в которых первый элемент подчеркивается, повторы, пустое пространство и визуальный контраст, например затенения (</w:t>
      </w:r>
      <w:r w:rsidRPr="005238BB">
        <w:rPr>
          <w:lang w:val="en-US"/>
        </w:rPr>
        <w:t>Kovitz</w:t>
      </w:r>
      <w:r w:rsidRPr="005238BB">
        <w:t>, 1999);</w:t>
      </w:r>
    </w:p>
    <w:p w:rsidR="00BE11A5" w:rsidRDefault="00BE11A5" w:rsidP="00BE11A5">
      <w:pPr>
        <w:pStyle w:val="af0"/>
        <w:ind w:left="1287" w:right="0"/>
      </w:pPr>
      <w:r w:rsidRPr="005238BB">
        <w:t>требования, изложенные неясным языком, не поддаются проверке, поэтому избегайте двусмысленных и субъективных терминов, В табл. 10-1 перечислены некоторые из них, а также приводятся рекомендации, как исправить такие неясности</w:t>
      </w:r>
      <w:r>
        <w:t>.</w:t>
      </w:r>
    </w:p>
    <w:p w:rsidR="00BE11A5" w:rsidRDefault="00BE11A5" w:rsidP="00BE11A5"/>
    <w:p w:rsidR="00BE11A5" w:rsidRDefault="004F3122" w:rsidP="00BE11A5">
      <w:r>
        <w:rPr>
          <w:noProof/>
        </w:rPr>
        <mc:AlternateContent>
          <mc:Choice Requires="wps">
            <w:drawing>
              <wp:inline distT="0" distB="0" distL="0" distR="0">
                <wp:extent cx="5812790" cy="1045845"/>
                <wp:effectExtent l="38100" t="38100" r="35560" b="40005"/>
                <wp:docPr id="241"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2790" cy="1045845"/>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BE11A5">
                            <w:pPr>
                              <w:pStyle w:val="af4"/>
                            </w:pPr>
                            <w:r w:rsidRPr="005238BB">
                              <w:t>Ловушка</w:t>
                            </w:r>
                          </w:p>
                          <w:p w:rsidR="00E56EC6" w:rsidRDefault="00E56EC6" w:rsidP="00BE11A5">
                            <w:pPr>
                              <w:pStyle w:val="af2"/>
                            </w:pPr>
                            <w:r w:rsidRPr="005238BB">
                              <w:t>Оценка качества требований зависит от того, кто их оценивает. Аналитик может верить, что создал документ абсолютно ясный, безо всяких неясностей и проблем. Однако если у читателей возникли вопросы, значит, требуется доработка.</w:t>
                            </w:r>
                          </w:p>
                        </w:txbxContent>
                      </wps:txbx>
                      <wps:bodyPr rot="0" vert="horz" wrap="square" lIns="91440" tIns="45720" rIns="91440" bIns="45720" anchor="t" anchorCtr="0" upright="1">
                        <a:spAutoFit/>
                      </wps:bodyPr>
                    </wps:wsp>
                  </a:graphicData>
                </a:graphic>
              </wp:inline>
            </w:drawing>
          </mc:Choice>
          <mc:Fallback>
            <w:pict>
              <v:shape id="Text Box 99" o:spid="_x0000_s1077" type="#_x0000_t202" style="width:457.7pt;height:8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" strokecolor="#c0504d" strokeweight="5pt">
                <v:stroke linestyle="thickThin"/>
                <v:shadow color="#868686"/>
                <v:textbox style="mso-fit-shape-to-text:t">
                  <w:txbxContent>
                    <w:p w:rsidR="00E56EC6" w:rsidRDefault="00E56EC6" w:rsidP="00BE11A5">
                      <w:pPr>
                        <w:pStyle w:val="af4"/>
                      </w:pPr>
                      <w:r w:rsidRPr="005238BB">
                        <w:t>Ловушка</w:t>
                      </w:r>
                    </w:p>
                    <w:p w:rsidR="00E56EC6" w:rsidRDefault="00E56EC6" w:rsidP="00BE11A5">
                      <w:pPr>
                        <w:pStyle w:val="af2"/>
                      </w:pPr>
                      <w:r w:rsidRPr="005238BB">
                        <w:t>Оценка качества требований зависит от того, кто их оценивает. Аналитик может верить, что создал документ абсолютно ясный, безо всяких неясностей и проблем. Однако если у читателей возникли вопросы, значит, требуется доработка.</w:t>
                      </w:r>
                    </w:p>
                  </w:txbxContent>
                </v:textbox>
                <w10:anchorlock/>
              </v:shape>
            </w:pict>
          </mc:Fallback>
        </mc:AlternateContent>
      </w:r>
    </w:p>
    <w:p w:rsidR="00BE11A5" w:rsidRDefault="00BE11A5" w:rsidP="00BE11A5"/>
    <w:p w:rsidR="00BE11A5" w:rsidRDefault="00BE11A5" w:rsidP="00BE11A5">
      <w:pPr>
        <w:spacing w:line="206" w:lineRule="exact"/>
        <w:ind w:left="19" w:right="1920"/>
        <w:rPr>
          <w:b/>
          <w:bCs/>
          <w:color w:val="000000"/>
          <w:sz w:val="16"/>
          <w:szCs w:val="16"/>
        </w:rPr>
      </w:pPr>
    </w:p>
    <w:p w:rsidR="00BE11A5" w:rsidRPr="004035E2" w:rsidRDefault="00BE11A5" w:rsidP="004035E2">
      <w:pPr>
        <w:jc w:val="right"/>
        <w:rPr>
          <w:b/>
        </w:rPr>
      </w:pPr>
      <w:r w:rsidRPr="004035E2">
        <w:rPr>
          <w:b/>
          <w:bCs/>
        </w:rPr>
        <w:t xml:space="preserve">Таблица </w:t>
      </w:r>
      <w:r w:rsidRPr="004035E2">
        <w:rPr>
          <w:b/>
        </w:rPr>
        <w:t>10-1. Неоднозначные термины, которых следует избегать в спецификаций к требованиям</w:t>
      </w:r>
    </w:p>
    <w:p w:rsidR="00BE11A5" w:rsidRPr="004035E2" w:rsidRDefault="00BE11A5" w:rsidP="004035E2">
      <w:pPr>
        <w:jc w:val="right"/>
        <w:rPr>
          <w:b/>
          <w:sz w:val="2"/>
          <w:szCs w:val="2"/>
        </w:rPr>
      </w:pPr>
    </w:p>
    <w:tbl>
      <w:tblPr>
        <w:tblW w:w="10348"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410"/>
        <w:gridCol w:w="7938"/>
      </w:tblGrid>
      <w:tr w:rsidR="00BE11A5" w:rsidRPr="005238BB" w:rsidTr="00EB0111">
        <w:trPr>
          <w:trHeight w:hRule="exact" w:val="831"/>
        </w:trPr>
        <w:tc>
          <w:tcPr>
            <w:tcW w:w="2410" w:type="dxa"/>
            <w:shd w:val="clear" w:color="auto" w:fill="FFFFFF"/>
          </w:tcPr>
          <w:p w:rsidR="00BE11A5" w:rsidRPr="00975096" w:rsidRDefault="00BE11A5" w:rsidP="00EB0111">
            <w:pPr>
              <w:pStyle w:val="afd"/>
              <w:rPr>
                <w:b/>
              </w:rPr>
            </w:pPr>
            <w:r w:rsidRPr="00975096">
              <w:rPr>
                <w:b/>
              </w:rPr>
              <w:t>Неоднозначные термины</w:t>
            </w:r>
          </w:p>
          <w:p w:rsidR="00BE11A5" w:rsidRPr="00975096" w:rsidRDefault="00BE11A5" w:rsidP="00EB0111">
            <w:pPr>
              <w:pStyle w:val="afd"/>
              <w:rPr>
                <w:b/>
              </w:rPr>
            </w:pPr>
          </w:p>
        </w:tc>
        <w:tc>
          <w:tcPr>
            <w:tcW w:w="7938" w:type="dxa"/>
            <w:shd w:val="clear" w:color="auto" w:fill="FFFFFF"/>
          </w:tcPr>
          <w:p w:rsidR="00BE11A5" w:rsidRPr="00975096" w:rsidRDefault="00BE11A5" w:rsidP="00EB0111">
            <w:pPr>
              <w:pStyle w:val="afd"/>
              <w:rPr>
                <w:b/>
              </w:rPr>
            </w:pPr>
            <w:r w:rsidRPr="00975096">
              <w:rPr>
                <w:b/>
              </w:rPr>
              <w:t>Способы их улучшения</w:t>
            </w:r>
          </w:p>
          <w:p w:rsidR="00BE11A5" w:rsidRPr="00975096" w:rsidRDefault="00BE11A5" w:rsidP="00EB0111">
            <w:pPr>
              <w:pStyle w:val="afd"/>
              <w:rPr>
                <w:b/>
              </w:rPr>
            </w:pPr>
          </w:p>
          <w:p w:rsidR="00BE11A5" w:rsidRPr="00975096" w:rsidRDefault="00BE11A5" w:rsidP="00EB0111">
            <w:pPr>
              <w:pStyle w:val="afd"/>
              <w:rPr>
                <w:b/>
              </w:rPr>
            </w:pPr>
          </w:p>
        </w:tc>
      </w:tr>
      <w:tr w:rsidR="00BE11A5" w:rsidRPr="005238BB" w:rsidTr="00EB0111">
        <w:trPr>
          <w:trHeight w:hRule="exact" w:val="870"/>
        </w:trPr>
        <w:tc>
          <w:tcPr>
            <w:tcW w:w="2410" w:type="dxa"/>
            <w:shd w:val="clear" w:color="auto" w:fill="FFFFFF"/>
          </w:tcPr>
          <w:p w:rsidR="00BE11A5" w:rsidRPr="005238BB" w:rsidRDefault="00BE11A5" w:rsidP="00EB0111">
            <w:pPr>
              <w:pStyle w:val="afd"/>
            </w:pPr>
            <w:r w:rsidRPr="005238BB">
              <w:t>Приемл</w:t>
            </w:r>
            <w:r>
              <w:t>е</w:t>
            </w:r>
            <w:r w:rsidRPr="005238BB">
              <w:t>мый, адекватный</w:t>
            </w:r>
          </w:p>
        </w:tc>
        <w:tc>
          <w:tcPr>
            <w:tcW w:w="7938" w:type="dxa"/>
            <w:shd w:val="clear" w:color="auto" w:fill="FFFFFF"/>
          </w:tcPr>
          <w:p w:rsidR="00BE11A5" w:rsidRPr="005238BB" w:rsidRDefault="00BE11A5" w:rsidP="00EB0111">
            <w:pPr>
              <w:pStyle w:val="afd"/>
            </w:pPr>
            <w:r w:rsidRPr="005238BB">
              <w:t>Определите, что понимается под приемл</w:t>
            </w:r>
            <w:r>
              <w:t>е</w:t>
            </w:r>
            <w:r w:rsidRPr="005238BB">
              <w:t>мостью и как система это может оценить</w:t>
            </w:r>
          </w:p>
        </w:tc>
      </w:tr>
      <w:tr w:rsidR="00BE11A5" w:rsidRPr="005238BB" w:rsidTr="00EB0111">
        <w:trPr>
          <w:trHeight w:hRule="exact" w:val="830"/>
        </w:trPr>
        <w:tc>
          <w:tcPr>
            <w:tcW w:w="2410" w:type="dxa"/>
            <w:shd w:val="clear" w:color="auto" w:fill="FFFFFF"/>
          </w:tcPr>
          <w:p w:rsidR="00BE11A5" w:rsidRPr="005238BB" w:rsidRDefault="00BE11A5" w:rsidP="00EB0111">
            <w:pPr>
              <w:pStyle w:val="afd"/>
            </w:pPr>
            <w:r w:rsidRPr="005238BB">
              <w:t>Практически выполнимо</w:t>
            </w:r>
          </w:p>
        </w:tc>
        <w:tc>
          <w:tcPr>
            <w:tcW w:w="7938" w:type="dxa"/>
            <w:shd w:val="clear" w:color="auto" w:fill="FFFFFF"/>
          </w:tcPr>
          <w:p w:rsidR="00BE11A5" w:rsidRPr="005238BB" w:rsidRDefault="00BE11A5" w:rsidP="00EB0111">
            <w:pPr>
              <w:pStyle w:val="afd"/>
            </w:pPr>
            <w:r w:rsidRPr="005238BB">
              <w:t>Не заставляйте разработчиков определять, что под этим понимается. П</w:t>
            </w:r>
            <w:r>
              <w:t>о</w:t>
            </w:r>
            <w:r w:rsidRPr="005238BB">
              <w:t>ставьте пометку «</w:t>
            </w:r>
            <w:r w:rsidRPr="005238BB">
              <w:rPr>
                <w:lang w:val="en-US"/>
              </w:rPr>
              <w:t>TBD</w:t>
            </w:r>
            <w:r w:rsidRPr="005238BB">
              <w:t>» и определите дату, к которой эту проблему следует разрешить</w:t>
            </w:r>
          </w:p>
        </w:tc>
      </w:tr>
      <w:tr w:rsidR="00BE11A5" w:rsidRPr="005238BB" w:rsidTr="00EB0111">
        <w:trPr>
          <w:trHeight w:hRule="exact" w:val="1122"/>
        </w:trPr>
        <w:tc>
          <w:tcPr>
            <w:tcW w:w="2410" w:type="dxa"/>
            <w:shd w:val="clear" w:color="auto" w:fill="FFFFFF"/>
          </w:tcPr>
          <w:p w:rsidR="00BE11A5" w:rsidRPr="005238BB" w:rsidRDefault="00BE11A5" w:rsidP="00EB0111">
            <w:pPr>
              <w:pStyle w:val="afd"/>
            </w:pPr>
            <w:r w:rsidRPr="005238BB">
              <w:t>По меньшей мере,</w:t>
            </w:r>
            <w:r>
              <w:t xml:space="preserve"> </w:t>
            </w:r>
            <w:r w:rsidRPr="005238BB">
              <w:t>как минимум, не более чем,</w:t>
            </w:r>
            <w:r>
              <w:t xml:space="preserve"> </w:t>
            </w:r>
            <w:r w:rsidRPr="005238BB">
              <w:t>не должно превышать</w:t>
            </w:r>
          </w:p>
        </w:tc>
        <w:tc>
          <w:tcPr>
            <w:tcW w:w="7938" w:type="dxa"/>
            <w:shd w:val="clear" w:color="auto" w:fill="FFFFFF"/>
          </w:tcPr>
          <w:p w:rsidR="00BE11A5" w:rsidRPr="005238BB" w:rsidRDefault="00BE11A5" w:rsidP="00EB0111">
            <w:pPr>
              <w:pStyle w:val="afd"/>
            </w:pPr>
            <w:r w:rsidRPr="005238BB">
              <w:t>Укажите минимальное и максимальное допустимые значения</w:t>
            </w:r>
          </w:p>
        </w:tc>
      </w:tr>
      <w:tr w:rsidR="00BE11A5" w:rsidRPr="005238BB" w:rsidTr="00EB0111">
        <w:trPr>
          <w:trHeight w:hRule="exact" w:val="495"/>
        </w:trPr>
        <w:tc>
          <w:tcPr>
            <w:tcW w:w="2410" w:type="dxa"/>
            <w:shd w:val="clear" w:color="auto" w:fill="FFFFFF"/>
          </w:tcPr>
          <w:p w:rsidR="00BE11A5" w:rsidRPr="005238BB" w:rsidRDefault="00BE11A5" w:rsidP="00EB0111">
            <w:pPr>
              <w:pStyle w:val="afd"/>
            </w:pPr>
            <w:r w:rsidRPr="005238BB">
              <w:t>Между</w:t>
            </w:r>
          </w:p>
        </w:tc>
        <w:tc>
          <w:tcPr>
            <w:tcW w:w="7938" w:type="dxa"/>
            <w:shd w:val="clear" w:color="auto" w:fill="FFFFFF"/>
          </w:tcPr>
          <w:p w:rsidR="00BE11A5" w:rsidRPr="005238BB" w:rsidRDefault="00BE11A5" w:rsidP="00EB0111">
            <w:pPr>
              <w:pStyle w:val="afd"/>
            </w:pPr>
            <w:r w:rsidRPr="005238BB">
              <w:t>Определите, указаны ли конечные точки</w:t>
            </w:r>
          </w:p>
        </w:tc>
      </w:tr>
      <w:tr w:rsidR="00BE11A5" w:rsidRPr="005238BB" w:rsidTr="00EB0111">
        <w:trPr>
          <w:trHeight w:hRule="exact" w:val="998"/>
        </w:trPr>
        <w:tc>
          <w:tcPr>
            <w:tcW w:w="2410" w:type="dxa"/>
            <w:shd w:val="clear" w:color="auto" w:fill="FFFFFF"/>
          </w:tcPr>
          <w:p w:rsidR="00BE11A5" w:rsidRPr="005238BB" w:rsidRDefault="00BE11A5" w:rsidP="00EB0111">
            <w:pPr>
              <w:pStyle w:val="afd"/>
            </w:pPr>
            <w:r w:rsidRPr="005238BB">
              <w:t>Зависит от</w:t>
            </w:r>
          </w:p>
        </w:tc>
        <w:tc>
          <w:tcPr>
            <w:tcW w:w="7938" w:type="dxa"/>
            <w:shd w:val="clear" w:color="auto" w:fill="FFFFFF"/>
          </w:tcPr>
          <w:p w:rsidR="00BE11A5" w:rsidRPr="005238BB" w:rsidRDefault="00BE11A5" w:rsidP="00EB0111">
            <w:pPr>
              <w:pStyle w:val="afd"/>
            </w:pPr>
            <w:r w:rsidRPr="005238BB">
              <w:t>Определите природу зависимости. Обеспечивает ли другая система ввод данных в вашу систему, надо ли установить другое ПО до запуска вашей системы и зависит ли ваша система от другой при выполнении определенных расчетов или служб?</w:t>
            </w:r>
          </w:p>
        </w:tc>
      </w:tr>
      <w:tr w:rsidR="00BE11A5" w:rsidRPr="005238BB" w:rsidTr="00EB0111">
        <w:trPr>
          <w:trHeight w:hRule="exact" w:val="845"/>
        </w:trPr>
        <w:tc>
          <w:tcPr>
            <w:tcW w:w="2410" w:type="dxa"/>
            <w:shd w:val="clear" w:color="auto" w:fill="FFFFFF"/>
          </w:tcPr>
          <w:p w:rsidR="00BE11A5" w:rsidRPr="005238BB" w:rsidRDefault="00BE11A5" w:rsidP="00EB0111">
            <w:pPr>
              <w:pStyle w:val="afd"/>
            </w:pPr>
            <w:r w:rsidRPr="005238BB">
              <w:t>Эффективный</w:t>
            </w:r>
          </w:p>
        </w:tc>
        <w:tc>
          <w:tcPr>
            <w:tcW w:w="7938" w:type="dxa"/>
            <w:shd w:val="clear" w:color="auto" w:fill="FFFFFF"/>
          </w:tcPr>
          <w:p w:rsidR="00BE11A5" w:rsidRPr="005238BB" w:rsidRDefault="00BE11A5" w:rsidP="00EB0111">
            <w:pPr>
              <w:pStyle w:val="afd"/>
            </w:pPr>
            <w:r w:rsidRPr="005238BB">
              <w:t>Определите, насколько эффективно система использует ресурсы, насколько быстро она выполняет определенные операции и насколько она проста в обращении</w:t>
            </w:r>
          </w:p>
        </w:tc>
      </w:tr>
      <w:tr w:rsidR="00BE11A5" w:rsidRPr="005238BB" w:rsidTr="00EB0111">
        <w:trPr>
          <w:trHeight w:hRule="exact" w:val="614"/>
        </w:trPr>
        <w:tc>
          <w:tcPr>
            <w:tcW w:w="2410" w:type="dxa"/>
            <w:shd w:val="clear" w:color="auto" w:fill="FFFFFF"/>
          </w:tcPr>
          <w:p w:rsidR="00BE11A5" w:rsidRPr="005238BB" w:rsidRDefault="00BE11A5" w:rsidP="00EB0111">
            <w:pPr>
              <w:pStyle w:val="afd"/>
            </w:pPr>
            <w:r w:rsidRPr="005238BB">
              <w:t>Быстрый, моментальный</w:t>
            </w:r>
          </w:p>
        </w:tc>
        <w:tc>
          <w:tcPr>
            <w:tcW w:w="7938" w:type="dxa"/>
            <w:shd w:val="clear" w:color="auto" w:fill="FFFFFF"/>
          </w:tcPr>
          <w:p w:rsidR="00BE11A5" w:rsidRPr="005238BB" w:rsidRDefault="00BE11A5" w:rsidP="00EB0111">
            <w:pPr>
              <w:pStyle w:val="afd"/>
            </w:pPr>
            <w:r w:rsidRPr="005238BB">
              <w:t>Укажите минимальную приемл</w:t>
            </w:r>
            <w:r>
              <w:t>е</w:t>
            </w:r>
            <w:r w:rsidRPr="005238BB">
              <w:t>мую скорость, при кот</w:t>
            </w:r>
            <w:r>
              <w:t>о</w:t>
            </w:r>
            <w:r w:rsidRPr="005238BB">
              <w:t>рой система выполняет определенное действие</w:t>
            </w:r>
          </w:p>
        </w:tc>
      </w:tr>
      <w:tr w:rsidR="00BE11A5" w:rsidRPr="005238BB" w:rsidTr="00EB0111">
        <w:trPr>
          <w:trHeight w:hRule="exact" w:val="595"/>
        </w:trPr>
        <w:tc>
          <w:tcPr>
            <w:tcW w:w="2410" w:type="dxa"/>
            <w:shd w:val="clear" w:color="auto" w:fill="FFFFFF"/>
          </w:tcPr>
          <w:p w:rsidR="00BE11A5" w:rsidRPr="005238BB" w:rsidRDefault="00BE11A5" w:rsidP="00EB0111">
            <w:pPr>
              <w:pStyle w:val="afd"/>
            </w:pPr>
            <w:r w:rsidRPr="005238BB">
              <w:t>Гибкий</w:t>
            </w:r>
          </w:p>
        </w:tc>
        <w:tc>
          <w:tcPr>
            <w:tcW w:w="7938" w:type="dxa"/>
            <w:shd w:val="clear" w:color="auto" w:fill="FFFFFF"/>
          </w:tcPr>
          <w:p w:rsidR="00BE11A5" w:rsidRPr="005238BB" w:rsidRDefault="00BE11A5" w:rsidP="00EB0111">
            <w:pPr>
              <w:pStyle w:val="afd"/>
            </w:pPr>
            <w:r w:rsidRPr="005238BB">
              <w:t>Опишите способы изменения системы в ответ на изменения условий или бизнес-потребностей</w:t>
            </w:r>
          </w:p>
        </w:tc>
      </w:tr>
      <w:tr w:rsidR="00BE11A5" w:rsidRPr="005238BB" w:rsidTr="00EB0111">
        <w:trPr>
          <w:trHeight w:hRule="exact" w:val="896"/>
        </w:trPr>
        <w:tc>
          <w:tcPr>
            <w:tcW w:w="2410" w:type="dxa"/>
            <w:shd w:val="clear" w:color="auto" w:fill="FFFFFF"/>
          </w:tcPr>
          <w:p w:rsidR="00BE11A5" w:rsidRPr="005238BB" w:rsidRDefault="00BE11A5" w:rsidP="00EB0111">
            <w:pPr>
              <w:pStyle w:val="afd"/>
            </w:pPr>
            <w:r w:rsidRPr="005238BB">
              <w:t>Улучшенный, лучший, более быстрый, превосходный</w:t>
            </w:r>
          </w:p>
        </w:tc>
        <w:tc>
          <w:tcPr>
            <w:tcW w:w="7938" w:type="dxa"/>
            <w:shd w:val="clear" w:color="auto" w:fill="FFFFFF"/>
          </w:tcPr>
          <w:p w:rsidR="00BE11A5" w:rsidRPr="005238BB" w:rsidRDefault="00BE11A5" w:rsidP="00EB0111">
            <w:pPr>
              <w:pStyle w:val="afd"/>
            </w:pPr>
            <w:r w:rsidRPr="005238BB">
              <w:t>Определите количественно, насколько лучше или быстрее стали показатели в определенной функциональной области</w:t>
            </w:r>
          </w:p>
        </w:tc>
      </w:tr>
      <w:tr w:rsidR="00BE11A5" w:rsidRPr="005238BB" w:rsidTr="00EB0111">
        <w:trPr>
          <w:trHeight w:hRule="exact" w:val="1160"/>
        </w:trPr>
        <w:tc>
          <w:tcPr>
            <w:tcW w:w="2410" w:type="dxa"/>
            <w:shd w:val="clear" w:color="auto" w:fill="FFFFFF"/>
          </w:tcPr>
          <w:p w:rsidR="00BE11A5" w:rsidRPr="005238BB" w:rsidRDefault="00BE11A5" w:rsidP="00EB0111">
            <w:pPr>
              <w:pStyle w:val="afd"/>
            </w:pPr>
            <w:r w:rsidRPr="005238BB">
              <w:t>Включает; включает в себя, но не огранечен этим; и т.д.; и т.п.; такой как</w:t>
            </w:r>
          </w:p>
        </w:tc>
        <w:tc>
          <w:tcPr>
            <w:tcW w:w="7938" w:type="dxa"/>
            <w:shd w:val="clear" w:color="auto" w:fill="FFFFFF"/>
          </w:tcPr>
          <w:p w:rsidR="00BE11A5" w:rsidRPr="005238BB" w:rsidRDefault="00BE11A5" w:rsidP="00EB0111">
            <w:pPr>
              <w:pStyle w:val="afd"/>
            </w:pPr>
            <w:r w:rsidRPr="005238BB">
              <w:t>Список элементов должен включать все возможности.</w:t>
            </w:r>
            <w:r>
              <w:t xml:space="preserve"> </w:t>
            </w:r>
            <w:r w:rsidRPr="005238BB">
              <w:t>В противном случае его нельзя использовать при разработке</w:t>
            </w:r>
            <w:r>
              <w:t xml:space="preserve"> </w:t>
            </w:r>
            <w:r w:rsidRPr="005238BB">
              <w:t>или тестировании</w:t>
            </w:r>
          </w:p>
        </w:tc>
      </w:tr>
      <w:tr w:rsidR="00BE11A5" w:rsidRPr="005238BB" w:rsidTr="00EB0111">
        <w:trPr>
          <w:trHeight w:hRule="exact" w:val="969"/>
        </w:trPr>
        <w:tc>
          <w:tcPr>
            <w:tcW w:w="2410" w:type="dxa"/>
            <w:shd w:val="clear" w:color="auto" w:fill="FFFFFF"/>
          </w:tcPr>
          <w:p w:rsidR="00BE11A5" w:rsidRPr="005238BB" w:rsidRDefault="00BE11A5" w:rsidP="00EB0111">
            <w:pPr>
              <w:pStyle w:val="afd"/>
            </w:pPr>
            <w:r w:rsidRPr="005238BB">
              <w:t>М</w:t>
            </w:r>
            <w:r>
              <w:t>а</w:t>
            </w:r>
            <w:r w:rsidRPr="005238BB">
              <w:t>ксимизируйте, минимизируйте, оптимизируйте</w:t>
            </w:r>
          </w:p>
        </w:tc>
        <w:tc>
          <w:tcPr>
            <w:tcW w:w="7938" w:type="dxa"/>
            <w:shd w:val="clear" w:color="auto" w:fill="FFFFFF"/>
          </w:tcPr>
          <w:p w:rsidR="00BE11A5" w:rsidRPr="005238BB" w:rsidRDefault="00BE11A5" w:rsidP="00EB0111">
            <w:pPr>
              <w:pStyle w:val="afd"/>
            </w:pPr>
            <w:r w:rsidRPr="005238BB">
              <w:t>Укажите минимальное и максимальное допустимые значения определенного параметра</w:t>
            </w:r>
          </w:p>
        </w:tc>
      </w:tr>
      <w:tr w:rsidR="00BE11A5" w:rsidRPr="005238BB" w:rsidTr="00EB0111">
        <w:trPr>
          <w:trHeight w:hRule="exact" w:val="754"/>
        </w:trPr>
        <w:tc>
          <w:tcPr>
            <w:tcW w:w="2410" w:type="dxa"/>
            <w:shd w:val="clear" w:color="auto" w:fill="FFFFFF"/>
          </w:tcPr>
          <w:p w:rsidR="00BE11A5" w:rsidRPr="005238BB" w:rsidRDefault="00BE11A5" w:rsidP="00EB0111">
            <w:pPr>
              <w:pStyle w:val="afd"/>
            </w:pPr>
            <w:r w:rsidRPr="005238BB">
              <w:t>Обычно, в идеальном</w:t>
            </w:r>
            <w:r>
              <w:t xml:space="preserve"> </w:t>
            </w:r>
            <w:r w:rsidRPr="005238BB">
              <w:t>варианте</w:t>
            </w:r>
          </w:p>
        </w:tc>
        <w:tc>
          <w:tcPr>
            <w:tcW w:w="7938" w:type="dxa"/>
            <w:shd w:val="clear" w:color="auto" w:fill="FFFFFF"/>
          </w:tcPr>
          <w:p w:rsidR="00BE11A5" w:rsidRPr="005238BB" w:rsidRDefault="00BE11A5" w:rsidP="00EB0111">
            <w:pPr>
              <w:pStyle w:val="afd"/>
            </w:pPr>
            <w:r w:rsidRPr="005238BB">
              <w:t>Также опишите поведение системы при нештатных или неидеальных условиях</w:t>
            </w:r>
          </w:p>
        </w:tc>
      </w:tr>
      <w:tr w:rsidR="00BE11A5" w:rsidRPr="005238BB" w:rsidTr="00EB0111">
        <w:trPr>
          <w:trHeight w:hRule="exact" w:val="754"/>
        </w:trPr>
        <w:tc>
          <w:tcPr>
            <w:tcW w:w="2410" w:type="dxa"/>
            <w:shd w:val="clear" w:color="auto" w:fill="FFFFFF"/>
          </w:tcPr>
          <w:p w:rsidR="00BE11A5" w:rsidRPr="005238BB" w:rsidRDefault="00BE11A5" w:rsidP="00EB0111">
            <w:pPr>
              <w:pStyle w:val="afd"/>
            </w:pPr>
            <w:r w:rsidRPr="005238BB">
              <w:t>Необязательно</w:t>
            </w:r>
          </w:p>
        </w:tc>
        <w:tc>
          <w:tcPr>
            <w:tcW w:w="7938" w:type="dxa"/>
            <w:shd w:val="clear" w:color="auto" w:fill="FFFFFF"/>
          </w:tcPr>
          <w:p w:rsidR="00BE11A5" w:rsidRPr="005238BB" w:rsidRDefault="00BE11A5" w:rsidP="00EB0111">
            <w:pPr>
              <w:pStyle w:val="afd"/>
            </w:pPr>
            <w:r w:rsidRPr="005238BB">
              <w:t>Укажите, кто делает выбор: системы, пользователь или разработчик</w:t>
            </w:r>
          </w:p>
        </w:tc>
      </w:tr>
      <w:tr w:rsidR="00BE11A5" w:rsidRPr="005238BB" w:rsidTr="00EB0111">
        <w:trPr>
          <w:trHeight w:hRule="exact" w:val="1046"/>
        </w:trPr>
        <w:tc>
          <w:tcPr>
            <w:tcW w:w="2410" w:type="dxa"/>
            <w:shd w:val="clear" w:color="auto" w:fill="FFFFFF"/>
          </w:tcPr>
          <w:p w:rsidR="00BE11A5" w:rsidRPr="005238BB" w:rsidRDefault="00BE11A5" w:rsidP="00EB0111">
            <w:pPr>
              <w:pStyle w:val="afd"/>
            </w:pPr>
            <w:r w:rsidRPr="005238BB">
              <w:t>Разумный, при необходимости, при соотвествующих условиях</w:t>
            </w:r>
          </w:p>
        </w:tc>
        <w:tc>
          <w:tcPr>
            <w:tcW w:w="7938" w:type="dxa"/>
            <w:shd w:val="clear" w:color="auto" w:fill="FFFFFF"/>
          </w:tcPr>
          <w:p w:rsidR="00BE11A5" w:rsidRPr="005238BB" w:rsidRDefault="00BE11A5" w:rsidP="00EB0111">
            <w:pPr>
              <w:pStyle w:val="afd"/>
            </w:pPr>
            <w:r w:rsidRPr="005238BB">
              <w:t>Объясните, как это выполнить</w:t>
            </w:r>
          </w:p>
        </w:tc>
      </w:tr>
      <w:tr w:rsidR="00BE11A5" w:rsidRPr="005238BB" w:rsidTr="00EB0111">
        <w:trPr>
          <w:trHeight w:hRule="exact" w:val="754"/>
        </w:trPr>
        <w:tc>
          <w:tcPr>
            <w:tcW w:w="2410" w:type="dxa"/>
            <w:shd w:val="clear" w:color="auto" w:fill="FFFFFF"/>
          </w:tcPr>
          <w:p w:rsidR="00BE11A5" w:rsidRPr="005238BB" w:rsidRDefault="00BE11A5" w:rsidP="00EB0111">
            <w:pPr>
              <w:pStyle w:val="afd"/>
            </w:pPr>
            <w:r w:rsidRPr="005238BB">
              <w:t>Устойчивый к сбоям</w:t>
            </w:r>
          </w:p>
        </w:tc>
        <w:tc>
          <w:tcPr>
            <w:tcW w:w="7938" w:type="dxa"/>
            <w:shd w:val="clear" w:color="auto" w:fill="FFFFFF"/>
          </w:tcPr>
          <w:p w:rsidR="00BE11A5" w:rsidRPr="005238BB" w:rsidRDefault="00BE11A5" w:rsidP="003D3966">
            <w:pPr>
              <w:pStyle w:val="afd"/>
            </w:pPr>
            <w:r w:rsidRPr="005238BB">
              <w:t>Определите, как система должны обрабатывать исключения и реагировать на неожиданные условия работы</w:t>
            </w:r>
          </w:p>
        </w:tc>
      </w:tr>
      <w:tr w:rsidR="00BE11A5" w:rsidRPr="005238BB" w:rsidTr="00EB0111">
        <w:trPr>
          <w:trHeight w:hRule="exact" w:val="754"/>
        </w:trPr>
        <w:tc>
          <w:tcPr>
            <w:tcW w:w="2410" w:type="dxa"/>
            <w:shd w:val="clear" w:color="auto" w:fill="FFFFFF"/>
          </w:tcPr>
          <w:p w:rsidR="00BE11A5" w:rsidRPr="005238BB" w:rsidRDefault="00BE11A5" w:rsidP="00EB0111">
            <w:pPr>
              <w:pStyle w:val="afd"/>
            </w:pPr>
            <w:r w:rsidRPr="005238BB">
              <w:t>Цельный, прозрачный, элегантный</w:t>
            </w:r>
          </w:p>
        </w:tc>
        <w:tc>
          <w:tcPr>
            <w:tcW w:w="7938" w:type="dxa"/>
            <w:shd w:val="clear" w:color="auto" w:fill="FFFFFF"/>
          </w:tcPr>
          <w:p w:rsidR="00BE11A5" w:rsidRPr="005238BB" w:rsidRDefault="00BE11A5" w:rsidP="003D3966">
            <w:pPr>
              <w:pStyle w:val="afd"/>
            </w:pPr>
            <w:r w:rsidRPr="005238BB">
              <w:t>Выразите ожидания пользователя, применяя характеристики продукта, которые можно наблюдать</w:t>
            </w:r>
          </w:p>
        </w:tc>
      </w:tr>
      <w:tr w:rsidR="00BE11A5" w:rsidRPr="005238BB" w:rsidTr="00EB0111">
        <w:trPr>
          <w:trHeight w:hRule="exact" w:val="754"/>
        </w:trPr>
        <w:tc>
          <w:tcPr>
            <w:tcW w:w="2410" w:type="dxa"/>
            <w:shd w:val="clear" w:color="auto" w:fill="FFFFFF"/>
          </w:tcPr>
          <w:p w:rsidR="00BE11A5" w:rsidRPr="005238BB" w:rsidRDefault="00BE11A5" w:rsidP="00EB0111">
            <w:pPr>
              <w:pStyle w:val="afd"/>
            </w:pPr>
            <w:r w:rsidRPr="005238BB">
              <w:t>Несколько</w:t>
            </w:r>
          </w:p>
        </w:tc>
        <w:tc>
          <w:tcPr>
            <w:tcW w:w="7938" w:type="dxa"/>
            <w:shd w:val="clear" w:color="auto" w:fill="FFFFFF"/>
          </w:tcPr>
          <w:p w:rsidR="00BE11A5" w:rsidRPr="005238BB" w:rsidRDefault="00BE11A5" w:rsidP="00EB0111">
            <w:pPr>
              <w:pStyle w:val="afd"/>
            </w:pPr>
            <w:r w:rsidRPr="005238BB">
              <w:t>Укажите сколько или задайте минимальную и максимальную границы диапазона</w:t>
            </w:r>
          </w:p>
        </w:tc>
      </w:tr>
      <w:tr w:rsidR="00BE11A5" w:rsidRPr="005238BB" w:rsidTr="00EB0111">
        <w:trPr>
          <w:trHeight w:hRule="exact" w:val="754"/>
        </w:trPr>
        <w:tc>
          <w:tcPr>
            <w:tcW w:w="2410" w:type="dxa"/>
            <w:shd w:val="clear" w:color="auto" w:fill="FFFFFF"/>
          </w:tcPr>
          <w:p w:rsidR="00BE11A5" w:rsidRPr="005238BB" w:rsidRDefault="00BE11A5" w:rsidP="00EB0111">
            <w:pPr>
              <w:pStyle w:val="afd"/>
            </w:pPr>
            <w:r w:rsidRPr="005238BB">
              <w:t>Не следует</w:t>
            </w:r>
          </w:p>
        </w:tc>
        <w:tc>
          <w:tcPr>
            <w:tcW w:w="7938" w:type="dxa"/>
            <w:shd w:val="clear" w:color="auto" w:fill="FFFFFF"/>
          </w:tcPr>
          <w:p w:rsidR="00BE11A5" w:rsidRPr="005238BB" w:rsidRDefault="00BE11A5" w:rsidP="00EB0111">
            <w:pPr>
              <w:pStyle w:val="afd"/>
            </w:pPr>
            <w:r w:rsidRPr="005238BB">
              <w:t>Старайтесь формулировать требования в позитивной форме, описывая, что именно система будет делать</w:t>
            </w:r>
          </w:p>
        </w:tc>
      </w:tr>
      <w:tr w:rsidR="00BE11A5" w:rsidRPr="005238BB" w:rsidTr="00EB0111">
        <w:trPr>
          <w:trHeight w:hRule="exact" w:val="754"/>
        </w:trPr>
        <w:tc>
          <w:tcPr>
            <w:tcW w:w="2410" w:type="dxa"/>
            <w:shd w:val="clear" w:color="auto" w:fill="FFFFFF"/>
          </w:tcPr>
          <w:p w:rsidR="00BE11A5" w:rsidRPr="005238BB" w:rsidRDefault="00BE11A5" w:rsidP="00EB0111">
            <w:pPr>
              <w:pStyle w:val="afd"/>
            </w:pPr>
            <w:r w:rsidRPr="005238BB">
              <w:t>Реальный</w:t>
            </w:r>
          </w:p>
        </w:tc>
        <w:tc>
          <w:tcPr>
            <w:tcW w:w="7938" w:type="dxa"/>
            <w:shd w:val="clear" w:color="auto" w:fill="FFFFFF"/>
          </w:tcPr>
          <w:p w:rsidR="00BE11A5" w:rsidRPr="005238BB" w:rsidRDefault="00BE11A5" w:rsidP="00EB0111">
            <w:pPr>
              <w:pStyle w:val="afd"/>
            </w:pPr>
            <w:r w:rsidRPr="005238BB">
              <w:t>Поясните этот термин</w:t>
            </w:r>
          </w:p>
        </w:tc>
      </w:tr>
      <w:tr w:rsidR="00BE11A5" w:rsidRPr="005238BB" w:rsidTr="00EB0111">
        <w:trPr>
          <w:trHeight w:hRule="exact" w:val="754"/>
        </w:trPr>
        <w:tc>
          <w:tcPr>
            <w:tcW w:w="2410" w:type="dxa"/>
            <w:shd w:val="clear" w:color="auto" w:fill="FFFFFF"/>
          </w:tcPr>
          <w:p w:rsidR="00BE11A5" w:rsidRPr="005238BB" w:rsidRDefault="00BE11A5" w:rsidP="00EB0111">
            <w:pPr>
              <w:pStyle w:val="afd"/>
            </w:pPr>
            <w:r w:rsidRPr="005238BB">
              <w:t>Достаточный</w:t>
            </w:r>
          </w:p>
        </w:tc>
        <w:tc>
          <w:tcPr>
            <w:tcW w:w="7938" w:type="dxa"/>
            <w:shd w:val="clear" w:color="auto" w:fill="FFFFFF"/>
          </w:tcPr>
          <w:p w:rsidR="00BE11A5" w:rsidRPr="005238BB" w:rsidRDefault="00BE11A5" w:rsidP="00EB0111">
            <w:pPr>
              <w:pStyle w:val="afd"/>
            </w:pPr>
            <w:r w:rsidRPr="005238BB">
              <w:t xml:space="preserve">Укажите, какая степень чего-либо свидетельствует </w:t>
            </w:r>
            <w:r w:rsidRPr="005238BB">
              <w:rPr>
                <w:b/>
                <w:bCs/>
              </w:rPr>
              <w:t xml:space="preserve">о </w:t>
            </w:r>
            <w:r w:rsidRPr="005238BB">
              <w:t>достаточности</w:t>
            </w:r>
          </w:p>
        </w:tc>
      </w:tr>
      <w:tr w:rsidR="00BE11A5" w:rsidRPr="005238BB" w:rsidTr="00EB0111">
        <w:trPr>
          <w:trHeight w:hRule="exact" w:val="754"/>
        </w:trPr>
        <w:tc>
          <w:tcPr>
            <w:tcW w:w="2410" w:type="dxa"/>
            <w:shd w:val="clear" w:color="auto" w:fill="FFFFFF"/>
          </w:tcPr>
          <w:p w:rsidR="00BE11A5" w:rsidRPr="005238BB" w:rsidRDefault="00BE11A5" w:rsidP="00EB0111">
            <w:pPr>
              <w:pStyle w:val="afd"/>
            </w:pPr>
            <w:r w:rsidRPr="005238BB">
              <w:t>Поддерживает, позволяет</w:t>
            </w:r>
          </w:p>
        </w:tc>
        <w:tc>
          <w:tcPr>
            <w:tcW w:w="7938" w:type="dxa"/>
            <w:shd w:val="clear" w:color="auto" w:fill="FFFFFF"/>
          </w:tcPr>
          <w:p w:rsidR="00BE11A5" w:rsidRPr="005238BB" w:rsidRDefault="00BE11A5" w:rsidP="00EB0111">
            <w:pPr>
              <w:pStyle w:val="afd"/>
            </w:pPr>
            <w:r w:rsidRPr="005238BB">
              <w:t>Дайте точное определение, какие действия система будет выполнять, поддерживая конкретную возможность</w:t>
            </w:r>
          </w:p>
        </w:tc>
      </w:tr>
      <w:tr w:rsidR="00BE11A5" w:rsidRPr="005238BB" w:rsidTr="00EB0111">
        <w:trPr>
          <w:trHeight w:hRule="exact" w:val="754"/>
        </w:trPr>
        <w:tc>
          <w:tcPr>
            <w:tcW w:w="2410" w:type="dxa"/>
            <w:shd w:val="clear" w:color="auto" w:fill="FFFFFF"/>
          </w:tcPr>
          <w:p w:rsidR="00BE11A5" w:rsidRPr="005238BB" w:rsidRDefault="00BE11A5" w:rsidP="00EB0111">
            <w:pPr>
              <w:pStyle w:val="afd"/>
            </w:pPr>
            <w:r w:rsidRPr="005238BB">
              <w:t>Дружественный, простой,</w:t>
            </w:r>
          </w:p>
          <w:p w:rsidR="00BE11A5" w:rsidRPr="005238BB" w:rsidRDefault="00BE11A5" w:rsidP="00EB0111">
            <w:pPr>
              <w:pStyle w:val="afd"/>
            </w:pPr>
            <w:r w:rsidRPr="005238BB">
              <w:t>легкий</w:t>
            </w:r>
          </w:p>
        </w:tc>
        <w:tc>
          <w:tcPr>
            <w:tcW w:w="7938" w:type="dxa"/>
            <w:shd w:val="clear" w:color="auto" w:fill="FFFFFF"/>
          </w:tcPr>
          <w:p w:rsidR="00BE11A5" w:rsidRPr="005238BB" w:rsidRDefault="00BE11A5" w:rsidP="00EB0111">
            <w:pPr>
              <w:pStyle w:val="afd"/>
            </w:pPr>
            <w:r w:rsidRPr="005238BB">
              <w:t>Опишите системные характеристики, которые будут отвечать потребностям пользователей и его ожиданиям, касающимся легкости и простоты применения продукта</w:t>
            </w:r>
          </w:p>
        </w:tc>
      </w:tr>
    </w:tbl>
    <w:p w:rsidR="00BE11A5" w:rsidRPr="005238BB" w:rsidRDefault="00BE11A5" w:rsidP="00BE11A5">
      <w:pPr>
        <w:sectPr w:rsidR="00BE11A5" w:rsidRPr="005238BB" w:rsidSect="00EB0111">
          <w:type w:val="nextColumn"/>
          <w:pgSz w:w="11962" w:h="16862"/>
          <w:pgMar w:top="567" w:right="567" w:bottom="851" w:left="1134" w:header="720" w:footer="720" w:gutter="0"/>
          <w:cols w:space="60"/>
          <w:noEndnote/>
        </w:sectPr>
      </w:pPr>
    </w:p>
    <w:p w:rsidR="00BE11A5" w:rsidRPr="005238BB" w:rsidRDefault="00BE11A5" w:rsidP="00BE11A5">
      <w:pPr>
        <w:spacing w:after="34" w:line="1" w:lineRule="exact"/>
        <w:rPr>
          <w:sz w:val="2"/>
          <w:szCs w:val="2"/>
        </w:rPr>
      </w:pPr>
    </w:p>
    <w:p w:rsidR="00BE11A5" w:rsidRPr="005238BB" w:rsidRDefault="00BE11A5" w:rsidP="00BE11A5">
      <w:r w:rsidRPr="005238BB">
        <w:t>Составляйте требования настолько подробно, чтобы при удовлетворении требования задача клиента была бы выполнена, однако избегайте ненужных ограничений разработки. Требования должны быть сформулированы достаточно подробно, чтобы риск непонимания был минимальным, для этого необходимо учесть знания и опыт разработчиков. Если разработчики предлагают несколько способов удовлетворения требования и все они приемлемы, значит, особенности продукта и дета</w:t>
      </w:r>
      <w:r w:rsidR="008E1E90">
        <w:t>лизация изложения выбраны верно.</w:t>
      </w:r>
      <w:r w:rsidRPr="005238BB">
        <w:t xml:space="preserve"> Точно сформулированные требования повышают вероятность того, что ожидания клиентов будут реализованы; менее строгие  формулировки дают разработчикам больше</w:t>
      </w:r>
      <w:r>
        <w:t xml:space="preserve"> </w:t>
      </w:r>
      <w:r w:rsidRPr="005238BB">
        <w:t>свободы для интерпретаций. Если разработчику по составленной спецификации не удается абсолютно ясно представ</w:t>
      </w:r>
      <w:r>
        <w:t>и</w:t>
      </w:r>
      <w:r w:rsidRPr="005238BB">
        <w:t>т</w:t>
      </w:r>
      <w:r>
        <w:t>ь</w:t>
      </w:r>
      <w:r w:rsidRPr="005238BB">
        <w:t xml:space="preserve"> себе ожидания клиентов, следует включить дополнительную информацию, чтобы снизить риск последующих исправлений.</w:t>
      </w:r>
    </w:p>
    <w:p w:rsidR="00BE11A5" w:rsidRPr="005238BB" w:rsidRDefault="00BE11A5" w:rsidP="00BE11A5">
      <w:r w:rsidRPr="005238BB">
        <w:t>Создатели документации зачастую тратят массу сил, чтоб «поймать» нужный уровень детализации. Попробуйте отдельно описать</w:t>
      </w:r>
      <w:r>
        <w:t xml:space="preserve"> </w:t>
      </w:r>
      <w:r w:rsidRPr="005238BB">
        <w:t>требования, которые можно протестировать. Если вам удастся придумать несколько вариантов тестирования, значит, необходимый уровень детализации достигнут. Если ваши тесты многочисленны и разнообразны, вероятно, несколько требований соединены вместе; их следует разделить на более простые. Тестируемые требования были предложены в качестве атрибута размера ПО (</w:t>
      </w:r>
      <w:r w:rsidRPr="005238BB">
        <w:rPr>
          <w:lang w:val="en-US"/>
        </w:rPr>
        <w:t>Wilson</w:t>
      </w:r>
      <w:r w:rsidRPr="005238BB">
        <w:t>, 1995).</w:t>
      </w:r>
    </w:p>
    <w:p w:rsidR="00BE11A5" w:rsidRPr="005238BB" w:rsidRDefault="00BE11A5" w:rsidP="00BE11A5">
      <w:r w:rsidRPr="005238BB">
        <w:t xml:space="preserve">При написании требований соблюдайте уровень детализации. Мне приходилось видеть в одной </w:t>
      </w:r>
      <w:r w:rsidR="003D3966">
        <w:t>и той же спецификации положения</w:t>
      </w:r>
      <w:r w:rsidRPr="005238BB">
        <w:t>, которые значительно варьировались в их границах. Например, «Комбин</w:t>
      </w:r>
      <w:r>
        <w:t>а</w:t>
      </w:r>
      <w:r w:rsidRPr="005238BB">
        <w:t xml:space="preserve">ция клавишей </w:t>
      </w:r>
      <w:r w:rsidRPr="005238BB">
        <w:rPr>
          <w:lang w:val="en-US"/>
        </w:rPr>
        <w:t>Ctrl</w:t>
      </w:r>
      <w:r w:rsidRPr="005238BB">
        <w:t>+</w:t>
      </w:r>
      <w:r w:rsidRPr="005238BB">
        <w:rPr>
          <w:lang w:val="en-US"/>
        </w:rPr>
        <w:t>S</w:t>
      </w:r>
      <w:r w:rsidRPr="005238BB">
        <w:t xml:space="preserve"> будет интерпретироваться как </w:t>
      </w:r>
      <w:r w:rsidR="008A19A0">
        <w:t>«</w:t>
      </w:r>
      <w:r w:rsidRPr="005238BB">
        <w:t xml:space="preserve">Сохранить файл» и «Комбинация клавишей </w:t>
      </w:r>
      <w:r w:rsidRPr="005238BB">
        <w:rPr>
          <w:lang w:val="en-US"/>
        </w:rPr>
        <w:t>Ctrl</w:t>
      </w:r>
      <w:r w:rsidRPr="005238BB">
        <w:t>+</w:t>
      </w:r>
      <w:r w:rsidRPr="005238BB">
        <w:rPr>
          <w:lang w:val="en-US"/>
        </w:rPr>
        <w:t>P</w:t>
      </w:r>
      <w:r w:rsidRPr="005238BB">
        <w:t xml:space="preserve"> будет интерпретироваться как </w:t>
      </w:r>
      <w:r w:rsidR="008A19A0">
        <w:t>«</w:t>
      </w:r>
      <w:r w:rsidRPr="005238BB">
        <w:t>Печат</w:t>
      </w:r>
      <w:r w:rsidR="008A19A0">
        <w:t>ь</w:t>
      </w:r>
      <w:r w:rsidRPr="005238BB">
        <w:t xml:space="preserve"> файла» считались отдельными требованиями, а «Продукт будет реагировать на команды редактирования, введенные голосом» описывалось как целая подсистема (или даже продукт!), а не одно функциональное требование.</w:t>
      </w:r>
    </w:p>
    <w:p w:rsidR="00BE11A5" w:rsidRPr="005238BB" w:rsidRDefault="00BE11A5" w:rsidP="00BE11A5">
      <w:r w:rsidRPr="005238BB">
        <w:t>Избегайте длинных повествовательных абзацев, которые содержат несколько требований. Наличие в требовании таких слов, как «и</w:t>
      </w:r>
      <w:r>
        <w:t>»</w:t>
      </w:r>
      <w:r w:rsidRPr="005238BB">
        <w:t>, «или» и «также», предполагает, что несколько требований могли быть объединены. Это не означает,</w:t>
      </w:r>
      <w:r>
        <w:t xml:space="preserve"> </w:t>
      </w:r>
      <w:r w:rsidRPr="005238BB">
        <w:t>что</w:t>
      </w:r>
      <w:r>
        <w:t xml:space="preserve"> </w:t>
      </w:r>
      <w:r w:rsidRPr="005238BB">
        <w:t>вы</w:t>
      </w:r>
      <w:r>
        <w:t xml:space="preserve"> </w:t>
      </w:r>
      <w:r w:rsidRPr="005238BB">
        <w:t>не можете использовать союз</w:t>
      </w:r>
      <w:r w:rsidR="003D3966">
        <w:t xml:space="preserve"> </w:t>
      </w:r>
      <w:r w:rsidRPr="005238BB">
        <w:t>«и</w:t>
      </w:r>
      <w:r>
        <w:t>»</w:t>
      </w:r>
      <w:r w:rsidRPr="005238BB">
        <w:t>, но если вы делаете это, проверяйте, соединяет ли он две части одного требования или два отдельных требования. Никогда не используйте «и/или» в требованиях; это оставляет читателю свободу маневра. Такие выражения, как «пока не» и «кроме» также указывают на наличие нескольких требований: «Кредитная карточка покупателя будет считаться действительной для платежей до тех пор, пока не истечет ее срок действия». Разделите это пол</w:t>
      </w:r>
      <w:r w:rsidR="003D3966">
        <w:t>ожение на два — для двух условий,</w:t>
      </w:r>
      <w:r w:rsidRPr="005238BB">
        <w:t xml:space="preserve"> когда срок действия кредитной карты истек</w:t>
      </w:r>
      <w:r w:rsidR="003D3966">
        <w:t>, и когда она действительна.</w:t>
      </w:r>
    </w:p>
    <w:p w:rsidR="00BE11A5" w:rsidRPr="005238BB" w:rsidRDefault="00BE11A5" w:rsidP="00BE11A5">
      <w:r w:rsidRPr="005238BB">
        <w:t>Избегайте излишних положений о требованиях. Повторяя требований в нескольких местах спецификации требований к ПО, вы облегчаете чтение документа, но затрудняете его поддержку. Одинаковые требования придется изменять одновременно, в противном случае возникнет несогласованность. Перекрестные ссылки на связанные между собой элементы в спецификации помогут вам синхронизировать последние при внесении изменений. Сохраняя отдельные требования в средстве управления требованиями или в базе данных только один</w:t>
      </w:r>
      <w:r>
        <w:t xml:space="preserve"> </w:t>
      </w:r>
      <w:r w:rsidRPr="005238BB">
        <w:t>раз, вы решите проблему избыточности и упростите повторное использование требований, общих</w:t>
      </w:r>
      <w:r>
        <w:t xml:space="preserve"> </w:t>
      </w:r>
      <w:r w:rsidRPr="005238BB">
        <w:t>для нескольких проектов.</w:t>
      </w:r>
    </w:p>
    <w:p w:rsidR="00BE11A5" w:rsidRPr="005238BB" w:rsidRDefault="00BE11A5" w:rsidP="00BE11A5">
      <w:r w:rsidRPr="005238BB">
        <w:t xml:space="preserve">Попытайтесь найти наиболее эффективный метод представления каждого требования. Как-то я проверял спецификацию требований к ПО, в которой содержался набор требований, предлагаемый в качестве образца: «Текстовый редактор сможет проанализировать документы следующего </w:t>
      </w:r>
      <w:r w:rsidRPr="00FE3EC0">
        <w:rPr>
          <w:b/>
          <w:i/>
          <w:iCs/>
        </w:rPr>
        <w:t>&lt;формат&gt;</w:t>
      </w:r>
      <w:r w:rsidRPr="005238BB">
        <w:rPr>
          <w:i/>
          <w:iCs/>
        </w:rPr>
        <w:t xml:space="preserve">, </w:t>
      </w:r>
      <w:r w:rsidRPr="005238BB">
        <w:t xml:space="preserve">определяющих постановления следующей </w:t>
      </w:r>
      <w:r w:rsidRPr="00FE3EC0">
        <w:rPr>
          <w:b/>
          <w:i/>
          <w:iCs/>
        </w:rPr>
        <w:t>&lt;юрисдикции&gt;</w:t>
      </w:r>
      <w:r w:rsidRPr="00FE3EC0">
        <w:rPr>
          <w:iCs/>
        </w:rPr>
        <w:t>».</w:t>
      </w:r>
      <w:r w:rsidRPr="005238BB">
        <w:rPr>
          <w:i/>
          <w:iCs/>
        </w:rPr>
        <w:t xml:space="preserve"> </w:t>
      </w:r>
      <w:r w:rsidRPr="005238BB">
        <w:t xml:space="preserve">Предлагалось три возможных значения </w:t>
      </w:r>
      <w:r w:rsidRPr="00FE3EC0">
        <w:rPr>
          <w:b/>
          <w:i/>
          <w:iCs/>
        </w:rPr>
        <w:t>&lt;формат&gt;</w:t>
      </w:r>
      <w:r w:rsidRPr="005238BB">
        <w:rPr>
          <w:i/>
          <w:iCs/>
        </w:rPr>
        <w:t xml:space="preserve"> </w:t>
      </w:r>
      <w:r w:rsidRPr="005238BB">
        <w:t xml:space="preserve">и четыре возможных значения </w:t>
      </w:r>
      <w:r w:rsidRPr="00FE3EC0">
        <w:rPr>
          <w:b/>
          <w:i/>
        </w:rPr>
        <w:t>&lt;</w:t>
      </w:r>
      <w:r w:rsidRPr="00FE3EC0">
        <w:rPr>
          <w:b/>
          <w:i/>
          <w:iCs/>
        </w:rPr>
        <w:t>уровень юрисдищии&gt;</w:t>
      </w:r>
      <w:r w:rsidRPr="005238BB">
        <w:rPr>
          <w:i/>
          <w:iCs/>
        </w:rPr>
        <w:t xml:space="preserve"> </w:t>
      </w:r>
      <w:r w:rsidRPr="005238BB">
        <w:t>для двенадцати схожих требований. Однако из этих двенадцати одного не хватало, а одно повторялось. Найти ошибку можно было одним единственным образом — составить таблицу всех возможных вариантов и проверить их. Ошибку удалось бы предотвратить, если требования в спецификации были составлены по образу и подобию табл. 10-2. Требования более высокого уровня могут звучать так: «ТР-13 Текстовый редактор сможет провести анализ документов нескольких форматов, определяющих постановления на уровнях юрисдикции, как показано в табл</w:t>
      </w:r>
      <w:r>
        <w:t>. 10-2</w:t>
      </w:r>
      <w:r w:rsidRPr="005238BB">
        <w:t xml:space="preserve"> ». Если у какой-либо комбинации нет соответствующего функционального требования, укажите в ячейке таблицы Н/П </w:t>
      </w:r>
      <w:r>
        <w:t>(не</w:t>
      </w:r>
      <w:r w:rsidRPr="005238BB">
        <w:rPr>
          <w:i/>
          <w:iCs/>
        </w:rPr>
        <w:t xml:space="preserve"> </w:t>
      </w:r>
      <w:r w:rsidRPr="005238BB">
        <w:t>применимо).</w:t>
      </w:r>
    </w:p>
    <w:p w:rsidR="00BE11A5" w:rsidRPr="00332561" w:rsidRDefault="00BE11A5" w:rsidP="00BE11A5"/>
    <w:p w:rsidR="00BE11A5" w:rsidRPr="00332561" w:rsidRDefault="00BE11A5" w:rsidP="00BE11A5"/>
    <w:p w:rsidR="00BE11A5" w:rsidRDefault="00BE11A5" w:rsidP="00BE11A5"/>
    <w:p w:rsidR="00BE11A5" w:rsidRPr="00332561" w:rsidRDefault="00BE11A5" w:rsidP="00BE11A5"/>
    <w:p w:rsidR="00BE11A5" w:rsidRDefault="00BE11A5" w:rsidP="00BE11A5">
      <w:pPr>
        <w:jc w:val="right"/>
        <w:rPr>
          <w:b/>
        </w:rPr>
      </w:pPr>
    </w:p>
    <w:p w:rsidR="00BE11A5" w:rsidRDefault="00BE11A5" w:rsidP="00BE11A5">
      <w:pPr>
        <w:jc w:val="right"/>
        <w:rPr>
          <w:b/>
        </w:rPr>
      </w:pPr>
      <w:r w:rsidRPr="00332561">
        <w:rPr>
          <w:b/>
        </w:rPr>
        <w:t>Таблица 10-2. Образец табличного формата для перечислени</w:t>
      </w:r>
      <w:r w:rsidR="00462124">
        <w:rPr>
          <w:b/>
        </w:rPr>
        <w:t>я</w:t>
      </w:r>
      <w:r w:rsidRPr="00332561">
        <w:rPr>
          <w:b/>
        </w:rPr>
        <w:t xml:space="preserve"> номеров требований, предлагаемых в качестве образца</w:t>
      </w:r>
    </w:p>
    <w:p w:rsidR="00BE11A5" w:rsidRPr="00332561" w:rsidRDefault="00BE11A5" w:rsidP="00BE11A5">
      <w:pPr>
        <w:jc w:val="center"/>
        <w:rPr>
          <w:b/>
        </w:rPr>
      </w:pPr>
    </w:p>
    <w:tbl>
      <w:tblPr>
        <w:tblW w:w="1049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977"/>
        <w:gridCol w:w="1985"/>
        <w:gridCol w:w="2835"/>
        <w:gridCol w:w="2693"/>
      </w:tblGrid>
      <w:tr w:rsidR="00BE11A5" w:rsidRPr="00332561" w:rsidTr="00EB0111">
        <w:trPr>
          <w:trHeight w:hRule="exact" w:val="453"/>
        </w:trPr>
        <w:tc>
          <w:tcPr>
            <w:tcW w:w="2977" w:type="dxa"/>
            <w:shd w:val="clear" w:color="auto" w:fill="FFFFFF"/>
          </w:tcPr>
          <w:p w:rsidR="00BE11A5" w:rsidRPr="00332561" w:rsidRDefault="00BE11A5" w:rsidP="00EB0111">
            <w:pPr>
              <w:pStyle w:val="afd"/>
              <w:jc w:val="center"/>
              <w:rPr>
                <w:b/>
              </w:rPr>
            </w:pPr>
            <w:r w:rsidRPr="00332561">
              <w:rPr>
                <w:b/>
              </w:rPr>
              <w:t>Уровень юрисдикции</w:t>
            </w:r>
          </w:p>
        </w:tc>
        <w:tc>
          <w:tcPr>
            <w:tcW w:w="1985" w:type="dxa"/>
            <w:shd w:val="clear" w:color="auto" w:fill="FFFFFF"/>
          </w:tcPr>
          <w:p w:rsidR="00BE11A5" w:rsidRPr="00332561" w:rsidRDefault="00BE11A5" w:rsidP="00EB0111">
            <w:pPr>
              <w:pStyle w:val="afd"/>
              <w:jc w:val="center"/>
              <w:rPr>
                <w:b/>
              </w:rPr>
            </w:pPr>
            <w:r w:rsidRPr="00332561">
              <w:rPr>
                <w:b/>
              </w:rPr>
              <w:t xml:space="preserve">Теговый </w:t>
            </w:r>
            <w:r w:rsidRPr="00332561">
              <w:rPr>
                <w:b/>
                <w:bCs/>
              </w:rPr>
              <w:t>формат</w:t>
            </w:r>
          </w:p>
        </w:tc>
        <w:tc>
          <w:tcPr>
            <w:tcW w:w="2835" w:type="dxa"/>
            <w:shd w:val="clear" w:color="auto" w:fill="FFFFFF"/>
          </w:tcPr>
          <w:p w:rsidR="00BE11A5" w:rsidRPr="00332561" w:rsidRDefault="00BE11A5" w:rsidP="00EB0111">
            <w:pPr>
              <w:pStyle w:val="afd"/>
              <w:jc w:val="center"/>
              <w:rPr>
                <w:b/>
              </w:rPr>
            </w:pPr>
            <w:r w:rsidRPr="00332561">
              <w:rPr>
                <w:b/>
                <w:bCs/>
              </w:rPr>
              <w:t xml:space="preserve">Безтеговый </w:t>
            </w:r>
            <w:r w:rsidRPr="00332561">
              <w:rPr>
                <w:b/>
              </w:rPr>
              <w:t>формат</w:t>
            </w:r>
          </w:p>
        </w:tc>
        <w:tc>
          <w:tcPr>
            <w:tcW w:w="2693" w:type="dxa"/>
            <w:shd w:val="clear" w:color="auto" w:fill="FFFFFF"/>
          </w:tcPr>
          <w:p w:rsidR="00BE11A5" w:rsidRPr="00332561" w:rsidRDefault="00BE11A5" w:rsidP="00EB0111">
            <w:pPr>
              <w:pStyle w:val="afd"/>
              <w:jc w:val="center"/>
              <w:rPr>
                <w:b/>
              </w:rPr>
            </w:pPr>
            <w:r w:rsidRPr="00332561">
              <w:rPr>
                <w:b/>
              </w:rPr>
              <w:t xml:space="preserve">Формат </w:t>
            </w:r>
            <w:r w:rsidRPr="00332561">
              <w:rPr>
                <w:b/>
                <w:lang w:val="en-US"/>
              </w:rPr>
              <w:t>ASCII</w:t>
            </w:r>
          </w:p>
        </w:tc>
      </w:tr>
      <w:tr w:rsidR="00BE11A5" w:rsidRPr="005238BB" w:rsidTr="00EB0111">
        <w:trPr>
          <w:trHeight w:hRule="exact" w:val="346"/>
        </w:trPr>
        <w:tc>
          <w:tcPr>
            <w:tcW w:w="2977" w:type="dxa"/>
            <w:shd w:val="clear" w:color="auto" w:fill="FFFFFF"/>
          </w:tcPr>
          <w:p w:rsidR="00BE11A5" w:rsidRPr="005238BB" w:rsidRDefault="00BE11A5" w:rsidP="00EB0111">
            <w:pPr>
              <w:pStyle w:val="afd"/>
            </w:pPr>
            <w:r w:rsidRPr="005238BB">
              <w:t>Федеральный</w:t>
            </w:r>
          </w:p>
        </w:tc>
        <w:tc>
          <w:tcPr>
            <w:tcW w:w="1985" w:type="dxa"/>
            <w:shd w:val="clear" w:color="auto" w:fill="FFFFFF"/>
          </w:tcPr>
          <w:p w:rsidR="00BE11A5" w:rsidRPr="005238BB" w:rsidRDefault="00BE11A5" w:rsidP="00EB0111">
            <w:pPr>
              <w:pStyle w:val="afd"/>
            </w:pPr>
            <w:r w:rsidRPr="005238BB">
              <w:t>ТР</w:t>
            </w:r>
            <w:r>
              <w:t>-1</w:t>
            </w:r>
            <w:r w:rsidRPr="005238BB">
              <w:t>3.1</w:t>
            </w:r>
          </w:p>
        </w:tc>
        <w:tc>
          <w:tcPr>
            <w:tcW w:w="2835" w:type="dxa"/>
            <w:shd w:val="clear" w:color="auto" w:fill="FFFFFF"/>
          </w:tcPr>
          <w:p w:rsidR="00BE11A5" w:rsidRPr="005238BB" w:rsidRDefault="00BE11A5" w:rsidP="00EB0111">
            <w:pPr>
              <w:pStyle w:val="afd"/>
            </w:pPr>
            <w:r w:rsidRPr="005238BB">
              <w:t>ТР-13.2</w:t>
            </w:r>
          </w:p>
        </w:tc>
        <w:tc>
          <w:tcPr>
            <w:tcW w:w="2693" w:type="dxa"/>
            <w:shd w:val="clear" w:color="auto" w:fill="FFFFFF"/>
          </w:tcPr>
          <w:p w:rsidR="00BE11A5" w:rsidRPr="005238BB" w:rsidRDefault="00BE11A5" w:rsidP="00EB0111">
            <w:pPr>
              <w:pStyle w:val="afd"/>
            </w:pPr>
            <w:r w:rsidRPr="005238BB">
              <w:t>ТР-13.3</w:t>
            </w:r>
          </w:p>
        </w:tc>
      </w:tr>
      <w:tr w:rsidR="00BE11A5" w:rsidRPr="005238BB" w:rsidTr="00EB0111">
        <w:trPr>
          <w:trHeight w:hRule="exact" w:val="648"/>
        </w:trPr>
        <w:tc>
          <w:tcPr>
            <w:tcW w:w="2977" w:type="dxa"/>
            <w:shd w:val="clear" w:color="auto" w:fill="FFFFFF"/>
          </w:tcPr>
          <w:p w:rsidR="00BE11A5" w:rsidRPr="005238BB" w:rsidRDefault="00BE11A5" w:rsidP="00EB0111">
            <w:pPr>
              <w:pStyle w:val="afd"/>
            </w:pPr>
            <w:r w:rsidRPr="005238BB">
              <w:t>Региональный [на уровне штата]</w:t>
            </w:r>
          </w:p>
        </w:tc>
        <w:tc>
          <w:tcPr>
            <w:tcW w:w="1985" w:type="dxa"/>
            <w:shd w:val="clear" w:color="auto" w:fill="FFFFFF"/>
          </w:tcPr>
          <w:p w:rsidR="00BE11A5" w:rsidRPr="005238BB" w:rsidRDefault="00BE11A5" w:rsidP="00EB0111">
            <w:pPr>
              <w:pStyle w:val="afd"/>
            </w:pPr>
            <w:r w:rsidRPr="005238BB">
              <w:t>ТР-13.4</w:t>
            </w:r>
          </w:p>
        </w:tc>
        <w:tc>
          <w:tcPr>
            <w:tcW w:w="2835" w:type="dxa"/>
            <w:shd w:val="clear" w:color="auto" w:fill="FFFFFF"/>
          </w:tcPr>
          <w:p w:rsidR="00BE11A5" w:rsidRPr="005238BB" w:rsidRDefault="00BE11A5" w:rsidP="00EB0111">
            <w:pPr>
              <w:pStyle w:val="afd"/>
            </w:pPr>
            <w:r w:rsidRPr="005238BB">
              <w:t>ТР-13.5</w:t>
            </w:r>
          </w:p>
        </w:tc>
        <w:tc>
          <w:tcPr>
            <w:tcW w:w="2693" w:type="dxa"/>
            <w:shd w:val="clear" w:color="auto" w:fill="FFFFFF"/>
          </w:tcPr>
          <w:p w:rsidR="00BE11A5" w:rsidRPr="005238BB" w:rsidRDefault="00BE11A5" w:rsidP="00EB0111">
            <w:pPr>
              <w:pStyle w:val="afd"/>
            </w:pPr>
            <w:r w:rsidRPr="005238BB">
              <w:t>ТР-13.6</w:t>
            </w:r>
          </w:p>
        </w:tc>
      </w:tr>
      <w:tr w:rsidR="00BE11A5" w:rsidRPr="005238BB" w:rsidTr="00EB0111">
        <w:trPr>
          <w:trHeight w:hRule="exact" w:val="302"/>
        </w:trPr>
        <w:tc>
          <w:tcPr>
            <w:tcW w:w="2977" w:type="dxa"/>
            <w:shd w:val="clear" w:color="auto" w:fill="FFFFFF"/>
          </w:tcPr>
          <w:p w:rsidR="00BE11A5" w:rsidRPr="005238BB" w:rsidRDefault="00BE11A5" w:rsidP="00EB0111">
            <w:pPr>
              <w:pStyle w:val="afd"/>
            </w:pPr>
            <w:r w:rsidRPr="005238BB">
              <w:t>Территориальный (местный)</w:t>
            </w:r>
          </w:p>
        </w:tc>
        <w:tc>
          <w:tcPr>
            <w:tcW w:w="1985" w:type="dxa"/>
            <w:shd w:val="clear" w:color="auto" w:fill="FFFFFF"/>
          </w:tcPr>
          <w:p w:rsidR="00BE11A5" w:rsidRPr="005238BB" w:rsidRDefault="00BE11A5" w:rsidP="00EB0111">
            <w:pPr>
              <w:pStyle w:val="afd"/>
            </w:pPr>
            <w:r w:rsidRPr="005238BB">
              <w:t>ТР-13.7</w:t>
            </w:r>
          </w:p>
        </w:tc>
        <w:tc>
          <w:tcPr>
            <w:tcW w:w="2835" w:type="dxa"/>
            <w:shd w:val="clear" w:color="auto" w:fill="FFFFFF"/>
          </w:tcPr>
          <w:p w:rsidR="00BE11A5" w:rsidRPr="005238BB" w:rsidRDefault="00BE11A5" w:rsidP="00EB0111">
            <w:pPr>
              <w:pStyle w:val="afd"/>
            </w:pPr>
            <w:r w:rsidRPr="005238BB">
              <w:t>ТР-13.8</w:t>
            </w:r>
          </w:p>
        </w:tc>
        <w:tc>
          <w:tcPr>
            <w:tcW w:w="2693" w:type="dxa"/>
            <w:shd w:val="clear" w:color="auto" w:fill="FFFFFF"/>
          </w:tcPr>
          <w:p w:rsidR="00BE11A5" w:rsidRPr="005238BB" w:rsidRDefault="008A19A0" w:rsidP="00EB0111">
            <w:pPr>
              <w:pStyle w:val="afd"/>
            </w:pPr>
            <w:r>
              <w:t>ТР-13.</w:t>
            </w:r>
            <w:r w:rsidR="00BE11A5" w:rsidRPr="005238BB">
              <w:t>9</w:t>
            </w:r>
          </w:p>
        </w:tc>
      </w:tr>
      <w:tr w:rsidR="00BE11A5" w:rsidRPr="005238BB" w:rsidTr="00EB0111">
        <w:trPr>
          <w:trHeight w:hRule="exact" w:val="490"/>
        </w:trPr>
        <w:tc>
          <w:tcPr>
            <w:tcW w:w="2977" w:type="dxa"/>
            <w:shd w:val="clear" w:color="auto" w:fill="FFFFFF"/>
          </w:tcPr>
          <w:p w:rsidR="00BE11A5" w:rsidRPr="005238BB" w:rsidRDefault="00BE11A5" w:rsidP="00EB0111">
            <w:pPr>
              <w:pStyle w:val="afd"/>
            </w:pPr>
            <w:r w:rsidRPr="005238BB">
              <w:t>Международный</w:t>
            </w:r>
          </w:p>
        </w:tc>
        <w:tc>
          <w:tcPr>
            <w:tcW w:w="1985" w:type="dxa"/>
            <w:shd w:val="clear" w:color="auto" w:fill="FFFFFF"/>
          </w:tcPr>
          <w:p w:rsidR="00BE11A5" w:rsidRPr="005238BB" w:rsidRDefault="00BE11A5" w:rsidP="00EB0111">
            <w:pPr>
              <w:pStyle w:val="afd"/>
            </w:pPr>
            <w:r w:rsidRPr="005238BB">
              <w:t>ТР-13.10</w:t>
            </w:r>
          </w:p>
        </w:tc>
        <w:tc>
          <w:tcPr>
            <w:tcW w:w="2835" w:type="dxa"/>
            <w:shd w:val="clear" w:color="auto" w:fill="FFFFFF"/>
          </w:tcPr>
          <w:p w:rsidR="00BE11A5" w:rsidRPr="005238BB" w:rsidRDefault="00BE11A5" w:rsidP="00EB0111">
            <w:pPr>
              <w:pStyle w:val="afd"/>
            </w:pPr>
            <w:r w:rsidRPr="005238BB">
              <w:t>ТР-13.11</w:t>
            </w:r>
          </w:p>
        </w:tc>
        <w:tc>
          <w:tcPr>
            <w:tcW w:w="2693" w:type="dxa"/>
            <w:shd w:val="clear" w:color="auto" w:fill="FFFFFF"/>
          </w:tcPr>
          <w:p w:rsidR="00BE11A5" w:rsidRPr="005238BB" w:rsidRDefault="00BE11A5" w:rsidP="00EB0111">
            <w:pPr>
              <w:pStyle w:val="afd"/>
            </w:pPr>
            <w:r w:rsidRPr="005238BB">
              <w:t>ТР-13.12</w:t>
            </w:r>
          </w:p>
        </w:tc>
      </w:tr>
    </w:tbl>
    <w:p w:rsidR="00BE11A5" w:rsidRPr="003F782D" w:rsidRDefault="00BE11A5" w:rsidP="00BE11A5">
      <w:pPr>
        <w:pStyle w:val="3"/>
      </w:pPr>
      <w:bookmarkStart w:id="120" w:name="_Toc289437488"/>
      <w:r w:rsidRPr="003F782D">
        <w:t>Примеры требований: до и после</w:t>
      </w:r>
      <w:bookmarkEnd w:id="120"/>
    </w:p>
    <w:p w:rsidR="00BE11A5" w:rsidRPr="005238BB" w:rsidRDefault="00BE11A5" w:rsidP="00BE11A5">
      <w:r w:rsidRPr="003F782D">
        <w:t>В главе 1 перечислено несколько характеристик качественно сформулированных требований: полные, правильные, выполнимые, необходимые, имеющие приоритет, точно выраженные и поддающиеся проверке. Поскольку наличие требований, не отвечающих этим характеристикам, приводит к неразберихе, напрасно затраченным усилиям и последующим переделкам,  старайтесь разрешить проблемы на ран</w:t>
      </w:r>
      <w:r w:rsidRPr="005238BB">
        <w:t xml:space="preserve">них стадиях работы. Далее я покажу несколько далеких от совершенства требований, взятых из реальных проектов. Исследуйте каждое из них, используя перечисленные ранее характеристики качества, и попытайтесь определить проблему. Для начала, например, выясните, поддаются ли они проверке. Если вам не удастся составить тесты, что бы точно сказать, были ли требования реализованы соответствующим </w:t>
      </w:r>
      <w:r>
        <w:t>о</w:t>
      </w:r>
      <w:r w:rsidRPr="005238BB">
        <w:t>бразом, возможно, они неясно сформулированы или не хватает необходимой информации.</w:t>
      </w:r>
    </w:p>
    <w:p w:rsidR="00BE11A5" w:rsidRDefault="00BE11A5" w:rsidP="00BE11A5">
      <w:r w:rsidRPr="005238BB">
        <w:t>Я высказал свои соображения о проблемах для каждого требования и предложил несколько путей их решения. Дополнительные проверки еще их</w:t>
      </w:r>
      <w:r>
        <w:t xml:space="preserve"> </w:t>
      </w:r>
      <w:r w:rsidRPr="005238BB">
        <w:t>улучшат, однако на определ</w:t>
      </w:r>
      <w:r w:rsidR="00CA31A9">
        <w:t>енном этапе вы должны приступить</w:t>
      </w:r>
      <w:r w:rsidRPr="005238BB">
        <w:t xml:space="preserve"> к непосредственному написанию ПО. Больше примеров по исправлению неудачных требований изложено </w:t>
      </w:r>
      <w:r w:rsidRPr="005238BB">
        <w:rPr>
          <w:lang w:val="en-US"/>
        </w:rPr>
        <w:t>Hooks</w:t>
      </w:r>
      <w:r w:rsidRPr="005238BB">
        <w:t xml:space="preserve"> и </w:t>
      </w:r>
      <w:r w:rsidRPr="005238BB">
        <w:rPr>
          <w:lang w:val="en-US"/>
        </w:rPr>
        <w:t>Farry</w:t>
      </w:r>
      <w:r w:rsidRPr="005238BB">
        <w:t xml:space="preserve"> (2001), </w:t>
      </w:r>
      <w:r w:rsidRPr="005238BB">
        <w:rPr>
          <w:lang w:val="en-US"/>
        </w:rPr>
        <w:t>Florence</w:t>
      </w:r>
      <w:r w:rsidRPr="005238BB">
        <w:t xml:space="preserve"> </w:t>
      </w:r>
      <w:r w:rsidRPr="005238BB">
        <w:rPr>
          <w:lang w:val="en-US"/>
        </w:rPr>
        <w:t>i</w:t>
      </w:r>
      <w:r w:rsidRPr="005238BB">
        <w:t xml:space="preserve">(2002), а также </w:t>
      </w:r>
      <w:r w:rsidRPr="005238BB">
        <w:rPr>
          <w:lang w:val="en-US"/>
        </w:rPr>
        <w:t>Alexander</w:t>
      </w:r>
      <w:r w:rsidRPr="005238BB">
        <w:t xml:space="preserve"> и </w:t>
      </w:r>
      <w:r w:rsidRPr="005238BB">
        <w:rPr>
          <w:lang w:val="en-US"/>
        </w:rPr>
        <w:t>Stevens</w:t>
      </w:r>
      <w:r w:rsidRPr="005238BB">
        <w:t xml:space="preserve"> (2002).</w:t>
      </w:r>
    </w:p>
    <w:p w:rsidR="00BE11A5" w:rsidRDefault="00BE11A5" w:rsidP="00BE11A5"/>
    <w:p w:rsidR="00BE11A5" w:rsidRDefault="004F3122" w:rsidP="00BE11A5">
      <w:r>
        <w:rPr>
          <w:noProof/>
        </w:rPr>
        <mc:AlternateContent>
          <mc:Choice Requires="wps">
            <w:drawing>
              <wp:inline distT="0" distB="0" distL="0" distR="0">
                <wp:extent cx="5772785" cy="1221105"/>
                <wp:effectExtent l="38100" t="38100" r="37465" b="36195"/>
                <wp:docPr id="240"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2785" cy="1221105"/>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BE11A5">
                            <w:pPr>
                              <w:pStyle w:val="af4"/>
                            </w:pPr>
                            <w:r w:rsidRPr="005238BB">
                              <w:t>Ловушка</w:t>
                            </w:r>
                          </w:p>
                          <w:p w:rsidR="00E56EC6" w:rsidRDefault="00E56EC6" w:rsidP="00BE11A5">
                            <w:pPr>
                              <w:pStyle w:val="af2"/>
                            </w:pPr>
                            <w:r w:rsidRPr="005238BB">
                              <w:t>Старайтесь избегать паралича аналитического процесса. Нельзя тратить слишком много времени на попытки сделать требования идеальными. Ваша цель — написать требования, которые хороши достаточно, чтобы разработчики могли приступить к конструированию продукта при приемлемом уровне риска.</w:t>
                            </w:r>
                          </w:p>
                        </w:txbxContent>
                      </wps:txbx>
                      <wps:bodyPr rot="0" vert="horz" wrap="square" lIns="91440" tIns="45720" rIns="91440" bIns="45720" anchor="t" anchorCtr="0" upright="1">
                        <a:spAutoFit/>
                      </wps:bodyPr>
                    </wps:wsp>
                  </a:graphicData>
                </a:graphic>
              </wp:inline>
            </w:drawing>
          </mc:Choice>
          <mc:Fallback>
            <w:pict>
              <v:shape id="Text Box 98" o:spid="_x0000_s1078" type="#_x0000_t202" style="width:454.55pt;height:9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" strokecolor="#c0504d" strokeweight="5pt">
                <v:stroke linestyle="thickThin"/>
                <v:shadow color="#868686"/>
                <v:textbox style="mso-fit-shape-to-text:t">
                  <w:txbxContent>
                    <w:p w:rsidR="00E56EC6" w:rsidRDefault="00E56EC6" w:rsidP="00BE11A5">
                      <w:pPr>
                        <w:pStyle w:val="af4"/>
                      </w:pPr>
                      <w:r w:rsidRPr="005238BB">
                        <w:t>Ловушка</w:t>
                      </w:r>
                    </w:p>
                    <w:p w:rsidR="00E56EC6" w:rsidRDefault="00E56EC6" w:rsidP="00BE11A5">
                      <w:pPr>
                        <w:pStyle w:val="af2"/>
                      </w:pPr>
                      <w:r w:rsidRPr="005238BB">
                        <w:t>Старайтесь избегать паралича аналитического процесса. Нельзя тратить слишком много времени на попытки сделать требования идеальными. Ваша цель — написать требования, которые хороши достаточно, чтобы разработчики могли приступить к конструированию продукта при приемлемом уровне риска.</w:t>
                      </w:r>
                    </w:p>
                  </w:txbxContent>
                </v:textbox>
                <w10:anchorlock/>
              </v:shape>
            </w:pict>
          </mc:Fallback>
        </mc:AlternateContent>
      </w:r>
    </w:p>
    <w:p w:rsidR="00BE11A5" w:rsidRDefault="00BE11A5" w:rsidP="00BE11A5"/>
    <w:p w:rsidR="00BE11A5" w:rsidRPr="005238BB" w:rsidRDefault="00BE11A5" w:rsidP="00BE11A5">
      <w:r w:rsidRPr="005238BB">
        <w:rPr>
          <w:b/>
          <w:bCs/>
        </w:rPr>
        <w:t xml:space="preserve">Пример 1. </w:t>
      </w:r>
      <w:r w:rsidRPr="006C375E">
        <w:rPr>
          <w:i/>
        </w:rPr>
        <w:t>«Диспетчер фоновых задач обеспечивает сообщение о состоянии через регулярные интервалы, составляющие не менее 60 секунд».</w:t>
      </w:r>
    </w:p>
    <w:p w:rsidR="00BE11A5" w:rsidRDefault="00BE11A5" w:rsidP="00BE11A5">
      <w:r w:rsidRPr="005238BB">
        <w:t>Что понимается под сообщениями о состоянии? При каких условиях</w:t>
      </w:r>
      <w:r>
        <w:t xml:space="preserve"> </w:t>
      </w:r>
      <w:r w:rsidRPr="005238BB">
        <w:t>и как именно они поставляются пользователю? Как</w:t>
      </w:r>
      <w:r>
        <w:t xml:space="preserve"> </w:t>
      </w:r>
      <w:r w:rsidRPr="005238BB">
        <w:t>долго они остаются видимыми после их отображения? Продолжительность временного интервала не сформулирована точно, а слово «каждый» только вносит дополнительную неясность. Один из способов оценить требование — проверить, устраивают ли пользователя нелепые, но имеющие право на существование интерпретации этого требования. Если нет, то над требованием необходимо еще поработать. В этом примере интервал должен равняться по крайней мере 60 секундам; таким образом, если сообщение будет появляться раз в год, это нормально? А если промежуток не должен превышать 60 секунд, то будет ли интервал, составляющий одну миллисекунду, слишком коротким? Эти утрированн</w:t>
      </w:r>
      <w:r>
        <w:t>ы</w:t>
      </w:r>
      <w:r w:rsidRPr="005238BB">
        <w:t xml:space="preserve">е интерпретации не выходят за рамки первоначального требования, </w:t>
      </w:r>
      <w:r>
        <w:t>н</w:t>
      </w:r>
      <w:r w:rsidRPr="005238BB">
        <w:t>о совершенно очевидно, что пользователь хотел совершенно другого. Из-за этих при</w:t>
      </w:r>
      <w:r>
        <w:t>чин требование нельзя проверить.</w:t>
      </w:r>
    </w:p>
    <w:p w:rsidR="00BE11A5" w:rsidRPr="005238BB" w:rsidRDefault="00BE11A5" w:rsidP="00BE11A5">
      <w:r w:rsidRPr="005238BB">
        <w:t>А вот возможные способы исправления недостатков этого требования, которыми вы можете воспользоваться после того, как получите дополнительную информацию от клиента</w:t>
      </w:r>
      <w:r>
        <w:t>.</w:t>
      </w:r>
    </w:p>
    <w:p w:rsidR="00BE11A5" w:rsidRPr="004958C4" w:rsidRDefault="00BE11A5" w:rsidP="00BE11A5">
      <w:pPr>
        <w:rPr>
          <w:i/>
        </w:rPr>
      </w:pPr>
      <w:r w:rsidRPr="004958C4">
        <w:rPr>
          <w:i/>
        </w:rPr>
        <w:t>1. Диспетчер фоновых задач (ДФЗ) отобразит сообщения о состоянии в назначенной области пользовательского интерфейса.</w:t>
      </w:r>
    </w:p>
    <w:p w:rsidR="00BE11A5" w:rsidRPr="004958C4" w:rsidRDefault="00BE11A5" w:rsidP="00BE11A5">
      <w:pPr>
        <w:rPr>
          <w:i/>
        </w:rPr>
      </w:pPr>
      <w:r w:rsidRPr="004958C4">
        <w:rPr>
          <w:i/>
        </w:rPr>
        <w:t>1.1. Сообщения будут обновляться каждые 60 секунд плюс/минус 10 секунд после запуска фоновой задачи.</w:t>
      </w:r>
    </w:p>
    <w:p w:rsidR="00BE11A5" w:rsidRPr="004958C4" w:rsidRDefault="00BE11A5" w:rsidP="00BE11A5">
      <w:pPr>
        <w:rPr>
          <w:i/>
        </w:rPr>
      </w:pPr>
      <w:r w:rsidRPr="004958C4">
        <w:rPr>
          <w:i/>
        </w:rPr>
        <w:t>1.2. Сообщения должны оставаться видимыми постоянно.</w:t>
      </w:r>
    </w:p>
    <w:p w:rsidR="00BE11A5" w:rsidRPr="004958C4" w:rsidRDefault="00BE11A5" w:rsidP="00BE11A5">
      <w:pPr>
        <w:rPr>
          <w:i/>
        </w:rPr>
      </w:pPr>
      <w:r w:rsidRPr="004958C4">
        <w:rPr>
          <w:i/>
        </w:rPr>
        <w:t>1.3. Если взаимодействие с фоновой задачей возможно, то ДФЗ отобразит процент выполнения фоновой задачи.</w:t>
      </w:r>
    </w:p>
    <w:p w:rsidR="00BE11A5" w:rsidRPr="004958C4" w:rsidRDefault="00BE11A5" w:rsidP="00BE11A5">
      <w:pPr>
        <w:rPr>
          <w:i/>
        </w:rPr>
      </w:pPr>
      <w:r w:rsidRPr="004958C4">
        <w:rPr>
          <w:i/>
        </w:rPr>
        <w:t>1.4. По завершению фоновой задачи ДФЗ отобразит сообщение «Выполнено».</w:t>
      </w:r>
    </w:p>
    <w:p w:rsidR="00BE11A5" w:rsidRPr="004958C4" w:rsidRDefault="00BE11A5" w:rsidP="00BE11A5">
      <w:pPr>
        <w:rPr>
          <w:i/>
        </w:rPr>
      </w:pPr>
      <w:r w:rsidRPr="004958C4">
        <w:rPr>
          <w:i/>
        </w:rPr>
        <w:t>1.5. Если выполнение фоновой задачи остановлено, ДФЗ отобразит соответствующее сообщение.</w:t>
      </w:r>
    </w:p>
    <w:p w:rsidR="00BE11A5" w:rsidRDefault="00BE11A5" w:rsidP="00BE11A5">
      <w:r w:rsidRPr="005238BB">
        <w:t xml:space="preserve">Я разделили это требование на нескольких дочерних, потому что для каждого понадобится отдельный вариант тестирования, кроме того, так каждое проще отслеживать. Если несколько требований объединено в один абзац, то при сборке или тестировании существует опасность пропуска одного из них. В измененном требовании не указан способ отображения сообщения о состоянии. Это проблема </w:t>
      </w:r>
      <w:r w:rsidR="00D47290">
        <w:t>проектирования</w:t>
      </w:r>
      <w:r w:rsidRPr="005238BB">
        <w:t>; если вы сейчас определите ее здесь, то разработчики воспримут ее как ограничение, а это может их расстроить. Кроме того, в этом случае вряд ли можно рассчитывать на оптимальный продукт.</w:t>
      </w:r>
    </w:p>
    <w:p w:rsidR="00BE11A5" w:rsidRPr="005238BB" w:rsidRDefault="00BE11A5" w:rsidP="00BE11A5">
      <w:r w:rsidRPr="005238BB">
        <w:rPr>
          <w:b/>
          <w:bCs/>
        </w:rPr>
        <w:t xml:space="preserve">Пример 2. </w:t>
      </w:r>
      <w:r w:rsidRPr="005238BB">
        <w:rPr>
          <w:i/>
          <w:iCs/>
        </w:rPr>
        <w:t>«Редак</w:t>
      </w:r>
      <w:r>
        <w:rPr>
          <w:i/>
          <w:iCs/>
        </w:rPr>
        <w:t>т</w:t>
      </w:r>
      <w:r w:rsidRPr="005238BB">
        <w:rPr>
          <w:i/>
          <w:iCs/>
        </w:rPr>
        <w:t>ор</w:t>
      </w:r>
      <w:r w:rsidR="00CA31A9">
        <w:rPr>
          <w:i/>
          <w:iCs/>
        </w:rPr>
        <w:t xml:space="preserve"> </w:t>
      </w:r>
      <w:r w:rsidRPr="005238BB">
        <w:rPr>
          <w:i/>
          <w:iCs/>
        </w:rPr>
        <w:t>ХМ</w:t>
      </w:r>
      <w:r>
        <w:rPr>
          <w:i/>
          <w:iCs/>
          <w:lang w:val="en-US"/>
        </w:rPr>
        <w:t>L</w:t>
      </w:r>
      <w:r>
        <w:rPr>
          <w:i/>
          <w:iCs/>
        </w:rPr>
        <w:t xml:space="preserve"> </w:t>
      </w:r>
      <w:r w:rsidRPr="005238BB">
        <w:rPr>
          <w:i/>
          <w:iCs/>
        </w:rPr>
        <w:t xml:space="preserve">должен моментально переключаться между режимами отображения </w:t>
      </w:r>
      <w:r w:rsidR="008E0A2F">
        <w:rPr>
          <w:i/>
          <w:iCs/>
        </w:rPr>
        <w:t>и</w:t>
      </w:r>
      <w:r w:rsidRPr="005238BB">
        <w:rPr>
          <w:i/>
          <w:iCs/>
        </w:rPr>
        <w:t xml:space="preserve"> сокрытия непечатаемых символов».</w:t>
      </w:r>
    </w:p>
    <w:p w:rsidR="00BE11A5" w:rsidRPr="005238BB" w:rsidRDefault="00BE11A5" w:rsidP="00BE11A5">
      <w:r w:rsidRPr="005238BB">
        <w:t>Компьютеры не могут сделать что-либо моментально, поэтому это требование невыполнимо. Кроме того, это требование неполное, поскольку в нем не указана условие переключения. Выполняет ли это изменение при определенных условиях само ПО или это происходит по инициативе пользователя? Какая часть документа изменяется: выделенный фрагмент текста, весь документ, текущая страница или что-то еще? Какие именно непечатаемые символы: скрытый текст, управляющие символы, тэги разметки или что-то еще? До тех пор пока на эти вопросы не будут получены ответы, требование будет невозможно проверить. Вот как это требование можно улучшить:</w:t>
      </w:r>
    </w:p>
    <w:p w:rsidR="00BE11A5" w:rsidRPr="008D26A0" w:rsidRDefault="00BE11A5" w:rsidP="00BE11A5">
      <w:pPr>
        <w:rPr>
          <w:i/>
        </w:rPr>
      </w:pPr>
      <w:r w:rsidRPr="008D26A0">
        <w:rPr>
          <w:i/>
        </w:rPr>
        <w:t xml:space="preserve">«Пользователь сможет переключать отображение и сокрытие всех тэгов </w:t>
      </w:r>
      <w:r w:rsidRPr="008D26A0">
        <w:rPr>
          <w:i/>
          <w:lang w:val="en-US"/>
        </w:rPr>
        <w:t>XML</w:t>
      </w:r>
      <w:r w:rsidRPr="008D26A0">
        <w:rPr>
          <w:i/>
        </w:rPr>
        <w:t xml:space="preserve"> в редактируемом документе с помощью активации механизма определенного триггера. Отображение должно изменяться в течение 0,1 секунды или менее».</w:t>
      </w:r>
    </w:p>
    <w:p w:rsidR="00BE11A5" w:rsidRPr="008D26A0" w:rsidRDefault="00BE11A5" w:rsidP="00BE11A5">
      <w:r w:rsidRPr="005238BB">
        <w:t xml:space="preserve">Вот теперь стало ясно, что непечатаемые символы — это тэги разметки </w:t>
      </w:r>
      <w:r w:rsidRPr="005238BB">
        <w:rPr>
          <w:lang w:val="en-US"/>
        </w:rPr>
        <w:t>XML</w:t>
      </w:r>
      <w:r w:rsidRPr="005238BB">
        <w:t xml:space="preserve">. Мы знаем, что пользователь инициирует изменение </w:t>
      </w:r>
      <w:r w:rsidRPr="008D26A0">
        <w:t>изображения, но требование не ограничивает разработку определением точного механизма. Мы также добавили требование производительности, которое определяет, как быстро отображение должно изменяться. «Моментально» означает «моментально для зрения человека», что вполне достижимо на достаточно быстром компьютере.</w:t>
      </w:r>
    </w:p>
    <w:p w:rsidR="00BE11A5" w:rsidRPr="005238BB" w:rsidRDefault="00BE11A5" w:rsidP="00BE11A5">
      <w:r w:rsidRPr="005238BB">
        <w:rPr>
          <w:b/>
          <w:bCs/>
        </w:rPr>
        <w:t xml:space="preserve">Пример 3. </w:t>
      </w:r>
      <w:r w:rsidRPr="008E0A2F">
        <w:rPr>
          <w:i/>
        </w:rPr>
        <w:t xml:space="preserve">«Анализатор </w:t>
      </w:r>
      <w:r w:rsidRPr="008E0A2F">
        <w:rPr>
          <w:i/>
          <w:lang w:val="en-US"/>
        </w:rPr>
        <w:t>XML</w:t>
      </w:r>
      <w:r w:rsidRPr="008E0A2F">
        <w:rPr>
          <w:i/>
        </w:rPr>
        <w:t xml:space="preserve"> выведет отчет об ошибках в разметке, с помощью которого даже пользователи, мало знакомые с языком </w:t>
      </w:r>
      <w:r w:rsidRPr="008E0A2F">
        <w:rPr>
          <w:i/>
          <w:lang w:val="en-US"/>
        </w:rPr>
        <w:t>XML</w:t>
      </w:r>
      <w:r w:rsidRPr="008E0A2F">
        <w:rPr>
          <w:i/>
        </w:rPr>
        <w:t>, смогут быстро устранить ошибки».</w:t>
      </w:r>
    </w:p>
    <w:p w:rsidR="00BE11A5" w:rsidRPr="005238BB" w:rsidRDefault="00BE11A5" w:rsidP="00BE11A5">
      <w:r w:rsidRPr="005238BB">
        <w:t xml:space="preserve">Многозначное слово «быстро» относится к действию, выполняемому человеком, а не анализатором. Из-за этого недостаточного объяснения сообщение об ошибке определено не полностью, кроме того, мы не знаем, когда создается этот отчет. Как проверить это требование? Найдите какого-нибудь новичка в </w:t>
      </w:r>
      <w:r w:rsidRPr="005238BB">
        <w:rPr>
          <w:lang w:val="en-US"/>
        </w:rPr>
        <w:t>XML</w:t>
      </w:r>
      <w:r w:rsidRPr="005238BB">
        <w:t xml:space="preserve"> и посмотрите, сможет ли он быстро исправить ошибки с помощью этого отчета?</w:t>
      </w:r>
    </w:p>
    <w:p w:rsidR="00BE11A5" w:rsidRPr="005238BB" w:rsidRDefault="00BE11A5" w:rsidP="00BE11A5">
      <w:r w:rsidRPr="005238BB">
        <w:t xml:space="preserve">Это требование содержит важное понятие определенного класса пользователей — в данном случае это пользователи, мало знакомые с </w:t>
      </w:r>
      <w:r w:rsidRPr="005238BB">
        <w:rPr>
          <w:lang w:val="en-US"/>
        </w:rPr>
        <w:t>XML</w:t>
      </w:r>
      <w:r w:rsidRPr="005238BB">
        <w:t xml:space="preserve">, которым нужна помощь ПО для нахождения синтаксических ошибок </w:t>
      </w:r>
      <w:r w:rsidRPr="005238BB">
        <w:rPr>
          <w:lang w:val="en-US"/>
        </w:rPr>
        <w:t>XML</w:t>
      </w:r>
      <w:r w:rsidRPr="005238BB">
        <w:t>. Аналитик должен найти подходящего представителя этого класса пользователей, чтобы выяснить, какую информацию следует поместить в отчет об ошибке анализатора разметки. Попро</w:t>
      </w:r>
      <w:r>
        <w:t>буем вместо этого другой способ:</w:t>
      </w:r>
    </w:p>
    <w:p w:rsidR="00BE11A5" w:rsidRPr="008D26A0" w:rsidRDefault="00BE11A5" w:rsidP="00BE11A5">
      <w:pPr>
        <w:rPr>
          <w:i/>
        </w:rPr>
      </w:pPr>
      <w:r>
        <w:rPr>
          <w:i/>
        </w:rPr>
        <w:t>«</w:t>
      </w:r>
      <w:r w:rsidRPr="008D26A0">
        <w:rPr>
          <w:i/>
        </w:rPr>
        <w:t>1.</w:t>
      </w:r>
      <w:r w:rsidRPr="008D26A0">
        <w:rPr>
          <w:i/>
        </w:rPr>
        <w:tab/>
        <w:t xml:space="preserve">После того, как </w:t>
      </w:r>
      <w:r w:rsidRPr="008D26A0">
        <w:rPr>
          <w:i/>
          <w:lang w:val="en-US"/>
        </w:rPr>
        <w:t>XML</w:t>
      </w:r>
      <w:r w:rsidRPr="008D26A0">
        <w:rPr>
          <w:i/>
        </w:rPr>
        <w:t xml:space="preserve"> </w:t>
      </w:r>
      <w:r w:rsidRPr="008D26A0">
        <w:rPr>
          <w:i/>
          <w:lang w:val="en-US"/>
        </w:rPr>
        <w:t>Parser</w:t>
      </w:r>
      <w:r w:rsidRPr="008D26A0">
        <w:rPr>
          <w:i/>
        </w:rPr>
        <w:t xml:space="preserve"> полностью проанализирует файл, он генерирует отчет об ошибках, в котором указан номер строки и текст любых </w:t>
      </w:r>
      <w:r w:rsidRPr="008D26A0">
        <w:rPr>
          <w:i/>
          <w:lang w:val="en-US"/>
        </w:rPr>
        <w:t>XML</w:t>
      </w:r>
      <w:r w:rsidRPr="008D26A0">
        <w:rPr>
          <w:i/>
        </w:rPr>
        <w:t>-ошибок, обнаруженных в анализируемом файле, а также описание каждой найденной ошибки.</w:t>
      </w:r>
    </w:p>
    <w:p w:rsidR="00BE11A5" w:rsidRPr="008D26A0" w:rsidRDefault="00BE11A5" w:rsidP="00BE11A5">
      <w:pPr>
        <w:rPr>
          <w:i/>
        </w:rPr>
      </w:pPr>
      <w:r w:rsidRPr="008D26A0">
        <w:rPr>
          <w:i/>
        </w:rPr>
        <w:t>2.</w:t>
      </w:r>
      <w:r w:rsidRPr="008D26A0">
        <w:rPr>
          <w:i/>
        </w:rPr>
        <w:tab/>
        <w:t>Если никаких ошибок в разметке не было найдено, отчет не генерируется.</w:t>
      </w:r>
      <w:r>
        <w:rPr>
          <w:i/>
        </w:rPr>
        <w:t>»</w:t>
      </w:r>
    </w:p>
    <w:p w:rsidR="00BE11A5" w:rsidRPr="008D26A0" w:rsidRDefault="00BE11A5" w:rsidP="00BE11A5">
      <w:r w:rsidRPr="008D26A0">
        <w:t xml:space="preserve">Теперь мы знаем, когда создается отчет об ошибках и что в нем содержится, однако то, как отчет будет выглядеть, мы оставили на усмотрение </w:t>
      </w:r>
      <w:r w:rsidR="008E0A2F">
        <w:t>проектировщика</w:t>
      </w:r>
      <w:r w:rsidRPr="008D26A0">
        <w:t xml:space="preserve">. Мы также сформулировали условие исключения, которое первоначальное требование не затрагивает: если ошибки </w:t>
      </w:r>
      <w:r w:rsidRPr="008D26A0">
        <w:rPr>
          <w:lang w:val="en-US"/>
        </w:rPr>
        <w:t>he</w:t>
      </w:r>
      <w:r w:rsidRPr="008D26A0">
        <w:t xml:space="preserve"> найдено, генерировать отчет не надо.</w:t>
      </w:r>
    </w:p>
    <w:p w:rsidR="00BE11A5" w:rsidRPr="008D26A0" w:rsidRDefault="00BE11A5" w:rsidP="00BE11A5">
      <w:pPr>
        <w:rPr>
          <w:i/>
        </w:rPr>
      </w:pPr>
      <w:r w:rsidRPr="005238BB">
        <w:rPr>
          <w:b/>
          <w:bCs/>
        </w:rPr>
        <w:t xml:space="preserve">Пример 4, </w:t>
      </w:r>
      <w:r w:rsidRPr="008D26A0">
        <w:rPr>
          <w:i/>
        </w:rPr>
        <w:t>«Если возможно, номера счетов следовало бы проверить,</w:t>
      </w:r>
      <w:r w:rsidR="008E0A2F">
        <w:rPr>
          <w:i/>
        </w:rPr>
        <w:t xml:space="preserve"> </w:t>
      </w:r>
      <w:r w:rsidRPr="008D26A0">
        <w:rPr>
          <w:i/>
        </w:rPr>
        <w:t>по списку корпоративных счетов».</w:t>
      </w:r>
    </w:p>
    <w:p w:rsidR="00BE11A5" w:rsidRPr="005238BB" w:rsidRDefault="00BE11A5" w:rsidP="00BE11A5">
      <w:r w:rsidRPr="005238BB">
        <w:t>Что означает «если возможно»? Технически осуществимо? Или когда доступен основной список счетов во время запуска? Если вы не уверены, можно ли реализовать функцию, сделайте пометку «</w:t>
      </w:r>
      <w:r w:rsidRPr="005238BB">
        <w:rPr>
          <w:lang w:val="en-US"/>
        </w:rPr>
        <w:t>TBD</w:t>
      </w:r>
      <w:r w:rsidRPr="005238BB">
        <w:t>», чтобы указать, что эта проблема еще не решена. После проверки одно из двух будет ликвидировано — либо пометка «</w:t>
      </w:r>
      <w:r w:rsidRPr="005238BB">
        <w:rPr>
          <w:lang w:val="en-US"/>
        </w:rPr>
        <w:t>TBD</w:t>
      </w:r>
      <w:r w:rsidR="008E0A2F">
        <w:t>», либо требование.</w:t>
      </w:r>
      <w:r w:rsidRPr="005238BB">
        <w:t xml:space="preserve"> В требовании не указано, что произойдет, если проверка пройдет успешно или окончится неудачей. Избегайте неточных слов вроде «следовало бы». Некоторые авторы требований пытаются выразить тонкие</w:t>
      </w:r>
      <w:r>
        <w:t xml:space="preserve"> </w:t>
      </w:r>
      <w:r w:rsidRPr="005238BB">
        <w:t xml:space="preserve">различия, используя «будет», «следовало </w:t>
      </w:r>
      <w:r>
        <w:t>бы</w:t>
      </w:r>
      <w:r w:rsidRPr="005238BB">
        <w:t>» и «возможно», чтобы подчеркнуть значимость. Я предпочитаю использовать «будет» или «должен» как ясное указание на цель требования и приоритеты. Вот как выглядит исправленный вариант требования.</w:t>
      </w:r>
    </w:p>
    <w:p w:rsidR="00BE11A5" w:rsidRPr="008D26A0" w:rsidRDefault="00BE11A5" w:rsidP="00BE11A5">
      <w:pPr>
        <w:rPr>
          <w:i/>
        </w:rPr>
      </w:pPr>
      <w:r w:rsidRPr="008D26A0">
        <w:rPr>
          <w:i/>
        </w:rPr>
        <w:t>«В момент ввода номера счета система проверит его по основному корпоративному списку счетов. Если номер счета в списке не найден, система отобразит сообщение об ошибке и не примет заказ».</w:t>
      </w:r>
    </w:p>
    <w:p w:rsidR="00BE11A5" w:rsidRPr="005238BB" w:rsidRDefault="00BE11A5" w:rsidP="00BE11A5">
      <w:r w:rsidRPr="005238BB">
        <w:t>Связанное требование будет относиться к условию исключения: основной список счетов не доступен во время проверки достоверности.</w:t>
      </w:r>
    </w:p>
    <w:p w:rsidR="00BE11A5" w:rsidRPr="005238BB" w:rsidRDefault="00BE11A5" w:rsidP="00BE11A5">
      <w:r w:rsidRPr="005238BB">
        <w:rPr>
          <w:b/>
          <w:bCs/>
        </w:rPr>
        <w:t xml:space="preserve">Пример 5. </w:t>
      </w:r>
      <w:r w:rsidRPr="008D26A0">
        <w:rPr>
          <w:i/>
        </w:rPr>
        <w:t>«В редакторе не будет функций поиска и замены, результаты которых могут быть катастрофичными».</w:t>
      </w:r>
    </w:p>
    <w:p w:rsidR="00BE11A5" w:rsidRPr="005238BB" w:rsidRDefault="00BE11A5" w:rsidP="00BE11A5">
      <w:r w:rsidRPr="005238BB">
        <w:t>Понятие «катастрофичные результаты» можно интерпретировать</w:t>
      </w:r>
      <w:r>
        <w:t xml:space="preserve"> </w:t>
      </w:r>
      <w:r w:rsidRPr="005238BB">
        <w:t>по-разному. Непреднамеренное глобальное изменение может обернуться катастрофой, если пользователь не обнаружит ошибку или не может ее исправить. Будьте благоразумны при составлении обратных требований, описывающих, что система не будет делать. Основная забота в этом примере — защита содержимого файла от непреднамеренных повреждений или потерь. Возможно, настоящие требования выглядят вот</w:t>
      </w:r>
      <w:r>
        <w:t xml:space="preserve"> </w:t>
      </w:r>
      <w:r w:rsidRPr="005238BB">
        <w:t>так.</w:t>
      </w:r>
    </w:p>
    <w:p w:rsidR="00BE11A5" w:rsidRPr="008D26A0" w:rsidRDefault="00BE11A5" w:rsidP="00BE11A5">
      <w:pPr>
        <w:rPr>
          <w:i/>
        </w:rPr>
      </w:pPr>
      <w:r w:rsidRPr="008D26A0">
        <w:rPr>
          <w:i/>
        </w:rPr>
        <w:t>«1. Редактор будет запрашивать подтверждения от пользователя, где тот должен подтвердить глобальные изменения текста, удаления и вставки, которые могут привести к потере данных.</w:t>
      </w:r>
    </w:p>
    <w:p w:rsidR="00BE11A5" w:rsidRPr="008D26A0" w:rsidRDefault="00BE11A5" w:rsidP="00BE11A5">
      <w:pPr>
        <w:rPr>
          <w:i/>
        </w:rPr>
      </w:pPr>
      <w:r w:rsidRPr="008D26A0">
        <w:rPr>
          <w:i/>
        </w:rPr>
        <w:t>2. В приложении будет реализована многоуровневая функция отмены, ограниченная только системными ресурсами, которые доступны приложению.»</w:t>
      </w:r>
    </w:p>
    <w:p w:rsidR="00BE11A5" w:rsidRPr="005238BB" w:rsidRDefault="00BE11A5" w:rsidP="00BE11A5">
      <w:r w:rsidRPr="005238BB">
        <w:rPr>
          <w:b/>
          <w:bCs/>
        </w:rPr>
        <w:t xml:space="preserve">Пример 6. </w:t>
      </w:r>
      <w:r w:rsidRPr="008D26A0">
        <w:rPr>
          <w:i/>
        </w:rPr>
        <w:t>«Испытательный прибор позволит пользователю легко подключить дополнительные компоненты, в том числе импульсный генератор, вольтметр, измеритель емкости и нестандартные зондовые платы».</w:t>
      </w:r>
    </w:p>
    <w:p w:rsidR="00BE11A5" w:rsidRPr="005238BB" w:rsidRDefault="00BE11A5" w:rsidP="00BE11A5">
      <w:r w:rsidRPr="005238BB">
        <w:t xml:space="preserve">Это требования к продукту, содержащему встроенное ПО, которое используется для тестирования различных типов измерительных приборов. Слово «легко» подразумевает </w:t>
      </w:r>
      <w:r w:rsidR="008E0A2F">
        <w:t xml:space="preserve">требование легкости и простоты </w:t>
      </w:r>
      <w:r w:rsidRPr="005238BB">
        <w:t>использования, но он</w:t>
      </w:r>
      <w:r w:rsidR="008E0A2F">
        <w:t>о</w:t>
      </w:r>
      <w:r w:rsidRPr="005238BB">
        <w:t xml:space="preserve"> не измер</w:t>
      </w:r>
      <w:r w:rsidR="008E0A2F">
        <w:t>и</w:t>
      </w:r>
      <w:r w:rsidRPr="005238BB">
        <w:t>мо и не поддается проверке. «В том числе» не дает ясности, полный ли это список внешних устройств, которые должны быть подключены к испытательному устройству, или существует еще множество других приборов, о которых мы не знаем. Вот какие альтернативные требования содержат хорошо обдуманные ограничения дизайна.</w:t>
      </w:r>
    </w:p>
    <w:p w:rsidR="00BE11A5" w:rsidRDefault="00BE11A5" w:rsidP="00BE11A5">
      <w:pPr>
        <w:rPr>
          <w:i/>
        </w:rPr>
      </w:pPr>
      <w:r>
        <w:rPr>
          <w:i/>
        </w:rPr>
        <w:t>«1</w:t>
      </w:r>
      <w:r w:rsidRPr="008D26A0">
        <w:rPr>
          <w:i/>
        </w:rPr>
        <w:t xml:space="preserve">. Испытательное устройство содержит </w:t>
      </w:r>
      <w:r w:rsidRPr="008D26A0">
        <w:rPr>
          <w:i/>
          <w:lang w:val="en-US"/>
        </w:rPr>
        <w:t>USB</w:t>
      </w:r>
      <w:r w:rsidRPr="008D26A0">
        <w:rPr>
          <w:i/>
        </w:rPr>
        <w:t xml:space="preserve">-порт, чтобы пользователь смог подключить любое измерительный прибор, у которого есть </w:t>
      </w:r>
      <w:r w:rsidRPr="008D26A0">
        <w:rPr>
          <w:i/>
          <w:lang w:val="en-US"/>
        </w:rPr>
        <w:t>USB</w:t>
      </w:r>
      <w:r w:rsidRPr="008D26A0">
        <w:rPr>
          <w:i/>
        </w:rPr>
        <w:t>-</w:t>
      </w:r>
      <w:r>
        <w:rPr>
          <w:i/>
        </w:rPr>
        <w:t>п</w:t>
      </w:r>
      <w:r w:rsidRPr="008D26A0">
        <w:rPr>
          <w:i/>
        </w:rPr>
        <w:t>одключение.</w:t>
      </w:r>
    </w:p>
    <w:p w:rsidR="00BE11A5" w:rsidRPr="008D26A0" w:rsidRDefault="00BE11A5" w:rsidP="00BE11A5">
      <w:pPr>
        <w:rPr>
          <w:i/>
        </w:rPr>
      </w:pPr>
      <w:r w:rsidRPr="008D26A0">
        <w:rPr>
          <w:i/>
        </w:rPr>
        <w:t xml:space="preserve">2. </w:t>
      </w:r>
      <w:r w:rsidRPr="008D26A0">
        <w:rPr>
          <w:i/>
          <w:lang w:val="en-US"/>
        </w:rPr>
        <w:t>USB</w:t>
      </w:r>
      <w:r w:rsidRPr="008D26A0">
        <w:rPr>
          <w:i/>
        </w:rPr>
        <w:t>-порт будет установлен на передней панели для того, чтобы позволить квалифицированному оператору подключить измери</w:t>
      </w:r>
      <w:r w:rsidR="008E0A2F">
        <w:rPr>
          <w:i/>
        </w:rPr>
        <w:t>тельный прибор за 15 секунд или</w:t>
      </w:r>
      <w:r w:rsidRPr="008D26A0">
        <w:rPr>
          <w:i/>
        </w:rPr>
        <w:t xml:space="preserve"> менее.</w:t>
      </w:r>
      <w:r>
        <w:rPr>
          <w:i/>
        </w:rPr>
        <w:t>»</w:t>
      </w:r>
    </w:p>
    <w:p w:rsidR="00BE11A5" w:rsidRPr="005238BB" w:rsidRDefault="00BE11A5" w:rsidP="00BE11A5">
      <w:pPr>
        <w:pStyle w:val="3"/>
      </w:pPr>
      <w:bookmarkStart w:id="121" w:name="_Toc289437489"/>
      <w:r w:rsidRPr="005238BB">
        <w:t>Словарь данных</w:t>
      </w:r>
      <w:bookmarkEnd w:id="121"/>
    </w:p>
    <w:p w:rsidR="00BE11A5" w:rsidRPr="005238BB" w:rsidRDefault="00BE11A5" w:rsidP="00BE11A5">
      <w:r w:rsidRPr="005238BB">
        <w:t xml:space="preserve">Давным-давно я вел проект, в котором три программиста иногда небрежно использовали различные имена, длину переменных и критерий достоверности для одного и того же элемента. Результат очевиден: путаница с настоящим определением, повреждение данных и головная боль при обслуживании. Мы пострадали из-за отсутствия </w:t>
      </w:r>
      <w:r w:rsidRPr="00872755">
        <w:rPr>
          <w:b/>
          <w:i/>
          <w:iCs/>
        </w:rPr>
        <w:t>словаря данных</w:t>
      </w:r>
      <w:r w:rsidRPr="005238BB">
        <w:rPr>
          <w:i/>
          <w:iCs/>
        </w:rPr>
        <w:t xml:space="preserve"> </w:t>
      </w:r>
      <w:r w:rsidRPr="005238BB">
        <w:t>(</w:t>
      </w:r>
      <w:r w:rsidRPr="005238BB">
        <w:rPr>
          <w:lang w:val="en-US"/>
        </w:rPr>
        <w:t>data</w:t>
      </w:r>
      <w:r w:rsidRPr="005238BB">
        <w:t xml:space="preserve"> </w:t>
      </w:r>
      <w:r w:rsidRPr="005238BB">
        <w:rPr>
          <w:lang w:val="en-US"/>
        </w:rPr>
        <w:t>dictionary</w:t>
      </w:r>
      <w:r w:rsidRPr="005238BB">
        <w:t>) — общего хранилища, где определены значение, тип данных, длин</w:t>
      </w:r>
      <w:r>
        <w:t>а</w:t>
      </w:r>
      <w:r w:rsidRPr="005238BB">
        <w:t>, формат, необходимая степень</w:t>
      </w:r>
      <w:r>
        <w:t xml:space="preserve"> </w:t>
      </w:r>
      <w:r w:rsidRPr="005238BB">
        <w:t xml:space="preserve">точности </w:t>
      </w:r>
      <w:r w:rsidRPr="00872755">
        <w:rPr>
          <w:iCs/>
        </w:rPr>
        <w:t>и</w:t>
      </w:r>
      <w:r w:rsidRPr="005238BB">
        <w:rPr>
          <w:i/>
          <w:iCs/>
        </w:rPr>
        <w:t xml:space="preserve"> </w:t>
      </w:r>
      <w:r w:rsidRPr="005238BB">
        <w:t>допустимые диапазоны значений или список значений всех элементов данных и атрибутов, используемых в приложении.</w:t>
      </w:r>
    </w:p>
    <w:p w:rsidR="00BE11A5" w:rsidRPr="005238BB" w:rsidRDefault="00BE11A5" w:rsidP="00BE11A5">
      <w:r w:rsidRPr="005238BB">
        <w:t>Информация в словаре данных связывает различные представления требований. Проблема целостности становится меньше, если все разработчики будут придерживаться определений из словаря данных. Начните собирать определения данных еще в процессе выявления требований. Словарь данных дополнит словарь проекта, где приведены определения отдельных терминов. Вы можете объединить эти документы, хотя лично я предпочитаю хранить их отдельно. Словарем данных можно управлять, как приложением к спецификации требований к ПО или как отдельным документом или файлом.</w:t>
      </w:r>
    </w:p>
    <w:p w:rsidR="00BE11A5" w:rsidRPr="005238BB" w:rsidRDefault="00BE11A5" w:rsidP="00BE11A5">
      <w:r w:rsidRPr="005238BB">
        <w:t xml:space="preserve">По сравнению с определениями данных, размещенными в различных местах функциональных требований, отдельный словарь данных облегчает поиск необходимой информации, а также помогает избежать ненужных повторов и несогласованности. В некоторые коммерческие средства анализа и </w:t>
      </w:r>
      <w:r w:rsidR="004A3A59">
        <w:t>проектирования</w:t>
      </w:r>
      <w:r w:rsidRPr="005238BB">
        <w:t xml:space="preserve"> входит компонент словаря данных. Если вы устанавливаете словарь данных вручную, подумайте о применении гиперссылок. Щелкнув элемент данных, который представляет собой часть определения структуры данных, вы перейдете к</w:t>
      </w:r>
      <w:r>
        <w:t xml:space="preserve"> </w:t>
      </w:r>
      <w:r w:rsidRPr="005238BB">
        <w:t>определению этого элемента данных; таким образом, перемещаться по иерархическому дереву определений легко и просто.</w:t>
      </w:r>
    </w:p>
    <w:p w:rsidR="00BE11A5" w:rsidRPr="005238BB" w:rsidRDefault="00BE11A5" w:rsidP="00BE11A5">
      <w:r w:rsidRPr="005238BB">
        <w:t>Элементы в словаре данных представлены с помощью простой нотации (</w:t>
      </w:r>
      <w:r w:rsidRPr="005238BB">
        <w:rPr>
          <w:lang w:val="en-US"/>
        </w:rPr>
        <w:t>DeMarco</w:t>
      </w:r>
      <w:r w:rsidRPr="005238BB">
        <w:t xml:space="preserve">, 1979; </w:t>
      </w:r>
      <w:r w:rsidRPr="005238BB">
        <w:rPr>
          <w:lang w:val="en-US"/>
        </w:rPr>
        <w:t>Robertson</w:t>
      </w:r>
      <w:r w:rsidRPr="005238BB">
        <w:t xml:space="preserve"> и </w:t>
      </w:r>
      <w:r w:rsidRPr="005238BB">
        <w:rPr>
          <w:lang w:val="en-US"/>
        </w:rPr>
        <w:t>Robertson</w:t>
      </w:r>
      <w:r w:rsidRPr="005238BB">
        <w:t xml:space="preserve">, 1994). Определяемый элемент расположен слева от знака равенства, а </w:t>
      </w:r>
      <w:r w:rsidR="004A3A59">
        <w:t>его</w:t>
      </w:r>
      <w:r w:rsidRPr="005238BB">
        <w:t xml:space="preserve"> определение</w:t>
      </w:r>
      <w:r w:rsidR="004A3A59">
        <w:t xml:space="preserve"> </w:t>
      </w:r>
      <w:r w:rsidR="004A3A59" w:rsidRPr="005238BB">
        <w:t>—</w:t>
      </w:r>
      <w:r w:rsidRPr="005238BB">
        <w:t xml:space="preserve"> справа. Так определяются простейшие элементы данных, объединение нескольких элементов данных в структуры, необязательные элементы данных, итерация (повтор) элемента данных и список значений</w:t>
      </w:r>
      <w:r>
        <w:t xml:space="preserve"> </w:t>
      </w:r>
      <w:r w:rsidRPr="005238BB">
        <w:t xml:space="preserve">элемента данных. Следующие примеры взяты из проекта </w:t>
      </w:r>
      <w:r w:rsidRPr="005238BB">
        <w:rPr>
          <w:lang w:val="en-US"/>
        </w:rPr>
        <w:t>Chemical</w:t>
      </w:r>
      <w:r w:rsidRPr="005238BB">
        <w:t xml:space="preserve"> </w:t>
      </w:r>
      <w:r w:rsidRPr="005238BB">
        <w:rPr>
          <w:lang w:val="en-US"/>
        </w:rPr>
        <w:t>Tracking</w:t>
      </w:r>
      <w:r w:rsidRPr="005238BB">
        <w:t xml:space="preserve"> </w:t>
      </w:r>
      <w:r w:rsidRPr="005238BB">
        <w:rPr>
          <w:lang w:val="en-US"/>
        </w:rPr>
        <w:t>System</w:t>
      </w:r>
      <w:r w:rsidRPr="005238BB">
        <w:t xml:space="preserve"> (ну откуда же еще!).</w:t>
      </w:r>
    </w:p>
    <w:p w:rsidR="00BE11A5" w:rsidRPr="005238BB" w:rsidRDefault="00BE11A5" w:rsidP="00BE11A5">
      <w:r w:rsidRPr="005238BB">
        <w:rPr>
          <w:b/>
          <w:bCs/>
        </w:rPr>
        <w:t xml:space="preserve">Простейшие элементы данных. </w:t>
      </w:r>
      <w:r w:rsidRPr="005238BB">
        <w:t>Простейшим элементом данных называется тот, дальнейшее упрощение которого невозможно или ненужно. Его определение содержит тип простейших данных, размер, диапазон допустимых значений и другие подобные атрибуты. Простейшие данные определяются с помощью комментария, т.е. текста</w:t>
      </w:r>
      <w:r w:rsidR="004A3A59">
        <w:t>,</w:t>
      </w:r>
      <w:r w:rsidRPr="005238BB">
        <w:t xml:space="preserve"> ограниченного звездочками:</w:t>
      </w:r>
    </w:p>
    <w:p w:rsidR="00BE11A5" w:rsidRDefault="00BE11A5" w:rsidP="00BE11A5">
      <w:pPr>
        <w:rPr>
          <w:b/>
          <w:bCs/>
        </w:rPr>
      </w:pPr>
      <w:r w:rsidRPr="00032F6D">
        <w:rPr>
          <w:i/>
          <w:lang w:val="en-US"/>
        </w:rPr>
        <w:t>Request</w:t>
      </w:r>
      <w:r w:rsidRPr="00032F6D">
        <w:rPr>
          <w:i/>
        </w:rPr>
        <w:t xml:space="preserve"> </w:t>
      </w:r>
      <w:r w:rsidRPr="00032F6D">
        <w:rPr>
          <w:i/>
          <w:lang w:val="en-US"/>
        </w:rPr>
        <w:t>ID</w:t>
      </w:r>
      <w:r w:rsidRPr="00032F6D">
        <w:rPr>
          <w:i/>
        </w:rPr>
        <w:t xml:space="preserve"> = * 6-значный, сгенерированный системой, последовательный номер, состоящий из целого числа, начинающийся с </w:t>
      </w:r>
      <w:r w:rsidRPr="00B16A9C">
        <w:rPr>
          <w:i/>
        </w:rPr>
        <w:t>1</w:t>
      </w:r>
      <w:r w:rsidRPr="00032F6D">
        <w:rPr>
          <w:i/>
        </w:rPr>
        <w:t>, уникальным образом идентифицирующий каждый запрос *</w:t>
      </w:r>
      <w:r w:rsidRPr="005238BB">
        <w:t xml:space="preserve"> </w:t>
      </w:r>
    </w:p>
    <w:p w:rsidR="00BE11A5" w:rsidRPr="005238BB" w:rsidRDefault="00BE11A5" w:rsidP="00BE11A5">
      <w:r w:rsidRPr="005238BB">
        <w:rPr>
          <w:b/>
          <w:bCs/>
        </w:rPr>
        <w:t xml:space="preserve">Структура. </w:t>
      </w:r>
      <w:r w:rsidRPr="005238BB">
        <w:t>Структура данных или записей содержит несколько элементов данных. Если элемент в структуре данных является необязательным, поставьте его в скобки:</w:t>
      </w:r>
    </w:p>
    <w:p w:rsidR="00BE11A5" w:rsidRPr="00032F6D" w:rsidRDefault="00BE11A5" w:rsidP="00BE11A5">
      <w:pPr>
        <w:rPr>
          <w:i/>
        </w:rPr>
      </w:pPr>
      <w:r w:rsidRPr="00032F6D">
        <w:rPr>
          <w:i/>
        </w:rPr>
        <w:t>Запрошенный химикат=</w:t>
      </w:r>
      <w:r>
        <w:rPr>
          <w:i/>
          <w:lang w:val="en-US"/>
        </w:rPr>
        <w:t>ID</w:t>
      </w:r>
      <w:r w:rsidRPr="00032F6D">
        <w:rPr>
          <w:i/>
        </w:rPr>
        <w:t xml:space="preserve"> химиката</w:t>
      </w:r>
    </w:p>
    <w:p w:rsidR="00BE11A5" w:rsidRPr="00032F6D" w:rsidRDefault="00BE11A5" w:rsidP="00BE11A5">
      <w:pPr>
        <w:rPr>
          <w:i/>
        </w:rPr>
      </w:pPr>
      <w:r w:rsidRPr="00032F6D">
        <w:rPr>
          <w:i/>
        </w:rPr>
        <w:t>+ Количество контейнеров</w:t>
      </w:r>
    </w:p>
    <w:p w:rsidR="00BE11A5" w:rsidRPr="00032F6D" w:rsidRDefault="00BE11A5" w:rsidP="00BE11A5">
      <w:pPr>
        <w:rPr>
          <w:i/>
        </w:rPr>
      </w:pPr>
      <w:r w:rsidRPr="00032F6D">
        <w:rPr>
          <w:i/>
        </w:rPr>
        <w:t>+ Класс</w:t>
      </w:r>
    </w:p>
    <w:p w:rsidR="00BE11A5" w:rsidRPr="00032F6D" w:rsidRDefault="00BE11A5" w:rsidP="00BE11A5">
      <w:pPr>
        <w:rPr>
          <w:i/>
        </w:rPr>
      </w:pPr>
      <w:r w:rsidRPr="00032F6D">
        <w:rPr>
          <w:i/>
        </w:rPr>
        <w:t>+</w:t>
      </w:r>
      <w:r w:rsidR="00086629">
        <w:rPr>
          <w:i/>
        </w:rPr>
        <w:t xml:space="preserve"> О</w:t>
      </w:r>
      <w:r w:rsidRPr="00032F6D">
        <w:rPr>
          <w:i/>
        </w:rPr>
        <w:t>бъем</w:t>
      </w:r>
    </w:p>
    <w:p w:rsidR="00BE11A5" w:rsidRPr="00032F6D" w:rsidRDefault="00BE11A5" w:rsidP="00BE11A5">
      <w:pPr>
        <w:rPr>
          <w:i/>
        </w:rPr>
      </w:pPr>
      <w:r w:rsidRPr="00032F6D">
        <w:rPr>
          <w:i/>
        </w:rPr>
        <w:t>+ Единицы объема</w:t>
      </w:r>
    </w:p>
    <w:p w:rsidR="00BE11A5" w:rsidRPr="00032F6D" w:rsidRDefault="00BE11A5" w:rsidP="00BE11A5">
      <w:pPr>
        <w:rPr>
          <w:i/>
        </w:rPr>
      </w:pPr>
      <w:r w:rsidRPr="00032F6D">
        <w:rPr>
          <w:i/>
        </w:rPr>
        <w:t>+ (Поставщик)</w:t>
      </w:r>
    </w:p>
    <w:p w:rsidR="00BE11A5" w:rsidRPr="005238BB" w:rsidRDefault="00BE11A5" w:rsidP="00BE11A5">
      <w:r w:rsidRPr="005238BB">
        <w:t xml:space="preserve">Эта структура определяет всю информацию, связанную с запросом определенного химиката. </w:t>
      </w:r>
      <w:r w:rsidRPr="00B16A9C">
        <w:rPr>
          <w:b/>
          <w:i/>
          <w:iCs/>
        </w:rPr>
        <w:t>Поставщик</w:t>
      </w:r>
      <w:r w:rsidRPr="005238BB">
        <w:rPr>
          <w:i/>
          <w:iCs/>
        </w:rPr>
        <w:t xml:space="preserve"> </w:t>
      </w:r>
      <w:r w:rsidRPr="005238BB">
        <w:t>(</w:t>
      </w:r>
      <w:r w:rsidRPr="005238BB">
        <w:rPr>
          <w:lang w:val="en-US"/>
        </w:rPr>
        <w:t>vendor</w:t>
      </w:r>
      <w:r w:rsidRPr="005238BB">
        <w:t>) является необязательным элементом, поскольку сотруднику, разместившему запрос, может быть безразлично, кто именно поставил химикат. Каждый элемент данных в структуре должен быть определен в словаре данных. Структуры могут содержать другие структуры.</w:t>
      </w:r>
    </w:p>
    <w:p w:rsidR="00BE11A5" w:rsidRPr="005238BB" w:rsidRDefault="00BE11A5" w:rsidP="00BE11A5">
      <w:r w:rsidRPr="005238BB">
        <w:rPr>
          <w:b/>
          <w:bCs/>
        </w:rPr>
        <w:t xml:space="preserve">Повтор. </w:t>
      </w:r>
      <w:r w:rsidRPr="005238BB">
        <w:t xml:space="preserve">Если в структуре данных содержится несколько экземпляров элемента данных, заключите этот элемент в фигурные скобки. Покажите допустимое количество возможных повторов в формате </w:t>
      </w:r>
      <w:r w:rsidRPr="00B16A9C">
        <w:rPr>
          <w:b/>
          <w:i/>
          <w:iCs/>
        </w:rPr>
        <w:t>минимум:максимум</w:t>
      </w:r>
      <w:r w:rsidRPr="005238BB">
        <w:rPr>
          <w:i/>
          <w:iCs/>
        </w:rPr>
        <w:t xml:space="preserve"> </w:t>
      </w:r>
      <w:r w:rsidRPr="005238BB">
        <w:t>перед открывающей скобкой:</w:t>
      </w:r>
    </w:p>
    <w:p w:rsidR="00BE11A5" w:rsidRPr="00B16A9C" w:rsidRDefault="00BE11A5" w:rsidP="00BE11A5">
      <w:pPr>
        <w:rPr>
          <w:i/>
        </w:rPr>
      </w:pPr>
      <w:r w:rsidRPr="00B16A9C">
        <w:rPr>
          <w:i/>
        </w:rPr>
        <w:t>3</w:t>
      </w:r>
      <w:r w:rsidRPr="00B16A9C">
        <w:rPr>
          <w:i/>
          <w:lang w:val="en-US"/>
        </w:rPr>
        <w:t>anpoc</w:t>
      </w:r>
      <w:r w:rsidRPr="00B16A9C">
        <w:rPr>
          <w:i/>
        </w:rPr>
        <w:t>=</w:t>
      </w:r>
      <w:r w:rsidRPr="00B16A9C">
        <w:rPr>
          <w:i/>
          <w:lang w:val="en-US"/>
        </w:rPr>
        <w:t>ID</w:t>
      </w:r>
      <w:r w:rsidRPr="00B16A9C">
        <w:rPr>
          <w:i/>
        </w:rPr>
        <w:t xml:space="preserve"> Запроса</w:t>
      </w:r>
    </w:p>
    <w:p w:rsidR="00BE11A5" w:rsidRPr="00B16A9C" w:rsidRDefault="00BE11A5" w:rsidP="00BE11A5">
      <w:pPr>
        <w:rPr>
          <w:i/>
        </w:rPr>
      </w:pPr>
      <w:r w:rsidRPr="00B16A9C">
        <w:rPr>
          <w:i/>
        </w:rPr>
        <w:t>+ Дата запроса</w:t>
      </w:r>
    </w:p>
    <w:p w:rsidR="00BE11A5" w:rsidRPr="00B16A9C" w:rsidRDefault="00BE11A5" w:rsidP="00BE11A5">
      <w:pPr>
        <w:rPr>
          <w:i/>
        </w:rPr>
      </w:pPr>
      <w:r w:rsidRPr="00B16A9C">
        <w:rPr>
          <w:i/>
        </w:rPr>
        <w:t>+ Номер счета</w:t>
      </w:r>
    </w:p>
    <w:p w:rsidR="00BE11A5" w:rsidRPr="00B16A9C" w:rsidRDefault="00BE11A5" w:rsidP="00BE11A5">
      <w:pPr>
        <w:rPr>
          <w:i/>
        </w:rPr>
      </w:pPr>
      <w:r w:rsidRPr="00B16A9C">
        <w:rPr>
          <w:i/>
        </w:rPr>
        <w:t>+1:10(3а</w:t>
      </w:r>
      <w:r>
        <w:rPr>
          <w:i/>
        </w:rPr>
        <w:t>п</w:t>
      </w:r>
      <w:r w:rsidRPr="00B16A9C">
        <w:rPr>
          <w:i/>
        </w:rPr>
        <w:t>рошенный х</w:t>
      </w:r>
      <w:r>
        <w:rPr>
          <w:i/>
        </w:rPr>
        <w:t>и</w:t>
      </w:r>
      <w:r w:rsidRPr="00B16A9C">
        <w:rPr>
          <w:i/>
        </w:rPr>
        <w:t>микат)</w:t>
      </w:r>
    </w:p>
    <w:p w:rsidR="00BE11A5" w:rsidRPr="005238BB" w:rsidRDefault="00BE11A5" w:rsidP="00BE11A5">
      <w:r w:rsidRPr="005238BB">
        <w:t>Этот пример показывает, что запрос химиката должен содержать по крайней мере один, но не более 10</w:t>
      </w:r>
      <w:r>
        <w:t xml:space="preserve"> </w:t>
      </w:r>
      <w:r w:rsidRPr="005238BB">
        <w:t>химикатов. К каждому запросу добавлены атрибуты идентификатора, дата, когда запрос был создан, и номер счета для оплаты.</w:t>
      </w:r>
    </w:p>
    <w:p w:rsidR="00BE11A5" w:rsidRPr="005238BB" w:rsidRDefault="00BE11A5" w:rsidP="00BE11A5">
      <w:r w:rsidRPr="005238BB">
        <w:rPr>
          <w:b/>
          <w:bCs/>
        </w:rPr>
        <w:t xml:space="preserve">Выбор. </w:t>
      </w:r>
      <w:r w:rsidRPr="005238BB">
        <w:t xml:space="preserve">Элемент данных, который может принять ограниченное число отдельных значений, называется </w:t>
      </w:r>
      <w:r w:rsidRPr="00B16A9C">
        <w:rPr>
          <w:b/>
          <w:i/>
          <w:iCs/>
        </w:rPr>
        <w:t>перечисляемым простейшим.</w:t>
      </w:r>
      <w:r w:rsidRPr="005238BB">
        <w:rPr>
          <w:i/>
          <w:iCs/>
        </w:rPr>
        <w:t xml:space="preserve"> </w:t>
      </w:r>
      <w:r w:rsidRPr="005238BB">
        <w:t>Покажите возможные значения в списке внутри  квадратных скобок, где элементы списка разделены вертикальными разделителями:</w:t>
      </w:r>
    </w:p>
    <w:p w:rsidR="00BE11A5" w:rsidRPr="005238BB" w:rsidRDefault="00BE11A5" w:rsidP="00BE11A5">
      <w:r w:rsidRPr="005238BB">
        <w:t>Единицы количества = [«граммы» | «килограммы» | «миллиграммы» | «каждый»]</w:t>
      </w:r>
    </w:p>
    <w:p w:rsidR="00BE11A5" w:rsidRPr="005238BB" w:rsidRDefault="00BE11A5" w:rsidP="00BE11A5">
      <w:r w:rsidRPr="005238BB">
        <w:t>* текстовая строка, состоящая из 9 символов, указывающая</w:t>
      </w:r>
    </w:p>
    <w:p w:rsidR="00BE11A5" w:rsidRPr="005238BB" w:rsidRDefault="00BE11A5" w:rsidP="00BE11A5">
      <w:r w:rsidRPr="005238BB">
        <w:t>единицы, связанные с количеством запрошенного химиката *</w:t>
      </w:r>
    </w:p>
    <w:p w:rsidR="00BE11A5" w:rsidRPr="005238BB" w:rsidRDefault="00BE11A5" w:rsidP="00BE11A5">
      <w:r w:rsidRPr="005238BB">
        <w:t xml:space="preserve">Эта запись указывает на то, что существует только четыре допустимых значения для текстовой строки </w:t>
      </w:r>
      <w:r w:rsidRPr="00B16A9C">
        <w:rPr>
          <w:b/>
          <w:i/>
          <w:iCs/>
        </w:rPr>
        <w:t>Единицы количества</w:t>
      </w:r>
      <w:r w:rsidRPr="005238BB">
        <w:rPr>
          <w:i/>
          <w:iCs/>
        </w:rPr>
        <w:t xml:space="preserve">. </w:t>
      </w:r>
      <w:r w:rsidRPr="005238BB">
        <w:t>Комментарий, ограниченный звездочками, — это текстовое определение элемента данных.</w:t>
      </w:r>
    </w:p>
    <w:p w:rsidR="00BE11A5" w:rsidRDefault="00BE11A5" w:rsidP="00BE11A5">
      <w:r w:rsidRPr="005238BB">
        <w:t>Время, потраченное на создание словаря данных, будет более чем компенсировано временем, которые вы сэкономите, избежав ошибок, возможных, если участники проекта по-разному понимают ключевые данные. Если вы регулярно обновляете словарь данных, он останется ценным средством и при обслуживании системы,</w:t>
      </w:r>
      <w:r>
        <w:t xml:space="preserve"> и при разработке схожих систем.</w:t>
      </w:r>
    </w:p>
    <w:p w:rsidR="00BE11A5" w:rsidRDefault="00BE11A5" w:rsidP="00BE11A5"/>
    <w:p w:rsidR="00BE11A5" w:rsidRDefault="00BE11A5" w:rsidP="00BE11A5"/>
    <w:p w:rsidR="00BE11A5" w:rsidRDefault="00BE11A5" w:rsidP="00BE11A5"/>
    <w:p w:rsidR="00BE11A5" w:rsidRDefault="004F3122" w:rsidP="00BE11A5">
      <w:r>
        <w:rPr>
          <w:noProof/>
        </w:rPr>
        <mc:AlternateContent>
          <mc:Choice Requires="wps">
            <w:drawing>
              <wp:inline distT="0" distB="0" distL="0" distR="0">
                <wp:extent cx="5829935" cy="4243705"/>
                <wp:effectExtent l="38100" t="38100" r="37465" b="33020"/>
                <wp:docPr id="239"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935" cy="4243705"/>
                        </a:xfrm>
                        <a:prstGeom prst="rect">
                          <a:avLst/>
                        </a:prstGeom>
                        <a:solidFill>
                          <a:srgbClr val="FFFFFF"/>
                        </a:solidFill>
                        <a:ln w="63500" cmpd="thickThin">
                          <a:solidFill>
                            <a:srgbClr val="9BBB59"/>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5238BB" w:rsidRDefault="00E56EC6" w:rsidP="00BE11A5">
                            <w:pPr>
                              <w:pStyle w:val="af4"/>
                            </w:pPr>
                            <w:r w:rsidRPr="005238BB">
                              <w:t>Что теперь?</w:t>
                            </w:r>
                          </w:p>
                          <w:p w:rsidR="00E56EC6" w:rsidRPr="005238BB" w:rsidRDefault="00E56EC6" w:rsidP="00BE11A5">
                            <w:pPr>
                              <w:pStyle w:val="1"/>
                              <w:ind w:hanging="360"/>
                            </w:pPr>
                            <w:r w:rsidRPr="005238BB">
                              <w:t>Проверьте страницу функциональных требований в спецификации требований к ПО вашего проекта и убедитесь, что каждое положение демонстрирует характеристики отличных требований. Перепишите все требования, которые не отвечают этому уровню.</w:t>
                            </w:r>
                          </w:p>
                          <w:p w:rsidR="00E56EC6" w:rsidRPr="005238BB" w:rsidRDefault="00E56EC6" w:rsidP="00BE11A5">
                            <w:pPr>
                              <w:pStyle w:val="1"/>
                              <w:ind w:hanging="360"/>
                            </w:pPr>
                            <w:r w:rsidRPr="005238BB">
                              <w:t>Если в вашей организации еще нет стандартного шаблона спецификации требований к ПО, соберите небольшую рабочую группу для его обсуждения. Начните с шаблона на рис. 10-1 и измените его так, чтоб он наилучшим образом соответствовал потребностям ваших проектов и продуктов. Выработайте стандарт именования отдельных требований.</w:t>
                            </w:r>
                          </w:p>
                          <w:p w:rsidR="00E56EC6" w:rsidRPr="005238BB" w:rsidRDefault="00E56EC6" w:rsidP="00BE11A5">
                            <w:pPr>
                              <w:pStyle w:val="1"/>
                              <w:ind w:hanging="360"/>
                            </w:pPr>
                            <w:r w:rsidRPr="005238BB">
                              <w:t>Пригласите от трех до шести лиц, заинтересованных в проекте, для проверки спецификации требований к ПО для вашего проекта (</w:t>
                            </w:r>
                            <w:r w:rsidRPr="005238BB">
                              <w:rPr>
                                <w:lang w:val="en-US"/>
                              </w:rPr>
                              <w:t>Wiegers</w:t>
                            </w:r>
                            <w:r w:rsidRPr="005238BB">
                              <w:t xml:space="preserve">, 2002а). Убедитесь, что каждое требование отвечает соответствующим характеристикам, о которых говорилось в главе </w:t>
                            </w:r>
                            <w:r>
                              <w:t>1.</w:t>
                            </w:r>
                            <w:r w:rsidRPr="005238BB">
                              <w:t xml:space="preserve"> Проверьте спецификацию на наличие конфликтов между различными требованиями в спецификации, недостающих требований и недостающих разделов. Убедитесь, что обнаруженные недостатки, исправлены в спецификации требований к ПО и в любых предыдущих продуктах, созданных на основе этих требований.</w:t>
                            </w:r>
                          </w:p>
                          <w:p w:rsidR="00E56EC6" w:rsidRDefault="00E56EC6" w:rsidP="00BE11A5">
                            <w:pPr>
                              <w:pStyle w:val="1"/>
                              <w:ind w:hanging="360"/>
                            </w:pPr>
                            <w:r w:rsidRPr="005238BB">
                              <w:t>Возьмите комплексный объект данных из одного из ваших приложений и определите его с помощью образца словаря данных, представленного в этой главе.</w:t>
                            </w:r>
                          </w:p>
                        </w:txbxContent>
                      </wps:txbx>
                      <wps:bodyPr rot="0" vert="horz" wrap="square" lIns="91440" tIns="45720" rIns="91440" bIns="45720" anchor="t" anchorCtr="0" upright="1">
                        <a:spAutoFit/>
                      </wps:bodyPr>
                    </wps:wsp>
                  </a:graphicData>
                </a:graphic>
              </wp:inline>
            </w:drawing>
          </mc:Choice>
          <mc:Fallback>
            <w:pict>
              <v:shape id="Text Box 97" o:spid="_x0000_s1079" type="#_x0000_t202" style="width:459.05pt;height:33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" strokecolor="#9bbb59" strokeweight="5pt">
                <v:stroke linestyle="thickThin"/>
                <v:shadow color="#868686"/>
                <v:textbox style="mso-fit-shape-to-text:t">
                  <w:txbxContent>
                    <w:p w:rsidR="00E56EC6" w:rsidRPr="005238BB" w:rsidRDefault="00E56EC6" w:rsidP="00BE11A5">
                      <w:pPr>
                        <w:pStyle w:val="af4"/>
                      </w:pPr>
                      <w:r w:rsidRPr="005238BB">
                        <w:t>Что теперь?</w:t>
                      </w:r>
                    </w:p>
                    <w:p w:rsidR="00E56EC6" w:rsidRPr="005238BB" w:rsidRDefault="00E56EC6" w:rsidP="00BE11A5">
                      <w:pPr>
                        <w:pStyle w:val="1"/>
                        <w:ind w:hanging="360"/>
                      </w:pPr>
                      <w:r w:rsidRPr="005238BB">
                        <w:t>Проверьте страницу функциональных требований в спецификации требований к ПО вашего проекта и убедитесь, что каждое положение демонстрирует характеристики отличных требований. Перепишите все требования, которые не отвечают этому уровню.</w:t>
                      </w:r>
                    </w:p>
                    <w:p w:rsidR="00E56EC6" w:rsidRPr="005238BB" w:rsidRDefault="00E56EC6" w:rsidP="00BE11A5">
                      <w:pPr>
                        <w:pStyle w:val="1"/>
                        <w:ind w:hanging="360"/>
                      </w:pPr>
                      <w:r w:rsidRPr="005238BB">
                        <w:t>Если в вашей организации еще нет стандартного шаблона спецификации требований к ПО, соберите небольшую рабочую группу для его обсуждения. Начните с шаблона на рис. 10-1 и измените его так, чтоб он наилучшим образом соответствовал потребностям ваших проектов и продуктов. Выработайте стандарт именования отдельных требований.</w:t>
                      </w:r>
                    </w:p>
                    <w:p w:rsidR="00E56EC6" w:rsidRPr="005238BB" w:rsidRDefault="00E56EC6" w:rsidP="00BE11A5">
                      <w:pPr>
                        <w:pStyle w:val="1"/>
                        <w:ind w:hanging="360"/>
                      </w:pPr>
                      <w:r w:rsidRPr="005238BB">
                        <w:t>Пригласите от трех до шести лиц, заинтересованных в проекте, для проверки спецификации требований к ПО для вашего проекта (</w:t>
                      </w:r>
                      <w:r w:rsidRPr="005238BB">
                        <w:rPr>
                          <w:lang w:val="en-US"/>
                        </w:rPr>
                        <w:t>Wiegers</w:t>
                      </w:r>
                      <w:r w:rsidRPr="005238BB">
                        <w:t xml:space="preserve">, 2002а). Убедитесь, что каждое требование отвечает соответствующим характеристикам, о которых говорилось в главе </w:t>
                      </w:r>
                      <w:r>
                        <w:t>1.</w:t>
                      </w:r>
                      <w:r w:rsidRPr="005238BB">
                        <w:t xml:space="preserve"> Проверьте спецификацию на наличие конфликтов между различными требованиями в спецификации, недостающих требований и недостающих разделов. Убедитесь, что обнаруженные недостатки, исправлены в спецификации требований к ПО и в любых предыдущих продуктах, созданных на основе этих требований.</w:t>
                      </w:r>
                    </w:p>
                    <w:p w:rsidR="00E56EC6" w:rsidRDefault="00E56EC6" w:rsidP="00BE11A5">
                      <w:pPr>
                        <w:pStyle w:val="1"/>
                        <w:ind w:hanging="360"/>
                      </w:pPr>
                      <w:r w:rsidRPr="005238BB">
                        <w:t>Возьмите комплексный объект данных из одного из ваших приложений и определите его с помощью образца словаря данных, представленного в этой главе.</w:t>
                      </w:r>
                    </w:p>
                  </w:txbxContent>
                </v:textbox>
                <w10:anchorlock/>
              </v:shape>
            </w:pict>
          </mc:Fallback>
        </mc:AlternateContent>
      </w:r>
    </w:p>
    <w:p w:rsidR="00BE11A5" w:rsidRDefault="00BE11A5" w:rsidP="00BE11A5"/>
    <w:p w:rsidR="00BE11A5" w:rsidRDefault="00BE11A5" w:rsidP="00BE11A5"/>
    <w:p w:rsidR="00BE11A5" w:rsidRPr="005238BB" w:rsidRDefault="00BE11A5" w:rsidP="00BE11A5">
      <w:pPr>
        <w:spacing w:before="14"/>
        <w:ind w:left="110" w:right="96"/>
      </w:pPr>
    </w:p>
    <w:p w:rsidR="00BE11A5" w:rsidRPr="005238BB" w:rsidRDefault="00BE11A5" w:rsidP="00BE11A5">
      <w:pPr>
        <w:spacing w:before="14"/>
        <w:ind w:left="110" w:right="96"/>
        <w:sectPr w:rsidR="00BE11A5" w:rsidRPr="005238BB" w:rsidSect="00EB0111">
          <w:type w:val="nextColumn"/>
          <w:pgSz w:w="12101" w:h="16958"/>
          <w:pgMar w:top="567" w:right="567" w:bottom="851" w:left="1134" w:header="720" w:footer="720" w:gutter="0"/>
          <w:cols w:space="60"/>
          <w:noEndnote/>
        </w:sectPr>
      </w:pPr>
    </w:p>
    <w:p w:rsidR="00BE11A5" w:rsidRDefault="00BE11A5" w:rsidP="00BE11A5">
      <w:pPr>
        <w:pStyle w:val="2"/>
      </w:pPr>
      <w:bookmarkStart w:id="122" w:name="_Toc289437490"/>
      <w:r>
        <w:t xml:space="preserve">Глава </w:t>
      </w:r>
      <w:r w:rsidRPr="005238BB">
        <w:t>11 Любое изображение стоит 1024 слов</w:t>
      </w:r>
      <w:bookmarkEnd w:id="122"/>
    </w:p>
    <w:p w:rsidR="00BE11A5" w:rsidRPr="00B16A9C" w:rsidRDefault="00BE11A5" w:rsidP="00BE11A5"/>
    <w:p w:rsidR="00BE11A5" w:rsidRPr="005238BB" w:rsidRDefault="00BE11A5" w:rsidP="00BE11A5">
      <w:pPr>
        <w:pStyle w:val="ac"/>
      </w:pPr>
      <w:r w:rsidRPr="005238BB">
        <w:t xml:space="preserve">Специалисты, работающие над проектом </w:t>
      </w:r>
      <w:r w:rsidRPr="005238BB">
        <w:rPr>
          <w:lang w:val="en-US"/>
        </w:rPr>
        <w:t>Chemical</w:t>
      </w:r>
      <w:r w:rsidRPr="005238BB">
        <w:t xml:space="preserve"> </w:t>
      </w:r>
      <w:r w:rsidRPr="005238BB">
        <w:rPr>
          <w:lang w:val="en-US"/>
        </w:rPr>
        <w:t>Tracking</w:t>
      </w:r>
      <w:r w:rsidRPr="005238BB">
        <w:t xml:space="preserve"> </w:t>
      </w:r>
      <w:r w:rsidRPr="005238BB">
        <w:rPr>
          <w:lang w:val="en-US"/>
        </w:rPr>
        <w:t>System</w:t>
      </w:r>
      <w:r w:rsidRPr="005238BB">
        <w:t xml:space="preserve">, выполняли первую проверку спецификации требований к ПО. В ней участвовали Дейв (менеджер проекта), Лори (аналитик требований), Элен (ведущий разработчик), Рамеш (руководитель тестирования), Тим (сторонник продукта от химиков) и Роксана (апологет продукта от специалистов, работающих на складе химикатов). Тим начал со слов: </w:t>
      </w:r>
      <w:r w:rsidR="008F1863">
        <w:t>«</w:t>
      </w:r>
      <w:r w:rsidRPr="005238BB">
        <w:t>Я прочитал всю спецификацию требований. Большинство требований мне показались нормальными, но некоторые дались с трудом. Я не уверен, что мы определили все этапы для процесса запроса химиката».</w:t>
      </w:r>
    </w:p>
    <w:p w:rsidR="00BE11A5" w:rsidRPr="005238BB" w:rsidRDefault="00BE11A5" w:rsidP="00BE11A5">
      <w:pPr>
        <w:pStyle w:val="ac"/>
      </w:pPr>
      <w:r w:rsidRPr="005238BB">
        <w:t xml:space="preserve">«Мне было трудно продумать все варианты тестирования для того, чтобы раскрыть все возможные изменения статуса запроса, </w:t>
      </w:r>
      <w:r w:rsidR="008F1863" w:rsidRPr="005238BB">
        <w:t>—</w:t>
      </w:r>
      <w:r w:rsidRPr="005238BB">
        <w:t xml:space="preserve"> добавил Рамеш. </w:t>
      </w:r>
      <w:r w:rsidR="008F1863" w:rsidRPr="005238BB">
        <w:t>—</w:t>
      </w:r>
      <w:r w:rsidRPr="005238BB">
        <w:t xml:space="preserve"> Я обнаружил, что множество требований, касающихся изменения статуса, разбросаны по всей спецификации, но не могу твердо сказать, пропущены ли какие-то из них. Мне показалось, ч</w:t>
      </w:r>
      <w:r w:rsidR="008F1863">
        <w:t>то пара требований конфликтует».</w:t>
      </w:r>
      <w:r w:rsidRPr="005238BB">
        <w:t xml:space="preserve"> Роксана обнаружила похожую проблему. </w:t>
      </w:r>
      <w:r w:rsidR="008F1863">
        <w:t>«</w:t>
      </w:r>
      <w:r w:rsidRPr="005238BB">
        <w:t xml:space="preserve">Меня сбило с толку описание того, как непосредственно выполнять запрос химиката, </w:t>
      </w:r>
      <w:r w:rsidR="008F1863" w:rsidRPr="005238BB">
        <w:t>—</w:t>
      </w:r>
      <w:r w:rsidRPr="005238BB">
        <w:t xml:space="preserve"> сказала она. </w:t>
      </w:r>
      <w:r w:rsidR="008F1863" w:rsidRPr="005238BB">
        <w:t>—</w:t>
      </w:r>
      <w:r w:rsidRPr="005238BB">
        <w:t xml:space="preserve"> Отдельные функциональные требования имели смысл, но мне трудно представить всю последовательность действий при запросе</w:t>
      </w:r>
      <w:r w:rsidR="008F1863">
        <w:t>»</w:t>
      </w:r>
      <w:r w:rsidRPr="005238BB">
        <w:t>.</w:t>
      </w:r>
    </w:p>
    <w:p w:rsidR="00BE11A5" w:rsidRDefault="00BE11A5" w:rsidP="00BE11A5">
      <w:pPr>
        <w:pStyle w:val="ac"/>
      </w:pPr>
      <w:r w:rsidRPr="005238BB">
        <w:t>После того как остальные участники поделились своими опасениями, Лори подвела итоги: «Похоже, с помощью спецификации нам не удастся узнать о системе все, что необходимо. Я нарисую несколько картинок, чтобы нам было легче представить требования и понять, не прояснит ли это проблемные области. Спасибо за то, что высказали ваше мнение</w:t>
      </w:r>
      <w:r w:rsidR="008F1863">
        <w:t>»</w:t>
      </w:r>
      <w:r w:rsidRPr="005238BB">
        <w:t>.</w:t>
      </w:r>
    </w:p>
    <w:p w:rsidR="00BE11A5" w:rsidRPr="005238BB" w:rsidRDefault="00BE11A5" w:rsidP="00BE11A5">
      <w:r w:rsidRPr="005238BB">
        <w:t xml:space="preserve">Согласно авторитетному мнению специалиста в области требований </w:t>
      </w:r>
      <w:r w:rsidRPr="005238BB">
        <w:rPr>
          <w:lang w:val="en-US"/>
        </w:rPr>
        <w:t>Alan</w:t>
      </w:r>
      <w:r w:rsidRPr="005238BB">
        <w:t xml:space="preserve"> </w:t>
      </w:r>
      <w:r w:rsidRPr="005238BB">
        <w:rPr>
          <w:lang w:val="en-US"/>
        </w:rPr>
        <w:t>Davis</w:t>
      </w:r>
      <w:r w:rsidRPr="005238BB">
        <w:t>, никакое представление требований в одном виде не дает их полной картины (</w:t>
      </w:r>
      <w:r w:rsidRPr="005238BB">
        <w:rPr>
          <w:lang w:val="en-US"/>
        </w:rPr>
        <w:t>Davis</w:t>
      </w:r>
      <w:r w:rsidRPr="005238BB">
        <w:t>, 1995). Необходима комбинация текстовых и визуальных способов представления требований, чтобы получилась полная картина создаваемой системы. К таким способам относятся списки и таблицы, графические модели анализа, прототипы пользовательского интерфейса, варианты тестирования, деревья решений и таблицы решений. В идеале различные представления требований должны создавать разные специалисты. Аналитик может написать функциональные требования и нарисовать отдельные модели, дизайнер пользовательского интерфейса — создать прототип, а руководитель тестирования — написать варианты тестирования. Сравнение представлений, созданных различными специалистами в ходе разнообразных исследований, помогает выявить несоответствия, неясности, допущения и упущения, которые трудно обнаружить, когда треб</w:t>
      </w:r>
      <w:r>
        <w:t>о</w:t>
      </w:r>
      <w:r w:rsidRPr="005238BB">
        <w:t>вания представлены в одном формате.</w:t>
      </w:r>
    </w:p>
    <w:p w:rsidR="00BE11A5" w:rsidRPr="005238BB" w:rsidRDefault="00BE11A5" w:rsidP="00BE11A5">
      <w:r w:rsidRPr="00086629">
        <w:t>Определенные типы информации с помощью диаграмм удается связать гораздо эффективнее, чем с помощью текста. Изображения помогают преодолеть языковые барьеры и терминологические разногласия между членами команды. Аналитику придется разъяснить остальным заинтересованным лицам назначение используемых моделей и применяемые условные обозначения. В этой главе рассказывается о нескольких приемах моделирования требований с иллюстрациями и ссылками на другие источники, где можно получить более подробную информацию.</w:t>
      </w:r>
    </w:p>
    <w:p w:rsidR="00BE11A5" w:rsidRPr="005238BB" w:rsidRDefault="00BE11A5" w:rsidP="00BE11A5">
      <w:pPr>
        <w:pStyle w:val="3"/>
      </w:pPr>
      <w:bookmarkStart w:id="123" w:name="_Toc289437491"/>
      <w:r w:rsidRPr="005238BB">
        <w:t>Моделирование требований</w:t>
      </w:r>
      <w:bookmarkEnd w:id="123"/>
    </w:p>
    <w:p w:rsidR="00BE11A5" w:rsidRPr="005238BB" w:rsidRDefault="00BE11A5" w:rsidP="00BE11A5">
      <w:r w:rsidRPr="005238BB">
        <w:t>Когда много лет назад я начал рисовать модели анализа, я надеялся</w:t>
      </w:r>
      <w:r w:rsidR="00234D5C">
        <w:t xml:space="preserve"> </w:t>
      </w:r>
      <w:r w:rsidRPr="005238BB">
        <w:t>найти единственный прием, позволяющий собирать всю информацию в одно целостное отображение требований к системе. Со временем я понял, что подобной всеобъемлющей диаграммы не существует. Первоначальной целью структурированных систем анализа была полная замена классической функциональной спецификации графическими диаграммами и системами обозначений, более формальными, чем текстовые комментарии (</w:t>
      </w:r>
      <w:r w:rsidRPr="005238BB">
        <w:rPr>
          <w:lang w:val="en-US"/>
        </w:rPr>
        <w:t>DeMarco</w:t>
      </w:r>
      <w:r w:rsidRPr="005238BB">
        <w:t>, 1979). Однако опыт показал, что модели анализа должны дополнять — а не заменять — спецификации требований на естественном языке (</w:t>
      </w:r>
      <w:r w:rsidRPr="005238BB">
        <w:rPr>
          <w:lang w:val="en-US"/>
        </w:rPr>
        <w:t>Davis</w:t>
      </w:r>
      <w:r w:rsidRPr="005238BB">
        <w:t>, 1995).</w:t>
      </w:r>
    </w:p>
    <w:p w:rsidR="00BE11A5" w:rsidRPr="005238BB" w:rsidRDefault="00BE11A5" w:rsidP="00BE11A5">
      <w:r w:rsidRPr="005238BB">
        <w:t xml:space="preserve">К моделям визуального представления относятся </w:t>
      </w:r>
      <w:r w:rsidRPr="00AF7094">
        <w:rPr>
          <w:b/>
          <w:i/>
          <w:iCs/>
        </w:rPr>
        <w:t>диаграммы потоков данных</w:t>
      </w:r>
      <w:r w:rsidRPr="005238BB">
        <w:rPr>
          <w:i/>
          <w:iCs/>
        </w:rPr>
        <w:t xml:space="preserve"> </w:t>
      </w:r>
      <w:r w:rsidRPr="005238BB">
        <w:t>(</w:t>
      </w:r>
      <w:r w:rsidRPr="005238BB">
        <w:rPr>
          <w:lang w:val="en-US"/>
        </w:rPr>
        <w:t>data</w:t>
      </w:r>
      <w:r w:rsidRPr="005238BB">
        <w:t xml:space="preserve"> </w:t>
      </w:r>
      <w:r w:rsidRPr="005238BB">
        <w:rPr>
          <w:lang w:val="en-US"/>
        </w:rPr>
        <w:t>flow</w:t>
      </w:r>
      <w:r w:rsidRPr="005238BB">
        <w:t xml:space="preserve"> </w:t>
      </w:r>
      <w:r w:rsidRPr="005238BB">
        <w:rPr>
          <w:lang w:val="en-US"/>
        </w:rPr>
        <w:t>diagrams</w:t>
      </w:r>
      <w:r w:rsidRPr="005238BB">
        <w:t xml:space="preserve">, </w:t>
      </w:r>
      <w:r w:rsidRPr="005238BB">
        <w:rPr>
          <w:lang w:val="en-US"/>
        </w:rPr>
        <w:t>DFD</w:t>
      </w:r>
      <w:r w:rsidRPr="005238BB">
        <w:t xml:space="preserve">), </w:t>
      </w:r>
      <w:r w:rsidRPr="00AF7094">
        <w:rPr>
          <w:b/>
          <w:i/>
          <w:iCs/>
        </w:rPr>
        <w:t xml:space="preserve">диаграммы «сущность - </w:t>
      </w:r>
      <w:r w:rsidRPr="00AF7094">
        <w:rPr>
          <w:b/>
          <w:i/>
        </w:rPr>
        <w:t>связь»</w:t>
      </w:r>
      <w:r>
        <w:rPr>
          <w:b/>
          <w:i/>
        </w:rPr>
        <w:t xml:space="preserve"> </w:t>
      </w:r>
      <w:r w:rsidRPr="005238BB">
        <w:rPr>
          <w:color w:val="000000"/>
        </w:rPr>
        <w:t>(</w:t>
      </w:r>
      <w:r w:rsidRPr="005238BB">
        <w:rPr>
          <w:color w:val="000000"/>
          <w:lang w:val="en-US"/>
        </w:rPr>
        <w:t>entity</w:t>
      </w:r>
      <w:r w:rsidRPr="005238BB">
        <w:rPr>
          <w:color w:val="000000"/>
        </w:rPr>
        <w:t>-</w:t>
      </w:r>
      <w:r w:rsidRPr="005238BB">
        <w:rPr>
          <w:color w:val="000000"/>
          <w:lang w:val="en-US"/>
        </w:rPr>
        <w:t>relationship</w:t>
      </w:r>
      <w:r w:rsidRPr="005238BB">
        <w:rPr>
          <w:color w:val="000000"/>
        </w:rPr>
        <w:t xml:space="preserve"> </w:t>
      </w:r>
      <w:r w:rsidRPr="005238BB">
        <w:rPr>
          <w:color w:val="000000"/>
          <w:lang w:val="en-US"/>
        </w:rPr>
        <w:t>diagrams</w:t>
      </w:r>
      <w:r w:rsidRPr="005238BB">
        <w:rPr>
          <w:color w:val="000000"/>
        </w:rPr>
        <w:t xml:space="preserve">, </w:t>
      </w:r>
      <w:r w:rsidRPr="005238BB">
        <w:rPr>
          <w:color w:val="000000"/>
          <w:lang w:val="en-US"/>
        </w:rPr>
        <w:t>ERD</w:t>
      </w:r>
      <w:r w:rsidRPr="005238BB">
        <w:rPr>
          <w:color w:val="000000"/>
        </w:rPr>
        <w:t xml:space="preserve">), </w:t>
      </w:r>
      <w:r w:rsidRPr="00AF7094">
        <w:rPr>
          <w:b/>
          <w:i/>
          <w:iCs/>
          <w:color w:val="000000"/>
        </w:rPr>
        <w:t>диаграммы перехода состояний</w:t>
      </w:r>
      <w:r w:rsidRPr="005238BB">
        <w:rPr>
          <w:i/>
          <w:iCs/>
          <w:color w:val="000000"/>
        </w:rPr>
        <w:t xml:space="preserve"> </w:t>
      </w:r>
      <w:r w:rsidRPr="005238BB">
        <w:rPr>
          <w:color w:val="000000"/>
        </w:rPr>
        <w:t>.(</w:t>
      </w:r>
      <w:r w:rsidRPr="005238BB">
        <w:rPr>
          <w:color w:val="000000"/>
          <w:lang w:val="en-US"/>
        </w:rPr>
        <w:t>state</w:t>
      </w:r>
      <w:r w:rsidRPr="005238BB">
        <w:rPr>
          <w:color w:val="000000"/>
        </w:rPr>
        <w:t>-</w:t>
      </w:r>
      <w:r w:rsidRPr="005238BB">
        <w:rPr>
          <w:color w:val="000000"/>
          <w:lang w:val="en-US"/>
        </w:rPr>
        <w:t>transition</w:t>
      </w:r>
      <w:r w:rsidRPr="005238BB">
        <w:rPr>
          <w:color w:val="000000"/>
        </w:rPr>
        <w:t xml:space="preserve"> </w:t>
      </w:r>
      <w:r w:rsidRPr="005238BB">
        <w:rPr>
          <w:color w:val="000000"/>
          <w:lang w:val="en-US"/>
        </w:rPr>
        <w:t>diagrams</w:t>
      </w:r>
      <w:r w:rsidRPr="005238BB">
        <w:rPr>
          <w:color w:val="000000"/>
        </w:rPr>
        <w:t xml:space="preserve">, </w:t>
      </w:r>
      <w:r w:rsidRPr="005238BB">
        <w:rPr>
          <w:color w:val="000000"/>
          <w:lang w:val="en-US"/>
        </w:rPr>
        <w:t>STD</w:t>
      </w:r>
      <w:r w:rsidRPr="005238BB">
        <w:rPr>
          <w:color w:val="000000"/>
        </w:rPr>
        <w:t xml:space="preserve">), называемые также </w:t>
      </w:r>
      <w:r w:rsidRPr="00E67B61">
        <w:rPr>
          <w:b/>
          <w:i/>
          <w:iCs/>
          <w:color w:val="000000"/>
        </w:rPr>
        <w:t>диаграммами состояний, карты диалогов</w:t>
      </w:r>
      <w:r w:rsidRPr="005238BB">
        <w:rPr>
          <w:i/>
          <w:iCs/>
          <w:color w:val="000000"/>
        </w:rPr>
        <w:t xml:space="preserve"> </w:t>
      </w:r>
      <w:r w:rsidRPr="005238BB">
        <w:rPr>
          <w:color w:val="000000"/>
        </w:rPr>
        <w:t>(</w:t>
      </w:r>
      <w:r w:rsidRPr="005238BB">
        <w:rPr>
          <w:color w:val="000000"/>
          <w:lang w:val="en-US"/>
        </w:rPr>
        <w:t>dialog</w:t>
      </w:r>
      <w:r w:rsidRPr="005238BB">
        <w:rPr>
          <w:color w:val="000000"/>
        </w:rPr>
        <w:t xml:space="preserve"> </w:t>
      </w:r>
      <w:r w:rsidRPr="005238BB">
        <w:rPr>
          <w:color w:val="000000"/>
          <w:lang w:val="en-US"/>
        </w:rPr>
        <w:t>maps</w:t>
      </w:r>
      <w:r w:rsidRPr="005238BB">
        <w:rPr>
          <w:color w:val="000000"/>
        </w:rPr>
        <w:t xml:space="preserve">), </w:t>
      </w:r>
      <w:r w:rsidRPr="00E67B61">
        <w:rPr>
          <w:b/>
          <w:i/>
          <w:iCs/>
          <w:color w:val="000000"/>
        </w:rPr>
        <w:t>диаграммы вариантов использования</w:t>
      </w:r>
      <w:r w:rsidRPr="005238BB">
        <w:rPr>
          <w:i/>
          <w:iCs/>
          <w:color w:val="000000"/>
        </w:rPr>
        <w:t xml:space="preserve"> </w:t>
      </w:r>
      <w:r w:rsidRPr="00E67B61">
        <w:rPr>
          <w:iCs/>
          <w:color w:val="000000"/>
        </w:rPr>
        <w:t>(о</w:t>
      </w:r>
      <w:r w:rsidRPr="005238BB">
        <w:rPr>
          <w:i/>
          <w:iCs/>
          <w:color w:val="000000"/>
        </w:rPr>
        <w:t xml:space="preserve"> </w:t>
      </w:r>
      <w:r w:rsidRPr="005238BB">
        <w:rPr>
          <w:color w:val="000000"/>
        </w:rPr>
        <w:t xml:space="preserve">которых рассказывалось в главе </w:t>
      </w:r>
      <w:r>
        <w:rPr>
          <w:color w:val="000000"/>
        </w:rPr>
        <w:t>8</w:t>
      </w:r>
      <w:r w:rsidRPr="005238BB">
        <w:rPr>
          <w:color w:val="000000"/>
        </w:rPr>
        <w:t>) диаграммы классов и диаграммы взаимодействия (о них также рассказывалось в главе 8). Системы обозначений, представленные здесь, обеспечивают общий, стандартный для всей индустрии язык, которые пользуются участники проекта. Конечно, вы можете специально разработать диаграммы, чтобы дополнить возможности устного и письменного общения в рамках проекта, однако не факт, что пользователи интерпретируют их одинаково. В то же время нельзя не признать ценность нестандартных приемов моделирования. Одна команда применяла средство для составления графика моделирования временных требований для встроенного ПО, причем за единицу измерения были приняты миллисекунды, а не дни или недели.</w:t>
      </w:r>
    </w:p>
    <w:p w:rsidR="00BE11A5" w:rsidRDefault="00BE11A5" w:rsidP="00086629">
      <w:r w:rsidRPr="005238BB">
        <w:t>Эти модели годятся для разработки и изучения требований, а также для построения ПО. Будете ли вы использовать их для анализа или для дизайна, зависит от временных рамок и целей моделирования. Применение этих диаграмм для анализа требований позволит вам смоделировать предметную область или создать концептуальные представления новой системы. Они отображают логические аспекты компонентов данных предметной области, транзакции и преобразования, объекты реального мира и изменения состояния системы. Вы можете создавать модели на основании текстовых требований, чтобы отобразить их с различных точек зрения, или вывести детализированные функциональные требования из моделей высокого уровня, созданных на основе предоставленной пользователями информации. В процессе разработки модели демонстриру</w:t>
      </w:r>
      <w:r w:rsidR="00234D5C">
        <w:t>ют, как вы намерены реализовать</w:t>
      </w:r>
      <w:r w:rsidRPr="005238BB">
        <w:t xml:space="preserve"> систему: ту базу данных, которую вы планируете создать, классы объектов, которые вы будете иллюстрировать примерами, и модули кода, которые вы собираетесь разрабатывать.</w:t>
      </w:r>
    </w:p>
    <w:p w:rsidR="00BE11A5" w:rsidRDefault="00BE11A5" w:rsidP="00BE11A5">
      <w:pPr>
        <w:spacing w:before="34" w:line="226" w:lineRule="exact"/>
        <w:ind w:left="10" w:firstLine="254"/>
        <w:rPr>
          <w:color w:val="000000"/>
        </w:rPr>
      </w:pPr>
    </w:p>
    <w:p w:rsidR="00BE11A5" w:rsidRDefault="00BE11A5" w:rsidP="00BE11A5">
      <w:pPr>
        <w:spacing w:before="34" w:line="226" w:lineRule="exact"/>
        <w:ind w:left="10" w:firstLine="254"/>
        <w:rPr>
          <w:color w:val="000000"/>
        </w:rPr>
      </w:pPr>
    </w:p>
    <w:p w:rsidR="00BE11A5" w:rsidRDefault="00BE11A5" w:rsidP="00BE11A5">
      <w:pPr>
        <w:spacing w:before="34" w:line="226" w:lineRule="exact"/>
        <w:ind w:left="10" w:firstLine="254"/>
        <w:rPr>
          <w:color w:val="000000"/>
        </w:rPr>
      </w:pPr>
    </w:p>
    <w:p w:rsidR="00BE11A5" w:rsidRDefault="00BE11A5" w:rsidP="00BE11A5">
      <w:pPr>
        <w:spacing w:before="34" w:line="226" w:lineRule="exact"/>
        <w:ind w:left="10" w:firstLine="254"/>
      </w:pPr>
    </w:p>
    <w:p w:rsidR="00BE11A5" w:rsidRDefault="00BE11A5" w:rsidP="00BE11A5">
      <w:pPr>
        <w:spacing w:before="34" w:line="226" w:lineRule="exact"/>
        <w:ind w:left="10" w:firstLine="254"/>
      </w:pPr>
    </w:p>
    <w:p w:rsidR="00BE11A5" w:rsidRDefault="00BE11A5" w:rsidP="00BE11A5">
      <w:pPr>
        <w:spacing w:before="34" w:line="226" w:lineRule="exact"/>
        <w:ind w:left="10" w:firstLine="254"/>
      </w:pPr>
    </w:p>
    <w:p w:rsidR="00BE11A5" w:rsidRDefault="00BE11A5" w:rsidP="00BE11A5">
      <w:pPr>
        <w:spacing w:before="34" w:line="226" w:lineRule="exact"/>
        <w:ind w:left="10" w:firstLine="254"/>
      </w:pPr>
    </w:p>
    <w:p w:rsidR="00BE11A5" w:rsidRDefault="00BE11A5" w:rsidP="00BE11A5">
      <w:pPr>
        <w:spacing w:before="34" w:line="226" w:lineRule="exact"/>
        <w:ind w:left="10" w:firstLine="254"/>
      </w:pPr>
    </w:p>
    <w:p w:rsidR="00BE11A5" w:rsidRDefault="004F3122" w:rsidP="00BE11A5">
      <w:pPr>
        <w:spacing w:before="34" w:line="226" w:lineRule="exact"/>
        <w:ind w:left="10" w:firstLine="254"/>
      </w:pPr>
      <w:r>
        <w:rPr>
          <w:noProof/>
        </w:rPr>
        <mc:AlternateContent>
          <mc:Choice Requires="wps">
            <w:drawing>
              <wp:inline distT="0" distB="0" distL="0" distR="0">
                <wp:extent cx="6041390" cy="1235075"/>
                <wp:effectExtent l="38100" t="38100" r="35560" b="31750"/>
                <wp:docPr id="238"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1390" cy="1235075"/>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BE11A5">
                            <w:pPr>
                              <w:pStyle w:val="af4"/>
                            </w:pPr>
                            <w:r>
                              <w:t>Ловушка</w:t>
                            </w:r>
                          </w:p>
                          <w:p w:rsidR="00E56EC6" w:rsidRDefault="00E56EC6" w:rsidP="00BE11A5">
                            <w:pPr>
                              <w:pStyle w:val="af2"/>
                            </w:pPr>
                            <w:r>
                              <w:t>Не следует полагать, что разработчики смогут просто преобразовать модели анализа в код, не разобрав подробно весь процесс. Поскольку в обоих типах диаграмм используются одни и те же системы обозначений, ясно назовите каждый из них моделью анализа (концепция) или моделью проектирования (то, что вы планируете создать).</w:t>
                            </w:r>
                          </w:p>
                          <w:p w:rsidR="00E56EC6" w:rsidRDefault="00E56EC6" w:rsidP="00BE11A5"/>
                        </w:txbxContent>
                      </wps:txbx>
                      <wps:bodyPr rot="0" vert="horz" wrap="square" lIns="91440" tIns="45720" rIns="91440" bIns="45720" anchor="t" anchorCtr="0" upright="1">
                        <a:noAutofit/>
                      </wps:bodyPr>
                    </wps:wsp>
                  </a:graphicData>
                </a:graphic>
              </wp:inline>
            </w:drawing>
          </mc:Choice>
          <mc:Fallback>
            <w:pict>
              <v:shape id="Text Box 96" o:spid="_x0000_s1080" type="#_x0000_t202" style="width:475.7pt;height:9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" strokecolor="#c0504d" strokeweight="5pt">
                <v:stroke linestyle="thickThin"/>
                <v:shadow color="#868686"/>
                <v:textbox>
                  <w:txbxContent>
                    <w:p w:rsidR="00E56EC6" w:rsidRDefault="00E56EC6" w:rsidP="00BE11A5">
                      <w:pPr>
                        <w:pStyle w:val="af4"/>
                      </w:pPr>
                      <w:r>
                        <w:t>Ловушка</w:t>
                      </w:r>
                    </w:p>
                    <w:p w:rsidR="00E56EC6" w:rsidRDefault="00E56EC6" w:rsidP="00BE11A5">
                      <w:pPr>
                        <w:pStyle w:val="af2"/>
                      </w:pPr>
                      <w:r>
                        <w:t>Не следует полагать, что разработчики смогут просто преобразовать модели анализа в код, не разобрав подробно весь процесс. Поскольку в обоих типах диаграмм используются одни и те же системы обозначений, ясно назовите каждый из них моделью анализа (концепция) или моделью проектирования (то, что вы планируете создать).</w:t>
                      </w:r>
                    </w:p>
                    <w:p w:rsidR="00E56EC6" w:rsidRDefault="00E56EC6" w:rsidP="00BE11A5"/>
                  </w:txbxContent>
                </v:textbox>
                <w10:anchorlock/>
              </v:shape>
            </w:pict>
          </mc:Fallback>
        </mc:AlternateContent>
      </w:r>
    </w:p>
    <w:p w:rsidR="00BE11A5" w:rsidRDefault="00BE11A5" w:rsidP="00BE11A5">
      <w:pPr>
        <w:spacing w:before="34" w:line="226" w:lineRule="exact"/>
        <w:ind w:left="10" w:firstLine="254"/>
      </w:pPr>
    </w:p>
    <w:p w:rsidR="00BE11A5" w:rsidRPr="005238BB" w:rsidRDefault="00BE11A5" w:rsidP="00BE11A5">
      <w:r w:rsidRPr="005238BB">
        <w:t xml:space="preserve">Приемы моделирования анализа, описанные в этой главе, поддерживаются различными </w:t>
      </w:r>
      <w:r w:rsidRPr="00853A21">
        <w:rPr>
          <w:b/>
          <w:i/>
          <w:iCs/>
        </w:rPr>
        <w:t>коммерческими инструментами автоматизированного проектирования ПО</w:t>
      </w:r>
      <w:r w:rsidRPr="005238BB">
        <w:rPr>
          <w:i/>
          <w:iCs/>
        </w:rPr>
        <w:t xml:space="preserve"> </w:t>
      </w:r>
      <w:r w:rsidRPr="005238BB">
        <w:t>(</w:t>
      </w:r>
      <w:r w:rsidRPr="005238BB">
        <w:rPr>
          <w:lang w:val="en-US"/>
        </w:rPr>
        <w:t>computer</w:t>
      </w:r>
      <w:r w:rsidRPr="005238BB">
        <w:t>-</w:t>
      </w:r>
      <w:r w:rsidRPr="005238BB">
        <w:rPr>
          <w:lang w:val="en-US"/>
        </w:rPr>
        <w:t>aided</w:t>
      </w:r>
      <w:r w:rsidRPr="005238BB">
        <w:t xml:space="preserve"> </w:t>
      </w:r>
      <w:r w:rsidRPr="005238BB">
        <w:rPr>
          <w:lang w:val="en-US"/>
        </w:rPr>
        <w:t>software</w:t>
      </w:r>
      <w:r w:rsidRPr="005238BB">
        <w:t xml:space="preserve"> </w:t>
      </w:r>
      <w:r w:rsidRPr="005238BB">
        <w:rPr>
          <w:lang w:val="en-US"/>
        </w:rPr>
        <w:t>engineering</w:t>
      </w:r>
      <w:r w:rsidRPr="005238BB">
        <w:t xml:space="preserve">, </w:t>
      </w:r>
      <w:r w:rsidRPr="005238BB">
        <w:rPr>
          <w:lang w:val="en-US"/>
        </w:rPr>
        <w:t>CASE</w:t>
      </w:r>
      <w:r w:rsidRPr="005238BB">
        <w:t>). Использование этих инструментов обеспечивает некоторое .преимущество перед обычными средствами рисования. Во-первых, они легко позволяют улучшить качество диаграмм при повторных пр</w:t>
      </w:r>
      <w:r>
        <w:t>о</w:t>
      </w:r>
      <w:r w:rsidRPr="005238BB">
        <w:t>смотрах требований. Вам не удастся создать отличную модель с первого раза, поэтому итерацию можно назвать ключом к успеху при моделировании систем (</w:t>
      </w:r>
      <w:r w:rsidRPr="005238BB">
        <w:rPr>
          <w:lang w:val="en-US"/>
        </w:rPr>
        <w:t>Wiegers</w:t>
      </w:r>
      <w:r w:rsidRPr="005238BB">
        <w:t>, 1996a). Кроме того, инструменты автоматизированного проектирования ПО «знают» правила для каждого метода моделирования, который они поддерживают. Они способны определить синтаксические ошибки и несоответствия, которые специалистам, проверяющим диаграммы, не всегда удается обнаружить. Эти инструменты связывают различные диаграммы друг с другом и с их общими определениями данных в словаре данных, а также позволяют поддерживать модели в согласованном состоянии и в соответствии с функциональным требованиям в спецификации требований к ПО.</w:t>
      </w:r>
    </w:p>
    <w:p w:rsidR="00BE11A5" w:rsidRPr="005238BB" w:rsidRDefault="00BE11A5" w:rsidP="00086629">
      <w:r w:rsidRPr="005238BB">
        <w:t>Редкий случай, когда команде необходимо создать полный набор моделей анализа</w:t>
      </w:r>
      <w:r>
        <w:t xml:space="preserve"> </w:t>
      </w:r>
      <w:r w:rsidRPr="005238BB">
        <w:t xml:space="preserve">для всей системы. При моделировании сосредоточьтесь на наиболее сложных и опасных </w:t>
      </w:r>
      <w:r w:rsidR="00FB1FA1">
        <w:t>участках системы, а также на те</w:t>
      </w:r>
      <w:r w:rsidRPr="005238BB">
        <w:t>, где наиболее вероятны неясности и неопределенности. Элементы системы, от которых зависит ее безопасность и защита, а также элементы, влияющие на выполнение критически важных задач, можно смело назвать кандидатами на моделирование, так как последствие дефектов в них окажутся особенно тяжелыми.</w:t>
      </w:r>
    </w:p>
    <w:p w:rsidR="00BE11A5" w:rsidRPr="005238BB" w:rsidRDefault="00BE11A5" w:rsidP="00BE11A5">
      <w:pPr>
        <w:pStyle w:val="3"/>
      </w:pPr>
      <w:bookmarkStart w:id="124" w:name="_Toc289437492"/>
      <w:r w:rsidRPr="005238BB">
        <w:t>От желания клиента к модели анализа</w:t>
      </w:r>
      <w:bookmarkEnd w:id="124"/>
    </w:p>
    <w:p w:rsidR="00BE11A5" w:rsidRDefault="00BE11A5" w:rsidP="00BE11A5">
      <w:r w:rsidRPr="005238BB">
        <w:t>Тщательно слушая, как клиенты представляют свои требования, аналитик может выделить ключевые слова, которые преобразуются в определенные элементы модели. В табл. 11-1 перечислены возможное отображение значимых существительных и глаголов, употребляемых пользователями, в компонентах модели, о которых рассказано далее в этой главе. По мере того как вы будете записывать пожелания пользователей в виде требований и моделей, вам придется связать каждый компонент модели с определенным пользовательским требованием</w:t>
      </w:r>
    </w:p>
    <w:p w:rsidR="00BE11A5" w:rsidRDefault="00BE11A5" w:rsidP="00BE11A5"/>
    <w:p w:rsidR="00BE11A5" w:rsidRPr="00EB44C6" w:rsidRDefault="00BE11A5" w:rsidP="00BE11A5">
      <w:pPr>
        <w:jc w:val="right"/>
        <w:rPr>
          <w:b/>
          <w:sz w:val="22"/>
          <w:szCs w:val="22"/>
        </w:rPr>
      </w:pPr>
      <w:r w:rsidRPr="00EB44C6">
        <w:rPr>
          <w:b/>
          <w:bCs/>
          <w:color w:val="000000"/>
          <w:sz w:val="22"/>
          <w:szCs w:val="22"/>
        </w:rPr>
        <w:t xml:space="preserve">Таблица 11-1. </w:t>
      </w:r>
      <w:r w:rsidRPr="00EB44C6">
        <w:rPr>
          <w:b/>
          <w:color w:val="000000"/>
          <w:sz w:val="22"/>
          <w:szCs w:val="22"/>
        </w:rPr>
        <w:t>Привязка пожеланий клиента к компонентам модели анализа</w:t>
      </w:r>
    </w:p>
    <w:p w:rsidR="00BE11A5" w:rsidRPr="005238BB" w:rsidRDefault="00BE11A5" w:rsidP="00BE11A5">
      <w:pPr>
        <w:spacing w:after="144" w:line="1" w:lineRule="exact"/>
        <w:rPr>
          <w:sz w:val="2"/>
          <w:szCs w:val="2"/>
        </w:rPr>
      </w:pPr>
    </w:p>
    <w:tbl>
      <w:tblPr>
        <w:tblW w:w="1049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127"/>
        <w:gridCol w:w="2835"/>
        <w:gridCol w:w="5528"/>
      </w:tblGrid>
      <w:tr w:rsidR="00BE11A5" w:rsidRPr="005238BB" w:rsidTr="00EB0111">
        <w:trPr>
          <w:trHeight w:hRule="exact" w:val="302"/>
        </w:trPr>
        <w:tc>
          <w:tcPr>
            <w:tcW w:w="2127" w:type="dxa"/>
            <w:shd w:val="clear" w:color="auto" w:fill="FFFFFF"/>
          </w:tcPr>
          <w:p w:rsidR="00BE11A5" w:rsidRPr="00EB44C6" w:rsidRDefault="00BE11A5" w:rsidP="00EB0111">
            <w:pPr>
              <w:pStyle w:val="afd"/>
              <w:jc w:val="center"/>
              <w:rPr>
                <w:b/>
              </w:rPr>
            </w:pPr>
            <w:r w:rsidRPr="00EB44C6">
              <w:rPr>
                <w:b/>
              </w:rPr>
              <w:t>Тип слова</w:t>
            </w:r>
          </w:p>
        </w:tc>
        <w:tc>
          <w:tcPr>
            <w:tcW w:w="2835" w:type="dxa"/>
            <w:shd w:val="clear" w:color="auto" w:fill="FFFFFF"/>
          </w:tcPr>
          <w:p w:rsidR="00BE11A5" w:rsidRPr="00EB44C6" w:rsidRDefault="00BE11A5" w:rsidP="00EB0111">
            <w:pPr>
              <w:pStyle w:val="afd"/>
              <w:jc w:val="center"/>
              <w:rPr>
                <w:b/>
              </w:rPr>
            </w:pPr>
            <w:r w:rsidRPr="00EB44C6">
              <w:rPr>
                <w:b/>
              </w:rPr>
              <w:t>Примеры</w:t>
            </w:r>
          </w:p>
        </w:tc>
        <w:tc>
          <w:tcPr>
            <w:tcW w:w="5528" w:type="dxa"/>
            <w:shd w:val="clear" w:color="auto" w:fill="FFFFFF"/>
          </w:tcPr>
          <w:p w:rsidR="00BE11A5" w:rsidRPr="00EB44C6" w:rsidRDefault="00BE11A5" w:rsidP="00EB0111">
            <w:pPr>
              <w:pStyle w:val="afd"/>
              <w:jc w:val="center"/>
              <w:rPr>
                <w:b/>
              </w:rPr>
            </w:pPr>
            <w:r w:rsidRPr="00EB44C6">
              <w:rPr>
                <w:b/>
              </w:rPr>
              <w:t>Компоненты модели анализа</w:t>
            </w:r>
          </w:p>
        </w:tc>
      </w:tr>
      <w:tr w:rsidR="00BE11A5" w:rsidRPr="005238BB" w:rsidTr="00EB0111">
        <w:trPr>
          <w:trHeight w:hRule="exact" w:val="2164"/>
        </w:trPr>
        <w:tc>
          <w:tcPr>
            <w:tcW w:w="2127" w:type="dxa"/>
            <w:shd w:val="clear" w:color="auto" w:fill="FFFFFF"/>
          </w:tcPr>
          <w:p w:rsidR="00BE11A5" w:rsidRPr="005238BB" w:rsidRDefault="00BE11A5" w:rsidP="00EB0111">
            <w:pPr>
              <w:pStyle w:val="afd"/>
            </w:pPr>
            <w:r w:rsidRPr="005238BB">
              <w:t>Существительные</w:t>
            </w:r>
          </w:p>
        </w:tc>
        <w:tc>
          <w:tcPr>
            <w:tcW w:w="2835" w:type="dxa"/>
            <w:shd w:val="clear" w:color="auto" w:fill="FFFFFF"/>
          </w:tcPr>
          <w:p w:rsidR="00BE11A5" w:rsidRPr="005238BB" w:rsidRDefault="00BE11A5" w:rsidP="00FB1FA1">
            <w:pPr>
              <w:pStyle w:val="afd"/>
            </w:pPr>
            <w:r w:rsidRPr="005238BB">
              <w:t>Люди, организации, системы ПО, элементы данных или существующие объекты</w:t>
            </w:r>
          </w:p>
        </w:tc>
        <w:tc>
          <w:tcPr>
            <w:tcW w:w="5528" w:type="dxa"/>
            <w:shd w:val="clear" w:color="auto" w:fill="FFFFFF"/>
          </w:tcPr>
          <w:p w:rsidR="00BE11A5" w:rsidRPr="005238BB" w:rsidRDefault="00BE11A5" w:rsidP="00E677D1">
            <w:pPr>
              <w:pStyle w:val="afd"/>
              <w:numPr>
                <w:ilvl w:val="0"/>
                <w:numId w:val="12"/>
              </w:numPr>
            </w:pPr>
            <w:r w:rsidRPr="005238BB">
              <w:t>Оконечные объекты или хранилища данных (диаграммы потоков данных)</w:t>
            </w:r>
          </w:p>
          <w:p w:rsidR="00BE11A5" w:rsidRPr="005238BB" w:rsidRDefault="00BE11A5" w:rsidP="00E677D1">
            <w:pPr>
              <w:pStyle w:val="afd"/>
              <w:numPr>
                <w:ilvl w:val="0"/>
                <w:numId w:val="12"/>
              </w:numPr>
            </w:pPr>
            <w:r w:rsidRPr="005238BB">
              <w:t>Действующие лица (диаграммы вариантов использования)</w:t>
            </w:r>
          </w:p>
          <w:p w:rsidR="00BE11A5" w:rsidRPr="005238BB" w:rsidRDefault="00BE11A5" w:rsidP="00E677D1">
            <w:pPr>
              <w:pStyle w:val="afd"/>
              <w:numPr>
                <w:ilvl w:val="0"/>
                <w:numId w:val="12"/>
              </w:numPr>
            </w:pPr>
            <w:r w:rsidRPr="005238BB">
              <w:t>Объекты или и</w:t>
            </w:r>
            <w:r>
              <w:t>х атрибуты (диаграммы «сущность</w:t>
            </w:r>
            <w:r w:rsidR="00086629">
              <w:t xml:space="preserve"> </w:t>
            </w:r>
            <w:r w:rsidRPr="005238BB">
              <w:t>- связь»)</w:t>
            </w:r>
          </w:p>
          <w:p w:rsidR="00BE11A5" w:rsidRPr="005238BB" w:rsidRDefault="00BE11A5" w:rsidP="00E677D1">
            <w:pPr>
              <w:pStyle w:val="afd"/>
              <w:numPr>
                <w:ilvl w:val="0"/>
                <w:numId w:val="12"/>
              </w:numPr>
            </w:pPr>
            <w:r>
              <w:t>Классы или их атрибуты (</w:t>
            </w:r>
            <w:r w:rsidRPr="005238BB">
              <w:t>диаграммы классов)</w:t>
            </w:r>
          </w:p>
        </w:tc>
      </w:tr>
      <w:tr w:rsidR="00BE11A5" w:rsidRPr="005238BB" w:rsidTr="00EB0111">
        <w:trPr>
          <w:trHeight w:hRule="exact" w:val="2155"/>
        </w:trPr>
        <w:tc>
          <w:tcPr>
            <w:tcW w:w="2127" w:type="dxa"/>
            <w:shd w:val="clear" w:color="auto" w:fill="FFFFFF"/>
          </w:tcPr>
          <w:p w:rsidR="00BE11A5" w:rsidRPr="005238BB" w:rsidRDefault="00BE11A5" w:rsidP="00EB0111">
            <w:pPr>
              <w:pStyle w:val="afd"/>
            </w:pPr>
            <w:r w:rsidRPr="005238BB">
              <w:t>Глаголы</w:t>
            </w:r>
          </w:p>
        </w:tc>
        <w:tc>
          <w:tcPr>
            <w:tcW w:w="2835" w:type="dxa"/>
            <w:shd w:val="clear" w:color="auto" w:fill="FFFFFF"/>
          </w:tcPr>
          <w:p w:rsidR="00BE11A5" w:rsidRPr="005238BB" w:rsidRDefault="00BE11A5" w:rsidP="00EB0111">
            <w:pPr>
              <w:pStyle w:val="afd"/>
            </w:pPr>
            <w:r w:rsidRPr="005238BB">
              <w:t>Действия, задачи, которые пользователь может выполнить, или события, которые могут произойти</w:t>
            </w:r>
          </w:p>
        </w:tc>
        <w:tc>
          <w:tcPr>
            <w:tcW w:w="5528" w:type="dxa"/>
            <w:shd w:val="clear" w:color="auto" w:fill="FFFFFF"/>
          </w:tcPr>
          <w:p w:rsidR="00BE11A5" w:rsidRPr="005238BB" w:rsidRDefault="00BE11A5" w:rsidP="00E677D1">
            <w:pPr>
              <w:pStyle w:val="afd"/>
              <w:numPr>
                <w:ilvl w:val="0"/>
                <w:numId w:val="13"/>
              </w:numPr>
            </w:pPr>
            <w:r w:rsidRPr="005238BB">
              <w:t>Процессы (диаграммы потоков</w:t>
            </w:r>
            <w:r>
              <w:t xml:space="preserve"> </w:t>
            </w:r>
            <w:r w:rsidRPr="005238BB">
              <w:t>данных)</w:t>
            </w:r>
          </w:p>
          <w:p w:rsidR="00BE11A5" w:rsidRPr="005238BB" w:rsidRDefault="00BE11A5" w:rsidP="00E677D1">
            <w:pPr>
              <w:pStyle w:val="afd"/>
              <w:numPr>
                <w:ilvl w:val="0"/>
                <w:numId w:val="13"/>
              </w:numPr>
            </w:pPr>
            <w:r w:rsidRPr="005238BB">
              <w:t>Варианты использования (диаграммы вариантов использования)</w:t>
            </w:r>
          </w:p>
          <w:p w:rsidR="00BE11A5" w:rsidRPr="005238BB" w:rsidRDefault="00BE11A5" w:rsidP="00E677D1">
            <w:pPr>
              <w:pStyle w:val="afd"/>
              <w:numPr>
                <w:ilvl w:val="0"/>
                <w:numId w:val="13"/>
              </w:numPr>
            </w:pPr>
            <w:r w:rsidRPr="005238BB">
              <w:t>Взаимосвязи (диаграммы, «сущность - связь»)</w:t>
            </w:r>
          </w:p>
          <w:p w:rsidR="00BE11A5" w:rsidRPr="005238BB" w:rsidRDefault="00BE11A5" w:rsidP="00E677D1">
            <w:pPr>
              <w:pStyle w:val="afd"/>
              <w:numPr>
                <w:ilvl w:val="0"/>
                <w:numId w:val="13"/>
              </w:numPr>
            </w:pPr>
            <w:r w:rsidRPr="005238BB">
              <w:t>Преобразования (диаграммы перехода состояний)</w:t>
            </w:r>
          </w:p>
          <w:p w:rsidR="00BE11A5" w:rsidRPr="005238BB" w:rsidRDefault="00BE11A5" w:rsidP="00E677D1">
            <w:pPr>
              <w:pStyle w:val="afd"/>
              <w:numPr>
                <w:ilvl w:val="0"/>
                <w:numId w:val="13"/>
              </w:numPr>
            </w:pPr>
            <w:r w:rsidRPr="005238BB">
              <w:t>Процессы (диаграммы процессов)</w:t>
            </w:r>
          </w:p>
        </w:tc>
      </w:tr>
    </w:tbl>
    <w:p w:rsidR="00BE11A5" w:rsidRDefault="00BE11A5" w:rsidP="00BE11A5"/>
    <w:p w:rsidR="00BE11A5" w:rsidRPr="005238BB" w:rsidRDefault="00BE11A5" w:rsidP="00BE11A5">
      <w:r w:rsidRPr="005238BB">
        <w:t xml:space="preserve">В этой книге я использовал в качестве учебного примера </w:t>
      </w:r>
      <w:r w:rsidRPr="005238BB">
        <w:rPr>
          <w:lang w:val="en-US"/>
        </w:rPr>
        <w:t>Chemical</w:t>
      </w:r>
      <w:r w:rsidRPr="005238BB">
        <w:t xml:space="preserve"> </w:t>
      </w:r>
      <w:r w:rsidRPr="005238BB">
        <w:rPr>
          <w:lang w:val="en-US"/>
        </w:rPr>
        <w:t>Tracking</w:t>
      </w:r>
      <w:r w:rsidRPr="005238BB">
        <w:t xml:space="preserve"> </w:t>
      </w:r>
      <w:r w:rsidRPr="005238BB">
        <w:rPr>
          <w:lang w:val="en-US"/>
        </w:rPr>
        <w:t>System</w:t>
      </w:r>
      <w:r w:rsidRPr="005238BB">
        <w:t xml:space="preserve">. В следующем абзаце для этой системы описаны потребности пользователей, который представил сторонник продукта от класса Химики. Значимые существительные выделены </w:t>
      </w:r>
      <w:r w:rsidRPr="005238BB">
        <w:rPr>
          <w:b/>
          <w:bCs/>
        </w:rPr>
        <w:t xml:space="preserve">полужирным </w:t>
      </w:r>
      <w:r w:rsidRPr="005238BB">
        <w:t xml:space="preserve">начертанием, а глаголы или отглагольные существительные — </w:t>
      </w:r>
      <w:r w:rsidRPr="00EB4DF2">
        <w:rPr>
          <w:i/>
          <w:iCs/>
          <w:u w:val="single"/>
        </w:rPr>
        <w:t>курсивом</w:t>
      </w:r>
      <w:r w:rsidRPr="005238BB">
        <w:rPr>
          <w:i/>
          <w:iCs/>
        </w:rPr>
        <w:t xml:space="preserve">; </w:t>
      </w:r>
      <w:r w:rsidRPr="005238BB">
        <w:t>отыщите эти ключевые слова в моделях анализа, показанных далее в этой главе. На схемах некотор</w:t>
      </w:r>
      <w:r w:rsidR="00FB1FA1">
        <w:t xml:space="preserve">ых моделей с целью иллюстрации </w:t>
      </w:r>
      <w:r w:rsidRPr="005238BB">
        <w:t>показана информация, выходящая за рамки содержания следующего абзаца, тогда как на других моделях отображена только часть информации, представленной здесь:</w:t>
      </w:r>
    </w:p>
    <w:p w:rsidR="00BE11A5" w:rsidRPr="005238BB" w:rsidRDefault="00BE11A5" w:rsidP="00BE11A5">
      <w:r w:rsidRPr="005238BB">
        <w:rPr>
          <w:b/>
          <w:bCs/>
        </w:rPr>
        <w:t xml:space="preserve">Химик </w:t>
      </w:r>
      <w:r w:rsidRPr="005238BB">
        <w:t xml:space="preserve">или кто-то из </w:t>
      </w:r>
      <w:r w:rsidRPr="005238BB">
        <w:rPr>
          <w:b/>
          <w:bCs/>
        </w:rPr>
        <w:t xml:space="preserve">работающих на складе химикатов </w:t>
      </w:r>
      <w:r w:rsidRPr="005238BB">
        <w:t xml:space="preserve">может </w:t>
      </w:r>
      <w:r w:rsidRPr="00EB4DF2">
        <w:rPr>
          <w:i/>
          <w:iCs/>
          <w:u w:val="single"/>
        </w:rPr>
        <w:t>разместить</w:t>
      </w:r>
      <w:r w:rsidRPr="005238BB">
        <w:rPr>
          <w:i/>
          <w:iCs/>
        </w:rPr>
        <w:t xml:space="preserve"> </w:t>
      </w:r>
      <w:r w:rsidRPr="005238BB">
        <w:rPr>
          <w:b/>
          <w:bCs/>
        </w:rPr>
        <w:t xml:space="preserve">запрос </w:t>
      </w:r>
      <w:r w:rsidRPr="005238BB">
        <w:t xml:space="preserve">на один или несколько </w:t>
      </w:r>
      <w:r w:rsidRPr="005238BB">
        <w:rPr>
          <w:b/>
          <w:bCs/>
        </w:rPr>
        <w:t xml:space="preserve">химикатов. </w:t>
      </w:r>
      <w:r w:rsidRPr="005238BB">
        <w:t xml:space="preserve">Запрос может быть </w:t>
      </w:r>
      <w:r w:rsidRPr="00EB4DF2">
        <w:rPr>
          <w:i/>
          <w:iCs/>
          <w:u w:val="single"/>
        </w:rPr>
        <w:t>выполнен</w:t>
      </w:r>
      <w:r w:rsidRPr="005238BB">
        <w:rPr>
          <w:i/>
          <w:iCs/>
        </w:rPr>
        <w:t xml:space="preserve"> </w:t>
      </w:r>
      <w:r w:rsidRPr="005238BB">
        <w:t>или посредством</w:t>
      </w:r>
      <w:r>
        <w:t xml:space="preserve"> </w:t>
      </w:r>
      <w:r w:rsidRPr="00EB4DF2">
        <w:rPr>
          <w:i/>
          <w:iCs/>
          <w:u w:val="single"/>
        </w:rPr>
        <w:t>доставки</w:t>
      </w:r>
      <w:r w:rsidRPr="005238BB">
        <w:rPr>
          <w:i/>
          <w:iCs/>
        </w:rPr>
        <w:t xml:space="preserve"> </w:t>
      </w:r>
      <w:r w:rsidRPr="005238BB">
        <w:rPr>
          <w:b/>
          <w:bCs/>
        </w:rPr>
        <w:t xml:space="preserve">контейнера </w:t>
      </w:r>
      <w:r w:rsidRPr="005238BB">
        <w:t xml:space="preserve">с химикатом, который числится </w:t>
      </w:r>
      <w:r w:rsidRPr="005238BB">
        <w:rPr>
          <w:b/>
          <w:bCs/>
        </w:rPr>
        <w:t xml:space="preserve">инвентарной описи товаров на складе химикатов, </w:t>
      </w:r>
      <w:r w:rsidRPr="005238BB">
        <w:t xml:space="preserve">или посредством </w:t>
      </w:r>
      <w:r w:rsidRPr="00EB4DF2">
        <w:rPr>
          <w:i/>
          <w:iCs/>
          <w:u w:val="single"/>
        </w:rPr>
        <w:t>размещения</w:t>
      </w:r>
      <w:r w:rsidRPr="005238BB">
        <w:rPr>
          <w:i/>
          <w:iCs/>
        </w:rPr>
        <w:t xml:space="preserve"> </w:t>
      </w:r>
      <w:r w:rsidRPr="005238BB">
        <w:t xml:space="preserve">заказа на химикат у постороннего </w:t>
      </w:r>
      <w:r w:rsidRPr="005238BB">
        <w:rPr>
          <w:b/>
          <w:bCs/>
        </w:rPr>
        <w:t xml:space="preserve">поставщика. Сотрудник, </w:t>
      </w:r>
      <w:r w:rsidRPr="005238BB">
        <w:t xml:space="preserve">размещающий запрос, при </w:t>
      </w:r>
      <w:r w:rsidRPr="00EB4DF2">
        <w:rPr>
          <w:i/>
          <w:iCs/>
          <w:u w:val="single"/>
        </w:rPr>
        <w:t>подготовке</w:t>
      </w:r>
      <w:r w:rsidRPr="005238BB">
        <w:rPr>
          <w:i/>
          <w:iCs/>
        </w:rPr>
        <w:t xml:space="preserve"> </w:t>
      </w:r>
      <w:r w:rsidRPr="005238BB">
        <w:t xml:space="preserve">запроса должен иметь возможность </w:t>
      </w:r>
      <w:r w:rsidRPr="00EB4DF2">
        <w:rPr>
          <w:i/>
          <w:iCs/>
          <w:u w:val="single"/>
        </w:rPr>
        <w:t>искать</w:t>
      </w:r>
      <w:r w:rsidRPr="005238BB">
        <w:rPr>
          <w:i/>
          <w:iCs/>
        </w:rPr>
        <w:t xml:space="preserve"> </w:t>
      </w:r>
      <w:r w:rsidRPr="005238BB">
        <w:t xml:space="preserve">в режиме реального времени нужный химикат в </w:t>
      </w:r>
      <w:r w:rsidRPr="005238BB">
        <w:rPr>
          <w:b/>
          <w:bCs/>
        </w:rPr>
        <w:t xml:space="preserve">каталогах поставщиков. </w:t>
      </w:r>
      <w:r w:rsidRPr="005238BB">
        <w:t xml:space="preserve">Системе необходимо </w:t>
      </w:r>
      <w:r w:rsidRPr="00EB4DF2">
        <w:rPr>
          <w:i/>
          <w:iCs/>
          <w:u w:val="single"/>
        </w:rPr>
        <w:t>отслеживать</w:t>
      </w:r>
      <w:r w:rsidRPr="005238BB">
        <w:rPr>
          <w:i/>
          <w:iCs/>
        </w:rPr>
        <w:t xml:space="preserve"> </w:t>
      </w:r>
      <w:r w:rsidRPr="005238BB">
        <w:rPr>
          <w:b/>
          <w:bCs/>
        </w:rPr>
        <w:t xml:space="preserve">состояние </w:t>
      </w:r>
      <w:r w:rsidRPr="005238BB">
        <w:t xml:space="preserve">каждого запроса с момента его подготовки и до момента его выполнения или </w:t>
      </w:r>
      <w:r w:rsidRPr="00EB4DF2">
        <w:rPr>
          <w:i/>
          <w:iCs/>
          <w:u w:val="single"/>
        </w:rPr>
        <w:t>отмены</w:t>
      </w:r>
      <w:r w:rsidRPr="005238BB">
        <w:rPr>
          <w:i/>
          <w:iCs/>
        </w:rPr>
        <w:t xml:space="preserve">. </w:t>
      </w:r>
      <w:r w:rsidRPr="005238BB">
        <w:t xml:space="preserve">Ей также необходимо </w:t>
      </w:r>
      <w:r w:rsidRPr="00EB4DF2">
        <w:t xml:space="preserve">отслеживать историю каждого контейнера с химикатом с момента его </w:t>
      </w:r>
      <w:r w:rsidRPr="00EB4DF2">
        <w:rPr>
          <w:i/>
          <w:u w:val="single"/>
        </w:rPr>
        <w:t>получения</w:t>
      </w:r>
      <w:r w:rsidRPr="00EB4DF2">
        <w:t xml:space="preserve"> компанией до его полного </w:t>
      </w:r>
      <w:r w:rsidRPr="00EB4DF2">
        <w:rPr>
          <w:i/>
          <w:u w:val="single"/>
        </w:rPr>
        <w:t>расходования</w:t>
      </w:r>
      <w:r w:rsidRPr="00EB4DF2">
        <w:rPr>
          <w:u w:val="single"/>
        </w:rPr>
        <w:t xml:space="preserve"> </w:t>
      </w:r>
      <w:r w:rsidRPr="00EB4DF2">
        <w:t xml:space="preserve">или </w:t>
      </w:r>
      <w:r w:rsidRPr="00EB4DF2">
        <w:rPr>
          <w:i/>
          <w:u w:val="single"/>
        </w:rPr>
        <w:t>уничтожения</w:t>
      </w:r>
      <w:r w:rsidRPr="00EB4DF2">
        <w:t>».</w:t>
      </w:r>
    </w:p>
    <w:p w:rsidR="00BE11A5" w:rsidRPr="005238BB" w:rsidRDefault="00BE11A5" w:rsidP="00BE11A5">
      <w:pPr>
        <w:pStyle w:val="3"/>
      </w:pPr>
      <w:bookmarkStart w:id="125" w:name="_Toc289437493"/>
      <w:r w:rsidRPr="005238BB">
        <w:t>Диаграмма потока данных</w:t>
      </w:r>
      <w:bookmarkEnd w:id="125"/>
    </w:p>
    <w:p w:rsidR="00BE11A5" w:rsidRPr="005238BB" w:rsidRDefault="00BE11A5" w:rsidP="00BE11A5">
      <w:r w:rsidRPr="00EB4DF2">
        <w:rPr>
          <w:b/>
          <w:i/>
          <w:iCs/>
        </w:rPr>
        <w:t>Диаграмма потока данных</w:t>
      </w:r>
      <w:r w:rsidRPr="005238BB">
        <w:rPr>
          <w:i/>
          <w:iCs/>
        </w:rPr>
        <w:t xml:space="preserve"> </w:t>
      </w:r>
      <w:r w:rsidRPr="005238BB">
        <w:t>(</w:t>
      </w:r>
      <w:r w:rsidRPr="005238BB">
        <w:rPr>
          <w:lang w:val="en-US"/>
        </w:rPr>
        <w:t>data</w:t>
      </w:r>
      <w:r w:rsidRPr="005238BB">
        <w:t xml:space="preserve"> </w:t>
      </w:r>
      <w:r w:rsidRPr="005238BB">
        <w:rPr>
          <w:lang w:val="en-US"/>
        </w:rPr>
        <w:t>flow</w:t>
      </w:r>
      <w:r w:rsidRPr="005238BB">
        <w:t xml:space="preserve"> </w:t>
      </w:r>
      <w:r w:rsidRPr="005238BB">
        <w:rPr>
          <w:lang w:val="en-US"/>
        </w:rPr>
        <w:t>diagram</w:t>
      </w:r>
      <w:r w:rsidRPr="005238BB">
        <w:t xml:space="preserve">, </w:t>
      </w:r>
      <w:r w:rsidRPr="005238BB">
        <w:rPr>
          <w:lang w:val="en-US"/>
        </w:rPr>
        <w:t>DFD</w:t>
      </w:r>
      <w:r w:rsidRPr="005238BB">
        <w:t>) — основной инструмент структурного анализа (</w:t>
      </w:r>
      <w:r w:rsidRPr="005238BB">
        <w:rPr>
          <w:lang w:val="en-US"/>
        </w:rPr>
        <w:t>DeMarco</w:t>
      </w:r>
      <w:r w:rsidRPr="005238BB">
        <w:t xml:space="preserve">, 1979; </w:t>
      </w:r>
      <w:r w:rsidRPr="005238BB">
        <w:rPr>
          <w:lang w:val="en-US"/>
        </w:rPr>
        <w:t>Robertson</w:t>
      </w:r>
      <w:r w:rsidRPr="005238BB">
        <w:t xml:space="preserve"> и </w:t>
      </w:r>
      <w:r w:rsidRPr="005238BB">
        <w:rPr>
          <w:lang w:val="en-US"/>
        </w:rPr>
        <w:t>Robertson</w:t>
      </w:r>
      <w:r w:rsidRPr="005238BB">
        <w:t>,. 1994). Она позволяет определять трансформационные процессы системы, совокупность (хранение) данных или материалов, которыми система управляет, и потоки данных или материалов между процессами, хранилищами и внешним миром. При моделировании потоко</w:t>
      </w:r>
      <w:r>
        <w:t>в</w:t>
      </w:r>
      <w:r w:rsidRPr="005238BB">
        <w:t xml:space="preserve"> данных для системного анализа используется прием разложения функций, при котором сложные проблемы раскладываются на составляющие, размещаемые по нарастающей по уровням детализации. Этот метод отлично подходит для систем обработки транзакций и других приложений с большим набором функций. Посредством добавления элементов управления потоком диаграмму потока данных удалось применить для моделирования систем, работающих в режиме реального времени (</w:t>
      </w:r>
      <w:r w:rsidRPr="005238BB">
        <w:rPr>
          <w:lang w:val="en-US"/>
        </w:rPr>
        <w:t>Hatley</w:t>
      </w:r>
      <w:r w:rsidRPr="005238BB">
        <w:t xml:space="preserve">, </w:t>
      </w:r>
      <w:r w:rsidRPr="005238BB">
        <w:rPr>
          <w:lang w:val="en-US"/>
        </w:rPr>
        <w:t>Hruschka</w:t>
      </w:r>
      <w:r w:rsidRPr="005238BB">
        <w:t xml:space="preserve"> и </w:t>
      </w:r>
      <w:r w:rsidRPr="005238BB">
        <w:rPr>
          <w:lang w:val="en-US"/>
        </w:rPr>
        <w:t>Pirbhai</w:t>
      </w:r>
      <w:r w:rsidRPr="005238BB">
        <w:t>, 2000).</w:t>
      </w:r>
    </w:p>
    <w:p w:rsidR="00BE11A5" w:rsidRDefault="00BE11A5" w:rsidP="00BE11A5">
      <w:r w:rsidRPr="005238BB">
        <w:t xml:space="preserve">Диаграмма потока данных позволяет представить этапы бизнес-процесса или операции предложенной системы ПО. Я часто пользовался этим средством, опрашивая клиентов — я набрасывал на доске диаграмму, пока длилось обсуждение бизнес-операций. Диаграммы потока данных могут представлять системы на самых разных уровнях абстракции: диаграммы высокого уровня предоставляют целостный, панорамный вид данных и выполняемых компонентов в многоэтапном процессе, дополняющем точное, детальное представление, реализуемое в спецификации требований. Диаграмма потока данных иллюстрирует то, как совмещаются функциональные требования в спецификации, чтобы пользователь смог выполнять определенные </w:t>
      </w:r>
      <w:r w:rsidRPr="00EB4DF2">
        <w:t>задачи, например запрос химиката.</w:t>
      </w:r>
    </w:p>
    <w:p w:rsidR="00BE11A5" w:rsidRDefault="00BE11A5" w:rsidP="00BE11A5"/>
    <w:p w:rsidR="00BE11A5" w:rsidRDefault="004F3122" w:rsidP="00BE11A5">
      <w:r>
        <w:rPr>
          <w:noProof/>
        </w:rPr>
        <mc:AlternateContent>
          <mc:Choice Requires="wps">
            <w:drawing>
              <wp:inline distT="0" distB="0" distL="0" distR="0">
                <wp:extent cx="5696585" cy="1076960"/>
                <wp:effectExtent l="38100" t="38100" r="37465" b="37465"/>
                <wp:docPr id="237"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6585" cy="1076960"/>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BE11A5">
                            <w:pPr>
                              <w:pStyle w:val="af4"/>
                            </w:pPr>
                            <w:r>
                              <w:t>Ловушка</w:t>
                            </w:r>
                          </w:p>
                          <w:p w:rsidR="00E56EC6" w:rsidRPr="005238BB" w:rsidRDefault="00E56EC6" w:rsidP="00BE11A5">
                            <w:pPr>
                              <w:pStyle w:val="af2"/>
                            </w:pPr>
                            <w:r w:rsidRPr="005238BB">
                              <w:t>Не обольщайтесь, что клиентам заранее известно, как читать модели анализа, однако не думайте, что они не смогут разобраться в них. Объясните цели и условные обозначения для каждой модели сторонникам продукта и попросите и</w:t>
                            </w:r>
                            <w:r>
                              <w:t>х</w:t>
                            </w:r>
                            <w:r w:rsidRPr="005238BB">
                              <w:t xml:space="preserve"> просмотреть диаграммы.</w:t>
                            </w:r>
                          </w:p>
                          <w:p w:rsidR="00E56EC6" w:rsidRDefault="00E56EC6" w:rsidP="00BE11A5"/>
                        </w:txbxContent>
                      </wps:txbx>
                      <wps:bodyPr rot="0" vert="horz" wrap="square" lIns="91440" tIns="45720" rIns="91440" bIns="45720" anchor="t" anchorCtr="0" upright="1">
                        <a:noAutofit/>
                      </wps:bodyPr>
                    </wps:wsp>
                  </a:graphicData>
                </a:graphic>
              </wp:inline>
            </w:drawing>
          </mc:Choice>
          <mc:Fallback>
            <w:pict>
              <v:shape id="Text Box 95" o:spid="_x0000_s1081" type="#_x0000_t202" style="width:448.55pt;height:8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" strokecolor="#c0504d" strokeweight="5pt">
                <v:stroke linestyle="thickThin"/>
                <v:shadow color="#868686"/>
                <v:textbox>
                  <w:txbxContent>
                    <w:p w:rsidR="00E56EC6" w:rsidRDefault="00E56EC6" w:rsidP="00BE11A5">
                      <w:pPr>
                        <w:pStyle w:val="af4"/>
                      </w:pPr>
                      <w:r>
                        <w:t>Ловушка</w:t>
                      </w:r>
                    </w:p>
                    <w:p w:rsidR="00E56EC6" w:rsidRPr="005238BB" w:rsidRDefault="00E56EC6" w:rsidP="00BE11A5">
                      <w:pPr>
                        <w:pStyle w:val="af2"/>
                      </w:pPr>
                      <w:r w:rsidRPr="005238BB">
                        <w:t>Не обольщайтесь, что клиентам заранее известно, как читать модели анализа, однако не думайте, что они не смогут разобраться в них. Объясните цели и условные обозначения для каждой модели сторонникам продукта и попросите и</w:t>
                      </w:r>
                      <w:r>
                        <w:t>х</w:t>
                      </w:r>
                      <w:r w:rsidRPr="005238BB">
                        <w:t xml:space="preserve"> просмотреть диаграммы.</w:t>
                      </w:r>
                    </w:p>
                    <w:p w:rsidR="00E56EC6" w:rsidRDefault="00E56EC6" w:rsidP="00BE11A5"/>
                  </w:txbxContent>
                </v:textbox>
                <w10:anchorlock/>
              </v:shape>
            </w:pict>
          </mc:Fallback>
        </mc:AlternateContent>
      </w:r>
    </w:p>
    <w:p w:rsidR="00BE11A5" w:rsidRDefault="00BE11A5" w:rsidP="00BE11A5"/>
    <w:p w:rsidR="00BE11A5" w:rsidRPr="005238BB" w:rsidRDefault="00BE11A5" w:rsidP="00BE11A5">
      <w:r w:rsidRPr="005238BB">
        <w:t>Контекстная диаграмма на рис. 5-3 — это наивысший уровень абстракции диаграммы потока данных. Контекстная диаграмма представляет всю систему как единый процесс, изображенный в виде круга</w:t>
      </w:r>
      <w:r>
        <w:t xml:space="preserve"> (</w:t>
      </w:r>
      <w:r w:rsidRPr="005238BB">
        <w:rPr>
          <w:i/>
          <w:iCs/>
          <w:color w:val="000000"/>
        </w:rPr>
        <w:t xml:space="preserve">пузырька). </w:t>
      </w:r>
      <w:r w:rsidRPr="005238BB">
        <w:rPr>
          <w:color w:val="000000"/>
        </w:rPr>
        <w:t xml:space="preserve">На ней также показаны </w:t>
      </w:r>
      <w:r w:rsidRPr="00EB4DF2">
        <w:rPr>
          <w:b/>
          <w:i/>
          <w:iCs/>
          <w:color w:val="000000"/>
        </w:rPr>
        <w:t>оконечные объекты</w:t>
      </w:r>
      <w:r w:rsidRPr="005238BB">
        <w:rPr>
          <w:i/>
          <w:iCs/>
          <w:color w:val="000000"/>
        </w:rPr>
        <w:t xml:space="preserve"> </w:t>
      </w:r>
      <w:r w:rsidRPr="005238BB">
        <w:rPr>
          <w:color w:val="000000"/>
        </w:rPr>
        <w:t>(</w:t>
      </w:r>
      <w:r w:rsidRPr="005238BB">
        <w:rPr>
          <w:color w:val="000000"/>
          <w:lang w:val="en-US"/>
        </w:rPr>
        <w:t>terminators</w:t>
      </w:r>
      <w:r w:rsidRPr="005238BB">
        <w:rPr>
          <w:color w:val="000000"/>
        </w:rPr>
        <w:t>), или внешние объекты, подсоединенные к системе и данным или материальным потокам между системами и оконечными объектами. Потоки на контекстной диаграмме часто представляют сложные структуры данных, определенные в словаре данных.</w:t>
      </w:r>
    </w:p>
    <w:p w:rsidR="00BE11A5" w:rsidRPr="005238BB" w:rsidRDefault="00BE11A5" w:rsidP="00BE11A5">
      <w:r w:rsidRPr="005238BB">
        <w:t xml:space="preserve">Вы можете конкретизировать контекстную диаграмму до уровня </w:t>
      </w:r>
      <w:r>
        <w:t>0</w:t>
      </w:r>
      <w:r w:rsidRPr="005238BB">
        <w:t xml:space="preserve">, выделив важнейшие процессы системы. На рис. 11-1 показан уровень </w:t>
      </w:r>
      <w:r>
        <w:t>0</w:t>
      </w:r>
      <w:r w:rsidRPr="005238BB">
        <w:t xml:space="preserve"> диаграммы потока данных для </w:t>
      </w:r>
      <w:r w:rsidRPr="005238BB">
        <w:rPr>
          <w:lang w:val="en-US"/>
        </w:rPr>
        <w:t>Chemical</w:t>
      </w:r>
      <w:r w:rsidRPr="005238BB">
        <w:t xml:space="preserve"> </w:t>
      </w:r>
      <w:r w:rsidRPr="005238BB">
        <w:rPr>
          <w:lang w:val="en-US"/>
        </w:rPr>
        <w:t>Tracking</w:t>
      </w:r>
      <w:r w:rsidRPr="005238BB">
        <w:t xml:space="preserve"> </w:t>
      </w:r>
      <w:r w:rsidRPr="005238BB">
        <w:rPr>
          <w:lang w:val="en-US"/>
        </w:rPr>
        <w:t>System</w:t>
      </w:r>
      <w:r w:rsidRPr="005238BB">
        <w:t xml:space="preserve"> (несколько упрощенный). Единый процесс </w:t>
      </w:r>
      <w:r w:rsidRPr="005238BB">
        <w:rPr>
          <w:lang w:val="en-US"/>
        </w:rPr>
        <w:t>Chemical</w:t>
      </w:r>
      <w:r w:rsidRPr="005238BB">
        <w:t xml:space="preserve"> </w:t>
      </w:r>
      <w:r w:rsidRPr="005238BB">
        <w:rPr>
          <w:lang w:val="en-US"/>
        </w:rPr>
        <w:t>Tracking</w:t>
      </w:r>
      <w:r w:rsidRPr="005238BB">
        <w:t xml:space="preserve"> </w:t>
      </w:r>
      <w:r w:rsidRPr="005238BB">
        <w:rPr>
          <w:lang w:val="en-US"/>
        </w:rPr>
        <w:t>System</w:t>
      </w:r>
      <w:r w:rsidRPr="005238BB">
        <w:t xml:space="preserve">, обозначаемый на контекстной диаграмме одним кружком, был разделен на семь основных процессов (кружков). Как и на контекстной диаграмме, оконечные объекты показаны прямоугольниками. Все потоки данных (стрелки), присутствовавшие на контекстной диаграмме, отражены на уровне 0 диаграммы потока данных. Кроме того, парами параллельных линий здесь обозначены </w:t>
      </w:r>
      <w:r w:rsidRPr="005238BB">
        <w:rPr>
          <w:i/>
          <w:iCs/>
        </w:rPr>
        <w:t xml:space="preserve">хранилища данных, </w:t>
      </w:r>
      <w:r w:rsidRPr="005238BB">
        <w:t>которые относятся ко внутренней части системы и, следовательно, не показаны на контекстной диаграмме. Стрелка от кружка к хранилищу, указывает, что данные были помещены в хранилище, стрелка, выходящ</w:t>
      </w:r>
      <w:r w:rsidR="006D586B">
        <w:t>ая</w:t>
      </w:r>
      <w:r w:rsidRPr="005238BB">
        <w:t xml:space="preserve"> из хранилища, обозначает операцию считывания, а двунаправленная стрелка между хранилищем и кружком — операцию обновления.</w:t>
      </w:r>
    </w:p>
    <w:p w:rsidR="00BE11A5" w:rsidRPr="005238BB" w:rsidRDefault="00BE11A5" w:rsidP="00BE11A5">
      <w:r w:rsidRPr="005238BB">
        <w:t xml:space="preserve">Каждый процесс, изображенный в виде отдельного кружка на уровне </w:t>
      </w:r>
      <w:r>
        <w:t>0</w:t>
      </w:r>
      <w:r w:rsidRPr="005238BB">
        <w:t xml:space="preserve"> диаграммы, можно расписать более подробно с помощью отдельной диаграммы, изобразив на ней всю функциональность этого процесса. Аналитик продолжает последовательные уточнения до тех пор, пока диаграммы нижних уровней не будут содержать только простейшие операции, которые можно ясно представить в виде комментариев, псевдокода, графика или диаграммы процесса. Функциональные требования в спецификации требований к ПО точно определят, что происходит в ходе каждого простейшего процесса. Диаграммы потока данных каждого уровня должны быть сбалансированы и согласованы с расположенным выше уровнем так, чтобы вся входящие и исходящие потоки на дочерней диаграмме соответствовали аналогичным на родительской диаграмме. Сложные потоки данных в диаграммах высоких уровней могут быть разделены на составные элементы, как определено в словаре данных, на диаграммах потока данных нижних уровней</w:t>
      </w:r>
      <w:r>
        <w:t>.</w:t>
      </w:r>
    </w:p>
    <w:p w:rsidR="00BE11A5" w:rsidRPr="0040542F" w:rsidRDefault="00BE11A5" w:rsidP="00BE11A5">
      <w:r>
        <w:t xml:space="preserve">На первый взгляд схема на рис.11-1 </w:t>
      </w:r>
      <w:r w:rsidRPr="005238BB">
        <w:t xml:space="preserve">выглядит сложной. Однако если вы изучите ближайшее окружение любого процесса, то увидите элементы данных, которые он принимает и отдает, а также их исходные точки и точки назначения. Чтобы увидеть, как именно в процессе используются элементы данных, вам понадобится либо нарисовать </w:t>
      </w:r>
      <w:r w:rsidRPr="0040542F">
        <w:t>более подробную дочернюю диаграмму потока данных или сослаться на функциональные требования для этой части системы.</w:t>
      </w:r>
    </w:p>
    <w:p w:rsidR="00BE11A5" w:rsidRDefault="00C575C7" w:rsidP="009E5FA6">
      <w:pPr>
        <w:spacing w:before="134"/>
        <w:ind w:firstLine="0"/>
        <w:jc w:val="center"/>
        <w:rPr>
          <w:noProof/>
        </w:rPr>
      </w:pPr>
      <w:r>
        <w:rPr>
          <w:noProof/>
        </w:rPr>
        <w:drawing>
          <wp:inline distT="0" distB="0" distL="0" distR="0">
            <wp:extent cx="6655435" cy="7196455"/>
            <wp:effectExtent l="0" t="0" r="0" b="4445"/>
            <wp:docPr id="310" name="Рисунок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11-1.png"/>
                    <pic:cNvPicPr/>
                  </pic:nvPicPr>
                  <pic:blipFill>
                    <a:blip r:embed="rId36">
                      <a:extLst>
                        <a:ext uri="{28A0092B-C50C-407E-A947-70E740481C1C}">
                          <a14:useLocalDpi xmlns:a14="http://schemas.microsoft.com/office/drawing/2010/main" val="0"/>
                        </a:ext>
                      </a:extLst>
                    </a:blip>
                    <a:stretch>
                      <a:fillRect/>
                    </a:stretch>
                  </pic:blipFill>
                  <pic:spPr>
                    <a:xfrm>
                      <a:off x="0" y="0"/>
                      <a:ext cx="6655435" cy="7196455"/>
                    </a:xfrm>
                    <a:prstGeom prst="rect">
                      <a:avLst/>
                    </a:prstGeom>
                  </pic:spPr>
                </pic:pic>
              </a:graphicData>
            </a:graphic>
          </wp:inline>
        </w:drawing>
      </w:r>
    </w:p>
    <w:p w:rsidR="009E5FA6" w:rsidRDefault="009E5FA6" w:rsidP="00BE11A5">
      <w:pPr>
        <w:pStyle w:val="aa"/>
      </w:pPr>
    </w:p>
    <w:p w:rsidR="00BE11A5" w:rsidRPr="005238BB" w:rsidRDefault="00BE11A5" w:rsidP="00BE11A5">
      <w:pPr>
        <w:pStyle w:val="aa"/>
      </w:pPr>
      <w:r>
        <w:t>Р</w:t>
      </w:r>
      <w:r w:rsidRPr="005238BB">
        <w:t xml:space="preserve">ис. 11-1. Уровень 0 диаграммы потока данных для </w:t>
      </w:r>
      <w:r w:rsidRPr="005238BB">
        <w:rPr>
          <w:lang w:val="en-US"/>
        </w:rPr>
        <w:t>Chemical</w:t>
      </w:r>
      <w:r w:rsidRPr="005238BB">
        <w:t xml:space="preserve"> </w:t>
      </w:r>
      <w:r w:rsidRPr="005238BB">
        <w:rPr>
          <w:lang w:val="en-US"/>
        </w:rPr>
        <w:t>Tracking</w:t>
      </w:r>
      <w:r w:rsidRPr="005238BB">
        <w:t xml:space="preserve"> </w:t>
      </w:r>
      <w:r w:rsidRPr="005238BB">
        <w:rPr>
          <w:lang w:val="en-US"/>
        </w:rPr>
        <w:t>System</w:t>
      </w:r>
    </w:p>
    <w:p w:rsidR="00BE11A5" w:rsidRPr="005238BB" w:rsidRDefault="00BE11A5" w:rsidP="00BE11A5">
      <w:r w:rsidRPr="005238BB">
        <w:t>Ниже приведены некоторые правила для рисования диаграмм потока данных. Не все придерживаются одних и тех же правил (например, некоторые аналитики показывают оконечные объекты только на контекстных</w:t>
      </w:r>
      <w:r>
        <w:t xml:space="preserve"> </w:t>
      </w:r>
      <w:r w:rsidRPr="005238BB">
        <w:t>диаграммах), однако я считаю их полезными. Использование</w:t>
      </w:r>
      <w:r>
        <w:t xml:space="preserve"> </w:t>
      </w:r>
      <w:r w:rsidRPr="005238BB">
        <w:t>моделей для улучшения взаимодействия участников проекта важнее догматического соблюдения этих правил.</w:t>
      </w:r>
    </w:p>
    <w:p w:rsidR="00BE11A5" w:rsidRDefault="00BE11A5" w:rsidP="00BE11A5">
      <w:pPr>
        <w:pStyle w:val="af0"/>
        <w:ind w:left="1287" w:right="0"/>
      </w:pPr>
      <w:r w:rsidRPr="005238BB">
        <w:t>размещайте хранилища данных только на уровне 0 и более низких уровнях диаграммы потока данных, а не на контекстной диаграмме;</w:t>
      </w:r>
    </w:p>
    <w:p w:rsidR="00BE11A5" w:rsidRDefault="00BE11A5" w:rsidP="00BE11A5">
      <w:pPr>
        <w:pStyle w:val="af0"/>
        <w:ind w:left="1287" w:right="0"/>
      </w:pPr>
      <w:r w:rsidRPr="005238BB">
        <w:t>процессы взаимодействуют через хранилища данных, а не посредством прямых потоков от одного процесса к другому. Точно так же данные не могут передаваться напрямую из одного хранилища в другое, они должны пройти через процесс (кружок);</w:t>
      </w:r>
    </w:p>
    <w:p w:rsidR="00BE11A5" w:rsidRDefault="00BE11A5" w:rsidP="00BE11A5">
      <w:pPr>
        <w:pStyle w:val="af0"/>
        <w:ind w:left="1287" w:right="0"/>
      </w:pPr>
      <w:r w:rsidRPr="005238BB">
        <w:t>не пытайтесь вообразить последовательность этапов процесса с помощью диаграммы потока данных; называйте каждый процесс как короткое действие: глагол + объект (например, создать инвентарный отчет). Используйте названия, понятные клиентам и употребляемые в деловой или предметной области;</w:t>
      </w:r>
    </w:p>
    <w:p w:rsidR="00BE11A5" w:rsidRDefault="00BE11A5" w:rsidP="00BE11A5">
      <w:pPr>
        <w:pStyle w:val="af0"/>
        <w:ind w:left="1287" w:right="0"/>
      </w:pPr>
      <w:r w:rsidRPr="005238BB">
        <w:t>присваивайте процессам уникальные номера согласно иерархии. На уровне 0 диаграммы, пронумеруйте каждый процесс, используя целые числа. Если вы создадите дочернюю диаграмму потока данных для процесса 3, пронумеруйте процессы на ней как</w:t>
      </w:r>
      <w:r w:rsidR="00806347">
        <w:t xml:space="preserve"> </w:t>
      </w:r>
      <w:r w:rsidRPr="005238BB">
        <w:t>3.1, 3.2 и т.д.;</w:t>
      </w:r>
    </w:p>
    <w:p w:rsidR="00BE11A5" w:rsidRDefault="00BE11A5" w:rsidP="00BE11A5">
      <w:pPr>
        <w:pStyle w:val="af0"/>
        <w:ind w:left="1287" w:right="0"/>
      </w:pPr>
      <w:r w:rsidRPr="005238BB">
        <w:t>не показывайте на одной диаграмме более 8-10 процессов, в противном случае ее будет трудно рисовать, изменять и понимать. Если у вас больше десяти процессов, создайте еще один уровень абстракции, сгруппировав связанные процессы в процесс более высокого уровня;</w:t>
      </w:r>
    </w:p>
    <w:p w:rsidR="00BE11A5" w:rsidRPr="005238BB" w:rsidRDefault="00BE11A5" w:rsidP="00BE11A5">
      <w:pPr>
        <w:pStyle w:val="af0"/>
        <w:ind w:left="1287" w:right="0"/>
      </w:pPr>
      <w:r w:rsidRPr="005238BB">
        <w:t>кружки с только входящими или только исходящими потоками вызывают подозрение. Корректный процесс, изображаемый кружком на диаграмме потока данных, как правило, отличает наличие и входящих, и исходящих потоков.</w:t>
      </w:r>
    </w:p>
    <w:p w:rsidR="00BE11A5" w:rsidRPr="005238BB" w:rsidRDefault="00BE11A5" w:rsidP="00BE11A5">
      <w:r w:rsidRPr="005238BB">
        <w:t>Когда представители клиентов просматривают диаграмму потока данных, они должны убедиться, что на ней отображены все известные процессы и что у них нет отсутствующих или ненужных входящих или исходящих потоков. При изучении диаграммы потока данных часто выявляются не распознанные ранее классы пользователей, бизнес-процессы и соединения с другими системами.</w:t>
      </w:r>
    </w:p>
    <w:p w:rsidR="00BE11A5" w:rsidRPr="005238BB" w:rsidRDefault="00BE11A5" w:rsidP="00BE11A5">
      <w:pPr>
        <w:pStyle w:val="3"/>
      </w:pPr>
      <w:bookmarkStart w:id="126" w:name="_Toc289437494"/>
      <w:r w:rsidRPr="005238BB">
        <w:t>Диаграмма «сущность - связь»</w:t>
      </w:r>
      <w:bookmarkEnd w:id="126"/>
    </w:p>
    <w:p w:rsidR="00BE11A5" w:rsidRPr="005238BB" w:rsidRDefault="00BE11A5" w:rsidP="00BE11A5">
      <w:r w:rsidRPr="005238BB">
        <w:t xml:space="preserve">Точно так же, как диаграмма потока данных иллюстрирует процессы, происходящие в системе, модель данных отображает взаимоотношения данных. Широко используется такая модель данных, </w:t>
      </w:r>
      <w:r w:rsidRPr="0040542F">
        <w:rPr>
          <w:iCs/>
        </w:rPr>
        <w:t>как</w:t>
      </w:r>
      <w:r>
        <w:rPr>
          <w:i/>
          <w:iCs/>
        </w:rPr>
        <w:t xml:space="preserve"> </w:t>
      </w:r>
      <w:r w:rsidRPr="0040542F">
        <w:rPr>
          <w:b/>
          <w:i/>
          <w:iCs/>
        </w:rPr>
        <w:t xml:space="preserve">диаграмма </w:t>
      </w:r>
      <w:r w:rsidRPr="0040542F">
        <w:rPr>
          <w:b/>
          <w:i/>
        </w:rPr>
        <w:t xml:space="preserve">«сущность </w:t>
      </w:r>
      <w:r w:rsidRPr="0040542F">
        <w:rPr>
          <w:b/>
          <w:i/>
          <w:iCs/>
        </w:rPr>
        <w:t>- связь»</w:t>
      </w:r>
      <w:r w:rsidRPr="005238BB">
        <w:rPr>
          <w:i/>
          <w:iCs/>
        </w:rPr>
        <w:t xml:space="preserve"> </w:t>
      </w:r>
      <w:r w:rsidRPr="005238BB">
        <w:t>(</w:t>
      </w:r>
      <w:r w:rsidRPr="005238BB">
        <w:rPr>
          <w:lang w:val="en-US"/>
        </w:rPr>
        <w:t>entity</w:t>
      </w:r>
      <w:r w:rsidRPr="005238BB">
        <w:t>-</w:t>
      </w:r>
      <w:r w:rsidRPr="005238BB">
        <w:rPr>
          <w:lang w:val="en-US"/>
        </w:rPr>
        <w:t>relationship</w:t>
      </w:r>
      <w:r w:rsidRPr="005238BB">
        <w:t xml:space="preserve"> </w:t>
      </w:r>
      <w:r w:rsidRPr="005238BB">
        <w:rPr>
          <w:lang w:val="en-US"/>
        </w:rPr>
        <w:t>diagrams</w:t>
      </w:r>
      <w:r w:rsidRPr="005238BB">
        <w:t xml:space="preserve">, </w:t>
      </w:r>
      <w:r w:rsidRPr="005238BB">
        <w:rPr>
          <w:lang w:val="en-US"/>
        </w:rPr>
        <w:t>ERD</w:t>
      </w:r>
      <w:r w:rsidRPr="005238BB">
        <w:t>) (</w:t>
      </w:r>
      <w:r w:rsidRPr="005238BB">
        <w:rPr>
          <w:lang w:val="en-US"/>
        </w:rPr>
        <w:t>Wieringa</w:t>
      </w:r>
      <w:r w:rsidRPr="005238BB">
        <w:rPr>
          <w:vertAlign w:val="subscript"/>
        </w:rPr>
        <w:t>:</w:t>
      </w:r>
      <w:r w:rsidRPr="005238BB">
        <w:rPr>
          <w:color w:val="000000"/>
        </w:rPr>
        <w:t>1996). Если диаграмма «сущность — связь</w:t>
      </w:r>
      <w:r>
        <w:rPr>
          <w:color w:val="000000"/>
        </w:rPr>
        <w:t>»</w:t>
      </w:r>
      <w:r w:rsidRPr="005238BB">
        <w:rPr>
          <w:color w:val="000000"/>
        </w:rPr>
        <w:t xml:space="preserve"> представляет логические</w:t>
      </w:r>
      <w:r>
        <w:rPr>
          <w:color w:val="000000"/>
        </w:rPr>
        <w:t xml:space="preserve"> </w:t>
      </w:r>
      <w:r w:rsidRPr="005238BB">
        <w:rPr>
          <w:color w:val="000000"/>
        </w:rPr>
        <w:t xml:space="preserve">группы информации предметной </w:t>
      </w:r>
      <w:r>
        <w:rPr>
          <w:color w:val="000000"/>
        </w:rPr>
        <w:t>обла</w:t>
      </w:r>
      <w:r w:rsidRPr="005238BB">
        <w:rPr>
          <w:color w:val="000000"/>
        </w:rPr>
        <w:t xml:space="preserve">сти и их взаимосвязи, вы используете диаграмму </w:t>
      </w:r>
      <w:r w:rsidR="00C575C7">
        <w:rPr>
          <w:color w:val="000000"/>
        </w:rPr>
        <w:t>«с</w:t>
      </w:r>
      <w:r w:rsidRPr="005238BB">
        <w:rPr>
          <w:color w:val="000000"/>
        </w:rPr>
        <w:t>ущность</w:t>
      </w:r>
      <w:r>
        <w:rPr>
          <w:color w:val="000000"/>
        </w:rPr>
        <w:t xml:space="preserve"> </w:t>
      </w:r>
      <w:r w:rsidRPr="00CD1958">
        <w:rPr>
          <w:iCs/>
        </w:rPr>
        <w:t>-</w:t>
      </w:r>
      <w:r w:rsidRPr="005238BB">
        <w:rPr>
          <w:color w:val="000000"/>
        </w:rPr>
        <w:t xml:space="preserve"> связь» в качестве инструмента анализа требований. Анализ диаграммы </w:t>
      </w:r>
      <w:r w:rsidR="00C575C7">
        <w:rPr>
          <w:color w:val="000000"/>
        </w:rPr>
        <w:t>«</w:t>
      </w:r>
      <w:r w:rsidRPr="005238BB">
        <w:rPr>
          <w:color w:val="000000"/>
        </w:rPr>
        <w:t xml:space="preserve">сущность </w:t>
      </w:r>
      <w:r w:rsidRPr="00CD1958">
        <w:rPr>
          <w:iCs/>
        </w:rPr>
        <w:t>-</w:t>
      </w:r>
      <w:r w:rsidRPr="005238BB">
        <w:rPr>
          <w:color w:val="000000"/>
        </w:rPr>
        <w:t xml:space="preserve"> связь» понять и связать компоненты данных компании или системы, не подразумевая, что в продукт будет обязательно включена база данных. И наоборот, когда вы создаете эту диаграмму в ходе разработки системы, вы определяете логическую или физическую структуру базы данных системы.</w:t>
      </w:r>
    </w:p>
    <w:p w:rsidR="00BE11A5" w:rsidRPr="005238BB" w:rsidRDefault="00BE11A5" w:rsidP="00BE11A5">
      <w:r w:rsidRPr="00B715DD">
        <w:rPr>
          <w:b/>
          <w:i/>
          <w:iCs/>
        </w:rPr>
        <w:t>Объектами</w:t>
      </w:r>
      <w:r w:rsidRPr="005238BB">
        <w:rPr>
          <w:i/>
          <w:iCs/>
        </w:rPr>
        <w:t xml:space="preserve"> </w:t>
      </w:r>
      <w:r w:rsidRPr="005238BB">
        <w:t>(</w:t>
      </w:r>
      <w:r w:rsidRPr="005238BB">
        <w:rPr>
          <w:lang w:val="en-US"/>
        </w:rPr>
        <w:t>entities</w:t>
      </w:r>
      <w:r w:rsidRPr="005238BB">
        <w:t>) называются физические элементы  (включая людей) или агрегация элементов данных, важных для бизнеса, а</w:t>
      </w:r>
      <w:r>
        <w:t>нализ</w:t>
      </w:r>
      <w:r w:rsidRPr="005238BB">
        <w:t xml:space="preserve"> которого </w:t>
      </w:r>
      <w:r>
        <w:t xml:space="preserve">вы </w:t>
      </w:r>
      <w:r w:rsidRPr="005238BB">
        <w:t xml:space="preserve">выполняете, или для системы, которую вы </w:t>
      </w:r>
      <w:r>
        <w:t>планируете</w:t>
      </w:r>
      <w:r w:rsidRPr="005238BB">
        <w:t xml:space="preserve"> создать (</w:t>
      </w:r>
      <w:r w:rsidRPr="005238BB">
        <w:rPr>
          <w:lang w:val="en-US"/>
        </w:rPr>
        <w:t>Robertso</w:t>
      </w:r>
      <w:r w:rsidRPr="005238BB">
        <w:t xml:space="preserve"> и </w:t>
      </w:r>
      <w:r w:rsidRPr="005238BB">
        <w:rPr>
          <w:lang w:val="en-US"/>
        </w:rPr>
        <w:t>Robertson</w:t>
      </w:r>
      <w:r w:rsidRPr="005238BB">
        <w:t xml:space="preserve">, 1994). Объекты называются посредством существительных в единственном числе, они показаны в </w:t>
      </w:r>
      <w:r>
        <w:t>п</w:t>
      </w:r>
      <w:r w:rsidRPr="005238BB">
        <w:t xml:space="preserve">рямоугольниках на диаграмме «сущность </w:t>
      </w:r>
      <w:r>
        <w:t>-</w:t>
      </w:r>
      <w:r w:rsidRPr="005238BB">
        <w:t xml:space="preserve"> связь». На Рис. 11-2 показана часть диаграммы </w:t>
      </w:r>
      <w:r>
        <w:t>«</w:t>
      </w:r>
      <w:r w:rsidRPr="005238BB">
        <w:t>сущность</w:t>
      </w:r>
      <w:r w:rsidR="00C575C7">
        <w:t xml:space="preserve"> </w:t>
      </w:r>
      <w:r w:rsidRPr="005238BB">
        <w:t>-</w:t>
      </w:r>
      <w:r w:rsidR="00C575C7">
        <w:t xml:space="preserve"> </w:t>
      </w:r>
      <w:r w:rsidRPr="005238BB">
        <w:t xml:space="preserve">связь» для </w:t>
      </w:r>
      <w:r w:rsidRPr="005238BB">
        <w:rPr>
          <w:lang w:val="en-US"/>
        </w:rPr>
        <w:t>Chemical</w:t>
      </w:r>
      <w:r w:rsidRPr="005238BB">
        <w:t xml:space="preserve"> </w:t>
      </w:r>
      <w:r w:rsidRPr="005238BB">
        <w:rPr>
          <w:lang w:val="en-US"/>
        </w:rPr>
        <w:t>Tracking</w:t>
      </w:r>
      <w:r w:rsidRPr="005238BB">
        <w:t xml:space="preserve"> </w:t>
      </w:r>
      <w:r w:rsidRPr="005238BB">
        <w:rPr>
          <w:lang w:val="en-US"/>
        </w:rPr>
        <w:t>System</w:t>
      </w:r>
      <w:r w:rsidRPr="005238BB">
        <w:t xml:space="preserve"> с использованием одной из нескольких применяемых для диаграмм такого типа систем обозначений. Обратите в</w:t>
      </w:r>
      <w:r>
        <w:t>ним</w:t>
      </w:r>
      <w:r w:rsidRPr="005238BB">
        <w:t xml:space="preserve">ание, что объекты </w:t>
      </w:r>
      <w:r>
        <w:t>«</w:t>
      </w:r>
      <w:r w:rsidRPr="005238BB">
        <w:t>Запрос химиката</w:t>
      </w:r>
      <w:r>
        <w:t>»</w:t>
      </w:r>
      <w:r w:rsidRPr="005238BB">
        <w:t xml:space="preserve">, </w:t>
      </w:r>
      <w:r>
        <w:t>«</w:t>
      </w:r>
      <w:r w:rsidRPr="005238BB">
        <w:t>Каталог поставщика</w:t>
      </w:r>
      <w:r>
        <w:t>»</w:t>
      </w:r>
      <w:r w:rsidRPr="005238BB">
        <w:t xml:space="preserve"> и </w:t>
      </w:r>
      <w:r>
        <w:t>«</w:t>
      </w:r>
      <w:r w:rsidRPr="005238BB">
        <w:t>Товары на складе химикатов</w:t>
      </w:r>
      <w:r>
        <w:t>»</w:t>
      </w:r>
      <w:r w:rsidRPr="005238BB">
        <w:t xml:space="preserve"> на диаграмме потока данных на рис. 11-1 показаны в виде</w:t>
      </w:r>
      <w:r>
        <w:t xml:space="preserve"> </w:t>
      </w:r>
      <w:r w:rsidRPr="005238BB">
        <w:t>хранилищ</w:t>
      </w:r>
      <w:r>
        <w:t xml:space="preserve">а </w:t>
      </w:r>
      <w:r w:rsidRPr="005238BB">
        <w:t>данных. Другие объекты представляют действующие лица, взаимодействующие с системой (</w:t>
      </w:r>
      <w:r>
        <w:t>«</w:t>
      </w:r>
      <w:r w:rsidRPr="005238BB">
        <w:t>Сотрудник, разместивший заказ на химикат</w:t>
      </w:r>
      <w:r>
        <w:t>»</w:t>
      </w:r>
      <w:r w:rsidRPr="005238BB">
        <w:t>), физические элементы, являющиеся частью деловых операций (</w:t>
      </w:r>
      <w:r>
        <w:t>«</w:t>
      </w:r>
      <w:r w:rsidRPr="005238BB">
        <w:t>Контейнер с химикатом</w:t>
      </w:r>
      <w:r>
        <w:t>»</w:t>
      </w:r>
      <w:r w:rsidRPr="005238BB">
        <w:t>), и блоки данных, которые не показаны на уро</w:t>
      </w:r>
      <w:r>
        <w:t>вн</w:t>
      </w:r>
      <w:r w:rsidRPr="005238BB">
        <w:t xml:space="preserve">е </w:t>
      </w:r>
      <w:r>
        <w:t>0</w:t>
      </w:r>
      <w:r w:rsidRPr="005238BB">
        <w:t xml:space="preserve"> диаграммы потока данных, но показаны на ее более низком </w:t>
      </w:r>
      <w:r w:rsidR="00D320CE">
        <w:t>уро</w:t>
      </w:r>
      <w:r>
        <w:t>вне</w:t>
      </w:r>
      <w:r w:rsidRPr="005238BB">
        <w:t xml:space="preserve"> (</w:t>
      </w:r>
      <w:r>
        <w:t>«</w:t>
      </w:r>
      <w:r w:rsidRPr="005238BB">
        <w:t>История контейнера</w:t>
      </w:r>
      <w:r>
        <w:t>»</w:t>
      </w:r>
      <w:r w:rsidRPr="005238BB">
        <w:t xml:space="preserve">, </w:t>
      </w:r>
      <w:r>
        <w:t>«</w:t>
      </w:r>
      <w:r w:rsidRPr="005238BB">
        <w:t>Химикат</w:t>
      </w:r>
      <w:r>
        <w:t>»).</w:t>
      </w:r>
    </w:p>
    <w:p w:rsidR="00BE11A5" w:rsidRPr="005238BB" w:rsidRDefault="00BE11A5" w:rsidP="00BE11A5">
      <w:r w:rsidRPr="005238BB">
        <w:t>Каждый объект описывается несколькими атрибутами; у отдельных</w:t>
      </w:r>
      <w:r>
        <w:t xml:space="preserve"> </w:t>
      </w:r>
      <w:r w:rsidRPr="005238BB">
        <w:t>экземпляров объекта будут различные значения атрибутов. Например, в атрибуты каждого химиката включены уникальный химический иде</w:t>
      </w:r>
      <w:r>
        <w:t>н</w:t>
      </w:r>
      <w:r w:rsidRPr="005238BB">
        <w:t xml:space="preserve">тификатор, строгое название химиката и графическое представление его химической структуры. В словаре данных приводятся детальные определения этих атрибутов — это гарантирует, что объекты на диаграмме </w:t>
      </w:r>
      <w:r>
        <w:t>«с</w:t>
      </w:r>
      <w:r w:rsidRPr="005238BB">
        <w:t xml:space="preserve">ущность </w:t>
      </w:r>
      <w:r>
        <w:t>-</w:t>
      </w:r>
      <w:r w:rsidRPr="005238BB">
        <w:t xml:space="preserve"> связь» и соответствующие им хранилища данных на диаграмме потока данных определены идентично.</w:t>
      </w:r>
    </w:p>
    <w:p w:rsidR="00BE11A5" w:rsidRPr="005238BB" w:rsidRDefault="00BE11A5" w:rsidP="00BE11A5">
      <w:r w:rsidRPr="005238BB">
        <w:t xml:space="preserve">Ромбы на диаграмме «сущность </w:t>
      </w:r>
      <w:r>
        <w:t>–</w:t>
      </w:r>
      <w:r w:rsidRPr="005238BB">
        <w:t xml:space="preserve"> </w:t>
      </w:r>
      <w:r>
        <w:t>с</w:t>
      </w:r>
      <w:r w:rsidRPr="005238BB">
        <w:t>вязь</w:t>
      </w:r>
      <w:r>
        <w:t>»</w:t>
      </w:r>
      <w:r w:rsidRPr="005238BB">
        <w:t xml:space="preserve"> обозначают </w:t>
      </w:r>
      <w:r w:rsidRPr="00B715DD">
        <w:rPr>
          <w:b/>
          <w:i/>
          <w:iCs/>
        </w:rPr>
        <w:t>взаимоотношения</w:t>
      </w:r>
      <w:r w:rsidRPr="005238BB">
        <w:rPr>
          <w:i/>
          <w:iCs/>
        </w:rPr>
        <w:t xml:space="preserve"> </w:t>
      </w:r>
      <w:r w:rsidRPr="005238BB">
        <w:t>(</w:t>
      </w:r>
      <w:r w:rsidRPr="005238BB">
        <w:rPr>
          <w:lang w:val="en-US"/>
        </w:rPr>
        <w:t>relationships</w:t>
      </w:r>
      <w:r w:rsidRPr="005238BB">
        <w:t xml:space="preserve">), показывающие логические и числовую связь пар объектов. Названия взаимоотношениям даются в соответствии с природой соединений. Например, взаимоотношения между элементами «Сотрудник, разместивший заказ на химикат», и «Запросом химиката» определяются </w:t>
      </w:r>
      <w:r w:rsidRPr="005238BB">
        <w:rPr>
          <w:i/>
          <w:iCs/>
        </w:rPr>
        <w:t xml:space="preserve">как размещение. </w:t>
      </w:r>
      <w:r w:rsidRPr="005238BB">
        <w:t>Вы можете прочитать это взаимоотношения как «Сотрудник размещает Запрос на химикат» или как «Зап</w:t>
      </w:r>
      <w:r>
        <w:t>р</w:t>
      </w:r>
      <w:r w:rsidRPr="005238BB">
        <w:t>ос</w:t>
      </w:r>
      <w:r>
        <w:t xml:space="preserve"> </w:t>
      </w:r>
      <w:r w:rsidRPr="005238BB">
        <w:rPr>
          <w:color w:val="000000"/>
        </w:rPr>
        <w:t xml:space="preserve">на химикат размещен Сотрудником». Согласно некоторым правилам, фигуру в форме ромба следует назвать «размещен тем-то», что имеет смысл, только если читать диаграмму слева направо. Когда вы покажете клиентам диаграмму «сущность </w:t>
      </w:r>
      <w:r>
        <w:rPr>
          <w:color w:val="000000"/>
        </w:rPr>
        <w:t>-</w:t>
      </w:r>
      <w:r w:rsidRPr="005238BB">
        <w:rPr>
          <w:color w:val="000000"/>
        </w:rPr>
        <w:t xml:space="preserve"> </w:t>
      </w:r>
      <w:r w:rsidR="00D320CE">
        <w:rPr>
          <w:color w:val="000000"/>
        </w:rPr>
        <w:t>связь», попросите их проверить,</w:t>
      </w:r>
      <w:r w:rsidRPr="005238BB">
        <w:rPr>
          <w:color w:val="000000"/>
        </w:rPr>
        <w:t xml:space="preserve"> все ли взаимоотношения показаны корректно и соответствующим образом. Также попросите их определите все возможные взаимоотношения с объектами, которые не показаны на модели.</w:t>
      </w:r>
    </w:p>
    <w:p w:rsidR="00BE11A5" w:rsidRDefault="00BE11A5" w:rsidP="007D02A2">
      <w:pPr>
        <w:jc w:val="center"/>
        <w:rPr>
          <w:noProof/>
        </w:rPr>
      </w:pPr>
    </w:p>
    <w:p w:rsidR="007D02A2" w:rsidRDefault="005212B6" w:rsidP="005212B6">
      <w:pPr>
        <w:ind w:firstLine="0"/>
        <w:jc w:val="center"/>
      </w:pPr>
      <w:r>
        <w:rPr>
          <w:noProof/>
        </w:rPr>
        <w:drawing>
          <wp:inline distT="0" distB="0" distL="0" distR="0">
            <wp:extent cx="6166117" cy="4508001"/>
            <wp:effectExtent l="0" t="0" r="6350" b="6985"/>
            <wp:docPr id="311" name="Рисунок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11-2.png"/>
                    <pic:cNvPicPr/>
                  </pic:nvPicPr>
                  <pic:blipFill>
                    <a:blip r:embed="rId37">
                      <a:extLst>
                        <a:ext uri="{28A0092B-C50C-407E-A947-70E740481C1C}">
                          <a14:useLocalDpi xmlns:a14="http://schemas.microsoft.com/office/drawing/2010/main" val="0"/>
                        </a:ext>
                      </a:extLst>
                    </a:blip>
                    <a:stretch>
                      <a:fillRect/>
                    </a:stretch>
                  </pic:blipFill>
                  <pic:spPr>
                    <a:xfrm>
                      <a:off x="0" y="0"/>
                      <a:ext cx="6166117" cy="4508001"/>
                    </a:xfrm>
                    <a:prstGeom prst="rect">
                      <a:avLst/>
                    </a:prstGeom>
                  </pic:spPr>
                </pic:pic>
              </a:graphicData>
            </a:graphic>
          </wp:inline>
        </w:drawing>
      </w:r>
    </w:p>
    <w:p w:rsidR="007D02A2" w:rsidRPr="005238BB" w:rsidRDefault="007D02A2" w:rsidP="007D02A2">
      <w:pPr>
        <w:jc w:val="center"/>
      </w:pPr>
    </w:p>
    <w:p w:rsidR="00BE11A5" w:rsidRDefault="005212B6" w:rsidP="00BE11A5">
      <w:pPr>
        <w:pStyle w:val="aa"/>
      </w:pPr>
      <w:r>
        <w:t>Рис. 11</w:t>
      </w:r>
      <w:r w:rsidR="00BE11A5" w:rsidRPr="005238BB">
        <w:t xml:space="preserve">-2. Часть диаграммы «сущность - связь» для </w:t>
      </w:r>
      <w:r w:rsidR="00BE11A5" w:rsidRPr="005238BB">
        <w:rPr>
          <w:lang w:val="en-US"/>
        </w:rPr>
        <w:t>Chemical</w:t>
      </w:r>
      <w:r w:rsidR="00BE11A5" w:rsidRPr="005238BB">
        <w:t xml:space="preserve"> </w:t>
      </w:r>
      <w:r w:rsidR="00BE11A5" w:rsidRPr="005238BB">
        <w:rPr>
          <w:lang w:val="en-US"/>
        </w:rPr>
        <w:t>Tracking</w:t>
      </w:r>
      <w:r w:rsidR="00BE11A5" w:rsidRPr="005238BB">
        <w:t xml:space="preserve"> </w:t>
      </w:r>
      <w:r w:rsidR="00BE11A5" w:rsidRPr="005238BB">
        <w:rPr>
          <w:lang w:val="en-US"/>
        </w:rPr>
        <w:t>System</w:t>
      </w:r>
    </w:p>
    <w:p w:rsidR="00BE11A5" w:rsidRPr="00D538C6" w:rsidRDefault="00BE11A5" w:rsidP="00BE11A5">
      <w:pPr>
        <w:pStyle w:val="aa"/>
      </w:pPr>
    </w:p>
    <w:p w:rsidR="00BE11A5" w:rsidRDefault="00BE11A5" w:rsidP="00BE11A5">
      <w:r w:rsidRPr="00D538C6">
        <w:rPr>
          <w:b/>
          <w:i/>
          <w:iCs/>
        </w:rPr>
        <w:t>Количество элементов</w:t>
      </w:r>
      <w:r w:rsidRPr="005238BB">
        <w:rPr>
          <w:i/>
          <w:iCs/>
        </w:rPr>
        <w:t xml:space="preserve"> </w:t>
      </w:r>
      <w:r w:rsidRPr="005238BB">
        <w:t>(</w:t>
      </w:r>
      <w:r w:rsidRPr="005238BB">
        <w:rPr>
          <w:lang w:val="en-US"/>
        </w:rPr>
        <w:t>cardinality</w:t>
      </w:r>
      <w:r w:rsidRPr="005238BB">
        <w:t xml:space="preserve">) каждого взаимоотношения, или его множественность, показаны цифрой или буквой на прямых, соединяющих объекты и взаимоотношения. Для диаграмм «сущность </w:t>
      </w:r>
      <w:r>
        <w:t xml:space="preserve">– </w:t>
      </w:r>
      <w:r w:rsidRPr="005238BB">
        <w:t>связь</w:t>
      </w:r>
      <w:r>
        <w:t>»</w:t>
      </w:r>
      <w:r w:rsidRPr="005238BB">
        <w:t xml:space="preserve"> используются различные правила для обозначения количества элементов; </w:t>
      </w:r>
      <w:r>
        <w:t>условные обозначения на рис. 11</w:t>
      </w:r>
      <w:r w:rsidRPr="005238BB">
        <w:t>-2</w:t>
      </w:r>
      <w:r>
        <w:t xml:space="preserve"> </w:t>
      </w:r>
      <w:r w:rsidRPr="005238BB">
        <w:t xml:space="preserve">используются наиболее часто. Поскольку каждый Сотрудник, разместивший заказ на химикат, может разместить несколько запросов, то между элементами «Сотрудник, разместивший заказ на химикат», и «Запрос химиката» существует связь «один ко многим». Количество элементов показано цифрой </w:t>
      </w:r>
      <w:r w:rsidRPr="00D538C6">
        <w:rPr>
          <w:b/>
          <w:i/>
          <w:iCs/>
        </w:rPr>
        <w:t>1</w:t>
      </w:r>
      <w:r w:rsidRPr="005238BB">
        <w:rPr>
          <w:i/>
          <w:iCs/>
        </w:rPr>
        <w:t xml:space="preserve"> </w:t>
      </w:r>
      <w:r w:rsidRPr="005238BB">
        <w:t xml:space="preserve">на линии, соединяющей элемент «Сотрудник, разместивший заказ на химикат», и взаимоотношение </w:t>
      </w:r>
      <w:r w:rsidRPr="005238BB">
        <w:rPr>
          <w:i/>
          <w:iCs/>
        </w:rPr>
        <w:t xml:space="preserve">«размещение», </w:t>
      </w:r>
      <w:r w:rsidRPr="005238BB">
        <w:t xml:space="preserve">и буквой </w:t>
      </w:r>
      <w:r w:rsidRPr="00D538C6">
        <w:rPr>
          <w:b/>
          <w:i/>
        </w:rPr>
        <w:t>М</w:t>
      </w:r>
      <w:r w:rsidRPr="005238BB">
        <w:t xml:space="preserve"> (много) на линии, соединяющей элемент «Запрос химиката» и взаимоотношение </w:t>
      </w:r>
      <w:r w:rsidRPr="005238BB">
        <w:rPr>
          <w:i/>
          <w:iCs/>
        </w:rPr>
        <w:t xml:space="preserve">«размещение». </w:t>
      </w:r>
      <w:r w:rsidRPr="005238BB">
        <w:t>Ниже перечислены другие возможные случаи:</w:t>
      </w:r>
    </w:p>
    <w:p w:rsidR="00BE11A5" w:rsidRDefault="00BE11A5" w:rsidP="00D320CE">
      <w:pPr>
        <w:pStyle w:val="af0"/>
      </w:pPr>
      <w:r w:rsidRPr="005238BB">
        <w:t>один к одному (каждый контейнер с химикатом отслеживается в одной Истории контейнера);</w:t>
      </w:r>
    </w:p>
    <w:p w:rsidR="00BE11A5" w:rsidRPr="005238BB" w:rsidRDefault="00BE11A5" w:rsidP="00D320CE">
      <w:pPr>
        <w:pStyle w:val="af0"/>
      </w:pPr>
      <w:r w:rsidRPr="005238BB">
        <w:t>многие ко многим (в каждом каталоге поставщика содержится множество Химикатов, а некоторые Химикаты встречаются в нескольких Каталогах поставщика).</w:t>
      </w:r>
    </w:p>
    <w:p w:rsidR="00BE11A5" w:rsidRDefault="00BE11A5" w:rsidP="00BE11A5">
      <w:r w:rsidRPr="005238BB">
        <w:t xml:space="preserve">Если вам известно более точное количество элементов, чем просто </w:t>
      </w:r>
      <w:r w:rsidRPr="005238BB">
        <w:rPr>
          <w:i/>
          <w:iCs/>
        </w:rPr>
        <w:t xml:space="preserve">много, </w:t>
      </w:r>
      <w:r w:rsidRPr="005238BB">
        <w:t>вы можете указать вместо общего М конкретное число или диапазон.</w:t>
      </w:r>
    </w:p>
    <w:p w:rsidR="00BE11A5" w:rsidRDefault="00BE11A5" w:rsidP="00BE11A5"/>
    <w:p w:rsidR="00BE11A5" w:rsidRDefault="00BE11A5" w:rsidP="00BE11A5"/>
    <w:p w:rsidR="00BE11A5" w:rsidRDefault="00BE11A5" w:rsidP="00BE11A5"/>
    <w:p w:rsidR="00BE11A5" w:rsidRPr="005238BB" w:rsidRDefault="00BE11A5" w:rsidP="00BE11A5"/>
    <w:p w:rsidR="00BE11A5" w:rsidRDefault="004F3122" w:rsidP="00BE11A5">
      <w:pPr>
        <w:spacing w:before="24"/>
        <w:ind w:right="14"/>
        <w:rPr>
          <w:noProof/>
        </w:rPr>
      </w:pPr>
      <w:r>
        <w:rPr>
          <w:noProof/>
        </w:rPr>
        <mc:AlternateContent>
          <mc:Choice Requires="wps">
            <w:drawing>
              <wp:inline distT="0" distB="0" distL="0" distR="0">
                <wp:extent cx="5820410" cy="6396990"/>
                <wp:effectExtent l="38100" t="38100" r="37465" b="32385"/>
                <wp:docPr id="236"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0410" cy="6396990"/>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5238BB" w:rsidRDefault="00E56EC6" w:rsidP="00BE11A5">
                            <w:pPr>
                              <w:pStyle w:val="af4"/>
                            </w:pPr>
                            <w:r w:rsidRPr="005238BB">
                              <w:t>Моделирование проблем, а не ПО</w:t>
                            </w:r>
                          </w:p>
                          <w:p w:rsidR="00E56EC6" w:rsidRPr="005238BB" w:rsidRDefault="00E56EC6" w:rsidP="00BE11A5">
                            <w:pPr>
                              <w:pStyle w:val="af2"/>
                            </w:pPr>
                            <w:r w:rsidRPr="005238BB">
                              <w:t>Как-то я в качестве представителя специалистов по ИТ работал в команде, которая занималась модернизацией бизнес-процессов. Наша задача заключалась в снижении в 10 раз времени, необходимого для того, чтобы новый химикат оказывался доступным для использования в продукте. В команду были включены представители следующих подразделений компании, задействованных в коммерциализации химиката:</w:t>
                            </w:r>
                          </w:p>
                          <w:p w:rsidR="00E56EC6" w:rsidRPr="005238BB" w:rsidRDefault="00E56EC6" w:rsidP="00BE11A5">
                            <w:pPr>
                              <w:pStyle w:val="1"/>
                              <w:ind w:hanging="360"/>
                            </w:pPr>
                            <w:r w:rsidRPr="005238BB">
                              <w:t>химиков-синтетиков, которые создали новое вещество;</w:t>
                            </w:r>
                          </w:p>
                          <w:p w:rsidR="00E56EC6" w:rsidRDefault="00E56EC6" w:rsidP="00BE11A5">
                            <w:pPr>
                              <w:pStyle w:val="1"/>
                              <w:ind w:hanging="360"/>
                            </w:pPr>
                            <w:r w:rsidRPr="005238BB">
                              <w:t>химиков-технологов, разрабатывающих процесс промышленного производства</w:t>
                            </w:r>
                            <w:r>
                              <w:t xml:space="preserve"> </w:t>
                            </w:r>
                            <w:r w:rsidRPr="005238BB">
                              <w:t>вещества;</w:t>
                            </w:r>
                          </w:p>
                          <w:p w:rsidR="00E56EC6" w:rsidRDefault="00E56EC6" w:rsidP="00BE11A5">
                            <w:pPr>
                              <w:pStyle w:val="1"/>
                              <w:ind w:hanging="360"/>
                            </w:pPr>
                            <w:r w:rsidRPr="005238BB">
                              <w:t>химиков-аналитиков, разрабатывающих методы проверки чистоты вещества;</w:t>
                            </w:r>
                          </w:p>
                          <w:p w:rsidR="00E56EC6" w:rsidRDefault="00E56EC6" w:rsidP="00BE11A5">
                            <w:pPr>
                              <w:pStyle w:val="1"/>
                              <w:ind w:hanging="360"/>
                            </w:pPr>
                            <w:r w:rsidRPr="005238BB">
                              <w:t>патентных поверенных, которые занимаются патентной защитой изобретения;</w:t>
                            </w:r>
                          </w:p>
                          <w:p w:rsidR="00E56EC6" w:rsidRDefault="00E56EC6" w:rsidP="00BE11A5">
                            <w:pPr>
                              <w:pStyle w:val="1"/>
                              <w:ind w:hanging="360"/>
                            </w:pPr>
                            <w:r w:rsidRPr="005238BB">
                              <w:t>специалистов отдела охраны труда и здоровья, получающих разрешение правительства на использование химиката в потребительских товарах.</w:t>
                            </w:r>
                          </w:p>
                          <w:p w:rsidR="00E56EC6" w:rsidRPr="005238BB" w:rsidRDefault="00E56EC6" w:rsidP="00BE11A5">
                            <w:pPr>
                              <w:pStyle w:val="af2"/>
                            </w:pPr>
                            <w:r w:rsidRPr="005238BB">
                              <w:t>После того как мы ра</w:t>
                            </w:r>
                            <w:r>
                              <w:t>з</w:t>
                            </w:r>
                            <w:r w:rsidRPr="005238BB">
                              <w:t>рабо</w:t>
                            </w:r>
                            <w:r>
                              <w:t>тали</w:t>
                            </w:r>
                            <w:r w:rsidRPr="005238BB">
                              <w:t xml:space="preserve"> новый </w:t>
                            </w:r>
                            <w:r>
                              <w:t>пр</w:t>
                            </w:r>
                            <w:r w:rsidRPr="005238BB">
                              <w:t>оцесс, который по нашему мнению должен был необыкновенно ускорить коммерческое применение химиката, я опросил членов команды, ответственных за каждый этап процесса. Я задал каждому два вопроса: «Какая информация вам нужна для выполнения этого этапа?» и «Какую информацию, которая появится в результате выполнения этого этапа, следует сохранить?». Собрав и сравнив ответы, я выявил те этапы, информацию для которых не поставлял никто, а также этапы, выходная информация которых не была нужна никому. Мы разрешили эти проб</w:t>
                            </w:r>
                            <w:r>
                              <w:t>лемы.</w:t>
                            </w:r>
                          </w:p>
                          <w:p w:rsidR="00E56EC6" w:rsidRPr="005238BB" w:rsidRDefault="00E56EC6" w:rsidP="00BE11A5">
                            <w:pPr>
                              <w:pStyle w:val="af2"/>
                            </w:pPr>
                            <w:r w:rsidRPr="005238BB">
                              <w:t xml:space="preserve">Затем я нарисовал диаграмму потока данных, чтобы проиллюстрировать новый процесс коммерциализации химиката и диаграмму «сущность - связь» для моделирования взаимоотношений данных. Все наши элементы данных были определены </w:t>
                            </w:r>
                            <w:r>
                              <w:t xml:space="preserve"> в </w:t>
                            </w:r>
                            <w:r w:rsidRPr="005238BB">
                              <w:t xml:space="preserve">словаре. Такие модели анализа будут полезны в качестве инструментов взаимодействия, которые помогут членам команды выработать общее понимание нового процесса. Кроме того, модели </w:t>
                            </w:r>
                            <w:r>
                              <w:t>п</w:t>
                            </w:r>
                            <w:r w:rsidRPr="005238BB">
                              <w:t>редставляю</w:t>
                            </w:r>
                            <w:r>
                              <w:t>т</w:t>
                            </w:r>
                            <w:r w:rsidRPr="005238BB">
                              <w:t xml:space="preserve"> собой прекрасную точку отсчета для разработки требований для приложений и определения их границ.</w:t>
                            </w:r>
                          </w:p>
                          <w:p w:rsidR="00E56EC6" w:rsidRDefault="00E56EC6" w:rsidP="00BE11A5"/>
                        </w:txbxContent>
                      </wps:txbx>
                      <wps:bodyPr rot="0" vert="horz" wrap="square" lIns="91440" tIns="45720" rIns="91440" bIns="45720" anchor="t" anchorCtr="0" upright="1">
                        <a:noAutofit/>
                      </wps:bodyPr>
                    </wps:wsp>
                  </a:graphicData>
                </a:graphic>
              </wp:inline>
            </w:drawing>
          </mc:Choice>
          <mc:Fallback>
            <w:pict>
              <v:shape id="Text Box 94" o:spid="_x0000_s1082" type="#_x0000_t202" style="width:458.3pt;height:50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" strokecolor="#8064a2" strokeweight="5pt">
                <v:stroke linestyle="thickThin"/>
                <v:shadow color="#868686"/>
                <v:textbox>
                  <w:txbxContent>
                    <w:p w:rsidR="00E56EC6" w:rsidRPr="005238BB" w:rsidRDefault="00E56EC6" w:rsidP="00BE11A5">
                      <w:pPr>
                        <w:pStyle w:val="af4"/>
                      </w:pPr>
                      <w:r w:rsidRPr="005238BB">
                        <w:t>Моделирование проблем, а не ПО</w:t>
                      </w:r>
                    </w:p>
                    <w:p w:rsidR="00E56EC6" w:rsidRPr="005238BB" w:rsidRDefault="00E56EC6" w:rsidP="00BE11A5">
                      <w:pPr>
                        <w:pStyle w:val="af2"/>
                      </w:pPr>
                      <w:r w:rsidRPr="005238BB">
                        <w:t>Как-то я в качестве представителя специалистов по ИТ работал в команде, которая занималась модернизацией бизнес-процессов. Наша задача заключалась в снижении в 10 раз времени, необходимого для того, чтобы новый химикат оказывался доступным для использования в продукте. В команду были включены представители следующих подразделений компании, задействованных в коммерциализации химиката:</w:t>
                      </w:r>
                    </w:p>
                    <w:p w:rsidR="00E56EC6" w:rsidRPr="005238BB" w:rsidRDefault="00E56EC6" w:rsidP="00BE11A5">
                      <w:pPr>
                        <w:pStyle w:val="1"/>
                        <w:ind w:hanging="360"/>
                      </w:pPr>
                      <w:r w:rsidRPr="005238BB">
                        <w:t>химиков-синтетиков, которые создали новое вещество;</w:t>
                      </w:r>
                    </w:p>
                    <w:p w:rsidR="00E56EC6" w:rsidRDefault="00E56EC6" w:rsidP="00BE11A5">
                      <w:pPr>
                        <w:pStyle w:val="1"/>
                        <w:ind w:hanging="360"/>
                      </w:pPr>
                      <w:r w:rsidRPr="005238BB">
                        <w:t>химиков-технологов, разрабатывающих процесс промышленного производства</w:t>
                      </w:r>
                      <w:r>
                        <w:t xml:space="preserve"> </w:t>
                      </w:r>
                      <w:r w:rsidRPr="005238BB">
                        <w:t>вещества;</w:t>
                      </w:r>
                    </w:p>
                    <w:p w:rsidR="00E56EC6" w:rsidRDefault="00E56EC6" w:rsidP="00BE11A5">
                      <w:pPr>
                        <w:pStyle w:val="1"/>
                        <w:ind w:hanging="360"/>
                      </w:pPr>
                      <w:r w:rsidRPr="005238BB">
                        <w:t>химиков-аналитиков, разрабатывающих методы проверки чистоты вещества;</w:t>
                      </w:r>
                    </w:p>
                    <w:p w:rsidR="00E56EC6" w:rsidRDefault="00E56EC6" w:rsidP="00BE11A5">
                      <w:pPr>
                        <w:pStyle w:val="1"/>
                        <w:ind w:hanging="360"/>
                      </w:pPr>
                      <w:r w:rsidRPr="005238BB">
                        <w:t>патентных поверенных, которые занимаются патентной защитой изобретения;</w:t>
                      </w:r>
                    </w:p>
                    <w:p w:rsidR="00E56EC6" w:rsidRDefault="00E56EC6" w:rsidP="00BE11A5">
                      <w:pPr>
                        <w:pStyle w:val="1"/>
                        <w:ind w:hanging="360"/>
                      </w:pPr>
                      <w:r w:rsidRPr="005238BB">
                        <w:t>специалистов отдела охраны труда и здоровья, получающих разрешение правительства на использование химиката в потребительских товарах.</w:t>
                      </w:r>
                    </w:p>
                    <w:p w:rsidR="00E56EC6" w:rsidRPr="005238BB" w:rsidRDefault="00E56EC6" w:rsidP="00BE11A5">
                      <w:pPr>
                        <w:pStyle w:val="af2"/>
                      </w:pPr>
                      <w:r w:rsidRPr="005238BB">
                        <w:t>После того как мы ра</w:t>
                      </w:r>
                      <w:r>
                        <w:t>з</w:t>
                      </w:r>
                      <w:r w:rsidRPr="005238BB">
                        <w:t>рабо</w:t>
                      </w:r>
                      <w:r>
                        <w:t>тали</w:t>
                      </w:r>
                      <w:r w:rsidRPr="005238BB">
                        <w:t xml:space="preserve"> новый </w:t>
                      </w:r>
                      <w:r>
                        <w:t>пр</w:t>
                      </w:r>
                      <w:r w:rsidRPr="005238BB">
                        <w:t>оцесс, который по нашему мнению должен был необыкновенно ускорить коммерческое применение химиката, я опросил членов команды, ответственных за каждый этап процесса. Я задал каждому два вопроса: «Какая информация вам нужна для выполнения этого этапа?» и «Какую информацию, которая появится в результате выполнения этого этапа, следует сохранить?». Собрав и сравнив ответы, я выявил те этапы, информацию для которых не поставлял никто, а также этапы, выходная информация которых не была нужна никому. Мы разрешили эти проб</w:t>
                      </w:r>
                      <w:r>
                        <w:t>лемы.</w:t>
                      </w:r>
                    </w:p>
                    <w:p w:rsidR="00E56EC6" w:rsidRPr="005238BB" w:rsidRDefault="00E56EC6" w:rsidP="00BE11A5">
                      <w:pPr>
                        <w:pStyle w:val="af2"/>
                      </w:pPr>
                      <w:r w:rsidRPr="005238BB">
                        <w:t xml:space="preserve">Затем я нарисовал диаграмму потока данных, чтобы проиллюстрировать новый процесс коммерциализации химиката и диаграмму «сущность - связь» для моделирования взаимоотношений данных. Все наши элементы данных были определены </w:t>
                      </w:r>
                      <w:r>
                        <w:t xml:space="preserve"> в </w:t>
                      </w:r>
                      <w:r w:rsidRPr="005238BB">
                        <w:t xml:space="preserve">словаре. Такие модели анализа будут полезны в качестве инструментов взаимодействия, которые помогут членам команды выработать общее понимание нового процесса. Кроме того, модели </w:t>
                      </w:r>
                      <w:r>
                        <w:t>п</w:t>
                      </w:r>
                      <w:r w:rsidRPr="005238BB">
                        <w:t>редставляю</w:t>
                      </w:r>
                      <w:r>
                        <w:t>т</w:t>
                      </w:r>
                      <w:r w:rsidRPr="005238BB">
                        <w:t xml:space="preserve"> собой прекрасную точку отсчета для разработки требований для приложений и определения их границ.</w:t>
                      </w:r>
                    </w:p>
                    <w:p w:rsidR="00E56EC6" w:rsidRDefault="00E56EC6" w:rsidP="00BE11A5"/>
                  </w:txbxContent>
                </v:textbox>
                <w10:anchorlock/>
              </v:shape>
            </w:pict>
          </mc:Fallback>
        </mc:AlternateContent>
      </w:r>
    </w:p>
    <w:p w:rsidR="00BE11A5" w:rsidRDefault="00BE11A5" w:rsidP="00BE11A5">
      <w:pPr>
        <w:spacing w:before="24"/>
        <w:ind w:right="14"/>
        <w:rPr>
          <w:noProof/>
        </w:rPr>
      </w:pPr>
    </w:p>
    <w:p w:rsidR="00BE11A5" w:rsidRDefault="00BE11A5" w:rsidP="00BE11A5">
      <w:pPr>
        <w:pStyle w:val="3"/>
      </w:pPr>
      <w:bookmarkStart w:id="127" w:name="_Toc289437495"/>
      <w:r w:rsidRPr="005238BB">
        <w:t>Диаграмма перехода состояний</w:t>
      </w:r>
      <w:bookmarkEnd w:id="127"/>
    </w:p>
    <w:p w:rsidR="00BE11A5" w:rsidRPr="004D7D80" w:rsidRDefault="00BE11A5" w:rsidP="00BE11A5"/>
    <w:p w:rsidR="00BE11A5" w:rsidRPr="005238BB" w:rsidRDefault="00BE11A5" w:rsidP="00BE11A5">
      <w:r w:rsidRPr="005238BB">
        <w:t>Для любых систем ПО необходимо учитывать комбинацию функционального поведения, особенности управления данными и изменения состояния. Состояний, в которых в каждый момент времени могут находиться системы реального времени и приложения, управляющие процессами, немного. Изменение состояния происходит, только когда удовлетворяются четко определенные критерии, такие, как получение определенного сигнала на входе при определенных условиях. Примером может служить перекресток магистрали с установленными датчиками движения, защищенной полосой поворота, а также разметкой и сигналами для пешеходного перехода. Многие информационные системы имеют дело с бизнес-об</w:t>
      </w:r>
      <w:r>
        <w:t>ъ</w:t>
      </w:r>
      <w:r w:rsidRPr="005238BB">
        <w:t>ектами</w:t>
      </w:r>
      <w:r w:rsidR="00BA2DC1">
        <w:t xml:space="preserve"> такими как</w:t>
      </w:r>
      <w:r w:rsidRPr="005238BB">
        <w:t xml:space="preserve"> заказ на покупку, счета-фактуры, товарно-материальные ценност</w:t>
      </w:r>
      <w:r w:rsidR="00BA2DC1">
        <w:t>и</w:t>
      </w:r>
      <w:r w:rsidRPr="005238BB">
        <w:t xml:space="preserve"> и т.п., для жизненных циклов которых возможно несколько различных состояний. Элементы системы, для которых возможен набор состояний и их изменение, называются </w:t>
      </w:r>
      <w:r w:rsidRPr="004D7D80">
        <w:rPr>
          <w:b/>
          <w:i/>
          <w:iCs/>
        </w:rPr>
        <w:t>механизмами с конечным числом состояний</w:t>
      </w:r>
      <w:r w:rsidRPr="005238BB">
        <w:rPr>
          <w:i/>
          <w:iCs/>
        </w:rPr>
        <w:t xml:space="preserve"> </w:t>
      </w:r>
      <w:r w:rsidRPr="005238BB">
        <w:t>(</w:t>
      </w:r>
      <w:r w:rsidRPr="005238BB">
        <w:rPr>
          <w:lang w:val="en-US"/>
        </w:rPr>
        <w:t>finite</w:t>
      </w:r>
      <w:r w:rsidRPr="005238BB">
        <w:t>-</w:t>
      </w:r>
      <w:r w:rsidRPr="005238BB">
        <w:rPr>
          <w:lang w:val="en-US"/>
        </w:rPr>
        <w:t>state</w:t>
      </w:r>
      <w:r w:rsidRPr="005238BB">
        <w:t xml:space="preserve"> </w:t>
      </w:r>
      <w:r w:rsidRPr="005238BB">
        <w:rPr>
          <w:lang w:val="en-US"/>
        </w:rPr>
        <w:t>machines</w:t>
      </w:r>
      <w:r w:rsidRPr="005238BB">
        <w:t>) (</w:t>
      </w:r>
      <w:r w:rsidRPr="005238BB">
        <w:rPr>
          <w:lang w:val="en-US"/>
        </w:rPr>
        <w:t>Booch</w:t>
      </w:r>
      <w:r w:rsidRPr="005238BB">
        <w:t xml:space="preserve">, </w:t>
      </w:r>
      <w:r w:rsidRPr="005238BB">
        <w:rPr>
          <w:lang w:val="en-US"/>
        </w:rPr>
        <w:t>Rumbaugh</w:t>
      </w:r>
      <w:r w:rsidRPr="005238BB">
        <w:t xml:space="preserve">, </w:t>
      </w:r>
      <w:r w:rsidRPr="005238BB">
        <w:rPr>
          <w:lang w:val="en-US"/>
        </w:rPr>
        <w:t>Jacobson</w:t>
      </w:r>
      <w:r w:rsidRPr="005238BB">
        <w:t>, 1999).</w:t>
      </w:r>
    </w:p>
    <w:p w:rsidR="00BE11A5" w:rsidRPr="005238BB" w:rsidRDefault="00BE11A5" w:rsidP="00BE11A5">
      <w:r w:rsidRPr="005238BB">
        <w:t>При описании сложного механизма с конечным числом состояний на естественном языке высока вероятность упустить из внимания разрешенное изменение состояния или появления запрещенного изменения. В зависимости от структуры спецификации требований к ПО, требования, относящиеся к поведению состояния механизма, могут быть в ней разобщены. В этом случае весьма трудно понять поведение системы.</w:t>
      </w:r>
    </w:p>
    <w:p w:rsidR="00BE11A5" w:rsidRPr="005238BB" w:rsidRDefault="00BE11A5" w:rsidP="00BE11A5">
      <w:r w:rsidRPr="00F429C4">
        <w:rPr>
          <w:b/>
          <w:i/>
          <w:iCs/>
        </w:rPr>
        <w:t>Диаграмма перехода состояний</w:t>
      </w:r>
      <w:r w:rsidRPr="005238BB">
        <w:rPr>
          <w:i/>
          <w:iCs/>
        </w:rPr>
        <w:t xml:space="preserve"> </w:t>
      </w:r>
      <w:r w:rsidRPr="005238BB">
        <w:t>(</w:t>
      </w:r>
      <w:r w:rsidRPr="005238BB">
        <w:rPr>
          <w:lang w:val="en-US"/>
        </w:rPr>
        <w:t>state</w:t>
      </w:r>
      <w:r w:rsidRPr="005238BB">
        <w:t>-</w:t>
      </w:r>
      <w:r w:rsidRPr="005238BB">
        <w:rPr>
          <w:lang w:val="en-US"/>
        </w:rPr>
        <w:t>transition</w:t>
      </w:r>
      <w:r w:rsidRPr="005238BB">
        <w:t xml:space="preserve"> </w:t>
      </w:r>
      <w:r w:rsidRPr="005238BB">
        <w:rPr>
          <w:lang w:val="en-US"/>
        </w:rPr>
        <w:t>diagram</w:t>
      </w:r>
      <w:r w:rsidRPr="005238BB">
        <w:t xml:space="preserve">) позволяет получить точное, полное и ясное представление о механизме с конечным числом состояний. Связанный с этой моделью прием </w:t>
      </w:r>
      <w:r w:rsidRPr="005238BB">
        <w:rPr>
          <w:i/>
          <w:iCs/>
        </w:rPr>
        <w:t>—</w:t>
      </w:r>
      <w:r>
        <w:rPr>
          <w:i/>
          <w:iCs/>
        </w:rPr>
        <w:t xml:space="preserve"> </w:t>
      </w:r>
      <w:r w:rsidRPr="005238BB">
        <w:rPr>
          <w:i/>
          <w:iCs/>
        </w:rPr>
        <w:t xml:space="preserve">диаграмма состояния — </w:t>
      </w:r>
      <w:r w:rsidRPr="005238BB">
        <w:t xml:space="preserve">включен в обладающий в некотором смысле более богатым набором условных обозначений </w:t>
      </w:r>
      <w:r w:rsidRPr="00F429C4">
        <w:rPr>
          <w:b/>
          <w:i/>
        </w:rPr>
        <w:t>унифицированный язык моделирования</w:t>
      </w:r>
      <w:r w:rsidRPr="005238BB">
        <w:t xml:space="preserve"> (</w:t>
      </w:r>
      <w:r w:rsidRPr="005238BB">
        <w:rPr>
          <w:lang w:val="en-US"/>
        </w:rPr>
        <w:t>Unified</w:t>
      </w:r>
      <w:r w:rsidRPr="005238BB">
        <w:t xml:space="preserve"> </w:t>
      </w:r>
      <w:r w:rsidRPr="005238BB">
        <w:rPr>
          <w:lang w:val="en-US"/>
        </w:rPr>
        <w:t>Modeling</w:t>
      </w:r>
      <w:r w:rsidRPr="005238BB">
        <w:t xml:space="preserve"> </w:t>
      </w:r>
      <w:r w:rsidRPr="005238BB">
        <w:rPr>
          <w:lang w:val="en-US"/>
        </w:rPr>
        <w:t>Language</w:t>
      </w:r>
      <w:r w:rsidRPr="005238BB">
        <w:t xml:space="preserve">, </w:t>
      </w:r>
      <w:r w:rsidRPr="005238BB">
        <w:rPr>
          <w:lang w:val="en-US"/>
        </w:rPr>
        <w:t>UML</w:t>
      </w:r>
      <w:r w:rsidRPr="005238BB">
        <w:t>), который моделирует состояния объекта в течение его жизненного цикла (</w:t>
      </w:r>
      <w:r w:rsidRPr="005238BB">
        <w:rPr>
          <w:lang w:val="en-US"/>
        </w:rPr>
        <w:t>Booch</w:t>
      </w:r>
      <w:r w:rsidRPr="005238BB">
        <w:t xml:space="preserve">, </w:t>
      </w:r>
      <w:r w:rsidRPr="005238BB">
        <w:rPr>
          <w:lang w:val="en-US"/>
        </w:rPr>
        <w:t>Rumbaugh</w:t>
      </w:r>
      <w:r w:rsidRPr="005238BB">
        <w:t xml:space="preserve">, </w:t>
      </w:r>
      <w:r w:rsidRPr="005238BB">
        <w:rPr>
          <w:lang w:val="en-US"/>
        </w:rPr>
        <w:t>Jacobson</w:t>
      </w:r>
      <w:r w:rsidRPr="005238BB">
        <w:t>, 1999). Диаграмма перехода состояний содержит три типа элементов:</w:t>
      </w:r>
    </w:p>
    <w:p w:rsidR="004F69C5" w:rsidRDefault="00BE11A5" w:rsidP="00BE11A5">
      <w:pPr>
        <w:pStyle w:val="af0"/>
        <w:ind w:left="1287" w:right="0"/>
      </w:pPr>
      <w:r w:rsidRPr="005238BB">
        <w:t>возможные состояния системы — показаны в виде прямоугольников;</w:t>
      </w:r>
    </w:p>
    <w:p w:rsidR="00BE11A5" w:rsidRPr="005238BB" w:rsidRDefault="00BE11A5" w:rsidP="00BE11A5">
      <w:pPr>
        <w:pStyle w:val="af0"/>
        <w:ind w:left="1287" w:right="0"/>
      </w:pPr>
      <w:r w:rsidRPr="005238BB">
        <w:t>разрешенные состояни</w:t>
      </w:r>
      <w:r w:rsidR="004F69C5">
        <w:t>ем</w:t>
      </w:r>
      <w:r w:rsidRPr="005238BB">
        <w:t xml:space="preserve"> </w:t>
      </w:r>
      <w:r w:rsidR="007D4064" w:rsidRPr="007D4064">
        <w:rPr>
          <w:b/>
          <w:i/>
        </w:rPr>
        <w:t>переходы</w:t>
      </w:r>
      <w:r w:rsidRPr="005238BB">
        <w:rPr>
          <w:i/>
          <w:iCs/>
        </w:rPr>
        <w:t xml:space="preserve"> </w:t>
      </w:r>
      <w:r w:rsidRPr="005238BB">
        <w:t>(</w:t>
      </w:r>
      <w:r w:rsidRPr="005238BB">
        <w:rPr>
          <w:lang w:val="en-US"/>
        </w:rPr>
        <w:t>transitions</w:t>
      </w:r>
      <w:r w:rsidRPr="005238BB">
        <w:t>), — показаны в виде стрелок, соединяющих пары прямоугольников;</w:t>
      </w:r>
    </w:p>
    <w:p w:rsidR="00BE11A5" w:rsidRDefault="00BE11A5" w:rsidP="00BE11A5">
      <w:pPr>
        <w:pStyle w:val="af0"/>
        <w:ind w:left="1287" w:right="0"/>
      </w:pPr>
      <w:r w:rsidRPr="005238BB">
        <w:t>события или условия, вызывающие кажд</w:t>
      </w:r>
      <w:r w:rsidR="004F69C5">
        <w:t>ый</w:t>
      </w:r>
      <w:r w:rsidRPr="005238BB">
        <w:t xml:space="preserve"> </w:t>
      </w:r>
      <w:r w:rsidR="004F69C5">
        <w:t>переход</w:t>
      </w:r>
      <w:r w:rsidRPr="005238BB">
        <w:t xml:space="preserve">, — показаны в виде текстовых пояснений для каждой стрелки перехода. Текст может пояснять и событие, и </w:t>
      </w:r>
      <w:r>
        <w:t>соответствующую реакцию системы.</w:t>
      </w:r>
    </w:p>
    <w:p w:rsidR="00BE11A5" w:rsidRPr="005238BB" w:rsidRDefault="00BE11A5" w:rsidP="00BE11A5">
      <w:r w:rsidRPr="005238BB">
        <w:rPr>
          <w:color w:val="000000"/>
        </w:rPr>
        <w:t>На рис. 11-3 показана часть диаграммы перехода состояний для домашней системы безопасности. В диаграмме перехода состояний для системы реального времени предусмотрено особое состояние, обычно называемое Ожидание (эквивалентно состоянию Отключено на рисунке), в которое система возвращается, когда она не занята другими процессами. В отличие от этого, диаграмма перехода состояний для объекта, имеющего определенный жизненный цикл, например Запрос химиката, имеет одно или более конечных состояний, которые означают финальные значения состояния объекта.</w:t>
      </w:r>
    </w:p>
    <w:p w:rsidR="00BE11A5" w:rsidRDefault="00BE11A5" w:rsidP="00BE11A5">
      <w:pPr>
        <w:spacing w:before="149"/>
        <w:rPr>
          <w:noProof/>
        </w:rPr>
      </w:pPr>
    </w:p>
    <w:p w:rsidR="00116EDE" w:rsidRDefault="00116EDE" w:rsidP="00116EDE">
      <w:pPr>
        <w:spacing w:before="149"/>
        <w:ind w:firstLine="0"/>
        <w:rPr>
          <w:noProof/>
        </w:rPr>
      </w:pPr>
      <w:r>
        <w:rPr>
          <w:noProof/>
        </w:rPr>
        <w:drawing>
          <wp:inline distT="0" distB="0" distL="0" distR="0">
            <wp:extent cx="6489205" cy="5660148"/>
            <wp:effectExtent l="0" t="0" r="6985" b="0"/>
            <wp:docPr id="309" name="Рисунок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11-3.png"/>
                    <pic:cNvPicPr/>
                  </pic:nvPicPr>
                  <pic:blipFill>
                    <a:blip r:embed="rId38">
                      <a:extLst>
                        <a:ext uri="{28A0092B-C50C-407E-A947-70E740481C1C}">
                          <a14:useLocalDpi xmlns:a14="http://schemas.microsoft.com/office/drawing/2010/main" val="0"/>
                        </a:ext>
                      </a:extLst>
                    </a:blip>
                    <a:stretch>
                      <a:fillRect/>
                    </a:stretch>
                  </pic:blipFill>
                  <pic:spPr>
                    <a:xfrm>
                      <a:off x="0" y="0"/>
                      <a:ext cx="6489205" cy="5660148"/>
                    </a:xfrm>
                    <a:prstGeom prst="rect">
                      <a:avLst/>
                    </a:prstGeom>
                  </pic:spPr>
                </pic:pic>
              </a:graphicData>
            </a:graphic>
          </wp:inline>
        </w:drawing>
      </w:r>
    </w:p>
    <w:p w:rsidR="00116EDE" w:rsidRPr="005238BB" w:rsidRDefault="00116EDE" w:rsidP="00BE11A5">
      <w:pPr>
        <w:spacing w:before="149"/>
      </w:pPr>
    </w:p>
    <w:p w:rsidR="00BE11A5" w:rsidRPr="005238BB" w:rsidRDefault="00BE11A5" w:rsidP="00BE11A5">
      <w:pPr>
        <w:pStyle w:val="aa"/>
      </w:pPr>
      <w:r>
        <w:t>Рис. 11</w:t>
      </w:r>
      <w:r w:rsidRPr="005238BB">
        <w:t>-3. Часть диаграммы перехода состояний для домашней системы безопасности</w:t>
      </w:r>
    </w:p>
    <w:p w:rsidR="00BE11A5" w:rsidRPr="005238BB" w:rsidRDefault="00BE11A5" w:rsidP="00BE11A5">
      <w:r w:rsidRPr="005238BB">
        <w:t>На диаграмме перехода состояний не показаны детали процессов, выполняемых системой, а только возможные изменения состояний, возникающие в результате этих процессов. Диаграмма перехода состояний помогает разработчику понять предполагаемое поведение системы. Это хороший метод проверки того, все ли необходимые состояния и переходы состояний корректно и полно описаны в функциональных требованиях. Тестировщики могут вывести варианты тестирования на основании диаграммы перехода состояний, в которую</w:t>
      </w:r>
      <w:r>
        <w:t xml:space="preserve"> </w:t>
      </w:r>
      <w:r w:rsidRPr="005238BB">
        <w:rPr>
          <w:color w:val="000000"/>
        </w:rPr>
        <w:t>включены все допустимые пути переходов. Клиентам, как правило, хватает незначительных пояснений, касающихся принятой системы обозначений, — что означают прямоугольники и стрелки, — чтобы прочитать диаграмму перехода состояний.</w:t>
      </w:r>
    </w:p>
    <w:p w:rsidR="00BE11A5" w:rsidRPr="005238BB" w:rsidRDefault="00BE11A5" w:rsidP="00BE11A5">
      <w:r w:rsidRPr="005238BB">
        <w:t xml:space="preserve">Вспомните из главы 8, что основная функция </w:t>
      </w:r>
      <w:r w:rsidRPr="005238BB">
        <w:rPr>
          <w:lang w:val="en-US"/>
        </w:rPr>
        <w:t>Chemical</w:t>
      </w:r>
      <w:r w:rsidRPr="005238BB">
        <w:t xml:space="preserve"> </w:t>
      </w:r>
      <w:r w:rsidRPr="005238BB">
        <w:rPr>
          <w:lang w:val="en-US"/>
        </w:rPr>
        <w:t>Tracking</w:t>
      </w:r>
      <w:r w:rsidRPr="005238BB">
        <w:t xml:space="preserve"> </w:t>
      </w:r>
      <w:r w:rsidRPr="005238BB">
        <w:rPr>
          <w:lang w:val="en-US"/>
        </w:rPr>
        <w:t>System</w:t>
      </w:r>
      <w:r w:rsidRPr="005238BB">
        <w:t xml:space="preserve"> — позволить действующим лицам, которые названы «Сотрудники, разместившие заказ на химикат», разместить запрос химиката, который может быть выполнен либо складскими работниками (если химикат есть на складе), либо сторонним поставщиком (для этого ему надо отправить запрос). Каждый запрос проходит через несколько состояний с момента его создания до момента либо его выполнения, либо отмены (два конечных состояния). Таким образом, мы можем обрабатывать жизненный цикл запроса химиката как механизм с конечным числом состояний и моделировать его так, как показано на рис. 11-4.</w:t>
      </w:r>
    </w:p>
    <w:p w:rsidR="00BE11A5" w:rsidRPr="005238BB" w:rsidRDefault="00BE11A5" w:rsidP="00BE11A5">
      <w:pPr>
        <w:spacing w:before="53" w:line="230" w:lineRule="exact"/>
        <w:ind w:left="19" w:right="43" w:firstLine="245"/>
      </w:pPr>
      <w:r w:rsidRPr="005238BB">
        <w:rPr>
          <w:color w:val="000000"/>
        </w:rPr>
        <w:t>Эта диаграмма перехода состояний показывает, что отдельный запрос может находиться в одном из следующих семи состояний:</w:t>
      </w:r>
    </w:p>
    <w:p w:rsidR="00BE11A5" w:rsidRPr="005238BB" w:rsidRDefault="00BE11A5" w:rsidP="00BE11A5">
      <w:pPr>
        <w:pStyle w:val="af0"/>
        <w:ind w:left="1287" w:right="0"/>
      </w:pPr>
      <w:r w:rsidRPr="005238BB">
        <w:rPr>
          <w:b/>
          <w:bCs/>
        </w:rPr>
        <w:t xml:space="preserve">В подготовке. </w:t>
      </w:r>
      <w:r w:rsidRPr="005238BB">
        <w:t>Сотрудник создает новый запрос, инициировав эту функцию из другой части системы;</w:t>
      </w:r>
    </w:p>
    <w:p w:rsidR="00BE11A5" w:rsidRPr="005238BB" w:rsidRDefault="00BE11A5" w:rsidP="00BE11A5">
      <w:pPr>
        <w:pStyle w:val="af0"/>
        <w:ind w:left="1287" w:right="0"/>
      </w:pPr>
      <w:r w:rsidRPr="005238BB">
        <w:rPr>
          <w:b/>
          <w:bCs/>
        </w:rPr>
        <w:t xml:space="preserve">Отложен. </w:t>
      </w:r>
      <w:r w:rsidRPr="005238BB">
        <w:t>Сотрудник сохраняет часть запроса для выполнения его в будущем, не передавая его в систему и не отменяя операцию запроса;</w:t>
      </w:r>
    </w:p>
    <w:p w:rsidR="00BE11A5" w:rsidRPr="005238BB" w:rsidRDefault="00BE11A5" w:rsidP="00BE11A5">
      <w:pPr>
        <w:pStyle w:val="af0"/>
        <w:ind w:left="1287" w:right="0"/>
      </w:pPr>
      <w:r w:rsidRPr="005238BB">
        <w:rPr>
          <w:b/>
          <w:bCs/>
        </w:rPr>
        <w:t xml:space="preserve">Принят. </w:t>
      </w:r>
      <w:r w:rsidRPr="005238BB">
        <w:t>Пользователь отправляет законченный запрос химиката, и система принимает его к исполнению;</w:t>
      </w:r>
    </w:p>
    <w:p w:rsidR="00BE11A5" w:rsidRPr="005238BB" w:rsidRDefault="00BE11A5" w:rsidP="00BE11A5">
      <w:pPr>
        <w:pStyle w:val="af0"/>
        <w:ind w:left="1287" w:right="0"/>
      </w:pPr>
      <w:r w:rsidRPr="00F429C4">
        <w:rPr>
          <w:b/>
        </w:rPr>
        <w:t>Размещен.</w:t>
      </w:r>
      <w:r w:rsidRPr="005238BB">
        <w:t xml:space="preserve"> Запрос должен быть удовлетворен сторонним поставщиком, покупатель размещает заказ у продавца;</w:t>
      </w:r>
    </w:p>
    <w:p w:rsidR="00BE11A5" w:rsidRPr="005238BB" w:rsidRDefault="00BE11A5" w:rsidP="00BE11A5">
      <w:pPr>
        <w:pStyle w:val="af0"/>
        <w:ind w:left="1287" w:right="0"/>
      </w:pPr>
      <w:r w:rsidRPr="005238BB">
        <w:rPr>
          <w:b/>
          <w:bCs/>
        </w:rPr>
        <w:t xml:space="preserve">Выполнен. </w:t>
      </w:r>
      <w:r w:rsidRPr="005238BB">
        <w:t>Запрос удовлетворен: контейнер с химикатом поставлен либо со склада химикатов, либо от поставщика;</w:t>
      </w:r>
    </w:p>
    <w:p w:rsidR="00BE11A5" w:rsidRPr="005238BB" w:rsidRDefault="00BE11A5" w:rsidP="00BE11A5">
      <w:pPr>
        <w:pStyle w:val="af0"/>
        <w:ind w:left="1287" w:right="0"/>
      </w:pPr>
      <w:r w:rsidRPr="005238BB">
        <w:rPr>
          <w:b/>
          <w:bCs/>
        </w:rPr>
        <w:t>Заказ ожидает</w:t>
      </w:r>
      <w:r>
        <w:rPr>
          <w:b/>
          <w:bCs/>
        </w:rPr>
        <w:t xml:space="preserve"> </w:t>
      </w:r>
      <w:r w:rsidRPr="005238BB">
        <w:rPr>
          <w:b/>
          <w:bCs/>
        </w:rPr>
        <w:t>вы</w:t>
      </w:r>
      <w:r>
        <w:rPr>
          <w:b/>
          <w:bCs/>
        </w:rPr>
        <w:t>п</w:t>
      </w:r>
      <w:r w:rsidRPr="005238BB">
        <w:rPr>
          <w:b/>
          <w:bCs/>
        </w:rPr>
        <w:t xml:space="preserve">олнения. </w:t>
      </w:r>
      <w:r w:rsidRPr="005238BB">
        <w:t>У продавца не оказалось химиката в наличии, и он уведомил покупателя, что заказ отложен для будущей поставки;</w:t>
      </w:r>
    </w:p>
    <w:p w:rsidR="00BE11A5" w:rsidRPr="005238BB" w:rsidRDefault="00BE11A5" w:rsidP="00BE11A5">
      <w:pPr>
        <w:pStyle w:val="af0"/>
        <w:ind w:left="1287" w:right="0"/>
      </w:pPr>
      <w:r w:rsidRPr="005238BB">
        <w:rPr>
          <w:b/>
          <w:bCs/>
        </w:rPr>
        <w:t xml:space="preserve">Отменен. </w:t>
      </w:r>
      <w:r w:rsidRPr="005238BB">
        <w:t>Сотрудник отменил принятый системой заказ до того, как тот был выполнен, или покупатель отменил заказ у продавца, до</w:t>
      </w:r>
      <w:r>
        <w:t xml:space="preserve"> </w:t>
      </w:r>
      <w:r w:rsidRPr="005238BB">
        <w:t>того как тот был выполнен или пока он был отложен.</w:t>
      </w:r>
    </w:p>
    <w:p w:rsidR="00BE11A5" w:rsidRPr="005238BB" w:rsidRDefault="00BE11A5" w:rsidP="00BE11A5">
      <w:r w:rsidRPr="005238BB">
        <w:t xml:space="preserve">Когда представители пользователей </w:t>
      </w:r>
      <w:r w:rsidRPr="005238BB">
        <w:rPr>
          <w:lang w:val="en-US"/>
        </w:rPr>
        <w:t>Chemical</w:t>
      </w:r>
      <w:r w:rsidRPr="005238BB">
        <w:t xml:space="preserve"> </w:t>
      </w:r>
      <w:r w:rsidRPr="005238BB">
        <w:rPr>
          <w:lang w:val="en-US"/>
        </w:rPr>
        <w:t>Tracking</w:t>
      </w:r>
      <w:r w:rsidRPr="005238BB">
        <w:t xml:space="preserve"> </w:t>
      </w:r>
      <w:r w:rsidRPr="005238BB">
        <w:rPr>
          <w:lang w:val="en-US"/>
        </w:rPr>
        <w:t>System</w:t>
      </w:r>
      <w:r w:rsidRPr="005238BB">
        <w:t xml:space="preserve"> просмотрели диаграмму перехода состояний для запроса химиката, они определили, что одно состояние не нужно, другое важное состояние</w:t>
      </w:r>
      <w:r>
        <w:t xml:space="preserve"> </w:t>
      </w:r>
      <w:r w:rsidRPr="005238BB">
        <w:t>отсутствует, и указали два неправильных перехода. При изучении соответствующих функциональных требований эти ошибки никто из них не заметил. В этом и заключается важность представления информации о требованиях на нескольких уровнях абстракции. Зачастую проблему</w:t>
      </w:r>
      <w:r>
        <w:t xml:space="preserve"> </w:t>
      </w:r>
      <w:r w:rsidRPr="005238BB">
        <w:t xml:space="preserve">легче обнаружить, если идти назад от наиболее детализированного уровня и рассматривать большую картину, которую обеспечивают модели анализа. Однако диаграмма перехода состояний не дает уровень деталей, достаточный разработчику для создания ПО. Следовательно, в спецификацию требований к ПО для </w:t>
      </w:r>
      <w:r w:rsidRPr="005238BB">
        <w:rPr>
          <w:lang w:val="en-US"/>
        </w:rPr>
        <w:t>Chemical</w:t>
      </w:r>
      <w:r w:rsidRPr="005238BB">
        <w:t xml:space="preserve"> </w:t>
      </w:r>
      <w:r w:rsidRPr="005238BB">
        <w:rPr>
          <w:lang w:val="en-US"/>
        </w:rPr>
        <w:t>Tracking</w:t>
      </w:r>
      <w:r w:rsidRPr="005238BB">
        <w:t xml:space="preserve"> </w:t>
      </w:r>
      <w:r w:rsidRPr="005238BB">
        <w:rPr>
          <w:lang w:val="en-US"/>
        </w:rPr>
        <w:t>System</w:t>
      </w:r>
      <w:r w:rsidRPr="005238BB">
        <w:t xml:space="preserve"> были включены функциональные требования, связанные с обработкой запроса химиката и возмо</w:t>
      </w:r>
      <w:r w:rsidR="004F69C5">
        <w:t>жными изменениями его состояния.</w:t>
      </w:r>
    </w:p>
    <w:p w:rsidR="00BE11A5" w:rsidRDefault="007531CA" w:rsidP="007531CA">
      <w:pPr>
        <w:spacing w:before="154"/>
        <w:ind w:right="672" w:firstLine="0"/>
        <w:jc w:val="center"/>
        <w:rPr>
          <w:noProof/>
        </w:rPr>
      </w:pPr>
      <w:r>
        <w:rPr>
          <w:noProof/>
        </w:rPr>
        <w:drawing>
          <wp:inline distT="0" distB="0" distL="0" distR="0">
            <wp:extent cx="5775972" cy="6309373"/>
            <wp:effectExtent l="0" t="0" r="0" b="0"/>
            <wp:docPr id="312" name="Рисунок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11-4.png"/>
                    <pic:cNvPicPr/>
                  </pic:nvPicPr>
                  <pic:blipFill>
                    <a:blip r:embed="rId39">
                      <a:extLst>
                        <a:ext uri="{28A0092B-C50C-407E-A947-70E740481C1C}">
                          <a14:useLocalDpi xmlns:a14="http://schemas.microsoft.com/office/drawing/2010/main" val="0"/>
                        </a:ext>
                      </a:extLst>
                    </a:blip>
                    <a:stretch>
                      <a:fillRect/>
                    </a:stretch>
                  </pic:blipFill>
                  <pic:spPr>
                    <a:xfrm>
                      <a:off x="0" y="0"/>
                      <a:ext cx="5775972" cy="6309373"/>
                    </a:xfrm>
                    <a:prstGeom prst="rect">
                      <a:avLst/>
                    </a:prstGeom>
                  </pic:spPr>
                </pic:pic>
              </a:graphicData>
            </a:graphic>
          </wp:inline>
        </w:drawing>
      </w:r>
    </w:p>
    <w:p w:rsidR="007531CA" w:rsidRPr="005238BB" w:rsidRDefault="007531CA" w:rsidP="00BE11A5">
      <w:pPr>
        <w:spacing w:before="154"/>
        <w:ind w:right="672"/>
      </w:pPr>
    </w:p>
    <w:p w:rsidR="00BE11A5" w:rsidRPr="005238BB" w:rsidRDefault="00610717" w:rsidP="00BE11A5">
      <w:pPr>
        <w:pStyle w:val="aa"/>
      </w:pPr>
      <w:r>
        <w:t>Рис. 11</w:t>
      </w:r>
      <w:r w:rsidR="00BE11A5" w:rsidRPr="005238BB">
        <w:t xml:space="preserve"> -4. Диаграмма перехода состояний для запроса химиката </w:t>
      </w:r>
      <w:r w:rsidR="00BE11A5">
        <w:t>для</w:t>
      </w:r>
      <w:r w:rsidR="00BE11A5" w:rsidRPr="005238BB">
        <w:t xml:space="preserve"> </w:t>
      </w:r>
      <w:r w:rsidR="00BE11A5" w:rsidRPr="005238BB">
        <w:rPr>
          <w:lang w:val="en-US"/>
        </w:rPr>
        <w:t>Chemical</w:t>
      </w:r>
      <w:r w:rsidR="00BE11A5" w:rsidRPr="005238BB">
        <w:t xml:space="preserve"> </w:t>
      </w:r>
      <w:r w:rsidR="00BE11A5" w:rsidRPr="005238BB">
        <w:rPr>
          <w:lang w:val="en-US"/>
        </w:rPr>
        <w:t>Tracking</w:t>
      </w:r>
      <w:r w:rsidR="00BE11A5" w:rsidRPr="005238BB">
        <w:t xml:space="preserve"> </w:t>
      </w:r>
      <w:r w:rsidR="00BE11A5" w:rsidRPr="005238BB">
        <w:rPr>
          <w:lang w:val="en-US"/>
        </w:rPr>
        <w:t>System</w:t>
      </w:r>
    </w:p>
    <w:p w:rsidR="00BE11A5" w:rsidRPr="005238BB" w:rsidRDefault="00BE11A5" w:rsidP="00BE11A5">
      <w:pPr>
        <w:spacing w:before="19" w:line="230" w:lineRule="exact"/>
        <w:ind w:left="379" w:right="1613"/>
        <w:sectPr w:rsidR="00BE11A5" w:rsidRPr="005238BB" w:rsidSect="00EB0111">
          <w:type w:val="nextColumn"/>
          <w:pgSz w:w="12182" w:h="17021"/>
          <w:pgMar w:top="567" w:right="567" w:bottom="851" w:left="1134" w:header="720" w:footer="720" w:gutter="0"/>
          <w:cols w:space="60"/>
          <w:noEndnote/>
        </w:sectPr>
      </w:pPr>
    </w:p>
    <w:p w:rsidR="00BE11A5" w:rsidRPr="005238BB" w:rsidRDefault="00BE11A5" w:rsidP="00BE11A5">
      <w:pPr>
        <w:pStyle w:val="3"/>
      </w:pPr>
      <w:bookmarkStart w:id="128" w:name="_Toc289437496"/>
      <w:r w:rsidRPr="005238BB">
        <w:t>Карта диалогов</w:t>
      </w:r>
      <w:bookmarkEnd w:id="128"/>
    </w:p>
    <w:p w:rsidR="00BE11A5" w:rsidRPr="005238BB" w:rsidRDefault="00BE11A5" w:rsidP="00BE11A5">
      <w:r w:rsidRPr="005238BB">
        <w:t xml:space="preserve">Пользовательский интерфейс также можно рассматривать как механизм с конечным числом состояний. Только один элемент диалога (такой, как меню, рабочая область, диалоговое окно, командная строка или дисплей сенсорного экрана) доступен в определенный момент времени для ввода информации пользователем. Пользователь может перейти к другим определенным элементам диалога, связанным с действием, которые он выполняет в активной области ввода. Количество возможных путей навигации в сложном графическом интерфейсе велико, однако оно конечно и, как правило, все возможности известны. Следовательно, множество пользовательских интерфейсов можно моделировать, применяя одну из форм диаграммы перехода состояния, которая называется </w:t>
      </w:r>
      <w:r w:rsidRPr="00F429C4">
        <w:rPr>
          <w:b/>
          <w:i/>
          <w:iCs/>
        </w:rPr>
        <w:t>карта диалогов</w:t>
      </w:r>
      <w:r w:rsidRPr="005238BB">
        <w:rPr>
          <w:i/>
          <w:iCs/>
        </w:rPr>
        <w:t xml:space="preserve"> </w:t>
      </w:r>
      <w:r w:rsidRPr="005238BB">
        <w:t>(</w:t>
      </w:r>
      <w:r w:rsidRPr="005238BB">
        <w:rPr>
          <w:lang w:val="en-US"/>
        </w:rPr>
        <w:t>dialog</w:t>
      </w:r>
      <w:r w:rsidRPr="005238BB">
        <w:t xml:space="preserve"> </w:t>
      </w:r>
      <w:r w:rsidRPr="005238BB">
        <w:rPr>
          <w:lang w:val="en-US"/>
        </w:rPr>
        <w:t>map</w:t>
      </w:r>
      <w:r>
        <w:t>)</w:t>
      </w:r>
      <w:r w:rsidRPr="005238BB">
        <w:t>; (</w:t>
      </w:r>
      <w:r w:rsidRPr="005238BB">
        <w:rPr>
          <w:lang w:val="en-US"/>
        </w:rPr>
        <w:t>Wasserman</w:t>
      </w:r>
      <w:r w:rsidRPr="005238BB">
        <w:t>, 1985;</w:t>
      </w:r>
      <w:r w:rsidR="00512AFB">
        <w:t xml:space="preserve"> </w:t>
      </w:r>
      <w:r w:rsidRPr="005238BB">
        <w:rPr>
          <w:lang w:val="en-US"/>
        </w:rPr>
        <w:t>Wiegers</w:t>
      </w:r>
      <w:r w:rsidRPr="005238BB">
        <w:t>, 1996</w:t>
      </w:r>
      <w:r w:rsidRPr="005238BB">
        <w:rPr>
          <w:lang w:val="en-US"/>
        </w:rPr>
        <w:t>a</w:t>
      </w:r>
      <w:r w:rsidRPr="005238BB">
        <w:t xml:space="preserve">). </w:t>
      </w:r>
      <w:r w:rsidRPr="005238BB">
        <w:rPr>
          <w:lang w:val="en-US"/>
        </w:rPr>
        <w:t>Constantine</w:t>
      </w:r>
      <w:r w:rsidRPr="005238BB">
        <w:t xml:space="preserve"> и </w:t>
      </w:r>
      <w:r w:rsidRPr="005238BB">
        <w:rPr>
          <w:lang w:val="en-US"/>
        </w:rPr>
        <w:t>Lockwood</w:t>
      </w:r>
      <w:r>
        <w:t xml:space="preserve"> </w:t>
      </w:r>
      <w:r w:rsidRPr="005238BB">
        <w:t xml:space="preserve">(1999) описывают похожий прием — </w:t>
      </w:r>
      <w:r w:rsidRPr="00F429C4">
        <w:rPr>
          <w:b/>
          <w:i/>
          <w:iCs/>
        </w:rPr>
        <w:t>карту перемещений</w:t>
      </w:r>
      <w:r w:rsidRPr="005238BB">
        <w:rPr>
          <w:i/>
          <w:iCs/>
        </w:rPr>
        <w:t xml:space="preserve"> </w:t>
      </w:r>
      <w:r w:rsidRPr="005238BB">
        <w:t>(</w:t>
      </w:r>
      <w:r w:rsidRPr="005238BB">
        <w:rPr>
          <w:lang w:val="en-US"/>
        </w:rPr>
        <w:t>navigation</w:t>
      </w:r>
      <w:r w:rsidRPr="005238BB">
        <w:t xml:space="preserve"> </w:t>
      </w:r>
      <w:r w:rsidRPr="005238BB">
        <w:rPr>
          <w:lang w:val="en-US"/>
        </w:rPr>
        <w:t>map</w:t>
      </w:r>
      <w:r w:rsidRPr="005238BB">
        <w:t>), которую отличает более богатый набор условных обозначений для представления различных типов элементов взаимодействия и контекстных переходов.</w:t>
      </w:r>
    </w:p>
    <w:p w:rsidR="00BE11A5" w:rsidRPr="005238BB" w:rsidRDefault="00BE11A5" w:rsidP="00BE11A5">
      <w:r w:rsidRPr="005238BB">
        <w:t xml:space="preserve">Карта диалогов представляет дизайн пользовательского интерфейса на высоком уровне абстракции. На ней показаны элементы диалога в системе и навигация между ними, но не показан подробный вид экрана. Карта диалогов позволяет рассмотреть возможные концепции пользовательского интерфейса с учетом вашего понимания требований. Пользователям и разработчикам стоит изучить карту диалогов, чтобы выработать общее представление того, как пользователь может взаимодействовать с системой для выполнения задачи. Карты диалогов также полезны при моделировании визуальной архитектуры </w:t>
      </w:r>
      <w:r w:rsidRPr="005238BB">
        <w:rPr>
          <w:lang w:val="en-US"/>
        </w:rPr>
        <w:t>Web</w:t>
      </w:r>
      <w:r w:rsidRPr="005238BB">
        <w:t xml:space="preserve">-сайта. Ссылки для перемещений, которые вы включаете </w:t>
      </w:r>
      <w:r w:rsidRPr="005238BB">
        <w:rPr>
          <w:lang w:val="en-US"/>
        </w:rPr>
        <w:t>Web</w:t>
      </w:r>
      <w:r w:rsidRPr="005238BB">
        <w:t>-сайт, на картах диалогов изображаются в виде переходов. Карты диалогов связаны с архивными системными документами, в которые также включено краткое описание назначения каждого экрана (</w:t>
      </w:r>
      <w:r w:rsidRPr="005238BB">
        <w:rPr>
          <w:lang w:val="en-US"/>
        </w:rPr>
        <w:t>Leffingwell</w:t>
      </w:r>
      <w:r w:rsidRPr="005238BB">
        <w:t xml:space="preserve"> и </w:t>
      </w:r>
      <w:r w:rsidRPr="005238BB">
        <w:rPr>
          <w:lang w:val="en-US"/>
        </w:rPr>
        <w:t>Widrig</w:t>
      </w:r>
      <w:r w:rsidRPr="005238BB">
        <w:t>, 2000).</w:t>
      </w:r>
    </w:p>
    <w:p w:rsidR="00BE11A5" w:rsidRDefault="00BE11A5" w:rsidP="00BE11A5">
      <w:r w:rsidRPr="005238BB">
        <w:t>Карты диалогов отражают сущность взаимодействий системы и пользователя и основные моменты решения задачи, без тормозящих работу команды деталей макета экрана. С помощью такой карты пользователи могут отследить отсутствующие, неправильные или ненужные переходы и, следовательно, отсутствующие, неправильные или ненужные требования. Абстрактная концептуальная карта диалогов, разработанная в ходе анализа требований, становится руководством для подробной разработки пользовательского интерфейса.</w:t>
      </w:r>
    </w:p>
    <w:p w:rsidR="00BE11A5" w:rsidRPr="005238BB" w:rsidRDefault="00512AFB" w:rsidP="00BE11A5">
      <w:r>
        <w:t>Также</w:t>
      </w:r>
      <w:r w:rsidR="00BE11A5" w:rsidRPr="005238BB">
        <w:t xml:space="preserve"> как и обычные диаграммы перехода состояния, карта диалогов показывает каждый элемент диалога как состояние (прямоугольник) и каждую допустимую возможность перемещения как переход (стрелка). Условие, инициирующее перемещение по пользовательскому интерфейсу, показано в виде текстового ярлыка на стрелке перехода. Существует несколько типов инициализирующих условий:</w:t>
      </w:r>
    </w:p>
    <w:p w:rsidR="00BE11A5" w:rsidRDefault="00BE11A5" w:rsidP="00BE11A5">
      <w:pPr>
        <w:pStyle w:val="af0"/>
        <w:ind w:left="1287" w:right="0"/>
      </w:pPr>
      <w:r w:rsidRPr="005238BB">
        <w:t>действие пользователя, например нажатие функциональной клавиши или щелчок гиперссылки или кнопки диалогового окна;</w:t>
      </w:r>
    </w:p>
    <w:p w:rsidR="00BE11A5" w:rsidRDefault="00BE11A5" w:rsidP="00BE11A5">
      <w:pPr>
        <w:pStyle w:val="af0"/>
        <w:ind w:left="1287" w:right="0"/>
      </w:pPr>
      <w:r w:rsidRPr="005238BB">
        <w:t>значение данных, такое, как недостоверная информация, в результате чего появляется сообщение об ошибке;</w:t>
      </w:r>
    </w:p>
    <w:p w:rsidR="00BE11A5" w:rsidRPr="005238BB" w:rsidRDefault="00BE11A5" w:rsidP="00BE11A5">
      <w:pPr>
        <w:pStyle w:val="af0"/>
        <w:ind w:left="1287" w:right="0"/>
      </w:pPr>
      <w:r w:rsidRPr="005238BB">
        <w:t>системное условие, например отсутствие бумаги в принтере;</w:t>
      </w:r>
    </w:p>
    <w:p w:rsidR="00BE11A5" w:rsidRPr="005238BB" w:rsidRDefault="00BE11A5" w:rsidP="00BE11A5">
      <w:pPr>
        <w:pStyle w:val="af0"/>
        <w:ind w:left="1287" w:right="0"/>
      </w:pPr>
      <w:r w:rsidRPr="005238BB">
        <w:t>некоторые комбинации вышеперечисленных, например ввод</w:t>
      </w:r>
      <w:r>
        <w:t xml:space="preserve"> </w:t>
      </w:r>
      <w:r w:rsidRPr="005238BB">
        <w:t xml:space="preserve">номера элемента меню и нажатие клавиши </w:t>
      </w:r>
      <w:r w:rsidRPr="005238BB">
        <w:rPr>
          <w:lang w:val="en-US"/>
        </w:rPr>
        <w:t>Enter</w:t>
      </w:r>
      <w:r w:rsidRPr="005238BB">
        <w:t>,</w:t>
      </w:r>
    </w:p>
    <w:p w:rsidR="00BE11A5" w:rsidRPr="005238BB" w:rsidRDefault="00BE11A5" w:rsidP="00BE11A5">
      <w:r w:rsidRPr="005238BB">
        <w:t xml:space="preserve">Карты диалогов слегка напоминают диаграммы потоков, но у них другое назначение. Диаграммы потока ясно показывают этапы процесса и точки принятия решений, но </w:t>
      </w:r>
      <w:r w:rsidR="00512AFB">
        <w:t xml:space="preserve">не пользовательский интерфейс. </w:t>
      </w:r>
      <w:r w:rsidRPr="005238BB">
        <w:t xml:space="preserve">В отличие от них, на карте диалогов </w:t>
      </w:r>
      <w:r w:rsidRPr="005238BB">
        <w:rPr>
          <w:i/>
          <w:iCs/>
        </w:rPr>
        <w:t xml:space="preserve">не </w:t>
      </w:r>
      <w:r w:rsidRPr="005238BB">
        <w:t>отображается процесс, выполняющийся по линиям перехода, которые соединяют один элемент диалога с другим. Выполнение решения (обычно это выбор пользователи) скрыто за экранами, которые показаны на карте диалогов в виде прямоугольников, а условия, в результате которых отображается тот или другой экран, описаны над стрелками переходов. Вы можете считать карту диалогов как противоположность — или дополнение — диаграммы потока.</w:t>
      </w:r>
    </w:p>
    <w:p w:rsidR="00BE11A5" w:rsidRPr="005238BB" w:rsidRDefault="00BE11A5" w:rsidP="00BE11A5">
      <w:r w:rsidRPr="005238BB">
        <w:t xml:space="preserve">Чтобы упростить карту диалогов, пропустите глобальные функции, такие, как нажатие клавиши </w:t>
      </w:r>
      <w:r w:rsidRPr="005238BB">
        <w:rPr>
          <w:lang w:val="en-US"/>
        </w:rPr>
        <w:t>F</w:t>
      </w:r>
      <w:r w:rsidRPr="005238BB">
        <w:t xml:space="preserve">1 для вызова справки для каждого диалогового элемента. В разделе спецификации требований к ПО, посвященному пользовательскому интерфейсу, должно быть указано, что эта функциональность будет доступна, но демонстрация множества экранов справки на карте диалогов вносит в модель беспорядок при незначительных преимуществах. Точно так же при моделировании </w:t>
      </w:r>
      <w:r w:rsidRPr="005238BB">
        <w:rPr>
          <w:lang w:val="en-US"/>
        </w:rPr>
        <w:t>Web</w:t>
      </w:r>
      <w:r w:rsidRPr="005238BB">
        <w:t xml:space="preserve">-сайта не нужно включать стандартные для каждой страницы ссыпки перемещения. Вы также можете опустить транзакции, реализующие последовательность перемещений по </w:t>
      </w:r>
      <w:r w:rsidRPr="005238BB">
        <w:rPr>
          <w:lang w:val="en-US"/>
        </w:rPr>
        <w:t>Web</w:t>
      </w:r>
      <w:r w:rsidRPr="005238BB">
        <w:t xml:space="preserve">-странице в обратном направлении, которые запускаются кнопкой </w:t>
      </w:r>
      <w:r w:rsidRPr="005238BB">
        <w:rPr>
          <w:lang w:val="en-US"/>
        </w:rPr>
        <w:t>Back</w:t>
      </w:r>
      <w:r w:rsidRPr="005238BB">
        <w:t xml:space="preserve"> </w:t>
      </w:r>
      <w:r w:rsidRPr="005238BB">
        <w:rPr>
          <w:lang w:val="en-US"/>
        </w:rPr>
        <w:t>Web</w:t>
      </w:r>
      <w:r w:rsidRPr="005238BB">
        <w:t>-браузера.</w:t>
      </w:r>
    </w:p>
    <w:p w:rsidR="00BE11A5" w:rsidRPr="005238BB" w:rsidRDefault="00BE11A5" w:rsidP="00BE11A5">
      <w:r w:rsidRPr="005238BB">
        <w:t>Карта диалогов — это прекрасный способ представить взаимодействия действующего лица и системы, описываемые вариантом использования. Карта диалогов позволяет отобразить альтернативные направления в виде ответвлений от нормального направления. Я обнаружил, что наброски фрагментов карты диалогов на доске оказались особенно полезны на семинарах по сбору информации, касающейся</w:t>
      </w:r>
      <w:r>
        <w:t xml:space="preserve"> </w:t>
      </w:r>
      <w:r w:rsidRPr="005238BB">
        <w:rPr>
          <w:color w:val="000000"/>
        </w:rPr>
        <w:t>вариантов использования, когда участники изучали последовательность действий пользователя и реакций системы при выполнении задачи.</w:t>
      </w:r>
    </w:p>
    <w:p w:rsidR="00BE11A5" w:rsidRPr="005238BB" w:rsidRDefault="00BE11A5" w:rsidP="00BE11A5">
      <w:r w:rsidRPr="005238BB">
        <w:t xml:space="preserve">В главе 8 описан вариант использования </w:t>
      </w:r>
      <w:r w:rsidRPr="005238BB">
        <w:rPr>
          <w:lang w:val="en-US"/>
        </w:rPr>
        <w:t>Chemical</w:t>
      </w:r>
      <w:r w:rsidRPr="005238BB">
        <w:t xml:space="preserve"> </w:t>
      </w:r>
      <w:r w:rsidRPr="005238BB">
        <w:rPr>
          <w:lang w:val="en-US"/>
        </w:rPr>
        <w:t>Tracking</w:t>
      </w:r>
      <w:r w:rsidRPr="005238BB">
        <w:t xml:space="preserve"> </w:t>
      </w:r>
      <w:r w:rsidRPr="005238BB">
        <w:rPr>
          <w:lang w:val="en-US"/>
        </w:rPr>
        <w:t>System</w:t>
      </w:r>
      <w:r w:rsidRPr="005238BB">
        <w:t xml:space="preserve"> под названием «Запрос химиката». Нормальное направление развития этого варианта использования подразумевает запрос контейнера с химикатом со склада. Альтернативное направление — запрос химиката у поставщика. Пользователь, размещающий запрос, хотел бы иметь возможность просматривать историю доступных контейнеров с этим химикатом, прежде чем выбрать один из них. На рис. 11-5 показана карта диалогов для этого несколько сложного варианта использования,</w:t>
      </w:r>
    </w:p>
    <w:p w:rsidR="00BE11A5" w:rsidRPr="005238BB" w:rsidRDefault="00BE11A5" w:rsidP="00BE11A5">
      <w:r w:rsidRPr="005238BB">
        <w:t xml:space="preserve">На первый взгляд эта диаграмма может показаться довольно запутанной, но в ней довольно легко разобраться, если попробовать за один раз отследить один прямоугольник и одну линию. Пользователь инициирует этот вариант использования, размещая заказ химиката из меню </w:t>
      </w:r>
      <w:r w:rsidRPr="005238BB">
        <w:rPr>
          <w:lang w:val="en-US"/>
        </w:rPr>
        <w:t>Chemical</w:t>
      </w:r>
      <w:r w:rsidRPr="005238BB">
        <w:t xml:space="preserve"> </w:t>
      </w:r>
      <w:r w:rsidRPr="005238BB">
        <w:rPr>
          <w:lang w:val="en-US"/>
        </w:rPr>
        <w:t>Tracking</w:t>
      </w:r>
      <w:r w:rsidRPr="005238BB">
        <w:t xml:space="preserve"> </w:t>
      </w:r>
      <w:r w:rsidRPr="005238BB">
        <w:rPr>
          <w:lang w:val="en-US"/>
        </w:rPr>
        <w:t>System</w:t>
      </w:r>
      <w:r w:rsidRPr="005238BB">
        <w:t xml:space="preserve">. В карте диалогов это действие пользователя, обозначенное стрелкой в верхней левой части карты, направленной к прямоугольнику с названием «Список текущих запросов». </w:t>
      </w:r>
      <w:r w:rsidR="008A1101">
        <w:t>П</w:t>
      </w:r>
      <w:r w:rsidRPr="005238BB">
        <w:t xml:space="preserve">рямоугольник представляет основное рабочее пространство для </w:t>
      </w:r>
      <w:r w:rsidR="008A1101">
        <w:t xml:space="preserve">этого варианта использования </w:t>
      </w:r>
      <w:r w:rsidR="008A1101" w:rsidRPr="005238BB">
        <w:t>—</w:t>
      </w:r>
      <w:r w:rsidRPr="005238BB">
        <w:t xml:space="preserve"> список химикатов в текущем запросе пользователя. Стрелки, исходящие из этого прямоугольника на карте диалогов показывают все возможные перемещения — и</w:t>
      </w:r>
      <w:r w:rsidR="00512AFB">
        <w:t>,</w:t>
      </w:r>
      <w:r w:rsidRPr="005238BB">
        <w:t xml:space="preserve"> следовательно, функциональность — доступные пользователю:</w:t>
      </w:r>
    </w:p>
    <w:p w:rsidR="00BE11A5" w:rsidRPr="005238BB" w:rsidRDefault="00BE11A5" w:rsidP="00BE11A5">
      <w:pPr>
        <w:pStyle w:val="af0"/>
        <w:ind w:left="1287" w:right="0"/>
      </w:pPr>
      <w:r w:rsidRPr="005238BB">
        <w:t>отменить весь запрос;</w:t>
      </w:r>
    </w:p>
    <w:p w:rsidR="00BE11A5" w:rsidRDefault="00BE11A5" w:rsidP="00BE11A5">
      <w:pPr>
        <w:pStyle w:val="af0"/>
        <w:ind w:left="1287" w:right="0"/>
      </w:pPr>
      <w:r w:rsidRPr="005238BB">
        <w:t>передать к исполнению запрос, если в нем содержится хотя бы</w:t>
      </w:r>
      <w:r>
        <w:t xml:space="preserve"> </w:t>
      </w:r>
      <w:r w:rsidRPr="005238BB">
        <w:t>один химикат;</w:t>
      </w:r>
    </w:p>
    <w:p w:rsidR="00BE11A5" w:rsidRDefault="00BE11A5" w:rsidP="00BE11A5">
      <w:pPr>
        <w:pStyle w:val="af0"/>
        <w:ind w:left="1287" w:right="0"/>
      </w:pPr>
      <w:r w:rsidRPr="005238BB">
        <w:t>добавить новый химикат к запросу;</w:t>
      </w:r>
    </w:p>
    <w:p w:rsidR="00BE11A5" w:rsidRPr="005238BB" w:rsidRDefault="00BE11A5" w:rsidP="00BE11A5">
      <w:pPr>
        <w:pStyle w:val="af0"/>
        <w:ind w:left="1287" w:right="0"/>
      </w:pPr>
      <w:r w:rsidRPr="005238BB">
        <w:t>удалить химикат из списка.</w:t>
      </w:r>
    </w:p>
    <w:p w:rsidR="00BE11A5" w:rsidRPr="005238BB" w:rsidRDefault="00BE11A5" w:rsidP="00BE11A5">
      <w:r w:rsidRPr="005238BB">
        <w:t>В последней операции, удалении химиката, не участвует какой-либо еще элемент диалога, при этом просто обновляется список текущих запросов после того, как пользователь вносит изменения.</w:t>
      </w:r>
    </w:p>
    <w:p w:rsidR="00BE11A5" w:rsidRPr="005238BB" w:rsidRDefault="00BE11A5" w:rsidP="00BE11A5">
      <w:r w:rsidRPr="005238BB">
        <w:t>По мере перемещения по этой карте диалогов вы увидите элементы, отражающие остальные элементы варианта использования «Запрос химиката»:</w:t>
      </w:r>
    </w:p>
    <w:p w:rsidR="00BE11A5" w:rsidRPr="005238BB" w:rsidRDefault="00BE11A5" w:rsidP="00BE11A5">
      <w:pPr>
        <w:pStyle w:val="af0"/>
        <w:ind w:left="1287" w:right="0"/>
      </w:pPr>
      <w:r w:rsidRPr="005238BB">
        <w:t>один путь для запроса химиката у поставщика;</w:t>
      </w:r>
    </w:p>
    <w:p w:rsidR="00BE11A5" w:rsidRDefault="00BE11A5" w:rsidP="00BE11A5">
      <w:pPr>
        <w:pStyle w:val="af0"/>
        <w:ind w:left="1287" w:right="0"/>
      </w:pPr>
      <w:r w:rsidRPr="005238BB">
        <w:t>другой путь для выполнения запроса через склад химикатов;</w:t>
      </w:r>
    </w:p>
    <w:p w:rsidR="00BE11A5" w:rsidRDefault="00BE11A5" w:rsidP="00BE11A5">
      <w:pPr>
        <w:pStyle w:val="af0"/>
        <w:ind w:left="1287" w:right="0"/>
      </w:pPr>
      <w:r w:rsidRPr="005238BB">
        <w:t>еще один возможный путь — просмотр истории контейнера, х</w:t>
      </w:r>
      <w:r>
        <w:t>ранящегося на складе химикатов;</w:t>
      </w:r>
    </w:p>
    <w:p w:rsidR="009C5FDB" w:rsidRDefault="009C5FDB" w:rsidP="009C5FDB">
      <w:pPr>
        <w:pStyle w:val="af0"/>
        <w:numPr>
          <w:ilvl w:val="0"/>
          <w:numId w:val="0"/>
        </w:numPr>
        <w:ind w:right="0"/>
      </w:pPr>
    </w:p>
    <w:p w:rsidR="009C5FDB" w:rsidRPr="009C5FDB" w:rsidRDefault="009C5FDB" w:rsidP="00BE11A5">
      <w:pPr>
        <w:pStyle w:val="aa"/>
        <w:rPr>
          <w:b w:val="0"/>
          <w:i w:val="0"/>
        </w:rPr>
      </w:pPr>
    </w:p>
    <w:p w:rsidR="009C5FDB" w:rsidRPr="009C5FDB" w:rsidRDefault="009C5FDB" w:rsidP="00BE11A5">
      <w:pPr>
        <w:pStyle w:val="aa"/>
        <w:rPr>
          <w:b w:val="0"/>
          <w:i w:val="0"/>
        </w:rPr>
      </w:pPr>
      <w:r>
        <w:rPr>
          <w:b w:val="0"/>
          <w:i w:val="0"/>
          <w:noProof/>
        </w:rPr>
        <w:drawing>
          <wp:inline distT="0" distB="0" distL="0" distR="0">
            <wp:extent cx="6138684" cy="7574295"/>
            <wp:effectExtent l="0" t="0" r="0" b="7620"/>
            <wp:docPr id="315" name="Рисунок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11-5.png"/>
                    <pic:cNvPicPr/>
                  </pic:nvPicPr>
                  <pic:blipFill>
                    <a:blip r:embed="rId40">
                      <a:extLst>
                        <a:ext uri="{28A0092B-C50C-407E-A947-70E740481C1C}">
                          <a14:useLocalDpi xmlns:a14="http://schemas.microsoft.com/office/drawing/2010/main" val="0"/>
                        </a:ext>
                      </a:extLst>
                    </a:blip>
                    <a:stretch>
                      <a:fillRect/>
                    </a:stretch>
                  </pic:blipFill>
                  <pic:spPr>
                    <a:xfrm>
                      <a:off x="0" y="0"/>
                      <a:ext cx="6138684" cy="7574295"/>
                    </a:xfrm>
                    <a:prstGeom prst="rect">
                      <a:avLst/>
                    </a:prstGeom>
                  </pic:spPr>
                </pic:pic>
              </a:graphicData>
            </a:graphic>
          </wp:inline>
        </w:drawing>
      </w:r>
    </w:p>
    <w:p w:rsidR="009C5FDB" w:rsidRDefault="009C5FDB" w:rsidP="00BE11A5">
      <w:pPr>
        <w:pStyle w:val="aa"/>
      </w:pPr>
    </w:p>
    <w:p w:rsidR="00BE11A5" w:rsidRDefault="00BE11A5" w:rsidP="00BE11A5">
      <w:pPr>
        <w:pStyle w:val="aa"/>
      </w:pPr>
      <w:r>
        <w:t xml:space="preserve">Рис. 11-5. Карта диалогов для варианта использования «Запрос химиката» в системе </w:t>
      </w:r>
      <w:r>
        <w:rPr>
          <w:lang w:val="en-US"/>
        </w:rPr>
        <w:t>Chemical</w:t>
      </w:r>
      <w:r w:rsidRPr="00E201D0">
        <w:t xml:space="preserve"> </w:t>
      </w:r>
      <w:r>
        <w:rPr>
          <w:lang w:val="en-US"/>
        </w:rPr>
        <w:t>Tracking</w:t>
      </w:r>
      <w:r w:rsidRPr="00E201D0">
        <w:t xml:space="preserve"> </w:t>
      </w:r>
      <w:r>
        <w:rPr>
          <w:lang w:val="en-US"/>
        </w:rPr>
        <w:t>System</w:t>
      </w:r>
    </w:p>
    <w:p w:rsidR="00BE11A5" w:rsidRDefault="00BE11A5" w:rsidP="00BE11A5">
      <w:pPr>
        <w:spacing w:line="235" w:lineRule="exact"/>
        <w:ind w:left="10" w:right="24" w:firstLine="235"/>
        <w:rPr>
          <w:color w:val="000000"/>
        </w:rPr>
      </w:pPr>
    </w:p>
    <w:p w:rsidR="00BE11A5" w:rsidRPr="005238BB" w:rsidRDefault="00BE11A5" w:rsidP="00BE11A5">
      <w:r w:rsidRPr="005238BB">
        <w:t>Некоторые переходы на карте диалогов позволяют пользователю откатить операцию. Пользователей раздражает, если они уже передумали, а им все-таки приходится завершать задачу. Карты диалогов позволяют облегчить и упростить работу, предлагая функции отката и отмены в стратегических точках.</w:t>
      </w:r>
    </w:p>
    <w:p w:rsidR="00BE11A5" w:rsidRPr="005238BB" w:rsidRDefault="00BE11A5" w:rsidP="00BE11A5">
      <w:r w:rsidRPr="005238BB">
        <w:t>Пользователь, изучающий карту диалогов, может обнаружить недостающее требование. Например, осторожный пользователь может захотеть подтвердить операцию, которая отменяет весь запрос, чтобы избежать непроизвольной потери данных. Дешевле добавить такую функцию на этапе анализа, чем встраивать ее в уже законченный продукт, Поскольку карта диалогов представляет концептуальные элементы, участвующие во взаимодействии пользователя и системы, не пытайтесь зафиксировать все детали пользовательского интерфейса на этапе работы над требованиями. Лучшее применение этих моделей — помочь всем, кто заинтересован в проекте, выработать общее понимание предполагаемой функциональности системы.</w:t>
      </w:r>
    </w:p>
    <w:p w:rsidR="00BE11A5" w:rsidRPr="005238BB" w:rsidRDefault="00BE11A5" w:rsidP="00BE11A5">
      <w:pPr>
        <w:pStyle w:val="3"/>
      </w:pPr>
      <w:bookmarkStart w:id="129" w:name="_Toc289437497"/>
      <w:r w:rsidRPr="005238BB">
        <w:t>Диаграмма классов</w:t>
      </w:r>
      <w:bookmarkEnd w:id="129"/>
    </w:p>
    <w:p w:rsidR="00BE11A5" w:rsidRPr="005238BB" w:rsidRDefault="00BE11A5" w:rsidP="00BE11A5">
      <w:r w:rsidRPr="005238BB">
        <w:t xml:space="preserve">Объектно-ориентированная разработка ПО вытеснила структурный анализ и разработку, породив объектно-ориентированные анализ и разработку. Как правило, в предметной или рабочей области </w:t>
      </w:r>
      <w:r w:rsidRPr="00D46B4E">
        <w:rPr>
          <w:b/>
          <w:i/>
          <w:iCs/>
        </w:rPr>
        <w:t>объекты</w:t>
      </w:r>
      <w:r w:rsidRPr="005238BB">
        <w:rPr>
          <w:i/>
          <w:iCs/>
        </w:rPr>
        <w:t xml:space="preserve"> </w:t>
      </w:r>
      <w:r w:rsidRPr="005238BB">
        <w:t>(</w:t>
      </w:r>
      <w:r w:rsidRPr="005238BB">
        <w:rPr>
          <w:lang w:val="en-US"/>
        </w:rPr>
        <w:t>objects</w:t>
      </w:r>
      <w:r w:rsidRPr="005238BB">
        <w:t xml:space="preserve">) соотносятся с объектами реального мира. Они представляют отдельные экземпляры, выведенные из родового шаблона, который называется </w:t>
      </w:r>
      <w:r w:rsidRPr="00D46B4E">
        <w:rPr>
          <w:b/>
          <w:i/>
          <w:iCs/>
        </w:rPr>
        <w:t>класс</w:t>
      </w:r>
      <w:r w:rsidRPr="005238BB">
        <w:rPr>
          <w:i/>
          <w:iCs/>
        </w:rPr>
        <w:t xml:space="preserve"> </w:t>
      </w:r>
      <w:r w:rsidRPr="005238BB">
        <w:t>(</w:t>
      </w:r>
      <w:r w:rsidRPr="005238BB">
        <w:rPr>
          <w:lang w:val="en-US"/>
        </w:rPr>
        <w:t>class</w:t>
      </w:r>
      <w:r w:rsidRPr="005238BB">
        <w:t xml:space="preserve">). В описания классов входят атрибуты (данные) и действия, которые можно выполнять с этими атрибутами. </w:t>
      </w:r>
      <w:r w:rsidRPr="00D46B4E">
        <w:rPr>
          <w:b/>
          <w:i/>
          <w:iCs/>
        </w:rPr>
        <w:t>Диаграмма классов</w:t>
      </w:r>
      <w:r w:rsidRPr="005238BB">
        <w:rPr>
          <w:i/>
          <w:iCs/>
        </w:rPr>
        <w:t xml:space="preserve"> </w:t>
      </w:r>
      <w:r w:rsidRPr="005238BB">
        <w:t>(</w:t>
      </w:r>
      <w:r w:rsidRPr="005238BB">
        <w:rPr>
          <w:lang w:val="en-US"/>
        </w:rPr>
        <w:t>class</w:t>
      </w:r>
      <w:r w:rsidRPr="005238BB">
        <w:t xml:space="preserve"> </w:t>
      </w:r>
      <w:r w:rsidRPr="005238BB">
        <w:rPr>
          <w:lang w:val="en-US"/>
        </w:rPr>
        <w:t>diagram</w:t>
      </w:r>
      <w:r w:rsidRPr="005238BB">
        <w:t>) — это графический способ отобразить классы, идентифицированные в ходе объектно-ориентированного анализа, и взаимоотношений между ними.</w:t>
      </w:r>
    </w:p>
    <w:p w:rsidR="00BE11A5" w:rsidRPr="005238BB" w:rsidRDefault="00BE11A5" w:rsidP="00BE11A5">
      <w:r w:rsidRPr="005238BB">
        <w:t>Для продуктов, разработанных с помощью объектно-ориентированных методов, не требуются уникальные приемы разработки требований. Дело в</w:t>
      </w:r>
      <w:r>
        <w:t xml:space="preserve"> </w:t>
      </w:r>
      <w:r w:rsidRPr="005238BB">
        <w:t xml:space="preserve">том, что требования отражают то, что пользователям необходимо сделать с помощью системы, и особенности предполагаемой функциональности, а не то, как она будет создана. Пользователям не придется вникать в объекты и классы. Однако если вы собираетесь разрабатывать систему с помощью объектно-ориентированных приемов, то анализ требований стоит начать с определения классов доменов, их атрибутов и поведения. Это упростит переход от анализа к </w:t>
      </w:r>
      <w:r w:rsidR="00843610">
        <w:t>проектированию</w:t>
      </w:r>
      <w:r w:rsidRPr="005238BB">
        <w:t xml:space="preserve">, так как </w:t>
      </w:r>
      <w:r w:rsidR="00843610">
        <w:t>проектировщик</w:t>
      </w:r>
      <w:r w:rsidRPr="005238BB">
        <w:t xml:space="preserve"> сопоставляет объекты предметной области с</w:t>
      </w:r>
      <w:r>
        <w:t xml:space="preserve"> </w:t>
      </w:r>
      <w:r w:rsidRPr="005238BB">
        <w:t>системными объектами и детализирует атрибуты и операции каждого класса.</w:t>
      </w:r>
    </w:p>
    <w:p w:rsidR="00BE11A5" w:rsidRPr="005238BB" w:rsidRDefault="00BE11A5" w:rsidP="00BE11A5">
      <w:r w:rsidRPr="005238BB">
        <w:t>Стандартным языком объектно-ориентированного моделирования является унифицированный язык моделирования (</w:t>
      </w:r>
      <w:r w:rsidRPr="005238BB">
        <w:rPr>
          <w:lang w:val="en-US"/>
        </w:rPr>
        <w:t>Unified</w:t>
      </w:r>
      <w:r w:rsidRPr="005238BB">
        <w:t xml:space="preserve"> </w:t>
      </w:r>
      <w:r w:rsidRPr="005238BB">
        <w:rPr>
          <w:lang w:val="en-US"/>
        </w:rPr>
        <w:t>Modeling</w:t>
      </w:r>
      <w:r w:rsidRPr="005238BB">
        <w:t xml:space="preserve"> </w:t>
      </w:r>
      <w:r w:rsidRPr="005238BB">
        <w:rPr>
          <w:lang w:val="en-US"/>
        </w:rPr>
        <w:t>Language</w:t>
      </w:r>
      <w:r w:rsidRPr="005238BB">
        <w:t xml:space="preserve">, </w:t>
      </w:r>
      <w:r w:rsidRPr="005238BB">
        <w:rPr>
          <w:lang w:val="en-US"/>
        </w:rPr>
        <w:t>UML</w:t>
      </w:r>
      <w:r w:rsidRPr="005238BB">
        <w:t>)</w:t>
      </w:r>
      <w:r>
        <w:t xml:space="preserve"> </w:t>
      </w:r>
      <w:r w:rsidRPr="005238BB">
        <w:t>(</w:t>
      </w:r>
      <w:r w:rsidRPr="005238BB">
        <w:rPr>
          <w:lang w:val="en-US"/>
        </w:rPr>
        <w:t>Booch</w:t>
      </w:r>
      <w:r w:rsidRPr="005238BB">
        <w:t xml:space="preserve">, </w:t>
      </w:r>
      <w:r w:rsidRPr="005238BB">
        <w:rPr>
          <w:lang w:val="en-US"/>
        </w:rPr>
        <w:t>Rumbaugh</w:t>
      </w:r>
      <w:r w:rsidRPr="005238BB">
        <w:t xml:space="preserve"> и </w:t>
      </w:r>
      <w:r w:rsidRPr="005238BB">
        <w:rPr>
          <w:lang w:val="en-US"/>
        </w:rPr>
        <w:t>Jacobson</w:t>
      </w:r>
      <w:r w:rsidRPr="005238BB">
        <w:t xml:space="preserve">, 1999). На уровне абстракции, который годится для анализа требований, вы можете использовать систему обозначений </w:t>
      </w:r>
      <w:r w:rsidRPr="005238BB">
        <w:rPr>
          <w:lang w:val="en-US"/>
        </w:rPr>
        <w:t>UML</w:t>
      </w:r>
      <w:r w:rsidRPr="005238BB">
        <w:t xml:space="preserve"> в диаграмме классов, как показано на рис. 11-6</w:t>
      </w:r>
      <w:r>
        <w:t xml:space="preserve"> </w:t>
      </w:r>
      <w:r w:rsidRPr="005238BB">
        <w:t>для части</w:t>
      </w:r>
      <w:r w:rsidR="00A371F0">
        <w:t xml:space="preserve"> </w:t>
      </w:r>
      <w:r w:rsidRPr="005238BB">
        <w:t xml:space="preserve">— вы правильно угадали — </w:t>
      </w:r>
      <w:r w:rsidRPr="005238BB">
        <w:rPr>
          <w:lang w:val="en-US"/>
        </w:rPr>
        <w:t>Chemical</w:t>
      </w:r>
      <w:r w:rsidRPr="005238BB">
        <w:t xml:space="preserve"> </w:t>
      </w:r>
      <w:r w:rsidRPr="005238BB">
        <w:rPr>
          <w:lang w:val="en-US"/>
        </w:rPr>
        <w:t>Trackinq</w:t>
      </w:r>
      <w:r w:rsidRPr="005238BB">
        <w:t xml:space="preserve"> </w:t>
      </w:r>
      <w:r w:rsidRPr="005238BB">
        <w:rPr>
          <w:lang w:val="en-US"/>
        </w:rPr>
        <w:t>System</w:t>
      </w:r>
      <w:r w:rsidRPr="005238BB">
        <w:t xml:space="preserve">. Дизайнер переработает эти концептуальные диаграммы классов, не зависящие от особенностей реализации, в более подробные диаграммы классов для объектно-ориентированного </w:t>
      </w:r>
      <w:r w:rsidR="00906C3B">
        <w:t>проектирования</w:t>
      </w:r>
      <w:r w:rsidRPr="005238BB">
        <w:t xml:space="preserve"> и реализации. Взаимодействия классов и сообщения, которыми они обмениваются, демонстрируют диаграммы последовательностей и диаграммы сотрудничества, подробно о которых рассказано в </w:t>
      </w:r>
      <w:r w:rsidRPr="005238BB">
        <w:rPr>
          <w:lang w:val="en-US"/>
        </w:rPr>
        <w:t>Booch</w:t>
      </w:r>
      <w:r w:rsidRPr="005238BB">
        <w:t xml:space="preserve">, </w:t>
      </w:r>
      <w:r w:rsidRPr="005238BB">
        <w:rPr>
          <w:lang w:val="en-US"/>
        </w:rPr>
        <w:t>Rumbaugh</w:t>
      </w:r>
      <w:r w:rsidRPr="005238BB">
        <w:t xml:space="preserve">; </w:t>
      </w:r>
      <w:r w:rsidRPr="005238BB">
        <w:rPr>
          <w:lang w:val="en-US"/>
        </w:rPr>
        <w:t>Jacobson</w:t>
      </w:r>
      <w:r w:rsidRPr="005238BB">
        <w:t>(1999)</w:t>
      </w:r>
      <w:r>
        <w:t xml:space="preserve"> </w:t>
      </w:r>
      <w:r w:rsidRPr="005238BB">
        <w:t xml:space="preserve">и </w:t>
      </w:r>
      <w:r w:rsidRPr="005238BB">
        <w:rPr>
          <w:lang w:val="en-US"/>
        </w:rPr>
        <w:t>Lauesen</w:t>
      </w:r>
      <w:r w:rsidRPr="005238BB">
        <w:t xml:space="preserve"> (2002).</w:t>
      </w:r>
    </w:p>
    <w:p w:rsidR="00BE11A5" w:rsidRPr="005238BB" w:rsidRDefault="00BE11A5" w:rsidP="00BE11A5">
      <w:r w:rsidRPr="005238BB">
        <w:t>На рис. 11-6</w:t>
      </w:r>
      <w:r>
        <w:t xml:space="preserve"> </w:t>
      </w:r>
      <w:r w:rsidRPr="005238BB">
        <w:t xml:space="preserve">показано 4 класса — каждый в большом прямоугольнике: </w:t>
      </w:r>
      <w:r>
        <w:t>«</w:t>
      </w:r>
      <w:r w:rsidRPr="005238BB">
        <w:t>Сотрудник, разместивший заказ на химикат</w:t>
      </w:r>
      <w:r>
        <w:t>»</w:t>
      </w:r>
      <w:r w:rsidRPr="005238BB">
        <w:t xml:space="preserve">, </w:t>
      </w:r>
      <w:r>
        <w:t>«</w:t>
      </w:r>
      <w:r w:rsidRPr="005238BB">
        <w:t>Каталог поставщик</w:t>
      </w:r>
      <w:r>
        <w:t>а»</w:t>
      </w:r>
      <w:r w:rsidRPr="005238BB">
        <w:t xml:space="preserve">, </w:t>
      </w:r>
      <w:r>
        <w:t>«</w:t>
      </w:r>
      <w:r w:rsidRPr="005238BB">
        <w:t>Запрос химиката</w:t>
      </w:r>
      <w:r>
        <w:t>»</w:t>
      </w:r>
      <w:r w:rsidRPr="005238BB">
        <w:t xml:space="preserve"> и </w:t>
      </w:r>
      <w:r>
        <w:t>«Элемент строки запроса».</w:t>
      </w:r>
      <w:r w:rsidRPr="005238BB">
        <w:t xml:space="preserve"> Вы видите, что информация на этой диаграмме классов и данные на другой модели анализа, из тех, что показаны в этой главе, похожи (неудивительно</w:t>
      </w:r>
      <w:r w:rsidR="00A371F0">
        <w:t xml:space="preserve"> </w:t>
      </w:r>
      <w:r w:rsidRPr="005238BB">
        <w:t>— везде обсуждается одна и та же проблема). Сотрудник, разместивший заказ на химикат, показан на диаграмме «сущн</w:t>
      </w:r>
      <w:r w:rsidR="00380FE1">
        <w:t>ость-</w:t>
      </w:r>
      <w:r w:rsidRPr="005238BB">
        <w:t>связь» на рис.</w:t>
      </w:r>
      <w:r>
        <w:t>1</w:t>
      </w:r>
      <w:r w:rsidRPr="005238BB">
        <w:t xml:space="preserve">1-2, где он представляет действующее лицо — член класса пользователей </w:t>
      </w:r>
      <w:r>
        <w:t>«</w:t>
      </w:r>
      <w:r w:rsidRPr="005238BB">
        <w:t>Химики</w:t>
      </w:r>
      <w:r>
        <w:t>»</w:t>
      </w:r>
      <w:r w:rsidRPr="005238BB">
        <w:t xml:space="preserve"> или </w:t>
      </w:r>
      <w:r>
        <w:t>«</w:t>
      </w:r>
      <w:r w:rsidRPr="005238BB">
        <w:t>Сотрудники склада химикатов</w:t>
      </w:r>
      <w:r>
        <w:t>»</w:t>
      </w:r>
      <w:r w:rsidRPr="005238BB">
        <w:t>. На диаграмме потоков</w:t>
      </w:r>
      <w:r>
        <w:t xml:space="preserve"> </w:t>
      </w:r>
      <w:r w:rsidRPr="005238BB">
        <w:t>данных</w:t>
      </w:r>
      <w:r>
        <w:t xml:space="preserve"> </w:t>
      </w:r>
      <w:r w:rsidRPr="005238BB">
        <w:t>на рис. 11-1 также видно</w:t>
      </w:r>
      <w:r>
        <w:t>,</w:t>
      </w:r>
      <w:r w:rsidRPr="005238BB">
        <w:t xml:space="preserve"> что оба эти класса могут размещать запросы химикатов. Кстати, не путайте </w:t>
      </w:r>
      <w:r w:rsidRPr="00B01452">
        <w:rPr>
          <w:b/>
          <w:i/>
          <w:iCs/>
        </w:rPr>
        <w:t>класс пользователей</w:t>
      </w:r>
      <w:r w:rsidRPr="005238BB">
        <w:rPr>
          <w:i/>
          <w:iCs/>
        </w:rPr>
        <w:t xml:space="preserve"> </w:t>
      </w:r>
      <w:r w:rsidRPr="005238BB">
        <w:t xml:space="preserve">и </w:t>
      </w:r>
      <w:r w:rsidRPr="00B01452">
        <w:rPr>
          <w:b/>
          <w:i/>
          <w:iCs/>
        </w:rPr>
        <w:t>класс объектов</w:t>
      </w:r>
      <w:r w:rsidRPr="005238BB">
        <w:rPr>
          <w:i/>
          <w:iCs/>
        </w:rPr>
        <w:t xml:space="preserve">, </w:t>
      </w:r>
      <w:r w:rsidRPr="005238BB">
        <w:t>невзирая на схожесть названий, они не связаны между собой.</w:t>
      </w:r>
    </w:p>
    <w:p w:rsidR="00BE11A5" w:rsidRPr="005238BB" w:rsidRDefault="00BE11A5" w:rsidP="00BE11A5">
      <w:r w:rsidRPr="00B01452">
        <w:rPr>
          <w:b/>
          <w:i/>
          <w:iCs/>
        </w:rPr>
        <w:t>Атрибуты</w:t>
      </w:r>
      <w:r w:rsidRPr="005238BB">
        <w:rPr>
          <w:i/>
          <w:iCs/>
        </w:rPr>
        <w:t xml:space="preserve"> </w:t>
      </w:r>
      <w:r w:rsidRPr="005238BB">
        <w:t>(</w:t>
      </w:r>
      <w:r w:rsidRPr="005238BB">
        <w:rPr>
          <w:lang w:val="en-US"/>
        </w:rPr>
        <w:t>attributes</w:t>
      </w:r>
      <w:r w:rsidRPr="005238BB">
        <w:t xml:space="preserve">), связанные с классом </w:t>
      </w:r>
      <w:r>
        <w:t>«</w:t>
      </w:r>
      <w:r w:rsidRPr="005238BB">
        <w:t>Сотрудник, разместивший заказ на химикат</w:t>
      </w:r>
      <w:r>
        <w:t>»</w:t>
      </w:r>
      <w:r w:rsidRPr="005238BB">
        <w:t xml:space="preserve">, показаны в средней части прямоугольника, который обозначает их класс: имя, </w:t>
      </w:r>
      <w:r>
        <w:rPr>
          <w:lang w:val="en-US"/>
        </w:rPr>
        <w:t>ID</w:t>
      </w:r>
      <w:r w:rsidRPr="00B01452">
        <w:t>_</w:t>
      </w:r>
      <w:r>
        <w:t>сотрудника,</w:t>
      </w:r>
      <w:r w:rsidRPr="005238BB">
        <w:t xml:space="preserve"> Номер_отдела и Номер_офиса (правило применения заглавных букв довольно распространено в </w:t>
      </w:r>
      <w:r w:rsidRPr="005238BB">
        <w:rPr>
          <w:lang w:val="en-US"/>
        </w:rPr>
        <w:t>UML</w:t>
      </w:r>
      <w:r w:rsidRPr="005238BB">
        <w:t xml:space="preserve"> диаграммах). Это свойства или элементы данн</w:t>
      </w:r>
      <w:r>
        <w:t>ых</w:t>
      </w:r>
      <w:r w:rsidRPr="005238BB">
        <w:t xml:space="preserve">, связанные с каждым объектом — членом класса </w:t>
      </w:r>
      <w:r>
        <w:t>«</w:t>
      </w:r>
      <w:r w:rsidRPr="005238BB">
        <w:t>Сотрудник, разместивший заказ на химикат</w:t>
      </w:r>
      <w:r>
        <w:t>»</w:t>
      </w:r>
      <w:r w:rsidRPr="005238BB">
        <w:t>. Похожие атрибуты могут содержаться в определении хранилищ на диаграмме потоков данных или в</w:t>
      </w:r>
      <w:r>
        <w:t xml:space="preserve"> </w:t>
      </w:r>
      <w:r w:rsidRPr="005238BB">
        <w:t>словаре</w:t>
      </w:r>
      <w:r>
        <w:t xml:space="preserve"> </w:t>
      </w:r>
      <w:r w:rsidRPr="005238BB">
        <w:t>данных.</w:t>
      </w:r>
    </w:p>
    <w:p w:rsidR="00BE11A5" w:rsidRPr="00B01452" w:rsidRDefault="00BE11A5" w:rsidP="00BE11A5">
      <w:r w:rsidRPr="00B01452">
        <w:rPr>
          <w:b/>
          <w:i/>
          <w:iCs/>
        </w:rPr>
        <w:t xml:space="preserve">Операции </w:t>
      </w:r>
      <w:r w:rsidRPr="005238BB">
        <w:t>(</w:t>
      </w:r>
      <w:r w:rsidRPr="005238BB">
        <w:rPr>
          <w:lang w:val="en-US"/>
        </w:rPr>
        <w:t>operations</w:t>
      </w:r>
      <w:r w:rsidRPr="005238BB">
        <w:t xml:space="preserve">) — это службы, которые объект каждого класса может выполнять. Операции показаны в нижней части поля класса, как правило, за ними стоят пустые скобки. На диаграмме классов, представляющей </w:t>
      </w:r>
      <w:r w:rsidR="00A371F0">
        <w:t>проектирование</w:t>
      </w:r>
      <w:r w:rsidRPr="005238BB">
        <w:t>, эти операции соответствуют функциям или методам класса, а аргумент функции часто заключен в скобки. В модели анализа класса просто должно быть показано, что Сотрудник,</w:t>
      </w:r>
      <w:r>
        <w:t xml:space="preserve"> </w:t>
      </w:r>
      <w:r w:rsidRPr="00B01452">
        <w:t>разместивший заказ на химикат, может запрашивать химикаты, выполнять поиск по каталогам продавцов и получать контейнеры с химикатами. Операции на диаграмме классов весьма приблизительно соответствуют процессам, показанным в кружках на диаграммах потоков данных нижних уровней.</w:t>
      </w:r>
    </w:p>
    <w:p w:rsidR="00BE11A5" w:rsidRDefault="00BE11A5" w:rsidP="00BE11A5">
      <w:pPr>
        <w:spacing w:before="86"/>
        <w:jc w:val="center"/>
        <w:rPr>
          <w:noProof/>
        </w:rPr>
      </w:pPr>
    </w:p>
    <w:p w:rsidR="006131A3" w:rsidRDefault="006131A3" w:rsidP="00BE11A5">
      <w:pPr>
        <w:spacing w:before="86"/>
        <w:jc w:val="center"/>
        <w:rPr>
          <w:noProof/>
        </w:rPr>
      </w:pPr>
      <w:r>
        <w:rPr>
          <w:noProof/>
        </w:rPr>
        <w:drawing>
          <wp:inline distT="0" distB="0" distL="0" distR="0">
            <wp:extent cx="5593091" cy="5660148"/>
            <wp:effectExtent l="0" t="0" r="7620" b="0"/>
            <wp:docPr id="316" name="Рисунок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11-6.png"/>
                    <pic:cNvPicPr/>
                  </pic:nvPicPr>
                  <pic:blipFill>
                    <a:blip r:embed="rId41">
                      <a:extLst>
                        <a:ext uri="{28A0092B-C50C-407E-A947-70E740481C1C}">
                          <a14:useLocalDpi xmlns:a14="http://schemas.microsoft.com/office/drawing/2010/main" val="0"/>
                        </a:ext>
                      </a:extLst>
                    </a:blip>
                    <a:stretch>
                      <a:fillRect/>
                    </a:stretch>
                  </pic:blipFill>
                  <pic:spPr>
                    <a:xfrm>
                      <a:off x="0" y="0"/>
                      <a:ext cx="5593091" cy="5660148"/>
                    </a:xfrm>
                    <a:prstGeom prst="rect">
                      <a:avLst/>
                    </a:prstGeom>
                  </pic:spPr>
                </pic:pic>
              </a:graphicData>
            </a:graphic>
          </wp:inline>
        </w:drawing>
      </w:r>
    </w:p>
    <w:p w:rsidR="006131A3" w:rsidRPr="005238BB" w:rsidRDefault="006131A3" w:rsidP="00BE11A5">
      <w:pPr>
        <w:spacing w:before="86"/>
        <w:jc w:val="center"/>
      </w:pPr>
    </w:p>
    <w:p w:rsidR="00BE11A5" w:rsidRPr="005238BB" w:rsidRDefault="00BE11A5" w:rsidP="00BE11A5">
      <w:pPr>
        <w:pStyle w:val="aa"/>
      </w:pPr>
      <w:r w:rsidRPr="005238BB">
        <w:t>Р</w:t>
      </w:r>
      <w:r w:rsidR="00906C3B">
        <w:t>ис. 11</w:t>
      </w:r>
      <w:r w:rsidRPr="005238BB">
        <w:t xml:space="preserve">-6. Диаграмма классов для части </w:t>
      </w:r>
      <w:r w:rsidRPr="005238BB">
        <w:rPr>
          <w:lang w:val="en-US"/>
        </w:rPr>
        <w:t>Chemical</w:t>
      </w:r>
      <w:r w:rsidRPr="005238BB">
        <w:t xml:space="preserve"> </w:t>
      </w:r>
      <w:r w:rsidRPr="005238BB">
        <w:rPr>
          <w:lang w:val="en-US"/>
        </w:rPr>
        <w:t>Tracking</w:t>
      </w:r>
      <w:r w:rsidRPr="005238BB">
        <w:t xml:space="preserve">, </w:t>
      </w:r>
      <w:r w:rsidRPr="005238BB">
        <w:rPr>
          <w:lang w:val="en-US"/>
        </w:rPr>
        <w:t>System</w:t>
      </w:r>
    </w:p>
    <w:p w:rsidR="00BE11A5" w:rsidRDefault="00BE11A5" w:rsidP="00BE11A5">
      <w:r w:rsidRPr="005238BB">
        <w:t xml:space="preserve">Линии, соединяющие прямоугольники классов на рис. 11-6, символизируют связи между классами. Цифры на них указывают на множественность связи, точно так же, как </w:t>
      </w:r>
      <w:r w:rsidR="00AF4BBD">
        <w:t>линии на диаграммах «сущность-</w:t>
      </w:r>
      <w:r w:rsidRPr="005238BB">
        <w:t xml:space="preserve">связь» — на множественность взаимоотношений между объектами. На рис. 11-6 знак звездочки обозначает связь «один ко многим» между классами </w:t>
      </w:r>
      <w:r>
        <w:t>«</w:t>
      </w:r>
      <w:r w:rsidRPr="005238BB">
        <w:t>Сотрудник, разместивший заказ на химикат</w:t>
      </w:r>
      <w:r>
        <w:t>»</w:t>
      </w:r>
      <w:r w:rsidRPr="005238BB">
        <w:t xml:space="preserve"> и </w:t>
      </w:r>
      <w:r>
        <w:t>«</w:t>
      </w:r>
      <w:r w:rsidRPr="005238BB">
        <w:t>Запрос химиката</w:t>
      </w:r>
      <w:r>
        <w:t>»</w:t>
      </w:r>
      <w:r w:rsidRPr="005238BB">
        <w:t>: один сотрудник может разместить множество запросов, но каждый запрос принадлежит только одному сотруднику.</w:t>
      </w:r>
    </w:p>
    <w:p w:rsidR="00BE11A5" w:rsidRPr="005238BB" w:rsidRDefault="00BE11A5" w:rsidP="00BE11A5">
      <w:pPr>
        <w:pStyle w:val="3"/>
      </w:pPr>
      <w:bookmarkStart w:id="130" w:name="_Toc289437498"/>
      <w:r w:rsidRPr="005238BB">
        <w:t>Таблицы решений и деревья решений</w:t>
      </w:r>
      <w:bookmarkEnd w:id="130"/>
    </w:p>
    <w:p w:rsidR="00BE11A5" w:rsidRPr="005238BB" w:rsidRDefault="00BE11A5" w:rsidP="00BE11A5">
      <w:r w:rsidRPr="005238BB">
        <w:t>Часто система ПО управляется сложной логикой, учитывающей различные комбинации условий, результатом которых является различное поведение системы. Например, если водитель нажимает кнопку ускорения на системе круиз-контроля автомобиля и автомобиль в данный момент двигается, то система увеличит скорость автомобиля, в противном случае команда игнорируется. Для спецификации требований к ПО необходимы функциональные требования, в которых будет описано, что должна делать система при всех комбинациях условий</w:t>
      </w:r>
      <w:r>
        <w:t>.</w:t>
      </w:r>
      <w:r w:rsidRPr="005238BB">
        <w:t xml:space="preserve"> Однако условие легко пропустить, в результате чего пропускается и требование. Эти пробелы трудно заметить, просматривая текстовые спецификации вручную.</w:t>
      </w:r>
    </w:p>
    <w:p w:rsidR="00BE11A5" w:rsidRDefault="00BE11A5" w:rsidP="00BE11A5">
      <w:pPr>
        <w:rPr>
          <w:noProof/>
        </w:rPr>
      </w:pPr>
      <w:r w:rsidRPr="005238BB">
        <w:t>Таблицы решений и деревья решений — это два альтернативных приема для представления того, что система должна делать, когда в игру вступают сложные логика и решения (</w:t>
      </w:r>
      <w:r w:rsidRPr="005238BB">
        <w:rPr>
          <w:lang w:val="en-US"/>
        </w:rPr>
        <w:t>Davis</w:t>
      </w:r>
      <w:r w:rsidRPr="005238BB">
        <w:t xml:space="preserve">, 1993). В </w:t>
      </w:r>
      <w:r w:rsidRPr="00AF4BBD">
        <w:rPr>
          <w:b/>
          <w:i/>
          <w:iCs/>
        </w:rPr>
        <w:t>таблице решений</w:t>
      </w:r>
      <w:r w:rsidRPr="005238BB">
        <w:rPr>
          <w:i/>
          <w:iCs/>
        </w:rPr>
        <w:t xml:space="preserve"> </w:t>
      </w:r>
      <w:r w:rsidRPr="005238BB">
        <w:t>(</w:t>
      </w:r>
      <w:r w:rsidRPr="005238BB">
        <w:rPr>
          <w:lang w:val="en-US"/>
        </w:rPr>
        <w:t>decision</w:t>
      </w:r>
      <w:r w:rsidRPr="005238BB">
        <w:t xml:space="preserve"> </w:t>
      </w:r>
      <w:r w:rsidRPr="005238BB">
        <w:rPr>
          <w:lang w:val="en-US"/>
        </w:rPr>
        <w:t>table</w:t>
      </w:r>
      <w:r w:rsidRPr="005238BB">
        <w:t xml:space="preserve">) перечислены различные значения для всех факторов, влияющих на поведение системы, и приведены ожидаемые действия системы в ответ на каждую комбинацию факторов. Факторы могут быть показаны либо как утверждения с различными условиями </w:t>
      </w:r>
      <w:r w:rsidRPr="00AF4BBD">
        <w:rPr>
          <w:i/>
          <w:lang w:val="en-US"/>
        </w:rPr>
        <w:t>true</w:t>
      </w:r>
      <w:r w:rsidRPr="005238BB">
        <w:t xml:space="preserve"> и </w:t>
      </w:r>
      <w:r w:rsidRPr="00AF4BBD">
        <w:rPr>
          <w:i/>
          <w:lang w:val="en-US"/>
        </w:rPr>
        <w:t>false</w:t>
      </w:r>
      <w:r w:rsidRPr="005238BB">
        <w:t>, либо как вопросы с возможными ответами «да» или «нет». Естественно, вы также можете использовать таблицы решений с фак торами, которые имеют более двух возможных значений.</w:t>
      </w:r>
    </w:p>
    <w:p w:rsidR="00BE11A5" w:rsidRDefault="00BE11A5" w:rsidP="00BE11A5">
      <w:pPr>
        <w:rPr>
          <w:noProof/>
        </w:rPr>
      </w:pPr>
    </w:p>
    <w:p w:rsidR="00BE11A5" w:rsidRDefault="004F3122" w:rsidP="00BE11A5">
      <w:pPr>
        <w:rPr>
          <w:noProof/>
        </w:rPr>
      </w:pPr>
      <w:r>
        <w:rPr>
          <w:noProof/>
        </w:rPr>
        <mc:AlternateContent>
          <mc:Choice Requires="wps">
            <w:drawing>
              <wp:inline distT="0" distB="0" distL="0" distR="0">
                <wp:extent cx="5695950" cy="870585"/>
                <wp:effectExtent l="38100" t="38100" r="38100" b="34290"/>
                <wp:docPr id="235"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870585"/>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BE11A5">
                            <w:pPr>
                              <w:pStyle w:val="af4"/>
                            </w:pPr>
                            <w:r w:rsidRPr="005238BB">
                              <w:t>Ловушка</w:t>
                            </w:r>
                          </w:p>
                          <w:p w:rsidR="00E56EC6" w:rsidRDefault="00E56EC6" w:rsidP="00BE11A5">
                            <w:pPr>
                              <w:pStyle w:val="af2"/>
                            </w:pPr>
                            <w:r w:rsidRPr="005238BB">
                              <w:t>Не нужно создавать и таблицу решений, и дерево решений, чтобы показать один и тот же фрагмент информации; вполне достаточно одного из них.</w:t>
                            </w:r>
                          </w:p>
                        </w:txbxContent>
                      </wps:txbx>
                      <wps:bodyPr rot="0" vert="horz" wrap="square" lIns="91440" tIns="45720" rIns="91440" bIns="45720" anchor="t" anchorCtr="0" upright="1">
                        <a:spAutoFit/>
                      </wps:bodyPr>
                    </wps:wsp>
                  </a:graphicData>
                </a:graphic>
              </wp:inline>
            </w:drawing>
          </mc:Choice>
          <mc:Fallback>
            <w:pict>
              <v:shape id="Text Box 93" o:spid="_x0000_s1083" type="#_x0000_t202" style="width:448.5pt;height:6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" strokecolor="#c0504d" strokeweight="5pt">
                <v:stroke linestyle="thickThin"/>
                <v:shadow color="#868686"/>
                <v:textbox style="mso-fit-shape-to-text:t">
                  <w:txbxContent>
                    <w:p w:rsidR="00E56EC6" w:rsidRDefault="00E56EC6" w:rsidP="00BE11A5">
                      <w:pPr>
                        <w:pStyle w:val="af4"/>
                      </w:pPr>
                      <w:r w:rsidRPr="005238BB">
                        <w:t>Ловушка</w:t>
                      </w:r>
                    </w:p>
                    <w:p w:rsidR="00E56EC6" w:rsidRDefault="00E56EC6" w:rsidP="00BE11A5">
                      <w:pPr>
                        <w:pStyle w:val="af2"/>
                      </w:pPr>
                      <w:r w:rsidRPr="005238BB">
                        <w:t>Не нужно создавать и таблицу решений, и дерево решений, чтобы показать один и тот же фрагмент информации; вполне достаточно одного из них.</w:t>
                      </w:r>
                    </w:p>
                  </w:txbxContent>
                </v:textbox>
                <w10:anchorlock/>
              </v:shape>
            </w:pict>
          </mc:Fallback>
        </mc:AlternateContent>
      </w:r>
    </w:p>
    <w:p w:rsidR="00BE11A5" w:rsidRDefault="00BE11A5" w:rsidP="00BE11A5">
      <w:pPr>
        <w:rPr>
          <w:noProof/>
        </w:rPr>
      </w:pPr>
    </w:p>
    <w:p w:rsidR="00BE11A5" w:rsidRPr="005238BB" w:rsidRDefault="00BE11A5" w:rsidP="00BE11A5"/>
    <w:p w:rsidR="00BE11A5" w:rsidRPr="005238BB" w:rsidRDefault="00BE11A5" w:rsidP="00BE11A5"/>
    <w:p w:rsidR="00BE11A5" w:rsidRPr="005238BB" w:rsidRDefault="00BE11A5" w:rsidP="00BE11A5">
      <w:r w:rsidRPr="005238BB">
        <w:t xml:space="preserve">В табл. 11-2 показана таблица решений с логикой, управляющей принятием или отклонением запроса нового химиката </w:t>
      </w:r>
      <w:r w:rsidRPr="005238BB">
        <w:rPr>
          <w:lang w:val="en-US"/>
        </w:rPr>
        <w:t>Chemical</w:t>
      </w:r>
      <w:r w:rsidRPr="005238BB">
        <w:t xml:space="preserve"> </w:t>
      </w:r>
      <w:r w:rsidRPr="005238BB">
        <w:rPr>
          <w:lang w:val="en-US"/>
        </w:rPr>
        <w:t>Tracking</w:t>
      </w:r>
      <w:r w:rsidRPr="005238BB">
        <w:t xml:space="preserve"> </w:t>
      </w:r>
      <w:r w:rsidRPr="005238BB">
        <w:rPr>
          <w:lang w:val="en-US"/>
        </w:rPr>
        <w:t>System</w:t>
      </w:r>
      <w:r w:rsidRPr="005238BB">
        <w:t>. На решение влияет четыре фактора:</w:t>
      </w:r>
    </w:p>
    <w:p w:rsidR="00BE11A5" w:rsidRDefault="00BE11A5" w:rsidP="00BE11A5">
      <w:pPr>
        <w:pStyle w:val="af0"/>
        <w:ind w:left="1287" w:right="0"/>
      </w:pPr>
      <w:r w:rsidRPr="005238BB">
        <w:t>авторизирован ли пользователь, создающий запрос;</w:t>
      </w:r>
    </w:p>
    <w:p w:rsidR="00BE11A5" w:rsidRDefault="00BE11A5" w:rsidP="00BE11A5">
      <w:pPr>
        <w:pStyle w:val="af0"/>
        <w:ind w:left="1287" w:right="0"/>
      </w:pPr>
      <w:r w:rsidRPr="005238BB">
        <w:t>имеется ли химикат в наличии на складе или у поставщика;</w:t>
      </w:r>
    </w:p>
    <w:p w:rsidR="00BE11A5" w:rsidRDefault="00BE11A5" w:rsidP="00BE11A5">
      <w:pPr>
        <w:pStyle w:val="af0"/>
        <w:ind w:left="1287" w:right="0"/>
      </w:pPr>
      <w:r w:rsidRPr="005238BB">
        <w:t>включен ли химикат в список опасных химикатов, для работы с которыми необходима специальная подготовка;</w:t>
      </w:r>
    </w:p>
    <w:p w:rsidR="00BE11A5" w:rsidRDefault="00BE11A5" w:rsidP="00BE11A5">
      <w:pPr>
        <w:pStyle w:val="af0"/>
        <w:ind w:left="1287" w:right="0"/>
      </w:pPr>
      <w:r w:rsidRPr="005238BB">
        <w:t>есть ли у пользователя, создающего запрос, соответствующая подготовка для работы с этим типом опасного вещества.</w:t>
      </w:r>
    </w:p>
    <w:p w:rsidR="00BE11A5" w:rsidRPr="005238BB" w:rsidRDefault="00BE11A5" w:rsidP="00BE11A5">
      <w:r w:rsidRPr="005238BB">
        <w:t xml:space="preserve">Каждый из этих четырех факторов имеет два возможных условия, </w:t>
      </w:r>
      <w:r w:rsidRPr="00AF4BBD">
        <w:rPr>
          <w:i/>
          <w:lang w:val="en-US"/>
        </w:rPr>
        <w:t>true</w:t>
      </w:r>
      <w:r w:rsidRPr="005238BB">
        <w:t xml:space="preserve"> или </w:t>
      </w:r>
      <w:r w:rsidRPr="00AF4BBD">
        <w:rPr>
          <w:i/>
          <w:lang w:val="en-US"/>
        </w:rPr>
        <w:t>false</w:t>
      </w:r>
      <w:r w:rsidRPr="005238BB">
        <w:t xml:space="preserve">. В принципе это увеличивает на 24 или 16 различные комбинации </w:t>
      </w:r>
      <w:r w:rsidRPr="005238BB">
        <w:rPr>
          <w:lang w:val="en-US"/>
        </w:rPr>
        <w:t>true</w:t>
      </w:r>
      <w:r w:rsidRPr="005238BB">
        <w:t>/</w:t>
      </w:r>
      <w:r w:rsidRPr="005238BB">
        <w:rPr>
          <w:lang w:val="en-US"/>
        </w:rPr>
        <w:t>false</w:t>
      </w:r>
      <w:r w:rsidRPr="005238BB">
        <w:t xml:space="preserve"> для </w:t>
      </w:r>
      <w:r>
        <w:t>16</w:t>
      </w:r>
      <w:r w:rsidRPr="005238BB">
        <w:t xml:space="preserve"> вероятных отдельных функциональных требований. Однако на практике результатом многих комбинаций является</w:t>
      </w:r>
      <w:r>
        <w:t xml:space="preserve"> </w:t>
      </w:r>
      <w:r w:rsidRPr="005238BB">
        <w:t>одна и та же реакция системы. Если пользователь не авторизован для</w:t>
      </w:r>
      <w:r>
        <w:t xml:space="preserve"> </w:t>
      </w:r>
      <w:r w:rsidRPr="005238BB">
        <w:t>запроса химикатов, то система не примет запрос, и таким образом остальные условия несущественны (показаны прочерками в таблице решений). Таблица показывает, что результат различных логических комбинаций — лишь пять отдельных функциональных требований.</w:t>
      </w:r>
    </w:p>
    <w:p w:rsidR="00BE11A5" w:rsidRDefault="00BE11A5" w:rsidP="00BE11A5">
      <w:pPr>
        <w:spacing w:before="173"/>
        <w:ind w:left="19"/>
        <w:jc w:val="right"/>
        <w:rPr>
          <w:b/>
          <w:color w:val="000000"/>
          <w:sz w:val="22"/>
          <w:szCs w:val="22"/>
        </w:rPr>
      </w:pPr>
      <w:r w:rsidRPr="001E32C8">
        <w:rPr>
          <w:b/>
          <w:color w:val="000000"/>
          <w:sz w:val="22"/>
          <w:szCs w:val="22"/>
        </w:rPr>
        <w:t xml:space="preserve">Таблица </w:t>
      </w:r>
      <w:r w:rsidRPr="001E32C8">
        <w:rPr>
          <w:b/>
          <w:bCs/>
          <w:color w:val="000000"/>
          <w:sz w:val="22"/>
          <w:szCs w:val="22"/>
        </w:rPr>
        <w:t xml:space="preserve">11 </w:t>
      </w:r>
      <w:r w:rsidRPr="001E32C8">
        <w:rPr>
          <w:b/>
          <w:color w:val="000000"/>
          <w:sz w:val="22"/>
          <w:szCs w:val="22"/>
        </w:rPr>
        <w:t xml:space="preserve">-2. Пример таблицы решений </w:t>
      </w:r>
      <w:r w:rsidRPr="001E32C8">
        <w:rPr>
          <w:b/>
          <w:iCs/>
          <w:color w:val="000000"/>
          <w:sz w:val="22"/>
          <w:szCs w:val="22"/>
        </w:rPr>
        <w:t xml:space="preserve">для </w:t>
      </w:r>
      <w:r w:rsidRPr="001E32C8">
        <w:rPr>
          <w:b/>
          <w:color w:val="000000"/>
          <w:sz w:val="22"/>
          <w:szCs w:val="22"/>
          <w:lang w:val="en-US"/>
        </w:rPr>
        <w:t>Chemical</w:t>
      </w:r>
      <w:r w:rsidRPr="001E32C8">
        <w:rPr>
          <w:b/>
          <w:color w:val="000000"/>
          <w:sz w:val="22"/>
          <w:szCs w:val="22"/>
        </w:rPr>
        <w:t xml:space="preserve"> </w:t>
      </w:r>
      <w:r w:rsidRPr="001E32C8">
        <w:rPr>
          <w:b/>
          <w:color w:val="000000"/>
          <w:sz w:val="22"/>
          <w:szCs w:val="22"/>
          <w:lang w:val="en-US"/>
        </w:rPr>
        <w:t>Tracking</w:t>
      </w:r>
      <w:r w:rsidRPr="001E32C8">
        <w:rPr>
          <w:b/>
          <w:color w:val="000000"/>
          <w:sz w:val="22"/>
          <w:szCs w:val="22"/>
        </w:rPr>
        <w:t xml:space="preserve"> </w:t>
      </w:r>
      <w:r w:rsidRPr="001E32C8">
        <w:rPr>
          <w:b/>
          <w:color w:val="000000"/>
          <w:sz w:val="22"/>
          <w:szCs w:val="22"/>
          <w:lang w:val="en-US"/>
        </w:rPr>
        <w:t>System</w:t>
      </w:r>
    </w:p>
    <w:p w:rsidR="00BE11A5" w:rsidRPr="001E32C8" w:rsidRDefault="00BE11A5" w:rsidP="00BE11A5">
      <w:pPr>
        <w:spacing w:before="173"/>
        <w:ind w:left="19"/>
        <w:jc w:val="right"/>
        <w:rPr>
          <w:b/>
          <w:sz w:val="22"/>
          <w:szCs w:val="22"/>
        </w:rPr>
      </w:pPr>
    </w:p>
    <w:p w:rsidR="00BE11A5" w:rsidRPr="005238BB" w:rsidRDefault="00BE11A5" w:rsidP="00BE11A5">
      <w:pPr>
        <w:spacing w:after="43" w:line="1" w:lineRule="exact"/>
        <w:rPr>
          <w:sz w:val="2"/>
          <w:szCs w:val="2"/>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3091"/>
        <w:gridCol w:w="624"/>
        <w:gridCol w:w="662"/>
        <w:gridCol w:w="720"/>
        <w:gridCol w:w="629"/>
        <w:gridCol w:w="686"/>
      </w:tblGrid>
      <w:tr w:rsidR="00BE11A5" w:rsidRPr="005238BB" w:rsidTr="00EB0111">
        <w:trPr>
          <w:trHeight w:hRule="exact" w:val="374"/>
        </w:trPr>
        <w:tc>
          <w:tcPr>
            <w:tcW w:w="3091" w:type="dxa"/>
            <w:shd w:val="clear" w:color="auto" w:fill="FFFFFF"/>
          </w:tcPr>
          <w:p w:rsidR="00BE11A5" w:rsidRPr="005238BB" w:rsidRDefault="00BE11A5" w:rsidP="00EB0111">
            <w:pPr>
              <w:pStyle w:val="afd"/>
            </w:pPr>
            <w:r w:rsidRPr="005238BB">
              <w:t>Номер требования</w:t>
            </w:r>
          </w:p>
        </w:tc>
        <w:tc>
          <w:tcPr>
            <w:tcW w:w="624" w:type="dxa"/>
            <w:shd w:val="clear" w:color="auto" w:fill="FFFFFF"/>
          </w:tcPr>
          <w:p w:rsidR="00BE11A5" w:rsidRPr="005238BB" w:rsidRDefault="00BE11A5" w:rsidP="00EB0111">
            <w:pPr>
              <w:pStyle w:val="afd"/>
            </w:pPr>
          </w:p>
        </w:tc>
        <w:tc>
          <w:tcPr>
            <w:tcW w:w="662" w:type="dxa"/>
            <w:shd w:val="clear" w:color="auto" w:fill="FFFFFF"/>
          </w:tcPr>
          <w:p w:rsidR="00BE11A5" w:rsidRPr="005238BB" w:rsidRDefault="00BE11A5" w:rsidP="00EB0111">
            <w:pPr>
              <w:pStyle w:val="afd"/>
            </w:pPr>
          </w:p>
        </w:tc>
        <w:tc>
          <w:tcPr>
            <w:tcW w:w="720" w:type="dxa"/>
            <w:shd w:val="clear" w:color="auto" w:fill="FFFFFF"/>
          </w:tcPr>
          <w:p w:rsidR="00BE11A5" w:rsidRPr="005238BB" w:rsidRDefault="00BE11A5" w:rsidP="00EB0111">
            <w:pPr>
              <w:pStyle w:val="afd"/>
            </w:pPr>
          </w:p>
        </w:tc>
        <w:tc>
          <w:tcPr>
            <w:tcW w:w="629" w:type="dxa"/>
            <w:shd w:val="clear" w:color="auto" w:fill="FFFFFF"/>
          </w:tcPr>
          <w:p w:rsidR="00BE11A5" w:rsidRPr="005238BB" w:rsidRDefault="00BE11A5" w:rsidP="00EB0111">
            <w:pPr>
              <w:pStyle w:val="afd"/>
            </w:pPr>
          </w:p>
        </w:tc>
        <w:tc>
          <w:tcPr>
            <w:tcW w:w="686" w:type="dxa"/>
            <w:shd w:val="clear" w:color="auto" w:fill="FFFFFF"/>
          </w:tcPr>
          <w:p w:rsidR="00BE11A5" w:rsidRPr="005238BB" w:rsidRDefault="00BE11A5" w:rsidP="00EB0111">
            <w:pPr>
              <w:pStyle w:val="afd"/>
            </w:pPr>
          </w:p>
        </w:tc>
      </w:tr>
      <w:tr w:rsidR="00BE11A5" w:rsidRPr="005238BB" w:rsidTr="00EB0111">
        <w:trPr>
          <w:trHeight w:hRule="exact" w:val="298"/>
        </w:trPr>
        <w:tc>
          <w:tcPr>
            <w:tcW w:w="3091" w:type="dxa"/>
            <w:shd w:val="clear" w:color="auto" w:fill="FFFFFF"/>
          </w:tcPr>
          <w:p w:rsidR="00BE11A5" w:rsidRPr="001E32C8" w:rsidRDefault="00BE11A5" w:rsidP="00EB0111">
            <w:pPr>
              <w:pStyle w:val="afd"/>
              <w:jc w:val="center"/>
              <w:rPr>
                <w:b/>
              </w:rPr>
            </w:pPr>
            <w:r w:rsidRPr="001E32C8">
              <w:rPr>
                <w:b/>
              </w:rPr>
              <w:t>Условие</w:t>
            </w:r>
          </w:p>
        </w:tc>
        <w:tc>
          <w:tcPr>
            <w:tcW w:w="624" w:type="dxa"/>
            <w:shd w:val="clear" w:color="auto" w:fill="FFFFFF"/>
          </w:tcPr>
          <w:p w:rsidR="00BE11A5" w:rsidRPr="001E32C8" w:rsidRDefault="00BE11A5" w:rsidP="00EB0111">
            <w:pPr>
              <w:pStyle w:val="afd"/>
              <w:jc w:val="center"/>
              <w:rPr>
                <w:b/>
              </w:rPr>
            </w:pPr>
            <w:r w:rsidRPr="001E32C8">
              <w:rPr>
                <w:b/>
              </w:rPr>
              <w:t>1</w:t>
            </w:r>
          </w:p>
        </w:tc>
        <w:tc>
          <w:tcPr>
            <w:tcW w:w="662" w:type="dxa"/>
            <w:shd w:val="clear" w:color="auto" w:fill="FFFFFF"/>
          </w:tcPr>
          <w:p w:rsidR="00BE11A5" w:rsidRPr="001E32C8" w:rsidRDefault="00BE11A5" w:rsidP="00EB0111">
            <w:pPr>
              <w:pStyle w:val="afd"/>
              <w:jc w:val="center"/>
              <w:rPr>
                <w:b/>
              </w:rPr>
            </w:pPr>
            <w:r w:rsidRPr="001E32C8">
              <w:rPr>
                <w:b/>
              </w:rPr>
              <w:t>2</w:t>
            </w:r>
          </w:p>
        </w:tc>
        <w:tc>
          <w:tcPr>
            <w:tcW w:w="720" w:type="dxa"/>
            <w:shd w:val="clear" w:color="auto" w:fill="FFFFFF"/>
          </w:tcPr>
          <w:p w:rsidR="00BE11A5" w:rsidRPr="001E32C8" w:rsidRDefault="00BE11A5" w:rsidP="00EB0111">
            <w:pPr>
              <w:pStyle w:val="afd"/>
              <w:jc w:val="center"/>
              <w:rPr>
                <w:b/>
              </w:rPr>
            </w:pPr>
            <w:r w:rsidRPr="001E32C8">
              <w:rPr>
                <w:b/>
              </w:rPr>
              <w:t>3</w:t>
            </w:r>
          </w:p>
        </w:tc>
        <w:tc>
          <w:tcPr>
            <w:tcW w:w="629" w:type="dxa"/>
            <w:shd w:val="clear" w:color="auto" w:fill="FFFFFF"/>
          </w:tcPr>
          <w:p w:rsidR="00BE11A5" w:rsidRPr="001E32C8" w:rsidRDefault="00BE11A5" w:rsidP="00EB0111">
            <w:pPr>
              <w:pStyle w:val="afd"/>
              <w:jc w:val="center"/>
              <w:rPr>
                <w:b/>
              </w:rPr>
            </w:pPr>
            <w:r w:rsidRPr="001E32C8">
              <w:rPr>
                <w:b/>
              </w:rPr>
              <w:t>4</w:t>
            </w:r>
          </w:p>
        </w:tc>
        <w:tc>
          <w:tcPr>
            <w:tcW w:w="686" w:type="dxa"/>
            <w:shd w:val="clear" w:color="auto" w:fill="FFFFFF"/>
          </w:tcPr>
          <w:p w:rsidR="00BE11A5" w:rsidRPr="001E32C8" w:rsidRDefault="00BE11A5" w:rsidP="00EB0111">
            <w:pPr>
              <w:pStyle w:val="afd"/>
              <w:jc w:val="center"/>
              <w:rPr>
                <w:b/>
              </w:rPr>
            </w:pPr>
            <w:r w:rsidRPr="001E32C8">
              <w:rPr>
                <w:b/>
              </w:rPr>
              <w:t>5</w:t>
            </w:r>
          </w:p>
        </w:tc>
      </w:tr>
      <w:tr w:rsidR="00BE11A5" w:rsidRPr="005238BB" w:rsidTr="00EB0111">
        <w:trPr>
          <w:trHeight w:hRule="exact" w:val="374"/>
        </w:trPr>
        <w:tc>
          <w:tcPr>
            <w:tcW w:w="3091" w:type="dxa"/>
            <w:shd w:val="clear" w:color="auto" w:fill="FFFFFF"/>
            <w:vAlign w:val="center"/>
          </w:tcPr>
          <w:p w:rsidR="00BE11A5" w:rsidRPr="005238BB" w:rsidRDefault="00BE11A5" w:rsidP="00EB0111">
            <w:pPr>
              <w:pStyle w:val="afd"/>
              <w:jc w:val="left"/>
            </w:pPr>
            <w:r w:rsidRPr="005238BB">
              <w:t>Пользователь авторизован</w:t>
            </w:r>
          </w:p>
        </w:tc>
        <w:tc>
          <w:tcPr>
            <w:tcW w:w="624" w:type="dxa"/>
            <w:shd w:val="clear" w:color="auto" w:fill="FFFFFF"/>
            <w:vAlign w:val="center"/>
          </w:tcPr>
          <w:p w:rsidR="00BE11A5" w:rsidRPr="005238BB" w:rsidRDefault="00BE11A5" w:rsidP="00EB0111">
            <w:pPr>
              <w:pStyle w:val="afd"/>
              <w:jc w:val="center"/>
            </w:pPr>
            <w:r w:rsidRPr="005238BB">
              <w:rPr>
                <w:lang w:val="en-US"/>
              </w:rPr>
              <w:t>false</w:t>
            </w:r>
          </w:p>
        </w:tc>
        <w:tc>
          <w:tcPr>
            <w:tcW w:w="662" w:type="dxa"/>
            <w:shd w:val="clear" w:color="auto" w:fill="FFFFFF"/>
            <w:vAlign w:val="center"/>
          </w:tcPr>
          <w:p w:rsidR="00BE11A5" w:rsidRPr="005238BB" w:rsidRDefault="00BE11A5" w:rsidP="00EB0111">
            <w:pPr>
              <w:pStyle w:val="afd"/>
              <w:jc w:val="center"/>
            </w:pPr>
            <w:r w:rsidRPr="005238BB">
              <w:rPr>
                <w:lang w:val="en-US"/>
              </w:rPr>
              <w:t>true</w:t>
            </w:r>
          </w:p>
        </w:tc>
        <w:tc>
          <w:tcPr>
            <w:tcW w:w="720" w:type="dxa"/>
            <w:shd w:val="clear" w:color="auto" w:fill="FFFFFF"/>
            <w:vAlign w:val="center"/>
          </w:tcPr>
          <w:p w:rsidR="00BE11A5" w:rsidRPr="005238BB" w:rsidRDefault="00BE11A5" w:rsidP="00EB0111">
            <w:pPr>
              <w:pStyle w:val="afd"/>
              <w:jc w:val="center"/>
            </w:pPr>
            <w:r w:rsidRPr="005238BB">
              <w:rPr>
                <w:lang w:val="en-US"/>
              </w:rPr>
              <w:t>true</w:t>
            </w:r>
          </w:p>
        </w:tc>
        <w:tc>
          <w:tcPr>
            <w:tcW w:w="629" w:type="dxa"/>
            <w:shd w:val="clear" w:color="auto" w:fill="FFFFFF"/>
            <w:vAlign w:val="center"/>
          </w:tcPr>
          <w:p w:rsidR="00BE11A5" w:rsidRPr="005238BB" w:rsidRDefault="00BE11A5" w:rsidP="00EB0111">
            <w:pPr>
              <w:pStyle w:val="afd"/>
              <w:jc w:val="center"/>
            </w:pPr>
            <w:r w:rsidRPr="005238BB">
              <w:rPr>
                <w:lang w:val="en-US"/>
              </w:rPr>
              <w:t>true</w:t>
            </w:r>
          </w:p>
        </w:tc>
        <w:tc>
          <w:tcPr>
            <w:tcW w:w="686" w:type="dxa"/>
            <w:shd w:val="clear" w:color="auto" w:fill="FFFFFF"/>
            <w:vAlign w:val="center"/>
          </w:tcPr>
          <w:p w:rsidR="00BE11A5" w:rsidRPr="005238BB" w:rsidRDefault="00BE11A5" w:rsidP="00EB0111">
            <w:pPr>
              <w:pStyle w:val="afd"/>
              <w:jc w:val="center"/>
            </w:pPr>
            <w:r w:rsidRPr="005238BB">
              <w:rPr>
                <w:lang w:val="en-US"/>
              </w:rPr>
              <w:t>true</w:t>
            </w:r>
          </w:p>
        </w:tc>
      </w:tr>
      <w:tr w:rsidR="00BE11A5" w:rsidRPr="005238BB" w:rsidTr="00EB0111">
        <w:trPr>
          <w:trHeight w:hRule="exact" w:val="317"/>
        </w:trPr>
        <w:tc>
          <w:tcPr>
            <w:tcW w:w="3091" w:type="dxa"/>
            <w:shd w:val="clear" w:color="auto" w:fill="FFFFFF"/>
            <w:vAlign w:val="center"/>
          </w:tcPr>
          <w:p w:rsidR="00BE11A5" w:rsidRPr="005238BB" w:rsidRDefault="00BE11A5" w:rsidP="00EB0111">
            <w:pPr>
              <w:pStyle w:val="afd"/>
              <w:jc w:val="left"/>
            </w:pPr>
            <w:r w:rsidRPr="005238BB">
              <w:t>Химикат есть в наличии</w:t>
            </w:r>
          </w:p>
        </w:tc>
        <w:tc>
          <w:tcPr>
            <w:tcW w:w="624" w:type="dxa"/>
            <w:shd w:val="clear" w:color="auto" w:fill="FFFFFF"/>
            <w:vAlign w:val="center"/>
          </w:tcPr>
          <w:p w:rsidR="00BE11A5" w:rsidRPr="005238BB" w:rsidRDefault="00BE11A5" w:rsidP="00EB0111">
            <w:pPr>
              <w:pStyle w:val="afd"/>
              <w:jc w:val="center"/>
            </w:pPr>
            <w:r w:rsidRPr="005238BB">
              <w:t>-</w:t>
            </w:r>
          </w:p>
        </w:tc>
        <w:tc>
          <w:tcPr>
            <w:tcW w:w="662" w:type="dxa"/>
            <w:shd w:val="clear" w:color="auto" w:fill="FFFFFF"/>
            <w:vAlign w:val="center"/>
          </w:tcPr>
          <w:p w:rsidR="00BE11A5" w:rsidRPr="005238BB" w:rsidRDefault="00BE11A5" w:rsidP="00EB0111">
            <w:pPr>
              <w:pStyle w:val="afd"/>
              <w:jc w:val="center"/>
            </w:pPr>
            <w:r w:rsidRPr="005238BB">
              <w:rPr>
                <w:lang w:val="en-US"/>
              </w:rPr>
              <w:t>false</w:t>
            </w:r>
          </w:p>
        </w:tc>
        <w:tc>
          <w:tcPr>
            <w:tcW w:w="720" w:type="dxa"/>
            <w:shd w:val="clear" w:color="auto" w:fill="FFFFFF"/>
            <w:vAlign w:val="center"/>
          </w:tcPr>
          <w:p w:rsidR="00BE11A5" w:rsidRPr="005238BB" w:rsidRDefault="00BE11A5" w:rsidP="00EB0111">
            <w:pPr>
              <w:pStyle w:val="afd"/>
              <w:jc w:val="center"/>
            </w:pPr>
            <w:r w:rsidRPr="005238BB">
              <w:rPr>
                <w:lang w:val="en-US"/>
              </w:rPr>
              <w:t>true</w:t>
            </w:r>
          </w:p>
        </w:tc>
        <w:tc>
          <w:tcPr>
            <w:tcW w:w="629" w:type="dxa"/>
            <w:shd w:val="clear" w:color="auto" w:fill="FFFFFF"/>
            <w:vAlign w:val="center"/>
          </w:tcPr>
          <w:p w:rsidR="00BE11A5" w:rsidRPr="005238BB" w:rsidRDefault="00BE11A5" w:rsidP="00EB0111">
            <w:pPr>
              <w:pStyle w:val="afd"/>
              <w:jc w:val="center"/>
            </w:pPr>
            <w:r w:rsidRPr="005238BB">
              <w:rPr>
                <w:lang w:val="en-US"/>
              </w:rPr>
              <w:t>true</w:t>
            </w:r>
          </w:p>
        </w:tc>
        <w:tc>
          <w:tcPr>
            <w:tcW w:w="686" w:type="dxa"/>
            <w:shd w:val="clear" w:color="auto" w:fill="FFFFFF"/>
            <w:vAlign w:val="center"/>
          </w:tcPr>
          <w:p w:rsidR="00BE11A5" w:rsidRPr="005238BB" w:rsidRDefault="00BE11A5" w:rsidP="00EB0111">
            <w:pPr>
              <w:pStyle w:val="afd"/>
              <w:jc w:val="center"/>
            </w:pPr>
            <w:r w:rsidRPr="005238BB">
              <w:rPr>
                <w:lang w:val="en-US"/>
              </w:rPr>
              <w:t>true</w:t>
            </w:r>
          </w:p>
        </w:tc>
      </w:tr>
      <w:tr w:rsidR="00BE11A5" w:rsidRPr="005238BB" w:rsidTr="00EB0111">
        <w:trPr>
          <w:trHeight w:hRule="exact" w:val="422"/>
        </w:trPr>
        <w:tc>
          <w:tcPr>
            <w:tcW w:w="3091" w:type="dxa"/>
            <w:shd w:val="clear" w:color="auto" w:fill="FFFFFF"/>
            <w:vAlign w:val="center"/>
          </w:tcPr>
          <w:p w:rsidR="00BE11A5" w:rsidRPr="005238BB" w:rsidRDefault="00BE11A5" w:rsidP="00EB0111">
            <w:pPr>
              <w:pStyle w:val="afd"/>
              <w:jc w:val="left"/>
            </w:pPr>
            <w:r w:rsidRPr="005238BB">
              <w:t>Химикат считается опасным</w:t>
            </w:r>
          </w:p>
        </w:tc>
        <w:tc>
          <w:tcPr>
            <w:tcW w:w="624" w:type="dxa"/>
            <w:shd w:val="clear" w:color="auto" w:fill="FFFFFF"/>
            <w:vAlign w:val="center"/>
          </w:tcPr>
          <w:p w:rsidR="00BE11A5" w:rsidRPr="005238BB" w:rsidRDefault="00BE11A5" w:rsidP="00EB0111">
            <w:pPr>
              <w:pStyle w:val="afd"/>
              <w:jc w:val="center"/>
            </w:pPr>
            <w:r w:rsidRPr="005238BB">
              <w:t>-</w:t>
            </w:r>
          </w:p>
        </w:tc>
        <w:tc>
          <w:tcPr>
            <w:tcW w:w="662" w:type="dxa"/>
            <w:shd w:val="clear" w:color="auto" w:fill="FFFFFF"/>
            <w:vAlign w:val="center"/>
          </w:tcPr>
          <w:p w:rsidR="00BE11A5" w:rsidRPr="005238BB" w:rsidRDefault="00BE11A5" w:rsidP="00EB0111">
            <w:pPr>
              <w:pStyle w:val="afd"/>
              <w:jc w:val="center"/>
            </w:pPr>
            <w:r w:rsidRPr="005238BB">
              <w:t>-</w:t>
            </w:r>
          </w:p>
        </w:tc>
        <w:tc>
          <w:tcPr>
            <w:tcW w:w="720" w:type="dxa"/>
            <w:shd w:val="clear" w:color="auto" w:fill="FFFFFF"/>
            <w:vAlign w:val="center"/>
          </w:tcPr>
          <w:p w:rsidR="00BE11A5" w:rsidRPr="005238BB" w:rsidRDefault="00BE11A5" w:rsidP="00EB0111">
            <w:pPr>
              <w:pStyle w:val="afd"/>
              <w:jc w:val="center"/>
            </w:pPr>
            <w:r w:rsidRPr="005238BB">
              <w:rPr>
                <w:lang w:val="en-US"/>
              </w:rPr>
              <w:t>false</w:t>
            </w:r>
          </w:p>
        </w:tc>
        <w:tc>
          <w:tcPr>
            <w:tcW w:w="629" w:type="dxa"/>
            <w:shd w:val="clear" w:color="auto" w:fill="FFFFFF"/>
            <w:vAlign w:val="center"/>
          </w:tcPr>
          <w:p w:rsidR="00BE11A5" w:rsidRPr="005238BB" w:rsidRDefault="00BE11A5" w:rsidP="00EB0111">
            <w:pPr>
              <w:pStyle w:val="afd"/>
              <w:jc w:val="center"/>
            </w:pPr>
            <w:r w:rsidRPr="005238BB">
              <w:rPr>
                <w:lang w:val="en-US"/>
              </w:rPr>
              <w:t>true</w:t>
            </w:r>
          </w:p>
        </w:tc>
        <w:tc>
          <w:tcPr>
            <w:tcW w:w="686" w:type="dxa"/>
            <w:shd w:val="clear" w:color="auto" w:fill="FFFFFF"/>
            <w:vAlign w:val="center"/>
          </w:tcPr>
          <w:p w:rsidR="00BE11A5" w:rsidRPr="005238BB" w:rsidRDefault="00BE11A5" w:rsidP="00EB0111">
            <w:pPr>
              <w:pStyle w:val="afd"/>
              <w:jc w:val="center"/>
            </w:pPr>
            <w:r w:rsidRPr="005238BB">
              <w:rPr>
                <w:lang w:val="en-US"/>
              </w:rPr>
              <w:t>true</w:t>
            </w:r>
          </w:p>
        </w:tc>
      </w:tr>
      <w:tr w:rsidR="00BE11A5" w:rsidRPr="005238BB" w:rsidTr="00AF4BBD">
        <w:trPr>
          <w:trHeight w:hRule="exact" w:val="829"/>
        </w:trPr>
        <w:tc>
          <w:tcPr>
            <w:tcW w:w="3091" w:type="dxa"/>
            <w:shd w:val="clear" w:color="auto" w:fill="FFFFFF"/>
            <w:vAlign w:val="center"/>
          </w:tcPr>
          <w:p w:rsidR="00BE11A5" w:rsidRPr="005238BB" w:rsidRDefault="00BE11A5" w:rsidP="00EB0111">
            <w:pPr>
              <w:pStyle w:val="afd"/>
              <w:jc w:val="left"/>
            </w:pPr>
            <w:r w:rsidRPr="005238BB">
              <w:t>Сотрудник, разместивший заказ на химикат, прошел соответствующую подготовку</w:t>
            </w:r>
          </w:p>
        </w:tc>
        <w:tc>
          <w:tcPr>
            <w:tcW w:w="624" w:type="dxa"/>
            <w:shd w:val="clear" w:color="auto" w:fill="FFFFFF"/>
            <w:vAlign w:val="center"/>
          </w:tcPr>
          <w:p w:rsidR="00BE11A5" w:rsidRPr="005238BB" w:rsidRDefault="00BE11A5" w:rsidP="00EB0111">
            <w:pPr>
              <w:pStyle w:val="afd"/>
              <w:jc w:val="center"/>
            </w:pPr>
            <w:r w:rsidRPr="005238BB">
              <w:t>-</w:t>
            </w:r>
          </w:p>
        </w:tc>
        <w:tc>
          <w:tcPr>
            <w:tcW w:w="662" w:type="dxa"/>
            <w:shd w:val="clear" w:color="auto" w:fill="FFFFFF"/>
            <w:vAlign w:val="center"/>
          </w:tcPr>
          <w:p w:rsidR="00BE11A5" w:rsidRPr="005238BB" w:rsidRDefault="00BE11A5" w:rsidP="00EB0111">
            <w:pPr>
              <w:pStyle w:val="afd"/>
              <w:jc w:val="center"/>
            </w:pPr>
            <w:r w:rsidRPr="005238BB">
              <w:t>-</w:t>
            </w:r>
          </w:p>
        </w:tc>
        <w:tc>
          <w:tcPr>
            <w:tcW w:w="720" w:type="dxa"/>
            <w:shd w:val="clear" w:color="auto" w:fill="FFFFFF"/>
            <w:vAlign w:val="center"/>
          </w:tcPr>
          <w:p w:rsidR="00BE11A5" w:rsidRPr="005238BB" w:rsidRDefault="00BE11A5" w:rsidP="00EB0111">
            <w:pPr>
              <w:pStyle w:val="afd"/>
              <w:jc w:val="center"/>
            </w:pPr>
            <w:r w:rsidRPr="005238BB">
              <w:t>-</w:t>
            </w:r>
          </w:p>
        </w:tc>
        <w:tc>
          <w:tcPr>
            <w:tcW w:w="629" w:type="dxa"/>
            <w:shd w:val="clear" w:color="auto" w:fill="FFFFFF"/>
            <w:vAlign w:val="center"/>
          </w:tcPr>
          <w:p w:rsidR="00BE11A5" w:rsidRPr="005238BB" w:rsidRDefault="00BE11A5" w:rsidP="00EB0111">
            <w:pPr>
              <w:pStyle w:val="afd"/>
              <w:jc w:val="center"/>
            </w:pPr>
            <w:r w:rsidRPr="005238BB">
              <w:rPr>
                <w:lang w:val="en-US"/>
              </w:rPr>
              <w:t>false</w:t>
            </w:r>
          </w:p>
        </w:tc>
        <w:tc>
          <w:tcPr>
            <w:tcW w:w="686" w:type="dxa"/>
            <w:shd w:val="clear" w:color="auto" w:fill="FFFFFF"/>
            <w:vAlign w:val="center"/>
          </w:tcPr>
          <w:p w:rsidR="00BE11A5" w:rsidRPr="005238BB" w:rsidRDefault="00BE11A5" w:rsidP="00EB0111">
            <w:pPr>
              <w:pStyle w:val="afd"/>
              <w:jc w:val="center"/>
            </w:pPr>
            <w:r w:rsidRPr="005238BB">
              <w:rPr>
                <w:lang w:val="en-US"/>
              </w:rPr>
              <w:t>true</w:t>
            </w:r>
          </w:p>
        </w:tc>
      </w:tr>
      <w:tr w:rsidR="00BE11A5" w:rsidRPr="005238BB" w:rsidTr="00EB0111">
        <w:trPr>
          <w:trHeight w:hRule="exact" w:val="346"/>
        </w:trPr>
        <w:tc>
          <w:tcPr>
            <w:tcW w:w="3091" w:type="dxa"/>
            <w:shd w:val="clear" w:color="auto" w:fill="FFFFFF"/>
            <w:vAlign w:val="center"/>
          </w:tcPr>
          <w:p w:rsidR="00BE11A5" w:rsidRPr="001E32C8" w:rsidRDefault="00BE11A5" w:rsidP="00EB0111">
            <w:pPr>
              <w:pStyle w:val="afd"/>
              <w:jc w:val="center"/>
              <w:rPr>
                <w:b/>
              </w:rPr>
            </w:pPr>
            <w:r w:rsidRPr="001E32C8">
              <w:rPr>
                <w:b/>
              </w:rPr>
              <w:t>Действие</w:t>
            </w:r>
          </w:p>
        </w:tc>
        <w:tc>
          <w:tcPr>
            <w:tcW w:w="624" w:type="dxa"/>
            <w:shd w:val="clear" w:color="auto" w:fill="FFFFFF"/>
            <w:vAlign w:val="center"/>
          </w:tcPr>
          <w:p w:rsidR="00BE11A5" w:rsidRPr="005238BB" w:rsidRDefault="00BE11A5" w:rsidP="00EB0111">
            <w:pPr>
              <w:pStyle w:val="afd"/>
              <w:jc w:val="center"/>
            </w:pPr>
          </w:p>
        </w:tc>
        <w:tc>
          <w:tcPr>
            <w:tcW w:w="662" w:type="dxa"/>
            <w:shd w:val="clear" w:color="auto" w:fill="FFFFFF"/>
            <w:vAlign w:val="center"/>
          </w:tcPr>
          <w:p w:rsidR="00BE11A5" w:rsidRPr="005238BB" w:rsidRDefault="00BE11A5" w:rsidP="00EB0111">
            <w:pPr>
              <w:pStyle w:val="afd"/>
              <w:jc w:val="center"/>
            </w:pPr>
          </w:p>
        </w:tc>
        <w:tc>
          <w:tcPr>
            <w:tcW w:w="720" w:type="dxa"/>
            <w:shd w:val="clear" w:color="auto" w:fill="FFFFFF"/>
            <w:vAlign w:val="center"/>
          </w:tcPr>
          <w:p w:rsidR="00BE11A5" w:rsidRPr="005238BB" w:rsidRDefault="00BE11A5" w:rsidP="00EB0111">
            <w:pPr>
              <w:pStyle w:val="afd"/>
              <w:jc w:val="center"/>
            </w:pPr>
          </w:p>
        </w:tc>
        <w:tc>
          <w:tcPr>
            <w:tcW w:w="629" w:type="dxa"/>
            <w:shd w:val="clear" w:color="auto" w:fill="FFFFFF"/>
            <w:vAlign w:val="center"/>
          </w:tcPr>
          <w:p w:rsidR="00BE11A5" w:rsidRPr="005238BB" w:rsidRDefault="00BE11A5" w:rsidP="00EB0111">
            <w:pPr>
              <w:pStyle w:val="afd"/>
              <w:jc w:val="center"/>
            </w:pPr>
          </w:p>
        </w:tc>
        <w:tc>
          <w:tcPr>
            <w:tcW w:w="686" w:type="dxa"/>
            <w:shd w:val="clear" w:color="auto" w:fill="FFFFFF"/>
            <w:vAlign w:val="center"/>
          </w:tcPr>
          <w:p w:rsidR="00BE11A5" w:rsidRPr="005238BB" w:rsidRDefault="00BE11A5" w:rsidP="00EB0111">
            <w:pPr>
              <w:pStyle w:val="afd"/>
              <w:jc w:val="center"/>
            </w:pPr>
          </w:p>
        </w:tc>
      </w:tr>
      <w:tr w:rsidR="00BE11A5" w:rsidRPr="005238BB" w:rsidTr="00EB0111">
        <w:trPr>
          <w:trHeight w:hRule="exact" w:val="394"/>
        </w:trPr>
        <w:tc>
          <w:tcPr>
            <w:tcW w:w="3091" w:type="dxa"/>
            <w:shd w:val="clear" w:color="auto" w:fill="FFFFFF"/>
            <w:vAlign w:val="center"/>
          </w:tcPr>
          <w:p w:rsidR="00BE11A5" w:rsidRPr="005238BB" w:rsidRDefault="00BE11A5" w:rsidP="00EB0111">
            <w:pPr>
              <w:pStyle w:val="afd"/>
              <w:jc w:val="left"/>
            </w:pPr>
            <w:r w:rsidRPr="005238BB">
              <w:t>Принять запрос</w:t>
            </w:r>
          </w:p>
        </w:tc>
        <w:tc>
          <w:tcPr>
            <w:tcW w:w="624" w:type="dxa"/>
            <w:shd w:val="clear" w:color="auto" w:fill="FFFFFF"/>
            <w:vAlign w:val="center"/>
          </w:tcPr>
          <w:p w:rsidR="00BE11A5" w:rsidRPr="005238BB" w:rsidRDefault="00BE11A5" w:rsidP="00EB0111">
            <w:pPr>
              <w:pStyle w:val="afd"/>
              <w:jc w:val="center"/>
            </w:pPr>
          </w:p>
        </w:tc>
        <w:tc>
          <w:tcPr>
            <w:tcW w:w="662" w:type="dxa"/>
            <w:shd w:val="clear" w:color="auto" w:fill="FFFFFF"/>
            <w:vAlign w:val="center"/>
          </w:tcPr>
          <w:p w:rsidR="00BE11A5" w:rsidRPr="005238BB" w:rsidRDefault="00BE11A5" w:rsidP="00EB0111">
            <w:pPr>
              <w:pStyle w:val="afd"/>
              <w:jc w:val="center"/>
            </w:pPr>
          </w:p>
        </w:tc>
        <w:tc>
          <w:tcPr>
            <w:tcW w:w="720" w:type="dxa"/>
            <w:shd w:val="clear" w:color="auto" w:fill="FFFFFF"/>
            <w:vAlign w:val="center"/>
          </w:tcPr>
          <w:p w:rsidR="00BE11A5" w:rsidRPr="005238BB" w:rsidRDefault="00BE11A5" w:rsidP="00EB0111">
            <w:pPr>
              <w:pStyle w:val="afd"/>
              <w:jc w:val="center"/>
            </w:pPr>
            <w:r w:rsidRPr="005238BB">
              <w:rPr>
                <w:lang w:val="en-US"/>
              </w:rPr>
              <w:t>x</w:t>
            </w:r>
          </w:p>
        </w:tc>
        <w:tc>
          <w:tcPr>
            <w:tcW w:w="629" w:type="dxa"/>
            <w:shd w:val="clear" w:color="auto" w:fill="FFFFFF"/>
            <w:vAlign w:val="center"/>
          </w:tcPr>
          <w:p w:rsidR="00BE11A5" w:rsidRPr="005238BB" w:rsidRDefault="00BE11A5" w:rsidP="00EB0111">
            <w:pPr>
              <w:pStyle w:val="afd"/>
              <w:jc w:val="center"/>
            </w:pPr>
          </w:p>
        </w:tc>
        <w:tc>
          <w:tcPr>
            <w:tcW w:w="686" w:type="dxa"/>
            <w:shd w:val="clear" w:color="auto" w:fill="FFFFFF"/>
            <w:vAlign w:val="center"/>
          </w:tcPr>
          <w:p w:rsidR="00BE11A5" w:rsidRPr="005238BB" w:rsidRDefault="00BE11A5" w:rsidP="00EB0111">
            <w:pPr>
              <w:pStyle w:val="afd"/>
              <w:jc w:val="center"/>
            </w:pPr>
            <w:r w:rsidRPr="005238BB">
              <w:rPr>
                <w:lang w:val="en-US"/>
              </w:rPr>
              <w:t>x</w:t>
            </w:r>
          </w:p>
        </w:tc>
      </w:tr>
      <w:tr w:rsidR="00BE11A5" w:rsidRPr="005238BB" w:rsidTr="00EB0111">
        <w:trPr>
          <w:trHeight w:hRule="exact" w:val="394"/>
        </w:trPr>
        <w:tc>
          <w:tcPr>
            <w:tcW w:w="3091" w:type="dxa"/>
            <w:shd w:val="clear" w:color="auto" w:fill="FFFFFF"/>
            <w:vAlign w:val="center"/>
          </w:tcPr>
          <w:p w:rsidR="00BE11A5" w:rsidRPr="005238BB" w:rsidRDefault="00BE11A5" w:rsidP="00EB0111">
            <w:pPr>
              <w:pStyle w:val="afd"/>
              <w:jc w:val="left"/>
            </w:pPr>
            <w:r w:rsidRPr="005238BB">
              <w:t>Отклонить запрос</w:t>
            </w:r>
          </w:p>
        </w:tc>
        <w:tc>
          <w:tcPr>
            <w:tcW w:w="624" w:type="dxa"/>
            <w:shd w:val="clear" w:color="auto" w:fill="FFFFFF"/>
            <w:vAlign w:val="center"/>
          </w:tcPr>
          <w:p w:rsidR="00BE11A5" w:rsidRPr="005238BB" w:rsidRDefault="00BE11A5" w:rsidP="00EB0111">
            <w:pPr>
              <w:pStyle w:val="afd"/>
              <w:jc w:val="center"/>
            </w:pPr>
            <w:r w:rsidRPr="005238BB">
              <w:rPr>
                <w:sz w:val="4"/>
                <w:szCs w:val="4"/>
              </w:rPr>
              <w:t>■:</w:t>
            </w:r>
          </w:p>
        </w:tc>
        <w:tc>
          <w:tcPr>
            <w:tcW w:w="662" w:type="dxa"/>
            <w:shd w:val="clear" w:color="auto" w:fill="FFFFFF"/>
            <w:vAlign w:val="center"/>
          </w:tcPr>
          <w:p w:rsidR="00BE11A5" w:rsidRPr="005238BB" w:rsidRDefault="00BE11A5" w:rsidP="00EB0111">
            <w:pPr>
              <w:pStyle w:val="afd"/>
              <w:jc w:val="center"/>
            </w:pPr>
            <w:r w:rsidRPr="005238BB">
              <w:rPr>
                <w:lang w:val="en-US"/>
              </w:rPr>
              <w:t>x</w:t>
            </w:r>
          </w:p>
        </w:tc>
        <w:tc>
          <w:tcPr>
            <w:tcW w:w="720" w:type="dxa"/>
            <w:shd w:val="clear" w:color="auto" w:fill="FFFFFF"/>
            <w:vAlign w:val="center"/>
          </w:tcPr>
          <w:p w:rsidR="00BE11A5" w:rsidRPr="005238BB" w:rsidRDefault="00BE11A5" w:rsidP="00EB0111">
            <w:pPr>
              <w:pStyle w:val="afd"/>
              <w:jc w:val="center"/>
            </w:pPr>
          </w:p>
        </w:tc>
        <w:tc>
          <w:tcPr>
            <w:tcW w:w="629" w:type="dxa"/>
            <w:shd w:val="clear" w:color="auto" w:fill="FFFFFF"/>
            <w:vAlign w:val="center"/>
          </w:tcPr>
          <w:p w:rsidR="00BE11A5" w:rsidRPr="005238BB" w:rsidRDefault="00BE11A5" w:rsidP="00EB0111">
            <w:pPr>
              <w:pStyle w:val="afd"/>
              <w:jc w:val="center"/>
            </w:pPr>
            <w:r w:rsidRPr="005238BB">
              <w:rPr>
                <w:lang w:val="en-US"/>
              </w:rPr>
              <w:t>x</w:t>
            </w:r>
          </w:p>
        </w:tc>
        <w:tc>
          <w:tcPr>
            <w:tcW w:w="686" w:type="dxa"/>
            <w:shd w:val="clear" w:color="auto" w:fill="FFFFFF"/>
            <w:vAlign w:val="center"/>
          </w:tcPr>
          <w:p w:rsidR="00BE11A5" w:rsidRPr="005238BB" w:rsidRDefault="00BE11A5" w:rsidP="00EB0111">
            <w:pPr>
              <w:pStyle w:val="afd"/>
              <w:jc w:val="center"/>
            </w:pPr>
          </w:p>
        </w:tc>
      </w:tr>
    </w:tbl>
    <w:p w:rsidR="00BE11A5" w:rsidRDefault="00BE11A5" w:rsidP="00BE11A5">
      <w:pPr>
        <w:ind w:left="10" w:right="29"/>
        <w:rPr>
          <w:noProof/>
        </w:rPr>
      </w:pPr>
    </w:p>
    <w:p w:rsidR="00014262" w:rsidRDefault="00014262" w:rsidP="00BE11A5">
      <w:pPr>
        <w:ind w:left="10" w:right="29"/>
        <w:rPr>
          <w:noProof/>
        </w:rPr>
      </w:pPr>
      <w:r>
        <w:rPr>
          <w:noProof/>
        </w:rPr>
        <w:drawing>
          <wp:inline distT="0" distB="0" distL="0" distR="0">
            <wp:extent cx="6138684" cy="3288799"/>
            <wp:effectExtent l="0" t="0" r="0" b="6985"/>
            <wp:docPr id="317" name="Рисунок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11-7.png"/>
                    <pic:cNvPicPr/>
                  </pic:nvPicPr>
                  <pic:blipFill>
                    <a:blip r:embed="rId42">
                      <a:extLst>
                        <a:ext uri="{28A0092B-C50C-407E-A947-70E740481C1C}">
                          <a14:useLocalDpi xmlns:a14="http://schemas.microsoft.com/office/drawing/2010/main" val="0"/>
                        </a:ext>
                      </a:extLst>
                    </a:blip>
                    <a:stretch>
                      <a:fillRect/>
                    </a:stretch>
                  </pic:blipFill>
                  <pic:spPr>
                    <a:xfrm>
                      <a:off x="0" y="0"/>
                      <a:ext cx="6138684" cy="3288799"/>
                    </a:xfrm>
                    <a:prstGeom prst="rect">
                      <a:avLst/>
                    </a:prstGeom>
                  </pic:spPr>
                </pic:pic>
              </a:graphicData>
            </a:graphic>
          </wp:inline>
        </w:drawing>
      </w:r>
    </w:p>
    <w:p w:rsidR="00014262" w:rsidRPr="005238BB" w:rsidRDefault="00014262" w:rsidP="00BE11A5">
      <w:pPr>
        <w:ind w:left="10" w:right="29"/>
      </w:pPr>
    </w:p>
    <w:p w:rsidR="00BE11A5" w:rsidRDefault="00BE11A5" w:rsidP="00BE11A5">
      <w:pPr>
        <w:pStyle w:val="aa"/>
      </w:pPr>
      <w:r w:rsidRPr="005238BB">
        <w:rPr>
          <w:bCs/>
        </w:rPr>
        <w:t xml:space="preserve">Рис. </w:t>
      </w:r>
      <w:r w:rsidRPr="005238BB">
        <w:t xml:space="preserve">11 -7. Пример дерева решений для </w:t>
      </w:r>
      <w:r w:rsidRPr="005238BB">
        <w:rPr>
          <w:lang w:val="en-US"/>
        </w:rPr>
        <w:t>Chemical</w:t>
      </w:r>
      <w:r w:rsidRPr="005238BB">
        <w:t xml:space="preserve"> </w:t>
      </w:r>
      <w:r w:rsidRPr="005238BB">
        <w:rPr>
          <w:lang w:val="en-US"/>
        </w:rPr>
        <w:t>Tracking</w:t>
      </w:r>
      <w:r w:rsidRPr="005238BB">
        <w:t xml:space="preserve"> </w:t>
      </w:r>
      <w:r w:rsidRPr="005238BB">
        <w:rPr>
          <w:lang w:val="en-US"/>
        </w:rPr>
        <w:t>System</w:t>
      </w:r>
    </w:p>
    <w:p w:rsidR="00BE11A5" w:rsidRPr="00E63AA4" w:rsidRDefault="00BE11A5" w:rsidP="00BE11A5">
      <w:pPr>
        <w:pStyle w:val="aa"/>
      </w:pPr>
    </w:p>
    <w:p w:rsidR="00BE11A5" w:rsidRPr="005238BB" w:rsidRDefault="00BE11A5" w:rsidP="00BE11A5">
      <w:r w:rsidRPr="005238BB">
        <w:t>На рис. 11-7 показано дерево решений, представляющее ту же логику. Пять прямоугольников обозначают пять возможных результатов принятия или отклонения запроса на химикат. Таблицы решений и деревья решений</w:t>
      </w:r>
      <w:r>
        <w:t xml:space="preserve"> </w:t>
      </w:r>
      <w:r w:rsidRPr="005238BB">
        <w:t>— это хорошие способы документации требований</w:t>
      </w:r>
      <w:r>
        <w:t xml:space="preserve"> </w:t>
      </w:r>
      <w:r w:rsidRPr="005238BB">
        <w:t>(или бизнес-правил), позволяющие не пропустить ни одну комбинацию условий. Даже сложная таблица или дерево решений более просты для чтения, чем повторяющиеся требования в текстовом виде.</w:t>
      </w:r>
    </w:p>
    <w:p w:rsidR="00BE11A5" w:rsidRPr="005238BB" w:rsidRDefault="00BE11A5" w:rsidP="00BE11A5">
      <w:pPr>
        <w:pStyle w:val="3"/>
      </w:pPr>
      <w:bookmarkStart w:id="131" w:name="_Toc289437499"/>
      <w:r w:rsidRPr="005238BB">
        <w:t>Последнее напоминание</w:t>
      </w:r>
      <w:bookmarkEnd w:id="131"/>
    </w:p>
    <w:p w:rsidR="00BE11A5" w:rsidRPr="005238BB" w:rsidRDefault="00BE11A5" w:rsidP="00BE11A5">
      <w:r w:rsidRPr="005238BB">
        <w:t xml:space="preserve">У каждого приема моделирования, описанного в этой книге, есть и свои преимущества, и свои ограничения. Эти приемы позволяют представить одни и те же области, поэтому вам не надо создавать для своего проекта все типы диаграмм. Например, если </w:t>
      </w:r>
      <w:r w:rsidR="00EB3B8C">
        <w:t>вы создаете диаграмму «сущность</w:t>
      </w:r>
      <w:r>
        <w:t>-</w:t>
      </w:r>
      <w:r w:rsidRPr="005238BB">
        <w:t>связь» и словарь данных, не стоит рисовать диаграмму классов (или наоборот). Помните, что вы создаете модели анализа для того, чтобы обеспечить более высокий уровень понимания и взаимодействия, чем тот, что дает текстовая спецификация требований к ПО или любое другое представление требований. Старайтесь не стать догматиком и не участвовать в религиозных войнах, которые иногда случаются в мире методов и моделей разработки ПО. Вместе этого, используйте все доступные средства для того, чтобы как можн</w:t>
      </w:r>
      <w:r>
        <w:t>о</w:t>
      </w:r>
      <w:r w:rsidRPr="005238BB">
        <w:t xml:space="preserve"> лучше объяс</w:t>
      </w:r>
      <w:r w:rsidR="00EB3B8C">
        <w:t>нить требования к вашей системе.</w:t>
      </w:r>
    </w:p>
    <w:p w:rsidR="00BE11A5" w:rsidRDefault="00BE11A5" w:rsidP="00BE11A5">
      <w:pPr>
        <w:rPr>
          <w:noProof/>
        </w:rPr>
      </w:pPr>
    </w:p>
    <w:p w:rsidR="00BE11A5" w:rsidRDefault="004F3122" w:rsidP="00BE11A5">
      <w:pPr>
        <w:rPr>
          <w:noProof/>
        </w:rPr>
      </w:pPr>
      <w:r>
        <w:rPr>
          <w:noProof/>
        </w:rPr>
        <mc:AlternateContent>
          <mc:Choice Requires="wps">
            <w:drawing>
              <wp:inline distT="0" distB="0" distL="0" distR="0">
                <wp:extent cx="5801360" cy="3280410"/>
                <wp:effectExtent l="38100" t="38100" r="37465" b="34290"/>
                <wp:docPr id="23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1360" cy="3280410"/>
                        </a:xfrm>
                        <a:prstGeom prst="rect">
                          <a:avLst/>
                        </a:prstGeom>
                        <a:solidFill>
                          <a:srgbClr val="FFFFFF"/>
                        </a:solidFill>
                        <a:ln w="63500" cmpd="thickThin">
                          <a:solidFill>
                            <a:srgbClr val="9BBB59"/>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5238BB" w:rsidRDefault="00E56EC6" w:rsidP="00BE11A5">
                            <w:pPr>
                              <w:pStyle w:val="af4"/>
                            </w:pPr>
                            <w:r w:rsidRPr="005238BB">
                              <w:t>Что теперь?</w:t>
                            </w:r>
                          </w:p>
                          <w:p w:rsidR="00E56EC6" w:rsidRPr="005238BB" w:rsidRDefault="00E56EC6" w:rsidP="00BE11A5">
                            <w:pPr>
                              <w:pStyle w:val="1"/>
                              <w:ind w:hanging="360"/>
                            </w:pPr>
                            <w:r w:rsidRPr="005238BB">
                              <w:t xml:space="preserve">Опробуйте на практике приемы моделирования, описанные в этой главе, задокументировав разработку существующей системы. Например, нарисуйте карту диалогов для банковского автомата или </w:t>
                            </w:r>
                            <w:r w:rsidRPr="005238BB">
                              <w:rPr>
                                <w:lang w:val="en-US"/>
                              </w:rPr>
                              <w:t>Web</w:t>
                            </w:r>
                            <w:r>
                              <w:t>-сайта, которые вы используете;</w:t>
                            </w:r>
                          </w:p>
                          <w:p w:rsidR="00E56EC6" w:rsidRPr="005238BB" w:rsidRDefault="00E56EC6" w:rsidP="00BE11A5">
                            <w:pPr>
                              <w:pStyle w:val="1"/>
                              <w:ind w:hanging="360"/>
                            </w:pPr>
                            <w:r w:rsidRPr="005238BB">
                              <w:t>Определите часть спецификации требований к ПО, трудную для восприятия, или ту, где обнаружены дефекты. Выберите модель анализа, описанную в этой главе, которая подходит для представления этой части требований. Нарисуйте модель и оцените, помогла бы она решит</w:t>
                            </w:r>
                            <w:r>
                              <w:t>ь проблему, создай вы ее раньше;</w:t>
                            </w:r>
                          </w:p>
                          <w:p w:rsidR="00E56EC6" w:rsidRDefault="00E56EC6" w:rsidP="00BE11A5">
                            <w:pPr>
                              <w:pStyle w:val="1"/>
                              <w:ind w:hanging="360"/>
                            </w:pPr>
                            <w:r w:rsidRPr="005238BB">
                              <w:t>В следующий раз, когда вам понадобится задокументировать определенные требования, выберите прием моделирования, который дополняет текстовое описание. Сделайте набросок модели на бумаге или доске один или два раза, чтобы убедиться, что вы на верном пути, затем воспользуйтесь коммерческими инструментами автоматизированного проектирования ПО, которые поддерживают условные обозначения модели, которую вы используете.</w:t>
                            </w:r>
                          </w:p>
                        </w:txbxContent>
                      </wps:txbx>
                      <wps:bodyPr rot="0" vert="horz" wrap="square" lIns="91440" tIns="45720" rIns="91440" bIns="45720" anchor="t" anchorCtr="0" upright="1">
                        <a:noAutofit/>
                      </wps:bodyPr>
                    </wps:wsp>
                  </a:graphicData>
                </a:graphic>
              </wp:inline>
            </w:drawing>
          </mc:Choice>
          <mc:Fallback>
            <w:pict>
              <v:shape id="Text Box 92" o:spid="_x0000_s1084" type="#_x0000_t202" style="width:456.8pt;height:25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" strokecolor="#9bbb59" strokeweight="5pt">
                <v:stroke linestyle="thickThin"/>
                <v:shadow color="#868686"/>
                <v:textbox>
                  <w:txbxContent>
                    <w:p w:rsidR="00E56EC6" w:rsidRPr="005238BB" w:rsidRDefault="00E56EC6" w:rsidP="00BE11A5">
                      <w:pPr>
                        <w:pStyle w:val="af4"/>
                      </w:pPr>
                      <w:r w:rsidRPr="005238BB">
                        <w:t>Что теперь?</w:t>
                      </w:r>
                    </w:p>
                    <w:p w:rsidR="00E56EC6" w:rsidRPr="005238BB" w:rsidRDefault="00E56EC6" w:rsidP="00BE11A5">
                      <w:pPr>
                        <w:pStyle w:val="1"/>
                        <w:ind w:hanging="360"/>
                      </w:pPr>
                      <w:r w:rsidRPr="005238BB">
                        <w:t xml:space="preserve">Опробуйте на практике приемы моделирования, описанные в этой главе, задокументировав разработку существующей системы. Например, нарисуйте карту диалогов для банковского автомата или </w:t>
                      </w:r>
                      <w:r w:rsidRPr="005238BB">
                        <w:rPr>
                          <w:lang w:val="en-US"/>
                        </w:rPr>
                        <w:t>Web</w:t>
                      </w:r>
                      <w:r>
                        <w:t>-сайта, которые вы используете;</w:t>
                      </w:r>
                    </w:p>
                    <w:p w:rsidR="00E56EC6" w:rsidRPr="005238BB" w:rsidRDefault="00E56EC6" w:rsidP="00BE11A5">
                      <w:pPr>
                        <w:pStyle w:val="1"/>
                        <w:ind w:hanging="360"/>
                      </w:pPr>
                      <w:r w:rsidRPr="005238BB">
                        <w:t>Определите часть спецификации требований к ПО, трудную для восприятия, или ту, где обнаружены дефекты. Выберите модель анализа, описанную в этой главе, которая подходит для представления этой части требований. Нарисуйте модель и оцените, помогла бы она решит</w:t>
                      </w:r>
                      <w:r>
                        <w:t>ь проблему, создай вы ее раньше;</w:t>
                      </w:r>
                    </w:p>
                    <w:p w:rsidR="00E56EC6" w:rsidRDefault="00E56EC6" w:rsidP="00BE11A5">
                      <w:pPr>
                        <w:pStyle w:val="1"/>
                        <w:ind w:hanging="360"/>
                      </w:pPr>
                      <w:r w:rsidRPr="005238BB">
                        <w:t>В следующий раз, когда вам понадобится задокументировать определенные требования, выберите прием моделирования, который дополняет текстовое описание. Сделайте набросок модели на бумаге или доске один или два раза, чтобы убедиться, что вы на верном пути, затем воспользуйтесь коммерческими инструментами автоматизированного проектирования ПО, которые поддерживают условные обозначения модели, которую вы используете.</w:t>
                      </w:r>
                    </w:p>
                  </w:txbxContent>
                </v:textbox>
                <w10:anchorlock/>
              </v:shape>
            </w:pict>
          </mc:Fallback>
        </mc:AlternateContent>
      </w:r>
    </w:p>
    <w:p w:rsidR="00BE11A5" w:rsidRDefault="00BE11A5" w:rsidP="00BE11A5">
      <w:pPr>
        <w:rPr>
          <w:noProof/>
        </w:rPr>
      </w:pPr>
    </w:p>
    <w:p w:rsidR="00BE11A5" w:rsidRDefault="00BE11A5" w:rsidP="00BE11A5">
      <w:pPr>
        <w:rPr>
          <w:noProof/>
        </w:rPr>
      </w:pPr>
    </w:p>
    <w:p w:rsidR="00BE11A5" w:rsidRPr="005238BB" w:rsidRDefault="00BE11A5" w:rsidP="00BE11A5"/>
    <w:p w:rsidR="00BE11A5" w:rsidRPr="005238BB" w:rsidRDefault="00BE11A5" w:rsidP="00BE11A5">
      <w:pPr>
        <w:spacing w:before="19" w:after="43" w:line="226" w:lineRule="exact"/>
        <w:ind w:left="619" w:right="422" w:hanging="216"/>
      </w:pPr>
    </w:p>
    <w:p w:rsidR="00BE11A5" w:rsidRPr="005238BB" w:rsidRDefault="00BE11A5" w:rsidP="00BE11A5">
      <w:pPr>
        <w:spacing w:line="1" w:lineRule="exact"/>
        <w:rPr>
          <w:sz w:val="2"/>
          <w:szCs w:val="2"/>
        </w:rPr>
      </w:pPr>
    </w:p>
    <w:p w:rsidR="00BE11A5" w:rsidRPr="005238BB" w:rsidRDefault="00BE11A5" w:rsidP="00BE11A5">
      <w:pPr>
        <w:framePr w:h="269" w:hSpace="10080" w:wrap="notBeside" w:vAnchor="text" w:hAnchor="margin" w:x="1" w:y="1"/>
        <w:sectPr w:rsidR="00BE11A5" w:rsidRPr="005238BB" w:rsidSect="00EB0111">
          <w:type w:val="nextColumn"/>
          <w:pgSz w:w="11981" w:h="16862"/>
          <w:pgMar w:top="567" w:right="567" w:bottom="851" w:left="1134" w:header="720" w:footer="720" w:gutter="0"/>
          <w:cols w:space="720"/>
          <w:noEndnote/>
        </w:sectPr>
      </w:pPr>
    </w:p>
    <w:p w:rsidR="00BE11A5" w:rsidRDefault="00BE11A5" w:rsidP="00BE11A5">
      <w:pPr>
        <w:pStyle w:val="2"/>
      </w:pPr>
      <w:bookmarkStart w:id="132" w:name="_Toc289437500"/>
      <w:r>
        <w:t xml:space="preserve">Глава </w:t>
      </w:r>
      <w:r w:rsidRPr="005238BB">
        <w:t>12 Обратная сторона функциональности: атрибуты качества ПО</w:t>
      </w:r>
      <w:bookmarkEnd w:id="132"/>
    </w:p>
    <w:p w:rsidR="00BE11A5" w:rsidRPr="00E63AA4" w:rsidRDefault="00BE11A5" w:rsidP="00BE11A5"/>
    <w:p w:rsidR="00BE11A5" w:rsidRPr="005238BB" w:rsidRDefault="00BE11A5" w:rsidP="00BE11A5">
      <w:pPr>
        <w:pStyle w:val="ac"/>
      </w:pPr>
      <w:r w:rsidRPr="005238BB">
        <w:t>«Привет, Фил, это снова Мария. У меня вопрос о новой служебной системе, которой вы сейчас занимаетесь. Как вы знаете, эта система работает на нашем мэйнфрейме и каждый отдел должен ежемесячно оплачивать используемое дисковое пространство и загрузку процессора. Похоже, что в новой системе файлы занимают в два раза больше места на диске, чем в старой. Что еще хуже, загрузка процессора за сессию в три раза выше, чем обычно. Вы можете объясн</w:t>
      </w:r>
      <w:r>
        <w:t>и</w:t>
      </w:r>
      <w:r w:rsidRPr="005238BB">
        <w:t>т</w:t>
      </w:r>
      <w:r>
        <w:t>ь</w:t>
      </w:r>
      <w:r w:rsidRPr="005238BB">
        <w:t xml:space="preserve"> мне, что происходит?</w:t>
      </w:r>
      <w:r>
        <w:t>»</w:t>
      </w:r>
    </w:p>
    <w:p w:rsidR="00BE11A5" w:rsidRPr="005238BB" w:rsidRDefault="00BE11A5" w:rsidP="00BE11A5">
      <w:pPr>
        <w:pStyle w:val="ac"/>
      </w:pPr>
      <w:r w:rsidRPr="005238BB">
        <w:t>«Конечно, Мария. Вспомните, вы хотели, чтобы в этой системе хранилось больше данных о каждом сотруднике, чем в предыдущей, поэтому, естественно, база данных стала значительно больше. Следовательно, ваша ежемесячная плата за использование дискового пространства выросла. Кроме того, вы и остальные сторонники продукта просили, чтобы с новой системой было удобнее работать, для чего мы сконструировали этот замечательный графический интерфейс. Однако при этом процессору требуется намного больше компьютерной мощности, чем в предыдущей системе с текстовым режимом отображения. Вот почему так возросла загрузка процессора. Но ведь с новой системой намного удобнее работать, не так ли?»</w:t>
      </w:r>
    </w:p>
    <w:p w:rsidR="00BE11A5" w:rsidRDefault="00BE11A5" w:rsidP="00BE11A5">
      <w:pPr>
        <w:pStyle w:val="ac"/>
      </w:pPr>
      <w:r w:rsidRPr="005238BB">
        <w:t>«Так-то оно так, но</w:t>
      </w:r>
      <w:r w:rsidR="00813FEE">
        <w:t xml:space="preserve"> </w:t>
      </w:r>
      <w:r w:rsidRPr="005238BB">
        <w:t>я и представить себе не могла, что ее работа будет обходиться так дорого. У меня из-за этого могут быть неприятности. Мой менеджер нервничает. При таких условиях он уже в апреле израсходует годовой бюджет, выделенный отделу на компьютерные нужды. Не могли бы вы исправить систему, чтобы снизить стоимость ее работы?»</w:t>
      </w:r>
      <w:r>
        <w:t xml:space="preserve"> </w:t>
      </w:r>
      <w:r w:rsidRPr="005238BB">
        <w:t>Фил расстроился. «Ничего исправлять не нужно. Новая система учета сотрудников — это именно то, что вы заказывали. Я предполагал, вы отдаете себе отчета том, что если вы храните больше данных или больше работаете на компьютере, то ваши затраты вырастут. Возможно, нам следовало обсудить это раньше, поскольку сейчас уже практически ничего не удастся сделать. Мне очень жаль».</w:t>
      </w:r>
    </w:p>
    <w:p w:rsidR="00BE11A5" w:rsidRPr="005238BB" w:rsidRDefault="00BE11A5" w:rsidP="00BE11A5">
      <w:r w:rsidRPr="005238BB">
        <w:t>Естественно, что пользователей, как правило, интер</w:t>
      </w:r>
      <w:r>
        <w:t>есуют функциональные или поведенческие</w:t>
      </w:r>
      <w:r w:rsidRPr="005238BB">
        <w:t xml:space="preserve"> требования — то есть возможности, предоставляемые ПО, однако для успеха ПО недостаточно правильно реализовать соответствующую функциональность. Кроме того, пользователей волнует, </w:t>
      </w:r>
      <w:r w:rsidRPr="00927E56">
        <w:rPr>
          <w:iCs/>
        </w:rPr>
        <w:t>насколько хорошо</w:t>
      </w:r>
      <w:r w:rsidRPr="005238BB">
        <w:rPr>
          <w:i/>
          <w:iCs/>
        </w:rPr>
        <w:t xml:space="preserve"> </w:t>
      </w:r>
      <w:r w:rsidRPr="005238BB">
        <w:t xml:space="preserve">новая система будет работать. К характеристикам, описывающим это свойство системы, относятся легкость использования, быстрота запуска, количество сбоев и обработка неожиданных ситуаций. В целом они называются </w:t>
      </w:r>
      <w:r w:rsidR="00813FEE">
        <w:rPr>
          <w:b/>
          <w:i/>
          <w:iCs/>
        </w:rPr>
        <w:t>атрибутами ка</w:t>
      </w:r>
      <w:r w:rsidRPr="00927E56">
        <w:rPr>
          <w:b/>
          <w:i/>
          <w:iCs/>
        </w:rPr>
        <w:t>чества</w:t>
      </w:r>
      <w:r w:rsidRPr="005238BB">
        <w:rPr>
          <w:i/>
          <w:iCs/>
        </w:rPr>
        <w:t xml:space="preserve"> ПО </w:t>
      </w:r>
      <w:r w:rsidRPr="005238BB">
        <w:t xml:space="preserve">или </w:t>
      </w:r>
      <w:r w:rsidRPr="00927E56">
        <w:rPr>
          <w:b/>
          <w:i/>
          <w:iCs/>
        </w:rPr>
        <w:t>факторами качества</w:t>
      </w:r>
      <w:r w:rsidRPr="005238BB">
        <w:rPr>
          <w:i/>
          <w:iCs/>
        </w:rPr>
        <w:t xml:space="preserve"> </w:t>
      </w:r>
      <w:r w:rsidRPr="00927E56">
        <w:rPr>
          <w:iCs/>
        </w:rPr>
        <w:t>и</w:t>
      </w:r>
      <w:r w:rsidRPr="005238BB">
        <w:rPr>
          <w:i/>
          <w:iCs/>
        </w:rPr>
        <w:t xml:space="preserve"> </w:t>
      </w:r>
      <w:r w:rsidRPr="005238BB">
        <w:t>считаются частью нефункциональных (или не</w:t>
      </w:r>
      <w:r>
        <w:t xml:space="preserve"> </w:t>
      </w:r>
      <w:r w:rsidRPr="005238BB">
        <w:t>поведенческих) требований к системе.</w:t>
      </w:r>
    </w:p>
    <w:p w:rsidR="00BE11A5" w:rsidRPr="005238BB" w:rsidRDefault="00BE11A5" w:rsidP="00BE11A5">
      <w:r w:rsidRPr="005238BB">
        <w:t>Довольно трудно дать определение атрибутам качества, однако часто именно они отличают продукт, которые просто работает так, как ожидалось, от продукта, который вызывает у клиентов восхищение. По мнению Роберта Шаррета (</w:t>
      </w:r>
      <w:r w:rsidRPr="005238BB">
        <w:rPr>
          <w:lang w:val="en-US"/>
        </w:rPr>
        <w:t>Robert</w:t>
      </w:r>
      <w:r w:rsidRPr="005238BB">
        <w:t xml:space="preserve"> </w:t>
      </w:r>
      <w:r w:rsidRPr="005238BB">
        <w:rPr>
          <w:lang w:val="en-US"/>
        </w:rPr>
        <w:t>Charette</w:t>
      </w:r>
      <w:r w:rsidRPr="005238BB">
        <w:t>, 1990), «В реальных системах успех или неудачу проекта часто определяют именно нефункциональные требования, а не функциональные». В отличном ПО выдержан оптимальный баланс конкурирующих характеристик качества. Если в ходе сбора информации о требованиях вы досконально не выясните ожидания клиента, относящиеся к качеству, то вам крупно повезет, если продукт их удовлетворит. Но, как правило, более частый исход — разочарованные пользователи и расстроенные разработчики.</w:t>
      </w:r>
    </w:p>
    <w:p w:rsidR="00BE11A5" w:rsidRPr="005238BB" w:rsidRDefault="00BE11A5" w:rsidP="00BE11A5">
      <w:r w:rsidRPr="005238BB">
        <w:t xml:space="preserve">С технической точки зрения атрибуты качества влияют на важные решения, касающиеся архитектуры и </w:t>
      </w:r>
      <w:r w:rsidR="00064CB7">
        <w:t>проектирования</w:t>
      </w:r>
      <w:r w:rsidRPr="005238BB">
        <w:t>; примером может служить распределение системных функций по различным компьютерам для достижения целей, связанных с производительностью или целостностью. Гораздо труднее и дороже перестраивать систему, чем спланировать необходимые параметры с самого начала.</w:t>
      </w:r>
    </w:p>
    <w:p w:rsidR="00BE11A5" w:rsidRPr="005238BB" w:rsidRDefault="00BE11A5" w:rsidP="00BE11A5">
      <w:r w:rsidRPr="005238BB">
        <w:t>Клиенты, как правило, высказывают свои ожидания о качестве продукта неявно, однако все же в ходе сбора информации удается выяснить основное. Хитрость заключается в том, чтобы уловить, что же стоит за их рассуждениями о том, что система должна быть простой в обращении, быстрой, надежной или устойчивой к сбоям. Качество, во всех его проявлениях, должно быть определено и клиентами, и теми,</w:t>
      </w:r>
      <w:r>
        <w:t xml:space="preserve"> </w:t>
      </w:r>
      <w:r w:rsidRPr="005238BB">
        <w:rPr>
          <w:color w:val="000000"/>
        </w:rPr>
        <w:t xml:space="preserve">кто создает, тестирует и поддерживает ПО. Вопросы, с помощью которых выясняются невысказанные ожидания клиентов, позволяют установить и качество продукта, и критерии </w:t>
      </w:r>
      <w:r w:rsidR="00064CB7">
        <w:rPr>
          <w:color w:val="000000"/>
        </w:rPr>
        <w:t>проектирования</w:t>
      </w:r>
      <w:r w:rsidRPr="005238BB">
        <w:rPr>
          <w:color w:val="000000"/>
        </w:rPr>
        <w:t>, что поможет разработчикам создать отличный продукт.</w:t>
      </w:r>
    </w:p>
    <w:p w:rsidR="00BE11A5" w:rsidRPr="005238BB" w:rsidRDefault="00BE11A5" w:rsidP="00BE11A5">
      <w:pPr>
        <w:pStyle w:val="3"/>
      </w:pPr>
      <w:bookmarkStart w:id="133" w:name="_Toc289437501"/>
      <w:r w:rsidRPr="005238BB">
        <w:t>Атрибуты качества</w:t>
      </w:r>
      <w:bookmarkEnd w:id="133"/>
    </w:p>
    <w:p w:rsidR="00BE11A5" w:rsidRPr="005238BB" w:rsidRDefault="00BE11A5" w:rsidP="00BE11A5">
      <w:r w:rsidRPr="005238BB">
        <w:t>К атрибутам качества можно отнести несколько дюжин характеристик продукта (</w:t>
      </w:r>
      <w:r w:rsidRPr="005238BB">
        <w:rPr>
          <w:lang w:val="en-US"/>
        </w:rPr>
        <w:t>Charette</w:t>
      </w:r>
      <w:r w:rsidRPr="005238BB">
        <w:t xml:space="preserve">, 1990), хотя для большинства проектов хватило бы всего нескольких. Если разработчикам известно, какие характеристики наиболее важны для успеха проекта, они могут выбрать соответствующие приемы, работая над архитектурой, </w:t>
      </w:r>
      <w:r>
        <w:t>проектированием</w:t>
      </w:r>
      <w:r w:rsidRPr="005238BB">
        <w:t xml:space="preserve"> и </w:t>
      </w:r>
      <w:r w:rsidR="00064CB7">
        <w:t>реализацией</w:t>
      </w:r>
      <w:r w:rsidRPr="005238BB">
        <w:t xml:space="preserve"> ПО, которые позволят достичь определенного качества (</w:t>
      </w:r>
      <w:r w:rsidRPr="005238BB">
        <w:rPr>
          <w:lang w:val="en-US"/>
        </w:rPr>
        <w:t>Glass</w:t>
      </w:r>
      <w:r w:rsidRPr="005238BB">
        <w:t xml:space="preserve">, 1992; </w:t>
      </w:r>
      <w:r w:rsidRPr="005238BB">
        <w:rPr>
          <w:lang w:val="en-US"/>
        </w:rPr>
        <w:t>DeGrace</w:t>
      </w:r>
      <w:r w:rsidRPr="005238BB">
        <w:t xml:space="preserve"> и </w:t>
      </w:r>
      <w:r w:rsidRPr="005238BB">
        <w:rPr>
          <w:lang w:val="en-US"/>
        </w:rPr>
        <w:t>Stahl</w:t>
      </w:r>
      <w:r w:rsidRPr="005238BB">
        <w:t>, 1993). Для классификации атрибутов качества применяются различные схемы (</w:t>
      </w:r>
      <w:r w:rsidRPr="005238BB">
        <w:rPr>
          <w:lang w:val="en-US"/>
        </w:rPr>
        <w:t>Boehm</w:t>
      </w:r>
      <w:r w:rsidRPr="005238BB">
        <w:t xml:space="preserve">, </w:t>
      </w:r>
      <w:r w:rsidRPr="005238BB">
        <w:rPr>
          <w:lang w:val="en-US"/>
        </w:rPr>
        <w:t>Brown</w:t>
      </w:r>
      <w:r w:rsidRPr="005238BB">
        <w:t xml:space="preserve"> и </w:t>
      </w:r>
      <w:r w:rsidRPr="005238BB">
        <w:rPr>
          <w:lang w:val="en-US"/>
        </w:rPr>
        <w:t>Lipow</w:t>
      </w:r>
      <w:r w:rsidRPr="005238BB">
        <w:t xml:space="preserve">, 1976; </w:t>
      </w:r>
      <w:r w:rsidRPr="005238BB">
        <w:rPr>
          <w:lang w:val="en-US"/>
        </w:rPr>
        <w:t>Cavano</w:t>
      </w:r>
      <w:r w:rsidRPr="005238BB">
        <w:t xml:space="preserve"> и </w:t>
      </w:r>
      <w:r w:rsidRPr="005238BB">
        <w:rPr>
          <w:lang w:val="en-US"/>
        </w:rPr>
        <w:t>McCall</w:t>
      </w:r>
      <w:r w:rsidRPr="005238BB">
        <w:t xml:space="preserve">, 1978; </w:t>
      </w:r>
      <w:r w:rsidRPr="005238BB">
        <w:rPr>
          <w:lang w:val="en-US"/>
        </w:rPr>
        <w:t>IEEE</w:t>
      </w:r>
      <w:r w:rsidRPr="005238BB">
        <w:t xml:space="preserve"> 1992; </w:t>
      </w:r>
      <w:r w:rsidRPr="005238BB">
        <w:rPr>
          <w:lang w:val="en-US"/>
        </w:rPr>
        <w:t>DeGrace</w:t>
      </w:r>
      <w:r w:rsidRPr="005238BB">
        <w:t xml:space="preserve"> и </w:t>
      </w:r>
      <w:r w:rsidRPr="005238BB">
        <w:rPr>
          <w:lang w:val="en-US"/>
        </w:rPr>
        <w:t>Stahi</w:t>
      </w:r>
      <w:r w:rsidRPr="005238BB">
        <w:t xml:space="preserve">, 1993). Один из способов классификации основан на разделении характеристик, которые проявляются в период выполнения, и тех, что не проявляются </w:t>
      </w:r>
      <w:r>
        <w:t>(</w:t>
      </w:r>
      <w:r w:rsidRPr="005238BB">
        <w:rPr>
          <w:lang w:val="en-US"/>
        </w:rPr>
        <w:t>Bass</w:t>
      </w:r>
      <w:r w:rsidRPr="005238BB">
        <w:t xml:space="preserve">, </w:t>
      </w:r>
      <w:r w:rsidRPr="005238BB">
        <w:rPr>
          <w:lang w:val="en-US"/>
        </w:rPr>
        <w:t>Clements</w:t>
      </w:r>
      <w:r w:rsidRPr="005238BB">
        <w:t xml:space="preserve"> и </w:t>
      </w:r>
      <w:r w:rsidRPr="005238BB">
        <w:rPr>
          <w:lang w:val="en-US"/>
        </w:rPr>
        <w:t>Kazman</w:t>
      </w:r>
      <w:r w:rsidRPr="005238BB">
        <w:t>, 1998). Согласно другому способу разделяются очевидные характеристики, главным образом важные для пользователей, от скрытых качеств, которые имеют значение</w:t>
      </w:r>
      <w:r>
        <w:t xml:space="preserve"> </w:t>
      </w:r>
      <w:r w:rsidRPr="005238BB">
        <w:t>для службы технической поддержки. Последние косвенно влияют на мнение клиента, так как упрощают возможные изменения продукта, его корректировку, проверку и переход на другие платформы.</w:t>
      </w:r>
    </w:p>
    <w:p w:rsidR="00BE11A5" w:rsidRPr="005238BB" w:rsidRDefault="00BE11A5" w:rsidP="00BE11A5">
      <w:r w:rsidRPr="005238BB">
        <w:t>В табл. 12-1 перечислено несколько атрибутов качества обеих категорий, которые необходимо принимать во внимание в любом проекте. Некоторые много значат для встроенных систем (эффективность и надежность), тогда как другие особенно важны для Интернет-приложений и приложений для мэйнфреймов (доступность, целостность и легкость в эксплуатации) или для настольных систем (способность к взаимодействию и удобство и простота использования). Для встроенных систем часто учитывают и другие важные атрибуты качества, например безопасность (о которой рассказывалось в главе 10), легкость и простота установки и обслуживания. Для Интернет-приложений также важен еще один атрибут — масштабируемость.</w:t>
      </w:r>
    </w:p>
    <w:p w:rsidR="0046530E" w:rsidRPr="00F54807" w:rsidRDefault="00BE11A5" w:rsidP="0046530E">
      <w:r w:rsidRPr="005238BB">
        <w:t>В идеальном мире каждая система имела бы максимально возможные значения всех этих атрибутов. Она была бы постоянно доступна и интуитивно понятна, не испытывала бы никаких сбоев, моментально предоставляла бы результаты, естественно, всегда корректные. Поскольку все перечисленное — утопия, советую вам выяснить с помо</w:t>
      </w:r>
      <w:r w:rsidR="0046530E" w:rsidRPr="0046530E">
        <w:t xml:space="preserve"> </w:t>
      </w:r>
      <w:r w:rsidR="0046530E">
        <w:t xml:space="preserve">щью </w:t>
      </w:r>
      <w:r w:rsidR="0046530E" w:rsidRPr="00F54807">
        <w:t>табл. 12-1, какие атрибуты наиболее важны для успеха вашего проекта. Затем разделите их на те, что важны пользователям, и те, что важны разработчикам, чтобы дизайнеры смогли принять соответст</w:t>
      </w:r>
      <w:r w:rsidR="0046530E">
        <w:t>в</w:t>
      </w:r>
      <w:r w:rsidR="0046530E" w:rsidRPr="00F54807">
        <w:t>ующие решения.</w:t>
      </w:r>
    </w:p>
    <w:p w:rsidR="0046530E" w:rsidRPr="00D13F5B" w:rsidRDefault="0046530E" w:rsidP="0046530E">
      <w:pPr>
        <w:spacing w:before="178"/>
        <w:ind w:left="110"/>
        <w:jc w:val="right"/>
        <w:rPr>
          <w:b/>
          <w:sz w:val="22"/>
          <w:szCs w:val="22"/>
        </w:rPr>
      </w:pPr>
      <w:r w:rsidRPr="00D13F5B">
        <w:rPr>
          <w:b/>
          <w:color w:val="000000"/>
          <w:sz w:val="22"/>
          <w:szCs w:val="22"/>
        </w:rPr>
        <w:t>Таблица 12-1. Атрибуты качества ПО</w:t>
      </w:r>
    </w:p>
    <w:p w:rsidR="0046530E" w:rsidRPr="00F54807" w:rsidRDefault="0046530E" w:rsidP="0046530E">
      <w:pPr>
        <w:spacing w:after="101" w:line="1" w:lineRule="exact"/>
        <w:rPr>
          <w:sz w:val="2"/>
          <w:szCs w:val="2"/>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4962"/>
        <w:gridCol w:w="5244"/>
      </w:tblGrid>
      <w:tr w:rsidR="0046530E" w:rsidRPr="00F54807" w:rsidTr="00EB0111">
        <w:trPr>
          <w:trHeight w:hRule="exact" w:val="743"/>
        </w:trPr>
        <w:tc>
          <w:tcPr>
            <w:tcW w:w="4962" w:type="dxa"/>
            <w:shd w:val="clear" w:color="auto" w:fill="FFFFFF"/>
          </w:tcPr>
          <w:p w:rsidR="0046530E" w:rsidRPr="00086629" w:rsidRDefault="0046530E" w:rsidP="00EB0111">
            <w:pPr>
              <w:pStyle w:val="afd"/>
              <w:rPr>
                <w:b/>
              </w:rPr>
            </w:pPr>
            <w:r w:rsidRPr="00086629">
              <w:rPr>
                <w:b/>
              </w:rPr>
              <w:t>Важны преимущественно для пользователей</w:t>
            </w:r>
          </w:p>
        </w:tc>
        <w:tc>
          <w:tcPr>
            <w:tcW w:w="5244" w:type="dxa"/>
            <w:shd w:val="clear" w:color="auto" w:fill="FFFFFF"/>
          </w:tcPr>
          <w:p w:rsidR="0046530E" w:rsidRPr="00086629" w:rsidRDefault="0046530E" w:rsidP="00EB0111">
            <w:pPr>
              <w:pStyle w:val="afd"/>
              <w:rPr>
                <w:b/>
              </w:rPr>
            </w:pPr>
            <w:r w:rsidRPr="00086629">
              <w:rPr>
                <w:b/>
              </w:rPr>
              <w:t>Важны преимущественно для разработчиков</w:t>
            </w:r>
          </w:p>
        </w:tc>
      </w:tr>
      <w:tr w:rsidR="0046530E" w:rsidRPr="00F54807" w:rsidTr="00EB0111">
        <w:trPr>
          <w:trHeight w:hRule="exact" w:val="2064"/>
        </w:trPr>
        <w:tc>
          <w:tcPr>
            <w:tcW w:w="4962" w:type="dxa"/>
            <w:shd w:val="clear" w:color="auto" w:fill="FFFFFF"/>
          </w:tcPr>
          <w:p w:rsidR="0046530E" w:rsidRPr="00F54807" w:rsidRDefault="0046530E" w:rsidP="00EB0111">
            <w:pPr>
              <w:pStyle w:val="afd"/>
            </w:pPr>
            <w:r w:rsidRPr="00F54807">
              <w:t>Доступность</w:t>
            </w:r>
          </w:p>
          <w:p w:rsidR="0046530E" w:rsidRPr="00F54807" w:rsidRDefault="0046530E" w:rsidP="00EB0111">
            <w:pPr>
              <w:pStyle w:val="afd"/>
            </w:pPr>
            <w:r w:rsidRPr="00F54807">
              <w:t>Эффективность</w:t>
            </w:r>
          </w:p>
          <w:p w:rsidR="0046530E" w:rsidRPr="00F54807" w:rsidRDefault="0046530E" w:rsidP="00EB0111">
            <w:pPr>
              <w:pStyle w:val="afd"/>
            </w:pPr>
            <w:r w:rsidRPr="00F54807">
              <w:t>Гибкость</w:t>
            </w:r>
          </w:p>
          <w:p w:rsidR="0046530E" w:rsidRPr="00F54807" w:rsidRDefault="0046530E" w:rsidP="00EB0111">
            <w:pPr>
              <w:pStyle w:val="afd"/>
            </w:pPr>
            <w:r w:rsidRPr="00F54807">
              <w:t>Целостность</w:t>
            </w:r>
          </w:p>
          <w:p w:rsidR="0046530E" w:rsidRPr="00F54807" w:rsidRDefault="0046530E" w:rsidP="00EB0111">
            <w:pPr>
              <w:pStyle w:val="afd"/>
            </w:pPr>
            <w:r w:rsidRPr="00F54807">
              <w:t>Способность к взаимодействию</w:t>
            </w:r>
          </w:p>
          <w:p w:rsidR="0046530E" w:rsidRPr="00F54807" w:rsidRDefault="0046530E" w:rsidP="00EB0111">
            <w:pPr>
              <w:pStyle w:val="afd"/>
            </w:pPr>
            <w:r w:rsidRPr="00F54807">
              <w:t>Надежность</w:t>
            </w:r>
          </w:p>
          <w:p w:rsidR="0046530E" w:rsidRPr="00F54807" w:rsidRDefault="0046530E" w:rsidP="00EB0111">
            <w:pPr>
              <w:pStyle w:val="afd"/>
            </w:pPr>
            <w:r w:rsidRPr="00F54807">
              <w:t>Устойчивость к сбоям</w:t>
            </w:r>
          </w:p>
          <w:p w:rsidR="0046530E" w:rsidRPr="00F54807" w:rsidRDefault="0046530E" w:rsidP="00EB0111">
            <w:pPr>
              <w:pStyle w:val="afd"/>
            </w:pPr>
            <w:r w:rsidRPr="00F54807">
              <w:t>Удобство и простота использования</w:t>
            </w:r>
          </w:p>
        </w:tc>
        <w:tc>
          <w:tcPr>
            <w:tcW w:w="5244" w:type="dxa"/>
            <w:shd w:val="clear" w:color="auto" w:fill="FFFFFF"/>
          </w:tcPr>
          <w:p w:rsidR="0046530E" w:rsidRPr="00BE0FEE" w:rsidRDefault="0046530E" w:rsidP="00EB0111">
            <w:pPr>
              <w:pStyle w:val="afd"/>
            </w:pPr>
            <w:r w:rsidRPr="00F54807">
              <w:t>Легкость в эксплуатации</w:t>
            </w:r>
          </w:p>
          <w:p w:rsidR="0046530E" w:rsidRPr="00BE0FEE" w:rsidRDefault="0046530E" w:rsidP="00EB0111">
            <w:pPr>
              <w:pStyle w:val="afd"/>
            </w:pPr>
            <w:r w:rsidRPr="00F54807">
              <w:t>Легкость перемещения</w:t>
            </w:r>
          </w:p>
          <w:p w:rsidR="0046530E" w:rsidRPr="00BE0FEE" w:rsidRDefault="0046530E" w:rsidP="00EB0111">
            <w:pPr>
              <w:pStyle w:val="afd"/>
            </w:pPr>
            <w:r w:rsidRPr="00F54807">
              <w:t>Возможность повторного использования Тестируемость</w:t>
            </w:r>
          </w:p>
        </w:tc>
      </w:tr>
    </w:tbl>
    <w:p w:rsidR="0046530E" w:rsidRPr="00BE0FEE" w:rsidRDefault="0046530E" w:rsidP="0046530E"/>
    <w:p w:rsidR="0046530E" w:rsidRPr="00F54807" w:rsidRDefault="0046530E" w:rsidP="0046530E">
      <w:r w:rsidRPr="00F54807">
        <w:t xml:space="preserve">Для различных элементов ПО необходимы различные сочетания атрибутов качества. Для одних крайне важна эффективность, а для других </w:t>
      </w:r>
      <w:r w:rsidRPr="00F54807">
        <w:rPr>
          <w:color w:val="000000"/>
        </w:rPr>
        <w:t>—</w:t>
      </w:r>
      <w:r w:rsidRPr="00F54807">
        <w:t xml:space="preserve"> практичность. Выделите параметры качества, относящиеся </w:t>
      </w:r>
      <w:r>
        <w:t>к</w:t>
      </w:r>
      <w:r w:rsidRPr="00F54807">
        <w:t xml:space="preserve"> продукту в целом, и те, что важны только для определенных компонентов, классов пользователей или вариантов использования. Документируйте ваши глобальные пожелания, касающиеся качества продукта, в разделе 4.5 шаблона спецификации о требованиях к ПО, приведенного в главе 10, и ассоциируйте их</w:t>
      </w:r>
      <w:r>
        <w:t xml:space="preserve"> </w:t>
      </w:r>
      <w:r w:rsidRPr="00F54807">
        <w:t>с отдельными возможностями, вариантами использования или функциональными требованиями.</w:t>
      </w:r>
    </w:p>
    <w:p w:rsidR="0046530E" w:rsidRPr="00F54807" w:rsidRDefault="0046530E" w:rsidP="0046530E">
      <w:pPr>
        <w:pStyle w:val="3"/>
      </w:pPr>
      <w:bookmarkStart w:id="134" w:name="_Toc289437502"/>
      <w:r w:rsidRPr="00F54807">
        <w:t>Определение атрибутов качества</w:t>
      </w:r>
      <w:bookmarkEnd w:id="134"/>
    </w:p>
    <w:p w:rsidR="0046530E" w:rsidRPr="00F54807" w:rsidRDefault="0046530E" w:rsidP="0046530E">
      <w:r w:rsidRPr="00F54807">
        <w:t xml:space="preserve">Большинство пользователей не знают ответов на такие вопросы, как «Каковы ваши требования к возможности взаимодействия?» или «Насколько надежным должно быть программное обеспечение?». При работе над </w:t>
      </w:r>
      <w:r w:rsidRPr="00F54807">
        <w:rPr>
          <w:lang w:val="en-US"/>
        </w:rPr>
        <w:t>Chemical</w:t>
      </w:r>
      <w:r w:rsidRPr="00F54807">
        <w:t xml:space="preserve"> </w:t>
      </w:r>
      <w:r w:rsidRPr="00F54807">
        <w:rPr>
          <w:lang w:val="en-US"/>
        </w:rPr>
        <w:t>Tracking</w:t>
      </w:r>
      <w:r w:rsidRPr="00F54807">
        <w:t xml:space="preserve"> </w:t>
      </w:r>
      <w:r w:rsidRPr="00F54807">
        <w:rPr>
          <w:lang w:val="en-US"/>
        </w:rPr>
        <w:t>System</w:t>
      </w:r>
      <w:r w:rsidRPr="00F54807">
        <w:t xml:space="preserve"> аналитики придумали несколько вспомогательных вопросов для каждого из атрибутов, которые они считали важными. Например, при исследовании целостности они заинтересовались, насколько важно не дать пользователям возможность просматривать заказы, которые были размещены другими пользователями, или должна ли у каждого пользователя быть возможность поиска по списку химикатов, находящих</w:t>
      </w:r>
      <w:r>
        <w:t>ся на складе. Они опрашивали</w:t>
      </w:r>
      <w:r w:rsidRPr="00F54807">
        <w:t xml:space="preserve"> представителей пользователей, чтобы оценить каждый атрибут по</w:t>
      </w:r>
      <w:r>
        <w:t xml:space="preserve"> </w:t>
      </w:r>
      <w:r w:rsidRPr="00F54807">
        <w:rPr>
          <w:color w:val="000000"/>
        </w:rPr>
        <w:t>шкале от 1 (не имеет никакого значения) до 5 (крайне важно). Ответы помогли аналитикам выделить наиболее важные атрибуты. Иногда у различных классов пользователей оказывались собственные предпочтения, тогда при разрешении любых конфликтов преимущество отдавалось привилегированному классу.</w:t>
      </w:r>
    </w:p>
    <w:p w:rsidR="0046530E" w:rsidRDefault="0046530E" w:rsidP="0046530E">
      <w:r w:rsidRPr="00F54807">
        <w:t>Затем аналитики поработали с пользователями, чтобы выработать определенные, измеряемые и поддающиеся проверке требования к каждому атрибуту (</w:t>
      </w:r>
      <w:r w:rsidRPr="00F54807">
        <w:rPr>
          <w:lang w:val="en-US"/>
        </w:rPr>
        <w:t>Robertson</w:t>
      </w:r>
      <w:r w:rsidRPr="00F54807">
        <w:t xml:space="preserve"> и </w:t>
      </w:r>
      <w:r w:rsidRPr="00F54807">
        <w:rPr>
          <w:lang w:val="en-US"/>
        </w:rPr>
        <w:t>Robertson</w:t>
      </w:r>
      <w:r w:rsidRPr="00F54807">
        <w:t xml:space="preserve">, 1997). Если атрибуты качества нельзя проверить, то не удастся установить, достигнуты ли они. Следует указывать масштаб или единицы измерения для каждого атрибута и поставленной задачи, а также их минимальные и максимальные значения. Система обозначений </w:t>
      </w:r>
      <w:r w:rsidRPr="00F54807">
        <w:rPr>
          <w:lang w:val="en-US"/>
        </w:rPr>
        <w:t>Planguage</w:t>
      </w:r>
      <w:r w:rsidRPr="00F54807">
        <w:t>, которая описывается далее в этой главе, поможет вам в этом. Если вы не знаете, ка</w:t>
      </w:r>
      <w:r>
        <w:t>к</w:t>
      </w:r>
      <w:r w:rsidRPr="00F54807">
        <w:t xml:space="preserve"> измерить все важные атрибуты качества, по крайней мере определите их приоритеты и предпочтения клиентов. Стандарт </w:t>
      </w:r>
      <w:r w:rsidRPr="00F54807">
        <w:rPr>
          <w:lang w:val="en-US"/>
        </w:rPr>
        <w:t>IEEE</w:t>
      </w:r>
      <w:r w:rsidRPr="00F54807">
        <w:t xml:space="preserve"> для </w:t>
      </w:r>
      <w:r w:rsidRPr="00F54807">
        <w:rPr>
          <w:lang w:val="en-US"/>
        </w:rPr>
        <w:t>Software</w:t>
      </w:r>
      <w:r w:rsidRPr="00F54807">
        <w:t xml:space="preserve"> </w:t>
      </w:r>
      <w:r w:rsidRPr="00F54807">
        <w:rPr>
          <w:lang w:val="en-US"/>
        </w:rPr>
        <w:t>Quality</w:t>
      </w:r>
      <w:r w:rsidRPr="00F54807">
        <w:t xml:space="preserve"> </w:t>
      </w:r>
      <w:r w:rsidRPr="00F54807">
        <w:rPr>
          <w:lang w:val="en-US"/>
        </w:rPr>
        <w:t>Metrics</w:t>
      </w:r>
      <w:r w:rsidRPr="00F54807">
        <w:t xml:space="preserve"> </w:t>
      </w:r>
      <w:r w:rsidRPr="00F54807">
        <w:rPr>
          <w:lang w:val="en-US"/>
        </w:rPr>
        <w:t>Methodology</w:t>
      </w:r>
      <w:r w:rsidRPr="00F54807">
        <w:t xml:space="preserve"> предоставляет прием для определения требований к качеству ПО в контексте общей системы измерения качества (</w:t>
      </w:r>
      <w:r w:rsidRPr="00F54807">
        <w:rPr>
          <w:lang w:val="en-US"/>
        </w:rPr>
        <w:t>IEEE</w:t>
      </w:r>
      <w:r w:rsidRPr="00F54807">
        <w:t>, 1992).</w:t>
      </w:r>
    </w:p>
    <w:p w:rsidR="0046530E" w:rsidRDefault="0046530E" w:rsidP="0046530E"/>
    <w:p w:rsidR="0046530E" w:rsidRDefault="004F3122" w:rsidP="0046530E">
      <w:r>
        <w:rPr>
          <w:noProof/>
        </w:rPr>
        <mc:AlternateContent>
          <mc:Choice Requires="wps">
            <w:drawing>
              <wp:inline distT="0" distB="0" distL="0" distR="0">
                <wp:extent cx="5810250" cy="870585"/>
                <wp:effectExtent l="38100" t="38100" r="38100" b="34290"/>
                <wp:docPr id="233"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0" cy="870585"/>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46530E">
                            <w:pPr>
                              <w:pStyle w:val="af4"/>
                            </w:pPr>
                            <w:r>
                              <w:t>Ловушка</w:t>
                            </w:r>
                          </w:p>
                          <w:p w:rsidR="00E56EC6" w:rsidRDefault="00E56EC6" w:rsidP="0046530E">
                            <w:pPr>
                              <w:pStyle w:val="af2"/>
                            </w:pPr>
                            <w:r w:rsidRPr="00F54807">
                              <w:t>При рассмотрении атрибутов качества не пренебрегайте мнением всех заинтересованных сторон, в том числе программистов по техническому обслуживанию.</w:t>
                            </w:r>
                          </w:p>
                        </w:txbxContent>
                      </wps:txbx>
                      <wps:bodyPr rot="0" vert="horz" wrap="square" lIns="91440" tIns="45720" rIns="91440" bIns="45720" anchor="t" anchorCtr="0" upright="1">
                        <a:spAutoFit/>
                      </wps:bodyPr>
                    </wps:wsp>
                  </a:graphicData>
                </a:graphic>
              </wp:inline>
            </w:drawing>
          </mc:Choice>
          <mc:Fallback>
            <w:pict>
              <v:shape id="Text Box 91" o:spid="_x0000_s1085" type="#_x0000_t202" style="width:457.5pt;height:6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" strokecolor="#c0504d" strokeweight="5pt">
                <v:stroke linestyle="thickThin"/>
                <v:shadow color="#868686"/>
                <v:textbox style="mso-fit-shape-to-text:t">
                  <w:txbxContent>
                    <w:p w:rsidR="00E56EC6" w:rsidRDefault="00E56EC6" w:rsidP="0046530E">
                      <w:pPr>
                        <w:pStyle w:val="af4"/>
                      </w:pPr>
                      <w:r>
                        <w:t>Ловушка</w:t>
                      </w:r>
                    </w:p>
                    <w:p w:rsidR="00E56EC6" w:rsidRDefault="00E56EC6" w:rsidP="0046530E">
                      <w:pPr>
                        <w:pStyle w:val="af2"/>
                      </w:pPr>
                      <w:r w:rsidRPr="00F54807">
                        <w:t>При рассмотрении атрибутов качества не пренебрегайте мнением всех заинтересованных сторон, в том числе программистов по техническому обслуживанию.</w:t>
                      </w:r>
                    </w:p>
                  </w:txbxContent>
                </v:textbox>
                <w10:anchorlock/>
              </v:shape>
            </w:pict>
          </mc:Fallback>
        </mc:AlternateContent>
      </w:r>
    </w:p>
    <w:p w:rsidR="0046530E" w:rsidRDefault="0046530E" w:rsidP="0046530E"/>
    <w:p w:rsidR="0046530E" w:rsidRPr="00F54807" w:rsidRDefault="0046530E" w:rsidP="0046530E">
      <w:r w:rsidRPr="00F54807">
        <w:t xml:space="preserve">Возможно, стоит спросить пользователей, как они представляют себе </w:t>
      </w:r>
      <w:r w:rsidRPr="00F54807">
        <w:rPr>
          <w:i/>
          <w:iCs/>
        </w:rPr>
        <w:t xml:space="preserve">неприемлемые </w:t>
      </w:r>
      <w:r w:rsidRPr="00F54807">
        <w:t>производительность, удобство и простоту использования, целостность и надежность. Это позволит определить свойства системы, которые противоречат ожиданиям пользователей о качестве, например возможность удаления файлов неавториз</w:t>
      </w:r>
      <w:r>
        <w:t>ов</w:t>
      </w:r>
      <w:r w:rsidRPr="00F54807">
        <w:t>анными пользователями (</w:t>
      </w:r>
      <w:r w:rsidRPr="00F54807">
        <w:rPr>
          <w:lang w:val="en-US"/>
        </w:rPr>
        <w:t>Voas</w:t>
      </w:r>
      <w:r w:rsidRPr="00F54807">
        <w:t>, 1999). Определяя неприемлемые характеристики — своего рода обратные требования — попробуйте разработать тесты, чтобы реализовать эти характеристики системы на практике. Если это вам не удастся, то, вероятно, вы достигли своих целей в отношении атрибутов. Такой способ особо важен для приложений, безопасность которых критически важна: негативные изменения их надежности или производительности аукнутся тяжелыми последствиями.</w:t>
      </w:r>
    </w:p>
    <w:p w:rsidR="0046530E" w:rsidRDefault="0046530E" w:rsidP="0046530E">
      <w:pPr>
        <w:rPr>
          <w:color w:val="000000"/>
        </w:rPr>
      </w:pPr>
      <w:r w:rsidRPr="00F54807">
        <w:rPr>
          <w:color w:val="000000"/>
        </w:rPr>
        <w:t xml:space="preserve">В заключительной части этого раздела кратко описан каждый атрибут качества из табл. 12-1 и приводятся некоторые примеры атрибутов (немного упрощенные) из различных проектов. </w:t>
      </w:r>
      <w:r w:rsidRPr="00F54807">
        <w:rPr>
          <w:color w:val="000000"/>
          <w:lang w:val="en-US"/>
        </w:rPr>
        <w:t>Soren</w:t>
      </w:r>
      <w:r w:rsidRPr="00F54807">
        <w:rPr>
          <w:color w:val="000000"/>
        </w:rPr>
        <w:t xml:space="preserve"> </w:t>
      </w:r>
      <w:r w:rsidRPr="00F54807">
        <w:rPr>
          <w:color w:val="000000"/>
          <w:lang w:val="en-US"/>
        </w:rPr>
        <w:t>Lauesen</w:t>
      </w:r>
      <w:r w:rsidRPr="00F54807">
        <w:rPr>
          <w:color w:val="000000"/>
        </w:rPr>
        <w:t xml:space="preserve"> (2002) предлагает множество отличных примеров требований, относящихся к качеству.</w:t>
      </w:r>
    </w:p>
    <w:p w:rsidR="0046530E" w:rsidRPr="00F54807" w:rsidRDefault="0046530E" w:rsidP="0046530E">
      <w:pPr>
        <w:pStyle w:val="4"/>
      </w:pPr>
      <w:bookmarkStart w:id="135" w:name="_Toc289437503"/>
      <w:r w:rsidRPr="00F54807">
        <w:t>Атрибуты, важные для пользователей</w:t>
      </w:r>
      <w:bookmarkEnd w:id="135"/>
    </w:p>
    <w:p w:rsidR="0046530E" w:rsidRPr="00F54807" w:rsidRDefault="0046530E" w:rsidP="0046530E">
      <w:r w:rsidRPr="00F54807">
        <w:t>Пользователи совершенно справедливо считают весьма важными атрибуты качества, описанные в этом разделе.</w:t>
      </w:r>
    </w:p>
    <w:p w:rsidR="0046530E" w:rsidRPr="00F54807" w:rsidRDefault="0046530E" w:rsidP="0046530E">
      <w:r w:rsidRPr="003011AF">
        <w:rPr>
          <w:b/>
        </w:rPr>
        <w:t>Доступность.</w:t>
      </w:r>
      <w:r w:rsidRPr="00F54807">
        <w:t xml:space="preserve"> Под доступностью понимается запланированное </w:t>
      </w:r>
      <w:r w:rsidRPr="003011AF">
        <w:rPr>
          <w:b/>
          <w:i/>
          <w:iCs/>
        </w:rPr>
        <w:t>время доступности</w:t>
      </w:r>
      <w:r w:rsidRPr="00F54807">
        <w:rPr>
          <w:i/>
          <w:iCs/>
        </w:rPr>
        <w:t xml:space="preserve"> </w:t>
      </w:r>
      <w:r w:rsidRPr="00F54807">
        <w:t>(</w:t>
      </w:r>
      <w:r w:rsidRPr="00F54807">
        <w:rPr>
          <w:lang w:val="en-US"/>
        </w:rPr>
        <w:t>uptime</w:t>
      </w:r>
      <w:r w:rsidRPr="00F54807">
        <w:t xml:space="preserve">), в течение которого система действительно доступна для использования и полностью работоспособна. Формально доступность равна </w:t>
      </w:r>
      <w:r w:rsidRPr="002A150F">
        <w:rPr>
          <w:b/>
          <w:i/>
          <w:iCs/>
        </w:rPr>
        <w:t xml:space="preserve">среднему времени </w:t>
      </w:r>
      <w:r w:rsidR="006878CF">
        <w:rPr>
          <w:b/>
          <w:i/>
          <w:iCs/>
        </w:rPr>
        <w:t xml:space="preserve">наработки </w:t>
      </w:r>
      <w:r w:rsidR="00BC63E9">
        <w:rPr>
          <w:b/>
          <w:i/>
          <w:iCs/>
        </w:rPr>
        <w:t>на отказ</w:t>
      </w:r>
      <w:r w:rsidRPr="00F54807">
        <w:rPr>
          <w:i/>
          <w:iCs/>
        </w:rPr>
        <w:t xml:space="preserve"> </w:t>
      </w:r>
      <w:r w:rsidRPr="00F54807">
        <w:t>(</w:t>
      </w:r>
      <w:r w:rsidRPr="00F54807">
        <w:rPr>
          <w:lang w:val="en-US"/>
        </w:rPr>
        <w:t>mean</w:t>
      </w:r>
      <w:r w:rsidRPr="00F54807">
        <w:t xml:space="preserve"> </w:t>
      </w:r>
      <w:r w:rsidRPr="00F54807">
        <w:rPr>
          <w:lang w:val="en-US"/>
        </w:rPr>
        <w:t>time</w:t>
      </w:r>
      <w:r w:rsidRPr="00F54807">
        <w:t xml:space="preserve"> </w:t>
      </w:r>
      <w:r w:rsidRPr="00F54807">
        <w:rPr>
          <w:lang w:val="en-US"/>
        </w:rPr>
        <w:t>to</w:t>
      </w:r>
      <w:r w:rsidRPr="00F54807">
        <w:t xml:space="preserve"> </w:t>
      </w:r>
      <w:r w:rsidRPr="00F54807">
        <w:rPr>
          <w:lang w:val="en-US"/>
        </w:rPr>
        <w:t>failure</w:t>
      </w:r>
      <w:r w:rsidRPr="00F54807">
        <w:t xml:space="preserve">, </w:t>
      </w:r>
      <w:r w:rsidRPr="00F54807">
        <w:rPr>
          <w:lang w:val="en-US"/>
        </w:rPr>
        <w:t>MTTF</w:t>
      </w:r>
      <w:r w:rsidRPr="00F54807">
        <w:t xml:space="preserve">) системы, деленному на сумму среднего времени </w:t>
      </w:r>
      <w:r w:rsidR="006878CF">
        <w:t xml:space="preserve">наработки </w:t>
      </w:r>
      <w:r w:rsidR="00BC63E9">
        <w:t>на отказ</w:t>
      </w:r>
      <w:r w:rsidRPr="00F54807">
        <w:t xml:space="preserve"> и ожидаемого времени до восстановления системы после сбоя. На досту</w:t>
      </w:r>
      <w:r w:rsidR="00086629">
        <w:t>п</w:t>
      </w:r>
      <w:r w:rsidRPr="00F54807">
        <w:t>ность также влияют периоды планового технического обслуживания. Некоторые авторы рассматривают доступность как совокупность надежности, легкости в эксплуатации и целостности (</w:t>
      </w:r>
      <w:r w:rsidRPr="00F54807">
        <w:rPr>
          <w:lang w:val="en-US"/>
        </w:rPr>
        <w:t>Gilb</w:t>
      </w:r>
      <w:r w:rsidRPr="00F54807">
        <w:t>, 1938).</w:t>
      </w:r>
    </w:p>
    <w:p w:rsidR="0046530E" w:rsidRPr="00F54807" w:rsidRDefault="0046530E" w:rsidP="0046530E">
      <w:r w:rsidRPr="00F54807">
        <w:t xml:space="preserve">Отдельные задачи более других зависят от времени, и пользователи будут страшно разочарованы (и даже разгневаны), если система не окажется доступной в нужный момент. Узнайте у клиентов, какой процент времени доступности им действительно необходим и есть ли периоды времени, когда доступность настоятельно необходима для бизнеса или выполнения задач, связанных с безопасностью. Для </w:t>
      </w:r>
      <w:r w:rsidRPr="00F54807">
        <w:rPr>
          <w:lang w:val="en-US"/>
        </w:rPr>
        <w:t>Web</w:t>
      </w:r>
      <w:r w:rsidRPr="00F54807">
        <w:t>-сайтов и глобальных приложений, с которыми работают пользователи по всему миру, требования по доступности еще более сложны и важны. Одно из требований к доступности можно сформулировать так:</w:t>
      </w:r>
    </w:p>
    <w:p w:rsidR="0046530E" w:rsidRPr="003011AF" w:rsidRDefault="0046530E" w:rsidP="0046530E">
      <w:pPr>
        <w:rPr>
          <w:i/>
        </w:rPr>
      </w:pPr>
      <w:r w:rsidRPr="003011AF">
        <w:rPr>
          <w:b/>
          <w:bCs/>
          <w:i/>
        </w:rPr>
        <w:t>Доступность-1</w:t>
      </w:r>
      <w:r w:rsidRPr="003011AF">
        <w:rPr>
          <w:i/>
        </w:rPr>
        <w:t>. Система должна быть доступна как минимум на 99,5% по рабочим</w:t>
      </w:r>
      <w:r>
        <w:rPr>
          <w:i/>
        </w:rPr>
        <w:t xml:space="preserve"> </w:t>
      </w:r>
      <w:r w:rsidRPr="003011AF">
        <w:rPr>
          <w:i/>
        </w:rPr>
        <w:t>дням, с 6:00 до полуночи по местному времени и доступна как минимум на 99,95%</w:t>
      </w:r>
      <w:r>
        <w:rPr>
          <w:i/>
        </w:rPr>
        <w:t xml:space="preserve"> </w:t>
      </w:r>
      <w:r w:rsidRPr="003011AF">
        <w:rPr>
          <w:i/>
        </w:rPr>
        <w:t>по рабочим дням, с 16:00до 18:00</w:t>
      </w:r>
      <w:r>
        <w:rPr>
          <w:i/>
        </w:rPr>
        <w:t xml:space="preserve"> </w:t>
      </w:r>
      <w:r w:rsidRPr="003011AF">
        <w:rPr>
          <w:i/>
        </w:rPr>
        <w:t>по местному времени.</w:t>
      </w:r>
    </w:p>
    <w:p w:rsidR="0046530E" w:rsidRPr="00F54807" w:rsidRDefault="0046530E" w:rsidP="0046530E">
      <w:r w:rsidRPr="00F54807">
        <w:t xml:space="preserve">Как и другие приведенные здесь примеры, это требование несколько упрощено. Оно не определяет уровень производительности </w:t>
      </w:r>
      <w:r w:rsidRPr="003011AF">
        <w:rPr>
          <w:b/>
          <w:i/>
          <w:iCs/>
        </w:rPr>
        <w:t>вовремя доступности</w:t>
      </w:r>
      <w:r w:rsidRPr="00F54807">
        <w:rPr>
          <w:i/>
          <w:iCs/>
        </w:rPr>
        <w:t xml:space="preserve">. </w:t>
      </w:r>
      <w:r w:rsidRPr="00F54807">
        <w:t>Считается ли система доступной, если в режиме с плохими характеристиками в ней может работать только один пользователь сети? Записывайте требования к качеству, чтобы их можно б</w:t>
      </w:r>
      <w:r>
        <w:t>ы</w:t>
      </w:r>
      <w:r w:rsidRPr="00F54807">
        <w:t>ло измерить и добиться четкого соглашения между аналитиком требований, командой разработчиков и клиентами.</w:t>
      </w:r>
    </w:p>
    <w:p w:rsidR="0046530E" w:rsidRDefault="004F3122" w:rsidP="0046530E">
      <w:pPr>
        <w:spacing w:before="120"/>
      </w:pPr>
      <w:r>
        <w:rPr>
          <w:noProof/>
        </w:rPr>
        <mc:AlternateContent>
          <mc:Choice Requires="wps">
            <w:drawing>
              <wp:inline distT="0" distB="0" distL="0" distR="0">
                <wp:extent cx="5620385" cy="1925955"/>
                <wp:effectExtent l="38100" t="38100" r="37465" b="36195"/>
                <wp:docPr id="232"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0385" cy="1925955"/>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F54807" w:rsidRDefault="00E56EC6" w:rsidP="0046530E">
                            <w:pPr>
                              <w:pStyle w:val="af4"/>
                            </w:pPr>
                            <w:r w:rsidRPr="00F54807">
                              <w:t>Цена качества</w:t>
                            </w:r>
                          </w:p>
                          <w:p w:rsidR="00E56EC6" w:rsidRPr="00F54807" w:rsidRDefault="00E56EC6" w:rsidP="0046530E">
                            <w:pPr>
                              <w:pStyle w:val="af2"/>
                            </w:pPr>
                            <w:r w:rsidRPr="00F54807">
                              <w:t>Не указывайте 100%</w:t>
                            </w:r>
                            <w:r>
                              <w:t xml:space="preserve"> </w:t>
                            </w:r>
                            <w:r w:rsidRPr="00F54807">
                              <w:t>для таких атрибутов качества, как надежность или доступность, поскольку такие результаты недостижимы, а стремление достичь их обойдется дорого. Одна компания указала в требованиях к системе по обслуживанию цеха дост</w:t>
                            </w:r>
                            <w:r>
                              <w:t>у</w:t>
                            </w:r>
                            <w:r w:rsidRPr="00F54807">
                              <w:t>пность, равную 100%, 24 часа в день, 365 дней в году. Пытаясь добиться указанного уровня доступности, было решено установить две компьюте</w:t>
                            </w:r>
                            <w:r>
                              <w:t>рн</w:t>
                            </w:r>
                            <w:r w:rsidRPr="00F54807">
                              <w:t>ые системы, чтобы</w:t>
                            </w:r>
                            <w:r>
                              <w:t xml:space="preserve"> </w:t>
                            </w:r>
                            <w:r w:rsidRPr="00F54807">
                              <w:t>обновление ПО выполнялось на машине, не работающей в данный момент. Это дорогостоящее решение оказалось дешевле, чем прекращение производства крайне прибыльного товара.</w:t>
                            </w:r>
                          </w:p>
                          <w:p w:rsidR="00E56EC6" w:rsidRDefault="00E56EC6" w:rsidP="0046530E"/>
                        </w:txbxContent>
                      </wps:txbx>
                      <wps:bodyPr rot="0" vert="horz" wrap="square" lIns="91440" tIns="45720" rIns="91440" bIns="45720" anchor="t" anchorCtr="0" upright="1">
                        <a:noAutofit/>
                      </wps:bodyPr>
                    </wps:wsp>
                  </a:graphicData>
                </a:graphic>
              </wp:inline>
            </w:drawing>
          </mc:Choice>
          <mc:Fallback>
            <w:pict>
              <v:shape id="Text Box 90" o:spid="_x0000_s1086" type="#_x0000_t202" style="width:442.55pt;height:15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" strokecolor="#8064a2" strokeweight="5pt">
                <v:stroke linestyle="thickThin"/>
                <v:shadow color="#868686"/>
                <v:textbox>
                  <w:txbxContent>
                    <w:p w:rsidR="00E56EC6" w:rsidRPr="00F54807" w:rsidRDefault="00E56EC6" w:rsidP="0046530E">
                      <w:pPr>
                        <w:pStyle w:val="af4"/>
                      </w:pPr>
                      <w:r w:rsidRPr="00F54807">
                        <w:t>Цена качества</w:t>
                      </w:r>
                    </w:p>
                    <w:p w:rsidR="00E56EC6" w:rsidRPr="00F54807" w:rsidRDefault="00E56EC6" w:rsidP="0046530E">
                      <w:pPr>
                        <w:pStyle w:val="af2"/>
                      </w:pPr>
                      <w:r w:rsidRPr="00F54807">
                        <w:t>Не указывайте 100%</w:t>
                      </w:r>
                      <w:r>
                        <w:t xml:space="preserve"> </w:t>
                      </w:r>
                      <w:r w:rsidRPr="00F54807">
                        <w:t>для таких атрибутов качества, как надежность или доступность, поскольку такие результаты недостижимы, а стремление достичь их обойдется дорого. Одна компания указала в требованиях к системе по обслуживанию цеха дост</w:t>
                      </w:r>
                      <w:r>
                        <w:t>у</w:t>
                      </w:r>
                      <w:r w:rsidRPr="00F54807">
                        <w:t>пность, равную 100%, 24 часа в день, 365 дней в году. Пытаясь добиться указанного уровня доступности, было решено установить две компьюте</w:t>
                      </w:r>
                      <w:r>
                        <w:t>рн</w:t>
                      </w:r>
                      <w:r w:rsidRPr="00F54807">
                        <w:t>ые системы, чтобы</w:t>
                      </w:r>
                      <w:r>
                        <w:t xml:space="preserve"> </w:t>
                      </w:r>
                      <w:r w:rsidRPr="00F54807">
                        <w:t>обновление ПО выполнялось на машине, не работающей в данный момент. Это дорогостоящее решение оказалось дешевле, чем прекращение производства крайне прибыльного товара.</w:t>
                      </w:r>
                    </w:p>
                    <w:p w:rsidR="00E56EC6" w:rsidRDefault="00E56EC6" w:rsidP="0046530E"/>
                  </w:txbxContent>
                </v:textbox>
                <w10:anchorlock/>
              </v:shape>
            </w:pict>
          </mc:Fallback>
        </mc:AlternateContent>
      </w:r>
    </w:p>
    <w:p w:rsidR="0046530E" w:rsidRDefault="0046530E" w:rsidP="0046530E">
      <w:pPr>
        <w:spacing w:before="120"/>
      </w:pPr>
    </w:p>
    <w:p w:rsidR="0046530E" w:rsidRPr="00F54807" w:rsidRDefault="0046530E" w:rsidP="0046530E">
      <w:r w:rsidRPr="00F54807">
        <w:rPr>
          <w:b/>
          <w:bCs/>
        </w:rPr>
        <w:t xml:space="preserve">Эффективность. </w:t>
      </w:r>
      <w:r w:rsidRPr="00F54807">
        <w:t>Эффективностью называется показатель того, насколько эффективно система использует производительность процессора, место на диске, память или полосу пропускания соединения (</w:t>
      </w:r>
      <w:r w:rsidRPr="00F54807">
        <w:rPr>
          <w:lang w:val="en-US"/>
        </w:rPr>
        <w:t>Davis</w:t>
      </w:r>
      <w:r w:rsidRPr="00F54807">
        <w:t>, 1993). Эффективность связана с производительностью еще одним классом нефункциональных требований, который обсуждается далее в этой главе. Если система тратит слишком много доступных ресурсов, пользователи заметят снижение производительности — видимого показателя неэффективности. Недостаточная производительность раздражает пользователей, которые ожидают вывода на экран результата запроса к базе данных. Но проблемы производительности кроме того, ставят под удар безопасность, например, при перегрузке системы контроля процессов реального времени. Определите минимальную конфигурацию оборудования, при которой удается достичь заданных эффективности, пропускной способности и производительности. Чтобы позволить нижний предел в случае непредвиденных условий и определить последующий рост, вы можете воспользоваться такой формулировкой:</w:t>
      </w:r>
    </w:p>
    <w:p w:rsidR="0046530E" w:rsidRPr="003011AF" w:rsidRDefault="0046530E" w:rsidP="0046530E">
      <w:pPr>
        <w:rPr>
          <w:i/>
        </w:rPr>
      </w:pPr>
      <w:r w:rsidRPr="003011AF">
        <w:rPr>
          <w:b/>
          <w:bCs/>
          <w:i/>
        </w:rPr>
        <w:t xml:space="preserve">Эффективность-1. </w:t>
      </w:r>
      <w:r w:rsidRPr="003011AF">
        <w:rPr>
          <w:i/>
        </w:rPr>
        <w:t>Как минимум 25% пропускной способности процессора и оперативной памяти, доступной приложению, не должно использоваться в условиях запланированной пиковой нагрузки.</w:t>
      </w:r>
    </w:p>
    <w:p w:rsidR="0046530E" w:rsidRDefault="0046530E" w:rsidP="0046530E">
      <w:r w:rsidRPr="00F54807">
        <w:t>Типичные пользователи не формулируют требования к эффективности в таких технических терминах. Максимум, на что они способны, так это упомянуть время отклика или заполнение пространства на диске. Дело аналитика — задать вопросы, которые выявят ожидания пользователей о приемлемом снижении производительности, возможных пиках нагрузки и ожидаемом росте.</w:t>
      </w:r>
    </w:p>
    <w:p w:rsidR="0046530E" w:rsidRDefault="0046530E" w:rsidP="0046530E"/>
    <w:p w:rsidR="0046530E" w:rsidRDefault="004F3122" w:rsidP="0046530E">
      <w:r>
        <w:rPr>
          <w:noProof/>
        </w:rPr>
        <mc:AlternateContent>
          <mc:Choice Requires="wps">
            <w:drawing>
              <wp:inline distT="0" distB="0" distL="0" distR="0">
                <wp:extent cx="5782310" cy="3445510"/>
                <wp:effectExtent l="19050" t="19050" r="46990" b="40640"/>
                <wp:docPr id="231"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2310" cy="3445510"/>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F54807" w:rsidRDefault="00E56EC6" w:rsidP="0046530E">
                            <w:pPr>
                              <w:pStyle w:val="af4"/>
                            </w:pPr>
                            <w:r w:rsidRPr="00F54807">
                              <w:t>Поспешишь — людей насмешишь</w:t>
                            </w:r>
                          </w:p>
                          <w:p w:rsidR="00E56EC6" w:rsidRPr="00F54807" w:rsidRDefault="00E56EC6" w:rsidP="0046530E">
                            <w:pPr>
                              <w:pStyle w:val="af2"/>
                            </w:pPr>
                            <w:r w:rsidRPr="00F54807">
                              <w:t xml:space="preserve">Одна крупная корпорация разрабатывала сложную графическую модель магазина для их компонентов электронного бизнеса. Покупатель мог посетить электронный магазин на </w:t>
                            </w:r>
                            <w:r w:rsidRPr="00F54807">
                              <w:rPr>
                                <w:lang w:val="en-US"/>
                              </w:rPr>
                              <w:t>Web</w:t>
                            </w:r>
                            <w:r w:rsidRPr="00F54807">
                              <w:t xml:space="preserve">-сайте, просмотреть предлагаемые услуги и приобрести различные товары. Графика была великолепной, модель — качественной, но быстродействие оказалось ужасным. Пользовательский интерфейс отлично работал у разработчиков, использовавших высокоскоростное Интернет-соединение с локальными серверами. К сожалению, при стандартных подключениях через модем на скорости 14,4 или 28,8 кбит/с, которые в то время использовало большинство пользователей, огромные файлы изображений загружались невероятно медленно. </w:t>
                            </w:r>
                            <w:r w:rsidRPr="003011AF">
                              <w:t xml:space="preserve">Все без исключения бета-тестеры теряли интерес к сайту еще до того, как главная страница успевала полностью загрузиться. Увлекшись графической моделью, разработчики не подумали об ограничениях операционной среды, эффективности и требованиях к производительности. Пришлось отказаться от этого решения уже после его завершения </w:t>
                            </w:r>
                            <w:r w:rsidRPr="00F54807">
                              <w:t>—</w:t>
                            </w:r>
                            <w:r>
                              <w:t xml:space="preserve"> </w:t>
                            </w:r>
                            <w:r w:rsidRPr="003011AF">
                              <w:t>дорогостоящий урок, подтвердивший важность обсуждения атрибутов качества ПО в начале проекта</w:t>
                            </w:r>
                          </w:p>
                          <w:p w:rsidR="00E56EC6" w:rsidRDefault="00E56EC6" w:rsidP="0046530E"/>
                        </w:txbxContent>
                      </wps:txbx>
                      <wps:bodyPr rot="0" vert="horz" wrap="square" lIns="91440" tIns="45720" rIns="91440" bIns="45720" anchor="t" anchorCtr="0" upright="1">
                        <a:noAutofit/>
                      </wps:bodyPr>
                    </wps:wsp>
                  </a:graphicData>
                </a:graphic>
              </wp:inline>
            </w:drawing>
          </mc:Choice>
          <mc:Fallback>
            <w:pict>
              <v:shape id="Text Box 89" o:spid="_x0000_s1087" type="#_x0000_t202" style="width:455.3pt;height:271.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" strokecolor="#8064a2" strokeweight="5pt">
                <v:stroke linestyle="thickThin"/>
                <v:shadow color="#868686"/>
                <v:textbox>
                  <w:txbxContent>
                    <w:p w:rsidR="00E56EC6" w:rsidRPr="00F54807" w:rsidRDefault="00E56EC6" w:rsidP="0046530E">
                      <w:pPr>
                        <w:pStyle w:val="af4"/>
                      </w:pPr>
                      <w:r w:rsidRPr="00F54807">
                        <w:t>Поспешишь — людей насмешишь</w:t>
                      </w:r>
                    </w:p>
                    <w:p w:rsidR="00E56EC6" w:rsidRPr="00F54807" w:rsidRDefault="00E56EC6" w:rsidP="0046530E">
                      <w:pPr>
                        <w:pStyle w:val="af2"/>
                      </w:pPr>
                      <w:r w:rsidRPr="00F54807">
                        <w:t xml:space="preserve">Одна крупная корпорация разрабатывала сложную графическую модель магазина для их компонентов электронного бизнеса. Покупатель мог посетить электронный магазин на </w:t>
                      </w:r>
                      <w:r w:rsidRPr="00F54807">
                        <w:rPr>
                          <w:lang w:val="en-US"/>
                        </w:rPr>
                        <w:t>Web</w:t>
                      </w:r>
                      <w:r w:rsidRPr="00F54807">
                        <w:t xml:space="preserve">-сайте, просмотреть предлагаемые услуги и приобрести различные товары. Графика была великолепной, модель — качественной, но быстродействие оказалось ужасным. Пользовательский интерфейс отлично работал у разработчиков, использовавших высокоскоростное Интернет-соединение с локальными серверами. К сожалению, при стандартных подключениях через модем на скорости 14,4 или 28,8 кбит/с, которые в то время использовало большинство пользователей, огромные файлы изображений загружались невероятно медленно. </w:t>
                      </w:r>
                      <w:r w:rsidRPr="003011AF">
                        <w:t xml:space="preserve">Все без исключения бета-тестеры теряли интерес к сайту еще до того, как главная страница успевала полностью загрузиться. Увлекшись графической моделью, разработчики не подумали об ограничениях операционной среды, эффективности и требованиях к производительности. Пришлось отказаться от этого решения уже после его завершения </w:t>
                      </w:r>
                      <w:r w:rsidRPr="00F54807">
                        <w:t>—</w:t>
                      </w:r>
                      <w:r>
                        <w:t xml:space="preserve"> </w:t>
                      </w:r>
                      <w:r w:rsidRPr="003011AF">
                        <w:t>дорогостоящий урок, подтвердивший важность обсуждения атрибутов качества ПО в начале проекта</w:t>
                      </w:r>
                    </w:p>
                    <w:p w:rsidR="00E56EC6" w:rsidRDefault="00E56EC6" w:rsidP="0046530E"/>
                  </w:txbxContent>
                </v:textbox>
                <w10:anchorlock/>
              </v:shape>
            </w:pict>
          </mc:Fallback>
        </mc:AlternateContent>
      </w:r>
    </w:p>
    <w:p w:rsidR="0046530E" w:rsidRPr="00F54807" w:rsidRDefault="0046530E" w:rsidP="0046530E"/>
    <w:p w:rsidR="0046530E" w:rsidRPr="00F54807" w:rsidRDefault="0046530E" w:rsidP="0046530E">
      <w:r w:rsidRPr="00860D40">
        <w:rPr>
          <w:b/>
        </w:rPr>
        <w:t>Гибкость.</w:t>
      </w:r>
      <w:r w:rsidRPr="00860D40">
        <w:t xml:space="preserve"> Этот атрибут также называют </w:t>
      </w:r>
      <w:r w:rsidRPr="002E5498">
        <w:rPr>
          <w:i/>
        </w:rPr>
        <w:t>расширяемостью, дополняемостью, наращиваемостью</w:t>
      </w:r>
      <w:r w:rsidRPr="00860D40">
        <w:t xml:space="preserve"> или </w:t>
      </w:r>
      <w:r w:rsidRPr="002E5498">
        <w:rPr>
          <w:i/>
        </w:rPr>
        <w:t>растяжимостью</w:t>
      </w:r>
      <w:r w:rsidRPr="00860D40">
        <w:t>.</w:t>
      </w:r>
      <w:r w:rsidRPr="00F54807">
        <w:rPr>
          <w:i/>
          <w:iCs/>
        </w:rPr>
        <w:t xml:space="preserve"> </w:t>
      </w:r>
      <w:r w:rsidRPr="00F54807">
        <w:t>Гибкость показывае</w:t>
      </w:r>
      <w:r>
        <w:t>т</w:t>
      </w:r>
      <w:r w:rsidRPr="00F54807">
        <w:t xml:space="preserve"> с какой легкостью в продукт удается добавить новые возможности. Если ожидается, что при разработке придется вносить множество улучшений, стоит выбрать такие решения, которые позволят увеличить гибкость ПО. Этот атрибут важен для продуктов, в качестве модели разработки которых выбрано улучшение и повтор успешных выпусков или развитие прототипа. Для проекта, в котором н принимал участие, были сформулированы следующие цели, касающиеся реализации гибкости в ПО:</w:t>
      </w:r>
    </w:p>
    <w:p w:rsidR="0046530E" w:rsidRPr="00860D40" w:rsidRDefault="0046530E" w:rsidP="0046530E">
      <w:pPr>
        <w:rPr>
          <w:i/>
        </w:rPr>
      </w:pPr>
      <w:r w:rsidRPr="00860D40">
        <w:rPr>
          <w:b/>
          <w:bCs/>
          <w:i/>
        </w:rPr>
        <w:t>Гибкость-1</w:t>
      </w:r>
      <w:r w:rsidRPr="00860D40">
        <w:rPr>
          <w:i/>
        </w:rPr>
        <w:t>. Программист по техническому обслуживанию, не менее шести месяцев работающий с продуктом, должен уметь подключать новое устройство для создания печатных копий, что предусматривает изменение кода и тестирование, не более чем за час рабочего времени.</w:t>
      </w:r>
    </w:p>
    <w:p w:rsidR="0046530E" w:rsidRPr="00F54807" w:rsidRDefault="0046530E" w:rsidP="0046530E">
      <w:r w:rsidRPr="00F54807">
        <w:t xml:space="preserve">Проект нельзя считать неудачным, если программисту требуется 7 минут, чтобы установить новый принтер, следовательно, это требование допускает некоторую степень свободы. Если бы мы не указали это требование, возможно, разработчики выбрали бы такой вариант </w:t>
      </w:r>
      <w:r>
        <w:t>проектирования</w:t>
      </w:r>
      <w:r w:rsidR="002E5498">
        <w:t>,</w:t>
      </w:r>
      <w:r w:rsidRPr="00F54807">
        <w:t xml:space="preserve"> при котором установка нового устройства в системе заняла бы слишком много времени. Записывайте требования к качеству в формате, который предусматривает возможность их измерения.</w:t>
      </w:r>
    </w:p>
    <w:p w:rsidR="0046530E" w:rsidRPr="00F54807" w:rsidRDefault="0046530E" w:rsidP="0046530E">
      <w:r w:rsidRPr="00860D40">
        <w:rPr>
          <w:b/>
        </w:rPr>
        <w:t>Целостность.</w:t>
      </w:r>
      <w:r w:rsidRPr="00860D40">
        <w:t xml:space="preserve"> Целостность</w:t>
      </w:r>
      <w:r>
        <w:t>,</w:t>
      </w:r>
      <w:r w:rsidRPr="00860D40">
        <w:t xml:space="preserve"> которая включает в себя безопасность, о чем уже говорилось в главе 10</w:t>
      </w:r>
      <w:r>
        <w:t>,</w:t>
      </w:r>
      <w:r w:rsidRPr="00860D40">
        <w:t xml:space="preserve"> связана с блокировкой неавторизированного доступа к системным функциям, предотвращением потери информации, антивирусной защитой ПО и защитой конфиденциальности и безопасности данных, введенных в систему. Целостность очень важна для </w:t>
      </w:r>
      <w:r>
        <w:t>и</w:t>
      </w:r>
      <w:r w:rsidRPr="00860D40">
        <w:t>нтернет-приложений. Пользователи систем электронной коммерции хотят обезопасить данные своих кредитных карточек. Посетители Web-сайтов не желают, чтобы приватная информация о них или список посещаемых ими сайтов использовались не по назначению, а поставщики услуг доступа к Интернету хотят защититься</w:t>
      </w:r>
      <w:r w:rsidRPr="00F54807">
        <w:rPr>
          <w:color w:val="000000"/>
        </w:rPr>
        <w:t xml:space="preserve"> от атак типа «отказ в обслуживании» и прочих хакерских атак. В требованиях к целостности нет места ошибкам. Используйте следующие точные термины для формулирования</w:t>
      </w:r>
      <w:r>
        <w:rPr>
          <w:color w:val="000000"/>
        </w:rPr>
        <w:t xml:space="preserve"> </w:t>
      </w:r>
      <w:r w:rsidRPr="00F54807">
        <w:rPr>
          <w:color w:val="000000"/>
        </w:rPr>
        <w:t>требований к целостности: провер</w:t>
      </w:r>
      <w:r w:rsidR="00F97A2B">
        <w:rPr>
          <w:color w:val="000000"/>
        </w:rPr>
        <w:t>ка идентификации пользователя,</w:t>
      </w:r>
      <w:r w:rsidRPr="00F54807">
        <w:rPr>
          <w:color w:val="000000"/>
        </w:rPr>
        <w:t xml:space="preserve"> уровни привилегий пользователя, ограничения доступа или определенные данные, которые должны быть защищены, Вот как можно' сформулировать требования к целостности:</w:t>
      </w:r>
    </w:p>
    <w:p w:rsidR="005F266D" w:rsidRDefault="0046530E" w:rsidP="0046530E">
      <w:pPr>
        <w:rPr>
          <w:i/>
        </w:rPr>
      </w:pPr>
      <w:r w:rsidRPr="00860D40">
        <w:rPr>
          <w:b/>
          <w:bCs/>
          <w:i/>
        </w:rPr>
        <w:t>Целостность-1</w:t>
      </w:r>
      <w:r w:rsidRPr="00860D40">
        <w:rPr>
          <w:i/>
        </w:rPr>
        <w:t>. Только пользователи, обладающие привилегиями уровня Аудитор, должны иметь возможность просматривать транзакции клиентов.</w:t>
      </w:r>
    </w:p>
    <w:p w:rsidR="0046530E" w:rsidRPr="00860D40" w:rsidRDefault="0046530E" w:rsidP="0046530E">
      <w:pPr>
        <w:rPr>
          <w:i/>
        </w:rPr>
      </w:pPr>
      <w:r w:rsidRPr="00860D40">
        <w:rPr>
          <w:i/>
        </w:rPr>
        <w:t xml:space="preserve"> </w:t>
      </w:r>
      <w:r w:rsidRPr="005F266D">
        <w:t xml:space="preserve">Как и многие другие требования к целостности, данное помимо прочего считается ограничивающим бизнес-правилом. Неплохо бы знать логическое обоснование ваших требований к атрибутам качества и исследовать их происхождение, например политику управления. Избегайте указывать требования к целостности в виде ограничений </w:t>
      </w:r>
      <w:r w:rsidR="00EA02FD">
        <w:t>проектирования</w:t>
      </w:r>
      <w:r w:rsidRPr="005F266D">
        <w:t>, как, скажем, требования к паролю для контроля доступа. Реальное требование должно ограничивать доступ к системе неавторизированных пользователей; пароли - всего лишь один из способов (хотя и самый распространенный) выполнения этой задачи, Основанное на выбранном подходе к идентификации пользователей, это базовое требование к целостности повлияет на определенные функциональные требования, которые реализуют функции аутентификации в системе</w:t>
      </w:r>
      <w:r w:rsidRPr="00860D40">
        <w:rPr>
          <w:i/>
        </w:rPr>
        <w:t>.</w:t>
      </w:r>
    </w:p>
    <w:p w:rsidR="0046530E" w:rsidRPr="00F54807" w:rsidRDefault="0046530E" w:rsidP="0046530E">
      <w:r w:rsidRPr="00860D40">
        <w:rPr>
          <w:b/>
        </w:rPr>
        <w:t>Способность к взаимодействию.</w:t>
      </w:r>
      <w:r w:rsidRPr="00F54807">
        <w:t xml:space="preserve"> Способность к взаимодействию</w:t>
      </w:r>
      <w:r>
        <w:t xml:space="preserve"> </w:t>
      </w:r>
      <w:r w:rsidRPr="00F54807">
        <w:t xml:space="preserve">показывает, каким образом система обменивается данными или сервисами с другими системами. Чтобы оценить способность к взаимодействию, вам необходимо знать, какие приложения клиенты будут применять совместно с вашим продуктом и обмен каких данных предполагается. Пользователи </w:t>
      </w:r>
      <w:r w:rsidRPr="00F54807">
        <w:rPr>
          <w:lang w:val="en-US"/>
        </w:rPr>
        <w:t>Chemical</w:t>
      </w:r>
      <w:r w:rsidRPr="00F54807">
        <w:t xml:space="preserve"> </w:t>
      </w:r>
      <w:r w:rsidRPr="00F54807">
        <w:rPr>
          <w:lang w:val="en-US"/>
        </w:rPr>
        <w:t>Tracking</w:t>
      </w:r>
      <w:r w:rsidRPr="00F54807">
        <w:t xml:space="preserve"> </w:t>
      </w:r>
      <w:r w:rsidRPr="00F54807">
        <w:rPr>
          <w:lang w:val="en-US"/>
        </w:rPr>
        <w:t>System</w:t>
      </w:r>
      <w:r w:rsidRPr="00F54807">
        <w:t xml:space="preserve"> привыкли рисовать химические структуры, с помощью нескольких коммерческих инструментов, поэтому они выдвинули следующее требование к способности взаимодействия:</w:t>
      </w:r>
    </w:p>
    <w:p w:rsidR="0046530E" w:rsidRPr="007D2010" w:rsidRDefault="0046530E" w:rsidP="0046530E">
      <w:pPr>
        <w:rPr>
          <w:i/>
        </w:rPr>
      </w:pPr>
      <w:r w:rsidRPr="007D2010">
        <w:rPr>
          <w:b/>
          <w:i/>
        </w:rPr>
        <w:t xml:space="preserve">Способность к </w:t>
      </w:r>
      <w:r w:rsidRPr="007D2010">
        <w:rPr>
          <w:b/>
          <w:bCs/>
          <w:i/>
        </w:rPr>
        <w:t>взаимодействию-1</w:t>
      </w:r>
      <w:r w:rsidRPr="007D2010">
        <w:rPr>
          <w:b/>
          <w:i/>
        </w:rPr>
        <w:t>.</w:t>
      </w:r>
      <w:r w:rsidRPr="00F54807">
        <w:t xml:space="preserve"> </w:t>
      </w:r>
      <w:r w:rsidRPr="007D2010">
        <w:rPr>
          <w:i/>
          <w:lang w:val="en-US"/>
        </w:rPr>
        <w:t>Chemical</w:t>
      </w:r>
      <w:r w:rsidRPr="007D2010">
        <w:rPr>
          <w:i/>
        </w:rPr>
        <w:t xml:space="preserve"> </w:t>
      </w:r>
      <w:r w:rsidRPr="007D2010">
        <w:rPr>
          <w:i/>
          <w:lang w:val="en-US"/>
        </w:rPr>
        <w:t>Tracking</w:t>
      </w:r>
      <w:r w:rsidRPr="007D2010">
        <w:rPr>
          <w:i/>
        </w:rPr>
        <w:t xml:space="preserve"> </w:t>
      </w:r>
      <w:r w:rsidRPr="007D2010">
        <w:rPr>
          <w:i/>
          <w:lang w:val="en-US"/>
        </w:rPr>
        <w:t>System</w:t>
      </w:r>
      <w:r w:rsidRPr="007D2010">
        <w:rPr>
          <w:i/>
        </w:rPr>
        <w:t xml:space="preserve"> должна иметь возможность импортировать любые допустимые химические структуры из пакетов </w:t>
      </w:r>
      <w:r w:rsidRPr="007D2010">
        <w:rPr>
          <w:i/>
          <w:lang w:val="en-US"/>
        </w:rPr>
        <w:t>ChemiDraw</w:t>
      </w:r>
      <w:r w:rsidRPr="007D2010">
        <w:rPr>
          <w:i/>
        </w:rPr>
        <w:t xml:space="preserve"> (версии 2.3 или более ранней) и </w:t>
      </w:r>
      <w:r w:rsidRPr="007D2010">
        <w:rPr>
          <w:i/>
          <w:lang w:val="en-US"/>
        </w:rPr>
        <w:t>Chem</w:t>
      </w:r>
      <w:r w:rsidRPr="007D2010">
        <w:rPr>
          <w:i/>
        </w:rPr>
        <w:t>-</w:t>
      </w:r>
      <w:r w:rsidRPr="007D2010">
        <w:rPr>
          <w:i/>
          <w:lang w:val="en-US"/>
        </w:rPr>
        <w:t>Struct</w:t>
      </w:r>
      <w:r w:rsidRPr="007D2010">
        <w:rPr>
          <w:i/>
        </w:rPr>
        <w:t xml:space="preserve"> (версии 5 или более ранней).</w:t>
      </w:r>
    </w:p>
    <w:p w:rsidR="0046530E" w:rsidRPr="00F54807" w:rsidRDefault="0046530E" w:rsidP="0046530E">
      <w:r w:rsidRPr="00F54807">
        <w:t xml:space="preserve">Вы также могли бы указать данное требование как требование к внешнему интерфейсу и определить стандартные форматы файлов, которые способна импортировать </w:t>
      </w:r>
      <w:r w:rsidRPr="00F54807">
        <w:rPr>
          <w:lang w:val="en-US"/>
        </w:rPr>
        <w:t>Chemical</w:t>
      </w:r>
      <w:r w:rsidRPr="00F54807">
        <w:t xml:space="preserve"> </w:t>
      </w:r>
      <w:r w:rsidRPr="00F54807">
        <w:rPr>
          <w:lang w:val="en-US"/>
        </w:rPr>
        <w:t>Tracking</w:t>
      </w:r>
      <w:r w:rsidRPr="00F54807">
        <w:t xml:space="preserve"> </w:t>
      </w:r>
      <w:r w:rsidRPr="00F54807">
        <w:rPr>
          <w:lang w:val="en-US"/>
        </w:rPr>
        <w:t>System</w:t>
      </w:r>
      <w:r w:rsidRPr="00F54807">
        <w:t xml:space="preserve">. В качестве альтернативы можно определить несколько функциональных требований, относящихся к операции импорта. Однако иногда, рассматривая систему с точки зрения атрибутов качества, вы выясняете, что некоторые определенные требования не заданы. Клиенты не указали данную потребность при обсуждении внешнего интерфейса или функциональности системы. Как только аналитик задал вопрос о других системах, с которыми придется взаимодействовать </w:t>
      </w:r>
      <w:r w:rsidRPr="00F54807">
        <w:rPr>
          <w:lang w:val="en-US"/>
        </w:rPr>
        <w:t>Chemical</w:t>
      </w:r>
      <w:r w:rsidRPr="00F54807">
        <w:t xml:space="preserve"> </w:t>
      </w:r>
      <w:r w:rsidRPr="00F54807">
        <w:rPr>
          <w:lang w:val="en-US"/>
        </w:rPr>
        <w:t>Tracking</w:t>
      </w:r>
      <w:r>
        <w:t xml:space="preserve"> </w:t>
      </w:r>
      <w:r w:rsidRPr="00F54807">
        <w:rPr>
          <w:lang w:val="en-US"/>
        </w:rPr>
        <w:t>System</w:t>
      </w:r>
      <w:r w:rsidRPr="00F54807">
        <w:t>, сторонник продукта немедленно упомянул два пакета для рисования химических структур.</w:t>
      </w:r>
    </w:p>
    <w:p w:rsidR="0046530E" w:rsidRPr="00F54807" w:rsidRDefault="0046530E" w:rsidP="0046530E">
      <w:r w:rsidRPr="00F54807">
        <w:rPr>
          <w:b/>
          <w:bCs/>
        </w:rPr>
        <w:t xml:space="preserve">Надежность. </w:t>
      </w:r>
      <w:r w:rsidRPr="00F54807">
        <w:t>Надежностью называется вероятность работы ПО без сбоев в течение определенного периода времени (</w:t>
      </w:r>
      <w:r w:rsidRPr="00F54807">
        <w:rPr>
          <w:lang w:val="en-US"/>
        </w:rPr>
        <w:t>Musa</w:t>
      </w:r>
      <w:r w:rsidRPr="00F54807">
        <w:t xml:space="preserve">, </w:t>
      </w:r>
      <w:r w:rsidRPr="00F54807">
        <w:rPr>
          <w:lang w:val="en-US"/>
        </w:rPr>
        <w:t>lannino</w:t>
      </w:r>
      <w:r w:rsidRPr="00F54807">
        <w:t xml:space="preserve"> и </w:t>
      </w:r>
      <w:r w:rsidRPr="00F54807">
        <w:rPr>
          <w:lang w:val="en-US"/>
        </w:rPr>
        <w:t>Okumoto</w:t>
      </w:r>
      <w:r w:rsidRPr="00F54807">
        <w:t>, 1987). Иногда одной из характеристик надежности считают устойчивость к сбоям. Для измерения надежности ПО используют такие показатели, как процент успешно завершенных операций и средний период времени работы системы до сбоя. Определите количественные требования к надежности, основываясь на том, наскольк</w:t>
      </w:r>
      <w:r>
        <w:t>о</w:t>
      </w:r>
      <w:r w:rsidRPr="00F54807">
        <w:t xml:space="preserve"> серьезными окажутся последствия сбоя и оправдана ли цена повышения надежности. Системы, для которых требуется высокая надежность, следует проектировать с высокой степенью возможности тестирования, чтобы облегчить выявление недостатков, отрицательно влияющих на надежность.</w:t>
      </w:r>
    </w:p>
    <w:p w:rsidR="0046530E" w:rsidRPr="00F54807" w:rsidRDefault="0046530E" w:rsidP="0046530E">
      <w:r w:rsidRPr="00F54807">
        <w:t>Однажды моя команда разрабатывала ПО для управления лабораторным оборудованием, предназначенным для опытов с редкими дорогостоящими химикатами, длящихся целый день. Пользователям требовался программный компонент, который обеспечил бы надежность проведения экспериментов. Другие системные функции, таки</w:t>
      </w:r>
      <w:r w:rsidR="00BE4BBA">
        <w:t>е</w:t>
      </w:r>
      <w:r w:rsidRPr="00F54807">
        <w:t xml:space="preserve"> как периодическая запись в журнал данных о температуре, были не столь важными. Требования к надежности для данной системы звучали так:</w:t>
      </w:r>
    </w:p>
    <w:p w:rsidR="0046530E" w:rsidRPr="00EA02FD" w:rsidRDefault="0046530E" w:rsidP="0046530E">
      <w:pPr>
        <w:rPr>
          <w:i/>
        </w:rPr>
      </w:pPr>
      <w:r w:rsidRPr="00BE4BBA">
        <w:rPr>
          <w:b/>
          <w:bCs/>
          <w:i/>
        </w:rPr>
        <w:t>Надежность-1</w:t>
      </w:r>
      <w:r w:rsidRPr="00BE4BBA">
        <w:rPr>
          <w:i/>
        </w:rPr>
        <w:t>.</w:t>
      </w:r>
      <w:r w:rsidRPr="00F54807">
        <w:t xml:space="preserve"> </w:t>
      </w:r>
      <w:r w:rsidRPr="00EA02FD">
        <w:rPr>
          <w:i/>
        </w:rPr>
        <w:t>Не более пяти из тысячи начатых экспериментов могут быть потеряны из-за сбоев ПО.</w:t>
      </w:r>
    </w:p>
    <w:p w:rsidR="0046530E" w:rsidRDefault="0046530E" w:rsidP="0046530E">
      <w:r w:rsidRPr="00F54807">
        <w:rPr>
          <w:b/>
          <w:bCs/>
        </w:rPr>
        <w:t xml:space="preserve">Устойчивость к сбоям. </w:t>
      </w:r>
      <w:r w:rsidRPr="00F54807">
        <w:t xml:space="preserve">Однажды клиент компании, разрабатывающей устройства для измерений, пожелал, чтобы их следующий продукт «был, как танк». Сотрудникам компании так понравилось сравнение, что они ввели в обиход новый, слегка ироничный атрибут качества — «как танк». Его стали применять, когда речь шла об устойчивости к сбоям, которую еще иногда называют </w:t>
      </w:r>
      <w:r w:rsidRPr="00EF5FA6">
        <w:rPr>
          <w:b/>
          <w:i/>
          <w:iCs/>
        </w:rPr>
        <w:t xml:space="preserve">отказоустойчивостью </w:t>
      </w:r>
      <w:r w:rsidRPr="00BE0FEE">
        <w:t>(</w:t>
      </w:r>
      <w:r w:rsidRPr="00F54807">
        <w:rPr>
          <w:lang w:val="en-US"/>
        </w:rPr>
        <w:t>fault</w:t>
      </w:r>
      <w:r w:rsidRPr="00BE0FEE">
        <w:t xml:space="preserve"> </w:t>
      </w:r>
      <w:r w:rsidRPr="00F54807">
        <w:rPr>
          <w:lang w:val="en-US"/>
        </w:rPr>
        <w:t>tolerance</w:t>
      </w:r>
      <w:r w:rsidRPr="00BE0FEE">
        <w:t xml:space="preserve">). </w:t>
      </w:r>
      <w:r w:rsidRPr="00F54807">
        <w:t>Под устойчивостью к</w:t>
      </w:r>
      <w:r>
        <w:t xml:space="preserve"> </w:t>
      </w:r>
      <w:r w:rsidRPr="00F54807">
        <w:t>сбоям понимают уровень, до которого</w:t>
      </w:r>
      <w:r>
        <w:t xml:space="preserve"> </w:t>
      </w:r>
      <w:r w:rsidRPr="00F54807">
        <w:t>система продолжает корректно выполнять свои функции, несмотря на неверный ввод данных, недостатки подключенных программных компонентов или компонентов оборудования или неожиданные условия работы. Устойчивое к сбоям ПО легко восстанавливается после различных проблем и «не замечает» ошибок пользователей. Выясняя требования к устойчивости работы ПО, спросите пользователей, каки</w:t>
      </w:r>
      <w:r>
        <w:t>е</w:t>
      </w:r>
      <w:r w:rsidRPr="00F54807">
        <w:t xml:space="preserve"> ошибочные ситуации возможны при работе с системой и как система должна на них реагировать. Вот один из примеров требования к устойчивости к</w:t>
      </w:r>
      <w:r>
        <w:t xml:space="preserve"> </w:t>
      </w:r>
      <w:r w:rsidRPr="00F54807">
        <w:t>сбоям:</w:t>
      </w:r>
    </w:p>
    <w:p w:rsidR="0046530E" w:rsidRPr="00EF5FA6" w:rsidRDefault="0046530E" w:rsidP="0046530E">
      <w:pPr>
        <w:rPr>
          <w:i/>
        </w:rPr>
      </w:pPr>
      <w:r w:rsidRPr="00EF5FA6">
        <w:rPr>
          <w:b/>
          <w:bCs/>
          <w:i/>
        </w:rPr>
        <w:t>Устойчивость к сбоям-1</w:t>
      </w:r>
      <w:r w:rsidRPr="00EF5FA6">
        <w:rPr>
          <w:i/>
        </w:rPr>
        <w:t>. Если при работе с редактором произошел сбой и пользователь не успел сохранить файл, то редактор должен восстановить все изменения, внесенные раньше, чем за минуту до сбоя, при следующем запуске программы данным пользователем.</w:t>
      </w:r>
    </w:p>
    <w:p w:rsidR="0046530E" w:rsidRPr="00EF5FA6" w:rsidRDefault="0046530E" w:rsidP="0046530E">
      <w:r w:rsidRPr="00EF5FA6">
        <w:t xml:space="preserve">Несколько лет назад я занимался разработкой программного компонента многократного использования </w:t>
      </w:r>
      <w:r w:rsidRPr="00EF5FA6">
        <w:rPr>
          <w:lang w:val="en-US"/>
        </w:rPr>
        <w:t>Graphics</w:t>
      </w:r>
      <w:r w:rsidRPr="00EF5FA6">
        <w:t xml:space="preserve"> </w:t>
      </w:r>
      <w:r w:rsidRPr="00EF5FA6">
        <w:rPr>
          <w:lang w:val="en-US"/>
        </w:rPr>
        <w:t>Engine</w:t>
      </w:r>
      <w:r w:rsidRPr="00EF5FA6">
        <w:t>, который преобразовывал файлы с графическими схемами и выводил изображение на назначенное устройство вывода (</w:t>
      </w:r>
      <w:r w:rsidRPr="00EF5FA6">
        <w:rPr>
          <w:lang w:val="en-US"/>
        </w:rPr>
        <w:t>Wiegers</w:t>
      </w:r>
      <w:r w:rsidRPr="00EF5FA6">
        <w:t>. 1996</w:t>
      </w:r>
      <w:r w:rsidRPr="00EF5FA6">
        <w:rPr>
          <w:lang w:val="en-US"/>
        </w:rPr>
        <w:t>b</w:t>
      </w:r>
      <w:r w:rsidRPr="00EF5FA6">
        <w:t xml:space="preserve">). Несколько приложений, которым было необходимо создавать графики, обращались к </w:t>
      </w:r>
      <w:r w:rsidRPr="00EF5FA6">
        <w:rPr>
          <w:lang w:val="en-US"/>
        </w:rPr>
        <w:t>Graphics</w:t>
      </w:r>
      <w:r w:rsidRPr="00EF5FA6">
        <w:t xml:space="preserve"> </w:t>
      </w:r>
      <w:r w:rsidRPr="00EF5FA6">
        <w:rPr>
          <w:lang w:val="en-US"/>
        </w:rPr>
        <w:t>Engine</w:t>
      </w:r>
      <w:r w:rsidRPr="00EF5FA6">
        <w:t xml:space="preserve">. Поскольку разработчики не могли контролировать, какие именно данные приложения передают в </w:t>
      </w:r>
      <w:r w:rsidRPr="00EF5FA6">
        <w:rPr>
          <w:lang w:val="en-US"/>
        </w:rPr>
        <w:t>Graphics</w:t>
      </w:r>
      <w:r w:rsidRPr="00EF5FA6">
        <w:t xml:space="preserve"> </w:t>
      </w:r>
      <w:r w:rsidRPr="00EF5FA6">
        <w:rPr>
          <w:lang w:val="en-US"/>
        </w:rPr>
        <w:t>Engine</w:t>
      </w:r>
      <w:r w:rsidRPr="00EF5FA6">
        <w:t>, важным атрибутом качества была названа устойчивость к сбоям системы. Одно из наших требований звучало так:</w:t>
      </w:r>
    </w:p>
    <w:p w:rsidR="0046530E" w:rsidRDefault="0046530E" w:rsidP="0046530E">
      <w:pPr>
        <w:rPr>
          <w:i/>
        </w:rPr>
      </w:pPr>
      <w:r w:rsidRPr="00EF5FA6">
        <w:rPr>
          <w:b/>
          <w:bCs/>
          <w:i/>
        </w:rPr>
        <w:t xml:space="preserve">Устойчивость </w:t>
      </w:r>
      <w:r w:rsidRPr="00EF5FA6">
        <w:rPr>
          <w:i/>
        </w:rPr>
        <w:t xml:space="preserve">к </w:t>
      </w:r>
      <w:r w:rsidRPr="00EF5FA6">
        <w:rPr>
          <w:b/>
          <w:bCs/>
          <w:i/>
        </w:rPr>
        <w:t xml:space="preserve">сбоям-2. </w:t>
      </w:r>
      <w:r w:rsidRPr="00EF5FA6">
        <w:rPr>
          <w:i/>
        </w:rPr>
        <w:t xml:space="preserve">Для всех параметров, описывающих графики, должны быть указаны значения по умолчанию, которые ядро </w:t>
      </w:r>
      <w:r w:rsidRPr="00EF5FA6">
        <w:rPr>
          <w:i/>
          <w:lang w:val="en-US"/>
        </w:rPr>
        <w:t>Graphics</w:t>
      </w:r>
      <w:r w:rsidRPr="00EF5FA6">
        <w:rPr>
          <w:i/>
        </w:rPr>
        <w:t xml:space="preserve"> </w:t>
      </w:r>
      <w:r w:rsidRPr="00EF5FA6">
        <w:rPr>
          <w:i/>
          <w:lang w:val="en-US"/>
        </w:rPr>
        <w:t>Engine</w:t>
      </w:r>
      <w:r w:rsidRPr="00EF5FA6">
        <w:rPr>
          <w:i/>
        </w:rPr>
        <w:t xml:space="preserve"> будет использовать в случае, если данные входного параметра указаны неверно или отсутствуют.</w:t>
      </w:r>
    </w:p>
    <w:p w:rsidR="0046530E" w:rsidRPr="00EF5FA6" w:rsidRDefault="0046530E" w:rsidP="0046530E">
      <w:r w:rsidRPr="00EF5FA6">
        <w:t>Выполнение этого требования позволит избежать сбоя программы, если, например, приложение запрашивает цвет, который плоттеру не удается воспроизвести. Graphics Engine использует значение по умолчанию — черный цвет — и продолжит работу. Тем не менее это можно рассматривать как сбой ПО, поскольку конечный пользователь не получил желаемый цвет. Однако такой подход снизил серьезность последствий сбоя — вместо краха программы получен неправильный цвет, что является примером отказоустойчивости.</w:t>
      </w:r>
    </w:p>
    <w:p w:rsidR="0046530E" w:rsidRPr="00F54807" w:rsidRDefault="0046530E" w:rsidP="0046530E">
      <w:r w:rsidRPr="00F54807">
        <w:rPr>
          <w:b/>
          <w:bCs/>
        </w:rPr>
        <w:t xml:space="preserve">Удобство и простота использования. </w:t>
      </w:r>
      <w:r w:rsidRPr="00F54807">
        <w:t xml:space="preserve">Также называется </w:t>
      </w:r>
      <w:r w:rsidRPr="00EF5FA6">
        <w:rPr>
          <w:b/>
          <w:i/>
          <w:iCs/>
        </w:rPr>
        <w:t>легкостью использования и инженерной психологией</w:t>
      </w:r>
      <w:r w:rsidRPr="00F54807">
        <w:rPr>
          <w:i/>
          <w:iCs/>
        </w:rPr>
        <w:t xml:space="preserve">. </w:t>
      </w:r>
      <w:r w:rsidRPr="00F54807">
        <w:t xml:space="preserve">Этот атрибут связан с массой факторов, которые составляют основу того, что пользователи часто описывают </w:t>
      </w:r>
      <w:r w:rsidRPr="00EF5FA6">
        <w:rPr>
          <w:b/>
          <w:i/>
          <w:iCs/>
        </w:rPr>
        <w:t>как дружелюбие к пользователю</w:t>
      </w:r>
      <w:r w:rsidRPr="00F54807">
        <w:rPr>
          <w:i/>
          <w:iCs/>
        </w:rPr>
        <w:t xml:space="preserve">. </w:t>
      </w:r>
      <w:r w:rsidRPr="00F54807">
        <w:t xml:space="preserve">Но в лексиконе аналитиков и разработчиков нет термина «дружественное ПО», они говорят о ПО, которое спроектировано для эффективного и необременительного использования. В последнее время вышло несколько книг, посвященных разработке удобных в использовании программных систем, например </w:t>
      </w:r>
      <w:r w:rsidRPr="00F54807">
        <w:rPr>
          <w:lang w:val="en-US"/>
        </w:rPr>
        <w:t>Constantine</w:t>
      </w:r>
      <w:r w:rsidRPr="00F54807">
        <w:t xml:space="preserve"> и </w:t>
      </w:r>
      <w:r w:rsidRPr="00F54807">
        <w:rPr>
          <w:lang w:val="en-US"/>
        </w:rPr>
        <w:t>Lockwood</w:t>
      </w:r>
      <w:r w:rsidRPr="00F54807">
        <w:t xml:space="preserve"> </w:t>
      </w:r>
      <w:r>
        <w:t>(</w:t>
      </w:r>
      <w:r w:rsidRPr="00F54807">
        <w:t>1999</w:t>
      </w:r>
      <w:r>
        <w:t>)</w:t>
      </w:r>
      <w:r w:rsidRPr="00F54807">
        <w:t xml:space="preserve"> и </w:t>
      </w:r>
      <w:r w:rsidRPr="00F54807">
        <w:rPr>
          <w:lang w:val="en-US"/>
        </w:rPr>
        <w:t>Nielsen</w:t>
      </w:r>
      <w:r w:rsidRPr="00F54807">
        <w:t xml:space="preserve"> (2000). Удобство и простота использования измеряется усилиями, требуемыми для подготовки ввода данных, эксплуатации и вывода конечной информации.</w:t>
      </w:r>
    </w:p>
    <w:p w:rsidR="0046530E" w:rsidRPr="00F54807" w:rsidRDefault="0046530E" w:rsidP="0046530E">
      <w:r w:rsidRPr="00F54807">
        <w:t xml:space="preserve">Аналитики требований для </w:t>
      </w:r>
      <w:r w:rsidRPr="00F54807">
        <w:rPr>
          <w:lang w:val="en-US"/>
        </w:rPr>
        <w:t>Chemical</w:t>
      </w:r>
      <w:r w:rsidRPr="00F54807">
        <w:t xml:space="preserve"> </w:t>
      </w:r>
      <w:r w:rsidRPr="00F54807">
        <w:rPr>
          <w:lang w:val="en-US"/>
        </w:rPr>
        <w:t>Tracking</w:t>
      </w:r>
      <w:r w:rsidRPr="00F54807">
        <w:t xml:space="preserve"> </w:t>
      </w:r>
      <w:r w:rsidRPr="00F54807">
        <w:rPr>
          <w:lang w:val="en-US"/>
        </w:rPr>
        <w:t>System</w:t>
      </w:r>
      <w:r w:rsidRPr="00F54807">
        <w:t xml:space="preserve"> задавали представителям пользователей такие вопросы, как «Насколько важна для вас возможность быстрого и простого запроса химикатов?» и «Сколько времени вы готовы отвести на запрос?</w:t>
      </w:r>
      <w:r>
        <w:t xml:space="preserve">» </w:t>
      </w:r>
      <w:r w:rsidRPr="00F54807">
        <w:t xml:space="preserve">Все это — несложные исходные точки для определения многих характеристик, которые могут </w:t>
      </w:r>
      <w:r>
        <w:t>с</w:t>
      </w:r>
      <w:r w:rsidRPr="00F54807">
        <w:t>делать ПО удобным в работе. При обсуждении этого атрибута удается выявить параметры, поддающиеся измерению, например:</w:t>
      </w:r>
    </w:p>
    <w:p w:rsidR="0046530E" w:rsidRPr="00D26AF2" w:rsidRDefault="0046530E" w:rsidP="0046530E">
      <w:pPr>
        <w:rPr>
          <w:i/>
        </w:rPr>
      </w:pPr>
      <w:r w:rsidRPr="00D26AF2">
        <w:rPr>
          <w:b/>
          <w:bCs/>
          <w:i/>
        </w:rPr>
        <w:t>Удобство и простота использования-1</w:t>
      </w:r>
      <w:r w:rsidRPr="00D26AF2">
        <w:rPr>
          <w:i/>
        </w:rPr>
        <w:t>. Пользователь, прошедший соответствующую подготовку, должен иметь возможность выбрать требуемый химикат из каталога поставщика в среднем за четыре и максимум за шесть минут.</w:t>
      </w:r>
    </w:p>
    <w:p w:rsidR="0046530E" w:rsidRPr="00F54807" w:rsidRDefault="0046530E" w:rsidP="0046530E">
      <w:r w:rsidRPr="00F54807">
        <w:t>Узнайте, должна ли новая система соответствовать каким-либо стандартам или соглашениям, касающимся пользовательского интерфейса, и должен ли последний быть совместим с другими часто используемыми системами. Вы можете сформулировать такое требование следующим образом:</w:t>
      </w:r>
    </w:p>
    <w:p w:rsidR="0046530E" w:rsidRPr="00D26AF2" w:rsidRDefault="0046530E" w:rsidP="0046530E">
      <w:pPr>
        <w:rPr>
          <w:i/>
        </w:rPr>
      </w:pPr>
      <w:r w:rsidRPr="00D26AF2">
        <w:rPr>
          <w:b/>
          <w:bCs/>
          <w:i/>
        </w:rPr>
        <w:t>Удобство и простота использования-</w:t>
      </w:r>
      <w:r w:rsidR="009729E6">
        <w:rPr>
          <w:b/>
          <w:i/>
        </w:rPr>
        <w:t>2.</w:t>
      </w:r>
      <w:r w:rsidRPr="00D26AF2">
        <w:rPr>
          <w:i/>
        </w:rPr>
        <w:t xml:space="preserve"> Всем функциям меню </w:t>
      </w:r>
      <w:r w:rsidRPr="00D26AF2">
        <w:rPr>
          <w:i/>
          <w:lang w:val="en-US"/>
        </w:rPr>
        <w:t>File</w:t>
      </w:r>
      <w:r w:rsidRPr="00D26AF2">
        <w:rPr>
          <w:i/>
        </w:rPr>
        <w:t xml:space="preserve"> должны соответствовать быстрые клавиши, нажимаемые одновременно с </w:t>
      </w:r>
      <w:r w:rsidRPr="00D26AF2">
        <w:rPr>
          <w:i/>
          <w:lang w:val="en-US"/>
        </w:rPr>
        <w:t>Ctrl</w:t>
      </w:r>
      <w:r w:rsidRPr="00D26AF2">
        <w:rPr>
          <w:i/>
        </w:rPr>
        <w:t xml:space="preserve">. Командам меню, которые также присутствуют в меню </w:t>
      </w:r>
      <w:r w:rsidRPr="00D26AF2">
        <w:rPr>
          <w:i/>
          <w:lang w:val="en-US"/>
        </w:rPr>
        <w:t>File</w:t>
      </w:r>
      <w:r w:rsidRPr="00D26AF2">
        <w:rPr>
          <w:i/>
        </w:rPr>
        <w:t xml:space="preserve"> пакета </w:t>
      </w:r>
      <w:r w:rsidRPr="00D26AF2">
        <w:rPr>
          <w:i/>
          <w:lang w:val="en-US"/>
        </w:rPr>
        <w:t>Microsoft</w:t>
      </w:r>
      <w:r w:rsidRPr="00D26AF2">
        <w:rPr>
          <w:i/>
        </w:rPr>
        <w:t xml:space="preserve"> </w:t>
      </w:r>
      <w:r w:rsidRPr="00D26AF2">
        <w:rPr>
          <w:i/>
          <w:lang w:val="en-US"/>
        </w:rPr>
        <w:t>Word</w:t>
      </w:r>
      <w:r w:rsidRPr="00D26AF2">
        <w:rPr>
          <w:i/>
        </w:rPr>
        <w:t xml:space="preserve"> </w:t>
      </w:r>
      <w:r w:rsidRPr="00D26AF2">
        <w:rPr>
          <w:i/>
          <w:lang w:val="en-US"/>
        </w:rPr>
        <w:t>XP</w:t>
      </w:r>
      <w:r w:rsidRPr="00D26AF2">
        <w:rPr>
          <w:i/>
        </w:rPr>
        <w:t xml:space="preserve">, должны соответствовать те же быстрые клавиши, что и в </w:t>
      </w:r>
      <w:r w:rsidRPr="00D26AF2">
        <w:rPr>
          <w:i/>
          <w:lang w:val="en-US"/>
        </w:rPr>
        <w:t>Word</w:t>
      </w:r>
      <w:r w:rsidRPr="00D26AF2">
        <w:rPr>
          <w:i/>
        </w:rPr>
        <w:t>.</w:t>
      </w:r>
    </w:p>
    <w:p w:rsidR="0046530E" w:rsidRPr="00F54807" w:rsidRDefault="0046530E" w:rsidP="0046530E">
      <w:r w:rsidRPr="00F54807">
        <w:t>Кроме того, удобство и простота использования определяется и тем, насколько легко новые или непостоянные пользователи научатся работать с продуктом. Простота обучения также поддается исчислению и измерению:</w:t>
      </w:r>
    </w:p>
    <w:p w:rsidR="0046530E" w:rsidRPr="00D26AF2" w:rsidRDefault="0046530E" w:rsidP="0046530E">
      <w:pPr>
        <w:rPr>
          <w:i/>
        </w:rPr>
      </w:pPr>
      <w:r w:rsidRPr="00D26AF2">
        <w:rPr>
          <w:b/>
          <w:bCs/>
          <w:i/>
        </w:rPr>
        <w:t xml:space="preserve">Удобство и простота использования-3. </w:t>
      </w:r>
      <w:r w:rsidRPr="00D26AF2">
        <w:rPr>
          <w:i/>
        </w:rPr>
        <w:t xml:space="preserve">Химик, который прежде никогда не использовал </w:t>
      </w:r>
      <w:r w:rsidRPr="00D26AF2">
        <w:rPr>
          <w:i/>
          <w:lang w:val="en-US"/>
        </w:rPr>
        <w:t>Chemical</w:t>
      </w:r>
      <w:r w:rsidRPr="00D26AF2">
        <w:rPr>
          <w:i/>
        </w:rPr>
        <w:t xml:space="preserve"> </w:t>
      </w:r>
      <w:r w:rsidRPr="00D26AF2">
        <w:rPr>
          <w:i/>
          <w:lang w:val="en-US"/>
        </w:rPr>
        <w:t>Tracking</w:t>
      </w:r>
      <w:r w:rsidRPr="00D26AF2">
        <w:rPr>
          <w:i/>
        </w:rPr>
        <w:t xml:space="preserve"> </w:t>
      </w:r>
      <w:r w:rsidRPr="00D26AF2">
        <w:rPr>
          <w:i/>
          <w:lang w:val="en-US"/>
        </w:rPr>
        <w:t>System</w:t>
      </w:r>
      <w:r w:rsidRPr="00D26AF2">
        <w:rPr>
          <w:i/>
        </w:rPr>
        <w:t>, должен не более чем 30 минут разобраться, как правильно запросить химикат.</w:t>
      </w:r>
    </w:p>
    <w:p w:rsidR="0046530E" w:rsidRPr="00F54807" w:rsidRDefault="0046530E" w:rsidP="0046530E">
      <w:pPr>
        <w:pStyle w:val="4"/>
      </w:pPr>
      <w:bookmarkStart w:id="136" w:name="_Toc289437504"/>
      <w:r w:rsidRPr="00F54807">
        <w:t>Атрибуты, важные для разработчиков</w:t>
      </w:r>
      <w:bookmarkEnd w:id="136"/>
    </w:p>
    <w:p w:rsidR="0046530E" w:rsidRPr="00F54807" w:rsidRDefault="0046530E" w:rsidP="0046530E">
      <w:r w:rsidRPr="00F54807">
        <w:t>В этом разделе описываются атрибуты качества, которые в первую очередь важны для разработчиков ПО и специалистов по техническому обслуживанию.</w:t>
      </w:r>
    </w:p>
    <w:p w:rsidR="0046530E" w:rsidRDefault="0046530E" w:rsidP="0046530E">
      <w:r w:rsidRPr="00F54807">
        <w:rPr>
          <w:b/>
          <w:bCs/>
        </w:rPr>
        <w:t xml:space="preserve">Легкость в эксплуатации. </w:t>
      </w:r>
      <w:r w:rsidRPr="00F54807">
        <w:t xml:space="preserve">Этот атрибут показывает, насколько удобно исправлять ошибки или модифицировать ПО. Легкость в эксплуатации зависит от того, насколько просто разобраться в работе ПО, изменять его и тестировать, и тесно связано с гибкостью и тестируемостью. Этот показатель крайне важен для продуктов, которые подвергаются частым изменениям, и тех, что создаются быстро (и, возможно, с экономией на качестве). Легкость в эксплуатации измеряют, используя такие термины, как среднее время, требуемое для разрешения проблемы, и процент корректных исправлений. Для </w:t>
      </w:r>
      <w:r w:rsidRPr="00F54807">
        <w:rPr>
          <w:lang w:val="en-US"/>
        </w:rPr>
        <w:t>Chemical</w:t>
      </w:r>
      <w:r w:rsidRPr="00F54807">
        <w:t xml:space="preserve"> </w:t>
      </w:r>
      <w:r w:rsidRPr="00F54807">
        <w:rPr>
          <w:lang w:val="en-US"/>
        </w:rPr>
        <w:t>Tracking</w:t>
      </w:r>
      <w:r w:rsidRPr="00F54807">
        <w:t xml:space="preserve"> </w:t>
      </w:r>
      <w:r w:rsidRPr="00F54807">
        <w:rPr>
          <w:lang w:val="en-US"/>
        </w:rPr>
        <w:t>System</w:t>
      </w:r>
      <w:r w:rsidRPr="00F54807">
        <w:t xml:space="preserve"> одно из требований к легкости в эксплуатации сформулировано таким образом:</w:t>
      </w:r>
    </w:p>
    <w:p w:rsidR="0046530E" w:rsidRPr="00D26AF2" w:rsidRDefault="0046530E" w:rsidP="0046530E">
      <w:pPr>
        <w:rPr>
          <w:i/>
        </w:rPr>
      </w:pPr>
      <w:r w:rsidRPr="00D26AF2">
        <w:rPr>
          <w:b/>
          <w:bCs/>
          <w:i/>
          <w:iCs/>
        </w:rPr>
        <w:t xml:space="preserve">Легкость в </w:t>
      </w:r>
      <w:r w:rsidRPr="00D26AF2">
        <w:rPr>
          <w:b/>
          <w:i/>
          <w:iCs/>
        </w:rPr>
        <w:t>эксплуатации-1</w:t>
      </w:r>
      <w:r w:rsidRPr="00D26AF2">
        <w:rPr>
          <w:i/>
          <w:iCs/>
        </w:rPr>
        <w:t xml:space="preserve"> </w:t>
      </w:r>
      <w:r w:rsidRPr="00D26AF2">
        <w:rPr>
          <w:i/>
        </w:rPr>
        <w:t>Программист, занимающийся техническим обслуживанием ПО, должен модифицировать существующие отчеты, чтобы привести их в соответствие с изменениями в положениях федерального правительства в области химии, затратив на разработку не более 20 рабочих часов.</w:t>
      </w:r>
    </w:p>
    <w:p w:rsidR="0046530E" w:rsidRPr="00F54807" w:rsidRDefault="0046530E" w:rsidP="0046530E">
      <w:r w:rsidRPr="00F54807">
        <w:t xml:space="preserve">При работе над проектом </w:t>
      </w:r>
      <w:r w:rsidRPr="00F54807">
        <w:rPr>
          <w:lang w:val="en-US"/>
        </w:rPr>
        <w:t>Graphics</w:t>
      </w:r>
      <w:r w:rsidRPr="00F54807">
        <w:t xml:space="preserve"> </w:t>
      </w:r>
      <w:r w:rsidRPr="00F54807">
        <w:rPr>
          <w:lang w:val="en-US"/>
        </w:rPr>
        <w:t>Engine</w:t>
      </w:r>
      <w:r w:rsidRPr="00F54807">
        <w:t xml:space="preserve"> мы понимали, что нам придется часто вносить исправления в ПО, чтобы оно соответствовало потребностям пользователей. Мы указали примерно такие критерии, чтобы разработчикам удалось создать ПО, более легкое в эксплуатации:</w:t>
      </w:r>
    </w:p>
    <w:p w:rsidR="0046530E" w:rsidRPr="00F54807" w:rsidRDefault="0046530E" w:rsidP="0046530E">
      <w:r w:rsidRPr="00D26AF2">
        <w:rPr>
          <w:b/>
          <w:bCs/>
          <w:i/>
        </w:rPr>
        <w:t xml:space="preserve">Легкость в </w:t>
      </w:r>
      <w:r w:rsidRPr="00D26AF2">
        <w:rPr>
          <w:b/>
          <w:i/>
        </w:rPr>
        <w:t>эксплуатации-2.</w:t>
      </w:r>
      <w:r w:rsidRPr="00F54807">
        <w:t xml:space="preserve"> </w:t>
      </w:r>
      <w:r w:rsidRPr="00D26AF2">
        <w:rPr>
          <w:i/>
        </w:rPr>
        <w:t>Вложенность вызываемых функций не должна превышать два уровня.</w:t>
      </w:r>
    </w:p>
    <w:p w:rsidR="0046530E" w:rsidRPr="00D26AF2" w:rsidRDefault="0046530E" w:rsidP="0046530E">
      <w:pPr>
        <w:rPr>
          <w:i/>
        </w:rPr>
      </w:pPr>
      <w:r w:rsidRPr="00D26AF2">
        <w:rPr>
          <w:b/>
          <w:bCs/>
          <w:i/>
        </w:rPr>
        <w:t xml:space="preserve">Легкость в </w:t>
      </w:r>
      <w:r w:rsidRPr="00D26AF2">
        <w:rPr>
          <w:b/>
          <w:i/>
        </w:rPr>
        <w:t>эксплуатации-3.</w:t>
      </w:r>
      <w:r w:rsidRPr="00D26AF2">
        <w:rPr>
          <w:i/>
        </w:rPr>
        <w:t xml:space="preserve"> Для каждого программного модуля непустые комментарии в соотношении к исходному коду должны составлять как минимум 0,5.</w:t>
      </w:r>
    </w:p>
    <w:p w:rsidR="0046530E" w:rsidRPr="00F54807" w:rsidRDefault="0046530E" w:rsidP="0046530E">
      <w:r w:rsidRPr="00F54807">
        <w:t>Ставьте такие задачи разработчикам осторожно, иначе те, лишившись самообладания, начнут действовать формально, выполняя букву, но не суть задачи. Поработайте с программистами, занимающимися техническим обслуживанием, чтобы понять, какие качества исходного кода облегчат им внесение изменений или исправление недостатков.</w:t>
      </w:r>
    </w:p>
    <w:p w:rsidR="0046530E" w:rsidRPr="00F54807" w:rsidRDefault="0046530E" w:rsidP="0046530E">
      <w:r w:rsidRPr="00F54807">
        <w:t>Для аппаратных устройств со встроенным ПО часто имеются требования к легкости в эксплуатации. Одни и</w:t>
      </w:r>
      <w:r w:rsidR="00F17AE0">
        <w:t>з них относятся к выбору проектирования</w:t>
      </w:r>
      <w:r w:rsidRPr="00F54807">
        <w:t xml:space="preserve"> ПО, в то в</w:t>
      </w:r>
      <w:r w:rsidR="00F17AE0">
        <w:t>ремя как другие влияют на проектирование</w:t>
      </w:r>
      <w:r w:rsidRPr="00F54807">
        <w:t xml:space="preserve"> оборудования. Например последнее можно сформулировать так:</w:t>
      </w:r>
    </w:p>
    <w:p w:rsidR="0046530E" w:rsidRDefault="0046530E" w:rsidP="0046530E">
      <w:r w:rsidRPr="00D26AF2">
        <w:rPr>
          <w:b/>
          <w:bCs/>
          <w:i/>
        </w:rPr>
        <w:t xml:space="preserve">Легкость в </w:t>
      </w:r>
      <w:r w:rsidRPr="00D26AF2">
        <w:rPr>
          <w:b/>
          <w:i/>
        </w:rPr>
        <w:t>эксплуатацин-4.</w:t>
      </w:r>
      <w:r w:rsidRPr="00F54807">
        <w:t xml:space="preserve"> </w:t>
      </w:r>
      <w:r w:rsidR="00F17AE0">
        <w:rPr>
          <w:i/>
        </w:rPr>
        <w:t>Проектирование</w:t>
      </w:r>
      <w:r w:rsidRPr="00D26AF2">
        <w:rPr>
          <w:i/>
        </w:rPr>
        <w:t xml:space="preserve"> принтера позволяет сертифицированному ремонтнику заменить кабельный шнур печатающей головки не более чем за 10 минут, датчик ленты не более чем за 5 минут и привод ленты не более чем за 5 минут.</w:t>
      </w:r>
    </w:p>
    <w:p w:rsidR="0046530E" w:rsidRPr="00F54807" w:rsidRDefault="0046530E" w:rsidP="0046530E">
      <w:r w:rsidRPr="00F54807">
        <w:rPr>
          <w:b/>
          <w:bCs/>
        </w:rPr>
        <w:t xml:space="preserve">Легкость перемещения. </w:t>
      </w:r>
      <w:r w:rsidRPr="00F54807">
        <w:t>Мерой ее измерения можно считать усилия, необходимые для перемещения ПО из одной операционной среды в другую. Некоторые практики считают возможность интернационализации и локализации продукта высшей степенью его мобильности. Приемы разработки ПО, которые делают легким его перемещение очень схожи с теми, что применяют, чтобы сделать ПО многократного используемым (</w:t>
      </w:r>
      <w:r w:rsidRPr="00F54807">
        <w:rPr>
          <w:lang w:val="en-US"/>
        </w:rPr>
        <w:t>Glass</w:t>
      </w:r>
      <w:r w:rsidRPr="00F54807">
        <w:t>, 1992). Обычно мобильность продукта или не имеет никакого значения, или крайне важна для успеха проекта. Важно определить те части продукта, которые необходимо легко перемещать в другие среды, и описать эти целевые среды. Затем разработчики выберут способы разработки и кодирования, которые увеличат мобильность продукта.</w:t>
      </w:r>
    </w:p>
    <w:p w:rsidR="0046530E" w:rsidRPr="00F54807" w:rsidRDefault="0046530E" w:rsidP="0046530E">
      <w:r w:rsidRPr="00F54807">
        <w:t xml:space="preserve">Например, одни компиляторы определяют размер типа данных </w:t>
      </w:r>
      <w:r w:rsidRPr="00F54807">
        <w:rPr>
          <w:lang w:val="en-US"/>
        </w:rPr>
        <w:t>integer</w:t>
      </w:r>
      <w:r w:rsidRPr="00F54807">
        <w:t xml:space="preserve"> в 16 бит, а другие — 32 бит. Чтобы выполнить требования к мобильности, программисту надо в символической форме определить тип данных </w:t>
      </w:r>
      <w:r w:rsidRPr="00F54807">
        <w:rPr>
          <w:i/>
          <w:iCs/>
          <w:lang w:val="en-US"/>
        </w:rPr>
        <w:t>WORD</w:t>
      </w:r>
      <w:r w:rsidRPr="00F54807">
        <w:rPr>
          <w:i/>
          <w:iCs/>
        </w:rPr>
        <w:t xml:space="preserve"> </w:t>
      </w:r>
      <w:r w:rsidRPr="00F54807">
        <w:t xml:space="preserve">как 16-битное целое без знака и использовать тип данных </w:t>
      </w:r>
      <w:r w:rsidRPr="00F54807">
        <w:rPr>
          <w:i/>
          <w:iCs/>
          <w:lang w:val="en-US"/>
        </w:rPr>
        <w:t>WORD</w:t>
      </w:r>
      <w:r w:rsidRPr="00F54807">
        <w:rPr>
          <w:i/>
          <w:iCs/>
        </w:rPr>
        <w:t xml:space="preserve"> </w:t>
      </w:r>
      <w:r w:rsidRPr="00F54807">
        <w:t xml:space="preserve">вместо целочисленного типа данных, принятого в компиляторе по умолчанию. Таким образом гарантируется, что все компиляторы будут одинаково обращаться к элементам данных типа </w:t>
      </w:r>
      <w:r w:rsidRPr="00F54807">
        <w:rPr>
          <w:i/>
          <w:iCs/>
          <w:lang w:val="en-US"/>
        </w:rPr>
        <w:t>WORD</w:t>
      </w:r>
      <w:r w:rsidRPr="00F54807">
        <w:rPr>
          <w:i/>
          <w:iCs/>
        </w:rPr>
        <w:t xml:space="preserve">, </w:t>
      </w:r>
      <w:r w:rsidRPr="00F54807">
        <w:t>что сделает работу системы предсказуемой в различных операционных средах.</w:t>
      </w:r>
    </w:p>
    <w:p w:rsidR="0046530E" w:rsidRPr="00F54807" w:rsidRDefault="0046530E" w:rsidP="0046530E">
      <w:r w:rsidRPr="00F54807">
        <w:rPr>
          <w:b/>
          <w:bCs/>
        </w:rPr>
        <w:t xml:space="preserve">Возможность повторного использования. </w:t>
      </w:r>
      <w:r w:rsidRPr="00F54807">
        <w:t>Постоянная задача разработки ПО — возможность повторного использования — показывает усилия, необходимые для преобра</w:t>
      </w:r>
      <w:r w:rsidR="003A2F52">
        <w:t>зования программных компонентов</w:t>
      </w:r>
      <w:r w:rsidRPr="00F54807">
        <w:t xml:space="preserve"> с целью их дальнейшего применения в других приложениях. Затраты</w:t>
      </w:r>
      <w:r>
        <w:t xml:space="preserve"> </w:t>
      </w:r>
      <w:r w:rsidRPr="00F54807">
        <w:t>на разработку ПО с возможностью повторного использования знач</w:t>
      </w:r>
      <w:r>
        <w:t>и</w:t>
      </w:r>
      <w:r w:rsidRPr="00F54807">
        <w:t>тельно выше, чем на создание компонента, который будет работать только в одном приложении. Оно должно быть модульным, хорошо задокументированным, не зависеть от конкретных приложения и операционной среды, а также обладать некоторыми универсальными возможностями. Цели многократного использования сложно количественно измерить. Укажите, какие элементы новой системы необходимо спроектировать таким образом, чтобы упростить их повторное применение, или укажите библиотеки компонентов многократного использования, которые необходимо создать дополнительно к проекту. Например:</w:t>
      </w:r>
    </w:p>
    <w:p w:rsidR="0046530E" w:rsidRDefault="0046530E" w:rsidP="0046530E">
      <w:r w:rsidRPr="00D26AF2">
        <w:rPr>
          <w:b/>
          <w:i/>
        </w:rPr>
        <w:t>Возможность повторного использования-1.</w:t>
      </w:r>
      <w:r w:rsidRPr="00F54807">
        <w:t xml:space="preserve"> Функции ввода химических структур должны быть спроектированы таким образом, чтобы их удавалось повторно использовать на уровне объектного кода в других приложениях, построенных с учетом международных стандартов для представления химических структур.</w:t>
      </w:r>
    </w:p>
    <w:p w:rsidR="0046530E" w:rsidRPr="00F54807" w:rsidRDefault="0046530E" w:rsidP="0046530E">
      <w:r w:rsidRPr="00F54807">
        <w:rPr>
          <w:b/>
          <w:bCs/>
        </w:rPr>
        <w:t xml:space="preserve">Тестируемость. </w:t>
      </w:r>
      <w:r w:rsidRPr="00F54807">
        <w:t xml:space="preserve">Этот атрибут также называют </w:t>
      </w:r>
      <w:r w:rsidRPr="00D26AF2">
        <w:rPr>
          <w:b/>
          <w:i/>
          <w:iCs/>
        </w:rPr>
        <w:t>проверяемостью</w:t>
      </w:r>
      <w:r w:rsidRPr="00F54807">
        <w:rPr>
          <w:i/>
          <w:iCs/>
        </w:rPr>
        <w:t xml:space="preserve">, </w:t>
      </w:r>
      <w:r w:rsidRPr="00F54807">
        <w:t>он показывает легкость, с которой программные компоненты или интегрированный продукт можно проверить на предмет дефектов. Такой атрибут крайне важен для продукта, в котором используются сложные алгоритмы и логика или имеются тонкие функциональные взаимосвязи. Тестируемость также важна в том случае, если продукт необходимо часто модифицировать, поскольку предполагается подвергать его частому регрессивному тестированию, чтобы выяснить, не ухудшают ли внесенные изменени</w:t>
      </w:r>
      <w:r>
        <w:t>я существующую функциональность.</w:t>
      </w:r>
    </w:p>
    <w:p w:rsidR="0046530E" w:rsidRPr="00F54807" w:rsidRDefault="0046530E" w:rsidP="0046530E">
      <w:r w:rsidRPr="00F54807">
        <w:t xml:space="preserve">Поскольку я и команда разработчиков твердо знали, что нам придется тестировать </w:t>
      </w:r>
      <w:r w:rsidRPr="00F54807">
        <w:rPr>
          <w:lang w:val="en-US"/>
        </w:rPr>
        <w:t>Graphics</w:t>
      </w:r>
      <w:r w:rsidRPr="00F54807">
        <w:t xml:space="preserve"> </w:t>
      </w:r>
      <w:r w:rsidRPr="00F54807">
        <w:rPr>
          <w:lang w:val="en-US"/>
        </w:rPr>
        <w:t>Engine</w:t>
      </w:r>
      <w:r w:rsidRPr="00F54807">
        <w:t xml:space="preserve"> много раз в период его неоднократных усовершенствований, мы вк</w:t>
      </w:r>
      <w:r w:rsidR="005D271F">
        <w:t>лючили в спецификацию следующую</w:t>
      </w:r>
      <w:r w:rsidRPr="00F54807">
        <w:t xml:space="preserve"> директиву, касающуюся тестируемости ПО:</w:t>
      </w:r>
    </w:p>
    <w:p w:rsidR="0046530E" w:rsidRPr="00D26AF2" w:rsidRDefault="0046530E" w:rsidP="0046530E">
      <w:pPr>
        <w:rPr>
          <w:i/>
        </w:rPr>
      </w:pPr>
      <w:r w:rsidRPr="00D26AF2">
        <w:rPr>
          <w:b/>
          <w:i/>
        </w:rPr>
        <w:t>Тестируемость-1.</w:t>
      </w:r>
      <w:r w:rsidRPr="00D26AF2">
        <w:rPr>
          <w:i/>
        </w:rPr>
        <w:t xml:space="preserve"> Максимальная цикломатическая сложность модуля не должна превышать 20.</w:t>
      </w:r>
    </w:p>
    <w:p w:rsidR="0046530E" w:rsidRDefault="0046530E" w:rsidP="0046530E">
      <w:r w:rsidRPr="00D26AF2">
        <w:rPr>
          <w:b/>
          <w:i/>
          <w:iCs/>
        </w:rPr>
        <w:t>Цикломатическая сложность</w:t>
      </w:r>
      <w:r w:rsidRPr="00F54807">
        <w:rPr>
          <w:i/>
          <w:iCs/>
        </w:rPr>
        <w:t xml:space="preserve"> </w:t>
      </w:r>
      <w:r w:rsidRPr="00F54807">
        <w:t>(</w:t>
      </w:r>
      <w:r w:rsidRPr="00F54807">
        <w:rPr>
          <w:lang w:val="en-US"/>
        </w:rPr>
        <w:t>cyclomatic</w:t>
      </w:r>
      <w:r w:rsidRPr="00F54807">
        <w:t xml:space="preserve"> </w:t>
      </w:r>
      <w:r w:rsidRPr="00F54807">
        <w:rPr>
          <w:lang w:val="en-US"/>
        </w:rPr>
        <w:t>complexity</w:t>
      </w:r>
      <w:r w:rsidRPr="00F54807">
        <w:t>) — это количество логических ответвлений в модуле исходного кода (</w:t>
      </w:r>
      <w:r w:rsidRPr="00F54807">
        <w:rPr>
          <w:lang w:val="en-US"/>
        </w:rPr>
        <w:t>McCabe</w:t>
      </w:r>
      <w:r w:rsidRPr="00F54807">
        <w:t>, 1982</w:t>
      </w:r>
      <w:r>
        <w:t>).</w:t>
      </w:r>
    </w:p>
    <w:p w:rsidR="0046530E" w:rsidRPr="00F54807" w:rsidRDefault="0046530E" w:rsidP="0046530E">
      <w:r w:rsidRPr="00F54807">
        <w:t>Чем больше ответвлений и циклов в модуле, тем тяжелее его тестировать, понимать и поддерживать. Ко</w:t>
      </w:r>
      <w:r>
        <w:t>нечно, проект не будет провален,</w:t>
      </w:r>
      <w:r w:rsidRPr="00F54807">
        <w:t xml:space="preserve"> если значение цикломатической сложности одного из модулей достигнет 24, однако наша директива указала разработчикам уровень качества, к которому следует стремиться. Если бы ее (она представлена как требование к качеству) не было, не факт, что разработчики при написании своих программ приняли бы во внимание такую характеристику, как цикломатическая сложность. В результате код программы мог оказаться так запутан, что его тщательное тестирование и дополнение оказалось бы практически невозможным, а отладка вообще стала бы кошмаром.</w:t>
      </w:r>
    </w:p>
    <w:p w:rsidR="0046530E" w:rsidRPr="00F54807" w:rsidRDefault="0046530E" w:rsidP="0046530E">
      <w:pPr>
        <w:pStyle w:val="3"/>
      </w:pPr>
      <w:bookmarkStart w:id="137" w:name="_Toc289437505"/>
      <w:r w:rsidRPr="00F54807">
        <w:t>Требования к производительности</w:t>
      </w:r>
      <w:bookmarkEnd w:id="137"/>
    </w:p>
    <w:p w:rsidR="0046530E" w:rsidRPr="00F54807" w:rsidRDefault="0046530E" w:rsidP="0046530E">
      <w:r w:rsidRPr="00F54807">
        <w:t>Требования к производительности определяют, насколько быстро и качественно система должна выполнять определенные функции. Они определяют такие параметры, как скорость (например, время отклика БД</w:t>
      </w:r>
      <w:r>
        <w:t>)</w:t>
      </w:r>
      <w:r w:rsidRPr="00F54807">
        <w:t>, пропускная способность (количество транзакций в секунду), мощность (нагрузка при совместном использовании) и распределение по времени (интенсивные запросы реального времени). Жесткие требования к производительности сильно влияют на стратегию разработки ПО и выбор оборудования, поэтому определите задачи, касающиеся производительности, для соответствующей операционной среды. Все пользователи хотят, чтобы их приложение запускалось моментально, но реальные требования к производительности различаются для функции проверки орфографии в программе подготовки текстов и для радиолокационной системы наведения ракеты. Требования к производительности также должны учитывать снижение производительности при такой перегрузке, как девятый вал звонков в службу спасения 911. Вот несколько простых требований к производительности:</w:t>
      </w:r>
    </w:p>
    <w:p w:rsidR="0046530E" w:rsidRPr="00F105B9" w:rsidRDefault="0046530E" w:rsidP="0046530E">
      <w:pPr>
        <w:rPr>
          <w:i/>
        </w:rPr>
      </w:pPr>
      <w:r w:rsidRPr="00F105B9">
        <w:rPr>
          <w:b/>
          <w:bCs/>
          <w:i/>
        </w:rPr>
        <w:t xml:space="preserve">Производительность-1. </w:t>
      </w:r>
      <w:r w:rsidRPr="00F105B9">
        <w:rPr>
          <w:i/>
        </w:rPr>
        <w:t>Цикл контроля температуры должен быть полностью выполнен за 80 миллисекунд.</w:t>
      </w:r>
    </w:p>
    <w:p w:rsidR="0046530E" w:rsidRPr="00F105B9" w:rsidRDefault="0046530E" w:rsidP="0046530E">
      <w:pPr>
        <w:rPr>
          <w:i/>
        </w:rPr>
      </w:pPr>
      <w:r w:rsidRPr="00F105B9">
        <w:rPr>
          <w:b/>
          <w:bCs/>
          <w:i/>
        </w:rPr>
        <w:t xml:space="preserve">Производительность-2. </w:t>
      </w:r>
      <w:r w:rsidRPr="00F105B9">
        <w:rPr>
          <w:i/>
        </w:rPr>
        <w:t>Интерпретатор должен проводить в минуту разбор как</w:t>
      </w:r>
      <w:r>
        <w:rPr>
          <w:i/>
        </w:rPr>
        <w:t xml:space="preserve"> </w:t>
      </w:r>
      <w:r w:rsidRPr="00F105B9">
        <w:rPr>
          <w:i/>
        </w:rPr>
        <w:t>минимум 5000 операторов, не содержащих ошибок.</w:t>
      </w:r>
    </w:p>
    <w:p w:rsidR="0046530E" w:rsidRPr="00F105B9" w:rsidRDefault="0046530E" w:rsidP="0046530E">
      <w:pPr>
        <w:rPr>
          <w:i/>
        </w:rPr>
      </w:pPr>
      <w:r w:rsidRPr="00F105B9">
        <w:rPr>
          <w:b/>
          <w:bCs/>
          <w:i/>
        </w:rPr>
        <w:t xml:space="preserve">Производительность-3. </w:t>
      </w:r>
      <w:r w:rsidRPr="00F105B9">
        <w:rPr>
          <w:i/>
        </w:rPr>
        <w:t xml:space="preserve">Каждая </w:t>
      </w:r>
      <w:r w:rsidRPr="00F105B9">
        <w:rPr>
          <w:i/>
          <w:lang w:val="en-US"/>
        </w:rPr>
        <w:t>Web</w:t>
      </w:r>
      <w:r w:rsidRPr="00F105B9">
        <w:rPr>
          <w:i/>
        </w:rPr>
        <w:t>-страница должна загружаться не более чем</w:t>
      </w:r>
      <w:r>
        <w:rPr>
          <w:i/>
        </w:rPr>
        <w:t xml:space="preserve"> </w:t>
      </w:r>
      <w:r w:rsidRPr="00F105B9">
        <w:rPr>
          <w:i/>
        </w:rPr>
        <w:t>за 15 секунд при модемном соединении со скоростью 50 кбит/с.</w:t>
      </w:r>
    </w:p>
    <w:p w:rsidR="0046530E" w:rsidRDefault="0046530E" w:rsidP="0046530E">
      <w:r w:rsidRPr="00F105B9">
        <w:rPr>
          <w:b/>
          <w:bCs/>
          <w:i/>
        </w:rPr>
        <w:t xml:space="preserve">Производительность-4. </w:t>
      </w:r>
      <w:r w:rsidRPr="00F105B9">
        <w:rPr>
          <w:i/>
        </w:rPr>
        <w:t>Авторизация запроса на получение денег из банкомата</w:t>
      </w:r>
      <w:r>
        <w:rPr>
          <w:i/>
        </w:rPr>
        <w:t xml:space="preserve"> </w:t>
      </w:r>
      <w:r w:rsidRPr="00F105B9">
        <w:rPr>
          <w:i/>
        </w:rPr>
        <w:t xml:space="preserve">не должна длиться более </w:t>
      </w:r>
      <w:r w:rsidRPr="00F105B9">
        <w:rPr>
          <w:bCs/>
          <w:i/>
        </w:rPr>
        <w:t>10</w:t>
      </w:r>
      <w:r w:rsidRPr="00F105B9">
        <w:rPr>
          <w:b/>
          <w:bCs/>
          <w:i/>
        </w:rPr>
        <w:t xml:space="preserve"> </w:t>
      </w:r>
      <w:r w:rsidRPr="00F105B9">
        <w:rPr>
          <w:i/>
        </w:rPr>
        <w:t>секунд.</w:t>
      </w:r>
      <w:r>
        <w:t xml:space="preserve"> </w:t>
      </w:r>
    </w:p>
    <w:p w:rsidR="0046530E" w:rsidRDefault="0046530E" w:rsidP="0046530E"/>
    <w:p w:rsidR="0046530E" w:rsidRDefault="004F3122" w:rsidP="0046530E">
      <w:r>
        <w:rPr>
          <w:noProof/>
        </w:rPr>
        <mc:AlternateContent>
          <mc:Choice Requires="wps">
            <w:drawing>
              <wp:inline distT="0" distB="0" distL="0" distR="0">
                <wp:extent cx="4573270" cy="1129665"/>
                <wp:effectExtent l="38100" t="38100" r="36830" b="32385"/>
                <wp:docPr id="230"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3270" cy="1129665"/>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46530E">
                            <w:pPr>
                              <w:pStyle w:val="af4"/>
                            </w:pPr>
                            <w:r w:rsidRPr="00F54807">
                              <w:t>Ловушка</w:t>
                            </w:r>
                          </w:p>
                          <w:p w:rsidR="00E56EC6" w:rsidRDefault="00E56EC6" w:rsidP="0046530E">
                            <w:pPr>
                              <w:pStyle w:val="af2"/>
                            </w:pPr>
                            <w:r w:rsidRPr="00F54807">
                              <w:t>Не забудьте обдумать, как вы будете оценивать продукт на соответствие атрибутам качества. Непроверяемые требования к качеству ничем не лучше непроверяемых функциональных требований.</w:t>
                            </w:r>
                          </w:p>
                        </w:txbxContent>
                      </wps:txbx>
                      <wps:bodyPr rot="0" vert="horz" wrap="square" lIns="91440" tIns="45720" rIns="91440" bIns="45720" anchor="t" anchorCtr="0" upright="1">
                        <a:noAutofit/>
                      </wps:bodyPr>
                    </wps:wsp>
                  </a:graphicData>
                </a:graphic>
              </wp:inline>
            </w:drawing>
          </mc:Choice>
          <mc:Fallback>
            <w:pict>
              <v:shape id="Text Box 88" o:spid="_x0000_s1088" type="#_x0000_t202" style="width:360.1pt;height:8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" strokecolor="#c0504d" strokeweight="5pt">
                <v:stroke linestyle="thickThin"/>
                <v:shadow color="#868686"/>
                <v:textbox>
                  <w:txbxContent>
                    <w:p w:rsidR="00E56EC6" w:rsidRDefault="00E56EC6" w:rsidP="0046530E">
                      <w:pPr>
                        <w:pStyle w:val="af4"/>
                      </w:pPr>
                      <w:r w:rsidRPr="00F54807">
                        <w:t>Ловушка</w:t>
                      </w:r>
                    </w:p>
                    <w:p w:rsidR="00E56EC6" w:rsidRDefault="00E56EC6" w:rsidP="0046530E">
                      <w:pPr>
                        <w:pStyle w:val="af2"/>
                      </w:pPr>
                      <w:r w:rsidRPr="00F54807">
                        <w:t>Не забудьте обдумать, как вы будете оценивать продукт на соответствие атрибутам качества. Непроверяемые требования к качеству ничем не лучше непроверяемых функциональных требований.</w:t>
                      </w:r>
                    </w:p>
                  </w:txbxContent>
                </v:textbox>
                <w10:anchorlock/>
              </v:shape>
            </w:pict>
          </mc:Fallback>
        </mc:AlternateContent>
      </w:r>
    </w:p>
    <w:p w:rsidR="0046530E" w:rsidRPr="00F54807" w:rsidRDefault="0046530E" w:rsidP="0046530E">
      <w:pPr>
        <w:pStyle w:val="3"/>
      </w:pPr>
      <w:bookmarkStart w:id="138" w:name="_Toc289437506"/>
      <w:r w:rsidRPr="00F54807">
        <w:t xml:space="preserve">Определение нефункциональных требований с помощью языка </w:t>
      </w:r>
      <w:r w:rsidRPr="00F54807">
        <w:rPr>
          <w:lang w:val="en-US"/>
        </w:rPr>
        <w:t>Planguage</w:t>
      </w:r>
      <w:bookmarkEnd w:id="138"/>
    </w:p>
    <w:p w:rsidR="0046530E" w:rsidRPr="00F54807" w:rsidRDefault="0046530E" w:rsidP="0046530E">
      <w:r w:rsidRPr="00F54807">
        <w:t xml:space="preserve">Некоторые из атрибутов качества, перечисленных в этой главе, являются неполными или неспециализированными — очень трудно выразить их одной-двумя короткими фразами. Вам не удастся оценить, отвечает ли продукт неточно сформулированным требованиям к качеству или нет. Кроме того, упрощенные задачи, связанные с качеством </w:t>
      </w:r>
      <w:r w:rsidRPr="0094482A">
        <w:rPr>
          <w:iCs/>
        </w:rPr>
        <w:t>или</w:t>
      </w:r>
      <w:r w:rsidRPr="00F54807">
        <w:rPr>
          <w:i/>
          <w:iCs/>
        </w:rPr>
        <w:t xml:space="preserve"> </w:t>
      </w:r>
      <w:r w:rsidRPr="00F54807">
        <w:t>производительностью, могут оказаться невыполнимыми. Максимальное время отклика, равное двум секундам для запроса к БД, замечательно работает при несложном поиске в локальной БД, но абсолютно невыполнимо при соединении шести связанных таблиц, размещенн</w:t>
      </w:r>
      <w:r>
        <w:t>ы</w:t>
      </w:r>
      <w:r w:rsidRPr="00F54807">
        <w:t>х на серверах, которые расположены в разных местах.</w:t>
      </w:r>
    </w:p>
    <w:p w:rsidR="0046530E" w:rsidRPr="00F54807" w:rsidRDefault="0046530E" w:rsidP="0046530E">
      <w:r w:rsidRPr="00F54807">
        <w:t xml:space="preserve">Для решения проблемы неявных и неполных нефункциональных требований консультант </w:t>
      </w:r>
      <w:r w:rsidRPr="00F54807">
        <w:rPr>
          <w:lang w:val="en-US"/>
        </w:rPr>
        <w:t>Tom</w:t>
      </w:r>
      <w:r w:rsidRPr="00F54807">
        <w:t xml:space="preserve"> </w:t>
      </w:r>
      <w:r w:rsidRPr="00F54807">
        <w:rPr>
          <w:lang w:val="en-US"/>
        </w:rPr>
        <w:t>Gilb</w:t>
      </w:r>
      <w:r w:rsidRPr="00F54807">
        <w:t xml:space="preserve"> (1988; 1997) разработал </w:t>
      </w:r>
      <w:r w:rsidRPr="00F54807">
        <w:rPr>
          <w:i/>
          <w:iCs/>
          <w:lang w:val="en-US"/>
        </w:rPr>
        <w:t>Planguage</w:t>
      </w:r>
      <w:r w:rsidRPr="00F54807">
        <w:rPr>
          <w:i/>
          <w:iCs/>
        </w:rPr>
        <w:t xml:space="preserve">, </w:t>
      </w:r>
      <w:r w:rsidRPr="00F54807">
        <w:t>язык планирования с большим набором ключевых слов, который позволяет точно устанавливать атрибуты качества и друг</w:t>
      </w:r>
      <w:r w:rsidR="00784782">
        <w:t>и</w:t>
      </w:r>
      <w:r w:rsidRPr="00F54807">
        <w:t>е задачи проекта (</w:t>
      </w:r>
      <w:r w:rsidRPr="00F54807">
        <w:rPr>
          <w:lang w:val="en-US"/>
        </w:rPr>
        <w:t>Simmons</w:t>
      </w:r>
      <w:r w:rsidRPr="00F54807">
        <w:t xml:space="preserve">, 2001). Далее показано, как выразить требование к производительности с помощью всего лишь нескольких из множества ключевых слов </w:t>
      </w:r>
      <w:r w:rsidRPr="00F54807">
        <w:rPr>
          <w:lang w:val="en-US"/>
        </w:rPr>
        <w:t>Planguage</w:t>
      </w:r>
      <w:r w:rsidRPr="00F54807">
        <w:t xml:space="preserve">. Этот пример является версией требований на языке </w:t>
      </w:r>
      <w:r w:rsidRPr="00F54807">
        <w:rPr>
          <w:lang w:val="en-US"/>
        </w:rPr>
        <w:t>Planguage</w:t>
      </w:r>
      <w:r w:rsidRPr="00F54807">
        <w:t xml:space="preserve"> к производительности из главы 10: «95% запросов БД каталога должны быть выполнены в течение 3 секунд на однопользовательском компьютере </w:t>
      </w:r>
      <w:r w:rsidRPr="00F54807">
        <w:rPr>
          <w:lang w:val="en-US"/>
        </w:rPr>
        <w:t>Intel</w:t>
      </w:r>
      <w:r w:rsidRPr="00F54807">
        <w:t xml:space="preserve"> </w:t>
      </w:r>
      <w:r w:rsidRPr="00F54807">
        <w:rPr>
          <w:lang w:val="en-US"/>
        </w:rPr>
        <w:t>Pentium</w:t>
      </w:r>
      <w:r>
        <w:t xml:space="preserve"> 4, </w:t>
      </w:r>
      <w:r w:rsidRPr="00F54807">
        <w:t>1</w:t>
      </w:r>
      <w:r>
        <w:t>,1</w:t>
      </w:r>
      <w:r w:rsidRPr="00F54807">
        <w:t xml:space="preserve"> ГГц под управлением </w:t>
      </w:r>
      <w:r w:rsidRPr="00F54807">
        <w:rPr>
          <w:lang w:val="en-US"/>
        </w:rPr>
        <w:t>Microsoft</w:t>
      </w:r>
      <w:r w:rsidRPr="00F54807">
        <w:t xml:space="preserve"> </w:t>
      </w:r>
      <w:r w:rsidRPr="00F54807">
        <w:rPr>
          <w:lang w:val="en-US"/>
        </w:rPr>
        <w:t>Windows</w:t>
      </w:r>
      <w:r w:rsidRPr="00F54807">
        <w:t xml:space="preserve"> </w:t>
      </w:r>
      <w:r w:rsidRPr="00F54807">
        <w:rPr>
          <w:lang w:val="en-US"/>
        </w:rPr>
        <w:t>XP</w:t>
      </w:r>
      <w:r w:rsidRPr="00F54807">
        <w:t>, когда доступны как минимум 60% системных ресурсов».</w:t>
      </w:r>
    </w:p>
    <w:p w:rsidR="0046530E" w:rsidRDefault="0046530E" w:rsidP="0046530E">
      <w:pPr>
        <w:spacing w:before="34" w:line="254" w:lineRule="exact"/>
        <w:ind w:left="5"/>
        <w:rPr>
          <w:color w:val="000000"/>
        </w:rPr>
      </w:pPr>
      <w:r w:rsidRPr="00F54807">
        <w:rPr>
          <w:b/>
          <w:bCs/>
          <w:color w:val="000000"/>
          <w:lang w:val="en-US"/>
        </w:rPr>
        <w:t>TAG</w:t>
      </w:r>
      <w:r w:rsidRPr="00F54807">
        <w:rPr>
          <w:b/>
          <w:bCs/>
          <w:color w:val="000000"/>
        </w:rPr>
        <w:t xml:space="preserve">. </w:t>
      </w:r>
      <w:r w:rsidRPr="00F54807">
        <w:rPr>
          <w:color w:val="000000"/>
        </w:rPr>
        <w:t>Производительность. Время отклика на запрос.</w:t>
      </w:r>
    </w:p>
    <w:p w:rsidR="0046530E" w:rsidRPr="00F54807" w:rsidRDefault="0046530E" w:rsidP="0046530E">
      <w:pPr>
        <w:spacing w:before="34" w:line="254" w:lineRule="exact"/>
        <w:ind w:left="5"/>
      </w:pPr>
      <w:r w:rsidRPr="0094482A">
        <w:rPr>
          <w:b/>
          <w:color w:val="000000"/>
          <w:lang w:val="en-US"/>
        </w:rPr>
        <w:t>AMBITION</w:t>
      </w:r>
      <w:r w:rsidRPr="0094482A">
        <w:rPr>
          <w:b/>
          <w:color w:val="000000"/>
        </w:rPr>
        <w:t>.</w:t>
      </w:r>
      <w:r w:rsidRPr="00F54807">
        <w:rPr>
          <w:color w:val="000000"/>
        </w:rPr>
        <w:t xml:space="preserve"> Быстрый отклик на запросы БД на пользовательской платформе.</w:t>
      </w:r>
    </w:p>
    <w:p w:rsidR="0046530E" w:rsidRPr="00F54807" w:rsidRDefault="0046530E" w:rsidP="0046530E">
      <w:pPr>
        <w:spacing w:before="14" w:line="254" w:lineRule="exact"/>
        <w:ind w:left="29" w:right="14"/>
      </w:pPr>
      <w:r w:rsidRPr="00F54807">
        <w:rPr>
          <w:b/>
          <w:bCs/>
          <w:color w:val="000000"/>
          <w:lang w:val="en-US"/>
        </w:rPr>
        <w:t>SCALE</w:t>
      </w:r>
      <w:r w:rsidRPr="00F54807">
        <w:rPr>
          <w:b/>
          <w:bCs/>
          <w:color w:val="000000"/>
        </w:rPr>
        <w:t xml:space="preserve">. </w:t>
      </w:r>
      <w:r w:rsidRPr="00F54807">
        <w:rPr>
          <w:color w:val="000000"/>
        </w:rPr>
        <w:t xml:space="preserve">Время (в секундах) между нажатием клавиши </w:t>
      </w:r>
      <w:r w:rsidRPr="00F54807">
        <w:rPr>
          <w:color w:val="000000"/>
          <w:lang w:val="en-US"/>
        </w:rPr>
        <w:t>Enter</w:t>
      </w:r>
      <w:r w:rsidRPr="00F54807">
        <w:rPr>
          <w:color w:val="000000"/>
        </w:rPr>
        <w:t xml:space="preserve"> и щелчком ОК для отправки запроса и началом отображения результатов запроса</w:t>
      </w:r>
      <w:r w:rsidR="00467421">
        <w:rPr>
          <w:color w:val="000000"/>
        </w:rPr>
        <w:t>.</w:t>
      </w:r>
    </w:p>
    <w:p w:rsidR="0046530E" w:rsidRDefault="0046530E" w:rsidP="0046530E">
      <w:pPr>
        <w:spacing w:before="48" w:line="235" w:lineRule="exact"/>
        <w:ind w:left="24" w:right="14"/>
        <w:rPr>
          <w:color w:val="000000"/>
        </w:rPr>
      </w:pPr>
      <w:r w:rsidRPr="00F54807">
        <w:rPr>
          <w:b/>
          <w:bCs/>
          <w:color w:val="000000"/>
          <w:lang w:val="en-US"/>
        </w:rPr>
        <w:t>METER</w:t>
      </w:r>
      <w:r w:rsidRPr="00F54807">
        <w:rPr>
          <w:b/>
          <w:bCs/>
          <w:color w:val="000000"/>
        </w:rPr>
        <w:t xml:space="preserve">. </w:t>
      </w:r>
      <w:r w:rsidRPr="00F54807">
        <w:rPr>
          <w:color w:val="000000"/>
        </w:rPr>
        <w:t>Тестирование с использованием секундомера, выполненное на 250 тестовых запросах, представляющих определенный операционный профиль использования.</w:t>
      </w:r>
    </w:p>
    <w:p w:rsidR="0046530E" w:rsidRPr="00F54807" w:rsidRDefault="0046530E" w:rsidP="0046530E">
      <w:r w:rsidRPr="0094482A">
        <w:rPr>
          <w:b/>
          <w:lang w:val="en-US"/>
        </w:rPr>
        <w:t>MUST</w:t>
      </w:r>
      <w:r w:rsidRPr="0094482A">
        <w:rPr>
          <w:b/>
        </w:rPr>
        <w:t>.</w:t>
      </w:r>
      <w:r w:rsidRPr="00F54807">
        <w:t xml:space="preserve"> </w:t>
      </w:r>
      <w:r w:rsidRPr="00F54807">
        <w:rPr>
          <w:lang w:val="en-US"/>
        </w:rPr>
        <w:t>He</w:t>
      </w:r>
      <w:r w:rsidRPr="00F54807">
        <w:t xml:space="preserve"> более </w:t>
      </w:r>
      <w:r w:rsidR="00784782">
        <w:t>10</w:t>
      </w:r>
      <w:r w:rsidRPr="00F54807">
        <w:t xml:space="preserve"> секунд на 98% запросов &lt;— Специалист выездной</w:t>
      </w:r>
      <w:r w:rsidR="00784782">
        <w:t xml:space="preserve"> </w:t>
      </w:r>
      <w:r w:rsidRPr="00F54807">
        <w:t>службы поддержки.</w:t>
      </w:r>
    </w:p>
    <w:p w:rsidR="0046530E" w:rsidRPr="00F54807" w:rsidRDefault="0046530E" w:rsidP="0046530E">
      <w:r w:rsidRPr="00F54807">
        <w:rPr>
          <w:b/>
          <w:bCs/>
          <w:lang w:val="en-US"/>
        </w:rPr>
        <w:t>PLAN</w:t>
      </w:r>
      <w:r w:rsidRPr="00F54807">
        <w:rPr>
          <w:b/>
          <w:bCs/>
        </w:rPr>
        <w:t xml:space="preserve">. </w:t>
      </w:r>
      <w:r w:rsidRPr="00F54807">
        <w:t>He более 3</w:t>
      </w:r>
      <w:r w:rsidR="00784782">
        <w:t xml:space="preserve"> секунд для запросов 1-ой категории</w:t>
      </w:r>
      <w:r w:rsidRPr="00F54807">
        <w:t>, 8 секунд для всех</w:t>
      </w:r>
      <w:r w:rsidR="00784782">
        <w:t xml:space="preserve"> остальных запросов.</w:t>
      </w:r>
    </w:p>
    <w:p w:rsidR="0046530E" w:rsidRPr="00F54807" w:rsidRDefault="0046530E" w:rsidP="0046530E">
      <w:r w:rsidRPr="0094482A">
        <w:rPr>
          <w:b/>
          <w:lang w:val="en-US"/>
        </w:rPr>
        <w:t>WISH</w:t>
      </w:r>
      <w:r w:rsidRPr="0094482A">
        <w:rPr>
          <w:b/>
        </w:rPr>
        <w:t>.</w:t>
      </w:r>
      <w:r w:rsidRPr="00F54807">
        <w:t xml:space="preserve"> He боле</w:t>
      </w:r>
      <w:r w:rsidR="00467421">
        <w:t>е двух секунд для всех запросов.</w:t>
      </w:r>
    </w:p>
    <w:p w:rsidR="0046530E" w:rsidRPr="00F54807" w:rsidRDefault="0046530E" w:rsidP="0046530E">
      <w:r w:rsidRPr="00F54807">
        <w:rPr>
          <w:b/>
          <w:bCs/>
        </w:rPr>
        <w:t xml:space="preserve">Основная пользовательская платформа </w:t>
      </w:r>
      <w:r w:rsidRPr="00F54807">
        <w:rPr>
          <w:b/>
          <w:bCs/>
          <w:lang w:val="en-US"/>
        </w:rPr>
        <w:t>DEFINED</w:t>
      </w:r>
      <w:r w:rsidRPr="00F54807">
        <w:rPr>
          <w:b/>
          <w:bCs/>
        </w:rPr>
        <w:t xml:space="preserve">. </w:t>
      </w:r>
      <w:r w:rsidRPr="00F54807">
        <w:t xml:space="preserve">Процессор </w:t>
      </w:r>
      <w:r w:rsidRPr="00F54807">
        <w:rPr>
          <w:lang w:val="en-US"/>
        </w:rPr>
        <w:t>Intel</w:t>
      </w:r>
      <w:r w:rsidRPr="00F54807">
        <w:t xml:space="preserve"> </w:t>
      </w:r>
      <w:r w:rsidRPr="00F54807">
        <w:rPr>
          <w:lang w:val="en-US"/>
        </w:rPr>
        <w:t>Pentium</w:t>
      </w:r>
      <w:r w:rsidRPr="00F54807">
        <w:t xml:space="preserve"> 4 1,1 ГГц, оперативная память 128 Мб, под управлением ОС </w:t>
      </w:r>
      <w:r w:rsidRPr="00F54807">
        <w:rPr>
          <w:lang w:val="en-US"/>
        </w:rPr>
        <w:t>Microsoft</w:t>
      </w:r>
      <w:r w:rsidRPr="00F54807">
        <w:t xml:space="preserve"> </w:t>
      </w:r>
      <w:r w:rsidRPr="00F54807">
        <w:rPr>
          <w:lang w:val="en-US"/>
        </w:rPr>
        <w:t>Windows</w:t>
      </w:r>
      <w:r w:rsidRPr="00F54807">
        <w:t xml:space="preserve"> </w:t>
      </w:r>
      <w:r w:rsidR="00923278">
        <w:rPr>
          <w:lang w:val="en-US"/>
        </w:rPr>
        <w:t>XP</w:t>
      </w:r>
      <w:r w:rsidRPr="00F54807">
        <w:t xml:space="preserve"> с установленным пакетом </w:t>
      </w:r>
      <w:r w:rsidRPr="00F54807">
        <w:rPr>
          <w:lang w:val="en-US"/>
        </w:rPr>
        <w:t>QueryGen</w:t>
      </w:r>
      <w:r w:rsidRPr="00F54807">
        <w:t xml:space="preserve"> версии 3.3, однопользовательский компьютер, свободно как минимум 60% системных ресурсов, д</w:t>
      </w:r>
      <w:r w:rsidR="00923278">
        <w:t>ругие приложения не выполняются.</w:t>
      </w:r>
    </w:p>
    <w:p w:rsidR="0046530E" w:rsidRPr="00F54807" w:rsidRDefault="0046530E" w:rsidP="0046530E">
      <w:r w:rsidRPr="00F54807">
        <w:t xml:space="preserve">В каждом требовании присутствует уникальный </w:t>
      </w:r>
      <w:r w:rsidRPr="0094482A">
        <w:rPr>
          <w:b/>
          <w:i/>
        </w:rPr>
        <w:t>тэг</w:t>
      </w:r>
      <w:r>
        <w:t xml:space="preserve"> </w:t>
      </w:r>
      <w:r w:rsidRPr="00F54807">
        <w:t>(</w:t>
      </w:r>
      <w:r w:rsidRPr="00F54807">
        <w:rPr>
          <w:lang w:val="en-US"/>
        </w:rPr>
        <w:t>tag</w:t>
      </w:r>
      <w:r w:rsidRPr="00F54807">
        <w:t xml:space="preserve">), или метка. </w:t>
      </w:r>
      <w:r w:rsidRPr="0094482A">
        <w:rPr>
          <w:b/>
          <w:i/>
          <w:iCs/>
        </w:rPr>
        <w:t xml:space="preserve">Цель </w:t>
      </w:r>
      <w:r w:rsidRPr="00F54807">
        <w:t>(</w:t>
      </w:r>
      <w:r w:rsidRPr="00F54807">
        <w:rPr>
          <w:lang w:val="en-US"/>
        </w:rPr>
        <w:t>ambition</w:t>
      </w:r>
      <w:r w:rsidRPr="00F54807">
        <w:t xml:space="preserve">) устанавливает цель или задачу для системы, которая порождает данное требование. </w:t>
      </w:r>
      <w:r w:rsidRPr="0094482A">
        <w:rPr>
          <w:b/>
          <w:i/>
          <w:iCs/>
        </w:rPr>
        <w:t xml:space="preserve">Масштаб </w:t>
      </w:r>
      <w:r w:rsidRPr="00F54807">
        <w:t>(</w:t>
      </w:r>
      <w:r w:rsidRPr="00F54807">
        <w:rPr>
          <w:lang w:val="en-US"/>
        </w:rPr>
        <w:t>scale</w:t>
      </w:r>
      <w:r w:rsidRPr="00F54807">
        <w:t xml:space="preserve">) определяет единицы измерения, а </w:t>
      </w:r>
      <w:r w:rsidRPr="0094482A">
        <w:rPr>
          <w:b/>
          <w:i/>
          <w:iCs/>
        </w:rPr>
        <w:t>счетчик</w:t>
      </w:r>
      <w:r w:rsidRPr="00F54807">
        <w:rPr>
          <w:i/>
          <w:iCs/>
        </w:rPr>
        <w:t xml:space="preserve"> </w:t>
      </w:r>
      <w:r w:rsidRPr="00F54807">
        <w:t>(</w:t>
      </w:r>
      <w:r w:rsidRPr="00F54807">
        <w:rPr>
          <w:lang w:val="en-US"/>
        </w:rPr>
        <w:t>meter</w:t>
      </w:r>
      <w:r w:rsidRPr="00F54807">
        <w:t xml:space="preserve">) описывает точно, как выполнить измерения. Все заинтересованные стороны должны одинаково хорошо понимать, каким образом измеряется производительность. Предположим, пользователь проще воспринимает систему измерений, которая основана на времени от нажатия клавиши </w:t>
      </w:r>
      <w:r>
        <w:t>«</w:t>
      </w:r>
      <w:r w:rsidRPr="00F54807">
        <w:rPr>
          <w:lang w:val="en-US"/>
        </w:rPr>
        <w:t>Enter</w:t>
      </w:r>
      <w:r>
        <w:t>»</w:t>
      </w:r>
      <w:r w:rsidRPr="00F54807">
        <w:t xml:space="preserve"> до вывода всех результатов запроса, чем до начала отображения результатов, как указано в примере, Разработчик может заявить, что требование удовлетворено, а пользователь будет утверждать обратное. Точно выраженные требования к качеству и системе измерений помогут предотвратить такого рода недоразумения.</w:t>
      </w:r>
    </w:p>
    <w:p w:rsidR="0046530E" w:rsidRPr="00F54807" w:rsidRDefault="0046530E" w:rsidP="0046530E">
      <w:r w:rsidRPr="00F54807">
        <w:t xml:space="preserve">Вы можете указать несколько желаемых количественных величин, которые необходимо измерять. Критерий </w:t>
      </w:r>
      <w:r w:rsidRPr="0094482A">
        <w:rPr>
          <w:b/>
          <w:i/>
          <w:iCs/>
          <w:lang w:val="en-US"/>
        </w:rPr>
        <w:t>must</w:t>
      </w:r>
      <w:r w:rsidRPr="0094482A">
        <w:rPr>
          <w:b/>
          <w:i/>
          <w:iCs/>
        </w:rPr>
        <w:t xml:space="preserve"> </w:t>
      </w:r>
      <w:r w:rsidRPr="00F54807">
        <w:t xml:space="preserve">(обязательство) определяет наименьший достижимый уровень. Требование не удовлетворено до тех пор, пока не будут удовлетворены все условия </w:t>
      </w:r>
      <w:r w:rsidRPr="00923278">
        <w:rPr>
          <w:b/>
          <w:i/>
          <w:lang w:val="en-US"/>
        </w:rPr>
        <w:t>must</w:t>
      </w:r>
      <w:r w:rsidRPr="00F54807">
        <w:t xml:space="preserve">, таким образом, это условие должно быть обосновано в бизнес-терминах. Можно указать требование </w:t>
      </w:r>
      <w:r w:rsidRPr="0094482A">
        <w:rPr>
          <w:b/>
          <w:i/>
          <w:iCs/>
          <w:lang w:val="en-US"/>
        </w:rPr>
        <w:t>must</w:t>
      </w:r>
      <w:r w:rsidRPr="00F54807">
        <w:rPr>
          <w:i/>
          <w:iCs/>
        </w:rPr>
        <w:t xml:space="preserve"> </w:t>
      </w:r>
      <w:r w:rsidRPr="00F54807">
        <w:t xml:space="preserve">другим способом. Для этого нужно определить условие </w:t>
      </w:r>
      <w:r w:rsidRPr="0094482A">
        <w:rPr>
          <w:b/>
          <w:i/>
          <w:iCs/>
          <w:lang w:val="en-US"/>
        </w:rPr>
        <w:t>fait</w:t>
      </w:r>
      <w:r w:rsidRPr="00F54807">
        <w:rPr>
          <w:i/>
          <w:iCs/>
        </w:rPr>
        <w:t xml:space="preserve"> </w:t>
      </w:r>
      <w:r w:rsidRPr="00F54807">
        <w:t xml:space="preserve">(неудача) (еще одно ключевое слов языка </w:t>
      </w:r>
      <w:r w:rsidRPr="00F54807">
        <w:rPr>
          <w:lang w:val="en-US"/>
        </w:rPr>
        <w:t>Planguage</w:t>
      </w:r>
      <w:r w:rsidRPr="00F54807">
        <w:t xml:space="preserve">), например: «Более 10 секунд ожидания для более 2% всех запросов». Величина </w:t>
      </w:r>
      <w:r w:rsidRPr="0094482A">
        <w:rPr>
          <w:b/>
          <w:i/>
          <w:iCs/>
          <w:lang w:val="en-US"/>
        </w:rPr>
        <w:t>plan</w:t>
      </w:r>
      <w:r w:rsidRPr="00F54807">
        <w:rPr>
          <w:i/>
          <w:iCs/>
        </w:rPr>
        <w:t xml:space="preserve"> </w:t>
      </w:r>
      <w:r w:rsidRPr="00F54807">
        <w:t xml:space="preserve">(план) указывает номинальное значение, </w:t>
      </w:r>
      <w:r w:rsidRPr="0094482A">
        <w:rPr>
          <w:iCs/>
        </w:rPr>
        <w:t>а</w:t>
      </w:r>
      <w:r w:rsidRPr="00F54807">
        <w:rPr>
          <w:i/>
          <w:iCs/>
        </w:rPr>
        <w:t xml:space="preserve"> </w:t>
      </w:r>
      <w:r w:rsidRPr="0094482A">
        <w:rPr>
          <w:b/>
          <w:i/>
          <w:iCs/>
          <w:lang w:val="en-US"/>
        </w:rPr>
        <w:t>wish</w:t>
      </w:r>
      <w:r w:rsidRPr="0094482A">
        <w:rPr>
          <w:b/>
          <w:i/>
          <w:iCs/>
        </w:rPr>
        <w:t xml:space="preserve"> </w:t>
      </w:r>
      <w:r w:rsidRPr="00F54807">
        <w:t xml:space="preserve">(пожелание) представляет собой идеальный результат. Кроме того, покажите источник требуемой производительности, например, упомянутое выше условие </w:t>
      </w:r>
      <w:r w:rsidRPr="0094482A">
        <w:rPr>
          <w:b/>
          <w:i/>
          <w:iCs/>
          <w:lang w:val="en-US"/>
        </w:rPr>
        <w:t>must</w:t>
      </w:r>
      <w:r w:rsidRPr="0094482A">
        <w:rPr>
          <w:b/>
          <w:i/>
          <w:iCs/>
        </w:rPr>
        <w:t xml:space="preserve"> </w:t>
      </w:r>
      <w:r w:rsidRPr="00F54807">
        <w:t xml:space="preserve">(обязательство) указал специалист выездной службы поддержки. Для облегчения чтения любые специализированные термины, используемые в операторах языке </w:t>
      </w:r>
      <w:r w:rsidRPr="00F54807">
        <w:rPr>
          <w:lang w:val="en-US"/>
        </w:rPr>
        <w:t>Planguage</w:t>
      </w:r>
      <w:r w:rsidRPr="00F54807">
        <w:t xml:space="preserve">, заданы как </w:t>
      </w:r>
      <w:r w:rsidRPr="0094482A">
        <w:rPr>
          <w:b/>
          <w:i/>
          <w:iCs/>
          <w:lang w:val="en-US"/>
        </w:rPr>
        <w:t>defined</w:t>
      </w:r>
      <w:r w:rsidRPr="00F54807">
        <w:rPr>
          <w:i/>
          <w:iCs/>
        </w:rPr>
        <w:t xml:space="preserve"> </w:t>
      </w:r>
      <w:r w:rsidRPr="00F54807">
        <w:t>(определяемые).</w:t>
      </w:r>
    </w:p>
    <w:p w:rsidR="0046530E" w:rsidRPr="00F54807" w:rsidRDefault="0046530E" w:rsidP="0046530E">
      <w:r w:rsidRPr="00F54807">
        <w:rPr>
          <w:lang w:val="en-US"/>
        </w:rPr>
        <w:t>Planguage</w:t>
      </w:r>
      <w:r w:rsidRPr="00F54807">
        <w:t xml:space="preserve"> определяет множество дополнительных ключевых слов, с помощью которых удается добиться более гибкой и точной спецификации требований. Так как язык </w:t>
      </w:r>
      <w:r w:rsidRPr="00F54807">
        <w:rPr>
          <w:lang w:val="en-US"/>
        </w:rPr>
        <w:t>Planguage</w:t>
      </w:r>
      <w:r w:rsidRPr="00F54807">
        <w:t xml:space="preserve">, его словарь и синтаксис еще развиваются, рекомендую обратиться за свежей информацией на Web-сайт </w:t>
      </w:r>
      <w:r w:rsidRPr="0094482A">
        <w:rPr>
          <w:i/>
          <w:iCs/>
          <w:color w:val="000000"/>
          <w:u w:val="single"/>
          <w:lang w:val="en-US"/>
        </w:rPr>
        <w:t>http</w:t>
      </w:r>
      <w:r w:rsidRPr="0094482A">
        <w:rPr>
          <w:i/>
          <w:iCs/>
          <w:color w:val="000000"/>
          <w:u w:val="single"/>
        </w:rPr>
        <w:t>://</w:t>
      </w:r>
      <w:r w:rsidRPr="0094482A">
        <w:rPr>
          <w:i/>
          <w:iCs/>
          <w:color w:val="000000"/>
          <w:u w:val="single"/>
          <w:lang w:val="en-US"/>
        </w:rPr>
        <w:t>www</w:t>
      </w:r>
      <w:r w:rsidRPr="0094482A">
        <w:rPr>
          <w:i/>
          <w:iCs/>
          <w:color w:val="000000"/>
          <w:u w:val="single"/>
        </w:rPr>
        <w:t>.</w:t>
      </w:r>
      <w:r w:rsidRPr="0094482A">
        <w:rPr>
          <w:i/>
          <w:iCs/>
          <w:color w:val="000000"/>
          <w:u w:val="single"/>
          <w:lang w:val="en-US"/>
        </w:rPr>
        <w:t>gilb</w:t>
      </w:r>
      <w:r w:rsidRPr="0094482A">
        <w:rPr>
          <w:i/>
          <w:iCs/>
          <w:color w:val="000000"/>
          <w:u w:val="single"/>
        </w:rPr>
        <w:t>.</w:t>
      </w:r>
      <w:r w:rsidRPr="0094482A">
        <w:rPr>
          <w:i/>
          <w:iCs/>
          <w:color w:val="000000"/>
          <w:u w:val="single"/>
          <w:lang w:val="en-US"/>
        </w:rPr>
        <w:t>com</w:t>
      </w:r>
      <w:r w:rsidRPr="00F54807">
        <w:rPr>
          <w:i/>
          <w:iCs/>
        </w:rPr>
        <w:t xml:space="preserve">. </w:t>
      </w:r>
      <w:r w:rsidRPr="00F54807">
        <w:rPr>
          <w:lang w:val="en-US"/>
        </w:rPr>
        <w:t>Planguage</w:t>
      </w:r>
      <w:r w:rsidRPr="00F54807">
        <w:t xml:space="preserve"> представляет собой мощное средство для точной формулировки атрибутов качества и требований к производительности. Указав несколько уровней для ожидаемого результата, вы получите более широкое представление о требованиях к качеству, чем с помощью простых </w:t>
      </w:r>
      <w:r w:rsidR="003A23FB">
        <w:t>конструкций, таких, как «черное</w:t>
      </w:r>
      <w:r w:rsidRPr="00F54807">
        <w:t>-белое» и «да-нет»,</w:t>
      </w:r>
    </w:p>
    <w:p w:rsidR="0046530E" w:rsidRPr="00F54807" w:rsidRDefault="0046530E" w:rsidP="0046530E">
      <w:pPr>
        <w:pStyle w:val="3"/>
      </w:pPr>
      <w:bookmarkStart w:id="139" w:name="_Toc289437507"/>
      <w:r w:rsidRPr="00F54807">
        <w:t>Компромиссы для атрибутов</w:t>
      </w:r>
      <w:bookmarkEnd w:id="139"/>
    </w:p>
    <w:p w:rsidR="0046530E" w:rsidRPr="00F54807" w:rsidRDefault="0046530E" w:rsidP="0046530E">
      <w:r w:rsidRPr="00F54807">
        <w:t>Для определенных комбинаций атрибутов компромиссы неизбежны. Пользователи и разработчики должны решить, какие атрибуты важнее других и при принятии решений с</w:t>
      </w:r>
      <w:r>
        <w:t>облюдать эти приоритеты. На рис</w:t>
      </w:r>
      <w:r w:rsidRPr="00F54807">
        <w:t xml:space="preserve">. 12-1 показаны типичные взаимосвязи атрибутов качества, перечисленных в табл. 12-1, однако вам следует знать, что возможны </w:t>
      </w:r>
      <w:r>
        <w:t>исключен</w:t>
      </w:r>
      <w:r w:rsidRPr="00F54807">
        <w:t>ия (</w:t>
      </w:r>
      <w:r w:rsidRPr="00F54807">
        <w:rPr>
          <w:lang w:val="en-US"/>
        </w:rPr>
        <w:t>Charette</w:t>
      </w:r>
      <w:r w:rsidRPr="00F54807">
        <w:t xml:space="preserve">, 1990; </w:t>
      </w:r>
      <w:r w:rsidRPr="00F54807">
        <w:rPr>
          <w:lang w:val="en-US"/>
        </w:rPr>
        <w:t>IEEE</w:t>
      </w:r>
      <w:r w:rsidRPr="00F54807">
        <w:t xml:space="preserve">, 1992; </w:t>
      </w:r>
      <w:r w:rsidRPr="00F54807">
        <w:rPr>
          <w:lang w:val="en-US"/>
        </w:rPr>
        <w:t>Glass</w:t>
      </w:r>
      <w:r w:rsidRPr="00F54807">
        <w:t xml:space="preserve">, </w:t>
      </w:r>
      <w:r>
        <w:t>1992)</w:t>
      </w:r>
      <w:r w:rsidRPr="00F54807">
        <w:t xml:space="preserve"> Знак в ячейке означает, что увеличение величины атрибута в соответствующей строке позитивно влияет на атрибут в соответствующем столбце. Например, при повышении легкости перемещения программного компонента повышается гибкость ПО, упрощается под</w:t>
      </w:r>
      <w:r w:rsidR="003B0760">
        <w:t xml:space="preserve">ключение к компонентам другого </w:t>
      </w:r>
      <w:r w:rsidRPr="00F54807">
        <w:t>ПО и возможность повторного использования и тестирования.</w:t>
      </w:r>
    </w:p>
    <w:p w:rsidR="0046530E" w:rsidRPr="00F54807" w:rsidRDefault="0046530E" w:rsidP="0046530E">
      <w:r w:rsidRPr="00F54807">
        <w:t xml:space="preserve">Знак «-» в ячейке означает, что увеличение величины атрибута в этой строке негативно влияет на атрибут в соответствующем столбце. Пустая ячейка означает, что атрибут в этой строке оказывает незначительное влияние на атрибут в столбце. Эффективность оказывает негативное влияние на большинство атрибутов. Если вы напишите компактную и быструю программу, используя хитрости кодирования и учитывая некоторые побочные эффекты при выполнении, вероятнее всего эту программу будет сложно поддерживать и исправлять, а также переносить на другие платформы. Аналогично, системы, которые были оптимизированы для удобства использования или спроектированы как гибкие, пригодные для многократного применения и способные взаимодействовать с другими программными компонентами или компонентами оборудования, часто грешат проблемами производительности. При создании чертежей средствами универсального компонента </w:t>
      </w:r>
      <w:r w:rsidRPr="00F54807">
        <w:rPr>
          <w:lang w:val="en-US"/>
        </w:rPr>
        <w:t>Graphics</w:t>
      </w:r>
      <w:r w:rsidRPr="00F54807">
        <w:t xml:space="preserve"> </w:t>
      </w:r>
      <w:r w:rsidRPr="00F54807">
        <w:rPr>
          <w:lang w:val="en-US"/>
        </w:rPr>
        <w:t>Engine</w:t>
      </w:r>
      <w:r w:rsidRPr="00F54807">
        <w:t xml:space="preserve">, о котором говорилось ранее в этой главе, производительность понизилась по сравнению с </w:t>
      </w:r>
      <w:r w:rsidR="003B0760">
        <w:t xml:space="preserve">приложением, где использовался </w:t>
      </w:r>
      <w:r w:rsidRPr="00F54807">
        <w:t>нестандартный код для обработки графики. Вам необходимо найти баланс между возможным ухудшением производительности и ожидаем</w:t>
      </w:r>
      <w:r>
        <w:t>о</w:t>
      </w:r>
      <w:r w:rsidRPr="00F54807">
        <w:t>й</w:t>
      </w:r>
      <w:r>
        <w:t xml:space="preserve"> </w:t>
      </w:r>
      <w:r w:rsidRPr="00F54807">
        <w:t>выгодой от предлагаемого решения,  чтобы убедиться,  что компромис</w:t>
      </w:r>
      <w:r w:rsidR="003B0760">
        <w:t>с, на который вы идете, разумен.</w:t>
      </w:r>
    </w:p>
    <w:p w:rsidR="0046530E" w:rsidRPr="00F54807" w:rsidRDefault="0046530E" w:rsidP="0046530E">
      <w:r w:rsidRPr="00F54807">
        <w:t>Матрица на рис. 12-1 не симметрична, потому что влияние при увеличении атрибута А на атрибут В не обязательно такое же, как влияние, которое оказывает увеличение атрибута В на атрибут А. Так, из рис. 12-1 видно, что модификация системы с целью повышения эффективности не оказывает эффекта на целостность. Но повышение целостности вероятнее всего весьма отрицательно отразится на эффективности, поскольку системе придется выполнять множество проверок аутентификации пользователей, зашифрованных данных, проверок на наличие вирусов и контрольных точек данных.</w:t>
      </w:r>
    </w:p>
    <w:p w:rsidR="0046530E" w:rsidRDefault="0046530E" w:rsidP="0046530E">
      <w:pPr>
        <w:spacing w:before="58"/>
        <w:rPr>
          <w:noProof/>
        </w:rPr>
      </w:pPr>
    </w:p>
    <w:p w:rsidR="00D57522" w:rsidRDefault="00D57522" w:rsidP="00D57522">
      <w:pPr>
        <w:spacing w:before="58"/>
        <w:jc w:val="center"/>
        <w:rPr>
          <w:noProof/>
        </w:rPr>
      </w:pPr>
      <w:r>
        <w:rPr>
          <w:noProof/>
        </w:rPr>
        <w:drawing>
          <wp:inline distT="0" distB="0" distL="0" distR="0">
            <wp:extent cx="5413259" cy="4136144"/>
            <wp:effectExtent l="0" t="0" r="0" b="0"/>
            <wp:docPr id="313" name="Рисунок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12-1.png"/>
                    <pic:cNvPicPr/>
                  </pic:nvPicPr>
                  <pic:blipFill>
                    <a:blip r:embed="rId43">
                      <a:extLst>
                        <a:ext uri="{28A0092B-C50C-407E-A947-70E740481C1C}">
                          <a14:useLocalDpi xmlns:a14="http://schemas.microsoft.com/office/drawing/2010/main" val="0"/>
                        </a:ext>
                      </a:extLst>
                    </a:blip>
                    <a:stretch>
                      <a:fillRect/>
                    </a:stretch>
                  </pic:blipFill>
                  <pic:spPr>
                    <a:xfrm>
                      <a:off x="0" y="0"/>
                      <a:ext cx="5413259" cy="4136144"/>
                    </a:xfrm>
                    <a:prstGeom prst="rect">
                      <a:avLst/>
                    </a:prstGeom>
                  </pic:spPr>
                </pic:pic>
              </a:graphicData>
            </a:graphic>
          </wp:inline>
        </w:drawing>
      </w:r>
    </w:p>
    <w:p w:rsidR="00D57522" w:rsidRPr="00F54807" w:rsidRDefault="00D57522" w:rsidP="0046530E">
      <w:pPr>
        <w:spacing w:before="58"/>
      </w:pPr>
    </w:p>
    <w:p w:rsidR="0046530E" w:rsidRDefault="0046530E" w:rsidP="0046530E">
      <w:pPr>
        <w:pStyle w:val="aa"/>
      </w:pPr>
      <w:r w:rsidRPr="00F54807">
        <w:rPr>
          <w:bCs/>
        </w:rPr>
        <w:t xml:space="preserve">Рис. </w:t>
      </w:r>
      <w:r w:rsidRPr="00F54807">
        <w:t>12-1. Позитивные и негативные взаимосвязи некоторых атрибутов качества</w:t>
      </w:r>
    </w:p>
    <w:p w:rsidR="0046530E" w:rsidRPr="00F54807" w:rsidRDefault="0046530E" w:rsidP="0046530E">
      <w:pPr>
        <w:pStyle w:val="aa"/>
      </w:pPr>
    </w:p>
    <w:p w:rsidR="0046530E" w:rsidRPr="00F54807" w:rsidRDefault="0046530E" w:rsidP="0046530E">
      <w:r w:rsidRPr="00F54807">
        <w:t>Чтобы оптимизировать баланс атрибутов продукта, в процессе сбора информации вам следует определить, задокументировать важнейшие атрибуты качества и расставить для них приоритеты. При определении атрибутов качества для проекта, используйте рис. 12-1 для того,</w:t>
      </w:r>
      <w:r>
        <w:t xml:space="preserve"> </w:t>
      </w:r>
      <w:r w:rsidRPr="00F54807">
        <w:t>чтобы не поставить перед собой несовместимые цели. Как это, например, может быть, показано далее.</w:t>
      </w:r>
    </w:p>
    <w:p w:rsidR="0046530E" w:rsidRPr="00F54807" w:rsidRDefault="0046530E" w:rsidP="0046530E">
      <w:pPr>
        <w:pStyle w:val="af0"/>
        <w:ind w:left="1287" w:right="0"/>
      </w:pPr>
      <w:r w:rsidRPr="00F54807">
        <w:t>Не пытайтесь максимизировать удобство и простоту использования, если ПО должно работать на нескольких платформах (мобильность)</w:t>
      </w:r>
    </w:p>
    <w:p w:rsidR="0046530E" w:rsidRPr="00F54807" w:rsidRDefault="0046530E" w:rsidP="0046530E">
      <w:pPr>
        <w:pStyle w:val="af0"/>
        <w:ind w:left="1287" w:right="0"/>
      </w:pPr>
      <w:r w:rsidRPr="00F54807">
        <w:t>Нелегко полностью проверить требования к целостности систем с: высоким уровнем безопасности. Для универсальных компонентов многократного использования или тех, что предполагаются для связи с другими приложениями, можно в некоторой степени снизить требования безопасности.</w:t>
      </w:r>
    </w:p>
    <w:p w:rsidR="0046530E" w:rsidRPr="00F54807" w:rsidRDefault="0046530E" w:rsidP="0046530E">
      <w:pPr>
        <w:pStyle w:val="af0"/>
        <w:ind w:left="1287" w:right="0"/>
      </w:pPr>
      <w:r w:rsidRPr="00F54807">
        <w:t>Крайне надежный код окажется менее эффективным из-за постоянного выполнения им проверок данных и поиска ошибок.</w:t>
      </w:r>
    </w:p>
    <w:p w:rsidR="0046530E" w:rsidRPr="00F54807" w:rsidRDefault="0046530E" w:rsidP="0046530E">
      <w:r w:rsidRPr="00F54807">
        <w:t>Как правило, слишком ограничивая возможности системы или определяя конфликтующие требования, вы тем самым усложняете задачу разработчикам — им гораздо труднее удовлетворить все требования заказчика.</w:t>
      </w:r>
    </w:p>
    <w:p w:rsidR="0046530E" w:rsidRPr="00F54807" w:rsidRDefault="0046530E" w:rsidP="0046530E">
      <w:pPr>
        <w:pStyle w:val="3"/>
      </w:pPr>
      <w:bookmarkStart w:id="140" w:name="_Toc289437508"/>
      <w:r w:rsidRPr="00F54807">
        <w:t>Реализация нефункциональных требований</w:t>
      </w:r>
      <w:bookmarkEnd w:id="140"/>
    </w:p>
    <w:p w:rsidR="00563AE7" w:rsidRDefault="00C42FE4" w:rsidP="00563AE7">
      <w:r>
        <w:t>Проектировщики</w:t>
      </w:r>
      <w:r w:rsidR="0046530E" w:rsidRPr="00F54807">
        <w:t xml:space="preserve"> и программисты должны определить наилучший способ удовлетворения требования для каждого атрибута качества и производительности. Хотя атрибуты качества относятся к нефункциональным требованиям, они помогают сформулировать функциональные требования, определить направления разработки или техническую информацию, которая позволяют реализовать продукт желаемого качества. В табл. 12-2 перечислены некоторые категории технической информ</w:t>
      </w:r>
      <w:r w:rsidR="0046530E">
        <w:t>а</w:t>
      </w:r>
      <w:r w:rsidR="0046530E" w:rsidRPr="00F54807">
        <w:t>ции, которые могут быть выведены с помощью атрибутов качества. Например, в медицинское устройство со строгими требованиями к доступности может входить источник резервного питания (архитектура) и функциональные требования для визуального или звукового оповещения, когда продукт работает на резервном питании. Это преобразование требований к качеству, имеющих значение для пользователей или для разработчиков, в соответствующую техническую информацию является частью процесса</w:t>
      </w:r>
      <w:r w:rsidR="005C1CBD">
        <w:t xml:space="preserve"> разработки требований и проектирования</w:t>
      </w:r>
      <w:r w:rsidR="0046530E" w:rsidRPr="00F54807">
        <w:t xml:space="preserve"> высокого уровня.</w:t>
      </w:r>
    </w:p>
    <w:p w:rsidR="00563AE7" w:rsidRDefault="00563AE7" w:rsidP="00563AE7"/>
    <w:p w:rsidR="0046530E" w:rsidRDefault="0046530E" w:rsidP="00563AE7">
      <w:pPr>
        <w:rPr>
          <w:b/>
          <w:color w:val="000000"/>
          <w:sz w:val="22"/>
          <w:szCs w:val="22"/>
        </w:rPr>
      </w:pPr>
      <w:r w:rsidRPr="000452FF">
        <w:rPr>
          <w:b/>
          <w:bCs/>
          <w:color w:val="000000"/>
          <w:sz w:val="22"/>
          <w:szCs w:val="22"/>
        </w:rPr>
        <w:t xml:space="preserve">Таблица </w:t>
      </w:r>
      <w:r w:rsidRPr="000452FF">
        <w:rPr>
          <w:b/>
          <w:color w:val="000000"/>
          <w:sz w:val="22"/>
          <w:szCs w:val="22"/>
        </w:rPr>
        <w:t>12-2. Преобразование требований к качеству в техническую документацию</w:t>
      </w:r>
    </w:p>
    <w:p w:rsidR="0046530E" w:rsidRPr="000452FF" w:rsidRDefault="0046530E" w:rsidP="0046530E">
      <w:pPr>
        <w:ind w:left="72"/>
        <w:jc w:val="right"/>
        <w:rPr>
          <w:b/>
          <w:sz w:val="22"/>
          <w:szCs w:val="22"/>
        </w:rPr>
      </w:pPr>
    </w:p>
    <w:p w:rsidR="0046530E" w:rsidRPr="00F54807" w:rsidRDefault="0046530E" w:rsidP="0046530E">
      <w:pPr>
        <w:spacing w:after="48" w:line="1" w:lineRule="exact"/>
        <w:rPr>
          <w:sz w:val="2"/>
          <w:szCs w:val="2"/>
        </w:rPr>
      </w:pPr>
    </w:p>
    <w:tbl>
      <w:tblPr>
        <w:tblW w:w="10348"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5387"/>
        <w:gridCol w:w="4961"/>
      </w:tblGrid>
      <w:tr w:rsidR="0046530E" w:rsidRPr="00F54807" w:rsidTr="00EB0111">
        <w:trPr>
          <w:trHeight w:hRule="exact" w:val="408"/>
        </w:trPr>
        <w:tc>
          <w:tcPr>
            <w:tcW w:w="5387" w:type="dxa"/>
            <w:shd w:val="clear" w:color="auto" w:fill="FFFFFF"/>
          </w:tcPr>
          <w:p w:rsidR="0046530E" w:rsidRPr="000452FF" w:rsidRDefault="0046530E" w:rsidP="00EB0111">
            <w:pPr>
              <w:pStyle w:val="afd"/>
              <w:jc w:val="center"/>
              <w:rPr>
                <w:b/>
              </w:rPr>
            </w:pPr>
            <w:r w:rsidRPr="000452FF">
              <w:rPr>
                <w:b/>
              </w:rPr>
              <w:t>Типы атрибутов качества</w:t>
            </w:r>
          </w:p>
        </w:tc>
        <w:tc>
          <w:tcPr>
            <w:tcW w:w="4961" w:type="dxa"/>
            <w:shd w:val="clear" w:color="auto" w:fill="FFFFFF"/>
          </w:tcPr>
          <w:p w:rsidR="0046530E" w:rsidRPr="000452FF" w:rsidRDefault="0046530E" w:rsidP="00EB0111">
            <w:pPr>
              <w:pStyle w:val="afd"/>
              <w:jc w:val="center"/>
              <w:rPr>
                <w:b/>
              </w:rPr>
            </w:pPr>
            <w:r w:rsidRPr="000452FF">
              <w:rPr>
                <w:b/>
              </w:rPr>
              <w:t>Категория технической информации</w:t>
            </w:r>
          </w:p>
        </w:tc>
      </w:tr>
      <w:tr w:rsidR="0046530E" w:rsidRPr="00F54807" w:rsidTr="00EB0111">
        <w:trPr>
          <w:trHeight w:hRule="exact" w:val="768"/>
        </w:trPr>
        <w:tc>
          <w:tcPr>
            <w:tcW w:w="5387" w:type="dxa"/>
            <w:shd w:val="clear" w:color="auto" w:fill="FFFFFF"/>
          </w:tcPr>
          <w:p w:rsidR="0046530E" w:rsidRPr="00F54807" w:rsidRDefault="0046530E" w:rsidP="00EB0111">
            <w:pPr>
              <w:pStyle w:val="afd"/>
            </w:pPr>
            <w:r w:rsidRPr="00F54807">
              <w:t>Целостность, способность к взаимодействию, устойчивость к сбоям, легкость и простота использования, безопасность</w:t>
            </w:r>
          </w:p>
        </w:tc>
        <w:tc>
          <w:tcPr>
            <w:tcW w:w="4961" w:type="dxa"/>
            <w:shd w:val="clear" w:color="auto" w:fill="FFFFFF"/>
          </w:tcPr>
          <w:p w:rsidR="0046530E" w:rsidRPr="00F54807" w:rsidRDefault="0046530E" w:rsidP="00EB0111">
            <w:pPr>
              <w:pStyle w:val="afd"/>
            </w:pPr>
            <w:r w:rsidRPr="00F54807">
              <w:t>Функциональное требование</w:t>
            </w:r>
          </w:p>
        </w:tc>
      </w:tr>
      <w:tr w:rsidR="0046530E" w:rsidRPr="00F54807" w:rsidTr="00EB0111">
        <w:trPr>
          <w:trHeight w:hRule="exact" w:val="595"/>
        </w:trPr>
        <w:tc>
          <w:tcPr>
            <w:tcW w:w="5387" w:type="dxa"/>
            <w:shd w:val="clear" w:color="auto" w:fill="FFFFFF"/>
          </w:tcPr>
          <w:p w:rsidR="0046530E" w:rsidRPr="00F54807" w:rsidRDefault="0046530E" w:rsidP="00EB0111">
            <w:pPr>
              <w:pStyle w:val="afd"/>
            </w:pPr>
            <w:r w:rsidRPr="00F54807">
              <w:t>Доступность, эффективность, гибкость, производительность, надежность</w:t>
            </w:r>
          </w:p>
        </w:tc>
        <w:tc>
          <w:tcPr>
            <w:tcW w:w="4961" w:type="dxa"/>
            <w:shd w:val="clear" w:color="auto" w:fill="FFFFFF"/>
          </w:tcPr>
          <w:p w:rsidR="0046530E" w:rsidRPr="00F54807" w:rsidRDefault="0046530E" w:rsidP="00EB0111">
            <w:pPr>
              <w:pStyle w:val="afd"/>
            </w:pPr>
            <w:r w:rsidRPr="00F54807">
              <w:t>Архитектура системы</w:t>
            </w:r>
          </w:p>
        </w:tc>
      </w:tr>
      <w:tr w:rsidR="0046530E" w:rsidRPr="00F54807" w:rsidTr="00EB0111">
        <w:trPr>
          <w:trHeight w:hRule="exact" w:val="547"/>
        </w:trPr>
        <w:tc>
          <w:tcPr>
            <w:tcW w:w="5387" w:type="dxa"/>
            <w:shd w:val="clear" w:color="auto" w:fill="FFFFFF"/>
          </w:tcPr>
          <w:p w:rsidR="0046530E" w:rsidRPr="00F54807" w:rsidRDefault="0046530E" w:rsidP="00EB0111">
            <w:pPr>
              <w:pStyle w:val="afd"/>
            </w:pPr>
            <w:r w:rsidRPr="00F54807">
              <w:t>Способность к взаимодействию, легкость и простота использования</w:t>
            </w:r>
          </w:p>
        </w:tc>
        <w:tc>
          <w:tcPr>
            <w:tcW w:w="4961" w:type="dxa"/>
            <w:shd w:val="clear" w:color="auto" w:fill="FFFFFF"/>
          </w:tcPr>
          <w:p w:rsidR="0046530E" w:rsidRPr="00F54807" w:rsidRDefault="0046530E" w:rsidP="00563AE7">
            <w:pPr>
              <w:pStyle w:val="afd"/>
            </w:pPr>
            <w:r w:rsidRPr="00F54807">
              <w:t xml:space="preserve">Ограничения </w:t>
            </w:r>
            <w:r>
              <w:t>проектирования</w:t>
            </w:r>
          </w:p>
        </w:tc>
      </w:tr>
      <w:tr w:rsidR="0046530E" w:rsidRPr="00F54807" w:rsidTr="00EB0111">
        <w:trPr>
          <w:trHeight w:hRule="exact" w:val="1085"/>
        </w:trPr>
        <w:tc>
          <w:tcPr>
            <w:tcW w:w="5387" w:type="dxa"/>
            <w:shd w:val="clear" w:color="auto" w:fill="FFFFFF"/>
          </w:tcPr>
          <w:p w:rsidR="0046530E" w:rsidRPr="00F54807" w:rsidRDefault="0046530E" w:rsidP="00EB0111">
            <w:pPr>
              <w:pStyle w:val="afd"/>
            </w:pPr>
            <w:r w:rsidRPr="00F54807">
              <w:t>Гибкость, легкость в эксплуатации, легкость перемещения, надежность, возможность повторного использования, тестируемость, легкость и простота использования</w:t>
            </w:r>
          </w:p>
        </w:tc>
        <w:tc>
          <w:tcPr>
            <w:tcW w:w="4961" w:type="dxa"/>
            <w:shd w:val="clear" w:color="auto" w:fill="FFFFFF"/>
          </w:tcPr>
          <w:p w:rsidR="0046530E" w:rsidRPr="00F54807" w:rsidRDefault="0046530E" w:rsidP="00563AE7">
            <w:pPr>
              <w:pStyle w:val="afd"/>
            </w:pPr>
            <w:r w:rsidRPr="00F54807">
              <w:t xml:space="preserve">Руководство по </w:t>
            </w:r>
            <w:r>
              <w:t>проектированию</w:t>
            </w:r>
          </w:p>
        </w:tc>
      </w:tr>
      <w:tr w:rsidR="0046530E" w:rsidRPr="00F54807" w:rsidTr="00EB0111">
        <w:trPr>
          <w:trHeight w:hRule="exact" w:val="562"/>
        </w:trPr>
        <w:tc>
          <w:tcPr>
            <w:tcW w:w="5387" w:type="dxa"/>
            <w:shd w:val="clear" w:color="auto" w:fill="FFFFFF"/>
          </w:tcPr>
          <w:p w:rsidR="0046530E" w:rsidRPr="00F54807" w:rsidRDefault="0046530E" w:rsidP="00EB0111">
            <w:pPr>
              <w:pStyle w:val="afd"/>
            </w:pPr>
            <w:r w:rsidRPr="00F54807">
              <w:t>Легкость перемещения</w:t>
            </w:r>
          </w:p>
        </w:tc>
        <w:tc>
          <w:tcPr>
            <w:tcW w:w="4961" w:type="dxa"/>
            <w:shd w:val="clear" w:color="auto" w:fill="FFFFFF"/>
          </w:tcPr>
          <w:p w:rsidR="0046530E" w:rsidRPr="00F54807" w:rsidRDefault="0046530E" w:rsidP="00EB0111">
            <w:pPr>
              <w:pStyle w:val="afd"/>
            </w:pPr>
            <w:r w:rsidRPr="00F54807">
              <w:t>Ограничение реализации</w:t>
            </w:r>
          </w:p>
        </w:tc>
      </w:tr>
    </w:tbl>
    <w:p w:rsidR="0046530E" w:rsidRDefault="0046530E" w:rsidP="0046530E">
      <w:pPr>
        <w:spacing w:before="19"/>
        <w:ind w:right="34"/>
        <w:rPr>
          <w:noProof/>
        </w:rPr>
      </w:pPr>
    </w:p>
    <w:p w:rsidR="0046530E" w:rsidRDefault="004F3122" w:rsidP="0046530E">
      <w:pPr>
        <w:spacing w:before="19"/>
        <w:ind w:right="34"/>
        <w:rPr>
          <w:noProof/>
        </w:rPr>
      </w:pPr>
      <w:r>
        <w:rPr>
          <w:noProof/>
        </w:rPr>
        <mc:AlternateContent>
          <mc:Choice Requires="wps">
            <w:drawing>
              <wp:inline distT="0" distB="0" distL="0" distR="0">
                <wp:extent cx="5791835" cy="4068445"/>
                <wp:effectExtent l="38100" t="38100" r="37465" b="36830"/>
                <wp:docPr id="229"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835" cy="4068445"/>
                        </a:xfrm>
                        <a:prstGeom prst="rect">
                          <a:avLst/>
                        </a:prstGeom>
                        <a:solidFill>
                          <a:srgbClr val="FFFFFF"/>
                        </a:solidFill>
                        <a:ln w="63500" cmpd="thickThin">
                          <a:solidFill>
                            <a:srgbClr val="9BBB59"/>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F54807" w:rsidRDefault="00E56EC6" w:rsidP="0046530E">
                            <w:pPr>
                              <w:pStyle w:val="af4"/>
                            </w:pPr>
                            <w:r w:rsidRPr="00F54807">
                              <w:t>Что теперь?</w:t>
                            </w:r>
                          </w:p>
                          <w:p w:rsidR="00E56EC6" w:rsidRPr="00F54807" w:rsidRDefault="00E56EC6" w:rsidP="0046530E">
                            <w:pPr>
                              <w:pStyle w:val="1"/>
                              <w:ind w:hanging="360"/>
                            </w:pPr>
                            <w:r w:rsidRPr="00F54807">
                              <w:t>Определите несколько атрибутов качества для пользователей из табл. 12-1, которые могут пригодиться для вашего текущего проекта. Сформулируйте несколько вопросов о каждом атрибуте, которые помогут пользователям сформулировать их ожидания. Основываясь на ответах пользователей, письменно сформулируйте одну или несколько задач для каждого важного атрибута.</w:t>
                            </w:r>
                          </w:p>
                          <w:p w:rsidR="00E56EC6" w:rsidRPr="00F54807" w:rsidRDefault="00E56EC6" w:rsidP="0046530E">
                            <w:pPr>
                              <w:pStyle w:val="1"/>
                              <w:ind w:hanging="360"/>
                            </w:pPr>
                            <w:r w:rsidRPr="00F54807">
                              <w:t xml:space="preserve">Перепишите несколько примеров атрибутов качества из этой главы с помощью </w:t>
                            </w:r>
                            <w:r w:rsidRPr="00F54807">
                              <w:rPr>
                                <w:lang w:val="en-US"/>
                              </w:rPr>
                              <w:t>Planguage</w:t>
                            </w:r>
                            <w:r w:rsidRPr="00BE0FEE">
                              <w:t xml:space="preserve">, </w:t>
                            </w:r>
                            <w:r w:rsidRPr="00F54807">
                              <w:t xml:space="preserve">при необходимости для наглядности делая некоторые допущения. Удается ли вам выразить эти требования к качеству более точно и недвусмысленно с помощью </w:t>
                            </w:r>
                            <w:r w:rsidRPr="00F54807">
                              <w:rPr>
                                <w:lang w:val="en-US"/>
                              </w:rPr>
                              <w:t>Planguage</w:t>
                            </w:r>
                            <w:r w:rsidRPr="00BE0FEE">
                              <w:t>?</w:t>
                            </w:r>
                          </w:p>
                          <w:p w:rsidR="00E56EC6" w:rsidRPr="00F54807" w:rsidRDefault="00E56EC6" w:rsidP="0046530E">
                            <w:pPr>
                              <w:pStyle w:val="1"/>
                              <w:ind w:hanging="360"/>
                            </w:pPr>
                            <w:r w:rsidRPr="00F54807">
                              <w:t xml:space="preserve">Напишите одно из ваших собственных требований к атрибуту качества с помощью </w:t>
                            </w:r>
                            <w:r w:rsidRPr="00F54807">
                              <w:rPr>
                                <w:lang w:val="en-US"/>
                              </w:rPr>
                              <w:t>Planguage</w:t>
                            </w:r>
                            <w:r w:rsidRPr="00BE0FEE">
                              <w:t xml:space="preserve">. </w:t>
                            </w:r>
                            <w:r w:rsidRPr="00F54807">
                              <w:t xml:space="preserve">Попросите клиента, разработчика и представителя отдела тестирования оценить, является ли </w:t>
                            </w:r>
                            <w:r w:rsidRPr="00F54807">
                              <w:rPr>
                                <w:lang w:val="en-US"/>
                              </w:rPr>
                              <w:t>Planguage</w:t>
                            </w:r>
                            <w:r w:rsidRPr="00F54807">
                              <w:t>-версия более информативной или нет? Изучите ожидания пользователей, касающиеся качества системы, на предмет возможных противоречий и устраните их. Привилегированные классы пользователей должны иметь наибольшее влияние при принятии компромиссов.</w:t>
                            </w:r>
                          </w:p>
                          <w:p w:rsidR="00E56EC6" w:rsidRDefault="00E56EC6" w:rsidP="0046530E">
                            <w:pPr>
                              <w:pStyle w:val="1"/>
                              <w:ind w:hanging="360"/>
                            </w:pPr>
                            <w:r w:rsidRPr="00F54807">
                              <w:t>Отследите, как атрибуты качества влияют на функциональные требования, ограничения дизайна и реализации или выбор архитектуры и дизайна</w:t>
                            </w:r>
                          </w:p>
                        </w:txbxContent>
                      </wps:txbx>
                      <wps:bodyPr rot="0" vert="horz" wrap="square" lIns="91440" tIns="45720" rIns="91440" bIns="45720" anchor="t" anchorCtr="0" upright="1">
                        <a:spAutoFit/>
                      </wps:bodyPr>
                    </wps:wsp>
                  </a:graphicData>
                </a:graphic>
              </wp:inline>
            </w:drawing>
          </mc:Choice>
          <mc:Fallback>
            <w:pict>
              <v:shape id="Text Box 87" o:spid="_x0000_s1089" type="#_x0000_t202" style="width:456.05pt;height:32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" strokecolor="#9bbb59" strokeweight="5pt">
                <v:stroke linestyle="thickThin"/>
                <v:shadow color="#868686"/>
                <v:textbox style="mso-fit-shape-to-text:t">
                  <w:txbxContent>
                    <w:p w:rsidR="00E56EC6" w:rsidRPr="00F54807" w:rsidRDefault="00E56EC6" w:rsidP="0046530E">
                      <w:pPr>
                        <w:pStyle w:val="af4"/>
                      </w:pPr>
                      <w:r w:rsidRPr="00F54807">
                        <w:t>Что теперь?</w:t>
                      </w:r>
                    </w:p>
                    <w:p w:rsidR="00E56EC6" w:rsidRPr="00F54807" w:rsidRDefault="00E56EC6" w:rsidP="0046530E">
                      <w:pPr>
                        <w:pStyle w:val="1"/>
                        <w:ind w:hanging="360"/>
                      </w:pPr>
                      <w:r w:rsidRPr="00F54807">
                        <w:t>Определите несколько атрибутов качества для пользователей из табл. 12-1, которые могут пригодиться для вашего текущего проекта. Сформулируйте несколько вопросов о каждом атрибуте, которые помогут пользователям сформулировать их ожидания. Основываясь на ответах пользователей, письменно сформулируйте одну или несколько задач для каждого важного атрибута.</w:t>
                      </w:r>
                    </w:p>
                    <w:p w:rsidR="00E56EC6" w:rsidRPr="00F54807" w:rsidRDefault="00E56EC6" w:rsidP="0046530E">
                      <w:pPr>
                        <w:pStyle w:val="1"/>
                        <w:ind w:hanging="360"/>
                      </w:pPr>
                      <w:r w:rsidRPr="00F54807">
                        <w:t xml:space="preserve">Перепишите несколько примеров атрибутов качества из этой главы с помощью </w:t>
                      </w:r>
                      <w:r w:rsidRPr="00F54807">
                        <w:rPr>
                          <w:lang w:val="en-US"/>
                        </w:rPr>
                        <w:t>Planguage</w:t>
                      </w:r>
                      <w:r w:rsidRPr="00BE0FEE">
                        <w:t xml:space="preserve">, </w:t>
                      </w:r>
                      <w:r w:rsidRPr="00F54807">
                        <w:t xml:space="preserve">при необходимости для наглядности делая некоторые допущения. Удается ли вам выразить эти требования к качеству более точно и недвусмысленно с помощью </w:t>
                      </w:r>
                      <w:r w:rsidRPr="00F54807">
                        <w:rPr>
                          <w:lang w:val="en-US"/>
                        </w:rPr>
                        <w:t>Planguage</w:t>
                      </w:r>
                      <w:r w:rsidRPr="00BE0FEE">
                        <w:t>?</w:t>
                      </w:r>
                    </w:p>
                    <w:p w:rsidR="00E56EC6" w:rsidRPr="00F54807" w:rsidRDefault="00E56EC6" w:rsidP="0046530E">
                      <w:pPr>
                        <w:pStyle w:val="1"/>
                        <w:ind w:hanging="360"/>
                      </w:pPr>
                      <w:r w:rsidRPr="00F54807">
                        <w:t xml:space="preserve">Напишите одно из ваших собственных требований к атрибуту качества с помощью </w:t>
                      </w:r>
                      <w:r w:rsidRPr="00F54807">
                        <w:rPr>
                          <w:lang w:val="en-US"/>
                        </w:rPr>
                        <w:t>Planguage</w:t>
                      </w:r>
                      <w:r w:rsidRPr="00BE0FEE">
                        <w:t xml:space="preserve">. </w:t>
                      </w:r>
                      <w:r w:rsidRPr="00F54807">
                        <w:t xml:space="preserve">Попросите клиента, разработчика и представителя отдела тестирования оценить, является ли </w:t>
                      </w:r>
                      <w:r w:rsidRPr="00F54807">
                        <w:rPr>
                          <w:lang w:val="en-US"/>
                        </w:rPr>
                        <w:t>Planguage</w:t>
                      </w:r>
                      <w:r w:rsidRPr="00F54807">
                        <w:t>-версия более информативной или нет? Изучите ожидания пользователей, касающиеся качества системы, на предмет возможных противоречий и устраните их. Привилегированные классы пользователей должны иметь наибольшее влияние при принятии компромиссов.</w:t>
                      </w:r>
                    </w:p>
                    <w:p w:rsidR="00E56EC6" w:rsidRDefault="00E56EC6" w:rsidP="0046530E">
                      <w:pPr>
                        <w:pStyle w:val="1"/>
                        <w:ind w:hanging="360"/>
                      </w:pPr>
                      <w:r w:rsidRPr="00F54807">
                        <w:t>Отследите, как атрибуты качества влияют на функциональные требования, ограничения дизайна и реализации или выбор архитектуры и дизайна</w:t>
                      </w:r>
                    </w:p>
                  </w:txbxContent>
                </v:textbox>
                <w10:anchorlock/>
              </v:shape>
            </w:pict>
          </mc:Fallback>
        </mc:AlternateContent>
      </w:r>
    </w:p>
    <w:p w:rsidR="0046530E" w:rsidRDefault="0046530E" w:rsidP="0046530E">
      <w:pPr>
        <w:spacing w:before="19"/>
        <w:ind w:right="34"/>
        <w:rPr>
          <w:noProof/>
        </w:rPr>
      </w:pPr>
    </w:p>
    <w:p w:rsidR="0046530E" w:rsidRPr="00F54807" w:rsidRDefault="0046530E" w:rsidP="0046530E">
      <w:pPr>
        <w:ind w:left="82"/>
      </w:pPr>
    </w:p>
    <w:p w:rsidR="0046530E" w:rsidRPr="00F54807" w:rsidRDefault="0046530E" w:rsidP="0046530E">
      <w:pPr>
        <w:ind w:left="82"/>
        <w:sectPr w:rsidR="0046530E" w:rsidRPr="00F54807" w:rsidSect="00EB0111">
          <w:type w:val="nextColumn"/>
          <w:pgSz w:w="11981" w:h="16862"/>
          <w:pgMar w:top="567" w:right="567" w:bottom="851" w:left="1134" w:header="720" w:footer="720" w:gutter="0"/>
          <w:cols w:space="60"/>
          <w:noEndnote/>
        </w:sectPr>
      </w:pPr>
    </w:p>
    <w:p w:rsidR="0046530E" w:rsidRDefault="0046530E" w:rsidP="0046530E">
      <w:pPr>
        <w:pStyle w:val="2"/>
      </w:pPr>
      <w:bookmarkStart w:id="141" w:name="_Toc289437509"/>
      <w:r>
        <w:t xml:space="preserve">Глава </w:t>
      </w:r>
      <w:r w:rsidRPr="00F54807">
        <w:t>13 Прототипы как средство уменьшения риска</w:t>
      </w:r>
      <w:bookmarkEnd w:id="141"/>
    </w:p>
    <w:p w:rsidR="0046530E" w:rsidRPr="00FF2E8B" w:rsidRDefault="0046530E" w:rsidP="0046530E"/>
    <w:p w:rsidR="0046530E" w:rsidRPr="00F54807" w:rsidRDefault="0046530E" w:rsidP="0046530E">
      <w:pPr>
        <w:pStyle w:val="ac"/>
      </w:pPr>
      <w:r w:rsidRPr="00F54807">
        <w:t xml:space="preserve">«Шэрон, сегодня я хотел бы поговорить с вами о требованиях покупателей из Отдела закупок к новой </w:t>
      </w:r>
      <w:r w:rsidRPr="00F54807">
        <w:rPr>
          <w:lang w:val="en-US"/>
        </w:rPr>
        <w:t>Chemical</w:t>
      </w:r>
      <w:r w:rsidRPr="00F54807">
        <w:t xml:space="preserve"> </w:t>
      </w:r>
      <w:r w:rsidRPr="00F54807">
        <w:rPr>
          <w:lang w:val="en-US"/>
        </w:rPr>
        <w:t>Tracking</w:t>
      </w:r>
      <w:r w:rsidRPr="00F54807">
        <w:t xml:space="preserve"> </w:t>
      </w:r>
      <w:r w:rsidRPr="00F54807">
        <w:rPr>
          <w:lang w:val="en-US"/>
        </w:rPr>
        <w:t>System</w:t>
      </w:r>
      <w:r w:rsidRPr="00F54807">
        <w:t xml:space="preserve">, </w:t>
      </w:r>
      <w:r w:rsidRPr="00F54807">
        <w:rPr>
          <w:color w:val="000000"/>
        </w:rPr>
        <w:t>—</w:t>
      </w:r>
      <w:r w:rsidRPr="00F54807">
        <w:t xml:space="preserve"> начал Лори, аналитик требований. </w:t>
      </w:r>
      <w:r w:rsidRPr="00F54807">
        <w:rPr>
          <w:color w:val="000000"/>
        </w:rPr>
        <w:t>—</w:t>
      </w:r>
      <w:r>
        <w:rPr>
          <w:color w:val="000000"/>
        </w:rPr>
        <w:t xml:space="preserve"> </w:t>
      </w:r>
      <w:r w:rsidRPr="00F54807">
        <w:t xml:space="preserve"> Вы можете рассказать мне, что система должна делать?» «Ничего себе, я даже не знаю, как к этому подступиться, — ответила Шэрон озадаченно. — Я не знаю, как описать мои потребности, но узнаю, когда увижу».</w:t>
      </w:r>
    </w:p>
    <w:p w:rsidR="0046530E" w:rsidRPr="00F54807" w:rsidRDefault="0046530E" w:rsidP="00086629">
      <w:r w:rsidRPr="00F54807">
        <w:t>«Узнаю, когда увижу», — фраза, от которой в жилах аналитиков требований стынет кровь. Сразу в воображении возникает картина: команда разработчиков воплощает свои лучшие идеи в разработке ПО, увиде</w:t>
      </w:r>
      <w:r>
        <w:t>в</w:t>
      </w:r>
      <w:r w:rsidRPr="00F54807">
        <w:t xml:space="preserve"> которое пользователи говорят: "Нет, не то, попробуйте еще раз». Действительно, представить будущую программную систему и ясно изложить требования к ней — нелегкая задача. Многим людям сложно описать свои потребности, не имея перед собой чего-то осязаемого, без образца, да и критиковать гораздо легче, чем создавать.</w:t>
      </w:r>
    </w:p>
    <w:p w:rsidR="0046530E" w:rsidRPr="00F54807" w:rsidRDefault="0046530E" w:rsidP="0046530E">
      <w:r w:rsidRPr="00F54807">
        <w:t xml:space="preserve">Создание прототипов ПО делает требования более реальными, приближает варианты использования к «жизни» и закрывает пробелы </w:t>
      </w:r>
      <w:r>
        <w:t>в</w:t>
      </w:r>
      <w:r w:rsidRPr="00F54807">
        <w:t xml:space="preserve"> вашем понимании требований. Прототипы предоставляют пользователям экспериментальную модель или первоначальный срез новой системы, стимулируя их мышление и катализируя обсуждение требований. Обсуждение прототипов на ранних стадиях процесса разработки помогает заинтересованным в проекте лицам прийти к общему пониманию требований к системе, что уменьшает риск недовольства заказчиков.</w:t>
      </w:r>
    </w:p>
    <w:p w:rsidR="0046530E" w:rsidRDefault="0046530E" w:rsidP="0046530E">
      <w:r w:rsidRPr="00F54807">
        <w:t>Даже при применении методов разработки требований из предыдущих глав отдельные их части могут быть неопределенными или неясными</w:t>
      </w:r>
      <w:r w:rsidR="00762336">
        <w:t>,</w:t>
      </w:r>
      <w:r w:rsidRPr="00F54807">
        <w:t xml:space="preserve"> как для клиентов, так и для разработчиков, или и тех, и других.</w:t>
      </w:r>
    </w:p>
    <w:p w:rsidR="0046530E" w:rsidRPr="00F54807" w:rsidRDefault="0046530E" w:rsidP="0046530E">
      <w:r w:rsidRPr="00F54807">
        <w:t>Если вы не исправите эти проблемы, разница в ожиданиях между видением продукта пользователями и пониманием разработчиков гарантирована. Трудно точно представить поведение нового ПО при чтении текстовой документации или изучении аналитических моделей. Пользователи более готовы экспериментировать с прототипом (что весело), чем читать спецификацию требований к программному обеспечению (что скучно). Услышав от пользователей «узнаю, когда увижу», подумайте, как вы можете помочь им наглядно представить свои нужды (</w:t>
      </w:r>
      <w:r w:rsidRPr="00F54807">
        <w:rPr>
          <w:lang w:val="en-US"/>
        </w:rPr>
        <w:t>Boehm</w:t>
      </w:r>
      <w:r w:rsidRPr="00F54807">
        <w:t>, 2000). Однако если ни один из участников не представляет себе, что же должны создать разработчики, проект обречен.</w:t>
      </w:r>
    </w:p>
    <w:p w:rsidR="0046530E" w:rsidRPr="00F54807" w:rsidRDefault="0046530E" w:rsidP="0046530E">
      <w:r w:rsidRPr="002D31E6">
        <w:rPr>
          <w:b/>
          <w:i/>
          <w:iCs/>
        </w:rPr>
        <w:t xml:space="preserve">Прототип </w:t>
      </w:r>
      <w:r w:rsidRPr="00F54807">
        <w:t>(</w:t>
      </w:r>
      <w:r w:rsidRPr="00F54807">
        <w:rPr>
          <w:lang w:val="en-US"/>
        </w:rPr>
        <w:t>prototype</w:t>
      </w:r>
      <w:r w:rsidRPr="00F54807">
        <w:t>) имеет множество значений, поэтому ожидания участников процесса прототипирования могут весьма различаться. Прототип</w:t>
      </w:r>
      <w:r w:rsidR="00762336">
        <w:t xml:space="preserve"> самолета действительно летает </w:t>
      </w:r>
      <w:r w:rsidR="00762336" w:rsidRPr="00F54807">
        <w:t>—</w:t>
      </w:r>
      <w:r w:rsidRPr="00F54807">
        <w:t xml:space="preserve"> ведь это первый вариант настоящего самолета. Напротив, прототип ПО — это только часть или образец реальной системы — он может в принципе не делать ничего полезного. Прототипы ПО могут быть действующими моделями или статичными образцами; детализированным изображением экрана или его эскизами; наглядной демонстрацией или примерами реальной функциональности; имитацией или подражанием </w:t>
      </w:r>
      <w:r>
        <w:t>(</w:t>
      </w:r>
      <w:r w:rsidRPr="00F54807">
        <w:rPr>
          <w:lang w:val="en-US"/>
        </w:rPr>
        <w:t>Constantine</w:t>
      </w:r>
      <w:r w:rsidRPr="00F54807">
        <w:t xml:space="preserve"> и </w:t>
      </w:r>
      <w:r w:rsidRPr="00F54807">
        <w:rPr>
          <w:lang w:val="en-US"/>
        </w:rPr>
        <w:t>Lock</w:t>
      </w:r>
      <w:r w:rsidRPr="00F54807">
        <w:t>-</w:t>
      </w:r>
      <w:r w:rsidRPr="00F54807">
        <w:rPr>
          <w:lang w:val="en-US"/>
        </w:rPr>
        <w:t>wood</w:t>
      </w:r>
      <w:r w:rsidRPr="00F54807">
        <w:t xml:space="preserve">, 1999; </w:t>
      </w:r>
      <w:r w:rsidRPr="00F54807">
        <w:rPr>
          <w:lang w:val="en-US"/>
        </w:rPr>
        <w:t>Stevens</w:t>
      </w:r>
      <w:r w:rsidRPr="00F54807">
        <w:t xml:space="preserve"> и др., 1998). В этой главе описаны различные виды прототипов, их использование во вре</w:t>
      </w:r>
      <w:r w:rsidR="00762336">
        <w:t>мя разработки требований к ПО и</w:t>
      </w:r>
      <w:r w:rsidRPr="00F54807">
        <w:t xml:space="preserve"> способы эффективного внедрения макетирования в процесс разработке ПО (</w:t>
      </w:r>
      <w:r w:rsidRPr="00F54807">
        <w:rPr>
          <w:lang w:val="en-US"/>
        </w:rPr>
        <w:t>Wood</w:t>
      </w:r>
      <w:r w:rsidRPr="00F54807">
        <w:t xml:space="preserve"> и </w:t>
      </w:r>
      <w:r w:rsidRPr="00F54807">
        <w:rPr>
          <w:lang w:val="en-US"/>
        </w:rPr>
        <w:t>Kang</w:t>
      </w:r>
      <w:r w:rsidRPr="00F54807">
        <w:t>, 1992).</w:t>
      </w:r>
    </w:p>
    <w:p w:rsidR="0046530E" w:rsidRPr="00F54807" w:rsidRDefault="0046530E" w:rsidP="0046530E">
      <w:pPr>
        <w:pStyle w:val="3"/>
      </w:pPr>
      <w:bookmarkStart w:id="142" w:name="_Toc289437510"/>
      <w:r w:rsidRPr="00F54807">
        <w:t>Что такое прототип и для чего он нужен</w:t>
      </w:r>
      <w:bookmarkEnd w:id="142"/>
    </w:p>
    <w:p w:rsidR="0046530E" w:rsidRPr="00F54807" w:rsidRDefault="0046530E" w:rsidP="0046530E">
      <w:pPr>
        <w:spacing w:before="173" w:line="240" w:lineRule="exact"/>
        <w:ind w:left="24" w:right="19"/>
      </w:pPr>
      <w:r w:rsidRPr="00F54807">
        <w:rPr>
          <w:color w:val="000000"/>
        </w:rPr>
        <w:t>Прототип ПО — это частичная или возможная реализация предлагаемого нового продукта. Прототипы позволяют решать три основные задачи:</w:t>
      </w:r>
    </w:p>
    <w:p w:rsidR="0046530E" w:rsidRPr="00F54807" w:rsidRDefault="0046530E" w:rsidP="0046530E">
      <w:pPr>
        <w:pStyle w:val="af0"/>
        <w:ind w:left="1287" w:right="0"/>
      </w:pPr>
      <w:r w:rsidRPr="00F54807">
        <w:rPr>
          <w:b/>
          <w:bCs/>
        </w:rPr>
        <w:t xml:space="preserve">прояснение и завершение процесса формулировки требований. </w:t>
      </w:r>
      <w:r w:rsidRPr="00F54807">
        <w:t>Используемый в качестве инструмента формулировки требований прототип представляет собой предварительную версию части системы, понимание которой вызывает затруднения. Оценка прототипа пользователями указывает на ошибки в формулировке требований, которые можно исправить без больших затрат до создания реального продукта;</w:t>
      </w:r>
    </w:p>
    <w:p w:rsidR="0046530E" w:rsidRPr="00F54807" w:rsidRDefault="0046530E" w:rsidP="0046530E">
      <w:pPr>
        <w:pStyle w:val="af0"/>
        <w:ind w:left="1287" w:right="0"/>
      </w:pPr>
      <w:r w:rsidRPr="002D31E6">
        <w:rPr>
          <w:b/>
          <w:bCs/>
        </w:rPr>
        <w:t xml:space="preserve">исследование альтернативных решений. </w:t>
      </w:r>
      <w:r w:rsidRPr="00F54807">
        <w:t xml:space="preserve">Прототип, как инструмент конструирования, позволяет заинтересованным в проекте лицам исследовать различные варианты реализации взаимодействия  пользователей,  оптимизировать </w:t>
      </w:r>
      <w:r w:rsidR="00762336">
        <w:t>удобство</w:t>
      </w:r>
      <w:r w:rsidRPr="00F54807">
        <w:t xml:space="preserve"> работы и оценить</w:t>
      </w:r>
      <w:r>
        <w:t xml:space="preserve"> </w:t>
      </w:r>
      <w:r w:rsidRPr="00F54807">
        <w:t xml:space="preserve">возможные технические приемы. </w:t>
      </w:r>
      <w:r w:rsidR="00762336">
        <w:t xml:space="preserve">Прототипы позволяют на рабочих </w:t>
      </w:r>
      <w:r w:rsidRPr="00F54807">
        <w:t>образцах показать, насколько осуществимы требования;</w:t>
      </w:r>
    </w:p>
    <w:p w:rsidR="0046530E" w:rsidRPr="00F54807" w:rsidRDefault="0046530E" w:rsidP="0046530E">
      <w:pPr>
        <w:pStyle w:val="af0"/>
        <w:ind w:left="1287" w:right="0"/>
      </w:pPr>
      <w:r w:rsidRPr="00F54807">
        <w:rPr>
          <w:b/>
          <w:bCs/>
        </w:rPr>
        <w:t xml:space="preserve">создание конечного продукта. </w:t>
      </w:r>
      <w:r w:rsidRPr="00F54807">
        <w:t>Используемый в качестве инструмента разработки прототип — не что иное, как функциональная реализация первичных элементов системы, которую можно превратить в готовый продукт, осуществляя последовательную цепочку небольших циклов разработки.</w:t>
      </w:r>
    </w:p>
    <w:p w:rsidR="0046530E" w:rsidRPr="00F54807" w:rsidRDefault="0046530E" w:rsidP="00086629">
      <w:r w:rsidRPr="00F54807">
        <w:t>Основная цель создания прототипа — устранение неясностей на ранних стадиях процесса разработки. Именно исходя из них</w:t>
      </w:r>
      <w:r w:rsidR="00762336">
        <w:t>,</w:t>
      </w:r>
      <w:r w:rsidRPr="00F54807">
        <w:t xml:space="preserve"> следует решать, для каких частей системы необходим прототип и что вы надеетесь выяснить, оценивая его. Прототип полезен для выявления и устранения двусмысленных и неполных утверждений в требованиях. Пользователи, менеджеры и другие заинтересованные в проекте лица, не обладающие техническими знаниями, считают, что прототип дает им понимание некой конкретики, пока реальный продукт документируется и разрабатывается. Прототипы, особенно наглядные, легче понять, чем технический жаргон разработчиков.</w:t>
      </w:r>
    </w:p>
    <w:p w:rsidR="0046530E" w:rsidRPr="00F54807" w:rsidRDefault="0046530E" w:rsidP="0046530E">
      <w:pPr>
        <w:pStyle w:val="3"/>
      </w:pPr>
      <w:bookmarkStart w:id="143" w:name="_Toc289437511"/>
      <w:r w:rsidRPr="00F54807">
        <w:t>Горизонтальные прототипы</w:t>
      </w:r>
      <w:bookmarkEnd w:id="143"/>
    </w:p>
    <w:p w:rsidR="0046530E" w:rsidRPr="00F54807" w:rsidRDefault="0046530E" w:rsidP="0046530E">
      <w:r w:rsidRPr="00F54807">
        <w:t xml:space="preserve">Когда люди говорят «прототип </w:t>
      </w:r>
      <w:r w:rsidRPr="00D745F7">
        <w:rPr>
          <w:iCs/>
        </w:rPr>
        <w:t>ПО</w:t>
      </w:r>
      <w:r w:rsidRPr="00F54807">
        <w:rPr>
          <w:i/>
          <w:iCs/>
        </w:rPr>
        <w:t xml:space="preserve">», </w:t>
      </w:r>
      <w:r w:rsidRPr="00F54807">
        <w:t xml:space="preserve">они обычно имеют в виду </w:t>
      </w:r>
      <w:r w:rsidRPr="00D745F7">
        <w:rPr>
          <w:b/>
          <w:i/>
        </w:rPr>
        <w:t xml:space="preserve">горизонтальный </w:t>
      </w:r>
      <w:r w:rsidRPr="00D745F7">
        <w:rPr>
          <w:b/>
          <w:i/>
          <w:iCs/>
        </w:rPr>
        <w:t>прототип</w:t>
      </w:r>
      <w:r w:rsidRPr="00F54807">
        <w:rPr>
          <w:i/>
          <w:iCs/>
        </w:rPr>
        <w:t xml:space="preserve"> </w:t>
      </w:r>
      <w:r w:rsidRPr="00F54807">
        <w:t>(</w:t>
      </w:r>
      <w:r w:rsidRPr="00F54807">
        <w:rPr>
          <w:lang w:val="en-US"/>
        </w:rPr>
        <w:t>horizontal</w:t>
      </w:r>
      <w:r w:rsidRPr="00F54807">
        <w:t xml:space="preserve"> </w:t>
      </w:r>
      <w:r w:rsidRPr="00F54807">
        <w:rPr>
          <w:lang w:val="en-US"/>
        </w:rPr>
        <w:t>prototype</w:t>
      </w:r>
      <w:r w:rsidRPr="00F54807">
        <w:t xml:space="preserve">) предполагаемого интерфейса пользователя. Его также именуют </w:t>
      </w:r>
      <w:r w:rsidRPr="00D745F7">
        <w:rPr>
          <w:b/>
          <w:i/>
          <w:iCs/>
        </w:rPr>
        <w:t>поведенческим прототипом</w:t>
      </w:r>
      <w:r w:rsidRPr="00F54807">
        <w:rPr>
          <w:i/>
          <w:iCs/>
        </w:rPr>
        <w:t xml:space="preserve"> </w:t>
      </w:r>
      <w:r w:rsidRPr="00F54807">
        <w:t>(</w:t>
      </w:r>
      <w:r w:rsidRPr="00F54807">
        <w:rPr>
          <w:lang w:val="en-US"/>
        </w:rPr>
        <w:t>behavioral</w:t>
      </w:r>
      <w:r w:rsidRPr="00F54807">
        <w:t xml:space="preserve"> </w:t>
      </w:r>
      <w:r w:rsidRPr="00F54807">
        <w:rPr>
          <w:lang w:val="en-US"/>
        </w:rPr>
        <w:t>prototype</w:t>
      </w:r>
      <w:r w:rsidRPr="00F54807">
        <w:t>) или моделью. Горизонтальным прототип называется потому, что в нем не реализуются все слои архитектуры и нюансы системы, но воплощаются некоторые особенности интерфейса пользователя. Он позволяет пользователям исследовать поведение предполагаемой системы в тех или иных ситуациях для уточнения требований, а также выяснить, смогут ли они с помощью системы, основанной на прототипе, выполнять свою работу.</w:t>
      </w:r>
    </w:p>
    <w:p w:rsidR="0046530E" w:rsidRPr="00F54807" w:rsidRDefault="0046530E" w:rsidP="0046530E">
      <w:r w:rsidRPr="00F54807">
        <w:t>Горизонтальный прототип, подобно кинофильму, создает видимость функциональности, не обеспечивая ее действительного воплощения. Он показывает внешний вид</w:t>
      </w:r>
      <w:r>
        <w:t xml:space="preserve"> </w:t>
      </w:r>
      <w:r w:rsidRPr="00F54807">
        <w:t>экранов пользовательского интерфейса и позволяет осуществлять частичную навигацию между ними, но не содержит никакой или почти никакой действительной функциональности. Это как типичный вестерн: ковбой входит в салун, а затем выходит из конюшни, но</w:t>
      </w:r>
      <w:r>
        <w:t xml:space="preserve"> </w:t>
      </w:r>
      <w:r w:rsidRPr="00F54807">
        <w:t>он не заказывает выпивку и не видит лошадей, потому что за фасадами декораций ничего нет.</w:t>
      </w:r>
    </w:p>
    <w:p w:rsidR="0046530E" w:rsidRPr="00F54807" w:rsidRDefault="0046530E" w:rsidP="0046530E">
      <w:r w:rsidRPr="00F54807">
        <w:t>Горизонтальные прототипы демонстрируют функциональные возможности, которые будут доступны пользователю, внешний вид поль</w:t>
      </w:r>
      <w:r>
        <w:t>з</w:t>
      </w:r>
      <w:r w:rsidRPr="00F54807">
        <w:t>овательского интерфейса (цвета, планировку, графику, элементы</w:t>
      </w:r>
      <w:r>
        <w:t xml:space="preserve"> </w:t>
      </w:r>
      <w:r w:rsidRPr="00F54807">
        <w:t>управления) и структуру доступа к информации (структуру навигации). Перемещение между объектами интерфейса возможно, но вместо некоторых элементов пользователь увидит лишь краткое сообщение о том, что будет здесь находиться. Информация, появляющаяся в ответ на запрос к базе данных, может быть случайной или постоянной, а содержание отчетов — жестко закодированным. Старайтесь использовать реальные данные в образцах отчетов, диаграмм и таблиц— это увеличит достоверность прототипа как модели реальной системы.</w:t>
      </w:r>
    </w:p>
    <w:p w:rsidR="0046530E" w:rsidRPr="00F54807" w:rsidRDefault="0046530E" w:rsidP="0046530E">
      <w:r w:rsidRPr="00F54807">
        <w:t>Горизонтальный прототип не выполняет полезной работы, хотя иногда и кажется, что должен. Зачастую имитации вполне достаточно, чтобы пользователи могли решить, нет ли каких-либо упущений, неверных или ненужных функций. Некоторые прототипы выражают концепцию реализации конкретных вариантов использования, как ее видят разработчики. Оценивая прототип, пользователи могут указать на альтернативные возможности их реализации, пропущенные шаги взаимодействия или дополнительные условия исключений.</w:t>
      </w:r>
    </w:p>
    <w:p w:rsidR="0046530E" w:rsidRPr="00F54807" w:rsidRDefault="0046530E" w:rsidP="0046530E">
      <w:r w:rsidRPr="00F54807">
        <w:t>Работая с горизонтальным прототипом, пользователь должен концентрироваться на общих требованиях и последовательности выполняемых действий, не отвлекаясь на особенности внешнего вида элементов экрана (</w:t>
      </w:r>
      <w:r w:rsidRPr="00F54807">
        <w:rPr>
          <w:lang w:val="en-US"/>
        </w:rPr>
        <w:t>Constantine</w:t>
      </w:r>
      <w:r w:rsidRPr="00F54807">
        <w:t>, 1998). На этой стадии не беспокойтесь о точном расположении элементов экрана, шрифтах, цветах, рисунках и элементах управления. Время детализации интерфейса пользователя наступит после того, как прояснятся требования к системе и будет определена общая структура интерфейса.</w:t>
      </w:r>
    </w:p>
    <w:p w:rsidR="0046530E" w:rsidRPr="00F54807" w:rsidRDefault="0046530E" w:rsidP="0046530E">
      <w:pPr>
        <w:pStyle w:val="3"/>
      </w:pPr>
      <w:bookmarkStart w:id="144" w:name="_Toc289437512"/>
      <w:r w:rsidRPr="00F54807">
        <w:t>Вертикальные прототипы</w:t>
      </w:r>
      <w:bookmarkEnd w:id="144"/>
    </w:p>
    <w:p w:rsidR="0046530E" w:rsidRPr="00F54807" w:rsidRDefault="0046530E" w:rsidP="00086629">
      <w:r w:rsidRPr="00505D0F">
        <w:rPr>
          <w:b/>
          <w:i/>
          <w:iCs/>
          <w:color w:val="000000"/>
        </w:rPr>
        <w:t>Вертикальный прототип</w:t>
      </w:r>
      <w:r w:rsidRPr="00F54807">
        <w:rPr>
          <w:i/>
          <w:iCs/>
          <w:color w:val="000000"/>
        </w:rPr>
        <w:t xml:space="preserve"> </w:t>
      </w:r>
      <w:r w:rsidRPr="00F54807">
        <w:rPr>
          <w:color w:val="000000"/>
        </w:rPr>
        <w:t>(</w:t>
      </w:r>
      <w:r w:rsidRPr="00F54807">
        <w:rPr>
          <w:color w:val="000000"/>
          <w:lang w:val="en-US"/>
        </w:rPr>
        <w:t>vertical</w:t>
      </w:r>
      <w:r w:rsidRPr="00F54807">
        <w:rPr>
          <w:color w:val="000000"/>
        </w:rPr>
        <w:t xml:space="preserve"> </w:t>
      </w:r>
      <w:r w:rsidRPr="00F54807">
        <w:rPr>
          <w:color w:val="000000"/>
          <w:lang w:val="en-US"/>
        </w:rPr>
        <w:t>prototype</w:t>
      </w:r>
      <w:r w:rsidRPr="00F54807">
        <w:rPr>
          <w:color w:val="000000"/>
        </w:rPr>
        <w:t xml:space="preserve">), также называемый </w:t>
      </w:r>
      <w:r w:rsidRPr="00505D0F">
        <w:rPr>
          <w:b/>
          <w:i/>
          <w:iCs/>
          <w:color w:val="000000"/>
        </w:rPr>
        <w:t xml:space="preserve">структурным </w:t>
      </w:r>
      <w:r w:rsidRPr="00086629">
        <w:t xml:space="preserve">прототипом (structural prototype) или проверкой концепции, воплощает срез функциональности приложения от интерфейса пользователя до сервисных функций. Вертикальный прототип действует как настоящая система, поскольку затрагивает все уровни ее реализации. Разрабатывайте вертикальный прототип всякий раз, когда сомневаетесь в осуществимости и стабильности предполагаемого подхода к архитектуре системы или когда хотите оптимизировать алгоритмы, оценить предлагаемую схему базы данных или проверить критически важные временные требования. Чтобы получить значимые результаты, вертикальные прототипы создают, используя средства разработки </w:t>
      </w:r>
      <w:r w:rsidRPr="009D559B">
        <w:t>в</w:t>
      </w:r>
      <w:r w:rsidR="009D559B" w:rsidRPr="009D559B">
        <w:t xml:space="preserve"> ср</w:t>
      </w:r>
      <w:r w:rsidRPr="009D559B">
        <w:t>еде,</w:t>
      </w:r>
      <w:r w:rsidRPr="00086629">
        <w:t xml:space="preserve"> аналогичной среде разработки. Вертикальные прототипы используются для исследования критически важных требований к интерфейсу и времени исполнения, а также для сокращения рисков на стадии проектирования системы.</w:t>
      </w:r>
    </w:p>
    <w:p w:rsidR="0046530E" w:rsidRPr="00F54807" w:rsidRDefault="0046530E" w:rsidP="0046530E">
      <w:r w:rsidRPr="00F54807">
        <w:t xml:space="preserve">Однажды я работал с командой, которая занималась реализацией необычной клиент-серверной архитектуры для стратегии перехода от мэйнфрейм-системы к программной среде, основанной на серверах и рабочих станциях, работающих под </w:t>
      </w:r>
      <w:r w:rsidRPr="00F54807">
        <w:rPr>
          <w:lang w:val="en-US"/>
        </w:rPr>
        <w:t>UNIX</w:t>
      </w:r>
      <w:r w:rsidRPr="00F54807">
        <w:t xml:space="preserve"> и объединенных в сеть, (</w:t>
      </w:r>
      <w:r w:rsidRPr="00F54807">
        <w:rPr>
          <w:lang w:val="en-US"/>
        </w:rPr>
        <w:t>Thompson</w:t>
      </w:r>
      <w:r w:rsidRPr="00F54807">
        <w:t xml:space="preserve"> и </w:t>
      </w:r>
      <w:r w:rsidRPr="00F54807">
        <w:rPr>
          <w:lang w:val="en-US"/>
        </w:rPr>
        <w:t>Wiegers</w:t>
      </w:r>
      <w:r w:rsidRPr="00F54807">
        <w:t xml:space="preserve">, 1995). Вертикальный прототип, реализовавший небольшую часть клиента пользовательского интерфейса (на мэйнфрейме) и соответствующую часть функциональности сервера (на рабочей станции под </w:t>
      </w:r>
      <w:r w:rsidRPr="00F54807">
        <w:rPr>
          <w:lang w:val="en-US"/>
        </w:rPr>
        <w:t>UNIX</w:t>
      </w:r>
      <w:r w:rsidRPr="00F54807">
        <w:t>), позволил нам оценить коммуникационные компоненты, производительность и надежность предлагаемой ар</w:t>
      </w:r>
      <w:r>
        <w:t>х</w:t>
      </w:r>
      <w:r w:rsidRPr="00F54807">
        <w:t>итектуры. Эксперимент прошел успешно, как и построение решения на основе этой архитектуры.</w:t>
      </w:r>
    </w:p>
    <w:p w:rsidR="0046530E" w:rsidRPr="00F54807" w:rsidRDefault="0046530E" w:rsidP="0046530E">
      <w:pPr>
        <w:pStyle w:val="3"/>
      </w:pPr>
      <w:bookmarkStart w:id="145" w:name="_Toc289437513"/>
      <w:r w:rsidRPr="00F54807">
        <w:t>Одноразовые прототипы</w:t>
      </w:r>
      <w:bookmarkEnd w:id="145"/>
    </w:p>
    <w:p w:rsidR="0046530E" w:rsidRDefault="0046530E" w:rsidP="0046530E">
      <w:r w:rsidRPr="00F54807">
        <w:t xml:space="preserve">Прежде чем создавать прототип, примите четкое и ясное решение, прекратите ли вы работать с ним после оценки или сделаете его частью выпускаемого продукта. Создайте </w:t>
      </w:r>
      <w:r w:rsidRPr="009D559B">
        <w:rPr>
          <w:b/>
          <w:i/>
          <w:iCs/>
        </w:rPr>
        <w:t>одноразовый прототип</w:t>
      </w:r>
      <w:r w:rsidRPr="00F54807">
        <w:rPr>
          <w:i/>
          <w:iCs/>
        </w:rPr>
        <w:t xml:space="preserve"> </w:t>
      </w:r>
      <w:r w:rsidRPr="00F54807">
        <w:t>(</w:t>
      </w:r>
      <w:r w:rsidRPr="00F54807">
        <w:rPr>
          <w:lang w:val="en-US"/>
        </w:rPr>
        <w:t>throwaway</w:t>
      </w:r>
      <w:r w:rsidRPr="00F54807">
        <w:t xml:space="preserve"> </w:t>
      </w:r>
      <w:r w:rsidRPr="00F54807">
        <w:rPr>
          <w:lang w:val="en-US"/>
        </w:rPr>
        <w:t>prototype</w:t>
      </w:r>
      <w:r w:rsidR="009D559B">
        <w:t>)</w:t>
      </w:r>
      <w:r w:rsidRPr="00F54807">
        <w:t xml:space="preserve"> или </w:t>
      </w:r>
      <w:r w:rsidRPr="009D559B">
        <w:rPr>
          <w:b/>
          <w:i/>
          <w:iCs/>
        </w:rPr>
        <w:t>исследовательский прототип</w:t>
      </w:r>
      <w:r w:rsidRPr="00F54807">
        <w:rPr>
          <w:i/>
          <w:iCs/>
        </w:rPr>
        <w:t xml:space="preserve"> </w:t>
      </w:r>
      <w:r w:rsidRPr="00F54807">
        <w:t>(</w:t>
      </w:r>
      <w:r w:rsidRPr="00F54807">
        <w:rPr>
          <w:lang w:val="en-US"/>
        </w:rPr>
        <w:t>exploratory</w:t>
      </w:r>
      <w:r w:rsidRPr="00F54807">
        <w:t xml:space="preserve"> </w:t>
      </w:r>
      <w:r w:rsidRPr="00F54807">
        <w:rPr>
          <w:lang w:val="en-US"/>
        </w:rPr>
        <w:t>prototype</w:t>
      </w:r>
      <w:r w:rsidRPr="00F54807">
        <w:t>), чтобы ответить на вопросы, разрешить неясности и улучшить требования к ПО (</w:t>
      </w:r>
      <w:r w:rsidRPr="00F54807">
        <w:rPr>
          <w:lang w:val="en-US"/>
        </w:rPr>
        <w:t>Davis</w:t>
      </w:r>
      <w:r w:rsidRPr="00F54807">
        <w:t>, 1993). Если вы решили, что после выполнения задачи прекратите работу с прототипом</w:t>
      </w:r>
      <w:r>
        <w:rPr>
          <w:rStyle w:val="a7"/>
        </w:rPr>
        <w:footnoteReference w:id="5"/>
      </w:r>
      <w:r w:rsidRPr="00F54807">
        <w:t>, стройте его как можно более быстро и дешево. Чем больше усилий вы вложите в прототип, тем труднее будет участникам проекта отказаться от него</w:t>
      </w:r>
      <w:r>
        <w:t>.</w:t>
      </w:r>
    </w:p>
    <w:p w:rsidR="0046530E" w:rsidRDefault="0046530E" w:rsidP="0046530E">
      <w:r w:rsidRPr="00F54807">
        <w:t>Создавая одноразовый прототип, разработчики пренебрегают большинством известных им методов конструирования качественного ПО. В одноразовом прототипе предпочтение отдается быстроте реализации и модификации, а не устойчивости, надежности, производительности и долговременному удобству сопровождения. Поэтому внимательно следите, чтобы низкокачественный код одноразового прототипа не попал в окончательный продукт. В противном случае пользователи и персонал технического обслуживания будут страдать от последствий этого в течение всего срока эксплуатации продукта.</w:t>
      </w:r>
    </w:p>
    <w:p w:rsidR="0046530E" w:rsidRDefault="0046530E" w:rsidP="0046530E">
      <w:r w:rsidRPr="00F54807">
        <w:t>Одноразовый прототип наиболее уместен, когда команда разработчиков сталкивается с неизвестностью, двусмысленностью, неполнотой или неопределенностью в требованиях к ПО. Разрешение этих вопросов уменьшает риск продолжения разработки. Прототип, помогающий пользователям и разработчикам визуально представить реализацию требований, позволяет выявить пробелы в документации, а также решить, годятся ли требования для создания продукта, поддерживающего необходимые бизнес-процессы.</w:t>
      </w:r>
    </w:p>
    <w:p w:rsidR="0046530E" w:rsidRDefault="0046530E" w:rsidP="0046530E"/>
    <w:p w:rsidR="0046530E" w:rsidRDefault="004F3122" w:rsidP="0046530E">
      <w:r>
        <w:rPr>
          <w:noProof/>
        </w:rPr>
        <mc:AlternateContent>
          <mc:Choice Requires="wps">
            <w:drawing>
              <wp:inline distT="0" distB="0" distL="0" distR="0">
                <wp:extent cx="5705475" cy="870585"/>
                <wp:effectExtent l="38100" t="38100" r="38100" b="34290"/>
                <wp:docPr id="228"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5475" cy="870585"/>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46530E">
                            <w:pPr>
                              <w:pStyle w:val="af4"/>
                            </w:pPr>
                            <w:r w:rsidRPr="00F54807">
                              <w:t>Ловушка</w:t>
                            </w:r>
                          </w:p>
                          <w:p w:rsidR="00E56EC6" w:rsidRDefault="00E56EC6" w:rsidP="0046530E">
                            <w:pPr>
                              <w:pStyle w:val="af2"/>
                            </w:pPr>
                            <w:r w:rsidRPr="00F54807">
                              <w:t>Не делайте прототип более сложным, чем это необходимо для целей его создания. Не поддавайтесь искушению - или давлению пользователей - добавить в прототип больше функций.</w:t>
                            </w:r>
                          </w:p>
                        </w:txbxContent>
                      </wps:txbx>
                      <wps:bodyPr rot="0" vert="horz" wrap="square" lIns="91440" tIns="45720" rIns="91440" bIns="45720" anchor="t" anchorCtr="0" upright="1">
                        <a:spAutoFit/>
                      </wps:bodyPr>
                    </wps:wsp>
                  </a:graphicData>
                </a:graphic>
              </wp:inline>
            </w:drawing>
          </mc:Choice>
          <mc:Fallback>
            <w:pict>
              <v:shape id="Text Box 86" o:spid="_x0000_s1090" type="#_x0000_t202" style="width:449.25pt;height:6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" strokecolor="#c0504d" strokeweight="5pt">
                <v:stroke linestyle="thickThin"/>
                <v:shadow color="#868686"/>
                <v:textbox style="mso-fit-shape-to-text:t">
                  <w:txbxContent>
                    <w:p w:rsidR="00E56EC6" w:rsidRDefault="00E56EC6" w:rsidP="0046530E">
                      <w:pPr>
                        <w:pStyle w:val="af4"/>
                      </w:pPr>
                      <w:r w:rsidRPr="00F54807">
                        <w:t>Ловушка</w:t>
                      </w:r>
                    </w:p>
                    <w:p w:rsidR="00E56EC6" w:rsidRDefault="00E56EC6" w:rsidP="0046530E">
                      <w:pPr>
                        <w:pStyle w:val="af2"/>
                      </w:pPr>
                      <w:r w:rsidRPr="00F54807">
                        <w:t>Не делайте прототип более сложным, чем это необходимо для целей его создания. Не поддавайтесь искушению - или давлению пользователей - добавить в прототип больше функций.</w:t>
                      </w:r>
                    </w:p>
                  </w:txbxContent>
                </v:textbox>
                <w10:anchorlock/>
              </v:shape>
            </w:pict>
          </mc:Fallback>
        </mc:AlternateContent>
      </w:r>
    </w:p>
    <w:p w:rsidR="0046530E" w:rsidRDefault="0046530E" w:rsidP="0046530E"/>
    <w:p w:rsidR="0046530E" w:rsidRDefault="0046530E" w:rsidP="0046530E">
      <w:r w:rsidRPr="00F54807">
        <w:t>На рис. 13-1 показана последовательность шагов разработки от вариантов использования до детализированного проекта интерфейса пользователя через построение одноразового прототипа. Каждое описание варианта использования включает последовательность действий субъекта и реакцию системы, которые вы можете смоделировать посредством схемы диалогов, чтобы отразить особенности архитектуры интерфейса пользователя. Одноразовый прототип представляет элементы диалога в виде экранов, меню и диалоговых окон. Когда его оценивают пользователи, возможны изменения в описании вариантов использования (если, например, обнаруживается альтернативный путь) или изменения в карте диалогов. Каждый раз, когда требования уточняются и создаются наброски экранов, элементы интерфейса пользователя оптимизируется для удобства и простоты использования. Такой метод постепенного уточнения обходится дешевле, чем если вы скакнете прямо от описаний вариантов использования к законченному интерфейсу пользователя, а потом обнаружите серьезные проблемы в требованиях, исправление которых потребует глобальной переделки продукта.</w:t>
      </w:r>
    </w:p>
    <w:p w:rsidR="0046530E" w:rsidRDefault="0046530E" w:rsidP="0046530E">
      <w:pPr>
        <w:jc w:val="center"/>
        <w:rPr>
          <w:noProof/>
        </w:rPr>
      </w:pPr>
    </w:p>
    <w:p w:rsidR="001E6F31" w:rsidRDefault="001E6F31" w:rsidP="0046530E">
      <w:pPr>
        <w:jc w:val="center"/>
        <w:rPr>
          <w:noProof/>
        </w:rPr>
      </w:pPr>
      <w:r>
        <w:rPr>
          <w:noProof/>
        </w:rPr>
        <w:drawing>
          <wp:inline distT="0" distB="0" distL="0" distR="0">
            <wp:extent cx="6318517" cy="2118364"/>
            <wp:effectExtent l="0" t="0" r="6350" b="0"/>
            <wp:docPr id="314" name="Рисунок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13-1.png"/>
                    <pic:cNvPicPr/>
                  </pic:nvPicPr>
                  <pic:blipFill>
                    <a:blip r:embed="rId44">
                      <a:extLst>
                        <a:ext uri="{28A0092B-C50C-407E-A947-70E740481C1C}">
                          <a14:useLocalDpi xmlns:a14="http://schemas.microsoft.com/office/drawing/2010/main" val="0"/>
                        </a:ext>
                      </a:extLst>
                    </a:blip>
                    <a:stretch>
                      <a:fillRect/>
                    </a:stretch>
                  </pic:blipFill>
                  <pic:spPr>
                    <a:xfrm>
                      <a:off x="0" y="0"/>
                      <a:ext cx="6318517" cy="2118364"/>
                    </a:xfrm>
                    <a:prstGeom prst="rect">
                      <a:avLst/>
                    </a:prstGeom>
                  </pic:spPr>
                </pic:pic>
              </a:graphicData>
            </a:graphic>
          </wp:inline>
        </w:drawing>
      </w:r>
    </w:p>
    <w:p w:rsidR="001E6F31" w:rsidRDefault="001E6F31" w:rsidP="0046530E">
      <w:pPr>
        <w:jc w:val="center"/>
      </w:pPr>
    </w:p>
    <w:p w:rsidR="0046530E" w:rsidRPr="00F54807" w:rsidRDefault="0046530E" w:rsidP="0046530E">
      <w:pPr>
        <w:pStyle w:val="aa"/>
      </w:pPr>
      <w:r w:rsidRPr="00F54807">
        <w:rPr>
          <w:bCs/>
        </w:rPr>
        <w:t xml:space="preserve">Рис. </w:t>
      </w:r>
      <w:r w:rsidRPr="00F54807">
        <w:t>13-1. Последовательность действий от вариантов использования к дизайну интерфейса пользователя через одноразовый прототип</w:t>
      </w:r>
    </w:p>
    <w:p w:rsidR="0046530E" w:rsidRDefault="0046530E" w:rsidP="0046530E"/>
    <w:p w:rsidR="0046530E" w:rsidRPr="00F54807" w:rsidRDefault="0046530E" w:rsidP="0046530E">
      <w:pPr>
        <w:pStyle w:val="3"/>
      </w:pPr>
      <w:bookmarkStart w:id="146" w:name="_Toc289437514"/>
      <w:r w:rsidRPr="00F54807">
        <w:t>Эволюционные прототипы</w:t>
      </w:r>
      <w:bookmarkEnd w:id="146"/>
    </w:p>
    <w:p w:rsidR="0046530E" w:rsidRPr="00F54807" w:rsidRDefault="0046530E" w:rsidP="0046530E">
      <w:r w:rsidRPr="00F54807">
        <w:t xml:space="preserve">В отличие от одноразового прототипа, </w:t>
      </w:r>
      <w:r w:rsidRPr="00B647A9">
        <w:rPr>
          <w:b/>
          <w:i/>
          <w:iCs/>
        </w:rPr>
        <w:t>эволюционный прототип</w:t>
      </w:r>
      <w:r w:rsidRPr="00F54807">
        <w:rPr>
          <w:i/>
          <w:iCs/>
        </w:rPr>
        <w:t xml:space="preserve"> </w:t>
      </w:r>
      <w:r w:rsidRPr="00F54807">
        <w:t>(</w:t>
      </w:r>
      <w:r w:rsidRPr="00F54807">
        <w:rPr>
          <w:lang w:val="en-US"/>
        </w:rPr>
        <w:t>evolutionary</w:t>
      </w:r>
      <w:r w:rsidRPr="00F54807">
        <w:t xml:space="preserve"> </w:t>
      </w:r>
      <w:r w:rsidRPr="00F54807">
        <w:rPr>
          <w:lang w:val="en-US"/>
        </w:rPr>
        <w:t>prototype</w:t>
      </w:r>
      <w:r w:rsidRPr="00F54807">
        <w:t>) представляет собой прочный архитектурный «фундамент</w:t>
      </w:r>
      <w:r>
        <w:t xml:space="preserve">» </w:t>
      </w:r>
      <w:r w:rsidRPr="00F54807">
        <w:t>для постепенного создания окончательного продукта — по мер</w:t>
      </w:r>
      <w:r>
        <w:t>е</w:t>
      </w:r>
      <w:r w:rsidRPr="00F54807">
        <w:t xml:space="preserve"> прояснения требований. </w:t>
      </w:r>
      <w:r w:rsidRPr="00B647A9">
        <w:rPr>
          <w:b/>
          <w:i/>
        </w:rPr>
        <w:t xml:space="preserve">Эволюционное </w:t>
      </w:r>
      <w:r w:rsidRPr="00B647A9">
        <w:rPr>
          <w:b/>
          <w:i/>
          <w:iCs/>
        </w:rPr>
        <w:t>протатипирование</w:t>
      </w:r>
      <w:r w:rsidRPr="00F54807">
        <w:rPr>
          <w:i/>
          <w:iCs/>
        </w:rPr>
        <w:t xml:space="preserve"> — </w:t>
      </w:r>
      <w:r w:rsidRPr="00F54807">
        <w:t>один из компонентов модели спирального цикла разработки ПО (</w:t>
      </w:r>
      <w:r w:rsidRPr="00F54807">
        <w:rPr>
          <w:lang w:val="en-US"/>
        </w:rPr>
        <w:t>Boehm</w:t>
      </w:r>
      <w:r w:rsidRPr="00F54807">
        <w:t>, 1988) и некоторых процессов разработки объектно-ориентированного ПО (</w:t>
      </w:r>
      <w:r w:rsidRPr="00F54807">
        <w:rPr>
          <w:lang w:val="en-US"/>
        </w:rPr>
        <w:t>Kruchten</w:t>
      </w:r>
      <w:r w:rsidRPr="00F54807">
        <w:t>. 1996). В отличие от одноразовых прототипов, создаваемы «быстро и начерно», для построения эволюционного прототипа необходимо с самого начала использовать отличный и качественный код. Поэтому на конструирование эволюционного прототипа требуется больше времени, чем на одноразовый прототип, моделирующий те же свойства системы. Эволюционный прототип следует создавать в расчете на легкий рост и частое расширение, поэтому разработчики должны уделять большое внимание архитектуре и принципам проектирования. При создании такого прототипа ни в коем случае не стоит экономить на качестве.</w:t>
      </w:r>
    </w:p>
    <w:p w:rsidR="0046530E" w:rsidRPr="00F54807" w:rsidRDefault="0046530E" w:rsidP="0046530E">
      <w:r w:rsidRPr="00F54807">
        <w:t>Считайте первый цикл в создании эволюционного прототипа пробным выпуском, реализующим хорошо понятную и неизменную часть требований. Уроки, извлеченные из реакции пользователей на тестирование и первоначальное использование продукта, учитываются при модификации в следующем цикле. Окончательный продукт — это кульминация серии эволюционных прототипов. Такие прототипы позволяют пользователям быстро получить действующие образцы. Эволюционные прототипы хорошо подходят для приложений, которые, как 1вы знаете, со временем будут расширяться; к ним относятся, например, проекты постепенной интеграции различных информационных систем.</w:t>
      </w:r>
    </w:p>
    <w:p w:rsidR="0046530E" w:rsidRPr="00F54807" w:rsidRDefault="0046530E" w:rsidP="0046530E">
      <w:r w:rsidRPr="00F54807">
        <w:t>Эволюционное прототипирование годится и для проектов разработки Интернет-приложений. В одном из таких проектов, которым я руководил, моя команда создала серию из четырех прототипов на основе требований, полученных в результате анализа вариантов использования. Каждый прототип оценивали несколько пользователей, и мы вносили изменения на основе их ответов на наши вопросы. Исправления, которые мы внесли после оценки четвертого прототипа, стали' окончательным вариантом нашего Интернет-сайта.</w:t>
      </w:r>
    </w:p>
    <w:p w:rsidR="0046530E" w:rsidRDefault="0046530E" w:rsidP="00086629">
      <w:pPr>
        <w:rPr>
          <w:b/>
          <w:bCs/>
          <w:color w:val="000000"/>
          <w:sz w:val="16"/>
          <w:szCs w:val="16"/>
        </w:rPr>
      </w:pPr>
      <w:r w:rsidRPr="00086629">
        <w:t>На рис. 13-2 показано несколько способов комбинирования различных видов прототипирования. Например, информацию, полученную в результате выполнения серии одноразовых прототипов, вы можете использовать для уточнения требований, которые затем шаг за шагом реализовать через последовательность эволюционных прототипов. Другой способ, показанный на рис. 13-2, — применение горизонтального одноразового прототипа для прояснения требований перед разработкой окончательной версии дизайна пользовательского интерфейса, в то время как одновременно с помощью вертикального прототипирования проверяется архитектура системы, компоненты приложения и алгоритмы ядра. Что вам совершенно точно не удастся, так это превратить намеренно низкокачественный одноразовый прототип в удобный для сопровождения выверенный код, необходимый для построения окончательной системы. Кроме того, рабочие прототипы, которые демонстрируют возможности продукта нескольким пользователям, привлекаемым к разработке системы, скорее всего нельзя масштабировать для тысяч пользователей без серьезных архитектурных изменений. В табл. 13-1 суммированы некоторые стандартные варианты применения одноразовых, эволюционных, горизонтальных и</w:t>
      </w:r>
      <w:r w:rsidRPr="00F54807">
        <w:t xml:space="preserve"> вертикальных прототипов.</w:t>
      </w:r>
    </w:p>
    <w:p w:rsidR="0046530E" w:rsidRDefault="0046530E" w:rsidP="005D2065">
      <w:pPr>
        <w:ind w:left="96"/>
        <w:jc w:val="center"/>
        <w:rPr>
          <w:noProof/>
        </w:rPr>
      </w:pPr>
    </w:p>
    <w:p w:rsidR="00816F46" w:rsidRDefault="00816F46" w:rsidP="005D2065">
      <w:pPr>
        <w:ind w:left="96"/>
        <w:jc w:val="center"/>
        <w:rPr>
          <w:noProof/>
        </w:rPr>
      </w:pPr>
      <w:r>
        <w:rPr>
          <w:noProof/>
        </w:rPr>
        <w:drawing>
          <wp:inline distT="0" distB="0" distL="0" distR="0">
            <wp:extent cx="5955804" cy="6367285"/>
            <wp:effectExtent l="0" t="0" r="6985" b="0"/>
            <wp:docPr id="318" name="Рисунок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13-2.png"/>
                    <pic:cNvPicPr/>
                  </pic:nvPicPr>
                  <pic:blipFill>
                    <a:blip r:embed="rId45">
                      <a:extLst>
                        <a:ext uri="{28A0092B-C50C-407E-A947-70E740481C1C}">
                          <a14:useLocalDpi xmlns:a14="http://schemas.microsoft.com/office/drawing/2010/main" val="0"/>
                        </a:ext>
                      </a:extLst>
                    </a:blip>
                    <a:stretch>
                      <a:fillRect/>
                    </a:stretch>
                  </pic:blipFill>
                  <pic:spPr>
                    <a:xfrm>
                      <a:off x="0" y="0"/>
                      <a:ext cx="5955804" cy="6367285"/>
                    </a:xfrm>
                    <a:prstGeom prst="rect">
                      <a:avLst/>
                    </a:prstGeom>
                  </pic:spPr>
                </pic:pic>
              </a:graphicData>
            </a:graphic>
          </wp:inline>
        </w:drawing>
      </w:r>
    </w:p>
    <w:p w:rsidR="00816F46" w:rsidRDefault="00816F46" w:rsidP="005D2065">
      <w:pPr>
        <w:ind w:left="96"/>
        <w:jc w:val="center"/>
        <w:rPr>
          <w:b/>
          <w:bCs/>
          <w:color w:val="000000"/>
          <w:sz w:val="16"/>
          <w:szCs w:val="16"/>
        </w:rPr>
      </w:pPr>
    </w:p>
    <w:p w:rsidR="005D2065" w:rsidRDefault="005D2065" w:rsidP="0046530E">
      <w:pPr>
        <w:ind w:left="96"/>
        <w:rPr>
          <w:b/>
          <w:bCs/>
          <w:color w:val="000000"/>
          <w:sz w:val="16"/>
          <w:szCs w:val="16"/>
        </w:rPr>
      </w:pPr>
    </w:p>
    <w:p w:rsidR="0046530E" w:rsidRPr="00F54807" w:rsidRDefault="0046530E" w:rsidP="0046530E">
      <w:pPr>
        <w:pStyle w:val="aa"/>
      </w:pPr>
      <w:r w:rsidRPr="00F54807">
        <w:t>Рис. 13-2. Несколько возможных способов использования прототипов а процессе разработки ПО</w:t>
      </w:r>
    </w:p>
    <w:p w:rsidR="0046530E" w:rsidRPr="00132C24" w:rsidRDefault="0046530E" w:rsidP="0046530E">
      <w:pPr>
        <w:ind w:left="96"/>
        <w:rPr>
          <w:b/>
          <w:bCs/>
          <w:color w:val="000000"/>
          <w:sz w:val="22"/>
          <w:szCs w:val="22"/>
        </w:rPr>
      </w:pPr>
    </w:p>
    <w:p w:rsidR="0046530E" w:rsidRPr="00132C24" w:rsidRDefault="0046530E" w:rsidP="0046530E">
      <w:pPr>
        <w:ind w:left="96"/>
        <w:jc w:val="right"/>
        <w:rPr>
          <w:b/>
          <w:color w:val="000000"/>
          <w:sz w:val="22"/>
          <w:szCs w:val="22"/>
        </w:rPr>
      </w:pPr>
      <w:r w:rsidRPr="00132C24">
        <w:rPr>
          <w:b/>
          <w:bCs/>
          <w:color w:val="000000"/>
          <w:sz w:val="22"/>
          <w:szCs w:val="22"/>
        </w:rPr>
        <w:t xml:space="preserve">Таблица 13-1. </w:t>
      </w:r>
      <w:r w:rsidRPr="00132C24">
        <w:rPr>
          <w:b/>
          <w:color w:val="000000"/>
          <w:sz w:val="22"/>
          <w:szCs w:val="22"/>
        </w:rPr>
        <w:t>Стандартные способы применения прототипов ПО</w:t>
      </w:r>
    </w:p>
    <w:p w:rsidR="0046530E" w:rsidRPr="00F54807" w:rsidRDefault="0046530E" w:rsidP="0046530E"/>
    <w:p w:rsidR="0046530E" w:rsidRPr="00F54807" w:rsidRDefault="0046530E" w:rsidP="0046530E">
      <w:pPr>
        <w:spacing w:after="72" w:line="1" w:lineRule="exact"/>
        <w:rPr>
          <w:sz w:val="2"/>
          <w:szCs w:val="2"/>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985"/>
        <w:gridCol w:w="3685"/>
        <w:gridCol w:w="4536"/>
      </w:tblGrid>
      <w:tr w:rsidR="0046530E" w:rsidRPr="00F54807" w:rsidTr="00EB0111">
        <w:trPr>
          <w:trHeight w:hRule="exact" w:val="360"/>
        </w:trPr>
        <w:tc>
          <w:tcPr>
            <w:tcW w:w="1985" w:type="dxa"/>
            <w:shd w:val="clear" w:color="auto" w:fill="FFFFFF"/>
          </w:tcPr>
          <w:p w:rsidR="0046530E" w:rsidRPr="00C20E83" w:rsidRDefault="0046530E" w:rsidP="00EB0111">
            <w:pPr>
              <w:pStyle w:val="afd"/>
            </w:pPr>
          </w:p>
        </w:tc>
        <w:tc>
          <w:tcPr>
            <w:tcW w:w="3685" w:type="dxa"/>
            <w:shd w:val="clear" w:color="auto" w:fill="FFFFFF"/>
          </w:tcPr>
          <w:p w:rsidR="0046530E" w:rsidRPr="00C20E83" w:rsidRDefault="0046530E" w:rsidP="00EB0111">
            <w:pPr>
              <w:pStyle w:val="afd"/>
              <w:jc w:val="center"/>
              <w:rPr>
                <w:b/>
              </w:rPr>
            </w:pPr>
            <w:r w:rsidRPr="00C20E83">
              <w:rPr>
                <w:b/>
                <w:szCs w:val="16"/>
              </w:rPr>
              <w:t>Одноразовые</w:t>
            </w:r>
          </w:p>
        </w:tc>
        <w:tc>
          <w:tcPr>
            <w:tcW w:w="4536" w:type="dxa"/>
            <w:shd w:val="clear" w:color="auto" w:fill="FFFFFF"/>
          </w:tcPr>
          <w:p w:rsidR="0046530E" w:rsidRPr="00C20E83" w:rsidRDefault="0046530E" w:rsidP="00EB0111">
            <w:pPr>
              <w:pStyle w:val="afd"/>
              <w:jc w:val="center"/>
              <w:rPr>
                <w:b/>
              </w:rPr>
            </w:pPr>
            <w:r w:rsidRPr="00C20E83">
              <w:rPr>
                <w:b/>
                <w:szCs w:val="16"/>
              </w:rPr>
              <w:t>Эволюционные</w:t>
            </w:r>
          </w:p>
        </w:tc>
      </w:tr>
      <w:tr w:rsidR="0046530E" w:rsidRPr="00F54807" w:rsidTr="00EB0111">
        <w:trPr>
          <w:trHeight w:hRule="exact" w:val="2342"/>
        </w:trPr>
        <w:tc>
          <w:tcPr>
            <w:tcW w:w="1985" w:type="dxa"/>
            <w:shd w:val="clear" w:color="auto" w:fill="FFFFFF"/>
          </w:tcPr>
          <w:p w:rsidR="0046530E" w:rsidRPr="00C20E83" w:rsidRDefault="0046530E" w:rsidP="00EB0111">
            <w:pPr>
              <w:pStyle w:val="afd"/>
              <w:rPr>
                <w:b/>
              </w:rPr>
            </w:pPr>
            <w:r w:rsidRPr="00C20E83">
              <w:rPr>
                <w:b/>
                <w:szCs w:val="16"/>
              </w:rPr>
              <w:t>Горизонтальные</w:t>
            </w:r>
          </w:p>
        </w:tc>
        <w:tc>
          <w:tcPr>
            <w:tcW w:w="3685" w:type="dxa"/>
            <w:shd w:val="clear" w:color="auto" w:fill="FFFFFF"/>
          </w:tcPr>
          <w:p w:rsidR="0046530E" w:rsidRPr="00C20E83" w:rsidRDefault="0046530E" w:rsidP="00E677D1">
            <w:pPr>
              <w:pStyle w:val="afd"/>
              <w:numPr>
                <w:ilvl w:val="0"/>
                <w:numId w:val="14"/>
              </w:numPr>
              <w:ind w:left="385" w:hanging="283"/>
            </w:pPr>
            <w:r w:rsidRPr="00C20E83">
              <w:rPr>
                <w:szCs w:val="16"/>
              </w:rPr>
              <w:t>Прояснение и уточнение примеров использования и функциональных требований</w:t>
            </w:r>
          </w:p>
          <w:p w:rsidR="0046530E" w:rsidRPr="00C20E83" w:rsidRDefault="0046530E" w:rsidP="00E677D1">
            <w:pPr>
              <w:pStyle w:val="afd"/>
              <w:numPr>
                <w:ilvl w:val="0"/>
                <w:numId w:val="14"/>
              </w:numPr>
              <w:ind w:left="385" w:hanging="283"/>
            </w:pPr>
            <w:r w:rsidRPr="00C20E83">
              <w:rPr>
                <w:szCs w:val="16"/>
              </w:rPr>
              <w:t>Выявление пропущенных: функций</w:t>
            </w:r>
          </w:p>
          <w:p w:rsidR="0046530E" w:rsidRPr="00C20E83" w:rsidRDefault="0046530E" w:rsidP="00E677D1">
            <w:pPr>
              <w:pStyle w:val="afd"/>
              <w:numPr>
                <w:ilvl w:val="0"/>
                <w:numId w:val="14"/>
              </w:numPr>
              <w:ind w:left="385" w:hanging="283"/>
            </w:pPr>
            <w:r w:rsidRPr="00C20E83">
              <w:rPr>
                <w:szCs w:val="16"/>
              </w:rPr>
              <w:t>Исследование возможных вариантов интерфейса пользователя</w:t>
            </w:r>
          </w:p>
        </w:tc>
        <w:tc>
          <w:tcPr>
            <w:tcW w:w="4536" w:type="dxa"/>
            <w:shd w:val="clear" w:color="auto" w:fill="FFFFFF"/>
          </w:tcPr>
          <w:p w:rsidR="0046530E" w:rsidRPr="00C20E83" w:rsidRDefault="0046530E" w:rsidP="00E677D1">
            <w:pPr>
              <w:pStyle w:val="afd"/>
              <w:numPr>
                <w:ilvl w:val="0"/>
                <w:numId w:val="14"/>
              </w:numPr>
              <w:ind w:left="386" w:hanging="284"/>
            </w:pPr>
            <w:r w:rsidRPr="00C20E83">
              <w:rPr>
                <w:szCs w:val="16"/>
              </w:rPr>
              <w:t>Реализация базовых вариантов использования</w:t>
            </w:r>
          </w:p>
          <w:p w:rsidR="0046530E" w:rsidRPr="00C20E83" w:rsidRDefault="0046530E" w:rsidP="00E677D1">
            <w:pPr>
              <w:pStyle w:val="afd"/>
              <w:numPr>
                <w:ilvl w:val="0"/>
                <w:numId w:val="14"/>
              </w:numPr>
              <w:ind w:left="386" w:hanging="284"/>
            </w:pPr>
            <w:r w:rsidRPr="00C20E83">
              <w:rPr>
                <w:szCs w:val="16"/>
              </w:rPr>
              <w:t>Реализация дополнительных вариантов использования по приоритетам</w:t>
            </w:r>
          </w:p>
          <w:p w:rsidR="0046530E" w:rsidRPr="00C20E83" w:rsidRDefault="0046530E" w:rsidP="00E677D1">
            <w:pPr>
              <w:pStyle w:val="afd"/>
              <w:numPr>
                <w:ilvl w:val="0"/>
                <w:numId w:val="14"/>
              </w:numPr>
              <w:ind w:left="386" w:hanging="284"/>
            </w:pPr>
            <w:r w:rsidRPr="00C20E83">
              <w:rPr>
                <w:szCs w:val="16"/>
              </w:rPr>
              <w:t>Реализация и доработка Web-сайтов</w:t>
            </w:r>
          </w:p>
          <w:p w:rsidR="0046530E" w:rsidRPr="00C20E83" w:rsidRDefault="0046530E" w:rsidP="00E677D1">
            <w:pPr>
              <w:pStyle w:val="afd"/>
              <w:numPr>
                <w:ilvl w:val="0"/>
                <w:numId w:val="14"/>
              </w:numPr>
              <w:ind w:left="386" w:hanging="284"/>
            </w:pPr>
            <w:r w:rsidRPr="00C20E83">
              <w:rPr>
                <w:szCs w:val="16"/>
              </w:rPr>
              <w:t>Адаптация системы к быстро меняющимся требованиям бизнеса</w:t>
            </w:r>
          </w:p>
        </w:tc>
      </w:tr>
      <w:tr w:rsidR="0046530E" w:rsidRPr="00F54807" w:rsidTr="00EB0111">
        <w:trPr>
          <w:trHeight w:hRule="exact" w:val="1992"/>
        </w:trPr>
        <w:tc>
          <w:tcPr>
            <w:tcW w:w="1985" w:type="dxa"/>
            <w:shd w:val="clear" w:color="auto" w:fill="FFFFFF"/>
          </w:tcPr>
          <w:p w:rsidR="0046530E" w:rsidRPr="00C20E83" w:rsidRDefault="0046530E" w:rsidP="00EB0111">
            <w:pPr>
              <w:pStyle w:val="afd"/>
              <w:rPr>
                <w:b/>
                <w:szCs w:val="16"/>
              </w:rPr>
            </w:pPr>
            <w:r w:rsidRPr="00C20E83">
              <w:rPr>
                <w:b/>
                <w:szCs w:val="16"/>
              </w:rPr>
              <w:t>Вертикальные</w:t>
            </w:r>
          </w:p>
        </w:tc>
        <w:tc>
          <w:tcPr>
            <w:tcW w:w="3685" w:type="dxa"/>
            <w:shd w:val="clear" w:color="auto" w:fill="FFFFFF"/>
          </w:tcPr>
          <w:p w:rsidR="0046530E" w:rsidRPr="00C20E83" w:rsidRDefault="0046530E" w:rsidP="00E677D1">
            <w:pPr>
              <w:pStyle w:val="afd"/>
              <w:numPr>
                <w:ilvl w:val="0"/>
                <w:numId w:val="15"/>
              </w:numPr>
              <w:ind w:left="385" w:hanging="283"/>
              <w:rPr>
                <w:szCs w:val="16"/>
              </w:rPr>
            </w:pPr>
            <w:r w:rsidRPr="00C20E83">
              <w:rPr>
                <w:szCs w:val="16"/>
              </w:rPr>
              <w:t>Демонстрация технической осуществимости</w:t>
            </w:r>
          </w:p>
        </w:tc>
        <w:tc>
          <w:tcPr>
            <w:tcW w:w="4536" w:type="dxa"/>
            <w:shd w:val="clear" w:color="auto" w:fill="FFFFFF"/>
          </w:tcPr>
          <w:p w:rsidR="0046530E" w:rsidRPr="00C20E83" w:rsidRDefault="0046530E" w:rsidP="00E677D1">
            <w:pPr>
              <w:pStyle w:val="afd"/>
              <w:numPr>
                <w:ilvl w:val="0"/>
                <w:numId w:val="14"/>
              </w:numPr>
              <w:ind w:left="386" w:hanging="284"/>
            </w:pPr>
            <w:r w:rsidRPr="00C20E83">
              <w:rPr>
                <w:szCs w:val="16"/>
              </w:rPr>
              <w:t>Реализация и наращивание ключевой клиент-серверной функциональности и уровней коммуникации</w:t>
            </w:r>
          </w:p>
          <w:p w:rsidR="0046530E" w:rsidRDefault="0046530E" w:rsidP="00E677D1">
            <w:pPr>
              <w:pStyle w:val="afd"/>
              <w:numPr>
                <w:ilvl w:val="0"/>
                <w:numId w:val="14"/>
              </w:numPr>
              <w:ind w:left="386" w:hanging="284"/>
              <w:rPr>
                <w:szCs w:val="16"/>
              </w:rPr>
            </w:pPr>
            <w:r w:rsidRPr="00C20E83">
              <w:rPr>
                <w:szCs w:val="16"/>
              </w:rPr>
              <w:t>Реализация и оптимизация основных алгоритмов</w:t>
            </w:r>
          </w:p>
          <w:p w:rsidR="0046530E" w:rsidRPr="00C20E83" w:rsidRDefault="0046530E" w:rsidP="00E677D1">
            <w:pPr>
              <w:pStyle w:val="afd"/>
              <w:numPr>
                <w:ilvl w:val="0"/>
                <w:numId w:val="14"/>
              </w:numPr>
              <w:ind w:left="386" w:hanging="284"/>
              <w:rPr>
                <w:szCs w:val="16"/>
              </w:rPr>
            </w:pPr>
            <w:r w:rsidRPr="00C20E83">
              <w:rPr>
                <w:szCs w:val="16"/>
              </w:rPr>
              <w:t>Тестирование и настройка произв</w:t>
            </w:r>
            <w:r>
              <w:rPr>
                <w:szCs w:val="16"/>
              </w:rPr>
              <w:t>о</w:t>
            </w:r>
            <w:r w:rsidRPr="00C20E83">
              <w:rPr>
                <w:szCs w:val="16"/>
              </w:rPr>
              <w:t>дительности</w:t>
            </w:r>
          </w:p>
        </w:tc>
      </w:tr>
    </w:tbl>
    <w:p w:rsidR="0046530E" w:rsidRPr="00F54807" w:rsidRDefault="0046530E" w:rsidP="0046530E">
      <w:pPr>
        <w:pStyle w:val="3"/>
      </w:pPr>
      <w:bookmarkStart w:id="147" w:name="_Toc289437515"/>
      <w:r w:rsidRPr="00F54807">
        <w:t>Бумажные и электронные прототипы</w:t>
      </w:r>
      <w:bookmarkEnd w:id="147"/>
    </w:p>
    <w:p w:rsidR="0046530E" w:rsidRPr="00F54807" w:rsidRDefault="0046530E" w:rsidP="0046530E">
      <w:r w:rsidRPr="00F54807">
        <w:t xml:space="preserve">Не всегда для разрешения неопределенностей в требованиях нужен прототип в виде исполняемого кода. </w:t>
      </w:r>
      <w:r w:rsidRPr="00213D78">
        <w:rPr>
          <w:b/>
          <w:i/>
          <w:iCs/>
        </w:rPr>
        <w:t>Бумажный прототип</w:t>
      </w:r>
      <w:r w:rsidRPr="008356A1">
        <w:rPr>
          <w:iCs/>
        </w:rPr>
        <w:t xml:space="preserve"> (</w:t>
      </w:r>
      <w:r w:rsidRPr="008356A1">
        <w:rPr>
          <w:lang w:val="en-US"/>
        </w:rPr>
        <w:t>paper</w:t>
      </w:r>
      <w:r w:rsidRPr="00F54807">
        <w:t xml:space="preserve"> </w:t>
      </w:r>
      <w:r w:rsidRPr="00F54807">
        <w:rPr>
          <w:lang w:val="en-US"/>
        </w:rPr>
        <w:t>prototype</w:t>
      </w:r>
      <w:r w:rsidRPr="00F54807">
        <w:t xml:space="preserve">), иногда его называют </w:t>
      </w:r>
      <w:r w:rsidRPr="00213D78">
        <w:rPr>
          <w:b/>
          <w:i/>
          <w:iCs/>
        </w:rPr>
        <w:t>низкокачественным прототипом</w:t>
      </w:r>
      <w:r w:rsidRPr="00F54807">
        <w:rPr>
          <w:i/>
          <w:iCs/>
        </w:rPr>
        <w:t xml:space="preserve">, — </w:t>
      </w:r>
      <w:r w:rsidRPr="00F54807">
        <w:t>это дешевый, быстрый и низкотехнологичный способ выяснить, как может выглядеть некий фрагмент системы (</w:t>
      </w:r>
      <w:r w:rsidRPr="00F54807">
        <w:rPr>
          <w:lang w:val="en-US"/>
        </w:rPr>
        <w:t>Rettig</w:t>
      </w:r>
      <w:r w:rsidRPr="00F54807">
        <w:t xml:space="preserve">, 1994; </w:t>
      </w:r>
      <w:r w:rsidRPr="00F54807">
        <w:rPr>
          <w:lang w:val="en-US"/>
        </w:rPr>
        <w:t>Hohmann</w:t>
      </w:r>
      <w:r w:rsidRPr="00F54807">
        <w:t xml:space="preserve">, 1997). Бумажные прототипы помогают установить, действительно ли пользователи и разработчики одинаково понимают требования. Они позволяют вам попробовать, практически не рискуя, сделать шаг при разработке кода продукта. Похожий метод, называемый </w:t>
      </w:r>
      <w:r w:rsidRPr="00213D78">
        <w:rPr>
          <w:b/>
          <w:i/>
          <w:iCs/>
        </w:rPr>
        <w:t>методом раскадровки</w:t>
      </w:r>
      <w:r w:rsidRPr="00F54807">
        <w:rPr>
          <w:i/>
          <w:iCs/>
        </w:rPr>
        <w:t xml:space="preserve"> </w:t>
      </w:r>
      <w:r w:rsidRPr="00F54807">
        <w:t>(</w:t>
      </w:r>
      <w:r w:rsidRPr="00F54807">
        <w:rPr>
          <w:lang w:val="en-US"/>
        </w:rPr>
        <w:t>storyboard</w:t>
      </w:r>
      <w:r w:rsidRPr="00F54807">
        <w:t>) (</w:t>
      </w:r>
      <w:r w:rsidRPr="00F54807">
        <w:rPr>
          <w:lang w:val="en-US"/>
        </w:rPr>
        <w:t>Leffingwell</w:t>
      </w:r>
      <w:r w:rsidRPr="00F54807">
        <w:t xml:space="preserve"> и </w:t>
      </w:r>
      <w:r w:rsidRPr="00F54807">
        <w:rPr>
          <w:lang w:val="en-US"/>
        </w:rPr>
        <w:t>Widrig</w:t>
      </w:r>
      <w:r w:rsidRPr="00F54807">
        <w:t>, 2000), показывает предлагаемый интерфейс пользователя, без привлечения пользователей к работе с ним.</w:t>
      </w:r>
    </w:p>
    <w:p w:rsidR="0046530E" w:rsidRPr="00F54807" w:rsidRDefault="0046530E" w:rsidP="0046530E">
      <w:r w:rsidRPr="00F54807">
        <w:t xml:space="preserve">Для создания бумажных прототипов требуются инструменты не сложнее, чем бумага, учетные карточки, наклейки и чистые пластиковые прозрачки. Проектировщик делает наброски экранов, как он их представляет, не заботясь о том, где точно будут располагаться элементы управления и как они будут выглядеть. Пользователи с готовностью делятся своим мнением, в результате чего возможны глубокие изменения — </w:t>
      </w:r>
      <w:r>
        <w:t>н</w:t>
      </w:r>
      <w:r w:rsidRPr="00F54807">
        <w:t>о на листе бумаги. В некоторых случаях, однако, они не склонны критиковать полюбившийся им компьютерный прототип, в который разработчик,</w:t>
      </w:r>
      <w:r>
        <w:t xml:space="preserve"> </w:t>
      </w:r>
      <w:r w:rsidRPr="00F54807">
        <w:t>по всей видимости, вложил много труда. Разработчики также иногда противятся внесению существенных изменений в тщательно выполненный электронный прототип.</w:t>
      </w:r>
    </w:p>
    <w:p w:rsidR="0046530E" w:rsidRDefault="0046530E" w:rsidP="0046530E">
      <w:r w:rsidRPr="00F54807">
        <w:t>При применении низкокачественного прототипа человек играет роль компьютера, пока длится оценочный сценарий. Он инициирует действия, произнося вслух, что он собирается сделать в конкретном экране: «Я хочу выбрать команду Предварительный просмотр из меню Файл». При этом пользователь показывает страницу или учетную карточку, представляющую экран, который должен появиться после выполнения действия. Это позволяет оценить, соответствует ли ответ ожидаемому и содержит ли экран необходимые элементы. Если нет, вы просто берете чистый лист бумаги или карточку и рисуете все заново.</w:t>
      </w:r>
    </w:p>
    <w:p w:rsidR="0046530E" w:rsidRDefault="0046530E" w:rsidP="0046530E"/>
    <w:p w:rsidR="0046530E" w:rsidRDefault="004F3122" w:rsidP="0046530E">
      <w:r>
        <w:rPr>
          <w:noProof/>
        </w:rPr>
        <mc:AlternateContent>
          <mc:Choice Requires="wps">
            <w:drawing>
              <wp:inline distT="0" distB="0" distL="0" distR="0">
                <wp:extent cx="5744210" cy="3749040"/>
                <wp:effectExtent l="38100" t="38100" r="37465" b="32385"/>
                <wp:docPr id="227"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4210" cy="3749040"/>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F54807" w:rsidRDefault="00E56EC6" w:rsidP="0046530E">
                            <w:pPr>
                              <w:pStyle w:val="af4"/>
                            </w:pPr>
                            <w:r w:rsidRPr="00F54807">
                              <w:t>Ищем волшебника</w:t>
                            </w:r>
                          </w:p>
                          <w:p w:rsidR="00E56EC6" w:rsidRPr="00F54807" w:rsidRDefault="00E56EC6" w:rsidP="0046530E">
                            <w:pPr>
                              <w:pStyle w:val="af2"/>
                            </w:pPr>
                            <w:r w:rsidRPr="00F54807">
                              <w:t>Команда разработчиков, создававшая копировальные устройства, однажды пожаловалась мне, что у их последнего устройства обнаружились проблемы с удобством использования. Самая обычная задача по копированию выполнялась в пять отдельных действий, что пользователям казалось ужасно неудобным. «Надо было нам сделать прототип этой задачи прежде, чем создавать продукт», — тоскливо сказал один</w:t>
                            </w:r>
                            <w:r>
                              <w:t xml:space="preserve"> из</w:t>
                            </w:r>
                            <w:r w:rsidRPr="00F54807">
                              <w:t xml:space="preserve"> разработчиков.</w:t>
                            </w:r>
                          </w:p>
                          <w:p w:rsidR="00E56EC6" w:rsidRDefault="00E56EC6" w:rsidP="0046530E">
                            <w:pPr>
                              <w:pStyle w:val="af2"/>
                            </w:pPr>
                            <w:r w:rsidRPr="00F54807">
                              <w:t>Но как же прототип</w:t>
                            </w:r>
                            <w:r>
                              <w:t>и</w:t>
                            </w:r>
                            <w:r w:rsidRPr="00F54807">
                              <w:t>ровать такой сложный продукт, как копировальный аппарат? Во-первых, купите большой телевизор. Во-вторых, напишите на коробке от него «КОПИРОВАЛЬНЫЙ АППАРАТ». Потом посадите кого-нибудь внутрь коробки и попросите пользователя подойти снаружи и изображать различные операции с аппаратом. Человек внутри коробки будет отвечать так, как, по его мнению, реагировало бы устройство, а представитель пользователей должен отмечать, та ли это реакция, которую он себе представляет. С помощью простого, веселого прототипа, подобного этому, — иногда его называют «прототипом волшебника из страны Оз» —</w:t>
                            </w:r>
                            <w:r>
                              <w:t xml:space="preserve"> </w:t>
                            </w:r>
                            <w:r w:rsidRPr="00F54807">
                              <w:t>зачастую удается на ранних стадиях разработки получить реакцию пользователей, руководствуясь которой разработчики и строят решения. Плюс вы получаете большой телевизор.</w:t>
                            </w:r>
                          </w:p>
                        </w:txbxContent>
                      </wps:txbx>
                      <wps:bodyPr rot="0" vert="horz" wrap="square" lIns="91440" tIns="45720" rIns="91440" bIns="45720" anchor="t" anchorCtr="0" upright="1">
                        <a:noAutofit/>
                      </wps:bodyPr>
                    </wps:wsp>
                  </a:graphicData>
                </a:graphic>
              </wp:inline>
            </w:drawing>
          </mc:Choice>
          <mc:Fallback>
            <w:pict>
              <v:shape id="Text Box 85" o:spid="_x0000_s1091" type="#_x0000_t202" style="width:452.3pt;height:29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" strokecolor="#8064a2" strokeweight="5pt">
                <v:stroke linestyle="thickThin"/>
                <v:shadow color="#868686"/>
                <v:textbox>
                  <w:txbxContent>
                    <w:p w:rsidR="00E56EC6" w:rsidRPr="00F54807" w:rsidRDefault="00E56EC6" w:rsidP="0046530E">
                      <w:pPr>
                        <w:pStyle w:val="af4"/>
                      </w:pPr>
                      <w:r w:rsidRPr="00F54807">
                        <w:t>Ищем волшебника</w:t>
                      </w:r>
                    </w:p>
                    <w:p w:rsidR="00E56EC6" w:rsidRPr="00F54807" w:rsidRDefault="00E56EC6" w:rsidP="0046530E">
                      <w:pPr>
                        <w:pStyle w:val="af2"/>
                      </w:pPr>
                      <w:r w:rsidRPr="00F54807">
                        <w:t>Команда разработчиков, создававшая копировальные устройства, однажды пожаловалась мне, что у их последнего устройства обнаружились проблемы с удобством использования. Самая обычная задача по копированию выполнялась в пять отдельных действий, что пользователям казалось ужасно неудобным. «Надо было нам сделать прототип этой задачи прежде, чем создавать продукт», — тоскливо сказал один</w:t>
                      </w:r>
                      <w:r>
                        <w:t xml:space="preserve"> из</w:t>
                      </w:r>
                      <w:r w:rsidRPr="00F54807">
                        <w:t xml:space="preserve"> разработчиков.</w:t>
                      </w:r>
                    </w:p>
                    <w:p w:rsidR="00E56EC6" w:rsidRDefault="00E56EC6" w:rsidP="0046530E">
                      <w:pPr>
                        <w:pStyle w:val="af2"/>
                      </w:pPr>
                      <w:r w:rsidRPr="00F54807">
                        <w:t>Но как же прототип</w:t>
                      </w:r>
                      <w:r>
                        <w:t>и</w:t>
                      </w:r>
                      <w:r w:rsidRPr="00F54807">
                        <w:t>ровать такой сложный продукт, как копировальный аппарат? Во-первых, купите большой телевизор. Во-вторых, напишите на коробке от него «КОПИРОВАЛЬНЫЙ АППАРАТ». Потом посадите кого-нибудь внутрь коробки и попросите пользователя подойти снаружи и изображать различные операции с аппаратом. Человек внутри коробки будет отвечать так, как, по его мнению, реагировало бы устройство, а представитель пользователей должен отмечать, та ли это реакция, которую он себе представляет. С помощью простого, веселого прототипа, подобного этому, — иногда его называют «прототипом волшебника из страны Оз» —</w:t>
                      </w:r>
                      <w:r>
                        <w:t xml:space="preserve"> </w:t>
                      </w:r>
                      <w:r w:rsidRPr="00F54807">
                        <w:t>зачастую удается на ранних стадиях разработки получить реакцию пользователей, руководствуясь которой разработчики и строят решения. Плюс вы получаете большой телевизор.</w:t>
                      </w:r>
                    </w:p>
                  </w:txbxContent>
                </v:textbox>
                <w10:anchorlock/>
              </v:shape>
            </w:pict>
          </mc:Fallback>
        </mc:AlternateContent>
      </w:r>
    </w:p>
    <w:p w:rsidR="0046530E" w:rsidRDefault="0046530E" w:rsidP="0046530E"/>
    <w:p w:rsidR="00816F46" w:rsidRDefault="0046530E" w:rsidP="0046530E">
      <w:r w:rsidRPr="00F54807">
        <w:t>Какими бы совершенными ни были ваши инструменты прототипирования, наброски экранов на бумаге делать все равно быстрее. Бумажное прототипирование ускоряет каждый цикл, а это — ключевой фактор успеха при разработке требований. Это отличный метод уточнения требований для проектирования детализированных интерфейсов пользователей, создания эволюционных прототипов или традиционного проектирования и конструирования. Он также помогает команде лучш</w:t>
      </w:r>
      <w:r w:rsidR="00816F46">
        <w:t>е управлять ожиданиями клиентов.</w:t>
      </w:r>
    </w:p>
    <w:p w:rsidR="0046530E" w:rsidRPr="00F54807" w:rsidRDefault="0046530E" w:rsidP="0046530E">
      <w:r w:rsidRPr="00F54807">
        <w:t xml:space="preserve">Если вы решите создать электронный одноразовый прототип, воспользуйтесь соответствующими инструментами </w:t>
      </w:r>
      <w:r>
        <w:t>(</w:t>
      </w:r>
      <w:r w:rsidRPr="00F54807">
        <w:rPr>
          <w:lang w:val="en-US"/>
        </w:rPr>
        <w:t>Andriole</w:t>
      </w:r>
      <w:r w:rsidRPr="00F54807">
        <w:t>, 1996). Некоторые из них перечислены здесь:</w:t>
      </w:r>
    </w:p>
    <w:p w:rsidR="0046530E" w:rsidRPr="00C621D0" w:rsidRDefault="0046530E" w:rsidP="00086629">
      <w:pPr>
        <w:pStyle w:val="af0"/>
      </w:pPr>
      <w:r w:rsidRPr="00F54807">
        <w:t xml:space="preserve">языки программирования, такие, как </w:t>
      </w:r>
      <w:r w:rsidRPr="00F54807">
        <w:rPr>
          <w:lang w:val="en-US"/>
        </w:rPr>
        <w:t>Microsoft</w:t>
      </w:r>
      <w:r w:rsidRPr="00F54807">
        <w:t xml:space="preserve"> </w:t>
      </w:r>
      <w:r w:rsidRPr="00F54807">
        <w:rPr>
          <w:lang w:val="en-US"/>
        </w:rPr>
        <w:t>Visual</w:t>
      </w:r>
      <w:r w:rsidRPr="00F54807">
        <w:t xml:space="preserve"> </w:t>
      </w:r>
      <w:r w:rsidRPr="00F54807">
        <w:rPr>
          <w:lang w:val="en-US"/>
        </w:rPr>
        <w:t>Basic</w:t>
      </w:r>
      <w:r w:rsidRPr="00F54807">
        <w:t xml:space="preserve">, </w:t>
      </w:r>
      <w:r w:rsidRPr="00F54807">
        <w:rPr>
          <w:lang w:val="en-US"/>
        </w:rPr>
        <w:t>IBMVisualAge</w:t>
      </w:r>
      <w:r w:rsidRPr="00C621D0">
        <w:t xml:space="preserve"> </w:t>
      </w:r>
      <w:r w:rsidRPr="00F54807">
        <w:rPr>
          <w:lang w:val="en-US"/>
        </w:rPr>
        <w:t>Smalltalk</w:t>
      </w:r>
      <w:r w:rsidRPr="00C621D0">
        <w:t xml:space="preserve"> </w:t>
      </w:r>
      <w:r w:rsidRPr="00F54807">
        <w:t>и</w:t>
      </w:r>
      <w:r w:rsidRPr="00C621D0">
        <w:t xml:space="preserve"> </w:t>
      </w:r>
      <w:r w:rsidRPr="00F54807">
        <w:rPr>
          <w:lang w:val="en-US"/>
        </w:rPr>
        <w:t>Inprise</w:t>
      </w:r>
      <w:r w:rsidRPr="00C621D0">
        <w:t xml:space="preserve"> </w:t>
      </w:r>
      <w:r w:rsidRPr="00F54807">
        <w:rPr>
          <w:lang w:val="en-US"/>
        </w:rPr>
        <w:t>Delphi</w:t>
      </w:r>
      <w:r w:rsidRPr="00C621D0">
        <w:t>;</w:t>
      </w:r>
    </w:p>
    <w:p w:rsidR="0046530E" w:rsidRDefault="0046530E" w:rsidP="00086629">
      <w:pPr>
        <w:pStyle w:val="af0"/>
      </w:pPr>
      <w:r w:rsidRPr="00F54807">
        <w:t>языки подготовки сценариев, такие, как</w:t>
      </w:r>
      <w:r>
        <w:t xml:space="preserve"> </w:t>
      </w:r>
      <w:r w:rsidRPr="00F54807">
        <w:t>Ре</w:t>
      </w:r>
      <w:r>
        <w:rPr>
          <w:lang w:val="en-US"/>
        </w:rPr>
        <w:t>rl</w:t>
      </w:r>
      <w:r w:rsidRPr="00F54807">
        <w:t xml:space="preserve">, </w:t>
      </w:r>
      <w:r w:rsidRPr="00F54807">
        <w:rPr>
          <w:lang w:val="en-US"/>
        </w:rPr>
        <w:t>Python</w:t>
      </w:r>
      <w:r w:rsidRPr="00F54807">
        <w:t xml:space="preserve"> и </w:t>
      </w:r>
      <w:r w:rsidRPr="00F54807">
        <w:rPr>
          <w:lang w:val="en-US"/>
        </w:rPr>
        <w:t>Rexx</w:t>
      </w:r>
      <w:r w:rsidRPr="00F54807">
        <w:t>;</w:t>
      </w:r>
    </w:p>
    <w:p w:rsidR="0046530E" w:rsidRPr="00F54807" w:rsidRDefault="0046530E" w:rsidP="00086629">
      <w:pPr>
        <w:pStyle w:val="af0"/>
      </w:pPr>
      <w:r w:rsidRPr="00F54807">
        <w:t>коммерческие наборы инструментальных средств прототипирования, средства раскраски изображений на экране и компоновщики</w:t>
      </w:r>
    </w:p>
    <w:p w:rsidR="0046530E" w:rsidRPr="00F54807" w:rsidRDefault="0046530E" w:rsidP="00086629">
      <w:pPr>
        <w:pStyle w:val="af0"/>
      </w:pPr>
      <w:r w:rsidRPr="00F54807">
        <w:t xml:space="preserve">графического интерфейса пользователя; средства рисования, такие, как </w:t>
      </w:r>
      <w:r w:rsidRPr="00F54807">
        <w:rPr>
          <w:lang w:val="en-US"/>
        </w:rPr>
        <w:t>Microsoft</w:t>
      </w:r>
      <w:r w:rsidRPr="00F54807">
        <w:t xml:space="preserve"> </w:t>
      </w:r>
      <w:r w:rsidRPr="00F54807">
        <w:rPr>
          <w:lang w:val="en-US"/>
        </w:rPr>
        <w:t>Visio</w:t>
      </w:r>
      <w:r w:rsidRPr="00F54807">
        <w:t xml:space="preserve"> и </w:t>
      </w:r>
      <w:r w:rsidRPr="00F54807">
        <w:rPr>
          <w:lang w:val="en-US"/>
        </w:rPr>
        <w:t>Microsoft</w:t>
      </w:r>
      <w:r w:rsidRPr="00F54807">
        <w:t xml:space="preserve"> </w:t>
      </w:r>
      <w:r w:rsidRPr="00F54807">
        <w:rPr>
          <w:lang w:val="en-US"/>
        </w:rPr>
        <w:t>Powe</w:t>
      </w:r>
      <w:r w:rsidRPr="00F54807">
        <w:t xml:space="preserve"> </w:t>
      </w:r>
      <w:r w:rsidRPr="00F54807">
        <w:rPr>
          <w:lang w:val="en-US"/>
        </w:rPr>
        <w:t>Point</w:t>
      </w:r>
      <w:r w:rsidRPr="00F54807">
        <w:t>.</w:t>
      </w:r>
    </w:p>
    <w:p w:rsidR="0046530E" w:rsidRPr="00F54807" w:rsidRDefault="0046530E" w:rsidP="0046530E">
      <w:r w:rsidRPr="00F54807">
        <w:t xml:space="preserve">Средства для </w:t>
      </w:r>
      <w:r w:rsidRPr="00F54807">
        <w:rPr>
          <w:lang w:val="en-US"/>
        </w:rPr>
        <w:t>Web</w:t>
      </w:r>
      <w:r w:rsidRPr="00F54807">
        <w:t xml:space="preserve">, использующие легко модифицируемые страницы </w:t>
      </w:r>
      <w:r w:rsidRPr="00F54807">
        <w:rPr>
          <w:lang w:val="en-US"/>
        </w:rPr>
        <w:t>HTML</w:t>
      </w:r>
      <w:r w:rsidRPr="00F54807">
        <w:t xml:space="preserve"> (</w:t>
      </w:r>
      <w:r w:rsidRPr="00F54807">
        <w:rPr>
          <w:lang w:val="en-US"/>
        </w:rPr>
        <w:t>Hypertext</w:t>
      </w:r>
      <w:r w:rsidRPr="00F54807">
        <w:t xml:space="preserve"> </w:t>
      </w:r>
      <w:r w:rsidRPr="00F54807">
        <w:rPr>
          <w:lang w:val="en-US"/>
        </w:rPr>
        <w:t>Markup</w:t>
      </w:r>
      <w:r w:rsidRPr="00F54807">
        <w:t xml:space="preserve"> </w:t>
      </w:r>
      <w:r w:rsidRPr="00F54807">
        <w:rPr>
          <w:lang w:val="en-US"/>
        </w:rPr>
        <w:t>Language</w:t>
      </w:r>
      <w:r w:rsidRPr="00F54807">
        <w:t>), годятся для создания прототипов, которые предназначены для прояснения требований. Однако они не позволяют быстро исследовать детализированный дизайн интерфейсов. Соответствующие инструменты позволят вам с легкостью реализовать и обновлять компоненты интерфейса пользователя, вне зависимости от неэффективности его кода. Конечно же, если вы создаете эволюционный прототип, то должны использовать высококачественные средства разработки с самого начала.</w:t>
      </w:r>
    </w:p>
    <w:p w:rsidR="0046530E" w:rsidRPr="00F54807" w:rsidRDefault="0046530E" w:rsidP="0046530E">
      <w:pPr>
        <w:pStyle w:val="3"/>
      </w:pPr>
      <w:bookmarkStart w:id="148" w:name="_Toc289437516"/>
      <w:r w:rsidRPr="00F54807">
        <w:t>Оценка прототипа</w:t>
      </w:r>
      <w:bookmarkEnd w:id="148"/>
    </w:p>
    <w:p w:rsidR="0046530E" w:rsidRPr="00F54807" w:rsidRDefault="0046530E" w:rsidP="0046530E">
      <w:r w:rsidRPr="00F54807">
        <w:t>Для улучшения оценки горизонтальных прототипов создавайте сценарии, проводящие пользователей через последовательность действий, и задавайте конкретные вопросы, чтобы выявить требуемую информацию. Этот метод — дополнение к общему приглашению: «Расскажите, что вы думаете об этом прототипе». Сценарии оценки составляйте на основании вариантов использования или функций, которые должен представлять прототип. Сценарий попросит пользователей выполнить определенные задачи и проведет их через наиболее неясные области прототипа. В конце выполнения каждой задачи и, возможно, в промежуточных пунктах, сценарий задает связанные с задачами вопросы. Ну и, конечно же, вы вправе задать вопросы сами.</w:t>
      </w:r>
    </w:p>
    <w:p w:rsidR="0046530E" w:rsidRPr="00F54807" w:rsidRDefault="0046530E" w:rsidP="0046530E">
      <w:pPr>
        <w:pStyle w:val="af0"/>
        <w:ind w:left="1287" w:right="0"/>
      </w:pPr>
      <w:r w:rsidRPr="00F54807">
        <w:t>Реализует ли прототип все необходимые функции так, как вы этого ожидали?</w:t>
      </w:r>
    </w:p>
    <w:p w:rsidR="0046530E" w:rsidRPr="00F54807" w:rsidRDefault="0046530E" w:rsidP="0046530E">
      <w:pPr>
        <w:pStyle w:val="af0"/>
        <w:ind w:left="1287" w:right="0"/>
      </w:pPr>
      <w:r w:rsidRPr="00F54807">
        <w:t>Не упущены ли какие-либо необходимые функции?</w:t>
      </w:r>
    </w:p>
    <w:p w:rsidR="0046530E" w:rsidRPr="00F54807" w:rsidRDefault="0046530E" w:rsidP="0046530E">
      <w:pPr>
        <w:pStyle w:val="af0"/>
        <w:ind w:left="1287" w:right="0"/>
      </w:pPr>
      <w:r w:rsidRPr="00F54807">
        <w:t>Заметили ли вы какие-либо условия ошибки, не учтенные в прототипе?</w:t>
      </w:r>
    </w:p>
    <w:p w:rsidR="0046530E" w:rsidRPr="00C621D0" w:rsidRDefault="0046530E" w:rsidP="0046530E">
      <w:pPr>
        <w:pStyle w:val="af0"/>
        <w:ind w:left="1287" w:right="0"/>
      </w:pPr>
      <w:r w:rsidRPr="00C621D0">
        <w:rPr>
          <w:szCs w:val="18"/>
        </w:rPr>
        <w:t>Нет ли в прототипе каких-либо ненужных функций?</w:t>
      </w:r>
    </w:p>
    <w:p w:rsidR="0046530E" w:rsidRPr="00C621D0" w:rsidRDefault="0046530E" w:rsidP="0046530E">
      <w:pPr>
        <w:pStyle w:val="af0"/>
        <w:ind w:left="1287" w:right="0"/>
      </w:pPr>
      <w:r w:rsidRPr="00C621D0">
        <w:rPr>
          <w:szCs w:val="18"/>
        </w:rPr>
        <w:t>Насколько логичной и полной вам кажется навигация?</w:t>
      </w:r>
    </w:p>
    <w:p w:rsidR="0046530E" w:rsidRPr="00DB7CF6" w:rsidRDefault="0046530E" w:rsidP="0046530E">
      <w:pPr>
        <w:pStyle w:val="af0"/>
        <w:ind w:left="1287" w:right="0"/>
      </w:pPr>
      <w:r w:rsidRPr="00F54807">
        <w:t>Не оказалось ли выполнение каких-либо задач слишком сложным?</w:t>
      </w:r>
    </w:p>
    <w:p w:rsidR="0046530E" w:rsidRPr="00DB7CF6" w:rsidRDefault="0046530E" w:rsidP="0046530E">
      <w:r w:rsidRPr="00F54807">
        <w:t>Удостоверьтесь, что пользователи оценивали прототип с соответствующих точек зрения. Привлекайте как опытных пользователей, так и новичков. Показывая прототип тем, кто его будет оценивать, подчеркните, что в нем воплощена лишь часть нужных функций, остальные будут реализованы в конечной системе.</w:t>
      </w:r>
    </w:p>
    <w:p w:rsidR="0046530E" w:rsidRPr="00DB7CF6" w:rsidRDefault="0046530E" w:rsidP="0046530E"/>
    <w:p w:rsidR="0046530E" w:rsidRDefault="004F3122" w:rsidP="0046530E">
      <w:pPr>
        <w:rPr>
          <w:lang w:val="en-US"/>
        </w:rPr>
      </w:pPr>
      <w:r>
        <w:rPr>
          <w:noProof/>
        </w:rPr>
        <mc:AlternateContent>
          <mc:Choice Requires="wps">
            <w:drawing>
              <wp:inline distT="0" distB="0" distL="0" distR="0">
                <wp:extent cx="5696585" cy="1045845"/>
                <wp:effectExtent l="38100" t="38100" r="37465" b="40005"/>
                <wp:docPr id="226"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6585" cy="1045845"/>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DB7CF6" w:rsidRDefault="00E56EC6" w:rsidP="0046530E">
                            <w:pPr>
                              <w:pStyle w:val="af4"/>
                            </w:pPr>
                            <w:r w:rsidRPr="00F54807">
                              <w:t>Ловушка</w:t>
                            </w:r>
                          </w:p>
                          <w:p w:rsidR="00E56EC6" w:rsidRDefault="00E56EC6" w:rsidP="0046530E">
                            <w:pPr>
                              <w:pStyle w:val="af2"/>
                            </w:pPr>
                            <w:r w:rsidRPr="00F54807">
                              <w:t>Остерегайтесь пользователей, которые вводят реальные данные в оцениваемый прототип, потому что он им кажется реальной системой. Они будут недовольны, если по окончании работы с прототипом введенные ими данные будут потеряны.</w:t>
                            </w:r>
                          </w:p>
                        </w:txbxContent>
                      </wps:txbx>
                      <wps:bodyPr rot="0" vert="horz" wrap="square" lIns="91440" tIns="45720" rIns="91440" bIns="45720" anchor="t" anchorCtr="0" upright="1">
                        <a:spAutoFit/>
                      </wps:bodyPr>
                    </wps:wsp>
                  </a:graphicData>
                </a:graphic>
              </wp:inline>
            </w:drawing>
          </mc:Choice>
          <mc:Fallback>
            <w:pict>
              <v:shape id="Text Box 84" o:spid="_x0000_s1092" type="#_x0000_t202" style="width:448.55pt;height:8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" strokecolor="#c0504d" strokeweight="5pt">
                <v:stroke linestyle="thickThin"/>
                <v:shadow color="#868686"/>
                <v:textbox style="mso-fit-shape-to-text:t">
                  <w:txbxContent>
                    <w:p w:rsidR="00E56EC6" w:rsidRPr="00DB7CF6" w:rsidRDefault="00E56EC6" w:rsidP="0046530E">
                      <w:pPr>
                        <w:pStyle w:val="af4"/>
                      </w:pPr>
                      <w:r w:rsidRPr="00F54807">
                        <w:t>Ловушка</w:t>
                      </w:r>
                    </w:p>
                    <w:p w:rsidR="00E56EC6" w:rsidRDefault="00E56EC6" w:rsidP="0046530E">
                      <w:pPr>
                        <w:pStyle w:val="af2"/>
                      </w:pPr>
                      <w:r w:rsidRPr="00F54807">
                        <w:t>Остерегайтесь пользователей, которые вводят реальные данные в оцениваемый прототип, потому что он им кажется реальной системой. Они будут недовольны, если по окончании работы с прототипом введенные ими данные будут потеряны.</w:t>
                      </w:r>
                    </w:p>
                  </w:txbxContent>
                </v:textbox>
                <w10:anchorlock/>
              </v:shape>
            </w:pict>
          </mc:Fallback>
        </mc:AlternateContent>
      </w:r>
    </w:p>
    <w:p w:rsidR="0046530E" w:rsidRPr="00C621D0" w:rsidRDefault="0046530E" w:rsidP="0046530E">
      <w:pPr>
        <w:rPr>
          <w:lang w:val="en-US"/>
        </w:rPr>
      </w:pPr>
    </w:p>
    <w:p w:rsidR="0046530E" w:rsidRPr="00F54807" w:rsidRDefault="0046530E" w:rsidP="0046530E">
      <w:r w:rsidRPr="00F54807">
        <w:t>Вы узнаете больше, наблюдая за работой пользователей с прототипом, чем просто опрашивая их. Формальное тестирование легкости и простоты использования эффек</w:t>
      </w:r>
      <w:r w:rsidR="0091290F">
        <w:t>тивно, но простое наблюдение за</w:t>
      </w:r>
      <w:r w:rsidRPr="00F54807">
        <w:t xml:space="preserve"> пользователями в процессе также может многое сказать. Смотрите, к каким клавишам инстинктивно тянутся пальцы пользователя. Отмечайте места, где прототип конфликтует с другими приложениями, которыми часто пользуются клиенты, или где последующие действия пользователя не очевидны. Отмечайте нахмуренные брови, свидетельствующие, что пользователь озадачен и не знает, что делать дальше, как добраться до нужной точки или открыть другую часть приложения, чтобы просмотреть еще что-нибудь.</w:t>
      </w:r>
    </w:p>
    <w:p w:rsidR="0046530E" w:rsidRPr="00F54807" w:rsidRDefault="0046530E" w:rsidP="0046530E">
      <w:r w:rsidRPr="00F54807">
        <w:t>Просите ваших помощников вслух выражать их мнение во время работы с прототипом, чтобы вы могли понимать ход их мышления и отметить требования, которые прототип обрабатывает плохо. Создайте дружелюбную атмосферу, в которой пользователи будут свободно высказывать свои идеи и замечания. Избегайте показывать им «правильный» путь реализации тех или иных функций в прототипе.</w:t>
      </w:r>
    </w:p>
    <w:p w:rsidR="0046530E" w:rsidRPr="00C621D0" w:rsidRDefault="0046530E" w:rsidP="0046530E">
      <w:r w:rsidRPr="00F54807">
        <w:t>Записывайте все, что узнаете в процессе оценки прототипа. Горизонтальный прототип позволит вам уточнить спецификацию требований к ПО. Если на основе оценки прототипа были приняты какие-либо решения о дизайне интерфейса пользователя или выбраны конкретные методы взаимодействия, запишите эти выводы и то, как вы к ним пришли. Иначе вам придется снова и снова возвращаться к одному и тому же — пустая трата времени. После вертикального прототипирования задокументируйте процесс и результаты оценки, в том числе решения, которые вы приняли об исследованных технических процессах. Ищите любые несоответствия между спецификацией требований к ПО и прототипом.</w:t>
      </w:r>
    </w:p>
    <w:p w:rsidR="0046530E" w:rsidRPr="00DB7CF6" w:rsidRDefault="0046530E" w:rsidP="0046530E"/>
    <w:p w:rsidR="0046530E" w:rsidRPr="00F54807" w:rsidRDefault="0046530E" w:rsidP="0046530E">
      <w:pPr>
        <w:pStyle w:val="3"/>
      </w:pPr>
      <w:bookmarkStart w:id="149" w:name="_Toc289437517"/>
      <w:r w:rsidRPr="00F54807">
        <w:t>Риски прототипирования</w:t>
      </w:r>
      <w:bookmarkEnd w:id="149"/>
    </w:p>
    <w:p w:rsidR="0046530E" w:rsidRPr="00F54807" w:rsidRDefault="0046530E" w:rsidP="0046530E">
      <w:r w:rsidRPr="00F54807">
        <w:t>Несмотря на то, что прототипирование уменьшает риск неудачи проекта по разработке ПО, оно обладает собственными рисками. Наибольший из них заключается в том, что кто-либо из заинтересованных в проекте лиц, увидев действующий прототип, решит, что окончательный продукт почти готов. «Ого, да вы, похоже, уже все сделали! — с энтузиазмом говорит тот, кого вы попросили оценить прототип.— Выглядит отлично. Может, вы быстро доделаете его и отдадите мне?»</w:t>
      </w:r>
    </w:p>
    <w:p w:rsidR="0046530E" w:rsidRDefault="0046530E" w:rsidP="0046530E">
      <w:r w:rsidRPr="00F54807">
        <w:t xml:space="preserve">Если коротко, то: </w:t>
      </w:r>
      <w:r w:rsidRPr="00C621D0">
        <w:rPr>
          <w:b/>
        </w:rPr>
        <w:t>«НЕТ!»</w:t>
      </w:r>
      <w:r w:rsidRPr="00F54807">
        <w:t xml:space="preserve"> Одноразовый прототип ни в коем случае не предназначен для работы, как бы он ни был похож на готовый продукт. Это всего лишь модель, образец, эксперимент. Если нет жестких коммерческих обстоятельств, заставляющих немедленно застолбить место на рынке (в этом случае руководство понимает и принимает необходимость высоких затрат на сопровождение), сопротивляйтесь всем, кто настаивает на поставке одноразового прототипа в качестве готового продукта. Такой шаг в действительности лишь отдалит сроки завершения продукта, потому что и структура, и код одноразового прототипа намеренно создавались без учета качества или надежности.</w:t>
      </w:r>
    </w:p>
    <w:p w:rsidR="0046530E" w:rsidRDefault="0046530E" w:rsidP="0046530E"/>
    <w:p w:rsidR="0046530E" w:rsidRDefault="004F3122" w:rsidP="0046530E">
      <w:r>
        <w:rPr>
          <w:noProof/>
        </w:rPr>
        <mc:AlternateContent>
          <mc:Choice Requires="wps">
            <w:drawing>
              <wp:inline distT="0" distB="0" distL="0" distR="0">
                <wp:extent cx="5791835" cy="1221105"/>
                <wp:effectExtent l="38100" t="38100" r="37465" b="36195"/>
                <wp:docPr id="225"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835" cy="1221105"/>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46530E">
                            <w:pPr>
                              <w:pStyle w:val="af4"/>
                            </w:pPr>
                            <w:r w:rsidRPr="00F54807">
                              <w:t>Ловушка</w:t>
                            </w:r>
                          </w:p>
                          <w:p w:rsidR="00E56EC6" w:rsidRDefault="00E56EC6" w:rsidP="0046530E">
                            <w:pPr>
                              <w:pStyle w:val="af2"/>
                            </w:pPr>
                            <w:r w:rsidRPr="00F54807">
                              <w:t>Остерегайтесь тех заинтересованных в проекте лиц, которые думают, что прототип — это просто ранняя версия окончательного продукта. Управление ожиданиями — одна из ключевых составляющих успеха прототипирования. Каждый, кто увидит прототип, должен понимать его назначение и границы применения.</w:t>
                            </w:r>
                          </w:p>
                        </w:txbxContent>
                      </wps:txbx>
                      <wps:bodyPr rot="0" vert="horz" wrap="square" lIns="91440" tIns="45720" rIns="91440" bIns="45720" anchor="t" anchorCtr="0" upright="1">
                        <a:spAutoFit/>
                      </wps:bodyPr>
                    </wps:wsp>
                  </a:graphicData>
                </a:graphic>
              </wp:inline>
            </w:drawing>
          </mc:Choice>
          <mc:Fallback>
            <w:pict>
              <v:shape id="Text Box 83" o:spid="_x0000_s1093" type="#_x0000_t202" style="width:456.05pt;height:9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" strokecolor="#c0504d" strokeweight="5pt">
                <v:stroke linestyle="thickThin"/>
                <v:shadow color="#868686"/>
                <v:textbox style="mso-fit-shape-to-text:t">
                  <w:txbxContent>
                    <w:p w:rsidR="00E56EC6" w:rsidRDefault="00E56EC6" w:rsidP="0046530E">
                      <w:pPr>
                        <w:pStyle w:val="af4"/>
                      </w:pPr>
                      <w:r w:rsidRPr="00F54807">
                        <w:t>Ловушка</w:t>
                      </w:r>
                    </w:p>
                    <w:p w:rsidR="00E56EC6" w:rsidRDefault="00E56EC6" w:rsidP="0046530E">
                      <w:pPr>
                        <w:pStyle w:val="af2"/>
                      </w:pPr>
                      <w:r w:rsidRPr="00F54807">
                        <w:t>Остерегайтесь тех заинтересованных в проекте лиц, которые думают, что прототип — это просто ранняя версия окончательного продукта. Управление ожиданиями — одна из ключевых составляющих успеха прототипирования. Каждый, кто увидит прототип, должен понимать его назначение и границы применения.</w:t>
                      </w:r>
                    </w:p>
                  </w:txbxContent>
                </v:textbox>
                <w10:anchorlock/>
              </v:shape>
            </w:pict>
          </mc:Fallback>
        </mc:AlternateContent>
      </w:r>
    </w:p>
    <w:p w:rsidR="0046530E" w:rsidRDefault="0046530E" w:rsidP="0046530E"/>
    <w:p w:rsidR="0046530E" w:rsidRPr="00F54807" w:rsidRDefault="0046530E" w:rsidP="0046530E">
      <w:r w:rsidRPr="00F54807">
        <w:t>Не позволяйте страхам, связанным с преждевременным выпуском</w:t>
      </w:r>
      <w:r>
        <w:t xml:space="preserve"> </w:t>
      </w:r>
      <w:r w:rsidRPr="00F54807">
        <w:t xml:space="preserve">продукта, отвратить вас </w:t>
      </w:r>
      <w:r>
        <w:t>от</w:t>
      </w:r>
      <w:r w:rsidRPr="00F54807">
        <w:t xml:space="preserve"> создания прототипа, </w:t>
      </w:r>
      <w:r>
        <w:t>объ</w:t>
      </w:r>
      <w:r w:rsidRPr="00F54807">
        <w:t>ясните всем, что</w:t>
      </w:r>
      <w:r>
        <w:t xml:space="preserve"> </w:t>
      </w:r>
      <w:r w:rsidRPr="00F54807">
        <w:t xml:space="preserve">вы не выпустите его как </w:t>
      </w:r>
      <w:r>
        <w:t>окончательный</w:t>
      </w:r>
      <w:r w:rsidRPr="00F54807">
        <w:t xml:space="preserve"> продукт. </w:t>
      </w:r>
      <w:r>
        <w:t>Один</w:t>
      </w:r>
      <w:r w:rsidRPr="00F54807">
        <w:t xml:space="preserve"> из способов контролировать этот риск</w:t>
      </w:r>
      <w:r>
        <w:t xml:space="preserve"> </w:t>
      </w:r>
      <w:r w:rsidRPr="00F54807">
        <w:t>— использовать бумажн</w:t>
      </w:r>
      <w:r>
        <w:t>ы</w:t>
      </w:r>
      <w:r w:rsidRPr="00F54807">
        <w:t xml:space="preserve">е, </w:t>
      </w:r>
      <w:r w:rsidRPr="007C4385">
        <w:rPr>
          <w:iCs/>
        </w:rPr>
        <w:t xml:space="preserve">а </w:t>
      </w:r>
      <w:r>
        <w:t>н</w:t>
      </w:r>
      <w:r w:rsidRPr="007C4385">
        <w:t>е</w:t>
      </w:r>
      <w:r w:rsidRPr="00F54807">
        <w:t xml:space="preserve"> электронные прототипы. Ни одному из тех, кто оценивает бумажный прототип, и в голову не придет, что продукт у</w:t>
      </w:r>
      <w:r>
        <w:t>ж</w:t>
      </w:r>
      <w:r w:rsidRPr="00F54807">
        <w:t>е почти готов. Еще один способ — выбрать инструменты прототипирования, отличающиеся от тех, что применяются для разработки окончательного продукта. Это поможет противостоять тем, кто просит «быстро закончить» и выпустить прототип</w:t>
      </w:r>
      <w:r>
        <w:t>.</w:t>
      </w:r>
      <w:r w:rsidRPr="00F54807">
        <w:t xml:space="preserve"> Оставив внешний вид прототипа не</w:t>
      </w:r>
      <w:r>
        <w:t>до</w:t>
      </w:r>
      <w:r w:rsidRPr="00F54807">
        <w:t>деланным и незаконченным, в</w:t>
      </w:r>
      <w:r>
        <w:t>ы</w:t>
      </w:r>
      <w:r w:rsidRPr="00F54807">
        <w:t xml:space="preserve"> также уменьшите этот риск.</w:t>
      </w:r>
    </w:p>
    <w:p w:rsidR="0046530E" w:rsidRPr="00F54807" w:rsidRDefault="0046530E" w:rsidP="0046530E">
      <w:r w:rsidRPr="00F54807">
        <w:t xml:space="preserve">Опасайтесь также, когда пользователей начинает мучить вопрос «Как?»: </w:t>
      </w:r>
      <w:r w:rsidRPr="008C51A5">
        <w:rPr>
          <w:b/>
          <w:i/>
        </w:rPr>
        <w:t xml:space="preserve">как </w:t>
      </w:r>
      <w:r w:rsidRPr="00F54807">
        <w:t>интерфейс пользователя будет выглядеть и действовать. Работая с прототипами, внешне похожими на окончательный продукт пользователи легко забывают, что на стадии уточнения требований они</w:t>
      </w:r>
      <w:r>
        <w:t xml:space="preserve"> </w:t>
      </w:r>
      <w:r w:rsidRPr="00F54807">
        <w:t xml:space="preserve">должны в основном думать, </w:t>
      </w:r>
      <w:r w:rsidRPr="008C51A5">
        <w:rPr>
          <w:b/>
          <w:i/>
          <w:iCs/>
        </w:rPr>
        <w:t>что</w:t>
      </w:r>
      <w:r w:rsidRPr="00F54807">
        <w:rPr>
          <w:i/>
          <w:iCs/>
        </w:rPr>
        <w:t xml:space="preserve"> </w:t>
      </w:r>
      <w:r w:rsidRPr="00F54807">
        <w:t>же они хотят видеть в системе. Ограничьте прототип только теми демонстрациями, функциями и возможностями навигации, которые помогут вам устранить неопределенности в требованиях.</w:t>
      </w:r>
    </w:p>
    <w:p w:rsidR="0046530E" w:rsidRPr="00F54807" w:rsidRDefault="0046530E" w:rsidP="0046530E">
      <w:r w:rsidRPr="00F54807">
        <w:t>Третий риск состоит в том, что пользователи начнут делать выводы о производительности конечного продукта по производительности прототипа. Вы не будете проводить оценку горизонтального прототипа в рабочей среде продукта. Возможно, для его создания вы использовали менее эффективные средства, например интерпретируемые сценарии, а не компилируемый код. В вертикальном прототипе не всегда применяются отлаженные алгоритмы или уровни защиты, что скажется на конечной производительности. Если пользователи увидят, что прототип мгновенно реагирует на моделируемый запрос к базе данных, используя жестко закодированные результаты запроса, они могут ждать такой же поразительной производительности от продукта, включающего огромную распределенную базу данных. Подумайте о реализации в прототипе временных задержек, чтобы модель ожидаемого поведения окончательного продукта выглядела более реалистичной (а прототип — менее готовым для реализации).</w:t>
      </w:r>
    </w:p>
    <w:p w:rsidR="0046530E" w:rsidRPr="00F54807" w:rsidRDefault="0046530E" w:rsidP="0046530E">
      <w:r w:rsidRPr="00F54807">
        <w:t>Наконец, опасайтесь действий по прототипированию, требующих таких усилий, что команда разработчиков выбьется из графика и будет вынуждена выпустить прототип в качестве готового продукта или торопливо и бессистемно доделывать продукт. Относитесь к прототипу, как к эксперименту. Вы проверяете, что требования достаточно определены, и что ключевые аспекты взаимодействия человека и компьютера, а также все архитектурные вопросы решены, так что можно переходить к проектированию и конструированию. Возможностей прототипа должно быть ровно сколько, сколько необходимо для проверки гипотез, ответов на вопросы и уточнения вашего понимания требований.</w:t>
      </w:r>
    </w:p>
    <w:p w:rsidR="0046530E" w:rsidRPr="00F54807" w:rsidRDefault="0046530E" w:rsidP="0046530E">
      <w:pPr>
        <w:pStyle w:val="3"/>
      </w:pPr>
      <w:bookmarkStart w:id="150" w:name="_Toc289437518"/>
      <w:r w:rsidRPr="00F54807">
        <w:t>Факторы успеха прототипирования</w:t>
      </w:r>
      <w:bookmarkEnd w:id="150"/>
    </w:p>
    <w:p w:rsidR="0046530E" w:rsidRPr="00F54807" w:rsidRDefault="0046530E" w:rsidP="0046530E">
      <w:r w:rsidRPr="00F54807">
        <w:t>Прототипирование ПО предлагает мощный набор методов, которые позволят сократить сроки разработки, удовлетворить клиентов и создать продукты высокого качества. Чтобы сделать прототипирование эффективной частью процесса составления требований, прислушайтесь к следующим рекомендациям:</w:t>
      </w:r>
    </w:p>
    <w:p w:rsidR="0046530E" w:rsidRPr="00157AAA" w:rsidRDefault="0046530E" w:rsidP="0046530E">
      <w:pPr>
        <w:pStyle w:val="af0"/>
        <w:ind w:left="1287" w:right="0"/>
      </w:pPr>
      <w:r w:rsidRPr="00157AAA">
        <w:t>включите задачи прототипирования в план вашего проекта. Составьте график распределения затрат времени и средств на разработку, оценку и модификацию прототипов;</w:t>
      </w:r>
    </w:p>
    <w:p w:rsidR="0046530E" w:rsidRPr="00157AAA" w:rsidRDefault="0046530E" w:rsidP="0046530E">
      <w:pPr>
        <w:pStyle w:val="af0"/>
        <w:ind w:left="1287" w:right="0"/>
      </w:pPr>
      <w:r w:rsidRPr="00157AAA">
        <w:t>сформулируйте цель каждого прототипа до начала его создания;</w:t>
      </w:r>
    </w:p>
    <w:p w:rsidR="0046530E" w:rsidRPr="00157AAA" w:rsidRDefault="0046530E" w:rsidP="0046530E">
      <w:pPr>
        <w:pStyle w:val="af0"/>
        <w:ind w:left="1287" w:right="0"/>
      </w:pPr>
      <w:r w:rsidRPr="00157AAA">
        <w:t xml:space="preserve">планируйте создание нескольких прототипов. В большинстве случаев вам не удастся создать то, что нужно, с первой попытки </w:t>
      </w:r>
      <w:r w:rsidR="003B6864">
        <w:t>(</w:t>
      </w:r>
      <w:r w:rsidRPr="00157AAA">
        <w:t>в чем, собственно, и состоит весь смысл прототипирования!);</w:t>
      </w:r>
    </w:p>
    <w:p w:rsidR="0046530E" w:rsidRPr="00157AAA" w:rsidRDefault="0046530E" w:rsidP="0046530E">
      <w:pPr>
        <w:pStyle w:val="af0"/>
        <w:ind w:left="1287" w:right="0"/>
      </w:pPr>
      <w:r w:rsidRPr="00157AAA">
        <w:t>одноразовые прототипы создавайте так быстро и дешево, как возможно. Вкладывайте минимум усилий в подготовку прототипов, которые помогут отвечать на вопросы или разрешать неясности в требованиях. Не доводите до совершенства одноразовые прототипы;</w:t>
      </w:r>
    </w:p>
    <w:p w:rsidR="0046530E" w:rsidRPr="00157AAA" w:rsidRDefault="0046530E" w:rsidP="0046530E">
      <w:pPr>
        <w:pStyle w:val="af0"/>
        <w:ind w:left="1287" w:right="0"/>
      </w:pPr>
      <w:r w:rsidRPr="00157AAA">
        <w:t>не встраивайте в одноразовый прототип подробную проверку входных данных, методы безопасного программирования, процедур обработок ошибок или документации кода;</w:t>
      </w:r>
    </w:p>
    <w:p w:rsidR="0046530E" w:rsidRPr="00157AAA" w:rsidRDefault="0046530E" w:rsidP="0046530E">
      <w:pPr>
        <w:pStyle w:val="af0"/>
        <w:ind w:left="1287" w:right="0"/>
      </w:pPr>
      <w:r w:rsidRPr="00157AAA">
        <w:t>не прототипируйте элементы, которые уже понимаете, кроме случаев исследования альтернатив дизайна;</w:t>
      </w:r>
    </w:p>
    <w:p w:rsidR="0046530E" w:rsidRPr="00157AAA" w:rsidRDefault="0046530E" w:rsidP="0046530E">
      <w:pPr>
        <w:pStyle w:val="af0"/>
        <w:ind w:left="1287" w:right="0"/>
      </w:pPr>
      <w:r w:rsidRPr="00157AAA">
        <w:t>используйте правдоподобные данные в экранных формах и сообщениях прототипа. Пользователи будут отвлекаться и не смогут воспринять прототип как модель, описывающую внешний вид и поведение реальной системы;</w:t>
      </w:r>
    </w:p>
    <w:p w:rsidR="0046530E" w:rsidRPr="00E46FC8" w:rsidRDefault="0046530E" w:rsidP="0046530E">
      <w:pPr>
        <w:pStyle w:val="af0"/>
        <w:ind w:left="1287" w:right="0"/>
      </w:pPr>
      <w:r w:rsidRPr="00E46FC8">
        <w:t>не ожидайте, что прототип полностью заменит спецификацию требований к ПО. Большая часть скрытой функциональности лишь подразумевается в прототипе и должна быть задокументировано в спецификации требований к ПО, чтобы ее удалось реализовать полно, точно и прозрачно. Видимая часть приложения — это пресловутая вершина айсберга. Изображения экранов не дают деталей определения полей данных, критериев проверки, взаимосвязей между полями (таких, как элементы управления пользовательского интерфейса, появляющихся, только если пользователь совершает определенные действия с другими элементами управления), обработки исключений, бизнес-правил и др.</w:t>
      </w:r>
    </w:p>
    <w:p w:rsidR="0046530E" w:rsidRDefault="0046530E" w:rsidP="0046530E"/>
    <w:p w:rsidR="0046530E" w:rsidRDefault="004F3122" w:rsidP="0046530E">
      <w:r>
        <w:rPr>
          <w:noProof/>
        </w:rPr>
        <mc:AlternateContent>
          <mc:Choice Requires="wps">
            <w:drawing>
              <wp:inline distT="0" distB="0" distL="0" distR="0">
                <wp:extent cx="5877560" cy="2469515"/>
                <wp:effectExtent l="38100" t="38100" r="37465" b="35560"/>
                <wp:docPr id="224"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7560" cy="2469515"/>
                        </a:xfrm>
                        <a:prstGeom prst="rect">
                          <a:avLst/>
                        </a:prstGeom>
                        <a:solidFill>
                          <a:srgbClr val="FFFFFF"/>
                        </a:solidFill>
                        <a:ln w="63500" cmpd="thickThin">
                          <a:solidFill>
                            <a:srgbClr val="9BBB59"/>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F54807" w:rsidRDefault="00E56EC6" w:rsidP="0046530E">
                            <w:pPr>
                              <w:pStyle w:val="af4"/>
                            </w:pPr>
                            <w:r w:rsidRPr="00F54807">
                              <w:t>Что теперь?</w:t>
                            </w:r>
                          </w:p>
                          <w:p w:rsidR="00E56EC6" w:rsidRPr="00F54807" w:rsidRDefault="00E56EC6" w:rsidP="0046530E">
                            <w:pPr>
                              <w:pStyle w:val="1"/>
                              <w:ind w:hanging="360"/>
                            </w:pPr>
                            <w:r w:rsidRPr="00F54807">
                              <w:t xml:space="preserve">Выделите часть вашего проекта, например один из вариантов использования, отражающий путаницу в требованиях. Набросайте часть возможного интерфейса, пользователя, который представляет ваше понимание требований и того, как они должны быть воплощены, </w:t>
                            </w:r>
                            <w:r w:rsidRPr="00E46FC8">
                              <w:t>—</w:t>
                            </w:r>
                            <w:r w:rsidRPr="00F54807">
                              <w:t xml:space="preserve"> бумажный прототип. Попросите нескольких пользователей выполнить на вашем прототипе сценарий использования. Выявите места, где первоначальные требования были неполными или неверными. Модифицируйте прототип соответствующим образом и проведите повторный анализ, чтобы удостовериться, что недостатки устранены.</w:t>
                            </w:r>
                          </w:p>
                          <w:p w:rsidR="00E56EC6" w:rsidRDefault="00E56EC6" w:rsidP="0046530E">
                            <w:pPr>
                              <w:pStyle w:val="1"/>
                              <w:ind w:hanging="360"/>
                            </w:pPr>
                            <w:r w:rsidRPr="00F54807">
                              <w:t>Кратко перескажите содержание этой главы тем, кто будет оценивать ваш прототип, чтобы помочь им понять логику прототипирования и настроиться на реалистичные ожидания результатов.</w:t>
                            </w:r>
                          </w:p>
                        </w:txbxContent>
                      </wps:txbx>
                      <wps:bodyPr rot="0" vert="horz" wrap="square" lIns="91440" tIns="45720" rIns="91440" bIns="45720" anchor="t" anchorCtr="0" upright="1">
                        <a:spAutoFit/>
                      </wps:bodyPr>
                    </wps:wsp>
                  </a:graphicData>
                </a:graphic>
              </wp:inline>
            </w:drawing>
          </mc:Choice>
          <mc:Fallback>
            <w:pict>
              <v:shape id="Text Box 82" o:spid="_x0000_s1094" type="#_x0000_t202" style="width:462.8pt;height:194.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" strokecolor="#9bbb59" strokeweight="5pt">
                <v:stroke linestyle="thickThin"/>
                <v:shadow color="#868686"/>
                <v:textbox style="mso-fit-shape-to-text:t">
                  <w:txbxContent>
                    <w:p w:rsidR="00E56EC6" w:rsidRPr="00F54807" w:rsidRDefault="00E56EC6" w:rsidP="0046530E">
                      <w:pPr>
                        <w:pStyle w:val="af4"/>
                      </w:pPr>
                      <w:r w:rsidRPr="00F54807">
                        <w:t>Что теперь?</w:t>
                      </w:r>
                    </w:p>
                    <w:p w:rsidR="00E56EC6" w:rsidRPr="00F54807" w:rsidRDefault="00E56EC6" w:rsidP="0046530E">
                      <w:pPr>
                        <w:pStyle w:val="1"/>
                        <w:ind w:hanging="360"/>
                      </w:pPr>
                      <w:r w:rsidRPr="00F54807">
                        <w:t xml:space="preserve">Выделите часть вашего проекта, например один из вариантов использования, отражающий путаницу в требованиях. Набросайте часть возможного интерфейса, пользователя, который представляет ваше понимание требований и того, как они должны быть воплощены, </w:t>
                      </w:r>
                      <w:r w:rsidRPr="00E46FC8">
                        <w:t>—</w:t>
                      </w:r>
                      <w:r w:rsidRPr="00F54807">
                        <w:t xml:space="preserve"> бумажный прототип. Попросите нескольких пользователей выполнить на вашем прототипе сценарий использования. Выявите места, где первоначальные требования были неполными или неверными. Модифицируйте прототип соответствующим образом и проведите повторный анализ, чтобы удостовериться, что недостатки устранены.</w:t>
                      </w:r>
                    </w:p>
                    <w:p w:rsidR="00E56EC6" w:rsidRDefault="00E56EC6" w:rsidP="0046530E">
                      <w:pPr>
                        <w:pStyle w:val="1"/>
                        <w:ind w:hanging="360"/>
                      </w:pPr>
                      <w:r w:rsidRPr="00F54807">
                        <w:t>Кратко перескажите содержание этой главы тем, кто будет оценивать ваш прототип, чтобы помочь им понять логику прототипирования и настроиться на реалистичные ожидания результатов.</w:t>
                      </w:r>
                    </w:p>
                  </w:txbxContent>
                </v:textbox>
                <w10:anchorlock/>
              </v:shape>
            </w:pict>
          </mc:Fallback>
        </mc:AlternateContent>
      </w:r>
    </w:p>
    <w:p w:rsidR="0046530E" w:rsidRDefault="0046530E" w:rsidP="0046530E"/>
    <w:p w:rsidR="0046530E" w:rsidRDefault="0046530E" w:rsidP="0046530E">
      <w:pPr>
        <w:pStyle w:val="2"/>
      </w:pPr>
      <w:bookmarkStart w:id="151" w:name="_Toc289437519"/>
      <w:r>
        <w:t xml:space="preserve">Глава </w:t>
      </w:r>
      <w:r w:rsidRPr="00F54807">
        <w:t>14 Назначение приоритетов требований</w:t>
      </w:r>
      <w:bookmarkEnd w:id="151"/>
    </w:p>
    <w:p w:rsidR="0046530E" w:rsidRPr="00E46FC8" w:rsidRDefault="0046530E" w:rsidP="0046530E"/>
    <w:p w:rsidR="0046530E" w:rsidRPr="00F54807" w:rsidRDefault="0046530E" w:rsidP="0046530E">
      <w:pPr>
        <w:pStyle w:val="ac"/>
      </w:pPr>
      <w:r w:rsidRPr="00F54807">
        <w:t xml:space="preserve">После того как большинство требований к </w:t>
      </w:r>
      <w:r w:rsidRPr="00F54807">
        <w:rPr>
          <w:lang w:val="en-US"/>
        </w:rPr>
        <w:t>Chemical</w:t>
      </w:r>
      <w:r w:rsidRPr="00F54807">
        <w:t xml:space="preserve"> </w:t>
      </w:r>
      <w:r w:rsidRPr="00F54807">
        <w:rPr>
          <w:lang w:val="en-US"/>
        </w:rPr>
        <w:t>Tracking</w:t>
      </w:r>
      <w:r w:rsidRPr="00F54807">
        <w:t xml:space="preserve"> </w:t>
      </w:r>
      <w:r w:rsidRPr="00F54807">
        <w:rPr>
          <w:lang w:val="en-US"/>
        </w:rPr>
        <w:t>System</w:t>
      </w:r>
      <w:r w:rsidRPr="00F54807">
        <w:t xml:space="preserve"> было задокументировано, менеджер проекта Дэйв и аналитик требований Лори встретились с двумя сторонниками продуктов. Тим представлял химиков, а Роксана выступала от лица работников склада химикатов.</w:t>
      </w:r>
    </w:p>
    <w:p w:rsidR="0046530E" w:rsidRPr="00F54807" w:rsidRDefault="0046530E" w:rsidP="0046530E">
      <w:pPr>
        <w:pStyle w:val="ac"/>
      </w:pPr>
      <w:r w:rsidRPr="00F54807">
        <w:t xml:space="preserve">«Как вы знаете, — начал Дэйв, — сторонники продуктов выдвинули массу требований к </w:t>
      </w:r>
      <w:r w:rsidRPr="00F54807">
        <w:rPr>
          <w:lang w:val="en-US"/>
        </w:rPr>
        <w:t>Chemical</w:t>
      </w:r>
      <w:r w:rsidRPr="00F54807">
        <w:t xml:space="preserve"> </w:t>
      </w:r>
      <w:r w:rsidRPr="00F54807">
        <w:rPr>
          <w:lang w:val="en-US"/>
        </w:rPr>
        <w:t>Tracking</w:t>
      </w:r>
      <w:r w:rsidRPr="00F54807">
        <w:t xml:space="preserve"> </w:t>
      </w:r>
      <w:r w:rsidRPr="00F54807">
        <w:rPr>
          <w:lang w:val="en-US"/>
        </w:rPr>
        <w:t>System</w:t>
      </w:r>
      <w:r w:rsidRPr="00F54807">
        <w:t>. К сожалению, мы не можем включить всю запрашиваемую вами функциональность в первый выпуск. Поскольку авторы большинства требований - химики и работники склада, я хотел бы обсудить с вами расстановку приоритетов в требованиях».</w:t>
      </w:r>
    </w:p>
    <w:p w:rsidR="0046530E" w:rsidRDefault="0046530E" w:rsidP="0046530E">
      <w:pPr>
        <w:pStyle w:val="ac"/>
      </w:pPr>
      <w:r w:rsidRPr="00F54807">
        <w:t>Тим был озадачен. «Зачем вам назначать приоритеты? Все требования важны, иначе бы мы не дали их вам». Дэйв объяснил: «Я знаю, что они все важны, но мы не можем реализовать их все и при этом создать высококачественный продукт в заданные сроки. Мы хотим приложить все усилия, чтобы все самые необходимые требования вошли в первый выпуск, который должен появиться в конце следующего квартала. Мы просим вас помочь нам отделить требования, которые необходимо выполнить первыми, от тех, которые могут</w:t>
      </w:r>
      <w:r>
        <w:t xml:space="preserve"> </w:t>
      </w:r>
      <w:r w:rsidRPr="00F54807">
        <w:t xml:space="preserve">ждать». «Я знаю, что отчеты, которые составляет отдел охраны труда и техники безопасности, должны быть готовы к концу квартала или у компании будут неприятности, — заметила Роксана. </w:t>
      </w:r>
      <w:r w:rsidR="00086629" w:rsidRPr="00F54807">
        <w:t>—</w:t>
      </w:r>
      <w:r w:rsidR="00086629">
        <w:t xml:space="preserve"> </w:t>
      </w:r>
      <w:r w:rsidRPr="00F54807">
        <w:t>Мы можем использовать нашу нынешнюю систему учета еще несколько месяцев, если придется. Но распечатка и сканирование штрих-кодов нужны обязательно, это важнее, чем возможность поиска в каталогах поставщиков».</w:t>
      </w:r>
    </w:p>
    <w:p w:rsidR="0046530E" w:rsidRPr="00F54807" w:rsidRDefault="0046530E" w:rsidP="0046530E">
      <w:pPr>
        <w:pStyle w:val="ac"/>
      </w:pPr>
      <w:r w:rsidRPr="00F54807">
        <w:t>Тим запротестовал: «Я обещал химикам функцию поиска по каталогу в качестве примера того, как эта система будет экономить им время. Поиск по каталогу необходимо реализовать с самого начала».</w:t>
      </w:r>
    </w:p>
    <w:p w:rsidR="0046530E" w:rsidRPr="00F54807" w:rsidRDefault="0046530E" w:rsidP="0046530E">
      <w:pPr>
        <w:pStyle w:val="ac"/>
      </w:pPr>
      <w:r w:rsidRPr="00F54807">
        <w:t xml:space="preserve">Лори, аналитик, сказала: </w:t>
      </w:r>
      <w:r w:rsidR="004028F6">
        <w:t>«</w:t>
      </w:r>
      <w:r w:rsidRPr="00F54807">
        <w:t>При обсуждении с химиками вариантов использования мне показалось, что некоторые из них будут применяться очень часто, а другие — лишь время от</w:t>
      </w:r>
      <w:r>
        <w:t xml:space="preserve"> </w:t>
      </w:r>
      <w:r w:rsidRPr="00F54807">
        <w:t>времени и только одним-двумя людьми. Не могли бы мы взглянуть на ваш полный список вариантов использования и решить, какие из них не нужны вам немедленно? Также, я хотела бы отсрочить реализацию некоторых декоративных функций, указанных в приоритетных вариантах использования, если это возможно».</w:t>
      </w:r>
    </w:p>
    <w:p w:rsidR="0046530E" w:rsidRDefault="0046530E" w:rsidP="0046530E">
      <w:pPr>
        <w:pStyle w:val="ac"/>
      </w:pPr>
      <w:r w:rsidRPr="00F54807">
        <w:t>Тим и Роксана не особо взволновались от того, что придется подождать с реализацией некоторых функций системы. Тем не менее они поняли, что ожидать чудес неразумно. Если продукт не может содержать все требования в версии 1.0, то для все</w:t>
      </w:r>
      <w:r>
        <w:t xml:space="preserve">х </w:t>
      </w:r>
      <w:r w:rsidRPr="00F54807">
        <w:t>будет лучше, если удастся согласовать первоочередные требования.</w:t>
      </w:r>
    </w:p>
    <w:p w:rsidR="0046530E" w:rsidRPr="00F54807" w:rsidRDefault="0046530E" w:rsidP="0046530E">
      <w:pPr>
        <w:pStyle w:val="ac"/>
      </w:pPr>
    </w:p>
    <w:p w:rsidR="0046530E" w:rsidRPr="00F54807" w:rsidRDefault="0046530E" w:rsidP="0046530E">
      <w:r w:rsidRPr="00F54807">
        <w:t>Для каждого продукта, на разработку которого выделены ограниченные ресурсы, необходимо определить относительные приоритеты возможностей. Расстановка приоритетов помогает менеджеру проекта разрешать конфликты, планировать выпуски и принимать необходимые компромиссы. В этой главе рассказано о важности определения приоритетов требований, предлагается простая схема классификации приоритетов и описан процесс точного анализа расстановки приоритетов, основанный на ценности, затратах и риске,</w:t>
      </w:r>
    </w:p>
    <w:p w:rsidR="0046530E" w:rsidRPr="00F54807" w:rsidRDefault="0046530E" w:rsidP="0046530E">
      <w:pPr>
        <w:pStyle w:val="3"/>
      </w:pPr>
      <w:bookmarkStart w:id="152" w:name="_Toc289437520"/>
      <w:r w:rsidRPr="00F54807">
        <w:t>Зачем определять приоритеты требований</w:t>
      </w:r>
      <w:bookmarkEnd w:id="152"/>
    </w:p>
    <w:p w:rsidR="0046530E" w:rsidRPr="00F54807" w:rsidRDefault="0046530E" w:rsidP="0046530E">
      <w:r w:rsidRPr="00F54807">
        <w:t>Когда ожидания клиентов высоки, а сроки поджимают, вам нужно, чтобы в продукте были реализованы самые ценные функции как можно раньше. Приоритеты — это способ разрешения борьбы между конкурирующими требованиями за ограниченные ресурсы. Определение относительного приоритета каждой возможности позволяет вам так планировать разработку, чтобы обеспечивать наибольшую ценность при наименьших затратах. Определение приоритетов наиболее критично для работы в очень строгих временных рамках или при применении инкрементальной модели с жесткими, фиксированными сроками</w:t>
      </w:r>
      <w:r>
        <w:t xml:space="preserve"> </w:t>
      </w:r>
      <w:r w:rsidRPr="00F54807">
        <w:t xml:space="preserve">выпуска каждой версии продукта. При экстремальном программировании клиенты выбирают, какие </w:t>
      </w:r>
      <w:r w:rsidRPr="00E46FC8">
        <w:rPr>
          <w:b/>
          <w:i/>
        </w:rPr>
        <w:t xml:space="preserve">рассказы </w:t>
      </w:r>
      <w:r w:rsidRPr="00E46FC8">
        <w:rPr>
          <w:b/>
          <w:i/>
          <w:iCs/>
        </w:rPr>
        <w:t>пользователей</w:t>
      </w:r>
      <w:r w:rsidRPr="00F54807">
        <w:rPr>
          <w:i/>
          <w:iCs/>
        </w:rPr>
        <w:t xml:space="preserve"> </w:t>
      </w:r>
      <w:r w:rsidRPr="00F54807">
        <w:t>(</w:t>
      </w:r>
      <w:r w:rsidRPr="00F54807">
        <w:rPr>
          <w:lang w:val="en-US"/>
        </w:rPr>
        <w:t>user</w:t>
      </w:r>
      <w:r w:rsidRPr="00F54807">
        <w:t xml:space="preserve"> </w:t>
      </w:r>
      <w:r w:rsidRPr="00F54807">
        <w:rPr>
          <w:lang w:val="en-US"/>
        </w:rPr>
        <w:t>stories</w:t>
      </w:r>
      <w:r w:rsidRPr="00F54807">
        <w:t xml:space="preserve">) они желают видеть в каждом двух- или трехнедельном выпуске, а разработчики оценивают, сколько из этих рассказов они могут вместить </w:t>
      </w:r>
      <w:r w:rsidRPr="00E46FC8">
        <w:rPr>
          <w:iCs/>
        </w:rPr>
        <w:t xml:space="preserve">в </w:t>
      </w:r>
      <w:r w:rsidRPr="00F54807">
        <w:t>каждый выпуск.</w:t>
      </w:r>
    </w:p>
    <w:p w:rsidR="0046530E" w:rsidRPr="00F54807" w:rsidRDefault="0046530E" w:rsidP="0046530E">
      <w:r w:rsidRPr="00F54807">
        <w:t>Менеджер проекта должен сбалансировать желаемый объем проекта и ограничения, определяемые сроком, бюджетом, людскими ресурсами и качеством. Один из способов достижения этого — убрать (или отложить до более поздней версии) требования с низким приоритетом, когда принимаются новые, более важные требования или изменяются другие условия проекта. Если клиенты не классифицируют свои требования по важности и срочности, менеджерам проектов приходится делать это своими силами. Неудивительно, что клиентам не всегда нравится результат; поэтому они должны указывать, какие требования необходимы с самого начала, а какие могут подождать. Определяйте приоритеты на ранних стадиях проекта, когда больше шансов на успешный результат, и периодически возвращайтесь к ним.</w:t>
      </w:r>
    </w:p>
    <w:p w:rsidR="0046530E" w:rsidRPr="00F54807" w:rsidRDefault="0046530E" w:rsidP="0046530E">
      <w:r w:rsidRPr="00F54807">
        <w:t>Достаточно сложно заставить даже одного клиента решить, какие из его требований приоритетнее. Согласовать мнения нескольких клиентов с различными ожиданиями еще труднее. Люди по природе склонны отстаивать свои интересы и не жаждут жертвовать собственными нуждами ради чужой выгоды. Тем не менее</w:t>
      </w:r>
      <w:r>
        <w:t>,</w:t>
      </w:r>
      <w:r w:rsidRPr="00F54807">
        <w:t xml:space="preserve"> участие в определении приоритетов требований — одна из обязанностей клиента в отношениях «клиент - разработчик», как уже говорилось в главе 2. Обсуждение приоритетов помогает не только определить последовательность реализации требований, но и прояснять ожидания клиентов.</w:t>
      </w:r>
    </w:p>
    <w:p w:rsidR="0046530E" w:rsidRPr="00F54807" w:rsidRDefault="0046530E" w:rsidP="0046530E">
      <w:r w:rsidRPr="00F54807">
        <w:t>И клиенты, и разработчики должны внести вклад в определение приоритетов требований. Клиентам больше всего нужны функции, наиболее ценные для бизнеса или удобства работы. Однако, когда разработчики обрисуют затраты, трудоемкость, технический риск или компромиссы, связанные с каждым требованием, клиенты могут передумать и прийти к выводу, что это требование не так важно, как они считали изначально. Разработчики же иногда решают на ранних стадиях реализовать некоторые функции с низким приоритетом из-за их влияния на архитектуру системы,</w:t>
      </w:r>
    </w:p>
    <w:p w:rsidR="0046530E" w:rsidRPr="00F54807" w:rsidRDefault="0046530E" w:rsidP="0046530E">
      <w:pPr>
        <w:pStyle w:val="3"/>
      </w:pPr>
      <w:bookmarkStart w:id="153" w:name="_Toc289437521"/>
      <w:r w:rsidRPr="00F54807">
        <w:t>Игры, в которые люди играют с приоритетами</w:t>
      </w:r>
      <w:bookmarkEnd w:id="153"/>
    </w:p>
    <w:p w:rsidR="0046530E" w:rsidRDefault="0046530E" w:rsidP="0046530E">
      <w:r w:rsidRPr="00F54807">
        <w:t>Естественная реакция пользователей на просьбу определить приоритеты обычно такая: «Мне нужны все эти функции. Уж как-нибудь</w:t>
      </w:r>
      <w:r w:rsidR="00C85046">
        <w:t xml:space="preserve"> </w:t>
      </w:r>
      <w:r w:rsidRPr="00F54807">
        <w:t>реализуйте их». Трудно убедить клиентов обсуждать приоритеты, если они знают, что функций с низким приоритетом не получат никогда</w:t>
      </w:r>
      <w:r>
        <w:t>.</w:t>
      </w:r>
      <w:r w:rsidRPr="00F54807">
        <w:t xml:space="preserve"> Один разработчик как-то сказал мне, что в их компании не принято назначать требованию низкий приоритет. Категории приоритетов требований назывались у них </w:t>
      </w:r>
      <w:r w:rsidRPr="00E46FC8">
        <w:rPr>
          <w:b/>
          <w:i/>
        </w:rPr>
        <w:t>«высокие»</w:t>
      </w:r>
      <w:r w:rsidRPr="00F54807">
        <w:t xml:space="preserve">, </w:t>
      </w:r>
      <w:r w:rsidRPr="00E46FC8">
        <w:rPr>
          <w:b/>
          <w:i/>
        </w:rPr>
        <w:t>«очень высокие»</w:t>
      </w:r>
      <w:r w:rsidRPr="00F54807">
        <w:t xml:space="preserve"> и </w:t>
      </w:r>
      <w:r w:rsidRPr="00E46FC8">
        <w:rPr>
          <w:b/>
          <w:i/>
        </w:rPr>
        <w:t>«невероятно высокие»</w:t>
      </w:r>
      <w:r w:rsidRPr="00F54807">
        <w:t xml:space="preserve">. Другой разработчик заявлял, что назначение приоритетов совсем не нужно: если он записал что-либо в спецификацию требований, то собирается это реализовать. Но это не отвечает на вопрос, </w:t>
      </w:r>
      <w:r w:rsidRPr="00E46FC8">
        <w:rPr>
          <w:b/>
          <w:i/>
          <w:iCs/>
        </w:rPr>
        <w:t>когда</w:t>
      </w:r>
      <w:r w:rsidRPr="00F54807">
        <w:rPr>
          <w:i/>
          <w:iCs/>
        </w:rPr>
        <w:t xml:space="preserve"> </w:t>
      </w:r>
      <w:r w:rsidRPr="00F54807">
        <w:t>будет реализована каждая функция. Некоторые разработчики избегают определения приоритетов, потому что оно не соответствует позиции «мы можем все», которую они декларируют.</w:t>
      </w:r>
    </w:p>
    <w:p w:rsidR="0046530E" w:rsidRDefault="0046530E" w:rsidP="0046530E"/>
    <w:p w:rsidR="0046530E" w:rsidRDefault="004F3122" w:rsidP="0046530E">
      <w:r>
        <w:rPr>
          <w:noProof/>
        </w:rPr>
        <mc:AlternateContent>
          <mc:Choice Requires="wps">
            <w:drawing>
              <wp:inline distT="0" distB="0" distL="0" distR="0">
                <wp:extent cx="5658485" cy="1045845"/>
                <wp:effectExtent l="38100" t="38100" r="37465" b="40005"/>
                <wp:docPr id="223"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8485" cy="1045845"/>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46530E">
                            <w:pPr>
                              <w:pStyle w:val="af4"/>
                            </w:pPr>
                            <w:r w:rsidRPr="00F54807">
                              <w:t>Ловушка</w:t>
                            </w:r>
                          </w:p>
                          <w:p w:rsidR="00E56EC6" w:rsidRDefault="00E56EC6" w:rsidP="0046530E">
                            <w:pPr>
                              <w:pStyle w:val="af2"/>
                            </w:pPr>
                            <w:r w:rsidRPr="00F54807">
                              <w:t>Избегайте определения приоритетов «по децибелам», когда требование, высказанное громче всего, получает наибольший приоритет, и «по угрозе», когда те, кто имеют больший вес в компании, всегда получают требуемое.</w:t>
                            </w:r>
                          </w:p>
                        </w:txbxContent>
                      </wps:txbx>
                      <wps:bodyPr rot="0" vert="horz" wrap="square" lIns="91440" tIns="45720" rIns="91440" bIns="45720" anchor="t" anchorCtr="0" upright="1">
                        <a:spAutoFit/>
                      </wps:bodyPr>
                    </wps:wsp>
                  </a:graphicData>
                </a:graphic>
              </wp:inline>
            </w:drawing>
          </mc:Choice>
          <mc:Fallback>
            <w:pict>
              <v:shape id="Text Box 81" o:spid="_x0000_s1095" type="#_x0000_t202" style="width:445.55pt;height:8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" strokecolor="#c0504d" strokeweight="5pt">
                <v:stroke linestyle="thickThin"/>
                <v:shadow color="#868686"/>
                <v:textbox style="mso-fit-shape-to-text:t">
                  <w:txbxContent>
                    <w:p w:rsidR="00E56EC6" w:rsidRDefault="00E56EC6" w:rsidP="0046530E">
                      <w:pPr>
                        <w:pStyle w:val="af4"/>
                      </w:pPr>
                      <w:r w:rsidRPr="00F54807">
                        <w:t>Ловушка</w:t>
                      </w:r>
                    </w:p>
                    <w:p w:rsidR="00E56EC6" w:rsidRDefault="00E56EC6" w:rsidP="0046530E">
                      <w:pPr>
                        <w:pStyle w:val="af2"/>
                      </w:pPr>
                      <w:r w:rsidRPr="00F54807">
                        <w:t>Избегайте определения приоритетов «по децибелам», когда требование, высказанное громче всего, получает наибольший приоритет, и «по угрозе», когда те, кто имеют больший вес в компании, всегда получают требуемое.</w:t>
                      </w:r>
                    </w:p>
                  </w:txbxContent>
                </v:textbox>
                <w10:anchorlock/>
              </v:shape>
            </w:pict>
          </mc:Fallback>
        </mc:AlternateContent>
      </w:r>
    </w:p>
    <w:p w:rsidR="0046530E" w:rsidRDefault="0046530E" w:rsidP="0046530E"/>
    <w:p w:rsidR="0046530E" w:rsidRPr="00F54807" w:rsidRDefault="0046530E" w:rsidP="0046530E">
      <w:r w:rsidRPr="00F54807">
        <w:t>В действительности некоторые во</w:t>
      </w:r>
      <w:r w:rsidR="00EB62E5">
        <w:t xml:space="preserve">зможности системы более ценны, </w:t>
      </w:r>
      <w:r w:rsidRPr="00F54807">
        <w:t>чем остальные. Это становится очевидным, когда на поздних стадиях требуется «быстро урезать» проект, то есть отбросить несущественные характеристики, чтобы критически важные возможности удалось реализовать в срок. Определив приоритеты на ранних этапах разработки проекта и переоценивая их в соответствии с изменяющимися предпочтениями клиентов, условиями рынка и реалиями бизнеса, команда сможет мудро тратить свое время на создание наиболее ценных возможностей. Реализовав большую часть функции, а затем решив, что она не нужна, вы впустую потратите ресурсы и испытаете горькое разочарование.</w:t>
      </w:r>
    </w:p>
    <w:p w:rsidR="0046530E" w:rsidRPr="00F54807" w:rsidRDefault="0046530E" w:rsidP="0046530E">
      <w:r w:rsidRPr="00F54807">
        <w:t>Предоставленные самим себе, клиенты, скорее всего назначат 85%</w:t>
      </w:r>
      <w:r>
        <w:t xml:space="preserve"> </w:t>
      </w:r>
      <w:r w:rsidRPr="00F54807">
        <w:t>требований высокий приоритет, 10% — средний и 5% —</w:t>
      </w:r>
      <w:r>
        <w:t xml:space="preserve"> </w:t>
      </w:r>
      <w:r w:rsidRPr="00F54807">
        <w:t xml:space="preserve">низкий. Это не дает менеджеру проекта большой свободы для маневра. Если почти все требования действительно важны, вы рискуете тем, что не весь ваш проект будет успешен, поэтому придется составить планы соответствующим образом. Отшлифуйте требования до блеска, чтобы отбросить не имеющие большой ценности и упростить неоправданно </w:t>
      </w:r>
      <w:r w:rsidR="00EB62E5">
        <w:t>сложные требования (</w:t>
      </w:r>
      <w:r w:rsidRPr="00F54807">
        <w:rPr>
          <w:lang w:val="en-US"/>
        </w:rPr>
        <w:t>McConnell</w:t>
      </w:r>
      <w:r w:rsidRPr="00F54807">
        <w:t>, 1996). Чтобы представители клиентов с большим мужеством назначали требованиям низкие приоритеты, аналитику стоит задать вопросы, подобные перечисленным ниже.</w:t>
      </w:r>
    </w:p>
    <w:p w:rsidR="0046530E" w:rsidRDefault="0046530E" w:rsidP="0046530E">
      <w:pPr>
        <w:pStyle w:val="af0"/>
        <w:ind w:left="1287" w:right="0"/>
      </w:pPr>
      <w:r w:rsidRPr="00F54807">
        <w:t>Есть ли другой способ удовлетворить это требование клиентов?</w:t>
      </w:r>
    </w:p>
    <w:p w:rsidR="0046530E" w:rsidRDefault="0046530E" w:rsidP="0046530E">
      <w:pPr>
        <w:pStyle w:val="af0"/>
        <w:ind w:left="1287" w:right="0"/>
      </w:pPr>
      <w:r w:rsidRPr="00F54807">
        <w:t>Что случится, если это требование убрать или отложить?</w:t>
      </w:r>
    </w:p>
    <w:p w:rsidR="0046530E" w:rsidRDefault="0046530E" w:rsidP="0046530E">
      <w:pPr>
        <w:pStyle w:val="af0"/>
        <w:ind w:left="1287" w:right="0"/>
      </w:pPr>
      <w:r w:rsidRPr="00F54807">
        <w:t>Что произойдет с бизнес-целями, если это требование не будет реализовано немедленно?</w:t>
      </w:r>
    </w:p>
    <w:p w:rsidR="0046530E" w:rsidRDefault="0046530E" w:rsidP="0046530E">
      <w:pPr>
        <w:pStyle w:val="af0"/>
        <w:ind w:left="1287" w:right="0"/>
      </w:pPr>
      <w:r w:rsidRPr="00F54807">
        <w:t>Почему</w:t>
      </w:r>
      <w:r w:rsidR="00EB62E5">
        <w:t xml:space="preserve"> пользователи будут недовольны,</w:t>
      </w:r>
      <w:r w:rsidRPr="00F54807">
        <w:t xml:space="preserve"> если реализацию этого требования отложить до следующего выпуска?</w:t>
      </w:r>
    </w:p>
    <w:p w:rsidR="0046530E" w:rsidRPr="00F54807" w:rsidRDefault="0046530E" w:rsidP="0046530E">
      <w:r w:rsidRPr="00F54807">
        <w:t xml:space="preserve">Однажды команда управления менеджментом в крупном коммерческом проекте выразила нетерпение, когда аналитик настаивал на определении приоритетов требований. Менеджеры отметили, что зачастую они могут обойтись без какой-либо функции, но тогда в компенсацию придется усиливать </w:t>
      </w:r>
      <w:r w:rsidR="00EB62E5">
        <w:t xml:space="preserve">другую функцию. </w:t>
      </w:r>
      <w:r w:rsidRPr="00F54807">
        <w:t>Если бы они отсрочили слишком много функций, то продукт не принес бы запланированные доходов. Оценивая приоритеты, учитывайте связи и взаимосвязи между различными требованиями, а также их соответствие бизнес-целям проекта.</w:t>
      </w:r>
    </w:p>
    <w:p w:rsidR="0046530E" w:rsidRPr="00F54807" w:rsidRDefault="0046530E" w:rsidP="0046530E">
      <w:pPr>
        <w:pStyle w:val="3"/>
      </w:pPr>
      <w:bookmarkStart w:id="154" w:name="_Toc289437522"/>
      <w:r w:rsidRPr="00F54807">
        <w:t>Шкала приоритетов</w:t>
      </w:r>
      <w:bookmarkEnd w:id="154"/>
    </w:p>
    <w:p w:rsidR="0046530E" w:rsidRPr="00F54807" w:rsidRDefault="0046530E" w:rsidP="0046530E">
      <w:r w:rsidRPr="00F54807">
        <w:t>Обычный метод расстановки приоритетов подразумевает три группы</w:t>
      </w:r>
      <w:r>
        <w:t xml:space="preserve"> </w:t>
      </w:r>
      <w:r w:rsidRPr="00F54807">
        <w:t xml:space="preserve">категорий требований. Неважно, как вы назовете их, все сводится </w:t>
      </w:r>
      <w:r w:rsidRPr="00F54807">
        <w:rPr>
          <w:i/>
          <w:iCs/>
        </w:rPr>
        <w:t xml:space="preserve">к. </w:t>
      </w:r>
      <w:r w:rsidRPr="00F54807">
        <w:t>высокому, среднему и низкому приоритетам. Такие шкалы приоритетов субъективны и неточны. Лица, заинтересованные в проекте, должны согласовать, что означает каждый уровень в используемой шкале.</w:t>
      </w:r>
    </w:p>
    <w:p w:rsidR="0046530E" w:rsidRPr="00F54807" w:rsidRDefault="0046530E" w:rsidP="0046530E">
      <w:r w:rsidRPr="00F54807">
        <w:t xml:space="preserve">Один из способов оценки приоритетов предлагает учитывать два измерения: </w:t>
      </w:r>
      <w:r w:rsidRPr="00F57466">
        <w:rPr>
          <w:b/>
          <w:i/>
          <w:iCs/>
        </w:rPr>
        <w:t>важность</w:t>
      </w:r>
      <w:r w:rsidRPr="00F54807">
        <w:rPr>
          <w:i/>
          <w:iCs/>
        </w:rPr>
        <w:t xml:space="preserve"> </w:t>
      </w:r>
      <w:r w:rsidRPr="00F54807">
        <w:t xml:space="preserve">и </w:t>
      </w:r>
      <w:r w:rsidRPr="00F57466">
        <w:rPr>
          <w:b/>
          <w:i/>
          <w:iCs/>
        </w:rPr>
        <w:t>срочность</w:t>
      </w:r>
      <w:r w:rsidRPr="00F54807">
        <w:rPr>
          <w:i/>
          <w:iCs/>
        </w:rPr>
        <w:t xml:space="preserve"> </w:t>
      </w:r>
      <w:r w:rsidRPr="00F54807">
        <w:t>(</w:t>
      </w:r>
      <w:r w:rsidRPr="00F54807">
        <w:rPr>
          <w:lang w:val="en-US"/>
        </w:rPr>
        <w:t>Covey</w:t>
      </w:r>
      <w:r w:rsidRPr="00F54807">
        <w:t>, 1989). Каждое требование считается важным либо не важным и срочным либо не срочным. Как показано в табл. 14-1, получаются четыре комбинации для определения шкалы приоритетов:</w:t>
      </w:r>
    </w:p>
    <w:p w:rsidR="0046530E" w:rsidRDefault="0046530E" w:rsidP="0046530E">
      <w:pPr>
        <w:pStyle w:val="af0"/>
        <w:ind w:left="1287" w:right="0"/>
      </w:pPr>
      <w:r w:rsidRPr="00F54807">
        <w:t xml:space="preserve">требования с </w:t>
      </w:r>
      <w:r w:rsidRPr="00F57466">
        <w:rPr>
          <w:b/>
          <w:i/>
          <w:iCs/>
        </w:rPr>
        <w:t>высоким приоритетом</w:t>
      </w:r>
      <w:r w:rsidRPr="00F54807">
        <w:rPr>
          <w:i/>
          <w:iCs/>
        </w:rPr>
        <w:t xml:space="preserve"> </w:t>
      </w:r>
      <w:r w:rsidRPr="00F54807">
        <w:t>(</w:t>
      </w:r>
      <w:r w:rsidRPr="00F54807">
        <w:rPr>
          <w:lang w:val="en-US"/>
        </w:rPr>
        <w:t>high</w:t>
      </w:r>
      <w:r w:rsidRPr="00F54807">
        <w:t xml:space="preserve"> </w:t>
      </w:r>
      <w:r w:rsidRPr="00F54807">
        <w:rPr>
          <w:lang w:val="en-US"/>
        </w:rPr>
        <w:t>priority</w:t>
      </w:r>
      <w:r w:rsidRPr="00F54807">
        <w:t>) — и важные (пользователям нужны функции), и срочные (они необходимы уже в следующем выпуске). Некоторые требования приходится включать в эту категорию согласно контрактным или юридическим обязательствам либо из-за непреодолимых бизнес-причин;</w:t>
      </w:r>
    </w:p>
    <w:p w:rsidR="0046530E" w:rsidRDefault="0046530E" w:rsidP="0046530E">
      <w:pPr>
        <w:pStyle w:val="af0"/>
        <w:ind w:left="1287" w:right="0"/>
      </w:pPr>
      <w:r w:rsidRPr="00F54807">
        <w:t xml:space="preserve">требования со </w:t>
      </w:r>
      <w:r w:rsidRPr="00AB0B9F">
        <w:rPr>
          <w:b/>
          <w:i/>
          <w:iCs/>
        </w:rPr>
        <w:t>средним приоритетом</w:t>
      </w:r>
      <w:r w:rsidRPr="00F54807">
        <w:rPr>
          <w:i/>
          <w:iCs/>
        </w:rPr>
        <w:t xml:space="preserve"> </w:t>
      </w:r>
      <w:r w:rsidRPr="00F54807">
        <w:t>(</w:t>
      </w:r>
      <w:r w:rsidRPr="00F54807">
        <w:rPr>
          <w:lang w:val="en-US"/>
        </w:rPr>
        <w:t>medium</w:t>
      </w:r>
      <w:r w:rsidRPr="00F54807">
        <w:t xml:space="preserve"> </w:t>
      </w:r>
      <w:r w:rsidRPr="00F54807">
        <w:rPr>
          <w:lang w:val="en-US"/>
        </w:rPr>
        <w:t>priority</w:t>
      </w:r>
      <w:r w:rsidRPr="00F54807">
        <w:t>) — важные (пользователям нужны функции), но не срочные (они могут ждать следующего выпуска);</w:t>
      </w:r>
    </w:p>
    <w:p w:rsidR="0046530E" w:rsidRDefault="0046530E" w:rsidP="0046530E">
      <w:pPr>
        <w:pStyle w:val="af0"/>
        <w:ind w:left="1287" w:right="0"/>
      </w:pPr>
      <w:r w:rsidRPr="00F54807">
        <w:t xml:space="preserve">требования с </w:t>
      </w:r>
      <w:r w:rsidRPr="00AB0B9F">
        <w:rPr>
          <w:b/>
          <w:i/>
          <w:iCs/>
        </w:rPr>
        <w:t>низким приоритетом</w:t>
      </w:r>
      <w:r w:rsidRPr="00F54807">
        <w:rPr>
          <w:i/>
          <w:iCs/>
        </w:rPr>
        <w:t xml:space="preserve"> </w:t>
      </w:r>
      <w:r w:rsidRPr="00F54807">
        <w:t>(</w:t>
      </w:r>
      <w:r w:rsidRPr="00F54807">
        <w:rPr>
          <w:lang w:val="en-US"/>
        </w:rPr>
        <w:t>low</w:t>
      </w:r>
      <w:r w:rsidRPr="00F54807">
        <w:t xml:space="preserve"> </w:t>
      </w:r>
      <w:r w:rsidRPr="00F54807">
        <w:rPr>
          <w:lang w:val="en-US"/>
        </w:rPr>
        <w:t>priority</w:t>
      </w:r>
      <w:r w:rsidRPr="00F54807">
        <w:t>) — не важные (пользователи при необходимости могут обойтись без этой функций) и не срочные (пользователи могут ждать, причем вечно);</w:t>
      </w:r>
    </w:p>
    <w:p w:rsidR="0046530E" w:rsidRPr="00370B85" w:rsidRDefault="0046530E" w:rsidP="0046530E">
      <w:pPr>
        <w:pStyle w:val="af0"/>
        <w:ind w:left="1287" w:right="0"/>
      </w:pPr>
      <w:r w:rsidRPr="00370B85">
        <w:t>требования в четвертой клетке кажутся срочными, но в действительности — они не важны. Не тратьте время на работу над ними. Они не сделают продукт более ценным.</w:t>
      </w:r>
    </w:p>
    <w:p w:rsidR="0046530E" w:rsidRDefault="0046530E" w:rsidP="0046530E"/>
    <w:p w:rsidR="0046530E" w:rsidRDefault="0046530E" w:rsidP="0046530E">
      <w:pPr>
        <w:jc w:val="right"/>
        <w:rPr>
          <w:b/>
          <w:sz w:val="22"/>
          <w:szCs w:val="22"/>
        </w:rPr>
      </w:pPr>
      <w:r w:rsidRPr="00370B85">
        <w:rPr>
          <w:b/>
          <w:sz w:val="22"/>
          <w:szCs w:val="22"/>
        </w:rPr>
        <w:t>Таблица 14-1. Определение приоритетов требований по важности и срочности</w:t>
      </w:r>
    </w:p>
    <w:p w:rsidR="00C85046" w:rsidRPr="00370B85" w:rsidRDefault="00C85046" w:rsidP="0046530E">
      <w:pPr>
        <w:jc w:val="right"/>
        <w:rPr>
          <w:b/>
          <w:sz w:val="22"/>
          <w:szCs w:val="22"/>
        </w:rPr>
      </w:pPr>
    </w:p>
    <w:p w:rsidR="0046530E" w:rsidRPr="00F54807" w:rsidRDefault="0046530E" w:rsidP="0046530E">
      <w:pPr>
        <w:spacing w:after="72" w:line="1" w:lineRule="exact"/>
        <w:rPr>
          <w:sz w:val="2"/>
          <w:szCs w:val="2"/>
        </w:rPr>
      </w:pPr>
    </w:p>
    <w:tbl>
      <w:tblPr>
        <w:tblW w:w="9781"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977"/>
        <w:gridCol w:w="2693"/>
        <w:gridCol w:w="4111"/>
      </w:tblGrid>
      <w:tr w:rsidR="0046530E" w:rsidRPr="00370B85" w:rsidTr="00EB0111">
        <w:trPr>
          <w:trHeight w:hRule="exact" w:val="355"/>
        </w:trPr>
        <w:tc>
          <w:tcPr>
            <w:tcW w:w="2977" w:type="dxa"/>
            <w:shd w:val="clear" w:color="auto" w:fill="FFFFFF"/>
          </w:tcPr>
          <w:p w:rsidR="0046530E" w:rsidRPr="00370B85" w:rsidRDefault="0046530E" w:rsidP="00EB0111">
            <w:pPr>
              <w:pStyle w:val="afd"/>
            </w:pPr>
          </w:p>
        </w:tc>
        <w:tc>
          <w:tcPr>
            <w:tcW w:w="2693" w:type="dxa"/>
            <w:shd w:val="clear" w:color="auto" w:fill="FFFFFF"/>
          </w:tcPr>
          <w:p w:rsidR="0046530E" w:rsidRPr="00370B85" w:rsidRDefault="0046530E" w:rsidP="00EB0111">
            <w:pPr>
              <w:pStyle w:val="afd"/>
              <w:jc w:val="center"/>
              <w:rPr>
                <w:b/>
              </w:rPr>
            </w:pPr>
            <w:r w:rsidRPr="00370B85">
              <w:rPr>
                <w:b/>
                <w:szCs w:val="18"/>
              </w:rPr>
              <w:t>Важные</w:t>
            </w:r>
          </w:p>
        </w:tc>
        <w:tc>
          <w:tcPr>
            <w:tcW w:w="4111" w:type="dxa"/>
            <w:shd w:val="clear" w:color="auto" w:fill="FFFFFF"/>
          </w:tcPr>
          <w:p w:rsidR="0046530E" w:rsidRPr="00370B85" w:rsidRDefault="0046530E" w:rsidP="00EB0111">
            <w:pPr>
              <w:pStyle w:val="afd"/>
              <w:jc w:val="center"/>
              <w:rPr>
                <w:b/>
              </w:rPr>
            </w:pPr>
            <w:r w:rsidRPr="00370B85">
              <w:rPr>
                <w:b/>
                <w:szCs w:val="18"/>
              </w:rPr>
              <w:t>Не важные</w:t>
            </w:r>
          </w:p>
        </w:tc>
      </w:tr>
      <w:tr w:rsidR="0046530E" w:rsidRPr="00370B85" w:rsidTr="00EB0111">
        <w:trPr>
          <w:trHeight w:hRule="exact" w:val="510"/>
        </w:trPr>
        <w:tc>
          <w:tcPr>
            <w:tcW w:w="2977" w:type="dxa"/>
            <w:shd w:val="clear" w:color="auto" w:fill="FFFFFF"/>
          </w:tcPr>
          <w:p w:rsidR="0046530E" w:rsidRPr="00370B85" w:rsidRDefault="0046530E" w:rsidP="00EB0111">
            <w:pPr>
              <w:pStyle w:val="afd"/>
              <w:rPr>
                <w:b/>
              </w:rPr>
            </w:pPr>
            <w:r w:rsidRPr="00370B85">
              <w:rPr>
                <w:b/>
                <w:szCs w:val="18"/>
              </w:rPr>
              <w:t xml:space="preserve">Срочные </w:t>
            </w:r>
          </w:p>
        </w:tc>
        <w:tc>
          <w:tcPr>
            <w:tcW w:w="2693" w:type="dxa"/>
            <w:shd w:val="clear" w:color="auto" w:fill="FFFFFF"/>
          </w:tcPr>
          <w:p w:rsidR="0046530E" w:rsidRPr="00370B85" w:rsidRDefault="0046530E" w:rsidP="00EB0111">
            <w:pPr>
              <w:pStyle w:val="afd"/>
            </w:pPr>
            <w:r w:rsidRPr="00370B85">
              <w:rPr>
                <w:szCs w:val="18"/>
              </w:rPr>
              <w:t xml:space="preserve">Высокий приоритет </w:t>
            </w:r>
          </w:p>
        </w:tc>
        <w:tc>
          <w:tcPr>
            <w:tcW w:w="4111" w:type="dxa"/>
            <w:shd w:val="clear" w:color="auto" w:fill="FFFFFF"/>
          </w:tcPr>
          <w:p w:rsidR="0046530E" w:rsidRPr="00370B85" w:rsidRDefault="0046530E" w:rsidP="00EB0111">
            <w:pPr>
              <w:pStyle w:val="afd"/>
            </w:pPr>
            <w:r w:rsidRPr="00370B85">
              <w:rPr>
                <w:szCs w:val="18"/>
              </w:rPr>
              <w:t>Не занимайтесь ими</w:t>
            </w:r>
            <w:r>
              <w:rPr>
                <w:szCs w:val="18"/>
              </w:rPr>
              <w:t>!</w:t>
            </w:r>
          </w:p>
        </w:tc>
      </w:tr>
      <w:tr w:rsidR="0046530E" w:rsidRPr="00370B85" w:rsidTr="00EB0111">
        <w:trPr>
          <w:trHeight w:hRule="exact" w:val="400"/>
        </w:trPr>
        <w:tc>
          <w:tcPr>
            <w:tcW w:w="2977" w:type="dxa"/>
            <w:shd w:val="clear" w:color="auto" w:fill="FFFFFF"/>
          </w:tcPr>
          <w:p w:rsidR="0046530E" w:rsidRPr="00370B85" w:rsidRDefault="0046530E" w:rsidP="00EB0111">
            <w:pPr>
              <w:pStyle w:val="afd"/>
              <w:rPr>
                <w:b/>
                <w:szCs w:val="18"/>
              </w:rPr>
            </w:pPr>
            <w:r w:rsidRPr="00370B85">
              <w:rPr>
                <w:b/>
                <w:szCs w:val="18"/>
              </w:rPr>
              <w:t>Не срочные</w:t>
            </w:r>
          </w:p>
        </w:tc>
        <w:tc>
          <w:tcPr>
            <w:tcW w:w="2693" w:type="dxa"/>
            <w:shd w:val="clear" w:color="auto" w:fill="FFFFFF"/>
          </w:tcPr>
          <w:p w:rsidR="0046530E" w:rsidRPr="00370B85" w:rsidRDefault="0046530E" w:rsidP="00EB0111">
            <w:pPr>
              <w:pStyle w:val="afd"/>
              <w:rPr>
                <w:szCs w:val="18"/>
              </w:rPr>
            </w:pPr>
            <w:r w:rsidRPr="00370B85">
              <w:rPr>
                <w:szCs w:val="18"/>
              </w:rPr>
              <w:t>Средний приоритет</w:t>
            </w:r>
          </w:p>
        </w:tc>
        <w:tc>
          <w:tcPr>
            <w:tcW w:w="4111" w:type="dxa"/>
            <w:shd w:val="clear" w:color="auto" w:fill="FFFFFF"/>
          </w:tcPr>
          <w:p w:rsidR="0046530E" w:rsidRPr="00370B85" w:rsidRDefault="0046530E" w:rsidP="00EB0111">
            <w:pPr>
              <w:pStyle w:val="afd"/>
              <w:rPr>
                <w:szCs w:val="18"/>
              </w:rPr>
            </w:pPr>
            <w:r w:rsidRPr="00370B85">
              <w:rPr>
                <w:szCs w:val="18"/>
              </w:rPr>
              <w:t>Низкий приоритет</w:t>
            </w:r>
          </w:p>
        </w:tc>
      </w:tr>
    </w:tbl>
    <w:p w:rsidR="00840649" w:rsidRDefault="00840649" w:rsidP="0046530E"/>
    <w:p w:rsidR="0046530E" w:rsidRPr="00F54807" w:rsidRDefault="0046530E" w:rsidP="0046530E">
      <w:r w:rsidRPr="00F54807">
        <w:t>Включайте приоритеты каждого требования в описания вариантов использования, спецификацию требований или базу данных требований. Установите правила, чтобы пользователь знал, присваивается ли приоритет, назначенный высокоуровневому требованию, всем дочерним требованиям или же каждое функциональное требование должно иметь свой собственный атрибут приоритетности.</w:t>
      </w:r>
    </w:p>
    <w:p w:rsidR="0046530E" w:rsidRPr="00F54807" w:rsidRDefault="0046530E" w:rsidP="0046530E">
      <w:r w:rsidRPr="00F54807">
        <w:t>Даже проект средних масштабов может иметь сотни функциональных требований — слишком много, чтобы классифицировать их аналитически и последовательно. Чтобы не потерять контроль над ситуацией, выберите для определения приоритетов определенный уровень абстракции — возможности, варианты использования или функциональные требования. В рамках одного варианта использования некоторые альтернативные направления могут иметь больший приоритет, чем остальные. Вы имеете возможность сначала определить приоритеты на уровне функций, а затем назначить приоритеты функциональным требованиям отдельно для каждой функции. Это поможет вам отделить основную функциональность от усовершенствований, которые предполагается реализовать позже. Документируйте даже требования с низким приоритетом. Их приоритет может впоследствии измениться, и если разработчики знают о них сейчас, им проще планировать будущую модификацию.</w:t>
      </w:r>
    </w:p>
    <w:p w:rsidR="0046530E" w:rsidRDefault="0046530E" w:rsidP="0046530E">
      <w:pPr>
        <w:pStyle w:val="3"/>
      </w:pPr>
      <w:bookmarkStart w:id="155" w:name="_Toc289437523"/>
      <w:r w:rsidRPr="00F54807">
        <w:t>Определение приоритетов</w:t>
      </w:r>
      <w:r>
        <w:t xml:space="preserve"> </w:t>
      </w:r>
      <w:r w:rsidRPr="00F54807">
        <w:t>на основе ценности, стоимости и риска</w:t>
      </w:r>
      <w:bookmarkEnd w:id="155"/>
    </w:p>
    <w:p w:rsidR="0046530E" w:rsidRPr="007A4158" w:rsidRDefault="0046530E" w:rsidP="0046530E"/>
    <w:p w:rsidR="0046530E" w:rsidRPr="00F54807" w:rsidRDefault="0046530E" w:rsidP="0046530E">
      <w:r w:rsidRPr="00F54807">
        <w:t>В малом проекте заинтересованные лица могут согласовать приоритеты требований неформально. Крупные или спорные проекты требуют более структурированного подхода, устраняющего из процесса некоторые эмоции, политику и догадки. Для помощи в определении приоритетов предлагается несколько аналитических и математических методик. Они предполагают оценку относительной ценности и относительной стоимости каждого требования. Требования с самым высоким</w:t>
      </w:r>
      <w:r>
        <w:t xml:space="preserve"> </w:t>
      </w:r>
      <w:r w:rsidRPr="00F54807">
        <w:rPr>
          <w:color w:val="000000"/>
        </w:rPr>
        <w:t>приоритетом — те, что обеспечивают большую ценность продукта при меньшей стоимости (</w:t>
      </w:r>
      <w:r w:rsidRPr="00F54807">
        <w:rPr>
          <w:color w:val="000000"/>
          <w:lang w:val="en-US"/>
        </w:rPr>
        <w:t>Karlsson</w:t>
      </w:r>
      <w:r w:rsidRPr="00F54807">
        <w:rPr>
          <w:color w:val="000000"/>
        </w:rPr>
        <w:t xml:space="preserve"> и </w:t>
      </w:r>
      <w:r w:rsidRPr="00F54807">
        <w:rPr>
          <w:color w:val="000000"/>
          <w:lang w:val="en-US"/>
        </w:rPr>
        <w:t>Ryan</w:t>
      </w:r>
      <w:r w:rsidRPr="00F54807">
        <w:rPr>
          <w:color w:val="000000"/>
        </w:rPr>
        <w:t xml:space="preserve">, 1997; </w:t>
      </w:r>
      <w:r w:rsidRPr="00F54807">
        <w:rPr>
          <w:color w:val="000000"/>
          <w:lang w:val="en-US"/>
        </w:rPr>
        <w:t>Jung</w:t>
      </w:r>
      <w:r w:rsidRPr="00F54807">
        <w:rPr>
          <w:color w:val="000000"/>
        </w:rPr>
        <w:t>, 1998). Субъективная оценка стоимости и ценности посредством попарного сравнения всех требований не годится, если требований более двух дюжин.</w:t>
      </w:r>
    </w:p>
    <w:p w:rsidR="0046530E" w:rsidRPr="00F54807" w:rsidRDefault="0046530E" w:rsidP="0046530E">
      <w:r w:rsidRPr="00F54807">
        <w:t xml:space="preserve">Другая альтернатива— </w:t>
      </w:r>
      <w:r w:rsidRPr="00F54807">
        <w:rPr>
          <w:lang w:val="en-US"/>
        </w:rPr>
        <w:t>Quality</w:t>
      </w:r>
      <w:r w:rsidRPr="00F54807">
        <w:t xml:space="preserve"> </w:t>
      </w:r>
      <w:r w:rsidRPr="00F54807">
        <w:rPr>
          <w:lang w:val="en-US"/>
        </w:rPr>
        <w:t>Function</w:t>
      </w:r>
      <w:r w:rsidRPr="00F54807">
        <w:t xml:space="preserve"> </w:t>
      </w:r>
      <w:r w:rsidRPr="00F54807">
        <w:rPr>
          <w:lang w:val="en-US"/>
        </w:rPr>
        <w:t>Deployment</w:t>
      </w:r>
      <w:r w:rsidRPr="00F54807">
        <w:t xml:space="preserve"> (</w:t>
      </w:r>
      <w:r w:rsidRPr="00F54807">
        <w:rPr>
          <w:lang w:val="en-US"/>
        </w:rPr>
        <w:t>QFD</w:t>
      </w:r>
      <w:r w:rsidRPr="00F54807">
        <w:t>), всесторонний метод определения относительной ценности для клиента предлагаемых функций продукта (</w:t>
      </w:r>
      <w:r w:rsidRPr="00F54807">
        <w:rPr>
          <w:lang w:val="en-US"/>
        </w:rPr>
        <w:t>Zultner</w:t>
      </w:r>
      <w:r w:rsidRPr="00F54807">
        <w:t xml:space="preserve">, 1993; </w:t>
      </w:r>
      <w:r w:rsidRPr="00F54807">
        <w:rPr>
          <w:lang w:val="en-US"/>
        </w:rPr>
        <w:t>Cohen</w:t>
      </w:r>
      <w:r w:rsidRPr="00F54807">
        <w:t xml:space="preserve">, 1995). Третий подход, заимствованный из </w:t>
      </w:r>
      <w:r w:rsidRPr="00F54807">
        <w:rPr>
          <w:lang w:val="en-US"/>
        </w:rPr>
        <w:t>Total</w:t>
      </w:r>
      <w:r w:rsidRPr="00F54807">
        <w:t xml:space="preserve"> </w:t>
      </w:r>
      <w:r w:rsidRPr="00F54807">
        <w:rPr>
          <w:lang w:val="en-US"/>
        </w:rPr>
        <w:t>Quality</w:t>
      </w:r>
      <w:r w:rsidRPr="00F54807">
        <w:t xml:space="preserve"> </w:t>
      </w:r>
      <w:r w:rsidRPr="00F54807">
        <w:rPr>
          <w:lang w:val="en-US"/>
        </w:rPr>
        <w:t>Management</w:t>
      </w:r>
      <w:r w:rsidRPr="00F54807">
        <w:t xml:space="preserve"> </w:t>
      </w:r>
      <w:r w:rsidRPr="00DB7CF6">
        <w:t>(</w:t>
      </w:r>
      <w:r w:rsidRPr="00F54807">
        <w:rPr>
          <w:lang w:val="en-US"/>
        </w:rPr>
        <w:t>TQM</w:t>
      </w:r>
      <w:r w:rsidRPr="00F54807">
        <w:t xml:space="preserve">), позволяет оценить каждое требование по нескольким весомым критериям успеха проекта и подсчитать количество баллов для назначения приоритетов требований. Тем не менее, по-видимому, лишь немногие организации-разработчики ПО готовы применять </w:t>
      </w:r>
      <w:r w:rsidRPr="00F54807">
        <w:rPr>
          <w:lang w:val="en-US"/>
        </w:rPr>
        <w:t>QFD</w:t>
      </w:r>
      <w:r w:rsidRPr="00F54807">
        <w:t xml:space="preserve"> или </w:t>
      </w:r>
      <w:r w:rsidRPr="00F54807">
        <w:rPr>
          <w:lang w:val="en-US"/>
        </w:rPr>
        <w:t>TQM</w:t>
      </w:r>
      <w:r w:rsidRPr="00F54807">
        <w:t>.</w:t>
      </w:r>
    </w:p>
    <w:p w:rsidR="0046530E" w:rsidRPr="00F54807" w:rsidRDefault="0046530E" w:rsidP="0046530E">
      <w:r w:rsidRPr="00F54807">
        <w:t xml:space="preserve">В табл. 14-2 показана крупноформатная модель, которая поможет вам оценить относительные приоритеты для набора вариантов использования, функций или функциональных требований. Загрузить эту таблицу в формате </w:t>
      </w:r>
      <w:r w:rsidRPr="00F54807">
        <w:rPr>
          <w:lang w:val="en-US"/>
        </w:rPr>
        <w:t>Microsoft</w:t>
      </w:r>
      <w:r w:rsidRPr="00F54807">
        <w:t xml:space="preserve"> </w:t>
      </w:r>
      <w:r w:rsidRPr="00F54807">
        <w:rPr>
          <w:lang w:val="en-US"/>
        </w:rPr>
        <w:t>Excel</w:t>
      </w:r>
      <w:r w:rsidRPr="00F54807">
        <w:t xml:space="preserve"> можно с </w:t>
      </w:r>
      <w:r w:rsidRPr="00DB7CF6">
        <w:rPr>
          <w:i/>
          <w:iCs/>
          <w:color w:val="000000"/>
          <w:u w:val="single"/>
          <w:lang w:val="en-US"/>
        </w:rPr>
        <w:t>http</w:t>
      </w:r>
      <w:r w:rsidRPr="00DB7CF6">
        <w:rPr>
          <w:i/>
          <w:iCs/>
          <w:color w:val="000000"/>
          <w:u w:val="single"/>
        </w:rPr>
        <w:t>://</w:t>
      </w:r>
      <w:r w:rsidRPr="00DB7CF6">
        <w:rPr>
          <w:i/>
          <w:iCs/>
          <w:color w:val="000000"/>
          <w:u w:val="single"/>
          <w:lang w:val="en-US"/>
        </w:rPr>
        <w:t>www</w:t>
      </w:r>
      <w:r w:rsidRPr="00DB7CF6">
        <w:rPr>
          <w:i/>
          <w:iCs/>
          <w:color w:val="000000"/>
          <w:u w:val="single"/>
        </w:rPr>
        <w:t>.</w:t>
      </w:r>
      <w:r w:rsidRPr="00DB7CF6">
        <w:rPr>
          <w:i/>
          <w:iCs/>
          <w:color w:val="000000"/>
          <w:u w:val="single"/>
          <w:lang w:val="en-US"/>
        </w:rPr>
        <w:t>processim</w:t>
      </w:r>
      <w:r w:rsidRPr="00DB7CF6">
        <w:rPr>
          <w:i/>
          <w:iCs/>
          <w:color w:val="000000"/>
          <w:u w:val="single"/>
        </w:rPr>
        <w:t>-</w:t>
      </w:r>
      <w:r w:rsidRPr="00DB7CF6">
        <w:rPr>
          <w:i/>
          <w:iCs/>
          <w:color w:val="000000"/>
          <w:u w:val="single"/>
          <w:lang w:val="en-US"/>
        </w:rPr>
        <w:t>pact</w:t>
      </w:r>
      <w:r w:rsidRPr="00DB7CF6">
        <w:rPr>
          <w:i/>
          <w:iCs/>
          <w:color w:val="000000"/>
          <w:u w:val="single"/>
        </w:rPr>
        <w:t>.</w:t>
      </w:r>
      <w:r w:rsidRPr="00DB7CF6">
        <w:rPr>
          <w:i/>
          <w:iCs/>
          <w:color w:val="000000"/>
          <w:u w:val="single"/>
          <w:lang w:val="en-US"/>
        </w:rPr>
        <w:t>com</w:t>
      </w:r>
      <w:r w:rsidRPr="00DB7CF6">
        <w:rPr>
          <w:i/>
          <w:iCs/>
          <w:color w:val="000000"/>
          <w:u w:val="single"/>
        </w:rPr>
        <w:t>/</w:t>
      </w:r>
      <w:r w:rsidRPr="00DB7CF6">
        <w:rPr>
          <w:i/>
          <w:iCs/>
          <w:color w:val="000000"/>
          <w:u w:val="single"/>
          <w:lang w:val="en-US"/>
        </w:rPr>
        <w:t>goodies</w:t>
      </w:r>
      <w:r w:rsidRPr="00DB7CF6">
        <w:rPr>
          <w:i/>
          <w:iCs/>
          <w:color w:val="000000"/>
          <w:u w:val="single"/>
        </w:rPr>
        <w:t>.</w:t>
      </w:r>
      <w:r w:rsidRPr="00DB7CF6">
        <w:rPr>
          <w:i/>
          <w:iCs/>
          <w:color w:val="000000"/>
          <w:u w:val="single"/>
          <w:lang w:val="en-US"/>
        </w:rPr>
        <w:t>shtml</w:t>
      </w:r>
      <w:r w:rsidRPr="00F54807">
        <w:rPr>
          <w:i/>
          <w:iCs/>
        </w:rPr>
        <w:t xml:space="preserve">. </w:t>
      </w:r>
      <w:r w:rsidRPr="00F54807">
        <w:t xml:space="preserve">В табл. 14-2 перечислено несколько функций </w:t>
      </w:r>
      <w:r w:rsidRPr="00F54807">
        <w:rPr>
          <w:lang w:val="en-US"/>
        </w:rPr>
        <w:t>Chemical</w:t>
      </w:r>
      <w:r w:rsidRPr="00F54807">
        <w:t xml:space="preserve"> </w:t>
      </w:r>
      <w:r w:rsidRPr="00F54807">
        <w:rPr>
          <w:lang w:val="en-US"/>
        </w:rPr>
        <w:t>Tracking</w:t>
      </w:r>
      <w:r w:rsidRPr="00F54807">
        <w:t xml:space="preserve"> </w:t>
      </w:r>
      <w:r w:rsidRPr="00F54807">
        <w:rPr>
          <w:lang w:val="en-US"/>
        </w:rPr>
        <w:t>System</w:t>
      </w:r>
      <w:r w:rsidRPr="00F54807">
        <w:t xml:space="preserve"> (а каких ж</w:t>
      </w:r>
      <w:r w:rsidR="00914C10">
        <w:t>е еще?). Эта схема заимствует и</w:t>
      </w:r>
      <w:r w:rsidRPr="00F54807">
        <w:t xml:space="preserve"> </w:t>
      </w:r>
      <w:r w:rsidRPr="00F54807">
        <w:rPr>
          <w:lang w:val="en-US"/>
        </w:rPr>
        <w:t>QFD</w:t>
      </w:r>
      <w:r w:rsidRPr="00F54807">
        <w:t xml:space="preserve"> концепцию обоснования ценности для пользователя; учитывается как выгода для пользователя, если функция реализована в продукте</w:t>
      </w:r>
      <w:r w:rsidR="002B5E43">
        <w:t>,</w:t>
      </w:r>
      <w:r w:rsidRPr="00F54807">
        <w:t xml:space="preserve"> так и неудобство, если она отсутствует (</w:t>
      </w:r>
      <w:r w:rsidRPr="00F54807">
        <w:rPr>
          <w:lang w:val="en-US"/>
        </w:rPr>
        <w:t>Pardee</w:t>
      </w:r>
      <w:r w:rsidRPr="00F54807">
        <w:t>. 1996). Привлекательность функции прямо пропорциональна ее полезному действию и обратно пропорциональна стоимости и риску, связанному с ее реализацией. При прочих равных условиях функции с наибольшим значением ценность</w:t>
      </w:r>
      <w:r w:rsidRPr="00DB7CF6">
        <w:t>/</w:t>
      </w:r>
      <w:r w:rsidRPr="00F54807">
        <w:t>стоимость должны иметь наивысший приоритет. При этом набор оцениваемых приоритетов распределяется по всему континууму, а не по нескольким отдельным уровням.</w:t>
      </w:r>
    </w:p>
    <w:p w:rsidR="0046530E" w:rsidRPr="00DB7CF6" w:rsidRDefault="0046530E" w:rsidP="0046530E">
      <w:r w:rsidRPr="00F54807">
        <w:t>Примените эту схему определения приоритетов к дискреционным требованиям, не имеющим наивысшей ценности. Не нужно включать в этот анализ элементы, которые реализуют основные бизнес-функции продукта, которые вы считаете основными отличительными чертами продукта или которые необходимы для соответствия юридическим нормам. Если нет возможности назначить этим функциям со временем более низкий приоритет при изменении условий, то необходимо реализовать их в продукте как можно быстрее. Определив функции, которыми обязательно должен обладать выпускаемый продукт, используйте табл. 14-2, чтобы оценить по шкале относительных приоритетов оставшиеся возможности. Обычно в процессе назначения приоритетов участвуют:</w:t>
      </w:r>
    </w:p>
    <w:p w:rsidR="0046530E" w:rsidRPr="00F54807" w:rsidRDefault="0046530E" w:rsidP="0046530E">
      <w:pPr>
        <w:pStyle w:val="af0"/>
        <w:ind w:left="1287" w:right="0"/>
      </w:pPr>
      <w:r w:rsidRPr="00F54807">
        <w:t>менеджер проекта, который ведет процесс, разрешает</w:t>
      </w:r>
      <w:r w:rsidRPr="00DB7CF6">
        <w:t xml:space="preserve"> </w:t>
      </w:r>
      <w:r w:rsidRPr="00F54807">
        <w:t>конфликты и при необходимости адаптирует данные, поступающие от других: участников;</w:t>
      </w:r>
    </w:p>
    <w:p w:rsidR="0046530E" w:rsidRPr="00F54807" w:rsidRDefault="0046530E" w:rsidP="0046530E">
      <w:pPr>
        <w:pStyle w:val="af0"/>
        <w:ind w:left="1287" w:right="0"/>
      </w:pPr>
      <w:r w:rsidRPr="00F54807">
        <w:t>представители клиента</w:t>
      </w:r>
      <w:r w:rsidRPr="00DB7CF6">
        <w:t xml:space="preserve"> </w:t>
      </w:r>
      <w:r w:rsidRPr="00F54807">
        <w:t>— сторонники продукта или маркетологи, предоставляющие информацию о сильных и слабых сторонах продукта;</w:t>
      </w:r>
    </w:p>
    <w:p w:rsidR="0046530E" w:rsidRPr="00F54807" w:rsidRDefault="0046530E" w:rsidP="0046530E">
      <w:pPr>
        <w:pStyle w:val="af0"/>
        <w:ind w:left="1287" w:right="0"/>
      </w:pPr>
      <w:r w:rsidRPr="00F54807">
        <w:t>представители разработчиков, например руководители команд, сообщающие данные о стоимости и риске.</w:t>
      </w:r>
    </w:p>
    <w:p w:rsidR="0046530E" w:rsidRPr="00911796" w:rsidRDefault="0046530E" w:rsidP="0046530E">
      <w:pPr>
        <w:spacing w:before="139" w:line="230" w:lineRule="exact"/>
        <w:ind w:left="130" w:right="-71"/>
        <w:jc w:val="right"/>
        <w:rPr>
          <w:color w:val="000000"/>
          <w:sz w:val="18"/>
          <w:szCs w:val="18"/>
        </w:rPr>
      </w:pPr>
      <w:r w:rsidRPr="00DB7CF6">
        <w:rPr>
          <w:b/>
          <w:bCs/>
          <w:color w:val="000000"/>
          <w:sz w:val="22"/>
          <w:szCs w:val="22"/>
        </w:rPr>
        <w:t xml:space="preserve">Таблица </w:t>
      </w:r>
      <w:r w:rsidRPr="00DB7CF6">
        <w:rPr>
          <w:b/>
          <w:color w:val="000000"/>
          <w:sz w:val="22"/>
          <w:szCs w:val="22"/>
        </w:rPr>
        <w:t xml:space="preserve">14-2. Образец матрицы определения приоритетов для </w:t>
      </w:r>
      <w:r w:rsidRPr="00DB7CF6">
        <w:rPr>
          <w:b/>
          <w:color w:val="000000"/>
          <w:sz w:val="22"/>
          <w:szCs w:val="22"/>
          <w:lang w:val="en-US"/>
        </w:rPr>
        <w:t>Chemical</w:t>
      </w:r>
      <w:r w:rsidRPr="00DB7CF6">
        <w:rPr>
          <w:b/>
          <w:color w:val="000000"/>
          <w:sz w:val="22"/>
          <w:szCs w:val="22"/>
        </w:rPr>
        <w:t xml:space="preserve"> </w:t>
      </w:r>
      <w:r w:rsidRPr="00DB7CF6">
        <w:rPr>
          <w:b/>
          <w:color w:val="000000"/>
          <w:sz w:val="22"/>
          <w:szCs w:val="22"/>
          <w:lang w:val="en-US"/>
        </w:rPr>
        <w:t>Tracking</w:t>
      </w:r>
      <w:r w:rsidRPr="00DB7CF6">
        <w:rPr>
          <w:b/>
          <w:color w:val="000000"/>
          <w:sz w:val="22"/>
          <w:szCs w:val="22"/>
        </w:rPr>
        <w:t xml:space="preserve"> </w:t>
      </w:r>
      <w:r w:rsidRPr="00DB7CF6">
        <w:rPr>
          <w:b/>
          <w:color w:val="000000"/>
          <w:sz w:val="22"/>
          <w:szCs w:val="22"/>
          <w:lang w:val="en-US"/>
        </w:rPr>
        <w:t>System</w:t>
      </w:r>
      <w:r w:rsidRPr="00F54807">
        <w:rPr>
          <w:color w:val="000000"/>
          <w:sz w:val="18"/>
          <w:szCs w:val="18"/>
        </w:rPr>
        <w:t xml:space="preserve"> '</w:t>
      </w:r>
    </w:p>
    <w:p w:rsidR="0046530E" w:rsidRPr="00911796" w:rsidRDefault="0046530E" w:rsidP="0046530E">
      <w:pPr>
        <w:spacing w:before="139" w:line="230" w:lineRule="exact"/>
        <w:ind w:left="130" w:right="-71"/>
      </w:pPr>
    </w:p>
    <w:tbl>
      <w:tblPr>
        <w:tblW w:w="10348" w:type="dxa"/>
        <w:tblInd w:w="40" w:type="dxa"/>
        <w:tblLayout w:type="fixed"/>
        <w:tblCellMar>
          <w:left w:w="40" w:type="dxa"/>
          <w:right w:w="40" w:type="dxa"/>
        </w:tblCellMar>
        <w:tblLook w:val="0000" w:firstRow="0" w:lastRow="0" w:firstColumn="0" w:lastColumn="0" w:noHBand="0" w:noVBand="0"/>
      </w:tblPr>
      <w:tblGrid>
        <w:gridCol w:w="2694"/>
        <w:gridCol w:w="850"/>
        <w:gridCol w:w="851"/>
        <w:gridCol w:w="850"/>
        <w:gridCol w:w="851"/>
        <w:gridCol w:w="850"/>
        <w:gridCol w:w="851"/>
        <w:gridCol w:w="850"/>
        <w:gridCol w:w="851"/>
        <w:gridCol w:w="850"/>
      </w:tblGrid>
      <w:tr w:rsidR="0046530E" w:rsidRPr="00F54807" w:rsidTr="00CA4AB4">
        <w:trPr>
          <w:trHeight w:hRule="exact" w:val="667"/>
        </w:trPr>
        <w:tc>
          <w:tcPr>
            <w:tcW w:w="2694" w:type="dxa"/>
            <w:tcBorders>
              <w:top w:val="single" w:sz="6" w:space="0" w:color="auto"/>
              <w:left w:val="single" w:sz="6" w:space="0" w:color="auto"/>
              <w:bottom w:val="single" w:sz="6" w:space="0" w:color="auto"/>
              <w:right w:val="single" w:sz="6" w:space="0" w:color="auto"/>
            </w:tcBorders>
            <w:shd w:val="clear" w:color="auto" w:fill="FFFFFF"/>
          </w:tcPr>
          <w:p w:rsidR="0046530E" w:rsidRPr="00F54807" w:rsidRDefault="0046530E" w:rsidP="00EB0111">
            <w:pPr>
              <w:pStyle w:val="afd"/>
            </w:pPr>
            <w:r w:rsidRPr="00F54807">
              <w:t>Относительный вес</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8D3EF7" w:rsidRDefault="0046530E" w:rsidP="00EB0111">
            <w:pPr>
              <w:pStyle w:val="afd"/>
              <w:jc w:val="center"/>
              <w:rPr>
                <w:b/>
              </w:rPr>
            </w:pPr>
            <w:r w:rsidRPr="008D3EF7">
              <w:rPr>
                <w:b/>
              </w:rPr>
              <w:t>2</w:t>
            </w: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8D3EF7" w:rsidRDefault="0046530E" w:rsidP="00EB0111">
            <w:pPr>
              <w:pStyle w:val="afd"/>
              <w:jc w:val="center"/>
              <w:rPr>
                <w:b/>
              </w:rPr>
            </w:pPr>
            <w:r w:rsidRPr="008D3EF7">
              <w:rPr>
                <w:b/>
              </w:rPr>
              <w:t>1</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8D3EF7" w:rsidRDefault="0046530E" w:rsidP="00EB0111">
            <w:pPr>
              <w:pStyle w:val="afd"/>
              <w:jc w:val="center"/>
              <w:rPr>
                <w:b/>
              </w:rPr>
            </w:pP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8D3EF7" w:rsidRDefault="0046530E" w:rsidP="00EB0111">
            <w:pPr>
              <w:pStyle w:val="afd"/>
              <w:jc w:val="center"/>
              <w:rPr>
                <w:b/>
              </w:rPr>
            </w:pP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8D3EF7" w:rsidRDefault="0046530E" w:rsidP="00EB0111">
            <w:pPr>
              <w:pStyle w:val="afd"/>
              <w:jc w:val="center"/>
              <w:rPr>
                <w:b/>
              </w:rPr>
            </w:pPr>
            <w:r w:rsidRPr="008D3EF7">
              <w:rPr>
                <w:b/>
              </w:rPr>
              <w:t>1</w:t>
            </w: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8D3EF7" w:rsidRDefault="0046530E" w:rsidP="00EB0111">
            <w:pPr>
              <w:pStyle w:val="afd"/>
              <w:jc w:val="center"/>
              <w:rPr>
                <w:b/>
              </w:rPr>
            </w:pP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8D3EF7" w:rsidRDefault="0046530E" w:rsidP="00EB0111">
            <w:pPr>
              <w:pStyle w:val="afd"/>
              <w:jc w:val="center"/>
              <w:rPr>
                <w:b/>
              </w:rPr>
            </w:pPr>
            <w:r w:rsidRPr="008D3EF7">
              <w:rPr>
                <w:b/>
              </w:rPr>
              <w:t>0,5</w:t>
            </w: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8D3EF7" w:rsidRDefault="0046530E" w:rsidP="00EB0111">
            <w:pPr>
              <w:pStyle w:val="afd"/>
              <w:jc w:val="center"/>
              <w:rPr>
                <w:b/>
              </w:rPr>
            </w:pP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8D3EF7" w:rsidRDefault="0046530E" w:rsidP="00EB0111">
            <w:pPr>
              <w:pStyle w:val="afd"/>
              <w:jc w:val="center"/>
              <w:rPr>
                <w:b/>
              </w:rPr>
            </w:pPr>
          </w:p>
        </w:tc>
      </w:tr>
      <w:tr w:rsidR="0046530E" w:rsidRPr="00F54807" w:rsidTr="00CA4AB4">
        <w:trPr>
          <w:cantSplit/>
          <w:trHeight w:hRule="exact" w:val="1814"/>
        </w:trPr>
        <w:tc>
          <w:tcPr>
            <w:tcW w:w="2694" w:type="dxa"/>
            <w:tcBorders>
              <w:top w:val="single" w:sz="6" w:space="0" w:color="auto"/>
              <w:left w:val="single" w:sz="6" w:space="0" w:color="auto"/>
              <w:bottom w:val="single" w:sz="6" w:space="0" w:color="auto"/>
              <w:right w:val="single" w:sz="6" w:space="0" w:color="auto"/>
            </w:tcBorders>
            <w:shd w:val="clear" w:color="auto" w:fill="FFFFFF"/>
          </w:tcPr>
          <w:p w:rsidR="0046530E" w:rsidRPr="00F54807" w:rsidRDefault="0046530E" w:rsidP="00EB0111">
            <w:pPr>
              <w:pStyle w:val="afd"/>
            </w:pPr>
            <w:r w:rsidRPr="00F54807">
              <w:t>функция</w:t>
            </w:r>
          </w:p>
        </w:tc>
        <w:tc>
          <w:tcPr>
            <w:tcW w:w="850"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rsidR="0046530E" w:rsidRPr="00EC458C" w:rsidRDefault="0046530E" w:rsidP="00EB0111">
            <w:pPr>
              <w:pStyle w:val="afd"/>
              <w:jc w:val="center"/>
              <w:rPr>
                <w:b/>
              </w:rPr>
            </w:pPr>
            <w:r w:rsidRPr="00EC458C">
              <w:rPr>
                <w:b/>
              </w:rPr>
              <w:t>Относительная выгода</w:t>
            </w:r>
          </w:p>
        </w:tc>
        <w:tc>
          <w:tcPr>
            <w:tcW w:w="851"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rsidR="0046530E" w:rsidRPr="00EC458C" w:rsidRDefault="0046530E" w:rsidP="00EB0111">
            <w:pPr>
              <w:pStyle w:val="afd"/>
              <w:jc w:val="center"/>
              <w:rPr>
                <w:b/>
              </w:rPr>
            </w:pPr>
            <w:r w:rsidRPr="00EC458C">
              <w:rPr>
                <w:b/>
              </w:rPr>
              <w:t>Относительный урон</w:t>
            </w:r>
          </w:p>
        </w:tc>
        <w:tc>
          <w:tcPr>
            <w:tcW w:w="850"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rsidR="0046530E" w:rsidRPr="00EC458C" w:rsidRDefault="0046530E" w:rsidP="00EB0111">
            <w:pPr>
              <w:pStyle w:val="afd"/>
              <w:jc w:val="center"/>
              <w:rPr>
                <w:b/>
              </w:rPr>
            </w:pPr>
            <w:r w:rsidRPr="00EC458C">
              <w:rPr>
                <w:b/>
              </w:rPr>
              <w:t>Общая ценность</w:t>
            </w:r>
          </w:p>
        </w:tc>
        <w:tc>
          <w:tcPr>
            <w:tcW w:w="851"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rsidR="0046530E" w:rsidRPr="00EC458C" w:rsidRDefault="0046530E" w:rsidP="00EB0111">
            <w:pPr>
              <w:pStyle w:val="afd"/>
              <w:jc w:val="center"/>
              <w:rPr>
                <w:b/>
              </w:rPr>
            </w:pPr>
            <w:r w:rsidRPr="00EC458C">
              <w:rPr>
                <w:b/>
              </w:rPr>
              <w:t>Ценность в %</w:t>
            </w:r>
          </w:p>
        </w:tc>
        <w:tc>
          <w:tcPr>
            <w:tcW w:w="850"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rsidR="0046530E" w:rsidRPr="00EC458C" w:rsidRDefault="0046530E" w:rsidP="00EB0111">
            <w:pPr>
              <w:pStyle w:val="afd"/>
              <w:jc w:val="center"/>
              <w:rPr>
                <w:b/>
              </w:rPr>
            </w:pPr>
            <w:r w:rsidRPr="00EC458C">
              <w:rPr>
                <w:b/>
              </w:rPr>
              <w:t>Относительная стоимость</w:t>
            </w:r>
          </w:p>
        </w:tc>
        <w:tc>
          <w:tcPr>
            <w:tcW w:w="851"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rsidR="0046530E" w:rsidRPr="00EC458C" w:rsidRDefault="0046530E" w:rsidP="00EB0111">
            <w:pPr>
              <w:pStyle w:val="afd"/>
              <w:jc w:val="center"/>
              <w:rPr>
                <w:b/>
              </w:rPr>
            </w:pPr>
            <w:r w:rsidRPr="00EC458C">
              <w:rPr>
                <w:b/>
              </w:rPr>
              <w:t>Стоимость в %</w:t>
            </w:r>
          </w:p>
        </w:tc>
        <w:tc>
          <w:tcPr>
            <w:tcW w:w="850"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rsidR="0046530E" w:rsidRPr="00EC458C" w:rsidRDefault="0046530E" w:rsidP="00EB0111">
            <w:pPr>
              <w:pStyle w:val="afd"/>
              <w:jc w:val="center"/>
              <w:rPr>
                <w:b/>
              </w:rPr>
            </w:pPr>
            <w:r w:rsidRPr="00EC458C">
              <w:rPr>
                <w:b/>
              </w:rPr>
              <w:t>Относительный риск</w:t>
            </w:r>
          </w:p>
        </w:tc>
        <w:tc>
          <w:tcPr>
            <w:tcW w:w="851"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rsidR="0046530E" w:rsidRPr="00EC458C" w:rsidRDefault="0046530E" w:rsidP="00EB0111">
            <w:pPr>
              <w:pStyle w:val="afd"/>
              <w:jc w:val="center"/>
              <w:rPr>
                <w:b/>
              </w:rPr>
            </w:pPr>
            <w:r w:rsidRPr="00EC458C">
              <w:rPr>
                <w:b/>
              </w:rPr>
              <w:t>Риск в %</w:t>
            </w:r>
          </w:p>
        </w:tc>
        <w:tc>
          <w:tcPr>
            <w:tcW w:w="850"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rsidR="0046530E" w:rsidRPr="00EC458C" w:rsidRDefault="0046530E" w:rsidP="00EB0111">
            <w:pPr>
              <w:pStyle w:val="afd"/>
              <w:jc w:val="center"/>
              <w:rPr>
                <w:b/>
              </w:rPr>
            </w:pPr>
            <w:r w:rsidRPr="00EC458C">
              <w:rPr>
                <w:b/>
              </w:rPr>
              <w:t>Приоритет</w:t>
            </w:r>
          </w:p>
        </w:tc>
      </w:tr>
      <w:tr w:rsidR="0046530E" w:rsidRPr="00F54807" w:rsidTr="00CA4AB4">
        <w:trPr>
          <w:trHeight w:hRule="exact" w:val="1046"/>
        </w:trPr>
        <w:tc>
          <w:tcPr>
            <w:tcW w:w="2694" w:type="dxa"/>
            <w:tcBorders>
              <w:top w:val="single" w:sz="6" w:space="0" w:color="auto"/>
              <w:left w:val="single" w:sz="6" w:space="0" w:color="auto"/>
              <w:bottom w:val="single" w:sz="6" w:space="0" w:color="auto"/>
              <w:right w:val="single" w:sz="6" w:space="0" w:color="auto"/>
            </w:tcBorders>
            <w:shd w:val="clear" w:color="auto" w:fill="FFFFFF"/>
          </w:tcPr>
          <w:p w:rsidR="0046530E" w:rsidRPr="00F54807" w:rsidRDefault="0046530E" w:rsidP="00CA4AB4">
            <w:pPr>
              <w:pStyle w:val="afd"/>
              <w:tabs>
                <w:tab w:val="left" w:pos="305"/>
              </w:tabs>
              <w:jc w:val="left"/>
            </w:pPr>
            <w:r w:rsidRPr="00F54807">
              <w:t>1.Распечатка списка данных по безопасности материалов</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458C" w:rsidRDefault="0046530E" w:rsidP="00EB0111">
            <w:pPr>
              <w:pStyle w:val="afd"/>
              <w:jc w:val="center"/>
              <w:rPr>
                <w:b/>
              </w:rPr>
            </w:pPr>
            <w:r w:rsidRPr="00EC458C">
              <w:rPr>
                <w:b/>
              </w:rPr>
              <w:t>2</w:t>
            </w: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458C" w:rsidRDefault="0046530E" w:rsidP="00EB0111">
            <w:pPr>
              <w:pStyle w:val="afd"/>
              <w:jc w:val="center"/>
              <w:rPr>
                <w:b/>
              </w:rPr>
            </w:pPr>
            <w:r w:rsidRPr="00EC458C">
              <w:rPr>
                <w:b/>
              </w:rPr>
              <w:t>4</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458C" w:rsidRDefault="0046530E" w:rsidP="00EB0111">
            <w:pPr>
              <w:pStyle w:val="afd"/>
              <w:jc w:val="center"/>
              <w:rPr>
                <w:b/>
              </w:rPr>
            </w:pPr>
            <w:r w:rsidRPr="00EC458C">
              <w:rPr>
                <w:b/>
              </w:rPr>
              <w:t>8</w:t>
            </w: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458C" w:rsidRDefault="0046530E" w:rsidP="00EB0111">
            <w:pPr>
              <w:pStyle w:val="afd"/>
              <w:jc w:val="center"/>
              <w:rPr>
                <w:b/>
              </w:rPr>
            </w:pPr>
            <w:r w:rsidRPr="00EC458C">
              <w:rPr>
                <w:b/>
                <w:szCs w:val="18"/>
              </w:rPr>
              <w:t>5,2</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458C" w:rsidRDefault="0046530E" w:rsidP="00EB0111">
            <w:pPr>
              <w:pStyle w:val="afd"/>
              <w:jc w:val="center"/>
              <w:rPr>
                <w:b/>
              </w:rPr>
            </w:pPr>
            <w:r w:rsidRPr="00EC458C">
              <w:rPr>
                <w:b/>
                <w:szCs w:val="18"/>
              </w:rPr>
              <w:t>1</w:t>
            </w: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458C" w:rsidRDefault="0046530E" w:rsidP="00EB0111">
            <w:pPr>
              <w:pStyle w:val="afd"/>
              <w:jc w:val="center"/>
              <w:rPr>
                <w:b/>
              </w:rPr>
            </w:pPr>
            <w:r w:rsidRPr="00EC458C">
              <w:rPr>
                <w:b/>
              </w:rPr>
              <w:t>2,7</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458C" w:rsidRDefault="0046530E" w:rsidP="00EB0111">
            <w:pPr>
              <w:pStyle w:val="afd"/>
              <w:jc w:val="center"/>
              <w:rPr>
                <w:b/>
              </w:rPr>
            </w:pPr>
            <w:r w:rsidRPr="00EC458C">
              <w:rPr>
                <w:b/>
              </w:rPr>
              <w:t>1</w:t>
            </w: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458C" w:rsidRDefault="0046530E" w:rsidP="00EB0111">
            <w:pPr>
              <w:pStyle w:val="afd"/>
              <w:jc w:val="center"/>
              <w:rPr>
                <w:b/>
              </w:rPr>
            </w:pPr>
            <w:r w:rsidRPr="00EC458C">
              <w:rPr>
                <w:b/>
                <w:szCs w:val="18"/>
              </w:rPr>
              <w:t>3,0</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458C" w:rsidRDefault="0046530E" w:rsidP="00EB0111">
            <w:pPr>
              <w:pStyle w:val="afd"/>
              <w:jc w:val="center"/>
              <w:rPr>
                <w:b/>
              </w:rPr>
            </w:pPr>
            <w:r w:rsidRPr="00EC458C">
              <w:rPr>
                <w:b/>
              </w:rPr>
              <w:t>1,22</w:t>
            </w:r>
          </w:p>
        </w:tc>
      </w:tr>
      <w:tr w:rsidR="0046530E" w:rsidRPr="00F54807" w:rsidTr="00CA4AB4">
        <w:trPr>
          <w:trHeight w:hRule="exact" w:val="763"/>
        </w:trPr>
        <w:tc>
          <w:tcPr>
            <w:tcW w:w="2694" w:type="dxa"/>
            <w:tcBorders>
              <w:top w:val="single" w:sz="6" w:space="0" w:color="auto"/>
              <w:left w:val="single" w:sz="6" w:space="0" w:color="auto"/>
              <w:bottom w:val="single" w:sz="6" w:space="0" w:color="auto"/>
              <w:right w:val="single" w:sz="6" w:space="0" w:color="auto"/>
            </w:tcBorders>
            <w:shd w:val="clear" w:color="auto" w:fill="FFFFFF"/>
          </w:tcPr>
          <w:p w:rsidR="0046530E" w:rsidRPr="00F54807" w:rsidRDefault="0046530E" w:rsidP="00CA4AB4">
            <w:pPr>
              <w:pStyle w:val="afd"/>
              <w:tabs>
                <w:tab w:val="left" w:pos="305"/>
              </w:tabs>
              <w:jc w:val="left"/>
            </w:pPr>
            <w:r>
              <w:t>2.</w:t>
            </w:r>
            <w:r w:rsidRPr="00F54807">
              <w:t>Запрос о статусе заказа поставщика</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458C" w:rsidRDefault="0046530E" w:rsidP="00EB0111">
            <w:pPr>
              <w:pStyle w:val="afd"/>
              <w:jc w:val="center"/>
              <w:rPr>
                <w:b/>
              </w:rPr>
            </w:pPr>
            <w:r w:rsidRPr="00EC458C">
              <w:rPr>
                <w:b/>
                <w:szCs w:val="18"/>
              </w:rPr>
              <w:t>5</w:t>
            </w: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458C" w:rsidRDefault="0046530E" w:rsidP="00EB0111">
            <w:pPr>
              <w:pStyle w:val="afd"/>
              <w:jc w:val="center"/>
              <w:rPr>
                <w:b/>
              </w:rPr>
            </w:pPr>
            <w:r w:rsidRPr="00EC458C">
              <w:rPr>
                <w:b/>
              </w:rPr>
              <w:t>3</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458C" w:rsidRDefault="0046530E" w:rsidP="00EB0111">
            <w:pPr>
              <w:pStyle w:val="afd"/>
              <w:jc w:val="center"/>
              <w:rPr>
                <w:b/>
              </w:rPr>
            </w:pPr>
            <w:r w:rsidRPr="00EC458C">
              <w:rPr>
                <w:b/>
              </w:rPr>
              <w:t>13</w:t>
            </w: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458C" w:rsidRDefault="0046530E" w:rsidP="00EB0111">
            <w:pPr>
              <w:pStyle w:val="afd"/>
              <w:jc w:val="center"/>
              <w:rPr>
                <w:b/>
              </w:rPr>
            </w:pPr>
            <w:r w:rsidRPr="00EC458C">
              <w:rPr>
                <w:b/>
              </w:rPr>
              <w:t>8,4</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458C" w:rsidRDefault="0046530E" w:rsidP="00EB0111">
            <w:pPr>
              <w:pStyle w:val="afd"/>
              <w:jc w:val="center"/>
              <w:rPr>
                <w:b/>
              </w:rPr>
            </w:pPr>
            <w:r w:rsidRPr="00EC458C">
              <w:rPr>
                <w:b/>
                <w:szCs w:val="18"/>
              </w:rPr>
              <w:t>2</w:t>
            </w: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458C" w:rsidRDefault="0046530E" w:rsidP="00EB0111">
            <w:pPr>
              <w:pStyle w:val="afd"/>
              <w:jc w:val="center"/>
              <w:rPr>
                <w:b/>
              </w:rPr>
            </w:pPr>
            <w:r w:rsidRPr="00EC458C">
              <w:rPr>
                <w:b/>
              </w:rPr>
              <w:t>5,4</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458C" w:rsidRDefault="0046530E" w:rsidP="00EB0111">
            <w:pPr>
              <w:pStyle w:val="afd"/>
              <w:jc w:val="center"/>
              <w:rPr>
                <w:b/>
              </w:rPr>
            </w:pPr>
            <w:r w:rsidRPr="00EC458C">
              <w:rPr>
                <w:b/>
              </w:rPr>
              <w:t>1</w:t>
            </w: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458C" w:rsidRDefault="0046530E" w:rsidP="00EB0111">
            <w:pPr>
              <w:pStyle w:val="afd"/>
              <w:jc w:val="center"/>
              <w:rPr>
                <w:b/>
              </w:rPr>
            </w:pPr>
            <w:r w:rsidRPr="00EC458C">
              <w:rPr>
                <w:b/>
                <w:szCs w:val="18"/>
              </w:rPr>
              <w:t>3,0</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458C" w:rsidRDefault="00170879" w:rsidP="00EB0111">
            <w:pPr>
              <w:pStyle w:val="afd"/>
              <w:jc w:val="center"/>
              <w:rPr>
                <w:b/>
              </w:rPr>
            </w:pPr>
            <w:r>
              <w:rPr>
                <w:b/>
                <w:szCs w:val="16"/>
              </w:rPr>
              <w:t>1,21</w:t>
            </w:r>
          </w:p>
        </w:tc>
      </w:tr>
      <w:tr w:rsidR="0046530E" w:rsidRPr="00F54807" w:rsidTr="00CA4AB4">
        <w:trPr>
          <w:trHeight w:hRule="exact" w:val="888"/>
        </w:trPr>
        <w:tc>
          <w:tcPr>
            <w:tcW w:w="2694" w:type="dxa"/>
            <w:tcBorders>
              <w:top w:val="single" w:sz="6" w:space="0" w:color="auto"/>
              <w:left w:val="single" w:sz="6" w:space="0" w:color="auto"/>
              <w:bottom w:val="single" w:sz="6" w:space="0" w:color="auto"/>
              <w:right w:val="single" w:sz="6" w:space="0" w:color="auto"/>
            </w:tcBorders>
            <w:shd w:val="clear" w:color="auto" w:fill="FFFFFF"/>
          </w:tcPr>
          <w:p w:rsidR="0046530E" w:rsidRPr="00F54807" w:rsidRDefault="0046530E" w:rsidP="00CA4AB4">
            <w:pPr>
              <w:pStyle w:val="afd"/>
              <w:tabs>
                <w:tab w:val="left" w:pos="305"/>
              </w:tabs>
              <w:jc w:val="left"/>
            </w:pPr>
            <w:r>
              <w:t>3.</w:t>
            </w:r>
            <w:r w:rsidRPr="00F54807">
              <w:t>Создание отчета о инвентаризации склада химикатов</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458C" w:rsidRDefault="0046530E" w:rsidP="00EB0111">
            <w:pPr>
              <w:pStyle w:val="afd"/>
              <w:jc w:val="center"/>
              <w:rPr>
                <w:b/>
              </w:rPr>
            </w:pPr>
            <w:r w:rsidRPr="00EC458C">
              <w:rPr>
                <w:b/>
              </w:rPr>
              <w:t>9</w:t>
            </w: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458C" w:rsidRDefault="0046530E" w:rsidP="00EB0111">
            <w:pPr>
              <w:pStyle w:val="afd"/>
              <w:jc w:val="center"/>
              <w:rPr>
                <w:b/>
              </w:rPr>
            </w:pPr>
            <w:r w:rsidRPr="00EC458C">
              <w:rPr>
                <w:b/>
              </w:rPr>
              <w:t>7</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458C" w:rsidRDefault="0046530E" w:rsidP="00EB0111">
            <w:pPr>
              <w:pStyle w:val="afd"/>
              <w:jc w:val="center"/>
              <w:rPr>
                <w:b/>
              </w:rPr>
            </w:pPr>
            <w:r w:rsidRPr="00EC458C">
              <w:rPr>
                <w:b/>
              </w:rPr>
              <w:t>25</w:t>
            </w: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458C" w:rsidRDefault="0046530E" w:rsidP="00EB0111">
            <w:pPr>
              <w:pStyle w:val="afd"/>
              <w:jc w:val="center"/>
              <w:rPr>
                <w:b/>
              </w:rPr>
            </w:pPr>
            <w:r w:rsidRPr="00EC458C">
              <w:rPr>
                <w:b/>
              </w:rPr>
              <w:t>16,1</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458C" w:rsidRDefault="0046530E" w:rsidP="00EB0111">
            <w:pPr>
              <w:pStyle w:val="afd"/>
              <w:jc w:val="center"/>
              <w:rPr>
                <w:b/>
              </w:rPr>
            </w:pPr>
            <w:r w:rsidRPr="00EC458C">
              <w:rPr>
                <w:b/>
                <w:szCs w:val="18"/>
              </w:rPr>
              <w:t>5</w:t>
            </w: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458C" w:rsidRDefault="0046530E" w:rsidP="00EB0111">
            <w:pPr>
              <w:pStyle w:val="afd"/>
              <w:jc w:val="center"/>
              <w:rPr>
                <w:b/>
              </w:rPr>
            </w:pPr>
            <w:r w:rsidRPr="00EC458C">
              <w:rPr>
                <w:b/>
              </w:rPr>
              <w:t>13,5</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458C" w:rsidRDefault="0046530E" w:rsidP="00EB0111">
            <w:pPr>
              <w:pStyle w:val="afd"/>
              <w:jc w:val="center"/>
              <w:rPr>
                <w:b/>
              </w:rPr>
            </w:pPr>
            <w:r w:rsidRPr="00EC458C">
              <w:rPr>
                <w:b/>
                <w:szCs w:val="18"/>
              </w:rPr>
              <w:t>3</w:t>
            </w: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458C" w:rsidRDefault="0046530E" w:rsidP="00EB0111">
            <w:pPr>
              <w:pStyle w:val="afd"/>
              <w:jc w:val="center"/>
              <w:rPr>
                <w:b/>
              </w:rPr>
            </w:pPr>
            <w:r w:rsidRPr="00EC458C">
              <w:rPr>
                <w:b/>
                <w:szCs w:val="18"/>
              </w:rPr>
              <w:t>9,1</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458C" w:rsidRDefault="0046530E" w:rsidP="00EB0111">
            <w:pPr>
              <w:pStyle w:val="afd"/>
              <w:jc w:val="center"/>
              <w:rPr>
                <w:b/>
              </w:rPr>
            </w:pPr>
            <w:r w:rsidRPr="00EC458C">
              <w:rPr>
                <w:b/>
                <w:szCs w:val="16"/>
              </w:rPr>
              <w:t>0,89</w:t>
            </w:r>
          </w:p>
        </w:tc>
      </w:tr>
      <w:tr w:rsidR="0046530E" w:rsidRPr="00F54807" w:rsidTr="00CA4AB4">
        <w:trPr>
          <w:trHeight w:hRule="exact" w:val="1109"/>
        </w:trPr>
        <w:tc>
          <w:tcPr>
            <w:tcW w:w="2694" w:type="dxa"/>
            <w:tcBorders>
              <w:top w:val="single" w:sz="6" w:space="0" w:color="auto"/>
              <w:left w:val="single" w:sz="6" w:space="0" w:color="auto"/>
              <w:bottom w:val="single" w:sz="6" w:space="0" w:color="auto"/>
              <w:right w:val="single" w:sz="6" w:space="0" w:color="auto"/>
            </w:tcBorders>
            <w:shd w:val="clear" w:color="auto" w:fill="FFFFFF"/>
          </w:tcPr>
          <w:p w:rsidR="0046530E" w:rsidRPr="00F54807" w:rsidRDefault="0046530E" w:rsidP="00CA4AB4">
            <w:pPr>
              <w:pStyle w:val="afd"/>
              <w:tabs>
                <w:tab w:val="left" w:pos="305"/>
              </w:tabs>
              <w:jc w:val="left"/>
            </w:pPr>
            <w:r>
              <w:t>4.</w:t>
            </w:r>
            <w:r w:rsidRPr="00F54807">
              <w:t>Просмотр истории использования каждого контейнера с химикатом</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458C" w:rsidRDefault="0046530E" w:rsidP="00EB0111">
            <w:pPr>
              <w:pStyle w:val="afd"/>
              <w:jc w:val="center"/>
              <w:rPr>
                <w:b/>
              </w:rPr>
            </w:pPr>
            <w:r w:rsidRPr="00EC458C">
              <w:rPr>
                <w:b/>
              </w:rPr>
              <w:t>5</w:t>
            </w: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458C" w:rsidRDefault="0046530E" w:rsidP="00EB0111">
            <w:pPr>
              <w:pStyle w:val="afd"/>
              <w:jc w:val="center"/>
              <w:rPr>
                <w:b/>
              </w:rPr>
            </w:pPr>
            <w:r w:rsidRPr="00EC458C">
              <w:rPr>
                <w:b/>
              </w:rPr>
              <w:t>5</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458C" w:rsidRDefault="0046530E" w:rsidP="00EB0111">
            <w:pPr>
              <w:pStyle w:val="afd"/>
              <w:jc w:val="center"/>
              <w:rPr>
                <w:b/>
              </w:rPr>
            </w:pPr>
            <w:r w:rsidRPr="00EC458C">
              <w:rPr>
                <w:b/>
              </w:rPr>
              <w:t>15</w:t>
            </w: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458C" w:rsidRDefault="0046530E" w:rsidP="00EB0111">
            <w:pPr>
              <w:pStyle w:val="afd"/>
              <w:jc w:val="center"/>
              <w:rPr>
                <w:b/>
              </w:rPr>
            </w:pPr>
            <w:r w:rsidRPr="00EC458C">
              <w:rPr>
                <w:b/>
              </w:rPr>
              <w:t>9,7</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458C" w:rsidRDefault="0046530E" w:rsidP="00EB0111">
            <w:pPr>
              <w:pStyle w:val="afd"/>
              <w:jc w:val="center"/>
              <w:rPr>
                <w:b/>
              </w:rPr>
            </w:pPr>
            <w:r w:rsidRPr="00EC458C">
              <w:rPr>
                <w:b/>
                <w:szCs w:val="18"/>
              </w:rPr>
              <w:t>3</w:t>
            </w: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458C" w:rsidRDefault="0046530E" w:rsidP="00EB0111">
            <w:pPr>
              <w:pStyle w:val="afd"/>
              <w:jc w:val="center"/>
              <w:rPr>
                <w:b/>
              </w:rPr>
            </w:pPr>
            <w:r w:rsidRPr="00EC458C">
              <w:rPr>
                <w:b/>
              </w:rPr>
              <w:t>8,1</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458C" w:rsidRDefault="0046530E" w:rsidP="00EB0111">
            <w:pPr>
              <w:pStyle w:val="afd"/>
              <w:jc w:val="center"/>
              <w:rPr>
                <w:b/>
              </w:rPr>
            </w:pPr>
            <w:r w:rsidRPr="00EC458C">
              <w:rPr>
                <w:b/>
              </w:rPr>
              <w:t>2</w:t>
            </w: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458C" w:rsidRDefault="0046530E" w:rsidP="00EB0111">
            <w:pPr>
              <w:pStyle w:val="afd"/>
              <w:jc w:val="center"/>
              <w:rPr>
                <w:b/>
              </w:rPr>
            </w:pPr>
            <w:r w:rsidRPr="00EC458C">
              <w:rPr>
                <w:b/>
                <w:szCs w:val="18"/>
              </w:rPr>
              <w:t>6,1</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458C" w:rsidRDefault="0046530E" w:rsidP="00170879">
            <w:pPr>
              <w:pStyle w:val="afd"/>
              <w:jc w:val="center"/>
              <w:rPr>
                <w:b/>
              </w:rPr>
            </w:pPr>
            <w:r w:rsidRPr="00EC458C">
              <w:rPr>
                <w:b/>
              </w:rPr>
              <w:t>0,87</w:t>
            </w:r>
          </w:p>
        </w:tc>
      </w:tr>
      <w:tr w:rsidR="0046530E" w:rsidRPr="00F54807" w:rsidTr="00CA4AB4">
        <w:trPr>
          <w:trHeight w:hRule="exact" w:val="576"/>
        </w:trPr>
        <w:tc>
          <w:tcPr>
            <w:tcW w:w="2694" w:type="dxa"/>
            <w:tcBorders>
              <w:top w:val="single" w:sz="6" w:space="0" w:color="auto"/>
              <w:left w:val="single" w:sz="6" w:space="0" w:color="auto"/>
              <w:bottom w:val="single" w:sz="6" w:space="0" w:color="auto"/>
              <w:right w:val="single" w:sz="6" w:space="0" w:color="auto"/>
            </w:tcBorders>
            <w:shd w:val="clear" w:color="auto" w:fill="FFFFFF"/>
          </w:tcPr>
          <w:p w:rsidR="0046530E" w:rsidRPr="00F54807" w:rsidRDefault="0046530E" w:rsidP="00CA4AB4">
            <w:pPr>
              <w:pStyle w:val="afd"/>
              <w:tabs>
                <w:tab w:val="left" w:pos="305"/>
              </w:tabs>
              <w:jc w:val="left"/>
            </w:pPr>
            <w:r>
              <w:t>5.</w:t>
            </w:r>
            <w:r w:rsidRPr="00F54807">
              <w:t>Поиск химиката по каталогам поставщиков</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458C" w:rsidRDefault="0046530E" w:rsidP="00EB0111">
            <w:pPr>
              <w:pStyle w:val="afd"/>
              <w:jc w:val="center"/>
              <w:rPr>
                <w:b/>
              </w:rPr>
            </w:pPr>
            <w:r w:rsidRPr="00EC458C">
              <w:rPr>
                <w:b/>
              </w:rPr>
              <w:t>9</w:t>
            </w: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458C" w:rsidRDefault="0046530E" w:rsidP="00EB0111">
            <w:pPr>
              <w:pStyle w:val="afd"/>
              <w:jc w:val="center"/>
              <w:rPr>
                <w:b/>
              </w:rPr>
            </w:pPr>
            <w:r w:rsidRPr="00EC458C">
              <w:rPr>
                <w:b/>
              </w:rPr>
              <w:t>8</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458C" w:rsidRDefault="0046530E" w:rsidP="00EB0111">
            <w:pPr>
              <w:pStyle w:val="afd"/>
              <w:jc w:val="center"/>
              <w:rPr>
                <w:b/>
              </w:rPr>
            </w:pPr>
            <w:r w:rsidRPr="00EC458C">
              <w:rPr>
                <w:b/>
              </w:rPr>
              <w:t>26</w:t>
            </w: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458C" w:rsidRDefault="0046530E" w:rsidP="00EB0111">
            <w:pPr>
              <w:pStyle w:val="afd"/>
              <w:jc w:val="center"/>
              <w:rPr>
                <w:b/>
              </w:rPr>
            </w:pPr>
            <w:r w:rsidRPr="00EC458C">
              <w:rPr>
                <w:b/>
              </w:rPr>
              <w:t>16,8</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458C" w:rsidRDefault="0046530E" w:rsidP="00EB0111">
            <w:pPr>
              <w:pStyle w:val="afd"/>
              <w:jc w:val="center"/>
              <w:rPr>
                <w:b/>
              </w:rPr>
            </w:pPr>
            <w:r w:rsidRPr="00EC458C">
              <w:rPr>
                <w:b/>
                <w:szCs w:val="18"/>
              </w:rPr>
              <w:t>3</w:t>
            </w: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458C" w:rsidRDefault="0046530E" w:rsidP="00EB0111">
            <w:pPr>
              <w:pStyle w:val="afd"/>
              <w:jc w:val="center"/>
              <w:rPr>
                <w:b/>
              </w:rPr>
            </w:pPr>
            <w:r w:rsidRPr="00EC458C">
              <w:rPr>
                <w:b/>
                <w:szCs w:val="18"/>
              </w:rPr>
              <w:t>8,1</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458C" w:rsidRDefault="0046530E" w:rsidP="00EB0111">
            <w:pPr>
              <w:pStyle w:val="afd"/>
              <w:jc w:val="center"/>
              <w:rPr>
                <w:b/>
              </w:rPr>
            </w:pPr>
            <w:r w:rsidRPr="00EC458C">
              <w:rPr>
                <w:b/>
                <w:szCs w:val="18"/>
              </w:rPr>
              <w:t>8</w:t>
            </w: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458C" w:rsidRDefault="0046530E" w:rsidP="00EB0111">
            <w:pPr>
              <w:pStyle w:val="afd"/>
              <w:jc w:val="center"/>
              <w:rPr>
                <w:b/>
              </w:rPr>
            </w:pPr>
            <w:r w:rsidRPr="00EC458C">
              <w:rPr>
                <w:b/>
                <w:szCs w:val="16"/>
              </w:rPr>
              <w:t>24,2</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458C" w:rsidRDefault="00A90690" w:rsidP="00EB0111">
            <w:pPr>
              <w:pStyle w:val="afd"/>
              <w:jc w:val="center"/>
              <w:rPr>
                <w:b/>
              </w:rPr>
            </w:pPr>
            <w:r>
              <w:rPr>
                <w:b/>
              </w:rPr>
              <w:t>0,83</w:t>
            </w:r>
          </w:p>
        </w:tc>
      </w:tr>
      <w:tr w:rsidR="0046530E" w:rsidRPr="00F54807" w:rsidTr="00CA4AB4">
        <w:trPr>
          <w:trHeight w:hRule="exact" w:val="690"/>
        </w:trPr>
        <w:tc>
          <w:tcPr>
            <w:tcW w:w="2694" w:type="dxa"/>
            <w:tcBorders>
              <w:top w:val="single" w:sz="6" w:space="0" w:color="auto"/>
              <w:left w:val="single" w:sz="6" w:space="0" w:color="auto"/>
              <w:bottom w:val="single" w:sz="6" w:space="0" w:color="auto"/>
              <w:right w:val="single" w:sz="6" w:space="0" w:color="auto"/>
            </w:tcBorders>
            <w:shd w:val="clear" w:color="auto" w:fill="FFFFFF"/>
          </w:tcPr>
          <w:p w:rsidR="0046530E" w:rsidRPr="00F54807" w:rsidRDefault="0046530E" w:rsidP="00CA4AB4">
            <w:pPr>
              <w:pStyle w:val="afd"/>
              <w:jc w:val="left"/>
            </w:pPr>
            <w:r>
              <w:t>6.</w:t>
            </w:r>
            <w:r w:rsidRPr="00F54807">
              <w:t>Поддержка списка опасных химикатов</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rPr>
            </w:pPr>
            <w:r>
              <w:rPr>
                <w:b/>
              </w:rPr>
              <w:t>3</w:t>
            </w: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rPr>
            </w:pPr>
            <w:r>
              <w:rPr>
                <w:b/>
              </w:rPr>
              <w:t>9</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rPr>
            </w:pPr>
            <w:r>
              <w:rPr>
                <w:b/>
              </w:rPr>
              <w:t>15</w:t>
            </w: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rPr>
            </w:pPr>
            <w:r>
              <w:rPr>
                <w:b/>
              </w:rPr>
              <w:t>9,7</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szCs w:val="18"/>
              </w:rPr>
            </w:pPr>
            <w:r>
              <w:rPr>
                <w:b/>
                <w:szCs w:val="18"/>
              </w:rPr>
              <w:t>3</w:t>
            </w: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szCs w:val="18"/>
              </w:rPr>
            </w:pPr>
            <w:r>
              <w:rPr>
                <w:b/>
                <w:szCs w:val="18"/>
              </w:rPr>
              <w:t>8,1</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szCs w:val="18"/>
              </w:rPr>
            </w:pPr>
            <w:r>
              <w:rPr>
                <w:b/>
                <w:szCs w:val="18"/>
              </w:rPr>
              <w:t>4</w:t>
            </w: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szCs w:val="16"/>
              </w:rPr>
            </w:pPr>
            <w:r>
              <w:rPr>
                <w:b/>
                <w:szCs w:val="16"/>
              </w:rPr>
              <w:t>12,1</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rPr>
            </w:pPr>
            <w:r>
              <w:rPr>
                <w:b/>
              </w:rPr>
              <w:t>0,68</w:t>
            </w:r>
          </w:p>
        </w:tc>
      </w:tr>
      <w:tr w:rsidR="0046530E" w:rsidRPr="00F54807" w:rsidTr="00CA4AB4">
        <w:trPr>
          <w:trHeight w:hRule="exact" w:val="959"/>
        </w:trPr>
        <w:tc>
          <w:tcPr>
            <w:tcW w:w="2694" w:type="dxa"/>
            <w:tcBorders>
              <w:top w:val="single" w:sz="6" w:space="0" w:color="auto"/>
              <w:left w:val="single" w:sz="6" w:space="0" w:color="auto"/>
              <w:bottom w:val="single" w:sz="6" w:space="0" w:color="auto"/>
              <w:right w:val="single" w:sz="6" w:space="0" w:color="auto"/>
            </w:tcBorders>
            <w:shd w:val="clear" w:color="auto" w:fill="FFFFFF"/>
          </w:tcPr>
          <w:p w:rsidR="0046530E" w:rsidRPr="00F54807" w:rsidRDefault="0046530E" w:rsidP="00CA4AB4">
            <w:pPr>
              <w:pStyle w:val="afd"/>
              <w:jc w:val="left"/>
            </w:pPr>
            <w:r>
              <w:t>7.</w:t>
            </w:r>
            <w:r w:rsidRPr="00F54807">
              <w:t>Модификация невыполненных заявок на химикаты</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rPr>
            </w:pPr>
            <w:r>
              <w:rPr>
                <w:b/>
              </w:rPr>
              <w:t>4</w:t>
            </w: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rPr>
            </w:pPr>
            <w:r>
              <w:rPr>
                <w:b/>
              </w:rPr>
              <w:t>3</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rPr>
            </w:pPr>
            <w:r>
              <w:rPr>
                <w:b/>
              </w:rPr>
              <w:t>11</w:t>
            </w: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rPr>
            </w:pPr>
            <w:r>
              <w:rPr>
                <w:b/>
              </w:rPr>
              <w:t>7,1</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szCs w:val="18"/>
              </w:rPr>
            </w:pPr>
            <w:r>
              <w:rPr>
                <w:b/>
                <w:szCs w:val="18"/>
              </w:rPr>
              <w:t>3</w:t>
            </w: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szCs w:val="18"/>
              </w:rPr>
            </w:pPr>
            <w:r>
              <w:rPr>
                <w:b/>
                <w:szCs w:val="18"/>
              </w:rPr>
              <w:t>8,1</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szCs w:val="18"/>
              </w:rPr>
            </w:pPr>
            <w:r>
              <w:rPr>
                <w:b/>
                <w:szCs w:val="18"/>
              </w:rPr>
              <w:t>2</w:t>
            </w: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szCs w:val="16"/>
              </w:rPr>
            </w:pPr>
            <w:r>
              <w:rPr>
                <w:b/>
                <w:szCs w:val="16"/>
              </w:rPr>
              <w:t>6,1</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rPr>
            </w:pPr>
            <w:r>
              <w:rPr>
                <w:b/>
              </w:rPr>
              <w:t>0,64</w:t>
            </w:r>
          </w:p>
        </w:tc>
      </w:tr>
      <w:tr w:rsidR="0046530E" w:rsidRPr="00F54807" w:rsidTr="00CA4AB4">
        <w:trPr>
          <w:trHeight w:hRule="exact" w:val="859"/>
        </w:trPr>
        <w:tc>
          <w:tcPr>
            <w:tcW w:w="2694" w:type="dxa"/>
            <w:tcBorders>
              <w:top w:val="single" w:sz="6" w:space="0" w:color="auto"/>
              <w:left w:val="single" w:sz="6" w:space="0" w:color="auto"/>
              <w:bottom w:val="single" w:sz="6" w:space="0" w:color="auto"/>
              <w:right w:val="single" w:sz="6" w:space="0" w:color="auto"/>
            </w:tcBorders>
            <w:shd w:val="clear" w:color="auto" w:fill="FFFFFF"/>
          </w:tcPr>
          <w:p w:rsidR="0046530E" w:rsidRPr="00F54807" w:rsidRDefault="0046530E" w:rsidP="00CA4AB4">
            <w:pPr>
              <w:pStyle w:val="afd"/>
              <w:jc w:val="left"/>
            </w:pPr>
            <w:r>
              <w:t>8.</w:t>
            </w:r>
            <w:r w:rsidRPr="00F54807">
              <w:t>Создание отчетов об инвентаризации отдельных лабораторий</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rPr>
            </w:pPr>
            <w:r>
              <w:rPr>
                <w:b/>
              </w:rPr>
              <w:t>6</w:t>
            </w: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rPr>
            </w:pPr>
            <w:r>
              <w:rPr>
                <w:b/>
              </w:rPr>
              <w:t>2</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rPr>
            </w:pPr>
            <w:r>
              <w:rPr>
                <w:b/>
              </w:rPr>
              <w:t>14</w:t>
            </w: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rPr>
            </w:pPr>
            <w:r>
              <w:rPr>
                <w:b/>
              </w:rPr>
              <w:t>9,0</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szCs w:val="18"/>
              </w:rPr>
            </w:pPr>
            <w:r>
              <w:rPr>
                <w:b/>
                <w:szCs w:val="18"/>
              </w:rPr>
              <w:t>4</w:t>
            </w: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szCs w:val="18"/>
              </w:rPr>
            </w:pPr>
            <w:r>
              <w:rPr>
                <w:b/>
                <w:szCs w:val="18"/>
              </w:rPr>
              <w:t>10,8</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szCs w:val="18"/>
              </w:rPr>
            </w:pPr>
            <w:r>
              <w:rPr>
                <w:b/>
                <w:szCs w:val="18"/>
              </w:rPr>
              <w:t>3</w:t>
            </w: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szCs w:val="16"/>
              </w:rPr>
            </w:pPr>
            <w:r>
              <w:rPr>
                <w:b/>
                <w:szCs w:val="16"/>
              </w:rPr>
              <w:t>9,1</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rPr>
            </w:pPr>
            <w:r>
              <w:rPr>
                <w:b/>
              </w:rPr>
              <w:t>0,59</w:t>
            </w:r>
          </w:p>
        </w:tc>
      </w:tr>
      <w:tr w:rsidR="0046530E" w:rsidRPr="00F54807" w:rsidTr="00CA4AB4">
        <w:trPr>
          <w:trHeight w:hRule="exact" w:val="1396"/>
        </w:trPr>
        <w:tc>
          <w:tcPr>
            <w:tcW w:w="2694" w:type="dxa"/>
            <w:tcBorders>
              <w:top w:val="single" w:sz="6" w:space="0" w:color="auto"/>
              <w:left w:val="single" w:sz="6" w:space="0" w:color="auto"/>
              <w:bottom w:val="single" w:sz="6" w:space="0" w:color="auto"/>
              <w:right w:val="single" w:sz="6" w:space="0" w:color="auto"/>
            </w:tcBorders>
            <w:shd w:val="clear" w:color="auto" w:fill="FFFFFF"/>
          </w:tcPr>
          <w:p w:rsidR="0046530E" w:rsidRPr="00EC458C" w:rsidRDefault="0046530E" w:rsidP="00CA4AB4">
            <w:pPr>
              <w:pStyle w:val="afd"/>
              <w:jc w:val="left"/>
            </w:pPr>
            <w:r w:rsidRPr="00EC458C">
              <w:rPr>
                <w:bCs/>
              </w:rPr>
              <w:t>9.</w:t>
            </w:r>
            <w:r w:rsidRPr="00EC458C">
              <w:t>Проверка в базе данных по обучению наличия записи о прохождении обучения по обращению с опасными веществами</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rPr>
            </w:pPr>
            <w:r>
              <w:rPr>
                <w:b/>
              </w:rPr>
              <w:t>3</w:t>
            </w: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rPr>
            </w:pPr>
            <w:r>
              <w:rPr>
                <w:b/>
              </w:rPr>
              <w:t>4</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rPr>
            </w:pPr>
            <w:r>
              <w:rPr>
                <w:b/>
              </w:rPr>
              <w:t>10</w:t>
            </w: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rPr>
            </w:pPr>
            <w:r>
              <w:rPr>
                <w:b/>
              </w:rPr>
              <w:t>6,5</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szCs w:val="18"/>
              </w:rPr>
            </w:pPr>
            <w:r>
              <w:rPr>
                <w:b/>
                <w:szCs w:val="18"/>
              </w:rPr>
              <w:t>4</w:t>
            </w: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szCs w:val="18"/>
              </w:rPr>
            </w:pPr>
            <w:r>
              <w:rPr>
                <w:b/>
                <w:szCs w:val="18"/>
              </w:rPr>
              <w:t>10,8</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szCs w:val="18"/>
              </w:rPr>
            </w:pPr>
            <w:r>
              <w:rPr>
                <w:b/>
                <w:szCs w:val="18"/>
              </w:rPr>
              <w:t>2</w:t>
            </w: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szCs w:val="16"/>
              </w:rPr>
            </w:pPr>
            <w:r>
              <w:rPr>
                <w:b/>
                <w:szCs w:val="16"/>
              </w:rPr>
              <w:t>6,1</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rPr>
            </w:pPr>
            <w:r>
              <w:rPr>
                <w:b/>
              </w:rPr>
              <w:t>0,47</w:t>
            </w:r>
          </w:p>
        </w:tc>
      </w:tr>
      <w:tr w:rsidR="0046530E" w:rsidRPr="00F54807" w:rsidTr="00CA4AB4">
        <w:trPr>
          <w:trHeight w:hRule="exact" w:val="1381"/>
        </w:trPr>
        <w:tc>
          <w:tcPr>
            <w:tcW w:w="2694" w:type="dxa"/>
            <w:tcBorders>
              <w:top w:val="single" w:sz="6" w:space="0" w:color="auto"/>
              <w:left w:val="single" w:sz="6" w:space="0" w:color="auto"/>
              <w:bottom w:val="single" w:sz="6" w:space="0" w:color="auto"/>
              <w:right w:val="single" w:sz="6" w:space="0" w:color="auto"/>
            </w:tcBorders>
            <w:shd w:val="clear" w:color="auto" w:fill="FFFFFF"/>
          </w:tcPr>
          <w:p w:rsidR="0046530E" w:rsidRPr="00EC458C" w:rsidRDefault="0046530E" w:rsidP="00CA4AB4">
            <w:pPr>
              <w:pStyle w:val="afd"/>
              <w:jc w:val="left"/>
            </w:pPr>
            <w:r w:rsidRPr="00EC458C">
              <w:rPr>
                <w:bCs/>
              </w:rPr>
              <w:t>10.</w:t>
            </w:r>
            <w:r w:rsidRPr="00EC458C">
              <w:t>Импорт химических структур из инструментальных средств для рисования структур</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rPr>
            </w:pPr>
            <w:r>
              <w:rPr>
                <w:b/>
              </w:rPr>
              <w:t>7</w:t>
            </w: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rPr>
            </w:pPr>
            <w:r>
              <w:rPr>
                <w:b/>
              </w:rPr>
              <w:t>4</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rPr>
            </w:pPr>
            <w:r>
              <w:rPr>
                <w:b/>
              </w:rPr>
              <w:t>18</w:t>
            </w: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rPr>
            </w:pPr>
            <w:r>
              <w:rPr>
                <w:b/>
              </w:rPr>
              <w:t>11,6</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szCs w:val="18"/>
              </w:rPr>
            </w:pPr>
            <w:r>
              <w:rPr>
                <w:b/>
                <w:szCs w:val="18"/>
              </w:rPr>
              <w:t>9</w:t>
            </w: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szCs w:val="18"/>
              </w:rPr>
            </w:pPr>
            <w:r>
              <w:rPr>
                <w:b/>
                <w:szCs w:val="18"/>
              </w:rPr>
              <w:t>24,3</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szCs w:val="18"/>
              </w:rPr>
            </w:pPr>
            <w:r>
              <w:rPr>
                <w:b/>
                <w:szCs w:val="18"/>
              </w:rPr>
              <w:t>7</w:t>
            </w: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szCs w:val="16"/>
              </w:rPr>
            </w:pPr>
            <w:r>
              <w:rPr>
                <w:b/>
                <w:szCs w:val="16"/>
              </w:rPr>
              <w:t>21,2</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rPr>
            </w:pPr>
            <w:r>
              <w:rPr>
                <w:b/>
              </w:rPr>
              <w:t>0,33</w:t>
            </w:r>
          </w:p>
        </w:tc>
      </w:tr>
      <w:tr w:rsidR="0046530E" w:rsidRPr="00F54807" w:rsidTr="00CA4AB4">
        <w:trPr>
          <w:trHeight w:hRule="exact" w:val="1018"/>
        </w:trPr>
        <w:tc>
          <w:tcPr>
            <w:tcW w:w="2694" w:type="dxa"/>
            <w:tcBorders>
              <w:top w:val="single" w:sz="6" w:space="0" w:color="auto"/>
              <w:left w:val="single" w:sz="6" w:space="0" w:color="auto"/>
              <w:bottom w:val="single" w:sz="6" w:space="0" w:color="auto"/>
              <w:right w:val="single" w:sz="6" w:space="0" w:color="auto"/>
            </w:tcBorders>
            <w:shd w:val="clear" w:color="auto" w:fill="FFFFFF"/>
          </w:tcPr>
          <w:p w:rsidR="0046530E" w:rsidRDefault="0046530E" w:rsidP="00CA4AB4">
            <w:pPr>
              <w:pStyle w:val="afd"/>
              <w:tabs>
                <w:tab w:val="left" w:pos="305"/>
              </w:tabs>
              <w:jc w:val="left"/>
            </w:pPr>
            <w:r w:rsidRPr="00F54807">
              <w:t>Итоги</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rPr>
            </w:pPr>
            <w:r>
              <w:rPr>
                <w:b/>
              </w:rPr>
              <w:t>53</w:t>
            </w: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rPr>
            </w:pPr>
            <w:r>
              <w:rPr>
                <w:b/>
              </w:rPr>
              <w:t>49</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rPr>
            </w:pPr>
            <w:r>
              <w:rPr>
                <w:b/>
              </w:rPr>
              <w:t>155</w:t>
            </w: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rPr>
            </w:pPr>
            <w:r>
              <w:rPr>
                <w:b/>
              </w:rPr>
              <w:t>100,0</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szCs w:val="18"/>
              </w:rPr>
            </w:pPr>
            <w:r>
              <w:rPr>
                <w:b/>
                <w:szCs w:val="18"/>
              </w:rPr>
              <w:t>37</w:t>
            </w: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szCs w:val="18"/>
              </w:rPr>
            </w:pPr>
            <w:r>
              <w:rPr>
                <w:b/>
                <w:szCs w:val="18"/>
              </w:rPr>
              <w:t>100,0</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szCs w:val="18"/>
              </w:rPr>
            </w:pPr>
            <w:r>
              <w:rPr>
                <w:b/>
                <w:szCs w:val="18"/>
              </w:rPr>
              <w:t>33</w:t>
            </w: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szCs w:val="16"/>
              </w:rPr>
            </w:pPr>
            <w:r>
              <w:rPr>
                <w:b/>
                <w:szCs w:val="16"/>
              </w:rPr>
              <w:t>100,0</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46530E" w:rsidRPr="00EC1CD5" w:rsidRDefault="0046530E" w:rsidP="00EB0111">
            <w:pPr>
              <w:pStyle w:val="afd"/>
              <w:jc w:val="center"/>
              <w:rPr>
                <w:b/>
              </w:rPr>
            </w:pPr>
          </w:p>
        </w:tc>
      </w:tr>
    </w:tbl>
    <w:p w:rsidR="0046530E" w:rsidRDefault="0046530E" w:rsidP="0046530E">
      <w:pPr>
        <w:spacing w:line="230" w:lineRule="exact"/>
        <w:ind w:left="5" w:firstLine="269"/>
        <w:rPr>
          <w:color w:val="000000"/>
        </w:rPr>
      </w:pPr>
    </w:p>
    <w:p w:rsidR="0046530E" w:rsidRPr="00F54807" w:rsidRDefault="0046530E" w:rsidP="0046530E">
      <w:r w:rsidRPr="00F54807">
        <w:t>При использовании этой модели определения приоритетов пользуйтесь следующим планом.</w:t>
      </w:r>
    </w:p>
    <w:p w:rsidR="0046530E" w:rsidRPr="00F54807" w:rsidRDefault="0046530E" w:rsidP="006742E4">
      <w:pPr>
        <w:tabs>
          <w:tab w:val="left" w:pos="851"/>
        </w:tabs>
      </w:pPr>
      <w:r w:rsidRPr="00F54807">
        <w:t>1.</w:t>
      </w:r>
      <w:r w:rsidRPr="00F54807">
        <w:tab/>
        <w:t>Перечислите в таблице все функции, варианты использования или</w:t>
      </w:r>
      <w:r w:rsidR="00C85046">
        <w:t xml:space="preserve"> </w:t>
      </w:r>
      <w:r w:rsidRPr="00F54807">
        <w:t>требования, для которых хотите определить приоритеты; я для примера взял функции. Все элементы должны принадлежать к одному уровню абстракции — не смешивайте функциональные требования с функциями продукта. Если определенные функции логически связаны (например, вы реализуете функцию В только при наличии функции А), в анализ включайте только ведущую функцию. Эта модель работает лишь для нескольких дюжин функций, далее она становится слишком громоздкой. Если у вас несколько дюжин элементов, группируйте связанные функции, чтобы составить управляемый первоначальный список. При необходимости вы можете провести второй раунд анализа, на более детальном уровне.</w:t>
      </w:r>
    </w:p>
    <w:p w:rsidR="0046530E" w:rsidRPr="00F54807" w:rsidRDefault="0046530E" w:rsidP="006742E4">
      <w:pPr>
        <w:tabs>
          <w:tab w:val="left" w:pos="851"/>
        </w:tabs>
      </w:pPr>
      <w:r w:rsidRPr="00F54807">
        <w:t>2.</w:t>
      </w:r>
      <w:r w:rsidRPr="00F54807">
        <w:tab/>
        <w:t>Попросите представителей клиентов оценить относительную выгоду, которую каждая функция дает клиенту или бизнесу, по шкале от</w:t>
      </w:r>
      <w:r>
        <w:t xml:space="preserve"> </w:t>
      </w:r>
      <w:r w:rsidRPr="00F54807">
        <w:t>1 до 9: 1 балл означает, что никто не находит ее полезной, а 9 — что</w:t>
      </w:r>
      <w:r>
        <w:t xml:space="preserve"> </w:t>
      </w:r>
      <w:r w:rsidRPr="00F54807">
        <w:t>она крайне ценная. Эти оценки выгоды отражают связь функций с</w:t>
      </w:r>
      <w:r>
        <w:t xml:space="preserve"> </w:t>
      </w:r>
      <w:r w:rsidRPr="00F54807">
        <w:t>бизнес-требованиями к продукту.</w:t>
      </w:r>
    </w:p>
    <w:p w:rsidR="0046530E" w:rsidRPr="00F54807" w:rsidRDefault="0046530E" w:rsidP="006742E4">
      <w:pPr>
        <w:tabs>
          <w:tab w:val="left" w:pos="851"/>
        </w:tabs>
      </w:pPr>
      <w:r w:rsidRPr="00F54807">
        <w:t xml:space="preserve">3. </w:t>
      </w:r>
      <w:r>
        <w:tab/>
      </w:r>
      <w:r w:rsidRPr="00F54807">
        <w:t>Оцените относительный урон, который потерпит клиент или бизнес, если функция не будет включена в продукт. Снова используйте шкалу от 1 до 9: 1 балл означает, что никто не расстроится, если ее не окажется; 9 показывает серьезный урон. Требования, имеющие низкие рейтинги и выгоды, и урона, увеличивают стоимость, но имеют малую ценность; они могут оказаться мишурой: выглядят привлекательно, но не стоят инвестиций. Оценивая урон, учитывайте, насколько расстроятся клиенты, если определенная функция не будет реализована. Задайте себе вопросы, аналогичные перечи</w:t>
      </w:r>
      <w:r>
        <w:t>с</w:t>
      </w:r>
      <w:r w:rsidRPr="00F54807">
        <w:t>ленным</w:t>
      </w:r>
      <w:r>
        <w:t xml:space="preserve"> </w:t>
      </w:r>
      <w:r w:rsidRPr="00F54807">
        <w:t>ниже.</w:t>
      </w:r>
    </w:p>
    <w:p w:rsidR="0046530E" w:rsidRDefault="0046530E" w:rsidP="00A459F8">
      <w:pPr>
        <w:pStyle w:val="af0"/>
      </w:pPr>
      <w:r w:rsidRPr="00F54807">
        <w:t>Проиграет ли ваш продукт по сравнению с другими, содержащими эту функцию?</w:t>
      </w:r>
    </w:p>
    <w:p w:rsidR="0046530E" w:rsidRDefault="0046530E" w:rsidP="00A459F8">
      <w:pPr>
        <w:pStyle w:val="af0"/>
      </w:pPr>
      <w:r w:rsidRPr="00F54807">
        <w:t>Будут ли какие-либо юридические или контрактные последствия?</w:t>
      </w:r>
    </w:p>
    <w:p w:rsidR="0046530E" w:rsidRPr="00F54807" w:rsidRDefault="0046530E" w:rsidP="00A459F8">
      <w:pPr>
        <w:pStyle w:val="af0"/>
      </w:pPr>
      <w:r w:rsidRPr="00F54807">
        <w:t>Не нарушите</w:t>
      </w:r>
      <w:r w:rsidR="00DF5533">
        <w:t xml:space="preserve"> </w:t>
      </w:r>
      <w:r w:rsidRPr="00F54807">
        <w:t>ли вы какой-либо юридический или промышленный стандарт?</w:t>
      </w:r>
    </w:p>
    <w:p w:rsidR="0046530E" w:rsidRDefault="0046530E" w:rsidP="00A459F8">
      <w:pPr>
        <w:pStyle w:val="af0"/>
      </w:pPr>
      <w:r w:rsidRPr="00F54807">
        <w:t>Не лишит ли это пользователей возможности выполнять какие-либо необходимые или ожидаемые действия?</w:t>
      </w:r>
    </w:p>
    <w:p w:rsidR="0046530E" w:rsidRDefault="0046530E" w:rsidP="00A459F8">
      <w:pPr>
        <w:pStyle w:val="af0"/>
      </w:pPr>
      <w:r w:rsidRPr="00F54807">
        <w:t>Намного ли сложнее добавить эту функцию позже, в качестве модернизации?</w:t>
      </w:r>
    </w:p>
    <w:p w:rsidR="00C85046" w:rsidRDefault="0046530E" w:rsidP="00A459F8">
      <w:pPr>
        <w:pStyle w:val="af0"/>
      </w:pPr>
      <w:r w:rsidRPr="00F54807">
        <w:t>Возникнут ли проблемы из-за того, что отдел маркетинга обещал эту функцию, чтобы удовлетворить некоторых потенциальных клиентов, но команда решила не включать ее?</w:t>
      </w:r>
    </w:p>
    <w:p w:rsidR="0046530E" w:rsidRPr="00F54807" w:rsidRDefault="0046530E" w:rsidP="00A459F8">
      <w:pPr>
        <w:tabs>
          <w:tab w:val="left" w:pos="851"/>
        </w:tabs>
      </w:pPr>
      <w:r w:rsidRPr="00F54807">
        <w:t>4.</w:t>
      </w:r>
      <w:r w:rsidRPr="00F54807">
        <w:tab/>
        <w:t>В этой таблице подсчитаны итоговые значения для каждой функции как сумма баллов ее выгоды и урона. По умолчанию выгода и</w:t>
      </w:r>
      <w:r>
        <w:t xml:space="preserve"> </w:t>
      </w:r>
      <w:r w:rsidRPr="00F54807">
        <w:t>урон оцениваются одинаково. Для уточнения вы можете изменить</w:t>
      </w:r>
      <w:r>
        <w:t xml:space="preserve"> </w:t>
      </w:r>
      <w:r w:rsidRPr="00F54807">
        <w:t>относительный вес этих двух параметров в верхней строке таблицы. В примере, взятом для табл. 14-2, выгода оценивается дважды,</w:t>
      </w:r>
      <w:r>
        <w:t xml:space="preserve"> </w:t>
      </w:r>
      <w:r w:rsidRPr="00F54807">
        <w:t>как и урон. В таблице суммируется ценность всех функций и посчитан процент от общего значения для каждого набора функций, равного сумме ценностей каждой функции (%).</w:t>
      </w:r>
    </w:p>
    <w:p w:rsidR="0046530E" w:rsidRPr="00F54807" w:rsidRDefault="0046530E" w:rsidP="00A459F8">
      <w:pPr>
        <w:tabs>
          <w:tab w:val="left" w:pos="851"/>
        </w:tabs>
      </w:pPr>
      <w:r>
        <w:t>5.</w:t>
      </w:r>
      <w:r>
        <w:tab/>
      </w:r>
      <w:r w:rsidRPr="00F54807">
        <w:t>Попросите разработчиков оценить относительную стоимость реализации каждой функции, опять-таки</w:t>
      </w:r>
      <w:r>
        <w:t xml:space="preserve"> </w:t>
      </w:r>
      <w:r w:rsidRPr="00F54807">
        <w:t>и по шкале от 1 (легко и быстро) до 9 (трудоемко и дорого). В таблице подсчитан процент общей стоимости, составленной из вклада каждой функции. Разработчики оценивают рейтинги стоимости, учитывая сложность функции, объем требуемой работы над интерфейсом пользователя, потенциальную возможность повторного использования существующего кода, объем необходимого тестирования и документации и т.д.</w:t>
      </w:r>
    </w:p>
    <w:p w:rsidR="0046530E" w:rsidRPr="00F54807" w:rsidRDefault="0046530E" w:rsidP="00A459F8">
      <w:pPr>
        <w:tabs>
          <w:tab w:val="left" w:pos="851"/>
        </w:tabs>
      </w:pPr>
      <w:r>
        <w:t>6.</w:t>
      </w:r>
      <w:r>
        <w:tab/>
      </w:r>
      <w:r w:rsidRPr="00F54807">
        <w:t xml:space="preserve">Подобным же образом, разработчики оценивают относительную степень технического или другого риска, связанного с каждой функцией, по шкале от 1 до 9. Технический риск - это вероятность неудачной </w:t>
      </w:r>
      <w:r w:rsidRPr="0068127A">
        <w:rPr>
          <w:iCs/>
        </w:rPr>
        <w:t>реализации</w:t>
      </w:r>
      <w:r w:rsidRPr="00F54807">
        <w:rPr>
          <w:i/>
          <w:iCs/>
        </w:rPr>
        <w:t xml:space="preserve"> </w:t>
      </w:r>
      <w:r w:rsidRPr="00F54807">
        <w:t>функции с первого раза. 1 балл означает, что вы сможете запрограммировать ее даже во сне, 9 баллов означает серьезную озабоченность возможностью реализации, нехваткой сотрудников с необходимым опытом или использованием неиспытанных или незнакомых средств и технологий. Плохо определенные требования, которые могут нуждаться в переработке, следуют из высоких оценок риска. В таблице подсчитан общ</w:t>
      </w:r>
      <w:r>
        <w:t>и</w:t>
      </w:r>
      <w:r w:rsidRPr="00F54807">
        <w:t>й процент риска, который складывается из риска каждой функции.</w:t>
      </w:r>
    </w:p>
    <w:p w:rsidR="0046530E" w:rsidRPr="00F54807" w:rsidRDefault="0046530E" w:rsidP="0046530E">
      <w:r w:rsidRPr="00F54807">
        <w:t>В стандартной модели выгода, урон, стоимость и риск</w:t>
      </w:r>
      <w:r>
        <w:t xml:space="preserve"> </w:t>
      </w:r>
      <w:r w:rsidRPr="00F54807">
        <w:t>оцениваются одинаково, но вы можете изменить их вес. В табл. 14-2 риск имеет половину веса фактора стоимости, который имеет тот же вес, что и урон. Если вы не желаете учитывать риск вообще в этой модели, приравняйте значение его веса к нулю.</w:t>
      </w:r>
    </w:p>
    <w:p w:rsidR="0046530E" w:rsidRPr="00F54807" w:rsidRDefault="0046530E" w:rsidP="00A459F8">
      <w:pPr>
        <w:tabs>
          <w:tab w:val="left" w:pos="851"/>
        </w:tabs>
      </w:pPr>
      <w:r w:rsidRPr="00F54807">
        <w:t>7.</w:t>
      </w:r>
      <w:r w:rsidRPr="00F54807">
        <w:tab/>
        <w:t>После того как вы введете все результаты оценки в таблицу, по следующей формуле подсчитывается значение приоритета для каждой функции:</w:t>
      </w:r>
    </w:p>
    <w:p w:rsidR="003733B6" w:rsidRDefault="003733B6" w:rsidP="0046530E"/>
    <w:p w:rsidR="003733B6" w:rsidRDefault="003733B6" w:rsidP="0046530E"/>
    <w:p w:rsidR="003733B6" w:rsidRDefault="003733B6" w:rsidP="0046530E"/>
    <w:p w:rsidR="003733B6" w:rsidRDefault="003733B6" w:rsidP="0046530E">
      <w:r w:rsidRPr="003733B6">
        <w:t>приоритет   =</w:t>
      </w:r>
      <w:r>
        <w:t xml:space="preserve"> </w:t>
      </w:r>
      <m:oMath>
        <m:f>
          <m:fPr>
            <m:ctrlPr>
              <w:rPr>
                <w:rFonts w:ascii="Cambria Math" w:hAnsi="Cambria Math"/>
                <w:b/>
                <w:i/>
                <w:sz w:val="32"/>
                <w:szCs w:val="32"/>
              </w:rPr>
            </m:ctrlPr>
          </m:fPr>
          <m:num>
            <m:r>
              <m:rPr>
                <m:sty m:val="b"/>
              </m:rPr>
              <w:rPr>
                <w:rFonts w:ascii="Cambria Math" w:hAnsi="Cambria Math"/>
                <w:sz w:val="32"/>
                <w:szCs w:val="32"/>
              </w:rPr>
              <m:t>ценность_%</m:t>
            </m:r>
          </m:num>
          <m:den>
            <m:d>
              <m:dPr>
                <m:ctrlPr>
                  <w:rPr>
                    <w:rFonts w:ascii="Cambria Math" w:hAnsi="Cambria Math"/>
                    <w:b/>
                    <w:i/>
                    <w:sz w:val="32"/>
                    <w:szCs w:val="32"/>
                  </w:rPr>
                </m:ctrlPr>
              </m:dPr>
              <m:e>
                <m:r>
                  <m:rPr>
                    <m:sty m:val="p"/>
                  </m:rPr>
                  <w:rPr>
                    <w:rFonts w:ascii="Cambria Math" w:hAnsi="Cambria Math"/>
                    <w:sz w:val="32"/>
                    <w:szCs w:val="32"/>
                  </w:rPr>
                  <m:t>стоимост</m:t>
                </m:r>
                <m:r>
                  <m:rPr>
                    <m:sty m:val="p"/>
                  </m:rPr>
                  <w:rPr>
                    <w:rFonts w:ascii="Cambria Math"/>
                    <w:sz w:val="32"/>
                    <w:szCs w:val="32"/>
                  </w:rPr>
                  <m:t>ь</m:t>
                </m:r>
                <m:r>
                  <m:rPr>
                    <m:sty m:val="p"/>
                  </m:rPr>
                  <w:rPr>
                    <w:rFonts w:ascii="Cambria Math"/>
                    <w:sz w:val="32"/>
                    <w:szCs w:val="32"/>
                  </w:rPr>
                  <m:t xml:space="preserve">_% </m:t>
                </m:r>
                <m:r>
                  <m:rPr>
                    <m:sty m:val="p"/>
                  </m:rPr>
                  <w:rPr>
                    <w:rFonts w:ascii="Cambria Math" w:hAnsi="Cambria Math"/>
                    <w:sz w:val="32"/>
                    <w:szCs w:val="32"/>
                  </w:rPr>
                  <m:t>× вес_стоимости</m:t>
                </m:r>
                <m:ctrlPr>
                  <w:rPr>
                    <w:rFonts w:ascii="Cambria Math" w:hAnsi="Cambria Math"/>
                    <w:sz w:val="32"/>
                    <w:szCs w:val="32"/>
                  </w:rPr>
                </m:ctrlPr>
              </m:e>
            </m:d>
            <m:r>
              <m:rPr>
                <m:sty m:val="p"/>
              </m:rPr>
              <w:rPr>
                <w:rFonts w:ascii="Cambria Math"/>
                <w:sz w:val="32"/>
                <w:szCs w:val="32"/>
              </w:rPr>
              <m:t xml:space="preserve"> +(</m:t>
            </m:r>
            <m:r>
              <m:rPr>
                <m:sty m:val="p"/>
              </m:rPr>
              <w:rPr>
                <w:rFonts w:ascii="Cambria Math" w:hAnsi="Cambria Math"/>
                <w:sz w:val="32"/>
                <w:szCs w:val="32"/>
              </w:rPr>
              <m:t>риск</m:t>
            </m:r>
            <m:r>
              <m:rPr>
                <m:sty m:val="p"/>
              </m:rPr>
              <w:rPr>
                <w:rFonts w:ascii="Cambria Math"/>
                <w:sz w:val="32"/>
                <w:szCs w:val="32"/>
              </w:rPr>
              <m:t xml:space="preserve">_% </m:t>
            </m:r>
            <m:r>
              <m:rPr>
                <m:sty m:val="p"/>
              </m:rPr>
              <w:rPr>
                <w:rFonts w:ascii="Cambria Math" w:hAnsi="Cambria Math"/>
                <w:sz w:val="32"/>
                <w:szCs w:val="32"/>
              </w:rPr>
              <m:t>× вес_риска</m:t>
            </m:r>
            <m:r>
              <m:rPr>
                <m:sty m:val="p"/>
              </m:rPr>
              <w:rPr>
                <w:rFonts w:ascii="Cambria Math"/>
                <w:sz w:val="32"/>
                <w:szCs w:val="32"/>
              </w:rPr>
              <m:t xml:space="preserve">) </m:t>
            </m:r>
          </m:den>
        </m:f>
        <m:r>
          <m:rPr>
            <m:sty m:val="p"/>
          </m:rPr>
          <w:rPr>
            <w:rFonts w:ascii="Cambria Math" w:hAnsi="Cambria Math"/>
            <w:sz w:val="32"/>
            <w:szCs w:val="32"/>
          </w:rPr>
          <w:br/>
        </m:r>
      </m:oMath>
    </w:p>
    <w:p w:rsidR="0046530E" w:rsidRDefault="0046530E" w:rsidP="00A459F8">
      <w:pPr>
        <w:tabs>
          <w:tab w:val="left" w:pos="851"/>
        </w:tabs>
        <w:spacing w:line="230" w:lineRule="exact"/>
        <w:ind w:left="14"/>
      </w:pPr>
      <w:r w:rsidRPr="00F54807">
        <w:t>8.</w:t>
      </w:r>
      <w:r>
        <w:tab/>
      </w:r>
      <w:r w:rsidRPr="00F54807">
        <w:t xml:space="preserve"> Отсортируйте список функций по уменьшению подсчитанного приоритета. Функции вверху списка характеризуются наиболее благоприятным сочетанием ценности, стоимости и риска и поэтому </w:t>
      </w:r>
      <w:r w:rsidRPr="00782892">
        <w:t>—</w:t>
      </w:r>
      <w:r w:rsidRPr="00782892">
        <w:rPr>
          <w:color w:val="000000"/>
          <w:sz w:val="18"/>
          <w:szCs w:val="18"/>
        </w:rPr>
        <w:t xml:space="preserve"> </w:t>
      </w:r>
      <w:r w:rsidRPr="00782892">
        <w:t>при равенстве остальных факторов — должны иметь наивысший приоритет.</w:t>
      </w:r>
    </w:p>
    <w:p w:rsidR="0046530E" w:rsidRDefault="0046530E" w:rsidP="0046530E">
      <w:pPr>
        <w:spacing w:line="230" w:lineRule="exact"/>
        <w:ind w:left="14"/>
      </w:pPr>
    </w:p>
    <w:p w:rsidR="0046530E" w:rsidRDefault="004F3122" w:rsidP="0046530E">
      <w:r>
        <w:rPr>
          <w:noProof/>
        </w:rPr>
        <mc:AlternateContent>
          <mc:Choice Requires="wps">
            <w:drawing>
              <wp:inline distT="0" distB="0" distL="0" distR="0" wp14:anchorId="323C90A4" wp14:editId="5885A60A">
                <wp:extent cx="5782310" cy="3850005"/>
                <wp:effectExtent l="38100" t="38100" r="37465" b="36195"/>
                <wp:docPr id="222"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2310" cy="3850005"/>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F54807" w:rsidRDefault="00E56EC6" w:rsidP="0046530E">
                            <w:pPr>
                              <w:pStyle w:val="af4"/>
                            </w:pPr>
                            <w:r w:rsidRPr="00F54807">
                              <w:t>А можно еще на кулачках</w:t>
                            </w:r>
                          </w:p>
                          <w:p w:rsidR="00E56EC6" w:rsidRPr="00F54807" w:rsidRDefault="00E56EC6" w:rsidP="0046530E">
                            <w:pPr>
                              <w:pStyle w:val="af2"/>
                            </w:pPr>
                            <w:r w:rsidRPr="00F54807">
                              <w:t xml:space="preserve">Одна компания, которая ввела у себя процедуру определения приоритетов, основанную на таблице, показанной в этой главе, обнаружила, что это помогло команде, работающей над проектом, выйти из тупика. Несколько заинтересованных в проекте лиц придерживались различных мнений о том, какие функции наиболее важны </w:t>
                            </w:r>
                            <w:r>
                              <w:t>д</w:t>
                            </w:r>
                            <w:r w:rsidRPr="00F54807">
                              <w:t>ля проекта, и команда оказалась в безвыходном положении. Анализ с помощью таблицы сделал оценку приоритетов более объективной и менее эмоционально накаленной, позволив команде прийти к некоторым удовлетворительным заключениям и двигаться дальше.</w:t>
                            </w:r>
                          </w:p>
                          <w:p w:rsidR="00E56EC6" w:rsidRDefault="00E56EC6" w:rsidP="0046530E">
                            <w:pPr>
                              <w:pStyle w:val="af2"/>
                            </w:pPr>
                            <w:r w:rsidRPr="00F54807">
                              <w:t xml:space="preserve">Консультант </w:t>
                            </w:r>
                            <w:r w:rsidRPr="00F54807">
                              <w:rPr>
                                <w:lang w:val="en-US"/>
                              </w:rPr>
                              <w:t>Johanna</w:t>
                            </w:r>
                            <w:r w:rsidRPr="00F54807">
                              <w:t xml:space="preserve"> </w:t>
                            </w:r>
                            <w:r w:rsidRPr="00F54807">
                              <w:rPr>
                                <w:lang w:val="en-US"/>
                              </w:rPr>
                              <w:t>Rothman</w:t>
                            </w:r>
                            <w:r w:rsidRPr="00F54807">
                              <w:t xml:space="preserve"> (2000) писала: «</w:t>
                            </w:r>
                            <w:r>
                              <w:t>я</w:t>
                            </w:r>
                            <w:r w:rsidRPr="00F54807">
                              <w:t xml:space="preserve"> предлагала эту электронную таблицу своим клиентам в качестве инструмента для принятия решений. Хотя те, кто пробовал ей пользоваться, н</w:t>
                            </w:r>
                            <w:r>
                              <w:t>и</w:t>
                            </w:r>
                            <w:r w:rsidRPr="00F54807">
                              <w:t xml:space="preserve"> разу не заполнили ее до конца, они обнаружили, что дискуссия, которая начиналась при ее использовании, чрезвычайно полезна для определения относительных приоритетов различных требований». Таким образом, используйте концепцию выгоды, урона, стоимости и риска для направления дискуссий о приоритетах. Это более ценно, чем формально выполнить полную проработку анализа электронной таблицы и затем полагаться исключительно на вычисленную последовательность приоритетов.</w:t>
                            </w:r>
                          </w:p>
                        </w:txbxContent>
                      </wps:txbx>
                      <wps:bodyPr rot="0" vert="horz" wrap="square" lIns="91440" tIns="45720" rIns="91440" bIns="45720" anchor="t" anchorCtr="0" upright="1">
                        <a:spAutoFit/>
                      </wps:bodyPr>
                    </wps:wsp>
                  </a:graphicData>
                </a:graphic>
              </wp:inline>
            </w:drawing>
          </mc:Choice>
          <mc:Fallback>
            <w:pict>
              <v:shape id="Text Box 80" o:spid="_x0000_s1096" type="#_x0000_t202" style="width:455.3pt;height:303.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" strokecolor="#8064a2" strokeweight="5pt">
                <v:stroke linestyle="thickThin"/>
                <v:shadow color="#868686"/>
                <v:textbox style="mso-fit-shape-to-text:t">
                  <w:txbxContent>
                    <w:p w:rsidR="00E56EC6" w:rsidRPr="00F54807" w:rsidRDefault="00E56EC6" w:rsidP="0046530E">
                      <w:pPr>
                        <w:pStyle w:val="af4"/>
                      </w:pPr>
                      <w:r w:rsidRPr="00F54807">
                        <w:t>А можно еще на кулачках</w:t>
                      </w:r>
                    </w:p>
                    <w:p w:rsidR="00E56EC6" w:rsidRPr="00F54807" w:rsidRDefault="00E56EC6" w:rsidP="0046530E">
                      <w:pPr>
                        <w:pStyle w:val="af2"/>
                      </w:pPr>
                      <w:r w:rsidRPr="00F54807">
                        <w:t xml:space="preserve">Одна компания, которая ввела у себя процедуру определения приоритетов, основанную на таблице, показанной в этой главе, обнаружила, что это помогло команде, работающей над проектом, выйти из тупика. Несколько заинтересованных в проекте лиц придерживались различных мнений о том, какие функции наиболее важны </w:t>
                      </w:r>
                      <w:r>
                        <w:t>д</w:t>
                      </w:r>
                      <w:r w:rsidRPr="00F54807">
                        <w:t>ля проекта, и команда оказалась в безвыходном положении. Анализ с помощью таблицы сделал оценку приоритетов более объективной и менее эмоционально накаленной, позволив команде прийти к некоторым удовлетворительным заключениям и двигаться дальше.</w:t>
                      </w:r>
                    </w:p>
                    <w:p w:rsidR="00E56EC6" w:rsidRDefault="00E56EC6" w:rsidP="0046530E">
                      <w:pPr>
                        <w:pStyle w:val="af2"/>
                      </w:pPr>
                      <w:r w:rsidRPr="00F54807">
                        <w:t xml:space="preserve">Консультант </w:t>
                      </w:r>
                      <w:r w:rsidRPr="00F54807">
                        <w:rPr>
                          <w:lang w:val="en-US"/>
                        </w:rPr>
                        <w:t>Johanna</w:t>
                      </w:r>
                      <w:r w:rsidRPr="00F54807">
                        <w:t xml:space="preserve"> </w:t>
                      </w:r>
                      <w:r w:rsidRPr="00F54807">
                        <w:rPr>
                          <w:lang w:val="en-US"/>
                        </w:rPr>
                        <w:t>Rothman</w:t>
                      </w:r>
                      <w:r w:rsidRPr="00F54807">
                        <w:t xml:space="preserve"> (2000) писала: «</w:t>
                      </w:r>
                      <w:r>
                        <w:t>я</w:t>
                      </w:r>
                      <w:r w:rsidRPr="00F54807">
                        <w:t xml:space="preserve"> предлагала эту электронную таблицу своим клиентам в качестве инструмента для принятия решений. Хотя те, кто пробовал ей пользоваться, н</w:t>
                      </w:r>
                      <w:r>
                        <w:t>и</w:t>
                      </w:r>
                      <w:r w:rsidRPr="00F54807">
                        <w:t xml:space="preserve"> разу не заполнили ее до конца, они обнаружили, что дискуссия, которая начиналась при ее использовании, чрезвычайно полезна для определения относительных приоритетов различных требований». Таким образом, используйте концепцию выгоды, урона, стоимости и риска для направления дискуссий о приоритетах. Это более ценно, чем формально выполнить полную проработку анализа электронной таблицы и затем полагаться исключительно на вычисленную последовательность приоритетов.</w:t>
                      </w:r>
                    </w:p>
                  </w:txbxContent>
                </v:textbox>
                <w10:anchorlock/>
              </v:shape>
            </w:pict>
          </mc:Fallback>
        </mc:AlternateContent>
      </w:r>
    </w:p>
    <w:p w:rsidR="0046530E" w:rsidRDefault="0046530E" w:rsidP="0046530E"/>
    <w:p w:rsidR="0046530E" w:rsidRDefault="0046530E" w:rsidP="0046530E">
      <w:r w:rsidRPr="00F54807">
        <w:t>Точность этого метода ограничена возможностью команды оценивать выгоду, урон, стоимость и риск для каждого элемента. Поэтому используйте подсчитанную последовательность приоритетов только как ориентир. Представители клиентов и разработчиков должны проверить итоговую таблицу, чтобы прийти к соглашению о рейтингах и результирующей последовательности приоритетов. Настройте эту модель под себя, используя набор готовых требований из какого-нибудь предыдущего проекта. Измените значения веса так, чтобы подсчитанная последовательность приоритетов хорошо сочеталась с вашей постфактум-оценкой того, насколько в действительности важны требования в вашем калибровочном наборе. Это даст вам некоторую уверенность в использовании данной таблицы в качестве модели для расстановки приоритетов в ваших проектах.</w:t>
      </w:r>
    </w:p>
    <w:p w:rsidR="0046530E" w:rsidRDefault="0046530E" w:rsidP="0046530E"/>
    <w:p w:rsidR="0046530E" w:rsidRDefault="004F3122" w:rsidP="0046530E">
      <w:r>
        <w:rPr>
          <w:noProof/>
        </w:rPr>
        <mc:AlternateContent>
          <mc:Choice Requires="wps">
            <w:drawing>
              <wp:inline distT="0" distB="0" distL="0" distR="0" wp14:anchorId="1A3FABE5" wp14:editId="17B23700">
                <wp:extent cx="5706110" cy="1068705"/>
                <wp:effectExtent l="38100" t="38100" r="37465" b="36195"/>
                <wp:docPr id="221"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6110" cy="1068705"/>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46530E">
                            <w:pPr>
                              <w:pStyle w:val="af4"/>
                            </w:pPr>
                            <w:r w:rsidRPr="00F54807">
                              <w:t>Ловушка</w:t>
                            </w:r>
                          </w:p>
                          <w:p w:rsidR="00E56EC6" w:rsidRDefault="00E56EC6" w:rsidP="0046530E">
                            <w:pPr>
                              <w:pStyle w:val="af2"/>
                            </w:pPr>
                            <w:r w:rsidRPr="00F54807">
                              <w:t>Не придавайте слишком большого значения малым отличиям в подсчитанных значениях приоритетов. Данный полуколичественный метод не претендует на математическую точность. Ищите группы требований с похожими значениями приоритетов.</w:t>
                            </w:r>
                          </w:p>
                        </w:txbxContent>
                      </wps:txbx>
                      <wps:bodyPr rot="0" vert="horz" wrap="square" lIns="91440" tIns="45720" rIns="91440" bIns="45720" anchor="t" anchorCtr="0" upright="1">
                        <a:noAutofit/>
                      </wps:bodyPr>
                    </wps:wsp>
                  </a:graphicData>
                </a:graphic>
              </wp:inline>
            </w:drawing>
          </mc:Choice>
          <mc:Fallback>
            <w:pict>
              <v:shape id="Text Box 79" o:spid="_x0000_s1097" type="#_x0000_t202" style="width:449.3pt;height:8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" strokecolor="#c0504d" strokeweight="5pt">
                <v:stroke linestyle="thickThin"/>
                <v:shadow color="#868686"/>
                <v:textbox>
                  <w:txbxContent>
                    <w:p w:rsidR="00E56EC6" w:rsidRDefault="00E56EC6" w:rsidP="0046530E">
                      <w:pPr>
                        <w:pStyle w:val="af4"/>
                      </w:pPr>
                      <w:r w:rsidRPr="00F54807">
                        <w:t>Ловушка</w:t>
                      </w:r>
                    </w:p>
                    <w:p w:rsidR="00E56EC6" w:rsidRDefault="00E56EC6" w:rsidP="0046530E">
                      <w:pPr>
                        <w:pStyle w:val="af2"/>
                      </w:pPr>
                      <w:r w:rsidRPr="00F54807">
                        <w:t>Не придавайте слишком большого значения малым отличиям в подсчитанных значениях приоритетов. Данный полуколичественный метод не претендует на математическую точность. Ищите группы требований с похожими значениями приоритетов.</w:t>
                      </w:r>
                    </w:p>
                  </w:txbxContent>
                </v:textbox>
                <w10:anchorlock/>
              </v:shape>
            </w:pict>
          </mc:Fallback>
        </mc:AlternateContent>
      </w:r>
    </w:p>
    <w:p w:rsidR="0046530E" w:rsidRDefault="0046530E" w:rsidP="0046530E"/>
    <w:p w:rsidR="0046530E" w:rsidRPr="00F54807" w:rsidRDefault="0046530E" w:rsidP="0046530E">
      <w:r w:rsidRPr="00F54807">
        <w:t>Заинтересованные в проекте л</w:t>
      </w:r>
      <w:r w:rsidR="00E41F15">
        <w:t xml:space="preserve">ица часто по-разному оценивают </w:t>
      </w:r>
      <w:r w:rsidRPr="00F54807">
        <w:t xml:space="preserve">важность того или иного требования и потенциальный уровень от его отсутствия. Один из вариантов таблицы приоритетов учитывает входные данные от нескольких классов пользователей или других заинтересованных в проекте лиц. На странице </w:t>
      </w:r>
      <w:r w:rsidRPr="00D85CF2">
        <w:rPr>
          <w:b/>
          <w:i/>
          <w:lang w:val="en-US"/>
        </w:rPr>
        <w:t>Multiple</w:t>
      </w:r>
      <w:r w:rsidRPr="00D85CF2">
        <w:rPr>
          <w:b/>
          <w:i/>
        </w:rPr>
        <w:t xml:space="preserve"> </w:t>
      </w:r>
      <w:r w:rsidRPr="00D85CF2">
        <w:rPr>
          <w:b/>
          <w:i/>
          <w:lang w:val="en-US"/>
        </w:rPr>
        <w:t>Stakeholders</w:t>
      </w:r>
      <w:r w:rsidRPr="00F54807">
        <w:t xml:space="preserve"> (Множество пользователей) загружаемой электронной таблицы скопируйте колонки </w:t>
      </w:r>
      <w:r w:rsidRPr="00D85CF2">
        <w:rPr>
          <w:b/>
          <w:i/>
          <w:lang w:val="en-US"/>
        </w:rPr>
        <w:t>Relative</w:t>
      </w:r>
      <w:r w:rsidRPr="00D85CF2">
        <w:rPr>
          <w:b/>
          <w:i/>
        </w:rPr>
        <w:t xml:space="preserve"> </w:t>
      </w:r>
      <w:r w:rsidRPr="00D85CF2">
        <w:rPr>
          <w:b/>
          <w:i/>
          <w:lang w:val="en-US"/>
        </w:rPr>
        <w:t>Benefit</w:t>
      </w:r>
      <w:r w:rsidRPr="00F54807">
        <w:t xml:space="preserve"> (Относительная выгода) и </w:t>
      </w:r>
      <w:r w:rsidRPr="00D85CF2">
        <w:rPr>
          <w:b/>
          <w:i/>
          <w:lang w:val="en-US"/>
        </w:rPr>
        <w:t>Relative</w:t>
      </w:r>
      <w:r w:rsidRPr="00D85CF2">
        <w:rPr>
          <w:b/>
          <w:i/>
        </w:rPr>
        <w:t xml:space="preserve"> </w:t>
      </w:r>
      <w:r w:rsidRPr="00D85CF2">
        <w:rPr>
          <w:b/>
          <w:i/>
          <w:lang w:val="en-US"/>
        </w:rPr>
        <w:t>Penalty</w:t>
      </w:r>
      <w:r w:rsidRPr="00D85CF2">
        <w:rPr>
          <w:b/>
          <w:i/>
        </w:rPr>
        <w:t xml:space="preserve"> </w:t>
      </w:r>
      <w:r w:rsidRPr="00F54807">
        <w:t>(Относительный урон) для каждого заинтересованного в проекте лица, участвующего в анализе. Затем назначьте вес для каждого участника, больший вес отдавая привилегированным классам пользователей, а не группам, имеющим меньшее влияние на принятие решений, касающихся проекта. В таблице будет учтен вес каждого участника при подсчете общего значения ценности.</w:t>
      </w:r>
    </w:p>
    <w:p w:rsidR="0046530E" w:rsidRPr="00F54807" w:rsidRDefault="0046530E" w:rsidP="0046530E">
      <w:r w:rsidRPr="00F54807">
        <w:t>Эта модель также поможет вам принимать решения о компромиссах при оценке предлагаемых изменений в требованиях. Учитывайте, как их приоритеты соответствуют приоритетам требований в принятой базовой версии, чтобы выбирать наилучшую последовательность реализации.</w:t>
      </w:r>
    </w:p>
    <w:p w:rsidR="0046530E" w:rsidRDefault="0046530E" w:rsidP="0046530E">
      <w:r w:rsidRPr="00F54807">
        <w:t>Старайтесь, чтобы ваш процесс определения приоритетов был насколько возможно простым, но не проще этого. Стремитесь превратить обсуждение требований из политической баталии в форум, где заинтересованные в проекте лица смогут давать честные оценки. Это даст вам лучшую возможность создавать продукты, обладающие максимальной бизнес-ценностью.</w:t>
      </w:r>
    </w:p>
    <w:p w:rsidR="0046530E" w:rsidRDefault="0046530E" w:rsidP="0046530E"/>
    <w:p w:rsidR="0046530E" w:rsidRDefault="004F3122" w:rsidP="0046530E">
      <w:r>
        <w:rPr>
          <w:noProof/>
        </w:rPr>
        <mc:AlternateContent>
          <mc:Choice Requires="wps">
            <w:drawing>
              <wp:inline distT="0" distB="0" distL="0" distR="0" wp14:anchorId="2AF4C76E" wp14:editId="0B9384EE">
                <wp:extent cx="5732780" cy="3521075"/>
                <wp:effectExtent l="38100" t="38100" r="39370" b="41275"/>
                <wp:docPr id="220"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2780" cy="3521075"/>
                        </a:xfrm>
                        <a:prstGeom prst="rect">
                          <a:avLst/>
                        </a:prstGeom>
                        <a:solidFill>
                          <a:srgbClr val="FFFFFF"/>
                        </a:solidFill>
                        <a:ln w="63500" cmpd="thickThin">
                          <a:solidFill>
                            <a:srgbClr val="9BBB59"/>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F54807" w:rsidRDefault="00E56EC6" w:rsidP="0046530E">
                            <w:pPr>
                              <w:pStyle w:val="af4"/>
                            </w:pPr>
                            <w:r w:rsidRPr="00F54807">
                              <w:t>Что дальше?</w:t>
                            </w:r>
                          </w:p>
                          <w:p w:rsidR="00E56EC6" w:rsidRPr="00F54807" w:rsidRDefault="00E56EC6" w:rsidP="0046530E">
                            <w:pPr>
                              <w:pStyle w:val="1"/>
                              <w:ind w:hanging="360"/>
                            </w:pPr>
                            <w:r w:rsidRPr="00F54807">
                              <w:t>Примените модель определения приоритетов, описанную в этой главе, к 10-15 функциям или вариантам использования из недавнего проекта. Насколько хорошо подсчитанные этим способом приоритеты совпадают с теми, которые вы определили каким-либо другим методом? Насколько хорошо они соответствуют вашим субъективным ощущениям правильной расстановки приоритетов?</w:t>
                            </w:r>
                          </w:p>
                          <w:p w:rsidR="00E56EC6" w:rsidRPr="00F54807" w:rsidRDefault="00E56EC6" w:rsidP="0046530E">
                            <w:pPr>
                              <w:pStyle w:val="1"/>
                              <w:ind w:hanging="360"/>
                            </w:pPr>
                            <w:r w:rsidRPr="00F54807">
                              <w:t>Если обнаружилась диспропорция между приоритетами, предсказанными моделью, и теми, которые кажутся вам правильными, проанализируйте, какая часть модели не дает ожидаемых результатов. Попытайтесь использовать разные значения веса для выгоды, урона, стоимости и риска. Изменяйте модель до тех пор, пока она не даст результаты, соответствующие вашим ожиданиям. Настроив и изменив модель расстановки приоритетов, примените ее к новому проекту. Включите подсчитанные приоритеты в процесс принятия решений. Посмотрите, дает ли это результаты, которые заинтересованным в проекте лицам кажутся более удовлетворительными, чем те, что получались при прежнем подходе.</w:t>
                            </w:r>
                          </w:p>
                          <w:p w:rsidR="00E56EC6" w:rsidRDefault="00E56EC6" w:rsidP="0046530E"/>
                        </w:txbxContent>
                      </wps:txbx>
                      <wps:bodyPr rot="0" vert="horz" wrap="square" lIns="91440" tIns="45720" rIns="91440" bIns="45720" anchor="t" anchorCtr="0" upright="1">
                        <a:spAutoFit/>
                      </wps:bodyPr>
                    </wps:wsp>
                  </a:graphicData>
                </a:graphic>
              </wp:inline>
            </w:drawing>
          </mc:Choice>
          <mc:Fallback>
            <w:pict>
              <v:shape id="Text Box 78" o:spid="_x0000_s1098" type="#_x0000_t202" style="width:451.4pt;height:27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" strokecolor="#9bbb59" strokeweight="5pt">
                <v:stroke linestyle="thickThin"/>
                <v:shadow color="#868686"/>
                <v:textbox style="mso-fit-shape-to-text:t">
                  <w:txbxContent>
                    <w:p w:rsidR="00E56EC6" w:rsidRPr="00F54807" w:rsidRDefault="00E56EC6" w:rsidP="0046530E">
                      <w:pPr>
                        <w:pStyle w:val="af4"/>
                      </w:pPr>
                      <w:r w:rsidRPr="00F54807">
                        <w:t>Что дальше?</w:t>
                      </w:r>
                    </w:p>
                    <w:p w:rsidR="00E56EC6" w:rsidRPr="00F54807" w:rsidRDefault="00E56EC6" w:rsidP="0046530E">
                      <w:pPr>
                        <w:pStyle w:val="1"/>
                        <w:ind w:hanging="360"/>
                      </w:pPr>
                      <w:r w:rsidRPr="00F54807">
                        <w:t>Примените модель определения приоритетов, описанную в этой главе, к 10-15 функциям или вариантам использования из недавнего проекта. Насколько хорошо подсчитанные этим способом приоритеты совпадают с теми, которые вы определили каким-либо другим методом? Насколько хорошо они соответствуют вашим субъективным ощущениям правильной расстановки приоритетов?</w:t>
                      </w:r>
                    </w:p>
                    <w:p w:rsidR="00E56EC6" w:rsidRPr="00F54807" w:rsidRDefault="00E56EC6" w:rsidP="0046530E">
                      <w:pPr>
                        <w:pStyle w:val="1"/>
                        <w:ind w:hanging="360"/>
                      </w:pPr>
                      <w:r w:rsidRPr="00F54807">
                        <w:t>Если обнаружилась диспропорция между приоритетами, предсказанными моделью, и теми, которые кажутся вам правильными, проанализируйте, какая часть модели не дает ожидаемых результатов. Попытайтесь использовать разные значения веса для выгоды, урона, стоимости и риска. Изменяйте модель до тех пор, пока она не даст результаты, соответствующие вашим ожиданиям. Настроив и изменив модель расстановки приоритетов, примените ее к новому проекту. Включите подсчитанные приоритеты в процесс принятия решений. Посмотрите, дает ли это результаты, которые заинтересованным в проекте лицам кажутся более удовлетворительными, чем те, что получались при прежнем подходе.</w:t>
                      </w:r>
                    </w:p>
                    <w:p w:rsidR="00E56EC6" w:rsidRDefault="00E56EC6" w:rsidP="0046530E"/>
                  </w:txbxContent>
                </v:textbox>
                <w10:anchorlock/>
              </v:shape>
            </w:pict>
          </mc:Fallback>
        </mc:AlternateContent>
      </w:r>
    </w:p>
    <w:p w:rsidR="0046530E" w:rsidRDefault="0046530E" w:rsidP="0046530E">
      <w:pPr>
        <w:spacing w:before="19" w:line="226" w:lineRule="exact"/>
        <w:ind w:left="106" w:right="29" w:firstLine="245"/>
      </w:pPr>
    </w:p>
    <w:p w:rsidR="00F40EDE" w:rsidRPr="00F54807" w:rsidRDefault="00F40EDE" w:rsidP="0046530E">
      <w:pPr>
        <w:spacing w:before="19" w:line="226" w:lineRule="exact"/>
        <w:ind w:left="106" w:right="29" w:firstLine="245"/>
        <w:sectPr w:rsidR="00F40EDE" w:rsidRPr="00F54807" w:rsidSect="00EB0111">
          <w:type w:val="nextColumn"/>
          <w:pgSz w:w="11942" w:h="16838"/>
          <w:pgMar w:top="567" w:right="567" w:bottom="851" w:left="1134" w:header="720" w:footer="720" w:gutter="0"/>
          <w:cols w:space="60"/>
          <w:noEndnote/>
        </w:sectPr>
      </w:pPr>
    </w:p>
    <w:p w:rsidR="0046530E" w:rsidRDefault="0046530E" w:rsidP="0046530E">
      <w:pPr>
        <w:pStyle w:val="2"/>
      </w:pPr>
      <w:bookmarkStart w:id="156" w:name="_Toc289437524"/>
      <w:r>
        <w:t xml:space="preserve">Глава </w:t>
      </w:r>
      <w:r w:rsidRPr="00F54807">
        <w:t>15 Утверждение требований</w:t>
      </w:r>
      <w:bookmarkEnd w:id="156"/>
    </w:p>
    <w:p w:rsidR="00A90690" w:rsidRPr="00A90690" w:rsidRDefault="00A90690" w:rsidP="00A90690"/>
    <w:p w:rsidR="0046530E" w:rsidRPr="00F54807" w:rsidRDefault="0046530E" w:rsidP="0046530E">
      <w:pPr>
        <w:pStyle w:val="ac"/>
      </w:pPr>
      <w:r w:rsidRPr="00F54807">
        <w:t xml:space="preserve">Барри, руководитель по тестированию, вел семинар, участники которого проверяли спецификацию требований к ПО на наличие проблем. Во встрече принимали участие представители двух самых крупных классов пользователей, разработчик Джереми и аналитик </w:t>
      </w:r>
      <w:r>
        <w:t>Т</w:t>
      </w:r>
      <w:r w:rsidRPr="00F54807">
        <w:t xml:space="preserve">риш, которая написала спецификацию требований к ПО. В требовании 83 было указано: "Система обеспечит безопасность рабочих станций, подключенных к </w:t>
      </w:r>
      <w:r w:rsidRPr="00F54807">
        <w:rPr>
          <w:lang w:val="en-US"/>
        </w:rPr>
        <w:t>DMV</w:t>
      </w:r>
      <w:r w:rsidRPr="00F54807">
        <w:t xml:space="preserve">, посредством отключения неактивных терминалов по истечении тайм-аута». Джереми представил группе свою интерпретацию этого требования: В требовании 83 говорится о том, что система автоматически отключит пользователя любой рабочей станции, подключенной к системе </w:t>
      </w:r>
      <w:r w:rsidRPr="00F54807">
        <w:rPr>
          <w:lang w:val="en-US"/>
        </w:rPr>
        <w:t>DMV</w:t>
      </w:r>
      <w:r w:rsidRPr="00F54807">
        <w:t>, если на ней наблюдается бездействие в течение определенного периода времени».</w:t>
      </w:r>
    </w:p>
    <w:p w:rsidR="0046530E" w:rsidRPr="00F54807" w:rsidRDefault="0046530E" w:rsidP="0046530E">
      <w:pPr>
        <w:pStyle w:val="ac"/>
      </w:pPr>
      <w:r>
        <w:t xml:space="preserve">«У </w:t>
      </w:r>
      <w:r w:rsidRPr="00F54807">
        <w:t>кого-нибудь есть вопросы по этому требованию?» - поинтересовался Барри.</w:t>
      </w:r>
    </w:p>
    <w:p w:rsidR="0046530E" w:rsidRPr="00F54807" w:rsidRDefault="0046530E" w:rsidP="0046530E">
      <w:pPr>
        <w:pStyle w:val="ac"/>
      </w:pPr>
      <w:r w:rsidRPr="00F54807">
        <w:t>Первым высказался Хью-Ли, один из сторонников продукта. «Как система определяет, что терминал не активен? Это как появление заставки на монит</w:t>
      </w:r>
      <w:r w:rsidR="00A90690">
        <w:t>оре: если в течение, ну, скажем,</w:t>
      </w:r>
      <w:r w:rsidRPr="00F54807">
        <w:t xml:space="preserve"> пяти минут мышь или клавиатура остаются в покое, то сеанс пользователя закрывается? Это может раздражать, например, когда пользователь просто отвлекся на разговор в течение этих пяти минут».</w:t>
      </w:r>
    </w:p>
    <w:p w:rsidR="0046530E" w:rsidRDefault="0046530E" w:rsidP="0046530E">
      <w:pPr>
        <w:pStyle w:val="ac"/>
      </w:pPr>
      <w:r w:rsidRPr="00F54807">
        <w:t>Триш</w:t>
      </w:r>
      <w:r>
        <w:t xml:space="preserve"> </w:t>
      </w:r>
      <w:r w:rsidRPr="00F54807">
        <w:t>добавила: «На самом деле в требовании ничего не говорится об отключении пользователя. Я не совсем понимаю, что означает "безопасность... по истечении тайм-аута». Я предположила, что это означает окончание сеанса, но, может, достаточно просто ввести пароль»</w:t>
      </w:r>
      <w:r>
        <w:t>.</w:t>
      </w:r>
    </w:p>
    <w:p w:rsidR="0046530E" w:rsidRDefault="0046530E" w:rsidP="0046530E">
      <w:pPr>
        <w:pStyle w:val="ac"/>
      </w:pPr>
      <w:r w:rsidRPr="00D85CF2">
        <w:t>Джереми был также озадачен. «В этом требовании речь идет о любой рабочей станции, которая может подключиться к системе DMV</w:t>
      </w:r>
      <w:r>
        <w:t xml:space="preserve"> или о</w:t>
      </w:r>
      <w:r w:rsidRPr="00D85CF2">
        <w:t xml:space="preserve"> рабочих станциях, которые активны и подключены к системе DMV</w:t>
      </w:r>
      <w:r>
        <w:t xml:space="preserve"> </w:t>
      </w:r>
      <w:r w:rsidRPr="00D85CF2">
        <w:t>в данный момент? О времени ожидания какой длины мы говорим? Возможно, существует некое руководство по безопасности для таких случаев?» Барри убедился, что секретарь точно зафиксировал все точки зрения. «Ну</w:t>
      </w:r>
      <w:r>
        <w:t xml:space="preserve"> </w:t>
      </w:r>
      <w:r w:rsidR="00A90690">
        <w:t>хорошо,</w:t>
      </w:r>
      <w:r w:rsidRPr="00D85CF2">
        <w:t xml:space="preserve"> похоже, что в требовании 83 есть несколько неясностей и не хватает некоторой информации, в частности, не определено время ожидания. </w:t>
      </w:r>
      <w:r>
        <w:t>Т</w:t>
      </w:r>
      <w:r w:rsidRPr="00D85CF2">
        <w:t>риш, не могла ли бы ты связаться с координатором отдела безопасности и решить этот</w:t>
      </w:r>
      <w:r>
        <w:t xml:space="preserve"> </w:t>
      </w:r>
      <w:r w:rsidRPr="00D85CF2">
        <w:t>вопрос?».</w:t>
      </w:r>
    </w:p>
    <w:p w:rsidR="00A90690" w:rsidRPr="00A90690" w:rsidRDefault="00A90690" w:rsidP="0046530E">
      <w:pPr>
        <w:pStyle w:val="ac"/>
        <w:rPr>
          <w:i w:val="0"/>
        </w:rPr>
      </w:pPr>
    </w:p>
    <w:p w:rsidR="0046530E" w:rsidRPr="00F54807" w:rsidRDefault="0046530E" w:rsidP="0046530E">
      <w:r w:rsidRPr="00F54807">
        <w:t>Большинству разработчиков знакомо чувство расстройства, возникающее, если их просят реализовать слишком неясные или неполные требования. Если они не могут получить необходимую информацию, они вынуждены ориентироваться на собственные предположения, которые не всегда верны. Потребуется много усилий, чтобы исправи</w:t>
      </w:r>
      <w:r w:rsidR="002D2A93">
        <w:t>ть</w:t>
      </w:r>
      <w:r w:rsidRPr="00F54807">
        <w:t xml:space="preserve"> ошибки в требованиях, работа над которыми уже завершена. Исследования показали, что в 100 раз дороже исправлять ошибки в требованиях, если на них указывает клиент, чем в процессе разработки этих требований (</w:t>
      </w:r>
      <w:r w:rsidRPr="00F54807">
        <w:rPr>
          <w:lang w:val="en-US"/>
        </w:rPr>
        <w:t>Boehm</w:t>
      </w:r>
      <w:r w:rsidRPr="00F54807">
        <w:t xml:space="preserve">, 1981; </w:t>
      </w:r>
      <w:r w:rsidRPr="00F54807">
        <w:rPr>
          <w:lang w:val="en-US"/>
        </w:rPr>
        <w:t>Grady</w:t>
      </w:r>
      <w:r w:rsidRPr="00F54807">
        <w:t>, 1999). Другие исследования свидетельствуют, что на исправление ошибки, выявленной на стадии работы над требованиями, тратится в среднем 30 минут, тогда как на исправление ошибки, выявленной в ходе тестирования системы, необходимо от 5 до 17</w:t>
      </w:r>
      <w:r w:rsidR="00F40EDE">
        <w:t xml:space="preserve"> </w:t>
      </w:r>
      <w:r w:rsidRPr="00F54807">
        <w:t xml:space="preserve">часов </w:t>
      </w:r>
      <w:r>
        <w:t>(</w:t>
      </w:r>
      <w:r w:rsidRPr="00F54807">
        <w:rPr>
          <w:lang w:val="en-US"/>
        </w:rPr>
        <w:t>Kelly</w:t>
      </w:r>
      <w:r w:rsidRPr="00F54807">
        <w:t xml:space="preserve">, </w:t>
      </w:r>
      <w:r w:rsidRPr="00F54807">
        <w:rPr>
          <w:lang w:val="en-US"/>
        </w:rPr>
        <w:t>Sherif</w:t>
      </w:r>
      <w:r w:rsidRPr="00F54807">
        <w:t xml:space="preserve"> и </w:t>
      </w:r>
      <w:r w:rsidRPr="00F54807">
        <w:rPr>
          <w:lang w:val="en-US"/>
        </w:rPr>
        <w:t>Hops</w:t>
      </w:r>
      <w:r w:rsidRPr="00F54807">
        <w:t>, 1992). Ясно, что любые усилия, затраченные на выявление ошибок в спецификации к требованиям, сэкономят реальные время и деньги.</w:t>
      </w:r>
    </w:p>
    <w:p w:rsidR="0046530E" w:rsidRPr="00F54807" w:rsidRDefault="0046530E" w:rsidP="0046530E">
      <w:r w:rsidRPr="00F54807">
        <w:t>Во многих проектах тестирование — одна из последних стадий проекта. Проблемы, связанные с требованиями, могут оставаться в продукте до тех пор, пока они не будут выявлены в ходе долгого тестирования системы или их не обнаружит клиент. Если вы начнете планирование тестирования и разработку вариантов тестирования на ранней стадии проекта, вы сможете обнаружить многие ошибки вскоре после их появления. При этом вы предотвратите дополнительный ущерб, наносимый ими, и снизите затраты на тестирование и обслуживание.</w:t>
      </w:r>
    </w:p>
    <w:p w:rsidR="00911796" w:rsidRDefault="004B7DD4" w:rsidP="00911796">
      <w:r w:rsidRPr="00F54807">
        <w:t xml:space="preserve">На рис. 15-1 показана </w:t>
      </w:r>
      <w:r w:rsidRPr="00F54807">
        <w:rPr>
          <w:lang w:val="en-US"/>
        </w:rPr>
        <w:t>V</w:t>
      </w:r>
      <w:r w:rsidRPr="00F54807">
        <w:t>-образная модель разработки ПО, когда действия, связанные с тестированием и разработкой проекта выполняются параллельно (</w:t>
      </w:r>
      <w:r w:rsidRPr="00F54807">
        <w:rPr>
          <w:lang w:val="en-US"/>
        </w:rPr>
        <w:t>Davis</w:t>
      </w:r>
      <w:r w:rsidRPr="00F54807">
        <w:t xml:space="preserve">, 1993). Эта модель указывает, что приемочные испытания основывается на требованиях пользователей, </w:t>
      </w:r>
      <w:r w:rsidRPr="004B7DD4">
        <w:t>тестирование системы</w:t>
      </w:r>
      <w:r w:rsidRPr="00D676BA">
        <w:t xml:space="preserve"> — на функциональных требованиях, а тестирование целостности — на архитектуре</w:t>
      </w:r>
      <w:r w:rsidR="002D2A93">
        <w:t>.</w:t>
      </w:r>
    </w:p>
    <w:p w:rsidR="004B7DD4" w:rsidRDefault="004B7DD4" w:rsidP="00911796"/>
    <w:p w:rsidR="00911796" w:rsidRDefault="00465DE3" w:rsidP="00465DE3">
      <w:pPr>
        <w:ind w:firstLine="0"/>
        <w:rPr>
          <w:noProof/>
        </w:rPr>
      </w:pPr>
      <w:r>
        <w:rPr>
          <w:noProof/>
        </w:rPr>
        <w:drawing>
          <wp:inline distT="0" distB="0" distL="0" distR="0">
            <wp:extent cx="6527800" cy="3469640"/>
            <wp:effectExtent l="0" t="0" r="6350" b="0"/>
            <wp:docPr id="319" name="Рисунок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15-1.png"/>
                    <pic:cNvPicPr/>
                  </pic:nvPicPr>
                  <pic:blipFill>
                    <a:blip r:embed="rId46">
                      <a:extLst>
                        <a:ext uri="{28A0092B-C50C-407E-A947-70E740481C1C}">
                          <a14:useLocalDpi xmlns:a14="http://schemas.microsoft.com/office/drawing/2010/main" val="0"/>
                        </a:ext>
                      </a:extLst>
                    </a:blip>
                    <a:stretch>
                      <a:fillRect/>
                    </a:stretch>
                  </pic:blipFill>
                  <pic:spPr>
                    <a:xfrm>
                      <a:off x="0" y="0"/>
                      <a:ext cx="6527800" cy="3469640"/>
                    </a:xfrm>
                    <a:prstGeom prst="rect">
                      <a:avLst/>
                    </a:prstGeom>
                  </pic:spPr>
                </pic:pic>
              </a:graphicData>
            </a:graphic>
          </wp:inline>
        </w:drawing>
      </w:r>
    </w:p>
    <w:p w:rsidR="004B7DD4" w:rsidRPr="007E1030" w:rsidRDefault="004B7DD4" w:rsidP="00911796"/>
    <w:p w:rsidR="00911796" w:rsidRPr="007E1030" w:rsidRDefault="00911796" w:rsidP="00911796">
      <w:pPr>
        <w:pStyle w:val="aa"/>
      </w:pPr>
      <w:r w:rsidRPr="00D676BA">
        <w:t xml:space="preserve">Рис. 15-1. </w:t>
      </w:r>
      <w:r w:rsidRPr="00D676BA">
        <w:rPr>
          <w:lang w:val="en-US"/>
        </w:rPr>
        <w:t>V</w:t>
      </w:r>
      <w:r w:rsidRPr="00D676BA">
        <w:t>-образная модель разработки ПО подразумевает планирование и разработку тестирования на ранней стадии проекта</w:t>
      </w:r>
    </w:p>
    <w:p w:rsidR="00911796" w:rsidRPr="007E1030" w:rsidRDefault="00911796" w:rsidP="00911796">
      <w:pPr>
        <w:pStyle w:val="aa"/>
      </w:pPr>
    </w:p>
    <w:p w:rsidR="00911796" w:rsidRPr="00D676BA" w:rsidRDefault="00911796" w:rsidP="00911796">
      <w:r w:rsidRPr="00D676BA">
        <w:t>Планируйте мероприятия по тестированию и начинайте разработку предварительных вариантов тестирования для соответствующего этапа разработки. В процессе разработки требований вы не можете проводить никаких тестов, так как никакого ПО еще нет. Однако концептуальные (то есть, не зависящие от реализации) варианты тестировании, созданные на основе требований, позволят выявить ошибки, неясности и пропуски данных в спецификации требований к ПО и проанализировать модели задолго до того, как разработчики приступят к написанию кода.</w:t>
      </w:r>
    </w:p>
    <w:p w:rsidR="00911796" w:rsidRPr="009B6DC5" w:rsidRDefault="00911796" w:rsidP="00911796">
      <w:r w:rsidRPr="00D676BA">
        <w:t>Утверждение требований является четвертым этапом — наряду со сбором информации, анализом и созданием спецификации — разработки требований (</w:t>
      </w:r>
      <w:r w:rsidRPr="00D676BA">
        <w:rPr>
          <w:lang w:val="en-US"/>
        </w:rPr>
        <w:t>Abran</w:t>
      </w:r>
      <w:r w:rsidRPr="00D676BA">
        <w:t xml:space="preserve"> и </w:t>
      </w:r>
      <w:r w:rsidRPr="00D676BA">
        <w:rPr>
          <w:lang w:val="en-US"/>
        </w:rPr>
        <w:t>Moore</w:t>
      </w:r>
      <w:r w:rsidRPr="00D676BA">
        <w:t>, 2001)</w:t>
      </w:r>
      <w:r>
        <w:t xml:space="preserve">. </w:t>
      </w:r>
      <w:r>
        <w:rPr>
          <w:rStyle w:val="a7"/>
        </w:rPr>
        <w:footnoteReference w:id="6"/>
      </w:r>
      <w:r w:rsidRPr="00D676BA">
        <w:t xml:space="preserve"> Утверждение </w:t>
      </w:r>
      <w:r>
        <w:t>т</w:t>
      </w:r>
      <w:r w:rsidRPr="00D676BA">
        <w:t>ребований позволяет удостовериться в том, что:</w:t>
      </w:r>
    </w:p>
    <w:p w:rsidR="00911796" w:rsidRPr="009B6DC5" w:rsidRDefault="00911796" w:rsidP="00911796">
      <w:pPr>
        <w:pStyle w:val="af0"/>
        <w:ind w:left="1287" w:right="0"/>
      </w:pPr>
      <w:r w:rsidRPr="00D676BA">
        <w:t>в спецификации требований к ПО должным образом описаны предполагаемые возможности и характеристики системы, которые удовлетворят потребности различных заинтересованных в проекте лиц;</w:t>
      </w:r>
    </w:p>
    <w:p w:rsidR="00911796" w:rsidRPr="009B6DC5" w:rsidRDefault="00911796" w:rsidP="00911796">
      <w:pPr>
        <w:pStyle w:val="af0"/>
        <w:ind w:left="1287" w:right="0"/>
      </w:pPr>
      <w:r w:rsidRPr="00D676BA">
        <w:t>требования к ПО точно отражают системные требования, бизнес-правила и др.;</w:t>
      </w:r>
    </w:p>
    <w:p w:rsidR="00911796" w:rsidRPr="009B6DC5" w:rsidRDefault="00911796" w:rsidP="00911796">
      <w:pPr>
        <w:pStyle w:val="af0"/>
        <w:ind w:left="1287" w:right="0"/>
      </w:pPr>
      <w:r w:rsidRPr="00D676BA">
        <w:t>требования полные и высококачественные;</w:t>
      </w:r>
    </w:p>
    <w:p w:rsidR="00911796" w:rsidRPr="00D676BA" w:rsidRDefault="00911796" w:rsidP="00911796">
      <w:pPr>
        <w:pStyle w:val="af0"/>
        <w:ind w:left="1287" w:right="0"/>
      </w:pPr>
      <w:r w:rsidRPr="00D676BA">
        <w:t>все требования согласованы друг с другом;</w:t>
      </w:r>
    </w:p>
    <w:p w:rsidR="00911796" w:rsidRPr="00D676BA" w:rsidRDefault="00911796" w:rsidP="00911796">
      <w:pPr>
        <w:pStyle w:val="af0"/>
        <w:ind w:left="1287" w:right="0"/>
      </w:pPr>
      <w:r w:rsidRPr="00D676BA">
        <w:t>требования обеспечивают качественную основу для дизайна и сборки ПО.</w:t>
      </w:r>
    </w:p>
    <w:p w:rsidR="00911796" w:rsidRPr="00D676BA" w:rsidRDefault="00911796" w:rsidP="00911796">
      <w:r w:rsidRPr="00D676BA">
        <w:t>Проверка подтверждает, что в документе представлены желаемые характеристики отличных требований (полные, корректные, осуществимые, необходимые, приоритетные, ясные и поддающиеся проверке) и отличных спецификаций к требованиям (полные, согласованные, модифицируемые и поддающиеся отслеживанию). Разумеется, вы можете утвердить только задокументированные требования, а не предполагаемые, которые существуют только в чьем-то воображении.</w:t>
      </w:r>
    </w:p>
    <w:p w:rsidR="00911796" w:rsidRPr="00D676BA" w:rsidRDefault="00911796" w:rsidP="00911796">
      <w:r w:rsidRPr="00D676BA">
        <w:t>Утверждение — это не один отдельный этап процесса, выполняемый после сбора и документирования требований. Некоторые проверочные мероприятия, например просмотр все более разрастающейся спецификации требований к ПО, выполняются после каждой процедуры сбора информации, ее анализа и документирования. Другие мероприятия, такие, как официальная проверка спецификации требований к ПО, обеспечивают достижение того уровня качества, которое предшествует финальной версии спецификации. Включите в план проекта этапы утверждения требований в качестве отдельных задач,</w:t>
      </w:r>
    </w:p>
    <w:p w:rsidR="00911796" w:rsidRPr="009B6DC5" w:rsidRDefault="00911796" w:rsidP="00911796">
      <w:r w:rsidRPr="00D676BA">
        <w:t>Участники проекта иногда с неохотой тратят время на проверку и тестирование спецификации требований к ПО. Интуитивно кажется,</w:t>
      </w:r>
      <w:r w:rsidR="004B7DD4">
        <w:t xml:space="preserve"> </w:t>
      </w:r>
      <w:r w:rsidRPr="00D676BA">
        <w:t>что если выделить время на улучшение качества требований, дата выпуска продукта задержится на такой же срок. Однако при таком отношении вы можете смело ожидать нулевых результатов от всех усилий, затраченных на утверждение. В действительности же эти усилия могут сократить график поставки, за счет уменьшения требуемых исправлений и ускорения интеграции и тестирования системы (</w:t>
      </w:r>
      <w:r w:rsidRPr="00D676BA">
        <w:rPr>
          <w:lang w:val="en-US"/>
        </w:rPr>
        <w:t>Blackburn</w:t>
      </w:r>
      <w:r w:rsidRPr="00D676BA">
        <w:t xml:space="preserve">, </w:t>
      </w:r>
      <w:r w:rsidRPr="00D676BA">
        <w:rPr>
          <w:lang w:val="en-US"/>
        </w:rPr>
        <w:t>Scudder</w:t>
      </w:r>
      <w:r w:rsidRPr="00D676BA">
        <w:t xml:space="preserve"> и </w:t>
      </w:r>
      <w:r w:rsidRPr="00D676BA">
        <w:rPr>
          <w:lang w:val="en-US"/>
        </w:rPr>
        <w:t>Van</w:t>
      </w:r>
      <w:r w:rsidRPr="00D676BA">
        <w:t xml:space="preserve"> </w:t>
      </w:r>
      <w:r w:rsidRPr="00D676BA">
        <w:rPr>
          <w:lang w:val="en-US"/>
        </w:rPr>
        <w:t>Wassenhove</w:t>
      </w:r>
      <w:r w:rsidRPr="00D676BA">
        <w:t xml:space="preserve">, 1996). </w:t>
      </w:r>
      <w:r w:rsidRPr="00D676BA">
        <w:rPr>
          <w:lang w:val="en-US"/>
        </w:rPr>
        <w:t>Capers</w:t>
      </w:r>
      <w:r w:rsidRPr="00D676BA">
        <w:t xml:space="preserve"> </w:t>
      </w:r>
      <w:r w:rsidRPr="00D676BA">
        <w:rPr>
          <w:lang w:val="en-US"/>
        </w:rPr>
        <w:t>Jones</w:t>
      </w:r>
      <w:r w:rsidRPr="00D676BA">
        <w:t xml:space="preserve"> (1994) отмечает, что каждый доллар, который вы истратили на предотвращение появления дефектов, снизит затраты на исправление на сумму от 3 до 10 долларов. Чем лучше требования, тем выше качество продукта и тем более доволен клиент, что в свою очередь снизит затраты на обслуживание, улучшение и клиентскую поддержку продукта. Инвестируя в качество продукта, вы сохраните больше денег, чем потратили.</w:t>
      </w:r>
    </w:p>
    <w:p w:rsidR="00911796" w:rsidRPr="00D676BA" w:rsidRDefault="00911796" w:rsidP="00911796">
      <w:r w:rsidRPr="00D676BA">
        <w:t>Для оценки корректности и качества требований применяйте различные приемы (</w:t>
      </w:r>
      <w:r w:rsidRPr="00D676BA">
        <w:rPr>
          <w:lang w:val="en-US"/>
        </w:rPr>
        <w:t>Wallace</w:t>
      </w:r>
      <w:r w:rsidRPr="00D676BA">
        <w:t xml:space="preserve"> и </w:t>
      </w:r>
      <w:r w:rsidRPr="00D676BA">
        <w:rPr>
          <w:lang w:val="en-US"/>
        </w:rPr>
        <w:t>Ippolito</w:t>
      </w:r>
      <w:r w:rsidRPr="00D676BA">
        <w:t xml:space="preserve">, 1997). Один из таких приемов заключается в измерении каждого требования, с тем чтобы вы смогли продумать способ измерения того, насколько хорошо предложенное решение. </w:t>
      </w:r>
      <w:r w:rsidRPr="00D676BA">
        <w:rPr>
          <w:lang w:val="en-US"/>
        </w:rPr>
        <w:t>Suzanne</w:t>
      </w:r>
      <w:r w:rsidRPr="00D676BA">
        <w:t xml:space="preserve"> и </w:t>
      </w:r>
      <w:r w:rsidRPr="00D676BA">
        <w:rPr>
          <w:lang w:val="en-US"/>
        </w:rPr>
        <w:t>James</w:t>
      </w:r>
      <w:r w:rsidRPr="00D676BA">
        <w:t xml:space="preserve"> </w:t>
      </w:r>
      <w:r w:rsidRPr="00D676BA">
        <w:rPr>
          <w:lang w:val="en-US"/>
        </w:rPr>
        <w:t>Robertson</w:t>
      </w:r>
      <w:r w:rsidRPr="00D676BA">
        <w:t xml:space="preserve"> используют термин </w:t>
      </w:r>
      <w:r w:rsidRPr="009B6DC5">
        <w:rPr>
          <w:b/>
          <w:i/>
        </w:rPr>
        <w:t>критерий годности</w:t>
      </w:r>
      <w:r w:rsidRPr="00D676BA">
        <w:t xml:space="preserve"> (</w:t>
      </w:r>
      <w:r w:rsidRPr="00D676BA">
        <w:rPr>
          <w:lang w:val="en-US"/>
        </w:rPr>
        <w:t>fit</w:t>
      </w:r>
      <w:r w:rsidRPr="00D676BA">
        <w:t xml:space="preserve"> </w:t>
      </w:r>
      <w:r w:rsidRPr="00D676BA">
        <w:rPr>
          <w:lang w:val="en-US"/>
        </w:rPr>
        <w:t>criteria</w:t>
      </w:r>
      <w:r w:rsidRPr="00D676BA">
        <w:t>) для подобных приемов (</w:t>
      </w:r>
      <w:r w:rsidRPr="00D676BA">
        <w:rPr>
          <w:lang w:val="en-US"/>
        </w:rPr>
        <w:t>Robertson</w:t>
      </w:r>
      <w:r w:rsidRPr="00D676BA">
        <w:t xml:space="preserve"> и </w:t>
      </w:r>
      <w:r w:rsidRPr="00D676BA">
        <w:rPr>
          <w:lang w:val="en-US"/>
        </w:rPr>
        <w:t>Robertson</w:t>
      </w:r>
      <w:r w:rsidRPr="00D676BA">
        <w:t>, 1999). В этой главе рассматриваются приемы проверки официальных и неофициальных просмотров требований, разработки вариантов тестирования на основании требований и определения клиентом критериев приемлемости продукта.</w:t>
      </w:r>
    </w:p>
    <w:p w:rsidR="00911796" w:rsidRPr="00D676BA" w:rsidRDefault="00911796" w:rsidP="00911796">
      <w:pPr>
        <w:pStyle w:val="3"/>
      </w:pPr>
      <w:bookmarkStart w:id="157" w:name="_Toc289437525"/>
      <w:r w:rsidRPr="00D676BA">
        <w:t>Просмотр требований</w:t>
      </w:r>
      <w:bookmarkEnd w:id="157"/>
    </w:p>
    <w:p w:rsidR="00911796" w:rsidRPr="00D676BA" w:rsidRDefault="00911796" w:rsidP="00911796">
      <w:r w:rsidRPr="00D676BA">
        <w:t xml:space="preserve">Всякое исследование продукта ПО на предмет выявления проблем любым другим лицом, кроме его автора, называется </w:t>
      </w:r>
      <w:r w:rsidRPr="005D4647">
        <w:rPr>
          <w:b/>
          <w:i/>
          <w:iCs/>
        </w:rPr>
        <w:t>экспертной оценкой</w:t>
      </w:r>
      <w:r w:rsidRPr="00D676BA">
        <w:rPr>
          <w:i/>
          <w:iCs/>
        </w:rPr>
        <w:t xml:space="preserve"> </w:t>
      </w:r>
      <w:r w:rsidRPr="00D676BA">
        <w:t>(</w:t>
      </w:r>
      <w:r w:rsidRPr="00D676BA">
        <w:rPr>
          <w:lang w:val="en-US"/>
        </w:rPr>
        <w:t>peer</w:t>
      </w:r>
      <w:r w:rsidRPr="00D676BA">
        <w:t xml:space="preserve"> </w:t>
      </w:r>
      <w:r w:rsidRPr="00D676BA">
        <w:rPr>
          <w:lang w:val="en-US"/>
        </w:rPr>
        <w:t>review</w:t>
      </w:r>
      <w:r w:rsidRPr="00D676BA">
        <w:t>). Просмотр задокументированных требований — это эффективный прием выявления неясных или не поддающихся проверке требований, требований, которые были определены недостаточно ясно для разработки, а также других проблем.</w:t>
      </w:r>
    </w:p>
    <w:p w:rsidR="00911796" w:rsidRPr="00D676BA" w:rsidRDefault="00911796" w:rsidP="00911796">
      <w:r w:rsidRPr="00D676BA">
        <w:t>Различные типы экспертных оценок называются по-разному (</w:t>
      </w:r>
      <w:r w:rsidRPr="00D676BA">
        <w:rPr>
          <w:lang w:val="en-US"/>
        </w:rPr>
        <w:t>Wiegers</w:t>
      </w:r>
      <w:r w:rsidRPr="00D676BA">
        <w:t>, 2002a). Неофициальные просмотры полезны при знакомстве людей с продуктом и сборе отзывов о нем (формирование обратной связи). Однако они несистематические, неполные и несогласованные. Есть несколько видов неофициальных просмотров требований:</w:t>
      </w:r>
    </w:p>
    <w:p w:rsidR="00911796" w:rsidRPr="00EE6A32" w:rsidRDefault="00911796" w:rsidP="00911796">
      <w:pPr>
        <w:pStyle w:val="af0"/>
        <w:ind w:left="1287" w:right="0"/>
      </w:pPr>
      <w:r w:rsidRPr="007E1030">
        <w:rPr>
          <w:b/>
          <w:i/>
          <w:iCs/>
        </w:rPr>
        <w:t>проверка «за столом»</w:t>
      </w:r>
      <w:r w:rsidRPr="00D676BA">
        <w:rPr>
          <w:i/>
          <w:iCs/>
        </w:rPr>
        <w:t xml:space="preserve">,  </w:t>
      </w:r>
      <w:r w:rsidRPr="00D676BA">
        <w:t>когда вы просите одного коллегу исследовать ваш продукт;</w:t>
      </w:r>
    </w:p>
    <w:p w:rsidR="00911796" w:rsidRPr="00EE6A32" w:rsidRDefault="00911796" w:rsidP="00911796">
      <w:pPr>
        <w:pStyle w:val="af0"/>
        <w:ind w:left="1287" w:right="0"/>
      </w:pPr>
      <w:r w:rsidRPr="007E1030">
        <w:rPr>
          <w:b/>
          <w:i/>
          <w:iCs/>
        </w:rPr>
        <w:t>коллективная проверка</w:t>
      </w:r>
      <w:r w:rsidRPr="00D676BA">
        <w:rPr>
          <w:i/>
          <w:iCs/>
        </w:rPr>
        <w:t xml:space="preserve">, </w:t>
      </w:r>
      <w:r w:rsidRPr="00D676BA">
        <w:t>когда вы приглашаете несколько коллег</w:t>
      </w:r>
      <w:r w:rsidRPr="00EE6A32">
        <w:t xml:space="preserve"> </w:t>
      </w:r>
      <w:r w:rsidRPr="00D676BA">
        <w:t>д</w:t>
      </w:r>
      <w:r>
        <w:t>л</w:t>
      </w:r>
      <w:r w:rsidRPr="00D676BA">
        <w:t>я</w:t>
      </w:r>
      <w:r w:rsidRPr="00EE6A32">
        <w:t xml:space="preserve"> </w:t>
      </w:r>
      <w:r w:rsidRPr="00D676BA">
        <w:t>параллельной проверки продукта;</w:t>
      </w:r>
    </w:p>
    <w:p w:rsidR="00911796" w:rsidRPr="00D676BA" w:rsidRDefault="00911796" w:rsidP="00911796">
      <w:pPr>
        <w:pStyle w:val="af0"/>
        <w:ind w:left="1287" w:right="0"/>
      </w:pPr>
      <w:r w:rsidRPr="007E1030">
        <w:rPr>
          <w:b/>
          <w:i/>
          <w:iCs/>
        </w:rPr>
        <w:t>критический анализ</w:t>
      </w:r>
      <w:r w:rsidRPr="00D676BA">
        <w:rPr>
          <w:i/>
          <w:iCs/>
        </w:rPr>
        <w:t xml:space="preserve">, </w:t>
      </w:r>
      <w:r w:rsidRPr="00D676BA">
        <w:t>когда автор описывает создаваемый продукт и просит его прокомментировать.</w:t>
      </w:r>
    </w:p>
    <w:p w:rsidR="004B7DD4" w:rsidRDefault="00911796" w:rsidP="00911796">
      <w:r w:rsidRPr="00D676BA">
        <w:t>В отличие от нарочито естественных неформальных просмотров, официальная проверка представляет собой строго регламентиров</w:t>
      </w:r>
      <w:r>
        <w:t>а</w:t>
      </w:r>
      <w:r w:rsidRPr="00D676BA">
        <w:t>нный процесс. По его завершении формируется отчет, в котором указаны материал, рецензенты и мнение команды рецензентов о приемлемости продукта. Главный результат</w:t>
      </w:r>
      <w:r w:rsidR="001F33E2">
        <w:t xml:space="preserve"> </w:t>
      </w:r>
      <w:r w:rsidRPr="00D676BA">
        <w:t>— совокупность всех найденных дефектов и поднятых вопросов. Члены команды, которая выполняет официальный просмотр продукта, делят ответственность за качество проверки, хотя в конце концов за качество продукта отвечают все-таки его создатели (</w:t>
      </w:r>
      <w:r w:rsidRPr="00D676BA">
        <w:rPr>
          <w:lang w:val="en-US"/>
        </w:rPr>
        <w:t>Freedman</w:t>
      </w:r>
      <w:r w:rsidRPr="00D676BA">
        <w:t xml:space="preserve"> </w:t>
      </w:r>
      <w:r>
        <w:t xml:space="preserve">и </w:t>
      </w:r>
      <w:r w:rsidRPr="00D676BA">
        <w:rPr>
          <w:lang w:val="en-US"/>
        </w:rPr>
        <w:t>Weinberg</w:t>
      </w:r>
      <w:r w:rsidRPr="00D676BA">
        <w:t>, 1990).</w:t>
      </w:r>
    </w:p>
    <w:p w:rsidR="00911796" w:rsidRPr="00D676BA" w:rsidRDefault="00911796" w:rsidP="00911796">
      <w:r w:rsidRPr="00D676BA">
        <w:t xml:space="preserve">Наиболее хорошо себя зарекомендовавшая себя форма официальной оценки называется </w:t>
      </w:r>
      <w:r w:rsidRPr="00FA74D8">
        <w:rPr>
          <w:b/>
          <w:i/>
          <w:iCs/>
        </w:rPr>
        <w:t xml:space="preserve">экспертизой </w:t>
      </w:r>
      <w:r w:rsidRPr="00D676BA">
        <w:t>(</w:t>
      </w:r>
      <w:r w:rsidRPr="00D676BA">
        <w:rPr>
          <w:lang w:val="en-US"/>
        </w:rPr>
        <w:t>Gilb</w:t>
      </w:r>
      <w:r w:rsidRPr="00D676BA">
        <w:t xml:space="preserve"> и </w:t>
      </w:r>
      <w:r w:rsidRPr="00D676BA">
        <w:rPr>
          <w:lang w:val="en-US"/>
        </w:rPr>
        <w:t>Graham</w:t>
      </w:r>
      <w:r w:rsidRPr="00D676BA">
        <w:t xml:space="preserve">, 1993; </w:t>
      </w:r>
      <w:r w:rsidRPr="00D676BA">
        <w:rPr>
          <w:lang w:val="en-US"/>
        </w:rPr>
        <w:t>Radice</w:t>
      </w:r>
      <w:r w:rsidRPr="00D676BA">
        <w:t xml:space="preserve">, 2002). Возможно, инспектирование документации требований — наиболее действенный из доступных приемов проверки качества ПО. Несколько компаний сэкономили ни много ни мало — целых </w:t>
      </w:r>
      <w:r>
        <w:t xml:space="preserve">10 </w:t>
      </w:r>
      <w:r w:rsidRPr="00D676BA">
        <w:t>часов труда на каждый час, потраченный на инспектирование документации требований и других готовых к поставке продуктов (</w:t>
      </w:r>
      <w:r w:rsidRPr="00D676BA">
        <w:rPr>
          <w:lang w:val="en-US"/>
        </w:rPr>
        <w:t>Grady</w:t>
      </w:r>
      <w:r w:rsidRPr="00D676BA">
        <w:t xml:space="preserve"> и </w:t>
      </w:r>
      <w:r w:rsidRPr="00D676BA">
        <w:rPr>
          <w:lang w:val="en-US"/>
        </w:rPr>
        <w:t>Van</w:t>
      </w:r>
      <w:r w:rsidRPr="00D676BA">
        <w:t xml:space="preserve"> </w:t>
      </w:r>
      <w:r w:rsidRPr="00D676BA">
        <w:rPr>
          <w:lang w:val="en-US"/>
        </w:rPr>
        <w:t>Slack</w:t>
      </w:r>
      <w:r>
        <w:t>,</w:t>
      </w:r>
      <w:r w:rsidRPr="00D676BA">
        <w:t xml:space="preserve"> 1994). Инвестиции в проверки вернутся 1000% выгоды, если вы, конечно, не отнесетесь к ним небрежно.</w:t>
      </w:r>
    </w:p>
    <w:p w:rsidR="00911796" w:rsidRDefault="00911796" w:rsidP="00911796">
      <w:r w:rsidRPr="00D676BA">
        <w:t xml:space="preserve">Если вы серьезно решили совершенствовать качество вашего ПО, то ваша команда должна проверить каждый написанный документ, касающийся требований. Детальная проверка объемной документации может быть скучной и долгой. Однако все мои знакомые, кто занимался экспертизой требований, соглашаются, что каждая минута была потрачена не зря. Если у вас не хватает времени на проверку каждой детали, воспользуйтесь рискованными методами анализа: выберите требования, для проверки которых достаточно неофициального просмотра. Начинайте экспертизу спецификации требований к ПО, когда требования разработаны еще примерно на 10%. Выявление значительных дефектов на ранней стадии и систематических проблем в процессе написания требований является отличным способом предотвращения — а не только </w:t>
      </w:r>
      <w:r>
        <w:t>выявления — ошибок.</w:t>
      </w:r>
    </w:p>
    <w:p w:rsidR="00911796" w:rsidRDefault="00911796" w:rsidP="00911796"/>
    <w:p w:rsidR="00911796" w:rsidRDefault="004F3122" w:rsidP="00911796">
      <w:r>
        <w:rPr>
          <w:noProof/>
        </w:rPr>
        <mc:AlternateContent>
          <mc:Choice Requires="wps">
            <w:drawing>
              <wp:inline distT="0" distB="0" distL="0" distR="0" wp14:anchorId="3FC1FC2D" wp14:editId="0FF41BCC">
                <wp:extent cx="5772785" cy="2847975"/>
                <wp:effectExtent l="19050" t="19050" r="37465" b="47625"/>
                <wp:docPr id="219" name="Text 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2785" cy="2847975"/>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D676BA" w:rsidRDefault="00E56EC6" w:rsidP="00911796">
                            <w:pPr>
                              <w:pStyle w:val="af4"/>
                            </w:pPr>
                            <w:r w:rsidRPr="00D676BA">
                              <w:t>Чем тщательнее присматриваешься, тем больше замечаешь</w:t>
                            </w:r>
                          </w:p>
                          <w:p w:rsidR="00E56EC6" w:rsidRPr="001F33E2" w:rsidRDefault="00E56EC6" w:rsidP="001F33E2">
                            <w:pPr>
                              <w:pStyle w:val="af2"/>
                            </w:pPr>
                            <w:r w:rsidRPr="001F33E2">
                              <w:t>В Chemical Tracking System представители пользователей проводили неофициальный просмотр последней версии спецификации требований после каждого семинара, посвященного сбору информации. Таким образом удавалось выявить множество ошибок. После завершения сбора информации, один аналитик свел всю информацию, полученную от всех классов пользователей в одну спецификацию требований к ПО (50 страниц плюс несколько приложений). Затем два аналитика, один разработчик, три сторонника продукта, менеджер проекта и один тестировщик проверили этот документ за три двухчасовых совещания, проведенных в течение недели. Они обнаружили 233 дополнительные ошибки, в том числе несколько серьезных дефектов. Все проверяющие согласились, что время, потраченное на «прочесывание» спецификации (по одному требованию за раз) сэкономило несчетное количество часов в дальнейшем.</w:t>
                            </w:r>
                          </w:p>
                        </w:txbxContent>
                      </wps:txbx>
                      <wps:bodyPr rot="0" vert="horz" wrap="square" lIns="91440" tIns="45720" rIns="91440" bIns="45720" anchor="t" anchorCtr="0" upright="1">
                        <a:noAutofit/>
                      </wps:bodyPr>
                    </wps:wsp>
                  </a:graphicData>
                </a:graphic>
              </wp:inline>
            </w:drawing>
          </mc:Choice>
          <mc:Fallback>
            <w:pict>
              <v:shape id="Text Box 77" o:spid="_x0000_s1099" type="#_x0000_t202" style="width:454.55pt;height:2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" strokecolor="#8064a2" strokeweight="5pt">
                <v:stroke linestyle="thickThin"/>
                <v:shadow color="#868686"/>
                <v:textbox>
                  <w:txbxContent>
                    <w:p w:rsidR="00E56EC6" w:rsidRPr="00D676BA" w:rsidRDefault="00E56EC6" w:rsidP="00911796">
                      <w:pPr>
                        <w:pStyle w:val="af4"/>
                      </w:pPr>
                      <w:r w:rsidRPr="00D676BA">
                        <w:t>Чем тщательнее присматриваешься, тем больше замечаешь</w:t>
                      </w:r>
                    </w:p>
                    <w:p w:rsidR="00E56EC6" w:rsidRPr="001F33E2" w:rsidRDefault="00E56EC6" w:rsidP="001F33E2">
                      <w:pPr>
                        <w:pStyle w:val="af2"/>
                      </w:pPr>
                      <w:r w:rsidRPr="001F33E2">
                        <w:t>В Chemical Tracking System представители пользователей проводили неофициальный просмотр последней версии спецификации требований после каждого семинара, посвященного сбору информации. Таким образом удавалось выявить множество ошибок. После завершения сбора информации, один аналитик свел всю информацию, полученную от всех классов пользователей в одну спецификацию требований к ПО (50 страниц плюс несколько приложений). Затем два аналитика, один разработчик, три сторонника продукта, менеджер проекта и один тестировщик проверили этот документ за три двухчасовых совещания, проведенных в течение недели. Они обнаружили 233 дополнительные ошибки, в том числе несколько серьезных дефектов. Все проверяющие согласились, что время, потраченное на «прочесывание» спецификации (по одному требованию за раз) сэкономило несчетное количество часов в дальнейшем.</w:t>
                      </w:r>
                    </w:p>
                  </w:txbxContent>
                </v:textbox>
                <w10:anchorlock/>
              </v:shape>
            </w:pict>
          </mc:Fallback>
        </mc:AlternateContent>
      </w:r>
    </w:p>
    <w:p w:rsidR="00911796" w:rsidRDefault="00911796" w:rsidP="00911796"/>
    <w:p w:rsidR="00911796" w:rsidRPr="00D676BA" w:rsidRDefault="00911796" w:rsidP="00911796">
      <w:pPr>
        <w:spacing w:before="38" w:line="226" w:lineRule="exact"/>
        <w:ind w:left="350" w:right="307"/>
      </w:pPr>
    </w:p>
    <w:p w:rsidR="00911796" w:rsidRPr="00D676BA" w:rsidRDefault="00911796" w:rsidP="00911796">
      <w:pPr>
        <w:pStyle w:val="4"/>
      </w:pPr>
      <w:bookmarkStart w:id="158" w:name="_Toc289437526"/>
      <w:r w:rsidRPr="00D676BA">
        <w:t>Проведение экспертизы</w:t>
      </w:r>
      <w:bookmarkEnd w:id="158"/>
    </w:p>
    <w:p w:rsidR="00911796" w:rsidRDefault="00911796" w:rsidP="00911796">
      <w:r w:rsidRPr="00D676BA">
        <w:t>Экспертиза была разработана Майклом Фэганом (</w:t>
      </w:r>
      <w:r w:rsidRPr="00D676BA">
        <w:rPr>
          <w:lang w:val="en-US"/>
        </w:rPr>
        <w:t>Michael</w:t>
      </w:r>
      <w:r w:rsidRPr="00D676BA">
        <w:t xml:space="preserve"> </w:t>
      </w:r>
      <w:r w:rsidRPr="00D676BA">
        <w:rPr>
          <w:lang w:val="en-US"/>
        </w:rPr>
        <w:t>Fagan</w:t>
      </w:r>
      <w:r w:rsidRPr="00D676BA">
        <w:t xml:space="preserve">) из </w:t>
      </w:r>
      <w:r w:rsidRPr="00D676BA">
        <w:rPr>
          <w:lang w:val="en-US"/>
        </w:rPr>
        <w:t>IIBM</w:t>
      </w:r>
      <w:r w:rsidRPr="00D676BA">
        <w:t xml:space="preserve"> в середине 70-х гг. </w:t>
      </w:r>
      <w:r w:rsidRPr="00DF22F5">
        <w:t>(</w:t>
      </w:r>
      <w:r w:rsidRPr="00D676BA">
        <w:rPr>
          <w:lang w:val="en-US"/>
        </w:rPr>
        <w:t>Fagan</w:t>
      </w:r>
      <w:r w:rsidRPr="00DF22F5">
        <w:t xml:space="preserve">, </w:t>
      </w:r>
      <w:r w:rsidRPr="00D676BA">
        <w:t>1976), а другие дополнили и модифицировали его методы (</w:t>
      </w:r>
      <w:r w:rsidRPr="00D676BA">
        <w:rPr>
          <w:lang w:val="en-US"/>
        </w:rPr>
        <w:t>Gilb</w:t>
      </w:r>
      <w:r w:rsidRPr="00D676BA">
        <w:t xml:space="preserve"> и </w:t>
      </w:r>
      <w:r w:rsidRPr="00D676BA">
        <w:rPr>
          <w:lang w:val="en-US"/>
        </w:rPr>
        <w:t>Graham</w:t>
      </w:r>
      <w:r w:rsidRPr="00D676BA">
        <w:t>, 1993). Экспертиза была признана лучшим приемом в области разработки ПО (</w:t>
      </w:r>
      <w:r w:rsidRPr="00D676BA">
        <w:rPr>
          <w:lang w:val="en-US"/>
        </w:rPr>
        <w:t>Brown</w:t>
      </w:r>
      <w:r w:rsidRPr="00D676BA">
        <w:t>, 1996). Этот метод, годится для проверки любого продукта, в том числе документации требований и дизайна, исходного кода, документации тестирования и планов проекта.</w:t>
      </w:r>
    </w:p>
    <w:p w:rsidR="00911796" w:rsidRPr="00D676BA" w:rsidRDefault="00911796" w:rsidP="00911796">
      <w:r w:rsidRPr="00D676BA">
        <w:t>Экспертиза — это четко определенный многоэтапный процесс. В нем участвует небольшая команда квалифицированных специалистов, которые тщательно проверяют продукт на наличие дефектов и изучают возможности улучшения. Экспертиза обеспечивает уровень качества продукта, предшествующий окончательному. Иногда возникают дебаты, действительно ли метод Фэгана можно считать лучшей формой проверки (</w:t>
      </w:r>
      <w:r w:rsidRPr="00D676BA">
        <w:rPr>
          <w:lang w:val="en-US"/>
        </w:rPr>
        <w:t>Glass</w:t>
      </w:r>
      <w:r w:rsidRPr="00D676BA">
        <w:t xml:space="preserve">, 1999), однако ни у кого не возникает сомнений, что экспертиза является мощным приемом повышения качества продукта. Множество полезных советов по проведению экспертной оценки и экспертизы опубликовано на </w:t>
      </w:r>
      <w:hyperlink r:id="rId47" w:history="1">
        <w:r w:rsidRPr="00FA74D8">
          <w:rPr>
            <w:rStyle w:val="aff4"/>
            <w:i/>
            <w:iCs/>
            <w:color w:val="000000"/>
            <w:lang w:val="en-US"/>
          </w:rPr>
          <w:t>http</w:t>
        </w:r>
        <w:r w:rsidRPr="00FA74D8">
          <w:rPr>
            <w:rStyle w:val="aff4"/>
            <w:i/>
            <w:iCs/>
            <w:color w:val="000000"/>
          </w:rPr>
          <w:t>://</w:t>
        </w:r>
        <w:r w:rsidRPr="00FA74D8">
          <w:rPr>
            <w:rStyle w:val="aff4"/>
            <w:i/>
            <w:iCs/>
            <w:color w:val="000000"/>
            <w:lang w:val="en-US"/>
          </w:rPr>
          <w:t>www</w:t>
        </w:r>
        <w:r w:rsidRPr="00FA74D8">
          <w:rPr>
            <w:rStyle w:val="aff4"/>
            <w:i/>
            <w:iCs/>
            <w:color w:val="000000"/>
          </w:rPr>
          <w:t>.</w:t>
        </w:r>
        <w:r w:rsidRPr="00FA74D8">
          <w:rPr>
            <w:rStyle w:val="aff4"/>
            <w:i/>
            <w:iCs/>
            <w:color w:val="000000"/>
            <w:lang w:val="en-US"/>
          </w:rPr>
          <w:t>processimpact</w:t>
        </w:r>
        <w:r w:rsidRPr="00FA74D8">
          <w:rPr>
            <w:rStyle w:val="aff4"/>
            <w:i/>
            <w:iCs/>
            <w:color w:val="000000"/>
          </w:rPr>
          <w:t>.</w:t>
        </w:r>
        <w:r w:rsidRPr="00FA74D8">
          <w:rPr>
            <w:rStyle w:val="aff4"/>
            <w:i/>
            <w:iCs/>
            <w:color w:val="000000"/>
            <w:lang w:val="en-US"/>
          </w:rPr>
          <w:t>com</w:t>
        </w:r>
        <w:r w:rsidRPr="00FA74D8">
          <w:rPr>
            <w:rStyle w:val="aff4"/>
            <w:i/>
            <w:iCs/>
            <w:color w:val="000000"/>
          </w:rPr>
          <w:t>/</w:t>
        </w:r>
        <w:r w:rsidRPr="00FA74D8">
          <w:rPr>
            <w:rStyle w:val="aff4"/>
            <w:i/>
            <w:iCs/>
            <w:color w:val="000000"/>
            <w:lang w:val="en-US"/>
          </w:rPr>
          <w:t>goodies</w:t>
        </w:r>
        <w:r w:rsidRPr="00FA74D8">
          <w:rPr>
            <w:rStyle w:val="aff4"/>
            <w:i/>
            <w:iCs/>
            <w:color w:val="000000"/>
          </w:rPr>
          <w:t>.</w:t>
        </w:r>
        <w:r w:rsidRPr="00FA74D8">
          <w:rPr>
            <w:rStyle w:val="aff4"/>
            <w:i/>
            <w:iCs/>
            <w:color w:val="000000"/>
            <w:lang w:val="en-US"/>
          </w:rPr>
          <w:t>shtml</w:t>
        </w:r>
        <w:r w:rsidRPr="00FA74D8">
          <w:rPr>
            <w:rStyle w:val="aff4"/>
            <w:i/>
            <w:iCs/>
            <w:color w:val="000000"/>
          </w:rPr>
          <w:t xml:space="preserve">, в </w:t>
        </w:r>
      </w:hyperlink>
      <w:r w:rsidRPr="00D676BA">
        <w:t>том числе описание процесса экспертной оценки, контрольные списки дефектов и формы экспертизы.</w:t>
      </w:r>
    </w:p>
    <w:p w:rsidR="00911796" w:rsidRPr="0089152A" w:rsidRDefault="00911796" w:rsidP="00911796">
      <w:pPr>
        <w:spacing w:before="187"/>
        <w:rPr>
          <w:b/>
          <w:u w:val="single"/>
        </w:rPr>
      </w:pPr>
      <w:r w:rsidRPr="0089152A">
        <w:rPr>
          <w:b/>
          <w:color w:val="000000"/>
          <w:sz w:val="22"/>
          <w:szCs w:val="22"/>
          <w:u w:val="single"/>
        </w:rPr>
        <w:t>Участники</w:t>
      </w:r>
    </w:p>
    <w:p w:rsidR="00911796" w:rsidRPr="00D676BA" w:rsidRDefault="00911796" w:rsidP="00911796">
      <w:r w:rsidRPr="00D676BA">
        <w:t xml:space="preserve">Участники инспектирования должны отражать четыре точки зрения </w:t>
      </w:r>
      <w:r>
        <w:t>н</w:t>
      </w:r>
      <w:r w:rsidRPr="00D676BA">
        <w:t>а</w:t>
      </w:r>
      <w:r>
        <w:t xml:space="preserve"> </w:t>
      </w:r>
      <w:r w:rsidRPr="00D676BA">
        <w:t>продукт (</w:t>
      </w:r>
      <w:r w:rsidRPr="00D676BA">
        <w:rPr>
          <w:lang w:val="en-US"/>
        </w:rPr>
        <w:t>Wiegers</w:t>
      </w:r>
      <w:r>
        <w:t>, 2</w:t>
      </w:r>
      <w:r w:rsidRPr="00D676BA">
        <w:t>002а).</w:t>
      </w:r>
    </w:p>
    <w:p w:rsidR="00911796" w:rsidRPr="00D676BA" w:rsidRDefault="00911796" w:rsidP="00911796">
      <w:pPr>
        <w:pStyle w:val="af0"/>
        <w:ind w:left="1287" w:right="0"/>
      </w:pPr>
      <w:r w:rsidRPr="00D676BA">
        <w:rPr>
          <w:b/>
          <w:bCs/>
        </w:rPr>
        <w:t xml:space="preserve">Автор продукта и, возможно, коллеги автора. </w:t>
      </w:r>
      <w:r w:rsidRPr="00D676BA">
        <w:t>Это может быть аналитик, составивший документацию требований.</w:t>
      </w:r>
    </w:p>
    <w:p w:rsidR="00911796" w:rsidRPr="00D676BA" w:rsidRDefault="00911796" w:rsidP="00911796">
      <w:pPr>
        <w:pStyle w:val="af0"/>
        <w:ind w:left="1287" w:right="0"/>
      </w:pPr>
      <w:r w:rsidRPr="00D676BA">
        <w:rPr>
          <w:b/>
          <w:bCs/>
        </w:rPr>
        <w:t xml:space="preserve">Автор любого предыдущего продукта или спецификации для элемента, который следует проверять. </w:t>
      </w:r>
      <w:r w:rsidRPr="00D676BA">
        <w:t>В этой роли может выступить системный инженер или архитектор, который способен подтвердить, что в</w:t>
      </w:r>
      <w:r>
        <w:t xml:space="preserve"> с</w:t>
      </w:r>
      <w:r w:rsidRPr="00D676BA">
        <w:t>пецификации требований к ПО система описана достаточно детально. При отсутствии спецификации более высокого уровня в экспертизе должны принять участие представители клиента для того, чтобы подтвердить, что требования в спецификации требований к ПО описаны правильно и полно.</w:t>
      </w:r>
    </w:p>
    <w:p w:rsidR="00911796" w:rsidRPr="00D676BA" w:rsidRDefault="00911796" w:rsidP="00911796">
      <w:pPr>
        <w:pStyle w:val="af0"/>
        <w:ind w:left="1287" w:right="0"/>
      </w:pPr>
      <w:r w:rsidRPr="00D676BA">
        <w:rPr>
          <w:b/>
          <w:bCs/>
        </w:rPr>
        <w:t xml:space="preserve">Люди, которые будут выполнять работу, основанную на проверяемом элементе. </w:t>
      </w:r>
      <w:r w:rsidRPr="00D676BA">
        <w:t>Для экспертизы спецификации требований к ПО вы можете привлечь разработчика, тестировщика, менеджера проекта, а также составителя пользовательской документации. Они будут выявлять наличие проблем различных типов. Требование, которое не поддается проверке, скорее всего сможет выявить тестировщик, а разработчик сумеет определить требования, которые технически невыполнимы.</w:t>
      </w:r>
    </w:p>
    <w:p w:rsidR="00911796" w:rsidRPr="00D676BA" w:rsidRDefault="00911796" w:rsidP="00911796">
      <w:pPr>
        <w:pStyle w:val="af0"/>
        <w:ind w:left="1287" w:right="0"/>
      </w:pPr>
      <w:r w:rsidRPr="00D676BA">
        <w:rPr>
          <w:b/>
          <w:bCs/>
        </w:rPr>
        <w:t xml:space="preserve">Люди, отвечающие за работу продуктов, взаимодействующих с проверяемым элементом. </w:t>
      </w:r>
      <w:r w:rsidRPr="00D676BA">
        <w:t>Они выявят проблемы с требованиями</w:t>
      </w:r>
      <w:r>
        <w:t xml:space="preserve"> </w:t>
      </w:r>
      <w:r w:rsidRPr="00D676BA">
        <w:t>к внешнему интерфейсу. Они также могут выявить требования, изменение которых в проверяемой спецификации влияет на другие системы (волновой эффект).</w:t>
      </w:r>
    </w:p>
    <w:p w:rsidR="00911796" w:rsidRPr="00D676BA" w:rsidRDefault="00911796" w:rsidP="00911796">
      <w:pPr>
        <w:pStyle w:val="af0"/>
        <w:ind w:left="1287" w:right="0"/>
      </w:pPr>
      <w:r w:rsidRPr="00D676BA">
        <w:t>Постарайтесь ограничить команду шестью членами или меньше. Это означает, что некоторые точки з</w:t>
      </w:r>
      <w:r w:rsidR="00EB6AC3">
        <w:t>рения не будут представлены при</w:t>
      </w:r>
      <w:r w:rsidRPr="00D676BA">
        <w:t xml:space="preserve"> каждой проверке. Большие команды могут легко увязнуть в посторонних дискуссиях, попытках решения проблем и дебатов о том, что считать ошибкой. При этом снижается темп проверки и растет стоимость обнаружения каждого дефекта.</w:t>
      </w:r>
    </w:p>
    <w:p w:rsidR="00911796" w:rsidRPr="0089152A" w:rsidRDefault="00911796" w:rsidP="00911796">
      <w:pPr>
        <w:rPr>
          <w:b/>
          <w:u w:val="single"/>
        </w:rPr>
      </w:pPr>
      <w:r w:rsidRPr="0089152A">
        <w:rPr>
          <w:b/>
          <w:u w:val="single"/>
        </w:rPr>
        <w:t>Роли экспертов</w:t>
      </w:r>
    </w:p>
    <w:p w:rsidR="00911796" w:rsidRPr="00D676BA" w:rsidRDefault="00911796" w:rsidP="00911796">
      <w:r w:rsidRPr="00D676BA">
        <w:t>Все участники экспертизы, включая автора, ищут недостатки и возможности улучшения. Отдельные участники при этом играют различные роли.</w:t>
      </w:r>
    </w:p>
    <w:p w:rsidR="00EB6AC3" w:rsidRDefault="00911796" w:rsidP="00911796">
      <w:r w:rsidRPr="0089152A">
        <w:rPr>
          <w:b/>
          <w:bCs/>
        </w:rPr>
        <w:t>Автор.</w:t>
      </w:r>
      <w:r w:rsidRPr="00D676BA">
        <w:rPr>
          <w:bCs/>
        </w:rPr>
        <w:t xml:space="preserve"> </w:t>
      </w:r>
      <w:r w:rsidRPr="00D676BA">
        <w:t>Автор создает или поддерживает проверяемый продукт. В роли автора спецификации требований к ПО, как правило, выступает аналитик, который осуществлял сбор требований клиента и писал спецификацию. В ходе неофициальных проверок, таких, как критический анализ, именно автор часто возглавляет дискуссию. Однако в экспертизе он принимает более пассивное участие. Он может не брать на себя обязанности других участников</w:t>
      </w:r>
      <w:r w:rsidR="00EB6AC3">
        <w:t xml:space="preserve"> </w:t>
      </w:r>
      <w:r w:rsidRPr="00D676BA">
        <w:t>— координатора, читателя или секретаря. Поскольку автор не принимает ак</w:t>
      </w:r>
      <w:r w:rsidR="00EB6AC3">
        <w:t>тивное участие и, следовательно,</w:t>
      </w:r>
      <w:r w:rsidRPr="00D676BA">
        <w:t xml:space="preserve"> оставляет самолюбие за дверью, он имеет возможность выслушать других участников инспектирования, ответить</w:t>
      </w:r>
      <w:r w:rsidR="00EB6AC3">
        <w:t xml:space="preserve"> </w:t>
      </w:r>
      <w:r w:rsidRPr="00D676BA">
        <w:t>— но не вступать в дебаты — на их вопросы и поразмыслить. Зачастую автору удается обнаружить ошибки, не замеченные другими участниками.</w:t>
      </w:r>
    </w:p>
    <w:p w:rsidR="00911796" w:rsidRPr="00D676BA" w:rsidRDefault="00911796" w:rsidP="00911796">
      <w:r w:rsidRPr="00EB6AC3">
        <w:rPr>
          <w:b/>
          <w:bCs/>
        </w:rPr>
        <w:t>Координатор.</w:t>
      </w:r>
      <w:r w:rsidRPr="00D676BA">
        <w:rPr>
          <w:bCs/>
        </w:rPr>
        <w:t xml:space="preserve"> </w:t>
      </w:r>
      <w:r w:rsidRPr="00D676BA">
        <w:t xml:space="preserve">Координатор, или </w:t>
      </w:r>
      <w:r w:rsidRPr="0089152A">
        <w:rPr>
          <w:b/>
          <w:i/>
          <w:iCs/>
        </w:rPr>
        <w:t>руководитель проверки</w:t>
      </w:r>
      <w:r>
        <w:rPr>
          <w:i/>
          <w:iCs/>
        </w:rPr>
        <w:t>,</w:t>
      </w:r>
      <w:r w:rsidRPr="00D676BA">
        <w:rPr>
          <w:i/>
          <w:iCs/>
        </w:rPr>
        <w:t xml:space="preserve"> </w:t>
      </w:r>
      <w:r w:rsidRPr="00D676BA">
        <w:t>планирует экспертизу совместно с автором, согласовывает особенности и организует совещания. Координатор распределяет проверяемый материал между участниками за несколько дней до совещания. Он отвечает за своевременное начало совещаний, поощрение вклада каждого участника и управление дискуссией, которая должна быть направлена на выявление дефектов, а не на решение проблем. Кроме того, в его обязанности входит информировать менеджеров или того, кто занимается сбором результатов различных экспертиз, о результатах. Координатор также работает вместе с автором над предложенными изменениями, чтобы все дефекты и проблемы, поднятые в ходе инспектирования, были рассмотрены должным образом.</w:t>
      </w:r>
    </w:p>
    <w:p w:rsidR="00911796" w:rsidRPr="00D676BA" w:rsidRDefault="00911796" w:rsidP="00911796">
      <w:r w:rsidRPr="0089152A">
        <w:rPr>
          <w:b/>
          <w:bCs/>
        </w:rPr>
        <w:t>Читатель.</w:t>
      </w:r>
      <w:r w:rsidRPr="00D676BA">
        <w:rPr>
          <w:bCs/>
        </w:rPr>
        <w:t xml:space="preserve"> </w:t>
      </w:r>
      <w:r w:rsidRPr="00D676BA">
        <w:t>Один из проверяющих выступает в роли читателя. На совещании он перефразирует положения спецификации — по одному требованию за раз. Затем другие участники указывают на потенциальные</w:t>
      </w:r>
      <w:r>
        <w:t xml:space="preserve"> </w:t>
      </w:r>
      <w:r w:rsidRPr="00D676BA">
        <w:rPr>
          <w:color w:val="000000"/>
        </w:rPr>
        <w:t>дефекты и проблемы. Выражая требование своими словами, читатель дает трактовку требования, которая может отличаться от интерпретации других членов команды. Это хороший способ выявления неясностей, возможных недостатков или предположений. При этом важно, чтобы роль читателя выполнял не автор.</w:t>
      </w:r>
    </w:p>
    <w:p w:rsidR="00911796" w:rsidRPr="00D676BA" w:rsidRDefault="00911796" w:rsidP="00911796">
      <w:pPr>
        <w:spacing w:before="53" w:line="235" w:lineRule="exact"/>
        <w:ind w:left="10" w:right="14"/>
      </w:pPr>
      <w:r w:rsidRPr="00D676BA">
        <w:rPr>
          <w:b/>
          <w:bCs/>
          <w:color w:val="000000"/>
        </w:rPr>
        <w:t xml:space="preserve">Секретарь. </w:t>
      </w:r>
      <w:r w:rsidRPr="00D676BA">
        <w:rPr>
          <w:color w:val="000000"/>
        </w:rPr>
        <w:t xml:space="preserve">Секретарь, или </w:t>
      </w:r>
      <w:r w:rsidRPr="0089152A">
        <w:rPr>
          <w:b/>
          <w:i/>
          <w:iCs/>
          <w:color w:val="000000"/>
        </w:rPr>
        <w:t>клерк</w:t>
      </w:r>
      <w:r w:rsidRPr="00D676BA">
        <w:rPr>
          <w:i/>
          <w:iCs/>
          <w:color w:val="000000"/>
        </w:rPr>
        <w:t xml:space="preserve">, </w:t>
      </w:r>
      <w:r w:rsidRPr="00D676BA">
        <w:rPr>
          <w:color w:val="000000"/>
        </w:rPr>
        <w:t>использует стандартные формы для документирования возникающих вопросов и дефектов, выявленных в ходе совещания. Секретарь должен вслух прочитать свои записи, чтобы убедиться в их точности. Другие участники инспектирования должны помочь ему зафиксировать суть каждой проблемы таким образом, чтобы автор смог четко уяснить природу и местоположение каждой проблемы.</w:t>
      </w:r>
    </w:p>
    <w:p w:rsidR="00911796" w:rsidRPr="00EB6AC3" w:rsidRDefault="00911796" w:rsidP="00911796">
      <w:pPr>
        <w:spacing w:before="202"/>
        <w:ind w:left="19"/>
        <w:rPr>
          <w:b/>
          <w:u w:val="single"/>
        </w:rPr>
      </w:pPr>
      <w:r w:rsidRPr="00EB6AC3">
        <w:rPr>
          <w:b/>
          <w:color w:val="000000"/>
          <w:u w:val="single"/>
        </w:rPr>
        <w:t>Входные критерии</w:t>
      </w:r>
    </w:p>
    <w:p w:rsidR="00911796" w:rsidRPr="00D676BA" w:rsidRDefault="00911796" w:rsidP="00911796">
      <w:pPr>
        <w:spacing w:before="29" w:line="235" w:lineRule="exact"/>
        <w:ind w:right="5"/>
      </w:pPr>
      <w:r w:rsidRPr="00D676BA">
        <w:rPr>
          <w:color w:val="000000"/>
        </w:rPr>
        <w:t xml:space="preserve">Вы готовы к экспертизе документа о требованиях в том случае, если он удовлетворяет определенным предварительным условиям. Набор входных </w:t>
      </w:r>
      <w:r w:rsidRPr="0089152A">
        <w:rPr>
          <w:b/>
          <w:i/>
          <w:iCs/>
          <w:color w:val="000000"/>
        </w:rPr>
        <w:t>критериев</w:t>
      </w:r>
      <w:r w:rsidRPr="00D676BA">
        <w:rPr>
          <w:i/>
          <w:iCs/>
          <w:color w:val="000000"/>
        </w:rPr>
        <w:t xml:space="preserve"> </w:t>
      </w:r>
      <w:r w:rsidRPr="00D676BA">
        <w:rPr>
          <w:color w:val="000000"/>
        </w:rPr>
        <w:t>(</w:t>
      </w:r>
      <w:r w:rsidRPr="00D676BA">
        <w:rPr>
          <w:color w:val="000000"/>
          <w:lang w:val="en-US"/>
        </w:rPr>
        <w:t>entry</w:t>
      </w:r>
      <w:r w:rsidRPr="00D676BA">
        <w:rPr>
          <w:color w:val="000000"/>
        </w:rPr>
        <w:t xml:space="preserve"> </w:t>
      </w:r>
      <w:r w:rsidRPr="00D676BA">
        <w:rPr>
          <w:color w:val="000000"/>
          <w:lang w:val="en-US"/>
        </w:rPr>
        <w:t>criteria</w:t>
      </w:r>
      <w:r w:rsidRPr="00D676BA">
        <w:rPr>
          <w:color w:val="000000"/>
        </w:rPr>
        <w:t>) четко обрисовывает авторам то, как следует подготовиться к инспектированию. Они также удерживают команду от траты времени на проблемы, которые следует решать до начала экспертизы. Координатор использует входные критерии в качестве контрольного списка до того, как принять решение о начале инспектирования. Вот несколько входных критериев для составления документации по требованиям:</w:t>
      </w:r>
    </w:p>
    <w:p w:rsidR="00911796" w:rsidRPr="00D676BA" w:rsidRDefault="00911796" w:rsidP="00911796">
      <w:pPr>
        <w:pStyle w:val="af0"/>
        <w:ind w:left="1287" w:right="0"/>
      </w:pPr>
      <w:r w:rsidRPr="00D676BA">
        <w:t>документ должен соответствовать шаблону;</w:t>
      </w:r>
    </w:p>
    <w:p w:rsidR="00911796" w:rsidRPr="00D676BA" w:rsidRDefault="00911796" w:rsidP="00911796">
      <w:pPr>
        <w:pStyle w:val="af0"/>
        <w:ind w:left="1287" w:right="0"/>
      </w:pPr>
      <w:r w:rsidRPr="00D676BA">
        <w:t>в документе выполнена проверка правописания;</w:t>
      </w:r>
    </w:p>
    <w:p w:rsidR="00911796" w:rsidRPr="00D676BA" w:rsidRDefault="00911796" w:rsidP="00911796">
      <w:pPr>
        <w:pStyle w:val="af0"/>
        <w:ind w:left="1287" w:right="0"/>
      </w:pPr>
      <w:r w:rsidRPr="00D676BA">
        <w:t>автор просмотрел документ на наличие ошибок в макете;</w:t>
      </w:r>
    </w:p>
    <w:p w:rsidR="00911796" w:rsidRPr="00D676BA" w:rsidRDefault="00911796" w:rsidP="00911796">
      <w:pPr>
        <w:pStyle w:val="af0"/>
        <w:ind w:left="1287" w:right="0"/>
      </w:pPr>
      <w:r w:rsidRPr="00D676BA">
        <w:t>для экспертизы подготовлены все необходимые проверяющим лицам предшествующие документы или документы, на которые имеются ссылки;</w:t>
      </w:r>
    </w:p>
    <w:p w:rsidR="00911796" w:rsidRPr="00D676BA" w:rsidRDefault="00911796" w:rsidP="00911796">
      <w:pPr>
        <w:pStyle w:val="af0"/>
        <w:ind w:left="1287" w:right="0"/>
      </w:pPr>
      <w:r w:rsidRPr="00D676BA">
        <w:t>номера строк следует напечатать в документе, чтобы облегчить ссылки на определенные элементы в течении совещания;</w:t>
      </w:r>
    </w:p>
    <w:p w:rsidR="00911796" w:rsidRPr="00D676BA" w:rsidRDefault="00911796" w:rsidP="00911796">
      <w:pPr>
        <w:pStyle w:val="af0"/>
        <w:ind w:left="1287" w:right="0"/>
      </w:pPr>
      <w:r w:rsidRPr="00D676BA">
        <w:t>все нерешенные вопр</w:t>
      </w:r>
      <w:r>
        <w:t>о</w:t>
      </w:r>
      <w:r w:rsidRPr="00D676BA">
        <w:t xml:space="preserve">сы помечаются значком </w:t>
      </w:r>
      <w:r w:rsidRPr="0089152A">
        <w:rPr>
          <w:b/>
        </w:rPr>
        <w:t>«</w:t>
      </w:r>
      <w:r w:rsidRPr="0089152A">
        <w:rPr>
          <w:b/>
          <w:lang w:val="en-US"/>
        </w:rPr>
        <w:t>TBD</w:t>
      </w:r>
      <w:r w:rsidRPr="0089152A">
        <w:rPr>
          <w:b/>
        </w:rPr>
        <w:t>»</w:t>
      </w:r>
      <w:r w:rsidRPr="00D676BA">
        <w:t xml:space="preserve"> (</w:t>
      </w:r>
      <w:r w:rsidRPr="00D676BA">
        <w:rPr>
          <w:lang w:val="en-US"/>
        </w:rPr>
        <w:t>to</w:t>
      </w:r>
      <w:r w:rsidRPr="00D676BA">
        <w:t xml:space="preserve"> </w:t>
      </w:r>
      <w:r w:rsidRPr="00D676BA">
        <w:rPr>
          <w:lang w:val="en-US"/>
        </w:rPr>
        <w:t>be</w:t>
      </w:r>
      <w:r w:rsidRPr="00D676BA">
        <w:t xml:space="preserve"> </w:t>
      </w:r>
      <w:r w:rsidRPr="00D676BA">
        <w:rPr>
          <w:lang w:val="en-US"/>
        </w:rPr>
        <w:t>determined</w:t>
      </w:r>
      <w:r w:rsidRPr="00D676BA">
        <w:t xml:space="preserve"> — необходимо определить);</w:t>
      </w:r>
    </w:p>
    <w:p w:rsidR="00911796" w:rsidRPr="00D676BA" w:rsidRDefault="00911796" w:rsidP="00911796">
      <w:pPr>
        <w:pStyle w:val="af0"/>
        <w:ind w:left="1287" w:right="0"/>
      </w:pPr>
      <w:r w:rsidRPr="00D676BA">
        <w:t>координатор выявляет не более трех существенных дефектов после 10-минутной проверки выбранного фрагмента документа.</w:t>
      </w:r>
    </w:p>
    <w:p w:rsidR="00911796" w:rsidRPr="0074038B" w:rsidRDefault="00911796" w:rsidP="00911796">
      <w:pPr>
        <w:spacing w:before="211"/>
        <w:ind w:left="14"/>
        <w:rPr>
          <w:b/>
          <w:u w:val="single"/>
        </w:rPr>
      </w:pPr>
      <w:r w:rsidRPr="0074038B">
        <w:rPr>
          <w:b/>
          <w:color w:val="000000"/>
          <w:u w:val="single"/>
        </w:rPr>
        <w:t>Этапы экспертизы</w:t>
      </w:r>
    </w:p>
    <w:p w:rsidR="00911796" w:rsidRDefault="00911796" w:rsidP="00911796">
      <w:pPr>
        <w:spacing w:before="14" w:line="240" w:lineRule="exact"/>
        <w:ind w:left="19" w:right="24"/>
        <w:rPr>
          <w:color w:val="000000"/>
        </w:rPr>
      </w:pPr>
      <w:r w:rsidRPr="005F04DB">
        <w:rPr>
          <w:b/>
          <w:color w:val="000000"/>
        </w:rPr>
        <w:t xml:space="preserve">Экспертиза </w:t>
      </w:r>
      <w:r w:rsidRPr="00D676BA">
        <w:rPr>
          <w:color w:val="000000"/>
        </w:rPr>
        <w:t>— это многоэтапный процесс, как показано на рис. 15-2. Цель каждого этапа кратко описана далее в этом разделе.</w:t>
      </w:r>
    </w:p>
    <w:p w:rsidR="00911796" w:rsidRDefault="00911796" w:rsidP="00911796"/>
    <w:p w:rsidR="00911796" w:rsidRDefault="00DC4878" w:rsidP="00DC4878">
      <w:pPr>
        <w:ind w:firstLine="0"/>
        <w:jc w:val="center"/>
      </w:pPr>
      <w:r>
        <w:rPr>
          <w:noProof/>
        </w:rPr>
        <w:drawing>
          <wp:inline distT="0" distB="0" distL="0" distR="0">
            <wp:extent cx="6318517" cy="3557023"/>
            <wp:effectExtent l="0" t="0" r="6350" b="5715"/>
            <wp:docPr id="135" name="Рисунок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15-2.png"/>
                    <pic:cNvPicPr/>
                  </pic:nvPicPr>
                  <pic:blipFill>
                    <a:blip r:embed="rId48">
                      <a:extLst>
                        <a:ext uri="{28A0092B-C50C-407E-A947-70E740481C1C}">
                          <a14:useLocalDpi xmlns:a14="http://schemas.microsoft.com/office/drawing/2010/main" val="0"/>
                        </a:ext>
                      </a:extLst>
                    </a:blip>
                    <a:stretch>
                      <a:fillRect/>
                    </a:stretch>
                  </pic:blipFill>
                  <pic:spPr>
                    <a:xfrm>
                      <a:off x="0" y="0"/>
                      <a:ext cx="6318517" cy="3557023"/>
                    </a:xfrm>
                    <a:prstGeom prst="rect">
                      <a:avLst/>
                    </a:prstGeom>
                  </pic:spPr>
                </pic:pic>
              </a:graphicData>
            </a:graphic>
          </wp:inline>
        </w:drawing>
      </w:r>
    </w:p>
    <w:p w:rsidR="00911796" w:rsidRDefault="00911796" w:rsidP="00911796"/>
    <w:p w:rsidR="00911796" w:rsidRPr="00D676BA" w:rsidRDefault="00911796" w:rsidP="00911796">
      <w:pPr>
        <w:pStyle w:val="aa"/>
      </w:pPr>
      <w:r w:rsidRPr="00D676BA">
        <w:t xml:space="preserve">Рис. 15-2. Экспертиза </w:t>
      </w:r>
      <w:r w:rsidR="004345AD" w:rsidRPr="00D676BA">
        <w:t>—</w:t>
      </w:r>
      <w:r w:rsidRPr="00D676BA">
        <w:t xml:space="preserve"> это многоэтапный процесс.</w:t>
      </w:r>
      <w:r>
        <w:t xml:space="preserve"> </w:t>
      </w:r>
      <w:r w:rsidRPr="00D676BA">
        <w:t>Пунктирные линии указывают на то, что определенные этапы экспертизы</w:t>
      </w:r>
      <w:r>
        <w:t xml:space="preserve"> </w:t>
      </w:r>
      <w:r w:rsidRPr="00D676BA">
        <w:t>могут быть выполнены несколько раз</w:t>
      </w:r>
    </w:p>
    <w:p w:rsidR="00911796" w:rsidRDefault="00911796" w:rsidP="00911796"/>
    <w:p w:rsidR="00911796" w:rsidRDefault="00911796" w:rsidP="00911796">
      <w:r w:rsidRPr="00D676BA">
        <w:rPr>
          <w:b/>
          <w:bCs/>
        </w:rPr>
        <w:t xml:space="preserve">Планирование. </w:t>
      </w:r>
      <w:r w:rsidRPr="00D676BA">
        <w:t>Экспертизу совместно планируют автор и координатор. Они определяют состав участников, материалы, которые проверяющие должны получить до начала первого совещания, и количество совещаний, необходимых для охвата всего материала. Количество обнаруженных дефектов очень зависит от темпов работы (</w:t>
      </w:r>
      <w:r w:rsidRPr="00D676BA">
        <w:rPr>
          <w:lang w:val="en-US"/>
        </w:rPr>
        <w:t>Gilb</w:t>
      </w:r>
      <w:r w:rsidRPr="00D676BA">
        <w:t xml:space="preserve"> и </w:t>
      </w:r>
      <w:r w:rsidRPr="00D676BA">
        <w:rPr>
          <w:lang w:val="en-US"/>
        </w:rPr>
        <w:t>Graham</w:t>
      </w:r>
      <w:r w:rsidRPr="00D676BA">
        <w:t xml:space="preserve">, 1993). Как видно на рис. 15-3, чем медленнее изучается спецификация требований к ПО, тем больше дефектов удается выявить (весьма распространено альтернативное толкование этой связки: «Темпы проверки снижаются, если вы обнаруживаете </w:t>
      </w:r>
      <w:r w:rsidR="004D4DEB">
        <w:t>много ошибок»). Поскольку ни о</w:t>
      </w:r>
      <w:r w:rsidRPr="00D676BA">
        <w:t>дна команда не может тратить бесконечное количество времени на проверку требований, выберите подходящий темп, принимая во внимание риск пропуска важных дефектов. Чаще всего — от</w:t>
      </w:r>
      <w:r>
        <w:t xml:space="preserve"> </w:t>
      </w:r>
      <w:r w:rsidRPr="00D676BA">
        <w:t>двух</w:t>
      </w:r>
      <w:r>
        <w:t xml:space="preserve"> </w:t>
      </w:r>
      <w:r w:rsidRPr="00D676BA">
        <w:t>до четырех страниц в час, хотя оптимальная скорость, при которой достигается максимальный эффект ниже примерно в два раза (</w:t>
      </w:r>
      <w:r w:rsidRPr="00D676BA">
        <w:rPr>
          <w:lang w:val="en-US"/>
        </w:rPr>
        <w:t>Gilb</w:t>
      </w:r>
      <w:r w:rsidRPr="00D676BA">
        <w:t xml:space="preserve"> и </w:t>
      </w:r>
      <w:r w:rsidRPr="00D676BA">
        <w:rPr>
          <w:lang w:val="en-US"/>
        </w:rPr>
        <w:t>Graham</w:t>
      </w:r>
      <w:r w:rsidRPr="00D676BA">
        <w:t>, 1993). При выборе темпа работы учитывайте следующие факторы:</w:t>
      </w:r>
    </w:p>
    <w:p w:rsidR="00911796" w:rsidRDefault="00911796" w:rsidP="00911796">
      <w:pPr>
        <w:pStyle w:val="af0"/>
        <w:ind w:left="1287" w:right="0"/>
      </w:pPr>
      <w:r w:rsidRPr="00D676BA">
        <w:t>дату предыдущей экспертизы;</w:t>
      </w:r>
    </w:p>
    <w:p w:rsidR="004D4DEB" w:rsidRDefault="00911796" w:rsidP="00911796">
      <w:pPr>
        <w:pStyle w:val="af0"/>
        <w:ind w:left="1287" w:right="0"/>
      </w:pPr>
      <w:r w:rsidRPr="00D676BA">
        <w:t>объем текста на каждой странице;</w:t>
      </w:r>
    </w:p>
    <w:p w:rsidR="00911796" w:rsidRDefault="00911796" w:rsidP="00911796">
      <w:pPr>
        <w:pStyle w:val="af0"/>
        <w:ind w:left="1287" w:right="0"/>
      </w:pPr>
      <w:r w:rsidRPr="00D676BA">
        <w:t>сложность спецификации;</w:t>
      </w:r>
    </w:p>
    <w:p w:rsidR="00911796" w:rsidRPr="00D676BA" w:rsidRDefault="00911796" w:rsidP="00911796">
      <w:pPr>
        <w:pStyle w:val="af0"/>
        <w:ind w:left="1287" w:right="0"/>
      </w:pPr>
      <w:r>
        <w:t>риск не заметить ошибку;</w:t>
      </w:r>
    </w:p>
    <w:p w:rsidR="00911796" w:rsidRPr="00D676BA" w:rsidRDefault="00911796" w:rsidP="00911796">
      <w:pPr>
        <w:pStyle w:val="af0"/>
        <w:ind w:left="1287" w:right="0"/>
      </w:pPr>
      <w:r w:rsidRPr="00D676BA">
        <w:t>насколько критично для успеха проекта проверить весь этот материал;</w:t>
      </w:r>
    </w:p>
    <w:p w:rsidR="00911796" w:rsidRDefault="00911796" w:rsidP="00911796">
      <w:pPr>
        <w:pStyle w:val="af0"/>
        <w:ind w:left="1287" w:right="0"/>
      </w:pPr>
      <w:r w:rsidRPr="00D676BA">
        <w:t>квалификацию автора спецификации требований к ПО.</w:t>
      </w:r>
    </w:p>
    <w:p w:rsidR="00911796" w:rsidRDefault="00911796" w:rsidP="00911796">
      <w:pPr>
        <w:ind w:left="29" w:right="312"/>
        <w:jc w:val="center"/>
        <w:rPr>
          <w:noProof/>
        </w:rPr>
      </w:pPr>
    </w:p>
    <w:p w:rsidR="00EE7A7A" w:rsidRDefault="00EE7A7A" w:rsidP="00911796">
      <w:pPr>
        <w:ind w:left="29" w:right="312"/>
        <w:jc w:val="center"/>
      </w:pPr>
      <w:r>
        <w:rPr>
          <w:noProof/>
        </w:rPr>
        <w:drawing>
          <wp:inline distT="0" distB="0" distL="0" distR="0">
            <wp:extent cx="4651257" cy="3557023"/>
            <wp:effectExtent l="0" t="0" r="0" b="5715"/>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15-3.png"/>
                    <pic:cNvPicPr/>
                  </pic:nvPicPr>
                  <pic:blipFill>
                    <a:blip r:embed="rId49">
                      <a:extLst>
                        <a:ext uri="{28A0092B-C50C-407E-A947-70E740481C1C}">
                          <a14:useLocalDpi xmlns:a14="http://schemas.microsoft.com/office/drawing/2010/main" val="0"/>
                        </a:ext>
                      </a:extLst>
                    </a:blip>
                    <a:stretch>
                      <a:fillRect/>
                    </a:stretch>
                  </pic:blipFill>
                  <pic:spPr>
                    <a:xfrm>
                      <a:off x="0" y="0"/>
                      <a:ext cx="4651257" cy="3557023"/>
                    </a:xfrm>
                    <a:prstGeom prst="rect">
                      <a:avLst/>
                    </a:prstGeom>
                  </pic:spPr>
                </pic:pic>
              </a:graphicData>
            </a:graphic>
          </wp:inline>
        </w:drawing>
      </w:r>
    </w:p>
    <w:p w:rsidR="008618AB" w:rsidRPr="00D676BA" w:rsidRDefault="008618AB" w:rsidP="00911796">
      <w:pPr>
        <w:ind w:left="29" w:right="312"/>
        <w:jc w:val="center"/>
      </w:pPr>
    </w:p>
    <w:p w:rsidR="00911796" w:rsidRDefault="00911796" w:rsidP="00911796">
      <w:pPr>
        <w:pStyle w:val="aa"/>
      </w:pPr>
      <w:r w:rsidRPr="00D676BA">
        <w:t>Рис. 15-3. Количество обнаруженных дефектов зависит от темпа инспектирования</w:t>
      </w:r>
    </w:p>
    <w:p w:rsidR="00C20EEC" w:rsidRPr="00D676BA" w:rsidRDefault="00C20EEC" w:rsidP="00911796">
      <w:pPr>
        <w:pStyle w:val="aa"/>
      </w:pPr>
    </w:p>
    <w:p w:rsidR="00911796" w:rsidRPr="00D676BA" w:rsidRDefault="00911796" w:rsidP="00911796">
      <w:r w:rsidRPr="00D676BA">
        <w:rPr>
          <w:b/>
          <w:bCs/>
        </w:rPr>
        <w:t xml:space="preserve">Обзорная встреча. </w:t>
      </w:r>
      <w:r w:rsidRPr="00D676BA">
        <w:t>Во время обзорной встречи автор описывает исходные данные материала, предназначенного для проверки, предположения, которые он сделал, и его личные цели. Если все проверяющие хорошо знакомы с проверяемым материалом, вы можете пропустить эту стадию.</w:t>
      </w:r>
    </w:p>
    <w:p w:rsidR="00911796" w:rsidRDefault="00911796" w:rsidP="00911796">
      <w:r w:rsidRPr="00D676BA">
        <w:rPr>
          <w:b/>
          <w:bCs/>
        </w:rPr>
        <w:t xml:space="preserve">Подготовка. </w:t>
      </w:r>
      <w:r w:rsidRPr="00D676BA">
        <w:t xml:space="preserve">До совещания каждый из </w:t>
      </w:r>
      <w:r w:rsidR="004D4DEB">
        <w:t>экспертов исследует продукт,</w:t>
      </w:r>
      <w:r w:rsidRPr="00D676BA">
        <w:t xml:space="preserve"> чтобы определить возможные дефекты и возникающие вопросы; для этого они используют контрольные списки типичных дефектов (они описаны далее в этой главе) и другие приемы анализа (</w:t>
      </w:r>
      <w:r w:rsidRPr="00D676BA">
        <w:rPr>
          <w:lang w:val="en-US"/>
        </w:rPr>
        <w:t>Wiegers</w:t>
      </w:r>
      <w:r w:rsidRPr="00D676BA">
        <w:t>. 2002а). До 75% дефектов, обнаруживаемых при экспертизе, выявляются на этапе подготовки (</w:t>
      </w:r>
      <w:r w:rsidRPr="00D676BA">
        <w:rPr>
          <w:lang w:val="en-US"/>
        </w:rPr>
        <w:t>Humphrey</w:t>
      </w:r>
      <w:r w:rsidRPr="00D676BA">
        <w:t>, 1989), поэт</w:t>
      </w:r>
      <w:r>
        <w:t>ому этот этап пропускать нельзя.</w:t>
      </w:r>
    </w:p>
    <w:p w:rsidR="00911796" w:rsidRDefault="00911796" w:rsidP="00911796"/>
    <w:p w:rsidR="00911796" w:rsidRDefault="004F3122" w:rsidP="00911796">
      <w:r>
        <w:rPr>
          <w:noProof/>
        </w:rPr>
        <mc:AlternateContent>
          <mc:Choice Requires="wps">
            <w:drawing>
              <wp:inline distT="0" distB="0" distL="0" distR="0" wp14:anchorId="08D76FED" wp14:editId="4BED7FA2">
                <wp:extent cx="5744210" cy="695325"/>
                <wp:effectExtent l="38100" t="38100" r="37465" b="38100"/>
                <wp:docPr id="218"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4210" cy="695325"/>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911796">
                            <w:pPr>
                              <w:pStyle w:val="af4"/>
                            </w:pPr>
                            <w:r w:rsidRPr="00D676BA">
                              <w:t>Дополнительная информация</w:t>
                            </w:r>
                          </w:p>
                          <w:p w:rsidR="00E56EC6" w:rsidRDefault="00E56EC6" w:rsidP="00911796">
                            <w:pPr>
                              <w:pStyle w:val="af2"/>
                            </w:pPr>
                            <w:r w:rsidRPr="00D676BA">
                              <w:t>Приемы по выявлению недостающих требований, описанные в главе 7, могут оказаться полезными при подготовке к экспертизе.</w:t>
                            </w:r>
                          </w:p>
                        </w:txbxContent>
                      </wps:txbx>
                      <wps:bodyPr rot="0" vert="horz" wrap="square" lIns="91440" tIns="45720" rIns="91440" bIns="45720" anchor="t" anchorCtr="0" upright="1">
                        <a:spAutoFit/>
                      </wps:bodyPr>
                    </wps:wsp>
                  </a:graphicData>
                </a:graphic>
              </wp:inline>
            </w:drawing>
          </mc:Choice>
          <mc:Fallback>
            <w:pict>
              <v:shape id="Text Box 76" o:spid="_x0000_s1100" type="#_x0000_t202" style="width:452.3pt;height:5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" strokecolor="#8064a2" strokeweight="5pt">
                <v:stroke linestyle="thickThin"/>
                <v:shadow color="#868686"/>
                <v:textbox style="mso-fit-shape-to-text:t">
                  <w:txbxContent>
                    <w:p w:rsidR="00E56EC6" w:rsidRDefault="00E56EC6" w:rsidP="00911796">
                      <w:pPr>
                        <w:pStyle w:val="af4"/>
                      </w:pPr>
                      <w:r w:rsidRPr="00D676BA">
                        <w:t>Дополнительная информация</w:t>
                      </w:r>
                    </w:p>
                    <w:p w:rsidR="00E56EC6" w:rsidRDefault="00E56EC6" w:rsidP="00911796">
                      <w:pPr>
                        <w:pStyle w:val="af2"/>
                      </w:pPr>
                      <w:r w:rsidRPr="00D676BA">
                        <w:t>Приемы по выявлению недостающих требований, описанные в главе 7, могут оказаться полезными при подготовке к экспертизе.</w:t>
                      </w:r>
                    </w:p>
                  </w:txbxContent>
                </v:textbox>
                <w10:anchorlock/>
              </v:shape>
            </w:pict>
          </mc:Fallback>
        </mc:AlternateContent>
      </w:r>
    </w:p>
    <w:p w:rsidR="00911796" w:rsidRDefault="004F3122" w:rsidP="00911796">
      <w:pPr>
        <w:spacing w:before="53"/>
        <w:rPr>
          <w:noProof/>
        </w:rPr>
      </w:pPr>
      <w:r>
        <w:rPr>
          <w:noProof/>
        </w:rPr>
        <mc:AlternateContent>
          <mc:Choice Requires="wps">
            <w:drawing>
              <wp:inline distT="0" distB="0" distL="0" distR="0" wp14:anchorId="71464DF4" wp14:editId="31297D42">
                <wp:extent cx="5770880" cy="870585"/>
                <wp:effectExtent l="38100" t="38100" r="39370" b="34290"/>
                <wp:docPr id="217"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0880" cy="870585"/>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911796">
                            <w:pPr>
                              <w:pStyle w:val="af4"/>
                            </w:pPr>
                            <w:r w:rsidRPr="00D676BA">
                              <w:t>Ловушка</w:t>
                            </w:r>
                          </w:p>
                          <w:p w:rsidR="00E56EC6" w:rsidRDefault="00E56EC6" w:rsidP="00911796">
                            <w:pPr>
                              <w:pStyle w:val="af2"/>
                            </w:pPr>
                            <w:r w:rsidRPr="00D676BA">
                              <w:t>Не следует начинать совещание, если участники еще не изучили продукт самостоятельно. Неэффективные совещания могут породить мнение, что экспертиза не что иное, как пустая трата времени.</w:t>
                            </w:r>
                          </w:p>
                        </w:txbxContent>
                      </wps:txbx>
                      <wps:bodyPr rot="0" vert="horz" wrap="square" lIns="91440" tIns="45720" rIns="91440" bIns="45720" anchor="t" anchorCtr="0" upright="1">
                        <a:spAutoFit/>
                      </wps:bodyPr>
                    </wps:wsp>
                  </a:graphicData>
                </a:graphic>
              </wp:inline>
            </w:drawing>
          </mc:Choice>
          <mc:Fallback>
            <w:pict>
              <v:shape id="Text Box 75" o:spid="_x0000_s1101" type="#_x0000_t202" style="width:454.4pt;height:6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" strokecolor="#c0504d" strokeweight="5pt">
                <v:stroke linestyle="thickThin"/>
                <v:shadow color="#868686"/>
                <v:textbox style="mso-fit-shape-to-text:t">
                  <w:txbxContent>
                    <w:p w:rsidR="00E56EC6" w:rsidRDefault="00E56EC6" w:rsidP="00911796">
                      <w:pPr>
                        <w:pStyle w:val="af4"/>
                      </w:pPr>
                      <w:r w:rsidRPr="00D676BA">
                        <w:t>Ловушка</w:t>
                      </w:r>
                    </w:p>
                    <w:p w:rsidR="00E56EC6" w:rsidRDefault="00E56EC6" w:rsidP="00911796">
                      <w:pPr>
                        <w:pStyle w:val="af2"/>
                      </w:pPr>
                      <w:r w:rsidRPr="00D676BA">
                        <w:t>Не следует начинать совещание, если участники еще не изучили продукт самостоятельно. Неэффективные совещания могут породить мнение, что экспертиза не что иное, как пустая трата времени.</w:t>
                      </w:r>
                    </w:p>
                  </w:txbxContent>
                </v:textbox>
                <w10:anchorlock/>
              </v:shape>
            </w:pict>
          </mc:Fallback>
        </mc:AlternateContent>
      </w:r>
    </w:p>
    <w:p w:rsidR="00911796" w:rsidRDefault="00911796" w:rsidP="00911796">
      <w:pPr>
        <w:spacing w:before="53"/>
        <w:rPr>
          <w:noProof/>
        </w:rPr>
      </w:pPr>
    </w:p>
    <w:p w:rsidR="00911796" w:rsidRDefault="00911796" w:rsidP="00911796">
      <w:r w:rsidRPr="00D676BA">
        <w:t>Написанные документы требований никогда не смогут заменить дискуссий между участниками проекта, однако серьезные недостатки спецификации необходимо исправит</w:t>
      </w:r>
      <w:r>
        <w:t>ь. Возможно, стоит обратиться к</w:t>
      </w:r>
      <w:r w:rsidRPr="00D676BA">
        <w:t xml:space="preserve"> разработчикам, проверяющим </w:t>
      </w:r>
      <w:r>
        <w:t>спецификацию требований к ПО, с</w:t>
      </w:r>
      <w:r w:rsidRPr="00D676BA">
        <w:t xml:space="preserve"> просьбой оценить ясность (понятность) требований по 5-балльной шкале (</w:t>
      </w:r>
      <w:r w:rsidRPr="00D676BA">
        <w:rPr>
          <w:lang w:val="en-US"/>
        </w:rPr>
        <w:t>Pfleeger</w:t>
      </w:r>
      <w:r w:rsidRPr="00D676BA">
        <w:t>, 2001). Оценка «1» означает, что разработчик не имеет ни малейшего представления о содержании требования, а «5» — что оно абсолютно понятное, полное и недвусмысленное.</w:t>
      </w:r>
    </w:p>
    <w:p w:rsidR="00911796" w:rsidRPr="00D676BA" w:rsidRDefault="00911796" w:rsidP="00911796">
      <w:r w:rsidRPr="00D676BA">
        <w:rPr>
          <w:b/>
          <w:bCs/>
        </w:rPr>
        <w:t xml:space="preserve">Совещание. </w:t>
      </w:r>
      <w:r w:rsidRPr="00D676BA">
        <w:t>На совещании читатель знакомит членов команды с каждым требованием спецификации — по одному за раз, перефразируя их своими словами. По мере обсуждения дефектов и других проблем секретарь заносит их в форму, которая для автора требований становится руководством к действию. Цель совещания — выявить в документе как можно больше ошибок. Совещание не должно длиться более двух часов, поскольку работу уставших людей нельзя назвать продуктивной. Если же вам нужно больше времени, следует запланировать еще одно совещание.</w:t>
      </w:r>
    </w:p>
    <w:p w:rsidR="00911796" w:rsidRPr="00D676BA" w:rsidRDefault="00911796" w:rsidP="00911796">
      <w:r w:rsidRPr="00D676BA">
        <w:t xml:space="preserve">В заключение совещания команда принимает решение: следует ли принять документ без изменений, с незначительными поправками или указать на необходимость значительной переработки. Решение </w:t>
      </w:r>
      <w:r w:rsidRPr="00965E03">
        <w:rPr>
          <w:b/>
          <w:i/>
          <w:iCs/>
        </w:rPr>
        <w:t>«необходимы значительные изменения»</w:t>
      </w:r>
      <w:r w:rsidRPr="00D676BA">
        <w:rPr>
          <w:i/>
          <w:iCs/>
        </w:rPr>
        <w:t xml:space="preserve"> </w:t>
      </w:r>
      <w:r w:rsidRPr="00D676BA">
        <w:t>свидетельствует о наличии серьезных проблем в процессе разработки требований. Возможно, стоит изучить уже проделанную работу и попытаться найти выход до того, как приступать к следующему этапу работы над спецификацией (</w:t>
      </w:r>
      <w:r w:rsidRPr="00D676BA">
        <w:rPr>
          <w:lang w:val="en-US"/>
        </w:rPr>
        <w:t>Kerth</w:t>
      </w:r>
      <w:r w:rsidRPr="00D676BA">
        <w:t>, 2001).</w:t>
      </w:r>
    </w:p>
    <w:p w:rsidR="00911796" w:rsidRPr="00D676BA" w:rsidRDefault="00911796" w:rsidP="00911796">
      <w:r w:rsidRPr="00D676BA">
        <w:t>Иногда проверяющие сообщают только о поверхностных и незначительных проблемах. Вдобавок проверяющие легко отвлекаются на дискуссии о том, действительно ли обсуждаемый вопрос является дефектом, на споры о границах проекта и на обсуждение возможных решений проблем. Это все, конечно, полезно, однако эти действия отвлекают проверяющих от непосредственной цели совещания — выявления серьезных дефектов и возможностей улучшения.</w:t>
      </w:r>
    </w:p>
    <w:p w:rsidR="00911796" w:rsidRPr="00D676BA" w:rsidRDefault="00911796" w:rsidP="00911796">
      <w:r w:rsidRPr="00D676BA">
        <w:t>Некоторые исследователи придерживаются мнения, что совещания слишком трудоемки (</w:t>
      </w:r>
      <w:r w:rsidRPr="00D676BA">
        <w:rPr>
          <w:lang w:val="en-US"/>
        </w:rPr>
        <w:t>Votta</w:t>
      </w:r>
      <w:r w:rsidRPr="00D676BA">
        <w:t>, 1993). Я же считаю, что на них можно выявить те дефекты, которые не удастся обнаружить проверяющим при индивидуальной работе. Как и в том, что касается качества, вам придется принимать рискованные решения о том, сколько усилий вы готовы затратить на улучшение требований перед началом разработки и сборки продукта.</w:t>
      </w:r>
    </w:p>
    <w:p w:rsidR="00911796" w:rsidRDefault="00911796" w:rsidP="00911796">
      <w:pPr>
        <w:rPr>
          <w:color w:val="000000"/>
        </w:rPr>
      </w:pPr>
      <w:r w:rsidRPr="00D676BA">
        <w:rPr>
          <w:b/>
          <w:bCs/>
        </w:rPr>
        <w:t xml:space="preserve">Переработка. </w:t>
      </w:r>
      <w:r w:rsidRPr="00D676BA">
        <w:t>Практически на каждом этапе работы, связанным с контролем качеством, выявляются определенные дефекты. После со</w:t>
      </w:r>
      <w:r w:rsidRPr="00D676BA">
        <w:rPr>
          <w:color w:val="000000"/>
        </w:rPr>
        <w:t>вещания автору следует отвести определенное время на переработку требований. Исправление в будущем дефектов требований обойдется дороже, поэтому именно сейчас следует разрешить неясности, устранить двусмысленности и заложить основу успешного проекта по разработке. Не имеет смысла проводить проверку, если вы не собираетесь исправлять ошибки, которые будут выявлены.</w:t>
      </w:r>
    </w:p>
    <w:p w:rsidR="00911796" w:rsidRPr="00D676BA" w:rsidRDefault="00911796" w:rsidP="00911796">
      <w:r w:rsidRPr="00D676BA">
        <w:rPr>
          <w:b/>
          <w:bCs/>
          <w:color w:val="000000"/>
        </w:rPr>
        <w:t xml:space="preserve">Заключительный этап. </w:t>
      </w:r>
      <w:r w:rsidRPr="00D676BA">
        <w:rPr>
          <w:color w:val="000000"/>
        </w:rPr>
        <w:t>На этом заключительном этапе экспертизы координатор или специально назначенный член команды работает с автором, чтобы убедиться, что все поднятые проблемы разрешены и все ошибки исправлены соответствующим образом. Заключительный этап завершает процесс инспектирования, на этом этапе координатор определяет, удовлетворяют ли выходные критерии экспертизы.</w:t>
      </w:r>
    </w:p>
    <w:p w:rsidR="00911796" w:rsidRPr="00965E03" w:rsidRDefault="00911796" w:rsidP="00911796">
      <w:pPr>
        <w:rPr>
          <w:b/>
          <w:u w:val="single"/>
        </w:rPr>
      </w:pPr>
      <w:r w:rsidRPr="00965E03">
        <w:rPr>
          <w:b/>
          <w:u w:val="single"/>
        </w:rPr>
        <w:t>Выходные критерии</w:t>
      </w:r>
    </w:p>
    <w:p w:rsidR="00911796" w:rsidRPr="00D676BA" w:rsidRDefault="00911796" w:rsidP="00911796">
      <w:r w:rsidRPr="00D676BA">
        <w:t xml:space="preserve">В ходе экспертизы определяются </w:t>
      </w:r>
      <w:r w:rsidRPr="00D676BA">
        <w:rPr>
          <w:i/>
          <w:iCs/>
        </w:rPr>
        <w:t xml:space="preserve">выходные критерии </w:t>
      </w:r>
      <w:r w:rsidRPr="00D676BA">
        <w:t>(</w:t>
      </w:r>
      <w:r w:rsidRPr="00D676BA">
        <w:rPr>
          <w:lang w:val="en-US"/>
        </w:rPr>
        <w:t>exit</w:t>
      </w:r>
      <w:r w:rsidRPr="00D676BA">
        <w:t xml:space="preserve"> </w:t>
      </w:r>
      <w:r w:rsidRPr="00D676BA">
        <w:rPr>
          <w:lang w:val="en-US"/>
        </w:rPr>
        <w:t>criteria</w:t>
      </w:r>
      <w:r w:rsidRPr="00D676BA">
        <w:t>), которые необходимо одобрить, прежде чем координатор объявит о том,</w:t>
      </w:r>
      <w:r>
        <w:t xml:space="preserve"> </w:t>
      </w:r>
      <w:r w:rsidRPr="00D676BA">
        <w:t>что проверка закончена. Вот перечень стандартных критериев:</w:t>
      </w:r>
    </w:p>
    <w:p w:rsidR="00911796" w:rsidRPr="00D676BA" w:rsidRDefault="00911796" w:rsidP="00E677D1">
      <w:pPr>
        <w:pStyle w:val="a8"/>
        <w:numPr>
          <w:ilvl w:val="0"/>
          <w:numId w:val="16"/>
        </w:numPr>
      </w:pPr>
      <w:r w:rsidRPr="00D676BA">
        <w:t>все возникшие вопросы были сняты;</w:t>
      </w:r>
    </w:p>
    <w:p w:rsidR="00911796" w:rsidRPr="00D676BA" w:rsidRDefault="00911796" w:rsidP="00E677D1">
      <w:pPr>
        <w:pStyle w:val="a8"/>
        <w:numPr>
          <w:ilvl w:val="0"/>
          <w:numId w:val="16"/>
        </w:numPr>
      </w:pPr>
      <w:r w:rsidRPr="00D676BA">
        <w:t>все изменения, внесенные в документ и соответствующие продукты, были внесены корректно;</w:t>
      </w:r>
    </w:p>
    <w:p w:rsidR="00911796" w:rsidRPr="00D676BA" w:rsidRDefault="00911796" w:rsidP="00E677D1">
      <w:pPr>
        <w:pStyle w:val="a8"/>
        <w:numPr>
          <w:ilvl w:val="0"/>
          <w:numId w:val="16"/>
        </w:numPr>
      </w:pPr>
      <w:r w:rsidRPr="00D676BA">
        <w:t>в измененном документе проверено правописание;</w:t>
      </w:r>
    </w:p>
    <w:p w:rsidR="00911796" w:rsidRPr="00D676BA" w:rsidRDefault="00911796" w:rsidP="00E677D1">
      <w:pPr>
        <w:pStyle w:val="a8"/>
        <w:numPr>
          <w:ilvl w:val="0"/>
          <w:numId w:val="16"/>
        </w:numPr>
      </w:pPr>
      <w:r w:rsidRPr="00D676BA">
        <w:t>все проблемы, помеченные «</w:t>
      </w:r>
      <w:r w:rsidRPr="00965E03">
        <w:rPr>
          <w:lang w:val="en-US"/>
        </w:rPr>
        <w:t>TBD</w:t>
      </w:r>
      <w:r w:rsidRPr="00D676BA">
        <w:t>», разрешены, при этом фиксировались данные по разрешению каждого, дата и исполнитель;</w:t>
      </w:r>
    </w:p>
    <w:p w:rsidR="00911796" w:rsidRPr="00D676BA" w:rsidRDefault="00911796" w:rsidP="00E677D1">
      <w:pPr>
        <w:pStyle w:val="a8"/>
        <w:numPr>
          <w:ilvl w:val="0"/>
          <w:numId w:val="16"/>
        </w:numPr>
      </w:pPr>
      <w:r w:rsidRPr="00D676BA">
        <w:t>документ был сверен с помощью системы управления конфигурацией проекта</w:t>
      </w:r>
      <w:r>
        <w:t>.</w:t>
      </w:r>
    </w:p>
    <w:p w:rsidR="00911796" w:rsidRPr="00F07091" w:rsidRDefault="00911796" w:rsidP="00911796">
      <w:pPr>
        <w:rPr>
          <w:b/>
        </w:rPr>
      </w:pPr>
      <w:r w:rsidRPr="00F07091">
        <w:rPr>
          <w:b/>
        </w:rPr>
        <w:t>Контрольные списки дефектов</w:t>
      </w:r>
    </w:p>
    <w:p w:rsidR="00911796" w:rsidRPr="00D676BA" w:rsidRDefault="00911796" w:rsidP="00911796">
      <w:r w:rsidRPr="00D676BA">
        <w:t>Для того чтобы помочь экспертам обнаружить типичные ошибки в инспектируемых продуктах, разработайте контрольный список дефектов для каждого типа документа о требованиях, создаваемого в вашей компании. С помощью таких контрольных списков вы привлекаете внимание проверяющих к часто возникающим проблемам с требованиями. На рис. 15-4 показан контрольный список для проверки варианта использования, а на рис. 15-5 контрольный список для проверки спецификации требований к ПО.</w:t>
      </w:r>
    </w:p>
    <w:p w:rsidR="00911796" w:rsidRDefault="00911796" w:rsidP="00911796">
      <w:r w:rsidRPr="00D676BA">
        <w:t>Весь длинный контрольный список запомнить невозможно. Сократите списки, сообразуясь с нуждами вашей компании, и измените их в соответствии с тем, какие проблемы в ваших требованиях повторяются чаще всего. Вы можете попросить некоторых инспекторов при подготовке использовать разные поднаборы контрольных списков. Одного проверить, верны ли перекрестные ссылки внутренней документации,</w:t>
      </w:r>
      <w:r>
        <w:t xml:space="preserve"> </w:t>
      </w:r>
      <w:r w:rsidRPr="00D676BA">
        <w:t xml:space="preserve">другого — могут ли требования служить основой для дизайна, а третьего — оценить проверяемость требований. Проведенные исследования показали, что такое распределение обязанностей— естественно, когда экспертов снабжают четкими указаниями или сценариями, которые помогают им при поиске ошибок— более эффективно, чем когда эксперты работают по одинаковым контрольным спискам. </w:t>
      </w:r>
      <w:r w:rsidRPr="00D676BA">
        <w:rPr>
          <w:lang w:val="en-US"/>
        </w:rPr>
        <w:t xml:space="preserve">(Porter, Votta </w:t>
      </w:r>
      <w:r w:rsidRPr="00D676BA">
        <w:t xml:space="preserve">и </w:t>
      </w:r>
      <w:r w:rsidRPr="00D676BA">
        <w:rPr>
          <w:lang w:val="en-US"/>
        </w:rPr>
        <w:t xml:space="preserve">Basili, </w:t>
      </w:r>
      <w:r w:rsidRPr="00D676BA">
        <w:t>1995).</w:t>
      </w:r>
    </w:p>
    <w:p w:rsidR="00911796" w:rsidRPr="00D676BA" w:rsidRDefault="00911796" w:rsidP="00911796"/>
    <w:p w:rsidR="00911796" w:rsidRPr="00D676BA" w:rsidRDefault="00911796" w:rsidP="00911796">
      <w:pPr>
        <w:rPr>
          <w:sz w:val="2"/>
          <w:szCs w:val="2"/>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567"/>
        <w:gridCol w:w="8789"/>
      </w:tblGrid>
      <w:tr w:rsidR="00911796" w:rsidRPr="00F07091" w:rsidTr="00EB0111">
        <w:trPr>
          <w:trHeight w:hRule="exact" w:val="693"/>
        </w:trPr>
        <w:tc>
          <w:tcPr>
            <w:tcW w:w="567" w:type="dxa"/>
            <w:shd w:val="clear" w:color="auto" w:fill="FFFFFF"/>
            <w:vAlign w:val="center"/>
          </w:tcPr>
          <w:p w:rsidR="00911796" w:rsidRPr="00F07091" w:rsidRDefault="00911796" w:rsidP="00EB0111">
            <w:pPr>
              <w:pStyle w:val="afd"/>
              <w:jc w:val="left"/>
            </w:pPr>
            <w:r>
              <w:t>1</w:t>
            </w:r>
          </w:p>
        </w:tc>
        <w:tc>
          <w:tcPr>
            <w:tcW w:w="8789" w:type="dxa"/>
            <w:shd w:val="clear" w:color="auto" w:fill="FFFFFF"/>
            <w:vAlign w:val="center"/>
          </w:tcPr>
          <w:p w:rsidR="00911796" w:rsidRPr="00F07091" w:rsidRDefault="00911796" w:rsidP="00EB0111">
            <w:pPr>
              <w:pStyle w:val="afd"/>
              <w:jc w:val="left"/>
            </w:pPr>
            <w:r w:rsidRPr="00F07091">
              <w:t>Является ли конкретный вариант использования продукта автономной</w:t>
            </w:r>
            <w:r>
              <w:t xml:space="preserve"> </w:t>
            </w:r>
            <w:r w:rsidRPr="00F07091">
              <w:t>и отдельной задачей?</w:t>
            </w:r>
          </w:p>
        </w:tc>
      </w:tr>
      <w:tr w:rsidR="00911796" w:rsidRPr="00F07091" w:rsidTr="00EB0111">
        <w:trPr>
          <w:trHeight w:hRule="exact" w:val="561"/>
        </w:trPr>
        <w:tc>
          <w:tcPr>
            <w:tcW w:w="567" w:type="dxa"/>
            <w:shd w:val="clear" w:color="auto" w:fill="FFFFFF"/>
            <w:vAlign w:val="center"/>
          </w:tcPr>
          <w:p w:rsidR="00911796" w:rsidRPr="00F07091" w:rsidRDefault="00911796" w:rsidP="00EB0111">
            <w:pPr>
              <w:pStyle w:val="afd"/>
              <w:jc w:val="left"/>
            </w:pPr>
            <w:r>
              <w:t>2</w:t>
            </w:r>
          </w:p>
        </w:tc>
        <w:tc>
          <w:tcPr>
            <w:tcW w:w="8789" w:type="dxa"/>
            <w:shd w:val="clear" w:color="auto" w:fill="FFFFFF"/>
            <w:vAlign w:val="center"/>
          </w:tcPr>
          <w:p w:rsidR="00911796" w:rsidRPr="00F07091" w:rsidRDefault="00911796" w:rsidP="00EB0111">
            <w:pPr>
              <w:pStyle w:val="afd"/>
              <w:jc w:val="left"/>
            </w:pPr>
            <w:r w:rsidRPr="00F07091">
              <w:t>Ясно ли сформулирована цель или измеряемое значение для конкретного</w:t>
            </w:r>
            <w:r>
              <w:t xml:space="preserve"> </w:t>
            </w:r>
            <w:r w:rsidRPr="00F07091">
              <w:t>варианта использования продукта?</w:t>
            </w:r>
          </w:p>
        </w:tc>
      </w:tr>
      <w:tr w:rsidR="00911796" w:rsidRPr="00F07091" w:rsidTr="00EB0111">
        <w:trPr>
          <w:trHeight w:hRule="exact" w:val="511"/>
        </w:trPr>
        <w:tc>
          <w:tcPr>
            <w:tcW w:w="567" w:type="dxa"/>
            <w:shd w:val="clear" w:color="auto" w:fill="FFFFFF"/>
            <w:vAlign w:val="center"/>
          </w:tcPr>
          <w:p w:rsidR="00911796" w:rsidRPr="00F07091" w:rsidRDefault="00911796" w:rsidP="00EB0111">
            <w:pPr>
              <w:pStyle w:val="afd"/>
              <w:jc w:val="left"/>
            </w:pPr>
            <w:r>
              <w:t>3</w:t>
            </w:r>
          </w:p>
        </w:tc>
        <w:tc>
          <w:tcPr>
            <w:tcW w:w="8789" w:type="dxa"/>
            <w:shd w:val="clear" w:color="auto" w:fill="FFFFFF"/>
            <w:vAlign w:val="center"/>
          </w:tcPr>
          <w:p w:rsidR="00911796" w:rsidRPr="00F07091" w:rsidRDefault="00911796" w:rsidP="00EB0111">
            <w:pPr>
              <w:pStyle w:val="afd"/>
              <w:jc w:val="left"/>
            </w:pPr>
            <w:r w:rsidRPr="00F07091">
              <w:t>Очевидно ли, кто получит преимущества от этого варианта использования?</w:t>
            </w:r>
          </w:p>
        </w:tc>
      </w:tr>
      <w:tr w:rsidR="00911796" w:rsidRPr="00F07091" w:rsidTr="00EB0111">
        <w:trPr>
          <w:trHeight w:hRule="exact" w:val="570"/>
        </w:trPr>
        <w:tc>
          <w:tcPr>
            <w:tcW w:w="567" w:type="dxa"/>
            <w:shd w:val="clear" w:color="auto" w:fill="FFFFFF"/>
            <w:vAlign w:val="center"/>
          </w:tcPr>
          <w:p w:rsidR="00911796" w:rsidRPr="00F07091" w:rsidRDefault="00911796" w:rsidP="00EB0111">
            <w:pPr>
              <w:pStyle w:val="afd"/>
              <w:jc w:val="left"/>
            </w:pPr>
            <w:r>
              <w:t>4</w:t>
            </w:r>
          </w:p>
        </w:tc>
        <w:tc>
          <w:tcPr>
            <w:tcW w:w="8789" w:type="dxa"/>
            <w:shd w:val="clear" w:color="auto" w:fill="FFFFFF"/>
            <w:vAlign w:val="center"/>
          </w:tcPr>
          <w:p w:rsidR="00911796" w:rsidRPr="00F07091" w:rsidRDefault="00911796" w:rsidP="00EB0111">
            <w:pPr>
              <w:pStyle w:val="afd"/>
              <w:jc w:val="left"/>
            </w:pPr>
            <w:r w:rsidRPr="00F07091">
              <w:t>Написан ли вариант использования на базовом уровне, без ненужных</w:t>
            </w:r>
            <w:r>
              <w:t xml:space="preserve"> </w:t>
            </w:r>
            <w:r w:rsidRPr="00F07091">
              <w:t>деталей, связанных с дизайном и реализацией?</w:t>
            </w:r>
          </w:p>
        </w:tc>
      </w:tr>
      <w:tr w:rsidR="00911796" w:rsidRPr="00F07091" w:rsidTr="00EB0111">
        <w:trPr>
          <w:trHeight w:hRule="exact" w:val="226"/>
        </w:trPr>
        <w:tc>
          <w:tcPr>
            <w:tcW w:w="567" w:type="dxa"/>
            <w:shd w:val="clear" w:color="auto" w:fill="FFFFFF"/>
            <w:vAlign w:val="center"/>
          </w:tcPr>
          <w:p w:rsidR="00911796" w:rsidRPr="00F07091" w:rsidRDefault="00911796" w:rsidP="00EB0111">
            <w:pPr>
              <w:pStyle w:val="afd"/>
              <w:jc w:val="left"/>
            </w:pPr>
            <w:r>
              <w:t>5</w:t>
            </w:r>
          </w:p>
        </w:tc>
        <w:tc>
          <w:tcPr>
            <w:tcW w:w="8789" w:type="dxa"/>
            <w:shd w:val="clear" w:color="auto" w:fill="FFFFFF"/>
            <w:vAlign w:val="center"/>
          </w:tcPr>
          <w:p w:rsidR="00911796" w:rsidRPr="00F07091" w:rsidRDefault="00911796" w:rsidP="00EB0111">
            <w:pPr>
              <w:pStyle w:val="afd"/>
              <w:jc w:val="left"/>
            </w:pPr>
            <w:r w:rsidRPr="00F07091">
              <w:t>Все ли предполагаемые альтернативные направления задокументированы?</w:t>
            </w:r>
          </w:p>
        </w:tc>
      </w:tr>
      <w:tr w:rsidR="00911796" w:rsidRPr="00F07091" w:rsidTr="00EB0111">
        <w:trPr>
          <w:trHeight w:hRule="exact" w:val="339"/>
        </w:trPr>
        <w:tc>
          <w:tcPr>
            <w:tcW w:w="567" w:type="dxa"/>
            <w:shd w:val="clear" w:color="auto" w:fill="FFFFFF"/>
            <w:vAlign w:val="center"/>
          </w:tcPr>
          <w:p w:rsidR="00911796" w:rsidRPr="00F07091" w:rsidRDefault="00911796" w:rsidP="00EB0111">
            <w:pPr>
              <w:pStyle w:val="afd"/>
              <w:jc w:val="left"/>
            </w:pPr>
            <w:r>
              <w:t>6</w:t>
            </w:r>
          </w:p>
        </w:tc>
        <w:tc>
          <w:tcPr>
            <w:tcW w:w="8789" w:type="dxa"/>
            <w:shd w:val="clear" w:color="auto" w:fill="FFFFFF"/>
            <w:vAlign w:val="center"/>
          </w:tcPr>
          <w:p w:rsidR="00911796" w:rsidRPr="00F07091" w:rsidRDefault="00911796" w:rsidP="00EB0111">
            <w:pPr>
              <w:pStyle w:val="afd"/>
              <w:jc w:val="left"/>
            </w:pPr>
            <w:r w:rsidRPr="00F07091">
              <w:t>Все ли известные условия исключения задокументированы?</w:t>
            </w:r>
          </w:p>
        </w:tc>
      </w:tr>
      <w:tr w:rsidR="00911796" w:rsidRPr="00F07091" w:rsidTr="00EB0111">
        <w:trPr>
          <w:trHeight w:hRule="exact" w:val="541"/>
        </w:trPr>
        <w:tc>
          <w:tcPr>
            <w:tcW w:w="567" w:type="dxa"/>
            <w:shd w:val="clear" w:color="auto" w:fill="FFFFFF"/>
            <w:vAlign w:val="center"/>
          </w:tcPr>
          <w:p w:rsidR="00911796" w:rsidRPr="00F07091" w:rsidRDefault="00911796" w:rsidP="00EB0111">
            <w:pPr>
              <w:pStyle w:val="afd"/>
              <w:jc w:val="left"/>
            </w:pPr>
            <w:r>
              <w:t>7</w:t>
            </w:r>
          </w:p>
        </w:tc>
        <w:tc>
          <w:tcPr>
            <w:tcW w:w="8789" w:type="dxa"/>
            <w:shd w:val="clear" w:color="auto" w:fill="FFFFFF"/>
            <w:vAlign w:val="center"/>
          </w:tcPr>
          <w:p w:rsidR="00911796" w:rsidRPr="00F07091" w:rsidRDefault="00911796" w:rsidP="00EB0111">
            <w:pPr>
              <w:pStyle w:val="afd"/>
              <w:jc w:val="left"/>
            </w:pPr>
            <w:r w:rsidRPr="00F07091">
              <w:t>Есть ли какие-либо последовательности действий, которые можно</w:t>
            </w:r>
            <w:r>
              <w:t xml:space="preserve"> </w:t>
            </w:r>
            <w:r w:rsidRPr="00F07091">
              <w:t>разделить на отдельные варианты использования?</w:t>
            </w:r>
          </w:p>
        </w:tc>
      </w:tr>
      <w:tr w:rsidR="00911796" w:rsidRPr="00F07091" w:rsidTr="00EB0111">
        <w:trPr>
          <w:trHeight w:hRule="exact" w:val="293"/>
        </w:trPr>
        <w:tc>
          <w:tcPr>
            <w:tcW w:w="567" w:type="dxa"/>
            <w:shd w:val="clear" w:color="auto" w:fill="FFFFFF"/>
            <w:vAlign w:val="center"/>
          </w:tcPr>
          <w:p w:rsidR="00911796" w:rsidRPr="00F07091" w:rsidRDefault="00911796" w:rsidP="00EB0111">
            <w:pPr>
              <w:pStyle w:val="afd"/>
              <w:jc w:val="left"/>
            </w:pPr>
            <w:r>
              <w:t>8</w:t>
            </w:r>
          </w:p>
        </w:tc>
        <w:tc>
          <w:tcPr>
            <w:tcW w:w="8789" w:type="dxa"/>
            <w:shd w:val="clear" w:color="auto" w:fill="FFFFFF"/>
            <w:vAlign w:val="center"/>
          </w:tcPr>
          <w:p w:rsidR="00911796" w:rsidRPr="00F07091" w:rsidRDefault="00911796" w:rsidP="00EB0111">
            <w:pPr>
              <w:pStyle w:val="afd"/>
              <w:jc w:val="left"/>
            </w:pPr>
            <w:r w:rsidRPr="00F07091">
              <w:t>Все ли этапы каждого направления записаны в ясной, недвусмысленной</w:t>
            </w:r>
            <w:r>
              <w:t xml:space="preserve"> </w:t>
            </w:r>
            <w:r w:rsidRPr="00F07091">
              <w:t>и полной форме?</w:t>
            </w:r>
          </w:p>
        </w:tc>
      </w:tr>
      <w:tr w:rsidR="00911796" w:rsidRPr="00F07091" w:rsidTr="00EB0111">
        <w:trPr>
          <w:trHeight w:hRule="exact" w:val="651"/>
        </w:trPr>
        <w:tc>
          <w:tcPr>
            <w:tcW w:w="567" w:type="dxa"/>
            <w:shd w:val="clear" w:color="auto" w:fill="FFFFFF"/>
            <w:vAlign w:val="center"/>
          </w:tcPr>
          <w:p w:rsidR="00911796" w:rsidRPr="00F07091" w:rsidRDefault="00911796" w:rsidP="00EB0111">
            <w:pPr>
              <w:pStyle w:val="afd"/>
              <w:jc w:val="left"/>
            </w:pPr>
            <w:r>
              <w:t>9</w:t>
            </w:r>
          </w:p>
        </w:tc>
        <w:tc>
          <w:tcPr>
            <w:tcW w:w="8789" w:type="dxa"/>
            <w:shd w:val="clear" w:color="auto" w:fill="FFFFFF"/>
            <w:vAlign w:val="center"/>
          </w:tcPr>
          <w:p w:rsidR="00911796" w:rsidRPr="00F07091" w:rsidRDefault="00911796" w:rsidP="00EB0111">
            <w:pPr>
              <w:pStyle w:val="afd"/>
              <w:jc w:val="left"/>
            </w:pPr>
            <w:r w:rsidRPr="00F07091">
              <w:t>Каждый ли исполнитель и стадия варианта использования продукта</w:t>
            </w:r>
            <w:r>
              <w:t xml:space="preserve"> </w:t>
            </w:r>
            <w:r w:rsidRPr="00F07091">
              <w:t>соответствуют выполнению конфетной задачи?</w:t>
            </w:r>
          </w:p>
        </w:tc>
      </w:tr>
      <w:tr w:rsidR="00911796" w:rsidRPr="00F07091" w:rsidTr="00EB0111">
        <w:trPr>
          <w:trHeight w:hRule="exact" w:val="621"/>
        </w:trPr>
        <w:tc>
          <w:tcPr>
            <w:tcW w:w="567" w:type="dxa"/>
            <w:shd w:val="clear" w:color="auto" w:fill="FFFFFF"/>
            <w:vAlign w:val="center"/>
          </w:tcPr>
          <w:p w:rsidR="00911796" w:rsidRPr="00F07091" w:rsidRDefault="00911796" w:rsidP="00EB0111">
            <w:pPr>
              <w:pStyle w:val="afd"/>
              <w:jc w:val="left"/>
            </w:pPr>
            <w:r>
              <w:t>10</w:t>
            </w:r>
          </w:p>
        </w:tc>
        <w:tc>
          <w:tcPr>
            <w:tcW w:w="8789" w:type="dxa"/>
            <w:shd w:val="clear" w:color="auto" w:fill="FFFFFF"/>
            <w:vAlign w:val="center"/>
          </w:tcPr>
          <w:p w:rsidR="00911796" w:rsidRPr="00F07091" w:rsidRDefault="00911796" w:rsidP="00EB0111">
            <w:pPr>
              <w:pStyle w:val="afd"/>
              <w:jc w:val="left"/>
            </w:pPr>
            <w:r w:rsidRPr="00F07091">
              <w:t>Осуществимо ли и поддается ли проверке каждое альтернативное</w:t>
            </w:r>
            <w:r>
              <w:t xml:space="preserve"> </w:t>
            </w:r>
            <w:r w:rsidRPr="00F07091">
              <w:t>направление, определенное в варианте использования?</w:t>
            </w:r>
          </w:p>
        </w:tc>
      </w:tr>
      <w:tr w:rsidR="00911796" w:rsidRPr="00F07091" w:rsidTr="00EB0111">
        <w:trPr>
          <w:trHeight w:hRule="exact" w:val="701"/>
        </w:trPr>
        <w:tc>
          <w:tcPr>
            <w:tcW w:w="567" w:type="dxa"/>
            <w:shd w:val="clear" w:color="auto" w:fill="FFFFFF"/>
            <w:vAlign w:val="center"/>
          </w:tcPr>
          <w:p w:rsidR="00911796" w:rsidRPr="00F07091" w:rsidRDefault="00911796" w:rsidP="00EB0111">
            <w:pPr>
              <w:pStyle w:val="afd"/>
              <w:jc w:val="left"/>
            </w:pPr>
            <w:r>
              <w:t>11</w:t>
            </w:r>
          </w:p>
        </w:tc>
        <w:tc>
          <w:tcPr>
            <w:tcW w:w="8789" w:type="dxa"/>
            <w:shd w:val="clear" w:color="auto" w:fill="FFFFFF"/>
            <w:vAlign w:val="center"/>
          </w:tcPr>
          <w:p w:rsidR="00911796" w:rsidRPr="00F07091" w:rsidRDefault="00911796" w:rsidP="00EB0111">
            <w:pPr>
              <w:pStyle w:val="afd"/>
              <w:jc w:val="left"/>
            </w:pPr>
            <w:r w:rsidRPr="00F07091">
              <w:t>Должным ли образом структурируют вариант использования выходные</w:t>
            </w:r>
            <w:r>
              <w:t xml:space="preserve"> </w:t>
            </w:r>
            <w:r w:rsidRPr="00F07091">
              <w:t>и выходные условия?</w:t>
            </w:r>
          </w:p>
        </w:tc>
      </w:tr>
    </w:tbl>
    <w:p w:rsidR="00911796" w:rsidRDefault="00911796" w:rsidP="00911796">
      <w:pPr>
        <w:pStyle w:val="aa"/>
      </w:pPr>
    </w:p>
    <w:p w:rsidR="00911796" w:rsidRDefault="00911796" w:rsidP="00911796">
      <w:pPr>
        <w:pStyle w:val="aa"/>
      </w:pPr>
      <w:r w:rsidRPr="00D676BA">
        <w:t>Рис. 15-4. Контрольные списки дефектов для документов о вариантах использования</w:t>
      </w:r>
    </w:p>
    <w:p w:rsidR="00911796" w:rsidRDefault="00911796" w:rsidP="00911796">
      <w:pPr>
        <w:pStyle w:val="aa"/>
      </w:pPr>
    </w:p>
    <w:tbl>
      <w:tblPr>
        <w:tblW w:w="9356"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567"/>
        <w:gridCol w:w="8789"/>
      </w:tblGrid>
      <w:tr w:rsidR="00911796" w:rsidRPr="00D676BA" w:rsidTr="00EB0111">
        <w:trPr>
          <w:trHeight w:hRule="exact" w:val="302"/>
        </w:trPr>
        <w:tc>
          <w:tcPr>
            <w:tcW w:w="567" w:type="dxa"/>
            <w:shd w:val="clear" w:color="auto" w:fill="FFFFFF"/>
          </w:tcPr>
          <w:p w:rsidR="00911796" w:rsidRPr="00D676BA" w:rsidRDefault="00911796" w:rsidP="00EB0111">
            <w:pPr>
              <w:pStyle w:val="afd"/>
            </w:pPr>
          </w:p>
        </w:tc>
        <w:tc>
          <w:tcPr>
            <w:tcW w:w="8789" w:type="dxa"/>
            <w:shd w:val="clear" w:color="auto" w:fill="FFFFFF"/>
            <w:vAlign w:val="center"/>
          </w:tcPr>
          <w:p w:rsidR="00911796" w:rsidRPr="006F7618" w:rsidRDefault="00911796" w:rsidP="00EB0111">
            <w:pPr>
              <w:pStyle w:val="afd"/>
              <w:jc w:val="left"/>
              <w:rPr>
                <w:b/>
              </w:rPr>
            </w:pPr>
            <w:r w:rsidRPr="006F7618">
              <w:rPr>
                <w:b/>
              </w:rPr>
              <w:t>Организация и завершенность</w:t>
            </w:r>
          </w:p>
        </w:tc>
      </w:tr>
      <w:tr w:rsidR="00911796" w:rsidRPr="00D676BA" w:rsidTr="00EB0111">
        <w:trPr>
          <w:trHeight w:hRule="exact" w:val="274"/>
        </w:trPr>
        <w:tc>
          <w:tcPr>
            <w:tcW w:w="567" w:type="dxa"/>
            <w:shd w:val="clear" w:color="auto" w:fill="FFFFFF"/>
          </w:tcPr>
          <w:p w:rsidR="00911796" w:rsidRPr="00D676BA" w:rsidRDefault="00911796" w:rsidP="00EB0111">
            <w:pPr>
              <w:pStyle w:val="afd"/>
            </w:pPr>
            <w:r>
              <w:t>1</w:t>
            </w:r>
          </w:p>
        </w:tc>
        <w:tc>
          <w:tcPr>
            <w:tcW w:w="8789" w:type="dxa"/>
            <w:shd w:val="clear" w:color="auto" w:fill="FFFFFF"/>
            <w:vAlign w:val="center"/>
          </w:tcPr>
          <w:p w:rsidR="00911796" w:rsidRPr="00D676BA" w:rsidRDefault="00911796" w:rsidP="00EB0111">
            <w:pPr>
              <w:pStyle w:val="afd"/>
              <w:jc w:val="left"/>
            </w:pPr>
            <w:r w:rsidRPr="00D676BA">
              <w:t>Корректны ли все ли внутренние перекрестные ссылки на другие документы?</w:t>
            </w:r>
          </w:p>
        </w:tc>
      </w:tr>
      <w:tr w:rsidR="00911796" w:rsidRPr="00D676BA" w:rsidTr="00EB0111">
        <w:trPr>
          <w:trHeight w:hRule="exact" w:val="341"/>
        </w:trPr>
        <w:tc>
          <w:tcPr>
            <w:tcW w:w="567" w:type="dxa"/>
            <w:shd w:val="clear" w:color="auto" w:fill="FFFFFF"/>
          </w:tcPr>
          <w:p w:rsidR="00911796" w:rsidRPr="00D676BA" w:rsidRDefault="00911796" w:rsidP="00EB0111">
            <w:pPr>
              <w:pStyle w:val="afd"/>
            </w:pPr>
            <w:r>
              <w:t>2</w:t>
            </w:r>
          </w:p>
        </w:tc>
        <w:tc>
          <w:tcPr>
            <w:tcW w:w="8789" w:type="dxa"/>
            <w:shd w:val="clear" w:color="auto" w:fill="FFFFFF"/>
            <w:vAlign w:val="center"/>
          </w:tcPr>
          <w:p w:rsidR="00911796" w:rsidRPr="00D676BA" w:rsidRDefault="00911796" w:rsidP="00EB0111">
            <w:pPr>
              <w:pStyle w:val="afd"/>
              <w:jc w:val="left"/>
            </w:pPr>
            <w:r w:rsidRPr="00D676BA">
              <w:t>Написаны ли все ли требования на одном и том же соответствующем уровне детализации?</w:t>
            </w:r>
          </w:p>
        </w:tc>
      </w:tr>
      <w:tr w:rsidR="00911796" w:rsidRPr="00D676BA" w:rsidTr="00EB0111">
        <w:trPr>
          <w:trHeight w:hRule="exact" w:val="346"/>
        </w:trPr>
        <w:tc>
          <w:tcPr>
            <w:tcW w:w="567" w:type="dxa"/>
            <w:shd w:val="clear" w:color="auto" w:fill="FFFFFF"/>
          </w:tcPr>
          <w:p w:rsidR="00911796" w:rsidRPr="00D676BA" w:rsidRDefault="00911796" w:rsidP="00EB0111">
            <w:pPr>
              <w:pStyle w:val="afd"/>
            </w:pPr>
            <w:r>
              <w:t>3</w:t>
            </w:r>
          </w:p>
        </w:tc>
        <w:tc>
          <w:tcPr>
            <w:tcW w:w="8789" w:type="dxa"/>
            <w:shd w:val="clear" w:color="auto" w:fill="FFFFFF"/>
            <w:vAlign w:val="center"/>
          </w:tcPr>
          <w:p w:rsidR="00911796" w:rsidRPr="00D676BA" w:rsidRDefault="00911796" w:rsidP="00EB0111">
            <w:pPr>
              <w:pStyle w:val="afd"/>
              <w:jc w:val="left"/>
            </w:pPr>
            <w:r w:rsidRPr="00D676BA">
              <w:t>Обеспечивают ли требования адекватную основу</w:t>
            </w:r>
            <w:r>
              <w:t xml:space="preserve"> </w:t>
            </w:r>
            <w:r w:rsidRPr="00D676BA">
              <w:t>для дизайна?</w:t>
            </w:r>
          </w:p>
        </w:tc>
      </w:tr>
      <w:tr w:rsidR="00911796" w:rsidRPr="00D676BA" w:rsidTr="00EB0111">
        <w:trPr>
          <w:trHeight w:hRule="exact" w:val="254"/>
        </w:trPr>
        <w:tc>
          <w:tcPr>
            <w:tcW w:w="567" w:type="dxa"/>
            <w:shd w:val="clear" w:color="auto" w:fill="FFFFFF"/>
          </w:tcPr>
          <w:p w:rsidR="00911796" w:rsidRPr="00D676BA" w:rsidRDefault="00911796" w:rsidP="00EB0111">
            <w:pPr>
              <w:pStyle w:val="afd"/>
            </w:pPr>
            <w:r>
              <w:t>4</w:t>
            </w:r>
          </w:p>
        </w:tc>
        <w:tc>
          <w:tcPr>
            <w:tcW w:w="8789" w:type="dxa"/>
            <w:shd w:val="clear" w:color="auto" w:fill="FFFFFF"/>
            <w:vAlign w:val="center"/>
          </w:tcPr>
          <w:p w:rsidR="00911796" w:rsidRPr="00D676BA" w:rsidRDefault="00911796" w:rsidP="00EB0111">
            <w:pPr>
              <w:pStyle w:val="afd"/>
              <w:jc w:val="left"/>
            </w:pPr>
            <w:r w:rsidRPr="00D676BA">
              <w:t>Указан ли приоритет реализации каждого требования?</w:t>
            </w:r>
          </w:p>
        </w:tc>
      </w:tr>
      <w:tr w:rsidR="00911796" w:rsidRPr="00D676BA" w:rsidTr="00EB0111">
        <w:trPr>
          <w:trHeight w:hRule="exact" w:val="432"/>
        </w:trPr>
        <w:tc>
          <w:tcPr>
            <w:tcW w:w="567" w:type="dxa"/>
            <w:shd w:val="clear" w:color="auto" w:fill="FFFFFF"/>
          </w:tcPr>
          <w:p w:rsidR="00911796" w:rsidRPr="00D676BA" w:rsidRDefault="00911796" w:rsidP="00EB0111">
            <w:pPr>
              <w:pStyle w:val="afd"/>
            </w:pPr>
            <w:r>
              <w:t>5</w:t>
            </w:r>
          </w:p>
        </w:tc>
        <w:tc>
          <w:tcPr>
            <w:tcW w:w="8789" w:type="dxa"/>
            <w:shd w:val="clear" w:color="auto" w:fill="FFFFFF"/>
            <w:vAlign w:val="center"/>
          </w:tcPr>
          <w:p w:rsidR="00911796" w:rsidRPr="00D676BA" w:rsidRDefault="00911796" w:rsidP="00EB0111">
            <w:pPr>
              <w:pStyle w:val="afd"/>
              <w:jc w:val="left"/>
            </w:pPr>
            <w:r w:rsidRPr="00D676BA">
              <w:t>Определены ли все внешние интерфейсы оборудования, ПО и взаимодействия?</w:t>
            </w:r>
          </w:p>
        </w:tc>
      </w:tr>
      <w:tr w:rsidR="00911796" w:rsidRPr="00D676BA" w:rsidTr="00EB0111">
        <w:trPr>
          <w:trHeight w:hRule="exact" w:val="437"/>
        </w:trPr>
        <w:tc>
          <w:tcPr>
            <w:tcW w:w="567" w:type="dxa"/>
            <w:shd w:val="clear" w:color="auto" w:fill="FFFFFF"/>
          </w:tcPr>
          <w:p w:rsidR="00911796" w:rsidRPr="006F7618" w:rsidRDefault="00911796" w:rsidP="00EB0111">
            <w:pPr>
              <w:pStyle w:val="afd"/>
            </w:pPr>
            <w:r>
              <w:t>6</w:t>
            </w:r>
          </w:p>
        </w:tc>
        <w:tc>
          <w:tcPr>
            <w:tcW w:w="8789" w:type="dxa"/>
            <w:shd w:val="clear" w:color="auto" w:fill="FFFFFF"/>
            <w:vAlign w:val="center"/>
          </w:tcPr>
          <w:p w:rsidR="00911796" w:rsidRPr="00D676BA" w:rsidRDefault="00911796" w:rsidP="00EB0111">
            <w:pPr>
              <w:pStyle w:val="afd"/>
              <w:jc w:val="left"/>
            </w:pPr>
            <w:r w:rsidRPr="00D676BA">
              <w:t>Определены ли все алгоритмы, соответствующие функциональным требованиям?</w:t>
            </w:r>
          </w:p>
        </w:tc>
      </w:tr>
      <w:tr w:rsidR="00911796" w:rsidRPr="00D676BA" w:rsidTr="00EB0111">
        <w:trPr>
          <w:trHeight w:hRule="exact" w:val="571"/>
        </w:trPr>
        <w:tc>
          <w:tcPr>
            <w:tcW w:w="567" w:type="dxa"/>
            <w:shd w:val="clear" w:color="auto" w:fill="FFFFFF"/>
          </w:tcPr>
          <w:p w:rsidR="00911796" w:rsidRPr="00D676BA" w:rsidRDefault="00911796" w:rsidP="00EB0111">
            <w:pPr>
              <w:pStyle w:val="afd"/>
            </w:pPr>
            <w:r>
              <w:t>7</w:t>
            </w:r>
          </w:p>
        </w:tc>
        <w:tc>
          <w:tcPr>
            <w:tcW w:w="8789" w:type="dxa"/>
            <w:shd w:val="clear" w:color="auto" w:fill="FFFFFF"/>
            <w:vAlign w:val="center"/>
          </w:tcPr>
          <w:p w:rsidR="00911796" w:rsidRPr="00D676BA" w:rsidRDefault="00911796" w:rsidP="00EB0111">
            <w:pPr>
              <w:pStyle w:val="afd"/>
              <w:jc w:val="left"/>
            </w:pPr>
            <w:r w:rsidRPr="00D676BA">
              <w:t>Включены ли в</w:t>
            </w:r>
            <w:r>
              <w:t xml:space="preserve"> </w:t>
            </w:r>
            <w:r w:rsidRPr="00D676BA">
              <w:t>спецификацию требований к ПО все известные потребности клиента или системы?</w:t>
            </w:r>
          </w:p>
        </w:tc>
      </w:tr>
      <w:tr w:rsidR="00911796" w:rsidRPr="00D676BA" w:rsidTr="00EB0111">
        <w:trPr>
          <w:trHeight w:hRule="exact" w:val="563"/>
        </w:trPr>
        <w:tc>
          <w:tcPr>
            <w:tcW w:w="567" w:type="dxa"/>
            <w:shd w:val="clear" w:color="auto" w:fill="FFFFFF"/>
          </w:tcPr>
          <w:p w:rsidR="00911796" w:rsidRPr="00D676BA" w:rsidRDefault="00911796" w:rsidP="00EB0111">
            <w:pPr>
              <w:pStyle w:val="afd"/>
            </w:pPr>
            <w:r>
              <w:t>8</w:t>
            </w:r>
          </w:p>
        </w:tc>
        <w:tc>
          <w:tcPr>
            <w:tcW w:w="8789" w:type="dxa"/>
            <w:shd w:val="clear" w:color="auto" w:fill="FFFFFF"/>
            <w:vAlign w:val="center"/>
          </w:tcPr>
          <w:p w:rsidR="00911796" w:rsidRPr="00D676BA" w:rsidRDefault="00911796" w:rsidP="00EB0111">
            <w:pPr>
              <w:pStyle w:val="afd"/>
              <w:jc w:val="left"/>
            </w:pPr>
            <w:r w:rsidRPr="00D676BA">
              <w:t>Отсутствует ли в требовании какая-либо необходимая информация? Если да,</w:t>
            </w:r>
            <w:r>
              <w:t xml:space="preserve"> </w:t>
            </w:r>
            <w:r w:rsidRPr="00D676BA">
              <w:t>помечена ли она значком «</w:t>
            </w:r>
            <w:r w:rsidRPr="00D676BA">
              <w:rPr>
                <w:lang w:val="en-US"/>
              </w:rPr>
              <w:t>TBD</w:t>
            </w:r>
            <w:r w:rsidRPr="00D676BA">
              <w:t>»?</w:t>
            </w:r>
          </w:p>
        </w:tc>
      </w:tr>
      <w:tr w:rsidR="00911796" w:rsidRPr="00D676BA" w:rsidTr="00EB0111">
        <w:trPr>
          <w:trHeight w:hRule="exact" w:val="547"/>
        </w:trPr>
        <w:tc>
          <w:tcPr>
            <w:tcW w:w="567" w:type="dxa"/>
            <w:shd w:val="clear" w:color="auto" w:fill="FFFFFF"/>
          </w:tcPr>
          <w:p w:rsidR="00911796" w:rsidRPr="00D676BA" w:rsidRDefault="00911796" w:rsidP="00EB0111">
            <w:pPr>
              <w:pStyle w:val="afd"/>
            </w:pPr>
            <w:r>
              <w:t>9</w:t>
            </w:r>
          </w:p>
        </w:tc>
        <w:tc>
          <w:tcPr>
            <w:tcW w:w="8789" w:type="dxa"/>
            <w:shd w:val="clear" w:color="auto" w:fill="FFFFFF"/>
            <w:vAlign w:val="center"/>
          </w:tcPr>
          <w:p w:rsidR="00911796" w:rsidRPr="00D676BA" w:rsidRDefault="00911796" w:rsidP="00EB0111">
            <w:pPr>
              <w:pStyle w:val="afd"/>
              <w:jc w:val="left"/>
            </w:pPr>
            <w:r w:rsidRPr="00D676BA">
              <w:t>Задокументировано ли ожидаемое поведение системы для всех предполагаемых ошибочных условий?</w:t>
            </w:r>
          </w:p>
        </w:tc>
      </w:tr>
      <w:tr w:rsidR="00911796" w:rsidRPr="00D676BA" w:rsidTr="00EB0111">
        <w:trPr>
          <w:trHeight w:hRule="exact" w:val="278"/>
        </w:trPr>
        <w:tc>
          <w:tcPr>
            <w:tcW w:w="567" w:type="dxa"/>
            <w:shd w:val="clear" w:color="auto" w:fill="FFFFFF"/>
          </w:tcPr>
          <w:p w:rsidR="00911796" w:rsidRPr="00D676BA" w:rsidRDefault="00911796" w:rsidP="00EB0111">
            <w:pPr>
              <w:pStyle w:val="afd"/>
            </w:pPr>
          </w:p>
        </w:tc>
        <w:tc>
          <w:tcPr>
            <w:tcW w:w="8789" w:type="dxa"/>
            <w:shd w:val="clear" w:color="auto" w:fill="FFFFFF"/>
            <w:vAlign w:val="center"/>
          </w:tcPr>
          <w:p w:rsidR="00911796" w:rsidRPr="006F7618" w:rsidRDefault="00911796" w:rsidP="00EB0111">
            <w:pPr>
              <w:pStyle w:val="afd"/>
              <w:jc w:val="left"/>
              <w:rPr>
                <w:b/>
              </w:rPr>
            </w:pPr>
            <w:r w:rsidRPr="006F7618">
              <w:rPr>
                <w:b/>
              </w:rPr>
              <w:t>Корректность</w:t>
            </w:r>
          </w:p>
        </w:tc>
      </w:tr>
      <w:tr w:rsidR="00911796" w:rsidRPr="00D676BA" w:rsidTr="00EB0111">
        <w:trPr>
          <w:trHeight w:hRule="exact" w:val="240"/>
        </w:trPr>
        <w:tc>
          <w:tcPr>
            <w:tcW w:w="567" w:type="dxa"/>
            <w:shd w:val="clear" w:color="auto" w:fill="FFFFFF"/>
          </w:tcPr>
          <w:p w:rsidR="00911796" w:rsidRPr="00D676BA" w:rsidRDefault="00911796" w:rsidP="00EB0111">
            <w:pPr>
              <w:pStyle w:val="afd"/>
            </w:pPr>
            <w:r>
              <w:t>1</w:t>
            </w:r>
          </w:p>
        </w:tc>
        <w:tc>
          <w:tcPr>
            <w:tcW w:w="8789" w:type="dxa"/>
            <w:shd w:val="clear" w:color="auto" w:fill="FFFFFF"/>
            <w:vAlign w:val="center"/>
          </w:tcPr>
          <w:p w:rsidR="00911796" w:rsidRPr="00D676BA" w:rsidRDefault="00911796" w:rsidP="00EB0111">
            <w:pPr>
              <w:pStyle w:val="afd"/>
              <w:jc w:val="left"/>
            </w:pPr>
            <w:r w:rsidRPr="00D676BA">
              <w:t>Конфликтуют ли какие-либо требования с другими требованиями или</w:t>
            </w:r>
            <w:r w:rsidR="00A32D34">
              <w:t xml:space="preserve"> </w:t>
            </w:r>
            <w:r w:rsidR="00A32D34" w:rsidRPr="00D676BA">
              <w:t>повторяют их?</w:t>
            </w:r>
          </w:p>
        </w:tc>
      </w:tr>
      <w:tr w:rsidR="00911796" w:rsidRPr="00D676BA" w:rsidTr="00EB0111">
        <w:trPr>
          <w:trHeight w:hRule="exact" w:val="259"/>
        </w:trPr>
        <w:tc>
          <w:tcPr>
            <w:tcW w:w="567" w:type="dxa"/>
            <w:shd w:val="clear" w:color="auto" w:fill="FFFFFF"/>
          </w:tcPr>
          <w:p w:rsidR="00911796" w:rsidRPr="00D676BA" w:rsidRDefault="00A32D34" w:rsidP="00EB0111">
            <w:pPr>
              <w:pStyle w:val="afd"/>
            </w:pPr>
            <w:r>
              <w:t>2</w:t>
            </w:r>
          </w:p>
        </w:tc>
        <w:tc>
          <w:tcPr>
            <w:tcW w:w="8789" w:type="dxa"/>
            <w:shd w:val="clear" w:color="auto" w:fill="FFFFFF"/>
            <w:vAlign w:val="center"/>
          </w:tcPr>
          <w:p w:rsidR="00911796" w:rsidRPr="00D676BA" w:rsidRDefault="00911796" w:rsidP="00EB0111">
            <w:pPr>
              <w:pStyle w:val="afd"/>
              <w:jc w:val="left"/>
            </w:pPr>
            <w:r w:rsidRPr="00D676BA">
              <w:t>Написано ли каждое требования ясным, точным и недвусмысленным языком?</w:t>
            </w:r>
          </w:p>
        </w:tc>
      </w:tr>
      <w:tr w:rsidR="00911796" w:rsidRPr="00D676BA" w:rsidTr="00A32D34">
        <w:trPr>
          <w:trHeight w:hRule="exact" w:val="579"/>
        </w:trPr>
        <w:tc>
          <w:tcPr>
            <w:tcW w:w="567" w:type="dxa"/>
            <w:shd w:val="clear" w:color="auto" w:fill="FFFFFF"/>
          </w:tcPr>
          <w:p w:rsidR="00911796" w:rsidRPr="00D676BA" w:rsidRDefault="00A32D34" w:rsidP="00EB0111">
            <w:pPr>
              <w:pStyle w:val="afd"/>
            </w:pPr>
            <w:r>
              <w:t>3</w:t>
            </w:r>
          </w:p>
        </w:tc>
        <w:tc>
          <w:tcPr>
            <w:tcW w:w="8789" w:type="dxa"/>
            <w:shd w:val="clear" w:color="auto" w:fill="FFFFFF"/>
            <w:vAlign w:val="center"/>
          </w:tcPr>
          <w:p w:rsidR="00911796" w:rsidRPr="00D676BA" w:rsidRDefault="00911796" w:rsidP="00EB0111">
            <w:pPr>
              <w:pStyle w:val="afd"/>
              <w:jc w:val="left"/>
            </w:pPr>
            <w:r w:rsidRPr="00D676BA">
              <w:t>Можно ли проверить каждое требование с помощью тестирования,</w:t>
            </w:r>
            <w:r>
              <w:t xml:space="preserve"> </w:t>
            </w:r>
            <w:r w:rsidRPr="00D676BA">
              <w:t>демонстрации, просмотра или анализа?</w:t>
            </w:r>
          </w:p>
        </w:tc>
      </w:tr>
      <w:tr w:rsidR="00911796" w:rsidRPr="00D676BA" w:rsidTr="00EB0111">
        <w:trPr>
          <w:trHeight w:hRule="exact" w:val="259"/>
        </w:trPr>
        <w:tc>
          <w:tcPr>
            <w:tcW w:w="567" w:type="dxa"/>
            <w:shd w:val="clear" w:color="auto" w:fill="FFFFFF"/>
          </w:tcPr>
          <w:p w:rsidR="00911796" w:rsidRPr="006F7618" w:rsidRDefault="00A32D34" w:rsidP="00EB0111">
            <w:pPr>
              <w:pStyle w:val="afd"/>
            </w:pPr>
            <w:r>
              <w:t>4</w:t>
            </w:r>
          </w:p>
        </w:tc>
        <w:tc>
          <w:tcPr>
            <w:tcW w:w="8789" w:type="dxa"/>
            <w:shd w:val="clear" w:color="auto" w:fill="FFFFFF"/>
            <w:vAlign w:val="center"/>
          </w:tcPr>
          <w:p w:rsidR="00911796" w:rsidRPr="00D676BA" w:rsidRDefault="00911796" w:rsidP="00EB0111">
            <w:pPr>
              <w:pStyle w:val="afd"/>
              <w:jc w:val="left"/>
            </w:pPr>
            <w:r w:rsidRPr="00D676BA">
              <w:rPr>
                <w:lang w:val="en-US"/>
              </w:rPr>
              <w:t>He</w:t>
            </w:r>
            <w:r w:rsidRPr="00D676BA">
              <w:t xml:space="preserve"> выходит ли какое-либо требование за границы проекта?</w:t>
            </w:r>
          </w:p>
        </w:tc>
      </w:tr>
      <w:tr w:rsidR="00911796" w:rsidRPr="00D676BA" w:rsidTr="00EB0111">
        <w:trPr>
          <w:trHeight w:hRule="exact" w:val="264"/>
        </w:trPr>
        <w:tc>
          <w:tcPr>
            <w:tcW w:w="567" w:type="dxa"/>
            <w:shd w:val="clear" w:color="auto" w:fill="FFFFFF"/>
          </w:tcPr>
          <w:p w:rsidR="00911796" w:rsidRPr="00D676BA" w:rsidRDefault="00A32D34" w:rsidP="00EB0111">
            <w:pPr>
              <w:pStyle w:val="afd"/>
            </w:pPr>
            <w:r>
              <w:t>5</w:t>
            </w:r>
          </w:p>
        </w:tc>
        <w:tc>
          <w:tcPr>
            <w:tcW w:w="8789" w:type="dxa"/>
            <w:shd w:val="clear" w:color="auto" w:fill="FFFFFF"/>
            <w:vAlign w:val="center"/>
          </w:tcPr>
          <w:p w:rsidR="00911796" w:rsidRPr="00D676BA" w:rsidRDefault="00911796" w:rsidP="00EB0111">
            <w:pPr>
              <w:pStyle w:val="afd"/>
              <w:jc w:val="left"/>
            </w:pPr>
            <w:r w:rsidRPr="00D676BA">
              <w:t>Нет ли в каком-либо требовании тематических или грамматических ошибок?</w:t>
            </w:r>
          </w:p>
        </w:tc>
      </w:tr>
      <w:tr w:rsidR="00911796" w:rsidRPr="00D676BA" w:rsidTr="00EB0111">
        <w:trPr>
          <w:trHeight w:hRule="exact" w:val="432"/>
        </w:trPr>
        <w:tc>
          <w:tcPr>
            <w:tcW w:w="567" w:type="dxa"/>
            <w:shd w:val="clear" w:color="auto" w:fill="FFFFFF"/>
          </w:tcPr>
          <w:p w:rsidR="00911796" w:rsidRPr="006F7618" w:rsidRDefault="00A32D34" w:rsidP="00EB0111">
            <w:pPr>
              <w:pStyle w:val="afd"/>
            </w:pPr>
            <w:r>
              <w:t>6</w:t>
            </w:r>
          </w:p>
        </w:tc>
        <w:tc>
          <w:tcPr>
            <w:tcW w:w="8789" w:type="dxa"/>
            <w:shd w:val="clear" w:color="auto" w:fill="FFFFFF"/>
            <w:vAlign w:val="center"/>
          </w:tcPr>
          <w:p w:rsidR="00911796" w:rsidRPr="00D676BA" w:rsidRDefault="00911796" w:rsidP="00EB0111">
            <w:pPr>
              <w:pStyle w:val="afd"/>
              <w:jc w:val="left"/>
            </w:pPr>
            <w:r w:rsidRPr="00D676BA">
              <w:t>Можно ли реализовать все требования, не выходя за рамки установленных ограничений?</w:t>
            </w:r>
          </w:p>
        </w:tc>
      </w:tr>
      <w:tr w:rsidR="00911796" w:rsidRPr="00D676BA" w:rsidTr="00EB0111">
        <w:trPr>
          <w:trHeight w:hRule="exact" w:val="264"/>
        </w:trPr>
        <w:tc>
          <w:tcPr>
            <w:tcW w:w="567" w:type="dxa"/>
            <w:shd w:val="clear" w:color="auto" w:fill="FFFFFF"/>
          </w:tcPr>
          <w:p w:rsidR="00911796" w:rsidRPr="006F7618" w:rsidRDefault="00A32D34" w:rsidP="00EB0111">
            <w:pPr>
              <w:pStyle w:val="afd"/>
            </w:pPr>
            <w:r>
              <w:t>7</w:t>
            </w:r>
          </w:p>
        </w:tc>
        <w:tc>
          <w:tcPr>
            <w:tcW w:w="8789" w:type="dxa"/>
            <w:shd w:val="clear" w:color="auto" w:fill="FFFFFF"/>
            <w:vAlign w:val="center"/>
          </w:tcPr>
          <w:p w:rsidR="00911796" w:rsidRPr="00D676BA" w:rsidRDefault="00911796" w:rsidP="00EB0111">
            <w:pPr>
              <w:pStyle w:val="afd"/>
              <w:jc w:val="left"/>
            </w:pPr>
            <w:r w:rsidRPr="00D676BA">
              <w:t>Все ли перечисленные сообщения об ошибках уникальны и выразительны?</w:t>
            </w:r>
          </w:p>
        </w:tc>
      </w:tr>
      <w:tr w:rsidR="00911796" w:rsidRPr="00D676BA" w:rsidTr="00EB0111">
        <w:trPr>
          <w:trHeight w:hRule="exact" w:val="278"/>
        </w:trPr>
        <w:tc>
          <w:tcPr>
            <w:tcW w:w="567" w:type="dxa"/>
            <w:shd w:val="clear" w:color="auto" w:fill="FFFFFF"/>
          </w:tcPr>
          <w:p w:rsidR="00911796" w:rsidRPr="00D676BA" w:rsidRDefault="00911796" w:rsidP="00EB0111">
            <w:pPr>
              <w:pStyle w:val="afd"/>
            </w:pPr>
          </w:p>
        </w:tc>
        <w:tc>
          <w:tcPr>
            <w:tcW w:w="8789" w:type="dxa"/>
            <w:shd w:val="clear" w:color="auto" w:fill="FFFFFF"/>
            <w:vAlign w:val="center"/>
          </w:tcPr>
          <w:p w:rsidR="00911796" w:rsidRPr="006F7618" w:rsidRDefault="00911796" w:rsidP="00EB0111">
            <w:pPr>
              <w:pStyle w:val="afd"/>
              <w:jc w:val="left"/>
              <w:rPr>
                <w:b/>
              </w:rPr>
            </w:pPr>
            <w:r w:rsidRPr="006F7618">
              <w:rPr>
                <w:b/>
              </w:rPr>
              <w:t>Атрибуты качества</w:t>
            </w:r>
          </w:p>
        </w:tc>
      </w:tr>
      <w:tr w:rsidR="00911796" w:rsidRPr="00D676BA" w:rsidTr="00EB0111">
        <w:trPr>
          <w:trHeight w:hRule="exact" w:val="609"/>
        </w:trPr>
        <w:tc>
          <w:tcPr>
            <w:tcW w:w="567" w:type="dxa"/>
            <w:shd w:val="clear" w:color="auto" w:fill="FFFFFF"/>
          </w:tcPr>
          <w:p w:rsidR="00911796" w:rsidRPr="00D676BA" w:rsidRDefault="00911796" w:rsidP="00EB0111">
            <w:pPr>
              <w:pStyle w:val="afd"/>
            </w:pPr>
            <w:r>
              <w:t>1</w:t>
            </w:r>
          </w:p>
        </w:tc>
        <w:tc>
          <w:tcPr>
            <w:tcW w:w="8789" w:type="dxa"/>
            <w:shd w:val="clear" w:color="auto" w:fill="FFFFFF"/>
            <w:vAlign w:val="center"/>
          </w:tcPr>
          <w:p w:rsidR="00911796" w:rsidRPr="00D676BA" w:rsidRDefault="00911796" w:rsidP="00EB0111">
            <w:pPr>
              <w:pStyle w:val="afd"/>
              <w:jc w:val="left"/>
            </w:pPr>
            <w:r w:rsidRPr="00D676BA">
              <w:t>Все ли задачи, связанные с производительностью, сформулированы соответствующим образом?</w:t>
            </w:r>
          </w:p>
        </w:tc>
      </w:tr>
      <w:tr w:rsidR="00911796" w:rsidRPr="00D676BA" w:rsidTr="00EB0111">
        <w:trPr>
          <w:trHeight w:hRule="exact" w:val="561"/>
        </w:trPr>
        <w:tc>
          <w:tcPr>
            <w:tcW w:w="567" w:type="dxa"/>
            <w:shd w:val="clear" w:color="auto" w:fill="FFFFFF"/>
          </w:tcPr>
          <w:p w:rsidR="00911796" w:rsidRPr="00D676BA" w:rsidRDefault="00911796" w:rsidP="00EB0111">
            <w:pPr>
              <w:pStyle w:val="afd"/>
            </w:pPr>
            <w:r>
              <w:t>2</w:t>
            </w:r>
          </w:p>
        </w:tc>
        <w:tc>
          <w:tcPr>
            <w:tcW w:w="8789" w:type="dxa"/>
            <w:shd w:val="clear" w:color="auto" w:fill="FFFFFF"/>
            <w:vAlign w:val="center"/>
          </w:tcPr>
          <w:p w:rsidR="00911796" w:rsidRPr="00D676BA" w:rsidRDefault="00911796" w:rsidP="00EB0111">
            <w:pPr>
              <w:pStyle w:val="afd"/>
              <w:jc w:val="left"/>
            </w:pPr>
            <w:r w:rsidRPr="00D676BA">
              <w:t>Все ли соображения, касающиеся охраны труда и безопасности, сформулированы соответствующим образом?</w:t>
            </w:r>
          </w:p>
        </w:tc>
      </w:tr>
      <w:tr w:rsidR="00911796" w:rsidRPr="00D676BA" w:rsidTr="00EB0111">
        <w:trPr>
          <w:trHeight w:hRule="exact" w:val="555"/>
        </w:trPr>
        <w:tc>
          <w:tcPr>
            <w:tcW w:w="567" w:type="dxa"/>
            <w:shd w:val="clear" w:color="auto" w:fill="FFFFFF"/>
          </w:tcPr>
          <w:p w:rsidR="00911796" w:rsidRPr="006F7618" w:rsidRDefault="00911796" w:rsidP="00EB0111">
            <w:pPr>
              <w:pStyle w:val="afd"/>
            </w:pPr>
            <w:r>
              <w:t>3</w:t>
            </w:r>
          </w:p>
        </w:tc>
        <w:tc>
          <w:tcPr>
            <w:tcW w:w="8789" w:type="dxa"/>
            <w:shd w:val="clear" w:color="auto" w:fill="FFFFFF"/>
            <w:vAlign w:val="center"/>
          </w:tcPr>
          <w:p w:rsidR="00911796" w:rsidRPr="00D676BA" w:rsidRDefault="00911796" w:rsidP="00EB0111">
            <w:pPr>
              <w:pStyle w:val="afd"/>
              <w:jc w:val="left"/>
            </w:pPr>
            <w:r w:rsidRPr="00D676BA">
              <w:t>Приведены ли все ли соответствующие задачи, связанные с атрибутами</w:t>
            </w:r>
            <w:r>
              <w:t xml:space="preserve"> </w:t>
            </w:r>
            <w:r w:rsidRPr="00D676BA">
              <w:t>качества, ясно задокументированы и подсчитаны, с учетом приемлемых компромиссов?</w:t>
            </w:r>
          </w:p>
        </w:tc>
      </w:tr>
      <w:tr w:rsidR="00911796" w:rsidRPr="00D676BA" w:rsidTr="00A32D34">
        <w:trPr>
          <w:trHeight w:hRule="exact" w:val="312"/>
        </w:trPr>
        <w:tc>
          <w:tcPr>
            <w:tcW w:w="567" w:type="dxa"/>
            <w:shd w:val="clear" w:color="auto" w:fill="FFFFFF"/>
          </w:tcPr>
          <w:p w:rsidR="00911796" w:rsidRPr="00D676BA" w:rsidRDefault="00911796" w:rsidP="00EB0111">
            <w:pPr>
              <w:pStyle w:val="afd"/>
            </w:pPr>
          </w:p>
        </w:tc>
        <w:tc>
          <w:tcPr>
            <w:tcW w:w="8789" w:type="dxa"/>
            <w:shd w:val="clear" w:color="auto" w:fill="FFFFFF"/>
          </w:tcPr>
          <w:p w:rsidR="00911796" w:rsidRPr="006F7618" w:rsidRDefault="00911796" w:rsidP="00EB0111">
            <w:pPr>
              <w:pStyle w:val="afd"/>
              <w:rPr>
                <w:b/>
              </w:rPr>
            </w:pPr>
            <w:r w:rsidRPr="006F7618">
              <w:rPr>
                <w:b/>
              </w:rPr>
              <w:t>Возможность отслеживания</w:t>
            </w:r>
          </w:p>
        </w:tc>
      </w:tr>
      <w:tr w:rsidR="00911796" w:rsidRPr="00D676BA" w:rsidTr="00A32D34">
        <w:trPr>
          <w:trHeight w:hRule="exact" w:val="287"/>
        </w:trPr>
        <w:tc>
          <w:tcPr>
            <w:tcW w:w="567" w:type="dxa"/>
            <w:shd w:val="clear" w:color="auto" w:fill="FFFFFF"/>
          </w:tcPr>
          <w:p w:rsidR="00911796" w:rsidRPr="00D676BA" w:rsidRDefault="00911796" w:rsidP="00EB0111">
            <w:pPr>
              <w:pStyle w:val="afd"/>
            </w:pPr>
            <w:r>
              <w:t>1</w:t>
            </w:r>
          </w:p>
        </w:tc>
        <w:tc>
          <w:tcPr>
            <w:tcW w:w="8789" w:type="dxa"/>
            <w:shd w:val="clear" w:color="auto" w:fill="FFFFFF"/>
          </w:tcPr>
          <w:p w:rsidR="00911796" w:rsidRPr="006F7618" w:rsidRDefault="00911796" w:rsidP="00EB0111">
            <w:pPr>
              <w:pStyle w:val="afd"/>
              <w:rPr>
                <w:b/>
              </w:rPr>
            </w:pPr>
            <w:r w:rsidRPr="00D676BA">
              <w:t>Каждое ли требование идентифицировано уникально и корректно?</w:t>
            </w:r>
          </w:p>
        </w:tc>
      </w:tr>
      <w:tr w:rsidR="00911796" w:rsidRPr="00D676BA" w:rsidTr="00A32D34">
        <w:trPr>
          <w:trHeight w:hRule="exact" w:val="561"/>
        </w:trPr>
        <w:tc>
          <w:tcPr>
            <w:tcW w:w="567" w:type="dxa"/>
            <w:shd w:val="clear" w:color="auto" w:fill="FFFFFF"/>
          </w:tcPr>
          <w:p w:rsidR="00911796" w:rsidRPr="00D676BA" w:rsidRDefault="00911796" w:rsidP="00EB0111">
            <w:pPr>
              <w:pStyle w:val="afd"/>
            </w:pPr>
            <w:r>
              <w:t>2</w:t>
            </w:r>
          </w:p>
        </w:tc>
        <w:tc>
          <w:tcPr>
            <w:tcW w:w="8789" w:type="dxa"/>
            <w:shd w:val="clear" w:color="auto" w:fill="FFFFFF"/>
          </w:tcPr>
          <w:p w:rsidR="00911796" w:rsidRPr="006F7618" w:rsidRDefault="00911796" w:rsidP="00EB0111">
            <w:pPr>
              <w:pStyle w:val="afd"/>
              <w:rPr>
                <w:b/>
              </w:rPr>
            </w:pPr>
            <w:r w:rsidRPr="00D676BA">
              <w:t>Прослежено ли каждое функциональное требование до более высокого уровня (например, требования к системе или вариант использования)?</w:t>
            </w:r>
          </w:p>
        </w:tc>
      </w:tr>
      <w:tr w:rsidR="00911796" w:rsidRPr="00D676BA" w:rsidTr="00A32D34">
        <w:trPr>
          <w:trHeight w:hRule="exact" w:val="286"/>
        </w:trPr>
        <w:tc>
          <w:tcPr>
            <w:tcW w:w="567" w:type="dxa"/>
            <w:shd w:val="clear" w:color="auto" w:fill="FFFFFF"/>
          </w:tcPr>
          <w:p w:rsidR="00911796" w:rsidRPr="00D676BA" w:rsidRDefault="00911796" w:rsidP="00EB0111">
            <w:pPr>
              <w:pStyle w:val="afd"/>
            </w:pPr>
          </w:p>
        </w:tc>
        <w:tc>
          <w:tcPr>
            <w:tcW w:w="8789" w:type="dxa"/>
            <w:shd w:val="clear" w:color="auto" w:fill="FFFFFF"/>
          </w:tcPr>
          <w:p w:rsidR="00911796" w:rsidRPr="00F16E74" w:rsidRDefault="00911796" w:rsidP="00EB0111">
            <w:pPr>
              <w:pStyle w:val="afd"/>
              <w:rPr>
                <w:b/>
              </w:rPr>
            </w:pPr>
            <w:r w:rsidRPr="00F16E74">
              <w:rPr>
                <w:b/>
              </w:rPr>
              <w:t>Особые проблемы</w:t>
            </w:r>
          </w:p>
        </w:tc>
      </w:tr>
      <w:tr w:rsidR="00911796" w:rsidRPr="00D676BA" w:rsidTr="00A32D34">
        <w:trPr>
          <w:trHeight w:hRule="exact" w:val="573"/>
        </w:trPr>
        <w:tc>
          <w:tcPr>
            <w:tcW w:w="567" w:type="dxa"/>
            <w:shd w:val="clear" w:color="auto" w:fill="FFFFFF"/>
          </w:tcPr>
          <w:p w:rsidR="00911796" w:rsidRPr="00D676BA" w:rsidRDefault="00911796" w:rsidP="00EB0111">
            <w:pPr>
              <w:pStyle w:val="afd"/>
            </w:pPr>
            <w:r>
              <w:t>1</w:t>
            </w:r>
          </w:p>
        </w:tc>
        <w:tc>
          <w:tcPr>
            <w:tcW w:w="8789" w:type="dxa"/>
            <w:shd w:val="clear" w:color="auto" w:fill="FFFFFF"/>
          </w:tcPr>
          <w:p w:rsidR="00911796" w:rsidRPr="00D676BA" w:rsidRDefault="00911796" w:rsidP="00EB0111">
            <w:pPr>
              <w:pStyle w:val="afd"/>
            </w:pPr>
            <w:r w:rsidRPr="00D676BA">
              <w:t>Все ли требования можно отнести к именно к требованиям, а не к решениям разработки или реализации?</w:t>
            </w:r>
          </w:p>
        </w:tc>
      </w:tr>
      <w:tr w:rsidR="00911796" w:rsidRPr="00D676BA" w:rsidTr="00A32D34">
        <w:trPr>
          <w:trHeight w:hRule="exact" w:val="567"/>
        </w:trPr>
        <w:tc>
          <w:tcPr>
            <w:tcW w:w="567" w:type="dxa"/>
            <w:shd w:val="clear" w:color="auto" w:fill="FFFFFF"/>
          </w:tcPr>
          <w:p w:rsidR="00911796" w:rsidRPr="00D676BA" w:rsidRDefault="00911796" w:rsidP="00EB0111">
            <w:pPr>
              <w:pStyle w:val="afd"/>
            </w:pPr>
            <w:r>
              <w:t>2</w:t>
            </w:r>
          </w:p>
        </w:tc>
        <w:tc>
          <w:tcPr>
            <w:tcW w:w="8789" w:type="dxa"/>
            <w:shd w:val="clear" w:color="auto" w:fill="FFFFFF"/>
          </w:tcPr>
          <w:p w:rsidR="00911796" w:rsidRPr="00D676BA" w:rsidRDefault="00911796" w:rsidP="00EB0111">
            <w:pPr>
              <w:pStyle w:val="afd"/>
            </w:pPr>
            <w:r w:rsidRPr="00D676BA">
              <w:t>Идентифицированы ли все функции, зависящие от времени, и определены ли их критерии?</w:t>
            </w:r>
          </w:p>
        </w:tc>
      </w:tr>
      <w:tr w:rsidR="00911796" w:rsidRPr="00D676BA" w:rsidTr="00A32D34">
        <w:trPr>
          <w:trHeight w:hRule="exact" w:val="561"/>
        </w:trPr>
        <w:tc>
          <w:tcPr>
            <w:tcW w:w="567" w:type="dxa"/>
            <w:shd w:val="clear" w:color="auto" w:fill="FFFFFF"/>
          </w:tcPr>
          <w:p w:rsidR="00911796" w:rsidRPr="00D676BA" w:rsidRDefault="00911796" w:rsidP="00EB0111">
            <w:pPr>
              <w:pStyle w:val="afd"/>
            </w:pPr>
            <w:r>
              <w:t>3</w:t>
            </w:r>
          </w:p>
        </w:tc>
        <w:tc>
          <w:tcPr>
            <w:tcW w:w="8789" w:type="dxa"/>
            <w:shd w:val="clear" w:color="auto" w:fill="FFFFFF"/>
          </w:tcPr>
          <w:p w:rsidR="00911796" w:rsidRPr="00D676BA" w:rsidRDefault="00911796" w:rsidP="00EB0111">
            <w:pPr>
              <w:pStyle w:val="afd"/>
            </w:pPr>
            <w:r w:rsidRPr="00D676BA">
              <w:t>Были ли рассмотрены соответствующим образом все проблемы, связанные с интернационализацией?</w:t>
            </w:r>
          </w:p>
        </w:tc>
      </w:tr>
    </w:tbl>
    <w:p w:rsidR="00911796" w:rsidRDefault="00911796" w:rsidP="00911796">
      <w:pPr>
        <w:pStyle w:val="aa"/>
      </w:pPr>
    </w:p>
    <w:p w:rsidR="00911796" w:rsidRDefault="00911796" w:rsidP="00911796">
      <w:pPr>
        <w:pStyle w:val="aa"/>
      </w:pPr>
      <w:r w:rsidRPr="00D676BA">
        <w:t xml:space="preserve">Рис. </w:t>
      </w:r>
      <w:r w:rsidRPr="00D676BA">
        <w:rPr>
          <w:bCs/>
        </w:rPr>
        <w:t xml:space="preserve">15-5. </w:t>
      </w:r>
      <w:r w:rsidRPr="00D676BA">
        <w:t>Контрольные списки дефектов для спецификации требований к ПО</w:t>
      </w:r>
    </w:p>
    <w:p w:rsidR="00911796" w:rsidRPr="00D676BA" w:rsidRDefault="00911796" w:rsidP="00911796">
      <w:pPr>
        <w:pStyle w:val="4"/>
      </w:pPr>
      <w:bookmarkStart w:id="159" w:name="_Toc289437527"/>
      <w:r w:rsidRPr="00D676BA">
        <w:t>Проблемы при просмотре требований</w:t>
      </w:r>
      <w:bookmarkEnd w:id="159"/>
    </w:p>
    <w:p w:rsidR="00911796" w:rsidRPr="00D676BA" w:rsidRDefault="00911796" w:rsidP="00911796">
      <w:r w:rsidRPr="00D676BA">
        <w:t>Экспертные оценки можно отнести как к техническим приемам, так и к работе с людьми. Просьба коллег высказать их мнение о том, что не так с вашей работой, — сознательное, а не интуитивное действие. Для введения практики экспертных оценок в компанию, специализирующуюся на разработке ПО, необходимо время. Ниже описаны типичные проблемы, с которыми специалисты компании столкнутся при проверке документации требований, и предложения по их решению (</w:t>
      </w:r>
      <w:r w:rsidRPr="00D676BA">
        <w:rPr>
          <w:lang w:val="en-US"/>
        </w:rPr>
        <w:t>Wiegers</w:t>
      </w:r>
      <w:r w:rsidRPr="00D676BA">
        <w:t xml:space="preserve">, 1998а; </w:t>
      </w:r>
      <w:r w:rsidRPr="00D676BA">
        <w:rPr>
          <w:lang w:val="en-US"/>
        </w:rPr>
        <w:t>Wiegers</w:t>
      </w:r>
      <w:r w:rsidRPr="00D676BA">
        <w:t>, 2002a).</w:t>
      </w:r>
    </w:p>
    <w:p w:rsidR="00911796" w:rsidRPr="00F16E74" w:rsidRDefault="00911796" w:rsidP="00911796">
      <w:pPr>
        <w:rPr>
          <w:b/>
        </w:rPr>
      </w:pPr>
      <w:r w:rsidRPr="00F16E74">
        <w:rPr>
          <w:b/>
        </w:rPr>
        <w:t>Большой объем документации.</w:t>
      </w:r>
    </w:p>
    <w:p w:rsidR="00911796" w:rsidRPr="00D676BA" w:rsidRDefault="00911796" w:rsidP="00911796">
      <w:r w:rsidRPr="00D676BA">
        <w:t>Перспективу тщательной проверки</w:t>
      </w:r>
      <w:r>
        <w:t xml:space="preserve"> </w:t>
      </w:r>
      <w:r w:rsidRPr="00D676BA">
        <w:t>спецификации требований к ПО, состоящей из нескольких сотен страниц, можно смело назвать ужасающей. Вам покажется заманчивым пропустить проверку и сразу приступить к конструированию — тоже не самый мудрый выбор. Даже в спецификации среднего размера, как правило, все эксперты тщательно проверят первую часть, несколько наиболее стойких изучат середину, но маловероятно, чтобы кто-то дошел до конца.</w:t>
      </w:r>
    </w:p>
    <w:p w:rsidR="00911796" w:rsidRPr="00D676BA" w:rsidRDefault="00911796" w:rsidP="00911796">
      <w:r w:rsidRPr="00D676BA">
        <w:t>Чтобы избежать перегрузок, проверяйте документ по мере его разработки, не ждите, когда он будет закончен. Определите области повышенного риска, которые требуют тщательной экспертизы — для менее важных фрагментов хватит и неофициального просмотра. Попросите определенных инспекторов начать с различных частей документа, это позволит окинуть каждую страницу свежим взглядом. Возможно, следует использовать несколько небольших команд для проверки различных фрагментов документа, однако при этом вы рискуете</w:t>
      </w:r>
      <w:r>
        <w:t xml:space="preserve"> </w:t>
      </w:r>
      <w:r w:rsidRPr="00D676BA">
        <w:t>не заметить несогласованности. Чтобы оценить, требуется ли проводить экспертизу всей спецификации, исследуйте репрезентативную выборку фрагментов. Изучив количество и типы обнаруженных ошибок, вы определите, стоит ли проводить полную проверку (</w:t>
      </w:r>
      <w:r w:rsidRPr="00D676BA">
        <w:rPr>
          <w:lang w:val="en-US"/>
        </w:rPr>
        <w:t>Gilb</w:t>
      </w:r>
      <w:r w:rsidRPr="00D676BA">
        <w:t xml:space="preserve"> и </w:t>
      </w:r>
      <w:r w:rsidRPr="00D676BA">
        <w:rPr>
          <w:lang w:val="en-US"/>
        </w:rPr>
        <w:t>Graham</w:t>
      </w:r>
      <w:r w:rsidRPr="00D676BA">
        <w:t>, 1993).</w:t>
      </w:r>
    </w:p>
    <w:p w:rsidR="00911796" w:rsidRPr="00D676BA" w:rsidRDefault="00911796" w:rsidP="00911796">
      <w:r w:rsidRPr="00D676BA">
        <w:rPr>
          <w:b/>
          <w:bCs/>
        </w:rPr>
        <w:t xml:space="preserve">Большая команда экспертов. </w:t>
      </w:r>
      <w:r w:rsidRPr="00D676BA">
        <w:t>Многие участники проекта и клиенты хотят заниматься требованиями, поэтому список желающих может оказаться весьма длинным. Однако чем больше команда экспертов, тем труднее составить график совещаний, тем больше на них посторонних разговоров и тем труднее прийти к согласию по каждому вопросу.</w:t>
      </w:r>
    </w:p>
    <w:p w:rsidR="00911796" w:rsidRPr="00D676BA" w:rsidRDefault="00911796" w:rsidP="00911796">
      <w:r w:rsidRPr="00D676BA">
        <w:t xml:space="preserve">Однажды я вместе с </w:t>
      </w:r>
      <w:r>
        <w:t>13</w:t>
      </w:r>
      <w:r w:rsidRPr="00D676BA">
        <w:t xml:space="preserve"> инспекторами был приглашен на совещание, организованное человеком, который явно не понимал важность небольшой команды. Четырнадцати персонам трудно договориться, как выйти из горящей комнаты, не говоря уже о принятии решения, правильно ли данное требование. Попробуйте придерживаться следующих советов при работе с потенциально большими командами инспекторов:</w:t>
      </w:r>
    </w:p>
    <w:p w:rsidR="00911796" w:rsidRDefault="00911796" w:rsidP="00911796">
      <w:pPr>
        <w:pStyle w:val="af0"/>
        <w:ind w:left="1287" w:right="0"/>
      </w:pPr>
      <w:r w:rsidRPr="00D676BA">
        <w:t>убедитесь, что каждый участник понимает, что его задача — выявлять дефекты, а не повышать квалификацию или отстаивать позицию;</w:t>
      </w:r>
    </w:p>
    <w:p w:rsidR="00911796" w:rsidRDefault="00911796" w:rsidP="00911796">
      <w:pPr>
        <w:pStyle w:val="af0"/>
        <w:ind w:left="1287" w:right="0"/>
      </w:pPr>
      <w:r w:rsidRPr="00D676BA">
        <w:t>четко представьте себе, чью точку зрения (клиента, разработчика или тестировщика) представляет каждый участник. Тактично отклоните участие лиц, готовых отстаивать точку зрения,  которая уже представлена. Если несколько человек относятся к одной группе, они могут объединить свою информацию и делегировать для участия в совещании кого-то одного;</w:t>
      </w:r>
    </w:p>
    <w:p w:rsidR="00911796" w:rsidRDefault="00911796" w:rsidP="00911796">
      <w:pPr>
        <w:pStyle w:val="af0"/>
        <w:ind w:left="1287" w:right="0"/>
      </w:pPr>
      <w:r w:rsidRPr="00D676BA">
        <w:t>соберите несколько небольших групп для параллельной проверки спецификации требований к ПО и объедините их контрольные списки дефектов в один, удалив все повторы. Исследования показали, что экспертиза документа о требованиях, выполняемая несколькими командами, выявляет больше ошибок, чем одна большая команда (</w:t>
      </w:r>
      <w:r w:rsidRPr="00D676BA">
        <w:rPr>
          <w:lang w:val="en-US"/>
        </w:rPr>
        <w:t>Martin</w:t>
      </w:r>
      <w:r w:rsidRPr="00D676BA">
        <w:t xml:space="preserve"> и </w:t>
      </w:r>
      <w:r w:rsidRPr="00D676BA">
        <w:rPr>
          <w:lang w:val="en-US"/>
        </w:rPr>
        <w:t>Tsai</w:t>
      </w:r>
      <w:r w:rsidRPr="00D676BA">
        <w:t xml:space="preserve">, 1990; </w:t>
      </w:r>
      <w:r w:rsidRPr="00D676BA">
        <w:rPr>
          <w:lang w:val="en-US"/>
        </w:rPr>
        <w:t>Schneider</w:t>
      </w:r>
      <w:r w:rsidRPr="00D676BA">
        <w:t xml:space="preserve">, </w:t>
      </w:r>
      <w:r w:rsidRPr="00D676BA">
        <w:rPr>
          <w:lang w:val="en-US"/>
        </w:rPr>
        <w:t>Martin</w:t>
      </w:r>
      <w:r w:rsidRPr="00D676BA">
        <w:t xml:space="preserve"> и </w:t>
      </w:r>
      <w:r w:rsidRPr="00D676BA">
        <w:rPr>
          <w:lang w:val="en-US"/>
        </w:rPr>
        <w:t>Tsai</w:t>
      </w:r>
      <w:r w:rsidRPr="00D676BA">
        <w:t xml:space="preserve">, 1992; </w:t>
      </w:r>
      <w:r w:rsidRPr="00D676BA">
        <w:rPr>
          <w:lang w:val="en-US"/>
        </w:rPr>
        <w:t>Kosman</w:t>
      </w:r>
      <w:r w:rsidRPr="00D676BA">
        <w:t>, 1997), Как правило, результаты параллельных проверок скорее дополняют, чем повторяют друг друга.</w:t>
      </w:r>
    </w:p>
    <w:p w:rsidR="00AC6F2C" w:rsidRDefault="00911796" w:rsidP="00911796">
      <w:r w:rsidRPr="00D676BA">
        <w:rPr>
          <w:b/>
          <w:bCs/>
        </w:rPr>
        <w:t xml:space="preserve">Географическое разделение инспекторов. </w:t>
      </w:r>
      <w:r w:rsidRPr="00D676BA">
        <w:t>Все больше компаний разрабатывают продукты,  привлекая  команды,  разъединенные географически. В этом случае проверки проводить труднее. Видеоконференции могут стать эффективным решением, но в телеконференциях вы не можете воспринимать язык</w:t>
      </w:r>
      <w:r>
        <w:t xml:space="preserve"> </w:t>
      </w:r>
      <w:r w:rsidRPr="00D676BA">
        <w:t>тела и мимику других участников, как при личных встречах.</w:t>
      </w:r>
    </w:p>
    <w:p w:rsidR="00911796" w:rsidRPr="00D676BA" w:rsidRDefault="00911796" w:rsidP="00911796">
      <w:r w:rsidRPr="00D676BA">
        <w:t>Просмотр электронного файла, размещенного в общей сетевой папке, — метод, альтернативный традиционным совещаниям экспертов (</w:t>
      </w:r>
      <w:r w:rsidRPr="00D676BA">
        <w:rPr>
          <w:lang w:val="en-US"/>
        </w:rPr>
        <w:t>Wiegers</w:t>
      </w:r>
      <w:r w:rsidRPr="00D676BA">
        <w:t xml:space="preserve">, 2002а). В этом случае рецензенты используют функции текстового редактора, чтобы ввести свои комментарии в проверяемый документ. Каждый комментарий помечается инициалами эксперта, таким образом, любой может ознакомиться с мнением других рецензентов. ПО, поддерживающее совместную работу через </w:t>
      </w:r>
      <w:r w:rsidRPr="00D676BA">
        <w:rPr>
          <w:lang w:val="en-US"/>
        </w:rPr>
        <w:t>Web</w:t>
      </w:r>
      <w:r w:rsidRPr="00D676BA">
        <w:t xml:space="preserve"> встроено в такие инструменты как, </w:t>
      </w:r>
      <w:r w:rsidRPr="00D676BA">
        <w:rPr>
          <w:lang w:val="en-US"/>
        </w:rPr>
        <w:t>ReviewPro</w:t>
      </w:r>
      <w:r w:rsidRPr="00D676BA">
        <w:t xml:space="preserve"> компании </w:t>
      </w:r>
      <w:r w:rsidRPr="00D676BA">
        <w:rPr>
          <w:lang w:val="en-US"/>
        </w:rPr>
        <w:t>Software</w:t>
      </w:r>
      <w:r w:rsidRPr="00D676BA">
        <w:t xml:space="preserve"> </w:t>
      </w:r>
      <w:r w:rsidRPr="00D676BA">
        <w:rPr>
          <w:lang w:val="en-US"/>
        </w:rPr>
        <w:t>Development</w:t>
      </w:r>
      <w:r w:rsidRPr="00D676BA">
        <w:t xml:space="preserve"> </w:t>
      </w:r>
      <w:r w:rsidRPr="00D676BA">
        <w:rPr>
          <w:lang w:val="en-US"/>
        </w:rPr>
        <w:t>Technologies</w:t>
      </w:r>
      <w:r w:rsidRPr="00D676BA">
        <w:t xml:space="preserve"> </w:t>
      </w:r>
      <w:r w:rsidRPr="00D676BA">
        <w:rPr>
          <w:i/>
          <w:iCs/>
        </w:rPr>
        <w:t>(</w:t>
      </w:r>
      <w:r w:rsidRPr="00D751DD">
        <w:rPr>
          <w:i/>
          <w:iCs/>
          <w:color w:val="000000"/>
          <w:u w:val="single"/>
          <w:lang w:val="en-US"/>
        </w:rPr>
        <w:t>http</w:t>
      </w:r>
      <w:r w:rsidRPr="00D751DD">
        <w:rPr>
          <w:i/>
          <w:iCs/>
          <w:color w:val="000000"/>
          <w:u w:val="single"/>
        </w:rPr>
        <w:t>://</w:t>
      </w:r>
      <w:r w:rsidRPr="00D751DD">
        <w:rPr>
          <w:i/>
          <w:iCs/>
          <w:color w:val="000000"/>
          <w:u w:val="single"/>
          <w:lang w:val="en-US"/>
        </w:rPr>
        <w:t>www</w:t>
      </w:r>
      <w:r w:rsidRPr="00D751DD">
        <w:rPr>
          <w:i/>
          <w:iCs/>
          <w:color w:val="000000"/>
          <w:u w:val="single"/>
        </w:rPr>
        <w:t>.</w:t>
      </w:r>
      <w:r w:rsidRPr="00D751DD">
        <w:rPr>
          <w:i/>
          <w:iCs/>
          <w:color w:val="000000"/>
          <w:u w:val="single"/>
          <w:lang w:val="en-US"/>
        </w:rPr>
        <w:t>sdtcorp</w:t>
      </w:r>
      <w:r w:rsidRPr="00D751DD">
        <w:rPr>
          <w:i/>
          <w:iCs/>
          <w:color w:val="000000"/>
          <w:u w:val="single"/>
        </w:rPr>
        <w:t>.</w:t>
      </w:r>
      <w:r w:rsidRPr="00D751DD">
        <w:rPr>
          <w:i/>
          <w:iCs/>
          <w:color w:val="000000"/>
          <w:u w:val="single"/>
          <w:lang w:val="en-US"/>
        </w:rPr>
        <w:t>com</w:t>
      </w:r>
      <w:r w:rsidRPr="00D676BA">
        <w:rPr>
          <w:i/>
          <w:iCs/>
        </w:rPr>
        <w:t xml:space="preserve">). </w:t>
      </w:r>
      <w:r w:rsidRPr="00D676BA">
        <w:t>Если вы решите не проводить совещания, то отдавайте себе отчет, что при этом результативность инспектирования снизится примерно на 25% (</w:t>
      </w:r>
      <w:r w:rsidRPr="00D676BA">
        <w:rPr>
          <w:lang w:val="en-US"/>
        </w:rPr>
        <w:t>Humphrey</w:t>
      </w:r>
      <w:r w:rsidRPr="00D676BA">
        <w:t>, 1989), однако стоимость экспертизы также уменьшится.</w:t>
      </w:r>
    </w:p>
    <w:p w:rsidR="00911796" w:rsidRPr="00D676BA" w:rsidRDefault="00911796" w:rsidP="00911796">
      <w:pPr>
        <w:pStyle w:val="3"/>
      </w:pPr>
      <w:bookmarkStart w:id="160" w:name="_Toc289437528"/>
      <w:r w:rsidRPr="00D676BA">
        <w:t>Тестирование требований</w:t>
      </w:r>
      <w:bookmarkEnd w:id="160"/>
    </w:p>
    <w:p w:rsidR="00911796" w:rsidRDefault="00911796" w:rsidP="00911796">
      <w:r w:rsidRPr="00D676BA">
        <w:t>Трудно представить себе, как система будет функционировать при определенных условиях только на основании прочитанной спецификации требований к ПО. Варианты тестирования, созданные на основании функциональных или пользовательских требований, помогают участникам проекта получить представление об ожидаемом поведении системы. Просто разработка вариантов тестирования поможет выявить множество проблем с требованиями, даже если вы не станете выполнять тесты (</w:t>
      </w:r>
      <w:r w:rsidRPr="00D676BA">
        <w:rPr>
          <w:lang w:val="en-US"/>
        </w:rPr>
        <w:t>Beizer</w:t>
      </w:r>
      <w:r w:rsidRPr="00D676BA">
        <w:t xml:space="preserve"> 1990). Если вы начнете разрабатывать варианты тестирования сразу после стабилизации некой части требований, вам удастся обнаружить проблемы, которые еще можно устранить с минимальными затратами.</w:t>
      </w:r>
    </w:p>
    <w:p w:rsidR="00911796" w:rsidRDefault="00911796" w:rsidP="00911796"/>
    <w:p w:rsidR="00911796" w:rsidRDefault="004F3122" w:rsidP="00911796">
      <w:r>
        <w:rPr>
          <w:noProof/>
        </w:rPr>
        <mc:AlternateContent>
          <mc:Choice Requires="wps">
            <w:drawing>
              <wp:inline distT="0" distB="0" distL="0" distR="0" wp14:anchorId="1FB70AF2" wp14:editId="4C2BA1B5">
                <wp:extent cx="5725160" cy="1396365"/>
                <wp:effectExtent l="38100" t="38100" r="37465" b="32385"/>
                <wp:docPr id="216"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5160" cy="1396365"/>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911796">
                            <w:pPr>
                              <w:pStyle w:val="af4"/>
                            </w:pPr>
                            <w:r w:rsidRPr="00D676BA">
                              <w:t>Ловушка</w:t>
                            </w:r>
                          </w:p>
                          <w:p w:rsidR="00E56EC6" w:rsidRDefault="00E56EC6" w:rsidP="00911796">
                            <w:pPr>
                              <w:pStyle w:val="af2"/>
                            </w:pPr>
                            <w:r w:rsidRPr="00D676BA">
                              <w:t>Остерегайтесь тестировщиков, которые утверждают, что не могут приступить к работе, пока требования еще формируются, и тех, которые утверждают, что для тестирования ПО им не нужны требования. Тестирование и требования связаны между собой синергетическими отношениями, поскольку они представляют дополняющие взгляды на систему.</w:t>
                            </w:r>
                          </w:p>
                        </w:txbxContent>
                      </wps:txbx>
                      <wps:bodyPr rot="0" vert="horz" wrap="square" lIns="91440" tIns="45720" rIns="91440" bIns="45720" anchor="t" anchorCtr="0" upright="1">
                        <a:spAutoFit/>
                      </wps:bodyPr>
                    </wps:wsp>
                  </a:graphicData>
                </a:graphic>
              </wp:inline>
            </w:drawing>
          </mc:Choice>
          <mc:Fallback>
            <w:pict>
              <v:shape id="Text Box 74" o:spid="_x0000_s1102" type="#_x0000_t202" style="width:450.8pt;height:10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" strokecolor="#c0504d" strokeweight="5pt">
                <v:stroke linestyle="thickThin"/>
                <v:shadow color="#868686"/>
                <v:textbox style="mso-fit-shape-to-text:t">
                  <w:txbxContent>
                    <w:p w:rsidR="00E56EC6" w:rsidRDefault="00E56EC6" w:rsidP="00911796">
                      <w:pPr>
                        <w:pStyle w:val="af4"/>
                      </w:pPr>
                      <w:r w:rsidRPr="00D676BA">
                        <w:t>Ловушка</w:t>
                      </w:r>
                    </w:p>
                    <w:p w:rsidR="00E56EC6" w:rsidRDefault="00E56EC6" w:rsidP="00911796">
                      <w:pPr>
                        <w:pStyle w:val="af2"/>
                      </w:pPr>
                      <w:r w:rsidRPr="00D676BA">
                        <w:t>Остерегайтесь тестировщиков, которые утверждают, что не могут приступить к работе, пока требования еще формируются, и тех, которые утверждают, что для тестирования ПО им не нужны требования. Тестирование и требования связаны между собой синергетическими отношениями, поскольку они представляют дополняющие взгляды на систему.</w:t>
                      </w:r>
                    </w:p>
                  </w:txbxContent>
                </v:textbox>
                <w10:anchorlock/>
              </v:shape>
            </w:pict>
          </mc:Fallback>
        </mc:AlternateContent>
      </w:r>
    </w:p>
    <w:p w:rsidR="00911796" w:rsidRDefault="00911796" w:rsidP="00911796"/>
    <w:p w:rsidR="00911796" w:rsidRDefault="00911796" w:rsidP="00B63613">
      <w:r w:rsidRPr="00D676BA">
        <w:t>При написании вариантов тестирования (функциональность) кристаллизуется ваше понимание того, как система должна себя вести при определенных условиях. Неясные и двусмысленные требования будут отскакивать от вас, поскольку вы не сможете описать ожидаемую реакцию систему. Когда аналитики, разработчики и клиенты вместе создают варианты тестирования, они вырабатывают общее понимание того, как продукт будет р</w:t>
      </w:r>
      <w:r w:rsidR="00B63613">
        <w:t>аботать.</w:t>
      </w:r>
    </w:p>
    <w:p w:rsidR="00911796" w:rsidRDefault="00911796" w:rsidP="00911796">
      <w:pPr>
        <w:spacing w:before="86" w:line="226" w:lineRule="exact"/>
        <w:ind w:left="53" w:right="72" w:firstLine="254"/>
        <w:rPr>
          <w:color w:val="000000"/>
        </w:rPr>
      </w:pPr>
    </w:p>
    <w:p w:rsidR="00911796" w:rsidRDefault="004F3122" w:rsidP="00911796">
      <w:pPr>
        <w:spacing w:before="24"/>
      </w:pPr>
      <w:r>
        <w:rPr>
          <w:noProof/>
          <w:color w:val="000000"/>
        </w:rPr>
        <mc:AlternateContent>
          <mc:Choice Requires="wps">
            <w:drawing>
              <wp:inline distT="0" distB="0" distL="0" distR="0" wp14:anchorId="40E774A5" wp14:editId="0A72BA42">
                <wp:extent cx="5751830" cy="3200400"/>
                <wp:effectExtent l="19050" t="19050" r="39370" b="38100"/>
                <wp:docPr id="215"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1830" cy="3200400"/>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D676BA" w:rsidRDefault="00E56EC6" w:rsidP="00911796">
                            <w:pPr>
                              <w:pStyle w:val="af4"/>
                            </w:pPr>
                            <w:r w:rsidRPr="00D676BA">
                              <w:t>Как сделать Чарли счастливым</w:t>
                            </w:r>
                          </w:p>
                          <w:p w:rsidR="00E56EC6" w:rsidRDefault="00E56EC6" w:rsidP="00911796">
                            <w:pPr>
                              <w:pStyle w:val="af2"/>
                            </w:pPr>
                            <w:r w:rsidRPr="00D676BA">
                              <w:t xml:space="preserve">Как-то раз я попросил Чарли, профи в написании сценариев для </w:t>
                            </w:r>
                            <w:r w:rsidRPr="00D676BA">
                              <w:rPr>
                                <w:lang w:val="en-US"/>
                              </w:rPr>
                              <w:t>UNIX</w:t>
                            </w:r>
                            <w:r w:rsidRPr="00D676BA">
                              <w:t xml:space="preserve"> в моей группе, сконструировать простое расширение интерфейса электронной почты для коммерческой системы отслеживания дефектов, которой мы пользовались. Я написал дюжину функциональных требований, описывающих, как должен работать интерфейс электронной почты. Чарли пришел в возбуждение. </w:t>
                            </w:r>
                            <w:r>
                              <w:t xml:space="preserve">Он создал множество сценариев, </w:t>
                            </w:r>
                            <w:r w:rsidRPr="00D676BA">
                              <w:t>но до сих пор не видел ни одного требования в письменной форме. К сожалению, я промедлил пару недель, прежде чем написал варианты тестирования для этой функции электронной почты. Разумеется, я допустил ошибку в одном из требований. Я обнаружил ее, поскольку мое представление о том, как функция должна работать, раскрытое в 20 контрольных примерах, оказалось несовместимо с одним из требований. Раздосадованный, я исправил требование с ошибкой, еще до того, как Чарли завершил разработку, и в законченном варианте не было ни одной ошибки. Это маленькая победа, но да</w:t>
                            </w:r>
                            <w:r>
                              <w:t>же маленькие победы имеют смысл.</w:t>
                            </w:r>
                          </w:p>
                        </w:txbxContent>
                      </wps:txbx>
                      <wps:bodyPr rot="0" vert="horz" wrap="square" lIns="91440" tIns="45720" rIns="91440" bIns="45720" anchor="t" anchorCtr="0" upright="1">
                        <a:noAutofit/>
                      </wps:bodyPr>
                    </wps:wsp>
                  </a:graphicData>
                </a:graphic>
              </wp:inline>
            </w:drawing>
          </mc:Choice>
          <mc:Fallback>
            <w:pict>
              <v:shape id="Text Box 73" o:spid="_x0000_s1103" type="#_x0000_t202" style="width:452.9pt;height:2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" strokecolor="#8064a2" strokeweight="5pt">
                <v:stroke linestyle="thickThin"/>
                <v:shadow color="#868686"/>
                <v:textbox>
                  <w:txbxContent>
                    <w:p w:rsidR="00E56EC6" w:rsidRPr="00D676BA" w:rsidRDefault="00E56EC6" w:rsidP="00911796">
                      <w:pPr>
                        <w:pStyle w:val="af4"/>
                      </w:pPr>
                      <w:r w:rsidRPr="00D676BA">
                        <w:t>Как сделать Чарли счастливым</w:t>
                      </w:r>
                    </w:p>
                    <w:p w:rsidR="00E56EC6" w:rsidRDefault="00E56EC6" w:rsidP="00911796">
                      <w:pPr>
                        <w:pStyle w:val="af2"/>
                      </w:pPr>
                      <w:r w:rsidRPr="00D676BA">
                        <w:t xml:space="preserve">Как-то раз я попросил Чарли, профи в написании сценариев для </w:t>
                      </w:r>
                      <w:r w:rsidRPr="00D676BA">
                        <w:rPr>
                          <w:lang w:val="en-US"/>
                        </w:rPr>
                        <w:t>UNIX</w:t>
                      </w:r>
                      <w:r w:rsidRPr="00D676BA">
                        <w:t xml:space="preserve"> в моей группе, сконструировать простое расширение интерфейса электронной почты для коммерческой системы отслеживания дефектов, которой мы пользовались. Я написал дюжину функциональных требований, описывающих, как должен работать интерфейс электронной почты. Чарли пришел в возбуждение. </w:t>
                      </w:r>
                      <w:r>
                        <w:t xml:space="preserve">Он создал множество сценариев, </w:t>
                      </w:r>
                      <w:r w:rsidRPr="00D676BA">
                        <w:t>но до сих пор не видел ни одного требования в письменной форме. К сожалению, я промедлил пару недель, прежде чем написал варианты тестирования для этой функции электронной почты. Разумеется, я допустил ошибку в одном из требований. Я обнаружил ее, поскольку мое представление о том, как функция должна работать, раскрытое в 20 контрольных примерах, оказалось несовместимо с одним из требований. Раздосадованный, я исправил требование с ошибкой, еще до того, как Чарли завершил разработку, и в законченном варианте не было ни одной ошибки. Это маленькая победа, но да</w:t>
                      </w:r>
                      <w:r>
                        <w:t>же маленькие победы имеют смысл.</w:t>
                      </w:r>
                    </w:p>
                  </w:txbxContent>
                </v:textbox>
                <w10:anchorlock/>
              </v:shape>
            </w:pict>
          </mc:Fallback>
        </mc:AlternateContent>
      </w:r>
    </w:p>
    <w:p w:rsidR="004B7DD4" w:rsidRPr="00D676BA" w:rsidRDefault="004B7DD4" w:rsidP="00911796">
      <w:pPr>
        <w:spacing w:before="24"/>
      </w:pPr>
    </w:p>
    <w:p w:rsidR="00911796" w:rsidRDefault="00911796" w:rsidP="00911796">
      <w:r w:rsidRPr="00D676BA">
        <w:t>Вы можете заняться созданием концептуальных вариантов тестирования, основываясь на вариантах использования продукта или других представлениях пользовательских требований, уже на ранней стадии процесса разработки (</w:t>
      </w:r>
      <w:r w:rsidRPr="00D676BA">
        <w:rPr>
          <w:lang w:val="en-US"/>
        </w:rPr>
        <w:t>Ambler</w:t>
      </w:r>
      <w:r w:rsidRPr="00D676BA">
        <w:t xml:space="preserve">, 1995; </w:t>
      </w:r>
      <w:r w:rsidRPr="00D676BA">
        <w:rPr>
          <w:lang w:val="en-US"/>
        </w:rPr>
        <w:t>Collard</w:t>
      </w:r>
      <w:r w:rsidRPr="00D676BA">
        <w:t xml:space="preserve">, 1999; </w:t>
      </w:r>
      <w:r w:rsidRPr="00D676BA">
        <w:rPr>
          <w:lang w:val="en-US"/>
        </w:rPr>
        <w:t>Armour</w:t>
      </w:r>
      <w:r w:rsidRPr="00D676BA">
        <w:t xml:space="preserve"> и </w:t>
      </w:r>
      <w:r w:rsidRPr="00D676BA">
        <w:rPr>
          <w:lang w:val="en-US"/>
        </w:rPr>
        <w:t>Miller</w:t>
      </w:r>
      <w:r w:rsidRPr="00D676BA">
        <w:t>, 200"). Также варианты использования пригодятся вам для оценки текстовых требований, моделей анализа и прототипов. Варианты тестирования должны охватывать нормальную линию поведения варианта использования продукта, альтернативные направления, а также исключения, идентифицированные в ходе сбора информации и анализа. Эти концептуальные (или абстрактные) варианты тестирования не зависят от реализации. Для примера рассмотрим вариант использования «Просмотр заказа» (</w:t>
      </w:r>
      <w:r w:rsidRPr="00D676BA">
        <w:rPr>
          <w:lang w:val="en-US"/>
        </w:rPr>
        <w:t>View</w:t>
      </w:r>
      <w:r w:rsidRPr="00D676BA">
        <w:t xml:space="preserve"> </w:t>
      </w:r>
      <w:r w:rsidRPr="00D676BA">
        <w:rPr>
          <w:lang w:val="en-US"/>
        </w:rPr>
        <w:t>Order</w:t>
      </w:r>
      <w:r w:rsidRPr="00D676BA">
        <w:t xml:space="preserve">) для </w:t>
      </w:r>
      <w:r w:rsidRPr="00D676BA">
        <w:rPr>
          <w:lang w:val="en-US"/>
        </w:rPr>
        <w:t>Chemical</w:t>
      </w:r>
      <w:r w:rsidRPr="00D676BA">
        <w:t xml:space="preserve"> </w:t>
      </w:r>
      <w:r w:rsidRPr="00D676BA">
        <w:rPr>
          <w:lang w:val="en-US"/>
        </w:rPr>
        <w:t>Tracking</w:t>
      </w:r>
      <w:r w:rsidRPr="00D676BA">
        <w:t xml:space="preserve"> </w:t>
      </w:r>
      <w:r w:rsidRPr="00D676BA">
        <w:rPr>
          <w:lang w:val="en-US"/>
        </w:rPr>
        <w:t>System</w:t>
      </w:r>
      <w:r w:rsidRPr="00D676BA">
        <w:t>. Концептуальные варианты тест</w:t>
      </w:r>
      <w:r>
        <w:t>ирования могут быть следующими:</w:t>
      </w:r>
    </w:p>
    <w:p w:rsidR="00911796" w:rsidRDefault="00911796" w:rsidP="00911796">
      <w:pPr>
        <w:pStyle w:val="af0"/>
        <w:ind w:left="1287" w:right="0"/>
      </w:pPr>
      <w:r w:rsidRPr="00D676BA">
        <w:t>пользователь вводит номер заказа, ко</w:t>
      </w:r>
      <w:r>
        <w:t xml:space="preserve">торый он хочет просмотреть - этот заказ существует - </w:t>
      </w:r>
      <w:r w:rsidRPr="00D676BA">
        <w:t xml:space="preserve">пользователь разместил заказ. </w:t>
      </w:r>
      <w:r w:rsidRPr="00E43F2E">
        <w:rPr>
          <w:b/>
        </w:rPr>
        <w:t>Ожидаемый результат:</w:t>
      </w:r>
      <w:r w:rsidRPr="00D676BA">
        <w:t xml:space="preserve"> </w:t>
      </w:r>
      <w:r w:rsidRPr="00E43F2E">
        <w:rPr>
          <w:b/>
          <w:i/>
        </w:rPr>
        <w:t>отображение заказа детально</w:t>
      </w:r>
      <w:r w:rsidRPr="00D676BA">
        <w:t>;</w:t>
      </w:r>
    </w:p>
    <w:p w:rsidR="00911796" w:rsidRDefault="00911796" w:rsidP="00911796">
      <w:pPr>
        <w:pStyle w:val="af0"/>
        <w:ind w:left="1287" w:right="0"/>
      </w:pPr>
      <w:r w:rsidRPr="00D676BA">
        <w:t>пользователь вводит номер заказ</w:t>
      </w:r>
      <w:r>
        <w:t xml:space="preserve">а, который он хочет просмотреть - </w:t>
      </w:r>
      <w:r w:rsidRPr="00D676BA">
        <w:t xml:space="preserve">этот заказ не существует. </w:t>
      </w:r>
      <w:r w:rsidRPr="00E43F2E">
        <w:rPr>
          <w:b/>
        </w:rPr>
        <w:t>Ожидаемый результат:</w:t>
      </w:r>
      <w:r w:rsidRPr="00D676BA">
        <w:t xml:space="preserve"> </w:t>
      </w:r>
      <w:r w:rsidRPr="00E43F2E">
        <w:rPr>
          <w:b/>
          <w:i/>
        </w:rPr>
        <w:t>появляется сообщение: «К сожалению, заказ не найден»;</w:t>
      </w:r>
    </w:p>
    <w:p w:rsidR="00911796" w:rsidRPr="00E43F2E" w:rsidRDefault="00911796" w:rsidP="00911796">
      <w:pPr>
        <w:pStyle w:val="af0"/>
        <w:ind w:left="1287" w:right="0"/>
        <w:rPr>
          <w:b/>
          <w:i/>
        </w:rPr>
      </w:pPr>
      <w:r w:rsidRPr="00D676BA">
        <w:t>пользователь вводит номер заказ</w:t>
      </w:r>
      <w:r>
        <w:t>а, который он хочет просмотреть - этот заказ существует</w:t>
      </w:r>
      <w:r w:rsidRPr="00D676BA">
        <w:t xml:space="preserve"> </w:t>
      </w:r>
      <w:r>
        <w:t>-</w:t>
      </w:r>
      <w:r w:rsidRPr="00D676BA">
        <w:t xml:space="preserve"> но он размещен не этим пользователем.</w:t>
      </w:r>
      <w:r>
        <w:t xml:space="preserve"> </w:t>
      </w:r>
      <w:r w:rsidRPr="00E43F2E">
        <w:rPr>
          <w:b/>
        </w:rPr>
        <w:t xml:space="preserve">Ожидаемый результат: </w:t>
      </w:r>
      <w:r w:rsidRPr="00E43F2E">
        <w:rPr>
          <w:b/>
          <w:i/>
        </w:rPr>
        <w:t>появляется сообщение: «К сожалению, это не ваш заказ».</w:t>
      </w:r>
    </w:p>
    <w:p w:rsidR="00911796" w:rsidRDefault="00911796" w:rsidP="00911796">
      <w:pPr>
        <w:spacing w:line="245" w:lineRule="exact"/>
        <w:ind w:left="346"/>
      </w:pPr>
    </w:p>
    <w:p w:rsidR="00911796" w:rsidRPr="00D676BA" w:rsidRDefault="00911796" w:rsidP="00911796">
      <w:r w:rsidRPr="00D676BA">
        <w:t>В идеале разработчик пишет фун</w:t>
      </w:r>
      <w:r w:rsidR="00B63613">
        <w:t xml:space="preserve">кциональные требования, а </w:t>
      </w:r>
      <w:r w:rsidR="00B63613" w:rsidRPr="00B63613">
        <w:t>тести</w:t>
      </w:r>
      <w:r w:rsidRPr="00B63613">
        <w:t>ровщик — варианты тестирования на основе одних и тех же материалов (одна исходная точка на рис. 15-6) — пользовательских требований. Неясности в пользовательских требованиях и различные интерпретации выливаются в несогласованность функциональ</w:t>
      </w:r>
      <w:r w:rsidRPr="00D676BA">
        <w:t>ных требований, моделей и вариантов тестирования. По мере того, как разработчики преобразовывают требования в пользовательский интерфейс и технический дизайн, тестировщики могут переработать концептуальные тесты в детально проработанные процедуры тестирования для официального тестирования системы (</w:t>
      </w:r>
      <w:r w:rsidRPr="00D676BA">
        <w:rPr>
          <w:lang w:val="en-US"/>
        </w:rPr>
        <w:t>Hsia</w:t>
      </w:r>
      <w:r w:rsidRPr="00D676BA">
        <w:t xml:space="preserve">, Кипди </w:t>
      </w:r>
      <w:r w:rsidRPr="00D676BA">
        <w:rPr>
          <w:lang w:val="en-US"/>
        </w:rPr>
        <w:t>Sell</w:t>
      </w:r>
      <w:r w:rsidRPr="00D676BA">
        <w:t>, 1997).</w:t>
      </w:r>
    </w:p>
    <w:p w:rsidR="00911796" w:rsidRDefault="00911796" w:rsidP="00911796">
      <w:pPr>
        <w:spacing w:before="91"/>
        <w:jc w:val="center"/>
        <w:rPr>
          <w:noProof/>
        </w:rPr>
      </w:pPr>
    </w:p>
    <w:p w:rsidR="005D022A" w:rsidRPr="00D676BA" w:rsidRDefault="005D022A" w:rsidP="00911796">
      <w:pPr>
        <w:spacing w:before="91"/>
        <w:jc w:val="center"/>
      </w:pPr>
      <w:r>
        <w:rPr>
          <w:noProof/>
        </w:rPr>
        <w:drawing>
          <wp:inline distT="0" distB="0" distL="0" distR="0">
            <wp:extent cx="3243079" cy="3328423"/>
            <wp:effectExtent l="0" t="0" r="0" b="5715"/>
            <wp:docPr id="139"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15-6.png"/>
                    <pic:cNvPicPr/>
                  </pic:nvPicPr>
                  <pic:blipFill>
                    <a:blip r:embed="rId50">
                      <a:extLst>
                        <a:ext uri="{28A0092B-C50C-407E-A947-70E740481C1C}">
                          <a14:useLocalDpi xmlns:a14="http://schemas.microsoft.com/office/drawing/2010/main" val="0"/>
                        </a:ext>
                      </a:extLst>
                    </a:blip>
                    <a:stretch>
                      <a:fillRect/>
                    </a:stretch>
                  </pic:blipFill>
                  <pic:spPr>
                    <a:xfrm>
                      <a:off x="0" y="0"/>
                      <a:ext cx="3243079" cy="3328423"/>
                    </a:xfrm>
                    <a:prstGeom prst="rect">
                      <a:avLst/>
                    </a:prstGeom>
                  </pic:spPr>
                </pic:pic>
              </a:graphicData>
            </a:graphic>
          </wp:inline>
        </w:drawing>
      </w:r>
    </w:p>
    <w:p w:rsidR="00911796" w:rsidRDefault="00911796" w:rsidP="00911796">
      <w:pPr>
        <w:spacing w:before="34"/>
        <w:ind w:left="144"/>
        <w:rPr>
          <w:color w:val="000000"/>
          <w:sz w:val="18"/>
          <w:szCs w:val="18"/>
        </w:rPr>
      </w:pPr>
    </w:p>
    <w:p w:rsidR="00911796" w:rsidRDefault="00911796" w:rsidP="00911796">
      <w:pPr>
        <w:pStyle w:val="aa"/>
      </w:pPr>
      <w:r w:rsidRPr="00D676BA">
        <w:t>Рис. 15-6. Разработка и тестирование продуктов имеют один общий источник</w:t>
      </w:r>
    </w:p>
    <w:p w:rsidR="00B63613" w:rsidRPr="00D676BA" w:rsidRDefault="00B63613" w:rsidP="00911796">
      <w:pPr>
        <w:pStyle w:val="aa"/>
      </w:pPr>
    </w:p>
    <w:p w:rsidR="00911796" w:rsidRPr="00D676BA" w:rsidRDefault="004B7DD4" w:rsidP="00911796">
      <w:r>
        <w:t>С</w:t>
      </w:r>
      <w:r w:rsidR="00911796">
        <w:t>начала</w:t>
      </w:r>
      <w:r w:rsidR="00911796" w:rsidRPr="00D676BA">
        <w:t xml:space="preserve"> вам может показаться, что тестирование требований — абстрактная категория. Давайте посмотрим, как команда разработчиков </w:t>
      </w:r>
      <w:r w:rsidR="00911796" w:rsidRPr="00D676BA">
        <w:rPr>
          <w:lang w:val="en-US"/>
        </w:rPr>
        <w:t>Chemical</w:t>
      </w:r>
      <w:r w:rsidR="00911796" w:rsidRPr="00D676BA">
        <w:t xml:space="preserve"> </w:t>
      </w:r>
      <w:r w:rsidR="00911796" w:rsidRPr="00D676BA">
        <w:rPr>
          <w:lang w:val="en-US"/>
        </w:rPr>
        <w:t>Tracking</w:t>
      </w:r>
      <w:r w:rsidR="00911796" w:rsidRPr="00D676BA">
        <w:t xml:space="preserve"> </w:t>
      </w:r>
      <w:r w:rsidR="00911796" w:rsidRPr="00D676BA">
        <w:rPr>
          <w:lang w:val="en-US"/>
        </w:rPr>
        <w:t>System</w:t>
      </w:r>
      <w:r w:rsidR="00911796" w:rsidRPr="00D676BA">
        <w:t xml:space="preserve"> связала вмести спецификации требований, моделирование анализа и первую стадию создания вариантов тестирования. Далее рассматриваются бизнес-требование, вариант использования продукта, некоторые функциональные требования, часть карты диалогов, а также вариант тестирования, которые связаны с задачей запроса химиката.</w:t>
      </w:r>
    </w:p>
    <w:p w:rsidR="00911796" w:rsidRPr="00D676BA" w:rsidRDefault="00911796" w:rsidP="00911796">
      <w:r w:rsidRPr="00D676BA">
        <w:rPr>
          <w:b/>
          <w:bCs/>
        </w:rPr>
        <w:t xml:space="preserve">Бизнес-требование. </w:t>
      </w:r>
      <w:r w:rsidRPr="00D676BA">
        <w:t xml:space="preserve">Одна из основных бизнес-целей </w:t>
      </w:r>
      <w:r w:rsidRPr="00D676BA">
        <w:rPr>
          <w:lang w:val="en-US"/>
        </w:rPr>
        <w:t>Chemical</w:t>
      </w:r>
      <w:r w:rsidRPr="00D676BA">
        <w:t xml:space="preserve"> </w:t>
      </w:r>
      <w:r w:rsidRPr="00D676BA">
        <w:rPr>
          <w:lang w:val="en-US"/>
        </w:rPr>
        <w:t>Tracking</w:t>
      </w:r>
      <w:r w:rsidRPr="00D676BA">
        <w:t xml:space="preserve"> </w:t>
      </w:r>
      <w:r w:rsidRPr="00D676BA">
        <w:rPr>
          <w:lang w:val="en-US"/>
        </w:rPr>
        <w:t>System</w:t>
      </w:r>
      <w:r w:rsidRPr="00D676BA">
        <w:t xml:space="preserve"> такова:</w:t>
      </w:r>
    </w:p>
    <w:p w:rsidR="00911796" w:rsidRDefault="00911796" w:rsidP="00911796">
      <w:pPr>
        <w:rPr>
          <w:noProof/>
        </w:rPr>
      </w:pPr>
      <w:r>
        <w:t>«</w:t>
      </w:r>
      <w:r w:rsidRPr="00D676BA">
        <w:t>Эта система сэкономит компании в первый год применения 25% затрат на химикаты, позволив полностью использовать химикаты, уже имеющиеся в распоряжении компании</w:t>
      </w:r>
      <w:r>
        <w:t>…»</w:t>
      </w:r>
    </w:p>
    <w:p w:rsidR="00911796" w:rsidRDefault="00911796" w:rsidP="00911796">
      <w:pPr>
        <w:rPr>
          <w:noProof/>
        </w:rPr>
      </w:pPr>
    </w:p>
    <w:p w:rsidR="00B63613" w:rsidRDefault="00B63613" w:rsidP="00911796">
      <w:pPr>
        <w:rPr>
          <w:noProof/>
        </w:rPr>
      </w:pPr>
    </w:p>
    <w:p w:rsidR="00911796" w:rsidRPr="00D676BA" w:rsidRDefault="004F3122" w:rsidP="00B63613">
      <w:pPr>
        <w:rPr>
          <w:sz w:val="2"/>
          <w:szCs w:val="2"/>
        </w:rPr>
      </w:pPr>
      <w:r>
        <w:rPr>
          <w:noProof/>
        </w:rPr>
        <mc:AlternateContent>
          <mc:Choice Requires="wps">
            <w:drawing>
              <wp:inline distT="0" distB="0" distL="0" distR="0" wp14:anchorId="7573D23B" wp14:editId="775508AF">
                <wp:extent cx="5582285" cy="695325"/>
                <wp:effectExtent l="19050" t="19050" r="37465" b="47625"/>
                <wp:docPr id="214"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2285" cy="695325"/>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911796">
                            <w:pPr>
                              <w:pStyle w:val="af4"/>
                            </w:pPr>
                            <w:r w:rsidRPr="00D676BA">
                              <w:rPr>
                                <w:bCs/>
                              </w:rPr>
                              <w:t xml:space="preserve">Дополнительная </w:t>
                            </w:r>
                            <w:r w:rsidRPr="00D676BA">
                              <w:t>информация</w:t>
                            </w:r>
                          </w:p>
                          <w:p w:rsidR="00E56EC6" w:rsidRDefault="00E56EC6" w:rsidP="00911796">
                            <w:pPr>
                              <w:pStyle w:val="af2"/>
                            </w:pPr>
                            <w:r w:rsidRPr="00D676BA">
                              <w:t>Бизнес-требование взято из документа об образе и граница</w:t>
                            </w:r>
                            <w:r>
                              <w:t>х проекта, описанного в главе 5.</w:t>
                            </w:r>
                          </w:p>
                        </w:txbxContent>
                      </wps:txbx>
                      <wps:bodyPr rot="0" vert="horz" wrap="square" lIns="91440" tIns="45720" rIns="91440" bIns="45720" anchor="t" anchorCtr="0" upright="1">
                        <a:spAutoFit/>
                      </wps:bodyPr>
                    </wps:wsp>
                  </a:graphicData>
                </a:graphic>
              </wp:inline>
            </w:drawing>
          </mc:Choice>
          <mc:Fallback>
            <w:pict>
              <v:shape id="Text Box 72" o:spid="_x0000_s1104" type="#_x0000_t202" style="width:439.55pt;height:5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" strokecolor="#8064a2" strokeweight="5pt">
                <v:stroke linestyle="thickThin"/>
                <v:shadow color="#868686"/>
                <v:textbox style="mso-fit-shape-to-text:t">
                  <w:txbxContent>
                    <w:p w:rsidR="00E56EC6" w:rsidRDefault="00E56EC6" w:rsidP="00911796">
                      <w:pPr>
                        <w:pStyle w:val="af4"/>
                      </w:pPr>
                      <w:r w:rsidRPr="00D676BA">
                        <w:rPr>
                          <w:bCs/>
                        </w:rPr>
                        <w:t xml:space="preserve">Дополнительная </w:t>
                      </w:r>
                      <w:r w:rsidRPr="00D676BA">
                        <w:t>информация</w:t>
                      </w:r>
                    </w:p>
                    <w:p w:rsidR="00E56EC6" w:rsidRDefault="00E56EC6" w:rsidP="00911796">
                      <w:pPr>
                        <w:pStyle w:val="af2"/>
                      </w:pPr>
                      <w:r w:rsidRPr="00D676BA">
                        <w:t>Бизнес-требование взято из документа об образе и граница</w:t>
                      </w:r>
                      <w:r>
                        <w:t>х проекта, описанного в главе 5.</w:t>
                      </w:r>
                    </w:p>
                  </w:txbxContent>
                </v:textbox>
                <w10:anchorlock/>
              </v:shape>
            </w:pict>
          </mc:Fallback>
        </mc:AlternateContent>
      </w:r>
    </w:p>
    <w:p w:rsidR="00B63613" w:rsidRDefault="00B63613" w:rsidP="00911796">
      <w:pPr>
        <w:rPr>
          <w:b/>
          <w:bCs/>
        </w:rPr>
      </w:pPr>
    </w:p>
    <w:p w:rsidR="00911796" w:rsidRPr="00D676BA" w:rsidRDefault="00911796" w:rsidP="00911796">
      <w:r w:rsidRPr="00D676BA">
        <w:rPr>
          <w:b/>
          <w:bCs/>
        </w:rPr>
        <w:t xml:space="preserve">Вариант использования продукта. </w:t>
      </w:r>
      <w:r w:rsidRPr="00D676BA">
        <w:t xml:space="preserve">Вариант использования продукта, поддерживающий это бизнес-требование, называется </w:t>
      </w:r>
      <w:r w:rsidRPr="00124EC1">
        <w:rPr>
          <w:b/>
          <w:i/>
        </w:rPr>
        <w:t>«Запрос химиката»</w:t>
      </w:r>
      <w:r w:rsidRPr="00D676BA">
        <w:t xml:space="preserve"> (</w:t>
      </w:r>
      <w:r w:rsidRPr="00D676BA">
        <w:rPr>
          <w:lang w:val="en-US"/>
        </w:rPr>
        <w:t>Request</w:t>
      </w:r>
      <w:r w:rsidRPr="00D676BA">
        <w:t xml:space="preserve"> </w:t>
      </w:r>
      <w:r w:rsidRPr="00D676BA">
        <w:rPr>
          <w:lang w:val="en-US"/>
        </w:rPr>
        <w:t>a</w:t>
      </w:r>
      <w:r w:rsidRPr="00D676BA">
        <w:t xml:space="preserve"> </w:t>
      </w:r>
      <w:r w:rsidRPr="00D676BA">
        <w:rPr>
          <w:lang w:val="en-US"/>
        </w:rPr>
        <w:t>Che</w:t>
      </w:r>
      <w:r>
        <w:rPr>
          <w:lang w:val="en-US"/>
        </w:rPr>
        <w:t>m</w:t>
      </w:r>
      <w:r w:rsidRPr="00D676BA">
        <w:rPr>
          <w:lang w:val="en-US"/>
        </w:rPr>
        <w:t>ical</w:t>
      </w:r>
      <w:r w:rsidRPr="00D676BA">
        <w:t>). Он позволяет пользователю запросить, контейнер с химикатом, который уже имеется в наличии на складе химикатов. Вот как звучит описание варианта использования:</w:t>
      </w:r>
    </w:p>
    <w:p w:rsidR="00911796" w:rsidRPr="00C21523" w:rsidRDefault="00911796" w:rsidP="00911796">
      <w:pPr>
        <w:rPr>
          <w:i/>
        </w:rPr>
      </w:pPr>
      <w:r>
        <w:rPr>
          <w:i/>
        </w:rPr>
        <w:t>«</w:t>
      </w:r>
      <w:r w:rsidRPr="00C21523">
        <w:rPr>
          <w:i/>
        </w:rPr>
        <w:t>Сотрудник, размещающий заказ на химикат, указывает в запросе желаемый химикат, вводя его название или номер идентификатора химиката или импортируя его структуру из инструмента для рисования. Система удовлетворяет запрос, предлагая новый или бывший в употреблении контейнер с химикатом со склада химикатов</w:t>
      </w:r>
      <w:r w:rsidR="00B63613">
        <w:rPr>
          <w:i/>
        </w:rPr>
        <w:t>,</w:t>
      </w:r>
      <w:r w:rsidRPr="00C21523">
        <w:rPr>
          <w:i/>
        </w:rPr>
        <w:t xml:space="preserve"> либо позволяя создать запрос для заказа</w:t>
      </w:r>
      <w:r>
        <w:rPr>
          <w:i/>
        </w:rPr>
        <w:t xml:space="preserve"> химиката у стороннего продавца»</w:t>
      </w:r>
    </w:p>
    <w:p w:rsidR="00911796" w:rsidRDefault="00911796" w:rsidP="00911796"/>
    <w:p w:rsidR="00911796" w:rsidRDefault="004F3122" w:rsidP="00911796">
      <w:r>
        <w:rPr>
          <w:noProof/>
        </w:rPr>
        <mc:AlternateContent>
          <mc:Choice Requires="wps">
            <w:drawing>
              <wp:inline distT="0" distB="0" distL="0" distR="0" wp14:anchorId="4FA87905" wp14:editId="0D3789A3">
                <wp:extent cx="5753735" cy="520065"/>
                <wp:effectExtent l="38100" t="38100" r="37465" b="32385"/>
                <wp:docPr id="213"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735" cy="520065"/>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911796">
                            <w:pPr>
                              <w:pStyle w:val="af4"/>
                            </w:pPr>
                            <w:r w:rsidRPr="00D676BA">
                              <w:t>Дополнительная информация</w:t>
                            </w:r>
                          </w:p>
                          <w:p w:rsidR="00E56EC6" w:rsidRDefault="00E56EC6" w:rsidP="00911796">
                            <w:pPr>
                              <w:pStyle w:val="af2"/>
                            </w:pPr>
                            <w:r w:rsidRPr="00D676BA">
                              <w:t>Этот вариант использования продукта пока</w:t>
                            </w:r>
                            <w:r>
                              <w:t>зан на рис. 8-6.</w:t>
                            </w:r>
                          </w:p>
                        </w:txbxContent>
                      </wps:txbx>
                      <wps:bodyPr rot="0" vert="horz" wrap="square" lIns="91440" tIns="45720" rIns="91440" bIns="45720" anchor="t" anchorCtr="0" upright="1">
                        <a:spAutoFit/>
                      </wps:bodyPr>
                    </wps:wsp>
                  </a:graphicData>
                </a:graphic>
              </wp:inline>
            </w:drawing>
          </mc:Choice>
          <mc:Fallback>
            <w:pict>
              <v:shape id="Text Box 71" o:spid="_x0000_s1105" type="#_x0000_t202" style="width:453.05pt;height:40.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" strokecolor="#8064a2" strokeweight="5pt">
                <v:stroke linestyle="thickThin"/>
                <v:shadow color="#868686"/>
                <v:textbox style="mso-fit-shape-to-text:t">
                  <w:txbxContent>
                    <w:p w:rsidR="00E56EC6" w:rsidRDefault="00E56EC6" w:rsidP="00911796">
                      <w:pPr>
                        <w:pStyle w:val="af4"/>
                      </w:pPr>
                      <w:r w:rsidRPr="00D676BA">
                        <w:t>Дополнительная информация</w:t>
                      </w:r>
                    </w:p>
                    <w:p w:rsidR="00E56EC6" w:rsidRDefault="00E56EC6" w:rsidP="00911796">
                      <w:pPr>
                        <w:pStyle w:val="af2"/>
                      </w:pPr>
                      <w:r w:rsidRPr="00D676BA">
                        <w:t>Этот вариант использования продукта пока</w:t>
                      </w:r>
                      <w:r>
                        <w:t>зан на рис. 8-6.</w:t>
                      </w:r>
                    </w:p>
                  </w:txbxContent>
                </v:textbox>
                <w10:anchorlock/>
              </v:shape>
            </w:pict>
          </mc:Fallback>
        </mc:AlternateContent>
      </w:r>
    </w:p>
    <w:p w:rsidR="00911796" w:rsidRDefault="00911796" w:rsidP="00911796"/>
    <w:p w:rsidR="00911796" w:rsidRPr="00D676BA" w:rsidRDefault="00911796" w:rsidP="00911796">
      <w:r w:rsidRPr="00D676BA">
        <w:rPr>
          <w:b/>
          <w:bCs/>
        </w:rPr>
        <w:t xml:space="preserve">Функциональное требование. </w:t>
      </w:r>
      <w:r w:rsidRPr="00D676BA">
        <w:t>Здесь показана некоторая функциональность, связанная с этим случаем использования продукта.</w:t>
      </w:r>
    </w:p>
    <w:p w:rsidR="00911796" w:rsidRDefault="00911796" w:rsidP="00E677D1">
      <w:pPr>
        <w:pStyle w:val="a8"/>
        <w:numPr>
          <w:ilvl w:val="0"/>
          <w:numId w:val="17"/>
        </w:numPr>
      </w:pPr>
      <w:r w:rsidRPr="00D676BA">
        <w:t>Если на складе есть контейнеры с химикатами, на которые поступил запрос, система отобразит список доступных контейнеров</w:t>
      </w:r>
      <w:r>
        <w:t>;</w:t>
      </w:r>
    </w:p>
    <w:p w:rsidR="00911796" w:rsidRPr="00D676BA" w:rsidRDefault="00911796" w:rsidP="00E677D1">
      <w:pPr>
        <w:pStyle w:val="a8"/>
        <w:numPr>
          <w:ilvl w:val="0"/>
          <w:numId w:val="17"/>
        </w:numPr>
      </w:pPr>
      <w:r w:rsidRPr="00D676BA">
        <w:t>Пользователь либо выберет один из перечисленных контейнер</w:t>
      </w:r>
      <w:r>
        <w:t>ов</w:t>
      </w:r>
      <w:r w:rsidRPr="00D676BA">
        <w:t xml:space="preserve"> или попросит разместить запрос на заказ нового контейнера у продавца.</w:t>
      </w:r>
    </w:p>
    <w:p w:rsidR="00911796" w:rsidRPr="00D676BA" w:rsidRDefault="00911796" w:rsidP="00911796">
      <w:r w:rsidRPr="00D676BA">
        <w:rPr>
          <w:b/>
          <w:bCs/>
        </w:rPr>
        <w:t xml:space="preserve">Карта диалогов. </w:t>
      </w:r>
      <w:r w:rsidRPr="00D676BA">
        <w:t>На рис. 15-7 показана часть карты диалогов для варианта использования «Запрос химиката», которые имеют отношение к этой функции. Прямоугольники на этой карте диалогов представляют изображения пользовательского интерфейса, а стрелки показывают возможные пути перехода от одного изображения к другому.</w:t>
      </w:r>
    </w:p>
    <w:p w:rsidR="00911796" w:rsidRDefault="00911796" w:rsidP="00911796">
      <w:pPr>
        <w:spacing w:before="43"/>
        <w:ind w:left="67" w:right="43"/>
        <w:rPr>
          <w:noProof/>
        </w:rPr>
      </w:pPr>
    </w:p>
    <w:p w:rsidR="00911796" w:rsidRDefault="004F3122" w:rsidP="00911796">
      <w:pPr>
        <w:spacing w:before="43"/>
        <w:ind w:left="67" w:right="43"/>
        <w:rPr>
          <w:noProof/>
        </w:rPr>
      </w:pPr>
      <w:r>
        <w:rPr>
          <w:noProof/>
        </w:rPr>
        <mc:AlternateContent>
          <mc:Choice Requires="wps">
            <w:drawing>
              <wp:inline distT="0" distB="0" distL="0" distR="0" wp14:anchorId="26A7FD5F" wp14:editId="15AFE01C">
                <wp:extent cx="5737860" cy="520065"/>
                <wp:effectExtent l="38100" t="38100" r="34290" b="32385"/>
                <wp:docPr id="212"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7860" cy="520065"/>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911796">
                            <w:pPr>
                              <w:pStyle w:val="af4"/>
                            </w:pPr>
                            <w:r w:rsidRPr="00D676BA">
                              <w:t>Дополнительная информация</w:t>
                            </w:r>
                          </w:p>
                          <w:p w:rsidR="00E56EC6" w:rsidRDefault="00E56EC6" w:rsidP="00911796">
                            <w:r w:rsidRPr="00D676BA">
                              <w:t>Подробнее о картах диалогов рассказано в главе 11.</w:t>
                            </w:r>
                          </w:p>
                        </w:txbxContent>
                      </wps:txbx>
                      <wps:bodyPr rot="0" vert="horz" wrap="square" lIns="91440" tIns="45720" rIns="91440" bIns="45720" anchor="t" anchorCtr="0" upright="1">
                        <a:spAutoFit/>
                      </wps:bodyPr>
                    </wps:wsp>
                  </a:graphicData>
                </a:graphic>
              </wp:inline>
            </w:drawing>
          </mc:Choice>
          <mc:Fallback>
            <w:pict>
              <v:shape id="Text Box 70" o:spid="_x0000_s1106" type="#_x0000_t202" style="width:451.8pt;height:40.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" strokecolor="#8064a2" strokeweight="5pt">
                <v:stroke linestyle="thickThin"/>
                <v:shadow color="#868686"/>
                <v:textbox style="mso-fit-shape-to-text:t">
                  <w:txbxContent>
                    <w:p w:rsidR="00E56EC6" w:rsidRDefault="00E56EC6" w:rsidP="00911796">
                      <w:pPr>
                        <w:pStyle w:val="af4"/>
                      </w:pPr>
                      <w:r w:rsidRPr="00D676BA">
                        <w:t>Дополнительная информация</w:t>
                      </w:r>
                    </w:p>
                    <w:p w:rsidR="00E56EC6" w:rsidRDefault="00E56EC6" w:rsidP="00911796">
                      <w:r w:rsidRPr="00D676BA">
                        <w:t>Подробнее о картах диалогов рассказано в главе 11.</w:t>
                      </w:r>
                    </w:p>
                  </w:txbxContent>
                </v:textbox>
                <w10:anchorlock/>
              </v:shape>
            </w:pict>
          </mc:Fallback>
        </mc:AlternateContent>
      </w:r>
    </w:p>
    <w:p w:rsidR="00911796" w:rsidRDefault="00911796" w:rsidP="00911796">
      <w:pPr>
        <w:spacing w:before="43"/>
        <w:ind w:left="67" w:right="43"/>
        <w:rPr>
          <w:noProof/>
        </w:rPr>
      </w:pPr>
    </w:p>
    <w:p w:rsidR="00911796" w:rsidRPr="00D676BA" w:rsidRDefault="00911796" w:rsidP="00911796">
      <w:pPr>
        <w:spacing w:before="43"/>
        <w:ind w:left="67" w:right="43"/>
        <w:rPr>
          <w:sz w:val="2"/>
          <w:szCs w:val="2"/>
        </w:rPr>
      </w:pPr>
    </w:p>
    <w:p w:rsidR="00911796" w:rsidRDefault="00B77CFA" w:rsidP="00B77CFA">
      <w:pPr>
        <w:ind w:right="74"/>
        <w:jc w:val="center"/>
        <w:rPr>
          <w:noProof/>
        </w:rPr>
      </w:pPr>
      <w:r>
        <w:rPr>
          <w:noProof/>
        </w:rPr>
        <w:drawing>
          <wp:inline distT="0" distB="0" distL="0" distR="0">
            <wp:extent cx="4614681" cy="4565913"/>
            <wp:effectExtent l="0" t="0" r="0" b="6350"/>
            <wp:docPr id="137"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15-7.png"/>
                    <pic:cNvPicPr/>
                  </pic:nvPicPr>
                  <pic:blipFill>
                    <a:blip r:embed="rId51">
                      <a:extLst>
                        <a:ext uri="{28A0092B-C50C-407E-A947-70E740481C1C}">
                          <a14:useLocalDpi xmlns:a14="http://schemas.microsoft.com/office/drawing/2010/main" val="0"/>
                        </a:ext>
                      </a:extLst>
                    </a:blip>
                    <a:stretch>
                      <a:fillRect/>
                    </a:stretch>
                  </pic:blipFill>
                  <pic:spPr>
                    <a:xfrm>
                      <a:off x="0" y="0"/>
                      <a:ext cx="4614681" cy="4565913"/>
                    </a:xfrm>
                    <a:prstGeom prst="rect">
                      <a:avLst/>
                    </a:prstGeom>
                  </pic:spPr>
                </pic:pic>
              </a:graphicData>
            </a:graphic>
          </wp:inline>
        </w:drawing>
      </w:r>
    </w:p>
    <w:p w:rsidR="00B77CFA" w:rsidRPr="00D676BA" w:rsidRDefault="00B77CFA" w:rsidP="00911796">
      <w:pPr>
        <w:ind w:left="168" w:right="1502"/>
      </w:pPr>
    </w:p>
    <w:p w:rsidR="00911796" w:rsidRDefault="00911796" w:rsidP="00911796">
      <w:pPr>
        <w:pStyle w:val="aa"/>
      </w:pPr>
      <w:r w:rsidRPr="00D676BA">
        <w:t>Рис. 15-7. Фрагмент карты диалогов для варианта использования «Запрос химиката»</w:t>
      </w:r>
    </w:p>
    <w:p w:rsidR="00911796" w:rsidRPr="00D676BA" w:rsidRDefault="00911796" w:rsidP="00911796">
      <w:pPr>
        <w:pStyle w:val="aa"/>
      </w:pPr>
    </w:p>
    <w:p w:rsidR="00911796" w:rsidRPr="00D676BA" w:rsidRDefault="00911796" w:rsidP="00911796">
      <w:r w:rsidRPr="00D676BA">
        <w:rPr>
          <w:b/>
          <w:bCs/>
        </w:rPr>
        <w:t xml:space="preserve">Контрольный пример. </w:t>
      </w:r>
      <w:r w:rsidRPr="00D676BA">
        <w:t>Поскольку для этого варианта использования существует несколько возможных путей выполнения, вы можете придумать несколько вариантов тестирования для обработки нормального направления, альтернативных направлений и исключений. Ниже показан вариант тестирования, когда пользователю отображаются контейнеры, доступные на складе. Этот вариант тестирования разработан на основе описания варианта использования этой задачи пользователя и карты диалогов с рис. 15-7.</w:t>
      </w:r>
    </w:p>
    <w:p w:rsidR="00911796" w:rsidRPr="00F07D8A" w:rsidRDefault="00911796" w:rsidP="00911796">
      <w:pPr>
        <w:rPr>
          <w:i/>
        </w:rPr>
      </w:pPr>
      <w:r>
        <w:rPr>
          <w:i/>
        </w:rPr>
        <w:t>«</w:t>
      </w:r>
      <w:r w:rsidRPr="00F07D8A">
        <w:rPr>
          <w:i/>
        </w:rPr>
        <w:t xml:space="preserve">В диалоговом окне </w:t>
      </w:r>
      <w:r w:rsidRPr="00F07D8A">
        <w:rPr>
          <w:i/>
          <w:lang w:val="en-US"/>
        </w:rPr>
        <w:t>DB</w:t>
      </w:r>
      <w:r w:rsidRPr="00F07D8A">
        <w:rPr>
          <w:i/>
        </w:rPr>
        <w:t xml:space="preserve">40 введите действительный идентификатор химиката; на складе имеются два контейнера с этим химикатом. Откроется диалоговое окно </w:t>
      </w:r>
      <w:r w:rsidRPr="00F07D8A">
        <w:rPr>
          <w:i/>
          <w:lang w:val="en-US"/>
        </w:rPr>
        <w:t>IDB</w:t>
      </w:r>
      <w:r w:rsidR="002171C9">
        <w:rPr>
          <w:i/>
        </w:rPr>
        <w:t>50, в котором показаны</w:t>
      </w:r>
      <w:r w:rsidRPr="00F07D8A">
        <w:rPr>
          <w:i/>
          <w:iCs/>
        </w:rPr>
        <w:t xml:space="preserve"> </w:t>
      </w:r>
      <w:r w:rsidRPr="00F07D8A">
        <w:rPr>
          <w:i/>
        </w:rPr>
        <w:t xml:space="preserve">два контейнера. Выберите второй контейнер. </w:t>
      </w:r>
      <w:r w:rsidRPr="00F07D8A">
        <w:rPr>
          <w:i/>
          <w:lang w:val="en-US"/>
        </w:rPr>
        <w:t>DB</w:t>
      </w:r>
      <w:r w:rsidRPr="00F07D8A">
        <w:rPr>
          <w:i/>
        </w:rPr>
        <w:t xml:space="preserve">50 закроется, и контейнер 2 будет добавлен в конец списка текущих запросов на химикаты в диалоговом окне </w:t>
      </w:r>
      <w:r w:rsidRPr="00F07D8A">
        <w:rPr>
          <w:i/>
          <w:lang w:val="en-US"/>
        </w:rPr>
        <w:t>DB</w:t>
      </w:r>
      <w:r w:rsidRPr="00F07D8A">
        <w:rPr>
          <w:i/>
        </w:rPr>
        <w:t>70</w:t>
      </w:r>
      <w:r>
        <w:rPr>
          <w:i/>
        </w:rPr>
        <w:t>»</w:t>
      </w:r>
    </w:p>
    <w:p w:rsidR="00911796" w:rsidRPr="00D676BA" w:rsidRDefault="00911796" w:rsidP="00911796">
      <w:r w:rsidRPr="00D676BA">
        <w:t xml:space="preserve">Рамеш, руководитель тестирования </w:t>
      </w:r>
      <w:r w:rsidRPr="00D676BA">
        <w:rPr>
          <w:lang w:val="en-US"/>
        </w:rPr>
        <w:t>Chemical</w:t>
      </w:r>
      <w:r w:rsidRPr="00D676BA">
        <w:t xml:space="preserve"> </w:t>
      </w:r>
      <w:r w:rsidRPr="00D676BA">
        <w:rPr>
          <w:lang w:val="en-US"/>
        </w:rPr>
        <w:t>Tracking</w:t>
      </w:r>
      <w:r w:rsidRPr="00D676BA">
        <w:t xml:space="preserve"> </w:t>
      </w:r>
      <w:r w:rsidRPr="00D676BA">
        <w:rPr>
          <w:lang w:val="en-US"/>
        </w:rPr>
        <w:t>System</w:t>
      </w:r>
      <w:r w:rsidRPr="00D676BA">
        <w:t>, написал несколько вариантов тестирования, похожих на этот, исходя из своего понимания того, как пользователь может взаимодействовать с системой для запроса химиката. Такие абстрактные варианты тестирования не зависят от деталей реализации. В них не разъясняется ввод данных в поля, щелчки кнопок или другие особые детали взаимодействия. По мере разработки пользовательского интерфейса Рамеш возвращался к этим абстрактным вариантам тестирования, создавая более точные процедуры тестирования.</w:t>
      </w:r>
    </w:p>
    <w:p w:rsidR="00911796" w:rsidRPr="00D676BA" w:rsidRDefault="00911796" w:rsidP="00911796">
      <w:r w:rsidRPr="00D676BA">
        <w:t>А теперь самое интересное — тестирование требований с помощью вариантов тестирования. Сначала Рамеш соединил на карте каждый вариант тестирования с функциональными требованиями. Он проверил и убедился, что вариант тестирования может быть выполнен при существующем наборе требований. Он также убедился, что по крайней мере один вариант тестирования связан с каждым функциональным требованием. Затем Рамеш проследил путь исполнения каждого варианта тестирования по карте диалога с помощью маркера. Толстая линия на рис. 15-8 показывает, путь предыдущего варианта тестирования на карте диалогов.</w:t>
      </w:r>
    </w:p>
    <w:p w:rsidR="00911796" w:rsidRDefault="00911796" w:rsidP="00911796">
      <w:pPr>
        <w:spacing w:before="34"/>
        <w:jc w:val="center"/>
        <w:rPr>
          <w:noProof/>
        </w:rPr>
      </w:pPr>
    </w:p>
    <w:p w:rsidR="00EC738F" w:rsidRDefault="00EC738F" w:rsidP="00911796">
      <w:pPr>
        <w:spacing w:before="34"/>
        <w:jc w:val="center"/>
      </w:pPr>
      <w:r>
        <w:rPr>
          <w:noProof/>
        </w:rPr>
        <w:drawing>
          <wp:inline distT="0" distB="0" distL="0" distR="0">
            <wp:extent cx="4614681" cy="4565913"/>
            <wp:effectExtent l="0" t="0" r="0" b="6350"/>
            <wp:docPr id="141" name="Рисунок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15-8.png"/>
                    <pic:cNvPicPr/>
                  </pic:nvPicPr>
                  <pic:blipFill>
                    <a:blip r:embed="rId52">
                      <a:extLst>
                        <a:ext uri="{28A0092B-C50C-407E-A947-70E740481C1C}">
                          <a14:useLocalDpi xmlns:a14="http://schemas.microsoft.com/office/drawing/2010/main" val="0"/>
                        </a:ext>
                      </a:extLst>
                    </a:blip>
                    <a:stretch>
                      <a:fillRect/>
                    </a:stretch>
                  </pic:blipFill>
                  <pic:spPr>
                    <a:xfrm>
                      <a:off x="0" y="0"/>
                      <a:ext cx="4614681" cy="4565913"/>
                    </a:xfrm>
                    <a:prstGeom prst="rect">
                      <a:avLst/>
                    </a:prstGeom>
                  </pic:spPr>
                </pic:pic>
              </a:graphicData>
            </a:graphic>
          </wp:inline>
        </w:drawing>
      </w:r>
    </w:p>
    <w:p w:rsidR="00911796" w:rsidRPr="00D676BA" w:rsidRDefault="00911796" w:rsidP="00911796">
      <w:pPr>
        <w:spacing w:before="34"/>
        <w:jc w:val="center"/>
      </w:pPr>
    </w:p>
    <w:p w:rsidR="00911796" w:rsidRDefault="00911796" w:rsidP="00911796">
      <w:pPr>
        <w:pStyle w:val="aa"/>
      </w:pPr>
      <w:r w:rsidRPr="00D676BA">
        <w:t>Рис. 15-8. Отслеживание варианта тестирования на карте диалогов для варианта использования «Запрос химиката»</w:t>
      </w:r>
    </w:p>
    <w:p w:rsidR="00751E37" w:rsidRPr="00D676BA" w:rsidRDefault="00751E37" w:rsidP="00911796">
      <w:pPr>
        <w:pStyle w:val="aa"/>
      </w:pPr>
    </w:p>
    <w:p w:rsidR="00911796" w:rsidRPr="00D676BA" w:rsidRDefault="00911796" w:rsidP="00911796">
      <w:r w:rsidRPr="00D676BA">
        <w:t>Отслеживая путь исполнения для каждого варианта тестирования, вы можете найти некорректные или пропущенные требования, исправить ошибки на карте диалогов и отшлифовать варианты тестирования. Предположим, что после «исполнения» всех вариантов тестирования в этом случае линия на карте диалогов, помеченная как «заказать</w:t>
      </w:r>
      <w:r>
        <w:t xml:space="preserve"> </w:t>
      </w:r>
      <w:r w:rsidRPr="00D676BA">
        <w:t xml:space="preserve">новый контейнер» от </w:t>
      </w:r>
      <w:r w:rsidRPr="00D676BA">
        <w:rPr>
          <w:lang w:val="en-US"/>
        </w:rPr>
        <w:t>DB</w:t>
      </w:r>
      <w:r w:rsidRPr="00D676BA">
        <w:t xml:space="preserve">50 к </w:t>
      </w:r>
      <w:r w:rsidRPr="00D676BA">
        <w:rPr>
          <w:lang w:val="en-US"/>
        </w:rPr>
        <w:t>DB</w:t>
      </w:r>
      <w:r w:rsidRPr="00D676BA">
        <w:t>60 на рис. 15-7 не была выделена. Возможны два объяснения этому:</w:t>
      </w:r>
    </w:p>
    <w:p w:rsidR="00911796" w:rsidRDefault="00911796" w:rsidP="00911796">
      <w:pPr>
        <w:pStyle w:val="af0"/>
        <w:ind w:left="1287" w:right="0"/>
      </w:pPr>
      <w:r w:rsidRPr="00D676BA">
        <w:t xml:space="preserve">перемещение от </w:t>
      </w:r>
      <w:r w:rsidRPr="00D676BA">
        <w:rPr>
          <w:lang w:val="en-US"/>
        </w:rPr>
        <w:t>DB</w:t>
      </w:r>
      <w:r w:rsidRPr="00D676BA">
        <w:t xml:space="preserve">50 к </w:t>
      </w:r>
      <w:r w:rsidRPr="00D676BA">
        <w:rPr>
          <w:lang w:val="en-US"/>
        </w:rPr>
        <w:t>DB</w:t>
      </w:r>
      <w:r w:rsidRPr="00D676BA">
        <w:t>60 не допускается поведением системы. Аналитик должен убрать эту линию с карты диалогов. Если в спецификации есть требование, в котором указан этот переход, то это требование также необходимо удалить;</w:t>
      </w:r>
    </w:p>
    <w:p w:rsidR="00911796" w:rsidRDefault="00911796" w:rsidP="00911796">
      <w:pPr>
        <w:pStyle w:val="af0"/>
        <w:ind w:left="1287" w:right="0"/>
      </w:pPr>
      <w:r w:rsidRPr="00D676BA">
        <w:t>перемещение допустимо поведением системы, но вариант тестирования, который демонстрирует это поведение, отсутствует.</w:t>
      </w:r>
    </w:p>
    <w:p w:rsidR="00911796" w:rsidRPr="00D676BA" w:rsidRDefault="00911796" w:rsidP="00911796">
      <w:r w:rsidRPr="00D676BA">
        <w:t>Точно так же, предположим, что вариант тестирования, доступный пользователю, позволяет перейти непосредственно от диалогового</w:t>
      </w:r>
      <w:r>
        <w:t xml:space="preserve"> </w:t>
      </w:r>
      <w:r w:rsidRPr="00D676BA">
        <w:t xml:space="preserve">окна </w:t>
      </w:r>
      <w:r w:rsidRPr="00D676BA">
        <w:rPr>
          <w:lang w:val="en-US"/>
        </w:rPr>
        <w:t>DB</w:t>
      </w:r>
      <w:r w:rsidRPr="00D676BA">
        <w:t xml:space="preserve">40 к </w:t>
      </w:r>
      <w:r w:rsidRPr="00D676BA">
        <w:rPr>
          <w:lang w:val="en-US"/>
        </w:rPr>
        <w:t>DB</w:t>
      </w:r>
      <w:r w:rsidRPr="00D676BA">
        <w:t>70. Однако в диалоговом окне на рис. 15-7</w:t>
      </w:r>
      <w:r w:rsidR="002171C9">
        <w:t xml:space="preserve"> </w:t>
      </w:r>
      <w:r w:rsidRPr="00D676BA">
        <w:t>такой линии нет, и поэтому вариант тестирования не может быть выполнен с существующими требованиями. И опять же возможны две интерпретации, и вам необходимо определить, какая из них верна:</w:t>
      </w:r>
    </w:p>
    <w:p w:rsidR="00911796" w:rsidRDefault="00911796" w:rsidP="00911796">
      <w:pPr>
        <w:pStyle w:val="af0"/>
        <w:ind w:left="1287" w:right="0"/>
      </w:pPr>
      <w:r w:rsidRPr="00D676BA">
        <w:t xml:space="preserve">перемещение от </w:t>
      </w:r>
      <w:r w:rsidRPr="00D676BA">
        <w:rPr>
          <w:lang w:val="en-US"/>
        </w:rPr>
        <w:t>DB</w:t>
      </w:r>
      <w:r w:rsidRPr="00D676BA">
        <w:t xml:space="preserve">40 к </w:t>
      </w:r>
      <w:r w:rsidRPr="00D676BA">
        <w:rPr>
          <w:lang w:val="en-US"/>
        </w:rPr>
        <w:t>DB</w:t>
      </w:r>
      <w:r w:rsidRPr="00D676BA">
        <w:t>70 не допускается поведением</w:t>
      </w:r>
      <w:r>
        <w:t xml:space="preserve"> </w:t>
      </w:r>
      <w:r w:rsidRPr="00D676BA">
        <w:t>системы, следовательно, вариант тестирования неправильный;</w:t>
      </w:r>
    </w:p>
    <w:p w:rsidR="00911796" w:rsidRPr="00D676BA" w:rsidRDefault="00911796" w:rsidP="00911796">
      <w:pPr>
        <w:pStyle w:val="af0"/>
        <w:ind w:left="1287" w:right="0"/>
      </w:pPr>
      <w:r w:rsidRPr="00D676BA">
        <w:t xml:space="preserve">перемещение от </w:t>
      </w:r>
      <w:r w:rsidRPr="00D676BA">
        <w:rPr>
          <w:lang w:val="en-US"/>
        </w:rPr>
        <w:t>DB</w:t>
      </w:r>
      <w:r w:rsidRPr="00D676BA">
        <w:t xml:space="preserve">40 к </w:t>
      </w:r>
      <w:r w:rsidRPr="00D676BA">
        <w:rPr>
          <w:lang w:val="en-US"/>
        </w:rPr>
        <w:t>DB</w:t>
      </w:r>
      <w:r w:rsidRPr="00D676BA">
        <w:t>70 допускается поведением системы, но на карте диалогов и, возможно, в спецификации требований к ПО отсутствует требование, позволяющее выполнить вариант тестирования.</w:t>
      </w:r>
    </w:p>
    <w:p w:rsidR="00911796" w:rsidRPr="00D676BA" w:rsidRDefault="00911796" w:rsidP="00911796">
      <w:r w:rsidRPr="00D676BA">
        <w:t xml:space="preserve">В этих примерах аналитик и тестировщик объединили требования, модели анализа и варианты тестирования для выявления пропущенных, ошибочных или ненужных требований задолго до того, как разработчики приступили к написанию кода. Концептуальное тестирование требований к ПО — мощный прием управления затратами и графиком проекта, так как он позволяет выявлять неясности и ошибки в требованиях в начале игры. Каждый раз, когда я использую этот прием, я нахожу ошибки во всех элементах, которые сравниваю друг с другом. Как сказал </w:t>
      </w:r>
      <w:r w:rsidRPr="00D676BA">
        <w:rPr>
          <w:lang w:val="en-US"/>
        </w:rPr>
        <w:t>Ross</w:t>
      </w:r>
      <w:r w:rsidRPr="00D676BA">
        <w:t xml:space="preserve"> </w:t>
      </w:r>
      <w:r w:rsidRPr="00D676BA">
        <w:rPr>
          <w:lang w:val="en-US"/>
        </w:rPr>
        <w:t>Collard</w:t>
      </w:r>
      <w:r w:rsidRPr="00D676BA">
        <w:t xml:space="preserve"> (1999):</w:t>
      </w:r>
    </w:p>
    <w:p w:rsidR="00911796" w:rsidRPr="00D676BA" w:rsidRDefault="00911796" w:rsidP="00911796">
      <w:r w:rsidRPr="00D676BA">
        <w:t>Варианты использования продукта и варианты тестирования отлично взаимодействуют в двух случаях: если варианты использования написаны полно, аккуратно и ясно, то процесс составления вариантов тестирования становится крайне простым; а если вари</w:t>
      </w:r>
      <w:r w:rsidR="00751E37">
        <w:t>анты использования не в лучшей ф</w:t>
      </w:r>
      <w:r w:rsidRPr="00D676BA">
        <w:t>орме, то попытка составления вариантов тестирования поможет вам отладить вариант использования продукта.</w:t>
      </w:r>
    </w:p>
    <w:p w:rsidR="00911796" w:rsidRDefault="00911796" w:rsidP="00911796">
      <w:pPr>
        <w:pStyle w:val="3"/>
      </w:pPr>
      <w:bookmarkStart w:id="161" w:name="_Toc289437529"/>
      <w:r w:rsidRPr="00D676BA">
        <w:t>Определение критерия приемлемости</w:t>
      </w:r>
      <w:bookmarkEnd w:id="161"/>
    </w:p>
    <w:p w:rsidR="00911796" w:rsidRPr="00E40BDB" w:rsidRDefault="00911796" w:rsidP="00911796"/>
    <w:p w:rsidR="00911796" w:rsidRPr="00D676BA" w:rsidRDefault="00911796" w:rsidP="00911796">
      <w:r w:rsidRPr="00D676BA">
        <w:t xml:space="preserve">Разработчики ПО могут быть уверены, что они создают идеальный продукт, однако последнее слово за клиентом. Клиенты тестируют продукт, чтобы определить, удовлетворяет ли система </w:t>
      </w:r>
      <w:r w:rsidRPr="00796690">
        <w:rPr>
          <w:b/>
          <w:i/>
          <w:iCs/>
        </w:rPr>
        <w:t>критерию приемлемости</w:t>
      </w:r>
      <w:r w:rsidRPr="00D676BA">
        <w:rPr>
          <w:i/>
          <w:iCs/>
        </w:rPr>
        <w:t xml:space="preserve"> </w:t>
      </w:r>
      <w:r w:rsidRPr="00D676BA">
        <w:t>(</w:t>
      </w:r>
      <w:r w:rsidRPr="00D676BA">
        <w:rPr>
          <w:lang w:val="en-US"/>
        </w:rPr>
        <w:t>acceptance</w:t>
      </w:r>
      <w:r w:rsidRPr="00D676BA">
        <w:t xml:space="preserve"> </w:t>
      </w:r>
      <w:r w:rsidRPr="00D676BA">
        <w:rPr>
          <w:lang w:val="en-US"/>
        </w:rPr>
        <w:t>criteria</w:t>
      </w:r>
      <w:r w:rsidRPr="00D676BA">
        <w:t>) (</w:t>
      </w:r>
      <w:r w:rsidRPr="00D676BA">
        <w:rPr>
          <w:lang w:val="en-US"/>
        </w:rPr>
        <w:t>IEEE</w:t>
      </w:r>
      <w:r w:rsidRPr="00D676BA">
        <w:t>, 1990). Если да, то клиент платит за продукт, разработанный согласно контракту. Критерий приемлемости — и, следовательно, проверка приемлемости — является показателем, удовлетворяет ли продукт задокументированным требованиям и годится ли он для использования в предполагаемой операционной среде (</w:t>
      </w:r>
      <w:r w:rsidRPr="00D676BA">
        <w:rPr>
          <w:lang w:val="en-US"/>
        </w:rPr>
        <w:t>Hsia</w:t>
      </w:r>
      <w:r w:rsidRPr="00D676BA">
        <w:t xml:space="preserve">, </w:t>
      </w:r>
      <w:r w:rsidRPr="00D676BA">
        <w:rPr>
          <w:lang w:val="en-US"/>
        </w:rPr>
        <w:t>Kung</w:t>
      </w:r>
      <w:r w:rsidRPr="00D676BA">
        <w:t xml:space="preserve"> и </w:t>
      </w:r>
      <w:r w:rsidRPr="00D676BA">
        <w:rPr>
          <w:lang w:val="en-US"/>
        </w:rPr>
        <w:t>Sell</w:t>
      </w:r>
      <w:r w:rsidRPr="00D676BA">
        <w:t>, 1997). Делегирование разработки тестов на приемлемость пользователям — эффективная стратегия разработки требований. Чем раньше в процессе разработки пользователи продумают тесты на проверку приемлемости, тем скорее удаст</w:t>
      </w:r>
      <w:r w:rsidR="00751E37">
        <w:t>ся отловить</w:t>
      </w:r>
      <w:r w:rsidRPr="00D676BA">
        <w:t xml:space="preserve"> дефекты в требованиях и разрабатываемом ПО.</w:t>
      </w:r>
    </w:p>
    <w:p w:rsidR="00911796" w:rsidRDefault="00911796" w:rsidP="00911796">
      <w:r w:rsidRPr="00D676BA">
        <w:t>Проверку приемлемости следует сосредоточить на предполагаемых сценариях использования (</w:t>
      </w:r>
      <w:r w:rsidRPr="00D676BA">
        <w:rPr>
          <w:lang w:val="en-US"/>
        </w:rPr>
        <w:t>Steven</w:t>
      </w:r>
      <w:r w:rsidRPr="00D676BA">
        <w:t xml:space="preserve">, 2002; </w:t>
      </w:r>
      <w:r w:rsidRPr="00D676BA">
        <w:rPr>
          <w:lang w:val="en-US"/>
        </w:rPr>
        <w:t>Jeffries</w:t>
      </w:r>
      <w:r w:rsidRPr="00D676BA">
        <w:t xml:space="preserve">, </w:t>
      </w:r>
      <w:r w:rsidRPr="00D676BA">
        <w:rPr>
          <w:lang w:val="en-US"/>
        </w:rPr>
        <w:t>Anderson</w:t>
      </w:r>
      <w:r w:rsidRPr="00D676BA">
        <w:t xml:space="preserve"> и </w:t>
      </w:r>
      <w:r w:rsidRPr="00D676BA">
        <w:rPr>
          <w:lang w:val="en-US"/>
        </w:rPr>
        <w:t>Hendrickson</w:t>
      </w:r>
      <w:r w:rsidRPr="00D676BA">
        <w:t>, 2001). Ключевым пользователям при принятии решения о способе оценки приемлемости системы стоит принять во внимание наиболее общие и важные варианты использования, когда они решают, каким образом оценивать приемлемость ПО. Тесты приемлемости фокусируются на нормальной линии поведения вариантов использования продукта, а не на более ред</w:t>
      </w:r>
      <w:r w:rsidR="00593A07">
        <w:t>ких альтернативных направлениях</w:t>
      </w:r>
      <w:r w:rsidRPr="00D676BA">
        <w:t xml:space="preserve"> или на том, обрабатывает ли система исключения соответствующим образом. При малейшей возможности старайтесь автоматизироват</w:t>
      </w:r>
      <w:r>
        <w:t>ь</w:t>
      </w:r>
      <w:r w:rsidRPr="00D676BA">
        <w:t xml:space="preserve"> тестирование приемлемости. Это упростит вам жизнь, когда их придется проводить после внесения изменений и добавления дополнительной функциональности в следующих версиях продукта. Тестирование приемлемости также должны затрагивать нефункциональные требования. Они должны подтверждать, что цели, связанные с производительностью, достигаются на всех платформах, система соответствует стандартам легкости и простоты использования и все соответствующие пользовательские требования были реализованы.</w:t>
      </w:r>
    </w:p>
    <w:p w:rsidR="00593A07" w:rsidRDefault="00593A07" w:rsidP="00911796"/>
    <w:p w:rsidR="00911796" w:rsidRDefault="004F3122" w:rsidP="00911796">
      <w:r>
        <w:rPr>
          <w:noProof/>
        </w:rPr>
        <mc:AlternateContent>
          <mc:Choice Requires="wps">
            <w:drawing>
              <wp:inline distT="0" distB="0" distL="0" distR="0" wp14:anchorId="2B6D5736" wp14:editId="1CB78185">
                <wp:extent cx="5801360" cy="1045845"/>
                <wp:effectExtent l="38100" t="38100" r="37465" b="40005"/>
                <wp:docPr id="211"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1360" cy="1045845"/>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911796">
                            <w:pPr>
                              <w:pStyle w:val="af4"/>
                            </w:pPr>
                            <w:r w:rsidRPr="00D676BA">
                              <w:t>Ловушка</w:t>
                            </w:r>
                          </w:p>
                          <w:p w:rsidR="00E56EC6" w:rsidRDefault="00E56EC6" w:rsidP="00911796">
                            <w:pPr>
                              <w:pStyle w:val="af2"/>
                            </w:pPr>
                            <w:r w:rsidRPr="00D676BA">
                              <w:t>Пользовательское тестирование приемлемости не заменит полного тестирования системы на основании требований, при котором тестируются все нормальные пути и пути исключений, а также большое количество комбинаций данных.</w:t>
                            </w:r>
                          </w:p>
                        </w:txbxContent>
                      </wps:txbx>
                      <wps:bodyPr rot="0" vert="horz" wrap="square" lIns="91440" tIns="45720" rIns="91440" bIns="45720" anchor="t" anchorCtr="0" upright="1">
                        <a:spAutoFit/>
                      </wps:bodyPr>
                    </wps:wsp>
                  </a:graphicData>
                </a:graphic>
              </wp:inline>
            </w:drawing>
          </mc:Choice>
          <mc:Fallback>
            <w:pict>
              <v:shape id="Text Box 69" o:spid="_x0000_s1107" type="#_x0000_t202" style="width:456.8pt;height:8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" strokecolor="#c0504d" strokeweight="5pt">
                <v:stroke linestyle="thickThin"/>
                <v:shadow color="#868686"/>
                <v:textbox style="mso-fit-shape-to-text:t">
                  <w:txbxContent>
                    <w:p w:rsidR="00E56EC6" w:rsidRDefault="00E56EC6" w:rsidP="00911796">
                      <w:pPr>
                        <w:pStyle w:val="af4"/>
                      </w:pPr>
                      <w:r w:rsidRPr="00D676BA">
                        <w:t>Ловушка</w:t>
                      </w:r>
                    </w:p>
                    <w:p w:rsidR="00E56EC6" w:rsidRDefault="00E56EC6" w:rsidP="00911796">
                      <w:pPr>
                        <w:pStyle w:val="af2"/>
                      </w:pPr>
                      <w:r w:rsidRPr="00D676BA">
                        <w:t>Пользовательское тестирование приемлемости не заменит полного тестирования системы на основании требований, при котором тестируются все нормальные пути и пути исключений, а также большое количество комбинаций данных.</w:t>
                      </w:r>
                    </w:p>
                  </w:txbxContent>
                </v:textbox>
                <w10:anchorlock/>
              </v:shape>
            </w:pict>
          </mc:Fallback>
        </mc:AlternateContent>
      </w:r>
    </w:p>
    <w:p w:rsidR="00911796" w:rsidRDefault="00911796" w:rsidP="00911796"/>
    <w:p w:rsidR="00911796" w:rsidRDefault="00911796" w:rsidP="00911796">
      <w:r w:rsidRPr="00D676BA">
        <w:t>Если критерий приемлемости разрабатывается клиентами, то появляется еще одна возможность утвердить наиболее важные требования. На этапе сбора информации это изменение формулировки вопроса с «Что вам нужно делать с помощью системы?» к «Как вы делаете вывод о том, что система удовлетворяет вашим потребностям». Если клиент не может описать, как он оценит, что конкретное требование удовлетворено системой, значит, требование сформулировано недостаточно ясно</w:t>
      </w:r>
      <w:r>
        <w:t xml:space="preserve">. </w:t>
      </w:r>
      <w:r w:rsidRPr="00D676BA">
        <w:t>Недостаточно просто написать требования. Вы должны убедиться,</w:t>
      </w:r>
      <w:r>
        <w:t xml:space="preserve"> </w:t>
      </w:r>
      <w:r w:rsidRPr="00D676BA">
        <w:t>что именно эти требования и нужны и что они достаточно хороши,</w:t>
      </w:r>
      <w:r w:rsidR="00593A07">
        <w:t xml:space="preserve"> чтобы стать основой для проектирования</w:t>
      </w:r>
      <w:r w:rsidRPr="00D676BA">
        <w:t>, сборки, тестирования и управления проектом. Планирование тестов приемлемости, неофициальных просмотров требований, экспертизы спецификации требований к ПО и приемов тестирования требований поможет вам собрать продукт высокого качества быстрее и дешевле, чем когда бы то ни было.</w:t>
      </w:r>
    </w:p>
    <w:p w:rsidR="00911796" w:rsidRDefault="00911796" w:rsidP="00911796"/>
    <w:p w:rsidR="00911796" w:rsidRDefault="004F3122" w:rsidP="00911796">
      <w:r>
        <w:rPr>
          <w:noProof/>
        </w:rPr>
        <mc:AlternateContent>
          <mc:Choice Requires="wps">
            <w:drawing>
              <wp:inline distT="0" distB="0" distL="0" distR="0" wp14:anchorId="46F0890F" wp14:editId="14C6D1B4">
                <wp:extent cx="5782310" cy="4152900"/>
                <wp:effectExtent l="19050" t="19050" r="46990" b="38100"/>
                <wp:docPr id="21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2310" cy="4152900"/>
                        </a:xfrm>
                        <a:prstGeom prst="rect">
                          <a:avLst/>
                        </a:prstGeom>
                        <a:solidFill>
                          <a:srgbClr val="FFFFFF"/>
                        </a:solidFill>
                        <a:ln w="63500" cmpd="thickThin">
                          <a:solidFill>
                            <a:srgbClr val="9BBB59"/>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D676BA" w:rsidRDefault="00E56EC6" w:rsidP="00911796">
                            <w:pPr>
                              <w:pStyle w:val="af4"/>
                            </w:pPr>
                            <w:r w:rsidRPr="00D676BA">
                              <w:t>Что теперь?</w:t>
                            </w:r>
                          </w:p>
                          <w:p w:rsidR="00E56EC6" w:rsidRPr="00D676BA" w:rsidRDefault="00E56EC6" w:rsidP="00911796">
                            <w:pPr>
                              <w:pStyle w:val="af0"/>
                              <w:ind w:left="1287" w:right="0"/>
                            </w:pPr>
                            <w:r w:rsidRPr="00D676BA">
                              <w:t>Выберите наугад страницу в спецификации</w:t>
                            </w:r>
                            <w:r>
                              <w:t xml:space="preserve"> требований к ПО вашего проекта.</w:t>
                            </w:r>
                            <w:r w:rsidRPr="00D676BA">
                              <w:t xml:space="preserve"> Попросите представителей различных групп заинтересованных в проекте лиц тщательно проверить ее с помощью контрольного списка дефектов на рис. 15-5 на предмет выявления проблем.</w:t>
                            </w:r>
                          </w:p>
                          <w:p w:rsidR="00E56EC6" w:rsidRPr="00D676BA" w:rsidRDefault="00E56EC6" w:rsidP="00911796">
                            <w:pPr>
                              <w:pStyle w:val="af0"/>
                              <w:ind w:left="1287" w:right="0"/>
                            </w:pPr>
                            <w:r w:rsidRPr="00D676BA">
                              <w:t>Если в ходе этой пробной проверки обнаружено столько ошибок, что рецензенты забеспокоились о качестве продукта, убедите представителей пользователей и разработчиков проверить всю спецификацию требований к ПО. Чтобы эта проверка была максимально результативна, обучите команду.</w:t>
                            </w:r>
                          </w:p>
                          <w:p w:rsidR="00E56EC6" w:rsidRPr="00D676BA" w:rsidRDefault="00E56EC6" w:rsidP="00911796">
                            <w:pPr>
                              <w:pStyle w:val="af0"/>
                              <w:ind w:left="1287" w:right="0"/>
                            </w:pPr>
                            <w:r w:rsidRPr="00D676BA">
                              <w:t>Определите концептуальные варианты тестирования для варианта использования продукта или для той части спецификации требований к ПО, которая еще не реализована в виде кода. Спросите у представителей пользователей, отражено ли, по их мнению, в вариантах тестирования предполагаемое поведение системы. Убедитесь, что вы определили все функциональные требования, которые будут разрешены конкретным вариантом тестирования, и что в спецификации нет лишних требований.</w:t>
                            </w:r>
                          </w:p>
                          <w:p w:rsidR="00E56EC6" w:rsidRDefault="00E56EC6" w:rsidP="00911796">
                            <w:pPr>
                              <w:pStyle w:val="af0"/>
                              <w:ind w:left="1287" w:right="0"/>
                            </w:pPr>
                            <w:r w:rsidRPr="00D676BA">
                              <w:t xml:space="preserve">Совместно со сторонниками продукта определите критерии, которые они и их коллеги будут использовать </w:t>
                            </w:r>
                            <w:r>
                              <w:t>для оценки приемлемости системы.</w:t>
                            </w:r>
                          </w:p>
                        </w:txbxContent>
                      </wps:txbx>
                      <wps:bodyPr rot="0" vert="horz" wrap="square" lIns="91440" tIns="45720" rIns="91440" bIns="45720" anchor="t" anchorCtr="0" upright="1">
                        <a:noAutofit/>
                      </wps:bodyPr>
                    </wps:wsp>
                  </a:graphicData>
                </a:graphic>
              </wp:inline>
            </w:drawing>
          </mc:Choice>
          <mc:Fallback>
            <w:pict>
              <v:shape id="Text Box 68" o:spid="_x0000_s1108" type="#_x0000_t202" style="width:455.3pt;height:3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" strokecolor="#9bbb59" strokeweight="5pt">
                <v:stroke linestyle="thickThin"/>
                <v:shadow color="#868686"/>
                <v:textbox>
                  <w:txbxContent>
                    <w:p w:rsidR="00E56EC6" w:rsidRPr="00D676BA" w:rsidRDefault="00E56EC6" w:rsidP="00911796">
                      <w:pPr>
                        <w:pStyle w:val="af4"/>
                      </w:pPr>
                      <w:r w:rsidRPr="00D676BA">
                        <w:t>Что теперь?</w:t>
                      </w:r>
                    </w:p>
                    <w:p w:rsidR="00E56EC6" w:rsidRPr="00D676BA" w:rsidRDefault="00E56EC6" w:rsidP="00911796">
                      <w:pPr>
                        <w:pStyle w:val="af0"/>
                        <w:ind w:left="1287" w:right="0"/>
                      </w:pPr>
                      <w:r w:rsidRPr="00D676BA">
                        <w:t>Выберите наугад страницу в спецификации</w:t>
                      </w:r>
                      <w:r>
                        <w:t xml:space="preserve"> требований к ПО вашего проекта.</w:t>
                      </w:r>
                      <w:r w:rsidRPr="00D676BA">
                        <w:t xml:space="preserve"> Попросите представителей различных групп заинтересованных в проекте лиц тщательно проверить ее с помощью контрольного списка дефектов на рис. 15-5 на предмет выявления проблем.</w:t>
                      </w:r>
                    </w:p>
                    <w:p w:rsidR="00E56EC6" w:rsidRPr="00D676BA" w:rsidRDefault="00E56EC6" w:rsidP="00911796">
                      <w:pPr>
                        <w:pStyle w:val="af0"/>
                        <w:ind w:left="1287" w:right="0"/>
                      </w:pPr>
                      <w:r w:rsidRPr="00D676BA">
                        <w:t>Если в ходе этой пробной проверки обнаружено столько ошибок, что рецензенты забеспокоились о качестве продукта, убедите представителей пользователей и разработчиков проверить всю спецификацию требований к ПО. Чтобы эта проверка была максимально результативна, обучите команду.</w:t>
                      </w:r>
                    </w:p>
                    <w:p w:rsidR="00E56EC6" w:rsidRPr="00D676BA" w:rsidRDefault="00E56EC6" w:rsidP="00911796">
                      <w:pPr>
                        <w:pStyle w:val="af0"/>
                        <w:ind w:left="1287" w:right="0"/>
                      </w:pPr>
                      <w:r w:rsidRPr="00D676BA">
                        <w:t>Определите концептуальные варианты тестирования для варианта использования продукта или для той части спецификации требований к ПО, которая еще не реализована в виде кода. Спросите у представителей пользователей, отражено ли, по их мнению, в вариантах тестирования предполагаемое поведение системы. Убедитесь, что вы определили все функциональные требования, которые будут разрешены конкретным вариантом тестирования, и что в спецификации нет лишних требований.</w:t>
                      </w:r>
                    </w:p>
                    <w:p w:rsidR="00E56EC6" w:rsidRDefault="00E56EC6" w:rsidP="00911796">
                      <w:pPr>
                        <w:pStyle w:val="af0"/>
                        <w:ind w:left="1287" w:right="0"/>
                      </w:pPr>
                      <w:r w:rsidRPr="00D676BA">
                        <w:t xml:space="preserve">Совместно со сторонниками продукта определите критерии, которые они и их коллеги будут использовать </w:t>
                      </w:r>
                      <w:r>
                        <w:t>для оценки приемлемости системы.</w:t>
                      </w:r>
                    </w:p>
                  </w:txbxContent>
                </v:textbox>
                <w10:anchorlock/>
              </v:shape>
            </w:pict>
          </mc:Fallback>
        </mc:AlternateContent>
      </w:r>
    </w:p>
    <w:p w:rsidR="00911796" w:rsidRDefault="00911796" w:rsidP="00911796"/>
    <w:p w:rsidR="00911796" w:rsidRPr="00D676BA" w:rsidRDefault="00911796" w:rsidP="00911796">
      <w:pPr>
        <w:spacing w:before="43"/>
        <w:ind w:right="110"/>
        <w:sectPr w:rsidR="00911796" w:rsidRPr="00D676BA" w:rsidSect="00EB0111">
          <w:type w:val="nextColumn"/>
          <w:pgSz w:w="11981" w:h="16882"/>
          <w:pgMar w:top="567" w:right="567" w:bottom="851" w:left="1134" w:header="720" w:footer="720" w:gutter="0"/>
          <w:cols w:space="60"/>
          <w:noEndnote/>
        </w:sectPr>
      </w:pPr>
    </w:p>
    <w:p w:rsidR="00911796" w:rsidRDefault="00911796" w:rsidP="00911796">
      <w:pPr>
        <w:pStyle w:val="2"/>
      </w:pPr>
      <w:bookmarkStart w:id="162" w:name="_Toc289437530"/>
      <w:r>
        <w:t xml:space="preserve">Глава </w:t>
      </w:r>
      <w:r w:rsidRPr="00D676BA">
        <w:t>16 Проблемы при разработке специальных требований</w:t>
      </w:r>
      <w:bookmarkEnd w:id="162"/>
    </w:p>
    <w:p w:rsidR="00911796" w:rsidRPr="00D06E4B" w:rsidRDefault="00911796" w:rsidP="00911796"/>
    <w:p w:rsidR="00911796" w:rsidRPr="00D676BA" w:rsidRDefault="00911796" w:rsidP="00911796">
      <w:r w:rsidRPr="00D676BA">
        <w:t xml:space="preserve">В этой книге описана разработка требований для только создаваемого, нового ПО или системы, т.е. речь идет о </w:t>
      </w:r>
      <w:r w:rsidRPr="00D06E4B">
        <w:rPr>
          <w:b/>
          <w:i/>
          <w:iCs/>
        </w:rPr>
        <w:t>проекте с чистого листа</w:t>
      </w:r>
      <w:r w:rsidRPr="00D676BA">
        <w:rPr>
          <w:i/>
          <w:iCs/>
        </w:rPr>
        <w:t xml:space="preserve"> (</w:t>
      </w:r>
      <w:r w:rsidRPr="00D676BA">
        <w:rPr>
          <w:i/>
          <w:iCs/>
          <w:lang w:val="en-US"/>
        </w:rPr>
        <w:t>green</w:t>
      </w:r>
      <w:r w:rsidRPr="00D676BA">
        <w:rPr>
          <w:i/>
          <w:iCs/>
        </w:rPr>
        <w:t>-</w:t>
      </w:r>
      <w:r w:rsidRPr="00D676BA">
        <w:rPr>
          <w:i/>
          <w:iCs/>
          <w:lang w:val="en-US"/>
        </w:rPr>
        <w:t>field</w:t>
      </w:r>
      <w:r w:rsidRPr="00D676BA">
        <w:rPr>
          <w:i/>
          <w:iCs/>
        </w:rPr>
        <w:t xml:space="preserve"> </w:t>
      </w:r>
      <w:r w:rsidRPr="00D676BA">
        <w:rPr>
          <w:i/>
          <w:iCs/>
          <w:lang w:val="en-US"/>
        </w:rPr>
        <w:t>project</w:t>
      </w:r>
      <w:r w:rsidRPr="00D676BA">
        <w:rPr>
          <w:i/>
          <w:iCs/>
        </w:rPr>
        <w:t xml:space="preserve">). </w:t>
      </w:r>
      <w:r w:rsidRPr="00D676BA">
        <w:t>Однако многие организации тратят массу сил на обслуживание существующих систем или построение следующих версий уже установленного коммерческого продукта. Другие компании создают новые системы с нуля, вместо того чтобы заняться интеграцией, настройкой и расширением</w:t>
      </w:r>
      <w:r w:rsidR="008833EB">
        <w:t xml:space="preserve"> готовых коммерческих </w:t>
      </w:r>
      <w:r w:rsidR="00EC738F">
        <w:t xml:space="preserve">(коробочных) </w:t>
      </w:r>
      <w:r w:rsidR="008833EB">
        <w:t>продуктов</w:t>
      </w:r>
      <w:r w:rsidRPr="00D676BA">
        <w:t xml:space="preserve"> (</w:t>
      </w:r>
      <w:r w:rsidRPr="00D676BA">
        <w:rPr>
          <w:lang w:val="en-US"/>
        </w:rPr>
        <w:t>commercial</w:t>
      </w:r>
      <w:r w:rsidRPr="00D676BA">
        <w:t xml:space="preserve"> </w:t>
      </w:r>
      <w:r w:rsidRPr="00D676BA">
        <w:rPr>
          <w:lang w:val="en-US"/>
        </w:rPr>
        <w:t>off</w:t>
      </w:r>
      <w:r w:rsidRPr="00D676BA">
        <w:t>-</w:t>
      </w:r>
      <w:r w:rsidRPr="00D676BA">
        <w:rPr>
          <w:lang w:val="en-US"/>
        </w:rPr>
        <w:t>the</w:t>
      </w:r>
      <w:r w:rsidRPr="00D676BA">
        <w:t>-</w:t>
      </w:r>
      <w:r w:rsidRPr="00D676BA">
        <w:rPr>
          <w:lang w:val="en-US"/>
        </w:rPr>
        <w:t>shelf</w:t>
      </w:r>
      <w:r w:rsidRPr="00D676BA">
        <w:t xml:space="preserve">, </w:t>
      </w:r>
      <w:r w:rsidRPr="00D676BA">
        <w:rPr>
          <w:lang w:val="en-US"/>
        </w:rPr>
        <w:t>COTS</w:t>
      </w:r>
      <w:r w:rsidRPr="00D676BA">
        <w:t>) для удовлетворения своих потребностей. Есть еще и такие, что разработку ПО доверяют сторонним организациям. В этой главе описываются различные приемы работы над требованиями для таких типов проектов, а также для неожиданно возникающих проектов с непостоянными и неопределенными бизнес-потребностями.</w:t>
      </w:r>
    </w:p>
    <w:p w:rsidR="00911796" w:rsidRPr="00D676BA" w:rsidRDefault="00911796" w:rsidP="00911796">
      <w:pPr>
        <w:pStyle w:val="3"/>
      </w:pPr>
      <w:bookmarkStart w:id="163" w:name="_Toc289437531"/>
      <w:r w:rsidRPr="00D676BA">
        <w:t>Требования к проектам по обслуживанию</w:t>
      </w:r>
      <w:bookmarkEnd w:id="163"/>
    </w:p>
    <w:p w:rsidR="00911796" w:rsidRDefault="00911796" w:rsidP="00F670DE">
      <w:r w:rsidRPr="00F670DE">
        <w:rPr>
          <w:b/>
          <w:i/>
          <w:iCs/>
        </w:rPr>
        <w:t>Обслуживание</w:t>
      </w:r>
      <w:r w:rsidRPr="00D676BA">
        <w:rPr>
          <w:i/>
          <w:iCs/>
        </w:rPr>
        <w:t xml:space="preserve"> </w:t>
      </w:r>
      <w:r>
        <w:t>(</w:t>
      </w:r>
      <w:r w:rsidRPr="00D676BA">
        <w:rPr>
          <w:lang w:val="en-US"/>
        </w:rPr>
        <w:t>maintenance</w:t>
      </w:r>
      <w:r>
        <w:t>)</w:t>
      </w:r>
      <w:r w:rsidRPr="00D676BA">
        <w:t xml:space="preserve"> означает изменения, вносимые в эксплуатируемое в настоящее время ПО. Иногда на обслуживание, которое часто называют </w:t>
      </w:r>
      <w:r w:rsidRPr="00AD097E">
        <w:rPr>
          <w:b/>
          <w:i/>
          <w:iCs/>
        </w:rPr>
        <w:t>продолжающейся разработкой</w:t>
      </w:r>
      <w:r w:rsidRPr="00D676BA">
        <w:rPr>
          <w:i/>
          <w:iCs/>
        </w:rPr>
        <w:t xml:space="preserve"> </w:t>
      </w:r>
      <w:r w:rsidRPr="00D676BA">
        <w:t>(</w:t>
      </w:r>
      <w:r w:rsidRPr="00D676BA">
        <w:rPr>
          <w:lang w:val="en-US"/>
        </w:rPr>
        <w:t>continuing</w:t>
      </w:r>
      <w:r w:rsidRPr="00D676BA">
        <w:t xml:space="preserve"> </w:t>
      </w:r>
      <w:r w:rsidRPr="00D676BA">
        <w:rPr>
          <w:lang w:val="en-US"/>
        </w:rPr>
        <w:t>engineering</w:t>
      </w:r>
      <w:r w:rsidRPr="00D676BA">
        <w:t xml:space="preserve"> или </w:t>
      </w:r>
      <w:r w:rsidRPr="00D676BA">
        <w:rPr>
          <w:lang w:val="en-US"/>
        </w:rPr>
        <w:t>ongoing</w:t>
      </w:r>
      <w:r w:rsidRPr="00D676BA">
        <w:t xml:space="preserve"> </w:t>
      </w:r>
      <w:r w:rsidRPr="00D676BA">
        <w:rPr>
          <w:lang w:val="en-US"/>
        </w:rPr>
        <w:t>development</w:t>
      </w:r>
      <w:r w:rsidRPr="00D676BA">
        <w:t>), тратится большая часть ресурсов организации, специализирующейся на разработке ПО. Программисты, занимающиеся поддержкой, обычно исправляют ошибки, добавляют новые функции или сообщения к существующим системам, а также приводят функциональность в соответствие с изменившимися бизнес-правилами. Немногие действующие системы имеют адекватную документацию. Тех разработчиков, которые стояли у истоков системы и держали всю информацию в головах, давно уже нет. Приемы,</w:t>
      </w:r>
      <w:r>
        <w:t xml:space="preserve"> </w:t>
      </w:r>
      <w:r w:rsidRPr="00D676BA">
        <w:t>описанные в этой главе, помогут вам разбираться с требованиями для обслуживания и поддержки действующих проектов, чтобы сделать продукт более качественным и лучше выполнять дальнейшее обслуживание (</w:t>
      </w:r>
      <w:r w:rsidRPr="00D676BA">
        <w:rPr>
          <w:lang w:val="en-US"/>
        </w:rPr>
        <w:t>Wiegers</w:t>
      </w:r>
      <w:r w:rsidRPr="00D676BA">
        <w:t>, 2001).</w:t>
      </w:r>
    </w:p>
    <w:p w:rsidR="00911796" w:rsidRDefault="00911796" w:rsidP="00911796">
      <w:pPr>
        <w:spacing w:before="173" w:line="226" w:lineRule="exact"/>
      </w:pPr>
    </w:p>
    <w:p w:rsidR="00911796" w:rsidRDefault="00911796" w:rsidP="00911796">
      <w:pPr>
        <w:spacing w:before="173" w:line="226" w:lineRule="exact"/>
      </w:pPr>
    </w:p>
    <w:p w:rsidR="00911796" w:rsidRDefault="00911796" w:rsidP="00911796">
      <w:pPr>
        <w:spacing w:before="173" w:line="226" w:lineRule="exact"/>
      </w:pPr>
    </w:p>
    <w:p w:rsidR="00911796" w:rsidRDefault="00911796" w:rsidP="00911796">
      <w:pPr>
        <w:spacing w:before="173" w:line="226" w:lineRule="exact"/>
      </w:pPr>
    </w:p>
    <w:p w:rsidR="00911796" w:rsidRDefault="00911796" w:rsidP="00911796">
      <w:pPr>
        <w:spacing w:before="173" w:line="226" w:lineRule="exact"/>
      </w:pPr>
    </w:p>
    <w:p w:rsidR="00911796" w:rsidRDefault="00911796" w:rsidP="00911796">
      <w:pPr>
        <w:spacing w:before="173" w:line="226" w:lineRule="exact"/>
      </w:pPr>
    </w:p>
    <w:p w:rsidR="00911796" w:rsidRDefault="00911796" w:rsidP="00911796">
      <w:pPr>
        <w:spacing w:before="173" w:line="226" w:lineRule="exact"/>
      </w:pPr>
    </w:p>
    <w:p w:rsidR="00911796" w:rsidRDefault="00911796" w:rsidP="00911796">
      <w:pPr>
        <w:spacing w:before="173" w:line="226" w:lineRule="exact"/>
      </w:pPr>
    </w:p>
    <w:p w:rsidR="00911796" w:rsidRDefault="00911796" w:rsidP="00911796">
      <w:pPr>
        <w:spacing w:before="173" w:line="226" w:lineRule="exact"/>
      </w:pPr>
    </w:p>
    <w:p w:rsidR="00911796" w:rsidRDefault="00911796" w:rsidP="00911796">
      <w:pPr>
        <w:spacing w:before="173" w:line="226" w:lineRule="exact"/>
      </w:pPr>
    </w:p>
    <w:p w:rsidR="00911796" w:rsidRDefault="00911796" w:rsidP="00911796">
      <w:pPr>
        <w:spacing w:before="173" w:line="226" w:lineRule="exact"/>
      </w:pPr>
    </w:p>
    <w:p w:rsidR="00911796" w:rsidRDefault="00911796" w:rsidP="00911796">
      <w:pPr>
        <w:spacing w:before="173" w:line="226" w:lineRule="exact"/>
      </w:pPr>
    </w:p>
    <w:p w:rsidR="00911796" w:rsidRDefault="00911796" w:rsidP="00911796">
      <w:pPr>
        <w:spacing w:before="173" w:line="226" w:lineRule="exact"/>
      </w:pPr>
    </w:p>
    <w:p w:rsidR="00911796" w:rsidRPr="00D676BA" w:rsidRDefault="004F3122" w:rsidP="00911796">
      <w:pPr>
        <w:spacing w:before="173" w:line="226" w:lineRule="exact"/>
      </w:pPr>
      <w:r>
        <w:rPr>
          <w:noProof/>
        </w:rPr>
        <mc:AlternateContent>
          <mc:Choice Requires="wps">
            <w:drawing>
              <wp:inline distT="0" distB="0" distL="0" distR="0" wp14:anchorId="2A67A448" wp14:editId="65163958">
                <wp:extent cx="5772150" cy="3339465"/>
                <wp:effectExtent l="38100" t="38100" r="38100" b="32385"/>
                <wp:docPr id="209"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2150" cy="3339465"/>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D676BA" w:rsidRDefault="00E56EC6" w:rsidP="00911796">
                            <w:pPr>
                              <w:pStyle w:val="af4"/>
                            </w:pPr>
                            <w:r w:rsidRPr="00D676BA">
                              <w:t>Пропавшая спецификация</w:t>
                            </w:r>
                          </w:p>
                          <w:p w:rsidR="00E56EC6" w:rsidRDefault="00E56EC6" w:rsidP="00911796">
                            <w:pPr>
                              <w:pStyle w:val="af2"/>
                            </w:pPr>
                            <w:r w:rsidRPr="00D676BA">
                              <w:t>В спецификации требований для следующей версии сформировавшейся системы часто пишут так: «Новая система должна делать то же, что и старая, кроме того, что будут добавлены новые функции и исправлены ошибки». Как-то аналитик получила именно такую спецификацию для пятой версии важного продукта. Чтобы точно выяснить, что же текущая версия делает, она заглянула в спецификацию требований к четвертой версии этого ПО. К сожалению, по существу там было сказано вот что: «Версия 4 должна делать то же, что и версия 3, кроме того, что будут добавлены новые функции и исправлены ошибки». Она подняла все предыдущие документы, но так и не смогла найти настоящую спецификацию к требованиям. В каждой спецификации пречи</w:t>
                            </w:r>
                            <w:r>
                              <w:t>с</w:t>
                            </w:r>
                            <w:r w:rsidRPr="00D676BA">
                              <w:t>лялись отличия новой версии от предыдущей, однако нигде не было описания первоначальной системы. Как следствие, у каждого сложилось свое понимание возможностей текущей системы. Если вы оказались в такой ситуации, задокументируйте требования для следующей версии более подробно, чтобы все заинтересованные лица смогли разобраться в том, что же все-таки система делает.</w:t>
                            </w:r>
                          </w:p>
                        </w:txbxContent>
                      </wps:txbx>
                      <wps:bodyPr rot="0" vert="horz" wrap="square" lIns="91440" tIns="45720" rIns="91440" bIns="45720" anchor="t" anchorCtr="0" upright="1">
                        <a:noAutofit/>
                      </wps:bodyPr>
                    </wps:wsp>
                  </a:graphicData>
                </a:graphic>
              </wp:inline>
            </w:drawing>
          </mc:Choice>
          <mc:Fallback>
            <w:pict>
              <v:shape id="Text Box 67" o:spid="_x0000_s1109" type="#_x0000_t202" style="width:454.5pt;height:262.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" strokecolor="#8064a2" strokeweight="5pt">
                <v:stroke linestyle="thickThin"/>
                <v:shadow color="#868686"/>
                <v:textbox>
                  <w:txbxContent>
                    <w:p w:rsidR="00E56EC6" w:rsidRPr="00D676BA" w:rsidRDefault="00E56EC6" w:rsidP="00911796">
                      <w:pPr>
                        <w:pStyle w:val="af4"/>
                      </w:pPr>
                      <w:r w:rsidRPr="00D676BA">
                        <w:t>Пропавшая спецификация</w:t>
                      </w:r>
                    </w:p>
                    <w:p w:rsidR="00E56EC6" w:rsidRDefault="00E56EC6" w:rsidP="00911796">
                      <w:pPr>
                        <w:pStyle w:val="af2"/>
                      </w:pPr>
                      <w:r w:rsidRPr="00D676BA">
                        <w:t>В спецификации требований для следующей версии сформировавшейся системы часто пишут так: «Новая система должна делать то же, что и старая, кроме того, что будут добавлены новые функции и исправлены ошибки». Как-то аналитик получила именно такую спецификацию для пятой версии важного продукта. Чтобы точно выяснить, что же текущая версия делает, она заглянула в спецификацию требований к четвертой версии этого ПО. К сожалению, по существу там было сказано вот что: «Версия 4 должна делать то же, что и версия 3, кроме того, что будут добавлены новые функции и исправлены ошибки». Она подняла все предыдущие документы, но так и не смогла найти настоящую спецификацию к требованиям. В каждой спецификации пречи</w:t>
                      </w:r>
                      <w:r>
                        <w:t>с</w:t>
                      </w:r>
                      <w:r w:rsidRPr="00D676BA">
                        <w:t>лялись отличия новой версии от предыдущей, однако нигде не было описания первоначальной системы. Как следствие, у каждого сложилось свое понимание возможностей текущей системы. Если вы оказались в такой ситуации, задокументируйте требования для следующей версии более подробно, чтобы все заинтересованные лица смогли разобраться в том, что же все-таки система делает.</w:t>
                      </w:r>
                    </w:p>
                  </w:txbxContent>
                </v:textbox>
                <w10:anchorlock/>
              </v:shape>
            </w:pict>
          </mc:Fallback>
        </mc:AlternateContent>
      </w:r>
    </w:p>
    <w:p w:rsidR="00911796" w:rsidRPr="00D676BA" w:rsidRDefault="00911796" w:rsidP="00911796">
      <w:pPr>
        <w:pStyle w:val="4"/>
      </w:pPr>
      <w:bookmarkStart w:id="164" w:name="_Toc289437532"/>
      <w:r w:rsidRPr="00D676BA">
        <w:t>Начните сбор информации</w:t>
      </w:r>
      <w:bookmarkEnd w:id="164"/>
    </w:p>
    <w:p w:rsidR="00911796" w:rsidRPr="00D676BA" w:rsidRDefault="00911796" w:rsidP="00911796">
      <w:r w:rsidRPr="00D676BA">
        <w:t>При отсутствии точной документации к требованиям, специалисты по</w:t>
      </w:r>
      <w:r>
        <w:t xml:space="preserve"> </w:t>
      </w:r>
      <w:r w:rsidRPr="00D676BA">
        <w:t>обслуживанию должны заняться обратной инженерией, т.е. разобраться в функциях системы исходя из ее кода. Я называю эту работу «археологией программного обеспечения». Чтобы она оказалась максимально выгодной, «археологи» должны документировать результаты своих изысканий в форме описания требований или дизайна. Аккуратно фиксируя информацию об определенных частях текущей системы, команда облегчит себе работу по дальнейшему улучшению системы.</w:t>
      </w:r>
    </w:p>
    <w:p w:rsidR="00911796" w:rsidRPr="00D676BA" w:rsidRDefault="00911796" w:rsidP="00911796">
      <w:r w:rsidRPr="00D676BA">
        <w:t>Возможно, ваша текущая система представляет собой бесформенный сгусток истории и загадок, как на рис. 16-1. Представьте, что вас попросили реализовать некую новую функциональность в области А на этом рисунке. Начните с документирования новых требований в структурированной, пусть и неполной, спецификации требований к ПО или воспользуйтесь утилитой для управления требованиями. Когда вы добавите новую функциональность, вам придется сообразить, как новые экраны и функции будут взаимодействовать с существующей системой. Эти взаимодействия показаны на рис. 16-1 в виде мостов между областью А и текущей системой. Анализируя ситуацию, вы получите</w:t>
      </w:r>
      <w:r>
        <w:t xml:space="preserve"> </w:t>
      </w:r>
      <w:r w:rsidRPr="00D676BA">
        <w:t xml:space="preserve">представление о белой области текущей системы — области </w:t>
      </w:r>
      <w:r w:rsidRPr="00D676BA">
        <w:rPr>
          <w:i/>
          <w:iCs/>
        </w:rPr>
        <w:t xml:space="preserve">В. </w:t>
      </w:r>
      <w:r w:rsidRPr="00D676BA">
        <w:t xml:space="preserve">Так </w:t>
      </w:r>
      <w:r w:rsidRPr="00335D40">
        <w:rPr>
          <w:iCs/>
        </w:rPr>
        <w:t>вы</w:t>
      </w:r>
      <w:r w:rsidRPr="00D676BA">
        <w:rPr>
          <w:i/>
          <w:iCs/>
        </w:rPr>
        <w:t xml:space="preserve"> </w:t>
      </w:r>
      <w:r w:rsidRPr="00D676BA">
        <w:t>выявите новую информацию, которую необходимо зафиксировать.</w:t>
      </w:r>
    </w:p>
    <w:p w:rsidR="00911796" w:rsidRPr="00D676BA" w:rsidRDefault="00911796" w:rsidP="00911796">
      <w:r w:rsidRPr="00D676BA">
        <w:t>Один из полезных приемов — нарисовать карту диалогов для новых экранов, которые вы собираетесь добавить, показав перемещения от существующих элементов экрана и к ним. Вы также можете воспользоваться и другими приемами моделирования: диаграммами классов и взаимодействия, диаграммами потоков данных и диаграммами «сущность</w:t>
      </w:r>
      <w:r w:rsidR="00335D40">
        <w:t>-</w:t>
      </w:r>
      <w:r w:rsidRPr="00D676BA">
        <w:t>связь». Контекстная диаграмма или диаграмма варианта использования продукта отображает внешние объекты или лица, взаимодействующие с системой. Еще один способ получения недостающий информации — добавлять в словарь данных новые понятия и изменять существующие определения при добавлении новых элементов к системе.</w:t>
      </w:r>
    </w:p>
    <w:p w:rsidR="00911796" w:rsidRDefault="00911796" w:rsidP="00911796">
      <w:pPr>
        <w:spacing w:before="120"/>
        <w:jc w:val="center"/>
        <w:rPr>
          <w:noProof/>
        </w:rPr>
      </w:pPr>
    </w:p>
    <w:p w:rsidR="00197011" w:rsidRDefault="00197011" w:rsidP="00911796">
      <w:pPr>
        <w:spacing w:before="120"/>
        <w:jc w:val="center"/>
      </w:pPr>
      <w:r>
        <w:rPr>
          <w:noProof/>
        </w:rPr>
        <w:drawing>
          <wp:inline distT="0" distB="0" distL="0" distR="0">
            <wp:extent cx="4175768" cy="2660909"/>
            <wp:effectExtent l="0" t="0" r="0" b="6350"/>
            <wp:docPr id="185" name="Рисунок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16-1.png"/>
                    <pic:cNvPicPr/>
                  </pic:nvPicPr>
                  <pic:blipFill>
                    <a:blip r:embed="rId53">
                      <a:extLst>
                        <a:ext uri="{28A0092B-C50C-407E-A947-70E740481C1C}">
                          <a14:useLocalDpi xmlns:a14="http://schemas.microsoft.com/office/drawing/2010/main" val="0"/>
                        </a:ext>
                      </a:extLst>
                    </a:blip>
                    <a:stretch>
                      <a:fillRect/>
                    </a:stretch>
                  </pic:blipFill>
                  <pic:spPr>
                    <a:xfrm>
                      <a:off x="0" y="0"/>
                      <a:ext cx="4175768" cy="2660909"/>
                    </a:xfrm>
                    <a:prstGeom prst="rect">
                      <a:avLst/>
                    </a:prstGeom>
                  </pic:spPr>
                </pic:pic>
              </a:graphicData>
            </a:graphic>
          </wp:inline>
        </w:drawing>
      </w:r>
    </w:p>
    <w:p w:rsidR="00911796" w:rsidRPr="00D676BA" w:rsidRDefault="00911796" w:rsidP="00911796">
      <w:pPr>
        <w:spacing w:before="120"/>
        <w:jc w:val="center"/>
      </w:pPr>
    </w:p>
    <w:p w:rsidR="00911796" w:rsidRDefault="00911796" w:rsidP="00911796">
      <w:pPr>
        <w:pStyle w:val="aa"/>
      </w:pPr>
      <w:r w:rsidRPr="00D676BA">
        <w:rPr>
          <w:bCs/>
        </w:rPr>
        <w:t xml:space="preserve">Рис. </w:t>
      </w:r>
      <w:r w:rsidRPr="00D676BA">
        <w:t>16-1. Добавляя ясный и понятный фрагмент А к аморфной документации уже работающей системы, вы проясняете данные в области В документации</w:t>
      </w:r>
    </w:p>
    <w:p w:rsidR="00335D40" w:rsidRPr="00904CA6" w:rsidRDefault="00335D40" w:rsidP="00911796">
      <w:pPr>
        <w:pStyle w:val="aa"/>
        <w:rPr>
          <w:b w:val="0"/>
          <w:i w:val="0"/>
        </w:rPr>
      </w:pPr>
    </w:p>
    <w:p w:rsidR="00911796" w:rsidRPr="00D676BA" w:rsidRDefault="00911796" w:rsidP="00335D40">
      <w:r w:rsidRPr="00D676BA">
        <w:t>При построении представления требований, в которое включены фрагменты текущей системы, решаются три задачи:</w:t>
      </w:r>
    </w:p>
    <w:p w:rsidR="00911796" w:rsidRPr="00D676BA" w:rsidRDefault="00911796" w:rsidP="00911796">
      <w:pPr>
        <w:pStyle w:val="af0"/>
        <w:ind w:left="1287" w:right="0"/>
      </w:pPr>
      <w:r w:rsidRPr="00D676BA">
        <w:t>останавливается непроизводительное растрачивание данных, поэтому специалисты по обслуживанию лучше разбираются в изменениях, внесенных только что;</w:t>
      </w:r>
    </w:p>
    <w:p w:rsidR="005C28D3" w:rsidRDefault="00911796" w:rsidP="00911796">
      <w:pPr>
        <w:pStyle w:val="af0"/>
        <w:ind w:left="1287" w:right="0"/>
      </w:pPr>
      <w:r w:rsidRPr="00D676BA">
        <w:t>собирается информация о текущей системе, которая ранее не</w:t>
      </w:r>
      <w:r>
        <w:t xml:space="preserve"> </w:t>
      </w:r>
      <w:r w:rsidRPr="00D676BA">
        <w:t>бы</w:t>
      </w:r>
      <w:r>
        <w:t>л</w:t>
      </w:r>
      <w:r w:rsidRPr="00D676BA">
        <w:t>а задокументирована. При обслуживании системы команда сможет расширять эти раздробленные представления данных, таким образом, непрестанно улучшая документацию к системе. Растущая стоимость документирования этой вновь найденной информацией невелика по сравнению с ценой, которую кому-то придется заплатить в будущем, чтоб «раскопать» ее заново;</w:t>
      </w:r>
      <w:r w:rsidR="00335D40">
        <w:t xml:space="preserve"> </w:t>
      </w:r>
    </w:p>
    <w:p w:rsidR="00911796" w:rsidRPr="00D676BA" w:rsidRDefault="00911796" w:rsidP="00911796">
      <w:pPr>
        <w:pStyle w:val="af0"/>
        <w:ind w:left="1287" w:right="0"/>
      </w:pPr>
      <w:r w:rsidRPr="00D676BA">
        <w:t>обеспечивается проверка полноты функциональности системы посредством набора действующих тестов. (С другой стороны набор</w:t>
      </w:r>
      <w:r>
        <w:t xml:space="preserve"> </w:t>
      </w:r>
      <w:r w:rsidRPr="00D676BA">
        <w:t>тестов пригодится в качестве первоначального источника информации при восстановлении требований к ПО.)</w:t>
      </w:r>
    </w:p>
    <w:p w:rsidR="00911796" w:rsidRPr="00D676BA" w:rsidRDefault="00911796" w:rsidP="00911796">
      <w:r w:rsidRPr="00D676BA">
        <w:t>Если вам нужно оказать хирургическое вмешательство в ПО в связи с вводом новых, пересмотром старых правительственных постановлений или изменением политики компании, составьте список бизнес-правил, влияющих на систему. Если вы не сделаете этого, вся важная информация останется только в головах членов команды. Поскольку люди по-разному интерпретируют важность влияния бизнеса на ваш проект, раздробленную информацию можно считать жалким вкладом в общее дело.</w:t>
      </w:r>
    </w:p>
    <w:p w:rsidR="00911796" w:rsidRPr="00D676BA" w:rsidRDefault="00911796" w:rsidP="00911796">
      <w:r w:rsidRPr="00D676BA">
        <w:t>Множество проблем выявляется на стадии работы над взаимодействующими элементами, включая особенности взаимодействия различных ПО, ПО и оборудовани</w:t>
      </w:r>
      <w:r w:rsidR="005C28D3">
        <w:t>я</w:t>
      </w:r>
      <w:r w:rsidRPr="00D676BA">
        <w:t>, ПО и людей. При реализации изменений выделите время на документирование обнаруженной информации о текущих внешних пользователях, ПО, оборудовании и коммуникационных интерфейсах. Структурные данные о совместной работе компонентов системы помогут вам в будущем добавлять расширения более безопасно и эффективно. Однажды подрядчику потребовалось внести существенное улучшение в систему управления роботом, над созданием которой работала моя команда. Наши модели дизайна помогли ему, и он смог эффективно совместить новые функции с архитектурой существующей системы. Если бы мы не предоставили эту информацию, подрядчику пришлось заниматься обратной инженерией кода, чтобы разобраться в архитектуре и дизайне.</w:t>
      </w:r>
    </w:p>
    <w:p w:rsidR="00911796" w:rsidRPr="00D676BA" w:rsidRDefault="00911796" w:rsidP="00911796">
      <w:r w:rsidRPr="00D676BA">
        <w:t>Разработка полной спецификации требований к ПО для всей производственной системы не всегда целесообразна. Между двумя крайностями — работой безо всякой документацией и воссозданием идеальной спецификации — существует множество промежуточных стадий. Если вы знаете, зачем вам нужны задокументированные требования, то сможете решить, будут ли оправданы затраты на воссоздание всей спецификации или ее части. Чем на более ранней стадии цикла разработки ПО вы находитесь, тем боле ценно наличие задокументированных требований.</w:t>
      </w:r>
    </w:p>
    <w:p w:rsidR="00911796" w:rsidRDefault="00911796" w:rsidP="00911796">
      <w:pPr>
        <w:rPr>
          <w:color w:val="000000"/>
        </w:rPr>
      </w:pPr>
      <w:r w:rsidRPr="00D676BA">
        <w:t>Как-то я работал с командой, которая только что начала заниматься требованиями для второй версии крупного продукта со встроенным ПО. Требования для версии</w:t>
      </w:r>
      <w:r>
        <w:t>,</w:t>
      </w:r>
      <w:r w:rsidRPr="00D676BA">
        <w:t xml:space="preserve"> которая в тот момент реализовывалась, были проработаны не очень хорошо. Ведущий аналитик требований желал знать, стоит ли возвращаться и исправлять требования для версии. Руководство же компании полагало, что эта производственная линия будет основных источником дохода в течение по крайней мере </w:t>
      </w:r>
      <w:r>
        <w:t xml:space="preserve">10 </w:t>
      </w:r>
      <w:r w:rsidRPr="00D676BA">
        <w:t>лет, а также планировало повторно воспользоваться некоторыми ос</w:t>
      </w:r>
      <w:r w:rsidRPr="00D676BA">
        <w:rPr>
          <w:color w:val="000000"/>
        </w:rPr>
        <w:t>новными требованиями в нескольких побочных продуктах. В этом случае стоило улучшить докум</w:t>
      </w:r>
      <w:r>
        <w:rPr>
          <w:color w:val="000000"/>
        </w:rPr>
        <w:t>ентацию требований для версии 1,</w:t>
      </w:r>
      <w:r w:rsidRPr="00D676BA">
        <w:rPr>
          <w:color w:val="000000"/>
        </w:rPr>
        <w:t xml:space="preserve"> поскольку она лежала в основе всей последующей работы над продуктами этого семейства. Если бы команда в тот момент работала над версией 5.3 предыдущей системы, которую планировалось изъять из производства в течение года, тогда не стоило бы воссоздавать спецификацию требований к ПО.</w:t>
      </w:r>
    </w:p>
    <w:p w:rsidR="00911796" w:rsidRDefault="00911796" w:rsidP="00911796">
      <w:pPr>
        <w:rPr>
          <w:color w:val="000000"/>
        </w:rPr>
      </w:pPr>
    </w:p>
    <w:p w:rsidR="00911796" w:rsidRDefault="004F3122" w:rsidP="00911796">
      <w:pPr>
        <w:rPr>
          <w:color w:val="000000"/>
        </w:rPr>
      </w:pPr>
      <w:r>
        <w:rPr>
          <w:noProof/>
          <w:color w:val="000000"/>
        </w:rPr>
        <mc:AlternateContent>
          <mc:Choice Requires="wps">
            <w:drawing>
              <wp:inline distT="0" distB="0" distL="0" distR="0" wp14:anchorId="01E62F3C" wp14:editId="76AEC385">
                <wp:extent cx="5829300" cy="3903345"/>
                <wp:effectExtent l="38100" t="38100" r="38100" b="40005"/>
                <wp:docPr id="20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3903345"/>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D676BA" w:rsidRDefault="00E56EC6" w:rsidP="00911796">
                            <w:pPr>
                              <w:pStyle w:val="af4"/>
                            </w:pPr>
                            <w:r w:rsidRPr="00D676BA">
                              <w:t>От кода через требования к тестированию</w:t>
                            </w:r>
                          </w:p>
                          <w:p w:rsidR="00E56EC6" w:rsidRPr="00D676BA" w:rsidRDefault="00E56EC6" w:rsidP="00911796">
                            <w:pPr>
                              <w:pStyle w:val="af2"/>
                            </w:pPr>
                            <w:r w:rsidRPr="00D676BA">
                              <w:t xml:space="preserve">Компания </w:t>
                            </w:r>
                            <w:r w:rsidRPr="00D676BA">
                              <w:rPr>
                                <w:lang w:val="en-US"/>
                              </w:rPr>
                              <w:t>A</w:t>
                            </w:r>
                            <w:r w:rsidRPr="00D676BA">
                              <w:t xml:space="preserve">. </w:t>
                            </w:r>
                            <w:r w:rsidRPr="00D676BA">
                              <w:rPr>
                                <w:lang w:val="en-US"/>
                              </w:rPr>
                              <w:t>Datum</w:t>
                            </w:r>
                            <w:r w:rsidRPr="00D676BA">
                              <w:t xml:space="preserve"> </w:t>
                            </w:r>
                            <w:r w:rsidRPr="00D676BA">
                              <w:rPr>
                                <w:lang w:val="en-US"/>
                              </w:rPr>
                              <w:t>Corporation</w:t>
                            </w:r>
                            <w:r w:rsidRPr="00D676BA">
                              <w:t xml:space="preserve"> нуждалась в полном наборе вариантов тестирования для основного продукта, сложного и крайне важного бухгалтерского приложения, разработанного несколько лет назад. Специалисты компании решили воссоздать варианты использования на основе существующего кода, а затем, опи</w:t>
                            </w:r>
                            <w:r>
                              <w:t>р</w:t>
                            </w:r>
                            <w:r w:rsidRPr="00D676BA">
                              <w:t>аясь на них, разработать варианты тестирования.</w:t>
                            </w:r>
                          </w:p>
                          <w:p w:rsidR="00E56EC6" w:rsidRDefault="00E56EC6" w:rsidP="00911796">
                            <w:pPr>
                              <w:pStyle w:val="af2"/>
                            </w:pPr>
                            <w:r w:rsidRPr="00D676BA">
                              <w:t>Сначала аналитик воссоздал диаграммы класс</w:t>
                            </w:r>
                            <w:r>
                              <w:t>ов</w:t>
                            </w:r>
                            <w:r w:rsidRPr="00D676BA">
                              <w:t xml:space="preserve"> </w:t>
                            </w:r>
                            <w:r>
                              <w:t>разработанного</w:t>
                            </w:r>
                            <w:r w:rsidRPr="00D676BA">
                              <w:t xml:space="preserve"> ПО с помощью средств, способных создавать модели из исходного кода. Затем он составил описания вариантов использования для типичных пользовательских задач, причем некоторые были весьма сложными. Эти варианты использования затрагивали все возможные пользовательские сценарии, а также множество условий исключений. Аналитики нарисовали диаграммы последовательностей </w:t>
                            </w:r>
                            <w:r w:rsidRPr="00D676BA">
                              <w:rPr>
                                <w:lang w:val="en-US"/>
                              </w:rPr>
                              <w:t>UML</w:t>
                            </w:r>
                            <w:r>
                              <w:t xml:space="preserve"> (</w:t>
                            </w:r>
                            <w:r w:rsidRPr="00D676BA">
                              <w:rPr>
                                <w:lang w:val="en-US"/>
                              </w:rPr>
                              <w:t>Unified</w:t>
                            </w:r>
                            <w:r w:rsidRPr="00D676BA">
                              <w:t xml:space="preserve"> </w:t>
                            </w:r>
                            <w:r w:rsidRPr="00D676BA">
                              <w:rPr>
                                <w:lang w:val="en-US"/>
                              </w:rPr>
                              <w:t>Modeling</w:t>
                            </w:r>
                            <w:r w:rsidRPr="00D676BA">
                              <w:t xml:space="preserve"> </w:t>
                            </w:r>
                            <w:r w:rsidRPr="00D676BA">
                              <w:rPr>
                                <w:lang w:val="en-US"/>
                              </w:rPr>
                              <w:t>Language</w:t>
                            </w:r>
                            <w:r w:rsidRPr="00D676BA">
                              <w:t xml:space="preserve"> — унифицированный язык моделирования) для того, чтобы связать варианты использования и классы систем (</w:t>
                            </w:r>
                            <w:r w:rsidRPr="00D676BA">
                              <w:rPr>
                                <w:lang w:val="en-US"/>
                              </w:rPr>
                              <w:t>Armour</w:t>
                            </w:r>
                            <w:r w:rsidRPr="00D676BA">
                              <w:t xml:space="preserve"> и </w:t>
                            </w:r>
                            <w:r w:rsidRPr="00D676BA">
                              <w:rPr>
                                <w:lang w:val="en-US"/>
                              </w:rPr>
                              <w:t>Miller</w:t>
                            </w:r>
                            <w:r w:rsidRPr="00D676BA">
                              <w:t>, 2001), И последнее: они вручную собрали большой набор вариантов тестирования, чтобы обработать все нормальные и исключительные случаи вариантов использования. Создавая требования и тестируя функциональность посредством обратной инженерии, вы можете быть уверены, что они отражают реальную систему и ее известные модели использования.</w:t>
                            </w:r>
                          </w:p>
                        </w:txbxContent>
                      </wps:txbx>
                      <wps:bodyPr rot="0" vert="horz" wrap="square" lIns="91440" tIns="45720" rIns="91440" bIns="45720" anchor="t" anchorCtr="0" upright="1">
                        <a:noAutofit/>
                      </wps:bodyPr>
                    </wps:wsp>
                  </a:graphicData>
                </a:graphic>
              </wp:inline>
            </w:drawing>
          </mc:Choice>
          <mc:Fallback>
            <w:pict>
              <v:shape id="Text Box 66" o:spid="_x0000_s1110" type="#_x0000_t202" style="width:459pt;height:307.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" strokecolor="#8064a2" strokeweight="5pt">
                <v:stroke linestyle="thickThin"/>
                <v:shadow color="#868686"/>
                <v:textbox>
                  <w:txbxContent>
                    <w:p w:rsidR="00E56EC6" w:rsidRPr="00D676BA" w:rsidRDefault="00E56EC6" w:rsidP="00911796">
                      <w:pPr>
                        <w:pStyle w:val="af4"/>
                      </w:pPr>
                      <w:r w:rsidRPr="00D676BA">
                        <w:t>От кода через требования к тестированию</w:t>
                      </w:r>
                    </w:p>
                    <w:p w:rsidR="00E56EC6" w:rsidRPr="00D676BA" w:rsidRDefault="00E56EC6" w:rsidP="00911796">
                      <w:pPr>
                        <w:pStyle w:val="af2"/>
                      </w:pPr>
                      <w:r w:rsidRPr="00D676BA">
                        <w:t xml:space="preserve">Компания </w:t>
                      </w:r>
                      <w:r w:rsidRPr="00D676BA">
                        <w:rPr>
                          <w:lang w:val="en-US"/>
                        </w:rPr>
                        <w:t>A</w:t>
                      </w:r>
                      <w:r w:rsidRPr="00D676BA">
                        <w:t xml:space="preserve">. </w:t>
                      </w:r>
                      <w:r w:rsidRPr="00D676BA">
                        <w:rPr>
                          <w:lang w:val="en-US"/>
                        </w:rPr>
                        <w:t>Datum</w:t>
                      </w:r>
                      <w:r w:rsidRPr="00D676BA">
                        <w:t xml:space="preserve"> </w:t>
                      </w:r>
                      <w:r w:rsidRPr="00D676BA">
                        <w:rPr>
                          <w:lang w:val="en-US"/>
                        </w:rPr>
                        <w:t>Corporation</w:t>
                      </w:r>
                      <w:r w:rsidRPr="00D676BA">
                        <w:t xml:space="preserve"> нуждалась в полном наборе вариантов тестирования для основного продукта, сложного и крайне важного бухгалтерского приложения, разработанного несколько лет назад. Специалисты компании решили воссоздать варианты использования на основе существующего кода, а затем, опи</w:t>
                      </w:r>
                      <w:r>
                        <w:t>р</w:t>
                      </w:r>
                      <w:r w:rsidRPr="00D676BA">
                        <w:t>аясь на них, разработать варианты тестирования.</w:t>
                      </w:r>
                    </w:p>
                    <w:p w:rsidR="00E56EC6" w:rsidRDefault="00E56EC6" w:rsidP="00911796">
                      <w:pPr>
                        <w:pStyle w:val="af2"/>
                      </w:pPr>
                      <w:r w:rsidRPr="00D676BA">
                        <w:t>Сначала аналитик воссоздал диаграммы класс</w:t>
                      </w:r>
                      <w:r>
                        <w:t>ов</w:t>
                      </w:r>
                      <w:r w:rsidRPr="00D676BA">
                        <w:t xml:space="preserve"> </w:t>
                      </w:r>
                      <w:r>
                        <w:t>разработанного</w:t>
                      </w:r>
                      <w:r w:rsidRPr="00D676BA">
                        <w:t xml:space="preserve"> ПО с помощью средств, способных создавать модели из исходного кода. Затем он составил описания вариантов использования для типичных пользовательских задач, причем некоторые были весьма сложными. Эти варианты использования затрагивали все возможные пользовательские сценарии, а также множество условий исключений. Аналитики нарисовали диаграммы последовательностей </w:t>
                      </w:r>
                      <w:r w:rsidRPr="00D676BA">
                        <w:rPr>
                          <w:lang w:val="en-US"/>
                        </w:rPr>
                        <w:t>UML</w:t>
                      </w:r>
                      <w:r>
                        <w:t xml:space="preserve"> (</w:t>
                      </w:r>
                      <w:r w:rsidRPr="00D676BA">
                        <w:rPr>
                          <w:lang w:val="en-US"/>
                        </w:rPr>
                        <w:t>Unified</w:t>
                      </w:r>
                      <w:r w:rsidRPr="00D676BA">
                        <w:t xml:space="preserve"> </w:t>
                      </w:r>
                      <w:r w:rsidRPr="00D676BA">
                        <w:rPr>
                          <w:lang w:val="en-US"/>
                        </w:rPr>
                        <w:t>Modeling</w:t>
                      </w:r>
                      <w:r w:rsidRPr="00D676BA">
                        <w:t xml:space="preserve"> </w:t>
                      </w:r>
                      <w:r w:rsidRPr="00D676BA">
                        <w:rPr>
                          <w:lang w:val="en-US"/>
                        </w:rPr>
                        <w:t>Language</w:t>
                      </w:r>
                      <w:r w:rsidRPr="00D676BA">
                        <w:t xml:space="preserve"> — унифицированный язык моделирования) для того, чтобы связать варианты использования и классы систем (</w:t>
                      </w:r>
                      <w:r w:rsidRPr="00D676BA">
                        <w:rPr>
                          <w:lang w:val="en-US"/>
                        </w:rPr>
                        <w:t>Armour</w:t>
                      </w:r>
                      <w:r w:rsidRPr="00D676BA">
                        <w:t xml:space="preserve"> и </w:t>
                      </w:r>
                      <w:r w:rsidRPr="00D676BA">
                        <w:rPr>
                          <w:lang w:val="en-US"/>
                        </w:rPr>
                        <w:t>Miller</w:t>
                      </w:r>
                      <w:r w:rsidRPr="00D676BA">
                        <w:t>, 2001), И последнее: они вручную собрали большой набор вариантов тестирования, чтобы обработать все нормальные и исключительные случаи вариантов использования. Создавая требования и тестируя функциональность посредством обратной инженерии, вы можете быть уверены, что они отражают реальную систему и ее известные модели использования.</w:t>
                      </w:r>
                    </w:p>
                  </w:txbxContent>
                </v:textbox>
                <w10:anchorlock/>
              </v:shape>
            </w:pict>
          </mc:Fallback>
        </mc:AlternateContent>
      </w:r>
    </w:p>
    <w:p w:rsidR="00911796" w:rsidRDefault="00911796" w:rsidP="00911796">
      <w:pPr>
        <w:rPr>
          <w:color w:val="000000"/>
        </w:rPr>
      </w:pPr>
    </w:p>
    <w:p w:rsidR="00911796" w:rsidRPr="00D676BA" w:rsidRDefault="00911796" w:rsidP="00911796">
      <w:pPr>
        <w:pStyle w:val="4"/>
      </w:pPr>
      <w:bookmarkStart w:id="165" w:name="_Toc289437533"/>
      <w:r w:rsidRPr="00D676BA">
        <w:t>Применяйте новые приемы работы с требованиями</w:t>
      </w:r>
      <w:bookmarkEnd w:id="165"/>
    </w:p>
    <w:p w:rsidR="00F701FB" w:rsidRDefault="00911796" w:rsidP="00911796">
      <w:r w:rsidRPr="00D676BA">
        <w:t>В основе всей разработки ПО лежат требования, которые могут быть сформулированы в форме простого запроса на изменение. Проекты по обслуживанию предоставляют возможность испробовать новые методы разработки требований безопасно и в малом</w:t>
      </w:r>
      <w:r w:rsidR="00094D5C">
        <w:t xml:space="preserve"> масштабе. Заманчиво считать</w:t>
      </w:r>
      <w:r w:rsidRPr="00D676BA">
        <w:t xml:space="preserve">, что небольшое улучшение не означает необходимости написания требований. Давление, которое оказывается при выпуске следующей версии, может заставить вас решить, что у вас нет времени </w:t>
      </w:r>
      <w:r w:rsidR="00094D5C">
        <w:t>на требования. Но усложнение</w:t>
      </w:r>
      <w:r w:rsidRPr="00D676BA">
        <w:t xml:space="preserve"> проектов позволит вам постепенно обучаться. Таким образом, к следующему крупному проекту вы будете чувствовать себя опытным и уверенным, применяя эффективные приемы при разработке требований.</w:t>
      </w:r>
    </w:p>
    <w:p w:rsidR="00911796" w:rsidRPr="00D676BA" w:rsidRDefault="00911796" w:rsidP="00911796">
      <w:r w:rsidRPr="00D676BA">
        <w:t>Предположим, отдел маркетинга или клиент требуют добавления к уже сформированному продукту новой функции. Изучите эту функцию с точки зрения вариантов использования, обсудив с инициатором запроса задачи, которые клиенты будут выполнять с ее помощью. Если до этого вы не имели дела с вариантами использования, попробуйте задокументировать их с помощью стандартного шаблона, как показано на рис. 8-6. Если вы опробуете приемы работы с вариантами использования, то снизите первоначальный риск их применения в проекте, разрабатываемом с нуля, поскольку именно от вашей квалификации может зависеть успех или неудача. Вы можете опробовать в малом масштабе и другие приемы при обслуживании продукта, например:</w:t>
      </w:r>
    </w:p>
    <w:p w:rsidR="00911796" w:rsidRPr="00D676BA" w:rsidRDefault="00911796" w:rsidP="00911796">
      <w:pPr>
        <w:pStyle w:val="af0"/>
        <w:ind w:left="1287" w:right="0"/>
      </w:pPr>
      <w:r w:rsidRPr="00D676BA">
        <w:t>создание словаря данных (глава 10);</w:t>
      </w:r>
    </w:p>
    <w:p w:rsidR="00911796" w:rsidRPr="00D676BA" w:rsidRDefault="00911796" w:rsidP="00911796">
      <w:pPr>
        <w:pStyle w:val="af0"/>
        <w:ind w:left="1287" w:right="0"/>
      </w:pPr>
      <w:r w:rsidRPr="00D676BA">
        <w:t>рисование моделей анализа (глава 11);</w:t>
      </w:r>
    </w:p>
    <w:p w:rsidR="00911796" w:rsidRPr="00D676BA" w:rsidRDefault="00911796" w:rsidP="00911796">
      <w:pPr>
        <w:pStyle w:val="af0"/>
        <w:ind w:left="1287" w:right="0"/>
      </w:pPr>
      <w:r w:rsidRPr="00D676BA">
        <w:t>определение атрибутов качества и целей производительности (глава 12);</w:t>
      </w:r>
    </w:p>
    <w:p w:rsidR="00911796" w:rsidRPr="00D676BA" w:rsidRDefault="00911796" w:rsidP="00911796">
      <w:pPr>
        <w:pStyle w:val="af0"/>
        <w:ind w:left="1287" w:right="0"/>
      </w:pPr>
      <w:r w:rsidRPr="00D676BA">
        <w:t>построение пользовательского интерфейса и технических прототипов (глава 13);</w:t>
      </w:r>
    </w:p>
    <w:p w:rsidR="00911796" w:rsidRPr="00D676BA" w:rsidRDefault="00911796" w:rsidP="00911796">
      <w:pPr>
        <w:pStyle w:val="af0"/>
        <w:ind w:left="1287" w:right="0"/>
      </w:pPr>
      <w:r w:rsidRPr="00D676BA">
        <w:t>проверку спецификации к требованиям (глава 15);</w:t>
      </w:r>
    </w:p>
    <w:p w:rsidR="00911796" w:rsidRPr="00D676BA" w:rsidRDefault="00911796" w:rsidP="00911796">
      <w:pPr>
        <w:pStyle w:val="af0"/>
        <w:ind w:left="1287" w:right="0"/>
      </w:pPr>
      <w:r w:rsidRPr="00D676BA">
        <w:t>написание вариантов тестирования на основе требований (глава 15); определение критерия приемлемости для пользователей (глава 15)</w:t>
      </w:r>
      <w:r>
        <w:t>.</w:t>
      </w:r>
    </w:p>
    <w:p w:rsidR="00911796" w:rsidRPr="00D676BA" w:rsidRDefault="00911796" w:rsidP="00911796">
      <w:pPr>
        <w:pStyle w:val="4"/>
      </w:pPr>
      <w:bookmarkStart w:id="166" w:name="_Toc289437534"/>
      <w:r w:rsidRPr="00D676BA">
        <w:t>Перемещайтесь по цепочке трассируемости</w:t>
      </w:r>
      <w:bookmarkEnd w:id="166"/>
    </w:p>
    <w:p w:rsidR="00911796" w:rsidRDefault="00911796" w:rsidP="00911796">
      <w:r w:rsidRPr="00D676BA">
        <w:t>Требования трассируемости данных помогут программисту по обслуживанию определить, какие компоненты следует модифицировать после изменения определенного требования. Однако в плохо задокументированной действующей системе информации о трассируемости нет. Когда кому-то из вашей команды доведется модифицировать существующую систему, он должен позаботиться о создании частичной матрицы трассируемости требований для того, чтобы связать новые или измененные требования с соо</w:t>
      </w:r>
      <w:r w:rsidR="00F701FB">
        <w:t>тветствующими элементами проектирования, кода</w:t>
      </w:r>
      <w:r w:rsidRPr="00D676BA">
        <w:t xml:space="preserve"> и вариантами тестирования. Собирать связи трассируемости по мере разработки не сложно, тогда как воссоздать их в завершенной системе — практически нереально.</w:t>
      </w:r>
    </w:p>
    <w:p w:rsidR="00911796" w:rsidRDefault="00911796" w:rsidP="00911796"/>
    <w:p w:rsidR="00911796" w:rsidRDefault="004F3122" w:rsidP="00911796">
      <w:r>
        <w:rPr>
          <w:noProof/>
        </w:rPr>
        <mc:AlternateContent>
          <mc:Choice Requires="wps">
            <w:drawing>
              <wp:inline distT="0" distB="0" distL="0" distR="0" wp14:anchorId="298FC466" wp14:editId="0B6E49DC">
                <wp:extent cx="5800725" cy="603849"/>
                <wp:effectExtent l="19050" t="19050" r="47625" b="44450"/>
                <wp:docPr id="207"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0725" cy="603849"/>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911796">
                            <w:pPr>
                              <w:pStyle w:val="af4"/>
                            </w:pPr>
                            <w:r w:rsidRPr="00D676BA">
                              <w:t>Дополнительная информация</w:t>
                            </w:r>
                          </w:p>
                          <w:p w:rsidR="00E56EC6" w:rsidRDefault="00E56EC6" w:rsidP="00911796">
                            <w:pPr>
                              <w:pStyle w:val="af2"/>
                            </w:pPr>
                            <w:r w:rsidRPr="00D676BA">
                              <w:t>Глава 20 посвящена трассируемости требований.</w:t>
                            </w:r>
                          </w:p>
                        </w:txbxContent>
                      </wps:txbx>
                      <wps:bodyPr rot="0" vert="horz" wrap="square" lIns="91440" tIns="45720" rIns="91440" bIns="45720" anchor="t" anchorCtr="0" upright="1">
                        <a:noAutofit/>
                      </wps:bodyPr>
                    </wps:wsp>
                  </a:graphicData>
                </a:graphic>
              </wp:inline>
            </w:drawing>
          </mc:Choice>
          <mc:Fallback>
            <w:pict>
              <v:shape id="Text Box 65" o:spid="_x0000_s1111" type="#_x0000_t202" style="width:456.75pt;height:4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" strokecolor="#8064a2" strokeweight="5pt">
                <v:stroke linestyle="thickThin"/>
                <v:shadow color="#868686"/>
                <v:textbox>
                  <w:txbxContent>
                    <w:p w:rsidR="00E56EC6" w:rsidRDefault="00E56EC6" w:rsidP="00911796">
                      <w:pPr>
                        <w:pStyle w:val="af4"/>
                      </w:pPr>
                      <w:r w:rsidRPr="00D676BA">
                        <w:t>Дополнительная информация</w:t>
                      </w:r>
                    </w:p>
                    <w:p w:rsidR="00E56EC6" w:rsidRDefault="00E56EC6" w:rsidP="00911796">
                      <w:pPr>
                        <w:pStyle w:val="af2"/>
                      </w:pPr>
                      <w:r w:rsidRPr="00D676BA">
                        <w:t>Глава 20 посвящена трассируемости требований.</w:t>
                      </w:r>
                    </w:p>
                  </w:txbxContent>
                </v:textbox>
                <w10:anchorlock/>
              </v:shape>
            </w:pict>
          </mc:Fallback>
        </mc:AlternateContent>
      </w:r>
    </w:p>
    <w:p w:rsidR="00911796" w:rsidRDefault="00911796" w:rsidP="00911796"/>
    <w:p w:rsidR="00911796" w:rsidRPr="00D676BA" w:rsidRDefault="00911796" w:rsidP="00911796">
      <w:r w:rsidRPr="00D676BA">
        <w:t>Из-за возникновения «кругов на воде» при многих модификациях вам необходимо убедиться, что каждое изменение требования корректно сказывается на продуктах, связанных с разрабатываемым. Отличный способ проверить согласованность изменений — экспертиза.</w:t>
      </w:r>
      <w:r>
        <w:t xml:space="preserve"> </w:t>
      </w:r>
      <w:r w:rsidRPr="00D676BA">
        <w:rPr>
          <w:color w:val="000000"/>
        </w:rPr>
        <w:t>Ниже перечислены четыре точки зрения (им посвящена Глава 15), которые должны представлять эксперты; это касается и тех, кто занимается обслуживанием:</w:t>
      </w:r>
    </w:p>
    <w:p w:rsidR="00911796" w:rsidRDefault="00911796" w:rsidP="00911796">
      <w:pPr>
        <w:pStyle w:val="af0"/>
        <w:ind w:left="1287" w:right="0"/>
      </w:pPr>
      <w:r w:rsidRPr="00D676BA">
        <w:t>автора требований - при модификациях или улучшениях;</w:t>
      </w:r>
    </w:p>
    <w:p w:rsidR="00911796" w:rsidRDefault="00911796" w:rsidP="00911796">
      <w:pPr>
        <w:pStyle w:val="af0"/>
        <w:ind w:left="1287" w:right="0"/>
      </w:pPr>
      <w:r w:rsidRPr="00D676BA">
        <w:t>клиента, инициирующего запрос, или представителя отдела маркетинга, которые могут подтвердить, что в новых требованиях точно описаны необходимые изменения;</w:t>
      </w:r>
    </w:p>
    <w:p w:rsidR="00911796" w:rsidRDefault="00911796" w:rsidP="00911796">
      <w:pPr>
        <w:pStyle w:val="af0"/>
        <w:ind w:left="1287" w:right="0"/>
      </w:pPr>
      <w:r w:rsidRPr="00D676BA">
        <w:t>разработчиков, тестировщиков или других сотрудников, которые</w:t>
      </w:r>
      <w:r>
        <w:t xml:space="preserve"> </w:t>
      </w:r>
      <w:r w:rsidRPr="00D676BA">
        <w:t>будут работать, руководствуясь новыми требованиями;</w:t>
      </w:r>
    </w:p>
    <w:p w:rsidR="00911796" w:rsidRPr="00D676BA" w:rsidRDefault="00911796" w:rsidP="00911796">
      <w:pPr>
        <w:pStyle w:val="af0"/>
        <w:ind w:left="1287" w:right="0"/>
      </w:pPr>
      <w:r w:rsidRPr="00D676BA">
        <w:t>людей, на чью работу могут повлиять вносимые изменения.</w:t>
      </w:r>
    </w:p>
    <w:p w:rsidR="00911796" w:rsidRDefault="00911796" w:rsidP="00911796">
      <w:pPr>
        <w:pStyle w:val="4"/>
      </w:pPr>
      <w:bookmarkStart w:id="167" w:name="_Toc289437535"/>
      <w:r w:rsidRPr="00D676BA">
        <w:t>Обновляйте документацию</w:t>
      </w:r>
      <w:bookmarkEnd w:id="167"/>
    </w:p>
    <w:p w:rsidR="00911796" w:rsidRPr="0016393F" w:rsidRDefault="00911796" w:rsidP="00911796"/>
    <w:p w:rsidR="00911796" w:rsidRPr="00D676BA" w:rsidRDefault="00911796" w:rsidP="00911796">
      <w:r w:rsidRPr="00D676BA">
        <w:t>Все существующие представления требований следует обновлять по мере обслуживания, чтобы они адекватно отражали возможности модифицируемой системы. Если обновление обременительно, то им часто будут пренебрегать, поскольку занятые люди стараются сразу перейти к следующему запросу на обновление. А устаревшая докум</w:t>
      </w:r>
      <w:r w:rsidR="007F6A62">
        <w:t>ентация по требованиям и проектированию</w:t>
      </w:r>
      <w:r w:rsidRPr="00D676BA">
        <w:t xml:space="preserve"> вряд ли окажется полезной при дальнейшем обслуживании. В индустрии ПО бытует страх того, что написание документации всегда уходит слишком много времени, поэтому вырабатывается условный рефлекс - пренебрегать всяким обновлением документации к требованиям. Однако какова цена того, что вы не обновляете требования и специалисту по обслуживанию (а, может, им станете вы сами!) придется воссоздавать информацию? Ответив на этот вопрос, вы сможете принять толковое решение о том, следует ли исправлять документацию требований при изменении ПО.</w:t>
      </w:r>
    </w:p>
    <w:p w:rsidR="00911796" w:rsidRDefault="00911796" w:rsidP="00911796">
      <w:pPr>
        <w:pStyle w:val="3"/>
      </w:pPr>
      <w:bookmarkStart w:id="168" w:name="_Toc289437536"/>
      <w:r w:rsidRPr="00D676BA">
        <w:t>Требования для пакетных решений</w:t>
      </w:r>
      <w:bookmarkEnd w:id="168"/>
    </w:p>
    <w:p w:rsidR="00911796" w:rsidRPr="0016393F" w:rsidRDefault="00911796" w:rsidP="00911796"/>
    <w:p w:rsidR="00911796" w:rsidRDefault="00911796" w:rsidP="00911796">
      <w:r w:rsidRPr="00D676BA">
        <w:t>Даже при покупке готового пакета в качестве части или всего решения для нового проекта вам понадобятся требования. Готовые продукты, как правило, нужно конфигурировать, настраивать, интегрировать и расширять для работы в предполаг</w:t>
      </w:r>
      <w:r w:rsidR="007F6A62">
        <w:t>аемой среде. Для выполнения всех</w:t>
      </w:r>
      <w:r w:rsidRPr="00D676BA">
        <w:t xml:space="preserve"> этих действий необходимы требования, которые, кроме того, позволит вам правильно выбрать наиболее подходящий пакет. Один из способов такой оценки предлагает следующее (</w:t>
      </w:r>
      <w:r>
        <w:rPr>
          <w:lang w:val="en-US"/>
        </w:rPr>
        <w:t>Lawlis</w:t>
      </w:r>
      <w:r w:rsidRPr="0016393F">
        <w:t xml:space="preserve"> </w:t>
      </w:r>
      <w:r>
        <w:t xml:space="preserve">и </w:t>
      </w:r>
      <w:r w:rsidRPr="00D676BA">
        <w:t>др., 2001):</w:t>
      </w:r>
    </w:p>
    <w:p w:rsidR="00911796" w:rsidRDefault="00911796" w:rsidP="00911796">
      <w:pPr>
        <w:pStyle w:val="af0"/>
        <w:ind w:left="1287" w:right="0"/>
      </w:pPr>
      <w:r w:rsidRPr="00D676BA">
        <w:t>оценить ваши требования по шкале от 1 до 10, чтобы определить важность каждого;</w:t>
      </w:r>
    </w:p>
    <w:p w:rsidR="00911796" w:rsidRPr="00D676BA" w:rsidRDefault="00911796" w:rsidP="00911796">
      <w:pPr>
        <w:pStyle w:val="af0"/>
        <w:ind w:left="1287" w:right="0"/>
      </w:pPr>
      <w:r w:rsidRPr="00D676BA">
        <w:t>определить, насколько каждый пакет отвечает вашим потребностям. Используйте оценку 1 для обозначения полного удовлетворения, 0,5 — для частичного удовлетворения и 0 — если вас все не устраивает. Вы можете найти информацию, чтобы выполнить оценку, в литературе о продукте, в ответе поставщика на запрос на предложение (приглашение принять участие в торгах по проекту) или с помощью прямой проверки продукта;</w:t>
      </w:r>
    </w:p>
    <w:p w:rsidR="00911796" w:rsidRPr="00D676BA" w:rsidRDefault="00911796" w:rsidP="00911796">
      <w:pPr>
        <w:pStyle w:val="af0"/>
        <w:ind w:left="1287" w:right="0"/>
      </w:pPr>
      <w:r w:rsidRPr="00D676BA">
        <w:t>оцените каждый пакет для нефункциональных требований, важных для ваших пользователей — производительность, легкость и простоту применения, а также другие атрибуты качества, перечисленные в главе 12;</w:t>
      </w:r>
    </w:p>
    <w:p w:rsidR="00911796" w:rsidRPr="00D676BA" w:rsidRDefault="00911796" w:rsidP="00911796">
      <w:pPr>
        <w:pStyle w:val="af0"/>
        <w:ind w:left="1287" w:right="0"/>
      </w:pPr>
      <w:r w:rsidRPr="00D676BA">
        <w:t>оцените стоимость продукта, надежность поставщика, поддержку продукта, осуществляемую поставщиком, внешние интерфейсы, которые позволят вам осуществлять расширение и интеграцию продукта, а также совместимость с технологическими требованиями или ограничениями для вашей среды.</w:t>
      </w:r>
    </w:p>
    <w:p w:rsidR="00911796" w:rsidRDefault="00911796" w:rsidP="00911796">
      <w:pPr>
        <w:spacing w:before="10"/>
        <w:jc w:val="center"/>
        <w:rPr>
          <w:noProof/>
        </w:rPr>
      </w:pPr>
    </w:p>
    <w:p w:rsidR="00D60F6B" w:rsidRDefault="00D60F6B" w:rsidP="00D60F6B">
      <w:pPr>
        <w:spacing w:before="10"/>
        <w:ind w:firstLine="0"/>
        <w:jc w:val="center"/>
      </w:pPr>
      <w:r>
        <w:rPr>
          <w:noProof/>
        </w:rPr>
        <w:drawing>
          <wp:inline distT="0" distB="0" distL="0" distR="0">
            <wp:extent cx="6551930" cy="3925570"/>
            <wp:effectExtent l="0" t="0" r="1270" b="0"/>
            <wp:docPr id="186" name="Рисунок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16-2.png"/>
                    <pic:cNvPicPr/>
                  </pic:nvPicPr>
                  <pic:blipFill>
                    <a:blip r:embed="rId54">
                      <a:extLst>
                        <a:ext uri="{28A0092B-C50C-407E-A947-70E740481C1C}">
                          <a14:useLocalDpi xmlns:a14="http://schemas.microsoft.com/office/drawing/2010/main" val="0"/>
                        </a:ext>
                      </a:extLst>
                    </a:blip>
                    <a:stretch>
                      <a:fillRect/>
                    </a:stretch>
                  </pic:blipFill>
                  <pic:spPr>
                    <a:xfrm>
                      <a:off x="0" y="0"/>
                      <a:ext cx="6551930" cy="3925570"/>
                    </a:xfrm>
                    <a:prstGeom prst="rect">
                      <a:avLst/>
                    </a:prstGeom>
                  </pic:spPr>
                </pic:pic>
              </a:graphicData>
            </a:graphic>
          </wp:inline>
        </w:drawing>
      </w:r>
    </w:p>
    <w:p w:rsidR="00911796" w:rsidRPr="00D676BA" w:rsidRDefault="00911796" w:rsidP="00911796">
      <w:pPr>
        <w:spacing w:before="10"/>
        <w:jc w:val="center"/>
      </w:pPr>
    </w:p>
    <w:p w:rsidR="00911796" w:rsidRDefault="00911796" w:rsidP="00911796">
      <w:pPr>
        <w:pStyle w:val="aa"/>
      </w:pPr>
      <w:r w:rsidRPr="00D676BA">
        <w:rPr>
          <w:bCs/>
        </w:rPr>
        <w:t xml:space="preserve">Рис. </w:t>
      </w:r>
      <w:r w:rsidRPr="00D676BA">
        <w:t>16-2. Готовые пакеты настраиваются и интегрируются в существующую среду приложений, и расширяются с помощью дополнительных элементов.</w:t>
      </w:r>
    </w:p>
    <w:p w:rsidR="007F6A62" w:rsidRPr="00D676BA" w:rsidRDefault="007F6A62" w:rsidP="00911796">
      <w:pPr>
        <w:pStyle w:val="aa"/>
      </w:pPr>
    </w:p>
    <w:p w:rsidR="00911796" w:rsidRPr="00D676BA" w:rsidRDefault="00911796" w:rsidP="00911796">
      <w:r w:rsidRPr="00D676BA">
        <w:t>В этом разделе описывается несколько способов определения требований при планировании приобретения коммерческого продукта, отвечающего</w:t>
      </w:r>
      <w:r w:rsidR="004A2C7E">
        <w:t xml:space="preserve"> вашим потребностям (рис. 16-2).</w:t>
      </w:r>
    </w:p>
    <w:p w:rsidR="00911796" w:rsidRPr="00D676BA" w:rsidRDefault="00911796" w:rsidP="00911796">
      <w:pPr>
        <w:pStyle w:val="4"/>
      </w:pPr>
      <w:bookmarkStart w:id="169" w:name="_Toc289437537"/>
      <w:r w:rsidRPr="00D676BA">
        <w:t>Разработка</w:t>
      </w:r>
      <w:r w:rsidRPr="00D676BA">
        <w:rPr>
          <w:rFonts w:cs="Courier New"/>
        </w:rPr>
        <w:t xml:space="preserve"> </w:t>
      </w:r>
      <w:r w:rsidRPr="00D676BA">
        <w:t>вариантов</w:t>
      </w:r>
      <w:r w:rsidRPr="00D676BA">
        <w:rPr>
          <w:rFonts w:cs="Courier New"/>
        </w:rPr>
        <w:t xml:space="preserve"> </w:t>
      </w:r>
      <w:r w:rsidRPr="00D676BA">
        <w:t>использования</w:t>
      </w:r>
      <w:bookmarkEnd w:id="169"/>
    </w:p>
    <w:p w:rsidR="00911796" w:rsidRPr="00D676BA" w:rsidRDefault="00911796" w:rsidP="00911796">
      <w:r w:rsidRPr="00D676BA">
        <w:t>Не имеет смысла разрабатывать подробные функциональные требования или пользовательский интерфейс, если вы планируете приобрести готовый продукт. В этом случае стоит обратить особое внимание</w:t>
      </w:r>
      <w:r>
        <w:t xml:space="preserve"> </w:t>
      </w:r>
      <w:r w:rsidRPr="00D676BA">
        <w:t>на уровень требований пользователей. И здесь вам помогут варианты использования продукта. Любой выбранный вами пакет должен обеспечивать выполнение клиентских задач, хотя каждый пакет делает это своим способом. Варианты использования позволят вам обнаружить пробелы и выявить те фрагменты, где необходима настройка или расширение, чтобы пакет полностью удовлетворял вашим потребностям. Многие пакеты предоставляют готовые решения для удовлетворения нужд, связанных с обработкой информации. Следовательно, вы</w:t>
      </w:r>
      <w:r>
        <w:t xml:space="preserve"> </w:t>
      </w:r>
      <w:r w:rsidRPr="00D676BA">
        <w:t xml:space="preserve">должны указать отчеты, которые должен генерировать готовый продукт, и определить, до какой степени продукт позволит вам настраивать его стандартные отчеты. Вряд ли вы найдете готовые решения для каждого варианта использования, поэтому расставьте их и сообщения по приоритетам. Определите, какие функции должны быть доступны </w:t>
      </w:r>
      <w:r>
        <w:t>в</w:t>
      </w:r>
      <w:r w:rsidRPr="00D676BA">
        <w:t xml:space="preserve"> первый день, какие могут подождать до дальнейших расширений и</w:t>
      </w:r>
      <w:r>
        <w:t xml:space="preserve"> </w:t>
      </w:r>
      <w:r w:rsidRPr="00D676BA">
        <w:t>бе</w:t>
      </w:r>
      <w:r>
        <w:t>з</w:t>
      </w:r>
      <w:r w:rsidRPr="00D676BA">
        <w:t xml:space="preserve"> каких пользователи не смогут работать.</w:t>
      </w:r>
    </w:p>
    <w:p w:rsidR="00911796" w:rsidRPr="00D676BA" w:rsidRDefault="00911796" w:rsidP="00911796">
      <w:r w:rsidRPr="00D676BA">
        <w:t>Для того чтобы определить, позволит ли пакет пользователям выполнять их задачи, и если да, то насколько хорошо, на основе вариантов использования с высоким приоритетом разработайте вариант тестирования. Включите в них варианты использования, в которых рассматривается, как система обрабатывает возможные важные условия исключений. Схожий прием — запу</w:t>
      </w:r>
      <w:r w:rsidR="007F6A62">
        <w:t>стить готовый продукт для набора</w:t>
      </w:r>
      <w:r w:rsidRPr="00D676BA">
        <w:t xml:space="preserve"> сценариев, представляющего ожидаемые модели использования — и еще </w:t>
      </w:r>
      <w:r w:rsidRPr="007F6A62">
        <w:rPr>
          <w:iCs/>
        </w:rPr>
        <w:t>называют</w:t>
      </w:r>
      <w:r w:rsidRPr="00513B98">
        <w:rPr>
          <w:b/>
          <w:i/>
          <w:iCs/>
        </w:rPr>
        <w:t xml:space="preserve"> оперативным профилем </w:t>
      </w:r>
      <w:r w:rsidRPr="00D676BA">
        <w:rPr>
          <w:i/>
          <w:iCs/>
        </w:rPr>
        <w:t>(</w:t>
      </w:r>
      <w:r w:rsidRPr="00D676BA">
        <w:rPr>
          <w:i/>
          <w:iCs/>
          <w:lang w:val="en-US"/>
        </w:rPr>
        <w:t>Musa</w:t>
      </w:r>
      <w:r w:rsidRPr="00D676BA">
        <w:rPr>
          <w:i/>
          <w:iCs/>
        </w:rPr>
        <w:t xml:space="preserve">. </w:t>
      </w:r>
      <w:r w:rsidRPr="00D676BA">
        <w:t>1996).</w:t>
      </w:r>
    </w:p>
    <w:p w:rsidR="00911796" w:rsidRPr="00D676BA" w:rsidRDefault="00911796" w:rsidP="00911796">
      <w:pPr>
        <w:pStyle w:val="4"/>
      </w:pPr>
      <w:bookmarkStart w:id="170" w:name="_Toc289437538"/>
      <w:r w:rsidRPr="00D676BA">
        <w:t>Работа с бизнес-правилами</w:t>
      </w:r>
      <w:bookmarkEnd w:id="170"/>
    </w:p>
    <w:p w:rsidR="00911796" w:rsidRPr="00D676BA" w:rsidRDefault="00911796" w:rsidP="00911796">
      <w:r w:rsidRPr="00D676BA">
        <w:t>Изучая требования, необходимо определить бизнес-правила, которым готовый продукт должен соответствовать. Сможете ли вы сконфигурировать продукт в соответствии с корпоративной политикой, промышленными стандартами или правительственными постановлениями? Насколько легко вносить коррективы при изменении этих правил и положений? Создаются ли отчеты в корректном формате? Вы также можете определить структуры данных, необходимые для удовлетворения вариантов использования и бизнес-правил. Попробуйте отыскать несогласованности между вашими структурами данных и набором моделей данных поставщика.</w:t>
      </w:r>
    </w:p>
    <w:p w:rsidR="00911796" w:rsidRPr="00D676BA" w:rsidRDefault="00911796" w:rsidP="00911796">
      <w:r w:rsidRPr="00D676BA">
        <w:t xml:space="preserve">Некоторые пакеты учитывают глобальные бизнес-правила, например расчет подоходного налога с дохода </w:t>
      </w:r>
      <w:r w:rsidR="005A0592">
        <w:t>или печать деклараций о доходах.</w:t>
      </w:r>
      <w:r w:rsidRPr="00D676BA">
        <w:t xml:space="preserve"> Уверены ли вы, что они реализованы корректно? Обеспечит ли,</w:t>
      </w:r>
      <w:r>
        <w:t xml:space="preserve"> </w:t>
      </w:r>
      <w:r w:rsidRPr="00D676BA">
        <w:t>поставщик новой версией пакета в случае изменения этих правил и расчетов? Если да, то как быстро? Предоставит ли поставщик список</w:t>
      </w:r>
      <w:r>
        <w:t xml:space="preserve"> </w:t>
      </w:r>
      <w:r w:rsidRPr="00D676BA">
        <w:rPr>
          <w:color w:val="000000"/>
        </w:rPr>
        <w:t>бизнес-правил, реализованных в пакете</w:t>
      </w:r>
      <w:r w:rsidR="005A0592">
        <w:rPr>
          <w:color w:val="000000"/>
        </w:rPr>
        <w:t>.</w:t>
      </w:r>
      <w:r w:rsidRPr="00D676BA">
        <w:rPr>
          <w:color w:val="000000"/>
        </w:rPr>
        <w:t xml:space="preserve"> Если продукт поддерживает</w:t>
      </w:r>
      <w:r>
        <w:rPr>
          <w:color w:val="000000"/>
        </w:rPr>
        <w:t xml:space="preserve"> </w:t>
      </w:r>
      <w:r w:rsidRPr="00D676BA">
        <w:rPr>
          <w:color w:val="000000"/>
        </w:rPr>
        <w:t>какие-либо бизнес-правила, которые для вас неприемлемы, можете ли вы отключить или изменить их?</w:t>
      </w:r>
    </w:p>
    <w:p w:rsidR="00911796" w:rsidRDefault="00911796" w:rsidP="00911796">
      <w:pPr>
        <w:pStyle w:val="4"/>
      </w:pPr>
      <w:bookmarkStart w:id="171" w:name="_Toc289437539"/>
      <w:r w:rsidRPr="00D676BA">
        <w:t>Определение требований к качеству</w:t>
      </w:r>
      <w:bookmarkEnd w:id="171"/>
    </w:p>
    <w:p w:rsidR="00911796" w:rsidRPr="001F3909" w:rsidRDefault="00911796" w:rsidP="00911796"/>
    <w:p w:rsidR="00911796" w:rsidRPr="00D676BA" w:rsidRDefault="00911796" w:rsidP="00911796">
      <w:r w:rsidRPr="00D676BA">
        <w:t>Атрибуты качества и задачи, связанные с производительностью, о которых рассказывалось в главе 12, — еще один аспект требований пользователей, который имеет большое значение при выборе пакетного решения. Следует рассмотреть, по крайней мере, следующие атрибуты.</w:t>
      </w:r>
    </w:p>
    <w:p w:rsidR="00911796" w:rsidRDefault="00911796" w:rsidP="00911796">
      <w:r w:rsidRPr="00D676BA">
        <w:rPr>
          <w:b/>
          <w:bCs/>
        </w:rPr>
        <w:t xml:space="preserve">Производительность. </w:t>
      </w:r>
      <w:r w:rsidRPr="00D676BA">
        <w:t>Каково максимальное время отклика, приемлемое для определенных операций? Может ли пакет обработать ожидаемую загрузку одновременно подключенных пользователей и пропускную способность транзакций?</w:t>
      </w:r>
    </w:p>
    <w:p w:rsidR="00911796" w:rsidRDefault="00911796" w:rsidP="00911796">
      <w:r w:rsidRPr="00D676BA">
        <w:rPr>
          <w:b/>
          <w:bCs/>
        </w:rPr>
        <w:t xml:space="preserve">Легкость и простота использования. </w:t>
      </w:r>
      <w:r w:rsidRPr="00D676BA">
        <w:t>Соответствует ли пакет всем принятым стандартам пользовательского интерфейса? Похож ли интерфейс на интерфейсы других приложений, с которыми знакомы пользователи? Насколько легко ваши клиенты смогут обучить работать с пакетом?</w:t>
      </w:r>
    </w:p>
    <w:p w:rsidR="00911796" w:rsidRDefault="00911796" w:rsidP="00911796">
      <w:r w:rsidRPr="00D676BA">
        <w:rPr>
          <w:b/>
          <w:bCs/>
        </w:rPr>
        <w:t xml:space="preserve">Гибкость. </w:t>
      </w:r>
      <w:r w:rsidRPr="00D676BA">
        <w:t>Насколько легко разработчики смогут изменить или расширить пакет, чтобы удовлетворить ваши потребности? Входят ли в пакет соответствующие «ловушки» (точки подключения и расширения) и прикладные программные интерфейсы, чтобы добавлять расширения?</w:t>
      </w:r>
    </w:p>
    <w:p w:rsidR="00911796" w:rsidRPr="00D676BA" w:rsidRDefault="00911796" w:rsidP="00911796">
      <w:r w:rsidRPr="00D676BA">
        <w:rPr>
          <w:b/>
          <w:bCs/>
        </w:rPr>
        <w:t xml:space="preserve">Способность к взаимодействию. </w:t>
      </w:r>
      <w:r w:rsidRPr="00D676BA">
        <w:t>Насколько легко вы сможете интегрировать пакет с други</w:t>
      </w:r>
      <w:r w:rsidR="00917919">
        <w:t>ми приложениями, используемыми в</w:t>
      </w:r>
      <w:r w:rsidRPr="00D676BA">
        <w:t xml:space="preserve"> компании? Используются ли стандартные форматы для обмена данными?</w:t>
      </w:r>
    </w:p>
    <w:p w:rsidR="00911796" w:rsidRPr="00D676BA" w:rsidRDefault="00911796" w:rsidP="00911796">
      <w:r w:rsidRPr="00D676BA">
        <w:rPr>
          <w:b/>
          <w:bCs/>
        </w:rPr>
        <w:t xml:space="preserve">Целостность. </w:t>
      </w:r>
      <w:r w:rsidRPr="00D676BA">
        <w:t>Допускает ли пакет контроль допуска пользователей к системе или применение специальных функций? Предохраняет ли он данные от потери, повреждения или неавторизованного доступа? Можете ли вы определять различные уровни привилегий пользователей?</w:t>
      </w:r>
    </w:p>
    <w:p w:rsidR="00911796" w:rsidRDefault="00911796" w:rsidP="00911796">
      <w:r w:rsidRPr="00D676BA">
        <w:t>При приобретении готовых пакетов организация получает меньшую гибкость при работе с требованиями, чем при разработке продукта «под заказ». Вам необходимо выяснить, какие из запрошенных возможностей не могут быть предметом переговоров, а какие вы может</w:t>
      </w:r>
      <w:r>
        <w:t xml:space="preserve">е </w:t>
      </w:r>
      <w:r w:rsidRPr="00D676BA">
        <w:t>изменять в рамках ограничений, налагаемых пакетом. Единственная возможность выбрать правильный пакет решений — понять задачи, пользователей и коммерческие задачи, для решения которых вы приобретаете пакет.</w:t>
      </w:r>
    </w:p>
    <w:p w:rsidR="00911796" w:rsidRDefault="00911796" w:rsidP="00911796"/>
    <w:p w:rsidR="00911796" w:rsidRDefault="00911796" w:rsidP="00911796">
      <w:pPr>
        <w:pStyle w:val="3"/>
      </w:pPr>
      <w:bookmarkStart w:id="172" w:name="_Toc289437540"/>
      <w:r w:rsidRPr="00D676BA">
        <w:t>Требования к проектам,</w:t>
      </w:r>
      <w:r>
        <w:t xml:space="preserve"> </w:t>
      </w:r>
      <w:r w:rsidRPr="00D676BA">
        <w:t>выполняемым сторонними организациями</w:t>
      </w:r>
      <w:bookmarkEnd w:id="172"/>
    </w:p>
    <w:p w:rsidR="00911796" w:rsidRPr="00693069" w:rsidRDefault="00911796" w:rsidP="00911796"/>
    <w:p w:rsidR="00911796" w:rsidRPr="00D676BA" w:rsidRDefault="00911796" w:rsidP="00911796">
      <w:r w:rsidRPr="00D676BA">
        <w:t xml:space="preserve">Для того чтобы поручить разработку продукта другой компании, необходимо иметь требования высокого качества, поскольку, вероятнее всего, прямые контакты с командой разработчиков будут минимальными. Вы отправите поставщику </w:t>
      </w:r>
      <w:r w:rsidR="00106C78">
        <w:t xml:space="preserve">в виде </w:t>
      </w:r>
      <w:r w:rsidRPr="00D676BA">
        <w:t>запрос</w:t>
      </w:r>
      <w:r w:rsidR="00106C78">
        <w:t>а</w:t>
      </w:r>
      <w:r w:rsidRPr="00D676BA">
        <w:t xml:space="preserve"> предложени</w:t>
      </w:r>
      <w:r w:rsidR="00106C78">
        <w:t>я</w:t>
      </w:r>
      <w:r w:rsidRPr="00D676BA">
        <w:t>, спецификацию требований и определенные критерии приемлемости продукта, а они вернут завершенный продукт и сопутствующую документацию, как показано на рис. 16-3.</w:t>
      </w:r>
    </w:p>
    <w:p w:rsidR="00911796" w:rsidRDefault="00911796" w:rsidP="00911796">
      <w:pPr>
        <w:spacing w:before="134"/>
        <w:jc w:val="center"/>
        <w:rPr>
          <w:noProof/>
        </w:rPr>
      </w:pPr>
    </w:p>
    <w:p w:rsidR="00D760E4" w:rsidRDefault="00D760E4" w:rsidP="00911796">
      <w:pPr>
        <w:spacing w:before="134"/>
        <w:jc w:val="center"/>
      </w:pPr>
      <w:r>
        <w:rPr>
          <w:noProof/>
        </w:rPr>
        <w:drawing>
          <wp:inline distT="0" distB="0" distL="0" distR="0">
            <wp:extent cx="4143375" cy="3477476"/>
            <wp:effectExtent l="0" t="0" r="0" b="8890"/>
            <wp:docPr id="187" name="Рисунок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16-3.png"/>
                    <pic:cNvPicPr/>
                  </pic:nvPicPr>
                  <pic:blipFill>
                    <a:blip r:embed="rId55">
                      <a:extLst>
                        <a:ext uri="{28A0092B-C50C-407E-A947-70E740481C1C}">
                          <a14:useLocalDpi xmlns:a14="http://schemas.microsoft.com/office/drawing/2010/main" val="0"/>
                        </a:ext>
                      </a:extLst>
                    </a:blip>
                    <a:stretch>
                      <a:fillRect/>
                    </a:stretch>
                  </pic:blipFill>
                  <pic:spPr>
                    <a:xfrm>
                      <a:off x="0" y="0"/>
                      <a:ext cx="4146303" cy="3479933"/>
                    </a:xfrm>
                    <a:prstGeom prst="rect">
                      <a:avLst/>
                    </a:prstGeom>
                  </pic:spPr>
                </pic:pic>
              </a:graphicData>
            </a:graphic>
          </wp:inline>
        </w:drawing>
      </w:r>
    </w:p>
    <w:p w:rsidR="00911796" w:rsidRPr="00D676BA" w:rsidRDefault="00911796" w:rsidP="00911796">
      <w:pPr>
        <w:spacing w:before="134"/>
        <w:jc w:val="center"/>
      </w:pPr>
    </w:p>
    <w:p w:rsidR="00911796" w:rsidRDefault="00911796" w:rsidP="00911796">
      <w:pPr>
        <w:pStyle w:val="aa"/>
      </w:pPr>
      <w:r w:rsidRPr="00D676BA">
        <w:t>Рис. 16-3. Требования -</w:t>
      </w:r>
      <w:r w:rsidR="00917919">
        <w:t xml:space="preserve"> краеугольный камень проекта, </w:t>
      </w:r>
      <w:r w:rsidRPr="00D676BA">
        <w:t>выполняемого сторонними организациями</w:t>
      </w:r>
      <w:r w:rsidR="00917919">
        <w:t>.</w:t>
      </w:r>
    </w:p>
    <w:p w:rsidR="00917919" w:rsidRPr="00D676BA" w:rsidRDefault="00917919" w:rsidP="00911796">
      <w:pPr>
        <w:pStyle w:val="aa"/>
      </w:pPr>
    </w:p>
    <w:p w:rsidR="00911796" w:rsidRPr="00D676BA" w:rsidRDefault="00911796" w:rsidP="00911796">
      <w:r w:rsidRPr="00D676BA">
        <w:t>У вас не будет возможности для ежедневных уточнений, принятия решений и изменений, которые вы практикуете, когда разработчики и заказчики работают в непосредственной близости друг от друга. Плохо определенные и плохо организованные требования зачастую становятся причиной неудачи проекта, выполняемого сторонними организациями (</w:t>
      </w:r>
      <w:r w:rsidRPr="00D676BA">
        <w:rPr>
          <w:lang w:val="en-US"/>
        </w:rPr>
        <w:t>Wiegers</w:t>
      </w:r>
      <w:r w:rsidRPr="00D676BA">
        <w:t>, 2003). При подготовке требований для удаленной разработки вам надо иметь в виду некоторые особенности, которые описаны далее.</w:t>
      </w:r>
    </w:p>
    <w:p w:rsidR="00911796" w:rsidRPr="00D676BA" w:rsidRDefault="00911796" w:rsidP="00911796">
      <w:r w:rsidRPr="00D676BA">
        <w:rPr>
          <w:b/>
          <w:bCs/>
        </w:rPr>
        <w:t xml:space="preserve">Детализируйте запрос. </w:t>
      </w:r>
      <w:r w:rsidRPr="00D676BA">
        <w:t>Если вы распространяете запрос на предложение, поставщикам необходимо точно знать, что именно вы хотите, чтобы сообщить вам достоверную информацию и оценку (</w:t>
      </w:r>
      <w:r w:rsidRPr="00D676BA">
        <w:rPr>
          <w:lang w:val="en-US"/>
        </w:rPr>
        <w:t>Porter</w:t>
      </w:r>
      <w:r w:rsidRPr="00D676BA">
        <w:t>-</w:t>
      </w:r>
      <w:r w:rsidRPr="00D676BA">
        <w:rPr>
          <w:lang w:val="en-US"/>
        </w:rPr>
        <w:t>Roth</w:t>
      </w:r>
      <w:r w:rsidRPr="00D676BA">
        <w:t>, 2002).</w:t>
      </w:r>
    </w:p>
    <w:p w:rsidR="00911796" w:rsidRPr="00D676BA" w:rsidRDefault="00911796" w:rsidP="00911796">
      <w:r w:rsidRPr="00D676BA">
        <w:rPr>
          <w:b/>
          <w:bCs/>
        </w:rPr>
        <w:t xml:space="preserve">Избегайте неясностей. </w:t>
      </w:r>
      <w:r w:rsidRPr="00D676BA">
        <w:t xml:space="preserve">Остерегайтесь неясных терминов (табл. 10-1), они становятся причиной полной неразберихи. Как-то раз я читал спецификацию требований к ПО, предназначенную для сторонней организации-разработчика, в которой много раз повторялось слово </w:t>
      </w:r>
      <w:r w:rsidRPr="00693069">
        <w:t>«</w:t>
      </w:r>
      <w:r w:rsidRPr="00693069">
        <w:rPr>
          <w:i/>
          <w:iCs/>
        </w:rPr>
        <w:t>поддержка».</w:t>
      </w:r>
      <w:r>
        <w:rPr>
          <w:i/>
          <w:iCs/>
        </w:rPr>
        <w:t xml:space="preserve"> </w:t>
      </w:r>
      <w:r w:rsidRPr="00D676BA">
        <w:t>Однако специалисты этой организации не знали, как значение этого слова интерпретировать в каждом случае. Ответственность за ясное выражение требований заказчика лежит на создателе требований.</w:t>
      </w:r>
    </w:p>
    <w:p w:rsidR="00911796" w:rsidRDefault="00911796" w:rsidP="00911796">
      <w:r w:rsidRPr="00D676BA">
        <w:rPr>
          <w:b/>
          <w:bCs/>
        </w:rPr>
        <w:t xml:space="preserve">Определите точки взаимодействия с поставщиком. </w:t>
      </w:r>
      <w:r w:rsidRPr="00D676BA">
        <w:t>Если с разработчиками нельзя организовать встречи «лицом к лицу, в режиме реального времени», придумайте другие механизмы, которые позволят вам быть в курсе дел по вашему проекту. Экспертные оценки и прототипы позволяют понять, как поставщик интерпретирует требования. Поэтапная разработка, при которой поставщик периодически поставляет небольшие части продукта, считается одним из способов, обеспечивающих управление рисками. Он позволяет быстро корректировать курс, когда разработчики поставщика из-за непонимания выбирают неверное направление.</w:t>
      </w:r>
    </w:p>
    <w:p w:rsidR="00911796" w:rsidRDefault="004F3122" w:rsidP="00911796">
      <w:r>
        <w:rPr>
          <w:noProof/>
        </w:rPr>
        <mc:AlternateContent>
          <mc:Choice Requires="wps">
            <w:drawing>
              <wp:inline distT="0" distB="0" distL="0" distR="0" wp14:anchorId="79771949" wp14:editId="6911F9BB">
                <wp:extent cx="5706110" cy="1410970"/>
                <wp:effectExtent l="38100" t="38100" r="37465" b="36830"/>
                <wp:docPr id="206"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6110" cy="1410970"/>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911796">
                            <w:pPr>
                              <w:pStyle w:val="af4"/>
                            </w:pPr>
                            <w:r w:rsidRPr="00D676BA">
                              <w:t>Ловушка</w:t>
                            </w:r>
                          </w:p>
                          <w:p w:rsidR="00E56EC6" w:rsidRPr="00D676BA" w:rsidRDefault="00E56EC6" w:rsidP="00911796">
                            <w:pPr>
                              <w:pStyle w:val="af2"/>
                            </w:pPr>
                            <w:r w:rsidRPr="00D676BA">
                              <w:t>Не следует предполагать, что поставщики будут интерпретировать неясные и неполные требования точно так же, как вы. Некоторые поставщики понимают требования буквально и создают точно то, что вы запросите. Бремя передачи всей необходимой информации поставщику лежит на заказчике; не отказывайтесь по</w:t>
                            </w:r>
                            <w:r>
                              <w:t>-</w:t>
                            </w:r>
                            <w:r w:rsidRPr="00D676BA">
                              <w:t>чаще беседовать с поставщиком, чтобы снять все вопросы, касающиеся требований.</w:t>
                            </w:r>
                          </w:p>
                          <w:p w:rsidR="00E56EC6" w:rsidRDefault="00E56EC6" w:rsidP="00911796"/>
                        </w:txbxContent>
                      </wps:txbx>
                      <wps:bodyPr rot="0" vert="horz" wrap="square" lIns="91440" tIns="45720" rIns="91440" bIns="45720" anchor="t" anchorCtr="0" upright="1">
                        <a:noAutofit/>
                      </wps:bodyPr>
                    </wps:wsp>
                  </a:graphicData>
                </a:graphic>
              </wp:inline>
            </w:drawing>
          </mc:Choice>
          <mc:Fallback>
            <w:pict>
              <v:shape id="Text Box 64" o:spid="_x0000_s1112" type="#_x0000_t202" style="width:449.3pt;height:11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" strokecolor="#c0504d" strokeweight="5pt">
                <v:stroke linestyle="thickThin"/>
                <v:shadow color="#868686"/>
                <v:textbox>
                  <w:txbxContent>
                    <w:p w:rsidR="00E56EC6" w:rsidRDefault="00E56EC6" w:rsidP="00911796">
                      <w:pPr>
                        <w:pStyle w:val="af4"/>
                      </w:pPr>
                      <w:r w:rsidRPr="00D676BA">
                        <w:t>Ловушка</w:t>
                      </w:r>
                    </w:p>
                    <w:p w:rsidR="00E56EC6" w:rsidRPr="00D676BA" w:rsidRDefault="00E56EC6" w:rsidP="00911796">
                      <w:pPr>
                        <w:pStyle w:val="af2"/>
                      </w:pPr>
                      <w:r w:rsidRPr="00D676BA">
                        <w:t>Не следует предполагать, что поставщики будут интерпретировать неясные и неполные требования точно так же, как вы. Некоторые поставщики понимают требования буквально и создают точно то, что вы запросите. Бремя передачи всей необходимой информации поставщику лежит на заказчике; не отказывайтесь по</w:t>
                      </w:r>
                      <w:r>
                        <w:t>-</w:t>
                      </w:r>
                      <w:r w:rsidRPr="00D676BA">
                        <w:t>чаще беседовать с поставщиком, чтобы снять все вопросы, касающиеся требований.</w:t>
                      </w:r>
                    </w:p>
                    <w:p w:rsidR="00E56EC6" w:rsidRDefault="00E56EC6" w:rsidP="00911796"/>
                  </w:txbxContent>
                </v:textbox>
                <w10:anchorlock/>
              </v:shape>
            </w:pict>
          </mc:Fallback>
        </mc:AlternateContent>
      </w:r>
    </w:p>
    <w:p w:rsidR="00911796" w:rsidRDefault="00911796" w:rsidP="00911796"/>
    <w:p w:rsidR="00911796" w:rsidRPr="00D676BA" w:rsidRDefault="00911796" w:rsidP="00911796">
      <w:r w:rsidRPr="00D676BA">
        <w:rPr>
          <w:b/>
          <w:bCs/>
        </w:rPr>
        <w:t xml:space="preserve">Определите взаимно приемлемый процесс управления изменениями. </w:t>
      </w:r>
      <w:r w:rsidRPr="00D676BA">
        <w:t xml:space="preserve">В ходе разработки примерно 45% проектов, выполняемых сторонними организациями, </w:t>
      </w:r>
      <w:r w:rsidR="005A5EA1">
        <w:t xml:space="preserve">существует риск, что </w:t>
      </w:r>
      <w:r w:rsidRPr="00D676BA">
        <w:t xml:space="preserve">пользовательские требования </w:t>
      </w:r>
      <w:r w:rsidR="005A5EA1">
        <w:t>будут неумолимо разраста</w:t>
      </w:r>
      <w:r w:rsidRPr="00D676BA">
        <w:t>т</w:t>
      </w:r>
      <w:r w:rsidR="005A5EA1">
        <w:t>ь</w:t>
      </w:r>
      <w:r w:rsidRPr="00D676BA">
        <w:t>ся (</w:t>
      </w:r>
      <w:r w:rsidRPr="00D676BA">
        <w:rPr>
          <w:lang w:val="en-US"/>
        </w:rPr>
        <w:t>Jones</w:t>
      </w:r>
      <w:r w:rsidRPr="00D676BA">
        <w:t>, 1994). У изменений всегда есть цена, поэтому управление изменениями, позволяющее контролировать границы проекта, жизненно важно при работе по контракту. В контракте необходимо указать, кто платит за различные виды изменений, например за только что запрошенную функциональность или коррективы, вносимые в первоначальные требования.</w:t>
      </w:r>
    </w:p>
    <w:p w:rsidR="00911796" w:rsidRPr="00D676BA" w:rsidRDefault="00911796" w:rsidP="00911796">
      <w:r w:rsidRPr="00D676BA">
        <w:rPr>
          <w:b/>
          <w:bCs/>
        </w:rPr>
        <w:t>Выделите время для нескольких циклов и проверки требований.</w:t>
      </w:r>
    </w:p>
    <w:p w:rsidR="00911796" w:rsidRPr="00D676BA" w:rsidRDefault="00911796" w:rsidP="00911796">
      <w:r w:rsidRPr="00D676BA">
        <w:t>В график одного неудавшегося проекта, разрабатываемого сторонней организацией, был включен этап длиной в одну неделю под названием «Проведение семинаров по требованиям», следующим был указан этап реализации нескольких подсистем. Поставщик забыл о важнейших промежуточных стадиях — проверке и корректировке спецификации требований. Поскольку процесс разработки требований является итерационным и зависит от эффективного взаимодействия, необходимо предусмотреть время на эти циклы проверок. В том проекте заказчика и разработчика разделял континент. При этом обмен информации при миллиардах вопросов,  возникающих при работе над спецификацией</w:t>
      </w:r>
      <w:r>
        <w:t xml:space="preserve"> </w:t>
      </w:r>
      <w:r w:rsidRPr="00D676BA">
        <w:t>требований к ПО, был медленным. Неспособность своевременно решать вопросы, связанные с требованиями, нарушает график проекта, и со временем приведет обе стороны в зал суда.</w:t>
      </w:r>
    </w:p>
    <w:p w:rsidR="00911796" w:rsidRDefault="00911796" w:rsidP="00911796">
      <w:r w:rsidRPr="00D676BA">
        <w:rPr>
          <w:b/>
          <w:bCs/>
        </w:rPr>
        <w:t xml:space="preserve">Определите критерий приемлемости. </w:t>
      </w:r>
      <w:r w:rsidRPr="00D676BA">
        <w:t xml:space="preserve">В соответствии с рекомендацией </w:t>
      </w:r>
      <w:r w:rsidRPr="00D676BA">
        <w:rPr>
          <w:lang w:val="en-US"/>
        </w:rPr>
        <w:t>Stephen</w:t>
      </w:r>
      <w:r w:rsidRPr="00D676BA">
        <w:t xml:space="preserve"> </w:t>
      </w:r>
      <w:r w:rsidRPr="00D676BA">
        <w:rPr>
          <w:lang w:val="en-US"/>
        </w:rPr>
        <w:t>Covey</w:t>
      </w:r>
      <w:r w:rsidRPr="00D676BA">
        <w:t xml:space="preserve"> «начинайте, думая об окончании» (</w:t>
      </w:r>
      <w:r w:rsidRPr="00D676BA">
        <w:rPr>
          <w:lang w:val="en-US"/>
        </w:rPr>
        <w:t>Covey</w:t>
      </w:r>
      <w:r w:rsidRPr="00D676BA">
        <w:t>, 1989</w:t>
      </w:r>
      <w:r>
        <w:t>)</w:t>
      </w:r>
      <w:r w:rsidRPr="00D676BA">
        <w:t>, определите, как вы будете оценивать приемлемость разрабатываемого по контракту продукта для вас и ваших клиентов. Как вы будете решать, пора ли делать финальный платеж?</w:t>
      </w:r>
    </w:p>
    <w:p w:rsidR="00911796" w:rsidRDefault="00911796" w:rsidP="00911796"/>
    <w:p w:rsidR="00911796" w:rsidRDefault="004F3122" w:rsidP="00911796">
      <w:r>
        <w:rPr>
          <w:noProof/>
        </w:rPr>
        <mc:AlternateContent>
          <mc:Choice Requires="wps">
            <w:drawing>
              <wp:inline distT="0" distB="0" distL="0" distR="0" wp14:anchorId="71A670A5" wp14:editId="193C517F">
                <wp:extent cx="5753735" cy="781685"/>
                <wp:effectExtent l="38100" t="38100" r="37465" b="37465"/>
                <wp:docPr id="205"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735" cy="781685"/>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911796">
                            <w:pPr>
                              <w:pStyle w:val="af4"/>
                            </w:pPr>
                            <w:r w:rsidRPr="00D676BA">
                              <w:t>Дополнительная информация</w:t>
                            </w:r>
                          </w:p>
                          <w:p w:rsidR="00E56EC6" w:rsidRDefault="00E56EC6" w:rsidP="00911796">
                            <w:pPr>
                              <w:pStyle w:val="af2"/>
                            </w:pPr>
                            <w:r w:rsidRPr="00D676BA">
                              <w:t>В главе 15 предлагается несколько приемов для определения критерия приемлемости.</w:t>
                            </w:r>
                          </w:p>
                        </w:txbxContent>
                      </wps:txbx>
                      <wps:bodyPr rot="0" vert="horz" wrap="square" lIns="91440" tIns="45720" rIns="91440" bIns="45720" anchor="t" anchorCtr="0" upright="1">
                        <a:noAutofit/>
                      </wps:bodyPr>
                    </wps:wsp>
                  </a:graphicData>
                </a:graphic>
              </wp:inline>
            </w:drawing>
          </mc:Choice>
          <mc:Fallback>
            <w:pict>
              <v:shape id="Text Box 63" o:spid="_x0000_s1113" type="#_x0000_t202" style="width:453.05pt;height:6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" strokecolor="#8064a2" strokeweight="5pt">
                <v:stroke linestyle="thickThin"/>
                <v:shadow color="#868686"/>
                <v:textbox>
                  <w:txbxContent>
                    <w:p w:rsidR="00E56EC6" w:rsidRDefault="00E56EC6" w:rsidP="00911796">
                      <w:pPr>
                        <w:pStyle w:val="af4"/>
                      </w:pPr>
                      <w:r w:rsidRPr="00D676BA">
                        <w:t>Дополнительная информация</w:t>
                      </w:r>
                    </w:p>
                    <w:p w:rsidR="00E56EC6" w:rsidRDefault="00E56EC6" w:rsidP="00911796">
                      <w:pPr>
                        <w:pStyle w:val="af2"/>
                      </w:pPr>
                      <w:r w:rsidRPr="00D676BA">
                        <w:t>В главе 15 предлагается несколько приемов для определения критерия приемлемости.</w:t>
                      </w:r>
                    </w:p>
                  </w:txbxContent>
                </v:textbox>
                <w10:anchorlock/>
              </v:shape>
            </w:pict>
          </mc:Fallback>
        </mc:AlternateContent>
      </w:r>
    </w:p>
    <w:p w:rsidR="00911796" w:rsidRPr="00D676BA" w:rsidRDefault="00911796" w:rsidP="00911796"/>
    <w:p w:rsidR="00911796" w:rsidRPr="00D676BA" w:rsidRDefault="00911796" w:rsidP="00911796">
      <w:pPr>
        <w:pStyle w:val="3"/>
      </w:pPr>
      <w:bookmarkStart w:id="173" w:name="_Toc289437541"/>
      <w:r w:rsidRPr="00D676BA">
        <w:t>Требования</w:t>
      </w:r>
      <w:r>
        <w:t xml:space="preserve"> </w:t>
      </w:r>
      <w:r w:rsidRPr="00D676BA">
        <w:t>для принципиально новых проектов</w:t>
      </w:r>
      <w:bookmarkEnd w:id="173"/>
    </w:p>
    <w:p w:rsidR="00911796" w:rsidRPr="00D676BA" w:rsidRDefault="00911796" w:rsidP="00911796">
      <w:r w:rsidRPr="00D676BA">
        <w:t>Когда я слышу выражение «собрать требования», мне представляется поиск требований, лежащих вокруг офиса, как сбор цветов, которые мы можем сорвать и положить в корзину. Если бы это было так просто! В некоторых проектах, где, как правило, проблемы хорошо обоснованы, и в самом деле можно указать большую часть предполагаемой функциональности на ранней стадии. Для них имеет смысл заранее разработать согласованные требования.</w:t>
      </w:r>
    </w:p>
    <w:p w:rsidR="00911796" w:rsidRDefault="00911796" w:rsidP="00911796">
      <w:r w:rsidRPr="00D676BA">
        <w:t xml:space="preserve">Однако в более неопределенных проектах предполагаемые возможности системы проясняются только со временем. Для таких </w:t>
      </w:r>
      <w:r w:rsidRPr="00B119CC">
        <w:rPr>
          <w:iCs/>
        </w:rPr>
        <w:t>новых</w:t>
      </w:r>
      <w:r w:rsidRPr="00D676BA">
        <w:rPr>
          <w:i/>
          <w:iCs/>
        </w:rPr>
        <w:t xml:space="preserve"> </w:t>
      </w:r>
      <w:r w:rsidRPr="00D676BA">
        <w:t>проектов характерны неясные требования и частые изменения. Поэтому необходимо и требования, и ПО разрабатывать поэтапно и постепенно (</w:t>
      </w:r>
      <w:r w:rsidRPr="00D676BA">
        <w:rPr>
          <w:lang w:val="en-US"/>
        </w:rPr>
        <w:t>Highsmith</w:t>
      </w:r>
      <w:r w:rsidRPr="00D676BA">
        <w:t>, 2000). При быстрой разработке проектов, для которых учитываются растущие требования рынка, часто отходят от общ€-принятых приемов создания требований. Вместо этого за основу берут неясные, высокоуровневые положения о бизнес-целях. Однажды президент компании, занимающейся разработкой ПО для Интернета, сообщил мне в разговоре, чт</w:t>
      </w:r>
      <w:r>
        <w:t>о у них часто возникают проблемы</w:t>
      </w:r>
      <w:r w:rsidRPr="00D676BA">
        <w:t>, связанные с требованиями. Одна из причин крылась в том, что прямо после подписания контракта с клиентом исполнители организовывали семинар, посвященный визуальному дизайну. Они не</w:t>
      </w:r>
      <w:r>
        <w:t xml:space="preserve"> </w:t>
      </w:r>
      <w:r w:rsidRPr="00D676BA">
        <w:t xml:space="preserve">уделяли времен и на выяснение того, как пользователи смогут получать данные с </w:t>
      </w:r>
      <w:r w:rsidRPr="00D676BA">
        <w:rPr>
          <w:lang w:val="en-US"/>
        </w:rPr>
        <w:t>Web</w:t>
      </w:r>
      <w:r w:rsidRPr="00D676BA">
        <w:t>-сайта, что приводило к значительным переделкам.</w:t>
      </w:r>
    </w:p>
    <w:p w:rsidR="00911796" w:rsidRPr="00D676BA" w:rsidRDefault="00911796" w:rsidP="00911796">
      <w:r w:rsidRPr="00D676BA">
        <w:rPr>
          <w:color w:val="000000"/>
        </w:rPr>
        <w:t xml:space="preserve">Преобладание новых и стремительно развивающихся проектов привело к созданию различных методик </w:t>
      </w:r>
      <w:r w:rsidRPr="0021345A">
        <w:rPr>
          <w:b/>
          <w:color w:val="000000"/>
        </w:rPr>
        <w:t xml:space="preserve">быстрой </w:t>
      </w:r>
      <w:r w:rsidRPr="0021345A">
        <w:rPr>
          <w:b/>
          <w:iCs/>
          <w:color w:val="000000"/>
        </w:rPr>
        <w:t>разработки</w:t>
      </w:r>
      <w:r w:rsidR="0021345A">
        <w:rPr>
          <w:iCs/>
          <w:color w:val="000000"/>
        </w:rPr>
        <w:t xml:space="preserve"> (</w:t>
      </w:r>
      <w:r w:rsidR="0021345A">
        <w:rPr>
          <w:i/>
          <w:iCs/>
        </w:rPr>
        <w:t>agile development)</w:t>
      </w:r>
      <w:r w:rsidRPr="00D676BA">
        <w:rPr>
          <w:i/>
          <w:iCs/>
          <w:color w:val="000000"/>
        </w:rPr>
        <w:t xml:space="preserve">. </w:t>
      </w:r>
      <w:r w:rsidRPr="00D676BA">
        <w:rPr>
          <w:color w:val="000000"/>
        </w:rPr>
        <w:t>Их цель — быстро передать полезную функциональность в руки пользователям (</w:t>
      </w:r>
      <w:r w:rsidRPr="00D676BA">
        <w:rPr>
          <w:color w:val="000000"/>
          <w:lang w:val="en-US"/>
        </w:rPr>
        <w:t>Gilb</w:t>
      </w:r>
      <w:r w:rsidRPr="00D676BA">
        <w:rPr>
          <w:color w:val="000000"/>
        </w:rPr>
        <w:t xml:space="preserve">. 1988; </w:t>
      </w:r>
      <w:r w:rsidRPr="00D676BA">
        <w:rPr>
          <w:color w:val="000000"/>
          <w:lang w:val="en-US"/>
        </w:rPr>
        <w:t>Beck</w:t>
      </w:r>
      <w:r w:rsidRPr="00D676BA">
        <w:rPr>
          <w:color w:val="000000"/>
        </w:rPr>
        <w:t xml:space="preserve">, 2000; </w:t>
      </w:r>
      <w:r w:rsidRPr="00D676BA">
        <w:rPr>
          <w:color w:val="000000"/>
          <w:lang w:val="en-US"/>
        </w:rPr>
        <w:t>Cockburn</w:t>
      </w:r>
      <w:r w:rsidRPr="00D676BA">
        <w:rPr>
          <w:color w:val="000000"/>
        </w:rPr>
        <w:t xml:space="preserve">, 2002). В них применяется упрощенный подход к разработке требований и неформальный подход к управлению требованиями. Требования описываются в терминах характеристик продукта или в форме </w:t>
      </w:r>
      <w:r w:rsidR="001061A4" w:rsidRPr="0021345A">
        <w:rPr>
          <w:b/>
          <w:iCs/>
          <w:color w:val="000000"/>
        </w:rPr>
        <w:t>пользовательских рассказов (историй)</w:t>
      </w:r>
      <w:r w:rsidR="001061A4">
        <w:rPr>
          <w:b/>
          <w:i/>
          <w:iCs/>
          <w:color w:val="000000"/>
        </w:rPr>
        <w:t xml:space="preserve"> </w:t>
      </w:r>
      <w:r w:rsidR="001061A4" w:rsidRPr="0021345A">
        <w:rPr>
          <w:i/>
          <w:iCs/>
          <w:color w:val="000000"/>
        </w:rPr>
        <w:t>(</w:t>
      </w:r>
      <w:r w:rsidR="001061A4" w:rsidRPr="0021345A">
        <w:rPr>
          <w:i/>
          <w:iCs/>
          <w:color w:val="000000"/>
          <w:lang w:val="en-US"/>
        </w:rPr>
        <w:t>user</w:t>
      </w:r>
      <w:r w:rsidR="001061A4" w:rsidRPr="0021345A">
        <w:rPr>
          <w:i/>
          <w:iCs/>
          <w:color w:val="000000"/>
        </w:rPr>
        <w:t xml:space="preserve"> </w:t>
      </w:r>
      <w:r w:rsidR="001061A4" w:rsidRPr="0021345A">
        <w:rPr>
          <w:i/>
          <w:iCs/>
          <w:color w:val="000000"/>
          <w:lang w:val="en-US"/>
        </w:rPr>
        <w:t>story</w:t>
      </w:r>
      <w:r w:rsidR="001061A4" w:rsidRPr="0021345A">
        <w:rPr>
          <w:i/>
          <w:iCs/>
          <w:color w:val="000000"/>
        </w:rPr>
        <w:t>)</w:t>
      </w:r>
      <w:r w:rsidRPr="001061A4">
        <w:rPr>
          <w:iCs/>
          <w:color w:val="000000"/>
        </w:rPr>
        <w:t>,</w:t>
      </w:r>
      <w:r w:rsidRPr="00D676BA">
        <w:rPr>
          <w:i/>
          <w:iCs/>
          <w:color w:val="000000"/>
        </w:rPr>
        <w:t xml:space="preserve"> </w:t>
      </w:r>
      <w:r w:rsidRPr="00D676BA">
        <w:rPr>
          <w:color w:val="000000"/>
        </w:rPr>
        <w:t>похожими на обычные варианты использования, описанные в главе 8. Вместо подробной документации к требованиям предпочтение отдается постоянному взаимодействию с представителем клиента, который, находясь рядом, имеет возможность разъяснять детали и отвечать на вопросы.</w:t>
      </w:r>
    </w:p>
    <w:p w:rsidR="00911796" w:rsidRPr="00D676BA" w:rsidRDefault="00911796" w:rsidP="00911796">
      <w:r w:rsidRPr="00D676BA">
        <w:t>В философии быстрой разработки изменения ПО рассматриваются как нечто неизбежное и желательное. Система корректируется под воздействием обратной связи с клиентом и при изменении бизнес-нужд, Чтобы справиться с этими изменениям, системы строятся с небольшим приращением, причем подразумевается, что следующая разработанная часть повлияет на уже созданную часть системы, улучшит первоначальные функции и добавит новые. Этот способ хорошо работает при высокой степени неясности в требованиях для информационных систем и Интернет-проектов. Однако он меньше подходит для работы с приложениями, требования к которым ясны, и д</w:t>
      </w:r>
      <w:r w:rsidR="0064384D">
        <w:t>ля разработки встроенных систем.</w:t>
      </w:r>
    </w:p>
    <w:p w:rsidR="00911796" w:rsidRPr="00D676BA" w:rsidRDefault="00911796" w:rsidP="00911796">
      <w:r w:rsidRPr="00D676BA">
        <w:t xml:space="preserve">Совершенно очевидно, что процесс разработки должен быть основан на ясном понимании того, что пользователи хотят делать с помощью системы. Требования к быстро меняющимся проектам слишком нестабильны, чтобы оправдать массу усилий, затраченную на предварительную разработку требований. Однако по мнению </w:t>
      </w:r>
      <w:r w:rsidRPr="00D676BA">
        <w:rPr>
          <w:lang w:val="en-US"/>
        </w:rPr>
        <w:t>Jeff</w:t>
      </w:r>
      <w:r w:rsidRPr="00D676BA">
        <w:t xml:space="preserve"> </w:t>
      </w:r>
      <w:r w:rsidRPr="00D676BA">
        <w:rPr>
          <w:lang w:val="en-US"/>
        </w:rPr>
        <w:t>Gainer</w:t>
      </w:r>
      <w:r w:rsidRPr="00D676BA">
        <w:t xml:space="preserve"> (1999): «Трудность для разработчиков ПО заключается в том, </w:t>
      </w:r>
      <w:r w:rsidR="0064384D">
        <w:t xml:space="preserve">что </w:t>
      </w:r>
      <w:r w:rsidRPr="00D676BA">
        <w:t>при повторяющихся циклах разработки появляется искушение изменить требования и расширить объем работ». Если этими циклами управлять должным образом, то они помогут вам сделать ПО, соответствующее текущим бизнес-нуждам, хотя и ценой переработки заблаговременн</w:t>
      </w:r>
      <w:r>
        <w:t>о</w:t>
      </w:r>
      <w:r w:rsidRPr="00D676BA">
        <w:t xml:space="preserve"> завершенного </w:t>
      </w:r>
      <w:r w:rsidR="0064384D">
        <w:t>проектирования</w:t>
      </w:r>
      <w:r w:rsidRPr="00D676BA">
        <w:t>, кода и тестов.</w:t>
      </w:r>
    </w:p>
    <w:p w:rsidR="00911796" w:rsidRPr="00C21607" w:rsidRDefault="00911796" w:rsidP="00911796">
      <w:r w:rsidRPr="00D676BA">
        <w:t>Иногда лица, заинтересованные в проекте, утверждают, что роль требований неизвестна и непостижима, тогда как они просто горят от нетерпения побыстрее заняться написанием кода, при этом они не учитывают возможность всеобъемлющего перекодирования. Не поддавайтесь искушению использовать «время Интернета» как оправдание экономии на разработке требований. Если вы и в самом деле работаете над совершенно новым проектом, вам, возможно, следует</w:t>
      </w:r>
      <w:r>
        <w:t xml:space="preserve"> </w:t>
      </w:r>
      <w:r w:rsidRPr="00C21607">
        <w:t>воспользоваться приемами работы с требованиями, описанными в следующих разделах.</w:t>
      </w:r>
    </w:p>
    <w:p w:rsidR="00911796" w:rsidRPr="00D676BA" w:rsidRDefault="00911796" w:rsidP="00911796">
      <w:pPr>
        <w:pStyle w:val="4"/>
      </w:pPr>
      <w:bookmarkStart w:id="174" w:name="_Toc289437542"/>
      <w:r w:rsidRPr="00D676BA">
        <w:t>Бессистемная спецификация пользовательских требований</w:t>
      </w:r>
      <w:bookmarkEnd w:id="174"/>
    </w:p>
    <w:p w:rsidR="00911796" w:rsidRDefault="00911796" w:rsidP="00911796">
      <w:r w:rsidRPr="00D676BA">
        <w:t xml:space="preserve">Неформально задокументированные требования годятся для систем, создаваемых небольшими, географически не разделенными командами. Методика быстрой </w:t>
      </w:r>
      <w:r w:rsidRPr="00C21607">
        <w:rPr>
          <w:iCs/>
        </w:rPr>
        <w:t>разработки</w:t>
      </w:r>
      <w:r w:rsidRPr="00D676BA">
        <w:rPr>
          <w:i/>
          <w:iCs/>
        </w:rPr>
        <w:t xml:space="preserve">, </w:t>
      </w:r>
      <w:r w:rsidRPr="00D676BA">
        <w:t xml:space="preserve">именуемая </w:t>
      </w:r>
      <w:r w:rsidRPr="00C21607">
        <w:rPr>
          <w:b/>
          <w:i/>
        </w:rPr>
        <w:t>экстремальным программированием</w:t>
      </w:r>
      <w:r w:rsidRPr="00D676BA">
        <w:t xml:space="preserve"> (</w:t>
      </w:r>
      <w:r w:rsidRPr="00D676BA">
        <w:rPr>
          <w:lang w:val="en-US"/>
        </w:rPr>
        <w:t>Extreme</w:t>
      </w:r>
      <w:r w:rsidRPr="00D676BA">
        <w:t xml:space="preserve"> </w:t>
      </w:r>
      <w:r w:rsidRPr="00D676BA">
        <w:rPr>
          <w:lang w:val="en-US"/>
        </w:rPr>
        <w:t>Programming</w:t>
      </w:r>
      <w:r w:rsidRPr="00D676BA">
        <w:t>), рекомендует документировать требования в форме простых рассказов пользователей, написанных на учетных карточках (</w:t>
      </w:r>
      <w:r w:rsidRPr="00D676BA">
        <w:rPr>
          <w:lang w:val="en-US"/>
        </w:rPr>
        <w:t>Beck</w:t>
      </w:r>
      <w:r w:rsidRPr="00D676BA">
        <w:t xml:space="preserve">, 2000; </w:t>
      </w:r>
      <w:r w:rsidRPr="00D676BA">
        <w:rPr>
          <w:lang w:val="en-US"/>
        </w:rPr>
        <w:t>Jeffries</w:t>
      </w:r>
      <w:r w:rsidRPr="00D676BA">
        <w:t xml:space="preserve">, </w:t>
      </w:r>
      <w:r w:rsidRPr="00D676BA">
        <w:rPr>
          <w:lang w:val="en-US"/>
        </w:rPr>
        <w:t>Anderson</w:t>
      </w:r>
      <w:r w:rsidRPr="00D676BA">
        <w:t xml:space="preserve"> и </w:t>
      </w:r>
      <w:r w:rsidRPr="00D676BA">
        <w:rPr>
          <w:lang w:val="en-US"/>
        </w:rPr>
        <w:t>Hendrickson</w:t>
      </w:r>
      <w:r w:rsidRPr="00D676BA">
        <w:t>, 2001). Обратите внимание, что даже при этом подходе необходимо, чтобы клиенты представляли себе требования достаточно ясно, чтобы описать поведение системы в форме рассказов.</w:t>
      </w:r>
    </w:p>
    <w:p w:rsidR="00911796" w:rsidRDefault="00911796" w:rsidP="00911796"/>
    <w:p w:rsidR="00911796" w:rsidRDefault="004F3122" w:rsidP="00911796">
      <w:r>
        <w:rPr>
          <w:noProof/>
        </w:rPr>
        <mc:AlternateContent>
          <mc:Choice Requires="wps">
            <w:drawing>
              <wp:inline distT="0" distB="0" distL="0" distR="0" wp14:anchorId="3A0F29AA" wp14:editId="72BE1EE5">
                <wp:extent cx="5715635" cy="1396365"/>
                <wp:effectExtent l="38100" t="38100" r="37465" b="32385"/>
                <wp:docPr id="204"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635" cy="1396365"/>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911796">
                            <w:pPr>
                              <w:pStyle w:val="af4"/>
                            </w:pPr>
                            <w:r w:rsidRPr="00D676BA">
                              <w:t>Ловушка</w:t>
                            </w:r>
                          </w:p>
                          <w:p w:rsidR="00E56EC6" w:rsidRDefault="00E56EC6" w:rsidP="00911796">
                            <w:pPr>
                              <w:pStyle w:val="af2"/>
                            </w:pPr>
                            <w:r w:rsidRPr="00D676BA">
                              <w:t>Не следует ожидать, что для успеха проекта хватит и телепатической передачи ненаписанных требований. Требования для каждого проекта должны быть представлены в формах, которые позволят ознакомить с ними всех заинтересованных лиц, обновлять их и управлять ими на протяжении разработки проекта. Кроме того, необходимо, чтобы кто-то отвечал за тако</w:t>
                            </w:r>
                            <w:r>
                              <w:t>е документирование и обновление</w:t>
                            </w:r>
                          </w:p>
                        </w:txbxContent>
                      </wps:txbx>
                      <wps:bodyPr rot="0" vert="horz" wrap="square" lIns="91440" tIns="45720" rIns="91440" bIns="45720" anchor="t" anchorCtr="0" upright="1">
                        <a:spAutoFit/>
                      </wps:bodyPr>
                    </wps:wsp>
                  </a:graphicData>
                </a:graphic>
              </wp:inline>
            </w:drawing>
          </mc:Choice>
          <mc:Fallback>
            <w:pict>
              <v:shape id="Text Box 62" o:spid="_x0000_s1114" type="#_x0000_t202" style="width:450.05pt;height:10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" strokecolor="#c0504d" strokeweight="5pt">
                <v:stroke linestyle="thickThin"/>
                <v:shadow color="#868686"/>
                <v:textbox style="mso-fit-shape-to-text:t">
                  <w:txbxContent>
                    <w:p w:rsidR="00E56EC6" w:rsidRDefault="00E56EC6" w:rsidP="00911796">
                      <w:pPr>
                        <w:pStyle w:val="af4"/>
                      </w:pPr>
                      <w:r w:rsidRPr="00D676BA">
                        <w:t>Ловушка</w:t>
                      </w:r>
                    </w:p>
                    <w:p w:rsidR="00E56EC6" w:rsidRDefault="00E56EC6" w:rsidP="00911796">
                      <w:pPr>
                        <w:pStyle w:val="af2"/>
                      </w:pPr>
                      <w:r w:rsidRPr="00D676BA">
                        <w:t>Не следует ожидать, что для успеха проекта хватит и телепатической передачи ненаписанных требований. Требования для каждого проекта должны быть представлены в формах, которые позволят ознакомить с ними всех заинтересованных лиц, обновлять их и управлять ими на протяжении разработки проекта. Кроме того, необходимо, чтобы кто-то отвечал за тако</w:t>
                      </w:r>
                      <w:r>
                        <w:t>е документирование и обновление</w:t>
                      </w:r>
                    </w:p>
                  </w:txbxContent>
                </v:textbox>
                <w10:anchorlock/>
              </v:shape>
            </w:pict>
          </mc:Fallback>
        </mc:AlternateContent>
      </w:r>
    </w:p>
    <w:p w:rsidR="00911796" w:rsidRDefault="00911796" w:rsidP="00911796"/>
    <w:p w:rsidR="00911796" w:rsidRPr="00D676BA" w:rsidRDefault="00911796" w:rsidP="00911796">
      <w:pPr>
        <w:pStyle w:val="4"/>
      </w:pPr>
      <w:bookmarkStart w:id="175" w:name="_Toc289437543"/>
      <w:r w:rsidRPr="00D676BA">
        <w:t>Присутствие клиента</w:t>
      </w:r>
      <w:bookmarkEnd w:id="175"/>
    </w:p>
    <w:p w:rsidR="00911796" w:rsidRDefault="00911796" w:rsidP="00911796">
      <w:r w:rsidRPr="00D676BA">
        <w:t>Частые беседы участников проекта и клиентов считаются наиболее эффективным способом разрешения многих проблем, связанных с требованиями. Написанная документация, несмотря на детализацию, не полностью заменяет это постоянное общение. Основу экстремального программирования составляет постоянное и непосредственное присутствие клиента на этих обсуждениях. Однако, как говорилось в главе 6, большинство проектов предназначено для нескольких классов пользователей, а также для других заинтересованных лиц.</w:t>
      </w:r>
    </w:p>
    <w:p w:rsidR="00911796" w:rsidRDefault="00911796" w:rsidP="00911796"/>
    <w:p w:rsidR="00911796" w:rsidRDefault="004F3122" w:rsidP="00911796">
      <w:r>
        <w:rPr>
          <w:noProof/>
        </w:rPr>
        <mc:AlternateContent>
          <mc:Choice Requires="wps">
            <w:drawing>
              <wp:inline distT="0" distB="0" distL="0" distR="0" wp14:anchorId="02B4239E" wp14:editId="53C71194">
                <wp:extent cx="5742305" cy="3130550"/>
                <wp:effectExtent l="38100" t="38100" r="39370" b="41275"/>
                <wp:docPr id="203"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2305" cy="3130550"/>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D676BA" w:rsidRDefault="00E56EC6" w:rsidP="00911796">
                            <w:pPr>
                              <w:pStyle w:val="af4"/>
                            </w:pPr>
                            <w:r w:rsidRPr="00D676BA">
                              <w:t>Клиент в поле зрения</w:t>
                            </w:r>
                          </w:p>
                          <w:p w:rsidR="00E56EC6" w:rsidRDefault="00E56EC6" w:rsidP="00911796">
                            <w:pPr>
                              <w:pStyle w:val="af2"/>
                            </w:pPr>
                            <w:r w:rsidRPr="00D676BA">
                              <w:t>Однажды я писал программу для ученого-исследователя, рабочее место которого было расположено примерно в 10 футах от моего стола. Джон мог моментально отвечать на мои вопросы, высказывать свое мнение по поводу экранов интерфейса и пояснять неформально изложенные требования. Однажды Джон перебрался в новый офис, расположенный на том же этаже того же здания. Я заметил, что моя производительность моментально упала из-за задержки при получении ответной информации от Джона. Я стал тратить больше времени на устранение проблем, поскольку</w:t>
                            </w:r>
                            <w:r>
                              <w:t xml:space="preserve"> </w:t>
                            </w:r>
                            <w:r w:rsidRPr="00D676BA">
                              <w:t xml:space="preserve">иногда двигался в </w:t>
                            </w:r>
                            <w:r w:rsidRPr="001679A9">
                              <w:rPr>
                                <w:bCs/>
                              </w:rPr>
                              <w:t xml:space="preserve">неправильном </w:t>
                            </w:r>
                            <w:r w:rsidRPr="001679A9">
                              <w:t xml:space="preserve">направлении, </w:t>
                            </w:r>
                            <w:r w:rsidRPr="001679A9">
                              <w:rPr>
                                <w:bCs/>
                              </w:rPr>
                              <w:t xml:space="preserve">так как </w:t>
                            </w:r>
                            <w:r w:rsidRPr="001679A9">
                              <w:t xml:space="preserve">вовремя </w:t>
                            </w:r>
                            <w:r w:rsidRPr="001679A9">
                              <w:rPr>
                                <w:bCs/>
                              </w:rPr>
                              <w:t xml:space="preserve">не получал корректирующих </w:t>
                            </w:r>
                            <w:r w:rsidRPr="001679A9">
                              <w:t xml:space="preserve">указаний. При разработке ничто не заменит тесное взаимодействие с работающим за соседним столом клиентом. Однако будьте </w:t>
                            </w:r>
                            <w:r w:rsidRPr="001679A9">
                              <w:rPr>
                                <w:bCs/>
                              </w:rPr>
                              <w:t xml:space="preserve">осторожны </w:t>
                            </w:r>
                            <w:r w:rsidRPr="00D676BA">
                              <w:rPr>
                                <w:color w:val="000000"/>
                              </w:rPr>
                              <w:t>—</w:t>
                            </w:r>
                            <w:r w:rsidRPr="001679A9">
                              <w:t xml:space="preserve"> </w:t>
                            </w:r>
                            <w:r w:rsidRPr="001679A9">
                              <w:rPr>
                                <w:bCs/>
                              </w:rPr>
                              <w:t xml:space="preserve">при </w:t>
                            </w:r>
                            <w:r w:rsidRPr="001679A9">
                              <w:t xml:space="preserve">слишком частых </w:t>
                            </w:r>
                            <w:r w:rsidRPr="001679A9">
                              <w:rPr>
                                <w:bCs/>
                              </w:rPr>
                              <w:t xml:space="preserve">прерываниях </w:t>
                            </w:r>
                            <w:r w:rsidRPr="001679A9">
                              <w:t xml:space="preserve">людям трудно опять сосредоточиться на работе, </w:t>
                            </w:r>
                            <w:r w:rsidRPr="001679A9">
                              <w:rPr>
                                <w:bCs/>
                              </w:rPr>
                              <w:t xml:space="preserve">Может </w:t>
                            </w:r>
                            <w:r w:rsidRPr="001679A9">
                              <w:t xml:space="preserve">потребоваться 15 минут на повторное погружение в </w:t>
                            </w:r>
                            <w:r w:rsidRPr="001679A9">
                              <w:rPr>
                                <w:bCs/>
                              </w:rPr>
                              <w:t xml:space="preserve">крайне </w:t>
                            </w:r>
                            <w:r w:rsidRPr="001679A9">
                              <w:t xml:space="preserve">эффективное, сосредоточенное состояние, </w:t>
                            </w:r>
                            <w:r w:rsidRPr="001679A9">
                              <w:rPr>
                                <w:bCs/>
                              </w:rPr>
                              <w:t xml:space="preserve">которое </w:t>
                            </w:r>
                            <w:r w:rsidRPr="001679A9">
                              <w:t>называется потоком</w:t>
                            </w:r>
                            <w:r w:rsidRPr="00D676BA">
                              <w:t xml:space="preserve"> </w:t>
                            </w:r>
                            <w:r>
                              <w:t>(</w:t>
                            </w:r>
                            <w:r w:rsidRPr="00D676BA">
                              <w:rPr>
                                <w:lang w:val="en-US"/>
                              </w:rPr>
                              <w:t>DeMarco</w:t>
                            </w:r>
                            <w:r w:rsidRPr="00D676BA">
                              <w:t xml:space="preserve">и </w:t>
                            </w:r>
                            <w:r w:rsidRPr="00D676BA">
                              <w:rPr>
                                <w:lang w:val="en-US"/>
                              </w:rPr>
                              <w:t>Lister</w:t>
                            </w:r>
                            <w:r w:rsidRPr="00D676BA">
                              <w:t>, 1999).</w:t>
                            </w:r>
                          </w:p>
                        </w:txbxContent>
                      </wps:txbx>
                      <wps:bodyPr rot="0" vert="horz" wrap="square" lIns="91440" tIns="45720" rIns="91440" bIns="45720" anchor="t" anchorCtr="0" upright="1">
                        <a:noAutofit/>
                      </wps:bodyPr>
                    </wps:wsp>
                  </a:graphicData>
                </a:graphic>
              </wp:inline>
            </w:drawing>
          </mc:Choice>
          <mc:Fallback>
            <w:pict>
              <v:shape id="Text Box 61" o:spid="_x0000_s1115" type="#_x0000_t202" style="width:452.15pt;height:2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" strokecolor="#8064a2" strokeweight="5pt">
                <v:stroke linestyle="thickThin"/>
                <v:shadow color="#868686"/>
                <v:textbox>
                  <w:txbxContent>
                    <w:p w:rsidR="00E56EC6" w:rsidRPr="00D676BA" w:rsidRDefault="00E56EC6" w:rsidP="00911796">
                      <w:pPr>
                        <w:pStyle w:val="af4"/>
                      </w:pPr>
                      <w:r w:rsidRPr="00D676BA">
                        <w:t>Клиент в поле зрения</w:t>
                      </w:r>
                    </w:p>
                    <w:p w:rsidR="00E56EC6" w:rsidRDefault="00E56EC6" w:rsidP="00911796">
                      <w:pPr>
                        <w:pStyle w:val="af2"/>
                      </w:pPr>
                      <w:r w:rsidRPr="00D676BA">
                        <w:t>Однажды я писал программу для ученого-исследователя, рабочее место которого было расположено примерно в 10 футах от моего стола. Джон мог моментально отвечать на мои вопросы, высказывать свое мнение по поводу экранов интерфейса и пояснять неформально изложенные требования. Однажды Джон перебрался в новый офис, расположенный на том же этаже того же здания. Я заметил, что моя производительность моментально упала из-за задержки при получении ответной информации от Джона. Я стал тратить больше времени на устранение проблем, поскольку</w:t>
                      </w:r>
                      <w:r>
                        <w:t xml:space="preserve"> </w:t>
                      </w:r>
                      <w:r w:rsidRPr="00D676BA">
                        <w:t xml:space="preserve">иногда двигался в </w:t>
                      </w:r>
                      <w:r w:rsidRPr="001679A9">
                        <w:rPr>
                          <w:bCs/>
                        </w:rPr>
                        <w:t xml:space="preserve">неправильном </w:t>
                      </w:r>
                      <w:r w:rsidRPr="001679A9">
                        <w:t xml:space="preserve">направлении, </w:t>
                      </w:r>
                      <w:r w:rsidRPr="001679A9">
                        <w:rPr>
                          <w:bCs/>
                        </w:rPr>
                        <w:t xml:space="preserve">так как </w:t>
                      </w:r>
                      <w:r w:rsidRPr="001679A9">
                        <w:t xml:space="preserve">вовремя </w:t>
                      </w:r>
                      <w:r w:rsidRPr="001679A9">
                        <w:rPr>
                          <w:bCs/>
                        </w:rPr>
                        <w:t xml:space="preserve">не получал корректирующих </w:t>
                      </w:r>
                      <w:r w:rsidRPr="001679A9">
                        <w:t xml:space="preserve">указаний. При разработке ничто не заменит тесное взаимодействие с работающим за соседним столом клиентом. Однако будьте </w:t>
                      </w:r>
                      <w:r w:rsidRPr="001679A9">
                        <w:rPr>
                          <w:bCs/>
                        </w:rPr>
                        <w:t xml:space="preserve">осторожны </w:t>
                      </w:r>
                      <w:r w:rsidRPr="00D676BA">
                        <w:rPr>
                          <w:color w:val="000000"/>
                        </w:rPr>
                        <w:t>—</w:t>
                      </w:r>
                      <w:r w:rsidRPr="001679A9">
                        <w:t xml:space="preserve"> </w:t>
                      </w:r>
                      <w:r w:rsidRPr="001679A9">
                        <w:rPr>
                          <w:bCs/>
                        </w:rPr>
                        <w:t xml:space="preserve">при </w:t>
                      </w:r>
                      <w:r w:rsidRPr="001679A9">
                        <w:t xml:space="preserve">слишком частых </w:t>
                      </w:r>
                      <w:r w:rsidRPr="001679A9">
                        <w:rPr>
                          <w:bCs/>
                        </w:rPr>
                        <w:t xml:space="preserve">прерываниях </w:t>
                      </w:r>
                      <w:r w:rsidRPr="001679A9">
                        <w:t xml:space="preserve">людям трудно опять сосредоточиться на работе, </w:t>
                      </w:r>
                      <w:r w:rsidRPr="001679A9">
                        <w:rPr>
                          <w:bCs/>
                        </w:rPr>
                        <w:t xml:space="preserve">Может </w:t>
                      </w:r>
                      <w:r w:rsidRPr="001679A9">
                        <w:t xml:space="preserve">потребоваться 15 минут на повторное погружение в </w:t>
                      </w:r>
                      <w:r w:rsidRPr="001679A9">
                        <w:rPr>
                          <w:bCs/>
                        </w:rPr>
                        <w:t xml:space="preserve">крайне </w:t>
                      </w:r>
                      <w:r w:rsidRPr="001679A9">
                        <w:t xml:space="preserve">эффективное, сосредоточенное состояние, </w:t>
                      </w:r>
                      <w:r w:rsidRPr="001679A9">
                        <w:rPr>
                          <w:bCs/>
                        </w:rPr>
                        <w:t xml:space="preserve">которое </w:t>
                      </w:r>
                      <w:r w:rsidRPr="001679A9">
                        <w:t>называется потоком</w:t>
                      </w:r>
                      <w:r w:rsidRPr="00D676BA">
                        <w:t xml:space="preserve"> </w:t>
                      </w:r>
                      <w:r>
                        <w:t>(</w:t>
                      </w:r>
                      <w:r w:rsidRPr="00D676BA">
                        <w:rPr>
                          <w:lang w:val="en-US"/>
                        </w:rPr>
                        <w:t>DeMarco</w:t>
                      </w:r>
                      <w:r w:rsidRPr="00D676BA">
                        <w:t xml:space="preserve">и </w:t>
                      </w:r>
                      <w:r w:rsidRPr="00D676BA">
                        <w:rPr>
                          <w:lang w:val="en-US"/>
                        </w:rPr>
                        <w:t>Lister</w:t>
                      </w:r>
                      <w:r w:rsidRPr="00D676BA">
                        <w:t>, 1999).</w:t>
                      </w:r>
                    </w:p>
                  </w:txbxContent>
                </v:textbox>
                <w10:anchorlock/>
              </v:shape>
            </w:pict>
          </mc:Fallback>
        </mc:AlternateContent>
      </w:r>
    </w:p>
    <w:p w:rsidR="00911796" w:rsidRDefault="00911796" w:rsidP="00911796"/>
    <w:p w:rsidR="00911796" w:rsidRDefault="00911796" w:rsidP="00911796">
      <w:r w:rsidRPr="00D676BA">
        <w:t>Сам по себе находящийся рядом клиент не гарантирует желаемого результата. Мой коллега Крис, налаживая работу команды разработчиков, привлек двух сторонников продукта. Выводы его оказались такими: «В то время как близость оказала благотворное воздействие на команду разработчиков, результаты работы со сторонниками продукта были смешанными. Один из них был в центре всего, и все же умудрялся избегать нас. Человек, выполняющий обязанности сторонника продукта в данный момент, прекрасно общается с разработчиками и действительно убыстряет разработку ПО».</w:t>
      </w:r>
    </w:p>
    <w:p w:rsidR="00911796" w:rsidRDefault="00911796" w:rsidP="00911796">
      <w:pPr>
        <w:spacing w:before="91" w:line="226" w:lineRule="exact"/>
        <w:ind w:left="67" w:right="19" w:firstLine="245"/>
        <w:rPr>
          <w:b/>
          <w:bCs/>
          <w:color w:val="000000"/>
          <w:sz w:val="18"/>
          <w:szCs w:val="18"/>
        </w:rPr>
      </w:pPr>
    </w:p>
    <w:p w:rsidR="00911796" w:rsidRDefault="00911796" w:rsidP="00911796">
      <w:pPr>
        <w:spacing w:before="91" w:line="226" w:lineRule="exact"/>
        <w:ind w:left="67" w:right="19" w:firstLine="245"/>
        <w:rPr>
          <w:b/>
          <w:bCs/>
          <w:color w:val="000000"/>
          <w:sz w:val="18"/>
          <w:szCs w:val="18"/>
        </w:rPr>
      </w:pPr>
    </w:p>
    <w:p w:rsidR="00911796" w:rsidRDefault="00911796" w:rsidP="00911796">
      <w:pPr>
        <w:spacing w:before="91" w:line="226" w:lineRule="exact"/>
        <w:ind w:left="67" w:right="19" w:firstLine="245"/>
        <w:rPr>
          <w:b/>
          <w:bCs/>
          <w:color w:val="000000"/>
          <w:sz w:val="18"/>
          <w:szCs w:val="18"/>
        </w:rPr>
      </w:pPr>
    </w:p>
    <w:p w:rsidR="00911796" w:rsidRDefault="00911796" w:rsidP="00911796">
      <w:pPr>
        <w:spacing w:before="91" w:line="226" w:lineRule="exact"/>
        <w:ind w:left="67" w:right="19" w:firstLine="245"/>
        <w:rPr>
          <w:b/>
          <w:bCs/>
          <w:color w:val="000000"/>
          <w:sz w:val="18"/>
          <w:szCs w:val="18"/>
        </w:rPr>
      </w:pPr>
    </w:p>
    <w:p w:rsidR="00911796" w:rsidRDefault="00911796" w:rsidP="00911796">
      <w:pPr>
        <w:spacing w:before="91" w:line="226" w:lineRule="exact"/>
        <w:ind w:left="67" w:right="19" w:firstLine="245"/>
        <w:rPr>
          <w:b/>
          <w:bCs/>
          <w:color w:val="000000"/>
          <w:sz w:val="18"/>
          <w:szCs w:val="18"/>
        </w:rPr>
      </w:pPr>
    </w:p>
    <w:p w:rsidR="00911796" w:rsidRDefault="00911796" w:rsidP="00911796">
      <w:pPr>
        <w:spacing w:before="91" w:line="226" w:lineRule="exact"/>
        <w:ind w:left="67" w:right="19" w:firstLine="245"/>
        <w:rPr>
          <w:b/>
          <w:bCs/>
          <w:color w:val="000000"/>
          <w:sz w:val="18"/>
          <w:szCs w:val="18"/>
        </w:rPr>
      </w:pPr>
    </w:p>
    <w:p w:rsidR="00911796" w:rsidRDefault="004F3122" w:rsidP="00911796">
      <w:pPr>
        <w:spacing w:before="91" w:line="226" w:lineRule="exact"/>
        <w:ind w:left="67" w:right="19" w:firstLine="245"/>
        <w:rPr>
          <w:b/>
          <w:bCs/>
          <w:color w:val="000000"/>
          <w:sz w:val="18"/>
          <w:szCs w:val="18"/>
        </w:rPr>
      </w:pPr>
      <w:r>
        <w:rPr>
          <w:b/>
          <w:bCs/>
          <w:noProof/>
          <w:color w:val="000000"/>
          <w:sz w:val="18"/>
          <w:szCs w:val="18"/>
        </w:rPr>
        <mc:AlternateContent>
          <mc:Choice Requires="wps">
            <w:drawing>
              <wp:inline distT="0" distB="0" distL="0" distR="0" wp14:anchorId="16FA48EA" wp14:editId="1ACC03F0">
                <wp:extent cx="5930900" cy="1073150"/>
                <wp:effectExtent l="38100" t="38100" r="31750" b="41275"/>
                <wp:docPr id="202"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0900" cy="1073150"/>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911796">
                            <w:pPr>
                              <w:pStyle w:val="af4"/>
                            </w:pPr>
                            <w:r w:rsidRPr="00D676BA">
                              <w:t>Ловушка</w:t>
                            </w:r>
                          </w:p>
                          <w:p w:rsidR="00E56EC6" w:rsidRPr="001679A9" w:rsidRDefault="00E56EC6" w:rsidP="00911796">
                            <w:pPr>
                              <w:pStyle w:val="af2"/>
                            </w:pPr>
                            <w:r w:rsidRPr="001679A9">
                              <w:rPr>
                                <w:szCs w:val="18"/>
                              </w:rPr>
                              <w:t>Не следует ожидать, что одному человеку удастся разрешить все воз</w:t>
                            </w:r>
                            <w:r w:rsidRPr="001679A9">
                              <w:rPr>
                                <w:szCs w:val="16"/>
                              </w:rPr>
                              <w:t>никающие проблемы, связанные с требованиями. Когда роль сторонника продукта (выполняют несколько представителей пользователей, это более эффективно.</w:t>
                            </w:r>
                          </w:p>
                        </w:txbxContent>
                      </wps:txbx>
                      <wps:bodyPr rot="0" vert="horz" wrap="square" lIns="91440" tIns="45720" rIns="91440" bIns="45720" anchor="t" anchorCtr="0" upright="1">
                        <a:noAutofit/>
                      </wps:bodyPr>
                    </wps:wsp>
                  </a:graphicData>
                </a:graphic>
              </wp:inline>
            </w:drawing>
          </mc:Choice>
          <mc:Fallback>
            <w:pict>
              <v:shape id="Text Box 60" o:spid="_x0000_s1116" type="#_x0000_t202" style="width:467pt;height:8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" strokecolor="#c0504d" strokeweight="5pt">
                <v:stroke linestyle="thickThin"/>
                <v:shadow color="#868686"/>
                <v:textbox>
                  <w:txbxContent>
                    <w:p w:rsidR="00E56EC6" w:rsidRDefault="00E56EC6" w:rsidP="00911796">
                      <w:pPr>
                        <w:pStyle w:val="af4"/>
                      </w:pPr>
                      <w:r w:rsidRPr="00D676BA">
                        <w:t>Ловушка</w:t>
                      </w:r>
                    </w:p>
                    <w:p w:rsidR="00E56EC6" w:rsidRPr="001679A9" w:rsidRDefault="00E56EC6" w:rsidP="00911796">
                      <w:pPr>
                        <w:pStyle w:val="af2"/>
                      </w:pPr>
                      <w:r w:rsidRPr="001679A9">
                        <w:rPr>
                          <w:szCs w:val="18"/>
                        </w:rPr>
                        <w:t>Не следует ожидать, что одному человеку удастся разрешить все воз</w:t>
                      </w:r>
                      <w:r w:rsidRPr="001679A9">
                        <w:rPr>
                          <w:szCs w:val="16"/>
                        </w:rPr>
                        <w:t>никающие проблемы, связанные с требованиями. Когда роль сторонника продукта (выполняют несколько представителей пользователей, это более эффективно.</w:t>
                      </w:r>
                    </w:p>
                  </w:txbxContent>
                </v:textbox>
                <w10:anchorlock/>
              </v:shape>
            </w:pict>
          </mc:Fallback>
        </mc:AlternateContent>
      </w:r>
    </w:p>
    <w:p w:rsidR="00911796" w:rsidRDefault="00911796" w:rsidP="00911796">
      <w:pPr>
        <w:spacing w:before="91" w:line="226" w:lineRule="exact"/>
        <w:ind w:left="67" w:right="19" w:firstLine="245"/>
        <w:rPr>
          <w:b/>
          <w:bCs/>
          <w:color w:val="000000"/>
          <w:sz w:val="18"/>
          <w:szCs w:val="18"/>
        </w:rPr>
      </w:pPr>
    </w:p>
    <w:p w:rsidR="00911796" w:rsidRPr="001679A9" w:rsidRDefault="00911796" w:rsidP="00911796">
      <w:pPr>
        <w:pStyle w:val="4"/>
        <w:rPr>
          <w:sz w:val="18"/>
          <w:szCs w:val="18"/>
        </w:rPr>
      </w:pPr>
      <w:bookmarkStart w:id="176" w:name="_Toc289437544"/>
      <w:r w:rsidRPr="00D676BA">
        <w:t>Периодическая расстановка приоритетов на ранних стадиях</w:t>
      </w:r>
      <w:bookmarkEnd w:id="176"/>
    </w:p>
    <w:p w:rsidR="00911796" w:rsidRDefault="00911796" w:rsidP="00911796">
      <w:r w:rsidRPr="00D676BA">
        <w:t xml:space="preserve">Поэтапная разработка успешна, если клиенты и разработчики сотрудничают при выборе порядка реализации функций. Задача команды разработчиков </w:t>
      </w:r>
      <w:r w:rsidRPr="00D676BA">
        <w:rPr>
          <w:color w:val="000000"/>
        </w:rPr>
        <w:t>—</w:t>
      </w:r>
      <w:r w:rsidRPr="00D676BA">
        <w:t xml:space="preserve"> регулярно передавать полезную функциональность и качественные улучшения в руки пользователей, поэтому им необходимо знать, над какими возможностями они будут работать на каждом этапе.</w:t>
      </w:r>
    </w:p>
    <w:p w:rsidR="00911796" w:rsidRPr="00D676BA" w:rsidRDefault="00911796" w:rsidP="00911796">
      <w:pPr>
        <w:pStyle w:val="4"/>
      </w:pPr>
      <w:bookmarkStart w:id="177" w:name="_Toc289437545"/>
      <w:r w:rsidRPr="00D676BA">
        <w:t>Простое управление изменениями</w:t>
      </w:r>
      <w:bookmarkEnd w:id="177"/>
    </w:p>
    <w:p w:rsidR="00911796" w:rsidRDefault="00911796" w:rsidP="00911796">
      <w:r w:rsidRPr="00D676BA">
        <w:t>Процессы разработки ПО должны быть настолько просты, насколько возможно для того, чтобы работа была сделана отлично, но не проще. Пассивный контроль не годится для новых проектов, которые требуют частых изменений. Сделайте процесс внесения изменений «обтекаемым», чтобы минимальное количество людей максимально быстро принимали решения об изменении требований. Это не означает, что каждый разработчик должен просто вносить любые изменения, которые нравятся ему или клиентам: это приведет к хаосу, а не убыстрит разработку.</w:t>
      </w:r>
    </w:p>
    <w:p w:rsidR="00911796" w:rsidRDefault="00911796" w:rsidP="00911796"/>
    <w:p w:rsidR="00911796" w:rsidRDefault="004F3122" w:rsidP="00911796">
      <w:r>
        <w:rPr>
          <w:noProof/>
        </w:rPr>
        <mc:AlternateContent>
          <mc:Choice Requires="wps">
            <w:drawing>
              <wp:inline distT="0" distB="0" distL="0" distR="0" wp14:anchorId="1FBFDA3E" wp14:editId="1E243E03">
                <wp:extent cx="5801360" cy="2272665"/>
                <wp:effectExtent l="38100" t="38100" r="37465" b="32385"/>
                <wp:docPr id="201"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1360" cy="2272665"/>
                        </a:xfrm>
                        <a:prstGeom prst="rect">
                          <a:avLst/>
                        </a:prstGeom>
                        <a:solidFill>
                          <a:srgbClr val="FFFFFF"/>
                        </a:solidFill>
                        <a:ln w="63500" cmpd="thickThin">
                          <a:solidFill>
                            <a:srgbClr val="9BBB59"/>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D676BA" w:rsidRDefault="00E56EC6" w:rsidP="00911796">
                            <w:pPr>
                              <w:pStyle w:val="af4"/>
                            </w:pPr>
                            <w:r w:rsidRPr="00D676BA">
                              <w:t>Что теперь?</w:t>
                            </w:r>
                          </w:p>
                          <w:p w:rsidR="00E56EC6" w:rsidRDefault="00E56EC6" w:rsidP="00911796">
                            <w:pPr>
                              <w:pStyle w:val="af2"/>
                            </w:pPr>
                            <w:r w:rsidRPr="00D676BA">
                              <w:t xml:space="preserve">Если вы обслуживаете продукт, применяете готовые решения, обращаетесь к сторонним разработчикам или создаете проект «с нуля», изучите приемы формулирования требований, описанные в главе 3, чтобы выбрать из них тот, который сделает ваш проект ценным и успешным. Если у вас возникали связанные с требованиями проблемы, когда вы прежде занимались разработкой проектов таких типов, как те, что описаны в этой главе, проанализируйте их </w:t>
                            </w:r>
                            <w:r w:rsidRPr="00D676BA">
                              <w:rPr>
                                <w:color w:val="000000"/>
                              </w:rPr>
                              <w:t>—</w:t>
                            </w:r>
                            <w:r w:rsidRPr="00D676BA">
                              <w:t xml:space="preserve"> это поможет диагностировать проблемы и определить основные причины. Если вы воспользуетесь приемами из главы 3 или способами, описанными здесь, то удастся ли вам предотвратить возникновение проблем в следующем проекте подобного типа?</w:t>
                            </w:r>
                          </w:p>
                        </w:txbxContent>
                      </wps:txbx>
                      <wps:bodyPr rot="0" vert="horz" wrap="square" lIns="91440" tIns="45720" rIns="91440" bIns="45720" anchor="t" anchorCtr="0" upright="1">
                        <a:spAutoFit/>
                      </wps:bodyPr>
                    </wps:wsp>
                  </a:graphicData>
                </a:graphic>
              </wp:inline>
            </w:drawing>
          </mc:Choice>
          <mc:Fallback>
            <w:pict>
              <v:shape id="Text Box 59" o:spid="_x0000_s1117" type="#_x0000_t202" style="width:456.8pt;height:17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" strokecolor="#9bbb59" strokeweight="5pt">
                <v:stroke linestyle="thickThin"/>
                <v:shadow color="#868686"/>
                <v:textbox style="mso-fit-shape-to-text:t">
                  <w:txbxContent>
                    <w:p w:rsidR="00E56EC6" w:rsidRPr="00D676BA" w:rsidRDefault="00E56EC6" w:rsidP="00911796">
                      <w:pPr>
                        <w:pStyle w:val="af4"/>
                      </w:pPr>
                      <w:r w:rsidRPr="00D676BA">
                        <w:t>Что теперь?</w:t>
                      </w:r>
                    </w:p>
                    <w:p w:rsidR="00E56EC6" w:rsidRDefault="00E56EC6" w:rsidP="00911796">
                      <w:pPr>
                        <w:pStyle w:val="af2"/>
                      </w:pPr>
                      <w:r w:rsidRPr="00D676BA">
                        <w:t xml:space="preserve">Если вы обслуживаете продукт, применяете готовые решения, обращаетесь к сторонним разработчикам или создаете проект «с нуля», изучите приемы формулирования требований, описанные в главе 3, чтобы выбрать из них тот, который сделает ваш проект ценным и успешным. Если у вас возникали связанные с требованиями проблемы, когда вы прежде занимались разработкой проектов таких типов, как те, что описаны в этой главе, проанализируйте их </w:t>
                      </w:r>
                      <w:r w:rsidRPr="00D676BA">
                        <w:rPr>
                          <w:color w:val="000000"/>
                        </w:rPr>
                        <w:t>—</w:t>
                      </w:r>
                      <w:r w:rsidRPr="00D676BA">
                        <w:t xml:space="preserve"> это поможет диагностировать проблемы и определить основные причины. Если вы воспользуетесь приемами из главы 3 или способами, описанными здесь, то удастся ли вам предотвратить возникновение проблем в следующем проекте подобного типа?</w:t>
                      </w:r>
                    </w:p>
                  </w:txbxContent>
                </v:textbox>
                <w10:anchorlock/>
              </v:shape>
            </w:pict>
          </mc:Fallback>
        </mc:AlternateContent>
      </w:r>
    </w:p>
    <w:p w:rsidR="00911796" w:rsidRPr="00D676BA" w:rsidRDefault="00911796" w:rsidP="00911796">
      <w:pPr>
        <w:spacing w:line="1" w:lineRule="exact"/>
        <w:rPr>
          <w:sz w:val="2"/>
          <w:szCs w:val="2"/>
        </w:rPr>
      </w:pPr>
    </w:p>
    <w:p w:rsidR="00911796" w:rsidRPr="00D676BA" w:rsidRDefault="00911796" w:rsidP="00911796">
      <w:pPr>
        <w:framePr w:h="159" w:hSpace="10080" w:wrap="notBeside" w:vAnchor="text" w:hAnchor="margin" w:x="78" w:y="1"/>
        <w:sectPr w:rsidR="00911796" w:rsidRPr="00D676BA" w:rsidSect="00EB0111">
          <w:type w:val="nextColumn"/>
          <w:pgSz w:w="12019" w:h="16901"/>
          <w:pgMar w:top="567" w:right="567" w:bottom="851" w:left="1134" w:header="720" w:footer="720" w:gutter="0"/>
          <w:cols w:space="720"/>
          <w:noEndnote/>
        </w:sectPr>
      </w:pPr>
    </w:p>
    <w:p w:rsidR="00911796" w:rsidRPr="00D676BA" w:rsidRDefault="00911796" w:rsidP="00911796">
      <w:pPr>
        <w:pStyle w:val="2"/>
      </w:pPr>
      <w:bookmarkStart w:id="178" w:name="_Toc289437546"/>
      <w:r>
        <w:t xml:space="preserve">Глава </w:t>
      </w:r>
      <w:r w:rsidRPr="00D676BA">
        <w:t xml:space="preserve">17 От разработки требований </w:t>
      </w:r>
      <w:r w:rsidR="007A657C" w:rsidRPr="00D676BA">
        <w:t>—</w:t>
      </w:r>
      <w:r w:rsidR="007A657C">
        <w:t xml:space="preserve"> </w:t>
      </w:r>
      <w:r w:rsidRPr="00D676BA">
        <w:t>к следующим этапам</w:t>
      </w:r>
      <w:bookmarkEnd w:id="178"/>
    </w:p>
    <w:p w:rsidR="00BA34DF" w:rsidRDefault="00BA34DF" w:rsidP="00911796">
      <w:pPr>
        <w:pStyle w:val="ac"/>
      </w:pPr>
    </w:p>
    <w:p w:rsidR="00911796" w:rsidRPr="00D676BA" w:rsidRDefault="00911796" w:rsidP="00911796">
      <w:pPr>
        <w:pStyle w:val="ac"/>
      </w:pPr>
      <w:r w:rsidRPr="00D676BA">
        <w:t xml:space="preserve">Работа над </w:t>
      </w:r>
      <w:r w:rsidRPr="00D676BA">
        <w:rPr>
          <w:lang w:val="en-US"/>
        </w:rPr>
        <w:t>Chemical</w:t>
      </w:r>
      <w:r w:rsidRPr="00D676BA">
        <w:t xml:space="preserve"> </w:t>
      </w:r>
      <w:r w:rsidRPr="00D676BA">
        <w:rPr>
          <w:lang w:val="en-US"/>
        </w:rPr>
        <w:t>Tracking</w:t>
      </w:r>
      <w:r w:rsidRPr="00D676BA">
        <w:t xml:space="preserve"> </w:t>
      </w:r>
      <w:r w:rsidRPr="00D676BA">
        <w:rPr>
          <w:lang w:val="en-US"/>
        </w:rPr>
        <w:t>System</w:t>
      </w:r>
      <w:r w:rsidRPr="00D676BA">
        <w:t xml:space="preserve"> продвигалась просто замечательно. Но спонсор проекта Жерар и сторонник продукта от персонала, работающего на складе, Роксана, сомневались, стоит ли тратить много времени на определение требований, Тем не менее они присоединились к разработчикам и другим сторонникам продукта, которые проводили однодневный тренинг, посвященный работе над требованиями к ПО. На этом тренинге подчеркивалась важность достижения общего понимания всеми заинтересованными в проекте лицами бизнес-целей и нужд пользователей. Кроме того, всех участников ознакомили с терминологией, касающейся требований, концепциями и приемами, которые будут использоваться в работе. А также призвали применять лучшие приемы для ра</w:t>
      </w:r>
      <w:r w:rsidR="00757094">
        <w:t>боты с требованиями на практике.</w:t>
      </w:r>
    </w:p>
    <w:p w:rsidR="00911796" w:rsidRPr="00D676BA" w:rsidRDefault="00911796" w:rsidP="00911796">
      <w:pPr>
        <w:pStyle w:val="ac"/>
      </w:pPr>
      <w:r w:rsidRPr="00D676BA">
        <w:t xml:space="preserve">По мере развития проекта Жерар получил отличные отзывы от представителей пользователей о том, насколько хорошо прошла разработка требований. Он даже организовал ланч для аналитиков и апологетов продукта, чтобы отпраздновать создание основной версии требований для первого выпуска системы. На ланче Жерар поблагодарил тех, кто занимался сбором информации для создания требований, за их вклад и коллективную работу. А затем сказал: </w:t>
      </w:r>
      <w:r w:rsidR="00757094">
        <w:t>«</w:t>
      </w:r>
      <w:r w:rsidRPr="00D676BA">
        <w:t>Теперь, когда с требованиями все в порядке, я с нетерпением ожидаю скорого появления готового кода».</w:t>
      </w:r>
    </w:p>
    <w:p w:rsidR="00911796" w:rsidRPr="00D676BA" w:rsidRDefault="00911796" w:rsidP="00911796">
      <w:pPr>
        <w:pStyle w:val="ac"/>
      </w:pPr>
      <w:r w:rsidRPr="00D676BA">
        <w:t>«Мы еще не готовы писать код продукта, — ответил менедже</w:t>
      </w:r>
      <w:r w:rsidR="00B605EA">
        <w:t>р</w:t>
      </w:r>
      <w:r w:rsidRPr="00D676BA">
        <w:t xml:space="preserve"> проекта, — Мы</w:t>
      </w:r>
      <w:r w:rsidR="00B605EA">
        <w:t xml:space="preserve"> </w:t>
      </w:r>
      <w:r w:rsidRPr="00D676BA">
        <w:t>планируем выпускать систему поэтапно, поэтому ее необходимо разрабатывать, сообразуясь с будущими дополнениями. С помощью прототипов мы получили четкое</w:t>
      </w:r>
      <w:r>
        <w:t xml:space="preserve"> </w:t>
      </w:r>
      <w:r w:rsidRPr="00D676BA">
        <w:t>представление о технической стороне и смогли понять характеристики интерфейса, который предпочитают пользователи</w:t>
      </w:r>
      <w:r w:rsidR="00757094">
        <w:t>.</w:t>
      </w:r>
      <w:r w:rsidRPr="00D676BA">
        <w:t xml:space="preserve"> Если на этой стадии мы потратим еще немного времени на </w:t>
      </w:r>
      <w:r w:rsidR="00757094">
        <w:t>проектирование</w:t>
      </w:r>
      <w:r w:rsidRPr="00D676BA">
        <w:t>, то сможем избежать проблем в течение следующих нескольких месяцев, когда придет время добавлять функциональность к системе».</w:t>
      </w:r>
    </w:p>
    <w:p w:rsidR="00911796" w:rsidRDefault="00911796" w:rsidP="00911796">
      <w:pPr>
        <w:pStyle w:val="ac"/>
      </w:pPr>
      <w:r w:rsidRPr="00D676BA">
        <w:t>Жерар расстроился. Все выглядело так, как будто разработчики сознательно медлили, вместо того чтобы прямо приступить к работе. Однако не делал ли он преждевременных выводов?</w:t>
      </w:r>
    </w:p>
    <w:p w:rsidR="00BA34DF" w:rsidRPr="00D676BA" w:rsidRDefault="00BA34DF" w:rsidP="00911796">
      <w:pPr>
        <w:pStyle w:val="ac"/>
      </w:pPr>
    </w:p>
    <w:p w:rsidR="00911796" w:rsidRDefault="00911796" w:rsidP="003D2E81">
      <w:r w:rsidRPr="00D676BA">
        <w:t xml:space="preserve">Опытные менеджеры проекта и разработчики понимают ценность преобразования требований к ПО в надежный дизайн и рациональные планы. Они необходимы в тех случаях, когда следующая версия представляет 1 или 100% всего конечного продукта. В этой главе мы рассмотрим, как преодолеть пропасть, которая отделяет разработку требований от успешного выпуска продукта: несколько вариантов влияния требований на планы проекта, </w:t>
      </w:r>
      <w:r w:rsidR="00B521C2">
        <w:t>проектирование</w:t>
      </w:r>
      <w:r w:rsidRPr="00D676BA">
        <w:t xml:space="preserve">, </w:t>
      </w:r>
      <w:r w:rsidR="00B521C2">
        <w:t xml:space="preserve">написание </w:t>
      </w:r>
      <w:r w:rsidRPr="00D676BA">
        <w:t>код</w:t>
      </w:r>
      <w:r w:rsidR="00B521C2">
        <w:t>а</w:t>
      </w:r>
      <w:r w:rsidRPr="00D676BA">
        <w:t xml:space="preserve"> и тестирование, как показано на рис. 17-1.</w:t>
      </w:r>
    </w:p>
    <w:p w:rsidR="003D2E81" w:rsidRDefault="003D2E81" w:rsidP="00911796">
      <w:pPr>
        <w:tabs>
          <w:tab w:val="left" w:pos="3261"/>
        </w:tabs>
      </w:pPr>
    </w:p>
    <w:p w:rsidR="003D2E81" w:rsidRDefault="003D2E81" w:rsidP="003D2E81">
      <w:pPr>
        <w:tabs>
          <w:tab w:val="left" w:pos="3261"/>
        </w:tabs>
        <w:ind w:firstLine="0"/>
      </w:pPr>
      <w:r>
        <w:rPr>
          <w:noProof/>
        </w:rPr>
        <w:drawing>
          <wp:inline distT="0" distB="0" distL="0" distR="0">
            <wp:extent cx="6579235" cy="3195955"/>
            <wp:effectExtent l="0" t="0" r="0" b="4445"/>
            <wp:docPr id="142"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17-1.png"/>
                    <pic:cNvPicPr/>
                  </pic:nvPicPr>
                  <pic:blipFill>
                    <a:blip r:embed="rId56">
                      <a:extLst>
                        <a:ext uri="{28A0092B-C50C-407E-A947-70E740481C1C}">
                          <a14:useLocalDpi xmlns:a14="http://schemas.microsoft.com/office/drawing/2010/main" val="0"/>
                        </a:ext>
                      </a:extLst>
                    </a:blip>
                    <a:stretch>
                      <a:fillRect/>
                    </a:stretch>
                  </pic:blipFill>
                  <pic:spPr>
                    <a:xfrm>
                      <a:off x="0" y="0"/>
                      <a:ext cx="6579235" cy="3195955"/>
                    </a:xfrm>
                    <a:prstGeom prst="rect">
                      <a:avLst/>
                    </a:prstGeom>
                  </pic:spPr>
                </pic:pic>
              </a:graphicData>
            </a:graphic>
          </wp:inline>
        </w:drawing>
      </w:r>
    </w:p>
    <w:p w:rsidR="003D2E81" w:rsidRDefault="003D2E81" w:rsidP="00911796">
      <w:pPr>
        <w:tabs>
          <w:tab w:val="left" w:pos="3261"/>
        </w:tabs>
      </w:pPr>
    </w:p>
    <w:p w:rsidR="00911796" w:rsidRPr="00D676BA" w:rsidRDefault="00911796" w:rsidP="00911796">
      <w:pPr>
        <w:pStyle w:val="aa"/>
      </w:pPr>
      <w:r w:rsidRPr="00D676BA">
        <w:t>Рис. 17-1. Влияние требований на планирование проекта, дизайн, написание кода и тестирование</w:t>
      </w:r>
    </w:p>
    <w:p w:rsidR="00911796" w:rsidRPr="00D676BA" w:rsidRDefault="00911796" w:rsidP="00911796">
      <w:pPr>
        <w:pStyle w:val="3"/>
      </w:pPr>
      <w:bookmarkStart w:id="179" w:name="_Toc289437547"/>
      <w:r w:rsidRPr="00D676BA">
        <w:t>От требований к планам проекта</w:t>
      </w:r>
      <w:bookmarkEnd w:id="179"/>
    </w:p>
    <w:p w:rsidR="00911796" w:rsidRDefault="00911796" w:rsidP="00911796">
      <w:r w:rsidRPr="00D676BA">
        <w:t>Поскольку именно требования определяют предполагаемый исход (результат) проекта, планы, сметы и графики следует разрабатывать на основе требований. Однако необходимо помнить, что наиболее важный результат проекта — это та система, которая соответствует бизнес-целям, а не обязательно та, в которой реализованы все первоначально требования согласно первоначальному плану проекта.</w:t>
      </w:r>
    </w:p>
    <w:p w:rsidR="00911796" w:rsidRPr="00D676BA" w:rsidRDefault="00911796" w:rsidP="00911796">
      <w:r w:rsidRPr="00D676BA">
        <w:t>В требованиях и планах указана первоначальная оценка затрат на проект, определенная членами команды. Однако границы проекты могут выйти за первоначальные рамки, да</w:t>
      </w:r>
      <w:r w:rsidR="002251D5">
        <w:t xml:space="preserve"> и</w:t>
      </w:r>
      <w:r w:rsidRPr="00D676BA">
        <w:t xml:space="preserve"> планы могут оказаться невыполнимыми. Кроме того, бизнес-потребности, бизнес-правила и ограничения проекта могут измениться. Успех проекта сомнителен, если вы не будете обновлять ваши планы в соответствии с изменяющимися целями и обстоятельствами.</w:t>
      </w:r>
    </w:p>
    <w:p w:rsidR="00911796" w:rsidRPr="00D676BA" w:rsidRDefault="00911796" w:rsidP="00911796">
      <w:pPr>
        <w:pStyle w:val="af0"/>
        <w:ind w:left="1287" w:right="0"/>
      </w:pPr>
      <w:r w:rsidRPr="00D676BA">
        <w:t>Менеджеров проекта часто интересует, сколько времени и усилий понадобится для разработки требований. Для небольших проектов, которыми обычно занималась наша команда, этот этап обычно стоил от 12 до 15% всех затрат (</w:t>
      </w:r>
      <w:r w:rsidRPr="00D676BA">
        <w:rPr>
          <w:lang w:val="en-US"/>
        </w:rPr>
        <w:t>Wiegers</w:t>
      </w:r>
      <w:r w:rsidRPr="00D676BA">
        <w:t>, 1996а), однако показатель зависит от объема и сложности проекта. Несмотря на опасения, что работа над требованиями замедлит создание продукта, доказано, что понятные требования ускоряют процесс разработки, что</w:t>
      </w:r>
      <w:r w:rsidR="002251D5">
        <w:t xml:space="preserve"> и показывают следующие примеры;</w:t>
      </w:r>
    </w:p>
    <w:p w:rsidR="00911796" w:rsidRPr="00D676BA" w:rsidRDefault="00911796" w:rsidP="00911796">
      <w:pPr>
        <w:pStyle w:val="af0"/>
        <w:ind w:left="1287" w:right="0"/>
      </w:pPr>
      <w:r w:rsidRPr="00D676BA">
        <w:t>изучение 15 проектов в сфере телекоммуникаций и банковской сферы показало, что в наиболее успешных проектах примерно 28% ресурсов тратилось на разработку требований (</w:t>
      </w:r>
      <w:r w:rsidRPr="00D676BA">
        <w:rPr>
          <w:lang w:val="en-US"/>
        </w:rPr>
        <w:t>Hofmann</w:t>
      </w:r>
      <w:r w:rsidRPr="00D676BA">
        <w:t xml:space="preserve"> и </w:t>
      </w:r>
      <w:r w:rsidRPr="00D676BA">
        <w:rPr>
          <w:lang w:val="en-US"/>
        </w:rPr>
        <w:t>Lehner</w:t>
      </w:r>
      <w:r w:rsidRPr="00D676BA">
        <w:t xml:space="preserve"> 2001): 11%</w:t>
      </w:r>
      <w:r w:rsidR="002251D5">
        <w:t xml:space="preserve"> </w:t>
      </w:r>
      <w:r w:rsidR="002251D5" w:rsidRPr="00D676BA">
        <w:t>—</w:t>
      </w:r>
      <w:r w:rsidR="002251D5">
        <w:t xml:space="preserve"> </w:t>
      </w:r>
      <w:r w:rsidRPr="00D676BA">
        <w:t xml:space="preserve">на сбор информации по требованиям, 10% — на моделирование, а 7% </w:t>
      </w:r>
      <w:r w:rsidR="002251D5" w:rsidRPr="00D676BA">
        <w:t>—</w:t>
      </w:r>
      <w:r w:rsidR="002251D5">
        <w:t xml:space="preserve"> </w:t>
      </w:r>
      <w:r w:rsidRPr="00D676BA">
        <w:t>на проверку и утверждение. На разработку требований для среднего проекта необходимо 15,7% всех ресурсов и 38,6% времени;</w:t>
      </w:r>
    </w:p>
    <w:p w:rsidR="00911796" w:rsidRDefault="00911796" w:rsidP="00911796">
      <w:pPr>
        <w:pStyle w:val="af0"/>
        <w:ind w:left="1287" w:right="0"/>
      </w:pPr>
      <w:r w:rsidRPr="00D676BA">
        <w:t xml:space="preserve">в проектах </w:t>
      </w:r>
      <w:r w:rsidRPr="00D676BA">
        <w:rPr>
          <w:lang w:val="en-US"/>
        </w:rPr>
        <w:t>NASA</w:t>
      </w:r>
      <w:r w:rsidRPr="00D676BA">
        <w:t>, в которых затрачивалось более 10% всех ресурсов на разработку требований, затраты и отклонения от графика оказались существенно ниже, чем в проектах, где на требования затрачивалось меньше ресурсов (</w:t>
      </w:r>
      <w:r w:rsidRPr="00D676BA">
        <w:rPr>
          <w:lang w:val="en-US"/>
        </w:rPr>
        <w:t>Hooks</w:t>
      </w:r>
      <w:r w:rsidRPr="00D676BA">
        <w:t xml:space="preserve"> и </w:t>
      </w:r>
      <w:r w:rsidRPr="00D676BA">
        <w:rPr>
          <w:lang w:val="en-US"/>
        </w:rPr>
        <w:t>Farry</w:t>
      </w:r>
      <w:r w:rsidRPr="00D676BA">
        <w:t>, 2001);</w:t>
      </w:r>
    </w:p>
    <w:p w:rsidR="00911796" w:rsidRPr="00D676BA" w:rsidRDefault="00911796" w:rsidP="00911796">
      <w:pPr>
        <w:pStyle w:val="af0"/>
        <w:ind w:left="1287" w:right="0"/>
      </w:pPr>
      <w:r w:rsidRPr="00D676BA">
        <w:t>исследования, проведенные в Европе, показали, что команды, разрабатывающие продукты более бы</w:t>
      </w:r>
      <w:r w:rsidR="002251D5">
        <w:t xml:space="preserve">стро, посвятили больше времени </w:t>
      </w:r>
      <w:r w:rsidRPr="00D676BA">
        <w:t>и усилий требованиям, чем более медленные команды (табл. 17-1) (</w:t>
      </w:r>
      <w:r w:rsidRPr="00D676BA">
        <w:rPr>
          <w:lang w:val="en-US"/>
        </w:rPr>
        <w:t>Blackburn</w:t>
      </w:r>
      <w:r w:rsidRPr="00D676BA">
        <w:t xml:space="preserve">, </w:t>
      </w:r>
      <w:r w:rsidRPr="00D676BA">
        <w:rPr>
          <w:lang w:val="en-US"/>
        </w:rPr>
        <w:t>ScuddernVanWassenhove</w:t>
      </w:r>
      <w:r w:rsidRPr="00D676BA">
        <w:t>, 1996).</w:t>
      </w:r>
    </w:p>
    <w:p w:rsidR="00911796" w:rsidRDefault="00911796" w:rsidP="00911796">
      <w:r w:rsidRPr="00D676BA">
        <w:t>Не все ресурсы на разработку требований должны расходоваться в начале проекта, как в модели «водопада» или последовательной модели жизненного цикла. В итеративных моделях определенное время на требования будет тратиться в каждом повторном цикле разработки. Цель таких проектов — реализовывать функциональность каждые несколько недель, поэтому требованиями придется зани</w:t>
      </w:r>
      <w:r w:rsidR="008D1BF3">
        <w:t xml:space="preserve">маться часто, но мало. На рис. </w:t>
      </w:r>
      <w:r w:rsidR="008D1BF3" w:rsidRPr="008D1BF3">
        <w:rPr>
          <w:iCs/>
        </w:rPr>
        <w:t>17-2</w:t>
      </w:r>
      <w:r w:rsidRPr="00D676BA">
        <w:rPr>
          <w:i/>
          <w:iCs/>
        </w:rPr>
        <w:t xml:space="preserve"> </w:t>
      </w:r>
      <w:r w:rsidRPr="00D676BA">
        <w:t>показано, как в разных моделях жизненного цикла в период разработки продукта распределяются усилия на требования.</w:t>
      </w:r>
    </w:p>
    <w:p w:rsidR="00911796" w:rsidRDefault="00911796" w:rsidP="00911796"/>
    <w:p w:rsidR="00911796" w:rsidRDefault="00911796" w:rsidP="00911796">
      <w:pPr>
        <w:jc w:val="right"/>
        <w:rPr>
          <w:b/>
          <w:color w:val="000000"/>
          <w:sz w:val="22"/>
          <w:szCs w:val="22"/>
        </w:rPr>
      </w:pPr>
      <w:r>
        <w:rPr>
          <w:b/>
          <w:bCs/>
          <w:color w:val="000000"/>
          <w:sz w:val="22"/>
          <w:szCs w:val="22"/>
        </w:rPr>
        <w:t>Т</w:t>
      </w:r>
      <w:r w:rsidRPr="00BB4E95">
        <w:rPr>
          <w:b/>
          <w:bCs/>
          <w:color w:val="000000"/>
          <w:sz w:val="22"/>
          <w:szCs w:val="22"/>
        </w:rPr>
        <w:t xml:space="preserve">аблица </w:t>
      </w:r>
      <w:r w:rsidRPr="00BB4E95">
        <w:rPr>
          <w:b/>
          <w:color w:val="000000"/>
          <w:sz w:val="22"/>
          <w:szCs w:val="22"/>
        </w:rPr>
        <w:t>17-1. Затраты на требования ускоряют разработку</w:t>
      </w:r>
    </w:p>
    <w:p w:rsidR="00911796" w:rsidRDefault="00911796" w:rsidP="00911796">
      <w:pPr>
        <w:jc w:val="right"/>
        <w:rPr>
          <w:b/>
          <w:color w:val="000000"/>
          <w:sz w:val="22"/>
          <w:szCs w:val="22"/>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694"/>
        <w:gridCol w:w="3969"/>
        <w:gridCol w:w="3685"/>
      </w:tblGrid>
      <w:tr w:rsidR="00911796" w:rsidRPr="00D676BA" w:rsidTr="002251D5">
        <w:trPr>
          <w:trHeight w:hRule="exact" w:val="527"/>
        </w:trPr>
        <w:tc>
          <w:tcPr>
            <w:tcW w:w="2694" w:type="dxa"/>
            <w:shd w:val="clear" w:color="auto" w:fill="FFFFFF"/>
          </w:tcPr>
          <w:p w:rsidR="00911796" w:rsidRPr="00BB4E95" w:rsidRDefault="00911796" w:rsidP="00EB0111">
            <w:pPr>
              <w:pStyle w:val="afd"/>
            </w:pPr>
          </w:p>
        </w:tc>
        <w:tc>
          <w:tcPr>
            <w:tcW w:w="3969" w:type="dxa"/>
            <w:shd w:val="clear" w:color="auto" w:fill="FFFFFF"/>
            <w:vAlign w:val="center"/>
          </w:tcPr>
          <w:p w:rsidR="00911796" w:rsidRPr="00BB4E95" w:rsidRDefault="00911796" w:rsidP="00EB0111">
            <w:pPr>
              <w:pStyle w:val="afd"/>
              <w:jc w:val="center"/>
              <w:rPr>
                <w:b/>
              </w:rPr>
            </w:pPr>
            <w:r w:rsidRPr="00BB4E95">
              <w:rPr>
                <w:b/>
                <w:szCs w:val="16"/>
              </w:rPr>
              <w:t>Усилия, затраченные на требования</w:t>
            </w:r>
          </w:p>
        </w:tc>
        <w:tc>
          <w:tcPr>
            <w:tcW w:w="3685" w:type="dxa"/>
            <w:shd w:val="clear" w:color="auto" w:fill="FFFFFF"/>
            <w:vAlign w:val="center"/>
          </w:tcPr>
          <w:p w:rsidR="00911796" w:rsidRPr="00BB4E95" w:rsidRDefault="00911796" w:rsidP="00EB0111">
            <w:pPr>
              <w:pStyle w:val="afd"/>
              <w:jc w:val="center"/>
              <w:rPr>
                <w:b/>
              </w:rPr>
            </w:pPr>
            <w:r w:rsidRPr="00BB4E95">
              <w:rPr>
                <w:b/>
                <w:szCs w:val="16"/>
              </w:rPr>
              <w:t>Время, затраченное на требования</w:t>
            </w:r>
          </w:p>
        </w:tc>
      </w:tr>
      <w:tr w:rsidR="00911796" w:rsidRPr="00D676BA" w:rsidTr="002251D5">
        <w:trPr>
          <w:trHeight w:hRule="exact" w:val="424"/>
        </w:trPr>
        <w:tc>
          <w:tcPr>
            <w:tcW w:w="2694" w:type="dxa"/>
            <w:shd w:val="clear" w:color="auto" w:fill="FFFFFF"/>
            <w:vAlign w:val="center"/>
          </w:tcPr>
          <w:p w:rsidR="00911796" w:rsidRPr="00BB4E95" w:rsidRDefault="00911796" w:rsidP="00EB0111">
            <w:pPr>
              <w:pStyle w:val="afd"/>
              <w:jc w:val="left"/>
            </w:pPr>
            <w:r w:rsidRPr="00BB4E95">
              <w:rPr>
                <w:szCs w:val="16"/>
              </w:rPr>
              <w:t>Более быстрые проекты</w:t>
            </w:r>
          </w:p>
        </w:tc>
        <w:tc>
          <w:tcPr>
            <w:tcW w:w="3969" w:type="dxa"/>
            <w:shd w:val="clear" w:color="auto" w:fill="FFFFFF"/>
            <w:vAlign w:val="center"/>
          </w:tcPr>
          <w:p w:rsidR="00911796" w:rsidRPr="00BB4E95" w:rsidRDefault="00911796" w:rsidP="00EB0111">
            <w:pPr>
              <w:pStyle w:val="afd"/>
              <w:jc w:val="center"/>
            </w:pPr>
            <w:r w:rsidRPr="00BB4E95">
              <w:rPr>
                <w:szCs w:val="16"/>
              </w:rPr>
              <w:t>14%</w:t>
            </w:r>
          </w:p>
        </w:tc>
        <w:tc>
          <w:tcPr>
            <w:tcW w:w="3685" w:type="dxa"/>
            <w:shd w:val="clear" w:color="auto" w:fill="FFFFFF"/>
            <w:vAlign w:val="center"/>
          </w:tcPr>
          <w:p w:rsidR="00911796" w:rsidRPr="00BB4E95" w:rsidRDefault="00911796" w:rsidP="00EB0111">
            <w:pPr>
              <w:pStyle w:val="afd"/>
              <w:jc w:val="center"/>
            </w:pPr>
            <w:r w:rsidRPr="00BB4E95">
              <w:rPr>
                <w:szCs w:val="18"/>
              </w:rPr>
              <w:t>17%</w:t>
            </w:r>
          </w:p>
        </w:tc>
      </w:tr>
      <w:tr w:rsidR="00911796" w:rsidRPr="00D676BA" w:rsidTr="002251D5">
        <w:trPr>
          <w:trHeight w:hRule="exact" w:val="435"/>
        </w:trPr>
        <w:tc>
          <w:tcPr>
            <w:tcW w:w="2694" w:type="dxa"/>
            <w:shd w:val="clear" w:color="auto" w:fill="FFFFFF"/>
            <w:vAlign w:val="center"/>
          </w:tcPr>
          <w:p w:rsidR="00911796" w:rsidRPr="00BB4E95" w:rsidRDefault="00911796" w:rsidP="00EB0111">
            <w:pPr>
              <w:pStyle w:val="afd"/>
              <w:jc w:val="left"/>
              <w:rPr>
                <w:szCs w:val="16"/>
              </w:rPr>
            </w:pPr>
            <w:r w:rsidRPr="00BB4E95">
              <w:rPr>
                <w:szCs w:val="16"/>
              </w:rPr>
              <w:t>Более медленные проекты</w:t>
            </w:r>
          </w:p>
        </w:tc>
        <w:tc>
          <w:tcPr>
            <w:tcW w:w="3969" w:type="dxa"/>
            <w:shd w:val="clear" w:color="auto" w:fill="FFFFFF"/>
            <w:vAlign w:val="center"/>
          </w:tcPr>
          <w:p w:rsidR="00911796" w:rsidRPr="00BB4E95" w:rsidRDefault="00911796" w:rsidP="00EB0111">
            <w:pPr>
              <w:pStyle w:val="afd"/>
              <w:jc w:val="center"/>
              <w:rPr>
                <w:szCs w:val="16"/>
              </w:rPr>
            </w:pPr>
            <w:r w:rsidRPr="00BB4E95">
              <w:rPr>
                <w:szCs w:val="16"/>
              </w:rPr>
              <w:t>7%</w:t>
            </w:r>
          </w:p>
        </w:tc>
        <w:tc>
          <w:tcPr>
            <w:tcW w:w="3685" w:type="dxa"/>
            <w:shd w:val="clear" w:color="auto" w:fill="FFFFFF"/>
            <w:vAlign w:val="center"/>
          </w:tcPr>
          <w:p w:rsidR="00911796" w:rsidRPr="00BB4E95" w:rsidRDefault="00911796" w:rsidP="00EB0111">
            <w:pPr>
              <w:pStyle w:val="afd"/>
              <w:jc w:val="center"/>
              <w:rPr>
                <w:szCs w:val="18"/>
              </w:rPr>
            </w:pPr>
            <w:r>
              <w:rPr>
                <w:szCs w:val="16"/>
              </w:rPr>
              <w:t>9</w:t>
            </w:r>
            <w:r w:rsidRPr="00BB4E95">
              <w:rPr>
                <w:szCs w:val="16"/>
              </w:rPr>
              <w:t>%</w:t>
            </w:r>
          </w:p>
        </w:tc>
      </w:tr>
    </w:tbl>
    <w:p w:rsidR="00911796" w:rsidRDefault="00911796" w:rsidP="00911796">
      <w:pPr>
        <w:jc w:val="right"/>
        <w:rPr>
          <w:b/>
          <w:color w:val="000000"/>
          <w:sz w:val="22"/>
          <w:szCs w:val="22"/>
        </w:rPr>
      </w:pPr>
    </w:p>
    <w:p w:rsidR="00911796" w:rsidRPr="00D676BA" w:rsidRDefault="00911796" w:rsidP="00911796">
      <w:pPr>
        <w:spacing w:after="110" w:line="1" w:lineRule="exact"/>
        <w:rPr>
          <w:sz w:val="2"/>
          <w:szCs w:val="2"/>
        </w:rPr>
      </w:pPr>
    </w:p>
    <w:p w:rsidR="00911796" w:rsidRDefault="005B1B12" w:rsidP="00911796">
      <w:pPr>
        <w:ind w:firstLine="0"/>
        <w:jc w:val="center"/>
        <w:rPr>
          <w:noProof/>
        </w:rPr>
      </w:pPr>
      <w:r>
        <w:rPr>
          <w:noProof/>
        </w:rPr>
        <w:drawing>
          <wp:inline distT="0" distB="0" distL="0" distR="0">
            <wp:extent cx="6579235" cy="3450590"/>
            <wp:effectExtent l="0" t="0" r="0" b="0"/>
            <wp:docPr id="143" name="Рисунок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17-2.png"/>
                    <pic:cNvPicPr/>
                  </pic:nvPicPr>
                  <pic:blipFill>
                    <a:blip r:embed="rId57">
                      <a:extLst>
                        <a:ext uri="{28A0092B-C50C-407E-A947-70E740481C1C}">
                          <a14:useLocalDpi xmlns:a14="http://schemas.microsoft.com/office/drawing/2010/main" val="0"/>
                        </a:ext>
                      </a:extLst>
                    </a:blip>
                    <a:stretch>
                      <a:fillRect/>
                    </a:stretch>
                  </pic:blipFill>
                  <pic:spPr>
                    <a:xfrm>
                      <a:off x="0" y="0"/>
                      <a:ext cx="6579235" cy="3450590"/>
                    </a:xfrm>
                    <a:prstGeom prst="rect">
                      <a:avLst/>
                    </a:prstGeom>
                  </pic:spPr>
                </pic:pic>
              </a:graphicData>
            </a:graphic>
          </wp:inline>
        </w:drawing>
      </w:r>
    </w:p>
    <w:p w:rsidR="005B1B12" w:rsidRDefault="005B1B12" w:rsidP="00911796">
      <w:pPr>
        <w:ind w:firstLine="0"/>
        <w:jc w:val="center"/>
      </w:pPr>
    </w:p>
    <w:p w:rsidR="00911796" w:rsidRPr="00D676BA" w:rsidRDefault="00911796" w:rsidP="00911796">
      <w:pPr>
        <w:rPr>
          <w:sz w:val="2"/>
          <w:szCs w:val="2"/>
        </w:rPr>
      </w:pPr>
    </w:p>
    <w:p w:rsidR="00911796" w:rsidRDefault="00911796" w:rsidP="00911796">
      <w:pPr>
        <w:pStyle w:val="aa"/>
      </w:pPr>
      <w:r w:rsidRPr="00D676BA">
        <w:t>Рис. 17-2. Распределение затрат на требования по времени различается для проектов, разрабатываемых на основе различных моделей жизненного цикла</w:t>
      </w:r>
    </w:p>
    <w:p w:rsidR="00911796" w:rsidRDefault="00911796" w:rsidP="00911796">
      <w:pPr>
        <w:spacing w:before="139" w:line="235" w:lineRule="exact"/>
        <w:ind w:left="149"/>
        <w:rPr>
          <w:color w:val="000000"/>
          <w:sz w:val="16"/>
          <w:szCs w:val="16"/>
        </w:rPr>
      </w:pPr>
    </w:p>
    <w:p w:rsidR="003E280F" w:rsidRDefault="003E280F" w:rsidP="00911796">
      <w:pPr>
        <w:spacing w:before="139" w:line="235" w:lineRule="exact"/>
        <w:ind w:left="149"/>
        <w:rPr>
          <w:color w:val="000000"/>
          <w:sz w:val="16"/>
          <w:szCs w:val="16"/>
        </w:rPr>
      </w:pPr>
    </w:p>
    <w:p w:rsidR="00911796" w:rsidRDefault="00911796" w:rsidP="00911796">
      <w:pPr>
        <w:spacing w:before="139" w:line="235" w:lineRule="exact"/>
        <w:ind w:left="149"/>
        <w:rPr>
          <w:color w:val="000000"/>
          <w:sz w:val="16"/>
          <w:szCs w:val="16"/>
        </w:rPr>
      </w:pPr>
    </w:p>
    <w:p w:rsidR="00911796" w:rsidRDefault="00911796" w:rsidP="00911796">
      <w:pPr>
        <w:spacing w:before="139" w:line="235" w:lineRule="exact"/>
        <w:ind w:left="149"/>
        <w:rPr>
          <w:color w:val="000000"/>
          <w:sz w:val="16"/>
          <w:szCs w:val="16"/>
        </w:rPr>
      </w:pPr>
    </w:p>
    <w:p w:rsidR="00911796" w:rsidRDefault="00911796" w:rsidP="00911796">
      <w:pPr>
        <w:spacing w:before="139" w:line="235" w:lineRule="exact"/>
        <w:ind w:left="149"/>
        <w:rPr>
          <w:color w:val="000000"/>
          <w:sz w:val="16"/>
          <w:szCs w:val="16"/>
        </w:rPr>
      </w:pPr>
    </w:p>
    <w:p w:rsidR="00911796" w:rsidRDefault="00911796" w:rsidP="00911796">
      <w:pPr>
        <w:spacing w:before="139" w:line="235" w:lineRule="exact"/>
        <w:ind w:left="149"/>
        <w:rPr>
          <w:color w:val="000000"/>
          <w:sz w:val="16"/>
          <w:szCs w:val="16"/>
        </w:rPr>
      </w:pPr>
    </w:p>
    <w:p w:rsidR="00911796" w:rsidRDefault="00911796" w:rsidP="00911796">
      <w:pPr>
        <w:spacing w:before="139" w:line="235" w:lineRule="exact"/>
        <w:ind w:left="149"/>
        <w:rPr>
          <w:color w:val="000000"/>
          <w:sz w:val="16"/>
          <w:szCs w:val="16"/>
        </w:rPr>
      </w:pPr>
    </w:p>
    <w:p w:rsidR="00911796" w:rsidRPr="00D676BA" w:rsidRDefault="004F3122" w:rsidP="00911796">
      <w:pPr>
        <w:spacing w:before="139" w:line="235" w:lineRule="exact"/>
        <w:ind w:left="149"/>
      </w:pPr>
      <w:r>
        <w:rPr>
          <w:noProof/>
          <w:color w:val="000000"/>
          <w:sz w:val="16"/>
          <w:szCs w:val="16"/>
        </w:rPr>
        <mc:AlternateContent>
          <mc:Choice Requires="wps">
            <w:drawing>
              <wp:inline distT="0" distB="0" distL="0" distR="0" wp14:anchorId="5ACF4482" wp14:editId="5C841521">
                <wp:extent cx="5344795" cy="1571625"/>
                <wp:effectExtent l="38100" t="38100" r="36830" b="38100"/>
                <wp:docPr id="199"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4795" cy="1571625"/>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911796">
                            <w:pPr>
                              <w:pStyle w:val="af4"/>
                            </w:pPr>
                            <w:r w:rsidRPr="00D676BA">
                              <w:t>Ловушка</w:t>
                            </w:r>
                          </w:p>
                          <w:p w:rsidR="00E56EC6" w:rsidRDefault="00E56EC6" w:rsidP="00911796">
                            <w:pPr>
                              <w:pStyle w:val="af2"/>
                            </w:pPr>
                            <w:r w:rsidRPr="00D676BA">
                              <w:t>Старайтесь избегать паралича аналитического процесса. Если в самом начале проекта масса усилий тратится на разработку совершенных и полных; требований — «раз и навсегда», то зачастую мало полезной функциональности удается реализовать в срок. С другой стороны, не следует избегать разработки требований вообще только из-за боязни паралича аналитического процесса.</w:t>
                            </w:r>
                          </w:p>
                        </w:txbxContent>
                      </wps:txbx>
                      <wps:bodyPr rot="0" vert="horz" wrap="square" lIns="91440" tIns="45720" rIns="91440" bIns="45720" anchor="t" anchorCtr="0" upright="1">
                        <a:spAutoFit/>
                      </wps:bodyPr>
                    </wps:wsp>
                  </a:graphicData>
                </a:graphic>
              </wp:inline>
            </w:drawing>
          </mc:Choice>
          <mc:Fallback>
            <w:pict>
              <v:shape id="Text Box 58" o:spid="_x0000_s1118" type="#_x0000_t202" style="width:420.85pt;height:1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" strokecolor="#c0504d" strokeweight="5pt">
                <v:stroke linestyle="thickThin"/>
                <v:shadow color="#868686"/>
                <v:textbox style="mso-fit-shape-to-text:t">
                  <w:txbxContent>
                    <w:p w:rsidR="00E56EC6" w:rsidRDefault="00E56EC6" w:rsidP="00911796">
                      <w:pPr>
                        <w:pStyle w:val="af4"/>
                      </w:pPr>
                      <w:r w:rsidRPr="00D676BA">
                        <w:t>Ловушка</w:t>
                      </w:r>
                    </w:p>
                    <w:p w:rsidR="00E56EC6" w:rsidRDefault="00E56EC6" w:rsidP="00911796">
                      <w:pPr>
                        <w:pStyle w:val="af2"/>
                      </w:pPr>
                      <w:r w:rsidRPr="00D676BA">
                        <w:t>Старайтесь избегать паралича аналитического процесса. Если в самом начале проекта масса усилий тратится на разработку совершенных и полных; требований — «раз и навсегда», то зачастую мало полезной функциональности удается реализовать в срок. С другой стороны, не следует избегать разработки требований вообще только из-за боязни паралича аналитического процесса.</w:t>
                      </w:r>
                    </w:p>
                  </w:txbxContent>
                </v:textbox>
                <w10:anchorlock/>
              </v:shape>
            </w:pict>
          </mc:Fallback>
        </mc:AlternateContent>
      </w:r>
    </w:p>
    <w:p w:rsidR="00911796" w:rsidRPr="00D676BA" w:rsidRDefault="00911796" w:rsidP="00911796">
      <w:pPr>
        <w:pStyle w:val="4"/>
      </w:pPr>
      <w:bookmarkStart w:id="180" w:name="_Toc289437548"/>
      <w:r w:rsidRPr="00D676BA">
        <w:t>Требования и расчеты</w:t>
      </w:r>
      <w:bookmarkEnd w:id="180"/>
    </w:p>
    <w:p w:rsidR="00911796" w:rsidRPr="00D676BA" w:rsidRDefault="00911796" w:rsidP="00911796">
      <w:r w:rsidRPr="00D676BA">
        <w:t>Первый шаг при оценке проекта — прикинуть объем продукта ПО. Эт</w:t>
      </w:r>
      <w:r>
        <w:t>о</w:t>
      </w:r>
      <w:r w:rsidRPr="00D676BA">
        <w:t xml:space="preserve"> делают исходя из текстовых требований, моделей анализа, прототипов или элементов пользовательского интерфейса. Хотя не существует идеального мерила размера ПО, чаще всего используются следующие:</w:t>
      </w:r>
    </w:p>
    <w:p w:rsidR="00911796" w:rsidRDefault="00911796" w:rsidP="00911796">
      <w:pPr>
        <w:pStyle w:val="af0"/>
        <w:ind w:left="1287" w:right="0"/>
      </w:pPr>
      <w:r w:rsidRPr="00D676BA">
        <w:t>количество отдельно тестируемых требований (</w:t>
      </w:r>
      <w:r w:rsidRPr="00D676BA">
        <w:rPr>
          <w:lang w:val="en-US"/>
        </w:rPr>
        <w:t>Wilson</w:t>
      </w:r>
      <w:r w:rsidRPr="00D676BA">
        <w:t>, 1995);</w:t>
      </w:r>
    </w:p>
    <w:p w:rsidR="00911796" w:rsidRPr="00D676BA" w:rsidRDefault="00911796" w:rsidP="00911796">
      <w:pPr>
        <w:pStyle w:val="af0"/>
        <w:ind w:left="1287" w:right="0"/>
      </w:pPr>
      <w:r w:rsidRPr="00D676BA">
        <w:t>функциональные точки и характерные точки (</w:t>
      </w:r>
      <w:r w:rsidRPr="00D676BA">
        <w:rPr>
          <w:lang w:val="en-US"/>
        </w:rPr>
        <w:t>Jones</w:t>
      </w:r>
      <w:r w:rsidRPr="00D676BA">
        <w:t>, 1996</w:t>
      </w:r>
      <w:r w:rsidRPr="00D676BA">
        <w:rPr>
          <w:lang w:val="en-US"/>
        </w:rPr>
        <w:t>b</w:t>
      </w:r>
      <w:r w:rsidRPr="00D676BA">
        <w:t xml:space="preserve">) или трехмерные функциональные точки, включающие в себя данные, функции и элементы управления </w:t>
      </w:r>
      <w:r>
        <w:t>(</w:t>
      </w:r>
      <w:r w:rsidRPr="00D676BA">
        <w:rPr>
          <w:lang w:val="en-US"/>
        </w:rPr>
        <w:t>Whitmire</w:t>
      </w:r>
      <w:r w:rsidRPr="00D676BA">
        <w:t>, 1995);</w:t>
      </w:r>
    </w:p>
    <w:p w:rsidR="00911796" w:rsidRDefault="00911796" w:rsidP="00911796">
      <w:pPr>
        <w:pStyle w:val="af0"/>
        <w:ind w:left="1287" w:right="0"/>
      </w:pPr>
      <w:r w:rsidRPr="00D676BA">
        <w:t xml:space="preserve">количество, тип и сложность элементов </w:t>
      </w:r>
      <w:r w:rsidRPr="00A11829">
        <w:rPr>
          <w:b/>
          <w:i/>
        </w:rPr>
        <w:t>графического пользовательского интерфейса</w:t>
      </w:r>
      <w:r w:rsidRPr="00D676BA">
        <w:t xml:space="preserve"> </w:t>
      </w:r>
      <w:r>
        <w:t>(</w:t>
      </w:r>
      <w:r w:rsidRPr="00D676BA">
        <w:rPr>
          <w:lang w:val="en-US"/>
        </w:rPr>
        <w:t>graphical</w:t>
      </w:r>
      <w:r w:rsidRPr="00D676BA">
        <w:t xml:space="preserve"> </w:t>
      </w:r>
      <w:r w:rsidRPr="00D676BA">
        <w:rPr>
          <w:lang w:val="en-US"/>
        </w:rPr>
        <w:t>user</w:t>
      </w:r>
      <w:r w:rsidRPr="00D676BA">
        <w:t xml:space="preserve"> </w:t>
      </w:r>
      <w:r w:rsidRPr="00D676BA">
        <w:rPr>
          <w:lang w:val="en-US"/>
        </w:rPr>
        <w:t>interface</w:t>
      </w:r>
      <w:r w:rsidRPr="00D676BA">
        <w:t xml:space="preserve">, </w:t>
      </w:r>
      <w:r w:rsidRPr="00D676BA">
        <w:rPr>
          <w:lang w:val="en-US"/>
        </w:rPr>
        <w:t>GUI</w:t>
      </w:r>
      <w:r w:rsidRPr="00D676BA">
        <w:t>);</w:t>
      </w:r>
    </w:p>
    <w:p w:rsidR="00911796" w:rsidRDefault="00911796" w:rsidP="00911796">
      <w:pPr>
        <w:pStyle w:val="af0"/>
        <w:ind w:left="1287" w:right="0"/>
      </w:pPr>
      <w:r w:rsidRPr="00D676BA">
        <w:t>оценка строк кода, необходимого для реализации специальных требований;</w:t>
      </w:r>
    </w:p>
    <w:p w:rsidR="00911796" w:rsidRPr="00D676BA" w:rsidRDefault="00911796" w:rsidP="00911796">
      <w:pPr>
        <w:pStyle w:val="af0"/>
        <w:ind w:left="1287" w:right="0"/>
      </w:pPr>
      <w:r w:rsidRPr="00D676BA">
        <w:t xml:space="preserve">количество классов объектов или других объектно-ориентированных метрик </w:t>
      </w:r>
      <w:r>
        <w:t>(</w:t>
      </w:r>
      <w:r w:rsidRPr="00D676BA">
        <w:rPr>
          <w:lang w:val="en-US"/>
        </w:rPr>
        <w:t>Whitmire</w:t>
      </w:r>
      <w:r w:rsidRPr="00D676BA">
        <w:t>, 1997).</w:t>
      </w:r>
    </w:p>
    <w:p w:rsidR="00911796" w:rsidRPr="00822B6C" w:rsidRDefault="00911796" w:rsidP="00911796">
      <w:pPr>
        <w:rPr>
          <w:color w:val="000000"/>
        </w:rPr>
      </w:pPr>
      <w:r w:rsidRPr="00D676BA">
        <w:t xml:space="preserve">Все эти методы годятся для расчета размера. Выбирайте любой, учитывая собственный опыт и природу разрабатываемого ПО. Понимание того, что команда добилась успеха при разработке схожих проектов, используя аналогичные технологии, поможет вам оценить результативность работы команды. Как только вы получите данные о размере, вы сможете воспользоваться коммерческим инструментом для расчета, который предлагает допустимые комбинации затрат на разработку и сроков. Эти средства позволят вам привести в порядок расчеты, выполненные на основе таких факторов, как квалификация разработчиков, сложность проекта, а также опыт команды в данной предметной области. Информация о некоторых доступных средствах оценки ПО опубликована на </w:t>
      </w:r>
      <w:r w:rsidR="007600E9" w:rsidRPr="007600E9">
        <w:rPr>
          <w:i/>
          <w:iCs/>
        </w:rPr>
        <w:t>http://www.laatuk.com/tools/effort_estimation_tools.html. (</w:t>
      </w:r>
      <w:r w:rsidR="007600E9" w:rsidRPr="007600E9">
        <w:rPr>
          <w:i/>
          <w:iCs/>
          <w:sz w:val="22"/>
          <w:szCs w:val="22"/>
        </w:rPr>
        <w:t>Сайт</w:t>
      </w:r>
      <w:r w:rsidR="007600E9" w:rsidRPr="007600E9">
        <w:rPr>
          <w:i/>
          <w:iCs/>
          <w:color w:val="000000"/>
          <w:sz w:val="22"/>
          <w:szCs w:val="22"/>
        </w:rPr>
        <w:t xml:space="preserve"> закрыт прим.</w:t>
      </w:r>
      <w:r w:rsidR="007600E9">
        <w:rPr>
          <w:i/>
          <w:iCs/>
          <w:color w:val="000000"/>
          <w:sz w:val="22"/>
          <w:szCs w:val="22"/>
        </w:rPr>
        <w:t xml:space="preserve"> </w:t>
      </w:r>
      <w:r w:rsidR="007600E9" w:rsidRPr="007600E9">
        <w:rPr>
          <w:i/>
          <w:iCs/>
          <w:color w:val="000000"/>
          <w:sz w:val="22"/>
          <w:szCs w:val="22"/>
        </w:rPr>
        <w:t>Редактора</w:t>
      </w:r>
      <w:r w:rsidR="007600E9">
        <w:rPr>
          <w:i/>
          <w:iCs/>
          <w:color w:val="000000"/>
        </w:rPr>
        <w:t>)</w:t>
      </w:r>
    </w:p>
    <w:p w:rsidR="00911796" w:rsidRPr="00D676BA" w:rsidRDefault="00911796" w:rsidP="00911796">
      <w:r w:rsidRPr="00D676BA">
        <w:t>Если вы не сравните ваши расчеты с действительными результатами проекта и не улучшите методы расчета, то ваша оценка вечно будет оставаться всего лишь предположением. Чтобы собрать достаточн</w:t>
      </w:r>
      <w:r w:rsidR="00CD44F8">
        <w:t>о</w:t>
      </w:r>
      <w:r w:rsidRPr="00D676BA">
        <w:t xml:space="preserve"> данных для корреляции размера ПО с усилиями на его разработку, потребуется время. Ваша цель — вывести уравнения, которое позволит с уверенностью оценить размер завершенного ПО на основании требований к нему.</w:t>
      </w:r>
    </w:p>
    <w:p w:rsidR="00911796" w:rsidRPr="00D676BA" w:rsidRDefault="00911796" w:rsidP="00911796">
      <w:r w:rsidRPr="00D676BA">
        <w:t>Однако даже самые лучшие методики не сработают, если клиенты, менеджеры или юристы будут часто менять требования. Если изменения настолько велики, что аналитик и разработчики не успевают их учитывать, команда может впасть в ступор, не име</w:t>
      </w:r>
      <w:r w:rsidR="00CD44F8">
        <w:t>я возможности продолжать проект.</w:t>
      </w:r>
      <w:r w:rsidRPr="00D676BA">
        <w:t xml:space="preserve"> В этом случае, возможно, стоит приостановить работу, пока потребности клиентов не прояснятся.</w:t>
      </w:r>
    </w:p>
    <w:p w:rsidR="00911796" w:rsidRPr="007D63BF" w:rsidRDefault="00911796" w:rsidP="00911796">
      <w:r w:rsidRPr="00D676BA">
        <w:t>Определенные крайние сроки поставки — головная боль для менеджеров большинства проектов. Каждый раз, когда заданные сроки и тщательно просчитанный график не совпадают, необходимы переговоры. Менеджер проекта, который может аргументировать расчеты, тщательно выполненные и основанные на фактах, выглядит при переговорах гораздо лучше, чем оперирующий предположениями. Если</w:t>
      </w:r>
      <w:r w:rsidRPr="00237446">
        <w:t xml:space="preserve"> лица, заинтересованные в проекте, не могут разрешить конфликт, разгоревшийся вокруг графика, стоит обратить внимание на бизнес-цели проекта: они будут определять, стоит ли уменьшить объем, добавить ресурсы или согласиться на некоторое снижение качества. Такие решения принимать нелегко, однако это единственный способ максимально повысить ценность подлежащего сдаче продукта.</w:t>
      </w:r>
    </w:p>
    <w:p w:rsidR="00911796" w:rsidRPr="007D63BF" w:rsidRDefault="00911796" w:rsidP="00911796"/>
    <w:p w:rsidR="00911796" w:rsidRPr="00D676BA" w:rsidRDefault="004F3122" w:rsidP="00911796">
      <w:pPr>
        <w:rPr>
          <w:sz w:val="2"/>
          <w:szCs w:val="2"/>
        </w:rPr>
      </w:pPr>
      <w:r>
        <w:rPr>
          <w:noProof/>
        </w:rPr>
        <mc:AlternateContent>
          <mc:Choice Requires="wps">
            <w:drawing>
              <wp:inline distT="0" distB="0" distL="0" distR="0" wp14:anchorId="522B6E06" wp14:editId="6728D09E">
                <wp:extent cx="5734685" cy="2623185"/>
                <wp:effectExtent l="38100" t="38100" r="37465" b="34290"/>
                <wp:docPr id="198"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685" cy="2623185"/>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D676BA" w:rsidRDefault="00E56EC6" w:rsidP="00911796">
                            <w:pPr>
                              <w:pStyle w:val="af4"/>
                            </w:pPr>
                            <w:r w:rsidRPr="00D676BA">
                              <w:t>Есть час?</w:t>
                            </w:r>
                          </w:p>
                          <w:p w:rsidR="00E56EC6" w:rsidRDefault="00E56EC6" w:rsidP="00911796">
                            <w:pPr>
                              <w:pStyle w:val="af2"/>
                            </w:pPr>
                            <w:r w:rsidRPr="00D676BA">
                              <w:t>Как-то клиент попросил наших разработчиков адаптировать небольшую программу, которую он написал для себя, к нашей общей компьютерной сети, чтобы и его коллеги могли ее использовать. «Есть час?» - спросил меня наш менеджер, передавая мне поверхностную оценку размера проекта. Когда я порасспросил клиента и его коллег, чтобы понять, что же им требуется, оказалось, что проблем несколько больше. Я потратил 100 часов только на написание программы, которая им была нужна, без наведения лоска. Тот факт, я потратил в 100 раз больше времени, чем рассчитывал менеджер, говорит о том, что его расчеты были несколько поспешными и основывались на неполной информации. Аналитик должен изучить требования, оценить масштаб и составить представление о размере до того, как кто-нибудь приступит к расчетам или возьмет на себя определенные обязательства.</w:t>
                            </w:r>
                          </w:p>
                        </w:txbxContent>
                      </wps:txbx>
                      <wps:bodyPr rot="0" vert="horz" wrap="square" lIns="91440" tIns="45720" rIns="91440" bIns="45720" anchor="t" anchorCtr="0" upright="1">
                        <a:spAutoFit/>
                      </wps:bodyPr>
                    </wps:wsp>
                  </a:graphicData>
                </a:graphic>
              </wp:inline>
            </w:drawing>
          </mc:Choice>
          <mc:Fallback>
            <w:pict>
              <v:shape id="Text Box 57" o:spid="_x0000_s1119" type="#_x0000_t202" style="width:451.55pt;height:206.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" strokecolor="#8064a2" strokeweight="5pt">
                <v:stroke linestyle="thickThin"/>
                <v:shadow color="#868686"/>
                <v:textbox style="mso-fit-shape-to-text:t">
                  <w:txbxContent>
                    <w:p w:rsidR="00E56EC6" w:rsidRPr="00D676BA" w:rsidRDefault="00E56EC6" w:rsidP="00911796">
                      <w:pPr>
                        <w:pStyle w:val="af4"/>
                      </w:pPr>
                      <w:r w:rsidRPr="00D676BA">
                        <w:t>Есть час?</w:t>
                      </w:r>
                    </w:p>
                    <w:p w:rsidR="00E56EC6" w:rsidRDefault="00E56EC6" w:rsidP="00911796">
                      <w:pPr>
                        <w:pStyle w:val="af2"/>
                      </w:pPr>
                      <w:r w:rsidRPr="00D676BA">
                        <w:t>Как-то клиент попросил наших разработчиков адаптировать небольшую программу, которую он написал для себя, к нашей общей компьютерной сети, чтобы и его коллеги могли ее использовать. «Есть час?» - спросил меня наш менеджер, передавая мне поверхностную оценку размера проекта. Когда я порасспросил клиента и его коллег, чтобы понять, что же им требуется, оказалось, что проблем несколько больше. Я потратил 100 часов только на написание программы, которая им была нужна, без наведения лоска. Тот факт, я потратил в 100 раз больше времени, чем рассчитывал менеджер, говорит о том, что его расчеты были несколько поспешными и основывались на неполной информации. Аналитик должен изучить требования, оценить масштаб и составить представление о размере до того, как кто-нибудь приступит к расчетам или возьмет на себя определенные обязательства.</w:t>
                      </w:r>
                    </w:p>
                  </w:txbxContent>
                </v:textbox>
                <w10:anchorlock/>
              </v:shape>
            </w:pict>
          </mc:Fallback>
        </mc:AlternateContent>
      </w:r>
    </w:p>
    <w:p w:rsidR="00911796" w:rsidRDefault="00911796" w:rsidP="00911796">
      <w:pPr>
        <w:framePr w:h="173" w:hSpace="10080" w:wrap="notBeside" w:vAnchor="text" w:hAnchor="margin" w:x="1" w:y="1"/>
      </w:pPr>
    </w:p>
    <w:p w:rsidR="00911796" w:rsidRPr="00D676BA" w:rsidRDefault="00911796" w:rsidP="00911796">
      <w:r w:rsidRPr="00D676BA">
        <w:t>Неясно сформулированные требования неизбежно приводят к неточным расчетам размера, затрат и графика. Поскольку определенные неясности в требованиях на ранних стадиях проекта не</w:t>
      </w:r>
      <w:r>
        <w:t>из</w:t>
      </w:r>
      <w:r w:rsidRPr="00D676BA">
        <w:t>бежн</w:t>
      </w:r>
      <w:r>
        <w:t>ы</w:t>
      </w:r>
      <w:r w:rsidRPr="00D676BA">
        <w:t>, заложите в график и бюджет резерв для непредвиденных обстоятельств, чтобы учесть некоторое разрастание требований (</w:t>
      </w:r>
      <w:r w:rsidRPr="00D676BA">
        <w:rPr>
          <w:lang w:val="en-US"/>
        </w:rPr>
        <w:t>Wiegers</w:t>
      </w:r>
      <w:r w:rsidRPr="00D676BA">
        <w:t>, 2002</w:t>
      </w:r>
      <w:r w:rsidRPr="00D676BA">
        <w:rPr>
          <w:lang w:val="en-US"/>
        </w:rPr>
        <w:t>d</w:t>
      </w:r>
      <w:r w:rsidRPr="00D676BA">
        <w:t>). Оно происходит из-за изменения ситуации в бизнесе, смещения приоритетов пользователей и рынка, а также того, что со временем заинтересованные в проекте лица лучше начинают понимать, что же продукт может и должен делать. Однако значительное увеличение требований, как правило, указывает на то, что масса положений была упущена в ходе сбора информации.</w:t>
      </w:r>
    </w:p>
    <w:p w:rsidR="00911796" w:rsidRDefault="00911796" w:rsidP="00911796">
      <w:r w:rsidRPr="00D676BA">
        <w:t>Отведите время на выбор соответствующих измерений для тех типов проектов, над которыми работает ваша команда. Между размером продукта, затратами, сроком разработки, производительностью и временем становления команды существуют сложные нелинейные взаимоотношения (</w:t>
      </w:r>
      <w:r w:rsidRPr="00D676BA">
        <w:rPr>
          <w:lang w:val="en-US"/>
        </w:rPr>
        <w:t>Putnam</w:t>
      </w:r>
      <w:r w:rsidRPr="00D676BA">
        <w:t xml:space="preserve"> и </w:t>
      </w:r>
      <w:r w:rsidRPr="00D676BA">
        <w:rPr>
          <w:lang w:val="en-US"/>
        </w:rPr>
        <w:t>Myers</w:t>
      </w:r>
      <w:r w:rsidRPr="00D676BA">
        <w:t>, 1997). Если вы разберетесь в них, вы сможете избежать «области невозможного</w:t>
      </w:r>
      <w:r>
        <w:t>»</w:t>
      </w:r>
      <w:r w:rsidRPr="00D676BA">
        <w:t>, то есть такой комбинации факторов, зависящих от размера продукта, графика и сотрудников</w:t>
      </w:r>
      <w:r>
        <w:t>,</w:t>
      </w:r>
      <w:r w:rsidRPr="00D676BA">
        <w:t xml:space="preserve"> при которой еще не один продукт не был успешно разработан.</w:t>
      </w:r>
    </w:p>
    <w:p w:rsidR="00E63F08" w:rsidRPr="005F573F" w:rsidRDefault="00E63F08" w:rsidP="00911796"/>
    <w:p w:rsidR="00911796" w:rsidRPr="005F573F" w:rsidRDefault="00911796" w:rsidP="00911796">
      <w:pPr>
        <w:spacing w:before="43" w:line="240" w:lineRule="exact"/>
        <w:ind w:left="91" w:right="101" w:firstLine="230"/>
        <w:rPr>
          <w:color w:val="000000"/>
          <w:sz w:val="18"/>
          <w:szCs w:val="18"/>
        </w:rPr>
      </w:pPr>
    </w:p>
    <w:p w:rsidR="00911796" w:rsidRPr="005F573F" w:rsidRDefault="00911796" w:rsidP="00911796">
      <w:pPr>
        <w:spacing w:before="43" w:line="240" w:lineRule="exact"/>
        <w:ind w:left="91" w:right="101" w:firstLine="230"/>
        <w:rPr>
          <w:color w:val="000000"/>
          <w:sz w:val="18"/>
          <w:szCs w:val="18"/>
        </w:rPr>
      </w:pPr>
    </w:p>
    <w:p w:rsidR="00911796" w:rsidRPr="005F573F" w:rsidRDefault="00911796" w:rsidP="00911796">
      <w:pPr>
        <w:spacing w:before="43" w:line="240" w:lineRule="exact"/>
        <w:ind w:left="91" w:right="101" w:firstLine="230"/>
        <w:rPr>
          <w:color w:val="000000"/>
          <w:sz w:val="18"/>
          <w:szCs w:val="18"/>
        </w:rPr>
      </w:pPr>
    </w:p>
    <w:p w:rsidR="00911796" w:rsidRPr="005F573F" w:rsidRDefault="00911796" w:rsidP="00911796">
      <w:pPr>
        <w:spacing w:before="43" w:line="240" w:lineRule="exact"/>
        <w:ind w:left="91" w:right="101" w:firstLine="230"/>
        <w:rPr>
          <w:color w:val="000000"/>
          <w:sz w:val="18"/>
          <w:szCs w:val="18"/>
        </w:rPr>
      </w:pPr>
    </w:p>
    <w:p w:rsidR="00911796" w:rsidRPr="005F573F" w:rsidRDefault="00911796" w:rsidP="00911796">
      <w:pPr>
        <w:spacing w:before="43" w:line="240" w:lineRule="exact"/>
        <w:ind w:left="91" w:right="101" w:firstLine="230"/>
        <w:rPr>
          <w:color w:val="000000"/>
          <w:sz w:val="18"/>
          <w:szCs w:val="18"/>
        </w:rPr>
      </w:pPr>
    </w:p>
    <w:p w:rsidR="00911796" w:rsidRPr="005F573F" w:rsidRDefault="00911796" w:rsidP="00911796">
      <w:pPr>
        <w:spacing w:before="43" w:line="240" w:lineRule="exact"/>
        <w:ind w:left="91" w:right="101" w:firstLine="230"/>
        <w:rPr>
          <w:color w:val="000000"/>
          <w:sz w:val="18"/>
          <w:szCs w:val="18"/>
        </w:rPr>
      </w:pPr>
    </w:p>
    <w:p w:rsidR="00911796" w:rsidRDefault="004F3122" w:rsidP="00911796">
      <w:pPr>
        <w:spacing w:before="43" w:line="240" w:lineRule="exact"/>
        <w:ind w:left="91" w:right="101" w:firstLine="230"/>
        <w:rPr>
          <w:color w:val="000000"/>
          <w:sz w:val="18"/>
          <w:szCs w:val="18"/>
          <w:lang w:val="en-US"/>
        </w:rPr>
      </w:pPr>
      <w:r>
        <w:rPr>
          <w:noProof/>
          <w:color w:val="000000"/>
          <w:sz w:val="18"/>
          <w:szCs w:val="18"/>
        </w:rPr>
        <mc:AlternateContent>
          <mc:Choice Requires="wps">
            <w:drawing>
              <wp:inline distT="0" distB="0" distL="0" distR="0" wp14:anchorId="23D82194" wp14:editId="358CFEFC">
                <wp:extent cx="6061710" cy="1121410"/>
                <wp:effectExtent l="38100" t="38100" r="34290" b="40640"/>
                <wp:docPr id="197"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1710" cy="1121410"/>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885BD7" w:rsidRDefault="00E56EC6" w:rsidP="00911796">
                            <w:pPr>
                              <w:pStyle w:val="af4"/>
                            </w:pPr>
                            <w:r w:rsidRPr="00D676BA">
                              <w:t>Ловушка</w:t>
                            </w:r>
                          </w:p>
                          <w:p w:rsidR="00E56EC6" w:rsidRDefault="00E56EC6" w:rsidP="00911796">
                            <w:pPr>
                              <w:pStyle w:val="af2"/>
                            </w:pPr>
                            <w:r w:rsidRPr="00D676BA">
                              <w:t>Не позволяйте, чтобы на ваши расчеты влияли желания других. Ваши прогнозы не должны меняться только потому, что кому-то они не нравятся. Слишком большое несоответствие в прогнозах указывает на необходимость переговоров.</w:t>
                            </w:r>
                          </w:p>
                        </w:txbxContent>
                      </wps:txbx>
                      <wps:bodyPr rot="0" vert="horz" wrap="square" lIns="91440" tIns="45720" rIns="91440" bIns="45720" anchor="t" anchorCtr="0" upright="1">
                        <a:noAutofit/>
                      </wps:bodyPr>
                    </wps:wsp>
                  </a:graphicData>
                </a:graphic>
              </wp:inline>
            </w:drawing>
          </mc:Choice>
          <mc:Fallback>
            <w:pict>
              <v:shape id="Text Box 56" o:spid="_x0000_s1120" type="#_x0000_t202" style="width:477.3pt;height:8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" strokecolor="#c0504d" strokeweight="5pt">
                <v:stroke linestyle="thickThin"/>
                <v:shadow color="#868686"/>
                <v:textbox>
                  <w:txbxContent>
                    <w:p w:rsidR="00E56EC6" w:rsidRPr="00885BD7" w:rsidRDefault="00E56EC6" w:rsidP="00911796">
                      <w:pPr>
                        <w:pStyle w:val="af4"/>
                      </w:pPr>
                      <w:r w:rsidRPr="00D676BA">
                        <w:t>Ловушка</w:t>
                      </w:r>
                    </w:p>
                    <w:p w:rsidR="00E56EC6" w:rsidRDefault="00E56EC6" w:rsidP="00911796">
                      <w:pPr>
                        <w:pStyle w:val="af2"/>
                      </w:pPr>
                      <w:r w:rsidRPr="00D676BA">
                        <w:t>Не позволяйте, чтобы на ваши расчеты влияли желания других. Ваши прогнозы не должны меняться только потому, что кому-то они не нравятся. Слишком большое несоответствие в прогнозах указывает на необходимость переговоров.</w:t>
                      </w:r>
                    </w:p>
                  </w:txbxContent>
                </v:textbox>
                <w10:anchorlock/>
              </v:shape>
            </w:pict>
          </mc:Fallback>
        </mc:AlternateContent>
      </w:r>
    </w:p>
    <w:p w:rsidR="00911796" w:rsidRPr="00D676BA" w:rsidRDefault="00911796" w:rsidP="00911796">
      <w:pPr>
        <w:pStyle w:val="4"/>
      </w:pPr>
      <w:bookmarkStart w:id="181" w:name="_Toc289437549"/>
      <w:r w:rsidRPr="00D676BA">
        <w:t>Требования и график</w:t>
      </w:r>
      <w:bookmarkEnd w:id="181"/>
    </w:p>
    <w:p w:rsidR="00911796" w:rsidRPr="00D676BA" w:rsidRDefault="00911796" w:rsidP="00911796">
      <w:r w:rsidRPr="00D676BA">
        <w:t>В некоторых проектах применяется график «справа</w:t>
      </w:r>
      <w:r w:rsidRPr="00885BD7">
        <w:t xml:space="preserve"> </w:t>
      </w:r>
      <w:r w:rsidRPr="00AE5A3F">
        <w:t>-</w:t>
      </w:r>
      <w:r w:rsidRPr="00D676BA">
        <w:t xml:space="preserve"> налево»: сначала устанавливают дату поставки продукта, а затем определяют требования. В таком случае разработчики зачастую часто не успевают закончить работу в указанные сроки, включив в ПО всю необходимую функциональность соответствующего уровня. Более реалистично определить требования к ПО</w:t>
      </w:r>
      <w:r w:rsidRPr="00885BD7">
        <w:t xml:space="preserve"> </w:t>
      </w:r>
      <w:r w:rsidRPr="00D676BA">
        <w:t>до составления подробных планов и принятия определенных обязательств. Тем не менее стратегия «</w:t>
      </w:r>
      <w:r w:rsidR="00292046">
        <w:t>проектирования</w:t>
      </w:r>
      <w:r w:rsidRPr="00D676BA">
        <w:t xml:space="preserve"> по расписанию» может сработать, если менеджеру проекта удастся договориться с заказчиком, какая часть желаемой функциональности удовлетворит его в указанные сроки. Как и всегда, расстановка приоритетов требований — ключевой фактор для успеха проекта.</w:t>
      </w:r>
    </w:p>
    <w:p w:rsidR="00911796" w:rsidRPr="00D676BA" w:rsidRDefault="00911796" w:rsidP="00911796">
      <w:r w:rsidRPr="00D676BA">
        <w:t>Для сложных систем, в которых ПО является лишь частью конечного продукта, детальные графики, как правило, составляются после разработки требований на уровне продукта (системы) и предварительного определения архитектуры. На этом этапе ключевые даты поставки могут быть определены и согласованы на основе информации из таких источников, как отдел маркетинга, отдел продаж, отдел по работе с клиентами и разработчики.</w:t>
      </w:r>
    </w:p>
    <w:p w:rsidR="00911796" w:rsidRPr="00D676BA" w:rsidRDefault="00911796" w:rsidP="00911796">
      <w:r w:rsidRPr="00D676BA">
        <w:t>Рассмотрите возможность поэтапного планирования и финансирования проекта. На стадии первоначального изучения требований вы получите достаточно информации, чтобы составить реалистичные планы и расчеты для одного или более этапов сборки. Проекты, требования к которым сформулированы нечетко, выиграют в случае поэтапного цикла разработки. Эта модель позволит разработчикам приступить к созданию качественного ПО задолго до полного выяснения требований. Расставив приоритеты требований, вы сможете определить очередность включения функциональности на каждом этапе.</w:t>
      </w:r>
    </w:p>
    <w:p w:rsidR="00911796" w:rsidRPr="00AE5A3F" w:rsidRDefault="00911796" w:rsidP="00911796">
      <w:r w:rsidRPr="00D676BA">
        <w:t>Часто причина неудачи проекта по разработке ПО кроется в том, что разработчики и другие участники проекта плохо составляют планы, а не в том, что они плохие специалисты. К главным ошибкам планирования относятся пропуск стандартных задач, недооценка затрат или сроков, а также проектных рисков, необоснованный оптимизм. Кроме того, не забудьте учесть возможные переделки. Эффективное планирование проекта предполагает наличие следующих элементов:</w:t>
      </w:r>
    </w:p>
    <w:p w:rsidR="00911796" w:rsidRPr="00D676BA" w:rsidRDefault="00911796" w:rsidP="00911796">
      <w:pPr>
        <w:pStyle w:val="af0"/>
        <w:ind w:left="1287" w:right="0"/>
      </w:pPr>
      <w:r w:rsidRPr="00D676BA">
        <w:t>оценку размера продукта;</w:t>
      </w:r>
    </w:p>
    <w:p w:rsidR="00911796" w:rsidRPr="00D676BA" w:rsidRDefault="00911796" w:rsidP="00911796">
      <w:pPr>
        <w:pStyle w:val="af0"/>
        <w:ind w:left="1287" w:right="0"/>
      </w:pPr>
      <w:r w:rsidRPr="00D676BA">
        <w:t>информацию о производительности специалистов, основанную на</w:t>
      </w:r>
      <w:r w:rsidRPr="00AE5A3F">
        <w:t xml:space="preserve"> </w:t>
      </w:r>
      <w:r w:rsidRPr="00D676BA">
        <w:t>прошлом опыте;</w:t>
      </w:r>
    </w:p>
    <w:p w:rsidR="00911796" w:rsidRPr="00F8281C" w:rsidRDefault="00911796" w:rsidP="00911796">
      <w:pPr>
        <w:pStyle w:val="af0"/>
        <w:ind w:left="1287" w:right="0"/>
      </w:pPr>
      <w:r w:rsidRPr="00D676BA">
        <w:t>список задач, которые необходимы для полной реализации или</w:t>
      </w:r>
      <w:r w:rsidRPr="00F8281C">
        <w:t xml:space="preserve"> </w:t>
      </w:r>
      <w:r w:rsidRPr="00D676BA">
        <w:t>проверки функции или варианта использования;</w:t>
      </w:r>
    </w:p>
    <w:p w:rsidR="00911796" w:rsidRPr="00AE5A3F" w:rsidRDefault="00911796" w:rsidP="00911796">
      <w:pPr>
        <w:pStyle w:val="af0"/>
        <w:ind w:left="1287" w:right="0"/>
      </w:pPr>
      <w:r w:rsidRPr="00D676BA">
        <w:t>требования с приемлемым уровнем стабильности;</w:t>
      </w:r>
    </w:p>
    <w:p w:rsidR="00911796" w:rsidRPr="00AE5A3F" w:rsidRDefault="00911796" w:rsidP="00911796">
      <w:pPr>
        <w:pStyle w:val="af0"/>
        <w:ind w:left="1287" w:right="0"/>
      </w:pPr>
      <w:r w:rsidRPr="00D676BA">
        <w:t>опыт, который позволит менеджеру проекта учесть нематериальные</w:t>
      </w:r>
      <w:r w:rsidRPr="00F8281C">
        <w:t xml:space="preserve"> </w:t>
      </w:r>
      <w:r w:rsidRPr="00D676BA">
        <w:t>факторы и индивидуальные особенности каждого проекта.</w:t>
      </w:r>
    </w:p>
    <w:p w:rsidR="00911796" w:rsidRPr="00AE5A3F" w:rsidRDefault="00911796" w:rsidP="00911796">
      <w:pPr>
        <w:spacing w:before="19"/>
        <w:ind w:left="259"/>
        <w:rPr>
          <w:color w:val="000000"/>
          <w:sz w:val="18"/>
          <w:szCs w:val="18"/>
        </w:rPr>
      </w:pPr>
    </w:p>
    <w:p w:rsidR="00911796" w:rsidRDefault="004F3122" w:rsidP="00911796">
      <w:pPr>
        <w:spacing w:before="19"/>
        <w:ind w:left="259"/>
        <w:rPr>
          <w:color w:val="000000"/>
          <w:sz w:val="18"/>
          <w:szCs w:val="18"/>
          <w:lang w:val="en-US"/>
        </w:rPr>
      </w:pPr>
      <w:r>
        <w:rPr>
          <w:noProof/>
          <w:color w:val="000000"/>
          <w:sz w:val="18"/>
          <w:szCs w:val="18"/>
        </w:rPr>
        <mc:AlternateContent>
          <mc:Choice Requires="wps">
            <w:drawing>
              <wp:inline distT="0" distB="0" distL="0" distR="0" wp14:anchorId="7D1EE9AD" wp14:editId="25F793C6">
                <wp:extent cx="5303520" cy="695325"/>
                <wp:effectExtent l="38100" t="38100" r="40005" b="38100"/>
                <wp:docPr id="196"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3520" cy="695325"/>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7D63BF" w:rsidRDefault="00E56EC6" w:rsidP="00911796">
                            <w:pPr>
                              <w:pStyle w:val="af4"/>
                            </w:pPr>
                            <w:r w:rsidRPr="00D676BA">
                              <w:t>Ловушка</w:t>
                            </w:r>
                          </w:p>
                          <w:p w:rsidR="00E56EC6" w:rsidRDefault="00E56EC6" w:rsidP="00911796">
                            <w:pPr>
                              <w:pStyle w:val="af2"/>
                            </w:pPr>
                            <w:r w:rsidRPr="00D676BA">
                              <w:t>Не поддавайтесь давлению и не принимайте на себя невыполнимых обязательств. Это верный путь к неудаче.</w:t>
                            </w:r>
                          </w:p>
                        </w:txbxContent>
                      </wps:txbx>
                      <wps:bodyPr rot="0" vert="horz" wrap="square" lIns="91440" tIns="45720" rIns="91440" bIns="45720" anchor="t" anchorCtr="0" upright="1">
                        <a:spAutoFit/>
                      </wps:bodyPr>
                    </wps:wsp>
                  </a:graphicData>
                </a:graphic>
              </wp:inline>
            </w:drawing>
          </mc:Choice>
          <mc:Fallback>
            <w:pict>
              <v:shape id="Text Box 55" o:spid="_x0000_s1121" type="#_x0000_t202" style="width:417.6pt;height:5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" strokecolor="#c0504d" strokeweight="5pt">
                <v:stroke linestyle="thickThin"/>
                <v:shadow color="#868686"/>
                <v:textbox style="mso-fit-shape-to-text:t">
                  <w:txbxContent>
                    <w:p w:rsidR="00E56EC6" w:rsidRPr="007D63BF" w:rsidRDefault="00E56EC6" w:rsidP="00911796">
                      <w:pPr>
                        <w:pStyle w:val="af4"/>
                      </w:pPr>
                      <w:r w:rsidRPr="00D676BA">
                        <w:t>Ловушка</w:t>
                      </w:r>
                    </w:p>
                    <w:p w:rsidR="00E56EC6" w:rsidRDefault="00E56EC6" w:rsidP="00911796">
                      <w:pPr>
                        <w:pStyle w:val="af2"/>
                      </w:pPr>
                      <w:r w:rsidRPr="00D676BA">
                        <w:t>Не поддавайтесь давлению и не принимайте на себя невыполнимых обязательств. Это верный путь к неудаче.</w:t>
                      </w:r>
                    </w:p>
                  </w:txbxContent>
                </v:textbox>
                <w10:anchorlock/>
              </v:shape>
            </w:pict>
          </mc:Fallback>
        </mc:AlternateContent>
      </w:r>
    </w:p>
    <w:p w:rsidR="00911796" w:rsidRDefault="00911796" w:rsidP="00911796">
      <w:pPr>
        <w:spacing w:before="19"/>
        <w:ind w:left="259"/>
        <w:rPr>
          <w:color w:val="000000"/>
          <w:sz w:val="18"/>
          <w:szCs w:val="18"/>
          <w:lang w:val="en-US"/>
        </w:rPr>
      </w:pPr>
    </w:p>
    <w:p w:rsidR="00911796" w:rsidRPr="007D63BF" w:rsidRDefault="00911796" w:rsidP="00911796">
      <w:pPr>
        <w:pStyle w:val="3"/>
      </w:pPr>
      <w:bookmarkStart w:id="182" w:name="_Toc289437550"/>
      <w:r w:rsidRPr="00D676BA">
        <w:t xml:space="preserve">От требований — к </w:t>
      </w:r>
      <w:r w:rsidR="00310BDD">
        <w:t>проектированию</w:t>
      </w:r>
      <w:r w:rsidRPr="00D676BA">
        <w:t xml:space="preserve"> и коду</w:t>
      </w:r>
      <w:bookmarkEnd w:id="182"/>
    </w:p>
    <w:p w:rsidR="00911796" w:rsidRPr="007D63BF" w:rsidRDefault="00911796" w:rsidP="00911796"/>
    <w:p w:rsidR="00911796" w:rsidRPr="005F573F" w:rsidRDefault="00911796" w:rsidP="00911796">
      <w:r w:rsidRPr="00D676BA">
        <w:t xml:space="preserve">Граница между требованиями и </w:t>
      </w:r>
      <w:r w:rsidR="00310BDD">
        <w:t>проектированию</w:t>
      </w:r>
      <w:r w:rsidRPr="00D676BA">
        <w:t xml:space="preserve"> не четкая, однако постарайтесь не делать в ваших спецификациях упор на реализацию, кроме тех случаев, когда имеется веская причина для намеренного ограничения </w:t>
      </w:r>
      <w:r w:rsidR="00EF28F0">
        <w:t>проектирования</w:t>
      </w:r>
      <w:r w:rsidRPr="00D676BA">
        <w:t xml:space="preserve">. В идеале на описание предполагаемых функций системы не должно влиять представление о </w:t>
      </w:r>
      <w:r w:rsidR="00EF28F0">
        <w:t>проектировании</w:t>
      </w:r>
      <w:r w:rsidRPr="00D676BA">
        <w:t xml:space="preserve"> (</w:t>
      </w:r>
      <w:r w:rsidRPr="00D676BA">
        <w:rPr>
          <w:lang w:val="en-US"/>
        </w:rPr>
        <w:t>Jackson</w:t>
      </w:r>
      <w:r w:rsidRPr="00D676BA">
        <w:t xml:space="preserve">, 1995). Надо признать, что во многих проектах учитываются ограничения </w:t>
      </w:r>
      <w:r w:rsidR="00EF28F0">
        <w:t>проектирования</w:t>
      </w:r>
      <w:r w:rsidRPr="00D676BA">
        <w:t xml:space="preserve">, налагаемые разработанными ранее продуктами, а совместимость с предыдущими продуктами — самое стандартное требование. Именно поэтому в спецификации к требованиям практически всегда содержится некоторая информация о </w:t>
      </w:r>
      <w:r w:rsidR="00EF28F0">
        <w:t>проектировании</w:t>
      </w:r>
      <w:r w:rsidRPr="00D676BA">
        <w:t xml:space="preserve">. Однако в спецификации не должны содержаться случайные элементы </w:t>
      </w:r>
      <w:r w:rsidR="00EF28F0">
        <w:t>проектирования</w:t>
      </w:r>
      <w:r w:rsidRPr="00D676BA">
        <w:t xml:space="preserve"> — то есть ненужные или незапланированные ограничения конечно</w:t>
      </w:r>
      <w:r w:rsidR="00BF6ADF">
        <w:t>й</w:t>
      </w:r>
      <w:r w:rsidRPr="00D676BA">
        <w:t xml:space="preserve"> </w:t>
      </w:r>
      <w:r w:rsidR="00BF6ADF">
        <w:t>архитектуры</w:t>
      </w:r>
      <w:r w:rsidRPr="00D676BA">
        <w:t xml:space="preserve">. Подключите </w:t>
      </w:r>
      <w:r w:rsidR="00EF28F0">
        <w:t>проектировщиков</w:t>
      </w:r>
      <w:r w:rsidRPr="00D676BA">
        <w:t xml:space="preserve"> или разработчиков к экспертизе требований, чтобы удостовериться, что требования могут служить надежной основой для </w:t>
      </w:r>
      <w:r w:rsidR="00EF28F0">
        <w:t>проектирования.</w:t>
      </w:r>
      <w:r w:rsidRPr="00D676BA">
        <w:t xml:space="preserve"> Требования к продукту, атрибуты качества и характеристики пользователей влияют на архитектуру продукта (</w:t>
      </w:r>
      <w:r w:rsidRPr="00D676BA">
        <w:rPr>
          <w:lang w:val="en-US"/>
        </w:rPr>
        <w:t>Bass</w:t>
      </w:r>
      <w:r w:rsidRPr="00D676BA">
        <w:t xml:space="preserve">, </w:t>
      </w:r>
      <w:r w:rsidRPr="00D676BA">
        <w:rPr>
          <w:lang w:val="en-US"/>
        </w:rPr>
        <w:t>Clements</w:t>
      </w:r>
      <w:r w:rsidRPr="00D676BA">
        <w:t xml:space="preserve"> и </w:t>
      </w:r>
      <w:r w:rsidRPr="00D676BA">
        <w:rPr>
          <w:lang w:val="en-US"/>
        </w:rPr>
        <w:t>Kazman</w:t>
      </w:r>
      <w:r w:rsidRPr="00D676BA">
        <w:t>, 1998). Изучая предлагаемую архитектуру, вы рассмотрите разные</w:t>
      </w:r>
      <w:r w:rsidRPr="00F8281C">
        <w:t xml:space="preserve"> </w:t>
      </w:r>
      <w:r w:rsidRPr="00D676BA">
        <w:t>точки зрения, что поможет вам проверить требования и отшлифовать их точность, как и при использовании прототипов. Оба метода базируются на следующем посыле: «Если я правильно понимаю требования, то способ, который я сейчас проверяю, позволит удовлетворить их. Теперь же, когда у меня в руках предварительная архитектура (или прототип), поможет ли это мне лучше разобраться в требованиях?»</w:t>
      </w:r>
    </w:p>
    <w:p w:rsidR="00911796" w:rsidRPr="00D676BA" w:rsidRDefault="00911796" w:rsidP="00911796">
      <w:r w:rsidRPr="00D676BA">
        <w:t>Архитектура особенно важна для систем, в которые входят компоненты ПО и оборудования, а также для сложных систем, состоящих исключительно из ПО. Важный этап анализа требований — распределение высокоуровневых требований к системе по различным подсистемам и компонентам. Системный инженер, аналитик или архитектор классифицирует требования к системе по их принадлежность к функциональным и требованиям к оборудованию (</w:t>
      </w:r>
      <w:r w:rsidRPr="00D676BA">
        <w:rPr>
          <w:lang w:val="en-US"/>
        </w:rPr>
        <w:t>Leffingwell</w:t>
      </w:r>
      <w:r w:rsidRPr="00D676BA">
        <w:t xml:space="preserve"> и </w:t>
      </w:r>
      <w:r w:rsidRPr="00D676BA">
        <w:rPr>
          <w:lang w:val="en-US"/>
        </w:rPr>
        <w:t>Widrig</w:t>
      </w:r>
      <w:r w:rsidRPr="00D676BA">
        <w:t xml:space="preserve">, 2000). Трассируемая информация позволяет разработчикам отследить, в каких элементах </w:t>
      </w:r>
      <w:r w:rsidR="00004AC7">
        <w:t>архитектуры</w:t>
      </w:r>
      <w:r w:rsidRPr="00D676BA">
        <w:t xml:space="preserve"> будет отражено каждое требование.</w:t>
      </w:r>
    </w:p>
    <w:p w:rsidR="00911796" w:rsidRPr="00D676BA" w:rsidRDefault="00911796" w:rsidP="00911796">
      <w:r w:rsidRPr="00D676BA">
        <w:t xml:space="preserve">В результате неверного распределения решений может статься, что ПО, определенное как функциональное, следовало бы назначить компонентам оборудования (или наоборот); кроме того, в таком случае возможна низкая производительность или трудности при замене некоего компонента для улучшения версии. При разработке одного проекта инженер по оборудованию сообщил моей группе, что в нашем ПО должны быть преодолены все ограничения, налагаемые его </w:t>
      </w:r>
      <w:r w:rsidR="00CF1BEB">
        <w:t>архитектуре</w:t>
      </w:r>
      <w:r w:rsidRPr="00D676BA">
        <w:t xml:space="preserve"> оборудования! Хотя ПО само по себе более гибко, чем оборудование, инженерам не следует использовать это качество, чтобы сэкономить на </w:t>
      </w:r>
      <w:r w:rsidR="00CF1BEB">
        <w:t>архитектуре</w:t>
      </w:r>
      <w:r w:rsidRPr="00D676BA">
        <w:t xml:space="preserve"> оборудования. Воспользуйтесь приемом проектирования и создания программ, чтобы выработать оптимальные решения того, какие возможности каждый системный компонент будет удовлетворять в рамках заданных ограничений.</w:t>
      </w:r>
    </w:p>
    <w:p w:rsidR="00911796" w:rsidRPr="00D676BA" w:rsidRDefault="00911796" w:rsidP="00911796">
      <w:r w:rsidRPr="00D676BA">
        <w:t>Распределение системных функций по подсистемам и компонентам надо выполнять «сверху вниз» (</w:t>
      </w:r>
      <w:r w:rsidRPr="00D676BA">
        <w:rPr>
          <w:lang w:val="en-US"/>
        </w:rPr>
        <w:t>Hooks</w:t>
      </w:r>
      <w:r w:rsidRPr="00D676BA">
        <w:t xml:space="preserve"> и </w:t>
      </w:r>
      <w:r w:rsidRPr="00D676BA">
        <w:rPr>
          <w:lang w:val="en-US"/>
        </w:rPr>
        <w:t>Farry</w:t>
      </w:r>
      <w:r w:rsidRPr="00D676BA">
        <w:t xml:space="preserve">, 2001). Представьте </w:t>
      </w:r>
      <w:r w:rsidRPr="00D676BA">
        <w:rPr>
          <w:lang w:val="en-US"/>
        </w:rPr>
        <w:t>DVD</w:t>
      </w:r>
      <w:r w:rsidRPr="00D676BA">
        <w:t>-проигрыватель, в который входит мотор, открывающий и закрывающий лоток дисковода и вращающий диск, оптическая подсистема для считывания данных с диска, ПО для формирования изображений, многофункциональный пульт дистанционного управления и многое другое, как показано на рис. 17-3. Подсистемы взаимодействуют для управления поведением в таких случаях, когда, скажем, пользователь нажимает кнопку на пульте дистанционного управления, чтобы открыть лоток дисковода во время проигрывания диска. В таких сложных продуктах требования к системе влияют на архитектур</w:t>
      </w:r>
      <w:r w:rsidR="00566326">
        <w:t>у</w:t>
      </w:r>
      <w:r w:rsidRPr="00D676BA">
        <w:t>, а архитектура в свою очередь влияет на распределение требований.</w:t>
      </w:r>
    </w:p>
    <w:p w:rsidR="00455FFD" w:rsidRPr="00FC70D9" w:rsidRDefault="00911796" w:rsidP="00455FFD">
      <w:pPr>
        <w:rPr>
          <w:noProof/>
        </w:rPr>
      </w:pPr>
      <w:r w:rsidRPr="00D676BA">
        <w:t xml:space="preserve">При разработке некоторых проектов </w:t>
      </w:r>
      <w:r w:rsidR="00566326">
        <w:t>архитектура</w:t>
      </w:r>
      <w:r w:rsidRPr="00D676BA">
        <w:t xml:space="preserve"> ПО немного изменяется, тем не менее на </w:t>
      </w:r>
      <w:r w:rsidR="00566326">
        <w:t>проектирование</w:t>
      </w:r>
      <w:r w:rsidRPr="00D676BA">
        <w:t xml:space="preserve"> время никогда не бывает потрачено зря. Разнообразные разработки ПО удовлетворяют большинству требований к продукту. Они различаются по производительности, эффективности и устойчивости к сбоям, а также по использованным техническим методам. Если вы перескакиваете от требований к коду, это означает, что вы по существу разрабатываете ПО «на лету». Вы </w:t>
      </w:r>
      <w:r w:rsidR="003D7453">
        <w:t>предлагаете</w:t>
      </w:r>
      <w:r w:rsidRPr="00D676BA">
        <w:t xml:space="preserve"> </w:t>
      </w:r>
      <w:r w:rsidRPr="00D676BA">
        <w:rPr>
          <w:i/>
          <w:iCs/>
        </w:rPr>
        <w:t>как</w:t>
      </w:r>
      <w:r w:rsidR="00566326">
        <w:rPr>
          <w:i/>
          <w:iCs/>
        </w:rPr>
        <w:t>ую</w:t>
      </w:r>
      <w:r w:rsidRPr="00D676BA">
        <w:rPr>
          <w:i/>
          <w:iCs/>
        </w:rPr>
        <w:t>-то</w:t>
      </w:r>
      <w:r w:rsidR="00455FFD">
        <w:rPr>
          <w:i/>
          <w:iCs/>
        </w:rPr>
        <w:t xml:space="preserve"> </w:t>
      </w:r>
      <w:r w:rsidR="00566326">
        <w:t>архитектуру</w:t>
      </w:r>
      <w:r w:rsidR="00455FFD" w:rsidRPr="00E1126E">
        <w:t xml:space="preserve">, но </w:t>
      </w:r>
      <w:r w:rsidR="003D7453">
        <w:t xml:space="preserve">не </w:t>
      </w:r>
      <w:r w:rsidR="00455FFD" w:rsidRPr="00E1126E">
        <w:t xml:space="preserve">обязательно </w:t>
      </w:r>
      <w:r w:rsidR="00455FFD" w:rsidRPr="00E1126E">
        <w:rPr>
          <w:i/>
          <w:iCs/>
        </w:rPr>
        <w:t>идеальн</w:t>
      </w:r>
      <w:r w:rsidR="003D7453">
        <w:rPr>
          <w:i/>
          <w:iCs/>
        </w:rPr>
        <w:t>ую</w:t>
      </w:r>
      <w:r w:rsidR="00455FFD" w:rsidRPr="00E1126E">
        <w:rPr>
          <w:i/>
          <w:iCs/>
        </w:rPr>
        <w:t xml:space="preserve">, </w:t>
      </w:r>
      <w:r w:rsidR="00455FFD" w:rsidRPr="00E1126E">
        <w:t>вероятный результат в этом случае — плохо структурированное ПО. П</w:t>
      </w:r>
      <w:r w:rsidR="005918C5">
        <w:t>еределывая код</w:t>
      </w:r>
      <w:r w:rsidR="00455FFD" w:rsidRPr="00E1126E">
        <w:t xml:space="preserve"> вы, конечно же, улучшите </w:t>
      </w:r>
      <w:r w:rsidR="003D7453">
        <w:t>архитектуру</w:t>
      </w:r>
      <w:r w:rsidR="00455FFD" w:rsidRPr="00E1126E">
        <w:t xml:space="preserve"> (</w:t>
      </w:r>
      <w:r w:rsidR="00455FFD" w:rsidRPr="00E1126E">
        <w:rPr>
          <w:lang w:val="en-US"/>
        </w:rPr>
        <w:t>Fowler</w:t>
      </w:r>
      <w:r w:rsidR="003D7453">
        <w:t>, 1999). О</w:t>
      </w:r>
      <w:r w:rsidR="00455FFD" w:rsidRPr="00E1126E">
        <w:t xml:space="preserve">днако унция заранее разработанного дизайна стоит фунта переделок уже выпущенного продукта. Продумав альтернативы </w:t>
      </w:r>
      <w:r w:rsidR="003D7453">
        <w:t>архитектуры</w:t>
      </w:r>
      <w:r w:rsidR="00455FFD" w:rsidRPr="00E1126E">
        <w:t xml:space="preserve">, вы будете уверены, что разработчики будут принимать во внимание любые указанные </w:t>
      </w:r>
      <w:r w:rsidR="003D7453">
        <w:t xml:space="preserve">ей </w:t>
      </w:r>
      <w:r w:rsidR="00455FFD" w:rsidRPr="00E1126E">
        <w:t>ограничения.</w:t>
      </w:r>
      <w:r w:rsidR="00455FFD" w:rsidRPr="00B321CD">
        <w:rPr>
          <w:noProof/>
        </w:rPr>
        <w:t xml:space="preserve"> </w:t>
      </w:r>
    </w:p>
    <w:p w:rsidR="00455FFD" w:rsidRPr="00FC70D9" w:rsidRDefault="00455FFD" w:rsidP="00455FFD"/>
    <w:p w:rsidR="00455FFD" w:rsidRDefault="00455FFD" w:rsidP="00455FFD">
      <w:pPr>
        <w:pStyle w:val="aa"/>
        <w:rPr>
          <w:noProof/>
        </w:rPr>
      </w:pPr>
    </w:p>
    <w:p w:rsidR="00DD6843" w:rsidRPr="00DD6843" w:rsidRDefault="00DD6843" w:rsidP="00DD6843">
      <w:pPr>
        <w:pStyle w:val="aa"/>
        <w:ind w:firstLine="0"/>
        <w:rPr>
          <w:b w:val="0"/>
          <w:i w:val="0"/>
        </w:rPr>
      </w:pPr>
      <w:r>
        <w:rPr>
          <w:b w:val="0"/>
          <w:i w:val="0"/>
          <w:noProof/>
        </w:rPr>
        <w:drawing>
          <wp:inline distT="0" distB="0" distL="0" distR="0">
            <wp:extent cx="6071628" cy="2270765"/>
            <wp:effectExtent l="0" t="0" r="5715" b="0"/>
            <wp:docPr id="144"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17-3.png"/>
                    <pic:cNvPicPr/>
                  </pic:nvPicPr>
                  <pic:blipFill>
                    <a:blip r:embed="rId58">
                      <a:extLst>
                        <a:ext uri="{28A0092B-C50C-407E-A947-70E740481C1C}">
                          <a14:useLocalDpi xmlns:a14="http://schemas.microsoft.com/office/drawing/2010/main" val="0"/>
                        </a:ext>
                      </a:extLst>
                    </a:blip>
                    <a:stretch>
                      <a:fillRect/>
                    </a:stretch>
                  </pic:blipFill>
                  <pic:spPr>
                    <a:xfrm>
                      <a:off x="0" y="0"/>
                      <a:ext cx="6071628" cy="2270765"/>
                    </a:xfrm>
                    <a:prstGeom prst="rect">
                      <a:avLst/>
                    </a:prstGeom>
                  </pic:spPr>
                </pic:pic>
              </a:graphicData>
            </a:graphic>
          </wp:inline>
        </w:drawing>
      </w:r>
    </w:p>
    <w:p w:rsidR="00455FFD" w:rsidRPr="00DD6843" w:rsidRDefault="00455FFD" w:rsidP="00455FFD">
      <w:pPr>
        <w:pStyle w:val="aa"/>
      </w:pPr>
    </w:p>
    <w:p w:rsidR="00455FFD" w:rsidRPr="007159E0" w:rsidRDefault="00455FFD" w:rsidP="00DD6843">
      <w:pPr>
        <w:pStyle w:val="aa"/>
        <w:ind w:firstLine="0"/>
      </w:pPr>
      <w:r w:rsidRPr="007159E0">
        <w:t xml:space="preserve">Рис. 17-3. Такие сложные продукты, как </w:t>
      </w:r>
      <w:r w:rsidRPr="007159E0">
        <w:rPr>
          <w:lang w:val="en-US"/>
        </w:rPr>
        <w:t>DVD</w:t>
      </w:r>
      <w:r w:rsidRPr="007159E0">
        <w:t>-проигрывателе, содержат множество подсистем ПО и оборудования</w:t>
      </w:r>
    </w:p>
    <w:p w:rsidR="00455FFD" w:rsidRDefault="00455FFD" w:rsidP="00455FFD">
      <w:pPr>
        <w:spacing w:before="10"/>
        <w:ind w:left="317"/>
        <w:rPr>
          <w:b/>
          <w:bCs/>
          <w:color w:val="000000"/>
          <w:sz w:val="16"/>
          <w:szCs w:val="16"/>
        </w:rPr>
      </w:pPr>
    </w:p>
    <w:p w:rsidR="00455FFD" w:rsidRDefault="00455FFD" w:rsidP="00455FFD">
      <w:pPr>
        <w:spacing w:before="10"/>
        <w:ind w:left="317"/>
        <w:rPr>
          <w:b/>
          <w:bCs/>
          <w:color w:val="000000"/>
          <w:sz w:val="16"/>
          <w:szCs w:val="16"/>
        </w:rPr>
      </w:pPr>
    </w:p>
    <w:p w:rsidR="00455FFD" w:rsidRDefault="004F3122" w:rsidP="00455FFD">
      <w:pPr>
        <w:spacing w:before="10"/>
        <w:ind w:left="317"/>
        <w:rPr>
          <w:b/>
          <w:bCs/>
          <w:color w:val="000000"/>
          <w:sz w:val="16"/>
          <w:szCs w:val="16"/>
        </w:rPr>
      </w:pPr>
      <w:r>
        <w:rPr>
          <w:b/>
          <w:bCs/>
          <w:noProof/>
          <w:color w:val="000000"/>
          <w:sz w:val="16"/>
          <w:szCs w:val="16"/>
        </w:rPr>
        <mc:AlternateContent>
          <mc:Choice Requires="wps">
            <w:drawing>
              <wp:inline distT="0" distB="0" distL="0" distR="0" wp14:anchorId="46AF7285" wp14:editId="53C91FCC">
                <wp:extent cx="5619115" cy="4725670"/>
                <wp:effectExtent l="38100" t="38100" r="38735" b="36830"/>
                <wp:docPr id="140"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115" cy="4725670"/>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E1126E" w:rsidRDefault="00E56EC6" w:rsidP="00455FFD">
                            <w:pPr>
                              <w:pStyle w:val="af4"/>
                            </w:pPr>
                            <w:r w:rsidRPr="00E1126E">
                              <w:t>Невероятно уменьшившийся проект</w:t>
                            </w:r>
                          </w:p>
                          <w:p w:rsidR="00E56EC6" w:rsidRPr="00E1126E" w:rsidRDefault="00E56EC6" w:rsidP="00455FFD">
                            <w:pPr>
                              <w:pStyle w:val="af2"/>
                            </w:pPr>
                            <w:r w:rsidRPr="00E1126E">
                              <w:t>Как-то я занимался проектом, имитирующ</w:t>
                            </w:r>
                            <w:r>
                              <w:t>и</w:t>
                            </w:r>
                            <w:r w:rsidRPr="00E1126E">
                              <w:t>м поведение фотографической системы с помощью восьми вычислительных процессов. После скрупуле</w:t>
                            </w:r>
                            <w:r>
                              <w:t>з</w:t>
                            </w:r>
                            <w:r w:rsidRPr="00E1126E">
                              <w:t xml:space="preserve">ного анализа требований команде не терпелось приступить к написанию кода. Но вместо этого нам пришлось создавать модель — в тот момент мы больше думали о создании решения, а не пытались разобраться в проблеме. Мы быстро поняли, что в трех этапах моделирования использовались идентичные вычислительные алгоритмы, в трех других применялся еще один набор алгоритмов, а в остальных двух — третий набор. Взгляд с позиций </w:t>
                            </w:r>
                            <w:r>
                              <w:t>проектирования</w:t>
                            </w:r>
                            <w:r w:rsidRPr="00E1126E">
                              <w:t xml:space="preserve"> позволил упростить проблему и уменьшить число сложных вычислений с восьми до трех. Начни мы кодировать сразу же после анализа требований, в какой-то момент мы бы без сомнения обнаружили повторение кода, но мы сэкономили массу времени, выявив их гораздо раньше. Изменение моделей </w:t>
                            </w:r>
                            <w:r>
                              <w:t>проектирования</w:t>
                            </w:r>
                            <w:r w:rsidRPr="00E1126E">
                              <w:t xml:space="preserve"> намного более эффективно, чем переделка кода!</w:t>
                            </w:r>
                          </w:p>
                          <w:p w:rsidR="00E56EC6" w:rsidRDefault="00E56EC6" w:rsidP="00455FFD">
                            <w:pPr>
                              <w:pStyle w:val="af2"/>
                            </w:pPr>
                            <w:r w:rsidRPr="00E1126E">
                              <w:t xml:space="preserve">Как и в случае с требованиями, отличный дизайн — это результат итераций. Многократно прорабатывайте </w:t>
                            </w:r>
                            <w:r>
                              <w:t>проектные решения</w:t>
                            </w:r>
                            <w:r w:rsidRPr="00E1126E">
                              <w:t xml:space="preserve"> для уточнения первоначальной концепции по мере получения информации и появления дополнительных идей. При недостатках в </w:t>
                            </w:r>
                            <w:r>
                              <w:t>архитектуре</w:t>
                            </w:r>
                            <w:r w:rsidRPr="00E1126E">
                              <w:t xml:space="preserve"> появляются продукты, которые трудно обслуживать и расширять, которые не удовлетворяют пожеланиям клиентов в отношении производительности, легкости и простоты использования и надежности. Время, затраченное на преобразование требований в </w:t>
                            </w:r>
                            <w:r>
                              <w:t>проектные решения</w:t>
                            </w:r>
                            <w:r w:rsidRPr="00E1126E">
                              <w:t>, — это отличная инвестиция в создание высококачественных и надежных продуктов.</w:t>
                            </w:r>
                          </w:p>
                        </w:txbxContent>
                      </wps:txbx>
                      <wps:bodyPr rot="0" vert="horz" wrap="square" lIns="91440" tIns="45720" rIns="91440" bIns="45720" anchor="t" anchorCtr="0" upright="1">
                        <a:spAutoFit/>
                      </wps:bodyPr>
                    </wps:wsp>
                  </a:graphicData>
                </a:graphic>
              </wp:inline>
            </w:drawing>
          </mc:Choice>
          <mc:Fallback>
            <w:pict>
              <v:shape id="Text Box 54" o:spid="_x0000_s1122" type="#_x0000_t202" style="width:442.45pt;height:37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" strokecolor="#8064a2" strokeweight="5pt">
                <v:stroke linestyle="thickThin"/>
                <v:shadow color="#868686"/>
                <v:textbox style="mso-fit-shape-to-text:t">
                  <w:txbxContent>
                    <w:p w:rsidR="00E56EC6" w:rsidRPr="00E1126E" w:rsidRDefault="00E56EC6" w:rsidP="00455FFD">
                      <w:pPr>
                        <w:pStyle w:val="af4"/>
                      </w:pPr>
                      <w:r w:rsidRPr="00E1126E">
                        <w:t>Невероятно уменьшившийся проект</w:t>
                      </w:r>
                    </w:p>
                    <w:p w:rsidR="00E56EC6" w:rsidRPr="00E1126E" w:rsidRDefault="00E56EC6" w:rsidP="00455FFD">
                      <w:pPr>
                        <w:pStyle w:val="af2"/>
                      </w:pPr>
                      <w:r w:rsidRPr="00E1126E">
                        <w:t>Как-то я занимался проектом, имитирующ</w:t>
                      </w:r>
                      <w:r>
                        <w:t>и</w:t>
                      </w:r>
                      <w:r w:rsidRPr="00E1126E">
                        <w:t>м поведение фотографической системы с помощью восьми вычислительных процессов. После скрупуле</w:t>
                      </w:r>
                      <w:r>
                        <w:t>з</w:t>
                      </w:r>
                      <w:r w:rsidRPr="00E1126E">
                        <w:t xml:space="preserve">ного анализа требований команде не терпелось приступить к написанию кода. Но вместо этого нам пришлось создавать модель — в тот момент мы больше думали о создании решения, а не пытались разобраться в проблеме. Мы быстро поняли, что в трех этапах моделирования использовались идентичные вычислительные алгоритмы, в трех других применялся еще один набор алгоритмов, а в остальных двух — третий набор. Взгляд с позиций </w:t>
                      </w:r>
                      <w:r>
                        <w:t>проектирования</w:t>
                      </w:r>
                      <w:r w:rsidRPr="00E1126E">
                        <w:t xml:space="preserve"> позволил упростить проблему и уменьшить число сложных вычислений с восьми до трех. Начни мы кодировать сразу же после анализа требований, в какой-то момент мы бы без сомнения обнаружили повторение кода, но мы сэкономили массу времени, выявив их гораздо раньше. Изменение моделей </w:t>
                      </w:r>
                      <w:r>
                        <w:t>проектирования</w:t>
                      </w:r>
                      <w:r w:rsidRPr="00E1126E">
                        <w:t xml:space="preserve"> намного более эффективно, чем переделка кода!</w:t>
                      </w:r>
                    </w:p>
                    <w:p w:rsidR="00E56EC6" w:rsidRDefault="00E56EC6" w:rsidP="00455FFD">
                      <w:pPr>
                        <w:pStyle w:val="af2"/>
                      </w:pPr>
                      <w:r w:rsidRPr="00E1126E">
                        <w:t xml:space="preserve">Как и в случае с требованиями, отличный дизайн — это результат итераций. Многократно прорабатывайте </w:t>
                      </w:r>
                      <w:r>
                        <w:t>проектные решения</w:t>
                      </w:r>
                      <w:r w:rsidRPr="00E1126E">
                        <w:t xml:space="preserve"> для уточнения первоначальной концепции по мере получения информации и появления дополнительных идей. При недостатках в </w:t>
                      </w:r>
                      <w:r>
                        <w:t>архитектуре</w:t>
                      </w:r>
                      <w:r w:rsidRPr="00E1126E">
                        <w:t xml:space="preserve"> появляются продукты, которые трудно обслуживать и расширять, которые не удовлетворяют пожеланиям клиентов в отношении производительности, легкости и простоты использования и надежности. Время, затраченное на преобразование требований в </w:t>
                      </w:r>
                      <w:r>
                        <w:t>проектные решения</w:t>
                      </w:r>
                      <w:r w:rsidRPr="00E1126E">
                        <w:t>, — это отличная инвестиция в создание высококачественных и надежных продуктов.</w:t>
                      </w:r>
                    </w:p>
                  </w:txbxContent>
                </v:textbox>
                <w10:anchorlock/>
              </v:shape>
            </w:pict>
          </mc:Fallback>
        </mc:AlternateContent>
      </w:r>
    </w:p>
    <w:p w:rsidR="00455FFD" w:rsidRDefault="00455FFD" w:rsidP="00455FFD">
      <w:pPr>
        <w:spacing w:before="10"/>
        <w:ind w:left="317"/>
        <w:rPr>
          <w:b/>
          <w:bCs/>
          <w:color w:val="000000"/>
          <w:sz w:val="16"/>
          <w:szCs w:val="16"/>
        </w:rPr>
      </w:pPr>
    </w:p>
    <w:p w:rsidR="00455FFD" w:rsidRDefault="00455FFD" w:rsidP="00455FFD">
      <w:pPr>
        <w:spacing w:before="10"/>
        <w:ind w:left="317"/>
        <w:rPr>
          <w:b/>
          <w:bCs/>
          <w:color w:val="000000"/>
          <w:sz w:val="16"/>
          <w:szCs w:val="16"/>
        </w:rPr>
      </w:pPr>
    </w:p>
    <w:p w:rsidR="00455FFD" w:rsidRPr="00E1126E" w:rsidRDefault="00455FFD" w:rsidP="00455FFD">
      <w:r w:rsidRPr="00E1126E">
        <w:t>Вам не нужно разрабатывать полный подробн</w:t>
      </w:r>
      <w:r w:rsidR="00D82BB4">
        <w:t>ую</w:t>
      </w:r>
      <w:r w:rsidRPr="00E1126E">
        <w:t xml:space="preserve"> </w:t>
      </w:r>
      <w:r w:rsidR="00D82BB4">
        <w:t>архитектуру</w:t>
      </w:r>
      <w:r w:rsidRPr="00E1126E">
        <w:t xml:space="preserve"> всего продукта до начала реализации, однако следует выполнить </w:t>
      </w:r>
      <w:r w:rsidR="00D82BB4">
        <w:t>архитектуру</w:t>
      </w:r>
      <w:r w:rsidRPr="00E1126E">
        <w:t xml:space="preserve"> каждого компонента до того, как вы приступите к е</w:t>
      </w:r>
      <w:r w:rsidR="00D82BB4">
        <w:t>е</w:t>
      </w:r>
      <w:r w:rsidRPr="00E1126E">
        <w:t xml:space="preserve"> реализации. Планирование </w:t>
      </w:r>
      <w:r w:rsidR="00D82BB4">
        <w:t>архитектуры</w:t>
      </w:r>
      <w:r w:rsidRPr="00E1126E">
        <w:t xml:space="preserve"> наиболее полезно для особенно трудных проектов, где разрабатываются системы со множеством внутренних граничащих и взаимодействующих друг с другом компонентов, а также тех, которыми занимаются неопытные разработчики (</w:t>
      </w:r>
      <w:r w:rsidRPr="00E1126E">
        <w:rPr>
          <w:lang w:val="en-US"/>
        </w:rPr>
        <w:t>McConnell</w:t>
      </w:r>
      <w:r w:rsidRPr="00E1126E">
        <w:t>, 1998). Однако проекты любого типа выиграют, если вы:</w:t>
      </w:r>
    </w:p>
    <w:p w:rsidR="00455FFD" w:rsidRDefault="00455FFD" w:rsidP="00455FFD">
      <w:pPr>
        <w:pStyle w:val="af0"/>
        <w:ind w:left="1287" w:right="0"/>
      </w:pPr>
      <w:r w:rsidRPr="00E1126E">
        <w:t>разработаете надежную архитектуру подсистем и компонентов, которая выдержит будущие изменения;</w:t>
      </w:r>
    </w:p>
    <w:p w:rsidR="00455FFD" w:rsidRDefault="00455FFD" w:rsidP="00455FFD">
      <w:pPr>
        <w:pStyle w:val="af0"/>
        <w:ind w:left="1287" w:right="0"/>
      </w:pPr>
      <w:r w:rsidRPr="00E1126E">
        <w:t>определите ключевые классы объектов или функциональные модули, которые необходимо создать, определив их интерфейсы, функции и взаимодействия с другими элементами;</w:t>
      </w:r>
    </w:p>
    <w:p w:rsidR="00455FFD" w:rsidRDefault="00455FFD" w:rsidP="00455FFD">
      <w:pPr>
        <w:pStyle w:val="af0"/>
        <w:ind w:left="1287" w:right="0"/>
      </w:pPr>
      <w:r w:rsidRPr="00E1126E">
        <w:t>разберетесь, как выполняются планируемые потоки или где размещается функциональность в параллельных процессах для параллельно работающих систем;</w:t>
      </w:r>
    </w:p>
    <w:p w:rsidR="00455FFD" w:rsidRDefault="00455FFD" w:rsidP="00455FFD">
      <w:pPr>
        <w:pStyle w:val="af0"/>
        <w:ind w:left="1287" w:right="0"/>
      </w:pPr>
      <w:r w:rsidRPr="00E1126E">
        <w:t xml:space="preserve">определите предполагаемую функциональность каждой единицы кода, которая следует основному принципу </w:t>
      </w:r>
      <w:r w:rsidR="00863BDE">
        <w:t>архитектуры</w:t>
      </w:r>
      <w:r w:rsidRPr="00E1126E">
        <w:t>: сильная связанность, слабая связь и сокрытие информации (</w:t>
      </w:r>
      <w:r w:rsidRPr="00E1126E">
        <w:rPr>
          <w:lang w:val="en-US"/>
        </w:rPr>
        <w:t>McConnell</w:t>
      </w:r>
      <w:r w:rsidRPr="00E1126E">
        <w:t>, 1993);</w:t>
      </w:r>
    </w:p>
    <w:p w:rsidR="00455FFD" w:rsidRDefault="00455FFD" w:rsidP="00455FFD">
      <w:pPr>
        <w:pStyle w:val="af0"/>
        <w:ind w:left="1287" w:right="0"/>
      </w:pPr>
      <w:r w:rsidRPr="00E1126E">
        <w:t xml:space="preserve">убедитесь, что в </w:t>
      </w:r>
      <w:r w:rsidR="00863BDE">
        <w:t>архитектуру</w:t>
      </w:r>
      <w:r w:rsidRPr="00E1126E">
        <w:t xml:space="preserve"> включены все функциональные требования</w:t>
      </w:r>
      <w:r>
        <w:t xml:space="preserve"> </w:t>
      </w:r>
      <w:r w:rsidRPr="00E1126E">
        <w:t>и что он</w:t>
      </w:r>
      <w:r w:rsidR="00863BDE">
        <w:t>а</w:t>
      </w:r>
      <w:r w:rsidRPr="00E1126E">
        <w:t xml:space="preserve"> не содержит ненужной функциональности;</w:t>
      </w:r>
    </w:p>
    <w:p w:rsidR="00455FFD" w:rsidRDefault="00455FFD" w:rsidP="00455FFD">
      <w:pPr>
        <w:pStyle w:val="af0"/>
        <w:ind w:left="1287" w:right="0"/>
      </w:pPr>
      <w:r w:rsidRPr="00E1126E">
        <w:t xml:space="preserve">удостоверитесь, что </w:t>
      </w:r>
      <w:r w:rsidR="00863BDE">
        <w:t>архитектура</w:t>
      </w:r>
      <w:r w:rsidRPr="00E1126E">
        <w:t xml:space="preserve"> учитывает все условия исключения, которые могут возникнуть;</w:t>
      </w:r>
    </w:p>
    <w:p w:rsidR="00455FFD" w:rsidRDefault="00455FFD" w:rsidP="00455FFD">
      <w:pPr>
        <w:pStyle w:val="af0"/>
        <w:ind w:left="1287" w:right="0"/>
      </w:pPr>
      <w:r w:rsidRPr="00E1126E">
        <w:t xml:space="preserve">убедитесь, что </w:t>
      </w:r>
      <w:r w:rsidR="00863BDE">
        <w:t>архитектура</w:t>
      </w:r>
      <w:r w:rsidRPr="00E1126E">
        <w:t xml:space="preserve"> будет отвечать заданным критериям производительности, устойчивости к сбоям, надежности и др.</w:t>
      </w:r>
    </w:p>
    <w:p w:rsidR="00455FFD" w:rsidRDefault="00455FFD" w:rsidP="00455FFD">
      <w:r w:rsidRPr="00E1126E">
        <w:t xml:space="preserve">По мере преобразования требований в </w:t>
      </w:r>
      <w:r w:rsidR="00863BDE">
        <w:t xml:space="preserve">архитектуру </w:t>
      </w:r>
      <w:r w:rsidRPr="00E1126E">
        <w:t>и код разработчики сталкиваются с определенными неясными и запутанными местами. В идеале они могут обратиться к клиентам или аналитиками за разъяснениями. Если же проблему нельзя решить немедленно, любые предположения, догадки или интерпретации разработчики должны задокументировать и отправить на просмотр представителям клиента. Если таких проблем много, значит, требования сформулированы недостаточно ясно и детально до того, как аналитик передал их разработчикам. Просмотрите остальные требования вместе с одним или несколькими разработчиками и уточните их, прежде чем продолжите сборку продукта. Также пересмотрите процессы утверждения требований, чтобы выяснить, как получилось так, что требования низкого качества попали к разработчикам.</w:t>
      </w:r>
    </w:p>
    <w:p w:rsidR="00455FFD" w:rsidRPr="00E1126E" w:rsidRDefault="00455FFD" w:rsidP="00455FFD">
      <w:pPr>
        <w:pStyle w:val="3"/>
      </w:pPr>
      <w:bookmarkStart w:id="183" w:name="_Toc289437551"/>
      <w:r w:rsidRPr="00E1126E">
        <w:t>От</w:t>
      </w:r>
      <w:r w:rsidRPr="00E1126E">
        <w:rPr>
          <w:rFonts w:cs="Courier New"/>
        </w:rPr>
        <w:t xml:space="preserve"> </w:t>
      </w:r>
      <w:r w:rsidRPr="00E1126E">
        <w:t>требований</w:t>
      </w:r>
      <w:r w:rsidRPr="00E1126E">
        <w:rPr>
          <w:rFonts w:cs="Courier New"/>
        </w:rPr>
        <w:t xml:space="preserve"> </w:t>
      </w:r>
      <w:r w:rsidR="00D06286" w:rsidRPr="00E1126E">
        <w:t>—</w:t>
      </w:r>
      <w:r w:rsidRPr="00E1126E">
        <w:t xml:space="preserve"> к</w:t>
      </w:r>
      <w:r w:rsidRPr="00E1126E">
        <w:rPr>
          <w:rFonts w:cs="Courier New"/>
        </w:rPr>
        <w:t xml:space="preserve"> </w:t>
      </w:r>
      <w:r w:rsidRPr="00E1126E">
        <w:t>тестированию</w:t>
      </w:r>
      <w:bookmarkEnd w:id="183"/>
    </w:p>
    <w:p w:rsidR="00455FFD" w:rsidRDefault="00455FFD" w:rsidP="00455FFD">
      <w:r w:rsidRPr="00E1126E">
        <w:t xml:space="preserve">Тестирование и разработка требований связаны синергетически. Согласно мнению консультанта </w:t>
      </w:r>
      <w:r w:rsidRPr="00E1126E">
        <w:rPr>
          <w:lang w:val="en-US"/>
        </w:rPr>
        <w:t>Dorothy</w:t>
      </w:r>
      <w:r w:rsidRPr="00E1126E">
        <w:t xml:space="preserve"> </w:t>
      </w:r>
      <w:r w:rsidRPr="00E1126E">
        <w:rPr>
          <w:lang w:val="en-US"/>
        </w:rPr>
        <w:t>Graham</w:t>
      </w:r>
      <w:r w:rsidRPr="00E1126E">
        <w:t>: «Чем лучше требования</w:t>
      </w:r>
      <w:r>
        <w:t>,</w:t>
      </w:r>
      <w:r w:rsidRPr="00E1126E">
        <w:t xml:space="preserve"> тем качественнее тесты; чем качественнее анализ тестирования, тем лучше требования» (</w:t>
      </w:r>
      <w:r w:rsidRPr="00E1126E">
        <w:rPr>
          <w:lang w:val="en-US"/>
        </w:rPr>
        <w:t>Graham</w:t>
      </w:r>
      <w:r w:rsidRPr="00E1126E">
        <w:t xml:space="preserve">, 2002). Требования обеспечивают основу для тестирования системы. Продукт следует тестировать на соответствие тому, что он, как записано в требованиях, должен делать, а не на предмет </w:t>
      </w:r>
      <w:r w:rsidR="00C15689">
        <w:t>архитектуры</w:t>
      </w:r>
      <w:r w:rsidRPr="00E1126E">
        <w:t xml:space="preserve"> или кода. Тестирование системы, выполненное на основе кода, может стать накликанной бедой. Продукт может вести себя именно так, как описано в вариантах тестировании, созданных на основе кода, но это не означает, что он соответствующим образом реализует пользовательские или функциональные требования. Подключите тестеров к экспертизе требований, чтобы убедиться, что требования поддаются проверке и могут служить основой для тестирования системы.</w:t>
      </w:r>
    </w:p>
    <w:p w:rsidR="00455FFD" w:rsidRDefault="00455FFD" w:rsidP="00455FFD"/>
    <w:p w:rsidR="00455FFD" w:rsidRDefault="004F3122" w:rsidP="00455FFD">
      <w:r>
        <w:rPr>
          <w:noProof/>
        </w:rPr>
        <mc:AlternateContent>
          <mc:Choice Requires="wps">
            <w:drawing>
              <wp:inline distT="0" distB="0" distL="0" distR="0" wp14:anchorId="65D5B9E3" wp14:editId="53491F11">
                <wp:extent cx="5715635" cy="2816860"/>
                <wp:effectExtent l="38100" t="38100" r="37465" b="40640"/>
                <wp:docPr id="129"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635" cy="2816860"/>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E1126E" w:rsidRDefault="00E56EC6" w:rsidP="00455FFD">
                            <w:pPr>
                              <w:pStyle w:val="af4"/>
                            </w:pPr>
                            <w:r w:rsidRPr="00E1126E">
                              <w:t>Что тестировать?</w:t>
                            </w:r>
                          </w:p>
                          <w:p w:rsidR="00E56EC6" w:rsidRDefault="00E56EC6" w:rsidP="00455FFD">
                            <w:pPr>
                              <w:pStyle w:val="af2"/>
                            </w:pPr>
                            <w:r w:rsidRPr="00E1126E">
                              <w:t>Участник семинара как-то заметил: «Я работаю в группе тестирования. У нас нет написанных требований, поэтому мы должны протестировать систему на предмет того, что она с нашей точки зрения должна делать. Иногда мы ошибаемся, тогда мы узнаем у разработчиков, каковы функции системы, и тестируем ее снова». Тестирование того, что разработчики создали, — не то же самое, что тестирование того, что они должны были создать. Требования — это конечный документ для системных и пользовательских проверочных испытаний. Если требования к системе сформулированы плохо, то тестеры обнаружат множество предположений, реализованных разработчиками. Некоторые из них отражают соответствующие решения разработчиков, другие же отшлифованы или неверно истолкованы. Аналитик должен включить предположения и их источники в спецификацию требований к ПО, чтобы провести будущее повторное тестирование более эффективно</w:t>
                            </w:r>
                            <w:r>
                              <w:t>.</w:t>
                            </w:r>
                          </w:p>
                        </w:txbxContent>
                      </wps:txbx>
                      <wps:bodyPr rot="0" vert="horz" wrap="square" lIns="91440" tIns="45720" rIns="91440" bIns="45720" anchor="t" anchorCtr="0" upright="1">
                        <a:noAutofit/>
                      </wps:bodyPr>
                    </wps:wsp>
                  </a:graphicData>
                </a:graphic>
              </wp:inline>
            </w:drawing>
          </mc:Choice>
          <mc:Fallback>
            <w:pict>
              <v:shape id="Text Box 53" o:spid="_x0000_s1123" type="#_x0000_t202" style="width:450.05pt;height:22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" strokecolor="#8064a2" strokeweight="5pt">
                <v:stroke linestyle="thickThin"/>
                <v:shadow color="#868686"/>
                <v:textbox>
                  <w:txbxContent>
                    <w:p w:rsidR="00E56EC6" w:rsidRPr="00E1126E" w:rsidRDefault="00E56EC6" w:rsidP="00455FFD">
                      <w:pPr>
                        <w:pStyle w:val="af4"/>
                      </w:pPr>
                      <w:r w:rsidRPr="00E1126E">
                        <w:t>Что тестировать?</w:t>
                      </w:r>
                    </w:p>
                    <w:p w:rsidR="00E56EC6" w:rsidRDefault="00E56EC6" w:rsidP="00455FFD">
                      <w:pPr>
                        <w:pStyle w:val="af2"/>
                      </w:pPr>
                      <w:r w:rsidRPr="00E1126E">
                        <w:t>Участник семинара как-то заметил: «Я работаю в группе тестирования. У нас нет написанных требований, поэтому мы должны протестировать систему на предмет того, что она с нашей точки зрения должна делать. Иногда мы ошибаемся, тогда мы узнаем у разработчиков, каковы функции системы, и тестируем ее снова». Тестирование того, что разработчики создали, — не то же самое, что тестирование того, что они должны были создать. Требования — это конечный документ для системных и пользовательских проверочных испытаний. Если требования к системе сформулированы плохо, то тестеры обнаружат множество предположений, реализованных разработчиками. Некоторые из них отражают соответствующие решения разработчиков, другие же отшлифованы или неверно истолкованы. Аналитик должен включить предположения и их источники в спецификацию требований к ПО, чтобы провести будущее повторное тестирование более эффективно</w:t>
                      </w:r>
                      <w:r>
                        <w:t>.</w:t>
                      </w:r>
                    </w:p>
                  </w:txbxContent>
                </v:textbox>
                <w10:anchorlock/>
              </v:shape>
            </w:pict>
          </mc:Fallback>
        </mc:AlternateContent>
      </w:r>
    </w:p>
    <w:p w:rsidR="00455FFD" w:rsidRDefault="00455FFD" w:rsidP="00455FFD"/>
    <w:p w:rsidR="00455FFD" w:rsidRPr="00E1126E" w:rsidRDefault="00455FFD" w:rsidP="00455FFD">
      <w:r w:rsidRPr="00E1126E">
        <w:t>Тестеры проекты должны определить, как они будут проверять каждое требование. Возможных методов несколько:</w:t>
      </w:r>
    </w:p>
    <w:p w:rsidR="00455FFD" w:rsidRPr="00D06286" w:rsidRDefault="00455FFD" w:rsidP="00D06286">
      <w:pPr>
        <w:pStyle w:val="af0"/>
      </w:pPr>
      <w:r w:rsidRPr="00D06286">
        <w:t>тестирование (выполнение ПО с целью поиска дефектов);</w:t>
      </w:r>
    </w:p>
    <w:p w:rsidR="00455FFD" w:rsidRPr="00D06286" w:rsidRDefault="00455FFD" w:rsidP="00D06286">
      <w:pPr>
        <w:pStyle w:val="af0"/>
      </w:pPr>
      <w:r w:rsidRPr="00D06286">
        <w:t>экспертиза (проверка кода на предмет его соответствия требованиям);</w:t>
      </w:r>
    </w:p>
    <w:p w:rsidR="00455FFD" w:rsidRPr="00D06286" w:rsidRDefault="00455FFD" w:rsidP="00D06286">
      <w:pPr>
        <w:pStyle w:val="af0"/>
      </w:pPr>
      <w:r w:rsidRPr="00D06286">
        <w:t>демонстрация (демонстрация того, что продукт работает, как ожидалось);</w:t>
      </w:r>
    </w:p>
    <w:p w:rsidR="00455FFD" w:rsidRPr="00D06286" w:rsidRDefault="00455FFD" w:rsidP="00D06286">
      <w:pPr>
        <w:pStyle w:val="af0"/>
      </w:pPr>
      <w:r w:rsidRPr="00D06286">
        <w:t>анализ (обоснование того, как система должна работать при определенных условиях).</w:t>
      </w:r>
    </w:p>
    <w:p w:rsidR="00455FFD" w:rsidRPr="00E1126E" w:rsidRDefault="00455FFD" w:rsidP="00455FFD">
      <w:r w:rsidRPr="00286437">
        <w:t>Само по себе обдумывание того, как проверить каждое требование, является ценным приемом работы над качеством. Используйте такие приемы анализа, как графики типа «причина</w:t>
      </w:r>
      <w:r>
        <w:t>-</w:t>
      </w:r>
      <w:r w:rsidRPr="00286437">
        <w:t>результат», чтобы составить варианты тестирования на основе логики, описанной в требовании (</w:t>
      </w:r>
      <w:r w:rsidRPr="00286437">
        <w:rPr>
          <w:lang w:val="en-US"/>
        </w:rPr>
        <w:t>Myers</w:t>
      </w:r>
      <w:r w:rsidRPr="00286437">
        <w:t>, 1979). При этом обнаруживаются неясности, пропуски или предположения и другие проблемы. Необходимо, чтобы каждое функциональное требование можно было проследить по крайней мере до одного варианта тестирования в системном тестовом наборе, для того чтобы ни одна ожидаемая реакция системы не осталась непроверенной. Вы можете измерить прогресс тестирования по частям, высчитывая процент требований, которые прошли проверку. Опытные тестеры могут обогатить тестирование, основанное на требованиях, дополнительными тестами, основанными на истории продукта, предполагаемых сценариях использования, общих характеристиках качества и случайностях.</w:t>
      </w:r>
    </w:p>
    <w:p w:rsidR="00455FFD" w:rsidRPr="00E1126E" w:rsidRDefault="00455FFD" w:rsidP="00455FFD">
      <w:r w:rsidRPr="00E1126E">
        <w:t>В тестировании на основе требований применяются различные стратегии тестирования: зависящие от выполняемых действий, отданных (включая анализ значений границ и разбиения на эквивалентные классы), от логики от событий и от состояния (</w:t>
      </w:r>
      <w:r w:rsidRPr="00E1126E">
        <w:rPr>
          <w:lang w:val="en-US"/>
        </w:rPr>
        <w:t>Poston</w:t>
      </w:r>
      <w:r w:rsidRPr="00E1126E">
        <w:t>, 1996). Можно генерировать варианты тестирования автоматически, используя официальную спецификацию, однако если вы будете использовать более распространенные спецификации к требованиям, составленные на естественном языке, вам придется разрабатывать варианты тестирования вручную.</w:t>
      </w:r>
    </w:p>
    <w:p w:rsidR="00455FFD" w:rsidRDefault="00455FFD" w:rsidP="00455FFD">
      <w:r w:rsidRPr="00E1126E">
        <w:t xml:space="preserve">По мере продвижения разработки команда будет конкретизировать требования от высоких уровней абстракции, как, например, в вариантах использования, через детализированные функциональные требования к ПО к спецификациям для отдельных модулей кода. Авторитетный специалист в области тестирования </w:t>
      </w:r>
      <w:r w:rsidRPr="00E1126E">
        <w:rPr>
          <w:lang w:val="en-US"/>
        </w:rPr>
        <w:t>Boris</w:t>
      </w:r>
      <w:r w:rsidRPr="00E1126E">
        <w:t xml:space="preserve"> </w:t>
      </w:r>
      <w:r w:rsidRPr="00E1126E">
        <w:rPr>
          <w:lang w:val="en-US"/>
        </w:rPr>
        <w:t>Beizer</w:t>
      </w:r>
      <w:r w:rsidRPr="00E1126E">
        <w:t xml:space="preserve"> (1999) подчеркивает, что тестирование на основе требований должно выполняться на каждом уровне конструирования ПО, а не только на конечном пользовательском уровне. Масса кода в приложении не доступно пользователям напрямую, однако он необходим для внутренних взаимодействий. Каждый модуль должен удовлетворять собственной спецификации, даже если функция этого модуля невидима для пользователя. Как следствие, тестирование системы на основе пользовательских требований — необходимая, но не достаточная стратегия тестирования системы.</w:t>
      </w:r>
    </w:p>
    <w:p w:rsidR="00455FFD" w:rsidRDefault="00455FFD" w:rsidP="00455FFD"/>
    <w:p w:rsidR="00455FFD" w:rsidRPr="00E1126E" w:rsidRDefault="00455FFD" w:rsidP="00455FFD">
      <w:pPr>
        <w:pStyle w:val="3"/>
      </w:pPr>
      <w:bookmarkStart w:id="184" w:name="_Toc289437552"/>
      <w:r w:rsidRPr="00E1126E">
        <w:t>От требований — к успеху</w:t>
      </w:r>
      <w:bookmarkEnd w:id="184"/>
    </w:p>
    <w:p w:rsidR="00455FFD" w:rsidRPr="00E1126E" w:rsidRDefault="00455FFD" w:rsidP="00455FFD">
      <w:r w:rsidRPr="00E1126E">
        <w:t>Недавно я наблюдал такую ситуацию: разработчики-контрактники присоединились к проекту для реализации приложения, требования для которого писала друга команда. Новички только взглянули на дюжину трехдюймовых переплетов документации по требованиям, вздрогнули от ужаса и начали программировать. В ходе сборки они не обращались, к спецификации. Вместо этого они построили то, что, по их мнению, задумывалось, основываясь на неполном и неточном понимании будущей системы. Неудивительно, что возникло множество проблем. Перспектива разбираться в массе даже самых совершенных требований без сомнения приводит в уныние, но игнорирование требований — это верный путь к провалу проекта. Гораздо быстрее прочитать требования, какими бы объемными они не были, до реализации, чем создавать ненужную систему, а затем переделывать ее. Еще лучше собрать разработчиков в начале проекта, чтобы они смогли поучаствовать в работе над требованиями и уже тогда создать прототипы.</w:t>
      </w:r>
    </w:p>
    <w:p w:rsidR="00455FFD" w:rsidRPr="00E1126E" w:rsidRDefault="00455FFD" w:rsidP="00455FFD">
      <w:r w:rsidRPr="00E1126E">
        <w:t xml:space="preserve">Практика более успешного проекта такова: составлялся список всех требований, которые были включены в определенную версию. Группа </w:t>
      </w:r>
      <w:r w:rsidRPr="00F664C0">
        <w:rPr>
          <w:b/>
          <w:i/>
          <w:iCs/>
        </w:rPr>
        <w:t>контроля качества проекта</w:t>
      </w:r>
      <w:r w:rsidRPr="00E1126E">
        <w:rPr>
          <w:i/>
          <w:iCs/>
        </w:rPr>
        <w:t xml:space="preserve"> </w:t>
      </w:r>
      <w:r w:rsidRPr="00E1126E">
        <w:t>(</w:t>
      </w:r>
      <w:r w:rsidRPr="00E1126E">
        <w:rPr>
          <w:lang w:val="en-US"/>
        </w:rPr>
        <w:t>quality</w:t>
      </w:r>
      <w:r w:rsidRPr="00E1126E">
        <w:t xml:space="preserve"> </w:t>
      </w:r>
      <w:r w:rsidRPr="00E1126E">
        <w:rPr>
          <w:lang w:val="en-US"/>
        </w:rPr>
        <w:t>assurance</w:t>
      </w:r>
      <w:r w:rsidRPr="00E1126E">
        <w:t xml:space="preserve">, </w:t>
      </w:r>
      <w:r w:rsidRPr="00E1126E">
        <w:rPr>
          <w:lang w:val="en-US"/>
        </w:rPr>
        <w:t>QA</w:t>
      </w:r>
      <w:r w:rsidRPr="00E1126E">
        <w:t>) оценивала каждую версию, тестируя все требования. То из них, которое не удовлетворяло критериям тестирования, считалось ошибочным. Группа контроля качества откладывала выпуск версии, если не было удовлетворено количество требований, превышающее заранее оговоренное, или крайне важные требования. В основе успеха проекта лежало использование документированных требований для принятия решения о готовности версии к выпуску,</w:t>
      </w:r>
    </w:p>
    <w:p w:rsidR="00455FFD" w:rsidRDefault="00455FFD" w:rsidP="00455FFD">
      <w:r w:rsidRPr="00E1126E">
        <w:t>Конечным, подлежащим сдаче продуктом считается система ПО</w:t>
      </w:r>
      <w:r w:rsidR="00B02313">
        <w:t>,</w:t>
      </w:r>
      <w:r w:rsidRPr="00E1126E">
        <w:rPr>
          <w:vertAlign w:val="subscript"/>
        </w:rPr>
        <w:t xml:space="preserve"> </w:t>
      </w:r>
      <w:r w:rsidRPr="00E1126E">
        <w:t xml:space="preserve">отвечающая потребностям и ожиданиям клиента. Требования являются важным этапом на пути от бизнес-потребностей до удовлетворенных клиентов. Если в основе ваших планов проекта, </w:t>
      </w:r>
      <w:r w:rsidR="00EE2A0F">
        <w:t>архитектуры</w:t>
      </w:r>
      <w:r w:rsidRPr="00E1126E">
        <w:t xml:space="preserve"> ПО и си</w:t>
      </w:r>
      <w:r>
        <w:t>с</w:t>
      </w:r>
      <w:r w:rsidRPr="00E1126E">
        <w:t>темного тестирования не лежат высококачественные требования, вероятнее всего вам придется затратить много усилий на создание качественного продукта. Однако не становитесь и рабом требований</w:t>
      </w:r>
      <w:r>
        <w:t>.</w:t>
      </w:r>
      <w:r w:rsidRPr="00E1126E">
        <w:t xml:space="preserve"> Не имеет смысла тратить массу времени на создание ненужной документации и проведение ритуальных встреч, если при этом не создается ПО и проект закрывается. Попытайтесь достичь разумного баланса между доскональной спецификацией и кодированием «из головы» — это снизит до приемлемого уровня  риск создания ненадлежащего продукта.</w:t>
      </w:r>
    </w:p>
    <w:p w:rsidR="00455FFD" w:rsidRDefault="00455FFD" w:rsidP="00455FFD"/>
    <w:p w:rsidR="00455FFD" w:rsidRDefault="004F3122" w:rsidP="00455FFD">
      <w:r>
        <w:rPr>
          <w:noProof/>
        </w:rPr>
        <mc:AlternateContent>
          <mc:Choice Requires="wps">
            <w:drawing>
              <wp:inline distT="0" distB="0" distL="0" distR="0" wp14:anchorId="3739B4B4" wp14:editId="3BD63BF3">
                <wp:extent cx="5744210" cy="4933950"/>
                <wp:effectExtent l="38100" t="38100" r="37465" b="38100"/>
                <wp:docPr id="128"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4210" cy="4933950"/>
                        </a:xfrm>
                        <a:prstGeom prst="rect">
                          <a:avLst/>
                        </a:prstGeom>
                        <a:solidFill>
                          <a:srgbClr val="FFFFFF"/>
                        </a:solidFill>
                        <a:ln w="63500" cmpd="thickThin">
                          <a:solidFill>
                            <a:srgbClr val="9BBB59"/>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E1126E" w:rsidRDefault="00E56EC6" w:rsidP="00455FFD">
                            <w:pPr>
                              <w:pStyle w:val="af4"/>
                            </w:pPr>
                            <w:r w:rsidRPr="00E1126E">
                              <w:t>Что теперь?</w:t>
                            </w:r>
                          </w:p>
                          <w:p w:rsidR="00E56EC6" w:rsidRPr="00E1126E" w:rsidRDefault="00E56EC6" w:rsidP="00455FFD">
                            <w:pPr>
                              <w:pStyle w:val="1"/>
                              <w:ind w:hanging="360"/>
                            </w:pPr>
                            <w:r w:rsidRPr="00E1126E">
                              <w:t>Попробуйте отследить все требования в реализованной части спецификации требований к ПО до отдельных элементов дизайна. Это можно отразить в моделях потока данных, таблице в диаграмме «сущность-связь», объектных классах или методах или других элементах дизайна. Недостающие элементы дизайна могут указывать на то, что разработчики выполнили всю свою работу в уме, перейдя сразу от требований к коду. Если разработчики нерегулярно занимаются дизайном, прежде чем приступить к написанию кода, возможно, их следует обучить дизайну ПО.</w:t>
                            </w:r>
                          </w:p>
                          <w:p w:rsidR="00E56EC6" w:rsidRPr="00E1126E" w:rsidRDefault="00E56EC6" w:rsidP="00455FFD">
                            <w:pPr>
                              <w:pStyle w:val="1"/>
                              <w:ind w:hanging="360"/>
                            </w:pPr>
                            <w:r w:rsidRPr="00E1126E">
                              <w:t>Запишите количество строк кода, функциональных точек, классов объектов или элементов пользовательского интерфейса, которые необходимы для реализации каждой функции прод</w:t>
                            </w:r>
                            <w:r>
                              <w:t>укта или варианта использования.</w:t>
                            </w:r>
                            <w:r w:rsidRPr="00E1126E">
                              <w:t xml:space="preserve"> Укажите вашу оценку затрат, необходимых для полной реализации и проверки каждой функции или варианта использования, а также реальные затраты. Выявите взаимосвязи размера продукта и затраченных усилий — это поможет вам выполнить более точные расчеты для будущих спецификаций к требованиям.</w:t>
                            </w:r>
                          </w:p>
                          <w:p w:rsidR="00E56EC6" w:rsidRPr="00E1126E" w:rsidRDefault="00E56EC6" w:rsidP="00455FFD">
                            <w:pPr>
                              <w:pStyle w:val="1"/>
                              <w:ind w:hanging="360"/>
                            </w:pPr>
                            <w:r w:rsidRPr="00E1126E">
                              <w:t>Рассчитайте средний процент незапланированного роста проекта для нескольки</w:t>
                            </w:r>
                            <w:r>
                              <w:t>х</w:t>
                            </w:r>
                            <w:r w:rsidRPr="00E1126E">
                              <w:t xml:space="preserve"> </w:t>
                            </w:r>
                            <w:r>
                              <w:t>посл</w:t>
                            </w:r>
                            <w:r w:rsidRPr="00E1126E">
                              <w:t>едних</w:t>
                            </w:r>
                            <w:r>
                              <w:t xml:space="preserve"> </w:t>
                            </w:r>
                            <w:r w:rsidRPr="00E1126E">
                              <w:t>проектов. Можете ли вы включить резерв для непредвиденных обстоятельств в график проекта для учета такого увеличения объема в будущих проекта? Используйте данные об увеличении объема из предыдущих проектов для объяснения этого резерва, чтобы он не выглядел как произвольное решение для менеджеров, клиентов и других заинтересованных лиц.</w:t>
                            </w:r>
                          </w:p>
                          <w:p w:rsidR="00E56EC6" w:rsidRDefault="00E56EC6" w:rsidP="00455FFD"/>
                        </w:txbxContent>
                      </wps:txbx>
                      <wps:bodyPr rot="0" vert="horz" wrap="square" lIns="91440" tIns="45720" rIns="91440" bIns="45720" anchor="t" anchorCtr="0" upright="1">
                        <a:spAutoFit/>
                      </wps:bodyPr>
                    </wps:wsp>
                  </a:graphicData>
                </a:graphic>
              </wp:inline>
            </w:drawing>
          </mc:Choice>
          <mc:Fallback>
            <w:pict>
              <v:shape id="Text Box 52" o:spid="_x0000_s1124" type="#_x0000_t202" style="width:452.3pt;height:3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" strokecolor="#9bbb59" strokeweight="5pt">
                <v:stroke linestyle="thickThin"/>
                <v:shadow color="#868686"/>
                <v:textbox style="mso-fit-shape-to-text:t">
                  <w:txbxContent>
                    <w:p w:rsidR="00E56EC6" w:rsidRPr="00E1126E" w:rsidRDefault="00E56EC6" w:rsidP="00455FFD">
                      <w:pPr>
                        <w:pStyle w:val="af4"/>
                      </w:pPr>
                      <w:r w:rsidRPr="00E1126E">
                        <w:t>Что теперь?</w:t>
                      </w:r>
                    </w:p>
                    <w:p w:rsidR="00E56EC6" w:rsidRPr="00E1126E" w:rsidRDefault="00E56EC6" w:rsidP="00455FFD">
                      <w:pPr>
                        <w:pStyle w:val="1"/>
                        <w:ind w:hanging="360"/>
                      </w:pPr>
                      <w:r w:rsidRPr="00E1126E">
                        <w:t>Попробуйте отследить все требования в реализованной части спецификации требований к ПО до отдельных элементов дизайна. Это можно отразить в моделях потока данных, таблице в диаграмме «сущность-связь», объектных классах или методах или других элементах дизайна. Недостающие элементы дизайна могут указывать на то, что разработчики выполнили всю свою работу в уме, перейдя сразу от требований к коду. Если разработчики нерегулярно занимаются дизайном, прежде чем приступить к написанию кода, возможно, их следует обучить дизайну ПО.</w:t>
                      </w:r>
                    </w:p>
                    <w:p w:rsidR="00E56EC6" w:rsidRPr="00E1126E" w:rsidRDefault="00E56EC6" w:rsidP="00455FFD">
                      <w:pPr>
                        <w:pStyle w:val="1"/>
                        <w:ind w:hanging="360"/>
                      </w:pPr>
                      <w:r w:rsidRPr="00E1126E">
                        <w:t>Запишите количество строк кода, функциональных точек, классов объектов или элементов пользовательского интерфейса, которые необходимы для реализации каждой функции прод</w:t>
                      </w:r>
                      <w:r>
                        <w:t>укта или варианта использования.</w:t>
                      </w:r>
                      <w:r w:rsidRPr="00E1126E">
                        <w:t xml:space="preserve"> Укажите вашу оценку затрат, необходимых для полной реализации и проверки каждой функции или варианта использования, а также реальные затраты. Выявите взаимосвязи размера продукта и затраченных усилий — это поможет вам выполнить более точные расчеты для будущих спецификаций к требованиям.</w:t>
                      </w:r>
                    </w:p>
                    <w:p w:rsidR="00E56EC6" w:rsidRPr="00E1126E" w:rsidRDefault="00E56EC6" w:rsidP="00455FFD">
                      <w:pPr>
                        <w:pStyle w:val="1"/>
                        <w:ind w:hanging="360"/>
                      </w:pPr>
                      <w:r w:rsidRPr="00E1126E">
                        <w:t>Рассчитайте средний процент незапланированного роста проекта для нескольки</w:t>
                      </w:r>
                      <w:r>
                        <w:t>х</w:t>
                      </w:r>
                      <w:r w:rsidRPr="00E1126E">
                        <w:t xml:space="preserve"> </w:t>
                      </w:r>
                      <w:r>
                        <w:t>посл</w:t>
                      </w:r>
                      <w:r w:rsidRPr="00E1126E">
                        <w:t>едних</w:t>
                      </w:r>
                      <w:r>
                        <w:t xml:space="preserve"> </w:t>
                      </w:r>
                      <w:r w:rsidRPr="00E1126E">
                        <w:t>проектов. Можете ли вы включить резерв для непредвиденных обстоятельств в график проекта для учета такого увеличения объема в будущих проекта? Используйте данные об увеличении объема из предыдущих проектов для объяснения этого резерва, чтобы он не выглядел как произвольное решение для менеджеров, клиентов и других заинтересованных лиц.</w:t>
                      </w:r>
                    </w:p>
                    <w:p w:rsidR="00E56EC6" w:rsidRDefault="00E56EC6" w:rsidP="00455FFD"/>
                  </w:txbxContent>
                </v:textbox>
                <w10:anchorlock/>
              </v:shape>
            </w:pict>
          </mc:Fallback>
        </mc:AlternateContent>
      </w:r>
    </w:p>
    <w:p w:rsidR="00455FFD" w:rsidRDefault="00455FFD" w:rsidP="00455FFD"/>
    <w:p w:rsidR="00455FFD" w:rsidRDefault="00455FFD" w:rsidP="00455FFD"/>
    <w:p w:rsidR="00455FFD" w:rsidRPr="00E1126E" w:rsidRDefault="00455FFD" w:rsidP="00455FFD">
      <w:pPr>
        <w:spacing w:before="91"/>
        <w:sectPr w:rsidR="00455FFD" w:rsidRPr="00E1126E" w:rsidSect="00EB0111">
          <w:type w:val="nextColumn"/>
          <w:pgSz w:w="12062" w:h="16920"/>
          <w:pgMar w:top="567" w:right="567" w:bottom="851" w:left="1134" w:header="720" w:footer="720" w:gutter="0"/>
          <w:cols w:space="60"/>
          <w:noEndnote/>
        </w:sectPr>
      </w:pPr>
    </w:p>
    <w:p w:rsidR="00455FFD" w:rsidRPr="00184F78" w:rsidRDefault="00455FFD" w:rsidP="00184F78">
      <w:pPr>
        <w:pStyle w:val="10"/>
      </w:pPr>
      <w:bookmarkStart w:id="185" w:name="_Toc289437553"/>
      <w:r w:rsidRPr="00184F78">
        <w:t>Часть III</w:t>
      </w:r>
      <w:r w:rsidR="00184F78">
        <w:t>.</w:t>
      </w:r>
      <w:r w:rsidRPr="00184F78">
        <w:t xml:space="preserve"> Управление требованиями к ПО</w:t>
      </w:r>
      <w:bookmarkEnd w:id="185"/>
    </w:p>
    <w:p w:rsidR="00455FFD" w:rsidRPr="00E1126E" w:rsidRDefault="004F3122" w:rsidP="00455FFD">
      <w:pPr>
        <w:spacing w:before="2232"/>
        <w:jc w:val="center"/>
      </w:pPr>
      <w:r>
        <w:rPr>
          <w:noProof/>
        </w:rPr>
        <w:drawing>
          <wp:inline distT="0" distB="0" distL="0" distR="0" wp14:anchorId="24C6BBF6" wp14:editId="7725884F">
            <wp:extent cx="4333875" cy="3381375"/>
            <wp:effectExtent l="0" t="0" r="9525" b="9525"/>
            <wp:docPr id="17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333875" cy="3381375"/>
                    </a:xfrm>
                    <a:prstGeom prst="rect">
                      <a:avLst/>
                    </a:prstGeom>
                    <a:noFill/>
                    <a:ln>
                      <a:noFill/>
                    </a:ln>
                  </pic:spPr>
                </pic:pic>
              </a:graphicData>
            </a:graphic>
          </wp:inline>
        </w:drawing>
      </w:r>
    </w:p>
    <w:p w:rsidR="00455FFD" w:rsidRPr="00E1126E" w:rsidRDefault="00455FFD" w:rsidP="00455FFD">
      <w:pPr>
        <w:spacing w:before="2232"/>
        <w:sectPr w:rsidR="00455FFD" w:rsidRPr="00E1126E" w:rsidSect="00EB0111">
          <w:type w:val="nextColumn"/>
          <w:pgSz w:w="12158" w:h="16982"/>
          <w:pgMar w:top="567" w:right="567" w:bottom="851" w:left="1134" w:header="720" w:footer="720" w:gutter="0"/>
          <w:cols w:space="60"/>
          <w:noEndnote/>
        </w:sectPr>
      </w:pPr>
    </w:p>
    <w:p w:rsidR="00455FFD" w:rsidRDefault="00455FFD" w:rsidP="00455FFD">
      <w:pPr>
        <w:pStyle w:val="2"/>
      </w:pPr>
      <w:bookmarkStart w:id="186" w:name="_Toc289437554"/>
      <w:r>
        <w:t xml:space="preserve">Глава </w:t>
      </w:r>
      <w:r w:rsidRPr="00E1126E">
        <w:t>1 Принципы и приемы</w:t>
      </w:r>
      <w:r w:rsidR="00855D2A">
        <w:t xml:space="preserve"> </w:t>
      </w:r>
      <w:r w:rsidRPr="00E1126E">
        <w:t>управления требованиями к ПО</w:t>
      </w:r>
      <w:bookmarkEnd w:id="186"/>
    </w:p>
    <w:p w:rsidR="00455FFD" w:rsidRPr="00177EC2" w:rsidRDefault="00455FFD" w:rsidP="00455FFD"/>
    <w:p w:rsidR="00455FFD" w:rsidRPr="00E1126E" w:rsidRDefault="00455FFD" w:rsidP="00455FFD">
      <w:r w:rsidRPr="00E1126E">
        <w:t>В главе 1 говорилось, что разработку технических условий можно разделить на разработку требований и управление требованиями. Стадия разработки подразумевает сбор информации, анализ, уточнение и утверждение требований. Как правило, она заканчивается созданием пакета документов; документа об образе и границах продукта, документации к вариантам использования, спецификации требований к ПО, словаря данных и соответствующих моделей анализа. После проверки и одобрения этот пакет определяет базовую версию требований, соглашение между разработчиками и клиентами. Вероятно, в</w:t>
      </w:r>
      <w:r w:rsidR="00C04E50">
        <w:t xml:space="preserve"> </w:t>
      </w:r>
      <w:r w:rsidRPr="00E1126E">
        <w:t>ходе разработки заключаются и дополнительные соглашения, касающиеся готового продукта, ограничений, графиков, бюджета или контрактных обязательств; но эти темы выходят за рамки данной книги.</w:t>
      </w:r>
    </w:p>
    <w:p w:rsidR="00455FFD" w:rsidRDefault="00455FFD" w:rsidP="00455FFD">
      <w:r w:rsidRPr="00E1126E">
        <w:t xml:space="preserve">Соглашение по требованиям является связующим звеном между разработкой и управлением требованиями. У членов команды должен быть доступ к текущим требованиям на протяжении всего проекта, возможно, через </w:t>
      </w:r>
      <w:r w:rsidRPr="00E1126E">
        <w:rPr>
          <w:lang w:val="en-US"/>
        </w:rPr>
        <w:t>Web</w:t>
      </w:r>
      <w:r w:rsidRPr="00E1126E">
        <w:t>-решения посредством инструментов управления требованиями. Под управлением требованиями подразумевают все действия, поддерживающие целостность, точность и своевременность обновления соглашения о требованиях в ходе проекта. Как показано на рис. 18-1, это:</w:t>
      </w:r>
    </w:p>
    <w:p w:rsidR="00455FFD" w:rsidRDefault="00455FFD" w:rsidP="00455FFD">
      <w:pPr>
        <w:pStyle w:val="af0"/>
        <w:ind w:left="1287" w:right="0"/>
      </w:pPr>
      <w:r w:rsidRPr="00E1126E">
        <w:t>управление изменениями базовой версии требований;</w:t>
      </w:r>
    </w:p>
    <w:p w:rsidR="00455FFD" w:rsidRPr="00E1126E" w:rsidRDefault="00455FFD" w:rsidP="00455FFD">
      <w:pPr>
        <w:pStyle w:val="af0"/>
        <w:ind w:left="1287" w:right="0"/>
      </w:pPr>
      <w:r w:rsidRPr="00E1126E">
        <w:t>поддержание планов проекта актуальными в соответствии с меняющимися требованиями</w:t>
      </w:r>
      <w:r>
        <w:t>;</w:t>
      </w:r>
    </w:p>
    <w:p w:rsidR="00455FFD" w:rsidRPr="00E1126E" w:rsidRDefault="00455FFD" w:rsidP="00455FFD">
      <w:pPr>
        <w:pStyle w:val="af0"/>
        <w:ind w:left="1287" w:right="0"/>
      </w:pPr>
      <w:r w:rsidRPr="00E1126E">
        <w:t>управление версиями отдельных требований и документации требований;</w:t>
      </w:r>
    </w:p>
    <w:p w:rsidR="00455FFD" w:rsidRDefault="00455FFD" w:rsidP="00455FFD">
      <w:pPr>
        <w:pStyle w:val="af0"/>
        <w:ind w:left="1287" w:right="0"/>
      </w:pPr>
      <w:r w:rsidRPr="00E1126E">
        <w:t>контроль состояния требований в базовой версии;</w:t>
      </w:r>
    </w:p>
    <w:p w:rsidR="00455FFD" w:rsidRPr="00177EC2" w:rsidRDefault="00455FFD" w:rsidP="00455FFD">
      <w:pPr>
        <w:pStyle w:val="af0"/>
        <w:ind w:left="1287" w:right="0"/>
      </w:pPr>
      <w:r w:rsidRPr="00177EC2">
        <w:t>управление логическими связями между отдельными требованиями и другими материалами для работы с проектом.</w:t>
      </w:r>
    </w:p>
    <w:p w:rsidR="00455FFD" w:rsidRDefault="00455FFD" w:rsidP="00455FFD">
      <w:pPr>
        <w:pStyle w:val="af0"/>
        <w:numPr>
          <w:ilvl w:val="0"/>
          <w:numId w:val="0"/>
        </w:numPr>
        <w:spacing w:before="38" w:line="245" w:lineRule="exact"/>
        <w:ind w:left="1287" w:hanging="360"/>
        <w:rPr>
          <w:noProof/>
        </w:rPr>
      </w:pPr>
    </w:p>
    <w:p w:rsidR="00681569" w:rsidRDefault="00C04E50" w:rsidP="00681569">
      <w:pPr>
        <w:pStyle w:val="af0"/>
        <w:numPr>
          <w:ilvl w:val="0"/>
          <w:numId w:val="0"/>
        </w:numPr>
        <w:spacing w:before="38" w:line="245" w:lineRule="exact"/>
        <w:rPr>
          <w:noProof/>
        </w:rPr>
      </w:pPr>
      <w:r>
        <w:rPr>
          <w:noProof/>
        </w:rPr>
        <w:drawing>
          <wp:anchor distT="0" distB="0" distL="114300" distR="114300" simplePos="0" relativeHeight="251658240" behindDoc="0" locked="0" layoutInCell="1" allowOverlap="1" wp14:anchorId="4F135798" wp14:editId="3414432D">
            <wp:simplePos x="0" y="0"/>
            <wp:positionH relativeFrom="column">
              <wp:posOffset>3810</wp:posOffset>
            </wp:positionH>
            <wp:positionV relativeFrom="paragraph">
              <wp:posOffset>99695</wp:posOffset>
            </wp:positionV>
            <wp:extent cx="6655435" cy="3248025"/>
            <wp:effectExtent l="0" t="0" r="0" b="9525"/>
            <wp:wrapNone/>
            <wp:docPr id="146" name="Рисунок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18-1.png"/>
                    <pic:cNvPicPr/>
                  </pic:nvPicPr>
                  <pic:blipFill>
                    <a:blip r:embed="rId60">
                      <a:extLst>
                        <a:ext uri="{28A0092B-C50C-407E-A947-70E740481C1C}">
                          <a14:useLocalDpi xmlns:a14="http://schemas.microsoft.com/office/drawing/2010/main" val="0"/>
                        </a:ext>
                      </a:extLst>
                    </a:blip>
                    <a:stretch>
                      <a:fillRect/>
                    </a:stretch>
                  </pic:blipFill>
                  <pic:spPr>
                    <a:xfrm>
                      <a:off x="0" y="0"/>
                      <a:ext cx="6655435" cy="3248025"/>
                    </a:xfrm>
                    <a:prstGeom prst="rect">
                      <a:avLst/>
                    </a:prstGeom>
                  </pic:spPr>
                </pic:pic>
              </a:graphicData>
            </a:graphic>
            <wp14:sizeRelH relativeFrom="page">
              <wp14:pctWidth>0</wp14:pctWidth>
            </wp14:sizeRelH>
            <wp14:sizeRelV relativeFrom="page">
              <wp14:pctHeight>0</wp14:pctHeight>
            </wp14:sizeRelV>
          </wp:anchor>
        </w:drawing>
      </w:r>
    </w:p>
    <w:p w:rsidR="00681569" w:rsidRDefault="00681569" w:rsidP="00455FFD">
      <w:pPr>
        <w:pStyle w:val="af0"/>
        <w:numPr>
          <w:ilvl w:val="0"/>
          <w:numId w:val="0"/>
        </w:numPr>
        <w:spacing w:before="38" w:line="245" w:lineRule="exact"/>
        <w:ind w:left="1287" w:hanging="360"/>
        <w:rPr>
          <w:noProof/>
        </w:rPr>
      </w:pPr>
    </w:p>
    <w:p w:rsidR="00681569" w:rsidRDefault="00681569" w:rsidP="00455FFD">
      <w:pPr>
        <w:pStyle w:val="af0"/>
        <w:numPr>
          <w:ilvl w:val="0"/>
          <w:numId w:val="0"/>
        </w:numPr>
        <w:spacing w:before="38" w:line="245" w:lineRule="exact"/>
        <w:ind w:left="1287" w:hanging="360"/>
        <w:rPr>
          <w:noProof/>
        </w:rPr>
      </w:pPr>
    </w:p>
    <w:p w:rsidR="00681569" w:rsidRDefault="00681569" w:rsidP="00455FFD">
      <w:pPr>
        <w:pStyle w:val="af0"/>
        <w:numPr>
          <w:ilvl w:val="0"/>
          <w:numId w:val="0"/>
        </w:numPr>
        <w:spacing w:before="38" w:line="245" w:lineRule="exact"/>
        <w:ind w:left="1287" w:hanging="360"/>
        <w:rPr>
          <w:noProof/>
        </w:rPr>
      </w:pPr>
    </w:p>
    <w:p w:rsidR="00681569" w:rsidRDefault="00681569" w:rsidP="00455FFD">
      <w:pPr>
        <w:pStyle w:val="af0"/>
        <w:numPr>
          <w:ilvl w:val="0"/>
          <w:numId w:val="0"/>
        </w:numPr>
        <w:spacing w:before="38" w:line="245" w:lineRule="exact"/>
        <w:ind w:left="1287" w:hanging="360"/>
        <w:rPr>
          <w:noProof/>
        </w:rPr>
      </w:pPr>
    </w:p>
    <w:p w:rsidR="00681569" w:rsidRDefault="00681569" w:rsidP="00455FFD">
      <w:pPr>
        <w:pStyle w:val="af0"/>
        <w:numPr>
          <w:ilvl w:val="0"/>
          <w:numId w:val="0"/>
        </w:numPr>
        <w:spacing w:before="38" w:line="245" w:lineRule="exact"/>
        <w:ind w:left="1287" w:hanging="360"/>
        <w:rPr>
          <w:noProof/>
        </w:rPr>
      </w:pPr>
    </w:p>
    <w:p w:rsidR="00681569" w:rsidRDefault="00681569" w:rsidP="00455FFD">
      <w:pPr>
        <w:pStyle w:val="af0"/>
        <w:numPr>
          <w:ilvl w:val="0"/>
          <w:numId w:val="0"/>
        </w:numPr>
        <w:spacing w:before="38" w:line="245" w:lineRule="exact"/>
        <w:ind w:left="1287" w:hanging="360"/>
        <w:rPr>
          <w:noProof/>
        </w:rPr>
      </w:pPr>
    </w:p>
    <w:p w:rsidR="00681569" w:rsidRDefault="00681569" w:rsidP="00455FFD">
      <w:pPr>
        <w:pStyle w:val="af0"/>
        <w:numPr>
          <w:ilvl w:val="0"/>
          <w:numId w:val="0"/>
        </w:numPr>
        <w:spacing w:before="38" w:line="245" w:lineRule="exact"/>
        <w:ind w:left="1287" w:hanging="360"/>
        <w:rPr>
          <w:noProof/>
        </w:rPr>
      </w:pPr>
    </w:p>
    <w:p w:rsidR="00681569" w:rsidRDefault="00681569" w:rsidP="00455FFD">
      <w:pPr>
        <w:pStyle w:val="af0"/>
        <w:numPr>
          <w:ilvl w:val="0"/>
          <w:numId w:val="0"/>
        </w:numPr>
        <w:spacing w:before="38" w:line="245" w:lineRule="exact"/>
        <w:ind w:left="1287" w:hanging="360"/>
        <w:rPr>
          <w:noProof/>
        </w:rPr>
      </w:pPr>
    </w:p>
    <w:p w:rsidR="00681569" w:rsidRDefault="00681569" w:rsidP="00455FFD">
      <w:pPr>
        <w:pStyle w:val="af0"/>
        <w:numPr>
          <w:ilvl w:val="0"/>
          <w:numId w:val="0"/>
        </w:numPr>
        <w:spacing w:before="38" w:line="245" w:lineRule="exact"/>
        <w:ind w:left="1287" w:hanging="360"/>
        <w:rPr>
          <w:noProof/>
        </w:rPr>
      </w:pPr>
    </w:p>
    <w:p w:rsidR="00681569" w:rsidRDefault="00681569" w:rsidP="00455FFD">
      <w:pPr>
        <w:pStyle w:val="af0"/>
        <w:numPr>
          <w:ilvl w:val="0"/>
          <w:numId w:val="0"/>
        </w:numPr>
        <w:spacing w:before="38" w:line="245" w:lineRule="exact"/>
        <w:ind w:left="1287" w:hanging="360"/>
        <w:rPr>
          <w:noProof/>
        </w:rPr>
      </w:pPr>
    </w:p>
    <w:p w:rsidR="00681569" w:rsidRDefault="00681569" w:rsidP="00455FFD">
      <w:pPr>
        <w:pStyle w:val="af0"/>
        <w:numPr>
          <w:ilvl w:val="0"/>
          <w:numId w:val="0"/>
        </w:numPr>
        <w:spacing w:before="38" w:line="245" w:lineRule="exact"/>
        <w:ind w:left="1287" w:hanging="360"/>
        <w:rPr>
          <w:noProof/>
        </w:rPr>
      </w:pPr>
    </w:p>
    <w:p w:rsidR="00681569" w:rsidRDefault="00681569" w:rsidP="00455FFD">
      <w:pPr>
        <w:pStyle w:val="af0"/>
        <w:numPr>
          <w:ilvl w:val="0"/>
          <w:numId w:val="0"/>
        </w:numPr>
        <w:spacing w:before="38" w:line="245" w:lineRule="exact"/>
        <w:ind w:left="1287" w:hanging="360"/>
        <w:rPr>
          <w:noProof/>
        </w:rPr>
      </w:pPr>
    </w:p>
    <w:p w:rsidR="00455FFD" w:rsidRDefault="00455FFD" w:rsidP="00455FFD">
      <w:pPr>
        <w:pStyle w:val="af0"/>
        <w:numPr>
          <w:ilvl w:val="0"/>
          <w:numId w:val="0"/>
        </w:numPr>
        <w:spacing w:before="38" w:line="245" w:lineRule="exact"/>
        <w:ind w:left="1287" w:hanging="360"/>
        <w:rPr>
          <w:noProof/>
        </w:rPr>
      </w:pPr>
    </w:p>
    <w:p w:rsidR="00681569" w:rsidRDefault="00681569" w:rsidP="00455FFD">
      <w:pPr>
        <w:pStyle w:val="af0"/>
        <w:numPr>
          <w:ilvl w:val="0"/>
          <w:numId w:val="0"/>
        </w:numPr>
        <w:spacing w:before="38" w:line="245" w:lineRule="exact"/>
        <w:ind w:left="1287" w:hanging="360"/>
        <w:rPr>
          <w:noProof/>
        </w:rPr>
      </w:pPr>
    </w:p>
    <w:p w:rsidR="00681569" w:rsidRDefault="00681569" w:rsidP="00455FFD">
      <w:pPr>
        <w:pStyle w:val="af0"/>
        <w:numPr>
          <w:ilvl w:val="0"/>
          <w:numId w:val="0"/>
        </w:numPr>
        <w:spacing w:before="38" w:line="245" w:lineRule="exact"/>
        <w:ind w:left="1287" w:hanging="360"/>
        <w:rPr>
          <w:noProof/>
        </w:rPr>
      </w:pPr>
    </w:p>
    <w:p w:rsidR="00681569" w:rsidRDefault="00681569" w:rsidP="00455FFD">
      <w:pPr>
        <w:pStyle w:val="af0"/>
        <w:numPr>
          <w:ilvl w:val="0"/>
          <w:numId w:val="0"/>
        </w:numPr>
        <w:spacing w:before="38" w:line="245" w:lineRule="exact"/>
        <w:ind w:left="1287" w:hanging="360"/>
        <w:rPr>
          <w:noProof/>
        </w:rPr>
      </w:pPr>
    </w:p>
    <w:p w:rsidR="00681569" w:rsidRDefault="00681569" w:rsidP="00455FFD">
      <w:pPr>
        <w:pStyle w:val="af0"/>
        <w:numPr>
          <w:ilvl w:val="0"/>
          <w:numId w:val="0"/>
        </w:numPr>
        <w:spacing w:before="38" w:line="245" w:lineRule="exact"/>
        <w:ind w:left="1287" w:hanging="360"/>
        <w:rPr>
          <w:noProof/>
        </w:rPr>
      </w:pPr>
    </w:p>
    <w:p w:rsidR="00681569" w:rsidRDefault="00681569" w:rsidP="00455FFD">
      <w:pPr>
        <w:pStyle w:val="af0"/>
        <w:numPr>
          <w:ilvl w:val="0"/>
          <w:numId w:val="0"/>
        </w:numPr>
        <w:spacing w:before="38" w:line="245" w:lineRule="exact"/>
        <w:ind w:left="1287" w:hanging="360"/>
        <w:rPr>
          <w:noProof/>
        </w:rPr>
      </w:pPr>
    </w:p>
    <w:p w:rsidR="00455FFD" w:rsidRDefault="00455FFD" w:rsidP="00455FFD">
      <w:pPr>
        <w:pStyle w:val="aa"/>
      </w:pPr>
      <w:r w:rsidRPr="00E1126E">
        <w:t>Рис. 18-1. Основные составляющие управления требованиями</w:t>
      </w:r>
    </w:p>
    <w:p w:rsidR="00C04E50" w:rsidRPr="00E1126E" w:rsidRDefault="00C04E50" w:rsidP="00455FFD">
      <w:pPr>
        <w:pStyle w:val="aa"/>
      </w:pPr>
    </w:p>
    <w:p w:rsidR="00455FFD" w:rsidRPr="00E1126E" w:rsidRDefault="00455FFD" w:rsidP="00F670DE">
      <w:r w:rsidRPr="00E1126E">
        <w:t>Разработчики, принимающие предлагаемые изменения требований, не всегда способны соблюдать текущий график и выполнять обязательства, касающиеся качества. Менеджер проекта должен обговорить изменения этих обязательств с другими менеджерами, работающими над проектом, клиентами и всеми заинтересованными в проекте лицами. Введение новых или изменение существующих требований 'влияет на проект следующим образом:</w:t>
      </w:r>
    </w:p>
    <w:p w:rsidR="00455FFD" w:rsidRPr="00F670DE" w:rsidRDefault="00455FFD" w:rsidP="00F670DE">
      <w:pPr>
        <w:pStyle w:val="af0"/>
      </w:pPr>
      <w:r w:rsidRPr="00F670DE">
        <w:t>откладывается реализация требований низших уровней;</w:t>
      </w:r>
    </w:p>
    <w:p w:rsidR="00455FFD" w:rsidRPr="00F670DE" w:rsidRDefault="00455FFD" w:rsidP="00F670DE">
      <w:pPr>
        <w:pStyle w:val="af0"/>
      </w:pPr>
      <w:r w:rsidRPr="00F670DE">
        <w:t>приглашаются новые специалисты;</w:t>
      </w:r>
    </w:p>
    <w:p w:rsidR="00455FFD" w:rsidRPr="00F670DE" w:rsidRDefault="00455FFD" w:rsidP="00F670DE">
      <w:pPr>
        <w:pStyle w:val="af0"/>
      </w:pPr>
      <w:r w:rsidRPr="00F670DE">
        <w:t>на короткий период времени вводится режим сверхурочной работы, по возможности оплачиваемой;</w:t>
      </w:r>
    </w:p>
    <w:p w:rsidR="00455FFD" w:rsidRPr="00F670DE" w:rsidRDefault="00455FFD" w:rsidP="00F670DE">
      <w:pPr>
        <w:pStyle w:val="af0"/>
      </w:pPr>
      <w:r w:rsidRPr="00F670DE">
        <w:t>в соответствии с новой функциональностью изменяется график;</w:t>
      </w:r>
    </w:p>
    <w:p w:rsidR="00455FFD" w:rsidRPr="00F670DE" w:rsidRDefault="00455FFD" w:rsidP="00F670DE">
      <w:pPr>
        <w:pStyle w:val="af0"/>
      </w:pPr>
      <w:r w:rsidRPr="00F670DE">
        <w:t>страдает качество, так как необходимо уложиться в график (слишком часто это реакция по умолчанию).</w:t>
      </w:r>
    </w:p>
    <w:p w:rsidR="00455FFD" w:rsidRPr="00E1126E" w:rsidRDefault="00455FFD" w:rsidP="00F670DE">
      <w:r w:rsidRPr="00E1126E">
        <w:t>Ни один из этих способов нельзя назвать идеальным для всех случаев, поскольку гибкость проектов зависит от функций, опыта специалистов, бюджета, графика и качества (</w:t>
      </w:r>
      <w:r w:rsidRPr="00E1126E">
        <w:rPr>
          <w:lang w:val="en-US"/>
        </w:rPr>
        <w:t>Wiegers</w:t>
      </w:r>
      <w:r w:rsidRPr="00E1126E">
        <w:t>, 1996а). При принятии решений полагайтесь на приоритеты, установленные при планировании проекта ключевыми фигурами из тех, кто заинтересован в проекте. Независимо от того, какова будет ваша реакция на корректировку требований, при необходимости примите как данность изменения ожиданий и обязательств. Это гораздо лучше, чем надеяться, что каким-то образом к принятой в начале проекта дате выпуска все новые функции</w:t>
      </w:r>
      <w:r>
        <w:t xml:space="preserve"> </w:t>
      </w:r>
      <w:r w:rsidRPr="00E1126E">
        <w:t>появятся в продукте, причем без таких последствий, как перерасход бюджета или переутомление команды.</w:t>
      </w:r>
    </w:p>
    <w:p w:rsidR="00455FFD" w:rsidRPr="00E1126E" w:rsidRDefault="00455FFD" w:rsidP="00F670DE">
      <w:r w:rsidRPr="00E1126E">
        <w:t xml:space="preserve">В этой главе рассматриваются основные принципы управления требованиями. В других главах части </w:t>
      </w:r>
      <w:r w:rsidRPr="00E1126E">
        <w:rPr>
          <w:lang w:val="en-US"/>
        </w:rPr>
        <w:t>III</w:t>
      </w:r>
      <w:r w:rsidRPr="00E1126E">
        <w:t xml:space="preserve"> некоторые приемы управления требованиями описываются более подробно, в том числе изменение управлением (глава 19), анализ влияния изменений (также глава 19) и контроль за требованиями (глава 20). Завершается часть </w:t>
      </w:r>
      <w:r w:rsidRPr="00E1126E">
        <w:rPr>
          <w:lang w:val="en-US"/>
        </w:rPr>
        <w:t>III</w:t>
      </w:r>
      <w:r w:rsidRPr="00E1126E">
        <w:t xml:space="preserve"> обсуждением коммерческих средств, с помощью которых команда управляет требованиями (глава 21).</w:t>
      </w:r>
    </w:p>
    <w:p w:rsidR="00455FFD" w:rsidRPr="00E1126E" w:rsidRDefault="00455FFD" w:rsidP="00455FFD">
      <w:pPr>
        <w:pStyle w:val="3"/>
      </w:pPr>
      <w:bookmarkStart w:id="187" w:name="_Toc289437555"/>
      <w:r w:rsidRPr="00E1126E">
        <w:t>Базовая версия требований</w:t>
      </w:r>
      <w:bookmarkEnd w:id="187"/>
    </w:p>
    <w:p w:rsidR="00455FFD" w:rsidRPr="00E1126E" w:rsidRDefault="00455FFD" w:rsidP="00455FFD">
      <w:pPr>
        <w:spacing w:before="168" w:line="245" w:lineRule="exact"/>
        <w:ind w:left="10"/>
      </w:pPr>
      <w:r w:rsidRPr="00DD6FFF">
        <w:rPr>
          <w:b/>
          <w:i/>
          <w:iCs/>
          <w:color w:val="000000"/>
        </w:rPr>
        <w:t>Базовая версия</w:t>
      </w:r>
      <w:r w:rsidRPr="00E1126E">
        <w:rPr>
          <w:i/>
          <w:iCs/>
          <w:color w:val="000000"/>
        </w:rPr>
        <w:t xml:space="preserve"> </w:t>
      </w:r>
      <w:r w:rsidRPr="00E1126E">
        <w:rPr>
          <w:color w:val="000000"/>
        </w:rPr>
        <w:t>(</w:t>
      </w:r>
      <w:r w:rsidRPr="00E1126E">
        <w:rPr>
          <w:color w:val="000000"/>
          <w:lang w:val="en-US"/>
        </w:rPr>
        <w:t>baseline</w:t>
      </w:r>
      <w:r w:rsidRPr="00E1126E">
        <w:rPr>
          <w:color w:val="000000"/>
        </w:rPr>
        <w:t xml:space="preserve">) </w:t>
      </w:r>
      <w:r w:rsidRPr="00E1126E">
        <w:t>—</w:t>
      </w:r>
      <w:r w:rsidRPr="00E1126E">
        <w:rPr>
          <w:color w:val="000000"/>
        </w:rPr>
        <w:t xml:space="preserve"> это набор функциональных и нефункциональных требований, которые разработчики обязались реализовать в определенной (выбранной) версии. Определение базовой версии позволяет заинтересованным в проекте лицам выработать общее понимание возможностей и свойств, которые они хотят видеть в данной версии. Принятая базовая версия требований — как правило, версия становится базовой после официальных экспертизы и утверждения — п</w:t>
      </w:r>
      <w:r w:rsidR="002916F6">
        <w:rPr>
          <w:color w:val="000000"/>
        </w:rPr>
        <w:t>е</w:t>
      </w:r>
      <w:r w:rsidRPr="00E1126E">
        <w:rPr>
          <w:color w:val="000000"/>
        </w:rPr>
        <w:t>редается для управления конфигурацией. Последующие изменения разрешается вносить в нее только через определенный в проекте процесс управления изменениями. До принятия базовой версии требования все еще изменяются, поэтому не имеет смысла ограничивать модификацию какими-то процедурами. Однако начинайте контролировать версии, уникальным образом идентифицируя разные версии каждого документа требований, сразу после того, как сделаете предварительный набросок этого документа,</w:t>
      </w:r>
    </w:p>
    <w:p w:rsidR="00455FFD" w:rsidRDefault="00455FFD" w:rsidP="00455FFD">
      <w:pPr>
        <w:spacing w:before="43" w:line="240" w:lineRule="exact"/>
        <w:ind w:right="10" w:firstLine="235"/>
        <w:rPr>
          <w:color w:val="000000"/>
        </w:rPr>
      </w:pPr>
      <w:r w:rsidRPr="00E1126E">
        <w:rPr>
          <w:color w:val="000000"/>
        </w:rPr>
        <w:t>С практической точки зрения, положения в базовой версии должны отличаться от предложе</w:t>
      </w:r>
      <w:r>
        <w:rPr>
          <w:color w:val="000000"/>
        </w:rPr>
        <w:t>нных, но не принятых требований.</w:t>
      </w:r>
      <w:r w:rsidRPr="00E1126E">
        <w:rPr>
          <w:color w:val="000000"/>
        </w:rPr>
        <w:t xml:space="preserve"> Необходимо, чтобы основная версия спецификации требований к ПО содержала только те требования, которые запланированы для конкретного выпуска. Этот документ должен быть ясно определен как базовый, чтобы отличать его от серии выполненных ранее набросков версий, которые еще не утверждены. Сохранение требования в средстве управления требованиями облегчает идентификацию требований, принадлежащих определенной базовой версии, и управление изменениями в ней. В этой главе описываются некоторые способы управления требованиями в базовой версии.</w:t>
      </w:r>
    </w:p>
    <w:p w:rsidR="00455FFD" w:rsidRPr="00E1126E" w:rsidRDefault="00455FFD" w:rsidP="00455FFD">
      <w:pPr>
        <w:pStyle w:val="3"/>
      </w:pPr>
      <w:bookmarkStart w:id="188" w:name="_Toc289437556"/>
      <w:r w:rsidRPr="00E1126E">
        <w:t>Процедуры управления требованиями</w:t>
      </w:r>
      <w:bookmarkEnd w:id="188"/>
    </w:p>
    <w:p w:rsidR="00455FFD" w:rsidRPr="00E1126E" w:rsidRDefault="00455FFD" w:rsidP="00455FFD">
      <w:r w:rsidRPr="00E1126E">
        <w:t>Необходимо определить действия, которые, как ожидается, проектная команда будет выполнять для управления требованиями. Задокументируйте эти действия и организуйте тренинг для специалистов, чтобы сотрудники организации могли выполнять их последовательно и эффективно. Обратите внимание на следующее:</w:t>
      </w:r>
    </w:p>
    <w:p w:rsidR="00455FFD" w:rsidRPr="00E1126E" w:rsidRDefault="00455FFD" w:rsidP="00455FFD">
      <w:pPr>
        <w:pStyle w:val="af0"/>
        <w:ind w:left="1287" w:right="0"/>
      </w:pPr>
      <w:r w:rsidRPr="00E1126E">
        <w:t>на инструменты, приемы и соглашения для управления версиями</w:t>
      </w:r>
    </w:p>
    <w:p w:rsidR="00455FFD" w:rsidRDefault="00455FFD" w:rsidP="00455FFD">
      <w:pPr>
        <w:pStyle w:val="af0"/>
        <w:ind w:left="1287" w:right="0"/>
      </w:pPr>
      <w:r w:rsidRPr="00E1126E">
        <w:t>различных документов требований и отдельных требований;</w:t>
      </w:r>
    </w:p>
    <w:p w:rsidR="00455FFD" w:rsidRPr="00E1126E" w:rsidRDefault="00455FFD" w:rsidP="00455FFD">
      <w:pPr>
        <w:pStyle w:val="af0"/>
        <w:ind w:left="1287" w:right="0"/>
      </w:pPr>
      <w:r w:rsidRPr="00E1126E">
        <w:t>на то, как составляется базовая версия требований;</w:t>
      </w:r>
    </w:p>
    <w:p w:rsidR="00455FFD" w:rsidRDefault="00455FFD" w:rsidP="00455FFD">
      <w:pPr>
        <w:pStyle w:val="af0"/>
        <w:ind w:left="1287" w:right="0"/>
      </w:pPr>
      <w:r w:rsidRPr="00E1126E">
        <w:t>на</w:t>
      </w:r>
      <w:r>
        <w:t xml:space="preserve"> </w:t>
      </w:r>
      <w:r w:rsidRPr="00E1126E">
        <w:t>статус требований, которые будут использоваться, и лица, кот</w:t>
      </w:r>
      <w:r>
        <w:t>о</w:t>
      </w:r>
      <w:r w:rsidRPr="00E1126E">
        <w:t>рые имеют право изменять их;</w:t>
      </w:r>
    </w:p>
    <w:p w:rsidR="00455FFD" w:rsidRDefault="00455FFD" w:rsidP="00455FFD">
      <w:pPr>
        <w:pStyle w:val="af0"/>
        <w:ind w:left="1287" w:right="0"/>
      </w:pPr>
      <w:r w:rsidRPr="00E1126E">
        <w:t>на процедуры контроля за статусом требования;</w:t>
      </w:r>
    </w:p>
    <w:p w:rsidR="00455FFD" w:rsidRDefault="00455FFD" w:rsidP="00455FFD">
      <w:pPr>
        <w:pStyle w:val="af0"/>
        <w:ind w:left="1287" w:right="0"/>
      </w:pPr>
      <w:r w:rsidRPr="00E1126E">
        <w:t>на способы, с помощью которых новые требования и изменения существующих требований предлагаются, обрабатываются, обсуждаются и передаются всем заинтересованным лицам;</w:t>
      </w:r>
    </w:p>
    <w:p w:rsidR="00455FFD" w:rsidRDefault="00455FFD" w:rsidP="00455FFD">
      <w:pPr>
        <w:pStyle w:val="af0"/>
        <w:ind w:left="1287" w:right="0"/>
      </w:pPr>
      <w:r w:rsidRPr="00E1126E">
        <w:t>на методы анализа влияния предложенного изменения;</w:t>
      </w:r>
    </w:p>
    <w:p w:rsidR="00455FFD" w:rsidRPr="00E1126E" w:rsidRDefault="00455FFD" w:rsidP="00455FFD">
      <w:pPr>
        <w:pStyle w:val="af0"/>
        <w:ind w:left="1287" w:right="0"/>
      </w:pPr>
      <w:r w:rsidRPr="00E1126E">
        <w:t>на то, как на планах и обязательствах проекта отразятся изменения требований.</w:t>
      </w:r>
    </w:p>
    <w:p w:rsidR="00455FFD" w:rsidRDefault="00455FFD" w:rsidP="00455FFD">
      <w:r w:rsidRPr="00E1126E">
        <w:t>Вы можете включить всю эту ин</w:t>
      </w:r>
      <w:r>
        <w:t>формацию в одно описание процес</w:t>
      </w:r>
      <w:r w:rsidRPr="00E1126E">
        <w:t>са</w:t>
      </w:r>
      <w:r>
        <w:t xml:space="preserve"> </w:t>
      </w:r>
      <w:r w:rsidRPr="00E1126E">
        <w:t>управления требованиями. Или</w:t>
      </w:r>
      <w:r>
        <w:t xml:space="preserve"> </w:t>
      </w:r>
      <w:r w:rsidRPr="00E1126E">
        <w:t>же разработать отдельные процедуры для контроля за изменениями, анализа влияния и контроля за состоянием. Эти процедуры следует довести до сведения каждого сотрудника организации, поскольку они представляют общие функции, которые должны выполняться каждым проектной командой.</w:t>
      </w:r>
    </w:p>
    <w:p w:rsidR="00455FFD" w:rsidRDefault="00455FFD" w:rsidP="00455FFD"/>
    <w:p w:rsidR="00455FFD" w:rsidRDefault="004F3122" w:rsidP="00455FFD">
      <w:r>
        <w:rPr>
          <w:noProof/>
        </w:rPr>
        <mc:AlternateContent>
          <mc:Choice Requires="wps">
            <w:drawing>
              <wp:inline distT="0" distB="0" distL="0" distR="0" wp14:anchorId="6983C1AD" wp14:editId="7EA9F07F">
                <wp:extent cx="5753735" cy="695325"/>
                <wp:effectExtent l="38100" t="38100" r="37465" b="38100"/>
                <wp:docPr id="30"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735" cy="695325"/>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455FFD">
                            <w:pPr>
                              <w:pStyle w:val="af4"/>
                            </w:pPr>
                            <w:r w:rsidRPr="00E1126E">
                              <w:t>Дополнительная информация</w:t>
                            </w:r>
                          </w:p>
                          <w:p w:rsidR="00E56EC6" w:rsidRDefault="00E56EC6" w:rsidP="00455FFD">
                            <w:pPr>
                              <w:pStyle w:val="af2"/>
                            </w:pPr>
                            <w:r w:rsidRPr="00E1126E">
                              <w:t>В главе 22 описано несколько полезных образцов документов для управления требованиями.</w:t>
                            </w:r>
                          </w:p>
                        </w:txbxContent>
                      </wps:txbx>
                      <wps:bodyPr rot="0" vert="horz" wrap="square" lIns="91440" tIns="45720" rIns="91440" bIns="45720" anchor="t" anchorCtr="0" upright="1">
                        <a:spAutoFit/>
                      </wps:bodyPr>
                    </wps:wsp>
                  </a:graphicData>
                </a:graphic>
              </wp:inline>
            </w:drawing>
          </mc:Choice>
          <mc:Fallback>
            <w:pict>
              <v:shape id="Text Box 51" o:spid="_x0000_s1125" type="#_x0000_t202" style="width:453.05pt;height:5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" strokecolor="#8064a2" strokeweight="5pt">
                <v:stroke linestyle="thickThin"/>
                <v:shadow color="#868686"/>
                <v:textbox style="mso-fit-shape-to-text:t">
                  <w:txbxContent>
                    <w:p w:rsidR="00E56EC6" w:rsidRDefault="00E56EC6" w:rsidP="00455FFD">
                      <w:pPr>
                        <w:pStyle w:val="af4"/>
                      </w:pPr>
                      <w:r w:rsidRPr="00E1126E">
                        <w:t>Дополнительная информация</w:t>
                      </w:r>
                    </w:p>
                    <w:p w:rsidR="00E56EC6" w:rsidRDefault="00E56EC6" w:rsidP="00455FFD">
                      <w:pPr>
                        <w:pStyle w:val="af2"/>
                      </w:pPr>
                      <w:r w:rsidRPr="00E1126E">
                        <w:t>В главе 22 описано несколько полезных образцов документов для управления требованиями.</w:t>
                      </w:r>
                    </w:p>
                  </w:txbxContent>
                </v:textbox>
                <w10:anchorlock/>
              </v:shape>
            </w:pict>
          </mc:Fallback>
        </mc:AlternateContent>
      </w:r>
    </w:p>
    <w:p w:rsidR="00455FFD" w:rsidRDefault="00455FFD" w:rsidP="00455FFD"/>
    <w:p w:rsidR="00455FFD" w:rsidRDefault="00455FFD" w:rsidP="00F670DE">
      <w:r w:rsidRPr="006973C9">
        <w:t>Кто-то должен выполнять действия при управлении требованиями поэтому в описаниях процесса также следует определить роли участников, ответственных за выполнение каждой задачи. Проектный аналитик требований, как правило, несет основную ответственность за управление требованиями. Он выбирает механизм сохранения требований (например, средство управления требованиями), определяет атрибуты требований, скоординирует обновление данных о состоянии и трассируемости требований и сгенерирует отчеты об изменении действий</w:t>
      </w:r>
      <w:r>
        <w:t>.</w:t>
      </w:r>
    </w:p>
    <w:p w:rsidR="00455FFD" w:rsidRDefault="00455FFD" w:rsidP="00455FFD">
      <w:pPr>
        <w:spacing w:before="101" w:line="240" w:lineRule="exact"/>
        <w:ind w:left="38" w:right="125" w:firstLine="254"/>
      </w:pPr>
    </w:p>
    <w:p w:rsidR="00455FFD" w:rsidRDefault="00455FFD" w:rsidP="00455FFD">
      <w:pPr>
        <w:spacing w:before="101" w:line="240" w:lineRule="exact"/>
        <w:ind w:left="38" w:right="125" w:firstLine="254"/>
      </w:pPr>
    </w:p>
    <w:p w:rsidR="00455FFD" w:rsidRDefault="00455FFD" w:rsidP="00455FFD">
      <w:pPr>
        <w:spacing w:before="101" w:line="240" w:lineRule="exact"/>
        <w:ind w:left="38" w:right="125" w:firstLine="254"/>
      </w:pPr>
    </w:p>
    <w:p w:rsidR="00455FFD" w:rsidRDefault="00455FFD" w:rsidP="00455FFD">
      <w:pPr>
        <w:spacing w:before="101" w:line="240" w:lineRule="exact"/>
        <w:ind w:left="38" w:right="125" w:firstLine="254"/>
      </w:pPr>
    </w:p>
    <w:p w:rsidR="00455FFD" w:rsidRDefault="004F3122" w:rsidP="00455FFD">
      <w:pPr>
        <w:spacing w:before="101" w:line="240" w:lineRule="exact"/>
        <w:ind w:left="38" w:right="125" w:firstLine="254"/>
      </w:pPr>
      <w:r>
        <w:rPr>
          <w:noProof/>
        </w:rPr>
        <mc:AlternateContent>
          <mc:Choice Requires="wps">
            <w:drawing>
              <wp:inline distT="0" distB="0" distL="0" distR="0" wp14:anchorId="587C327E" wp14:editId="2FA9FD71">
                <wp:extent cx="6118860" cy="695325"/>
                <wp:effectExtent l="38100" t="38100" r="34290" b="38100"/>
                <wp:docPr id="29"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8860" cy="695325"/>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455FFD">
                            <w:pPr>
                              <w:pStyle w:val="af4"/>
                            </w:pPr>
                            <w:r w:rsidRPr="00E1126E">
                              <w:t>Ловушка</w:t>
                            </w:r>
                          </w:p>
                          <w:p w:rsidR="00E56EC6" w:rsidRDefault="00E56EC6" w:rsidP="00455FFD">
                            <w:pPr>
                              <w:pStyle w:val="af2"/>
                            </w:pPr>
                            <w:r w:rsidRPr="00E1126E">
                              <w:t>Если никто из участников проекта не несет ответственности за выполнение этапов управления требованиями, не следует ожидать их выполнения.</w:t>
                            </w:r>
                          </w:p>
                        </w:txbxContent>
                      </wps:txbx>
                      <wps:bodyPr rot="0" vert="horz" wrap="square" lIns="91440" tIns="45720" rIns="91440" bIns="45720" anchor="t" anchorCtr="0" upright="1">
                        <a:spAutoFit/>
                      </wps:bodyPr>
                    </wps:wsp>
                  </a:graphicData>
                </a:graphic>
              </wp:inline>
            </w:drawing>
          </mc:Choice>
          <mc:Fallback>
            <w:pict>
              <v:shape id="Text Box 50" o:spid="_x0000_s1126" type="#_x0000_t202" style="width:481.8pt;height:5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" strokecolor="#c0504d" strokeweight="5pt">
                <v:stroke linestyle="thickThin"/>
                <v:shadow color="#868686"/>
                <v:textbox style="mso-fit-shape-to-text:t">
                  <w:txbxContent>
                    <w:p w:rsidR="00E56EC6" w:rsidRDefault="00E56EC6" w:rsidP="00455FFD">
                      <w:pPr>
                        <w:pStyle w:val="af4"/>
                      </w:pPr>
                      <w:r w:rsidRPr="00E1126E">
                        <w:t>Ловушка</w:t>
                      </w:r>
                    </w:p>
                    <w:p w:rsidR="00E56EC6" w:rsidRDefault="00E56EC6" w:rsidP="00455FFD">
                      <w:pPr>
                        <w:pStyle w:val="af2"/>
                      </w:pPr>
                      <w:r w:rsidRPr="00E1126E">
                        <w:t>Если никто из участников проекта не несет ответственности за выполнение этапов управления требованиями, не следует ожидать их выполнения.</w:t>
                      </w:r>
                    </w:p>
                  </w:txbxContent>
                </v:textbox>
                <w10:anchorlock/>
              </v:shape>
            </w:pict>
          </mc:Fallback>
        </mc:AlternateContent>
      </w:r>
    </w:p>
    <w:p w:rsidR="008A0EC0" w:rsidRDefault="00455FFD" w:rsidP="008A0EC0">
      <w:pPr>
        <w:pStyle w:val="3"/>
      </w:pPr>
      <w:bookmarkStart w:id="189" w:name="_Toc289437557"/>
      <w:r w:rsidRPr="00E1126E">
        <w:t>Контроль версий</w:t>
      </w:r>
      <w:bookmarkEnd w:id="189"/>
    </w:p>
    <w:p w:rsidR="008A0EC0" w:rsidRPr="008A0EC0" w:rsidRDefault="008A0EC0" w:rsidP="008A0EC0"/>
    <w:p w:rsidR="00455FFD" w:rsidRPr="00E1126E" w:rsidRDefault="00455FFD" w:rsidP="008A0EC0">
      <w:pPr>
        <w:pStyle w:val="ac"/>
      </w:pPr>
      <w:r w:rsidRPr="00E1126E">
        <w:t xml:space="preserve">«Я наконец доделала функцию запроса по каталогу различных поставщиков, </w:t>
      </w:r>
      <w:r w:rsidRPr="00E1126E">
        <w:rPr>
          <w:color w:val="000000"/>
        </w:rPr>
        <w:t>—</w:t>
      </w:r>
      <w:r>
        <w:rPr>
          <w:color w:val="000000"/>
        </w:rPr>
        <w:t xml:space="preserve"> </w:t>
      </w:r>
      <w:r w:rsidRPr="00E1126E">
        <w:t xml:space="preserve">сообщила Шери на еженедельной встрече, посвященной состоянию проекта </w:t>
      </w:r>
      <w:r w:rsidRPr="00E1126E">
        <w:rPr>
          <w:lang w:val="en-US"/>
        </w:rPr>
        <w:t>Chemical</w:t>
      </w:r>
      <w:r w:rsidRPr="00E1126E">
        <w:t xml:space="preserve"> </w:t>
      </w:r>
      <w:r w:rsidRPr="00E1126E">
        <w:rPr>
          <w:lang w:val="en-US"/>
        </w:rPr>
        <w:t>Tracking</w:t>
      </w:r>
      <w:r w:rsidRPr="00E1126E">
        <w:t xml:space="preserve"> </w:t>
      </w:r>
      <w:r w:rsidRPr="00E1126E">
        <w:rPr>
          <w:lang w:val="en-US"/>
        </w:rPr>
        <w:t>System</w:t>
      </w:r>
      <w:r w:rsidRPr="00E1126E">
        <w:t xml:space="preserve">. </w:t>
      </w:r>
      <w:r w:rsidRPr="00E1126E">
        <w:rPr>
          <w:color w:val="000000"/>
        </w:rPr>
        <w:t>—</w:t>
      </w:r>
      <w:r>
        <w:rPr>
          <w:color w:val="000000"/>
        </w:rPr>
        <w:t xml:space="preserve">  </w:t>
      </w:r>
      <w:r w:rsidRPr="00E1126E">
        <w:t>Вот</w:t>
      </w:r>
      <w:r>
        <w:t xml:space="preserve"> </w:t>
      </w:r>
      <w:r w:rsidRPr="00E1126E">
        <w:t>это была работа!»</w:t>
      </w:r>
    </w:p>
    <w:p w:rsidR="00455FFD" w:rsidRPr="00E1126E" w:rsidRDefault="00455FFD" w:rsidP="00455FFD">
      <w:pPr>
        <w:pStyle w:val="ac"/>
      </w:pPr>
      <w:r w:rsidRPr="00E1126E">
        <w:t xml:space="preserve">«О, клиент отказался от этой функции две недели назад, </w:t>
      </w:r>
      <w:r w:rsidRPr="00E1126E">
        <w:rPr>
          <w:color w:val="000000"/>
        </w:rPr>
        <w:t>—</w:t>
      </w:r>
      <w:r>
        <w:rPr>
          <w:color w:val="000000"/>
        </w:rPr>
        <w:t xml:space="preserve"> </w:t>
      </w:r>
      <w:r w:rsidRPr="00E1126E">
        <w:t>подал реплику менеджер проекта Дейв. — Ты разве не получила новую версию спецификации?»</w:t>
      </w:r>
    </w:p>
    <w:p w:rsidR="00455FFD" w:rsidRPr="00E1126E" w:rsidRDefault="00455FFD" w:rsidP="00455FFD">
      <w:pPr>
        <w:pStyle w:val="ac"/>
      </w:pPr>
      <w:r w:rsidRPr="00E1126E">
        <w:t xml:space="preserve">Шери была озадачена. </w:t>
      </w:r>
      <w:r w:rsidR="008A0EC0" w:rsidRPr="00E1126E">
        <w:t>«</w:t>
      </w:r>
      <w:r w:rsidRPr="00E1126E">
        <w:t xml:space="preserve">Как это понимать, отказался? Эти требования черным по белому напечатаны вверху страницы </w:t>
      </w:r>
      <w:r w:rsidR="008A0EC0">
        <w:t>в</w:t>
      </w:r>
      <w:r w:rsidRPr="00E1126E">
        <w:t xml:space="preserve"> самой последней версии моей спецификации».</w:t>
      </w:r>
    </w:p>
    <w:p w:rsidR="00455FFD" w:rsidRPr="00E1126E" w:rsidRDefault="00455FFD" w:rsidP="00455FFD">
      <w:pPr>
        <w:pStyle w:val="ac"/>
      </w:pPr>
      <w:r w:rsidRPr="00E1126E">
        <w:t>«Мм, их нет в моей копии.</w:t>
      </w:r>
      <w:r>
        <w:t xml:space="preserve"> У</w:t>
      </w:r>
      <w:r w:rsidRPr="00E1126E">
        <w:t xml:space="preserve"> меня версия </w:t>
      </w:r>
      <w:r w:rsidR="00E55FD8">
        <w:t>1</w:t>
      </w:r>
      <w:r w:rsidRPr="00E1126E">
        <w:t>.5 спецификации. А у тебя?»</w:t>
      </w:r>
    </w:p>
    <w:p w:rsidR="00455FFD" w:rsidRDefault="00455FFD" w:rsidP="00455FFD">
      <w:pPr>
        <w:pStyle w:val="ac"/>
      </w:pPr>
      <w:r w:rsidRPr="00E1126E">
        <w:t xml:space="preserve">«У меня тоже </w:t>
      </w:r>
      <w:r w:rsidR="00E55FD8">
        <w:t>1</w:t>
      </w:r>
      <w:r w:rsidRPr="00E1126E">
        <w:t xml:space="preserve">.5, </w:t>
      </w:r>
      <w:r w:rsidRPr="00E1126E">
        <w:rPr>
          <w:color w:val="000000"/>
        </w:rPr>
        <w:t>—</w:t>
      </w:r>
      <w:r w:rsidRPr="00E1126E">
        <w:t xml:space="preserve"> с отвращением сказала Шери. — Эти документы должны быть идентичны, но очевидно, это не так. И что, эта функция все еще включена в базовую версию или я потратила впустую 40 часов моей жизни?»</w:t>
      </w:r>
    </w:p>
    <w:p w:rsidR="008A0EC0" w:rsidRPr="00E1126E" w:rsidRDefault="008A0EC0" w:rsidP="00455FFD">
      <w:pPr>
        <w:pStyle w:val="ac"/>
      </w:pPr>
    </w:p>
    <w:p w:rsidR="00455FFD" w:rsidRDefault="00455FFD" w:rsidP="00F670DE">
      <w:r w:rsidRPr="00E1126E">
        <w:t>Если вы когда-либо слышали подобный разговор, вы знаете, как расстраиваются люди, когда тратят впустую время, работая над устаревшими или непоследовательными требованиями. Контроль версий</w:t>
      </w:r>
      <w:r>
        <w:t xml:space="preserve"> </w:t>
      </w:r>
      <w:r w:rsidRPr="00E1126E">
        <w:t>— это важный аспект управления спецификациями требований и другими проектными документами. Каждой версии следует присвоить уникальный идентификатор. У каждого члена команды должен быть доступ к текущей версии требований, а изменения необходимо ясно документировать и передавать всем заинтересованным сторонам. Чтобы минимизировать путаницу, конфликты и непонимание, назначьте право обновления требований строго определенным лицам и убедитесь, что идентификатор версии изменяется при каждом изменении требования.</w:t>
      </w:r>
    </w:p>
    <w:p w:rsidR="00455FFD" w:rsidRDefault="004F3122" w:rsidP="00455FFD">
      <w:r>
        <w:rPr>
          <w:noProof/>
        </w:rPr>
        <mc:AlternateContent>
          <mc:Choice Requires="wps">
            <w:drawing>
              <wp:inline distT="0" distB="0" distL="0" distR="0" wp14:anchorId="276CA095" wp14:editId="0D594761">
                <wp:extent cx="5687060" cy="2623185"/>
                <wp:effectExtent l="38100" t="38100" r="37465" b="34290"/>
                <wp:docPr id="28"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7060" cy="2623185"/>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E1126E" w:rsidRDefault="00E56EC6" w:rsidP="00455FFD">
                            <w:pPr>
                              <w:pStyle w:val="af4"/>
                            </w:pPr>
                            <w:r w:rsidRPr="00E1126E">
                              <w:t>Это не ошибка, а функция!</w:t>
                            </w:r>
                          </w:p>
                          <w:p w:rsidR="00E56EC6" w:rsidRDefault="00E56EC6" w:rsidP="00455FFD">
                            <w:pPr>
                              <w:pStyle w:val="af2"/>
                            </w:pPr>
                            <w:r w:rsidRPr="00E1126E">
                              <w:t xml:space="preserve">Разработчики-контрактники как-то получили массу отчетов об ошибках от людей, тестировавших последнюю версию систему, которую они только что поставили клиенту. Разработчики были в недоумении </w:t>
                            </w:r>
                            <w:r w:rsidRPr="00E1126E">
                              <w:rPr>
                                <w:color w:val="000000"/>
                              </w:rPr>
                              <w:t>—</w:t>
                            </w:r>
                            <w:r w:rsidRPr="00E1126E">
                              <w:t xml:space="preserve"> система успешно прошла все их собственные проверки. После обстоятельного изучения проблемы, выяснилось, что клиенты тестировали новое ПО, сверяясь с устаревшей спецификацией требований. То, что тестеры в отчетах называли ошибками, на самом деле оказалось функциями. (В обычной ситуации это просто шутка, из тех, что любят программисты.) Масса усилий была потрачена впустую, поскольку тестеры неправильно представляли себе поведение системы. Им понадобилось много времени, чтобы переписать тесты в соответствии с последней версией спецификации и повторно протестировать продукт, а все из-за контроля версий.</w:t>
                            </w:r>
                          </w:p>
                        </w:txbxContent>
                      </wps:txbx>
                      <wps:bodyPr rot="0" vert="horz" wrap="square" lIns="91440" tIns="45720" rIns="91440" bIns="45720" anchor="t" anchorCtr="0" upright="1">
                        <a:spAutoFit/>
                      </wps:bodyPr>
                    </wps:wsp>
                  </a:graphicData>
                </a:graphic>
              </wp:inline>
            </w:drawing>
          </mc:Choice>
          <mc:Fallback>
            <w:pict>
              <v:shape id="Text Box 49" o:spid="_x0000_s1127" type="#_x0000_t202" style="width:447.8pt;height:206.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" strokecolor="#8064a2" strokeweight="5pt">
                <v:stroke linestyle="thickThin"/>
                <v:shadow color="#868686"/>
                <v:textbox style="mso-fit-shape-to-text:t">
                  <w:txbxContent>
                    <w:p w:rsidR="00E56EC6" w:rsidRPr="00E1126E" w:rsidRDefault="00E56EC6" w:rsidP="00455FFD">
                      <w:pPr>
                        <w:pStyle w:val="af4"/>
                      </w:pPr>
                      <w:r w:rsidRPr="00E1126E">
                        <w:t>Это не ошибка, а функция!</w:t>
                      </w:r>
                    </w:p>
                    <w:p w:rsidR="00E56EC6" w:rsidRDefault="00E56EC6" w:rsidP="00455FFD">
                      <w:pPr>
                        <w:pStyle w:val="af2"/>
                      </w:pPr>
                      <w:r w:rsidRPr="00E1126E">
                        <w:t xml:space="preserve">Разработчики-контрактники как-то получили массу отчетов об ошибках от людей, тестировавших последнюю версию систему, которую они только что поставили клиенту. Разработчики были в недоумении </w:t>
                      </w:r>
                      <w:r w:rsidRPr="00E1126E">
                        <w:rPr>
                          <w:color w:val="000000"/>
                        </w:rPr>
                        <w:t>—</w:t>
                      </w:r>
                      <w:r w:rsidRPr="00E1126E">
                        <w:t xml:space="preserve"> система успешно прошла все их собственные проверки. После обстоятельного изучения проблемы, выяснилось, что клиенты тестировали новое ПО, сверяясь с устаревшей спецификацией требований. То, что тестеры в отчетах называли ошибками, на самом деле оказалось функциями. (В обычной ситуации это просто шутка, из тех, что любят программисты.) Масса усилий была потрачена впустую, поскольку тестеры неправильно представляли себе поведение системы. Им понадобилось много времени, чтобы переписать тесты в соответствии с последней версией спецификации и повторно протестировать продукт, а все из-за контроля версий.</w:t>
                      </w:r>
                    </w:p>
                  </w:txbxContent>
                </v:textbox>
                <w10:anchorlock/>
              </v:shape>
            </w:pict>
          </mc:Fallback>
        </mc:AlternateContent>
      </w:r>
    </w:p>
    <w:p w:rsidR="00455FFD" w:rsidRDefault="00455FFD" w:rsidP="00455FFD"/>
    <w:p w:rsidR="00455FFD" w:rsidRPr="00E1126E" w:rsidRDefault="00455FFD" w:rsidP="00455FFD">
      <w:r w:rsidRPr="00E1126E">
        <w:t>Каждая версия документа требований должна содержать историю переработки, где указываются внесенные изменени</w:t>
      </w:r>
      <w:r>
        <w:t xml:space="preserve">я, дата каждого из </w:t>
      </w:r>
      <w:r w:rsidRPr="00E1126E">
        <w:t xml:space="preserve">них, лицо, внесшее изменение, а также причина. Возможно, следует добавлять номер версии к названию каждого отдельного требования, который можно последовательно увеличивать при модификации требований, например </w:t>
      </w:r>
      <w:r w:rsidRPr="00206F52">
        <w:rPr>
          <w:b/>
          <w:lang w:val="en-US"/>
        </w:rPr>
        <w:t>Print</w:t>
      </w:r>
      <w:r w:rsidRPr="00206F52">
        <w:rPr>
          <w:b/>
        </w:rPr>
        <w:t>.</w:t>
      </w:r>
      <w:r w:rsidRPr="00206F52">
        <w:rPr>
          <w:b/>
          <w:lang w:val="en-US"/>
        </w:rPr>
        <w:t>ConfirmCopies</w:t>
      </w:r>
      <w:r w:rsidRPr="00206F52">
        <w:rPr>
          <w:b/>
        </w:rPr>
        <w:t>-1.</w:t>
      </w:r>
    </w:p>
    <w:p w:rsidR="00455FFD" w:rsidRPr="00E1126E" w:rsidRDefault="00455FFD" w:rsidP="00455FFD">
      <w:r w:rsidRPr="00E1126E">
        <w:t>Простейший механизм управления версиями — именовать вручную</w:t>
      </w:r>
      <w:r w:rsidRPr="00206F52">
        <w:t xml:space="preserve"> </w:t>
      </w:r>
      <w:r w:rsidRPr="00E1126E">
        <w:t xml:space="preserve">каждую версию спецификации требований к ПО согласно соглашению. Попытка различать версии документов </w:t>
      </w:r>
      <w:r w:rsidR="00492D8E">
        <w:t xml:space="preserve">по </w:t>
      </w:r>
      <w:r w:rsidRPr="00E1126E">
        <w:t>дате изменения или дате печати часто приводит к ошибкам и неразберихе; я не рекомендую их использование. Несколько команд, в которых я работал, успешно применяли такое соглашение: первая версия любого нового документа называется «Версия 1.0, набросок 1». Следующий черновик называется «Версия 1.0, набросок 2». Автор последовательно увеличивает номер наброска при каждом изменении и так до тех пор, пока документ не будет утверждена базовая версия документа. Тогда название меняется на «Версия 1.0, утвержденная». Следующие версии называются «Версия 1</w:t>
      </w:r>
      <w:r>
        <w:t>.</w:t>
      </w:r>
      <w:r w:rsidRPr="00E1126E">
        <w:t>1 набросок 1» при небольшом изменении или «Версия 2.0, набросок 1» при значительном изменении. (Разумеется, термины «небольшой» и «значительный» субъективны или, по крайней мере, зависят от контекста.) При применении этой схемы ясно различаются наброски и версии базового документа, однако необходимо соблюдать строгий порядок в ведении документации.</w:t>
      </w:r>
    </w:p>
    <w:p w:rsidR="00455FFD" w:rsidRPr="00E1126E" w:rsidRDefault="00455FFD" w:rsidP="00455FFD">
      <w:r w:rsidRPr="00E1126E">
        <w:t>Если вы сохраняете требования в текстовом редакторе, вы можете отследить коррективы с помощью режима изменений текста. Эта функция выделяет внесенную правку, зачеркивая удаленные фрагменты, подчеркивая добавленные и помечая вертикальными линиями на</w:t>
      </w:r>
      <w:r w:rsidRPr="00206F52">
        <w:t xml:space="preserve"> </w:t>
      </w:r>
      <w:r w:rsidRPr="00E1126E">
        <w:rPr>
          <w:color w:val="000000"/>
        </w:rPr>
        <w:t>полях положение каждого изменения. Так как откорректированный документ трудно читать, в текстовом редакторе предусмотрена возможность просмотреть и распечатать документ с пометками или его окончательную версию с принятой правкой. После того как вы составите базовую версию документа с такими пометками, сначала создайте архив версии с пометками, затем примите все коррективы, а затем сохраните очищенную версию как новую базовую версию для следующего раунда изменений.</w:t>
      </w:r>
    </w:p>
    <w:p w:rsidR="00455FFD" w:rsidRPr="00E1126E" w:rsidRDefault="00455FFD" w:rsidP="00455FFD">
      <w:r w:rsidRPr="00E1126E">
        <w:rPr>
          <w:color w:val="000000"/>
        </w:rPr>
        <w:t xml:space="preserve">Более сложный метод предполагает сохранение спецификации требований в таком средстве контроля версий, как тот, что применяется для контроля исходного кода с помощью </w:t>
      </w:r>
      <w:r w:rsidRPr="00206F52">
        <w:rPr>
          <w:color w:val="000000"/>
        </w:rPr>
        <w:t>системы контроля версий</w:t>
      </w:r>
      <w:r w:rsidRPr="00E1126E">
        <w:rPr>
          <w:color w:val="000000"/>
        </w:rPr>
        <w:t xml:space="preserve"> (</w:t>
      </w:r>
      <w:r w:rsidRPr="00206F52">
        <w:rPr>
          <w:b/>
          <w:color w:val="000000"/>
          <w:lang w:val="en-US"/>
        </w:rPr>
        <w:t>check</w:t>
      </w:r>
      <w:r w:rsidRPr="00206F52">
        <w:rPr>
          <w:b/>
          <w:color w:val="000000"/>
        </w:rPr>
        <w:t>-</w:t>
      </w:r>
      <w:r w:rsidRPr="00206F52">
        <w:rPr>
          <w:b/>
          <w:color w:val="000000"/>
          <w:lang w:val="en-US"/>
        </w:rPr>
        <w:t>in</w:t>
      </w:r>
      <w:r w:rsidRPr="00E1126E">
        <w:rPr>
          <w:color w:val="000000"/>
        </w:rPr>
        <w:t xml:space="preserve"> и </w:t>
      </w:r>
      <w:r w:rsidRPr="00206F52">
        <w:rPr>
          <w:b/>
          <w:color w:val="000000"/>
          <w:lang w:val="en-US"/>
        </w:rPr>
        <w:t>check</w:t>
      </w:r>
      <w:r w:rsidRPr="00206F52">
        <w:rPr>
          <w:b/>
          <w:color w:val="000000"/>
        </w:rPr>
        <w:t>-</w:t>
      </w:r>
      <w:r w:rsidRPr="00206F52">
        <w:rPr>
          <w:b/>
          <w:color w:val="000000"/>
          <w:lang w:val="en-US"/>
        </w:rPr>
        <w:t>out</w:t>
      </w:r>
      <w:r w:rsidRPr="00E1126E">
        <w:rPr>
          <w:color w:val="000000"/>
        </w:rPr>
        <w:t>). Для этой цели разработана масса коммерческих средств управления конфигу</w:t>
      </w:r>
      <w:r>
        <w:rPr>
          <w:color w:val="000000"/>
        </w:rPr>
        <w:t>рацией. Я знаю об одном проекте,</w:t>
      </w:r>
      <w:r w:rsidRPr="00E1126E">
        <w:rPr>
          <w:color w:val="000000"/>
        </w:rPr>
        <w:t xml:space="preserve"> когда несколько сотен написанных в </w:t>
      </w:r>
      <w:r w:rsidRPr="00E1126E">
        <w:rPr>
          <w:color w:val="000000"/>
          <w:lang w:val="en-US"/>
        </w:rPr>
        <w:t>Microsoft</w:t>
      </w:r>
      <w:r w:rsidRPr="00E1126E">
        <w:rPr>
          <w:color w:val="000000"/>
        </w:rPr>
        <w:t xml:space="preserve"> </w:t>
      </w:r>
      <w:r w:rsidRPr="00E1126E">
        <w:rPr>
          <w:color w:val="000000"/>
          <w:lang w:val="en-US"/>
        </w:rPr>
        <w:t>Word</w:t>
      </w:r>
      <w:r w:rsidRPr="00E1126E">
        <w:rPr>
          <w:color w:val="000000"/>
        </w:rPr>
        <w:t xml:space="preserve"> вариантов использования продукта сохраняется в таком средстве контроля версий. Члены команды имеют доступ ко всем предыдущим версиям каждого варианта использования, для которых фиксируется история изменений. Аналитику требований этого проекта и его заместителю, отвечающему за архивирование, предоставлен доступ на чтение и запись; остальным членам команды — доступ только на чтение.</w:t>
      </w:r>
    </w:p>
    <w:p w:rsidR="00455FFD" w:rsidRPr="00E1126E" w:rsidRDefault="00455FFD" w:rsidP="00455FFD">
      <w:r w:rsidRPr="00E1126E">
        <w:rPr>
          <w:color w:val="000000"/>
        </w:rPr>
        <w:t xml:space="preserve">Наиболее надежный метод контроля версий заключается в хранении требований в базе данных коммерческого средства управления требованиями, как описано в главе </w:t>
      </w:r>
      <w:r>
        <w:rPr>
          <w:color w:val="000000"/>
        </w:rPr>
        <w:t>21.</w:t>
      </w:r>
      <w:r w:rsidRPr="00E1126E">
        <w:rPr>
          <w:color w:val="000000"/>
        </w:rPr>
        <w:t xml:space="preserve"> Эти средства отслеживают полную историю изменений требований, что особенно важно, если нужно вернуться к более ранней версии требования. Такое средство позволяет вносить комментарии, где можно разумно обосновать решение о добавлении, изменении или удалении требования; эти комментарии могут оказаться полезными при необходимости обсуждения требования в будущем.</w:t>
      </w:r>
    </w:p>
    <w:p w:rsidR="00455FFD" w:rsidRPr="00E1126E" w:rsidRDefault="00455FFD" w:rsidP="00455FFD">
      <w:pPr>
        <w:pStyle w:val="3"/>
      </w:pPr>
      <w:bookmarkStart w:id="190" w:name="_Toc289437558"/>
      <w:r w:rsidRPr="00E1126E">
        <w:t>Атрибуты требований</w:t>
      </w:r>
      <w:bookmarkEnd w:id="190"/>
    </w:p>
    <w:p w:rsidR="00455FFD" w:rsidRPr="00E1126E" w:rsidRDefault="00455FFD" w:rsidP="00455FFD">
      <w:r w:rsidRPr="00E1126E">
        <w:t xml:space="preserve">Представьте себе каждое требование в виде объекта, который обладает свойствами, отличающими его от других требований. В дополнение к тестовому описанию, каждое функциональное требование должно иметь несколько поддерживающих его фрагментов информации или </w:t>
      </w:r>
      <w:r w:rsidRPr="00206F52">
        <w:rPr>
          <w:b/>
          <w:i/>
          <w:iCs/>
        </w:rPr>
        <w:t xml:space="preserve">атрибутов </w:t>
      </w:r>
      <w:r w:rsidRPr="00E1126E">
        <w:t>(</w:t>
      </w:r>
      <w:r w:rsidRPr="00E1126E">
        <w:rPr>
          <w:lang w:val="en-US"/>
        </w:rPr>
        <w:t>attributes</w:t>
      </w:r>
      <w:r w:rsidR="00401181">
        <w:t>), связанных с ним.</w:t>
      </w:r>
      <w:r w:rsidRPr="00E1126E">
        <w:t xml:space="preserve"> Эти атрибуты представляют содержимое и подноготную каждого требования, они располагаются за описанием предполагаемой функциональности. Вы можете сохранить атрибуты в таблице, базе данных или, что наиболее эффективно,</w:t>
      </w:r>
      <w:r>
        <w:t xml:space="preserve"> </w:t>
      </w:r>
      <w:r w:rsidRPr="00E1126E">
        <w:t>в средстве управления требованиями. Последние предоставляют несколько сгенерированных системой атрибутов, а также предоставляют возможность определить другие атрибуты. Эти средства позволяют фильтровать, сортировать выбранные подмножества требований на основании значений их атрибутов и запрашивать базу данных для и</w:t>
      </w:r>
      <w:r>
        <w:t>х</w:t>
      </w:r>
      <w:r w:rsidRPr="00E1126E">
        <w:t xml:space="preserve"> просмотра. Например, вы можете вызвать список всех высокоприоритетных требований, которые Шерп должна реализовать в версии 2.3 и которые имеют статус </w:t>
      </w:r>
      <w:r w:rsidRPr="00206F52">
        <w:rPr>
          <w:b/>
          <w:i/>
          <w:lang w:val="en-US"/>
        </w:rPr>
        <w:t>Approved</w:t>
      </w:r>
      <w:r w:rsidRPr="00206F52">
        <w:rPr>
          <w:b/>
          <w:i/>
        </w:rPr>
        <w:t xml:space="preserve"> </w:t>
      </w:r>
      <w:r w:rsidRPr="00E1126E">
        <w:t>(Одобрено).</w:t>
      </w:r>
    </w:p>
    <w:p w:rsidR="00455FFD" w:rsidRPr="00E1126E" w:rsidRDefault="00455FFD" w:rsidP="00455FFD">
      <w:r w:rsidRPr="00E1126E">
        <w:t>Большой набор атрибутов особенно важен для громадных и сложных проектов. Возможно, вам следует указать для каждого требования такие атрибуты, как:</w:t>
      </w:r>
    </w:p>
    <w:p w:rsidR="00455FFD" w:rsidRPr="00E1126E" w:rsidRDefault="00455FFD" w:rsidP="00455FFD">
      <w:pPr>
        <w:pStyle w:val="af0"/>
        <w:ind w:left="1287" w:right="0"/>
      </w:pPr>
      <w:r w:rsidRPr="00E1126E">
        <w:t>дата создания требования;</w:t>
      </w:r>
    </w:p>
    <w:p w:rsidR="00455FFD" w:rsidRPr="00E1126E" w:rsidRDefault="00455FFD" w:rsidP="00455FFD">
      <w:pPr>
        <w:pStyle w:val="af0"/>
        <w:ind w:left="1287" w:right="0"/>
      </w:pPr>
      <w:r w:rsidRPr="00E1126E">
        <w:t>номер его текущей версии;</w:t>
      </w:r>
    </w:p>
    <w:p w:rsidR="00455FFD" w:rsidRPr="00E1126E" w:rsidRDefault="00455FFD" w:rsidP="00455FFD">
      <w:pPr>
        <w:pStyle w:val="af0"/>
        <w:ind w:left="1287" w:right="0"/>
      </w:pPr>
      <w:r w:rsidRPr="00E1126E">
        <w:t>автор требования;</w:t>
      </w:r>
    </w:p>
    <w:p w:rsidR="00455FFD" w:rsidRPr="00E1126E" w:rsidRDefault="00455FFD" w:rsidP="00455FFD">
      <w:pPr>
        <w:pStyle w:val="af0"/>
        <w:ind w:left="1287" w:right="0"/>
      </w:pPr>
      <w:r w:rsidRPr="00E1126E">
        <w:t>лицо, ответственное за удовлетворение требования;</w:t>
      </w:r>
    </w:p>
    <w:p w:rsidR="00455FFD" w:rsidRPr="00E1126E" w:rsidRDefault="00455FFD" w:rsidP="00455FFD">
      <w:pPr>
        <w:pStyle w:val="af0"/>
        <w:ind w:left="1287" w:right="0"/>
      </w:pPr>
      <w:r w:rsidRPr="00E1126E">
        <w:t>ответственный за требование или список заинтересованных лиц</w:t>
      </w:r>
      <w:r>
        <w:t xml:space="preserve"> </w:t>
      </w:r>
      <w:r w:rsidRPr="00E1126E">
        <w:t>(чтобы принимать решения о предложенных изменениях);</w:t>
      </w:r>
    </w:p>
    <w:p w:rsidR="00455FFD" w:rsidRDefault="00455FFD" w:rsidP="00455FFD">
      <w:pPr>
        <w:pStyle w:val="af0"/>
        <w:ind w:left="1287" w:right="0"/>
      </w:pPr>
      <w:r w:rsidRPr="00E1126E">
        <w:t>состояние требования;</w:t>
      </w:r>
    </w:p>
    <w:p w:rsidR="00455FFD" w:rsidRPr="00E1126E" w:rsidRDefault="00455FFD" w:rsidP="00455FFD">
      <w:pPr>
        <w:pStyle w:val="af0"/>
        <w:ind w:left="1287" w:right="0"/>
      </w:pPr>
      <w:r w:rsidRPr="00E1126E">
        <w:t>происхождение или источник требования;</w:t>
      </w:r>
    </w:p>
    <w:p w:rsidR="00455FFD" w:rsidRPr="00E1126E" w:rsidRDefault="00455FFD" w:rsidP="00455FFD">
      <w:pPr>
        <w:pStyle w:val="af0"/>
        <w:ind w:left="1287" w:right="0"/>
      </w:pPr>
      <w:r w:rsidRPr="00E1126E">
        <w:t>логическое обоснование требования;</w:t>
      </w:r>
    </w:p>
    <w:p w:rsidR="00455FFD" w:rsidRPr="00E1126E" w:rsidRDefault="00455FFD" w:rsidP="00455FFD">
      <w:pPr>
        <w:pStyle w:val="af0"/>
        <w:ind w:left="1287" w:right="0"/>
      </w:pPr>
      <w:r w:rsidRPr="00E1126E">
        <w:t>подсистема (или подсистемы), для которых предназначено требование;</w:t>
      </w:r>
    </w:p>
    <w:p w:rsidR="00455FFD" w:rsidRPr="00E1126E" w:rsidRDefault="00455FFD" w:rsidP="00455FFD">
      <w:pPr>
        <w:pStyle w:val="af0"/>
        <w:ind w:left="1287" w:right="0"/>
      </w:pPr>
      <w:r w:rsidRPr="00E1126E">
        <w:t>номер версии продукта, для которого предназначено требование;</w:t>
      </w:r>
    </w:p>
    <w:p w:rsidR="00455FFD" w:rsidRPr="00E1126E" w:rsidRDefault="00455FFD" w:rsidP="00455FFD">
      <w:pPr>
        <w:pStyle w:val="af0"/>
        <w:ind w:left="1287" w:right="0"/>
      </w:pPr>
      <w:r w:rsidRPr="00E1126E">
        <w:t>используемый метод проверки или критерий тестирования приемлемости;</w:t>
      </w:r>
    </w:p>
    <w:p w:rsidR="00455FFD" w:rsidRPr="00E1126E" w:rsidRDefault="00455FFD" w:rsidP="00455FFD">
      <w:pPr>
        <w:pStyle w:val="af0"/>
        <w:ind w:left="1287" w:right="0"/>
      </w:pPr>
      <w:r w:rsidRPr="00E1126E">
        <w:t>приоритет реализации;</w:t>
      </w:r>
    </w:p>
    <w:p w:rsidR="00455FFD" w:rsidRDefault="00455FFD" w:rsidP="00455FFD">
      <w:pPr>
        <w:pStyle w:val="af0"/>
        <w:ind w:left="1287" w:right="0"/>
      </w:pPr>
      <w:r w:rsidRPr="00E1126E">
        <w:t>стабильность (показатель того, какова вероятность изменения требования в будущем; нестабильность требований может показывать плохо определенные или изменчивые бизнес-процессы или бизнес-правила).</w:t>
      </w:r>
    </w:p>
    <w:p w:rsidR="00455FFD" w:rsidRDefault="00455FFD" w:rsidP="00455FFD">
      <w:pPr>
        <w:pStyle w:val="af0"/>
        <w:numPr>
          <w:ilvl w:val="0"/>
          <w:numId w:val="0"/>
        </w:numPr>
        <w:ind w:left="1287" w:hanging="360"/>
      </w:pPr>
    </w:p>
    <w:p w:rsidR="00455FFD" w:rsidRDefault="004F3122" w:rsidP="00455FFD">
      <w:pPr>
        <w:pStyle w:val="af0"/>
        <w:numPr>
          <w:ilvl w:val="0"/>
          <w:numId w:val="0"/>
        </w:numPr>
        <w:ind w:left="1287" w:hanging="360"/>
      </w:pPr>
      <w:r>
        <w:rPr>
          <w:noProof/>
        </w:rPr>
        <mc:AlternateContent>
          <mc:Choice Requires="wps">
            <w:drawing>
              <wp:inline distT="0" distB="0" distL="0" distR="0" wp14:anchorId="35140026" wp14:editId="5B567636">
                <wp:extent cx="5525135" cy="1396365"/>
                <wp:effectExtent l="38100" t="38100" r="37465" b="32385"/>
                <wp:docPr id="27"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5135" cy="1396365"/>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E1126E" w:rsidRDefault="00E56EC6" w:rsidP="00455FFD">
                            <w:pPr>
                              <w:pStyle w:val="af4"/>
                            </w:pPr>
                            <w:r w:rsidRPr="00E1126E">
                              <w:t>Для чего же нужно это требование?</w:t>
                            </w:r>
                          </w:p>
                          <w:p w:rsidR="00E56EC6" w:rsidRDefault="00E56EC6" w:rsidP="00455FFD">
                            <w:pPr>
                              <w:pStyle w:val="af2"/>
                            </w:pPr>
                            <w:r w:rsidRPr="00E1126E">
                              <w:t xml:space="preserve">Менеджер продукта в компании, выпускающей электронные измерительные приборы, хотел просто записать включенные требования, потому что продукт конкурентов обладал теми же функциями. Такие функции хорошо отмечать с помощью атрибута </w:t>
                            </w:r>
                            <w:r w:rsidRPr="004E2F0D">
                              <w:rPr>
                                <w:b/>
                                <w:i/>
                                <w:lang w:val="en-US"/>
                              </w:rPr>
                              <w:t>Rationale</w:t>
                            </w:r>
                            <w:r w:rsidRPr="004E2F0D">
                              <w:rPr>
                                <w:b/>
                                <w:i/>
                              </w:rPr>
                              <w:t xml:space="preserve"> </w:t>
                            </w:r>
                            <w:r w:rsidRPr="00E1126E">
                              <w:t>(Логическое обоснование), позволяющего указать, почему конкретное требование включено в продукт.</w:t>
                            </w:r>
                          </w:p>
                        </w:txbxContent>
                      </wps:txbx>
                      <wps:bodyPr rot="0" vert="horz" wrap="square" lIns="91440" tIns="45720" rIns="91440" bIns="45720" anchor="t" anchorCtr="0" upright="1">
                        <a:spAutoFit/>
                      </wps:bodyPr>
                    </wps:wsp>
                  </a:graphicData>
                </a:graphic>
              </wp:inline>
            </w:drawing>
          </mc:Choice>
          <mc:Fallback>
            <w:pict>
              <v:shape id="Text Box 48" o:spid="_x0000_s1128" type="#_x0000_t202" style="width:435.05pt;height:10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" strokecolor="#8064a2" strokeweight="5pt">
                <v:stroke linestyle="thickThin"/>
                <v:shadow color="#868686"/>
                <v:textbox style="mso-fit-shape-to-text:t">
                  <w:txbxContent>
                    <w:p w:rsidR="00E56EC6" w:rsidRPr="00E1126E" w:rsidRDefault="00E56EC6" w:rsidP="00455FFD">
                      <w:pPr>
                        <w:pStyle w:val="af4"/>
                      </w:pPr>
                      <w:r w:rsidRPr="00E1126E">
                        <w:t>Для чего же нужно это требование?</w:t>
                      </w:r>
                    </w:p>
                    <w:p w:rsidR="00E56EC6" w:rsidRDefault="00E56EC6" w:rsidP="00455FFD">
                      <w:pPr>
                        <w:pStyle w:val="af2"/>
                      </w:pPr>
                      <w:r w:rsidRPr="00E1126E">
                        <w:t xml:space="preserve">Менеджер продукта в компании, выпускающей электронные измерительные приборы, хотел просто записать включенные требования, потому что продукт конкурентов обладал теми же функциями. Такие функции хорошо отмечать с помощью атрибута </w:t>
                      </w:r>
                      <w:r w:rsidRPr="004E2F0D">
                        <w:rPr>
                          <w:b/>
                          <w:i/>
                          <w:lang w:val="en-US"/>
                        </w:rPr>
                        <w:t>Rationale</w:t>
                      </w:r>
                      <w:r w:rsidRPr="004E2F0D">
                        <w:rPr>
                          <w:b/>
                          <w:i/>
                        </w:rPr>
                        <w:t xml:space="preserve"> </w:t>
                      </w:r>
                      <w:r w:rsidRPr="00E1126E">
                        <w:t>(Логическое обоснование), позволяющего указать, почему конкретное требование включено в продукт.</w:t>
                      </w:r>
                    </w:p>
                  </w:txbxContent>
                </v:textbox>
                <w10:anchorlock/>
              </v:shape>
            </w:pict>
          </mc:Fallback>
        </mc:AlternateContent>
      </w:r>
    </w:p>
    <w:p w:rsidR="00455FFD" w:rsidRDefault="00455FFD" w:rsidP="00455FFD">
      <w:pPr>
        <w:pStyle w:val="af0"/>
        <w:numPr>
          <w:ilvl w:val="0"/>
          <w:numId w:val="0"/>
        </w:numPr>
        <w:ind w:left="1287" w:hanging="360"/>
      </w:pPr>
    </w:p>
    <w:p w:rsidR="00455FFD" w:rsidRDefault="00455FFD" w:rsidP="00455FFD">
      <w:r w:rsidRPr="00E1126E">
        <w:t>Выберите наименьший набор атрибутов, с помощью которого вам удастся эффективно управлять проектом, Например, вряд ли вам одновременно потребуются и имя того, кто отвечает за требование, и название подсистемы, в которой расположено требование. Если какая-либо информация об атрибуте хранится в другом месте, например в общей системе контроля разработки, не следует копировать его в базе данных требований.</w:t>
      </w:r>
    </w:p>
    <w:p w:rsidR="00455FFD" w:rsidRDefault="00455FFD" w:rsidP="00455FFD"/>
    <w:p w:rsidR="00455FFD" w:rsidRDefault="004F3122" w:rsidP="00455FFD">
      <w:r>
        <w:rPr>
          <w:noProof/>
        </w:rPr>
        <mc:AlternateContent>
          <mc:Choice Requires="wps">
            <w:drawing>
              <wp:inline distT="0" distB="0" distL="0" distR="0" wp14:anchorId="1F01EF9A" wp14:editId="2851B5B2">
                <wp:extent cx="5715635" cy="1396365"/>
                <wp:effectExtent l="38100" t="38100" r="37465" b="32385"/>
                <wp:docPr id="26"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635" cy="1396365"/>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455FFD">
                            <w:pPr>
                              <w:pStyle w:val="af4"/>
                            </w:pPr>
                            <w:r w:rsidRPr="00E1126E">
                              <w:t>Ловушка</w:t>
                            </w:r>
                          </w:p>
                          <w:p w:rsidR="00E56EC6" w:rsidRDefault="00E56EC6" w:rsidP="00455FFD">
                            <w:pPr>
                              <w:pStyle w:val="af2"/>
                            </w:pPr>
                            <w:r w:rsidRPr="00E1126E">
                              <w:t xml:space="preserve">Множество атрибутов требований могут настолько озадачить разработчиков. что они просто не смогут предоставить все значения </w:t>
                            </w:r>
                            <w:r>
                              <w:t>д</w:t>
                            </w:r>
                            <w:r w:rsidRPr="00E1126E">
                              <w:t xml:space="preserve">ля всех атрибутов и эффективно использовать информацию об атрибутах. Начните с трех или четырех </w:t>
                            </w:r>
                            <w:r>
                              <w:t>кл</w:t>
                            </w:r>
                            <w:r w:rsidRPr="00E1126E">
                              <w:t>ючевых</w:t>
                            </w:r>
                            <w:r>
                              <w:t xml:space="preserve"> </w:t>
                            </w:r>
                            <w:r w:rsidRPr="00E1126E">
                              <w:t>атрибутов. Добавьте другие атрибуты, когда вы будете знать, каким образом они улучшат ваш проект.</w:t>
                            </w:r>
                          </w:p>
                        </w:txbxContent>
                      </wps:txbx>
                      <wps:bodyPr rot="0" vert="horz" wrap="square" lIns="91440" tIns="45720" rIns="91440" bIns="45720" anchor="t" anchorCtr="0" upright="1">
                        <a:spAutoFit/>
                      </wps:bodyPr>
                    </wps:wsp>
                  </a:graphicData>
                </a:graphic>
              </wp:inline>
            </w:drawing>
          </mc:Choice>
          <mc:Fallback>
            <w:pict>
              <v:shape id="Text Box 47" o:spid="_x0000_s1129" type="#_x0000_t202" style="width:450.05pt;height:10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" strokecolor="#c0504d" strokeweight="5pt">
                <v:stroke linestyle="thickThin"/>
                <v:shadow color="#868686"/>
                <v:textbox style="mso-fit-shape-to-text:t">
                  <w:txbxContent>
                    <w:p w:rsidR="00E56EC6" w:rsidRDefault="00E56EC6" w:rsidP="00455FFD">
                      <w:pPr>
                        <w:pStyle w:val="af4"/>
                      </w:pPr>
                      <w:r w:rsidRPr="00E1126E">
                        <w:t>Ловушка</w:t>
                      </w:r>
                    </w:p>
                    <w:p w:rsidR="00E56EC6" w:rsidRDefault="00E56EC6" w:rsidP="00455FFD">
                      <w:pPr>
                        <w:pStyle w:val="af2"/>
                      </w:pPr>
                      <w:r w:rsidRPr="00E1126E">
                        <w:t xml:space="preserve">Множество атрибутов требований могут настолько озадачить разработчиков. что они просто не смогут предоставить все значения </w:t>
                      </w:r>
                      <w:r>
                        <w:t>д</w:t>
                      </w:r>
                      <w:r w:rsidRPr="00E1126E">
                        <w:t xml:space="preserve">ля всех атрибутов и эффективно использовать информацию об атрибутах. Начните с трех или четырех </w:t>
                      </w:r>
                      <w:r>
                        <w:t>кл</w:t>
                      </w:r>
                      <w:r w:rsidRPr="00E1126E">
                        <w:t>ючевых</w:t>
                      </w:r>
                      <w:r>
                        <w:t xml:space="preserve"> </w:t>
                      </w:r>
                      <w:r w:rsidRPr="00E1126E">
                        <w:t>атрибутов. Добавьте другие атрибуты, когда вы будете знать, каким образом они улучшат ваш проект.</w:t>
                      </w:r>
                    </w:p>
                  </w:txbxContent>
                </v:textbox>
                <w10:anchorlock/>
              </v:shape>
            </w:pict>
          </mc:Fallback>
        </mc:AlternateContent>
      </w:r>
    </w:p>
    <w:p w:rsidR="00455FFD" w:rsidRDefault="00455FFD" w:rsidP="00455FFD"/>
    <w:p w:rsidR="00455FFD" w:rsidRPr="00E1126E" w:rsidRDefault="00455FFD" w:rsidP="00455FFD">
      <w:r w:rsidRPr="00E1126E">
        <w:t>Основные версии требований динамичны. Набор требований, запланированный для определенной версии, будет изменяться по мере добавления новых положений и удаления или отсрочки до более поздних версий существующих требований. Разработчики могут жонглировать» отдельными документами требованиями для текущего проекта и будущих версий. Управление этими изменяющимися базовыми версиями и спецификацией требований на их основе</w:t>
      </w:r>
      <w:r>
        <w:t xml:space="preserve"> </w:t>
      </w:r>
      <w:r w:rsidRPr="00E1126E">
        <w:rPr>
          <w:color w:val="000000"/>
        </w:rPr>
        <w:t>—</w:t>
      </w:r>
      <w:r w:rsidRPr="00E1126E">
        <w:t xml:space="preserve"> нудное дело. Если отложенные требований или те, от которых вы решили отказаться, остаются в спецификации требований, читатели спецификации могут запутаться в том, какие требования включены в конкретную базовую версию. Однако вам вряд ли захочется тратить много времени впустую, перетаскивая требования из одной спецификации требований в другую. Один из способов решения этой проблемы </w:t>
      </w:r>
      <w:r w:rsidRPr="00E1126E">
        <w:rPr>
          <w:color w:val="000000"/>
        </w:rPr>
        <w:t>—</w:t>
      </w:r>
      <w:r w:rsidRPr="00E1126E">
        <w:t xml:space="preserve"> сохранить требования в средстве управления требованиями и определить атрибут </w:t>
      </w:r>
      <w:r w:rsidRPr="004E2F0D">
        <w:rPr>
          <w:b/>
          <w:i/>
          <w:lang w:val="en-US"/>
        </w:rPr>
        <w:t>Release</w:t>
      </w:r>
      <w:r w:rsidRPr="004E2F0D">
        <w:rPr>
          <w:b/>
          <w:i/>
        </w:rPr>
        <w:t xml:space="preserve"> </w:t>
      </w:r>
      <w:r w:rsidRPr="004E2F0D">
        <w:rPr>
          <w:b/>
          <w:i/>
          <w:lang w:val="en-US"/>
        </w:rPr>
        <w:t>Number</w:t>
      </w:r>
      <w:r w:rsidRPr="00E1126E">
        <w:t xml:space="preserve"> (Номер версии). Отсрочка требования означает изменение его запланированного выпуска, поэтому просто обновив номер версии, вы передвинете требование в другую базовую версию. Теми требованиями, от которых вы решили отказаться, лучше всего управлять с помощью атрибута статуса, как описано в следующем разделе.</w:t>
      </w:r>
    </w:p>
    <w:p w:rsidR="00455FFD" w:rsidRPr="00E1126E" w:rsidRDefault="00455FFD" w:rsidP="00455FFD">
      <w:r w:rsidRPr="00E1126E">
        <w:t xml:space="preserve">На определение и обновление этих атрибутов требуется часть затрат, отведенных на управление требованиями, однако эти инвестиции в значительной степени окупаемы. В одной компании периодически генерировался отчет о требованиях, в котором показывалось, какое из 750 требований в трех связанных спецификациях назначено каждому </w:t>
      </w:r>
      <w:r w:rsidR="004C1332">
        <w:t>проектировщику</w:t>
      </w:r>
      <w:r w:rsidRPr="00E1126E">
        <w:t xml:space="preserve">. Один из </w:t>
      </w:r>
      <w:r w:rsidR="004C1332">
        <w:t>проектировщик</w:t>
      </w:r>
      <w:r w:rsidRPr="00E1126E">
        <w:t>ов обнаружил несколько требований, которые он не считал своими. Он рассчитал, что сэкономил от одного до</w:t>
      </w:r>
      <w:r>
        <w:t xml:space="preserve"> </w:t>
      </w:r>
      <w:r w:rsidRPr="00E1126E">
        <w:t xml:space="preserve">двух месяцев, отведенных на переделку </w:t>
      </w:r>
      <w:r w:rsidR="004C1332">
        <w:t>проекта</w:t>
      </w:r>
      <w:r w:rsidRPr="00E1126E">
        <w:t>, которые бы понадобились, если бы он выяснил ситуацию с этими требованиями позднее.</w:t>
      </w:r>
    </w:p>
    <w:p w:rsidR="00455FFD" w:rsidRPr="00E1126E" w:rsidRDefault="00455FFD" w:rsidP="00455FFD">
      <w:pPr>
        <w:pStyle w:val="3"/>
      </w:pPr>
      <w:bookmarkStart w:id="191" w:name="_Toc289437559"/>
      <w:r w:rsidRPr="00E1126E">
        <w:t>Контроль статуса требований</w:t>
      </w:r>
      <w:bookmarkEnd w:id="191"/>
    </w:p>
    <w:p w:rsidR="00455FFD" w:rsidRPr="00E1126E" w:rsidRDefault="002B3C6D" w:rsidP="00455FFD">
      <w:pPr>
        <w:pStyle w:val="ac"/>
      </w:pPr>
      <w:r>
        <w:t>«</w:t>
      </w:r>
      <w:r w:rsidR="00455FFD" w:rsidRPr="00E1126E">
        <w:t xml:space="preserve">Как движется работа над той подсистемой, Джеки», </w:t>
      </w:r>
      <w:r w:rsidR="00455FFD" w:rsidRPr="00E1126E">
        <w:rPr>
          <w:color w:val="000000"/>
        </w:rPr>
        <w:t>—</w:t>
      </w:r>
      <w:r w:rsidR="00455FFD" w:rsidRPr="00E1126E">
        <w:t xml:space="preserve"> спросил </w:t>
      </w:r>
      <w:r w:rsidR="00455FFD">
        <w:t>Д</w:t>
      </w:r>
      <w:r w:rsidR="00455FFD" w:rsidRPr="00E1126E">
        <w:t>ейв.</w:t>
      </w:r>
    </w:p>
    <w:p w:rsidR="00455FFD" w:rsidRPr="00E1126E" w:rsidRDefault="002B3C6D" w:rsidP="00455FFD">
      <w:pPr>
        <w:pStyle w:val="ac"/>
      </w:pPr>
      <w:r>
        <w:t>«</w:t>
      </w:r>
      <w:r w:rsidR="00455FFD" w:rsidRPr="00E1126E">
        <w:t>Довольно хорошо, Дейв. Готово около 90%».</w:t>
      </w:r>
    </w:p>
    <w:p w:rsidR="00455FFD" w:rsidRPr="00E1126E" w:rsidRDefault="00455FFD" w:rsidP="00455FFD">
      <w:pPr>
        <w:pStyle w:val="ac"/>
      </w:pPr>
      <w:r w:rsidRPr="00E1126E">
        <w:t xml:space="preserve">Дейв был озадачен: </w:t>
      </w:r>
      <w:r w:rsidR="002B3C6D">
        <w:t>«</w:t>
      </w:r>
      <w:r w:rsidRPr="00E1126E">
        <w:t>А разве пару недель назад ты не сделала примерно 90%?»</w:t>
      </w:r>
    </w:p>
    <w:p w:rsidR="00455FFD" w:rsidRPr="00E1126E" w:rsidRDefault="00455FFD" w:rsidP="00455FFD">
      <w:pPr>
        <w:pStyle w:val="ac"/>
      </w:pPr>
      <w:r w:rsidRPr="00E1126E">
        <w:t>Джеки ответила: «Я думала, что да, но теперь эти 90% действительно готовы».</w:t>
      </w:r>
    </w:p>
    <w:p w:rsidR="00455FFD" w:rsidRDefault="00455FFD" w:rsidP="00455FFD">
      <w:r w:rsidRPr="00E1126E">
        <w:t>Иногда разработчики ПО слишком оптимистичны, когда сообщают об окончании задачи. Часто они выдают сами себе кредит, считая выполненными те задачи, к которым они приступили, но еще не закончила. Они могут сделать первоначально определенную работу на 90%, а затем столкнуться с непредвиденными трудностями. Тенденция переоценивать выполнение работ</w:t>
      </w:r>
      <w:r>
        <w:t>ы</w:t>
      </w:r>
      <w:r w:rsidRPr="00E1126E">
        <w:t xml:space="preserve"> приводит к ситуации, типичной для всех проектов по разработке ПО или крупных задач, когда в течение долгого времени сообщается, что выполнено 90% объемов. Контроль статуса каждого функционального требования на протяжении всей разработки позволяет более точно оценивать готовность проекта. Ожидание же «выполнения задач» означает только повторы. Например, вы планируете реализовать в следующей версии только часть варианта использования, оставив полную реализацию до будущих версий. В этом случае вы будете отлеживать состояние тех функциональных требований, которые запланированы для ближайшей версии, поскольку этот набор требований должен быть выполнен на 10</w:t>
      </w:r>
      <w:r>
        <w:t>0</w:t>
      </w:r>
      <w:r w:rsidRPr="00E1126E">
        <w:t>%</w:t>
      </w:r>
      <w:r>
        <w:t xml:space="preserve"> </w:t>
      </w:r>
      <w:r w:rsidRPr="00E1126E">
        <w:t>до выпуска продукта.</w:t>
      </w:r>
    </w:p>
    <w:p w:rsidR="00455FFD" w:rsidRDefault="00455FFD" w:rsidP="00455FFD"/>
    <w:p w:rsidR="00455FFD" w:rsidRDefault="004F3122" w:rsidP="00455FFD">
      <w:r>
        <w:rPr>
          <w:noProof/>
        </w:rPr>
        <mc:AlternateContent>
          <mc:Choice Requires="wps">
            <w:drawing>
              <wp:inline distT="0" distB="0" distL="0" distR="0" wp14:anchorId="61B443D4" wp14:editId="5B9B17DF">
                <wp:extent cx="5791835" cy="1221105"/>
                <wp:effectExtent l="38100" t="38100" r="37465" b="36195"/>
                <wp:docPr id="25"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835" cy="1221105"/>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455FFD">
                            <w:pPr>
                              <w:pStyle w:val="af4"/>
                            </w:pPr>
                            <w:r>
                              <w:t>Ловушка</w:t>
                            </w:r>
                          </w:p>
                          <w:p w:rsidR="00E56EC6" w:rsidRDefault="00E56EC6" w:rsidP="00455FFD">
                            <w:pPr>
                              <w:pStyle w:val="af2"/>
                            </w:pPr>
                            <w:r>
                              <w:t xml:space="preserve">Существует старая шутка, что на первую половину проекта по разработке тратится 90% ресурсов, а на остальную половину </w:t>
                            </w:r>
                            <w:r w:rsidRPr="00E1126E">
                              <w:rPr>
                                <w:color w:val="000000"/>
                              </w:rPr>
                              <w:t>—</w:t>
                            </w:r>
                            <w:r>
                              <w:t xml:space="preserve"> оставшиеся 90% ресурсов. Чересчур оптимистичная оценка и попустительское отношение к контролю статуса верный путь к перерасходам в проекте.</w:t>
                            </w:r>
                          </w:p>
                        </w:txbxContent>
                      </wps:txbx>
                      <wps:bodyPr rot="0" vert="horz" wrap="square" lIns="91440" tIns="45720" rIns="91440" bIns="45720" anchor="t" anchorCtr="0" upright="1">
                        <a:spAutoFit/>
                      </wps:bodyPr>
                    </wps:wsp>
                  </a:graphicData>
                </a:graphic>
              </wp:inline>
            </w:drawing>
          </mc:Choice>
          <mc:Fallback>
            <w:pict>
              <v:shape id="Text Box 46" o:spid="_x0000_s1130" type="#_x0000_t202" style="width:456.05pt;height:9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" strokecolor="#c0504d" strokeweight="5pt">
                <v:stroke linestyle="thickThin"/>
                <v:shadow color="#868686"/>
                <v:textbox style="mso-fit-shape-to-text:t">
                  <w:txbxContent>
                    <w:p w:rsidR="00E56EC6" w:rsidRDefault="00E56EC6" w:rsidP="00455FFD">
                      <w:pPr>
                        <w:pStyle w:val="af4"/>
                      </w:pPr>
                      <w:r>
                        <w:t>Ловушка</w:t>
                      </w:r>
                    </w:p>
                    <w:p w:rsidR="00E56EC6" w:rsidRDefault="00E56EC6" w:rsidP="00455FFD">
                      <w:pPr>
                        <w:pStyle w:val="af2"/>
                      </w:pPr>
                      <w:r>
                        <w:t xml:space="preserve">Существует старая шутка, что на первую половину проекта по разработке тратится 90% ресурсов, а на остальную половину </w:t>
                      </w:r>
                      <w:r w:rsidRPr="00E1126E">
                        <w:rPr>
                          <w:color w:val="000000"/>
                        </w:rPr>
                        <w:t>—</w:t>
                      </w:r>
                      <w:r>
                        <w:t xml:space="preserve"> оставшиеся 90% ресурсов. Чересчур оптимистичная оценка и попустительское отношение к контролю статуса верный путь к перерасходам в проекте.</w:t>
                      </w:r>
                    </w:p>
                  </w:txbxContent>
                </v:textbox>
                <w10:anchorlock/>
              </v:shape>
            </w:pict>
          </mc:Fallback>
        </mc:AlternateContent>
      </w:r>
    </w:p>
    <w:p w:rsidR="000F126C" w:rsidRDefault="000F126C" w:rsidP="00455FFD"/>
    <w:p w:rsidR="00455FFD" w:rsidRPr="00E1126E" w:rsidRDefault="00455FFD" w:rsidP="00455FFD">
      <w:r w:rsidRPr="00E1126E">
        <w:t xml:space="preserve">В таблице 18-1 перечислено несколько возможных состояний требований. (Альтернативная схема показана в </w:t>
      </w:r>
      <w:r w:rsidRPr="00E1126E">
        <w:rPr>
          <w:lang w:val="en-US"/>
        </w:rPr>
        <w:t>Caputo</w:t>
      </w:r>
      <w:r w:rsidRPr="00E1126E">
        <w:t xml:space="preserve">, 1998.) Некоторые специалисты добавляют состояние </w:t>
      </w:r>
      <w:r w:rsidRPr="004E2F0D">
        <w:rPr>
          <w:b/>
          <w:i/>
          <w:lang w:val="en-US"/>
        </w:rPr>
        <w:t>Designed</w:t>
      </w:r>
      <w:r w:rsidRPr="00E1126E">
        <w:t xml:space="preserve"> (Разработано) (если элементы </w:t>
      </w:r>
      <w:r>
        <w:t>проектирования</w:t>
      </w:r>
      <w:r w:rsidRPr="00E1126E">
        <w:t>, в которых отражены функциональные требования,</w:t>
      </w:r>
      <w:r>
        <w:t xml:space="preserve"> </w:t>
      </w:r>
      <w:r w:rsidRPr="00E1126E">
        <w:t xml:space="preserve">созданы и проверены) и </w:t>
      </w:r>
      <w:r w:rsidRPr="007D76FC">
        <w:rPr>
          <w:b/>
          <w:i/>
          <w:lang w:val="en-US"/>
        </w:rPr>
        <w:t>Delivered</w:t>
      </w:r>
      <w:r w:rsidRPr="00E1126E">
        <w:t xml:space="preserve"> (Выпущено) (ПО отдано в руки пользователей, как для </w:t>
      </w:r>
      <w:r w:rsidRPr="00E1126E">
        <w:rPr>
          <w:b/>
          <w:bCs/>
        </w:rPr>
        <w:t xml:space="preserve">бета-тестирования). </w:t>
      </w:r>
      <w:r w:rsidRPr="00E1126E">
        <w:t xml:space="preserve">Полезно отслеживать требования, от которых вы </w:t>
      </w:r>
      <w:r w:rsidRPr="00E1126E">
        <w:rPr>
          <w:b/>
          <w:bCs/>
        </w:rPr>
        <w:t xml:space="preserve">отказались, </w:t>
      </w:r>
      <w:r w:rsidRPr="00E1126E">
        <w:t xml:space="preserve">и причины этого, потому что отвергнутые требования имеют обыкновение «всплывать» в ходе разработки. Статус </w:t>
      </w:r>
      <w:r w:rsidRPr="007D76FC">
        <w:rPr>
          <w:b/>
          <w:i/>
          <w:lang w:val="en-US"/>
        </w:rPr>
        <w:t>Rejected</w:t>
      </w:r>
      <w:r w:rsidRPr="007D76FC">
        <w:rPr>
          <w:b/>
          <w:i/>
        </w:rPr>
        <w:t xml:space="preserve"> </w:t>
      </w:r>
      <w:r w:rsidRPr="007D76FC">
        <w:rPr>
          <w:bCs/>
        </w:rPr>
        <w:t>(Отклонено)</w:t>
      </w:r>
      <w:r w:rsidRPr="00E1126E">
        <w:rPr>
          <w:b/>
          <w:bCs/>
        </w:rPr>
        <w:t xml:space="preserve"> </w:t>
      </w:r>
      <w:r w:rsidRPr="00E1126E">
        <w:t>позволяет оставить предложенное требование доступным для будущего использования, не создавая беспорядка в наборе утвержденных требований для определенного выпуска.</w:t>
      </w:r>
    </w:p>
    <w:p w:rsidR="00455FFD" w:rsidRPr="00E1126E" w:rsidRDefault="00455FFD" w:rsidP="00455FFD">
      <w:r w:rsidRPr="00E1126E">
        <w:t xml:space="preserve">Распределение требований по нескольким категориям состояния имеет больший смысл, чем попытка контролировать процент завершения каждого требования или всей базовой версии. </w:t>
      </w:r>
      <w:r w:rsidRPr="00FF168E">
        <w:rPr>
          <w:bCs/>
        </w:rPr>
        <w:t>Определите,</w:t>
      </w:r>
      <w:r w:rsidRPr="00E1126E">
        <w:rPr>
          <w:b/>
          <w:bCs/>
        </w:rPr>
        <w:t xml:space="preserve"> </w:t>
      </w:r>
      <w:r w:rsidRPr="00E1126E">
        <w:t xml:space="preserve">кто может изменить состояние требования, и обновляйте статус, только когда удовлетворены определенные условия перехода. Изменение состояния также ведет к обновлению данных о трассируемости требований, когда указывается, в каких элементах дизайна, кода и тестирования отражено требование (табл. </w:t>
      </w:r>
      <w:r w:rsidRPr="00E1126E">
        <w:rPr>
          <w:b/>
          <w:bCs/>
        </w:rPr>
        <w:t>18-1).</w:t>
      </w:r>
    </w:p>
    <w:p w:rsidR="00455FFD" w:rsidRPr="007D76FC" w:rsidRDefault="00455FFD" w:rsidP="00455FFD">
      <w:pPr>
        <w:spacing w:before="178"/>
        <w:ind w:left="53"/>
        <w:jc w:val="right"/>
        <w:rPr>
          <w:b/>
          <w:sz w:val="22"/>
          <w:szCs w:val="22"/>
        </w:rPr>
      </w:pPr>
      <w:r w:rsidRPr="007D76FC">
        <w:rPr>
          <w:b/>
          <w:color w:val="000000"/>
          <w:sz w:val="22"/>
          <w:szCs w:val="22"/>
        </w:rPr>
        <w:t>Таблица 18-1. Рекомендуемые состояния требования</w:t>
      </w:r>
    </w:p>
    <w:p w:rsidR="00455FFD" w:rsidRPr="007D76FC" w:rsidRDefault="00455FFD" w:rsidP="00455FFD">
      <w:pPr>
        <w:spacing w:after="154" w:line="1" w:lineRule="exact"/>
        <w:jc w:val="right"/>
        <w:rPr>
          <w:b/>
          <w:sz w:val="22"/>
          <w:szCs w:val="22"/>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835"/>
        <w:gridCol w:w="7513"/>
      </w:tblGrid>
      <w:tr w:rsidR="00455FFD" w:rsidRPr="00E1126E" w:rsidTr="00EB0111">
        <w:trPr>
          <w:trHeight w:hRule="exact" w:val="269"/>
        </w:trPr>
        <w:tc>
          <w:tcPr>
            <w:tcW w:w="2835" w:type="dxa"/>
            <w:shd w:val="clear" w:color="auto" w:fill="FFFFFF"/>
          </w:tcPr>
          <w:p w:rsidR="00455FFD" w:rsidRPr="007D76FC" w:rsidRDefault="00455FFD" w:rsidP="00EB0111">
            <w:pPr>
              <w:pStyle w:val="afd"/>
              <w:jc w:val="center"/>
              <w:rPr>
                <w:b/>
              </w:rPr>
            </w:pPr>
            <w:r w:rsidRPr="007D76FC">
              <w:rPr>
                <w:b/>
              </w:rPr>
              <w:t>Состояние</w:t>
            </w:r>
          </w:p>
        </w:tc>
        <w:tc>
          <w:tcPr>
            <w:tcW w:w="7513" w:type="dxa"/>
            <w:shd w:val="clear" w:color="auto" w:fill="FFFFFF"/>
          </w:tcPr>
          <w:p w:rsidR="00455FFD" w:rsidRPr="007D76FC" w:rsidRDefault="00455FFD" w:rsidP="00EB0111">
            <w:pPr>
              <w:pStyle w:val="afd"/>
              <w:jc w:val="center"/>
              <w:rPr>
                <w:b/>
              </w:rPr>
            </w:pPr>
            <w:r w:rsidRPr="007D76FC">
              <w:rPr>
                <w:b/>
              </w:rPr>
              <w:t>Определение</w:t>
            </w:r>
          </w:p>
        </w:tc>
      </w:tr>
      <w:tr w:rsidR="00455FFD" w:rsidRPr="00E1126E" w:rsidTr="00EB0111">
        <w:trPr>
          <w:trHeight w:hRule="exact" w:val="541"/>
        </w:trPr>
        <w:tc>
          <w:tcPr>
            <w:tcW w:w="2835" w:type="dxa"/>
            <w:shd w:val="clear" w:color="auto" w:fill="FFFFFF"/>
          </w:tcPr>
          <w:p w:rsidR="00455FFD" w:rsidRPr="00E1126E" w:rsidRDefault="00455FFD" w:rsidP="00EB0111">
            <w:pPr>
              <w:pStyle w:val="afd"/>
            </w:pPr>
            <w:r w:rsidRPr="00E1126E">
              <w:rPr>
                <w:lang w:val="en-US"/>
              </w:rPr>
              <w:t xml:space="preserve">Proposed </w:t>
            </w:r>
            <w:r>
              <w:t>(Предлож</w:t>
            </w:r>
            <w:r w:rsidRPr="00E1126E">
              <w:t>ено)</w:t>
            </w:r>
          </w:p>
        </w:tc>
        <w:tc>
          <w:tcPr>
            <w:tcW w:w="7513" w:type="dxa"/>
            <w:shd w:val="clear" w:color="auto" w:fill="FFFFFF"/>
            <w:vAlign w:val="center"/>
          </w:tcPr>
          <w:p w:rsidR="00455FFD" w:rsidRPr="00E1126E" w:rsidRDefault="00455FFD" w:rsidP="00EB0111">
            <w:pPr>
              <w:pStyle w:val="afd"/>
              <w:jc w:val="left"/>
            </w:pPr>
            <w:r w:rsidRPr="00E1126E">
              <w:t>Требование запрошено авторизированным источником</w:t>
            </w:r>
          </w:p>
        </w:tc>
      </w:tr>
      <w:tr w:rsidR="00455FFD" w:rsidRPr="00E1126E" w:rsidTr="00EB0111">
        <w:trPr>
          <w:trHeight w:hRule="exact" w:val="1272"/>
        </w:trPr>
        <w:tc>
          <w:tcPr>
            <w:tcW w:w="2835" w:type="dxa"/>
            <w:shd w:val="clear" w:color="auto" w:fill="FFFFFF"/>
            <w:vAlign w:val="center"/>
          </w:tcPr>
          <w:p w:rsidR="00455FFD" w:rsidRPr="00E1126E" w:rsidRDefault="00455FFD" w:rsidP="00EB0111">
            <w:pPr>
              <w:pStyle w:val="afd"/>
              <w:jc w:val="left"/>
            </w:pPr>
            <w:r w:rsidRPr="00E1126E">
              <w:rPr>
                <w:lang w:val="en-US"/>
              </w:rPr>
              <w:t xml:space="preserve">Approved </w:t>
            </w:r>
            <w:r w:rsidRPr="00E1126E">
              <w:t>(Одобрено)</w:t>
            </w:r>
          </w:p>
        </w:tc>
        <w:tc>
          <w:tcPr>
            <w:tcW w:w="7513" w:type="dxa"/>
            <w:shd w:val="clear" w:color="auto" w:fill="FFFFFF"/>
            <w:vAlign w:val="center"/>
          </w:tcPr>
          <w:p w:rsidR="00455FFD" w:rsidRPr="00E1126E" w:rsidRDefault="00455FFD" w:rsidP="00EB0111">
            <w:pPr>
              <w:pStyle w:val="afd"/>
              <w:jc w:val="left"/>
            </w:pPr>
            <w:r w:rsidRPr="00E1126E">
              <w:t>Требование проанализировано, его влияние на проект просчитано, и оно было размещено в базовой версии определенной версии. Ключевые заинтересованные в проекте лица согласились с этим требованием, а разработчики ПО обязались реализовать его</w:t>
            </w:r>
          </w:p>
        </w:tc>
      </w:tr>
      <w:tr w:rsidR="00455FFD" w:rsidRPr="00E1126E" w:rsidTr="00EB0111">
        <w:trPr>
          <w:trHeight w:hRule="exact" w:val="850"/>
        </w:trPr>
        <w:tc>
          <w:tcPr>
            <w:tcW w:w="2835" w:type="dxa"/>
            <w:shd w:val="clear" w:color="auto" w:fill="FFFFFF"/>
            <w:vAlign w:val="center"/>
          </w:tcPr>
          <w:p w:rsidR="00455FFD" w:rsidRPr="00E1126E" w:rsidRDefault="00455FFD" w:rsidP="00EB0111">
            <w:pPr>
              <w:pStyle w:val="afd"/>
              <w:jc w:val="left"/>
            </w:pPr>
            <w:r w:rsidRPr="00E1126E">
              <w:rPr>
                <w:lang w:val="en-US"/>
              </w:rPr>
              <w:t xml:space="preserve">Implemented </w:t>
            </w:r>
            <w:r w:rsidRPr="00E1126E">
              <w:t>(Реализовано)</w:t>
            </w:r>
          </w:p>
        </w:tc>
        <w:tc>
          <w:tcPr>
            <w:tcW w:w="7513" w:type="dxa"/>
            <w:shd w:val="clear" w:color="auto" w:fill="FFFFFF"/>
            <w:vAlign w:val="center"/>
          </w:tcPr>
          <w:p w:rsidR="00455FFD" w:rsidRPr="00E1126E" w:rsidRDefault="00455FFD" w:rsidP="00EB0111">
            <w:pPr>
              <w:pStyle w:val="afd"/>
              <w:jc w:val="left"/>
            </w:pPr>
            <w:r w:rsidRPr="00E1126E">
              <w:t>Код, реализующий требование, разработан, написан и протестирован. Требование отслежено до соответствующих элементов дизайна и кода</w:t>
            </w:r>
          </w:p>
        </w:tc>
      </w:tr>
      <w:tr w:rsidR="00455FFD" w:rsidRPr="00E1126E" w:rsidTr="00EB0111">
        <w:trPr>
          <w:trHeight w:hRule="exact" w:val="1008"/>
        </w:trPr>
        <w:tc>
          <w:tcPr>
            <w:tcW w:w="2835" w:type="dxa"/>
            <w:shd w:val="clear" w:color="auto" w:fill="FFFFFF"/>
            <w:vAlign w:val="center"/>
          </w:tcPr>
          <w:p w:rsidR="00455FFD" w:rsidRPr="00E1126E" w:rsidRDefault="00455FFD" w:rsidP="00EB0111">
            <w:pPr>
              <w:pStyle w:val="afd"/>
              <w:jc w:val="left"/>
            </w:pPr>
            <w:r w:rsidRPr="00E1126E">
              <w:rPr>
                <w:lang w:val="en-US"/>
              </w:rPr>
              <w:t xml:space="preserve">Verified </w:t>
            </w:r>
            <w:r w:rsidRPr="00E1126E">
              <w:t>(Проверено)</w:t>
            </w:r>
          </w:p>
        </w:tc>
        <w:tc>
          <w:tcPr>
            <w:tcW w:w="7513" w:type="dxa"/>
            <w:shd w:val="clear" w:color="auto" w:fill="FFFFFF"/>
            <w:vAlign w:val="center"/>
          </w:tcPr>
          <w:p w:rsidR="00455FFD" w:rsidRPr="00E1126E" w:rsidRDefault="00455FFD" w:rsidP="00EB0111">
            <w:pPr>
              <w:pStyle w:val="afd"/>
              <w:jc w:val="left"/>
            </w:pPr>
            <w:r w:rsidRPr="00E1126E">
              <w:t xml:space="preserve">Корректное функционирование реализованного требования подтверждено в соответствующем </w:t>
            </w:r>
            <w:r>
              <w:t>п</w:t>
            </w:r>
            <w:r w:rsidRPr="00E1126E">
              <w:t>родукте.</w:t>
            </w:r>
            <w:r>
              <w:t xml:space="preserve"> </w:t>
            </w:r>
            <w:r w:rsidRPr="00E1126E">
              <w:t>Треб</w:t>
            </w:r>
            <w:r>
              <w:t>ов</w:t>
            </w:r>
            <w:r w:rsidRPr="00E1126E">
              <w:t>ание отслежено до соответствующих вариантов тестирования. Теперь требование считается завершенным</w:t>
            </w:r>
          </w:p>
        </w:tc>
      </w:tr>
      <w:tr w:rsidR="00455FFD" w:rsidRPr="00E1126E" w:rsidTr="00EB0111">
        <w:trPr>
          <w:trHeight w:hRule="exact" w:val="816"/>
        </w:trPr>
        <w:tc>
          <w:tcPr>
            <w:tcW w:w="2835" w:type="dxa"/>
            <w:shd w:val="clear" w:color="auto" w:fill="FFFFFF"/>
            <w:vAlign w:val="center"/>
          </w:tcPr>
          <w:p w:rsidR="00455FFD" w:rsidRPr="00E1126E" w:rsidRDefault="00455FFD" w:rsidP="00EB0111">
            <w:pPr>
              <w:pStyle w:val="afd"/>
              <w:jc w:val="left"/>
            </w:pPr>
            <w:r w:rsidRPr="00E1126E">
              <w:rPr>
                <w:lang w:val="en-US"/>
              </w:rPr>
              <w:t>Deleted</w:t>
            </w:r>
            <w:r w:rsidRPr="007D76FC">
              <w:t xml:space="preserve"> </w:t>
            </w:r>
            <w:r w:rsidRPr="00E1126E">
              <w:t>(Удалено)</w:t>
            </w:r>
          </w:p>
        </w:tc>
        <w:tc>
          <w:tcPr>
            <w:tcW w:w="7513" w:type="dxa"/>
            <w:shd w:val="clear" w:color="auto" w:fill="FFFFFF"/>
            <w:vAlign w:val="center"/>
          </w:tcPr>
          <w:p w:rsidR="00455FFD" w:rsidRPr="00E1126E" w:rsidRDefault="00455FFD" w:rsidP="00EB0111">
            <w:pPr>
              <w:pStyle w:val="afd"/>
              <w:jc w:val="left"/>
            </w:pPr>
            <w:r w:rsidRPr="00E1126E">
              <w:t>Утвержденное требование удалено из базовой версии. Опишите причины удаления и назовите того, кто принял это решение</w:t>
            </w:r>
          </w:p>
        </w:tc>
      </w:tr>
      <w:tr w:rsidR="00455FFD" w:rsidRPr="00E1126E" w:rsidTr="00EB0111">
        <w:trPr>
          <w:trHeight w:hRule="exact" w:val="898"/>
        </w:trPr>
        <w:tc>
          <w:tcPr>
            <w:tcW w:w="2835" w:type="dxa"/>
            <w:shd w:val="clear" w:color="auto" w:fill="FFFFFF"/>
            <w:vAlign w:val="center"/>
          </w:tcPr>
          <w:p w:rsidR="00455FFD" w:rsidRPr="00E1126E" w:rsidRDefault="00455FFD" w:rsidP="00EB0111">
            <w:pPr>
              <w:pStyle w:val="afd"/>
              <w:jc w:val="left"/>
            </w:pPr>
            <w:r w:rsidRPr="00E1126E">
              <w:rPr>
                <w:lang w:val="en-US"/>
              </w:rPr>
              <w:t xml:space="preserve">Rejected </w:t>
            </w:r>
            <w:r w:rsidRPr="00E1126E">
              <w:t>(Отклонено</w:t>
            </w:r>
            <w:r>
              <w:t>)</w:t>
            </w:r>
          </w:p>
        </w:tc>
        <w:tc>
          <w:tcPr>
            <w:tcW w:w="7513" w:type="dxa"/>
            <w:shd w:val="clear" w:color="auto" w:fill="FFFFFF"/>
            <w:vAlign w:val="center"/>
          </w:tcPr>
          <w:p w:rsidR="00455FFD" w:rsidRPr="00E1126E" w:rsidRDefault="00455FFD" w:rsidP="00EB0111">
            <w:pPr>
              <w:pStyle w:val="afd"/>
              <w:jc w:val="left"/>
            </w:pPr>
            <w:r w:rsidRPr="00E1126E">
              <w:t>Требование предложено, но не запланировано для реализации ни в одной будущих версий. Опишите причины отклонения требования и назовите того, кто принял это решение</w:t>
            </w:r>
          </w:p>
        </w:tc>
      </w:tr>
    </w:tbl>
    <w:p w:rsidR="00455FFD" w:rsidRDefault="00455FFD" w:rsidP="00455FFD">
      <w:pPr>
        <w:spacing w:line="235" w:lineRule="exact"/>
        <w:ind w:left="43" w:right="24" w:firstLine="250"/>
        <w:rPr>
          <w:color w:val="000000"/>
          <w:sz w:val="18"/>
          <w:szCs w:val="18"/>
        </w:rPr>
      </w:pPr>
    </w:p>
    <w:p w:rsidR="00455FFD" w:rsidRPr="00E1126E" w:rsidRDefault="00455FFD" w:rsidP="00455FFD">
      <w:r w:rsidRPr="00E1126E">
        <w:t>На рис. 18-2 показано, как контролировать состояние требования в гипотетическом 10-месячном проекте: на графике показано, сколько процентов требований к системе в каждом состоянии имеется в кон не каждого месяца. Обратите вниман</w:t>
      </w:r>
      <w:r>
        <w:t>ие, что при этом не устанавливает</w:t>
      </w:r>
      <w:r w:rsidRPr="00E1126E">
        <w:t xml:space="preserve">ся, изменяется ли со временем количество требований в базовой версии. Кривые иллюстрируют, как достигается такая цель проекта, как полная проверка всех утвержденных требований. Основная часть работы считается выполненной, когда всем требованиям назначено состояние </w:t>
      </w:r>
      <w:r w:rsidRPr="00FF168E">
        <w:rPr>
          <w:b/>
          <w:i/>
          <w:lang w:val="en-US"/>
        </w:rPr>
        <w:t>Verified</w:t>
      </w:r>
      <w:r w:rsidRPr="00E1126E">
        <w:t xml:space="preserve"> (Проверено) (реализуется, как запланировано) или </w:t>
      </w:r>
      <w:r w:rsidRPr="00FF168E">
        <w:rPr>
          <w:b/>
          <w:i/>
          <w:lang w:val="en-US"/>
        </w:rPr>
        <w:t>Deleted</w:t>
      </w:r>
      <w:r w:rsidRPr="00E1126E">
        <w:t xml:space="preserve"> (Удален</w:t>
      </w:r>
      <w:r>
        <w:t>о</w:t>
      </w:r>
      <w:r w:rsidRPr="00E1126E">
        <w:t>) (удалено из базовой версии).</w:t>
      </w:r>
    </w:p>
    <w:p w:rsidR="00455FFD" w:rsidRDefault="009A1977" w:rsidP="009A1977">
      <w:pPr>
        <w:spacing w:before="62"/>
        <w:ind w:firstLine="0"/>
        <w:jc w:val="center"/>
        <w:rPr>
          <w:noProof/>
        </w:rPr>
      </w:pPr>
      <w:r>
        <w:rPr>
          <w:noProof/>
        </w:rPr>
        <w:drawing>
          <wp:inline distT="0" distB="0" distL="0" distR="0">
            <wp:extent cx="6238875" cy="3837018"/>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2.png"/>
                    <pic:cNvPicPr/>
                  </pic:nvPicPr>
                  <pic:blipFill>
                    <a:blip r:embed="rId61">
                      <a:extLst>
                        <a:ext uri="{28A0092B-C50C-407E-A947-70E740481C1C}">
                          <a14:useLocalDpi xmlns:a14="http://schemas.microsoft.com/office/drawing/2010/main" val="0"/>
                        </a:ext>
                      </a:extLst>
                    </a:blip>
                    <a:stretch>
                      <a:fillRect/>
                    </a:stretch>
                  </pic:blipFill>
                  <pic:spPr>
                    <a:xfrm>
                      <a:off x="0" y="0"/>
                      <a:ext cx="6236495" cy="3835554"/>
                    </a:xfrm>
                    <a:prstGeom prst="rect">
                      <a:avLst/>
                    </a:prstGeom>
                  </pic:spPr>
                </pic:pic>
              </a:graphicData>
            </a:graphic>
          </wp:inline>
        </w:drawing>
      </w:r>
    </w:p>
    <w:p w:rsidR="009A1977" w:rsidRDefault="009A1977" w:rsidP="00455FFD">
      <w:pPr>
        <w:spacing w:before="62"/>
        <w:jc w:val="center"/>
        <w:rPr>
          <w:noProof/>
        </w:rPr>
      </w:pPr>
    </w:p>
    <w:p w:rsidR="00455FFD" w:rsidRPr="00E1126E" w:rsidRDefault="00455FFD" w:rsidP="00455FFD">
      <w:pPr>
        <w:pStyle w:val="aa"/>
      </w:pPr>
      <w:r w:rsidRPr="00E1126E">
        <w:t>Рис. 18-2. Контроль состояния требований для цикла разработки проекта</w:t>
      </w:r>
    </w:p>
    <w:p w:rsidR="00455FFD" w:rsidRPr="00E1126E" w:rsidRDefault="00455FFD" w:rsidP="00455FFD">
      <w:pPr>
        <w:pStyle w:val="3"/>
      </w:pPr>
      <w:bookmarkStart w:id="192" w:name="_Toc289437560"/>
      <w:r w:rsidRPr="00E1126E">
        <w:t>Измерение усилий, необходимых для управления требованиями</w:t>
      </w:r>
      <w:bookmarkEnd w:id="192"/>
    </w:p>
    <w:p w:rsidR="00455FFD" w:rsidRDefault="00455FFD" w:rsidP="00455FFD">
      <w:r w:rsidRPr="00E1126E">
        <w:t>Как и при разработке требований, в ваш план проекта должны быть включены задачи и ресурсы для выполнения задач по управлению требованиями, описанные в этой главе. Если вы выясните, сколько усилий тратится на управление требованиями, вы сможете оценить — мало их, как надо или слишком много — и изменить рабочие процессы и будущие планы соответствующим образом.</w:t>
      </w:r>
    </w:p>
    <w:p w:rsidR="00455FFD" w:rsidRPr="00E1126E" w:rsidRDefault="00455FFD" w:rsidP="00455FFD">
      <w:r w:rsidRPr="00E1126E">
        <w:rPr>
          <w:color w:val="000000"/>
        </w:rPr>
        <w:t>В организации, где никогда не измерялась ни одна из сторон работы, как правило, трудно контролировать, как члены команды тратят их рабочее время. Для измерения непосредственных усилий на разработку и управление проектом необходимо заняться корпоративной культурой и дисциплиной сотрудников — только так удастся фиксировать ежедневную работу. На это уходит не так много времени, как многие боятся, Команда сможет получить ценные идеи, поняв, как на самом деле тратятся усилия на различные задачи проекта (</w:t>
      </w:r>
      <w:r w:rsidRPr="00E1126E">
        <w:rPr>
          <w:color w:val="000000"/>
          <w:lang w:val="en-US"/>
        </w:rPr>
        <w:t>Wiegers</w:t>
      </w:r>
      <w:r w:rsidRPr="00E1126E">
        <w:rPr>
          <w:color w:val="000000"/>
        </w:rPr>
        <w:t>, 1996а). Обратите внимание, что рабочие усилия — это не то же самое, что прошедшее календарное время. Выполнение задач может прерываться или возникает необходимость переговорить с другими людьми, что ведет к задержкам. Прилагаемые усилия, необходимые для выполнения задачи и измеряемые в человеко-часах, не обязательно изменятся из-за этих факторов, однако продолжительность выполнения задачи увеличится.</w:t>
      </w:r>
    </w:p>
    <w:p w:rsidR="00455FFD" w:rsidRPr="00E1126E" w:rsidRDefault="00455FFD" w:rsidP="00E413D2">
      <w:pPr>
        <w:spacing w:before="58" w:line="235" w:lineRule="exact"/>
        <w:ind w:left="10" w:right="24" w:firstLine="557"/>
      </w:pPr>
      <w:r w:rsidRPr="00E1126E">
        <w:rPr>
          <w:color w:val="000000"/>
        </w:rPr>
        <w:t>Контроль усилий также позволяет выяснить, выполняют ли разработчики предполагаемые задачи для управления требованиями. Неудача в управлении требований увеличивает риск появления неуправляемых изменений и требований, по неосторожности пропущенных в ходе реализации. Считайте усилия для выполнения следующих действий усилиями для управления требованиями:</w:t>
      </w:r>
    </w:p>
    <w:p w:rsidR="00455FFD" w:rsidRPr="00E1126E" w:rsidRDefault="00455FFD" w:rsidP="00455FFD">
      <w:pPr>
        <w:pStyle w:val="af0"/>
        <w:ind w:left="1287" w:right="0"/>
      </w:pPr>
      <w:r w:rsidRPr="00E1126E">
        <w:t>предложение изменения требований и новых требований;</w:t>
      </w:r>
    </w:p>
    <w:p w:rsidR="00455FFD" w:rsidRPr="00E1126E" w:rsidRDefault="00455FFD" w:rsidP="00455FFD">
      <w:pPr>
        <w:pStyle w:val="af0"/>
        <w:ind w:left="1287" w:right="0"/>
      </w:pPr>
      <w:r w:rsidRPr="00E1126E">
        <w:t>оценка предложенных изменений, включая оценку влияния изменения;</w:t>
      </w:r>
    </w:p>
    <w:p w:rsidR="00455FFD" w:rsidRPr="00E1126E" w:rsidRDefault="00455FFD" w:rsidP="00455FFD">
      <w:pPr>
        <w:pStyle w:val="af0"/>
        <w:ind w:left="1287" w:right="0"/>
      </w:pPr>
      <w:r w:rsidRPr="00E1126E">
        <w:t>изменение работы совета по управлению;</w:t>
      </w:r>
    </w:p>
    <w:p w:rsidR="00455FFD" w:rsidRPr="00E1126E" w:rsidRDefault="00455FFD" w:rsidP="00455FFD">
      <w:pPr>
        <w:pStyle w:val="af0"/>
        <w:ind w:left="1287" w:right="0"/>
      </w:pPr>
      <w:r w:rsidRPr="00E1126E">
        <w:t>обновление документации требований или базы данных;</w:t>
      </w:r>
    </w:p>
    <w:p w:rsidR="00455FFD" w:rsidRDefault="00455FFD" w:rsidP="00455FFD">
      <w:pPr>
        <w:pStyle w:val="af0"/>
        <w:ind w:left="1287" w:right="0"/>
      </w:pPr>
      <w:r w:rsidRPr="00E1126E">
        <w:t>сообщение об изменениях требований заинтересованным группам</w:t>
      </w:r>
      <w:r>
        <w:t xml:space="preserve"> </w:t>
      </w:r>
      <w:r w:rsidRPr="00E1126E">
        <w:t>и отдельным лицам;</w:t>
      </w:r>
    </w:p>
    <w:p w:rsidR="00455FFD" w:rsidRDefault="00455FFD" w:rsidP="00455FFD">
      <w:pPr>
        <w:pStyle w:val="af0"/>
        <w:ind w:left="1287" w:right="0"/>
      </w:pPr>
      <w:r w:rsidRPr="00E1126E">
        <w:t>контроль и отчет о состоянии</w:t>
      </w:r>
      <w:r>
        <w:t xml:space="preserve"> </w:t>
      </w:r>
      <w:r w:rsidRPr="00E1126E">
        <w:t>требования;</w:t>
      </w:r>
    </w:p>
    <w:p w:rsidR="00455FFD" w:rsidRPr="00E1126E" w:rsidRDefault="00455FFD" w:rsidP="00455FFD">
      <w:pPr>
        <w:pStyle w:val="af0"/>
        <w:ind w:left="1287" w:right="0"/>
      </w:pPr>
      <w:r w:rsidRPr="00E1126E">
        <w:t>сбор информации о трассируемости требований.</w:t>
      </w:r>
    </w:p>
    <w:p w:rsidR="00455FFD" w:rsidRDefault="00455FFD" w:rsidP="00F670DE">
      <w:r w:rsidRPr="00E1126E">
        <w:t>Управление требованиями помогает убедиться, что усилия, затраченные на сбор, анализ и документацию требований не потрачены впустую. Например, если вы не сможете своевременно обновлять набор требований в соответствии с вносимыми изменениями, то заинтересованным в проекте лицам будет трудно представить функциональность в каждой версии. Эффективное управление требованиями может уменьшить неверные ожидания: заинтересованные лица будут проинформированы о текущем состоянии требований в ходе процесса разработки.</w:t>
      </w:r>
    </w:p>
    <w:p w:rsidR="00455FFD" w:rsidRDefault="00455FFD" w:rsidP="00455FFD"/>
    <w:p w:rsidR="00455FFD" w:rsidRDefault="00455FFD" w:rsidP="00455FFD"/>
    <w:p w:rsidR="00455FFD" w:rsidRDefault="004F3122" w:rsidP="00455FFD">
      <w:r>
        <w:rPr>
          <w:noProof/>
        </w:rPr>
        <mc:AlternateContent>
          <mc:Choice Requires="wps">
            <w:drawing>
              <wp:inline distT="0" distB="0" distL="0" distR="0" wp14:anchorId="711E5CEE" wp14:editId="34E01504">
                <wp:extent cx="5715635" cy="3239770"/>
                <wp:effectExtent l="38100" t="38100" r="37465" b="36830"/>
                <wp:docPr id="24"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635" cy="3239770"/>
                        </a:xfrm>
                        <a:prstGeom prst="rect">
                          <a:avLst/>
                        </a:prstGeom>
                        <a:solidFill>
                          <a:srgbClr val="FFFFFF"/>
                        </a:solidFill>
                        <a:ln w="63500" cmpd="thickThin">
                          <a:solidFill>
                            <a:srgbClr val="9BBB59"/>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E1126E" w:rsidRDefault="00E56EC6" w:rsidP="00455FFD">
                            <w:pPr>
                              <w:pStyle w:val="af4"/>
                            </w:pPr>
                            <w:r w:rsidRPr="00E1126E">
                              <w:t>Что теперь?</w:t>
                            </w:r>
                          </w:p>
                          <w:p w:rsidR="00E56EC6" w:rsidRPr="00E1126E" w:rsidRDefault="00E56EC6" w:rsidP="00455FFD">
                            <w:pPr>
                              <w:pStyle w:val="1"/>
                              <w:ind w:hanging="360"/>
                            </w:pPr>
                            <w:r w:rsidRPr="00E1126E">
                              <w:t>Определите схему контроля версий для определения документации требований. Задокументируйте схему как часть процесса управления требованиями.</w:t>
                            </w:r>
                          </w:p>
                          <w:p w:rsidR="00E56EC6" w:rsidRPr="00E1126E" w:rsidRDefault="00E56EC6" w:rsidP="00455FFD">
                            <w:pPr>
                              <w:pStyle w:val="1"/>
                              <w:ind w:hanging="360"/>
                            </w:pPr>
                            <w:r>
                              <w:t>В</w:t>
                            </w:r>
                            <w:r w:rsidRPr="00E1126E">
                              <w:t>ыберите состояния, которые вы хотите использовать для описания жизненного</w:t>
                            </w:r>
                            <w:r>
                              <w:t xml:space="preserve"> </w:t>
                            </w:r>
                            <w:r w:rsidRPr="00E1126E">
                              <w:t>цикла функциональных требований. Нарисуйте диаграмму перехода состояний,</w:t>
                            </w:r>
                            <w:r>
                              <w:t xml:space="preserve"> </w:t>
                            </w:r>
                            <w:r w:rsidRPr="00E1126E">
                              <w:t>чтобы показать условия, вызывающие измене</w:t>
                            </w:r>
                            <w:r>
                              <w:t>ния одного состояния на другое.</w:t>
                            </w:r>
                          </w:p>
                          <w:p w:rsidR="00E56EC6" w:rsidRPr="00E1126E" w:rsidRDefault="00E56EC6" w:rsidP="00455FFD">
                            <w:pPr>
                              <w:pStyle w:val="1"/>
                              <w:ind w:hanging="360"/>
                            </w:pPr>
                            <w:r w:rsidRPr="00E1126E">
                              <w:t>Определите текущее состояние д</w:t>
                            </w:r>
                            <w:r>
                              <w:t>л</w:t>
                            </w:r>
                            <w:r w:rsidRPr="00E1126E">
                              <w:t>я каждого функционального требований в базовой версии. Обновляйте состояние по мере разработки.</w:t>
                            </w:r>
                          </w:p>
                          <w:p w:rsidR="00E56EC6" w:rsidRDefault="00E56EC6" w:rsidP="00455FFD">
                            <w:pPr>
                              <w:pStyle w:val="1"/>
                              <w:ind w:hanging="360"/>
                            </w:pPr>
                            <w:r>
                              <w:t>О</w:t>
                            </w:r>
                            <w:r w:rsidRPr="00E1126E">
                              <w:t>пишите процессы, которым будет следовать ваша организация для управления</w:t>
                            </w:r>
                            <w:r>
                              <w:t xml:space="preserve"> </w:t>
                            </w:r>
                            <w:r w:rsidRPr="00E1126E">
                              <w:t xml:space="preserve">требованиями </w:t>
                            </w:r>
                            <w:r>
                              <w:t>в</w:t>
                            </w:r>
                            <w:r w:rsidRPr="00E1126E">
                              <w:t xml:space="preserve"> каждом проекте. Попросите нескольких аналитиков нарисовать,</w:t>
                            </w:r>
                            <w:r>
                              <w:t xml:space="preserve"> </w:t>
                            </w:r>
                            <w:r w:rsidRPr="00E1126E">
                              <w:t>просмотреть, попробовать выполнить и одобрить действия и результаты. Этапы</w:t>
                            </w:r>
                            <w:r>
                              <w:t xml:space="preserve"> </w:t>
                            </w:r>
                            <w:r w:rsidRPr="00E1126E">
                              <w:t>процесса, которые вы определите, должны быть практичными и выполнимыми, и</w:t>
                            </w:r>
                            <w:r>
                              <w:t xml:space="preserve"> </w:t>
                            </w:r>
                            <w:r w:rsidRPr="00E1126E">
                              <w:t>они должны добавлять определенную ценность проекту.</w:t>
                            </w:r>
                          </w:p>
                        </w:txbxContent>
                      </wps:txbx>
                      <wps:bodyPr rot="0" vert="horz" wrap="square" lIns="91440" tIns="45720" rIns="91440" bIns="45720" anchor="t" anchorCtr="0" upright="1">
                        <a:noAutofit/>
                      </wps:bodyPr>
                    </wps:wsp>
                  </a:graphicData>
                </a:graphic>
              </wp:inline>
            </w:drawing>
          </mc:Choice>
          <mc:Fallback>
            <w:pict>
              <v:shape id="Text Box 45" o:spid="_x0000_s1131" type="#_x0000_t202" style="width:450.05pt;height:25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" strokecolor="#9bbb59" strokeweight="5pt">
                <v:stroke linestyle="thickThin"/>
                <v:shadow color="#868686"/>
                <v:textbox>
                  <w:txbxContent>
                    <w:p w:rsidR="00E56EC6" w:rsidRPr="00E1126E" w:rsidRDefault="00E56EC6" w:rsidP="00455FFD">
                      <w:pPr>
                        <w:pStyle w:val="af4"/>
                      </w:pPr>
                      <w:r w:rsidRPr="00E1126E">
                        <w:t>Что теперь?</w:t>
                      </w:r>
                    </w:p>
                    <w:p w:rsidR="00E56EC6" w:rsidRPr="00E1126E" w:rsidRDefault="00E56EC6" w:rsidP="00455FFD">
                      <w:pPr>
                        <w:pStyle w:val="1"/>
                        <w:ind w:hanging="360"/>
                      </w:pPr>
                      <w:r w:rsidRPr="00E1126E">
                        <w:t>Определите схему контроля версий для определения документации требований. Задокументируйте схему как часть процесса управления требованиями.</w:t>
                      </w:r>
                    </w:p>
                    <w:p w:rsidR="00E56EC6" w:rsidRPr="00E1126E" w:rsidRDefault="00E56EC6" w:rsidP="00455FFD">
                      <w:pPr>
                        <w:pStyle w:val="1"/>
                        <w:ind w:hanging="360"/>
                      </w:pPr>
                      <w:r>
                        <w:t>В</w:t>
                      </w:r>
                      <w:r w:rsidRPr="00E1126E">
                        <w:t>ыберите состояния, которые вы хотите использовать для описания жизненного</w:t>
                      </w:r>
                      <w:r>
                        <w:t xml:space="preserve"> </w:t>
                      </w:r>
                      <w:r w:rsidRPr="00E1126E">
                        <w:t>цикла функциональных требований. Нарисуйте диаграмму перехода состояний,</w:t>
                      </w:r>
                      <w:r>
                        <w:t xml:space="preserve"> </w:t>
                      </w:r>
                      <w:r w:rsidRPr="00E1126E">
                        <w:t>чтобы показать условия, вызывающие измене</w:t>
                      </w:r>
                      <w:r>
                        <w:t>ния одного состояния на другое.</w:t>
                      </w:r>
                    </w:p>
                    <w:p w:rsidR="00E56EC6" w:rsidRPr="00E1126E" w:rsidRDefault="00E56EC6" w:rsidP="00455FFD">
                      <w:pPr>
                        <w:pStyle w:val="1"/>
                        <w:ind w:hanging="360"/>
                      </w:pPr>
                      <w:r w:rsidRPr="00E1126E">
                        <w:t>Определите текущее состояние д</w:t>
                      </w:r>
                      <w:r>
                        <w:t>л</w:t>
                      </w:r>
                      <w:r w:rsidRPr="00E1126E">
                        <w:t>я каждого функционального требований в базовой версии. Обновляйте состояние по мере разработки.</w:t>
                      </w:r>
                    </w:p>
                    <w:p w:rsidR="00E56EC6" w:rsidRDefault="00E56EC6" w:rsidP="00455FFD">
                      <w:pPr>
                        <w:pStyle w:val="1"/>
                        <w:ind w:hanging="360"/>
                      </w:pPr>
                      <w:r>
                        <w:t>О</w:t>
                      </w:r>
                      <w:r w:rsidRPr="00E1126E">
                        <w:t>пишите процессы, которым будет следовать ваша организация для управления</w:t>
                      </w:r>
                      <w:r>
                        <w:t xml:space="preserve"> </w:t>
                      </w:r>
                      <w:r w:rsidRPr="00E1126E">
                        <w:t xml:space="preserve">требованиями </w:t>
                      </w:r>
                      <w:r>
                        <w:t>в</w:t>
                      </w:r>
                      <w:r w:rsidRPr="00E1126E">
                        <w:t xml:space="preserve"> каждом проекте. Попросите нескольких аналитиков нарисовать,</w:t>
                      </w:r>
                      <w:r>
                        <w:t xml:space="preserve"> </w:t>
                      </w:r>
                      <w:r w:rsidRPr="00E1126E">
                        <w:t>просмотреть, попробовать выполнить и одобрить действия и результаты. Этапы</w:t>
                      </w:r>
                      <w:r>
                        <w:t xml:space="preserve"> </w:t>
                      </w:r>
                      <w:r w:rsidRPr="00E1126E">
                        <w:t>процесса, которые вы определите, должны быть практичными и выполнимыми, и</w:t>
                      </w:r>
                      <w:r>
                        <w:t xml:space="preserve"> </w:t>
                      </w:r>
                      <w:r w:rsidRPr="00E1126E">
                        <w:t>они должны добавлять определенную ценность проекту.</w:t>
                      </w:r>
                    </w:p>
                  </w:txbxContent>
                </v:textbox>
                <w10:anchorlock/>
              </v:shape>
            </w:pict>
          </mc:Fallback>
        </mc:AlternateContent>
      </w:r>
    </w:p>
    <w:p w:rsidR="00455FFD" w:rsidRDefault="00455FFD" w:rsidP="00455FFD"/>
    <w:p w:rsidR="00455FFD" w:rsidRPr="00E1126E" w:rsidRDefault="00455FFD" w:rsidP="00455FFD">
      <w:pPr>
        <w:spacing w:before="67"/>
        <w:ind w:right="19"/>
      </w:pPr>
    </w:p>
    <w:p w:rsidR="00455FFD" w:rsidRPr="00E1126E" w:rsidRDefault="00455FFD" w:rsidP="00455FFD">
      <w:pPr>
        <w:spacing w:before="67"/>
        <w:ind w:right="19"/>
        <w:sectPr w:rsidR="00455FFD" w:rsidRPr="00E1126E" w:rsidSect="00EB0111">
          <w:type w:val="nextColumn"/>
          <w:pgSz w:w="12182" w:h="17021"/>
          <w:pgMar w:top="567" w:right="567" w:bottom="851" w:left="1134" w:header="720" w:footer="720" w:gutter="0"/>
          <w:cols w:space="60"/>
          <w:noEndnote/>
        </w:sectPr>
      </w:pPr>
    </w:p>
    <w:p w:rsidR="00455FFD" w:rsidRPr="00E1126E" w:rsidRDefault="00455FFD" w:rsidP="00455FFD">
      <w:pPr>
        <w:pStyle w:val="2"/>
      </w:pPr>
      <w:bookmarkStart w:id="193" w:name="_Toc289437561"/>
      <w:r>
        <w:t xml:space="preserve">Глава </w:t>
      </w:r>
      <w:r w:rsidRPr="00E1126E">
        <w:t>19 Изменения случаются</w:t>
      </w:r>
      <w:bookmarkEnd w:id="193"/>
    </w:p>
    <w:p w:rsidR="00CA28F5" w:rsidRDefault="00CA28F5" w:rsidP="00455FFD">
      <w:pPr>
        <w:pStyle w:val="ac"/>
      </w:pPr>
    </w:p>
    <w:p w:rsidR="00455FFD" w:rsidRPr="0003669B" w:rsidRDefault="00455FFD" w:rsidP="00455FFD">
      <w:pPr>
        <w:pStyle w:val="ac"/>
      </w:pPr>
      <w:r w:rsidRPr="0003669B">
        <w:t>«Как продвигается разработка, Гленн?» — спросил Дейв, менеджер проекта Chemical Tracking System на совещании, посвященному состоянию проекта.</w:t>
      </w:r>
    </w:p>
    <w:p w:rsidR="00455FFD" w:rsidRPr="0003669B" w:rsidRDefault="00DB5A49" w:rsidP="00455FFD">
      <w:pPr>
        <w:pStyle w:val="ac"/>
      </w:pPr>
      <w:r w:rsidRPr="0003669B">
        <w:t>«</w:t>
      </w:r>
      <w:r w:rsidR="00455FFD" w:rsidRPr="0003669B">
        <w:t xml:space="preserve">Я не так далеко продвинулся, как рассчитывал, — признался Гленн. </w:t>
      </w:r>
      <w:r w:rsidR="008065CA" w:rsidRPr="0003669B">
        <w:t>—</w:t>
      </w:r>
      <w:r w:rsidR="00455FFD" w:rsidRPr="0003669B">
        <w:t xml:space="preserve"> Сейчас я добавляю новую функцию запроса в каталоге для Шэрон, и это требует намного больше времени, чем я предполагал».</w:t>
      </w:r>
    </w:p>
    <w:p w:rsidR="00455FFD" w:rsidRPr="0003669B" w:rsidRDefault="00455FFD" w:rsidP="00455FFD">
      <w:pPr>
        <w:pStyle w:val="ac"/>
      </w:pPr>
      <w:r w:rsidRPr="0003669B">
        <w:t>Дейв был озадачен. «Я не помню, чтобы мы обсуждали новую функцию запроса каталога на недавней встрече совета по управлению изменениями. Шэрон подала этот запрос через процесс контроля изменений?»</w:t>
      </w:r>
    </w:p>
    <w:p w:rsidR="00455FFD" w:rsidRPr="0003669B" w:rsidRDefault="00455FFD" w:rsidP="00455FFD">
      <w:pPr>
        <w:pStyle w:val="ac"/>
      </w:pPr>
      <w:r w:rsidRPr="0003669B">
        <w:t>«Нет, она обратилась ко мне напрямую с этим предложением, — сказал Гленн. — Мне следовало попросить ее оформить его, как официальный запрос на изменение, но все выглядело настолько просто, что я сказал ей, что поработаю над этим. Выяснилось, чт</w:t>
      </w:r>
      <w:r>
        <w:t>о не все так просто. Каждый раз,</w:t>
      </w:r>
      <w:r w:rsidRPr="0003669B">
        <w:t xml:space="preserve"> когда мне кажется, что закончил, я понимаю, что я пропустил изменение, которое должно быть в другом файле, поэтому мне приходится исправлять это, собирать компонент и заново тестировать его. Я думал, мне хватит шести часов, однако я уже потратил на это четыре дня. Вот почему я не закончил другие, запланированные, задачи. Знаю, что задерживаю следующую сборку. Мне закончить с этой функцией или заняться тем, над чем я работал раньше?»</w:t>
      </w:r>
    </w:p>
    <w:p w:rsidR="00CA28F5" w:rsidRDefault="00CA28F5" w:rsidP="00455FFD"/>
    <w:p w:rsidR="00455FFD" w:rsidRDefault="00455FFD" w:rsidP="00455FFD">
      <w:r w:rsidRPr="00E1126E">
        <w:t>Большинство разработчиков сталкивались с простыми на первый взгляд изменениями, которые оказывались более сложными, чем они ожидали. Разработчики иногда не выполняют — или не могут выполнить — реалистичные расчеты затрат и других последствий предложенного изменения ПО. И когда разработчик, который хочет быть любезным, соглашается добавить улучшение, запрашиваемое пользователем, требования изменяются через «заднюю дверь», а не утверждаются заинтересованными лицами, которые имеют на это право. Такие неконтролируемые изменения — повсеместный источник хаоса в проекте, нарушения графика и проблем с качеством, особенно если работа ведется на нескольких участках или проект выполняет сторонняя организация. Организация, серьезно относящаяся к управлению своими проектами по разработке ПО, должна убедиться, что:</w:t>
      </w:r>
    </w:p>
    <w:p w:rsidR="00455FFD" w:rsidRDefault="00455FFD" w:rsidP="00455FFD">
      <w:pPr>
        <w:pStyle w:val="af0"/>
        <w:ind w:left="1287" w:right="0"/>
      </w:pPr>
      <w:r w:rsidRPr="00E1126E">
        <w:t>предложенные изменения требований тщательно оценены до их</w:t>
      </w:r>
      <w:r>
        <w:t xml:space="preserve"> </w:t>
      </w:r>
      <w:r w:rsidRPr="00E1126E">
        <w:t>ввода в дело;</w:t>
      </w:r>
    </w:p>
    <w:p w:rsidR="00455FFD" w:rsidRDefault="00455FFD" w:rsidP="00455FFD">
      <w:pPr>
        <w:pStyle w:val="af0"/>
        <w:ind w:left="1287" w:right="0"/>
      </w:pPr>
      <w:r w:rsidRPr="00E1126E">
        <w:t>соответствующие лица принимают бизнес-решения, будучи хорошо</w:t>
      </w:r>
      <w:r>
        <w:t xml:space="preserve"> </w:t>
      </w:r>
      <w:r w:rsidRPr="00E1126E">
        <w:t>информированными о запрошенных изменениях; одобренные изменения доведены до сведения всех участников</w:t>
      </w:r>
      <w:r>
        <w:t xml:space="preserve"> </w:t>
      </w:r>
      <w:r w:rsidRPr="00E1126E">
        <w:t>проекта;</w:t>
      </w:r>
    </w:p>
    <w:p w:rsidR="00455FFD" w:rsidRPr="00E1126E" w:rsidRDefault="00455FFD" w:rsidP="00455FFD">
      <w:pPr>
        <w:pStyle w:val="af0"/>
        <w:ind w:left="1287" w:right="0"/>
      </w:pPr>
      <w:r w:rsidRPr="00E1126E">
        <w:t>изменения требований, внесенные в проект, согласованы друг с</w:t>
      </w:r>
      <w:r>
        <w:t xml:space="preserve"> </w:t>
      </w:r>
      <w:r w:rsidRPr="00E1126E">
        <w:t>другом.</w:t>
      </w:r>
    </w:p>
    <w:p w:rsidR="00455FFD" w:rsidRPr="00E1126E" w:rsidRDefault="00455FFD" w:rsidP="00455FFD">
      <w:r w:rsidRPr="00E1126E">
        <w:t>Изменение ПО само по себе неплохое дело. Виртуально определить все требования к продукту практически невозможно, а по мере прогресса изменяются и сопутствующие обстоятельства. Эффективная команда разработчиков ПО быстро отреагирует на необходимые изменения, чтобы продукт, который они создают, был своевременно поставлен клиентам.</w:t>
      </w:r>
    </w:p>
    <w:p w:rsidR="00455FFD" w:rsidRPr="00E1126E" w:rsidRDefault="00455FFD" w:rsidP="00455FFD">
      <w:r w:rsidRPr="00E1126E">
        <w:t xml:space="preserve">Однако у изменений всегда есть цена. Простая </w:t>
      </w:r>
      <w:r w:rsidRPr="00E1126E">
        <w:rPr>
          <w:lang w:val="en-US"/>
        </w:rPr>
        <w:t>Web</w:t>
      </w:r>
      <w:r w:rsidRPr="00E1126E">
        <w:t>-страница корректируется быстро</w:t>
      </w:r>
      <w:r w:rsidR="008852AD">
        <w:t xml:space="preserve"> и легко; новшества же в проекте</w:t>
      </w:r>
      <w:r w:rsidRPr="00E1126E">
        <w:t xml:space="preserve"> интегрированной микросхемы могут обойтись в десятки тысяч долларов. Даже на отклонение запроса на изменение тратятся ресурсы, необ</w:t>
      </w:r>
      <w:r w:rsidR="008852AD">
        <w:t>ходимые для по</w:t>
      </w:r>
      <w:r w:rsidRPr="00E1126E">
        <w:t>дачи, оценки и принятия решения. Если заинтересованные в проекте лица не управляют изменениями в ходе разработки, им вряд ли известно, что именно будет получено в результате, а это неизбежно ведет к расхождениям в ожиданиях. Чем ближе выпуск версии, тем больше вам следует противиться желанию внести изменения в эту версию, поскольку последствия изменений становятся все более серьезными.</w:t>
      </w:r>
    </w:p>
    <w:p w:rsidR="00455FFD" w:rsidRPr="00E1126E" w:rsidRDefault="00455FFD" w:rsidP="00455FFD">
      <w:r w:rsidRPr="00E1126E">
        <w:t>Обязанность аналитика требований — включить утвержденные изменения в пр</w:t>
      </w:r>
      <w:r w:rsidR="008852AD">
        <w:t>оектную документацию требований.</w:t>
      </w:r>
      <w:r w:rsidRPr="00E1126E">
        <w:t xml:space="preserve"> Принцип все тот же: документация требований должна точно описывать поставляемый продукт. Если вы не будете обновлять спецификацию требований по мере разработки продукта, его ценность будет снижаться, и команде придется работать таким образом, как будто бы у нее вообще нет никакой спецификации.</w:t>
      </w:r>
    </w:p>
    <w:p w:rsidR="00455FFD" w:rsidRPr="00E1126E" w:rsidRDefault="00455FFD" w:rsidP="00455FFD">
      <w:pPr>
        <w:spacing w:before="29" w:line="226" w:lineRule="exact"/>
        <w:ind w:left="5" w:right="14" w:firstLine="226"/>
        <w:sectPr w:rsidR="00455FFD" w:rsidRPr="00E1126E" w:rsidSect="00EB0111">
          <w:type w:val="nextColumn"/>
          <w:pgSz w:w="12182" w:h="17021"/>
          <w:pgMar w:top="567" w:right="567" w:bottom="851" w:left="1134" w:header="720" w:footer="720" w:gutter="0"/>
          <w:cols w:space="60"/>
          <w:noEndnote/>
        </w:sectPr>
      </w:pPr>
    </w:p>
    <w:p w:rsidR="00455FFD" w:rsidRPr="00E1126E" w:rsidRDefault="00455FFD" w:rsidP="00455FFD">
      <w:r w:rsidRPr="00E1126E">
        <w:t>Если вам нужно внести изменение, начните с наивысшего уровня абстракции, затрагиваемого этим изменением, и далее влияйте на остальные компоненты системы через связанные с ним системные компоненты. Например, предложенное изменение может повлиять на вариант использования и его функцион</w:t>
      </w:r>
      <w:r w:rsidR="008852AD">
        <w:t xml:space="preserve">альные требования, однако никак </w:t>
      </w:r>
      <w:r w:rsidRPr="00E1126E">
        <w:t>не затронет ни одно бизнес-требование. Изменение требования к системе высокого уровня может воздействовать на множество требований к ПО. Некоторые изменения касаются только внутренних компонентов системы, так, например, реализуется уровень взаимодействия. Они невидимы для пользователя и скоре</w:t>
      </w:r>
      <w:r w:rsidR="00DA44AA">
        <w:t>е относятся к изменениям проекта</w:t>
      </w:r>
      <w:r w:rsidRPr="00E1126E">
        <w:t xml:space="preserve"> или кода.</w:t>
      </w:r>
    </w:p>
    <w:p w:rsidR="00455FFD" w:rsidRPr="00E1126E" w:rsidRDefault="00455FFD" w:rsidP="00455FFD">
      <w:r w:rsidRPr="00E1126E">
        <w:t>Если разработчик реализует изменение требования напрямую в коде, не пропуская его чер</w:t>
      </w:r>
      <w:r w:rsidR="00DA44AA">
        <w:t>ез описание требований и проектирование</w:t>
      </w:r>
      <w:r w:rsidRPr="00E1126E">
        <w:t>, возможны проблемы. Описание функций продукта, как оно приведено в спецификации требований, становится менее точным, поскольку код — это конечная реальность ПО. Код может стать неустойчивым и хрупким, если изменения вносятся без соотношения с а</w:t>
      </w:r>
      <w:r w:rsidR="00DA44AA">
        <w:t>рхитектурой и структурой проекта</w:t>
      </w:r>
      <w:r w:rsidRPr="00E1126E">
        <w:t>. В одном проекте разработчики ввели новую и изменили существующую функциональность, о чем остальные члены команды не знали до тестирования системы. При этом понадобилась незапланированная переработка процедур тестирования и пользовательской документации. Последовательные приемы контроля изменений помогают предотвратить такие проблемы, а также связанные с этим расстройства, переделки и трату времени на тестирование.</w:t>
      </w:r>
    </w:p>
    <w:p w:rsidR="00455FFD" w:rsidRPr="00E1126E" w:rsidRDefault="00455FFD" w:rsidP="00455FFD">
      <w:pPr>
        <w:pStyle w:val="3"/>
      </w:pPr>
      <w:bookmarkStart w:id="194" w:name="_Toc289437562"/>
      <w:r w:rsidRPr="00E1126E">
        <w:t>Управление</w:t>
      </w:r>
      <w:r w:rsidRPr="00E1126E">
        <w:rPr>
          <w:rFonts w:cs="Courier New"/>
        </w:rPr>
        <w:t xml:space="preserve"> </w:t>
      </w:r>
      <w:r w:rsidRPr="00E1126E">
        <w:t>незапланированным ростом</w:t>
      </w:r>
      <w:r w:rsidRPr="00E1126E">
        <w:rPr>
          <w:rFonts w:cs="Courier New"/>
        </w:rPr>
        <w:t xml:space="preserve"> </w:t>
      </w:r>
      <w:r w:rsidRPr="00E1126E">
        <w:t>объема</w:t>
      </w:r>
      <w:bookmarkEnd w:id="194"/>
    </w:p>
    <w:p w:rsidR="00455FFD" w:rsidRPr="00E1126E" w:rsidRDefault="00455FFD" w:rsidP="00455FFD">
      <w:r w:rsidRPr="00E1126E">
        <w:rPr>
          <w:lang w:val="en-US"/>
        </w:rPr>
        <w:t>Capers</w:t>
      </w:r>
      <w:r w:rsidRPr="00E1126E">
        <w:t xml:space="preserve"> </w:t>
      </w:r>
      <w:r w:rsidRPr="00E1126E">
        <w:rPr>
          <w:lang w:val="en-US"/>
        </w:rPr>
        <w:t>Jones</w:t>
      </w:r>
      <w:r w:rsidRPr="00E1126E">
        <w:t xml:space="preserve"> (1994) сообщает, что незапланированный рост объема ставит под удар:</w:t>
      </w:r>
    </w:p>
    <w:p w:rsidR="00455FFD" w:rsidRPr="00E1126E" w:rsidRDefault="00455FFD" w:rsidP="00455FFD">
      <w:pPr>
        <w:pStyle w:val="af0"/>
        <w:ind w:left="1287" w:right="0"/>
      </w:pPr>
      <w:r w:rsidRPr="00E1126E">
        <w:t>80% проектов по разработке систем управления информацией;</w:t>
      </w:r>
    </w:p>
    <w:p w:rsidR="00455FFD" w:rsidRPr="00E1126E" w:rsidRDefault="00455FFD" w:rsidP="00455FFD">
      <w:pPr>
        <w:pStyle w:val="af0"/>
        <w:ind w:left="1287" w:right="0"/>
      </w:pPr>
      <w:r w:rsidRPr="00E1126E">
        <w:t>70% проектов по разработке военных систем ПО;</w:t>
      </w:r>
    </w:p>
    <w:p w:rsidR="00455FFD" w:rsidRPr="00E1126E" w:rsidRDefault="00455FFD" w:rsidP="00455FFD">
      <w:pPr>
        <w:pStyle w:val="af0"/>
        <w:ind w:left="1287" w:right="0"/>
      </w:pPr>
      <w:r w:rsidRPr="00E1126E">
        <w:t>45% проектов по созданию ПО, выполняемых по контракту.</w:t>
      </w:r>
    </w:p>
    <w:p w:rsidR="00455FFD" w:rsidRPr="00E1126E" w:rsidRDefault="00455FFD" w:rsidP="00455FFD">
      <w:r w:rsidRPr="00E1126E">
        <w:t>Незапланированным изменением требований считается предложение новой функциональности и существенной модификации после утверждения базовой версии требований к проекту. Чем дольше продолжается работа над проектами, тем больше их объем. Требования к системе управления информацией, как правило, увеличиваются на 1% в месяц (</w:t>
      </w:r>
      <w:r w:rsidRPr="00E1126E">
        <w:rPr>
          <w:lang w:val="en-US"/>
        </w:rPr>
        <w:t>Jones</w:t>
      </w:r>
      <w:r w:rsidRPr="00E1126E">
        <w:t>, 1996</w:t>
      </w:r>
      <w:r w:rsidRPr="00E1126E">
        <w:rPr>
          <w:lang w:val="en-US"/>
        </w:rPr>
        <w:t>b</w:t>
      </w:r>
      <w:r w:rsidRPr="00E1126E">
        <w:t>). Темп прироста может составлять до 3,5% в месяц</w:t>
      </w:r>
      <w:r>
        <w:t xml:space="preserve"> </w:t>
      </w:r>
      <w:r w:rsidRPr="00E1126E">
        <w:t>для коммерческого ПО, при этом темпы роста других типов проектов входят в этот показатель. Проблема заключается не в изменении требований, а в том, что запоздалые изменения значительно влияют на уже выполненную работу. Если каждое предложенное изменение одобряется, то</w:t>
      </w:r>
      <w:r w:rsidR="00DA44AA">
        <w:t xml:space="preserve"> </w:t>
      </w:r>
      <w:r w:rsidRPr="00E1126E">
        <w:t>тем кто финансирует проект, его участникам и клиентам</w:t>
      </w:r>
      <w:r w:rsidR="00DA44AA">
        <w:t>,</w:t>
      </w:r>
      <w:r w:rsidRPr="00E1126E">
        <w:t xml:space="preserve"> может казаться, что проект никогда не будет завершен — и действительно такая возможность существует,</w:t>
      </w:r>
    </w:p>
    <w:p w:rsidR="00455FFD" w:rsidRPr="00E1126E" w:rsidRDefault="00455FFD" w:rsidP="00455FFD">
      <w:r w:rsidRPr="00E1126E">
        <w:t>Определенные изменения требований абсолютно приемлемы, неизбежны и даже благоприятны. Бизнес-процессы, рыночные возможности, конкурирующие продукты, и технологии — все они могут меняться в ходе разработки продукта, и менеджеры могут определить, как в ответ на эти изменения необходимо откорректировать направление работы. Неуправляемый рост объема, при котором в проект посте</w:t>
      </w:r>
      <w:r>
        <w:t>пе</w:t>
      </w:r>
      <w:r w:rsidRPr="00E1126E">
        <w:t>нно включается новая функциональнос</w:t>
      </w:r>
      <w:r w:rsidR="00DA44AA">
        <w:t xml:space="preserve">ть без учета ресурсов, графика </w:t>
      </w:r>
      <w:r w:rsidRPr="00E1126E">
        <w:t>или целей качества, гораздо коварнее. Небольшая модификация здесь, неожидаемое улучшение там, и скоро нет никакой надежды разработать продукт соответствующего качества, который клиенты ожидают к определенному сроку.</w:t>
      </w:r>
    </w:p>
    <w:p w:rsidR="00455FFD" w:rsidRPr="00E1126E" w:rsidRDefault="00455FFD" w:rsidP="00455FFD">
      <w:r w:rsidRPr="00E1126E">
        <w:t>Первый шаг при управлении незапланированным ростом объема — документирование образа, границ и ограничений новой системы, как части бизнес-требований (см. главу 5). Оценивайте каждое предложенное требование или функцию, с</w:t>
      </w:r>
      <w:r w:rsidR="00DA44AA">
        <w:t>оотносясь с бизнес-целями, обра</w:t>
      </w:r>
      <w:r w:rsidRPr="00E1126E">
        <w:t>зом продукта и границами проекта. Если задействовать клиентов</w:t>
      </w:r>
      <w:r w:rsidRPr="00DA44AA">
        <w:t xml:space="preserve"> </w:t>
      </w:r>
      <w:r w:rsidR="00DA44AA">
        <w:rPr>
          <w:iCs/>
        </w:rPr>
        <w:t>в</w:t>
      </w:r>
      <w:r w:rsidRPr="00E1126E">
        <w:rPr>
          <w:i/>
          <w:iCs/>
        </w:rPr>
        <w:t xml:space="preserve"> </w:t>
      </w:r>
      <w:r w:rsidRPr="00E1126E">
        <w:t>сборе информации, то снижается количество требований, упущенных из внимания, которые приходится добавлять к задачам команды после того, как обязательства приняты, а ресурсы распределены (</w:t>
      </w:r>
      <w:r w:rsidRPr="00E1126E">
        <w:rPr>
          <w:lang w:val="en-US"/>
        </w:rPr>
        <w:t>Jones</w:t>
      </w:r>
      <w:r w:rsidRPr="00E1126E">
        <w:t>, 1996а). Составление прототипов - это еще один эффективный прием управления незапланированным ростом объема (</w:t>
      </w:r>
      <w:r w:rsidRPr="00E1126E">
        <w:rPr>
          <w:lang w:val="en-US"/>
        </w:rPr>
        <w:t>Jones</w:t>
      </w:r>
      <w:r w:rsidRPr="00E1126E">
        <w:t>, 1994). Прототип позволяет предварительно реализовать продукт, что помогает разработчикам и пользователям прийти к общему пониманию нужд пользователей и необходимых решений.</w:t>
      </w:r>
      <w:r w:rsidR="00DA44AA">
        <w:t xml:space="preserve"> Короткие циклы разработки при </w:t>
      </w:r>
      <w:r w:rsidRPr="00E1126E">
        <w:t>инкрементальной разработке системы позволяют вносить изменение часто, это особенно полезно, когда требования неясные или быстр</w:t>
      </w:r>
      <w:r>
        <w:t>о</w:t>
      </w:r>
      <w:r w:rsidRPr="00E1126E">
        <w:t xml:space="preserve"> изменяются (</w:t>
      </w:r>
      <w:r w:rsidRPr="00E1126E">
        <w:rPr>
          <w:lang w:val="en-US"/>
        </w:rPr>
        <w:t>Beck</w:t>
      </w:r>
      <w:r w:rsidRPr="00E1126E">
        <w:t>, 2000).</w:t>
      </w:r>
    </w:p>
    <w:p w:rsidR="00455FFD" w:rsidRPr="00E1126E" w:rsidRDefault="00455FFD" w:rsidP="00455FFD">
      <w:r w:rsidRPr="00E1126E">
        <w:t>Наиболее эффективный прием для управления незапланированным ростом объема - это умение сказать: «Нет» (</w:t>
      </w:r>
      <w:r w:rsidRPr="00E1126E">
        <w:rPr>
          <w:lang w:val="en-US"/>
        </w:rPr>
        <w:t>Weinberg</w:t>
      </w:r>
      <w:r w:rsidRPr="00E1126E">
        <w:t>, 1995</w:t>
      </w:r>
      <w:r w:rsidR="00DA44AA">
        <w:t xml:space="preserve">). Люди в </w:t>
      </w:r>
      <w:r w:rsidRPr="00E1126E">
        <w:t>принципе не любят отказывать, а разработчиков могут прессинговать по поводу каждого предложенного требования. Такие принципы, как «Клиент всегда прав» и «Мы сделаем все</w:t>
      </w:r>
      <w:r w:rsidR="00494B68">
        <w:t>, чтобы клиент остался доволен»</w:t>
      </w:r>
      <w:r w:rsidRPr="00E1126E">
        <w:t xml:space="preserve"> звучат прекрасно в теории, однако за их выполнение нужно платить. Игнорируя это, вы никак не измените тот факт, что коррективы</w:t>
      </w:r>
      <w:r>
        <w:t xml:space="preserve"> </w:t>
      </w:r>
      <w:r w:rsidRPr="00E1126E">
        <w:t>не могут произойти просто так. Президент одной компании, специализирующейся на поставке программного обеспечения, привык слышать от менеджера по разработке в ответ на предложение новой функции: «Не сейчас». «Не сейчас», — звучит более привлекательно, чем простой отказ. В этом слышится обещание включить функцию в следующие версии. Включение каждой функции, запрашиваемой клиентами, специалистами отдела маркетинга, менеджерами продукта и разработчиками, приводит к размыванию обязательств, снижению качества, истощению разработчиков и созданию ПО с избыточной функциональностью. Клиенты не всегда правы, но в их высказываниях всегда есть смысл, поэтому фиксируйте их идеи — возможно, их стоит включить в последующие версии.</w:t>
      </w:r>
    </w:p>
    <w:p w:rsidR="00455FFD" w:rsidRDefault="00455FFD" w:rsidP="00455FFD">
      <w:r w:rsidRPr="00E1126E">
        <w:t>В идеальном мире вам удастся собрать все требования к новой системе до начала сборки, и они останутся стабильными в течение всей разработки. Это основа последовательной или водопадной модели разработки ПО, но на практике так не бывает. На определенном этапе вам необходимо «заморозить» требования до определенной версии или вам никогда не удастся получить результат. Однако, если вы приостановите работу над требованиями слишком рано, то вы проигнорируете то обстоятельство, что клиенты не всегда уверены в том, что именно им нужно; клиентам понадобились изменения, и разработчикам необходимо отреагировать на это. Для каждого проекта следует предусмотреть включение определенных изменений в проект, но контролируемым способом.</w:t>
      </w:r>
    </w:p>
    <w:p w:rsidR="00455FFD" w:rsidRDefault="00455FFD" w:rsidP="00455FFD"/>
    <w:p w:rsidR="00455FFD" w:rsidRDefault="004F3122" w:rsidP="00455FFD">
      <w:r>
        <w:rPr>
          <w:noProof/>
        </w:rPr>
        <mc:AlternateContent>
          <mc:Choice Requires="wps">
            <w:drawing>
              <wp:inline distT="0" distB="0" distL="0" distR="0" wp14:anchorId="13930C5A" wp14:editId="0B4DA0A1">
                <wp:extent cx="5772785" cy="1396365"/>
                <wp:effectExtent l="38100" t="38100" r="37465" b="32385"/>
                <wp:docPr id="23"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2785" cy="1396365"/>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455FFD">
                            <w:pPr>
                              <w:pStyle w:val="af4"/>
                            </w:pPr>
                            <w:r w:rsidRPr="00E1126E">
                              <w:t>Ловушка</w:t>
                            </w:r>
                          </w:p>
                          <w:p w:rsidR="00E56EC6" w:rsidRDefault="00E56EC6" w:rsidP="00455FFD">
                            <w:pPr>
                              <w:pStyle w:val="af2"/>
                            </w:pPr>
                            <w:r w:rsidRPr="00E1126E">
                              <w:t>«Заморозить» требования для новой системы после выполнения первоначального сбора информации - не умно и не практично. Лучше определите базовую версию, когда решите, что требования достаточно хорошо определены, чтобы начать дизайн и сборку, а затем управляйте неизбежными изменениями, чтобы минимизировать их негативное влияние на проект.</w:t>
                            </w:r>
                          </w:p>
                        </w:txbxContent>
                      </wps:txbx>
                      <wps:bodyPr rot="0" vert="horz" wrap="square" lIns="91440" tIns="45720" rIns="91440" bIns="45720" anchor="t" anchorCtr="0" upright="1">
                        <a:spAutoFit/>
                      </wps:bodyPr>
                    </wps:wsp>
                  </a:graphicData>
                </a:graphic>
              </wp:inline>
            </w:drawing>
          </mc:Choice>
          <mc:Fallback>
            <w:pict>
              <v:shape id="Text Box 44" o:spid="_x0000_s1132" type="#_x0000_t202" style="width:454.55pt;height:10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" strokecolor="#c0504d" strokeweight="5pt">
                <v:stroke linestyle="thickThin"/>
                <v:shadow color="#868686"/>
                <v:textbox style="mso-fit-shape-to-text:t">
                  <w:txbxContent>
                    <w:p w:rsidR="00E56EC6" w:rsidRDefault="00E56EC6" w:rsidP="00455FFD">
                      <w:pPr>
                        <w:pStyle w:val="af4"/>
                      </w:pPr>
                      <w:r w:rsidRPr="00E1126E">
                        <w:t>Ловушка</w:t>
                      </w:r>
                    </w:p>
                    <w:p w:rsidR="00E56EC6" w:rsidRDefault="00E56EC6" w:rsidP="00455FFD">
                      <w:pPr>
                        <w:pStyle w:val="af2"/>
                      </w:pPr>
                      <w:r w:rsidRPr="00E1126E">
                        <w:t>«Заморозить» требования для новой системы после выполнения первоначального сбора информации - не умно и не практично. Лучше определите базовую версию, когда решите, что требования достаточно хорошо определены, чтобы начать дизайн и сборку, а затем управляйте неизбежными изменениями, чтобы минимизировать их негативное влияние на проект.</w:t>
                      </w:r>
                    </w:p>
                  </w:txbxContent>
                </v:textbox>
                <w10:anchorlock/>
              </v:shape>
            </w:pict>
          </mc:Fallback>
        </mc:AlternateContent>
      </w:r>
    </w:p>
    <w:p w:rsidR="00455FFD" w:rsidRDefault="00455FFD" w:rsidP="00455FFD"/>
    <w:p w:rsidR="00455FFD" w:rsidRDefault="00455FFD" w:rsidP="00455FFD">
      <w:pPr>
        <w:pStyle w:val="3"/>
      </w:pPr>
      <w:bookmarkStart w:id="195" w:name="_Toc289437563"/>
      <w:r w:rsidRPr="00E1126E">
        <w:t>Процесс контроля изменений</w:t>
      </w:r>
      <w:bookmarkEnd w:id="195"/>
    </w:p>
    <w:p w:rsidR="00455FFD" w:rsidRPr="00D76666" w:rsidRDefault="00455FFD" w:rsidP="00455FFD"/>
    <w:p w:rsidR="00455FFD" w:rsidRDefault="00455FFD" w:rsidP="00455FFD">
      <w:r w:rsidRPr="00E1126E">
        <w:t>Как-то, оценивая процесс разработки ПО, я спросил специалистов, работающих над проектом, как они вкл</w:t>
      </w:r>
      <w:r w:rsidR="00494B68">
        <w:t xml:space="preserve">ючают изменения в требования к </w:t>
      </w:r>
      <w:r w:rsidRPr="00E1126E">
        <w:t>продукту. После неловкой паузы, один из них сказал: «Каждый раз, когда специалист отдела маркетинга хочет внести изменение, он обращается к Брюсу или Сэнди, потому что они всегда соглашаются, а мы нет». Эта процедура внесения изменений не показалось мне хорошей.</w:t>
      </w:r>
    </w:p>
    <w:p w:rsidR="00455FFD" w:rsidRPr="00E1126E" w:rsidRDefault="00455FFD" w:rsidP="00455FFD">
      <w:r w:rsidRPr="00E1126E">
        <w:t>Процесс контроля изменений позволяет руководителю проекта принимать информированное бизнес-решение, которое удовлетворяет клиента и имеет коммерческую ценность, при этом контролируются затраты на жизненный цикл продукта. Вы можете отслеживать статус всех предложенных изменений и убедиться, что предложенные требования не были потеряны или упущены. После утверждения базовой версии набора требований придерживайтесь этого порядка для внесения всех предлагаемых изменений в нее.</w:t>
      </w:r>
    </w:p>
    <w:p w:rsidR="00455FFD" w:rsidRDefault="00455FFD" w:rsidP="00455FFD">
      <w:r w:rsidRPr="00E1126E">
        <w:t>Клиенты и другие заинтересованные лица часто уклоняются от нового процесса, однако процесс контроля изменений — не препятствие для модификации. Это механизм суммирования и фильтрации, дающий уверенность, что в проект включены наиболее ценные изменении. Если предложенное изменение не настолько важно, чтобы заинтересованное в проекте лицо потратило пару минут на передачу его через стандартные, простые каналы, то стоит задуматься о его ценности вообще. Процесс управления должен быть тщательно задокументирован, максимально прост и, что важнее всего, эффективен.</w:t>
      </w:r>
    </w:p>
    <w:p w:rsidR="00455FFD" w:rsidRDefault="00455FFD" w:rsidP="00455FFD"/>
    <w:p w:rsidR="00455FFD" w:rsidRDefault="004F3122" w:rsidP="00455FFD">
      <w:r>
        <w:rPr>
          <w:noProof/>
        </w:rPr>
        <mc:AlternateContent>
          <mc:Choice Requires="wps">
            <w:drawing>
              <wp:inline distT="0" distB="0" distL="0" distR="0" wp14:anchorId="3C18025A" wp14:editId="001F0393">
                <wp:extent cx="5762625" cy="870585"/>
                <wp:effectExtent l="38100" t="38100" r="38100" b="34290"/>
                <wp:docPr id="22"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2625" cy="870585"/>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455FFD">
                            <w:pPr>
                              <w:pStyle w:val="af4"/>
                            </w:pPr>
                            <w:r w:rsidRPr="00E1126E">
                              <w:t>Ловушка</w:t>
                            </w:r>
                          </w:p>
                          <w:p w:rsidR="00E56EC6" w:rsidRDefault="00E56EC6" w:rsidP="00455FFD">
                            <w:pPr>
                              <w:pStyle w:val="af2"/>
                            </w:pPr>
                            <w:r w:rsidRPr="00E1126E">
                              <w:t>Если вы предложите заинтересованным лицам новый процесс контроля изменений - неэффективный, громоздкий или слишком сложный, они постараются найти способ избежать этого - и, возможно, будут правы.</w:t>
                            </w:r>
                          </w:p>
                        </w:txbxContent>
                      </wps:txbx>
                      <wps:bodyPr rot="0" vert="horz" wrap="square" lIns="91440" tIns="45720" rIns="91440" bIns="45720" anchor="t" anchorCtr="0" upright="1">
                        <a:spAutoFit/>
                      </wps:bodyPr>
                    </wps:wsp>
                  </a:graphicData>
                </a:graphic>
              </wp:inline>
            </w:drawing>
          </mc:Choice>
          <mc:Fallback>
            <w:pict>
              <v:shape id="Text Box 43" o:spid="_x0000_s1133" type="#_x0000_t202" style="width:453.75pt;height:6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" strokecolor="#c0504d" strokeweight="5pt">
                <v:stroke linestyle="thickThin"/>
                <v:shadow color="#868686"/>
                <v:textbox style="mso-fit-shape-to-text:t">
                  <w:txbxContent>
                    <w:p w:rsidR="00E56EC6" w:rsidRDefault="00E56EC6" w:rsidP="00455FFD">
                      <w:pPr>
                        <w:pStyle w:val="af4"/>
                      </w:pPr>
                      <w:r w:rsidRPr="00E1126E">
                        <w:t>Ловушка</w:t>
                      </w:r>
                    </w:p>
                    <w:p w:rsidR="00E56EC6" w:rsidRDefault="00E56EC6" w:rsidP="00455FFD">
                      <w:pPr>
                        <w:pStyle w:val="af2"/>
                      </w:pPr>
                      <w:r w:rsidRPr="00E1126E">
                        <w:t>Если вы предложите заинтересованным лицам новый процесс контроля изменений - неэффективный, громоздкий или слишком сложный, они постараются найти способ избежать этого - и, возможно, будут правы.</w:t>
                      </w:r>
                    </w:p>
                  </w:txbxContent>
                </v:textbox>
                <w10:anchorlock/>
              </v:shape>
            </w:pict>
          </mc:Fallback>
        </mc:AlternateContent>
      </w:r>
    </w:p>
    <w:p w:rsidR="00455FFD" w:rsidRDefault="00455FFD" w:rsidP="00455FFD"/>
    <w:p w:rsidR="00455FFD" w:rsidRPr="00E1126E" w:rsidRDefault="00455FFD" w:rsidP="00455FFD">
      <w:r w:rsidRPr="00E1126E">
        <w:t>Контроль изменений требований схоже с процессом сбора и принятия решений по отчетам об ошибках. Эти же средства могут поддерживать обе задачи. Однако следует помнить</w:t>
      </w:r>
      <w:r>
        <w:t xml:space="preserve"> </w:t>
      </w:r>
      <w:r w:rsidRPr="00E1126E">
        <w:t>— инструмент не заменя</w:t>
      </w:r>
      <w:r>
        <w:t>ет</w:t>
      </w:r>
      <w:r w:rsidRPr="00E1126E">
        <w:t xml:space="preserve"> процесс. Использование коммерческого средства отслеживания проблем для управления предложенными изменениями требований не заменит описание процесса, где объясняются содержимое и обработка запроса на изменение.</w:t>
      </w:r>
    </w:p>
    <w:p w:rsidR="00455FFD" w:rsidRDefault="00455FFD" w:rsidP="00455FFD">
      <w:pPr>
        <w:pStyle w:val="4"/>
      </w:pPr>
      <w:bookmarkStart w:id="196" w:name="_Toc289437564"/>
      <w:r w:rsidRPr="00E1126E">
        <w:t>Политика контроля изменений</w:t>
      </w:r>
      <w:bookmarkEnd w:id="196"/>
    </w:p>
    <w:p w:rsidR="00455FFD" w:rsidRPr="00F17A2E" w:rsidRDefault="00455FFD" w:rsidP="00455FFD"/>
    <w:p w:rsidR="00455FFD" w:rsidRPr="00E1126E" w:rsidRDefault="00455FFD" w:rsidP="00455FFD">
      <w:r w:rsidRPr="00E1126E">
        <w:t>Руководство должно ясно довести до сведения сотрудников политику, в которой описываются ожидания того, как участники проекта должны обрабатывать предложенные изменения требований. Политики имеют смысл, только если они реалистичны, добавляют ценность и проводятся в жизнь. Я обнаружил, что могут быть полезными следующие положения политики контроля изменений:</w:t>
      </w:r>
    </w:p>
    <w:p w:rsidR="00455FFD" w:rsidRDefault="00455FFD" w:rsidP="00455FFD">
      <w:pPr>
        <w:pStyle w:val="af0"/>
        <w:ind w:left="1287" w:right="0"/>
      </w:pPr>
      <w:r w:rsidRPr="00E1126E">
        <w:t>все изменения требований должны вноситься в соответствии с процессом. Если запрос на изменение подается каким-то иным способом, он не рассматривается;</w:t>
      </w:r>
    </w:p>
    <w:p w:rsidR="00455FFD" w:rsidRDefault="00455FFD" w:rsidP="00455FFD">
      <w:pPr>
        <w:pStyle w:val="af0"/>
        <w:ind w:left="1287" w:right="0"/>
      </w:pPr>
      <w:r w:rsidRPr="00E1126E">
        <w:t xml:space="preserve">нельзя заниматься </w:t>
      </w:r>
      <w:r w:rsidR="00533C58">
        <w:t>проектированием</w:t>
      </w:r>
      <w:r w:rsidRPr="00E1126E">
        <w:t xml:space="preserve"> или реализовать неутвержденные изменения, кроме проверки их осуществимости;</w:t>
      </w:r>
    </w:p>
    <w:p w:rsidR="00455FFD" w:rsidRDefault="00455FFD" w:rsidP="00455FFD">
      <w:pPr>
        <w:pStyle w:val="af0"/>
        <w:ind w:left="1287" w:right="0"/>
      </w:pPr>
      <w:r w:rsidRPr="00E1126E">
        <w:t xml:space="preserve">сам по себе запрос на изменение не гарантирует выполнение этого изменения. </w:t>
      </w:r>
      <w:r w:rsidRPr="00EC0995">
        <w:rPr>
          <w:b/>
          <w:i/>
          <w:iCs/>
        </w:rPr>
        <w:t xml:space="preserve">Совет по управлению изменениями проекта </w:t>
      </w:r>
      <w:r w:rsidRPr="00E1126E">
        <w:t>(</w:t>
      </w:r>
      <w:r w:rsidRPr="00E1126E">
        <w:rPr>
          <w:lang w:val="en-US"/>
        </w:rPr>
        <w:t>change</w:t>
      </w:r>
      <w:r w:rsidRPr="00E1126E">
        <w:t xml:space="preserve"> </w:t>
      </w:r>
      <w:r w:rsidRPr="00E1126E">
        <w:rPr>
          <w:lang w:val="en-US"/>
        </w:rPr>
        <w:t>control</w:t>
      </w:r>
      <w:r w:rsidRPr="00E1126E">
        <w:t xml:space="preserve"> </w:t>
      </w:r>
      <w:r w:rsidRPr="00E1126E">
        <w:rPr>
          <w:lang w:val="en-US"/>
        </w:rPr>
        <w:t>board</w:t>
      </w:r>
      <w:r w:rsidRPr="00E1126E">
        <w:t xml:space="preserve">, </w:t>
      </w:r>
      <w:r w:rsidRPr="00E1126E">
        <w:rPr>
          <w:lang w:val="en-US"/>
        </w:rPr>
        <w:t>CCB</w:t>
      </w:r>
      <w:r w:rsidRPr="00E1126E">
        <w:t>) решает, какие изменения следует реализовать. (Мы поговорим о совете по управлению изменениями проекта далее в этой главе.);</w:t>
      </w:r>
    </w:p>
    <w:p w:rsidR="00455FFD" w:rsidRPr="00E1126E" w:rsidRDefault="00455FFD" w:rsidP="00455FFD">
      <w:pPr>
        <w:pStyle w:val="af0"/>
        <w:ind w:left="1287" w:right="0"/>
      </w:pPr>
      <w:r w:rsidRPr="00E1126E">
        <w:t>содержимое базы данных изменений должно быть видимым для всех заинтересованных в проекте лиц;</w:t>
      </w:r>
    </w:p>
    <w:p w:rsidR="00455FFD" w:rsidRDefault="00455FFD" w:rsidP="00455FFD">
      <w:pPr>
        <w:pStyle w:val="af0"/>
        <w:ind w:left="1287" w:right="0"/>
      </w:pPr>
      <w:r w:rsidRPr="00E1126E">
        <w:t>первоначальный текст запроса на изменение не должен изменяться или удаляться;</w:t>
      </w:r>
    </w:p>
    <w:p w:rsidR="00455FFD" w:rsidRDefault="00455FFD" w:rsidP="00455FFD">
      <w:pPr>
        <w:pStyle w:val="af0"/>
        <w:ind w:left="1287" w:right="0"/>
      </w:pPr>
      <w:r w:rsidRPr="00E1126E">
        <w:t>анализ влияния изменения необходимо выполнять для каждого изменения;</w:t>
      </w:r>
    </w:p>
    <w:p w:rsidR="00455FFD" w:rsidRPr="00E1126E" w:rsidRDefault="00455FFD" w:rsidP="00455FFD">
      <w:pPr>
        <w:pStyle w:val="af0"/>
        <w:ind w:left="1287" w:right="0"/>
      </w:pPr>
      <w:r w:rsidRPr="00E1126E">
        <w:t>каждое включенное изменение требования должно отслеживаться вплоть до утверждения запроса на это изменение; обоснование каждого утверждения или отклонения запроса на изменение необходимо документировать.</w:t>
      </w:r>
    </w:p>
    <w:p w:rsidR="00455FFD" w:rsidRDefault="00455FFD" w:rsidP="00455FFD">
      <w:r w:rsidRPr="00E1126E">
        <w:t>Разумеется, мелкие изменения вряд</w:t>
      </w:r>
      <w:r w:rsidR="00533C58">
        <w:t xml:space="preserve"> </w:t>
      </w:r>
      <w:r w:rsidRPr="00E1126E">
        <w:t>ли повлияют на проект, а существенные воздействуют довольно сильно. В принципе, любые из них следует обрабатывать с помощью процесса контроля изменений. На практике вы можете делегировать принятие определенных детальных решений, касающихся требований, разработчикам, однако ни одно решение, влияющее на работу более чем одного человека, не должно идти в обход процесса контроля изменений. Однако процесс должен предлагать «быстрый путь», чтобы ускорить не рискованные и дешевые изменения в сжатом цикле принятия решений.</w:t>
      </w:r>
    </w:p>
    <w:p w:rsidR="00455FFD" w:rsidRDefault="00455FFD" w:rsidP="00455FFD"/>
    <w:p w:rsidR="00455FFD" w:rsidRDefault="004F3122" w:rsidP="00455FFD">
      <w:r>
        <w:rPr>
          <w:noProof/>
        </w:rPr>
        <mc:AlternateContent>
          <mc:Choice Requires="wps">
            <w:drawing>
              <wp:inline distT="0" distB="0" distL="0" distR="0" wp14:anchorId="40D8DFD1" wp14:editId="5B0F1E5B">
                <wp:extent cx="5991860" cy="870585"/>
                <wp:effectExtent l="38100" t="38100" r="37465" b="34290"/>
                <wp:docPr id="21"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1860" cy="870585"/>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455FFD">
                            <w:pPr>
                              <w:pStyle w:val="af4"/>
                            </w:pPr>
                            <w:r w:rsidRPr="00E1126E">
                              <w:t>Ловушка</w:t>
                            </w:r>
                          </w:p>
                          <w:p w:rsidR="00E56EC6" w:rsidRDefault="00E56EC6" w:rsidP="00455FFD">
                            <w:pPr>
                              <w:pStyle w:val="af2"/>
                            </w:pPr>
                            <w:r w:rsidRPr="00E1126E">
                              <w:t>Разработчики не должны использовать процесс контроля изменений как барьер для задерж</w:t>
                            </w:r>
                            <w:r>
                              <w:t>к</w:t>
                            </w:r>
                            <w:r w:rsidRPr="00E1126E">
                              <w:t>и выполнения каких-либо изменений. Если изменение неизбежно — работайте над ним.</w:t>
                            </w:r>
                          </w:p>
                        </w:txbxContent>
                      </wps:txbx>
                      <wps:bodyPr rot="0" vert="horz" wrap="square" lIns="91440" tIns="45720" rIns="91440" bIns="45720" anchor="t" anchorCtr="0" upright="1">
                        <a:spAutoFit/>
                      </wps:bodyPr>
                    </wps:wsp>
                  </a:graphicData>
                </a:graphic>
              </wp:inline>
            </w:drawing>
          </mc:Choice>
          <mc:Fallback>
            <w:pict>
              <v:shape id="Text Box 42" o:spid="_x0000_s1134" type="#_x0000_t202" style="width:471.8pt;height:6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" strokecolor="#c0504d" strokeweight="5pt">
                <v:stroke linestyle="thickThin"/>
                <v:shadow color="#868686"/>
                <v:textbox style="mso-fit-shape-to-text:t">
                  <w:txbxContent>
                    <w:p w:rsidR="00E56EC6" w:rsidRDefault="00E56EC6" w:rsidP="00455FFD">
                      <w:pPr>
                        <w:pStyle w:val="af4"/>
                      </w:pPr>
                      <w:r w:rsidRPr="00E1126E">
                        <w:t>Ловушка</w:t>
                      </w:r>
                    </w:p>
                    <w:p w:rsidR="00E56EC6" w:rsidRDefault="00E56EC6" w:rsidP="00455FFD">
                      <w:pPr>
                        <w:pStyle w:val="af2"/>
                      </w:pPr>
                      <w:r w:rsidRPr="00E1126E">
                        <w:t>Разработчики не должны использовать процесс контроля изменений как барьер для задерж</w:t>
                      </w:r>
                      <w:r>
                        <w:t>к</w:t>
                      </w:r>
                      <w:r w:rsidRPr="00E1126E">
                        <w:t>и выполнения каких-либо изменений. Если изменение неизбежно — работайте над ним.</w:t>
                      </w:r>
                    </w:p>
                  </w:txbxContent>
                </v:textbox>
                <w10:anchorlock/>
              </v:shape>
            </w:pict>
          </mc:Fallback>
        </mc:AlternateContent>
      </w:r>
    </w:p>
    <w:p w:rsidR="00455FFD" w:rsidRDefault="00455FFD" w:rsidP="00455FFD"/>
    <w:p w:rsidR="00455FFD" w:rsidRDefault="00455FFD" w:rsidP="00455FFD">
      <w:pPr>
        <w:pStyle w:val="4"/>
      </w:pPr>
      <w:bookmarkStart w:id="197" w:name="_Toc289437565"/>
      <w:r w:rsidRPr="00E1126E">
        <w:t>Описание процесса контроля изменений</w:t>
      </w:r>
      <w:bookmarkEnd w:id="197"/>
    </w:p>
    <w:p w:rsidR="00455FFD" w:rsidRPr="00994FAE" w:rsidRDefault="00455FFD" w:rsidP="00455FFD"/>
    <w:p w:rsidR="007B5143" w:rsidRDefault="00455FFD" w:rsidP="007B5143">
      <w:r w:rsidRPr="00E1126E">
        <w:t xml:space="preserve">На рис. 19-1 показан шаблон описания процесса контроля изменений для обработки модификаций требований и других изменений проекта. Вы можете загрузить его образец с </w:t>
      </w:r>
      <w:r w:rsidRPr="00D82A1F">
        <w:rPr>
          <w:i/>
          <w:iCs/>
          <w:color w:val="000000"/>
          <w:u w:val="single"/>
          <w:lang w:val="en-US"/>
        </w:rPr>
        <w:t>http</w:t>
      </w:r>
      <w:r w:rsidRPr="00D82A1F">
        <w:rPr>
          <w:i/>
          <w:iCs/>
          <w:color w:val="000000"/>
          <w:u w:val="single"/>
        </w:rPr>
        <w:t>://</w:t>
      </w:r>
      <w:r w:rsidRPr="00D82A1F">
        <w:rPr>
          <w:i/>
          <w:iCs/>
          <w:color w:val="000000"/>
          <w:u w:val="single"/>
          <w:lang w:val="en-US"/>
        </w:rPr>
        <w:t>www</w:t>
      </w:r>
      <w:r w:rsidRPr="00D82A1F">
        <w:rPr>
          <w:i/>
          <w:iCs/>
          <w:color w:val="000000"/>
          <w:u w:val="single"/>
        </w:rPr>
        <w:t>.</w:t>
      </w:r>
      <w:r w:rsidRPr="00D82A1F">
        <w:rPr>
          <w:i/>
          <w:iCs/>
          <w:color w:val="000000"/>
          <w:u w:val="single"/>
          <w:lang w:val="en-US"/>
        </w:rPr>
        <w:t>processimpact</w:t>
      </w:r>
      <w:r w:rsidRPr="00D82A1F">
        <w:rPr>
          <w:i/>
          <w:iCs/>
          <w:color w:val="000000"/>
          <w:u w:val="single"/>
        </w:rPr>
        <w:t>.</w:t>
      </w:r>
      <w:r w:rsidRPr="00D82A1F">
        <w:rPr>
          <w:i/>
          <w:iCs/>
          <w:color w:val="000000"/>
          <w:u w:val="single"/>
          <w:lang w:val="en-US"/>
        </w:rPr>
        <w:t>com</w:t>
      </w:r>
      <w:r w:rsidRPr="00D82A1F">
        <w:rPr>
          <w:i/>
          <w:iCs/>
          <w:color w:val="000000"/>
          <w:u w:val="single"/>
        </w:rPr>
        <w:t>/</w:t>
      </w:r>
      <w:r w:rsidRPr="00D82A1F">
        <w:rPr>
          <w:i/>
          <w:iCs/>
          <w:color w:val="000000"/>
          <w:u w:val="single"/>
          <w:lang w:val="en-US"/>
        </w:rPr>
        <w:t>goodies</w:t>
      </w:r>
      <w:r w:rsidRPr="00D82A1F">
        <w:rPr>
          <w:i/>
          <w:iCs/>
          <w:color w:val="000000"/>
          <w:u w:val="single"/>
        </w:rPr>
        <w:t>.</w:t>
      </w:r>
      <w:r w:rsidRPr="00D82A1F">
        <w:rPr>
          <w:i/>
          <w:iCs/>
          <w:color w:val="000000"/>
          <w:u w:val="single"/>
          <w:lang w:val="en-US"/>
        </w:rPr>
        <w:t>shtm</w:t>
      </w:r>
      <w:r w:rsidRPr="008164E2">
        <w:rPr>
          <w:i/>
          <w:iCs/>
          <w:color w:val="000000"/>
          <w:u w:val="single"/>
          <w:lang w:val="en-US"/>
        </w:rPr>
        <w:t>l</w:t>
      </w:r>
      <w:r w:rsidRPr="008164E2">
        <w:rPr>
          <w:i/>
          <w:iCs/>
          <w:color w:val="000000"/>
        </w:rPr>
        <w:t>.</w:t>
      </w:r>
      <w:r w:rsidRPr="00E1126E">
        <w:rPr>
          <w:i/>
          <w:iCs/>
        </w:rPr>
        <w:t xml:space="preserve"> </w:t>
      </w:r>
      <w:r w:rsidRPr="00E1126E">
        <w:t>Далее речь пойдет в основном о том, как процесс будет обрабатывать изменения требований. Я считаю полезным включить следующие четыре компонента во все процедуры и описания процесса:</w:t>
      </w:r>
    </w:p>
    <w:p w:rsidR="00455FFD" w:rsidRPr="00E1126E" w:rsidRDefault="00455FFD" w:rsidP="007B5143">
      <w:pPr>
        <w:pStyle w:val="af0"/>
      </w:pPr>
      <w:r w:rsidRPr="00E1126E">
        <w:t>входной критерий — условия, которые должны быть удовлетворены</w:t>
      </w:r>
      <w:r w:rsidRPr="003A7440">
        <w:t xml:space="preserve"> </w:t>
      </w:r>
      <w:r w:rsidRPr="00E1126E">
        <w:t>до выполнения процесса или процедуры;</w:t>
      </w:r>
    </w:p>
    <w:p w:rsidR="00455FFD" w:rsidRPr="003A7440" w:rsidRDefault="00455FFD" w:rsidP="007B5143">
      <w:pPr>
        <w:pStyle w:val="af0"/>
      </w:pPr>
      <w:r w:rsidRPr="00E1126E">
        <w:t xml:space="preserve">различные задачи, задействованные </w:t>
      </w:r>
      <w:r>
        <w:t>в</w:t>
      </w:r>
      <w:r w:rsidRPr="00E1126E">
        <w:t xml:space="preserve"> процессе или процедуре</w:t>
      </w:r>
      <w:r>
        <w:t>;</w:t>
      </w:r>
    </w:p>
    <w:p w:rsidR="00455FFD" w:rsidRPr="00E1126E" w:rsidRDefault="00455FFD" w:rsidP="007B5143">
      <w:pPr>
        <w:pStyle w:val="af0"/>
      </w:pPr>
      <w:r w:rsidRPr="00E1126E">
        <w:t>участник проекта, отвечающий за выполнение каждой задачи, и</w:t>
      </w:r>
      <w:r>
        <w:t xml:space="preserve"> </w:t>
      </w:r>
      <w:r w:rsidRPr="00E1126E">
        <w:t>другие лица, принимающие участие в выполнении задачи;</w:t>
      </w:r>
    </w:p>
    <w:p w:rsidR="00455FFD" w:rsidRPr="00E1126E" w:rsidRDefault="00455FFD" w:rsidP="007B5143">
      <w:pPr>
        <w:pStyle w:val="af0"/>
      </w:pPr>
      <w:r w:rsidRPr="00E1126E">
        <w:t>последовательные действия для подтверждения того, что задачи</w:t>
      </w:r>
      <w:r>
        <w:t xml:space="preserve"> </w:t>
      </w:r>
      <w:r w:rsidRPr="00E1126E">
        <w:t>были выполнены правильно;</w:t>
      </w:r>
    </w:p>
    <w:p w:rsidR="00455FFD" w:rsidRPr="00E1126E" w:rsidRDefault="00455FFD" w:rsidP="007B5143">
      <w:pPr>
        <w:pStyle w:val="af0"/>
      </w:pPr>
      <w:r w:rsidRPr="00E1126E">
        <w:t>выходной критерий — условия, указывающие, когда процесс или</w:t>
      </w:r>
      <w:r>
        <w:t xml:space="preserve"> </w:t>
      </w:r>
      <w:r w:rsidRPr="00E1126E">
        <w:t>процедура считаются успешно завершенными.</w:t>
      </w:r>
    </w:p>
    <w:p w:rsidR="00455FFD" w:rsidRPr="00E1126E" w:rsidRDefault="00455FFD" w:rsidP="00455FFD">
      <w:pPr>
        <w:spacing w:after="144" w:line="1" w:lineRule="exact"/>
        <w:rPr>
          <w:sz w:val="2"/>
          <w:szCs w:val="2"/>
        </w:rPr>
      </w:pPr>
    </w:p>
    <w:tbl>
      <w:tblPr>
        <w:tblW w:w="0" w:type="auto"/>
        <w:tblInd w:w="21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4819"/>
      </w:tblGrid>
      <w:tr w:rsidR="00455FFD" w:rsidRPr="00E1126E" w:rsidTr="00EB0111">
        <w:trPr>
          <w:trHeight w:hRule="exact" w:val="1022"/>
        </w:trPr>
        <w:tc>
          <w:tcPr>
            <w:tcW w:w="4819" w:type="dxa"/>
            <w:shd w:val="clear" w:color="auto" w:fill="FFFFFF"/>
          </w:tcPr>
          <w:p w:rsidR="00455FFD" w:rsidRPr="00A9378F" w:rsidRDefault="00455FFD" w:rsidP="00EB0111">
            <w:pPr>
              <w:pStyle w:val="afd"/>
              <w:rPr>
                <w:b/>
              </w:rPr>
            </w:pPr>
            <w:r w:rsidRPr="00A9378F">
              <w:rPr>
                <w:b/>
              </w:rPr>
              <w:t>1. Введение</w:t>
            </w:r>
          </w:p>
          <w:p w:rsidR="00455FFD" w:rsidRPr="00E1126E" w:rsidRDefault="00455FFD" w:rsidP="00EB0111">
            <w:pPr>
              <w:pStyle w:val="afd"/>
            </w:pPr>
            <w:r>
              <w:t xml:space="preserve">   </w:t>
            </w:r>
            <w:r w:rsidRPr="00E1126E">
              <w:t>1.1.</w:t>
            </w:r>
            <w:r w:rsidRPr="00E1126E">
              <w:tab/>
              <w:t>Назначение</w:t>
            </w:r>
          </w:p>
          <w:p w:rsidR="00455FFD" w:rsidRPr="00E1126E" w:rsidRDefault="00455FFD" w:rsidP="00EB0111">
            <w:pPr>
              <w:pStyle w:val="afd"/>
            </w:pPr>
            <w:r>
              <w:t xml:space="preserve">   </w:t>
            </w:r>
            <w:r w:rsidRPr="00E1126E">
              <w:t>1.2.</w:t>
            </w:r>
            <w:r w:rsidRPr="00E1126E">
              <w:tab/>
              <w:t>Границы</w:t>
            </w:r>
          </w:p>
          <w:p w:rsidR="00455FFD" w:rsidRPr="00E1126E" w:rsidRDefault="00455FFD" w:rsidP="00EB0111">
            <w:pPr>
              <w:pStyle w:val="afd"/>
            </w:pPr>
            <w:r>
              <w:t xml:space="preserve">   </w:t>
            </w:r>
            <w:r w:rsidRPr="00E1126E">
              <w:t>1.3.</w:t>
            </w:r>
            <w:r w:rsidRPr="00E1126E">
              <w:tab/>
              <w:t>Определения</w:t>
            </w:r>
          </w:p>
        </w:tc>
      </w:tr>
      <w:tr w:rsidR="00455FFD" w:rsidRPr="00E1126E" w:rsidTr="00EB0111">
        <w:trPr>
          <w:trHeight w:hRule="exact" w:val="381"/>
        </w:trPr>
        <w:tc>
          <w:tcPr>
            <w:tcW w:w="4819" w:type="dxa"/>
            <w:shd w:val="clear" w:color="auto" w:fill="FFFFFF"/>
          </w:tcPr>
          <w:p w:rsidR="00455FFD" w:rsidRPr="00A9378F" w:rsidRDefault="00455FFD" w:rsidP="00EB0111">
            <w:pPr>
              <w:pStyle w:val="afd"/>
              <w:rPr>
                <w:b/>
              </w:rPr>
            </w:pPr>
            <w:r w:rsidRPr="00A9378F">
              <w:rPr>
                <w:b/>
              </w:rPr>
              <w:t>2. Роли и ответственности</w:t>
            </w:r>
          </w:p>
        </w:tc>
      </w:tr>
      <w:tr w:rsidR="00455FFD" w:rsidRPr="00E1126E" w:rsidTr="00EB0111">
        <w:trPr>
          <w:trHeight w:hRule="exact" w:val="428"/>
        </w:trPr>
        <w:tc>
          <w:tcPr>
            <w:tcW w:w="4819" w:type="dxa"/>
            <w:shd w:val="clear" w:color="auto" w:fill="FFFFFF"/>
          </w:tcPr>
          <w:p w:rsidR="00455FFD" w:rsidRPr="00A9378F" w:rsidRDefault="00455FFD" w:rsidP="00EB0111">
            <w:pPr>
              <w:pStyle w:val="afd"/>
              <w:rPr>
                <w:b/>
              </w:rPr>
            </w:pPr>
            <w:r w:rsidRPr="00A9378F">
              <w:rPr>
                <w:b/>
              </w:rPr>
              <w:t>3. Состояние запроса на изменение</w:t>
            </w:r>
          </w:p>
        </w:tc>
      </w:tr>
      <w:tr w:rsidR="00455FFD" w:rsidRPr="00E1126E" w:rsidTr="00EB0111">
        <w:trPr>
          <w:trHeight w:hRule="exact" w:val="501"/>
        </w:trPr>
        <w:tc>
          <w:tcPr>
            <w:tcW w:w="4819" w:type="dxa"/>
            <w:shd w:val="clear" w:color="auto" w:fill="FFFFFF"/>
          </w:tcPr>
          <w:p w:rsidR="00455FFD" w:rsidRPr="00A9378F" w:rsidRDefault="00455FFD" w:rsidP="00EB0111">
            <w:pPr>
              <w:pStyle w:val="afd"/>
              <w:rPr>
                <w:b/>
              </w:rPr>
            </w:pPr>
            <w:r w:rsidRPr="00A9378F">
              <w:rPr>
                <w:b/>
              </w:rPr>
              <w:t>4. Входной критерий</w:t>
            </w:r>
          </w:p>
        </w:tc>
      </w:tr>
      <w:tr w:rsidR="00455FFD" w:rsidRPr="00E1126E" w:rsidTr="00EB0111">
        <w:trPr>
          <w:trHeight w:hRule="exact" w:val="1037"/>
        </w:trPr>
        <w:tc>
          <w:tcPr>
            <w:tcW w:w="4819" w:type="dxa"/>
            <w:shd w:val="clear" w:color="auto" w:fill="FFFFFF"/>
          </w:tcPr>
          <w:p w:rsidR="00455FFD" w:rsidRPr="00A9378F" w:rsidRDefault="00455FFD" w:rsidP="00EB0111">
            <w:pPr>
              <w:pStyle w:val="afd"/>
              <w:rPr>
                <w:b/>
              </w:rPr>
            </w:pPr>
            <w:r w:rsidRPr="00A9378F">
              <w:rPr>
                <w:b/>
              </w:rPr>
              <w:t>5. Задачи</w:t>
            </w:r>
          </w:p>
          <w:p w:rsidR="00455FFD" w:rsidRPr="00E1126E" w:rsidRDefault="00455FFD" w:rsidP="00EB0111">
            <w:pPr>
              <w:pStyle w:val="afd"/>
            </w:pPr>
            <w:r>
              <w:t xml:space="preserve">   </w:t>
            </w:r>
            <w:r w:rsidRPr="00E1126E">
              <w:t>5.1.</w:t>
            </w:r>
            <w:r w:rsidRPr="00E1126E">
              <w:tab/>
              <w:t>Оценка запроса</w:t>
            </w:r>
          </w:p>
          <w:p w:rsidR="00455FFD" w:rsidRPr="00E1126E" w:rsidRDefault="00455FFD" w:rsidP="00EB0111">
            <w:pPr>
              <w:pStyle w:val="afd"/>
            </w:pPr>
            <w:r>
              <w:t xml:space="preserve">   </w:t>
            </w:r>
            <w:r w:rsidRPr="00E1126E">
              <w:t>5.2.</w:t>
            </w:r>
            <w:r w:rsidRPr="00E1126E">
              <w:tab/>
              <w:t>Принятие решения</w:t>
            </w:r>
          </w:p>
          <w:p w:rsidR="00455FFD" w:rsidRPr="00E1126E" w:rsidRDefault="00455FFD" w:rsidP="00EB0111">
            <w:pPr>
              <w:pStyle w:val="afd"/>
            </w:pPr>
            <w:r>
              <w:t xml:space="preserve">   </w:t>
            </w:r>
            <w:r w:rsidRPr="00E1126E">
              <w:t>5.3.</w:t>
            </w:r>
            <w:r w:rsidRPr="00E1126E">
              <w:tab/>
              <w:t>Внесение изменения</w:t>
            </w:r>
          </w:p>
          <w:p w:rsidR="00455FFD" w:rsidRPr="00E1126E" w:rsidRDefault="00455FFD" w:rsidP="00EB0111">
            <w:pPr>
              <w:pStyle w:val="afd"/>
            </w:pPr>
            <w:r w:rsidRPr="00E1126E">
              <w:t>5.4.</w:t>
            </w:r>
            <w:r w:rsidRPr="00E1126E">
              <w:tab/>
              <w:t>Уведомление всех задействованных лиц</w:t>
            </w:r>
          </w:p>
        </w:tc>
      </w:tr>
      <w:tr w:rsidR="00455FFD" w:rsidRPr="00E1126E" w:rsidTr="00EB0111">
        <w:trPr>
          <w:trHeight w:hRule="exact" w:val="576"/>
        </w:trPr>
        <w:tc>
          <w:tcPr>
            <w:tcW w:w="4819" w:type="dxa"/>
            <w:shd w:val="clear" w:color="auto" w:fill="FFFFFF"/>
          </w:tcPr>
          <w:p w:rsidR="00455FFD" w:rsidRPr="00A9378F" w:rsidRDefault="00455FFD" w:rsidP="00EB0111">
            <w:pPr>
              <w:pStyle w:val="afd"/>
              <w:rPr>
                <w:b/>
              </w:rPr>
            </w:pPr>
            <w:r w:rsidRPr="00A9378F">
              <w:rPr>
                <w:b/>
              </w:rPr>
              <w:t>6. Проверка</w:t>
            </w:r>
          </w:p>
          <w:p w:rsidR="00455FFD" w:rsidRPr="00E1126E" w:rsidRDefault="00455FFD" w:rsidP="00EB0111">
            <w:pPr>
              <w:pStyle w:val="afd"/>
            </w:pPr>
            <w:r>
              <w:t xml:space="preserve">   </w:t>
            </w:r>
            <w:r w:rsidRPr="00E1126E">
              <w:t>6.1.</w:t>
            </w:r>
            <w:r w:rsidRPr="00E1126E">
              <w:tab/>
              <w:t>Проверка изменения</w:t>
            </w:r>
          </w:p>
          <w:p w:rsidR="00455FFD" w:rsidRPr="00E1126E" w:rsidRDefault="00455FFD" w:rsidP="00EB0111">
            <w:pPr>
              <w:pStyle w:val="afd"/>
            </w:pPr>
            <w:r w:rsidRPr="00E1126E">
              <w:t>6.2,</w:t>
            </w:r>
            <w:r w:rsidRPr="00E1126E">
              <w:tab/>
              <w:t>Установка продукта</w:t>
            </w:r>
          </w:p>
        </w:tc>
      </w:tr>
      <w:tr w:rsidR="00455FFD" w:rsidRPr="00E1126E" w:rsidTr="00EB0111">
        <w:trPr>
          <w:trHeight w:hRule="exact" w:val="437"/>
        </w:trPr>
        <w:tc>
          <w:tcPr>
            <w:tcW w:w="4819" w:type="dxa"/>
            <w:shd w:val="clear" w:color="auto" w:fill="FFFFFF"/>
          </w:tcPr>
          <w:p w:rsidR="00455FFD" w:rsidRPr="00A9378F" w:rsidRDefault="00455FFD" w:rsidP="00EB0111">
            <w:pPr>
              <w:pStyle w:val="afd"/>
              <w:rPr>
                <w:b/>
              </w:rPr>
            </w:pPr>
            <w:r w:rsidRPr="00A9378F">
              <w:rPr>
                <w:b/>
              </w:rPr>
              <w:t>7. Выходной критерий</w:t>
            </w:r>
          </w:p>
        </w:tc>
      </w:tr>
      <w:tr w:rsidR="00455FFD" w:rsidRPr="00E1126E" w:rsidTr="00EB0111">
        <w:trPr>
          <w:trHeight w:hRule="exact" w:val="429"/>
        </w:trPr>
        <w:tc>
          <w:tcPr>
            <w:tcW w:w="4819" w:type="dxa"/>
            <w:shd w:val="clear" w:color="auto" w:fill="FFFFFF"/>
          </w:tcPr>
          <w:p w:rsidR="00455FFD" w:rsidRPr="00A9378F" w:rsidRDefault="00455FFD" w:rsidP="00EB0111">
            <w:pPr>
              <w:pStyle w:val="afd"/>
              <w:rPr>
                <w:b/>
              </w:rPr>
            </w:pPr>
            <w:r w:rsidRPr="00A9378F">
              <w:rPr>
                <w:b/>
              </w:rPr>
              <w:t>8. Отчет о состоянии контроля изменений</w:t>
            </w:r>
          </w:p>
        </w:tc>
      </w:tr>
      <w:tr w:rsidR="00455FFD" w:rsidRPr="00E1126E" w:rsidTr="00EB0111">
        <w:trPr>
          <w:trHeight w:hRule="exact" w:val="993"/>
        </w:trPr>
        <w:tc>
          <w:tcPr>
            <w:tcW w:w="4819" w:type="dxa"/>
            <w:shd w:val="clear" w:color="auto" w:fill="FFFFFF"/>
          </w:tcPr>
          <w:p w:rsidR="00455FFD" w:rsidRDefault="00455FFD" w:rsidP="00EB0111">
            <w:pPr>
              <w:pStyle w:val="afd"/>
            </w:pPr>
          </w:p>
          <w:p w:rsidR="00455FFD" w:rsidRPr="00A9378F" w:rsidRDefault="00455FFD" w:rsidP="00EB0111">
            <w:pPr>
              <w:pStyle w:val="afd"/>
              <w:rPr>
                <w:b/>
              </w:rPr>
            </w:pPr>
            <w:r w:rsidRPr="00A9378F">
              <w:rPr>
                <w:b/>
              </w:rPr>
              <w:t>Приложение. Элементы данных, сохраненные для каждого запроса</w:t>
            </w:r>
          </w:p>
        </w:tc>
      </w:tr>
    </w:tbl>
    <w:p w:rsidR="00455FFD" w:rsidRDefault="00455FFD" w:rsidP="00455FFD">
      <w:pPr>
        <w:pStyle w:val="aa"/>
      </w:pPr>
    </w:p>
    <w:p w:rsidR="00455FFD" w:rsidRPr="00E1126E" w:rsidRDefault="00455FFD" w:rsidP="00455FFD">
      <w:pPr>
        <w:pStyle w:val="aa"/>
      </w:pPr>
      <w:r w:rsidRPr="00E1126E">
        <w:t>Рис. 19-1. Пример шаблона описания процесса контроля изменений</w:t>
      </w:r>
    </w:p>
    <w:p w:rsidR="00455FFD" w:rsidRPr="00A9378F" w:rsidRDefault="00455FFD" w:rsidP="00455FFD">
      <w:pPr>
        <w:rPr>
          <w:b/>
        </w:rPr>
      </w:pPr>
      <w:r w:rsidRPr="00A9378F">
        <w:rPr>
          <w:b/>
          <w:bCs/>
        </w:rPr>
        <w:t>1.</w:t>
      </w:r>
      <w:r w:rsidRPr="00A9378F">
        <w:rPr>
          <w:b/>
        </w:rPr>
        <w:t>Введение</w:t>
      </w:r>
    </w:p>
    <w:p w:rsidR="00455FFD" w:rsidRDefault="00455FFD" w:rsidP="00455FFD">
      <w:r w:rsidRPr="00E1126E">
        <w:t xml:space="preserve">Во введении описывается назначение процесса и определяются организационные границы, </w:t>
      </w:r>
      <w:r w:rsidRPr="00A9378F">
        <w:rPr>
          <w:iCs/>
        </w:rPr>
        <w:t>в</w:t>
      </w:r>
      <w:r w:rsidRPr="00E1126E">
        <w:rPr>
          <w:i/>
          <w:iCs/>
        </w:rPr>
        <w:t xml:space="preserve"> </w:t>
      </w:r>
      <w:r w:rsidRPr="00E1126E">
        <w:t>которых он применяется. Если этот процесс затрагивает только изменения в определенных продуктах, их следует определить здесь. Также укажите, существуют ли какие-то специальные виды изменений, которые не подлежат контролю, например изменения в промежуточных или служебных продуктах, созданных в ходе проекта. В разделе 1.3 определите все термины, необходимые для понимания остальной информации.</w:t>
      </w:r>
    </w:p>
    <w:p w:rsidR="00455FFD" w:rsidRPr="00A9378F" w:rsidRDefault="00455FFD" w:rsidP="00455FFD">
      <w:pPr>
        <w:rPr>
          <w:b/>
        </w:rPr>
      </w:pPr>
      <w:r w:rsidRPr="00A9378F">
        <w:rPr>
          <w:b/>
        </w:rPr>
        <w:t>2. Роли и ответственности</w:t>
      </w:r>
    </w:p>
    <w:p w:rsidR="00455FFD" w:rsidRPr="00E1126E" w:rsidRDefault="00455FFD" w:rsidP="00455FFD">
      <w:r w:rsidRPr="00E1126E">
        <w:t>Перечислите членов команды — по ролям, не по именам, которые участвуют в процессе контроля изменений, и опишите их обязанности. В табл. 19-1 приведены некоторые типичные роли; адаптируйте их в соответствии с конкретной ситуацией. Каждый человек может выполнять несколько ролей. Например, председатель совета по управлению изменениями также может получать подаваемые запросы на изменения. В небольших проектах несколько, а возможно, и все роли выполняются одним человеком.</w:t>
      </w:r>
    </w:p>
    <w:p w:rsidR="00455FFD" w:rsidRPr="00A9378F" w:rsidRDefault="00455FFD" w:rsidP="00455FFD">
      <w:pPr>
        <w:spacing w:before="173"/>
        <w:ind w:left="58"/>
        <w:jc w:val="right"/>
        <w:rPr>
          <w:b/>
          <w:sz w:val="22"/>
          <w:szCs w:val="22"/>
        </w:rPr>
      </w:pPr>
      <w:r w:rsidRPr="00A9378F">
        <w:rPr>
          <w:b/>
          <w:color w:val="000000"/>
          <w:sz w:val="22"/>
          <w:szCs w:val="22"/>
        </w:rPr>
        <w:t xml:space="preserve">Таблица </w:t>
      </w:r>
      <w:r w:rsidRPr="00A9378F">
        <w:rPr>
          <w:b/>
          <w:bCs/>
          <w:color w:val="000000"/>
          <w:sz w:val="22"/>
          <w:szCs w:val="22"/>
        </w:rPr>
        <w:t xml:space="preserve">19-1. </w:t>
      </w:r>
      <w:r w:rsidRPr="00A9378F">
        <w:rPr>
          <w:b/>
          <w:color w:val="000000"/>
          <w:sz w:val="22"/>
          <w:szCs w:val="22"/>
        </w:rPr>
        <w:t>Возможные роли участников проекта при управлении изменениями</w:t>
      </w:r>
    </w:p>
    <w:p w:rsidR="00455FFD" w:rsidRPr="00A9378F" w:rsidRDefault="00455FFD" w:rsidP="00455FFD">
      <w:pPr>
        <w:spacing w:after="134" w:line="1" w:lineRule="exact"/>
        <w:jc w:val="right"/>
        <w:rPr>
          <w:b/>
          <w:sz w:val="22"/>
          <w:szCs w:val="22"/>
        </w:rPr>
      </w:pPr>
    </w:p>
    <w:tbl>
      <w:tblPr>
        <w:tblW w:w="10632"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3544"/>
        <w:gridCol w:w="7088"/>
      </w:tblGrid>
      <w:tr w:rsidR="00455FFD" w:rsidRPr="00E1126E" w:rsidTr="00EB0111">
        <w:trPr>
          <w:trHeight w:hRule="exact" w:val="288"/>
        </w:trPr>
        <w:tc>
          <w:tcPr>
            <w:tcW w:w="3544" w:type="dxa"/>
            <w:shd w:val="clear" w:color="auto" w:fill="FFFFFF"/>
          </w:tcPr>
          <w:p w:rsidR="00455FFD" w:rsidRPr="00A9378F" w:rsidRDefault="00455FFD" w:rsidP="00EB0111">
            <w:pPr>
              <w:pStyle w:val="afd"/>
              <w:jc w:val="center"/>
              <w:rPr>
                <w:b/>
              </w:rPr>
            </w:pPr>
            <w:r w:rsidRPr="00A9378F">
              <w:rPr>
                <w:b/>
              </w:rPr>
              <w:t>Роль</w:t>
            </w:r>
          </w:p>
        </w:tc>
        <w:tc>
          <w:tcPr>
            <w:tcW w:w="7088" w:type="dxa"/>
            <w:shd w:val="clear" w:color="auto" w:fill="FFFFFF"/>
          </w:tcPr>
          <w:p w:rsidR="00455FFD" w:rsidRPr="00A9378F" w:rsidRDefault="00455FFD" w:rsidP="00EB0111">
            <w:pPr>
              <w:pStyle w:val="afd"/>
              <w:jc w:val="center"/>
              <w:rPr>
                <w:b/>
              </w:rPr>
            </w:pPr>
            <w:r w:rsidRPr="00A9378F">
              <w:rPr>
                <w:b/>
              </w:rPr>
              <w:t>Описание и ответственность</w:t>
            </w:r>
          </w:p>
        </w:tc>
      </w:tr>
      <w:tr w:rsidR="00455FFD" w:rsidRPr="00E1126E" w:rsidTr="00EB0111">
        <w:trPr>
          <w:trHeight w:hRule="exact" w:val="994"/>
        </w:trPr>
        <w:tc>
          <w:tcPr>
            <w:tcW w:w="3544" w:type="dxa"/>
            <w:shd w:val="clear" w:color="auto" w:fill="FFFFFF"/>
            <w:vAlign w:val="center"/>
          </w:tcPr>
          <w:p w:rsidR="00455FFD" w:rsidRPr="00E1126E" w:rsidRDefault="00455FFD" w:rsidP="00EB0111">
            <w:pPr>
              <w:pStyle w:val="afd"/>
              <w:jc w:val="left"/>
            </w:pPr>
            <w:r w:rsidRPr="00E1126E">
              <w:t>Председатель совета, по управлению изменениями</w:t>
            </w:r>
          </w:p>
        </w:tc>
        <w:tc>
          <w:tcPr>
            <w:tcW w:w="7088" w:type="dxa"/>
            <w:shd w:val="clear" w:color="auto" w:fill="FFFFFF"/>
            <w:vAlign w:val="center"/>
          </w:tcPr>
          <w:p w:rsidR="00455FFD" w:rsidRPr="00E1126E" w:rsidRDefault="00455FFD" w:rsidP="00EB0111">
            <w:pPr>
              <w:pStyle w:val="afd"/>
              <w:jc w:val="left"/>
            </w:pPr>
            <w:r w:rsidRPr="00E1126E">
              <w:t>Возглавляет совет по управлению изменениями; как правило, обладает правом принятия окончательного решения, если совет не приходит к согласию; выбирает тех, кто оценивает и вносит изменения для каждого запроса на изменение</w:t>
            </w:r>
            <w:r>
              <w:t>.</w:t>
            </w:r>
          </w:p>
        </w:tc>
      </w:tr>
      <w:tr w:rsidR="00455FFD" w:rsidRPr="00E1126E" w:rsidTr="00EB0111">
        <w:trPr>
          <w:trHeight w:hRule="exact" w:val="709"/>
        </w:trPr>
        <w:tc>
          <w:tcPr>
            <w:tcW w:w="3544" w:type="dxa"/>
            <w:shd w:val="clear" w:color="auto" w:fill="FFFFFF"/>
            <w:vAlign w:val="center"/>
          </w:tcPr>
          <w:p w:rsidR="00455FFD" w:rsidRPr="00E1126E" w:rsidRDefault="00455FFD" w:rsidP="00EB0111">
            <w:pPr>
              <w:pStyle w:val="afd"/>
              <w:jc w:val="left"/>
            </w:pPr>
            <w:r w:rsidRPr="00E1126E">
              <w:t>Совет по управлению изменениями</w:t>
            </w:r>
          </w:p>
        </w:tc>
        <w:tc>
          <w:tcPr>
            <w:tcW w:w="7088" w:type="dxa"/>
            <w:shd w:val="clear" w:color="auto" w:fill="FFFFFF"/>
            <w:vAlign w:val="center"/>
          </w:tcPr>
          <w:p w:rsidR="00455FFD" w:rsidRPr="00E1126E" w:rsidRDefault="00455FFD" w:rsidP="00EB0111">
            <w:pPr>
              <w:pStyle w:val="afd"/>
              <w:jc w:val="left"/>
            </w:pPr>
            <w:r w:rsidRPr="00E1126E">
              <w:t>Группа, принимающее решение утвердить или отклонить каждое предложенное изменение для определенного проект</w:t>
            </w:r>
            <w:r>
              <w:t>а.</w:t>
            </w:r>
          </w:p>
        </w:tc>
      </w:tr>
      <w:tr w:rsidR="00455FFD" w:rsidRPr="00E1126E" w:rsidTr="00EB0111">
        <w:trPr>
          <w:trHeight w:hRule="exact" w:val="1061"/>
        </w:trPr>
        <w:tc>
          <w:tcPr>
            <w:tcW w:w="3544" w:type="dxa"/>
            <w:shd w:val="clear" w:color="auto" w:fill="FFFFFF"/>
            <w:vAlign w:val="center"/>
          </w:tcPr>
          <w:p w:rsidR="00455FFD" w:rsidRPr="00E1126E" w:rsidRDefault="00455FFD" w:rsidP="00EB0111">
            <w:pPr>
              <w:pStyle w:val="afd"/>
              <w:jc w:val="left"/>
            </w:pPr>
            <w:r w:rsidRPr="00E1126E">
              <w:t>Тот, кто оценивает изменение</w:t>
            </w:r>
          </w:p>
        </w:tc>
        <w:tc>
          <w:tcPr>
            <w:tcW w:w="7088" w:type="dxa"/>
            <w:shd w:val="clear" w:color="auto" w:fill="FFFFFF"/>
            <w:vAlign w:val="center"/>
          </w:tcPr>
          <w:p w:rsidR="00455FFD" w:rsidRPr="00E1126E" w:rsidRDefault="00455FFD" w:rsidP="00EB0111">
            <w:pPr>
              <w:pStyle w:val="afd"/>
              <w:jc w:val="left"/>
            </w:pPr>
            <w:r w:rsidRPr="00E1126E">
              <w:t>Человек, которого председатель совета просит проанализировать влияние предложенного изменения; это может быть сотрудник технического отдела, клиент, маркетолог или сотрудник, занимающийся всем этим понемногу</w:t>
            </w:r>
            <w:r>
              <w:t>.</w:t>
            </w:r>
          </w:p>
        </w:tc>
      </w:tr>
      <w:tr w:rsidR="00455FFD" w:rsidRPr="00E1126E" w:rsidTr="00EB0111">
        <w:trPr>
          <w:trHeight w:hRule="exact" w:val="576"/>
        </w:trPr>
        <w:tc>
          <w:tcPr>
            <w:tcW w:w="3544" w:type="dxa"/>
            <w:shd w:val="clear" w:color="auto" w:fill="FFFFFF"/>
            <w:vAlign w:val="center"/>
          </w:tcPr>
          <w:p w:rsidR="00455FFD" w:rsidRPr="00E1126E" w:rsidRDefault="00455FFD" w:rsidP="00EB0111">
            <w:pPr>
              <w:pStyle w:val="afd"/>
              <w:jc w:val="left"/>
            </w:pPr>
            <w:r w:rsidRPr="00E1126E">
              <w:t>Тот, кто вносит изменение</w:t>
            </w:r>
          </w:p>
        </w:tc>
        <w:tc>
          <w:tcPr>
            <w:tcW w:w="7088" w:type="dxa"/>
            <w:shd w:val="clear" w:color="auto" w:fill="FFFFFF"/>
            <w:vAlign w:val="center"/>
          </w:tcPr>
          <w:p w:rsidR="00455FFD" w:rsidRPr="00E1126E" w:rsidRDefault="00455FFD" w:rsidP="00EB0111">
            <w:pPr>
              <w:pStyle w:val="afd"/>
              <w:jc w:val="left"/>
            </w:pPr>
            <w:r w:rsidRPr="00E1126E">
              <w:t>Отвечает за внесение изменений в продукт, когда запрос: на изменение утвержден</w:t>
            </w:r>
            <w:r>
              <w:t>.</w:t>
            </w:r>
          </w:p>
        </w:tc>
      </w:tr>
      <w:tr w:rsidR="00455FFD" w:rsidRPr="00E1126E" w:rsidTr="00EB0111">
        <w:trPr>
          <w:trHeight w:hRule="exact" w:val="384"/>
        </w:trPr>
        <w:tc>
          <w:tcPr>
            <w:tcW w:w="3544" w:type="dxa"/>
            <w:shd w:val="clear" w:color="auto" w:fill="FFFFFF"/>
            <w:vAlign w:val="center"/>
          </w:tcPr>
          <w:p w:rsidR="00455FFD" w:rsidRPr="00E1126E" w:rsidRDefault="00455FFD" w:rsidP="00EB0111">
            <w:pPr>
              <w:pStyle w:val="afd"/>
              <w:jc w:val="left"/>
            </w:pPr>
            <w:r w:rsidRPr="00E1126E">
              <w:t>Тот, кто инициирует запрос</w:t>
            </w:r>
          </w:p>
        </w:tc>
        <w:tc>
          <w:tcPr>
            <w:tcW w:w="7088" w:type="dxa"/>
            <w:shd w:val="clear" w:color="auto" w:fill="FFFFFF"/>
            <w:vAlign w:val="center"/>
          </w:tcPr>
          <w:p w:rsidR="00455FFD" w:rsidRPr="00E1126E" w:rsidRDefault="00455FFD" w:rsidP="00EB0111">
            <w:pPr>
              <w:pStyle w:val="afd"/>
              <w:jc w:val="left"/>
            </w:pPr>
            <w:r w:rsidRPr="00E1126E">
              <w:t>Некто, подающий новый запрос на изменение</w:t>
            </w:r>
            <w:r>
              <w:t>.</w:t>
            </w:r>
          </w:p>
        </w:tc>
      </w:tr>
      <w:tr w:rsidR="00455FFD" w:rsidRPr="00E1126E" w:rsidTr="00EB0111">
        <w:trPr>
          <w:trHeight w:hRule="exact" w:val="370"/>
        </w:trPr>
        <w:tc>
          <w:tcPr>
            <w:tcW w:w="3544" w:type="dxa"/>
            <w:shd w:val="clear" w:color="auto" w:fill="FFFFFF"/>
            <w:vAlign w:val="center"/>
          </w:tcPr>
          <w:p w:rsidR="00455FFD" w:rsidRPr="00E1126E" w:rsidRDefault="00455FFD" w:rsidP="00EB0111">
            <w:pPr>
              <w:pStyle w:val="afd"/>
              <w:jc w:val="left"/>
            </w:pPr>
            <w:r w:rsidRPr="00E1126E">
              <w:t>Получатель запроса</w:t>
            </w:r>
          </w:p>
        </w:tc>
        <w:tc>
          <w:tcPr>
            <w:tcW w:w="7088" w:type="dxa"/>
            <w:shd w:val="clear" w:color="auto" w:fill="FFFFFF"/>
            <w:vAlign w:val="center"/>
          </w:tcPr>
          <w:p w:rsidR="00455FFD" w:rsidRPr="00E1126E" w:rsidRDefault="00455FFD" w:rsidP="00EB0111">
            <w:pPr>
              <w:pStyle w:val="afd"/>
              <w:jc w:val="left"/>
            </w:pPr>
            <w:r w:rsidRPr="00E1126E">
              <w:t>Лицо, которому передаются новые запросы на изменение</w:t>
            </w:r>
            <w:r>
              <w:t>.</w:t>
            </w:r>
          </w:p>
        </w:tc>
      </w:tr>
      <w:tr w:rsidR="00455FFD" w:rsidRPr="00E1126E" w:rsidTr="00EB0111">
        <w:trPr>
          <w:trHeight w:hRule="exact" w:val="706"/>
        </w:trPr>
        <w:tc>
          <w:tcPr>
            <w:tcW w:w="3544" w:type="dxa"/>
            <w:shd w:val="clear" w:color="auto" w:fill="FFFFFF"/>
            <w:vAlign w:val="center"/>
          </w:tcPr>
          <w:p w:rsidR="00455FFD" w:rsidRPr="00E1126E" w:rsidRDefault="00455FFD" w:rsidP="00EB0111">
            <w:pPr>
              <w:pStyle w:val="afd"/>
              <w:jc w:val="left"/>
            </w:pPr>
            <w:r w:rsidRPr="00E1126E">
              <w:t>Тот, кто проверяет изменение</w:t>
            </w:r>
          </w:p>
        </w:tc>
        <w:tc>
          <w:tcPr>
            <w:tcW w:w="7088" w:type="dxa"/>
            <w:shd w:val="clear" w:color="auto" w:fill="FFFFFF"/>
            <w:vAlign w:val="center"/>
          </w:tcPr>
          <w:p w:rsidR="00455FFD" w:rsidRPr="00E1126E" w:rsidRDefault="00455FFD" w:rsidP="00EB0111">
            <w:pPr>
              <w:pStyle w:val="afd"/>
              <w:jc w:val="left"/>
            </w:pPr>
            <w:r w:rsidRPr="00E1126E">
              <w:t>Человек, определяющий, корректно ли выполнено изменение</w:t>
            </w:r>
            <w:r>
              <w:t>.</w:t>
            </w:r>
          </w:p>
        </w:tc>
      </w:tr>
    </w:tbl>
    <w:p w:rsidR="00455FFD" w:rsidRDefault="00455FFD" w:rsidP="00455FFD"/>
    <w:p w:rsidR="00455FFD" w:rsidRPr="00A9378F" w:rsidRDefault="00455FFD" w:rsidP="00455FFD">
      <w:pPr>
        <w:rPr>
          <w:b/>
        </w:rPr>
      </w:pPr>
      <w:r w:rsidRPr="00A9378F">
        <w:rPr>
          <w:b/>
        </w:rPr>
        <w:t>3. Состояние запроса на изменение</w:t>
      </w:r>
    </w:p>
    <w:p w:rsidR="00455FFD" w:rsidRDefault="00455FFD" w:rsidP="00455FFD">
      <w:r w:rsidRPr="00E1126E">
        <w:t>Запрос на изменение проходит через определенные стадии на протяжении жизненного цикла, причем на каждой стадии он имеет различные статусы. Вы можете представить эти изменения состояния, используя диаграмму перехода состояний, как показано на рис. 19-2. Обновляйте состояние запроса, только когда удовлетворяются определенные критерии.</w:t>
      </w:r>
    </w:p>
    <w:p w:rsidR="00455FFD" w:rsidRDefault="00455FFD" w:rsidP="00455FFD"/>
    <w:p w:rsidR="00455FFD" w:rsidRDefault="00455FFD" w:rsidP="00455FFD">
      <w:pPr>
        <w:jc w:val="center"/>
        <w:rPr>
          <w:noProof/>
        </w:rPr>
      </w:pPr>
    </w:p>
    <w:p w:rsidR="00BE175D" w:rsidRDefault="00BE175D" w:rsidP="00BE175D">
      <w:pPr>
        <w:ind w:firstLine="0"/>
        <w:jc w:val="center"/>
      </w:pPr>
      <w:r>
        <w:rPr>
          <w:noProof/>
        </w:rPr>
        <w:drawing>
          <wp:inline distT="0" distB="0" distL="0" distR="0">
            <wp:extent cx="6269749" cy="7717552"/>
            <wp:effectExtent l="0" t="0" r="0" b="0"/>
            <wp:docPr id="149" name="Рисунок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19-2.png"/>
                    <pic:cNvPicPr/>
                  </pic:nvPicPr>
                  <pic:blipFill>
                    <a:blip r:embed="rId62">
                      <a:extLst>
                        <a:ext uri="{28A0092B-C50C-407E-A947-70E740481C1C}">
                          <a14:useLocalDpi xmlns:a14="http://schemas.microsoft.com/office/drawing/2010/main" val="0"/>
                        </a:ext>
                      </a:extLst>
                    </a:blip>
                    <a:stretch>
                      <a:fillRect/>
                    </a:stretch>
                  </pic:blipFill>
                  <pic:spPr>
                    <a:xfrm>
                      <a:off x="0" y="0"/>
                      <a:ext cx="6269749" cy="7717552"/>
                    </a:xfrm>
                    <a:prstGeom prst="rect">
                      <a:avLst/>
                    </a:prstGeom>
                  </pic:spPr>
                </pic:pic>
              </a:graphicData>
            </a:graphic>
          </wp:inline>
        </w:drawing>
      </w:r>
    </w:p>
    <w:p w:rsidR="00455FFD" w:rsidRPr="00E1126E" w:rsidRDefault="00455FFD" w:rsidP="00455FFD"/>
    <w:p w:rsidR="00455FFD" w:rsidRPr="00E1126E" w:rsidRDefault="00455FFD" w:rsidP="00455FFD">
      <w:pPr>
        <w:pStyle w:val="aa"/>
      </w:pPr>
      <w:r w:rsidRPr="00E1126E">
        <w:rPr>
          <w:bCs/>
        </w:rPr>
        <w:t xml:space="preserve">Рис. </w:t>
      </w:r>
      <w:r w:rsidRPr="00E1126E">
        <w:t>19-2.Диаграмма перехода</w:t>
      </w:r>
      <w:r>
        <w:t xml:space="preserve"> </w:t>
      </w:r>
      <w:r w:rsidRPr="00E1126E">
        <w:t>состояний</w:t>
      </w:r>
      <w:r>
        <w:t xml:space="preserve"> </w:t>
      </w:r>
      <w:r w:rsidRPr="00E1126E">
        <w:t>для запроса на изменение</w:t>
      </w:r>
    </w:p>
    <w:p w:rsidR="00455FFD" w:rsidRPr="00A9378F" w:rsidRDefault="00455FFD" w:rsidP="008220C0">
      <w:pPr>
        <w:spacing w:before="302"/>
        <w:rPr>
          <w:b/>
        </w:rPr>
      </w:pPr>
      <w:r w:rsidRPr="00A9378F">
        <w:rPr>
          <w:b/>
          <w:bCs/>
          <w:color w:val="000000"/>
        </w:rPr>
        <w:t xml:space="preserve">4. Входной </w:t>
      </w:r>
      <w:r w:rsidRPr="00A9378F">
        <w:rPr>
          <w:b/>
          <w:color w:val="000000"/>
        </w:rPr>
        <w:t>критерий</w:t>
      </w:r>
    </w:p>
    <w:p w:rsidR="00455FFD" w:rsidRPr="00FC70D9" w:rsidRDefault="00455FFD" w:rsidP="00455FFD">
      <w:r w:rsidRPr="00E1126E">
        <w:t>Основным входным критерием для процесса контроля изменений является действительный запрос на изменение, полученный по утвержденным каналам.</w:t>
      </w:r>
    </w:p>
    <w:p w:rsidR="00455FFD" w:rsidRPr="00E1126E" w:rsidRDefault="00455FFD" w:rsidP="00455FFD">
      <w:r w:rsidRPr="00E1126E">
        <w:t xml:space="preserve">Все потенциальные инициаторы запросов должны знать, как подавать запросы на изменение, независимо от того, отправляют они его, заполняя бумажную форму или </w:t>
      </w:r>
      <w:r w:rsidRPr="00E1126E">
        <w:rPr>
          <w:lang w:val="en-US"/>
        </w:rPr>
        <w:t>Web</w:t>
      </w:r>
      <w:r w:rsidRPr="00E1126E">
        <w:t>-форму, отправляя сообщение по электронной почте или используя средство контроля изменений. Назначьте каждому запросу на изменение уникальный идентификатор и направьте их всех к единой точке контакта — получателю запроса.</w:t>
      </w:r>
    </w:p>
    <w:p w:rsidR="00455FFD" w:rsidRPr="00A9378F" w:rsidRDefault="00455FFD" w:rsidP="00455FFD">
      <w:pPr>
        <w:rPr>
          <w:b/>
        </w:rPr>
      </w:pPr>
      <w:r w:rsidRPr="00A9378F">
        <w:rPr>
          <w:b/>
        </w:rPr>
        <w:t>5. Задачи</w:t>
      </w:r>
    </w:p>
    <w:p w:rsidR="00455FFD" w:rsidRPr="00E1126E" w:rsidRDefault="00455FFD" w:rsidP="00455FFD">
      <w:r w:rsidRPr="00E1126E">
        <w:t>Следующий шаг — это оценка запроса на предмет технической выполнимости, затрат и соответствия бизнес-требованиям проекта и ограничениям ресурсов. Председатель совета по управлению изменениями может назначить сотрудника для оценки влияния изменения, анализа риска, анализа опасности и др. Анализ позволяет убедиться, что вероятные последствия изменения ясны. Тот, кому поручена оценка, и члены совета по управлению изменениями должны также рассмотреть коммерческие и технические последствия отклонения изменения.</w:t>
      </w:r>
    </w:p>
    <w:p w:rsidR="00455FFD" w:rsidRPr="00E1126E" w:rsidRDefault="00455FFD" w:rsidP="00455FFD">
      <w:r w:rsidRPr="00E1126E">
        <w:t xml:space="preserve">Затем уполномоченные члены совета по управлению изменениями решают, утвердить или отклонить запрошенное изменение. Совет по управлению изменениями присваивает каждому одобренному изменению уровень приоритета, или назначает дату реализации, или назначает это изменение определенной сборке или номеру версии. Далее совет по управлению изменениями оповещает о решении, обновляя состояние запроса или уведомляя всех членов команды, которые занимаются модификацией. </w:t>
      </w:r>
      <w:r w:rsidR="000A05B9">
        <w:t>После этого необходимо обновить</w:t>
      </w:r>
      <w:r w:rsidRPr="00E1126E">
        <w:t xml:space="preserve"> документа</w:t>
      </w:r>
      <w:r w:rsidR="000A05B9">
        <w:t>цию требований, описание проекта</w:t>
      </w:r>
      <w:r w:rsidRPr="00E1126E">
        <w:t xml:space="preserve"> и моделей, компоненты пользовательского интерфейса, код, документацию тестирования, экраны справки и руководства для пользователей. </w:t>
      </w:r>
      <w:r w:rsidRPr="00A9378F">
        <w:rPr>
          <w:iCs/>
        </w:rPr>
        <w:t>Тот,</w:t>
      </w:r>
      <w:r w:rsidRPr="00E1126E">
        <w:rPr>
          <w:i/>
          <w:iCs/>
        </w:rPr>
        <w:t xml:space="preserve"> </w:t>
      </w:r>
      <w:r w:rsidRPr="00E1126E">
        <w:t>кто вносит изменения, делает это установленным путем.</w:t>
      </w:r>
    </w:p>
    <w:p w:rsidR="00455FFD" w:rsidRPr="00A9378F" w:rsidRDefault="00455FFD" w:rsidP="00455FFD">
      <w:pPr>
        <w:tabs>
          <w:tab w:val="left" w:pos="235"/>
        </w:tabs>
        <w:spacing w:before="206"/>
        <w:ind w:left="14"/>
        <w:rPr>
          <w:b/>
        </w:rPr>
      </w:pPr>
      <w:r w:rsidRPr="00A9378F">
        <w:rPr>
          <w:b/>
          <w:color w:val="000000"/>
          <w:sz w:val="22"/>
          <w:szCs w:val="22"/>
        </w:rPr>
        <w:t>6.</w:t>
      </w:r>
      <w:r>
        <w:rPr>
          <w:b/>
          <w:color w:val="000000"/>
          <w:sz w:val="22"/>
          <w:szCs w:val="22"/>
        </w:rPr>
        <w:t xml:space="preserve"> </w:t>
      </w:r>
      <w:r w:rsidRPr="00A9378F">
        <w:rPr>
          <w:b/>
          <w:color w:val="000000"/>
          <w:sz w:val="22"/>
          <w:szCs w:val="22"/>
        </w:rPr>
        <w:t>Проверка</w:t>
      </w:r>
    </w:p>
    <w:p w:rsidR="00455FFD" w:rsidRDefault="00455FFD" w:rsidP="00455FFD">
      <w:r w:rsidRPr="00E1126E">
        <w:t>Изменения требования, как правило, проверяют с помощью экспертной оценки, чтобы убедиться, что измененные требования, варианты использования и модели соответствующим образом отражают все аспекты изменения. Информация о трассируемо</w:t>
      </w:r>
      <w:r>
        <w:t>сти</w:t>
      </w:r>
      <w:r w:rsidRPr="00E1126E">
        <w:t xml:space="preserve"> поможет вам найти все части системы, которые это изменение затрагивает и которые, как следствие, необходимо проверить. Поручите нескольким членам команды проверить изменения с помощью тестирования или экспертизы. После этих процедур тот, кто занимается проверкой, устанавливает обновленные продукты, сделав их доступными остальным членам команды, и переопределяет базовую версию, в которой учтены изменения.</w:t>
      </w:r>
    </w:p>
    <w:p w:rsidR="00455FFD" w:rsidRPr="00884E8B" w:rsidRDefault="00455FFD" w:rsidP="00455FFD">
      <w:pPr>
        <w:rPr>
          <w:b/>
        </w:rPr>
      </w:pPr>
      <w:r w:rsidRPr="00884E8B">
        <w:rPr>
          <w:b/>
        </w:rPr>
        <w:t>7. Выходной критерий</w:t>
      </w:r>
    </w:p>
    <w:p w:rsidR="00455FFD" w:rsidRPr="00E1126E" w:rsidRDefault="00455FFD" w:rsidP="00455FFD">
      <w:r w:rsidRPr="00E1126E">
        <w:t>Все перечисленные далее выходные критерии должны быть удовлетворены, чтобы должным образом завершить процесс управлений изменениями:</w:t>
      </w:r>
    </w:p>
    <w:p w:rsidR="00455FFD" w:rsidRDefault="00455FFD" w:rsidP="00455FFD">
      <w:pPr>
        <w:pStyle w:val="af0"/>
        <w:ind w:left="1287" w:right="0"/>
      </w:pPr>
      <w:r w:rsidRPr="00E1126E">
        <w:t xml:space="preserve">состояние запроса: </w:t>
      </w:r>
      <w:r w:rsidRPr="00884E8B">
        <w:rPr>
          <w:b/>
          <w:i/>
          <w:lang w:val="en-US"/>
        </w:rPr>
        <w:t>Rejected</w:t>
      </w:r>
      <w:r w:rsidRPr="00E1126E">
        <w:t xml:space="preserve"> (Отклонено), </w:t>
      </w:r>
      <w:r w:rsidRPr="00884E8B">
        <w:rPr>
          <w:b/>
          <w:i/>
          <w:lang w:val="en-US"/>
        </w:rPr>
        <w:t>Closed</w:t>
      </w:r>
      <w:r w:rsidRPr="00E1126E">
        <w:t xml:space="preserve"> (Закрыто) или </w:t>
      </w:r>
      <w:r w:rsidRPr="00884E8B">
        <w:rPr>
          <w:b/>
          <w:i/>
          <w:lang w:val="en-US"/>
        </w:rPr>
        <w:t>Canceled</w:t>
      </w:r>
      <w:r w:rsidRPr="00E1126E">
        <w:t xml:space="preserve"> (Отменено); все изменения записаны в соответствующих разделах;</w:t>
      </w:r>
    </w:p>
    <w:p w:rsidR="00455FFD" w:rsidRPr="00E1126E" w:rsidRDefault="00455FFD" w:rsidP="00455FFD">
      <w:pPr>
        <w:pStyle w:val="af0"/>
        <w:ind w:left="1287" w:right="0"/>
      </w:pPr>
      <w:r w:rsidRPr="00E1126E">
        <w:t>инициатор запроса, председатель совета по управлению изменениями, менеджер проекта и другие значимые участники проекта оповещены о деталях изменения и текущем состоянии запроса на изменение;</w:t>
      </w:r>
    </w:p>
    <w:p w:rsidR="00455FFD" w:rsidRPr="00E1126E" w:rsidRDefault="00455FFD" w:rsidP="00455FFD">
      <w:pPr>
        <w:pStyle w:val="af0"/>
        <w:ind w:left="1287" w:right="0"/>
      </w:pPr>
      <w:r w:rsidRPr="00E1126E">
        <w:t>матрица связей требований обновлена. (В главе 20 о трассируемости требований рассказано более подробно.)</w:t>
      </w:r>
    </w:p>
    <w:p w:rsidR="00455FFD" w:rsidRPr="00884E8B" w:rsidRDefault="00455FFD" w:rsidP="00455FFD">
      <w:pPr>
        <w:rPr>
          <w:b/>
        </w:rPr>
      </w:pPr>
      <w:r w:rsidRPr="00884E8B">
        <w:rPr>
          <w:b/>
        </w:rPr>
        <w:t>8. Отчет о состоянии управления изменения</w:t>
      </w:r>
    </w:p>
    <w:p w:rsidR="00455FFD" w:rsidRPr="00E1126E" w:rsidRDefault="00455FFD" w:rsidP="00455FFD">
      <w:r w:rsidRPr="00E1126E">
        <w:t>Определите графики и отчеты, которые вы будет использовать при обобщении содержимого базы данных контроля изменений. Обычно на этих графиках показано количество запросов на изменение в каждой категории состояния как функция времени. Опишите процедуры создания графиков и отчетов. Менеджер проекта использует эти отчеты при контроле состояний проекта.</w:t>
      </w:r>
    </w:p>
    <w:p w:rsidR="00455FFD" w:rsidRPr="00884E8B" w:rsidRDefault="00455FFD" w:rsidP="00455FFD">
      <w:pPr>
        <w:rPr>
          <w:b/>
        </w:rPr>
      </w:pPr>
      <w:r w:rsidRPr="00884E8B">
        <w:rPr>
          <w:b/>
        </w:rPr>
        <w:t>Приложение. Элементы данных, сохраненные для каждого запроса</w:t>
      </w:r>
    </w:p>
    <w:p w:rsidR="008220C0" w:rsidRDefault="00455FFD" w:rsidP="008220C0">
      <w:r w:rsidRPr="00E1126E">
        <w:t>В табл. 19-2 перечислены некоторые элементы данных, которые можно сохранить для каждого запросе на изменение. После определения своего собственного списка, укажите, какие элементы следует сохранять обязательно, а какие нет. Также укажите, устанавливается ли значение для каждого элемента автоматически средством контроля изменений или вручную одним из участников процесса управления изменениями.</w:t>
      </w:r>
    </w:p>
    <w:p w:rsidR="00BA3AD6" w:rsidRDefault="00BA3AD6" w:rsidP="008220C0"/>
    <w:p w:rsidR="00BA3AD6" w:rsidRDefault="00BA3AD6" w:rsidP="008220C0"/>
    <w:p w:rsidR="00BA3AD6" w:rsidRDefault="00BA3AD6" w:rsidP="008220C0"/>
    <w:p w:rsidR="00BA3AD6" w:rsidRDefault="00BA3AD6" w:rsidP="008220C0"/>
    <w:p w:rsidR="00BA3AD6" w:rsidRDefault="00BA3AD6" w:rsidP="008220C0"/>
    <w:p w:rsidR="00BA3AD6" w:rsidRDefault="00BA3AD6" w:rsidP="008220C0"/>
    <w:p w:rsidR="00455FFD" w:rsidRPr="00817B8C" w:rsidRDefault="00455FFD" w:rsidP="008220C0">
      <w:pPr>
        <w:ind w:left="567"/>
        <w:rPr>
          <w:b/>
          <w:sz w:val="22"/>
          <w:szCs w:val="22"/>
        </w:rPr>
      </w:pPr>
      <w:r w:rsidRPr="00817B8C">
        <w:rPr>
          <w:b/>
          <w:bCs/>
          <w:color w:val="000000"/>
          <w:sz w:val="22"/>
          <w:szCs w:val="22"/>
        </w:rPr>
        <w:t xml:space="preserve">Таблица </w:t>
      </w:r>
      <w:r w:rsidRPr="00817B8C">
        <w:rPr>
          <w:b/>
          <w:color w:val="000000"/>
          <w:sz w:val="22"/>
          <w:szCs w:val="22"/>
        </w:rPr>
        <w:t xml:space="preserve">19-2. Предлагаемые элементы данных запроса на изменение </w:t>
      </w:r>
    </w:p>
    <w:p w:rsidR="00455FFD" w:rsidRPr="00CD7F3C" w:rsidRDefault="00455FFD" w:rsidP="00455FFD">
      <w:pPr>
        <w:spacing w:after="154" w:line="1" w:lineRule="exact"/>
        <w:jc w:val="center"/>
        <w:rPr>
          <w:b/>
          <w:sz w:val="22"/>
          <w:szCs w:val="22"/>
        </w:rPr>
      </w:pPr>
    </w:p>
    <w:tbl>
      <w:tblPr>
        <w:tblW w:w="0" w:type="auto"/>
        <w:jc w:val="center"/>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270"/>
        <w:gridCol w:w="7172"/>
      </w:tblGrid>
      <w:tr w:rsidR="00455FFD" w:rsidRPr="00CD7F3C" w:rsidTr="000A05B9">
        <w:trPr>
          <w:trHeight w:hRule="exact" w:val="240"/>
          <w:jc w:val="center"/>
        </w:trPr>
        <w:tc>
          <w:tcPr>
            <w:tcW w:w="2270" w:type="dxa"/>
            <w:shd w:val="clear" w:color="auto" w:fill="FFFFFF"/>
          </w:tcPr>
          <w:p w:rsidR="00455FFD" w:rsidRPr="00CD7F3C" w:rsidRDefault="00455FFD" w:rsidP="00EB0111">
            <w:pPr>
              <w:pStyle w:val="afd"/>
              <w:jc w:val="center"/>
              <w:rPr>
                <w:b/>
              </w:rPr>
            </w:pPr>
            <w:r w:rsidRPr="00CD7F3C">
              <w:rPr>
                <w:b/>
              </w:rPr>
              <w:t>Элемент</w:t>
            </w:r>
          </w:p>
        </w:tc>
        <w:tc>
          <w:tcPr>
            <w:tcW w:w="7172" w:type="dxa"/>
            <w:shd w:val="clear" w:color="auto" w:fill="FFFFFF"/>
          </w:tcPr>
          <w:p w:rsidR="00455FFD" w:rsidRPr="00CD7F3C" w:rsidRDefault="00455FFD" w:rsidP="00EB0111">
            <w:pPr>
              <w:pStyle w:val="afd"/>
              <w:jc w:val="center"/>
              <w:rPr>
                <w:b/>
              </w:rPr>
            </w:pPr>
            <w:r w:rsidRPr="00CD7F3C">
              <w:rPr>
                <w:b/>
              </w:rPr>
              <w:t>Описание</w:t>
            </w:r>
          </w:p>
        </w:tc>
      </w:tr>
      <w:tr w:rsidR="00455FFD" w:rsidRPr="00E1126E" w:rsidTr="000A05B9">
        <w:trPr>
          <w:trHeight w:hRule="exact" w:val="1711"/>
          <w:jc w:val="center"/>
        </w:trPr>
        <w:tc>
          <w:tcPr>
            <w:tcW w:w="2270" w:type="dxa"/>
            <w:shd w:val="clear" w:color="auto" w:fill="FFFFFF"/>
            <w:vAlign w:val="center"/>
          </w:tcPr>
          <w:p w:rsidR="00455FFD" w:rsidRPr="00E1126E" w:rsidRDefault="00455FFD" w:rsidP="00EB0111">
            <w:pPr>
              <w:pStyle w:val="afd"/>
              <w:jc w:val="left"/>
            </w:pPr>
            <w:r w:rsidRPr="00E1126E">
              <w:t>Происхождение</w:t>
            </w:r>
            <w:r>
              <w:t xml:space="preserve"> </w:t>
            </w:r>
            <w:r w:rsidRPr="00E1126E">
              <w:t>изменения</w:t>
            </w:r>
          </w:p>
        </w:tc>
        <w:tc>
          <w:tcPr>
            <w:tcW w:w="7172" w:type="dxa"/>
            <w:shd w:val="clear" w:color="auto" w:fill="FFFFFF"/>
            <w:vAlign w:val="center"/>
          </w:tcPr>
          <w:p w:rsidR="00455FFD" w:rsidRPr="00E1126E" w:rsidRDefault="00455FFD" w:rsidP="00EB0111">
            <w:pPr>
              <w:pStyle w:val="afd"/>
              <w:jc w:val="left"/>
            </w:pPr>
            <w:r w:rsidRPr="00E1126E">
              <w:t>Функциональная область, запросившая это изменение; это могут быть маркетологи, менеджеры, клиенты, инженеры по программному обеспечению, специалисты по оборудованию и тестировщи</w:t>
            </w:r>
            <w:r>
              <w:t>ки</w:t>
            </w:r>
          </w:p>
        </w:tc>
      </w:tr>
      <w:tr w:rsidR="00455FFD" w:rsidRPr="00E1126E" w:rsidTr="000A05B9">
        <w:trPr>
          <w:trHeight w:hRule="exact" w:val="566"/>
          <w:jc w:val="center"/>
        </w:trPr>
        <w:tc>
          <w:tcPr>
            <w:tcW w:w="2270" w:type="dxa"/>
            <w:shd w:val="clear" w:color="auto" w:fill="FFFFFF"/>
            <w:vAlign w:val="center"/>
          </w:tcPr>
          <w:p w:rsidR="00455FFD" w:rsidRPr="00E1126E" w:rsidRDefault="00455FFD" w:rsidP="00EB0111">
            <w:pPr>
              <w:pStyle w:val="afd"/>
              <w:jc w:val="left"/>
            </w:pPr>
            <w:r w:rsidRPr="00E1126E">
              <w:t>Идентификатор запроса на изменение</w:t>
            </w:r>
          </w:p>
        </w:tc>
        <w:tc>
          <w:tcPr>
            <w:tcW w:w="7172" w:type="dxa"/>
            <w:shd w:val="clear" w:color="auto" w:fill="FFFFFF"/>
            <w:vAlign w:val="center"/>
          </w:tcPr>
          <w:p w:rsidR="00455FFD" w:rsidRPr="00E1126E" w:rsidRDefault="00455FFD" w:rsidP="00EB0111">
            <w:pPr>
              <w:pStyle w:val="afd"/>
              <w:jc w:val="left"/>
            </w:pPr>
            <w:r w:rsidRPr="00E1126E">
              <w:t>Идентификатор или порядковый номер, на</w:t>
            </w:r>
            <w:r>
              <w:t>з</w:t>
            </w:r>
            <w:r w:rsidRPr="00E1126E">
              <w:t>наченный запросу</w:t>
            </w:r>
          </w:p>
        </w:tc>
      </w:tr>
      <w:tr w:rsidR="00455FFD" w:rsidRPr="00E1126E" w:rsidTr="000A05B9">
        <w:trPr>
          <w:trHeight w:hRule="exact" w:val="624"/>
          <w:jc w:val="center"/>
        </w:trPr>
        <w:tc>
          <w:tcPr>
            <w:tcW w:w="2270" w:type="dxa"/>
            <w:shd w:val="clear" w:color="auto" w:fill="FFFFFF"/>
            <w:vAlign w:val="center"/>
          </w:tcPr>
          <w:p w:rsidR="00455FFD" w:rsidRPr="00E1126E" w:rsidRDefault="00455FFD" w:rsidP="00EB0111">
            <w:pPr>
              <w:pStyle w:val="afd"/>
              <w:jc w:val="left"/>
            </w:pPr>
            <w:r w:rsidRPr="00E1126E">
              <w:t>Тип изменения</w:t>
            </w:r>
          </w:p>
        </w:tc>
        <w:tc>
          <w:tcPr>
            <w:tcW w:w="7172" w:type="dxa"/>
            <w:shd w:val="clear" w:color="auto" w:fill="FFFFFF"/>
            <w:vAlign w:val="center"/>
          </w:tcPr>
          <w:p w:rsidR="00455FFD" w:rsidRPr="00E1126E" w:rsidRDefault="00455FFD" w:rsidP="00EB0111">
            <w:pPr>
              <w:pStyle w:val="afd"/>
              <w:jc w:val="left"/>
            </w:pPr>
            <w:r w:rsidRPr="00E1126E">
              <w:t>Тип запроса на изменение, например изменение требования, предложенное улучшение или отчет об ошибке</w:t>
            </w:r>
          </w:p>
        </w:tc>
      </w:tr>
      <w:tr w:rsidR="00455FFD" w:rsidRPr="00E1126E" w:rsidTr="000A05B9">
        <w:trPr>
          <w:trHeight w:hRule="exact" w:val="566"/>
          <w:jc w:val="center"/>
        </w:trPr>
        <w:tc>
          <w:tcPr>
            <w:tcW w:w="2270" w:type="dxa"/>
            <w:shd w:val="clear" w:color="auto" w:fill="FFFFFF"/>
            <w:vAlign w:val="center"/>
          </w:tcPr>
          <w:p w:rsidR="00455FFD" w:rsidRPr="00E1126E" w:rsidRDefault="00455FFD" w:rsidP="00EB0111">
            <w:pPr>
              <w:pStyle w:val="afd"/>
              <w:jc w:val="left"/>
            </w:pPr>
            <w:r w:rsidRPr="00E1126E">
              <w:t>Дата подачи</w:t>
            </w:r>
          </w:p>
        </w:tc>
        <w:tc>
          <w:tcPr>
            <w:tcW w:w="7172" w:type="dxa"/>
            <w:shd w:val="clear" w:color="auto" w:fill="FFFFFF"/>
            <w:vAlign w:val="center"/>
          </w:tcPr>
          <w:p w:rsidR="00455FFD" w:rsidRPr="00E1126E" w:rsidRDefault="00455FFD" w:rsidP="00EB0111">
            <w:pPr>
              <w:pStyle w:val="afd"/>
              <w:jc w:val="left"/>
            </w:pPr>
            <w:r w:rsidRPr="00E1126E">
              <w:t>Дата, когда инициатор запроса отправил запрос на изменение</w:t>
            </w:r>
          </w:p>
        </w:tc>
      </w:tr>
      <w:tr w:rsidR="00455FFD" w:rsidRPr="00E1126E" w:rsidTr="000A05B9">
        <w:trPr>
          <w:trHeight w:hRule="exact" w:val="370"/>
          <w:jc w:val="center"/>
        </w:trPr>
        <w:tc>
          <w:tcPr>
            <w:tcW w:w="2270" w:type="dxa"/>
            <w:shd w:val="clear" w:color="auto" w:fill="FFFFFF"/>
            <w:vAlign w:val="center"/>
          </w:tcPr>
          <w:p w:rsidR="00455FFD" w:rsidRPr="00E1126E" w:rsidRDefault="00455FFD" w:rsidP="00EB0111">
            <w:pPr>
              <w:pStyle w:val="afd"/>
              <w:jc w:val="left"/>
            </w:pPr>
            <w:r w:rsidRPr="00E1126E">
              <w:t>Дата обновления</w:t>
            </w:r>
          </w:p>
        </w:tc>
        <w:tc>
          <w:tcPr>
            <w:tcW w:w="7172" w:type="dxa"/>
            <w:shd w:val="clear" w:color="auto" w:fill="FFFFFF"/>
            <w:vAlign w:val="center"/>
          </w:tcPr>
          <w:p w:rsidR="00455FFD" w:rsidRPr="00E1126E" w:rsidRDefault="00455FFD" w:rsidP="00EB0111">
            <w:pPr>
              <w:pStyle w:val="afd"/>
              <w:jc w:val="left"/>
            </w:pPr>
            <w:r w:rsidRPr="00E1126E">
              <w:t>Дата последнего изменения запроса</w:t>
            </w:r>
          </w:p>
        </w:tc>
      </w:tr>
      <w:tr w:rsidR="00455FFD" w:rsidRPr="00E1126E" w:rsidTr="000A05B9">
        <w:trPr>
          <w:trHeight w:hRule="exact" w:val="662"/>
          <w:jc w:val="center"/>
        </w:trPr>
        <w:tc>
          <w:tcPr>
            <w:tcW w:w="2270" w:type="dxa"/>
            <w:shd w:val="clear" w:color="auto" w:fill="FFFFFF"/>
            <w:vAlign w:val="center"/>
          </w:tcPr>
          <w:p w:rsidR="00455FFD" w:rsidRPr="00E1126E" w:rsidRDefault="00455FFD" w:rsidP="00EB0111">
            <w:pPr>
              <w:pStyle w:val="afd"/>
              <w:jc w:val="left"/>
            </w:pPr>
            <w:r w:rsidRPr="00E1126E">
              <w:t>Описание</w:t>
            </w:r>
          </w:p>
        </w:tc>
        <w:tc>
          <w:tcPr>
            <w:tcW w:w="7172" w:type="dxa"/>
            <w:shd w:val="clear" w:color="auto" w:fill="FFFFFF"/>
            <w:vAlign w:val="center"/>
          </w:tcPr>
          <w:p w:rsidR="00455FFD" w:rsidRPr="00E1126E" w:rsidRDefault="00455FFD" w:rsidP="00EB0111">
            <w:pPr>
              <w:pStyle w:val="afd"/>
              <w:jc w:val="left"/>
            </w:pPr>
            <w:r w:rsidRPr="00E1126E">
              <w:t>Текстовое описание в свободной форме запрошенного изменения</w:t>
            </w:r>
          </w:p>
        </w:tc>
      </w:tr>
      <w:tr w:rsidR="00455FFD" w:rsidRPr="00E1126E" w:rsidTr="000A05B9">
        <w:trPr>
          <w:trHeight w:hRule="exact" w:val="802"/>
          <w:jc w:val="center"/>
        </w:trPr>
        <w:tc>
          <w:tcPr>
            <w:tcW w:w="2270" w:type="dxa"/>
            <w:shd w:val="clear" w:color="auto" w:fill="FFFFFF"/>
            <w:vAlign w:val="center"/>
          </w:tcPr>
          <w:p w:rsidR="00455FFD" w:rsidRPr="00E1126E" w:rsidRDefault="00455FFD" w:rsidP="00EB0111">
            <w:pPr>
              <w:pStyle w:val="afd"/>
              <w:jc w:val="left"/>
            </w:pPr>
            <w:r w:rsidRPr="00E1126E">
              <w:t>Приоритет при реализации</w:t>
            </w:r>
          </w:p>
        </w:tc>
        <w:tc>
          <w:tcPr>
            <w:tcW w:w="7172" w:type="dxa"/>
            <w:shd w:val="clear" w:color="auto" w:fill="FFFFFF"/>
            <w:vAlign w:val="center"/>
          </w:tcPr>
          <w:p w:rsidR="00455FFD" w:rsidRPr="00E1126E" w:rsidRDefault="00455FFD" w:rsidP="00EB0111">
            <w:pPr>
              <w:pStyle w:val="afd"/>
              <w:jc w:val="left"/>
            </w:pPr>
            <w:r w:rsidRPr="00E1126E">
              <w:t>Относительная важность внесения изменения, определенная советом по управлению изменениями - низка</w:t>
            </w:r>
            <w:r w:rsidR="000A05B9">
              <w:t>я</w:t>
            </w:r>
            <w:r w:rsidRPr="00E1126E">
              <w:t>, средняя или высокая</w:t>
            </w:r>
          </w:p>
        </w:tc>
      </w:tr>
      <w:tr w:rsidR="00455FFD" w:rsidRPr="00E1126E" w:rsidTr="000A05B9">
        <w:trPr>
          <w:trHeight w:hRule="exact" w:val="569"/>
          <w:jc w:val="center"/>
        </w:trPr>
        <w:tc>
          <w:tcPr>
            <w:tcW w:w="2270" w:type="dxa"/>
            <w:shd w:val="clear" w:color="auto" w:fill="FFFFFF"/>
            <w:vAlign w:val="center"/>
          </w:tcPr>
          <w:p w:rsidR="00455FFD" w:rsidRPr="00E1126E" w:rsidRDefault="00455FFD" w:rsidP="00EB0111">
            <w:pPr>
              <w:pStyle w:val="afd"/>
              <w:jc w:val="left"/>
            </w:pPr>
            <w:r w:rsidRPr="00E1126E">
              <w:t>Лицо, которое вносит изменения</w:t>
            </w:r>
          </w:p>
        </w:tc>
        <w:tc>
          <w:tcPr>
            <w:tcW w:w="7172" w:type="dxa"/>
            <w:shd w:val="clear" w:color="auto" w:fill="FFFFFF"/>
            <w:vAlign w:val="center"/>
          </w:tcPr>
          <w:p w:rsidR="00455FFD" w:rsidRPr="00E1126E" w:rsidRDefault="00455FFD" w:rsidP="00EB0111">
            <w:pPr>
              <w:pStyle w:val="afd"/>
              <w:jc w:val="left"/>
            </w:pPr>
            <w:r w:rsidRPr="00E1126E">
              <w:t>Имя человека, отвечающего за внесение изменения</w:t>
            </w:r>
          </w:p>
        </w:tc>
      </w:tr>
      <w:tr w:rsidR="00455FFD" w:rsidRPr="00E1126E" w:rsidTr="000A05B9">
        <w:trPr>
          <w:trHeight w:hRule="exact" w:val="547"/>
          <w:jc w:val="center"/>
        </w:trPr>
        <w:tc>
          <w:tcPr>
            <w:tcW w:w="2270" w:type="dxa"/>
            <w:shd w:val="clear" w:color="auto" w:fill="FFFFFF"/>
            <w:vAlign w:val="center"/>
          </w:tcPr>
          <w:p w:rsidR="00455FFD" w:rsidRPr="00E1126E" w:rsidRDefault="00455FFD" w:rsidP="00EB0111">
            <w:pPr>
              <w:pStyle w:val="afd"/>
              <w:jc w:val="left"/>
            </w:pPr>
            <w:r w:rsidRPr="00E1126E">
              <w:t>Инициатор запроса</w:t>
            </w:r>
          </w:p>
        </w:tc>
        <w:tc>
          <w:tcPr>
            <w:tcW w:w="7172" w:type="dxa"/>
            <w:shd w:val="clear" w:color="auto" w:fill="FFFFFF"/>
            <w:vAlign w:val="center"/>
          </w:tcPr>
          <w:p w:rsidR="00455FFD" w:rsidRPr="00E1126E" w:rsidRDefault="00455FFD" w:rsidP="00EB0111">
            <w:pPr>
              <w:pStyle w:val="afd"/>
              <w:jc w:val="left"/>
            </w:pPr>
            <w:r w:rsidRPr="00E1126E">
              <w:t>Имя человека, подавшего запрос на изменение; возможно, вам следует включить контак</w:t>
            </w:r>
            <w:r>
              <w:t>т</w:t>
            </w:r>
            <w:r w:rsidRPr="00E1126E">
              <w:t>ную информацию о нем</w:t>
            </w:r>
          </w:p>
        </w:tc>
      </w:tr>
      <w:tr w:rsidR="00455FFD" w:rsidRPr="00E1126E" w:rsidTr="000A05B9">
        <w:trPr>
          <w:trHeight w:hRule="exact" w:val="600"/>
          <w:jc w:val="center"/>
        </w:trPr>
        <w:tc>
          <w:tcPr>
            <w:tcW w:w="2270" w:type="dxa"/>
            <w:shd w:val="clear" w:color="auto" w:fill="FFFFFF"/>
            <w:vAlign w:val="center"/>
          </w:tcPr>
          <w:p w:rsidR="00455FFD" w:rsidRPr="00E1126E" w:rsidRDefault="00455FFD" w:rsidP="00EB0111">
            <w:pPr>
              <w:pStyle w:val="afd"/>
              <w:jc w:val="left"/>
            </w:pPr>
            <w:r w:rsidRPr="00E1126E">
              <w:t>Приоритет инициатора запроса</w:t>
            </w:r>
          </w:p>
        </w:tc>
        <w:tc>
          <w:tcPr>
            <w:tcW w:w="7172" w:type="dxa"/>
            <w:shd w:val="clear" w:color="auto" w:fill="FFFFFF"/>
            <w:vAlign w:val="center"/>
          </w:tcPr>
          <w:p w:rsidR="00455FFD" w:rsidRPr="00E1126E" w:rsidRDefault="00455FFD" w:rsidP="00EB0111">
            <w:pPr>
              <w:pStyle w:val="afd"/>
              <w:jc w:val="left"/>
            </w:pPr>
            <w:r w:rsidRPr="00E1126E">
              <w:t>Относительная важность изменения с точки зрения инициатора запроса - низка, средняя или высокая</w:t>
            </w:r>
          </w:p>
        </w:tc>
      </w:tr>
      <w:tr w:rsidR="00455FFD" w:rsidRPr="00E1126E" w:rsidTr="000A05B9">
        <w:trPr>
          <w:trHeight w:hRule="exact" w:val="576"/>
          <w:jc w:val="center"/>
        </w:trPr>
        <w:tc>
          <w:tcPr>
            <w:tcW w:w="2270" w:type="dxa"/>
            <w:shd w:val="clear" w:color="auto" w:fill="FFFFFF"/>
            <w:vAlign w:val="center"/>
          </w:tcPr>
          <w:p w:rsidR="00455FFD" w:rsidRPr="00E1126E" w:rsidRDefault="00455FFD" w:rsidP="00EB0111">
            <w:pPr>
              <w:pStyle w:val="afd"/>
              <w:jc w:val="left"/>
            </w:pPr>
            <w:r w:rsidRPr="00E1126E">
              <w:t>Планируемый выпуск</w:t>
            </w:r>
          </w:p>
        </w:tc>
        <w:tc>
          <w:tcPr>
            <w:tcW w:w="7172" w:type="dxa"/>
            <w:shd w:val="clear" w:color="auto" w:fill="FFFFFF"/>
            <w:vAlign w:val="center"/>
          </w:tcPr>
          <w:p w:rsidR="00455FFD" w:rsidRPr="00E1126E" w:rsidRDefault="00455FFD" w:rsidP="00EB0111">
            <w:pPr>
              <w:pStyle w:val="afd"/>
              <w:jc w:val="left"/>
            </w:pPr>
            <w:r w:rsidRPr="00E1126E">
              <w:t>Версия продукта или номер сборки, на которую запланировано одобренное изменение</w:t>
            </w:r>
          </w:p>
        </w:tc>
      </w:tr>
      <w:tr w:rsidR="00455FFD" w:rsidRPr="00E1126E" w:rsidTr="000A05B9">
        <w:trPr>
          <w:trHeight w:hRule="exact" w:val="437"/>
          <w:jc w:val="center"/>
        </w:trPr>
        <w:tc>
          <w:tcPr>
            <w:tcW w:w="2270" w:type="dxa"/>
            <w:shd w:val="clear" w:color="auto" w:fill="FFFFFF"/>
            <w:vAlign w:val="center"/>
          </w:tcPr>
          <w:p w:rsidR="00455FFD" w:rsidRPr="00E1126E" w:rsidRDefault="00455FFD" w:rsidP="00EB0111">
            <w:pPr>
              <w:pStyle w:val="afd"/>
              <w:jc w:val="left"/>
            </w:pPr>
            <w:r w:rsidRPr="00E1126E">
              <w:t>Проект</w:t>
            </w:r>
          </w:p>
        </w:tc>
        <w:tc>
          <w:tcPr>
            <w:tcW w:w="7172" w:type="dxa"/>
            <w:shd w:val="clear" w:color="auto" w:fill="FFFFFF"/>
            <w:vAlign w:val="center"/>
          </w:tcPr>
          <w:p w:rsidR="00455FFD" w:rsidRPr="00E1126E" w:rsidRDefault="00455FFD" w:rsidP="00EB0111">
            <w:pPr>
              <w:pStyle w:val="afd"/>
              <w:jc w:val="left"/>
            </w:pPr>
            <w:r w:rsidRPr="00E1126E">
              <w:t>Название проекта, для которого предлагается изменение</w:t>
            </w:r>
          </w:p>
        </w:tc>
      </w:tr>
      <w:tr w:rsidR="00455FFD" w:rsidRPr="00E1126E" w:rsidTr="000A05B9">
        <w:trPr>
          <w:trHeight w:hRule="exact" w:val="963"/>
          <w:jc w:val="center"/>
        </w:trPr>
        <w:tc>
          <w:tcPr>
            <w:tcW w:w="2270" w:type="dxa"/>
            <w:shd w:val="clear" w:color="auto" w:fill="FFFFFF"/>
            <w:vAlign w:val="center"/>
          </w:tcPr>
          <w:p w:rsidR="00455FFD" w:rsidRPr="00E1126E" w:rsidRDefault="00455FFD" w:rsidP="00EB0111">
            <w:pPr>
              <w:pStyle w:val="afd"/>
              <w:jc w:val="left"/>
            </w:pPr>
            <w:r w:rsidRPr="00E1126E">
              <w:t>Ответ</w:t>
            </w:r>
          </w:p>
        </w:tc>
        <w:tc>
          <w:tcPr>
            <w:tcW w:w="7172" w:type="dxa"/>
            <w:shd w:val="clear" w:color="auto" w:fill="FFFFFF"/>
            <w:vAlign w:val="center"/>
          </w:tcPr>
          <w:p w:rsidR="00455FFD" w:rsidRPr="00E1126E" w:rsidRDefault="00455FFD" w:rsidP="00EB0111">
            <w:pPr>
              <w:pStyle w:val="afd"/>
              <w:jc w:val="left"/>
            </w:pPr>
            <w:r w:rsidRPr="00E1126E">
              <w:t>Ответ в свободной текстовой форме на запрос об изменении; со временем их может быть несколько; не изменяйте существующие ответы при вводе нового</w:t>
            </w:r>
          </w:p>
        </w:tc>
      </w:tr>
      <w:tr w:rsidR="00455FFD" w:rsidRPr="00E1126E" w:rsidTr="000A05B9">
        <w:trPr>
          <w:trHeight w:hRule="exact" w:val="610"/>
          <w:jc w:val="center"/>
        </w:trPr>
        <w:tc>
          <w:tcPr>
            <w:tcW w:w="2270" w:type="dxa"/>
            <w:shd w:val="clear" w:color="auto" w:fill="FFFFFF"/>
            <w:vAlign w:val="center"/>
          </w:tcPr>
          <w:p w:rsidR="00455FFD" w:rsidRPr="00E1126E" w:rsidRDefault="00455FFD" w:rsidP="00EB0111">
            <w:pPr>
              <w:pStyle w:val="afd"/>
              <w:jc w:val="left"/>
            </w:pPr>
            <w:r w:rsidRPr="00E1126E">
              <w:t>Состояние</w:t>
            </w:r>
          </w:p>
        </w:tc>
        <w:tc>
          <w:tcPr>
            <w:tcW w:w="7172" w:type="dxa"/>
            <w:shd w:val="clear" w:color="auto" w:fill="FFFFFF"/>
            <w:vAlign w:val="center"/>
          </w:tcPr>
          <w:p w:rsidR="00455FFD" w:rsidRPr="00E1126E" w:rsidRDefault="00455FFD" w:rsidP="00EB0111">
            <w:pPr>
              <w:pStyle w:val="afd"/>
              <w:jc w:val="left"/>
            </w:pPr>
            <w:r w:rsidRPr="00E1126E">
              <w:t>Текущий статус запроса на изменение, выбранное из возможных на рис. 19-2</w:t>
            </w:r>
          </w:p>
        </w:tc>
      </w:tr>
      <w:tr w:rsidR="00455FFD" w:rsidRPr="00E1126E" w:rsidTr="000A05B9">
        <w:trPr>
          <w:trHeight w:hRule="exact" w:val="418"/>
          <w:jc w:val="center"/>
        </w:trPr>
        <w:tc>
          <w:tcPr>
            <w:tcW w:w="2270" w:type="dxa"/>
            <w:shd w:val="clear" w:color="auto" w:fill="FFFFFF"/>
            <w:vAlign w:val="center"/>
          </w:tcPr>
          <w:p w:rsidR="00455FFD" w:rsidRPr="00E1126E" w:rsidRDefault="00455FFD" w:rsidP="00EB0111">
            <w:pPr>
              <w:pStyle w:val="afd"/>
              <w:jc w:val="left"/>
            </w:pPr>
            <w:r w:rsidRPr="00E1126E">
              <w:t>Название</w:t>
            </w:r>
          </w:p>
        </w:tc>
        <w:tc>
          <w:tcPr>
            <w:tcW w:w="7172" w:type="dxa"/>
            <w:shd w:val="clear" w:color="auto" w:fill="FFFFFF"/>
            <w:vAlign w:val="center"/>
          </w:tcPr>
          <w:p w:rsidR="00455FFD" w:rsidRPr="00E1126E" w:rsidRDefault="00455FFD" w:rsidP="00EB0111">
            <w:pPr>
              <w:pStyle w:val="afd"/>
              <w:jc w:val="left"/>
            </w:pPr>
            <w:r w:rsidRPr="00E1126E">
              <w:t>Краткое (одна строчка) описание предложенного изменение</w:t>
            </w:r>
          </w:p>
        </w:tc>
      </w:tr>
      <w:tr w:rsidR="00455FFD" w:rsidRPr="00E1126E" w:rsidTr="000A05B9">
        <w:trPr>
          <w:trHeight w:hRule="exact" w:val="792"/>
          <w:jc w:val="center"/>
        </w:trPr>
        <w:tc>
          <w:tcPr>
            <w:tcW w:w="2270" w:type="dxa"/>
            <w:shd w:val="clear" w:color="auto" w:fill="FFFFFF"/>
            <w:vAlign w:val="center"/>
          </w:tcPr>
          <w:p w:rsidR="00455FFD" w:rsidRPr="00E1126E" w:rsidRDefault="00455FFD" w:rsidP="00EB0111">
            <w:pPr>
              <w:pStyle w:val="afd"/>
              <w:jc w:val="left"/>
            </w:pPr>
            <w:r w:rsidRPr="00E1126E">
              <w:t>Лицо, проверяющее изменение</w:t>
            </w:r>
          </w:p>
        </w:tc>
        <w:tc>
          <w:tcPr>
            <w:tcW w:w="7172" w:type="dxa"/>
            <w:shd w:val="clear" w:color="auto" w:fill="FFFFFF"/>
            <w:vAlign w:val="center"/>
          </w:tcPr>
          <w:p w:rsidR="00455FFD" w:rsidRPr="00E1126E" w:rsidRDefault="00455FFD" w:rsidP="00EB0111">
            <w:pPr>
              <w:pStyle w:val="afd"/>
              <w:jc w:val="left"/>
            </w:pPr>
            <w:r w:rsidRPr="00E1126E">
              <w:t>Имя человека, отвечающего за корректность изменения</w:t>
            </w:r>
          </w:p>
        </w:tc>
      </w:tr>
    </w:tbl>
    <w:p w:rsidR="00455FFD" w:rsidRPr="00E1126E" w:rsidRDefault="00455FFD" w:rsidP="00455FFD">
      <w:pPr>
        <w:sectPr w:rsidR="00455FFD" w:rsidRPr="00E1126E" w:rsidSect="00EB0111">
          <w:type w:val="nextColumn"/>
          <w:pgSz w:w="12302" w:h="17102"/>
          <w:pgMar w:top="567" w:right="567" w:bottom="851" w:left="1134" w:header="720" w:footer="720" w:gutter="0"/>
          <w:cols w:space="60"/>
          <w:noEndnote/>
        </w:sectPr>
      </w:pPr>
    </w:p>
    <w:p w:rsidR="00455FFD" w:rsidRPr="00E1126E" w:rsidRDefault="00455FFD" w:rsidP="00455FFD">
      <w:pPr>
        <w:pStyle w:val="3"/>
      </w:pPr>
      <w:bookmarkStart w:id="198" w:name="_Toc289437566"/>
      <w:r w:rsidRPr="00817B8C">
        <w:t>Совет по управлению изменениями</w:t>
      </w:r>
      <w:bookmarkEnd w:id="198"/>
    </w:p>
    <w:p w:rsidR="00455FFD" w:rsidRPr="00E1126E" w:rsidRDefault="00455FFD" w:rsidP="008220C0">
      <w:r w:rsidRPr="00817B8C">
        <w:rPr>
          <w:b/>
          <w:i/>
        </w:rPr>
        <w:t xml:space="preserve">Совет </w:t>
      </w:r>
      <w:r w:rsidRPr="00817B8C">
        <w:rPr>
          <w:b/>
          <w:i/>
          <w:iCs/>
        </w:rPr>
        <w:t>по управлению изменениями</w:t>
      </w:r>
      <w:r w:rsidRPr="00E1126E">
        <w:rPr>
          <w:i/>
          <w:iCs/>
        </w:rPr>
        <w:t xml:space="preserve"> </w:t>
      </w:r>
      <w:r w:rsidRPr="00E1126E">
        <w:t>(</w:t>
      </w:r>
      <w:r w:rsidRPr="00E1126E">
        <w:rPr>
          <w:lang w:val="en-US"/>
        </w:rPr>
        <w:t>change</w:t>
      </w:r>
      <w:r w:rsidRPr="00E1126E">
        <w:t xml:space="preserve"> </w:t>
      </w:r>
      <w:r w:rsidRPr="00E1126E">
        <w:rPr>
          <w:lang w:val="en-US"/>
        </w:rPr>
        <w:t>control</w:t>
      </w:r>
      <w:r w:rsidRPr="00E1126E">
        <w:t xml:space="preserve"> </w:t>
      </w:r>
      <w:r w:rsidRPr="00E1126E">
        <w:rPr>
          <w:lang w:val="en-US"/>
        </w:rPr>
        <w:t>board</w:t>
      </w:r>
      <w:r w:rsidRPr="00E1126E">
        <w:t xml:space="preserve">, </w:t>
      </w:r>
      <w:r w:rsidRPr="00E1126E">
        <w:rPr>
          <w:lang w:val="en-US"/>
        </w:rPr>
        <w:t>CCB</w:t>
      </w:r>
      <w:r w:rsidRPr="00E1126E">
        <w:t xml:space="preserve">) (иногда его называют советом по управлению конфигурацией) был признан лучшим практическим решением при разработке ПО </w:t>
      </w:r>
      <w:r w:rsidRPr="00817B8C">
        <w:t>(</w:t>
      </w:r>
      <w:r w:rsidRPr="00E1126E">
        <w:rPr>
          <w:lang w:val="en-US"/>
        </w:rPr>
        <w:t>McConnell</w:t>
      </w:r>
      <w:r w:rsidRPr="00E1126E">
        <w:t xml:space="preserve">, 1996). Это группа людей, независимо оттого, сколько </w:t>
      </w:r>
      <w:r>
        <w:t>и</w:t>
      </w:r>
      <w:r w:rsidRPr="00E1126E">
        <w:t>х — один человек или несколько, принимающая решение о том, какие предложенные изменения требований и новые функции принять для включения в продукт. Совет по управлению изменениями также решает, какие выявленные ошибки следует исправить и когда. Многие проекты уже де-факто имеют такие группы; официальное назначение совета по управлению изменениями позволяет определить его структуру и полномочия, а также назначить рабочие процедуры.</w:t>
      </w:r>
    </w:p>
    <w:p w:rsidR="00455FFD" w:rsidRPr="00E1126E" w:rsidRDefault="00455FFD" w:rsidP="008220C0">
      <w:r w:rsidRPr="00E1126E">
        <w:t>Совет по управлению изменениями просматривает и утверждает изменения базовых версий любой</w:t>
      </w:r>
      <w:r w:rsidR="002C0969">
        <w:t xml:space="preserve"> документации проекта, например</w:t>
      </w:r>
      <w:r w:rsidR="00B13D90">
        <w:t xml:space="preserve"> </w:t>
      </w:r>
      <w:r w:rsidRPr="00E1126E">
        <w:t xml:space="preserve"> спецификации требований. Некоторые советы имеют полномочия для принятия решений и просто информируют менеджеров о внесении этих изменений, тогда как другие могут только давать рекомендации менеджерам для принятия решений. В небольшом проекте имеет смысл делегировать принятие решений одному или двум сотрудникам. В крупных проектах или программах может быть несколько уровней советов контроля изменений: одни отвечают за принятие бизнес-решений, например об изменении требований, а другие — за решения технического характера (</w:t>
      </w:r>
      <w:r w:rsidRPr="00E1126E">
        <w:rPr>
          <w:lang w:val="en-US"/>
        </w:rPr>
        <w:t>Sorensen</w:t>
      </w:r>
      <w:r w:rsidRPr="00E1126E">
        <w:t>, 1999). Совет по управлению изменениями более высокого уровня утверждает изменения, очень сильно влияющие на проект. Например, при разработке большой программы объединяющей несколько проектов, следует создать совет, принимающий решения на уровне программы, и отдельные советы для каждого проекта. Последние разрешают проблемы и рассматривают изменения, влияющие только на конкретный проект. Вопросы, касающиеся других проектов, и изменения, в результате которых возможно превышение затрат или нарушение графика, передаются в совет уровня программы.</w:t>
      </w:r>
    </w:p>
    <w:p w:rsidR="00455FFD" w:rsidRPr="00E1126E" w:rsidRDefault="00455FFD" w:rsidP="008220C0">
      <w:r w:rsidRPr="00E1126E">
        <w:t>Для некоторых людей термин «совет по управлению изменениями»</w:t>
      </w:r>
      <w:r>
        <w:t xml:space="preserve"> </w:t>
      </w:r>
      <w:r w:rsidRPr="00E1126E">
        <w:t>означает неэкономичные бюрократические накладные расходы. Однако это ценная структура, помогающая управля</w:t>
      </w:r>
      <w:r>
        <w:t>ть</w:t>
      </w:r>
      <w:r w:rsidRPr="00E1126E">
        <w:t xml:space="preserve"> даже небольшим проектом. Она не должна отнимать много времени или быть громоздкой — она должна работать эффективно. Это означает, что совет по управлению изменениями рассматривает все предложенные изменения быстро и принимает своевременные решения на основании анализа возможного влияния и преимуществ каждого предложения. Эта структура</w:t>
      </w:r>
      <w:r>
        <w:t xml:space="preserve"> </w:t>
      </w:r>
      <w:r w:rsidRPr="00E1126E">
        <w:t>должна быть не больше и не официальнее, чем необходимо для того,</w:t>
      </w:r>
      <w:r>
        <w:t xml:space="preserve"> </w:t>
      </w:r>
      <w:r w:rsidRPr="00E1126E">
        <w:t>чтобы удостовериться, что соответствующие лица принимают правильные бизнес-решения о каждом запрашиваемом изменении.</w:t>
      </w:r>
    </w:p>
    <w:p w:rsidR="00455FFD" w:rsidRPr="00E1126E" w:rsidRDefault="00455FFD" w:rsidP="00455FFD">
      <w:pPr>
        <w:pStyle w:val="4"/>
      </w:pPr>
      <w:bookmarkStart w:id="199" w:name="_Toc289437567"/>
      <w:r w:rsidRPr="00E1126E">
        <w:t>Состав совета по управлению изменениями</w:t>
      </w:r>
      <w:bookmarkEnd w:id="199"/>
    </w:p>
    <w:p w:rsidR="00455FFD" w:rsidRPr="00E1126E" w:rsidRDefault="00455FFD" w:rsidP="00455FFD">
      <w:r w:rsidRPr="00E1126E">
        <w:t>Члены совета по управлению изменениями должны представлять все</w:t>
      </w:r>
      <w:r>
        <w:t xml:space="preserve"> </w:t>
      </w:r>
      <w:r w:rsidRPr="00E1126E">
        <w:t>группы, которым необходимо принимать участие в принятии решений</w:t>
      </w:r>
      <w:r>
        <w:t xml:space="preserve"> </w:t>
      </w:r>
      <w:r w:rsidRPr="00E1126E">
        <w:t xml:space="preserve">в рамках полномочий совета.  Рассмотрите участие </w:t>
      </w:r>
      <w:r w:rsidRPr="008220C0">
        <w:t>представителей следующих</w:t>
      </w:r>
      <w:r w:rsidRPr="00E1126E">
        <w:t xml:space="preserve"> областей:</w:t>
      </w:r>
    </w:p>
    <w:p w:rsidR="00455FFD" w:rsidRPr="00E1126E" w:rsidRDefault="00455FFD" w:rsidP="00455FFD">
      <w:pPr>
        <w:pStyle w:val="af0"/>
        <w:ind w:left="1287" w:right="0"/>
      </w:pPr>
      <w:r w:rsidRPr="00E1126E">
        <w:t>менеджеров проекта или программы;</w:t>
      </w:r>
    </w:p>
    <w:p w:rsidR="00455FFD" w:rsidRPr="00E1126E" w:rsidRDefault="00455FFD" w:rsidP="00455FFD">
      <w:pPr>
        <w:pStyle w:val="af0"/>
        <w:ind w:left="1287" w:right="0"/>
      </w:pPr>
      <w:r w:rsidRPr="00E1126E">
        <w:t>менеджеров продукта или аналитики требований;</w:t>
      </w:r>
    </w:p>
    <w:p w:rsidR="00455FFD" w:rsidRPr="00E1126E" w:rsidRDefault="00455FFD" w:rsidP="00455FFD">
      <w:pPr>
        <w:pStyle w:val="af0"/>
        <w:ind w:left="1287" w:right="0"/>
      </w:pPr>
      <w:r w:rsidRPr="00E1126E">
        <w:t>разработчиков;</w:t>
      </w:r>
    </w:p>
    <w:p w:rsidR="00455FFD" w:rsidRPr="00E1126E" w:rsidRDefault="00455FFD" w:rsidP="00455FFD">
      <w:pPr>
        <w:pStyle w:val="af0"/>
        <w:ind w:left="1287" w:right="0"/>
      </w:pPr>
      <w:r w:rsidRPr="00E1126E">
        <w:t>специалистов по тестированию или проверке качества:</w:t>
      </w:r>
    </w:p>
    <w:p w:rsidR="00455FFD" w:rsidRPr="00E1126E" w:rsidRDefault="00455FFD" w:rsidP="00455FFD">
      <w:pPr>
        <w:pStyle w:val="af0"/>
        <w:ind w:left="1287" w:right="0"/>
      </w:pPr>
      <w:r w:rsidRPr="00E1126E">
        <w:t>маркетологов или представителей клиента;</w:t>
      </w:r>
    </w:p>
    <w:p w:rsidR="00455FFD" w:rsidRPr="00E1126E" w:rsidRDefault="00455FFD" w:rsidP="00455FFD">
      <w:pPr>
        <w:pStyle w:val="af0"/>
        <w:ind w:left="1287" w:right="0"/>
      </w:pPr>
      <w:r w:rsidRPr="00E1126E">
        <w:t>специалистов, ответственных за пользовательскую документацию;</w:t>
      </w:r>
    </w:p>
    <w:p w:rsidR="00455FFD" w:rsidRDefault="00455FFD" w:rsidP="00455FFD">
      <w:pPr>
        <w:pStyle w:val="af0"/>
        <w:ind w:left="1287" w:right="0"/>
      </w:pPr>
      <w:r w:rsidRPr="00E1126E">
        <w:t>специалистов технической службы или службы поддержки;</w:t>
      </w:r>
    </w:p>
    <w:p w:rsidR="00455FFD" w:rsidRPr="00E1126E" w:rsidRDefault="00455FFD" w:rsidP="00455FFD">
      <w:pPr>
        <w:pStyle w:val="af0"/>
        <w:ind w:left="1287" w:right="0"/>
      </w:pPr>
      <w:r w:rsidRPr="00E1126E">
        <w:t>специалистов по управлению конфигурацией.</w:t>
      </w:r>
    </w:p>
    <w:p w:rsidR="00455FFD" w:rsidRPr="00E1126E" w:rsidRDefault="00455FFD" w:rsidP="00455FFD">
      <w:r w:rsidRPr="00E1126E">
        <w:t>Только некоторые из них будут принимать решения, однако всех их следует проинформировать о решениях, влияющих на их работу.</w:t>
      </w:r>
    </w:p>
    <w:p w:rsidR="00455FFD" w:rsidRPr="00E1126E" w:rsidRDefault="00455FFD" w:rsidP="00455FFD">
      <w:r w:rsidRPr="00E1126E">
        <w:t>Такая же небольшая группа будет выполнять некоторые из этих ролей в небольших проектах, а тем, кто выполняет другие роли, не придется рассматривать каждый запрос на изменение. Если проект распространяется и на ПО, и на оборудование, в совет по управлению изменениями можно ввести специалистов по оборудованию, системных инженеров, специалистов по производству и, возможно, специалистов по проверке качества оборудования и управлению конфигурацией. Совет должен быть небольшим, чтобы удавалось быстро и эффективно реагировать на запросы на изменение. Как большинство из вас уже поняли, большим группам трудно планировать проведение встреч и приходить к общему решению. Убедитесь, что члены совета понимают свои обязанности и относятся к ним серьезно. Для того чтобы убедиться, что совет владеет необходимой технической и бизнес-информацией, пригласите специалистов на совещание, где будут обсуждаться предложения, относящиеся к сфере деятельности этих специалистов.</w:t>
      </w:r>
    </w:p>
    <w:p w:rsidR="00455FFD" w:rsidRPr="00E1126E" w:rsidRDefault="00455FFD" w:rsidP="00455FFD">
      <w:pPr>
        <w:pStyle w:val="4"/>
      </w:pPr>
      <w:bookmarkStart w:id="200" w:name="_Toc289437568"/>
      <w:r w:rsidRPr="00E1126E">
        <w:t>Устав совета по управлению изменениями</w:t>
      </w:r>
      <w:bookmarkEnd w:id="200"/>
    </w:p>
    <w:p w:rsidR="00455FFD" w:rsidRPr="00E1126E" w:rsidRDefault="00455FFD" w:rsidP="00455FFD">
      <w:r w:rsidRPr="00E1126E">
        <w:t>В уставе описываются задачи, область полномочий, членство, производственные процедуры и процесс принятия решений совета по управлению изменениями (</w:t>
      </w:r>
      <w:r w:rsidRPr="00E1126E">
        <w:rPr>
          <w:lang w:val="en-US"/>
        </w:rPr>
        <w:t>Sorensen</w:t>
      </w:r>
      <w:r w:rsidRPr="00E1126E">
        <w:t xml:space="preserve">, 1999). Шаблон устава совета доступен на </w:t>
      </w:r>
      <w:r w:rsidRPr="003A3927">
        <w:rPr>
          <w:i/>
          <w:iCs/>
          <w:color w:val="000000"/>
          <w:u w:val="single"/>
          <w:lang w:val="en-US"/>
        </w:rPr>
        <w:t>http</w:t>
      </w:r>
      <w:r w:rsidRPr="003A3927">
        <w:rPr>
          <w:i/>
          <w:iCs/>
          <w:color w:val="000000"/>
          <w:u w:val="single"/>
        </w:rPr>
        <w:t>://</w:t>
      </w:r>
      <w:r w:rsidRPr="003A3927">
        <w:rPr>
          <w:i/>
          <w:iCs/>
          <w:color w:val="000000"/>
          <w:u w:val="single"/>
          <w:lang w:val="en-US"/>
        </w:rPr>
        <w:t>www</w:t>
      </w:r>
      <w:r w:rsidRPr="003A3927">
        <w:rPr>
          <w:i/>
          <w:iCs/>
          <w:color w:val="000000"/>
          <w:u w:val="single"/>
        </w:rPr>
        <w:t>.</w:t>
      </w:r>
      <w:r w:rsidRPr="003A3927">
        <w:rPr>
          <w:i/>
          <w:iCs/>
          <w:color w:val="000000"/>
          <w:u w:val="single"/>
          <w:lang w:val="en-US"/>
        </w:rPr>
        <w:t>processimpact</w:t>
      </w:r>
      <w:r w:rsidRPr="003A3927">
        <w:rPr>
          <w:i/>
          <w:iCs/>
          <w:color w:val="000000"/>
          <w:u w:val="single"/>
        </w:rPr>
        <w:t>.</w:t>
      </w:r>
      <w:r w:rsidRPr="003A3927">
        <w:rPr>
          <w:i/>
          <w:iCs/>
          <w:color w:val="000000"/>
          <w:u w:val="single"/>
          <w:lang w:val="en-US"/>
        </w:rPr>
        <w:t>com</w:t>
      </w:r>
      <w:r w:rsidRPr="003A3927">
        <w:rPr>
          <w:i/>
          <w:iCs/>
          <w:color w:val="000000"/>
          <w:u w:val="single"/>
        </w:rPr>
        <w:t>/</w:t>
      </w:r>
      <w:r w:rsidRPr="003A3927">
        <w:rPr>
          <w:i/>
          <w:iCs/>
          <w:color w:val="000000"/>
          <w:u w:val="single"/>
          <w:lang w:val="en-US"/>
        </w:rPr>
        <w:t>goodies</w:t>
      </w:r>
      <w:r w:rsidRPr="003A3927">
        <w:rPr>
          <w:i/>
          <w:iCs/>
          <w:color w:val="000000"/>
          <w:u w:val="single"/>
        </w:rPr>
        <w:t>.</w:t>
      </w:r>
      <w:r w:rsidRPr="003A3927">
        <w:rPr>
          <w:i/>
          <w:iCs/>
          <w:color w:val="000000"/>
          <w:u w:val="single"/>
          <w:lang w:val="en-US"/>
        </w:rPr>
        <w:t>shtml</w:t>
      </w:r>
      <w:r w:rsidRPr="003A3927">
        <w:rPr>
          <w:i/>
          <w:iCs/>
          <w:color w:val="000000"/>
        </w:rPr>
        <w:t>.</w:t>
      </w:r>
      <w:r w:rsidRPr="00E1126E">
        <w:rPr>
          <w:i/>
          <w:iCs/>
        </w:rPr>
        <w:t xml:space="preserve"> </w:t>
      </w:r>
      <w:r w:rsidRPr="00E1126E">
        <w:t>В уставе должна быть</w:t>
      </w:r>
      <w:r>
        <w:t xml:space="preserve"> </w:t>
      </w:r>
      <w:r w:rsidRPr="00E1126E">
        <w:t>указана регулярность запланированных совещаний и условия созыва специальных встреч. Область полномочий указывает, какие решения совет может принимать, а какие следует передать совету более высокого уровня или менеджеру.</w:t>
      </w:r>
    </w:p>
    <w:p w:rsidR="00455FFD" w:rsidRPr="003A3927" w:rsidRDefault="00455FFD" w:rsidP="00455FFD">
      <w:pPr>
        <w:rPr>
          <w:b/>
        </w:rPr>
      </w:pPr>
      <w:r w:rsidRPr="003A3927">
        <w:rPr>
          <w:b/>
        </w:rPr>
        <w:t>Принятие решений</w:t>
      </w:r>
    </w:p>
    <w:p w:rsidR="00455FFD" w:rsidRPr="00E1126E" w:rsidRDefault="00455FFD" w:rsidP="00455FFD">
      <w:r w:rsidRPr="00E1126E">
        <w:t>Как и все структуры, принимающие решения, каждый совет по управлению изменениями должен определить соответствующие правила и процесс принятия решения (</w:t>
      </w:r>
      <w:r w:rsidRPr="00E1126E">
        <w:rPr>
          <w:lang w:val="en-US"/>
        </w:rPr>
        <w:t>Gottesdiener</w:t>
      </w:r>
      <w:r w:rsidRPr="00E1126E">
        <w:t>, 2002). В описании процесса принятия решения следует указать следующее:</w:t>
      </w:r>
    </w:p>
    <w:p w:rsidR="00455FFD" w:rsidRDefault="00455FFD" w:rsidP="00455FFD">
      <w:pPr>
        <w:pStyle w:val="af0"/>
        <w:ind w:left="1287" w:right="0"/>
      </w:pPr>
      <w:r w:rsidRPr="00E1126E">
        <w:t>сколько членов совета по управлению изменениями или лиц, выполняющих ключевые роли, составляют кворум для принятия решений;</w:t>
      </w:r>
    </w:p>
    <w:p w:rsidR="00455FFD" w:rsidRDefault="00455FFD" w:rsidP="00455FFD">
      <w:pPr>
        <w:pStyle w:val="af0"/>
        <w:ind w:left="1287" w:right="0"/>
      </w:pPr>
      <w:r w:rsidRPr="00E1126E">
        <w:t>используется ли голосование, консенсус, консультативный способ</w:t>
      </w:r>
      <w:r>
        <w:t xml:space="preserve"> </w:t>
      </w:r>
      <w:r w:rsidRPr="00E1126E">
        <w:t>или какое-либо другое правило принятия решений;</w:t>
      </w:r>
    </w:p>
    <w:p w:rsidR="00455FFD" w:rsidRDefault="00455FFD" w:rsidP="00455FFD">
      <w:pPr>
        <w:pStyle w:val="af0"/>
        <w:ind w:left="1287" w:right="0"/>
      </w:pPr>
      <w:r w:rsidRPr="00E1126E">
        <w:t>может ли председатель совета по управлению изменениями отклонить коллективное решение совета;</w:t>
      </w:r>
    </w:p>
    <w:p w:rsidR="00455FFD" w:rsidRDefault="00455FFD" w:rsidP="00455FFD">
      <w:pPr>
        <w:pStyle w:val="af0"/>
        <w:ind w:left="1287" w:right="0"/>
      </w:pPr>
      <w:r w:rsidRPr="00E1126E">
        <w:t>должен ли совет по управлению изменениями более высокого уро</w:t>
      </w:r>
      <w:r>
        <w:t>в</w:t>
      </w:r>
      <w:r w:rsidRPr="00E1126E">
        <w:t>ня или кто-</w:t>
      </w:r>
      <w:r>
        <w:t>либо еще ратифицировать решение.</w:t>
      </w:r>
    </w:p>
    <w:p w:rsidR="00455FFD" w:rsidRPr="00E1126E" w:rsidRDefault="00455FFD" w:rsidP="00455FFD">
      <w:r w:rsidRPr="00E1126E">
        <w:t>Совет по управлению изменениями взвешивает предполагаемые преимущества и предполагаемое влияние принятия предложенного изменения. К преимуществам относятся: экономия средств, увеличение дохода, большее удовлетворение покупателей и конкурентные преимущества. Влияние от изменения учитывает негативный эффект, которое изменение может оказать на продукты или проект. К ним относятся: увеличение затрат на разработку и поддержку, задержка поставки, снижение качества продукта, уменьшение функциональности и недовольство клиентов. Если просчитанное влияние на затраты или график превышает допустимый порог полномочий для данного совет</w:t>
      </w:r>
      <w:r>
        <w:t>а</w:t>
      </w:r>
      <w:r w:rsidRPr="00E1126E">
        <w:t>, передайте изменение для рассмотрения менеджменту или совету по управлению изменениями более высокого уровня. В противном случае процесс принятия решений совета по управлению изменениями поможет вам утвердить или отклонить предложенное изменение,</w:t>
      </w:r>
    </w:p>
    <w:p w:rsidR="00455FFD" w:rsidRPr="003A3927" w:rsidRDefault="00455FFD" w:rsidP="00455FFD">
      <w:pPr>
        <w:rPr>
          <w:b/>
        </w:rPr>
      </w:pPr>
      <w:r w:rsidRPr="003A3927">
        <w:rPr>
          <w:b/>
        </w:rPr>
        <w:t>Уведомление о состоянии</w:t>
      </w:r>
    </w:p>
    <w:p w:rsidR="00455FFD" w:rsidRPr="00E1126E" w:rsidRDefault="00455FFD" w:rsidP="00455FFD">
      <w:r w:rsidRPr="00E1126E">
        <w:t>После того как совет по управлению изменениями принимает решение, уполномоченный сотрудник обновляет состояние запроса в базе данных изменений. Некоторые средства автоматически генериру</w:t>
      </w:r>
      <w:r>
        <w:t>ют</w:t>
      </w:r>
      <w:r w:rsidRPr="00E1126E">
        <w:t xml:space="preserve"> сообщения электронной почты, чтобы информировать о новом состоянии инициатора запроса и всех, кого затрагивает это изменение</w:t>
      </w:r>
      <w:r>
        <w:t>.</w:t>
      </w:r>
      <w:r w:rsidRPr="00E1126E">
        <w:t xml:space="preserve"> Если сообщение электронной почты не генерируется автоматически</w:t>
      </w:r>
      <w:r>
        <w:t xml:space="preserve"> </w:t>
      </w:r>
      <w:r w:rsidRPr="00E1126E">
        <w:rPr>
          <w:color w:val="000000"/>
        </w:rPr>
        <w:t>проинформируйте заинтересованных специалистов лично для того, чтобы они смогли должны образом принять это изменение.</w:t>
      </w:r>
    </w:p>
    <w:p w:rsidR="00455FFD" w:rsidRPr="003A3927" w:rsidRDefault="00455FFD" w:rsidP="00455FFD">
      <w:pPr>
        <w:rPr>
          <w:b/>
        </w:rPr>
      </w:pPr>
      <w:r w:rsidRPr="003A3927">
        <w:rPr>
          <w:b/>
        </w:rPr>
        <w:t>Пересмотр обязательств</w:t>
      </w:r>
    </w:p>
    <w:p w:rsidR="00455FFD" w:rsidRPr="00E1126E" w:rsidRDefault="00455FFD" w:rsidP="00455FFD">
      <w:r w:rsidRPr="00E1126E">
        <w:t>Было бы глупо предполагать, что заинтересованные лица могут включать все больше и больше функциональности в проект, который ограничен графиком, кадрами, бюджетом и качеством, и проект все равно</w:t>
      </w:r>
      <w:r>
        <w:t xml:space="preserve"> </w:t>
      </w:r>
      <w:r w:rsidRPr="00E1126E">
        <w:t>останется успешным. До принятия важного изменения требования повторно обговорите обязательства с менеджерами и клиентами, чтобы принять это изменение (</w:t>
      </w:r>
      <w:r w:rsidRPr="00E1126E">
        <w:rPr>
          <w:lang w:val="en-US"/>
        </w:rPr>
        <w:t>Humphrey</w:t>
      </w:r>
      <w:r w:rsidRPr="00E1126E">
        <w:t>, 1997). Вы можете просить увеличить сроки, привлечь больше специалистов или задержать незаконченные требования, обладающие низким приоритетом. Если вы не добьетесь определенного пересмотра обязательств, составьте список рисков проекта, ставящих под угрозу его успех, чтобы люди не удивлялись, если результаты не будут соответствовать желаемым.</w:t>
      </w:r>
    </w:p>
    <w:p w:rsidR="00455FFD" w:rsidRPr="00E1126E" w:rsidRDefault="00455FFD" w:rsidP="00455FFD">
      <w:pPr>
        <w:pStyle w:val="3"/>
      </w:pPr>
      <w:bookmarkStart w:id="201" w:name="_Toc289437569"/>
      <w:r w:rsidRPr="00E1126E">
        <w:t>Средства контроля измен</w:t>
      </w:r>
      <w:r>
        <w:t>ен</w:t>
      </w:r>
      <w:r w:rsidRPr="00E1126E">
        <w:t>ий</w:t>
      </w:r>
      <w:bookmarkEnd w:id="201"/>
    </w:p>
    <w:p w:rsidR="00455FFD" w:rsidRPr="00E1126E" w:rsidRDefault="00455FFD" w:rsidP="00455FFD">
      <w:r w:rsidRPr="00E1126E">
        <w:t>Автоматизированные средства могут сделать ваш процесс контроля изменений более эффективным (</w:t>
      </w:r>
      <w:r w:rsidRPr="00E1126E">
        <w:rPr>
          <w:lang w:val="en-US"/>
        </w:rPr>
        <w:t>Wiegers</w:t>
      </w:r>
      <w:r w:rsidRPr="00E1126E">
        <w:t>, 1996a). Многие команды используют коммерческие средства отслеживания проблем и вопросов для сбора, хранения и контроля изменений требований. Список предложений изменений, поданных за последнее время, сгенерированный с помощью такого средства, можете стать повесткой дня совещания совета по управлению изменениями. Средства отслеживания проблем также можно использовать для отчета о количестве запросов в каждой категории состояния в любой момент времени.</w:t>
      </w:r>
    </w:p>
    <w:p w:rsidR="00455FFD" w:rsidRPr="00E1126E" w:rsidRDefault="00455FFD" w:rsidP="00455FFD">
      <w:r w:rsidRPr="00E1126E">
        <w:t>Поскольку доступные средства, поставщики и функции довольно часто меняются, я не буду рекомендовать конкретное средство. Обращайте внимание на следующие параметры средства для поддержки процесса изменения требований:</w:t>
      </w:r>
    </w:p>
    <w:p w:rsidR="00455FFD" w:rsidRPr="00E1126E" w:rsidRDefault="00455FFD" w:rsidP="00455FFD">
      <w:pPr>
        <w:pStyle w:val="af0"/>
        <w:ind w:left="1287" w:right="0"/>
      </w:pPr>
      <w:r w:rsidRPr="00E1126E">
        <w:t>позволяет ли определить элементы данных, включенные в запрос на изменение;</w:t>
      </w:r>
    </w:p>
    <w:p w:rsidR="00455FFD" w:rsidRPr="00E1126E" w:rsidRDefault="00455FFD" w:rsidP="00455FFD">
      <w:pPr>
        <w:pStyle w:val="af0"/>
        <w:ind w:left="1287" w:right="0"/>
      </w:pPr>
      <w:r w:rsidRPr="00E1126E">
        <w:t>позволяет ли определить модель перехода состояния для жизненного цикла запроса на изменение;</w:t>
      </w:r>
    </w:p>
    <w:p w:rsidR="00455FFD" w:rsidRDefault="00455FFD" w:rsidP="00455FFD">
      <w:pPr>
        <w:pStyle w:val="af0"/>
        <w:ind w:left="1287" w:right="0"/>
      </w:pPr>
      <w:r w:rsidRPr="00E1126E">
        <w:t>приводит ли в действие модель перехода состояния, чтобы только авторизованные пользователи смогли вносить разрешенные изменения состояния; фиксирует ли дату изменения каждого состояния и лицо, выполнившее это изменение;</w:t>
      </w:r>
    </w:p>
    <w:p w:rsidR="00455FFD" w:rsidRPr="00E1126E" w:rsidRDefault="00455FFD" w:rsidP="00455FFD">
      <w:pPr>
        <w:pStyle w:val="af0"/>
        <w:ind w:left="1287" w:right="0"/>
      </w:pPr>
      <w:r w:rsidRPr="00E1126E">
        <w:t>позволяет ли определить, кто получил автоматическое уведомление по электронной почте при подаче нового запроса или обновлении состояния запроса;</w:t>
      </w:r>
    </w:p>
    <w:p w:rsidR="00455FFD" w:rsidRPr="00E1126E" w:rsidRDefault="00455FFD" w:rsidP="00455FFD">
      <w:pPr>
        <w:pStyle w:val="af0"/>
        <w:ind w:left="1287" w:right="0"/>
      </w:pPr>
      <w:r w:rsidRPr="00E1126E">
        <w:t>создает ли и стандартные, и нестандартные отчеты и графики для клиентов,</w:t>
      </w:r>
    </w:p>
    <w:p w:rsidR="00455FFD" w:rsidRDefault="00455FFD" w:rsidP="00455FFD">
      <w:r w:rsidRPr="00E1126E">
        <w:t>В некоторые коммерческие средства управления требованиями — они обсуждаются в главе 21 — встроена простая система изменения предложений. Эти системы могут связать предложенное изменение с определенным требованием, чтобы сотрудник, ответственное за каждое требование, получал уведомление по электронной почте при каждой подаче соответствующего запроса на изменение.</w:t>
      </w:r>
    </w:p>
    <w:p w:rsidR="00455FFD" w:rsidRDefault="00455FFD" w:rsidP="00455FFD"/>
    <w:p w:rsidR="00455FFD" w:rsidRDefault="004F3122" w:rsidP="00455FFD">
      <w:r>
        <w:rPr>
          <w:noProof/>
        </w:rPr>
        <mc:AlternateContent>
          <mc:Choice Requires="wps">
            <w:drawing>
              <wp:inline distT="0" distB="0" distL="0" distR="0" wp14:anchorId="18151408" wp14:editId="7BAE41E8">
                <wp:extent cx="5915660" cy="3324225"/>
                <wp:effectExtent l="38100" t="38100" r="37465" b="38100"/>
                <wp:docPr id="20"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660" cy="3324225"/>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E1126E" w:rsidRDefault="00E56EC6" w:rsidP="00455FFD">
                            <w:pPr>
                              <w:pStyle w:val="af4"/>
                            </w:pPr>
                            <w:r w:rsidRPr="00E1126E">
                              <w:t>Оснащение процесса</w:t>
                            </w:r>
                          </w:p>
                          <w:p w:rsidR="00E56EC6" w:rsidRDefault="00E56EC6" w:rsidP="00455FFD">
                            <w:pPr>
                              <w:pStyle w:val="af2"/>
                            </w:pPr>
                            <w:r w:rsidRPr="00E1126E">
                              <w:t xml:space="preserve">Когда я работал в команде, занимающейся </w:t>
                            </w:r>
                            <w:r w:rsidRPr="00E1126E">
                              <w:rPr>
                                <w:lang w:val="en-US"/>
                              </w:rPr>
                              <w:t>Web</w:t>
                            </w:r>
                            <w:r w:rsidRPr="00E1126E">
                              <w:t>-разработками, одним из наших первых улучшений стала реализация контроля изменений для управления большим журналом запросов на изменение (</w:t>
                            </w:r>
                            <w:r w:rsidRPr="00E1126E">
                              <w:rPr>
                                <w:lang w:val="en-US"/>
                              </w:rPr>
                              <w:t>Wiegers</w:t>
                            </w:r>
                            <w:r w:rsidRPr="00E1126E">
                              <w:t>, 1999</w:t>
                            </w:r>
                            <w:r w:rsidRPr="00E1126E">
                              <w:rPr>
                                <w:lang w:val="en-US"/>
                              </w:rPr>
                              <w:t>b</w:t>
                            </w:r>
                            <w:r w:rsidRPr="00E1126E">
                              <w:t xml:space="preserve">). Мы начали с процесса, похожего на один из тех, что описан в этой главе. Мы пробовали его в течение нескольких недель, использую бумажные формы, пока я оценивал несколько программных средств отслеживания проблем. Мы нашли несколько способов улучшения нашего процесса и обнаружили несколько дополнительных элементов данных, которые требовались нам в запросах на изменение. Мы выбрали отлично конфигурируемое средство отслеживания проблем и настроили его с учетом специфики нашего процесса. Команда использовала этот процесс и средство для обработки изменений требований в системе, касающихся разработки, отчетов об ошибках и предложенных улучшений в производственных системах, обновлений содержимого </w:t>
                            </w:r>
                            <w:r w:rsidRPr="00E1126E">
                              <w:rPr>
                                <w:lang w:val="en-US"/>
                              </w:rPr>
                              <w:t>Web</w:t>
                            </w:r>
                            <w:r w:rsidRPr="00E1126E">
                              <w:t>-сайта и запросов, касающихся новых проектов по разработке. Контроль изменений стал одной из наших наиболее успешных инициатив по улучшению процесса.</w:t>
                            </w:r>
                          </w:p>
                        </w:txbxContent>
                      </wps:txbx>
                      <wps:bodyPr rot="0" vert="horz" wrap="square" lIns="91440" tIns="45720" rIns="91440" bIns="45720" anchor="t" anchorCtr="0" upright="1">
                        <a:spAutoFit/>
                      </wps:bodyPr>
                    </wps:wsp>
                  </a:graphicData>
                </a:graphic>
              </wp:inline>
            </w:drawing>
          </mc:Choice>
          <mc:Fallback>
            <w:pict>
              <v:shape id="Text Box 41" o:spid="_x0000_s1135" type="#_x0000_t202" style="width:465.8pt;height:26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" strokecolor="#8064a2" strokeweight="5pt">
                <v:stroke linestyle="thickThin"/>
                <v:shadow color="#868686"/>
                <v:textbox style="mso-fit-shape-to-text:t">
                  <w:txbxContent>
                    <w:p w:rsidR="00E56EC6" w:rsidRPr="00E1126E" w:rsidRDefault="00E56EC6" w:rsidP="00455FFD">
                      <w:pPr>
                        <w:pStyle w:val="af4"/>
                      </w:pPr>
                      <w:r w:rsidRPr="00E1126E">
                        <w:t>Оснащение процесса</w:t>
                      </w:r>
                    </w:p>
                    <w:p w:rsidR="00E56EC6" w:rsidRDefault="00E56EC6" w:rsidP="00455FFD">
                      <w:pPr>
                        <w:pStyle w:val="af2"/>
                      </w:pPr>
                      <w:r w:rsidRPr="00E1126E">
                        <w:t xml:space="preserve">Когда я работал в команде, занимающейся </w:t>
                      </w:r>
                      <w:r w:rsidRPr="00E1126E">
                        <w:rPr>
                          <w:lang w:val="en-US"/>
                        </w:rPr>
                        <w:t>Web</w:t>
                      </w:r>
                      <w:r w:rsidRPr="00E1126E">
                        <w:t>-разработками, одним из наших первых улучшений стала реализация контроля изменений для управления большим журналом запросов на изменение (</w:t>
                      </w:r>
                      <w:r w:rsidRPr="00E1126E">
                        <w:rPr>
                          <w:lang w:val="en-US"/>
                        </w:rPr>
                        <w:t>Wiegers</w:t>
                      </w:r>
                      <w:r w:rsidRPr="00E1126E">
                        <w:t>, 1999</w:t>
                      </w:r>
                      <w:r w:rsidRPr="00E1126E">
                        <w:rPr>
                          <w:lang w:val="en-US"/>
                        </w:rPr>
                        <w:t>b</w:t>
                      </w:r>
                      <w:r w:rsidRPr="00E1126E">
                        <w:t xml:space="preserve">). Мы начали с процесса, похожего на один из тех, что описан в этой главе. Мы пробовали его в течение нескольких недель, использую бумажные формы, пока я оценивал несколько программных средств отслеживания проблем. Мы нашли несколько способов улучшения нашего процесса и обнаружили несколько дополнительных элементов данных, которые требовались нам в запросах на изменение. Мы выбрали отлично конфигурируемое средство отслеживания проблем и настроили его с учетом специфики нашего процесса. Команда использовала этот процесс и средство для обработки изменений требований в системе, касающихся разработки, отчетов об ошибках и предложенных улучшений в производственных системах, обновлений содержимого </w:t>
                      </w:r>
                      <w:r w:rsidRPr="00E1126E">
                        <w:rPr>
                          <w:lang w:val="en-US"/>
                        </w:rPr>
                        <w:t>Web</w:t>
                      </w:r>
                      <w:r w:rsidRPr="00E1126E">
                        <w:t>-сайта и запросов, касающихся новых проектов по разработке. Контроль изменений стал одной из наших наиболее успешных инициатив по улучшению процесса.</w:t>
                      </w:r>
                    </w:p>
                  </w:txbxContent>
                </v:textbox>
                <w10:anchorlock/>
              </v:shape>
            </w:pict>
          </mc:Fallback>
        </mc:AlternateContent>
      </w:r>
    </w:p>
    <w:p w:rsidR="00455FFD" w:rsidRDefault="00455FFD" w:rsidP="00455FFD"/>
    <w:p w:rsidR="00455FFD" w:rsidRPr="00E1126E" w:rsidRDefault="00455FFD" w:rsidP="00455FFD">
      <w:pPr>
        <w:pStyle w:val="3"/>
      </w:pPr>
      <w:bookmarkStart w:id="202" w:name="_Toc289437570"/>
      <w:r w:rsidRPr="00E1126E">
        <w:t>Измерение активности изменений</w:t>
      </w:r>
      <w:bookmarkEnd w:id="202"/>
    </w:p>
    <w:p w:rsidR="00455FFD" w:rsidRDefault="00455FFD" w:rsidP="00455FFD">
      <w:r w:rsidRPr="00E1126E">
        <w:t>Измерение ПО позволяет проникнуть в суть проекта, продуктов и процессов более точно, чем если опираться на субъективные впечатления или неясные воспоминания о прошлом опыте. При выборе показателей следует опираться на вопросы, на которые вы или менеджеры пытаетесь найти ответы, а также на цели, которых вы пытаетесь достичь</w:t>
      </w:r>
      <w:r w:rsidR="002A3AA9">
        <w:t>.</w:t>
      </w:r>
      <w:r w:rsidRPr="00E1126E">
        <w:t xml:space="preserve"> Измерение активности изменений — это способ оценки стабильности требований. Он позволяет также обнаружить возможности для улучшения процесса, чтобы снизить количество изменений в будущем.</w:t>
      </w:r>
    </w:p>
    <w:p w:rsidR="00455FFD" w:rsidRPr="00E1126E" w:rsidRDefault="00455FFD" w:rsidP="00455FFD">
      <w:r w:rsidRPr="00E1126E">
        <w:t>Возможно, вам следует контролировать следующие показатели активности изменений (Ра</w:t>
      </w:r>
      <w:r>
        <w:rPr>
          <w:lang w:val="en-US"/>
        </w:rPr>
        <w:t>ulk</w:t>
      </w:r>
      <w:r>
        <w:t xml:space="preserve"> </w:t>
      </w:r>
      <w:r w:rsidRPr="00E1126E">
        <w:t>и</w:t>
      </w:r>
      <w:r w:rsidRPr="00F9070C">
        <w:t xml:space="preserve"> </w:t>
      </w:r>
      <w:r w:rsidRPr="00E1126E">
        <w:t>др., 1995):</w:t>
      </w:r>
    </w:p>
    <w:p w:rsidR="00455FFD" w:rsidRPr="00F9070C" w:rsidRDefault="00455FFD" w:rsidP="00455FFD">
      <w:pPr>
        <w:pStyle w:val="af0"/>
        <w:ind w:left="1287" w:right="0"/>
      </w:pPr>
      <w:r w:rsidRPr="00E1126E">
        <w:t>количество полученных запросов на изменение, открытых и закрытых в настоящее время;</w:t>
      </w:r>
    </w:p>
    <w:p w:rsidR="00455FFD" w:rsidRPr="00F9070C" w:rsidRDefault="00455FFD" w:rsidP="00455FFD">
      <w:pPr>
        <w:pStyle w:val="af0"/>
        <w:ind w:left="1287" w:right="0"/>
      </w:pPr>
      <w:r w:rsidRPr="00E1126E">
        <w:t>общее число пришедших запросов, включая добавленные, удаленные и измененные требования (вы также можете подсчитать этот показатель как процент от общего количества требований в базовой версии);</w:t>
      </w:r>
    </w:p>
    <w:p w:rsidR="00455FFD" w:rsidRPr="00F9070C" w:rsidRDefault="00455FFD" w:rsidP="00455FFD">
      <w:pPr>
        <w:pStyle w:val="af0"/>
        <w:ind w:left="1287" w:right="0"/>
      </w:pPr>
      <w:r w:rsidRPr="00E1126E">
        <w:t>количество полученных запросов на изменение, исходящих из каждого источника;</w:t>
      </w:r>
    </w:p>
    <w:p w:rsidR="00455FFD" w:rsidRPr="00F9070C" w:rsidRDefault="00455FFD" w:rsidP="00455FFD">
      <w:pPr>
        <w:pStyle w:val="af0"/>
        <w:ind w:left="1287" w:right="0"/>
      </w:pPr>
      <w:r w:rsidRPr="00E1126E">
        <w:t>количество изменений, предложенных и внесенных в каждое требование после создания базовой версии;</w:t>
      </w:r>
    </w:p>
    <w:p w:rsidR="00455FFD" w:rsidRPr="00E1126E" w:rsidRDefault="00455FFD" w:rsidP="00455FFD">
      <w:pPr>
        <w:pStyle w:val="af0"/>
        <w:ind w:left="1287" w:right="0"/>
      </w:pPr>
      <w:r w:rsidRPr="00E1126E">
        <w:t>общие усилия на обработку и реализацию</w:t>
      </w:r>
      <w:r w:rsidRPr="00F9070C">
        <w:t xml:space="preserve"> </w:t>
      </w:r>
      <w:r w:rsidRPr="00E1126E">
        <w:t>запросов на изменение; количество циклов процесса изменений, необходимых для должной реализации каждого утвержденного изменения (иногда изменения реализуются неправильно или являются причиной появления других ошибок, которые необходимо исправить).</w:t>
      </w:r>
    </w:p>
    <w:p w:rsidR="00455FFD" w:rsidRPr="00E1126E" w:rsidRDefault="00455FFD" w:rsidP="00455FFD">
      <w:r w:rsidRPr="00E1126E">
        <w:t>Вам не обязательно настолько тщательно отслеживать этапы изменения требований. Как и в случае с показателями ПО, необходимо до принятия решения о том, что именно вы будете измерять, четко понять цель измерения и то, как вы будете использовать полученные данные (</w:t>
      </w:r>
      <w:r w:rsidRPr="00E1126E">
        <w:rPr>
          <w:lang w:val="en-US"/>
        </w:rPr>
        <w:t>Wiegers</w:t>
      </w:r>
      <w:r w:rsidRPr="00E1126E">
        <w:t>, 1999a). Начните с простых параметров, чтобы выработать культуру измерения в вашей организации и собрать ключевые данные, необходимые для эффективного управления проектами. По мере наработки опыта усложняйте ваши измерения, насколько это необходимо для успеха проекта.</w:t>
      </w:r>
    </w:p>
    <w:p w:rsidR="00455FFD" w:rsidRPr="00FC70D9" w:rsidRDefault="00455FFD" w:rsidP="00455FFD">
      <w:r w:rsidRPr="00E1126E">
        <w:t>На рис. 19-3 показан один из способов контроля количества изменений требований в ходе разработки проекта. Здесь отслеживается скорость появления предложения об изменении требований. Точно так же контролируется и количество утвержденных запросов на изменение. Не подсчитывайте изменения, внесенные до составления базовой версии; вы знаете, что в этот</w:t>
      </w:r>
      <w:r w:rsidRPr="00F9070C">
        <w:t xml:space="preserve"> </w:t>
      </w:r>
      <w:r w:rsidRPr="00E1126E">
        <w:t>период</w:t>
      </w:r>
      <w:r w:rsidRPr="00F9070C">
        <w:t xml:space="preserve"> </w:t>
      </w:r>
      <w:r w:rsidRPr="00E1126E">
        <w:t>требования все еще развиваются</w:t>
      </w:r>
      <w:r w:rsidR="002A3AA9">
        <w:t>.</w:t>
      </w:r>
      <w:r w:rsidRPr="00E1126E">
        <w:t xml:space="preserve"> Однако после создания базовой версии все изменения должны приниматься в соответствии с процессом контроля изменений. Вам также следует проследить частоту измене</w:t>
      </w:r>
      <w:r w:rsidR="002A3AA9">
        <w:t xml:space="preserve">ний (изменчивость требований). </w:t>
      </w:r>
      <w:r w:rsidRPr="00E1126E">
        <w:t>Кривая на этом графике должна стремиться к нулю по мере приближения даты поставки. Высокая частота в течение длительного времени свидетельствует о том, что возможно нарушение расписания поставки продукта. Вероятна и другая причина: первоначальная базовая версия требований была неполной, то есть следует улучшить подход к сбору информации по требованиям.</w:t>
      </w:r>
    </w:p>
    <w:p w:rsidR="00AD1349" w:rsidRDefault="00AD1349" w:rsidP="00455FFD">
      <w:pPr>
        <w:ind w:right="1488"/>
        <w:jc w:val="center"/>
        <w:rPr>
          <w:noProof/>
        </w:rPr>
      </w:pPr>
    </w:p>
    <w:p w:rsidR="00194302" w:rsidRDefault="00194302" w:rsidP="00455FFD">
      <w:pPr>
        <w:ind w:right="1488"/>
        <w:jc w:val="center"/>
        <w:rPr>
          <w:lang w:val="en-US"/>
        </w:rPr>
      </w:pPr>
      <w:r>
        <w:rPr>
          <w:noProof/>
        </w:rPr>
        <w:drawing>
          <wp:inline distT="0" distB="0" distL="0" distR="0">
            <wp:extent cx="5355347" cy="4023368"/>
            <wp:effectExtent l="0" t="0" r="0" b="0"/>
            <wp:docPr id="148" name="Рисунок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19-3.png"/>
                    <pic:cNvPicPr/>
                  </pic:nvPicPr>
                  <pic:blipFill>
                    <a:blip r:embed="rId63">
                      <a:extLst>
                        <a:ext uri="{28A0092B-C50C-407E-A947-70E740481C1C}">
                          <a14:useLocalDpi xmlns:a14="http://schemas.microsoft.com/office/drawing/2010/main" val="0"/>
                        </a:ext>
                      </a:extLst>
                    </a:blip>
                    <a:stretch>
                      <a:fillRect/>
                    </a:stretch>
                  </pic:blipFill>
                  <pic:spPr>
                    <a:xfrm>
                      <a:off x="0" y="0"/>
                      <a:ext cx="5355347" cy="4023368"/>
                    </a:xfrm>
                    <a:prstGeom prst="rect">
                      <a:avLst/>
                    </a:prstGeom>
                  </pic:spPr>
                </pic:pic>
              </a:graphicData>
            </a:graphic>
          </wp:inline>
        </w:drawing>
      </w:r>
    </w:p>
    <w:p w:rsidR="00455FFD" w:rsidRPr="00F9070C" w:rsidRDefault="00455FFD" w:rsidP="00455FFD">
      <w:pPr>
        <w:ind w:right="1488"/>
        <w:jc w:val="center"/>
        <w:rPr>
          <w:lang w:val="en-US"/>
        </w:rPr>
      </w:pPr>
    </w:p>
    <w:p w:rsidR="00455FFD" w:rsidRPr="00E1126E" w:rsidRDefault="00455FFD" w:rsidP="00455FFD">
      <w:pPr>
        <w:pStyle w:val="aa"/>
      </w:pPr>
      <w:r w:rsidRPr="00E1126E">
        <w:rPr>
          <w:bCs/>
        </w:rPr>
        <w:t xml:space="preserve">Рис. </w:t>
      </w:r>
      <w:r w:rsidRPr="00E1126E">
        <w:t>19-3. Пример графика активности изменения требований</w:t>
      </w:r>
    </w:p>
    <w:p w:rsidR="00455FFD" w:rsidRDefault="00455FFD" w:rsidP="00455FFD">
      <w:pPr>
        <w:spacing w:before="125"/>
        <w:ind w:left="110" w:right="427"/>
        <w:rPr>
          <w:noProof/>
        </w:rPr>
      </w:pPr>
    </w:p>
    <w:p w:rsidR="00E35285" w:rsidRDefault="00E35285" w:rsidP="00E35285">
      <w:pPr>
        <w:spacing w:before="125"/>
        <w:ind w:left="110" w:right="427" w:firstLine="32"/>
        <w:rPr>
          <w:lang w:val="en-US"/>
        </w:rPr>
      </w:pPr>
      <w:r>
        <w:rPr>
          <w:noProof/>
        </w:rPr>
        <w:drawing>
          <wp:inline distT="0" distB="0" distL="0" distR="0">
            <wp:extent cx="6239269" cy="2782830"/>
            <wp:effectExtent l="0" t="0" r="0" b="0"/>
            <wp:docPr id="145"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19-4.png"/>
                    <pic:cNvPicPr/>
                  </pic:nvPicPr>
                  <pic:blipFill>
                    <a:blip r:embed="rId64">
                      <a:extLst>
                        <a:ext uri="{28A0092B-C50C-407E-A947-70E740481C1C}">
                          <a14:useLocalDpi xmlns:a14="http://schemas.microsoft.com/office/drawing/2010/main" val="0"/>
                        </a:ext>
                      </a:extLst>
                    </a:blip>
                    <a:stretch>
                      <a:fillRect/>
                    </a:stretch>
                  </pic:blipFill>
                  <pic:spPr>
                    <a:xfrm>
                      <a:off x="0" y="0"/>
                      <a:ext cx="6239269" cy="2782830"/>
                    </a:xfrm>
                    <a:prstGeom prst="rect">
                      <a:avLst/>
                    </a:prstGeom>
                  </pic:spPr>
                </pic:pic>
              </a:graphicData>
            </a:graphic>
          </wp:inline>
        </w:drawing>
      </w:r>
    </w:p>
    <w:p w:rsidR="00455FFD" w:rsidRPr="00F9070C" w:rsidRDefault="00455FFD" w:rsidP="00455FFD">
      <w:pPr>
        <w:spacing w:before="125"/>
        <w:ind w:left="110" w:right="427"/>
        <w:rPr>
          <w:lang w:val="en-US"/>
        </w:rPr>
      </w:pPr>
    </w:p>
    <w:p w:rsidR="00455FFD" w:rsidRPr="00E1126E" w:rsidRDefault="00455FFD" w:rsidP="00455FFD">
      <w:pPr>
        <w:pStyle w:val="aa"/>
      </w:pPr>
      <w:r w:rsidRPr="00E1126E">
        <w:t xml:space="preserve">Рис. </w:t>
      </w:r>
      <w:r w:rsidRPr="00E1126E">
        <w:rPr>
          <w:bCs/>
        </w:rPr>
        <w:t xml:space="preserve">19-4. </w:t>
      </w:r>
      <w:r w:rsidRPr="00E1126E">
        <w:t>Пример графика, демонстрирующего источники изменения требований</w:t>
      </w:r>
    </w:p>
    <w:p w:rsidR="00455FFD" w:rsidRPr="00E1126E" w:rsidRDefault="00455FFD" w:rsidP="00455FFD">
      <w:r w:rsidRPr="00F9070C">
        <w:t>Менеджер проекта, обеспокоенный тем, что частые изменения помешают своевременному завершению проекта, может собрать дополнительную информацию, отследив происхождение</w:t>
      </w:r>
      <w:r w:rsidRPr="00E1126E">
        <w:t xml:space="preserve"> изменения требований. На рис. 19-4 показан способ представления количества запросов</w:t>
      </w:r>
      <w:r>
        <w:t xml:space="preserve"> </w:t>
      </w:r>
      <w:r w:rsidRPr="00E1126E">
        <w:t>на изменение, пришедших из разных источников. Менеджеру проекта</w:t>
      </w:r>
      <w:r w:rsidR="00E626C0">
        <w:t xml:space="preserve"> </w:t>
      </w:r>
      <w:r w:rsidRPr="00E1126E">
        <w:t>стоит обсудить такой график с менеджером по маркетингу, так как большинство изменений запрошено именно отделом маркетинга. Плодотворная дискуссия позволит установить, какие действия должна предпринять команда, чтобы уменьшить число изменений, полученных после создания базовой версии из отдела маркетинга. Использование данных в качестве отправной точки для такой дискуссии гораздо продуктивнее встречи противоборствующих сторон, основанной на взаимном раздражении.</w:t>
      </w:r>
    </w:p>
    <w:p w:rsidR="00455FFD" w:rsidRPr="00E1126E" w:rsidRDefault="00455FFD" w:rsidP="00455FFD">
      <w:pPr>
        <w:pStyle w:val="3"/>
      </w:pPr>
      <w:bookmarkStart w:id="203" w:name="_Toc289437571"/>
      <w:r w:rsidRPr="00E1126E">
        <w:t>Изменение не бесплатно: анализ влияния</w:t>
      </w:r>
      <w:bookmarkEnd w:id="203"/>
    </w:p>
    <w:p w:rsidR="00455FFD" w:rsidRDefault="00455FFD" w:rsidP="00455FFD">
      <w:r w:rsidRPr="00E1126E">
        <w:t xml:space="preserve">Необходимость анализа результатов изменения при внесении значительных изменений очевидна. Однако неожиданные сложности могут вызывать самые незначительные коррективы, Как-то одной компании понадобилось изменить в продукте текст одного сообщения об ошибке. Казалось, что может быть проще? Существовали две версии продукта </w:t>
      </w:r>
      <w:r w:rsidR="00BA3AD6" w:rsidRPr="00E1126E">
        <w:t>—</w:t>
      </w:r>
      <w:r w:rsidRPr="00E1126E">
        <w:t xml:space="preserve"> английская и немецкая. В английской версии все было в порядке, но в немецкой размер сообщения превышал максимально допустимую длину сообщения об ошибке и в окне сообщения и в базе данных. Выполнение этого на первый взгляд простого задания оказалось более трудоемким, чем предполагал разработчик, когда обещал быстрое решение.</w:t>
      </w:r>
    </w:p>
    <w:p w:rsidR="00455FFD" w:rsidRDefault="00455FFD" w:rsidP="00455FFD"/>
    <w:p w:rsidR="00455FFD" w:rsidRDefault="004F3122" w:rsidP="00455FFD">
      <w:r>
        <w:rPr>
          <w:noProof/>
        </w:rPr>
        <mc:AlternateContent>
          <mc:Choice Requires="wps">
            <w:drawing>
              <wp:inline distT="0" distB="0" distL="0" distR="0" wp14:anchorId="42C33A5B" wp14:editId="56A27C50">
                <wp:extent cx="5696585" cy="1045845"/>
                <wp:effectExtent l="38100" t="38100" r="37465" b="40005"/>
                <wp:docPr id="19"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6585" cy="1045845"/>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455FFD">
                            <w:pPr>
                              <w:pStyle w:val="af4"/>
                            </w:pPr>
                            <w:r w:rsidRPr="00E1126E">
                              <w:t>Ловушка</w:t>
                            </w:r>
                          </w:p>
                          <w:p w:rsidR="00E56EC6" w:rsidRDefault="00E56EC6" w:rsidP="00455FFD">
                            <w:pPr>
                              <w:pStyle w:val="af2"/>
                            </w:pPr>
                            <w:r w:rsidRPr="00E1126E">
                              <w:t>Поскольку люди не любят говорить «нет», то легко собрать огромный журнал одобренных запросов на изменение. Прежде чем принять изменение, убедитесь, что вы понимаете его логическое обоснование, его соответствие образу продукта и коммерческую ценность.</w:t>
                            </w:r>
                          </w:p>
                        </w:txbxContent>
                      </wps:txbx>
                      <wps:bodyPr rot="0" vert="horz" wrap="square" lIns="91440" tIns="45720" rIns="91440" bIns="45720" anchor="t" anchorCtr="0" upright="1">
                        <a:spAutoFit/>
                      </wps:bodyPr>
                    </wps:wsp>
                  </a:graphicData>
                </a:graphic>
              </wp:inline>
            </w:drawing>
          </mc:Choice>
          <mc:Fallback>
            <w:pict>
              <v:shape id="Text Box 40" o:spid="_x0000_s1136" type="#_x0000_t202" style="width:448.55pt;height:8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" strokecolor="#c0504d" strokeweight="5pt">
                <v:stroke linestyle="thickThin"/>
                <v:shadow color="#868686"/>
                <v:textbox style="mso-fit-shape-to-text:t">
                  <w:txbxContent>
                    <w:p w:rsidR="00E56EC6" w:rsidRDefault="00E56EC6" w:rsidP="00455FFD">
                      <w:pPr>
                        <w:pStyle w:val="af4"/>
                      </w:pPr>
                      <w:r w:rsidRPr="00E1126E">
                        <w:t>Ловушка</w:t>
                      </w:r>
                    </w:p>
                    <w:p w:rsidR="00E56EC6" w:rsidRDefault="00E56EC6" w:rsidP="00455FFD">
                      <w:pPr>
                        <w:pStyle w:val="af2"/>
                      </w:pPr>
                      <w:r w:rsidRPr="00E1126E">
                        <w:t>Поскольку люди не любят говорить «нет», то легко собрать огромный журнал одобренных запросов на изменение. Прежде чем принять изменение, убедитесь, что вы понимаете его логическое обоснование, его соответствие образу продукта и коммерческую ценность.</w:t>
                      </w:r>
                    </w:p>
                  </w:txbxContent>
                </v:textbox>
                <w10:anchorlock/>
              </v:shape>
            </w:pict>
          </mc:Fallback>
        </mc:AlternateContent>
      </w:r>
    </w:p>
    <w:p w:rsidR="00455FFD" w:rsidRDefault="00455FFD" w:rsidP="00455FFD"/>
    <w:p w:rsidR="00455FFD" w:rsidRDefault="00455FFD" w:rsidP="00455FFD">
      <w:r w:rsidRPr="00E1126E">
        <w:t>Анализ влияния — это ключевой аспект ответственного управления требованиями (</w:t>
      </w:r>
      <w:r w:rsidRPr="00E1126E">
        <w:rPr>
          <w:lang w:val="en-US"/>
        </w:rPr>
        <w:t>Arnold</w:t>
      </w:r>
      <w:r w:rsidRPr="00E1126E">
        <w:t xml:space="preserve"> и </w:t>
      </w:r>
      <w:r w:rsidRPr="00E1126E">
        <w:rPr>
          <w:lang w:val="en-US"/>
        </w:rPr>
        <w:t>Bohner</w:t>
      </w:r>
      <w:r w:rsidRPr="00E1126E">
        <w:t xml:space="preserve">, 1996). Он обеспечивает точное понимание подтекста предложенного изменения, что помогает команде .принимать информированные бизнес-решения о том, какое изменение одобрить. Анализ позволяет выявить компоненты, которые может понадобиться </w:t>
      </w:r>
      <w:r w:rsidR="00BA3AD6">
        <w:t>создать, изменить или отклонить</w:t>
      </w:r>
      <w:r w:rsidRPr="00E1126E">
        <w:t xml:space="preserve"> и оценить затраты, связанные с реализацией изменения. До того, как разработчик ответит: «Конечно, без проблем», он или она должны потратить время на анализ результата изменения.</w:t>
      </w:r>
    </w:p>
    <w:p w:rsidR="00455FFD" w:rsidRPr="00E1126E" w:rsidRDefault="00455FFD" w:rsidP="00455FFD">
      <w:pPr>
        <w:pStyle w:val="4"/>
      </w:pPr>
      <w:bookmarkStart w:id="204" w:name="_Toc289437572"/>
      <w:r w:rsidRPr="00E1126E">
        <w:t>Процедура анализа влияния изменения</w:t>
      </w:r>
      <w:bookmarkEnd w:id="204"/>
    </w:p>
    <w:p w:rsidR="00455FFD" w:rsidRPr="00E1126E" w:rsidRDefault="00455FFD" w:rsidP="00455FFD">
      <w:r w:rsidRPr="00E1126E">
        <w:t>Председатель совета по управлению изменениями обычно просит</w:t>
      </w:r>
      <w:r w:rsidR="00BA3AD6">
        <w:t xml:space="preserve"> </w:t>
      </w:r>
      <w:r w:rsidRPr="00E1126E">
        <w:t>опытного разработчика выполнить анализ результата определенного. Анализа результатов изменений затрагивает три аспекта.</w:t>
      </w:r>
    </w:p>
    <w:p w:rsidR="00455FFD" w:rsidRDefault="00455FFD" w:rsidP="00455FFD">
      <w:r>
        <w:t>1.</w:t>
      </w:r>
      <w:r w:rsidRPr="00E1126E">
        <w:t>Определите возможны последствия изменения. Часто они вызывают значительный волновой эффект. Включение множества функций в продукт может снизить его производительность до неприемлемого уровня, например, когда системе, запускаемой ежедневно, потребуется 24 час</w:t>
      </w:r>
      <w:r w:rsidR="00116CE0">
        <w:t>а для завершения одного запуска.</w:t>
      </w:r>
    </w:p>
    <w:p w:rsidR="00455FFD" w:rsidRPr="00E1126E" w:rsidRDefault="00455FFD" w:rsidP="00455FFD">
      <w:r>
        <w:t>2.</w:t>
      </w:r>
      <w:r w:rsidRPr="00E1126E">
        <w:t>Определите все файлы, модели и документы, которые, возможно, придется изменить, если команда вк</w:t>
      </w:r>
      <w:r w:rsidR="00116CE0">
        <w:t>лючит все запрошенные изменения.</w:t>
      </w:r>
    </w:p>
    <w:p w:rsidR="00455FFD" w:rsidRDefault="00455FFD" w:rsidP="00455FFD">
      <w:r>
        <w:t>3.</w:t>
      </w:r>
      <w:r w:rsidRPr="00E1126E">
        <w:t>Определите задачи, необходимые для реализации изменения, и оцените усилия, необходимые для выполнения этих задач.</w:t>
      </w:r>
    </w:p>
    <w:p w:rsidR="00455FFD" w:rsidRDefault="00455FFD" w:rsidP="00455FFD"/>
    <w:p w:rsidR="00455FFD" w:rsidRDefault="004F3122" w:rsidP="00455FFD">
      <w:r>
        <w:rPr>
          <w:noProof/>
        </w:rPr>
        <mc:AlternateContent>
          <mc:Choice Requires="wps">
            <w:drawing>
              <wp:inline distT="0" distB="0" distL="0" distR="0" wp14:anchorId="3287FF4D" wp14:editId="2659F894">
                <wp:extent cx="5829300" cy="870585"/>
                <wp:effectExtent l="38100" t="38100" r="38100" b="34290"/>
                <wp:docPr id="18"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870585"/>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455FFD">
                            <w:pPr>
                              <w:pStyle w:val="af4"/>
                            </w:pPr>
                            <w:r w:rsidRPr="00E1126E">
                              <w:t>Ловушка</w:t>
                            </w:r>
                          </w:p>
                          <w:p w:rsidR="00E56EC6" w:rsidRDefault="00E56EC6" w:rsidP="00455FFD">
                            <w:pPr>
                              <w:pStyle w:val="af2"/>
                            </w:pPr>
                            <w:r w:rsidRPr="00E1126E">
                              <w:t>Пропустив выполнение анализа влияния, вы не измените объем задачи. Просто в этом случае этот объем станет сюрпризом для вас. А сюрпризы в области ПО редко бывают приятными.</w:t>
                            </w:r>
                          </w:p>
                        </w:txbxContent>
                      </wps:txbx>
                      <wps:bodyPr rot="0" vert="horz" wrap="square" lIns="91440" tIns="45720" rIns="91440" bIns="45720" anchor="t" anchorCtr="0" upright="1">
                        <a:spAutoFit/>
                      </wps:bodyPr>
                    </wps:wsp>
                  </a:graphicData>
                </a:graphic>
              </wp:inline>
            </w:drawing>
          </mc:Choice>
          <mc:Fallback>
            <w:pict>
              <v:shape id="Text Box 39" o:spid="_x0000_s1137" type="#_x0000_t202" style="width:459pt;height:6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" strokecolor="#c0504d" strokeweight="5pt">
                <v:stroke linestyle="thickThin"/>
                <v:shadow color="#868686"/>
                <v:textbox style="mso-fit-shape-to-text:t">
                  <w:txbxContent>
                    <w:p w:rsidR="00E56EC6" w:rsidRDefault="00E56EC6" w:rsidP="00455FFD">
                      <w:pPr>
                        <w:pStyle w:val="af4"/>
                      </w:pPr>
                      <w:r w:rsidRPr="00E1126E">
                        <w:t>Ловушка</w:t>
                      </w:r>
                    </w:p>
                    <w:p w:rsidR="00E56EC6" w:rsidRDefault="00E56EC6" w:rsidP="00455FFD">
                      <w:pPr>
                        <w:pStyle w:val="af2"/>
                      </w:pPr>
                      <w:r w:rsidRPr="00E1126E">
                        <w:t>Пропустив выполнение анализа влияния, вы не измените объем задачи. Просто в этом случае этот объем станет сюрпризом для вас. А сюрпризы в области ПО редко бывают приятными.</w:t>
                      </w:r>
                    </w:p>
                  </w:txbxContent>
                </v:textbox>
                <w10:anchorlock/>
              </v:shape>
            </w:pict>
          </mc:Fallback>
        </mc:AlternateContent>
      </w:r>
    </w:p>
    <w:p w:rsidR="00455FFD" w:rsidRDefault="00455FFD" w:rsidP="00455FFD"/>
    <w:p w:rsidR="00455FFD" w:rsidRPr="00E1126E" w:rsidRDefault="00455FFD" w:rsidP="00455FFD">
      <w:r w:rsidRPr="00E1126E">
        <w:t>На рис. 19-5 показан контрольный список вопросов, разработанный в помощь аналитику. В списке на рис. 19-6 перечислены наводящие вопросы, которые помогут вам определить все элементы ПО, затронутые изменением. Данные трассируемости, которые связывают изменяемые требования с другими основными документами проекта, крайне полезны при анализе влияния. По мере наработки опыта при использовании этих контрольных вопросов адаптируйте их для ваших проектов.</w:t>
      </w:r>
    </w:p>
    <w:p w:rsidR="00455FFD" w:rsidRPr="00E1126E" w:rsidRDefault="00455FFD" w:rsidP="00455FFD">
      <w:r w:rsidRPr="00E1126E">
        <w:t>Далее описана несложная процедура оценки влияния изменения предложенного требования. Множество проблем с оценкой возникает так как специалист, выполняющий оценку, не принимает во внимание всю работу, необходимую для завершения задачи. Следовательно, этот подход к анализу влияния требует тщательного определения задачи. Для оценки значительных изменений используйте небольшие команды — а не просто одного разработчика: так вам удастся не упустить из виду важные задачи.</w:t>
      </w:r>
    </w:p>
    <w:p w:rsidR="00455FFD" w:rsidRPr="00E1126E" w:rsidRDefault="00455FFD" w:rsidP="00455FFD">
      <w:r>
        <w:t>1.</w:t>
      </w:r>
      <w:r w:rsidRPr="00E1126E">
        <w:t>Работайте со списком на рис. 19-5.</w:t>
      </w:r>
    </w:p>
    <w:p w:rsidR="00455FFD" w:rsidRPr="00E1126E" w:rsidRDefault="00455FFD" w:rsidP="00455FFD">
      <w:r>
        <w:t>2.</w:t>
      </w:r>
      <w:r w:rsidRPr="00E1126E">
        <w:t>Работайте со списком на рис. 19-6, используя доступную информацию трассируемости. В некоторые средства управления требованиями входят отчеты об анализе влияния, в которых размещены</w:t>
      </w:r>
      <w:r>
        <w:t xml:space="preserve"> </w:t>
      </w:r>
      <w:r w:rsidRPr="00E1126E">
        <w:t xml:space="preserve">ссылки </w:t>
      </w:r>
      <w:r>
        <w:t>трассируемости,</w:t>
      </w:r>
      <w:r w:rsidRPr="00E1126E">
        <w:t xml:space="preserve"> следуя по ним удается найти элементы системы, зависящие от изменяемых требований.</w:t>
      </w:r>
    </w:p>
    <w:p w:rsidR="00455FFD" w:rsidRPr="00E1126E" w:rsidRDefault="00455FFD" w:rsidP="00455FFD">
      <w:pPr>
        <w:spacing w:after="211" w:line="1" w:lineRule="exact"/>
        <w:rPr>
          <w:sz w:val="2"/>
          <w:szCs w:val="2"/>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567"/>
        <w:gridCol w:w="9072"/>
      </w:tblGrid>
      <w:tr w:rsidR="00455FFD" w:rsidRPr="00E1126E" w:rsidTr="00EB0111">
        <w:trPr>
          <w:trHeight w:hRule="exact" w:val="583"/>
        </w:trPr>
        <w:tc>
          <w:tcPr>
            <w:tcW w:w="567" w:type="dxa"/>
            <w:shd w:val="clear" w:color="auto" w:fill="FFFFFF"/>
            <w:vAlign w:val="center"/>
          </w:tcPr>
          <w:p w:rsidR="00455FFD" w:rsidRPr="00D31A08" w:rsidRDefault="00455FFD" w:rsidP="00EB0111">
            <w:pPr>
              <w:ind w:firstLine="0"/>
              <w:jc w:val="center"/>
            </w:pPr>
            <w:r w:rsidRPr="00043DBE">
              <w:t>■</w:t>
            </w:r>
          </w:p>
        </w:tc>
        <w:tc>
          <w:tcPr>
            <w:tcW w:w="9072" w:type="dxa"/>
            <w:shd w:val="clear" w:color="auto" w:fill="FFFFFF"/>
            <w:vAlign w:val="center"/>
          </w:tcPr>
          <w:p w:rsidR="00455FFD" w:rsidRPr="004A46D0" w:rsidRDefault="00455FFD" w:rsidP="00EB0111">
            <w:pPr>
              <w:pStyle w:val="afd"/>
              <w:jc w:val="left"/>
            </w:pPr>
            <w:r w:rsidRPr="004A46D0">
              <w:t>Конфликтуют ли какие-то из требований в базовой версии</w:t>
            </w:r>
            <w:r>
              <w:t xml:space="preserve"> </w:t>
            </w:r>
            <w:r w:rsidRPr="004A46D0">
              <w:t>с предложенным изменением?</w:t>
            </w:r>
          </w:p>
        </w:tc>
      </w:tr>
      <w:tr w:rsidR="00455FFD" w:rsidRPr="00E1126E" w:rsidTr="00EB0111">
        <w:trPr>
          <w:trHeight w:hRule="exact" w:val="602"/>
        </w:trPr>
        <w:tc>
          <w:tcPr>
            <w:tcW w:w="567" w:type="dxa"/>
            <w:shd w:val="clear" w:color="auto" w:fill="FFFFFF"/>
            <w:vAlign w:val="center"/>
          </w:tcPr>
          <w:p w:rsidR="00455FFD" w:rsidRPr="00D31A08" w:rsidRDefault="00455FFD" w:rsidP="00EB0111">
            <w:pPr>
              <w:ind w:firstLine="0"/>
              <w:jc w:val="center"/>
            </w:pPr>
            <w:r w:rsidRPr="00043DBE">
              <w:t>■</w:t>
            </w:r>
          </w:p>
        </w:tc>
        <w:tc>
          <w:tcPr>
            <w:tcW w:w="9072" w:type="dxa"/>
            <w:shd w:val="clear" w:color="auto" w:fill="FFFFFF"/>
            <w:vAlign w:val="center"/>
          </w:tcPr>
          <w:p w:rsidR="00455FFD" w:rsidRPr="004A46D0" w:rsidRDefault="00455FFD" w:rsidP="00EB0111">
            <w:pPr>
              <w:pStyle w:val="afd"/>
              <w:jc w:val="left"/>
            </w:pPr>
            <w:r w:rsidRPr="004A46D0">
              <w:t>Конфликтуют ли какие-то из отложенных требований в базовой</w:t>
            </w:r>
            <w:r>
              <w:t xml:space="preserve"> </w:t>
            </w:r>
            <w:r w:rsidRPr="004A46D0">
              <w:t>версии с предложенным изменением?</w:t>
            </w:r>
          </w:p>
        </w:tc>
      </w:tr>
      <w:tr w:rsidR="00455FFD" w:rsidRPr="00E1126E" w:rsidTr="00EB0111">
        <w:trPr>
          <w:trHeight w:hRule="exact" w:val="475"/>
        </w:trPr>
        <w:tc>
          <w:tcPr>
            <w:tcW w:w="567" w:type="dxa"/>
            <w:shd w:val="clear" w:color="auto" w:fill="FFFFFF"/>
            <w:vAlign w:val="center"/>
          </w:tcPr>
          <w:p w:rsidR="00455FFD" w:rsidRPr="00D31A08" w:rsidRDefault="00455FFD" w:rsidP="00EB0111">
            <w:pPr>
              <w:ind w:firstLine="0"/>
              <w:jc w:val="center"/>
            </w:pPr>
            <w:r w:rsidRPr="00043DBE">
              <w:t>■</w:t>
            </w:r>
          </w:p>
        </w:tc>
        <w:tc>
          <w:tcPr>
            <w:tcW w:w="9072" w:type="dxa"/>
            <w:shd w:val="clear" w:color="auto" w:fill="FFFFFF"/>
            <w:vAlign w:val="center"/>
          </w:tcPr>
          <w:p w:rsidR="00455FFD" w:rsidRPr="004A46D0" w:rsidRDefault="00455FFD" w:rsidP="00EB0111">
            <w:pPr>
              <w:pStyle w:val="afd"/>
              <w:jc w:val="left"/>
            </w:pPr>
            <w:r w:rsidRPr="004A46D0">
              <w:t>Какие могут быть технические или бизнес-последствия,</w:t>
            </w:r>
            <w:r>
              <w:t xml:space="preserve"> </w:t>
            </w:r>
            <w:r w:rsidRPr="004A46D0">
              <w:t>если изменение не будет внесено?</w:t>
            </w:r>
          </w:p>
        </w:tc>
      </w:tr>
      <w:tr w:rsidR="00455FFD" w:rsidRPr="00E1126E" w:rsidTr="00EB0111">
        <w:trPr>
          <w:trHeight w:hRule="exact" w:val="647"/>
        </w:trPr>
        <w:tc>
          <w:tcPr>
            <w:tcW w:w="567" w:type="dxa"/>
            <w:shd w:val="clear" w:color="auto" w:fill="FFFFFF"/>
            <w:vAlign w:val="center"/>
          </w:tcPr>
          <w:p w:rsidR="00455FFD" w:rsidRPr="00D31A08" w:rsidRDefault="00455FFD" w:rsidP="00EB0111">
            <w:pPr>
              <w:ind w:firstLine="0"/>
              <w:jc w:val="center"/>
            </w:pPr>
            <w:r w:rsidRPr="00043DBE">
              <w:t>■</w:t>
            </w:r>
          </w:p>
        </w:tc>
        <w:tc>
          <w:tcPr>
            <w:tcW w:w="9072" w:type="dxa"/>
            <w:shd w:val="clear" w:color="auto" w:fill="FFFFFF"/>
            <w:vAlign w:val="center"/>
          </w:tcPr>
          <w:p w:rsidR="00455FFD" w:rsidRPr="004A46D0" w:rsidRDefault="00455FFD" w:rsidP="00EB0111">
            <w:pPr>
              <w:pStyle w:val="afd"/>
              <w:jc w:val="left"/>
            </w:pPr>
            <w:r w:rsidRPr="004A46D0">
              <w:t>Какие могут быть побочные негативные эффекты или другие риски,</w:t>
            </w:r>
            <w:r>
              <w:t xml:space="preserve"> </w:t>
            </w:r>
            <w:r w:rsidRPr="004A46D0">
              <w:t>если изменение не будет внесено?</w:t>
            </w:r>
          </w:p>
        </w:tc>
      </w:tr>
      <w:tr w:rsidR="00455FFD" w:rsidRPr="00E1126E" w:rsidTr="00EB0111">
        <w:trPr>
          <w:trHeight w:hRule="exact" w:val="553"/>
        </w:trPr>
        <w:tc>
          <w:tcPr>
            <w:tcW w:w="567" w:type="dxa"/>
            <w:shd w:val="clear" w:color="auto" w:fill="FFFFFF"/>
            <w:vAlign w:val="center"/>
          </w:tcPr>
          <w:p w:rsidR="00455FFD" w:rsidRPr="00D31A08" w:rsidRDefault="00455FFD" w:rsidP="00EB0111">
            <w:pPr>
              <w:ind w:firstLine="0"/>
              <w:jc w:val="center"/>
            </w:pPr>
            <w:r w:rsidRPr="00043DBE">
              <w:t>■</w:t>
            </w:r>
          </w:p>
        </w:tc>
        <w:tc>
          <w:tcPr>
            <w:tcW w:w="9072" w:type="dxa"/>
            <w:shd w:val="clear" w:color="auto" w:fill="FFFFFF"/>
            <w:vAlign w:val="center"/>
          </w:tcPr>
          <w:p w:rsidR="00455FFD" w:rsidRPr="004A46D0" w:rsidRDefault="00455FFD" w:rsidP="00EB0111">
            <w:pPr>
              <w:pStyle w:val="afd"/>
              <w:jc w:val="left"/>
            </w:pPr>
            <w:r w:rsidRPr="004A46D0">
              <w:t>Повлияет ли негативно предложенное изменение на требования</w:t>
            </w:r>
            <w:r>
              <w:t xml:space="preserve"> </w:t>
            </w:r>
            <w:r w:rsidRPr="004A46D0">
              <w:t>к производительности и другие атрибуты качества?</w:t>
            </w:r>
          </w:p>
        </w:tc>
      </w:tr>
      <w:tr w:rsidR="00455FFD" w:rsidRPr="00E1126E" w:rsidTr="00EB0111">
        <w:trPr>
          <w:trHeight w:hRule="exact" w:val="561"/>
        </w:trPr>
        <w:tc>
          <w:tcPr>
            <w:tcW w:w="567" w:type="dxa"/>
            <w:shd w:val="clear" w:color="auto" w:fill="FFFFFF"/>
            <w:vAlign w:val="center"/>
          </w:tcPr>
          <w:p w:rsidR="00455FFD" w:rsidRPr="00D31A08" w:rsidRDefault="00455FFD" w:rsidP="00EB0111">
            <w:pPr>
              <w:ind w:firstLine="0"/>
              <w:jc w:val="center"/>
            </w:pPr>
            <w:r w:rsidRPr="00043DBE">
              <w:t>■</w:t>
            </w:r>
          </w:p>
        </w:tc>
        <w:tc>
          <w:tcPr>
            <w:tcW w:w="9072" w:type="dxa"/>
            <w:shd w:val="clear" w:color="auto" w:fill="FFFFFF"/>
            <w:vAlign w:val="center"/>
          </w:tcPr>
          <w:p w:rsidR="00455FFD" w:rsidRPr="004A46D0" w:rsidRDefault="00455FFD" w:rsidP="00EB0111">
            <w:pPr>
              <w:pStyle w:val="afd"/>
              <w:jc w:val="left"/>
            </w:pPr>
            <w:r w:rsidRPr="004A46D0">
              <w:t>Выполнимо ли предложенное изменение в рамках известных</w:t>
            </w:r>
            <w:r>
              <w:t xml:space="preserve"> </w:t>
            </w:r>
            <w:r w:rsidRPr="004A46D0">
              <w:t>технических ограничений и квалификации специалистов?</w:t>
            </w:r>
          </w:p>
        </w:tc>
      </w:tr>
      <w:tr w:rsidR="00455FFD" w:rsidRPr="00E1126E" w:rsidTr="00EB0111">
        <w:trPr>
          <w:trHeight w:hRule="exact" w:val="845"/>
        </w:trPr>
        <w:tc>
          <w:tcPr>
            <w:tcW w:w="567" w:type="dxa"/>
            <w:shd w:val="clear" w:color="auto" w:fill="FFFFFF"/>
            <w:vAlign w:val="center"/>
          </w:tcPr>
          <w:p w:rsidR="00455FFD" w:rsidRPr="00D31A08" w:rsidRDefault="00455FFD" w:rsidP="00EB0111">
            <w:pPr>
              <w:ind w:firstLine="0"/>
              <w:jc w:val="center"/>
            </w:pPr>
            <w:r w:rsidRPr="00043DBE">
              <w:t>■</w:t>
            </w:r>
          </w:p>
        </w:tc>
        <w:tc>
          <w:tcPr>
            <w:tcW w:w="9072" w:type="dxa"/>
            <w:shd w:val="clear" w:color="auto" w:fill="FFFFFF"/>
            <w:vAlign w:val="center"/>
          </w:tcPr>
          <w:p w:rsidR="00455FFD" w:rsidRPr="004A46D0" w:rsidRDefault="00455FFD" w:rsidP="00EB0111">
            <w:pPr>
              <w:pStyle w:val="afd"/>
              <w:jc w:val="left"/>
            </w:pPr>
            <w:r w:rsidRPr="004A46D0">
              <w:t>He потребуется ли для реализации предложенного изменения</w:t>
            </w:r>
            <w:r>
              <w:t xml:space="preserve"> </w:t>
            </w:r>
            <w:r w:rsidRPr="004A46D0">
              <w:t>неприемлемое количество компьютерных ресурсов, необходимых для разработки, тестирования или операционной среды?</w:t>
            </w:r>
          </w:p>
        </w:tc>
      </w:tr>
      <w:tr w:rsidR="00455FFD" w:rsidRPr="00E1126E" w:rsidTr="00EB0111">
        <w:trPr>
          <w:trHeight w:hRule="exact" w:val="423"/>
        </w:trPr>
        <w:tc>
          <w:tcPr>
            <w:tcW w:w="567" w:type="dxa"/>
            <w:shd w:val="clear" w:color="auto" w:fill="FFFFFF"/>
            <w:vAlign w:val="center"/>
          </w:tcPr>
          <w:p w:rsidR="00455FFD" w:rsidRPr="00D31A08" w:rsidRDefault="00455FFD" w:rsidP="00EB0111">
            <w:pPr>
              <w:ind w:firstLine="0"/>
              <w:jc w:val="center"/>
            </w:pPr>
            <w:r w:rsidRPr="00043DBE">
              <w:t>■</w:t>
            </w:r>
          </w:p>
        </w:tc>
        <w:tc>
          <w:tcPr>
            <w:tcW w:w="9072" w:type="dxa"/>
            <w:shd w:val="clear" w:color="auto" w:fill="FFFFFF"/>
            <w:vAlign w:val="center"/>
          </w:tcPr>
          <w:p w:rsidR="00455FFD" w:rsidRPr="004A46D0" w:rsidRDefault="00455FFD" w:rsidP="00EB0111">
            <w:pPr>
              <w:pStyle w:val="afd"/>
              <w:jc w:val="left"/>
            </w:pPr>
            <w:r w:rsidRPr="004A46D0">
              <w:t>Нужно ли приобрести какие-либо средства для реализации и тестирования этого изменения?</w:t>
            </w:r>
          </w:p>
        </w:tc>
      </w:tr>
      <w:tr w:rsidR="00455FFD" w:rsidRPr="00E1126E" w:rsidTr="00EB0111">
        <w:trPr>
          <w:trHeight w:hRule="exact" w:val="639"/>
        </w:trPr>
        <w:tc>
          <w:tcPr>
            <w:tcW w:w="567" w:type="dxa"/>
            <w:shd w:val="clear" w:color="auto" w:fill="FFFFFF"/>
            <w:vAlign w:val="center"/>
          </w:tcPr>
          <w:p w:rsidR="00455FFD" w:rsidRPr="00D31A08" w:rsidRDefault="00455FFD" w:rsidP="00EB0111">
            <w:pPr>
              <w:ind w:firstLine="0"/>
              <w:jc w:val="center"/>
            </w:pPr>
            <w:r w:rsidRPr="00043DBE">
              <w:t>■</w:t>
            </w:r>
          </w:p>
        </w:tc>
        <w:tc>
          <w:tcPr>
            <w:tcW w:w="9072" w:type="dxa"/>
            <w:shd w:val="clear" w:color="auto" w:fill="FFFFFF"/>
            <w:vAlign w:val="center"/>
          </w:tcPr>
          <w:p w:rsidR="00455FFD" w:rsidRPr="004A46D0" w:rsidRDefault="00455FFD" w:rsidP="00EB0111">
            <w:pPr>
              <w:pStyle w:val="afd"/>
              <w:jc w:val="left"/>
            </w:pPr>
            <w:r w:rsidRPr="004A46D0">
              <w:t>Как предложенное изменение повлияет на последовательность, зависимости, усилия или продолжительность задач, включенных в настоящее время в план проекта?</w:t>
            </w:r>
          </w:p>
        </w:tc>
      </w:tr>
      <w:tr w:rsidR="00455FFD" w:rsidRPr="00E1126E" w:rsidTr="00EB0111">
        <w:trPr>
          <w:trHeight w:hRule="exact" w:val="555"/>
        </w:trPr>
        <w:tc>
          <w:tcPr>
            <w:tcW w:w="567" w:type="dxa"/>
            <w:shd w:val="clear" w:color="auto" w:fill="FFFFFF"/>
            <w:vAlign w:val="center"/>
          </w:tcPr>
          <w:p w:rsidR="00455FFD" w:rsidRPr="00D31A08" w:rsidRDefault="00455FFD" w:rsidP="00EB0111">
            <w:pPr>
              <w:ind w:firstLine="0"/>
              <w:jc w:val="center"/>
            </w:pPr>
            <w:r w:rsidRPr="00043DBE">
              <w:t>■</w:t>
            </w:r>
          </w:p>
        </w:tc>
        <w:tc>
          <w:tcPr>
            <w:tcW w:w="9072" w:type="dxa"/>
            <w:shd w:val="clear" w:color="auto" w:fill="FFFFFF"/>
            <w:vAlign w:val="center"/>
          </w:tcPr>
          <w:p w:rsidR="00455FFD" w:rsidRPr="004A46D0" w:rsidRDefault="00455FFD" w:rsidP="00EB0111">
            <w:pPr>
              <w:pStyle w:val="afd"/>
              <w:jc w:val="left"/>
            </w:pPr>
            <w:r w:rsidRPr="004A46D0">
              <w:t>Потребуется ли создание прототипов или другая информация пользователей для проверки предложенного изменения?</w:t>
            </w:r>
          </w:p>
        </w:tc>
      </w:tr>
      <w:tr w:rsidR="00455FFD" w:rsidRPr="00E1126E" w:rsidTr="00EB0111">
        <w:trPr>
          <w:trHeight w:hRule="exact" w:val="325"/>
        </w:trPr>
        <w:tc>
          <w:tcPr>
            <w:tcW w:w="567" w:type="dxa"/>
            <w:shd w:val="clear" w:color="auto" w:fill="FFFFFF"/>
            <w:vAlign w:val="center"/>
          </w:tcPr>
          <w:p w:rsidR="00455FFD" w:rsidRPr="00D31A08" w:rsidRDefault="00455FFD" w:rsidP="00EB0111">
            <w:pPr>
              <w:ind w:firstLine="0"/>
              <w:jc w:val="center"/>
            </w:pPr>
            <w:r w:rsidRPr="00043DBE">
              <w:t>■</w:t>
            </w:r>
          </w:p>
        </w:tc>
        <w:tc>
          <w:tcPr>
            <w:tcW w:w="9072" w:type="dxa"/>
            <w:shd w:val="clear" w:color="auto" w:fill="FFFFFF"/>
            <w:vAlign w:val="center"/>
          </w:tcPr>
          <w:p w:rsidR="00455FFD" w:rsidRPr="004A46D0" w:rsidRDefault="00455FFD" w:rsidP="00EB0111">
            <w:pPr>
              <w:pStyle w:val="afd"/>
              <w:jc w:val="left"/>
            </w:pPr>
            <w:r w:rsidRPr="004A46D0">
              <w:t>Сколько затрат, уже вложенных в проект, будут потеряны, если принять это изменение?</w:t>
            </w:r>
          </w:p>
        </w:tc>
      </w:tr>
      <w:tr w:rsidR="00455FFD" w:rsidRPr="00E1126E" w:rsidTr="00EB0111">
        <w:trPr>
          <w:trHeight w:hRule="exact" w:val="602"/>
        </w:trPr>
        <w:tc>
          <w:tcPr>
            <w:tcW w:w="567" w:type="dxa"/>
            <w:shd w:val="clear" w:color="auto" w:fill="FFFFFF"/>
            <w:vAlign w:val="center"/>
          </w:tcPr>
          <w:p w:rsidR="00455FFD" w:rsidRPr="00D31A08" w:rsidRDefault="00455FFD" w:rsidP="00EB0111">
            <w:pPr>
              <w:ind w:firstLine="0"/>
              <w:jc w:val="center"/>
            </w:pPr>
            <w:r w:rsidRPr="00043DBE">
              <w:t>■</w:t>
            </w:r>
          </w:p>
        </w:tc>
        <w:tc>
          <w:tcPr>
            <w:tcW w:w="9072" w:type="dxa"/>
            <w:shd w:val="clear" w:color="auto" w:fill="FFFFFF"/>
            <w:vAlign w:val="center"/>
          </w:tcPr>
          <w:p w:rsidR="00455FFD" w:rsidRPr="004A46D0" w:rsidRDefault="00455FFD" w:rsidP="00EB0111">
            <w:pPr>
              <w:pStyle w:val="afd"/>
              <w:jc w:val="left"/>
            </w:pPr>
            <w:r w:rsidRPr="004A46D0">
              <w:t>He увеличится ли затрата на единицу продукта при принятии изменения, например за счет увеличения оплаты лицензирования продукта приглашенными специалистами?</w:t>
            </w:r>
          </w:p>
        </w:tc>
      </w:tr>
      <w:tr w:rsidR="00455FFD" w:rsidRPr="00E1126E" w:rsidTr="00EB0111">
        <w:trPr>
          <w:trHeight w:hRule="exact" w:val="689"/>
        </w:trPr>
        <w:tc>
          <w:tcPr>
            <w:tcW w:w="567" w:type="dxa"/>
            <w:shd w:val="clear" w:color="auto" w:fill="FFFFFF"/>
            <w:vAlign w:val="center"/>
          </w:tcPr>
          <w:p w:rsidR="00455FFD" w:rsidRPr="00D31A08" w:rsidRDefault="00455FFD" w:rsidP="00EB0111">
            <w:pPr>
              <w:ind w:firstLine="0"/>
              <w:jc w:val="center"/>
            </w:pPr>
            <w:r w:rsidRPr="00043DBE">
              <w:t>■</w:t>
            </w:r>
          </w:p>
        </w:tc>
        <w:tc>
          <w:tcPr>
            <w:tcW w:w="9072" w:type="dxa"/>
            <w:shd w:val="clear" w:color="auto" w:fill="FFFFFF"/>
            <w:vAlign w:val="center"/>
          </w:tcPr>
          <w:p w:rsidR="00455FFD" w:rsidRPr="004A46D0" w:rsidRDefault="00455FFD" w:rsidP="00EB0111">
            <w:pPr>
              <w:pStyle w:val="afd"/>
              <w:jc w:val="left"/>
            </w:pPr>
            <w:r w:rsidRPr="004A46D0">
              <w:t>Повлияет ли изменение на планы по маркетингу, производству, обучению или поддержки покупателей?</w:t>
            </w:r>
          </w:p>
        </w:tc>
      </w:tr>
    </w:tbl>
    <w:p w:rsidR="00455FFD" w:rsidRPr="00FC70D9" w:rsidRDefault="00455FFD" w:rsidP="00455FFD">
      <w:pPr>
        <w:pStyle w:val="aa"/>
        <w:rPr>
          <w:bCs/>
        </w:rPr>
      </w:pPr>
    </w:p>
    <w:p w:rsidR="00455FFD" w:rsidRPr="00E1126E" w:rsidRDefault="00455FFD" w:rsidP="00455FFD">
      <w:pPr>
        <w:pStyle w:val="aa"/>
      </w:pPr>
      <w:r w:rsidRPr="00E1126E">
        <w:rPr>
          <w:bCs/>
        </w:rPr>
        <w:t xml:space="preserve">Рис. 19-5. </w:t>
      </w:r>
      <w:r w:rsidRPr="00E1126E">
        <w:t>Список возможных последствий предложенного изменения</w:t>
      </w:r>
    </w:p>
    <w:p w:rsidR="00455FFD" w:rsidRPr="00E1126E" w:rsidRDefault="00455FFD" w:rsidP="00455FFD">
      <w:pPr>
        <w:spacing w:before="110"/>
        <w:sectPr w:rsidR="00455FFD" w:rsidRPr="00E1126E" w:rsidSect="00EB0111">
          <w:type w:val="nextColumn"/>
          <w:pgSz w:w="12182" w:h="17002"/>
          <w:pgMar w:top="567" w:right="567" w:bottom="851" w:left="1134" w:header="720" w:footer="720" w:gutter="0"/>
          <w:cols w:space="60"/>
          <w:noEndnote/>
        </w:sect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567"/>
        <w:gridCol w:w="9072"/>
      </w:tblGrid>
      <w:tr w:rsidR="00455FFD" w:rsidRPr="00E1126E" w:rsidTr="00EB0111">
        <w:trPr>
          <w:trHeight w:hRule="exact" w:val="571"/>
        </w:trPr>
        <w:tc>
          <w:tcPr>
            <w:tcW w:w="567" w:type="dxa"/>
            <w:shd w:val="clear" w:color="auto" w:fill="FFFFFF"/>
            <w:vAlign w:val="center"/>
          </w:tcPr>
          <w:p w:rsidR="00455FFD" w:rsidRPr="00E1126E" w:rsidRDefault="00455FFD" w:rsidP="00EB0111">
            <w:pPr>
              <w:pStyle w:val="afd"/>
              <w:jc w:val="center"/>
            </w:pPr>
            <w:r w:rsidRPr="00937B24">
              <w:t>■</w:t>
            </w:r>
          </w:p>
        </w:tc>
        <w:tc>
          <w:tcPr>
            <w:tcW w:w="9072" w:type="dxa"/>
            <w:shd w:val="clear" w:color="auto" w:fill="FFFFFF"/>
            <w:vAlign w:val="center"/>
          </w:tcPr>
          <w:p w:rsidR="00455FFD" w:rsidRPr="00937B24" w:rsidRDefault="00455FFD" w:rsidP="00EB0111">
            <w:pPr>
              <w:pStyle w:val="afd"/>
              <w:jc w:val="left"/>
            </w:pPr>
            <w:r w:rsidRPr="00E1126E">
              <w:t>Определите все необходимые изменения пользовательского</w:t>
            </w:r>
            <w:r w:rsidRPr="00937B24">
              <w:t xml:space="preserve"> </w:t>
            </w:r>
            <w:r w:rsidRPr="00E1126E">
              <w:t>интерфейса, дополнения или удаления.</w:t>
            </w:r>
          </w:p>
        </w:tc>
      </w:tr>
      <w:tr w:rsidR="00455FFD" w:rsidRPr="00E1126E" w:rsidTr="00EB0111">
        <w:trPr>
          <w:trHeight w:hRule="exact" w:val="592"/>
        </w:trPr>
        <w:tc>
          <w:tcPr>
            <w:tcW w:w="567" w:type="dxa"/>
            <w:shd w:val="clear" w:color="auto" w:fill="FFFFFF"/>
            <w:vAlign w:val="center"/>
          </w:tcPr>
          <w:p w:rsidR="00455FFD" w:rsidRPr="00E1126E" w:rsidRDefault="00455FFD" w:rsidP="00EB0111">
            <w:pPr>
              <w:pStyle w:val="afd"/>
              <w:jc w:val="center"/>
            </w:pPr>
            <w:r w:rsidRPr="00043DBE">
              <w:t>■</w:t>
            </w:r>
          </w:p>
        </w:tc>
        <w:tc>
          <w:tcPr>
            <w:tcW w:w="9072" w:type="dxa"/>
            <w:shd w:val="clear" w:color="auto" w:fill="FFFFFF"/>
            <w:vAlign w:val="center"/>
          </w:tcPr>
          <w:p w:rsidR="00455FFD" w:rsidRPr="00937B24" w:rsidRDefault="00455FFD" w:rsidP="00EB0111">
            <w:pPr>
              <w:pStyle w:val="afd"/>
              <w:jc w:val="left"/>
            </w:pPr>
            <w:r w:rsidRPr="00E1126E">
              <w:t>Определите все изменения, добавления или удаления,</w:t>
            </w:r>
            <w:r w:rsidRPr="00937B24">
              <w:t xml:space="preserve"> </w:t>
            </w:r>
            <w:r w:rsidRPr="00E1126E">
              <w:t>которые необходимо внести в отчеты, базы данных или файлы.</w:t>
            </w:r>
          </w:p>
        </w:tc>
      </w:tr>
      <w:tr w:rsidR="00455FFD" w:rsidRPr="00E1126E" w:rsidTr="00EB0111">
        <w:trPr>
          <w:trHeight w:hRule="exact" w:val="351"/>
        </w:trPr>
        <w:tc>
          <w:tcPr>
            <w:tcW w:w="567" w:type="dxa"/>
            <w:shd w:val="clear" w:color="auto" w:fill="FFFFFF"/>
            <w:vAlign w:val="center"/>
          </w:tcPr>
          <w:p w:rsidR="00455FFD" w:rsidRPr="00E1126E" w:rsidRDefault="00455FFD" w:rsidP="00EB0111">
            <w:pPr>
              <w:pStyle w:val="afd"/>
              <w:jc w:val="center"/>
            </w:pPr>
            <w:r w:rsidRPr="00043DBE">
              <w:t>■</w:t>
            </w:r>
          </w:p>
        </w:tc>
        <w:tc>
          <w:tcPr>
            <w:tcW w:w="9072" w:type="dxa"/>
            <w:shd w:val="clear" w:color="auto" w:fill="FFFFFF"/>
            <w:vAlign w:val="center"/>
          </w:tcPr>
          <w:p w:rsidR="00455FFD" w:rsidRPr="00937B24" w:rsidRDefault="00455FFD" w:rsidP="00EB0111">
            <w:pPr>
              <w:pStyle w:val="afd"/>
              <w:jc w:val="left"/>
            </w:pPr>
            <w:r w:rsidRPr="00E1126E">
              <w:t>Определите компоненты дизайна, которые придется создать,</w:t>
            </w:r>
            <w:r w:rsidRPr="00937B24">
              <w:t xml:space="preserve"> </w:t>
            </w:r>
            <w:r w:rsidRPr="00E1126E">
              <w:t>изменить или удалить.</w:t>
            </w:r>
          </w:p>
        </w:tc>
      </w:tr>
      <w:tr w:rsidR="00455FFD" w:rsidRPr="00E1126E" w:rsidTr="00EB0111">
        <w:trPr>
          <w:trHeight w:hRule="exact" w:val="245"/>
        </w:trPr>
        <w:tc>
          <w:tcPr>
            <w:tcW w:w="567" w:type="dxa"/>
            <w:shd w:val="clear" w:color="auto" w:fill="FFFFFF"/>
            <w:vAlign w:val="center"/>
          </w:tcPr>
          <w:p w:rsidR="00455FFD" w:rsidRPr="00E1126E" w:rsidRDefault="00455FFD" w:rsidP="00EB0111">
            <w:pPr>
              <w:pStyle w:val="afd"/>
              <w:jc w:val="center"/>
            </w:pPr>
            <w:r w:rsidRPr="00043DBE">
              <w:t>■</w:t>
            </w:r>
          </w:p>
        </w:tc>
        <w:tc>
          <w:tcPr>
            <w:tcW w:w="9072" w:type="dxa"/>
            <w:shd w:val="clear" w:color="auto" w:fill="FFFFFF"/>
            <w:vAlign w:val="center"/>
          </w:tcPr>
          <w:p w:rsidR="00455FFD" w:rsidRPr="00937B24" w:rsidRDefault="00455FFD" w:rsidP="00EB0111">
            <w:pPr>
              <w:pStyle w:val="afd"/>
              <w:jc w:val="left"/>
            </w:pPr>
            <w:r w:rsidRPr="00E1126E">
              <w:t>Определите файлы исходного кода, которые необходимо создать,</w:t>
            </w:r>
            <w:r w:rsidRPr="00937B24">
              <w:t xml:space="preserve"> </w:t>
            </w:r>
            <w:r w:rsidRPr="00E1126E">
              <w:t>изменить или удалить.</w:t>
            </w:r>
          </w:p>
        </w:tc>
      </w:tr>
      <w:tr w:rsidR="00455FFD" w:rsidRPr="00E1126E" w:rsidTr="00EB0111">
        <w:trPr>
          <w:trHeight w:hRule="exact" w:val="451"/>
        </w:trPr>
        <w:tc>
          <w:tcPr>
            <w:tcW w:w="567" w:type="dxa"/>
            <w:shd w:val="clear" w:color="auto" w:fill="FFFFFF"/>
            <w:vAlign w:val="center"/>
          </w:tcPr>
          <w:p w:rsidR="00455FFD" w:rsidRPr="00E1126E" w:rsidRDefault="00455FFD" w:rsidP="00EB0111">
            <w:pPr>
              <w:pStyle w:val="afd"/>
              <w:jc w:val="center"/>
            </w:pPr>
            <w:r w:rsidRPr="00043DBE">
              <w:t>■</w:t>
            </w:r>
          </w:p>
        </w:tc>
        <w:tc>
          <w:tcPr>
            <w:tcW w:w="9072" w:type="dxa"/>
            <w:shd w:val="clear" w:color="auto" w:fill="FFFFFF"/>
            <w:vAlign w:val="center"/>
          </w:tcPr>
          <w:p w:rsidR="00455FFD" w:rsidRPr="00E1126E" w:rsidRDefault="00455FFD" w:rsidP="00EB0111">
            <w:pPr>
              <w:pStyle w:val="afd"/>
              <w:jc w:val="left"/>
            </w:pPr>
            <w:r w:rsidRPr="00E1126E">
              <w:t>Определите все изменения, которые придется внести в уже созданные файлы или процедуры.</w:t>
            </w:r>
          </w:p>
        </w:tc>
      </w:tr>
      <w:tr w:rsidR="00455FFD" w:rsidRPr="00E1126E" w:rsidTr="00904690">
        <w:trPr>
          <w:trHeight w:hRule="exact" w:val="639"/>
        </w:trPr>
        <w:tc>
          <w:tcPr>
            <w:tcW w:w="567" w:type="dxa"/>
            <w:shd w:val="clear" w:color="auto" w:fill="FFFFFF"/>
            <w:vAlign w:val="center"/>
          </w:tcPr>
          <w:p w:rsidR="00455FFD" w:rsidRPr="00E1126E" w:rsidRDefault="00455FFD" w:rsidP="00EB0111">
            <w:pPr>
              <w:pStyle w:val="afd"/>
              <w:jc w:val="center"/>
            </w:pPr>
            <w:r w:rsidRPr="00043DBE">
              <w:t>■</w:t>
            </w:r>
          </w:p>
        </w:tc>
        <w:tc>
          <w:tcPr>
            <w:tcW w:w="9072" w:type="dxa"/>
            <w:shd w:val="clear" w:color="auto" w:fill="FFFFFF"/>
            <w:vAlign w:val="center"/>
          </w:tcPr>
          <w:p w:rsidR="00455FFD" w:rsidRPr="00937B24" w:rsidRDefault="00455FFD" w:rsidP="003C065C">
            <w:pPr>
              <w:pStyle w:val="afd"/>
              <w:jc w:val="left"/>
            </w:pPr>
            <w:r w:rsidRPr="00E1126E">
              <w:t>Определите существующие варианты тестирования элементов</w:t>
            </w:r>
            <w:r w:rsidRPr="00937B24">
              <w:t xml:space="preserve"> </w:t>
            </w:r>
            <w:r w:rsidRPr="00E1126E">
              <w:t>продукта, целостности,</w:t>
            </w:r>
            <w:r w:rsidRPr="00937B24">
              <w:t xml:space="preserve"> </w:t>
            </w:r>
            <w:r w:rsidRPr="00E1126E">
              <w:t>системы и приемлемости, которые</w:t>
            </w:r>
            <w:r w:rsidR="003C065C" w:rsidRPr="00E1126E">
              <w:t xml:space="preserve"> необходимо изменить или удалить.</w:t>
            </w:r>
          </w:p>
        </w:tc>
      </w:tr>
      <w:tr w:rsidR="00455FFD" w:rsidRPr="00E1126E" w:rsidTr="00EB0111">
        <w:trPr>
          <w:trHeight w:hRule="exact" w:val="509"/>
        </w:trPr>
        <w:tc>
          <w:tcPr>
            <w:tcW w:w="567" w:type="dxa"/>
            <w:shd w:val="clear" w:color="auto" w:fill="FFFFFF"/>
            <w:vAlign w:val="center"/>
          </w:tcPr>
          <w:p w:rsidR="00455FFD" w:rsidRPr="00E1126E" w:rsidRDefault="00455FFD" w:rsidP="00EB0111">
            <w:pPr>
              <w:pStyle w:val="afd"/>
              <w:jc w:val="center"/>
            </w:pPr>
            <w:r w:rsidRPr="00043DBE">
              <w:t>■</w:t>
            </w:r>
          </w:p>
        </w:tc>
        <w:tc>
          <w:tcPr>
            <w:tcW w:w="9072" w:type="dxa"/>
            <w:shd w:val="clear" w:color="auto" w:fill="FFFFFF"/>
            <w:vAlign w:val="center"/>
          </w:tcPr>
          <w:p w:rsidR="00455FFD" w:rsidRPr="00937B24" w:rsidRDefault="00455FFD" w:rsidP="00EB0111">
            <w:pPr>
              <w:pStyle w:val="afd"/>
              <w:jc w:val="left"/>
            </w:pPr>
            <w:r w:rsidRPr="00E1126E">
              <w:t>Оцените необходимое количество новых вариантов тестирования</w:t>
            </w:r>
            <w:r w:rsidRPr="00937B24">
              <w:t xml:space="preserve"> </w:t>
            </w:r>
            <w:r w:rsidRPr="00E1126E">
              <w:t>элементов продукта, целостности, системы и приемлемости.</w:t>
            </w:r>
          </w:p>
        </w:tc>
      </w:tr>
      <w:tr w:rsidR="00455FFD" w:rsidRPr="00E1126E" w:rsidTr="00EB0111">
        <w:trPr>
          <w:trHeight w:hRule="exact" w:val="491"/>
        </w:trPr>
        <w:tc>
          <w:tcPr>
            <w:tcW w:w="567" w:type="dxa"/>
            <w:shd w:val="clear" w:color="auto" w:fill="FFFFFF"/>
            <w:vAlign w:val="center"/>
          </w:tcPr>
          <w:p w:rsidR="00455FFD" w:rsidRPr="00E1126E" w:rsidRDefault="00455FFD" w:rsidP="00EB0111">
            <w:pPr>
              <w:pStyle w:val="afd"/>
              <w:jc w:val="center"/>
            </w:pPr>
            <w:r w:rsidRPr="00043DBE">
              <w:t>■</w:t>
            </w:r>
          </w:p>
        </w:tc>
        <w:tc>
          <w:tcPr>
            <w:tcW w:w="9072" w:type="dxa"/>
            <w:shd w:val="clear" w:color="auto" w:fill="FFFFFF"/>
            <w:vAlign w:val="center"/>
          </w:tcPr>
          <w:p w:rsidR="00455FFD" w:rsidRPr="00937B24" w:rsidRDefault="00455FFD" w:rsidP="00EB0111">
            <w:pPr>
              <w:pStyle w:val="afd"/>
              <w:jc w:val="left"/>
            </w:pPr>
            <w:r w:rsidRPr="00E1126E">
              <w:t>Определите все экраны справки, обучающие материалы или</w:t>
            </w:r>
            <w:r w:rsidRPr="00937B24">
              <w:t xml:space="preserve"> </w:t>
            </w:r>
            <w:r w:rsidRPr="00E1126E">
              <w:t>другую пользовательскую документацию, которую необходимо</w:t>
            </w:r>
            <w:r w:rsidRPr="00937B24">
              <w:t xml:space="preserve"> </w:t>
            </w:r>
            <w:r w:rsidRPr="00E1126E">
              <w:t>создать или изменить</w:t>
            </w:r>
            <w:r w:rsidR="003C065C">
              <w:t>.</w:t>
            </w:r>
          </w:p>
        </w:tc>
      </w:tr>
      <w:tr w:rsidR="00455FFD" w:rsidRPr="00E1126E" w:rsidTr="00EB0111">
        <w:trPr>
          <w:trHeight w:hRule="exact" w:val="561"/>
        </w:trPr>
        <w:tc>
          <w:tcPr>
            <w:tcW w:w="567" w:type="dxa"/>
            <w:shd w:val="clear" w:color="auto" w:fill="FFFFFF"/>
            <w:vAlign w:val="center"/>
          </w:tcPr>
          <w:p w:rsidR="00455FFD" w:rsidRPr="00E1126E" w:rsidRDefault="00455FFD" w:rsidP="00EB0111">
            <w:pPr>
              <w:pStyle w:val="afd"/>
              <w:jc w:val="center"/>
            </w:pPr>
            <w:r w:rsidRPr="00043DBE">
              <w:t>■</w:t>
            </w:r>
          </w:p>
        </w:tc>
        <w:tc>
          <w:tcPr>
            <w:tcW w:w="9072" w:type="dxa"/>
            <w:shd w:val="clear" w:color="auto" w:fill="FFFFFF"/>
            <w:vAlign w:val="center"/>
          </w:tcPr>
          <w:p w:rsidR="00455FFD" w:rsidRPr="00937B24" w:rsidRDefault="00455FFD" w:rsidP="00EB0111">
            <w:pPr>
              <w:pStyle w:val="afd"/>
              <w:jc w:val="left"/>
            </w:pPr>
            <w:r w:rsidRPr="00E1126E">
              <w:t>Определите все компоненты приложений, библиотек</w:t>
            </w:r>
            <w:r w:rsidRPr="00937B24">
              <w:t xml:space="preserve"> </w:t>
            </w:r>
            <w:r w:rsidRPr="00E1126E">
              <w:t>или оборудования, на которые повлияет изменение.</w:t>
            </w:r>
          </w:p>
        </w:tc>
      </w:tr>
      <w:tr w:rsidR="00455FFD" w:rsidRPr="00E1126E" w:rsidTr="003C065C">
        <w:trPr>
          <w:trHeight w:hRule="exact" w:val="402"/>
        </w:trPr>
        <w:tc>
          <w:tcPr>
            <w:tcW w:w="567" w:type="dxa"/>
            <w:shd w:val="clear" w:color="auto" w:fill="FFFFFF"/>
            <w:vAlign w:val="center"/>
          </w:tcPr>
          <w:p w:rsidR="00455FFD" w:rsidRPr="00E1126E" w:rsidRDefault="00455FFD" w:rsidP="00EB0111">
            <w:pPr>
              <w:pStyle w:val="afd"/>
              <w:jc w:val="center"/>
            </w:pPr>
            <w:r w:rsidRPr="00043DBE">
              <w:t>■</w:t>
            </w:r>
          </w:p>
        </w:tc>
        <w:tc>
          <w:tcPr>
            <w:tcW w:w="9072" w:type="dxa"/>
            <w:shd w:val="clear" w:color="auto" w:fill="FFFFFF"/>
            <w:vAlign w:val="center"/>
          </w:tcPr>
          <w:p w:rsidR="00455FFD" w:rsidRPr="00937B24" w:rsidRDefault="00455FFD" w:rsidP="00EB0111">
            <w:pPr>
              <w:pStyle w:val="afd"/>
              <w:jc w:val="left"/>
            </w:pPr>
            <w:r w:rsidRPr="00E1126E">
              <w:t>Определите все стороннее ПО, которое должно быть приобретено</w:t>
            </w:r>
            <w:r w:rsidRPr="00937B24">
              <w:t xml:space="preserve"> </w:t>
            </w:r>
            <w:r w:rsidRPr="00E1126E">
              <w:t>или лицензировано.</w:t>
            </w:r>
          </w:p>
        </w:tc>
      </w:tr>
      <w:tr w:rsidR="00455FFD" w:rsidRPr="00E1126E" w:rsidTr="00EB0111">
        <w:trPr>
          <w:trHeight w:hRule="exact" w:val="721"/>
        </w:trPr>
        <w:tc>
          <w:tcPr>
            <w:tcW w:w="567" w:type="dxa"/>
            <w:shd w:val="clear" w:color="auto" w:fill="FFFFFF"/>
            <w:vAlign w:val="center"/>
          </w:tcPr>
          <w:p w:rsidR="00455FFD" w:rsidRPr="00E1126E" w:rsidRDefault="00455FFD" w:rsidP="00EB0111">
            <w:pPr>
              <w:pStyle w:val="afd"/>
              <w:jc w:val="center"/>
            </w:pPr>
            <w:r w:rsidRPr="00043DBE">
              <w:t>■</w:t>
            </w:r>
          </w:p>
        </w:tc>
        <w:tc>
          <w:tcPr>
            <w:tcW w:w="9072" w:type="dxa"/>
            <w:shd w:val="clear" w:color="auto" w:fill="FFFFFF"/>
            <w:vAlign w:val="center"/>
          </w:tcPr>
          <w:p w:rsidR="00455FFD" w:rsidRPr="00937B24" w:rsidRDefault="00455FFD" w:rsidP="00EB0111">
            <w:pPr>
              <w:pStyle w:val="afd"/>
              <w:jc w:val="left"/>
            </w:pPr>
            <w:r w:rsidRPr="00E1126E">
              <w:t>Определите влияние, которое предложенное изменение окажет</w:t>
            </w:r>
            <w:r w:rsidRPr="00937B24">
              <w:t xml:space="preserve"> </w:t>
            </w:r>
            <w:r w:rsidRPr="00E1126E">
              <w:t>на планы управления проектом ПО, проверки приемлемости</w:t>
            </w:r>
            <w:r w:rsidRPr="00937B24">
              <w:t xml:space="preserve"> </w:t>
            </w:r>
            <w:r w:rsidRPr="00E1126E">
              <w:t>качества, управления конфигурацией и другие планы.</w:t>
            </w:r>
          </w:p>
        </w:tc>
      </w:tr>
    </w:tbl>
    <w:p w:rsidR="00116CE0" w:rsidRDefault="00116CE0" w:rsidP="00455FFD">
      <w:pPr>
        <w:pStyle w:val="aa"/>
      </w:pPr>
    </w:p>
    <w:p w:rsidR="00455FFD" w:rsidRPr="00E1126E" w:rsidRDefault="00455FFD" w:rsidP="00455FFD">
      <w:pPr>
        <w:pStyle w:val="aa"/>
      </w:pPr>
      <w:r w:rsidRPr="00E1126E">
        <w:t>Рис. 19-</w:t>
      </w:r>
      <w:r w:rsidR="00116CE0">
        <w:t>6</w:t>
      </w:r>
      <w:r w:rsidRPr="00E1126E">
        <w:t>. Список возможных элементов ПО, затрагиваемых изменением</w:t>
      </w:r>
    </w:p>
    <w:p w:rsidR="00455FFD" w:rsidRPr="00E1126E" w:rsidRDefault="00455FFD" w:rsidP="00455FFD">
      <w:r w:rsidRPr="00E1126E">
        <w:t>3.Воспользуйтесь рабочей таблицей на рис. 19-7 для расчета затрат, необходимых для выполнения предполагаемых задач. Для выполнения большинства запросов на изменение потребуется только часть задач из рабочей таблицы, однако для выполнения других необходимы дополнительные задачи.</w:t>
      </w:r>
    </w:p>
    <w:p w:rsidR="00455FFD" w:rsidRPr="00E1126E" w:rsidRDefault="00455FFD" w:rsidP="00455FFD">
      <w:pPr>
        <w:spacing w:before="226" w:line="226" w:lineRule="exact"/>
        <w:ind w:left="245" w:right="38" w:hanging="226"/>
        <w:sectPr w:rsidR="00455FFD" w:rsidRPr="00E1126E" w:rsidSect="00EB0111">
          <w:type w:val="nextColumn"/>
          <w:pgSz w:w="12158" w:h="16982"/>
          <w:pgMar w:top="567" w:right="567" w:bottom="851" w:left="1134" w:header="720" w:footer="720" w:gutter="0"/>
          <w:cols w:space="60"/>
          <w:noEndnote/>
        </w:sectPr>
      </w:pPr>
    </w:p>
    <w:tbl>
      <w:tblPr>
        <w:tblW w:w="0" w:type="auto"/>
        <w:tblInd w:w="40" w:type="dxa"/>
        <w:tblLayout w:type="fixed"/>
        <w:tblCellMar>
          <w:left w:w="40" w:type="dxa"/>
          <w:right w:w="40" w:type="dxa"/>
        </w:tblCellMar>
        <w:tblLook w:val="0000" w:firstRow="0" w:lastRow="0" w:firstColumn="0" w:lastColumn="0" w:noHBand="0" w:noVBand="0"/>
      </w:tblPr>
      <w:tblGrid>
        <w:gridCol w:w="1843"/>
        <w:gridCol w:w="8505"/>
      </w:tblGrid>
      <w:tr w:rsidR="00455FFD" w:rsidRPr="00E1126E" w:rsidTr="00EB0111">
        <w:trPr>
          <w:trHeight w:hRule="exact" w:val="575"/>
        </w:trPr>
        <w:tc>
          <w:tcPr>
            <w:tcW w:w="1843" w:type="dxa"/>
            <w:tcBorders>
              <w:top w:val="single" w:sz="6" w:space="0" w:color="auto"/>
              <w:left w:val="single" w:sz="6" w:space="0" w:color="auto"/>
              <w:bottom w:val="single" w:sz="4" w:space="0" w:color="auto"/>
              <w:right w:val="single" w:sz="4" w:space="0" w:color="auto"/>
            </w:tcBorders>
            <w:shd w:val="clear" w:color="auto" w:fill="FFFFFF"/>
            <w:vAlign w:val="center"/>
          </w:tcPr>
          <w:p w:rsidR="00455FFD" w:rsidRPr="00117D47" w:rsidRDefault="00455FFD" w:rsidP="00EB0111">
            <w:pPr>
              <w:pStyle w:val="afd"/>
              <w:ind w:left="0"/>
              <w:jc w:val="center"/>
              <w:rPr>
                <w:b/>
                <w:lang w:val="en-US"/>
              </w:rPr>
            </w:pPr>
            <w:r w:rsidRPr="00117D47">
              <w:rPr>
                <w:b/>
              </w:rPr>
              <w:t>Затраты</w:t>
            </w:r>
          </w:p>
          <w:p w:rsidR="00455FFD" w:rsidRPr="00117D47" w:rsidRDefault="00455FFD" w:rsidP="00EB0111">
            <w:pPr>
              <w:pStyle w:val="afd"/>
              <w:ind w:left="0"/>
              <w:jc w:val="center"/>
              <w:rPr>
                <w:lang w:val="en-US"/>
              </w:rPr>
            </w:pPr>
            <w:r w:rsidRPr="00117D47">
              <w:rPr>
                <w:b/>
              </w:rPr>
              <w:t>(Рабочие</w:t>
            </w:r>
            <w:r w:rsidRPr="00117D47">
              <w:rPr>
                <w:b/>
                <w:lang w:val="en-US"/>
              </w:rPr>
              <w:t xml:space="preserve"> </w:t>
            </w:r>
            <w:r w:rsidRPr="00117D47">
              <w:rPr>
                <w:b/>
              </w:rPr>
              <w:t>часы)</w:t>
            </w:r>
          </w:p>
        </w:tc>
        <w:tc>
          <w:tcPr>
            <w:tcW w:w="8505" w:type="dxa"/>
            <w:tcBorders>
              <w:top w:val="single" w:sz="6" w:space="0" w:color="auto"/>
              <w:left w:val="single" w:sz="4" w:space="0" w:color="auto"/>
              <w:bottom w:val="single" w:sz="4" w:space="0" w:color="auto"/>
              <w:right w:val="single" w:sz="6" w:space="0" w:color="auto"/>
            </w:tcBorders>
            <w:shd w:val="clear" w:color="auto" w:fill="FFFFFF"/>
            <w:vAlign w:val="center"/>
          </w:tcPr>
          <w:p w:rsidR="00455FFD" w:rsidRPr="00117D47" w:rsidRDefault="00455FFD" w:rsidP="00EB0111">
            <w:pPr>
              <w:pStyle w:val="afd"/>
              <w:ind w:left="0"/>
              <w:jc w:val="center"/>
              <w:rPr>
                <w:b/>
              </w:rPr>
            </w:pPr>
            <w:r w:rsidRPr="00117D47">
              <w:rPr>
                <w:b/>
              </w:rPr>
              <w:t>Задача</w:t>
            </w:r>
          </w:p>
        </w:tc>
      </w:tr>
      <w:tr w:rsidR="00455FFD" w:rsidRPr="00E1126E" w:rsidTr="00EB0111">
        <w:trPr>
          <w:trHeight w:hRule="exact" w:val="441"/>
        </w:trPr>
        <w:tc>
          <w:tcPr>
            <w:tcW w:w="1843" w:type="dxa"/>
            <w:tcBorders>
              <w:top w:val="single" w:sz="4" w:space="0" w:color="auto"/>
              <w:left w:val="single" w:sz="4" w:space="0" w:color="auto"/>
            </w:tcBorders>
            <w:shd w:val="clear" w:color="auto" w:fill="FFFFFF"/>
            <w:vAlign w:val="center"/>
          </w:tcPr>
          <w:p w:rsidR="00455FFD" w:rsidRPr="00117D47" w:rsidRDefault="00455FFD" w:rsidP="00EB0111">
            <w:pPr>
              <w:pStyle w:val="afd"/>
              <w:ind w:left="0"/>
              <w:jc w:val="right"/>
              <w:rPr>
                <w:lang w:val="en-US"/>
              </w:rPr>
            </w:pPr>
            <w:r w:rsidRPr="00117D47">
              <w:rPr>
                <w:lang w:val="en-US"/>
              </w:rPr>
              <w:t>______________</w:t>
            </w:r>
          </w:p>
        </w:tc>
        <w:tc>
          <w:tcPr>
            <w:tcW w:w="8505" w:type="dxa"/>
            <w:tcBorders>
              <w:top w:val="single" w:sz="4" w:space="0" w:color="auto"/>
              <w:right w:val="single" w:sz="4" w:space="0" w:color="auto"/>
            </w:tcBorders>
            <w:shd w:val="clear" w:color="auto" w:fill="FFFFFF"/>
            <w:vAlign w:val="center"/>
          </w:tcPr>
          <w:p w:rsidR="00455FFD" w:rsidRPr="00E1126E" w:rsidRDefault="00455FFD" w:rsidP="00EB0111">
            <w:pPr>
              <w:pStyle w:val="afd"/>
              <w:tabs>
                <w:tab w:val="left" w:pos="262"/>
              </w:tabs>
              <w:ind w:left="0" w:firstLine="102"/>
              <w:jc w:val="left"/>
            </w:pPr>
            <w:r w:rsidRPr="00E1126E">
              <w:t xml:space="preserve">Обновить спецификацию требований или базу данных </w:t>
            </w:r>
            <w:r>
              <w:t>требований</w:t>
            </w:r>
            <w:r w:rsidRPr="00E1126E">
              <w:t>.</w:t>
            </w:r>
          </w:p>
        </w:tc>
      </w:tr>
      <w:tr w:rsidR="00455FFD" w:rsidRPr="00E1126E" w:rsidTr="00EB0111">
        <w:trPr>
          <w:trHeight w:hRule="exact" w:val="389"/>
        </w:trPr>
        <w:tc>
          <w:tcPr>
            <w:tcW w:w="1843" w:type="dxa"/>
            <w:tcBorders>
              <w:left w:val="single" w:sz="4" w:space="0" w:color="auto"/>
            </w:tcBorders>
            <w:shd w:val="clear" w:color="auto" w:fill="FFFFFF"/>
            <w:vAlign w:val="center"/>
          </w:tcPr>
          <w:p w:rsidR="00455FFD" w:rsidRPr="00E1126E" w:rsidRDefault="00455FFD" w:rsidP="00EB0111">
            <w:pPr>
              <w:pStyle w:val="afd"/>
              <w:ind w:left="0"/>
              <w:jc w:val="right"/>
            </w:pPr>
            <w:r w:rsidRPr="00117D47">
              <w:rPr>
                <w:lang w:val="en-US"/>
              </w:rPr>
              <w:t>______________</w:t>
            </w:r>
          </w:p>
        </w:tc>
        <w:tc>
          <w:tcPr>
            <w:tcW w:w="8505" w:type="dxa"/>
            <w:tcBorders>
              <w:right w:val="single" w:sz="4" w:space="0" w:color="auto"/>
            </w:tcBorders>
            <w:shd w:val="clear" w:color="auto" w:fill="FFFFFF"/>
            <w:vAlign w:val="center"/>
          </w:tcPr>
          <w:p w:rsidR="00455FFD" w:rsidRPr="00E1126E" w:rsidRDefault="00455FFD" w:rsidP="00EB0111">
            <w:pPr>
              <w:pStyle w:val="afd"/>
              <w:tabs>
                <w:tab w:val="left" w:pos="262"/>
              </w:tabs>
              <w:ind w:left="0" w:firstLine="102"/>
              <w:jc w:val="left"/>
            </w:pPr>
            <w:r w:rsidRPr="00E1126E">
              <w:t>Разработать и оценить прототип.</w:t>
            </w:r>
          </w:p>
        </w:tc>
      </w:tr>
      <w:tr w:rsidR="00455FFD" w:rsidRPr="00E1126E" w:rsidTr="00EB0111">
        <w:trPr>
          <w:trHeight w:hRule="exact" w:val="408"/>
        </w:trPr>
        <w:tc>
          <w:tcPr>
            <w:tcW w:w="1843" w:type="dxa"/>
            <w:tcBorders>
              <w:left w:val="single" w:sz="4" w:space="0" w:color="auto"/>
            </w:tcBorders>
            <w:shd w:val="clear" w:color="auto" w:fill="FFFFFF"/>
            <w:vAlign w:val="center"/>
          </w:tcPr>
          <w:p w:rsidR="00455FFD" w:rsidRPr="00E1126E" w:rsidRDefault="00455FFD" w:rsidP="00EB0111">
            <w:pPr>
              <w:pStyle w:val="afd"/>
              <w:ind w:left="0"/>
              <w:jc w:val="right"/>
            </w:pPr>
            <w:r w:rsidRPr="00117D47">
              <w:rPr>
                <w:lang w:val="en-US"/>
              </w:rPr>
              <w:t>______________</w:t>
            </w:r>
          </w:p>
        </w:tc>
        <w:tc>
          <w:tcPr>
            <w:tcW w:w="8505" w:type="dxa"/>
            <w:tcBorders>
              <w:right w:val="single" w:sz="4" w:space="0" w:color="auto"/>
            </w:tcBorders>
            <w:shd w:val="clear" w:color="auto" w:fill="FFFFFF"/>
            <w:vAlign w:val="center"/>
          </w:tcPr>
          <w:p w:rsidR="00455FFD" w:rsidRPr="00E1126E" w:rsidRDefault="00455FFD" w:rsidP="00EB0111">
            <w:pPr>
              <w:pStyle w:val="afd"/>
              <w:tabs>
                <w:tab w:val="left" w:pos="262"/>
              </w:tabs>
              <w:ind w:left="0" w:firstLine="102"/>
              <w:jc w:val="left"/>
            </w:pPr>
            <w:r w:rsidRPr="00E1126E">
              <w:t>Создать новые компоненты дизайна.</w:t>
            </w:r>
          </w:p>
        </w:tc>
      </w:tr>
      <w:tr w:rsidR="00455FFD" w:rsidRPr="00E1126E" w:rsidTr="00EB0111">
        <w:trPr>
          <w:trHeight w:hRule="exact" w:val="427"/>
        </w:trPr>
        <w:tc>
          <w:tcPr>
            <w:tcW w:w="1843" w:type="dxa"/>
            <w:tcBorders>
              <w:left w:val="single" w:sz="4" w:space="0" w:color="auto"/>
            </w:tcBorders>
            <w:shd w:val="clear" w:color="auto" w:fill="FFFFFF"/>
            <w:vAlign w:val="center"/>
          </w:tcPr>
          <w:p w:rsidR="00455FFD" w:rsidRPr="00E1126E" w:rsidRDefault="00455FFD" w:rsidP="00EB0111">
            <w:pPr>
              <w:pStyle w:val="afd"/>
              <w:ind w:left="0"/>
              <w:jc w:val="right"/>
            </w:pPr>
            <w:r w:rsidRPr="00117D47">
              <w:rPr>
                <w:lang w:val="en-US"/>
              </w:rPr>
              <w:t>______________</w:t>
            </w:r>
          </w:p>
        </w:tc>
        <w:tc>
          <w:tcPr>
            <w:tcW w:w="8505" w:type="dxa"/>
            <w:tcBorders>
              <w:right w:val="single" w:sz="4" w:space="0" w:color="auto"/>
            </w:tcBorders>
            <w:shd w:val="clear" w:color="auto" w:fill="FFFFFF"/>
            <w:vAlign w:val="center"/>
          </w:tcPr>
          <w:p w:rsidR="00455FFD" w:rsidRPr="00E1126E" w:rsidRDefault="00455FFD" w:rsidP="00EB0111">
            <w:pPr>
              <w:pStyle w:val="afd"/>
              <w:tabs>
                <w:tab w:val="left" w:pos="262"/>
              </w:tabs>
              <w:ind w:left="0" w:firstLine="102"/>
              <w:jc w:val="left"/>
            </w:pPr>
            <w:r w:rsidRPr="00E1126E">
              <w:t>Изменить существующие компоненты дизайна.</w:t>
            </w:r>
          </w:p>
        </w:tc>
      </w:tr>
      <w:tr w:rsidR="00455FFD" w:rsidRPr="00E1126E" w:rsidTr="00EB0111">
        <w:trPr>
          <w:trHeight w:hRule="exact" w:val="433"/>
        </w:trPr>
        <w:tc>
          <w:tcPr>
            <w:tcW w:w="1843" w:type="dxa"/>
            <w:tcBorders>
              <w:left w:val="single" w:sz="4" w:space="0" w:color="auto"/>
            </w:tcBorders>
            <w:shd w:val="clear" w:color="auto" w:fill="FFFFFF"/>
            <w:vAlign w:val="center"/>
          </w:tcPr>
          <w:p w:rsidR="00455FFD" w:rsidRPr="00E1126E" w:rsidRDefault="00455FFD" w:rsidP="00EB0111">
            <w:pPr>
              <w:pStyle w:val="afd"/>
              <w:ind w:left="0"/>
              <w:jc w:val="right"/>
            </w:pPr>
            <w:r w:rsidRPr="00117D47">
              <w:rPr>
                <w:lang w:val="en-US"/>
              </w:rPr>
              <w:t>______________</w:t>
            </w:r>
          </w:p>
        </w:tc>
        <w:tc>
          <w:tcPr>
            <w:tcW w:w="8505" w:type="dxa"/>
            <w:tcBorders>
              <w:right w:val="single" w:sz="4" w:space="0" w:color="auto"/>
            </w:tcBorders>
            <w:shd w:val="clear" w:color="auto" w:fill="FFFFFF"/>
            <w:vAlign w:val="center"/>
          </w:tcPr>
          <w:p w:rsidR="00455FFD" w:rsidRPr="00E1126E" w:rsidRDefault="00455FFD" w:rsidP="00EB0111">
            <w:pPr>
              <w:pStyle w:val="afd"/>
              <w:tabs>
                <w:tab w:val="left" w:pos="262"/>
              </w:tabs>
              <w:ind w:left="0" w:firstLine="102"/>
              <w:jc w:val="left"/>
            </w:pPr>
            <w:r w:rsidRPr="00E1126E">
              <w:t>Разработать новые компоненты пользовательского интерфейса.</w:t>
            </w:r>
          </w:p>
        </w:tc>
      </w:tr>
      <w:tr w:rsidR="00455FFD" w:rsidRPr="00E1126E" w:rsidTr="00EB0111">
        <w:trPr>
          <w:trHeight w:hRule="exact" w:val="425"/>
        </w:trPr>
        <w:tc>
          <w:tcPr>
            <w:tcW w:w="1843" w:type="dxa"/>
            <w:tcBorders>
              <w:left w:val="single" w:sz="4" w:space="0" w:color="auto"/>
            </w:tcBorders>
            <w:shd w:val="clear" w:color="auto" w:fill="FFFFFF"/>
            <w:vAlign w:val="center"/>
          </w:tcPr>
          <w:p w:rsidR="00455FFD" w:rsidRPr="00E1126E" w:rsidRDefault="00455FFD" w:rsidP="00EB0111">
            <w:pPr>
              <w:pStyle w:val="afd"/>
              <w:ind w:left="0"/>
              <w:jc w:val="right"/>
            </w:pPr>
            <w:r w:rsidRPr="00117D47">
              <w:rPr>
                <w:lang w:val="en-US"/>
              </w:rPr>
              <w:t>______________</w:t>
            </w:r>
          </w:p>
        </w:tc>
        <w:tc>
          <w:tcPr>
            <w:tcW w:w="8505" w:type="dxa"/>
            <w:tcBorders>
              <w:right w:val="single" w:sz="4" w:space="0" w:color="auto"/>
            </w:tcBorders>
            <w:shd w:val="clear" w:color="auto" w:fill="FFFFFF"/>
            <w:vAlign w:val="center"/>
          </w:tcPr>
          <w:p w:rsidR="00455FFD" w:rsidRPr="00E1126E" w:rsidRDefault="00455FFD" w:rsidP="00EB0111">
            <w:pPr>
              <w:pStyle w:val="afd"/>
              <w:tabs>
                <w:tab w:val="left" w:pos="262"/>
              </w:tabs>
              <w:ind w:left="0" w:firstLine="102"/>
              <w:jc w:val="left"/>
            </w:pPr>
            <w:r w:rsidRPr="00E1126E">
              <w:t>Изменить существующие компоненты пользовательского интерфейса.</w:t>
            </w:r>
          </w:p>
        </w:tc>
      </w:tr>
      <w:tr w:rsidR="00455FFD" w:rsidRPr="00E1126E" w:rsidTr="00EB0111">
        <w:trPr>
          <w:trHeight w:hRule="exact" w:val="418"/>
        </w:trPr>
        <w:tc>
          <w:tcPr>
            <w:tcW w:w="1843" w:type="dxa"/>
            <w:tcBorders>
              <w:left w:val="single" w:sz="4" w:space="0" w:color="auto"/>
            </w:tcBorders>
            <w:shd w:val="clear" w:color="auto" w:fill="FFFFFF"/>
            <w:vAlign w:val="center"/>
          </w:tcPr>
          <w:p w:rsidR="00455FFD" w:rsidRPr="00E1126E" w:rsidRDefault="00455FFD" w:rsidP="00EB0111">
            <w:pPr>
              <w:pStyle w:val="afd"/>
              <w:ind w:left="0"/>
              <w:jc w:val="right"/>
            </w:pPr>
            <w:r w:rsidRPr="00117D47">
              <w:rPr>
                <w:lang w:val="en-US"/>
              </w:rPr>
              <w:t>______________</w:t>
            </w:r>
          </w:p>
        </w:tc>
        <w:tc>
          <w:tcPr>
            <w:tcW w:w="8505" w:type="dxa"/>
            <w:tcBorders>
              <w:right w:val="single" w:sz="4" w:space="0" w:color="auto"/>
            </w:tcBorders>
            <w:shd w:val="clear" w:color="auto" w:fill="FFFFFF"/>
            <w:vAlign w:val="center"/>
          </w:tcPr>
          <w:p w:rsidR="00455FFD" w:rsidRPr="00E1126E" w:rsidRDefault="00455FFD" w:rsidP="00EB0111">
            <w:pPr>
              <w:pStyle w:val="afd"/>
              <w:tabs>
                <w:tab w:val="left" w:pos="262"/>
              </w:tabs>
              <w:ind w:left="0" w:firstLine="102"/>
              <w:jc w:val="left"/>
            </w:pPr>
            <w:r w:rsidRPr="00E1126E">
              <w:t>Разработать новую пользовательскую документацию и экраны справки.</w:t>
            </w:r>
          </w:p>
        </w:tc>
      </w:tr>
      <w:tr w:rsidR="00455FFD" w:rsidRPr="00E1126E" w:rsidTr="00EB0111">
        <w:trPr>
          <w:trHeight w:hRule="exact" w:val="424"/>
        </w:trPr>
        <w:tc>
          <w:tcPr>
            <w:tcW w:w="1843" w:type="dxa"/>
            <w:tcBorders>
              <w:left w:val="single" w:sz="4" w:space="0" w:color="auto"/>
            </w:tcBorders>
            <w:shd w:val="clear" w:color="auto" w:fill="FFFFFF"/>
            <w:vAlign w:val="center"/>
          </w:tcPr>
          <w:p w:rsidR="00455FFD" w:rsidRPr="00E1126E" w:rsidRDefault="00455FFD" w:rsidP="00EB0111">
            <w:pPr>
              <w:pStyle w:val="afd"/>
              <w:ind w:left="0"/>
              <w:jc w:val="right"/>
            </w:pPr>
            <w:r w:rsidRPr="00117D47">
              <w:rPr>
                <w:lang w:val="en-US"/>
              </w:rPr>
              <w:t>______________</w:t>
            </w:r>
          </w:p>
        </w:tc>
        <w:tc>
          <w:tcPr>
            <w:tcW w:w="8505" w:type="dxa"/>
            <w:tcBorders>
              <w:right w:val="single" w:sz="4" w:space="0" w:color="auto"/>
            </w:tcBorders>
            <w:shd w:val="clear" w:color="auto" w:fill="FFFFFF"/>
            <w:vAlign w:val="center"/>
          </w:tcPr>
          <w:p w:rsidR="00455FFD" w:rsidRPr="00E1126E" w:rsidRDefault="00455FFD" w:rsidP="00EB0111">
            <w:pPr>
              <w:pStyle w:val="afd"/>
              <w:tabs>
                <w:tab w:val="left" w:pos="262"/>
              </w:tabs>
              <w:ind w:left="0" w:firstLine="102"/>
              <w:jc w:val="left"/>
            </w:pPr>
            <w:r w:rsidRPr="00E1126E">
              <w:t>Изменить существующую пользовательскую документацию</w:t>
            </w:r>
            <w:r>
              <w:t xml:space="preserve"> </w:t>
            </w:r>
            <w:r w:rsidRPr="00E1126E">
              <w:t>и экраны справки.</w:t>
            </w:r>
          </w:p>
        </w:tc>
      </w:tr>
      <w:tr w:rsidR="00455FFD" w:rsidRPr="00E1126E" w:rsidTr="00EB0111">
        <w:trPr>
          <w:trHeight w:hRule="exact" w:val="421"/>
        </w:trPr>
        <w:tc>
          <w:tcPr>
            <w:tcW w:w="1843" w:type="dxa"/>
            <w:tcBorders>
              <w:left w:val="single" w:sz="4" w:space="0" w:color="auto"/>
            </w:tcBorders>
            <w:shd w:val="clear" w:color="auto" w:fill="FFFFFF"/>
            <w:vAlign w:val="center"/>
          </w:tcPr>
          <w:p w:rsidR="00455FFD" w:rsidRPr="00E1126E" w:rsidRDefault="00455FFD" w:rsidP="00EB0111">
            <w:pPr>
              <w:pStyle w:val="afd"/>
              <w:ind w:left="0"/>
              <w:jc w:val="right"/>
            </w:pPr>
            <w:r w:rsidRPr="00117D47">
              <w:rPr>
                <w:lang w:val="en-US"/>
              </w:rPr>
              <w:t>______________</w:t>
            </w:r>
          </w:p>
        </w:tc>
        <w:tc>
          <w:tcPr>
            <w:tcW w:w="8505" w:type="dxa"/>
            <w:tcBorders>
              <w:right w:val="single" w:sz="4" w:space="0" w:color="auto"/>
            </w:tcBorders>
            <w:shd w:val="clear" w:color="auto" w:fill="FFFFFF"/>
            <w:vAlign w:val="center"/>
          </w:tcPr>
          <w:p w:rsidR="00455FFD" w:rsidRPr="00E1126E" w:rsidRDefault="00455FFD" w:rsidP="00EB0111">
            <w:pPr>
              <w:pStyle w:val="afd"/>
              <w:tabs>
                <w:tab w:val="left" w:pos="262"/>
              </w:tabs>
              <w:ind w:left="0" w:firstLine="102"/>
              <w:jc w:val="left"/>
            </w:pPr>
            <w:r w:rsidRPr="00E1126E">
              <w:t>Разработать новый исходный код.</w:t>
            </w:r>
          </w:p>
        </w:tc>
      </w:tr>
      <w:tr w:rsidR="00455FFD" w:rsidRPr="00E1126E" w:rsidTr="00EB0111">
        <w:trPr>
          <w:trHeight w:hRule="exact" w:val="413"/>
        </w:trPr>
        <w:tc>
          <w:tcPr>
            <w:tcW w:w="1843" w:type="dxa"/>
            <w:tcBorders>
              <w:left w:val="single" w:sz="4" w:space="0" w:color="auto"/>
            </w:tcBorders>
            <w:shd w:val="clear" w:color="auto" w:fill="FFFFFF"/>
            <w:vAlign w:val="center"/>
          </w:tcPr>
          <w:p w:rsidR="00455FFD" w:rsidRPr="00E1126E" w:rsidRDefault="00455FFD" w:rsidP="00EB0111">
            <w:pPr>
              <w:pStyle w:val="afd"/>
              <w:ind w:left="0"/>
              <w:jc w:val="right"/>
            </w:pPr>
            <w:r w:rsidRPr="00117D47">
              <w:rPr>
                <w:lang w:val="en-US"/>
              </w:rPr>
              <w:t>______________</w:t>
            </w:r>
          </w:p>
        </w:tc>
        <w:tc>
          <w:tcPr>
            <w:tcW w:w="8505" w:type="dxa"/>
            <w:tcBorders>
              <w:right w:val="single" w:sz="4" w:space="0" w:color="auto"/>
            </w:tcBorders>
            <w:shd w:val="clear" w:color="auto" w:fill="FFFFFF"/>
            <w:vAlign w:val="center"/>
          </w:tcPr>
          <w:p w:rsidR="00455FFD" w:rsidRPr="00E1126E" w:rsidRDefault="00455FFD" w:rsidP="00EB0111">
            <w:pPr>
              <w:pStyle w:val="afd"/>
              <w:tabs>
                <w:tab w:val="left" w:pos="262"/>
              </w:tabs>
              <w:ind w:left="0" w:firstLine="102"/>
              <w:jc w:val="left"/>
            </w:pPr>
            <w:r w:rsidRPr="00E1126E">
              <w:t>Изменить существующий исходный код.</w:t>
            </w:r>
          </w:p>
        </w:tc>
      </w:tr>
      <w:tr w:rsidR="00455FFD" w:rsidRPr="00E1126E" w:rsidTr="00EB0111">
        <w:trPr>
          <w:trHeight w:hRule="exact" w:val="562"/>
        </w:trPr>
        <w:tc>
          <w:tcPr>
            <w:tcW w:w="1843" w:type="dxa"/>
            <w:tcBorders>
              <w:left w:val="single" w:sz="4" w:space="0" w:color="auto"/>
            </w:tcBorders>
            <w:shd w:val="clear" w:color="auto" w:fill="FFFFFF"/>
            <w:vAlign w:val="center"/>
          </w:tcPr>
          <w:p w:rsidR="00455FFD" w:rsidRPr="00E1126E" w:rsidRDefault="00455FFD" w:rsidP="00EB0111">
            <w:pPr>
              <w:pStyle w:val="afd"/>
              <w:ind w:left="0"/>
              <w:jc w:val="right"/>
            </w:pPr>
            <w:r w:rsidRPr="00117D47">
              <w:rPr>
                <w:lang w:val="en-US"/>
              </w:rPr>
              <w:t>______________</w:t>
            </w:r>
          </w:p>
        </w:tc>
        <w:tc>
          <w:tcPr>
            <w:tcW w:w="8505" w:type="dxa"/>
            <w:tcBorders>
              <w:right w:val="single" w:sz="4" w:space="0" w:color="auto"/>
            </w:tcBorders>
            <w:shd w:val="clear" w:color="auto" w:fill="FFFFFF"/>
            <w:vAlign w:val="center"/>
          </w:tcPr>
          <w:p w:rsidR="00455FFD" w:rsidRPr="00E1126E" w:rsidRDefault="00455FFD" w:rsidP="00EB0111">
            <w:pPr>
              <w:pStyle w:val="afd"/>
              <w:tabs>
                <w:tab w:val="left" w:pos="262"/>
              </w:tabs>
              <w:ind w:left="0" w:firstLine="102"/>
              <w:jc w:val="left"/>
            </w:pPr>
            <w:r w:rsidRPr="00E1126E">
              <w:t>Приобрести и встроить стороннее ПО.</w:t>
            </w:r>
          </w:p>
        </w:tc>
      </w:tr>
      <w:tr w:rsidR="00455FFD" w:rsidRPr="00E1126E" w:rsidTr="00EB0111">
        <w:trPr>
          <w:trHeight w:hRule="exact" w:val="441"/>
        </w:trPr>
        <w:tc>
          <w:tcPr>
            <w:tcW w:w="1843" w:type="dxa"/>
            <w:tcBorders>
              <w:left w:val="single" w:sz="4" w:space="0" w:color="auto"/>
            </w:tcBorders>
            <w:shd w:val="clear" w:color="auto" w:fill="FFFFFF"/>
            <w:vAlign w:val="center"/>
          </w:tcPr>
          <w:p w:rsidR="00455FFD" w:rsidRPr="00E1126E" w:rsidRDefault="00455FFD" w:rsidP="00EB0111">
            <w:pPr>
              <w:pStyle w:val="afd"/>
              <w:ind w:left="0"/>
              <w:jc w:val="right"/>
            </w:pPr>
            <w:r w:rsidRPr="00117D47">
              <w:rPr>
                <w:lang w:val="en-US"/>
              </w:rPr>
              <w:t>______________</w:t>
            </w:r>
          </w:p>
        </w:tc>
        <w:tc>
          <w:tcPr>
            <w:tcW w:w="8505" w:type="dxa"/>
            <w:tcBorders>
              <w:right w:val="single" w:sz="4" w:space="0" w:color="auto"/>
            </w:tcBorders>
            <w:shd w:val="clear" w:color="auto" w:fill="FFFFFF"/>
            <w:vAlign w:val="center"/>
          </w:tcPr>
          <w:p w:rsidR="00455FFD" w:rsidRPr="00E1126E" w:rsidRDefault="00455FFD" w:rsidP="00EB0111">
            <w:pPr>
              <w:pStyle w:val="afd"/>
              <w:tabs>
                <w:tab w:val="left" w:pos="262"/>
              </w:tabs>
              <w:ind w:left="0" w:firstLine="102"/>
              <w:jc w:val="left"/>
            </w:pPr>
            <w:r w:rsidRPr="00E1126E">
              <w:t>Изменить файлы сборки.</w:t>
            </w:r>
          </w:p>
        </w:tc>
      </w:tr>
      <w:tr w:rsidR="00455FFD" w:rsidRPr="00E1126E" w:rsidTr="00EB0111">
        <w:trPr>
          <w:trHeight w:hRule="exact" w:val="419"/>
        </w:trPr>
        <w:tc>
          <w:tcPr>
            <w:tcW w:w="1843" w:type="dxa"/>
            <w:tcBorders>
              <w:left w:val="single" w:sz="4" w:space="0" w:color="auto"/>
            </w:tcBorders>
            <w:shd w:val="clear" w:color="auto" w:fill="FFFFFF"/>
            <w:vAlign w:val="center"/>
          </w:tcPr>
          <w:p w:rsidR="00455FFD" w:rsidRPr="00E1126E" w:rsidRDefault="00455FFD" w:rsidP="00EB0111">
            <w:pPr>
              <w:pStyle w:val="afd"/>
              <w:ind w:left="0"/>
              <w:jc w:val="right"/>
            </w:pPr>
            <w:r w:rsidRPr="00117D47">
              <w:rPr>
                <w:lang w:val="en-US"/>
              </w:rPr>
              <w:t>______________</w:t>
            </w:r>
          </w:p>
        </w:tc>
        <w:tc>
          <w:tcPr>
            <w:tcW w:w="8505" w:type="dxa"/>
            <w:tcBorders>
              <w:right w:val="single" w:sz="4" w:space="0" w:color="auto"/>
            </w:tcBorders>
            <w:shd w:val="clear" w:color="auto" w:fill="FFFFFF"/>
            <w:vAlign w:val="center"/>
          </w:tcPr>
          <w:p w:rsidR="00455FFD" w:rsidRPr="00E1126E" w:rsidRDefault="00455FFD" w:rsidP="00EB0111">
            <w:pPr>
              <w:pStyle w:val="afd"/>
              <w:tabs>
                <w:tab w:val="left" w:pos="262"/>
              </w:tabs>
              <w:ind w:left="0" w:firstLine="102"/>
              <w:jc w:val="left"/>
            </w:pPr>
            <w:r w:rsidRPr="00E1126E">
              <w:t>Разработать новые тесты элементов и целостности продукта.</w:t>
            </w:r>
          </w:p>
        </w:tc>
      </w:tr>
      <w:tr w:rsidR="00455FFD" w:rsidRPr="00E1126E" w:rsidTr="00EB0111">
        <w:trPr>
          <w:trHeight w:hRule="exact" w:val="411"/>
        </w:trPr>
        <w:tc>
          <w:tcPr>
            <w:tcW w:w="1843" w:type="dxa"/>
            <w:tcBorders>
              <w:left w:val="single" w:sz="4" w:space="0" w:color="auto"/>
            </w:tcBorders>
            <w:shd w:val="clear" w:color="auto" w:fill="FFFFFF"/>
            <w:vAlign w:val="center"/>
          </w:tcPr>
          <w:p w:rsidR="00455FFD" w:rsidRPr="00E1126E" w:rsidRDefault="00455FFD" w:rsidP="00EB0111">
            <w:pPr>
              <w:pStyle w:val="afd"/>
              <w:ind w:left="0"/>
              <w:jc w:val="right"/>
            </w:pPr>
            <w:r w:rsidRPr="00117D47">
              <w:rPr>
                <w:lang w:val="en-US"/>
              </w:rPr>
              <w:t>______________</w:t>
            </w:r>
          </w:p>
        </w:tc>
        <w:tc>
          <w:tcPr>
            <w:tcW w:w="8505" w:type="dxa"/>
            <w:tcBorders>
              <w:right w:val="single" w:sz="4" w:space="0" w:color="auto"/>
            </w:tcBorders>
            <w:shd w:val="clear" w:color="auto" w:fill="FFFFFF"/>
            <w:vAlign w:val="center"/>
          </w:tcPr>
          <w:p w:rsidR="00455FFD" w:rsidRPr="00E1126E" w:rsidRDefault="00455FFD" w:rsidP="00EB0111">
            <w:pPr>
              <w:pStyle w:val="afd"/>
              <w:tabs>
                <w:tab w:val="left" w:pos="262"/>
              </w:tabs>
              <w:ind w:left="0" w:firstLine="102"/>
              <w:jc w:val="left"/>
            </w:pPr>
            <w:r w:rsidRPr="00E1126E">
              <w:t>Изменить существующие тесты элементов и целостности.</w:t>
            </w:r>
          </w:p>
        </w:tc>
      </w:tr>
      <w:tr w:rsidR="00455FFD" w:rsidRPr="00E1126E" w:rsidTr="00EB0111">
        <w:trPr>
          <w:trHeight w:hRule="exact" w:val="431"/>
        </w:trPr>
        <w:tc>
          <w:tcPr>
            <w:tcW w:w="1843" w:type="dxa"/>
            <w:tcBorders>
              <w:left w:val="single" w:sz="4" w:space="0" w:color="auto"/>
            </w:tcBorders>
            <w:shd w:val="clear" w:color="auto" w:fill="FFFFFF"/>
            <w:vAlign w:val="center"/>
          </w:tcPr>
          <w:p w:rsidR="00455FFD" w:rsidRPr="00E1126E" w:rsidRDefault="00455FFD" w:rsidP="00EB0111">
            <w:pPr>
              <w:pStyle w:val="afd"/>
              <w:ind w:left="0"/>
              <w:jc w:val="right"/>
            </w:pPr>
            <w:r w:rsidRPr="00117D47">
              <w:rPr>
                <w:lang w:val="en-US"/>
              </w:rPr>
              <w:t>______________</w:t>
            </w:r>
          </w:p>
        </w:tc>
        <w:tc>
          <w:tcPr>
            <w:tcW w:w="8505" w:type="dxa"/>
            <w:tcBorders>
              <w:right w:val="single" w:sz="4" w:space="0" w:color="auto"/>
            </w:tcBorders>
            <w:shd w:val="clear" w:color="auto" w:fill="FFFFFF"/>
            <w:vAlign w:val="center"/>
          </w:tcPr>
          <w:p w:rsidR="00455FFD" w:rsidRPr="00E1126E" w:rsidRDefault="00455FFD" w:rsidP="00EB0111">
            <w:pPr>
              <w:pStyle w:val="afd"/>
              <w:tabs>
                <w:tab w:val="left" w:pos="262"/>
              </w:tabs>
              <w:ind w:left="0" w:firstLine="102"/>
              <w:jc w:val="left"/>
            </w:pPr>
            <w:r w:rsidRPr="00E1126E">
              <w:t>Выполнить тестирование элементов</w:t>
            </w:r>
            <w:r>
              <w:t xml:space="preserve"> </w:t>
            </w:r>
            <w:r w:rsidRPr="00E1126E">
              <w:t>и целостности продукта после реализации.</w:t>
            </w:r>
          </w:p>
        </w:tc>
      </w:tr>
      <w:tr w:rsidR="00455FFD" w:rsidRPr="00E1126E" w:rsidTr="00EB0111">
        <w:trPr>
          <w:trHeight w:hRule="exact" w:val="429"/>
        </w:trPr>
        <w:tc>
          <w:tcPr>
            <w:tcW w:w="1843" w:type="dxa"/>
            <w:tcBorders>
              <w:left w:val="single" w:sz="4" w:space="0" w:color="auto"/>
            </w:tcBorders>
            <w:shd w:val="clear" w:color="auto" w:fill="FFFFFF"/>
            <w:vAlign w:val="center"/>
          </w:tcPr>
          <w:p w:rsidR="00455FFD" w:rsidRPr="00E1126E" w:rsidRDefault="00455FFD" w:rsidP="00EB0111">
            <w:pPr>
              <w:pStyle w:val="afd"/>
              <w:ind w:left="0"/>
              <w:jc w:val="right"/>
            </w:pPr>
            <w:r w:rsidRPr="00117D47">
              <w:rPr>
                <w:lang w:val="en-US"/>
              </w:rPr>
              <w:t>______________</w:t>
            </w:r>
          </w:p>
        </w:tc>
        <w:tc>
          <w:tcPr>
            <w:tcW w:w="8505" w:type="dxa"/>
            <w:tcBorders>
              <w:right w:val="single" w:sz="4" w:space="0" w:color="auto"/>
            </w:tcBorders>
            <w:shd w:val="clear" w:color="auto" w:fill="FFFFFF"/>
            <w:vAlign w:val="center"/>
          </w:tcPr>
          <w:p w:rsidR="00455FFD" w:rsidRPr="00E1126E" w:rsidRDefault="00455FFD" w:rsidP="00EB0111">
            <w:pPr>
              <w:pStyle w:val="afd"/>
              <w:tabs>
                <w:tab w:val="left" w:pos="262"/>
              </w:tabs>
              <w:ind w:left="0" w:firstLine="102"/>
              <w:jc w:val="left"/>
            </w:pPr>
            <w:r w:rsidRPr="00E1126E">
              <w:t>Написать новые варианты тестирования системы и приемлемости.</w:t>
            </w:r>
          </w:p>
        </w:tc>
      </w:tr>
      <w:tr w:rsidR="00455FFD" w:rsidRPr="00E1126E" w:rsidTr="00EB0111">
        <w:trPr>
          <w:trHeight w:hRule="exact" w:val="421"/>
        </w:trPr>
        <w:tc>
          <w:tcPr>
            <w:tcW w:w="1843" w:type="dxa"/>
            <w:tcBorders>
              <w:left w:val="single" w:sz="4" w:space="0" w:color="auto"/>
            </w:tcBorders>
            <w:shd w:val="clear" w:color="auto" w:fill="FFFFFF"/>
            <w:vAlign w:val="center"/>
          </w:tcPr>
          <w:p w:rsidR="00455FFD" w:rsidRPr="00E1126E" w:rsidRDefault="00455FFD" w:rsidP="00EB0111">
            <w:pPr>
              <w:pStyle w:val="afd"/>
              <w:ind w:left="0"/>
              <w:jc w:val="right"/>
            </w:pPr>
            <w:r w:rsidRPr="00117D47">
              <w:rPr>
                <w:lang w:val="en-US"/>
              </w:rPr>
              <w:t>______________</w:t>
            </w:r>
          </w:p>
        </w:tc>
        <w:tc>
          <w:tcPr>
            <w:tcW w:w="8505" w:type="dxa"/>
            <w:tcBorders>
              <w:right w:val="single" w:sz="4" w:space="0" w:color="auto"/>
            </w:tcBorders>
            <w:shd w:val="clear" w:color="auto" w:fill="FFFFFF"/>
            <w:vAlign w:val="center"/>
          </w:tcPr>
          <w:p w:rsidR="00455FFD" w:rsidRPr="00E1126E" w:rsidRDefault="00455FFD" w:rsidP="00EB0111">
            <w:pPr>
              <w:pStyle w:val="afd"/>
              <w:tabs>
                <w:tab w:val="left" w:pos="262"/>
              </w:tabs>
              <w:ind w:left="0" w:firstLine="102"/>
              <w:jc w:val="left"/>
            </w:pPr>
            <w:r w:rsidRPr="00E1126E">
              <w:t>Изменить существующие варианты тестирования системы</w:t>
            </w:r>
            <w:r>
              <w:t xml:space="preserve"> </w:t>
            </w:r>
            <w:r w:rsidRPr="00E1126E">
              <w:t>и приемлемости.</w:t>
            </w:r>
          </w:p>
        </w:tc>
      </w:tr>
      <w:tr w:rsidR="00455FFD" w:rsidRPr="00E1126E" w:rsidTr="00EB0111">
        <w:trPr>
          <w:trHeight w:hRule="exact" w:val="433"/>
        </w:trPr>
        <w:tc>
          <w:tcPr>
            <w:tcW w:w="1843" w:type="dxa"/>
            <w:tcBorders>
              <w:left w:val="single" w:sz="4" w:space="0" w:color="auto"/>
            </w:tcBorders>
            <w:shd w:val="clear" w:color="auto" w:fill="FFFFFF"/>
            <w:vAlign w:val="center"/>
          </w:tcPr>
          <w:p w:rsidR="00455FFD" w:rsidRPr="00E1126E" w:rsidRDefault="00455FFD" w:rsidP="00EB0111">
            <w:pPr>
              <w:pStyle w:val="afd"/>
              <w:ind w:left="0"/>
              <w:jc w:val="right"/>
            </w:pPr>
            <w:r w:rsidRPr="00117D47">
              <w:rPr>
                <w:lang w:val="en-US"/>
              </w:rPr>
              <w:t>______________</w:t>
            </w:r>
          </w:p>
        </w:tc>
        <w:tc>
          <w:tcPr>
            <w:tcW w:w="8505" w:type="dxa"/>
            <w:tcBorders>
              <w:right w:val="single" w:sz="4" w:space="0" w:color="auto"/>
            </w:tcBorders>
            <w:shd w:val="clear" w:color="auto" w:fill="FFFFFF"/>
            <w:vAlign w:val="center"/>
          </w:tcPr>
          <w:p w:rsidR="00455FFD" w:rsidRPr="00E1126E" w:rsidRDefault="00455FFD" w:rsidP="00EB0111">
            <w:pPr>
              <w:pStyle w:val="afd"/>
              <w:tabs>
                <w:tab w:val="left" w:pos="262"/>
              </w:tabs>
              <w:ind w:left="0" w:firstLine="102"/>
              <w:jc w:val="left"/>
            </w:pPr>
            <w:r w:rsidRPr="00E1126E">
              <w:t>Изменить автоматизированные механизмы тестирования.</w:t>
            </w:r>
          </w:p>
        </w:tc>
      </w:tr>
      <w:tr w:rsidR="00455FFD" w:rsidRPr="00E1126E" w:rsidTr="00EB0111">
        <w:trPr>
          <w:trHeight w:hRule="exact" w:val="425"/>
        </w:trPr>
        <w:tc>
          <w:tcPr>
            <w:tcW w:w="1843" w:type="dxa"/>
            <w:tcBorders>
              <w:left w:val="single" w:sz="4" w:space="0" w:color="auto"/>
            </w:tcBorders>
            <w:shd w:val="clear" w:color="auto" w:fill="FFFFFF"/>
            <w:vAlign w:val="center"/>
          </w:tcPr>
          <w:p w:rsidR="00455FFD" w:rsidRPr="00E1126E" w:rsidRDefault="00455FFD" w:rsidP="00EB0111">
            <w:pPr>
              <w:pStyle w:val="afd"/>
              <w:ind w:left="0"/>
              <w:jc w:val="right"/>
            </w:pPr>
            <w:r w:rsidRPr="00117D47">
              <w:rPr>
                <w:lang w:val="en-US"/>
              </w:rPr>
              <w:t>______________</w:t>
            </w:r>
          </w:p>
        </w:tc>
        <w:tc>
          <w:tcPr>
            <w:tcW w:w="8505" w:type="dxa"/>
            <w:tcBorders>
              <w:right w:val="single" w:sz="4" w:space="0" w:color="auto"/>
            </w:tcBorders>
            <w:shd w:val="clear" w:color="auto" w:fill="FFFFFF"/>
            <w:vAlign w:val="center"/>
          </w:tcPr>
          <w:p w:rsidR="00455FFD" w:rsidRPr="00E1126E" w:rsidRDefault="00455FFD" w:rsidP="00EB0111">
            <w:pPr>
              <w:pStyle w:val="afd"/>
              <w:tabs>
                <w:tab w:val="left" w:pos="262"/>
              </w:tabs>
              <w:ind w:left="0" w:firstLine="102"/>
              <w:jc w:val="left"/>
            </w:pPr>
            <w:r w:rsidRPr="00E1126E">
              <w:t>Выполнить регрессивное тестирование.</w:t>
            </w:r>
          </w:p>
        </w:tc>
      </w:tr>
      <w:tr w:rsidR="00455FFD" w:rsidRPr="00E1126E" w:rsidTr="00EB0111">
        <w:trPr>
          <w:trHeight w:hRule="exact" w:val="431"/>
        </w:trPr>
        <w:tc>
          <w:tcPr>
            <w:tcW w:w="1843" w:type="dxa"/>
            <w:tcBorders>
              <w:left w:val="single" w:sz="4" w:space="0" w:color="auto"/>
            </w:tcBorders>
            <w:shd w:val="clear" w:color="auto" w:fill="FFFFFF"/>
            <w:vAlign w:val="center"/>
          </w:tcPr>
          <w:p w:rsidR="00455FFD" w:rsidRPr="00E1126E" w:rsidRDefault="00455FFD" w:rsidP="00EB0111">
            <w:pPr>
              <w:pStyle w:val="afd"/>
              <w:ind w:left="0"/>
              <w:jc w:val="right"/>
            </w:pPr>
            <w:r w:rsidRPr="00117D47">
              <w:rPr>
                <w:lang w:val="en-US"/>
              </w:rPr>
              <w:t>______________</w:t>
            </w:r>
          </w:p>
        </w:tc>
        <w:tc>
          <w:tcPr>
            <w:tcW w:w="8505" w:type="dxa"/>
            <w:tcBorders>
              <w:right w:val="single" w:sz="4" w:space="0" w:color="auto"/>
            </w:tcBorders>
            <w:shd w:val="clear" w:color="auto" w:fill="FFFFFF"/>
            <w:vAlign w:val="center"/>
          </w:tcPr>
          <w:p w:rsidR="00455FFD" w:rsidRPr="00E1126E" w:rsidRDefault="00455FFD" w:rsidP="00EB0111">
            <w:pPr>
              <w:pStyle w:val="afd"/>
              <w:tabs>
                <w:tab w:val="left" w:pos="262"/>
              </w:tabs>
              <w:ind w:left="0" w:firstLine="102"/>
              <w:jc w:val="left"/>
            </w:pPr>
            <w:r w:rsidRPr="00E1126E">
              <w:t>Разработать новые отчеты.</w:t>
            </w:r>
          </w:p>
        </w:tc>
      </w:tr>
      <w:tr w:rsidR="00455FFD" w:rsidRPr="00E1126E" w:rsidTr="00EB0111">
        <w:trPr>
          <w:trHeight w:hRule="exact" w:val="423"/>
        </w:trPr>
        <w:tc>
          <w:tcPr>
            <w:tcW w:w="1843" w:type="dxa"/>
            <w:tcBorders>
              <w:left w:val="single" w:sz="4" w:space="0" w:color="auto"/>
            </w:tcBorders>
            <w:shd w:val="clear" w:color="auto" w:fill="FFFFFF"/>
            <w:vAlign w:val="center"/>
          </w:tcPr>
          <w:p w:rsidR="00455FFD" w:rsidRPr="00E1126E" w:rsidRDefault="00455FFD" w:rsidP="00EB0111">
            <w:pPr>
              <w:pStyle w:val="afd"/>
              <w:ind w:left="0"/>
              <w:jc w:val="right"/>
            </w:pPr>
            <w:r w:rsidRPr="00117D47">
              <w:rPr>
                <w:lang w:val="en-US"/>
              </w:rPr>
              <w:t>______________</w:t>
            </w:r>
          </w:p>
        </w:tc>
        <w:tc>
          <w:tcPr>
            <w:tcW w:w="8505" w:type="dxa"/>
            <w:tcBorders>
              <w:right w:val="single" w:sz="4" w:space="0" w:color="auto"/>
            </w:tcBorders>
            <w:shd w:val="clear" w:color="auto" w:fill="FFFFFF"/>
            <w:vAlign w:val="center"/>
          </w:tcPr>
          <w:p w:rsidR="00455FFD" w:rsidRPr="00E1126E" w:rsidRDefault="00455FFD" w:rsidP="00EB0111">
            <w:pPr>
              <w:pStyle w:val="afd"/>
              <w:tabs>
                <w:tab w:val="left" w:pos="262"/>
              </w:tabs>
              <w:ind w:left="0" w:firstLine="102"/>
              <w:jc w:val="left"/>
            </w:pPr>
            <w:r w:rsidRPr="00E1126E">
              <w:t>Изменить существующие отчеты.</w:t>
            </w:r>
          </w:p>
        </w:tc>
      </w:tr>
      <w:tr w:rsidR="00455FFD" w:rsidRPr="00E1126E" w:rsidTr="00EB0111">
        <w:trPr>
          <w:trHeight w:hRule="exact" w:val="430"/>
        </w:trPr>
        <w:tc>
          <w:tcPr>
            <w:tcW w:w="1843" w:type="dxa"/>
            <w:tcBorders>
              <w:left w:val="single" w:sz="4" w:space="0" w:color="auto"/>
            </w:tcBorders>
            <w:shd w:val="clear" w:color="auto" w:fill="FFFFFF"/>
            <w:vAlign w:val="center"/>
          </w:tcPr>
          <w:p w:rsidR="00455FFD" w:rsidRPr="00E1126E" w:rsidRDefault="00455FFD" w:rsidP="00EB0111">
            <w:pPr>
              <w:pStyle w:val="afd"/>
              <w:ind w:left="0"/>
              <w:jc w:val="right"/>
            </w:pPr>
            <w:r w:rsidRPr="00117D47">
              <w:rPr>
                <w:lang w:val="en-US"/>
              </w:rPr>
              <w:t>______________</w:t>
            </w:r>
          </w:p>
        </w:tc>
        <w:tc>
          <w:tcPr>
            <w:tcW w:w="8505" w:type="dxa"/>
            <w:tcBorders>
              <w:right w:val="single" w:sz="4" w:space="0" w:color="auto"/>
            </w:tcBorders>
            <w:shd w:val="clear" w:color="auto" w:fill="FFFFFF"/>
            <w:vAlign w:val="center"/>
          </w:tcPr>
          <w:p w:rsidR="00455FFD" w:rsidRPr="00E1126E" w:rsidRDefault="00455FFD" w:rsidP="00EB0111">
            <w:pPr>
              <w:pStyle w:val="afd"/>
              <w:tabs>
                <w:tab w:val="left" w:pos="262"/>
              </w:tabs>
              <w:ind w:left="0" w:firstLine="102"/>
              <w:jc w:val="left"/>
            </w:pPr>
            <w:r w:rsidRPr="00E1126E">
              <w:t>Разработать новые элементы базы данных.</w:t>
            </w:r>
          </w:p>
        </w:tc>
      </w:tr>
      <w:tr w:rsidR="00455FFD" w:rsidRPr="00E1126E" w:rsidTr="00EB0111">
        <w:trPr>
          <w:trHeight w:hRule="exact" w:val="421"/>
        </w:trPr>
        <w:tc>
          <w:tcPr>
            <w:tcW w:w="1843" w:type="dxa"/>
            <w:tcBorders>
              <w:left w:val="single" w:sz="4" w:space="0" w:color="auto"/>
            </w:tcBorders>
            <w:shd w:val="clear" w:color="auto" w:fill="FFFFFF"/>
            <w:vAlign w:val="center"/>
          </w:tcPr>
          <w:p w:rsidR="00455FFD" w:rsidRPr="00E1126E" w:rsidRDefault="00455FFD" w:rsidP="00EB0111">
            <w:pPr>
              <w:pStyle w:val="afd"/>
              <w:ind w:left="0"/>
              <w:jc w:val="right"/>
            </w:pPr>
            <w:r w:rsidRPr="00117D47">
              <w:rPr>
                <w:lang w:val="en-US"/>
              </w:rPr>
              <w:t>______________</w:t>
            </w:r>
          </w:p>
        </w:tc>
        <w:tc>
          <w:tcPr>
            <w:tcW w:w="8505" w:type="dxa"/>
            <w:tcBorders>
              <w:right w:val="single" w:sz="4" w:space="0" w:color="auto"/>
            </w:tcBorders>
            <w:shd w:val="clear" w:color="auto" w:fill="FFFFFF"/>
            <w:vAlign w:val="center"/>
          </w:tcPr>
          <w:p w:rsidR="00455FFD" w:rsidRPr="00E1126E" w:rsidRDefault="00455FFD" w:rsidP="00EB0111">
            <w:pPr>
              <w:pStyle w:val="afd"/>
              <w:tabs>
                <w:tab w:val="left" w:pos="262"/>
              </w:tabs>
              <w:ind w:left="0" w:firstLine="102"/>
              <w:jc w:val="left"/>
            </w:pPr>
            <w:r w:rsidRPr="00E1126E">
              <w:t>Изменить существующие элементы базы данных.</w:t>
            </w:r>
          </w:p>
        </w:tc>
      </w:tr>
      <w:tr w:rsidR="00455FFD" w:rsidRPr="00E1126E" w:rsidTr="00EB0111">
        <w:trPr>
          <w:trHeight w:hRule="exact" w:val="427"/>
        </w:trPr>
        <w:tc>
          <w:tcPr>
            <w:tcW w:w="1843" w:type="dxa"/>
            <w:tcBorders>
              <w:left w:val="single" w:sz="4" w:space="0" w:color="auto"/>
            </w:tcBorders>
            <w:shd w:val="clear" w:color="auto" w:fill="FFFFFF"/>
            <w:vAlign w:val="center"/>
          </w:tcPr>
          <w:p w:rsidR="00455FFD" w:rsidRPr="00E1126E" w:rsidRDefault="00455FFD" w:rsidP="00EB0111">
            <w:pPr>
              <w:pStyle w:val="afd"/>
              <w:ind w:left="0"/>
              <w:jc w:val="right"/>
            </w:pPr>
            <w:r w:rsidRPr="00117D47">
              <w:rPr>
                <w:lang w:val="en-US"/>
              </w:rPr>
              <w:t>______________</w:t>
            </w:r>
          </w:p>
        </w:tc>
        <w:tc>
          <w:tcPr>
            <w:tcW w:w="8505" w:type="dxa"/>
            <w:tcBorders>
              <w:right w:val="single" w:sz="4" w:space="0" w:color="auto"/>
            </w:tcBorders>
            <w:shd w:val="clear" w:color="auto" w:fill="FFFFFF"/>
            <w:vAlign w:val="center"/>
          </w:tcPr>
          <w:p w:rsidR="00455FFD" w:rsidRPr="00E1126E" w:rsidRDefault="00455FFD" w:rsidP="00EB0111">
            <w:pPr>
              <w:pStyle w:val="afd"/>
              <w:tabs>
                <w:tab w:val="left" w:pos="262"/>
              </w:tabs>
              <w:ind w:left="0" w:firstLine="102"/>
              <w:jc w:val="left"/>
            </w:pPr>
            <w:r w:rsidRPr="00E1126E">
              <w:t>Разработать новые файлы данных.</w:t>
            </w:r>
          </w:p>
        </w:tc>
      </w:tr>
      <w:tr w:rsidR="00455FFD" w:rsidRPr="00E1126E" w:rsidTr="00EB0111">
        <w:trPr>
          <w:trHeight w:hRule="exact" w:val="405"/>
        </w:trPr>
        <w:tc>
          <w:tcPr>
            <w:tcW w:w="1843" w:type="dxa"/>
            <w:tcBorders>
              <w:left w:val="single" w:sz="4" w:space="0" w:color="auto"/>
            </w:tcBorders>
            <w:shd w:val="clear" w:color="auto" w:fill="FFFFFF"/>
            <w:vAlign w:val="center"/>
          </w:tcPr>
          <w:p w:rsidR="00455FFD" w:rsidRPr="00E1126E" w:rsidRDefault="00455FFD" w:rsidP="00EB0111">
            <w:pPr>
              <w:pStyle w:val="afd"/>
              <w:ind w:left="0"/>
              <w:jc w:val="right"/>
            </w:pPr>
            <w:r w:rsidRPr="00117D47">
              <w:rPr>
                <w:lang w:val="en-US"/>
              </w:rPr>
              <w:t>______________</w:t>
            </w:r>
          </w:p>
        </w:tc>
        <w:tc>
          <w:tcPr>
            <w:tcW w:w="8505" w:type="dxa"/>
            <w:tcBorders>
              <w:right w:val="single" w:sz="4" w:space="0" w:color="auto"/>
            </w:tcBorders>
            <w:shd w:val="clear" w:color="auto" w:fill="FFFFFF"/>
            <w:vAlign w:val="center"/>
          </w:tcPr>
          <w:p w:rsidR="00455FFD" w:rsidRPr="00E1126E" w:rsidRDefault="00455FFD" w:rsidP="00EB0111">
            <w:pPr>
              <w:pStyle w:val="afd"/>
              <w:tabs>
                <w:tab w:val="left" w:pos="262"/>
              </w:tabs>
              <w:ind w:left="0" w:firstLine="102"/>
              <w:jc w:val="left"/>
            </w:pPr>
            <w:r w:rsidRPr="00E1126E">
              <w:t>Изменить существующие файлы данных.</w:t>
            </w:r>
          </w:p>
        </w:tc>
      </w:tr>
      <w:tr w:rsidR="00455FFD" w:rsidRPr="00E1126E" w:rsidTr="00EB0111">
        <w:trPr>
          <w:trHeight w:hRule="exact" w:val="425"/>
        </w:trPr>
        <w:tc>
          <w:tcPr>
            <w:tcW w:w="1843" w:type="dxa"/>
            <w:tcBorders>
              <w:left w:val="single" w:sz="4" w:space="0" w:color="auto"/>
            </w:tcBorders>
            <w:shd w:val="clear" w:color="auto" w:fill="FFFFFF"/>
            <w:vAlign w:val="center"/>
          </w:tcPr>
          <w:p w:rsidR="00455FFD" w:rsidRPr="00E1126E" w:rsidRDefault="00455FFD" w:rsidP="00EB0111">
            <w:pPr>
              <w:pStyle w:val="afd"/>
              <w:ind w:left="0"/>
              <w:jc w:val="right"/>
            </w:pPr>
            <w:r w:rsidRPr="00117D47">
              <w:rPr>
                <w:lang w:val="en-US"/>
              </w:rPr>
              <w:t>______________</w:t>
            </w:r>
          </w:p>
        </w:tc>
        <w:tc>
          <w:tcPr>
            <w:tcW w:w="8505" w:type="dxa"/>
            <w:tcBorders>
              <w:right w:val="single" w:sz="4" w:space="0" w:color="auto"/>
            </w:tcBorders>
            <w:shd w:val="clear" w:color="auto" w:fill="FFFFFF"/>
            <w:vAlign w:val="center"/>
          </w:tcPr>
          <w:p w:rsidR="00455FFD" w:rsidRPr="00E1126E" w:rsidRDefault="00455FFD" w:rsidP="00EB0111">
            <w:pPr>
              <w:pStyle w:val="afd"/>
              <w:tabs>
                <w:tab w:val="left" w:pos="262"/>
              </w:tabs>
              <w:ind w:left="0" w:firstLine="102"/>
              <w:jc w:val="left"/>
            </w:pPr>
            <w:r w:rsidRPr="00E1126E">
              <w:t>Изменить различные планы проекта.</w:t>
            </w:r>
          </w:p>
        </w:tc>
      </w:tr>
      <w:tr w:rsidR="00455FFD" w:rsidRPr="00E1126E" w:rsidTr="00EB0111">
        <w:trPr>
          <w:trHeight w:hRule="exact" w:val="431"/>
        </w:trPr>
        <w:tc>
          <w:tcPr>
            <w:tcW w:w="1843" w:type="dxa"/>
            <w:tcBorders>
              <w:left w:val="single" w:sz="4" w:space="0" w:color="auto"/>
            </w:tcBorders>
            <w:shd w:val="clear" w:color="auto" w:fill="FFFFFF"/>
            <w:vAlign w:val="center"/>
          </w:tcPr>
          <w:p w:rsidR="00455FFD" w:rsidRPr="00E1126E" w:rsidRDefault="00455FFD" w:rsidP="00EB0111">
            <w:pPr>
              <w:pStyle w:val="afd"/>
              <w:ind w:left="0"/>
              <w:jc w:val="right"/>
            </w:pPr>
            <w:r w:rsidRPr="00117D47">
              <w:rPr>
                <w:lang w:val="en-US"/>
              </w:rPr>
              <w:t>______________</w:t>
            </w:r>
          </w:p>
        </w:tc>
        <w:tc>
          <w:tcPr>
            <w:tcW w:w="8505" w:type="dxa"/>
            <w:tcBorders>
              <w:right w:val="single" w:sz="4" w:space="0" w:color="auto"/>
            </w:tcBorders>
            <w:shd w:val="clear" w:color="auto" w:fill="FFFFFF"/>
            <w:vAlign w:val="center"/>
          </w:tcPr>
          <w:p w:rsidR="00455FFD" w:rsidRPr="00E1126E" w:rsidRDefault="00455FFD" w:rsidP="00EB0111">
            <w:pPr>
              <w:pStyle w:val="afd"/>
              <w:tabs>
                <w:tab w:val="left" w:pos="262"/>
              </w:tabs>
              <w:ind w:left="0" w:firstLine="102"/>
              <w:jc w:val="left"/>
            </w:pPr>
            <w:r w:rsidRPr="00E1126E">
              <w:t>Обновить остальную документацию.</w:t>
            </w:r>
          </w:p>
        </w:tc>
      </w:tr>
      <w:tr w:rsidR="00455FFD" w:rsidRPr="00E1126E" w:rsidTr="00EB0111">
        <w:trPr>
          <w:trHeight w:hRule="exact" w:val="423"/>
        </w:trPr>
        <w:tc>
          <w:tcPr>
            <w:tcW w:w="1843" w:type="dxa"/>
            <w:tcBorders>
              <w:left w:val="single" w:sz="4" w:space="0" w:color="auto"/>
            </w:tcBorders>
            <w:shd w:val="clear" w:color="auto" w:fill="FFFFFF"/>
            <w:vAlign w:val="center"/>
          </w:tcPr>
          <w:p w:rsidR="00455FFD" w:rsidRPr="00E1126E" w:rsidRDefault="00455FFD" w:rsidP="00EB0111">
            <w:pPr>
              <w:pStyle w:val="afd"/>
              <w:ind w:left="0"/>
              <w:jc w:val="right"/>
            </w:pPr>
            <w:r w:rsidRPr="00117D47">
              <w:rPr>
                <w:lang w:val="en-US"/>
              </w:rPr>
              <w:t>______________</w:t>
            </w:r>
          </w:p>
        </w:tc>
        <w:tc>
          <w:tcPr>
            <w:tcW w:w="8505" w:type="dxa"/>
            <w:tcBorders>
              <w:right w:val="single" w:sz="4" w:space="0" w:color="auto"/>
            </w:tcBorders>
            <w:shd w:val="clear" w:color="auto" w:fill="FFFFFF"/>
            <w:vAlign w:val="center"/>
          </w:tcPr>
          <w:p w:rsidR="00455FFD" w:rsidRPr="00E1126E" w:rsidRDefault="00455FFD" w:rsidP="00EB0111">
            <w:pPr>
              <w:pStyle w:val="afd"/>
              <w:tabs>
                <w:tab w:val="left" w:pos="262"/>
              </w:tabs>
              <w:ind w:left="0" w:firstLine="102"/>
              <w:jc w:val="left"/>
            </w:pPr>
            <w:r w:rsidRPr="00E1126E">
              <w:t>Обновить матрицу трассируемо</w:t>
            </w:r>
            <w:r>
              <w:t>сти</w:t>
            </w:r>
            <w:r w:rsidRPr="00E1126E">
              <w:t xml:space="preserve"> требований.</w:t>
            </w:r>
          </w:p>
        </w:tc>
      </w:tr>
      <w:tr w:rsidR="00455FFD" w:rsidRPr="00E1126E" w:rsidTr="00EB0111">
        <w:trPr>
          <w:trHeight w:hRule="exact" w:val="429"/>
        </w:trPr>
        <w:tc>
          <w:tcPr>
            <w:tcW w:w="1843" w:type="dxa"/>
            <w:tcBorders>
              <w:left w:val="single" w:sz="4" w:space="0" w:color="auto"/>
            </w:tcBorders>
            <w:shd w:val="clear" w:color="auto" w:fill="FFFFFF"/>
            <w:vAlign w:val="center"/>
          </w:tcPr>
          <w:p w:rsidR="00455FFD" w:rsidRPr="00E1126E" w:rsidRDefault="00455FFD" w:rsidP="00EB0111">
            <w:pPr>
              <w:pStyle w:val="afd"/>
              <w:ind w:left="0"/>
              <w:jc w:val="right"/>
            </w:pPr>
            <w:r w:rsidRPr="00117D47">
              <w:rPr>
                <w:lang w:val="en-US"/>
              </w:rPr>
              <w:t>______________</w:t>
            </w:r>
          </w:p>
        </w:tc>
        <w:tc>
          <w:tcPr>
            <w:tcW w:w="8505" w:type="dxa"/>
            <w:tcBorders>
              <w:right w:val="single" w:sz="4" w:space="0" w:color="auto"/>
            </w:tcBorders>
            <w:shd w:val="clear" w:color="auto" w:fill="FFFFFF"/>
            <w:vAlign w:val="center"/>
          </w:tcPr>
          <w:p w:rsidR="00455FFD" w:rsidRPr="00E1126E" w:rsidRDefault="00455FFD" w:rsidP="00EB0111">
            <w:pPr>
              <w:pStyle w:val="afd"/>
              <w:tabs>
                <w:tab w:val="left" w:pos="262"/>
              </w:tabs>
              <w:ind w:left="0" w:firstLine="102"/>
              <w:jc w:val="left"/>
            </w:pPr>
            <w:r w:rsidRPr="00E1126E">
              <w:t>Просмотреть измененные продукты.</w:t>
            </w:r>
          </w:p>
        </w:tc>
      </w:tr>
      <w:tr w:rsidR="00455FFD" w:rsidRPr="00E1126E" w:rsidTr="00EB0111">
        <w:trPr>
          <w:trHeight w:hRule="exact" w:val="422"/>
        </w:trPr>
        <w:tc>
          <w:tcPr>
            <w:tcW w:w="1843" w:type="dxa"/>
            <w:tcBorders>
              <w:left w:val="single" w:sz="4" w:space="0" w:color="auto"/>
            </w:tcBorders>
            <w:shd w:val="clear" w:color="auto" w:fill="FFFFFF"/>
            <w:vAlign w:val="center"/>
          </w:tcPr>
          <w:p w:rsidR="00455FFD" w:rsidRPr="00E1126E" w:rsidRDefault="00455FFD" w:rsidP="00EB0111">
            <w:pPr>
              <w:pStyle w:val="afd"/>
              <w:ind w:left="0"/>
              <w:jc w:val="right"/>
            </w:pPr>
            <w:r w:rsidRPr="00117D47">
              <w:rPr>
                <w:lang w:val="en-US"/>
              </w:rPr>
              <w:t>______________</w:t>
            </w:r>
          </w:p>
        </w:tc>
        <w:tc>
          <w:tcPr>
            <w:tcW w:w="8505" w:type="dxa"/>
            <w:tcBorders>
              <w:right w:val="single" w:sz="4" w:space="0" w:color="auto"/>
            </w:tcBorders>
            <w:shd w:val="clear" w:color="auto" w:fill="FFFFFF"/>
            <w:vAlign w:val="center"/>
          </w:tcPr>
          <w:p w:rsidR="00455FFD" w:rsidRPr="00E1126E" w:rsidRDefault="00455FFD" w:rsidP="00EB0111">
            <w:pPr>
              <w:pStyle w:val="afd"/>
              <w:tabs>
                <w:tab w:val="left" w:pos="262"/>
              </w:tabs>
              <w:ind w:left="0" w:firstLine="102"/>
              <w:jc w:val="left"/>
            </w:pPr>
            <w:r w:rsidRPr="00E1126E">
              <w:t>Переработать продукт после экспертизы и тестирования,</w:t>
            </w:r>
          </w:p>
        </w:tc>
      </w:tr>
      <w:tr w:rsidR="00455FFD" w:rsidRPr="00E1126E" w:rsidTr="0082149E">
        <w:trPr>
          <w:trHeight w:hRule="exact" w:val="435"/>
        </w:trPr>
        <w:tc>
          <w:tcPr>
            <w:tcW w:w="1843" w:type="dxa"/>
            <w:tcBorders>
              <w:left w:val="single" w:sz="4" w:space="0" w:color="auto"/>
            </w:tcBorders>
            <w:shd w:val="clear" w:color="auto" w:fill="FFFFFF"/>
            <w:vAlign w:val="center"/>
          </w:tcPr>
          <w:p w:rsidR="00455FFD" w:rsidRPr="00E1126E" w:rsidRDefault="00455FFD" w:rsidP="00EB0111">
            <w:pPr>
              <w:pStyle w:val="afd"/>
              <w:ind w:left="0"/>
              <w:jc w:val="right"/>
            </w:pPr>
            <w:r w:rsidRPr="00117D47">
              <w:rPr>
                <w:lang w:val="en-US"/>
              </w:rPr>
              <w:t>______________</w:t>
            </w:r>
          </w:p>
        </w:tc>
        <w:tc>
          <w:tcPr>
            <w:tcW w:w="8505" w:type="dxa"/>
            <w:tcBorders>
              <w:right w:val="single" w:sz="4" w:space="0" w:color="auto"/>
            </w:tcBorders>
            <w:shd w:val="clear" w:color="auto" w:fill="FFFFFF"/>
            <w:vAlign w:val="center"/>
          </w:tcPr>
          <w:p w:rsidR="00455FFD" w:rsidRPr="00E1126E" w:rsidRDefault="00455FFD" w:rsidP="00EB0111">
            <w:pPr>
              <w:pStyle w:val="afd"/>
              <w:tabs>
                <w:tab w:val="left" w:pos="262"/>
              </w:tabs>
              <w:ind w:left="0" w:firstLine="102"/>
              <w:jc w:val="left"/>
            </w:pPr>
            <w:r w:rsidRPr="00E1126E">
              <w:t>Другие дополнительные задачи.</w:t>
            </w:r>
          </w:p>
        </w:tc>
      </w:tr>
      <w:tr w:rsidR="00455FFD" w:rsidRPr="00E1126E" w:rsidTr="0082149E">
        <w:trPr>
          <w:trHeight w:hRule="exact" w:val="427"/>
        </w:trPr>
        <w:tc>
          <w:tcPr>
            <w:tcW w:w="1843" w:type="dxa"/>
            <w:tcBorders>
              <w:left w:val="single" w:sz="4" w:space="0" w:color="auto"/>
              <w:bottom w:val="single" w:sz="4" w:space="0" w:color="auto"/>
            </w:tcBorders>
            <w:shd w:val="clear" w:color="auto" w:fill="FFFFFF"/>
            <w:vAlign w:val="center"/>
          </w:tcPr>
          <w:p w:rsidR="00455FFD" w:rsidRPr="00E1126E" w:rsidRDefault="00455FFD" w:rsidP="00EB0111">
            <w:pPr>
              <w:pStyle w:val="afd"/>
              <w:ind w:left="0"/>
              <w:jc w:val="right"/>
            </w:pPr>
            <w:r w:rsidRPr="00117D47">
              <w:rPr>
                <w:lang w:val="en-US"/>
              </w:rPr>
              <w:t>______________</w:t>
            </w:r>
          </w:p>
        </w:tc>
        <w:tc>
          <w:tcPr>
            <w:tcW w:w="8505" w:type="dxa"/>
            <w:tcBorders>
              <w:bottom w:val="single" w:sz="4" w:space="0" w:color="auto"/>
              <w:right w:val="single" w:sz="4" w:space="0" w:color="auto"/>
            </w:tcBorders>
            <w:shd w:val="clear" w:color="auto" w:fill="FFFFFF"/>
            <w:vAlign w:val="center"/>
          </w:tcPr>
          <w:p w:rsidR="00455FFD" w:rsidRPr="001E2CBE" w:rsidRDefault="00455FFD" w:rsidP="00EB0111">
            <w:pPr>
              <w:pStyle w:val="afd"/>
              <w:tabs>
                <w:tab w:val="left" w:pos="262"/>
              </w:tabs>
              <w:ind w:left="0" w:firstLine="102"/>
              <w:jc w:val="left"/>
              <w:rPr>
                <w:b/>
                <w:sz w:val="24"/>
                <w:szCs w:val="24"/>
              </w:rPr>
            </w:pPr>
            <w:r w:rsidRPr="001E2CBE">
              <w:rPr>
                <w:b/>
                <w:sz w:val="24"/>
                <w:szCs w:val="24"/>
              </w:rPr>
              <w:t>Всего затрат</w:t>
            </w:r>
          </w:p>
        </w:tc>
      </w:tr>
    </w:tbl>
    <w:p w:rsidR="0082149E" w:rsidRDefault="0082149E" w:rsidP="00455FFD">
      <w:pPr>
        <w:pStyle w:val="aa"/>
        <w:rPr>
          <w:bCs/>
        </w:rPr>
      </w:pPr>
    </w:p>
    <w:p w:rsidR="00455FFD" w:rsidRPr="00E1126E" w:rsidRDefault="00455FFD" w:rsidP="00455FFD">
      <w:pPr>
        <w:pStyle w:val="aa"/>
        <w:sectPr w:rsidR="00455FFD" w:rsidRPr="00E1126E" w:rsidSect="00EB0111">
          <w:type w:val="nextColumn"/>
          <w:pgSz w:w="12182" w:h="17021"/>
          <w:pgMar w:top="567" w:right="567" w:bottom="851" w:left="1134" w:header="720" w:footer="720" w:gutter="0"/>
          <w:cols w:space="60"/>
          <w:noEndnote/>
        </w:sectPr>
      </w:pPr>
      <w:r w:rsidRPr="00E1126E">
        <w:rPr>
          <w:bCs/>
        </w:rPr>
        <w:t xml:space="preserve">Рис. 19-7. </w:t>
      </w:r>
      <w:r w:rsidRPr="00E1126E">
        <w:t>Расчет затрат на изменение требования</w:t>
      </w:r>
    </w:p>
    <w:p w:rsidR="00455FFD" w:rsidRPr="00E1126E" w:rsidRDefault="00455FFD" w:rsidP="00455FFD">
      <w:r>
        <w:t>4.</w:t>
      </w:r>
      <w:r w:rsidRPr="00E1126E">
        <w:t>Выполните расчет всех затрат.</w:t>
      </w:r>
    </w:p>
    <w:p w:rsidR="00455FFD" w:rsidRPr="00E1126E" w:rsidRDefault="00455FFD" w:rsidP="00455FFD">
      <w:r>
        <w:t>5.</w:t>
      </w:r>
      <w:r w:rsidRPr="00E1126E">
        <w:t>Определите последовательность выполнения задач и то, как они могут пересекаться с уже запланированными задачами.</w:t>
      </w:r>
    </w:p>
    <w:p w:rsidR="00455FFD" w:rsidRPr="00E1126E" w:rsidRDefault="00455FFD" w:rsidP="00455FFD">
      <w:r>
        <w:t>6.</w:t>
      </w:r>
      <w:r w:rsidRPr="00E1126E">
        <w:t>Определите, является ли изменение критичным для проекта. Если такая задача не будет выполнена в срок, дата завершения проекта сдвинется. На каждое изменение тратятся ресурсы, однако е</w:t>
      </w:r>
      <w:r w:rsidR="0082149E">
        <w:t>сл</w:t>
      </w:r>
      <w:r w:rsidRPr="00E1126E">
        <w:t>и вы можете запланировать изменение так, чтобы оно не влияло на критически важные в настоящее время задачи, то изменение не станет причиной нарушения графика.</w:t>
      </w:r>
    </w:p>
    <w:p w:rsidR="00455FFD" w:rsidRPr="00E1126E" w:rsidRDefault="00455FFD" w:rsidP="00455FFD">
      <w:r>
        <w:t>7.</w:t>
      </w:r>
      <w:r w:rsidRPr="00E1126E">
        <w:t>Оцените влияние предложенного изменения на график и затраты.</w:t>
      </w:r>
    </w:p>
    <w:p w:rsidR="00455FFD" w:rsidRPr="00E1126E" w:rsidRDefault="00455FFD" w:rsidP="00455FFD">
      <w:r>
        <w:t>8.</w:t>
      </w:r>
      <w:r w:rsidRPr="00E1126E">
        <w:t>Оцените приоритет изменения, выяснив относительные преимущества, неудобства, затраты и технический риск по сравнению с остальными требованиями.</w:t>
      </w:r>
    </w:p>
    <w:p w:rsidR="00455FFD" w:rsidRDefault="00455FFD" w:rsidP="00455FFD">
      <w:r>
        <w:t>9.</w:t>
      </w:r>
      <w:r w:rsidRPr="00E1126E">
        <w:t>Доложите о результатах анализа влияния совету по управлению изменениями, чтобы они смогли принять решение об утверждении или отклонении запроса на изменение.</w:t>
      </w:r>
    </w:p>
    <w:p w:rsidR="00455FFD" w:rsidRDefault="00455FFD" w:rsidP="00455FFD"/>
    <w:p w:rsidR="00455FFD" w:rsidRDefault="004F3122" w:rsidP="00455FFD">
      <w:r>
        <w:rPr>
          <w:noProof/>
        </w:rPr>
        <mc:AlternateContent>
          <mc:Choice Requires="wps">
            <w:drawing>
              <wp:inline distT="0" distB="0" distL="0" distR="0" wp14:anchorId="64A203CE" wp14:editId="3678DEF6">
                <wp:extent cx="5801360" cy="870585"/>
                <wp:effectExtent l="38100" t="38100" r="37465" b="34290"/>
                <wp:docPr id="17"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1360" cy="870585"/>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455FFD">
                            <w:pPr>
                              <w:pStyle w:val="af4"/>
                            </w:pPr>
                            <w:r w:rsidRPr="00E1126E">
                              <w:t xml:space="preserve">Дополнительная информация </w:t>
                            </w:r>
                          </w:p>
                          <w:p w:rsidR="00E56EC6" w:rsidRDefault="00E56EC6" w:rsidP="00455FFD">
                            <w:pPr>
                              <w:pStyle w:val="af2"/>
                            </w:pPr>
                            <w:r>
                              <w:t>Что</w:t>
                            </w:r>
                            <w:r w:rsidRPr="00E1126E">
                              <w:t xml:space="preserve"> касается этапа 8, то в главе 14 описываются шкалы оценок для расстановки приоритетов требований, учитывающие преимущества, потери, затраты и риски.</w:t>
                            </w:r>
                          </w:p>
                        </w:txbxContent>
                      </wps:txbx>
                      <wps:bodyPr rot="0" vert="horz" wrap="square" lIns="91440" tIns="45720" rIns="91440" bIns="45720" anchor="t" anchorCtr="0" upright="1">
                        <a:spAutoFit/>
                      </wps:bodyPr>
                    </wps:wsp>
                  </a:graphicData>
                </a:graphic>
              </wp:inline>
            </w:drawing>
          </mc:Choice>
          <mc:Fallback>
            <w:pict>
              <v:shape id="Text Box 38" o:spid="_x0000_s1138" type="#_x0000_t202" style="width:456.8pt;height:6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" strokecolor="#8064a2" strokeweight="5pt">
                <v:stroke linestyle="thickThin"/>
                <v:shadow color="#868686"/>
                <v:textbox style="mso-fit-shape-to-text:t">
                  <w:txbxContent>
                    <w:p w:rsidR="00E56EC6" w:rsidRDefault="00E56EC6" w:rsidP="00455FFD">
                      <w:pPr>
                        <w:pStyle w:val="af4"/>
                      </w:pPr>
                      <w:r w:rsidRPr="00E1126E">
                        <w:t xml:space="preserve">Дополнительная информация </w:t>
                      </w:r>
                    </w:p>
                    <w:p w:rsidR="00E56EC6" w:rsidRDefault="00E56EC6" w:rsidP="00455FFD">
                      <w:pPr>
                        <w:pStyle w:val="af2"/>
                      </w:pPr>
                      <w:r>
                        <w:t>Что</w:t>
                      </w:r>
                      <w:r w:rsidRPr="00E1126E">
                        <w:t xml:space="preserve"> касается этапа 8, то в главе 14 описываются шкалы оценок для расстановки приоритетов требований, учитывающие преимущества, потери, затраты и риски.</w:t>
                      </w:r>
                    </w:p>
                  </w:txbxContent>
                </v:textbox>
                <w10:anchorlock/>
              </v:shape>
            </w:pict>
          </mc:Fallback>
        </mc:AlternateContent>
      </w:r>
    </w:p>
    <w:p w:rsidR="00455FFD" w:rsidRDefault="00455FFD" w:rsidP="00455FFD"/>
    <w:p w:rsidR="00455FFD" w:rsidRDefault="00455FFD" w:rsidP="00455FFD">
      <w:r w:rsidRPr="00E1126E">
        <w:t>В большинстве случаев эта процедура не должна отнимать более пары часов. Занятый разработчик, может, и считает, что это уж слишком, однако это небольшая плата за уверенность в том, что ограниченные ресурсы используются обдуманно. Если вы способны адекватн</w:t>
      </w:r>
      <w:r w:rsidR="0082149E">
        <w:t>о</w:t>
      </w:r>
      <w:r w:rsidR="0082149E">
        <w:tab/>
      </w:r>
      <w:r w:rsidRPr="00E1126E">
        <w:t xml:space="preserve"> оценить влияние изменения без такой систематической процедуры — дерзайте, просто удостоверьтесь, что вы не идете по зыбучим пескам. Чтобы лучше оценивать влияние будущих изменений, сравните де</w:t>
      </w:r>
      <w:r>
        <w:t>й</w:t>
      </w:r>
      <w:r w:rsidRPr="00E1126E">
        <w:t>ствительные</w:t>
      </w:r>
      <w:r>
        <w:t xml:space="preserve"> </w:t>
      </w:r>
      <w:r w:rsidRPr="00E1126E">
        <w:t>затраты, необходимые для реализации каждого изменение, с рассчитанными затратами. Выясните причины всех различий и измените соответствующим образом списки оценки вопросов и рабочую таблицу.</w:t>
      </w:r>
    </w:p>
    <w:p w:rsidR="00455FFD" w:rsidRDefault="00455FFD" w:rsidP="00455FFD"/>
    <w:p w:rsidR="00455FFD" w:rsidRDefault="004F3122" w:rsidP="00455FFD">
      <w:r>
        <w:rPr>
          <w:noProof/>
        </w:rPr>
        <mc:AlternateContent>
          <mc:Choice Requires="wps">
            <w:drawing>
              <wp:inline distT="0" distB="0" distL="0" distR="0" wp14:anchorId="560E5723" wp14:editId="7F31B666">
                <wp:extent cx="5772785" cy="2695575"/>
                <wp:effectExtent l="19050" t="19050" r="37465" b="47625"/>
                <wp:docPr id="16"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2785" cy="2695575"/>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455FFD">
                            <w:pPr>
                              <w:pStyle w:val="af4"/>
                            </w:pPr>
                            <w:r w:rsidRPr="00E1126E">
                              <w:t>Деньги на ветер</w:t>
                            </w:r>
                          </w:p>
                          <w:p w:rsidR="00E56EC6" w:rsidRDefault="00E56EC6" w:rsidP="00455FFD">
                            <w:pPr>
                              <w:pStyle w:val="af2"/>
                            </w:pPr>
                            <w:r w:rsidRPr="00E1126E">
                              <w:t xml:space="preserve">Два разработчика в компании </w:t>
                            </w:r>
                            <w:r w:rsidRPr="00E1126E">
                              <w:rPr>
                                <w:lang w:val="en-US"/>
                              </w:rPr>
                              <w:t>A</w:t>
                            </w:r>
                            <w:r w:rsidRPr="00E1126E">
                              <w:t xml:space="preserve">. </w:t>
                            </w:r>
                            <w:r w:rsidRPr="00E1126E">
                              <w:rPr>
                                <w:lang w:val="en-US"/>
                              </w:rPr>
                              <w:t>Datum</w:t>
                            </w:r>
                            <w:r w:rsidRPr="00E1126E">
                              <w:t xml:space="preserve"> </w:t>
                            </w:r>
                            <w:r w:rsidRPr="00E1126E">
                              <w:rPr>
                                <w:lang w:val="en-US"/>
                              </w:rPr>
                              <w:t>Corporation</w:t>
                            </w:r>
                            <w:r w:rsidRPr="00E1126E">
                              <w:t xml:space="preserve"> рассчитали, что уйдет четыре недели на добавление улучшения к одной из их информационных систем. Клиент утвердил их расчеты, и разработчики приступили к работе. Через два месяца работа была выполнена только наполовину, и клиент потерял терпение: «Если бы я знал, сколько времени это займет и сколько это будет стоить, я бы не согласился на это. Не нужно ничего делать». Торопясь получить одобрение и приступить к работе,</w:t>
                            </w:r>
                            <w:r>
                              <w:t xml:space="preserve"> </w:t>
                            </w:r>
                            <w:r w:rsidRPr="00E1126E">
                              <w:t xml:space="preserve">разработчики не выполнили надежных расчетов анализа влияния, которые позволили бы клиенту принять должное бизнес-решение. В результате сотрудники </w:t>
                            </w:r>
                            <w:r w:rsidRPr="00E1126E">
                              <w:rPr>
                                <w:lang w:val="en-US"/>
                              </w:rPr>
                              <w:t>A</w:t>
                            </w:r>
                            <w:r w:rsidRPr="00E1126E">
                              <w:t xml:space="preserve">. </w:t>
                            </w:r>
                            <w:r w:rsidRPr="00E1126E">
                              <w:rPr>
                                <w:lang w:val="en-US"/>
                              </w:rPr>
                              <w:t>Datum</w:t>
                            </w:r>
                            <w:r w:rsidRPr="00E1126E">
                              <w:t xml:space="preserve"> </w:t>
                            </w:r>
                            <w:r w:rsidRPr="00E1126E">
                              <w:rPr>
                                <w:lang w:val="en-US"/>
                              </w:rPr>
                              <w:t>Corporation</w:t>
                            </w:r>
                            <w:r w:rsidRPr="00E1126E">
                              <w:t xml:space="preserve"> потратили сотни часов работу, которой можно было бы избежать, если бы они не поленились выделить всего несколько часов на предварительный анализ.</w:t>
                            </w:r>
                          </w:p>
                        </w:txbxContent>
                      </wps:txbx>
                      <wps:bodyPr rot="0" vert="horz" wrap="square" lIns="91440" tIns="45720" rIns="91440" bIns="45720" anchor="t" anchorCtr="0" upright="1">
                        <a:noAutofit/>
                      </wps:bodyPr>
                    </wps:wsp>
                  </a:graphicData>
                </a:graphic>
              </wp:inline>
            </w:drawing>
          </mc:Choice>
          <mc:Fallback>
            <w:pict>
              <v:shape id="Text Box 37" o:spid="_x0000_s1139" type="#_x0000_t202" style="width:454.55pt;height:21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" strokecolor="#8064a2" strokeweight="5pt">
                <v:stroke linestyle="thickThin"/>
                <v:shadow color="#868686"/>
                <v:textbox>
                  <w:txbxContent>
                    <w:p w:rsidR="00E56EC6" w:rsidRDefault="00E56EC6" w:rsidP="00455FFD">
                      <w:pPr>
                        <w:pStyle w:val="af4"/>
                      </w:pPr>
                      <w:r w:rsidRPr="00E1126E">
                        <w:t>Деньги на ветер</w:t>
                      </w:r>
                    </w:p>
                    <w:p w:rsidR="00E56EC6" w:rsidRDefault="00E56EC6" w:rsidP="00455FFD">
                      <w:pPr>
                        <w:pStyle w:val="af2"/>
                      </w:pPr>
                      <w:r w:rsidRPr="00E1126E">
                        <w:t xml:space="preserve">Два разработчика в компании </w:t>
                      </w:r>
                      <w:r w:rsidRPr="00E1126E">
                        <w:rPr>
                          <w:lang w:val="en-US"/>
                        </w:rPr>
                        <w:t>A</w:t>
                      </w:r>
                      <w:r w:rsidRPr="00E1126E">
                        <w:t xml:space="preserve">. </w:t>
                      </w:r>
                      <w:r w:rsidRPr="00E1126E">
                        <w:rPr>
                          <w:lang w:val="en-US"/>
                        </w:rPr>
                        <w:t>Datum</w:t>
                      </w:r>
                      <w:r w:rsidRPr="00E1126E">
                        <w:t xml:space="preserve"> </w:t>
                      </w:r>
                      <w:r w:rsidRPr="00E1126E">
                        <w:rPr>
                          <w:lang w:val="en-US"/>
                        </w:rPr>
                        <w:t>Corporation</w:t>
                      </w:r>
                      <w:r w:rsidRPr="00E1126E">
                        <w:t xml:space="preserve"> рассчитали, что уйдет четыре недели на добавление улучшения к одной из их информационных систем. Клиент утвердил их расчеты, и разработчики приступили к работе. Через два месяца работа была выполнена только наполовину, и клиент потерял терпение: «Если бы я знал, сколько времени это займет и сколько это будет стоить, я бы не согласился на это. Не нужно ничего делать». Торопясь получить одобрение и приступить к работе,</w:t>
                      </w:r>
                      <w:r>
                        <w:t xml:space="preserve"> </w:t>
                      </w:r>
                      <w:r w:rsidRPr="00E1126E">
                        <w:t xml:space="preserve">разработчики не выполнили надежных расчетов анализа влияния, которые позволили бы клиенту принять должное бизнес-решение. В результате сотрудники </w:t>
                      </w:r>
                      <w:r w:rsidRPr="00E1126E">
                        <w:rPr>
                          <w:lang w:val="en-US"/>
                        </w:rPr>
                        <w:t>A</w:t>
                      </w:r>
                      <w:r w:rsidRPr="00E1126E">
                        <w:t xml:space="preserve">. </w:t>
                      </w:r>
                      <w:r w:rsidRPr="00E1126E">
                        <w:rPr>
                          <w:lang w:val="en-US"/>
                        </w:rPr>
                        <w:t>Datum</w:t>
                      </w:r>
                      <w:r w:rsidRPr="00E1126E">
                        <w:t xml:space="preserve"> </w:t>
                      </w:r>
                      <w:r w:rsidRPr="00E1126E">
                        <w:rPr>
                          <w:lang w:val="en-US"/>
                        </w:rPr>
                        <w:t>Corporation</w:t>
                      </w:r>
                      <w:r w:rsidRPr="00E1126E">
                        <w:t xml:space="preserve"> потратили сотни часов работу, которой можно было бы избежать, если бы они не поленились выделить всего несколько часов на предварительный анализ.</w:t>
                      </w:r>
                    </w:p>
                  </w:txbxContent>
                </v:textbox>
                <w10:anchorlock/>
              </v:shape>
            </w:pict>
          </mc:Fallback>
        </mc:AlternateContent>
      </w:r>
    </w:p>
    <w:p w:rsidR="00455FFD" w:rsidRDefault="00455FFD" w:rsidP="00455FFD">
      <w:pPr>
        <w:pStyle w:val="4"/>
      </w:pPr>
      <w:bookmarkStart w:id="205" w:name="_Toc289437573"/>
      <w:r w:rsidRPr="00E1126E">
        <w:t>Шаблон отчета об анализе влияния изменения</w:t>
      </w:r>
      <w:bookmarkEnd w:id="205"/>
    </w:p>
    <w:p w:rsidR="00455FFD" w:rsidRPr="00540EAB" w:rsidRDefault="00455FFD" w:rsidP="00455FFD"/>
    <w:p w:rsidR="00455FFD" w:rsidRDefault="00455FFD" w:rsidP="00455FFD">
      <w:r w:rsidRPr="00E1126E">
        <w:t>На рис. 19-8 показан шаблон отчета о результатах анализа потенциального влияния каждого изменения требования. Стандартный шаблон облегчает членам совета по управлению изменениями поиск информации, необходимой для принятия правильных решений. Специалистам, реализующим изменение, понадобятся детали анализа и рабочая таблица планирования затрат, но совету требуется только итог результатов анализа. Как и любой другой шаблон, попробуйте его в работе, а затем измените в соответствии со спецификой вашего проекта</w:t>
      </w:r>
      <w:r>
        <w:t>.</w:t>
      </w:r>
    </w:p>
    <w:p w:rsidR="00455FFD" w:rsidRPr="00E1126E" w:rsidRDefault="00455FFD" w:rsidP="00455FFD">
      <w:pPr>
        <w:spacing w:after="245" w:line="1" w:lineRule="exact"/>
        <w:rPr>
          <w:sz w:val="2"/>
          <w:szCs w:val="2"/>
        </w:rPr>
      </w:pPr>
    </w:p>
    <w:tbl>
      <w:tblPr>
        <w:tblW w:w="10206" w:type="dxa"/>
        <w:tblInd w:w="40" w:type="dxa"/>
        <w:tblLayout w:type="fixed"/>
        <w:tblCellMar>
          <w:left w:w="40" w:type="dxa"/>
          <w:right w:w="40" w:type="dxa"/>
        </w:tblCellMar>
        <w:tblLook w:val="0000" w:firstRow="0" w:lastRow="0" w:firstColumn="0" w:lastColumn="0" w:noHBand="0" w:noVBand="0"/>
      </w:tblPr>
      <w:tblGrid>
        <w:gridCol w:w="10206"/>
      </w:tblGrid>
      <w:tr w:rsidR="00455FFD" w:rsidRPr="00E1126E" w:rsidTr="00EB0111">
        <w:trPr>
          <w:trHeight w:hRule="exact" w:val="576"/>
        </w:trPr>
        <w:tc>
          <w:tcPr>
            <w:tcW w:w="10206" w:type="dxa"/>
            <w:tcBorders>
              <w:top w:val="single" w:sz="6" w:space="0" w:color="auto"/>
              <w:left w:val="single" w:sz="6" w:space="0" w:color="auto"/>
              <w:bottom w:val="single" w:sz="6" w:space="0" w:color="auto"/>
              <w:right w:val="single" w:sz="6" w:space="0" w:color="auto"/>
            </w:tcBorders>
            <w:shd w:val="clear" w:color="auto" w:fill="FFFFFF"/>
            <w:vAlign w:val="center"/>
          </w:tcPr>
          <w:p w:rsidR="00455FFD" w:rsidRPr="00540EAB" w:rsidRDefault="00455FFD" w:rsidP="00EB0111">
            <w:pPr>
              <w:pStyle w:val="afd"/>
              <w:jc w:val="left"/>
              <w:rPr>
                <w:lang w:val="en-US"/>
              </w:rPr>
            </w:pPr>
            <w:r>
              <w:rPr>
                <w:szCs w:val="16"/>
                <w:lang w:val="en-US"/>
              </w:rPr>
              <w:t xml:space="preserve">ID </w:t>
            </w:r>
            <w:r w:rsidRPr="00540EAB">
              <w:rPr>
                <w:szCs w:val="16"/>
              </w:rPr>
              <w:t>запроса на изменение:</w:t>
            </w:r>
            <w:r>
              <w:rPr>
                <w:szCs w:val="16"/>
                <w:lang w:val="en-US"/>
              </w:rPr>
              <w:t xml:space="preserve"> ___________________________________________________</w:t>
            </w:r>
          </w:p>
        </w:tc>
      </w:tr>
      <w:tr w:rsidR="00455FFD" w:rsidRPr="00E1126E" w:rsidTr="00EB0111">
        <w:trPr>
          <w:trHeight w:hRule="exact" w:val="441"/>
        </w:trPr>
        <w:tc>
          <w:tcPr>
            <w:tcW w:w="10206" w:type="dxa"/>
            <w:tcBorders>
              <w:top w:val="single" w:sz="6" w:space="0" w:color="auto"/>
              <w:left w:val="single" w:sz="6" w:space="0" w:color="auto"/>
              <w:bottom w:val="single" w:sz="6" w:space="0" w:color="auto"/>
              <w:right w:val="single" w:sz="6" w:space="0" w:color="auto"/>
            </w:tcBorders>
            <w:shd w:val="clear" w:color="auto" w:fill="FFFFFF"/>
            <w:vAlign w:val="center"/>
          </w:tcPr>
          <w:p w:rsidR="00455FFD" w:rsidRPr="00540EAB" w:rsidRDefault="00455FFD" w:rsidP="00EB0111">
            <w:pPr>
              <w:pStyle w:val="afd"/>
              <w:jc w:val="left"/>
            </w:pPr>
            <w:r w:rsidRPr="00540EAB">
              <w:rPr>
                <w:szCs w:val="16"/>
              </w:rPr>
              <w:t>Название</w:t>
            </w:r>
            <w:r>
              <w:rPr>
                <w:szCs w:val="16"/>
              </w:rPr>
              <w:t>: ________________________________________________________________</w:t>
            </w:r>
          </w:p>
        </w:tc>
      </w:tr>
      <w:tr w:rsidR="00455FFD" w:rsidRPr="00E1126E" w:rsidTr="00EB0111">
        <w:trPr>
          <w:trHeight w:hRule="exact" w:val="404"/>
        </w:trPr>
        <w:tc>
          <w:tcPr>
            <w:tcW w:w="10206" w:type="dxa"/>
            <w:tcBorders>
              <w:top w:val="single" w:sz="6" w:space="0" w:color="auto"/>
              <w:left w:val="single" w:sz="6" w:space="0" w:color="auto"/>
              <w:bottom w:val="single" w:sz="6" w:space="0" w:color="auto"/>
              <w:right w:val="single" w:sz="6" w:space="0" w:color="auto"/>
            </w:tcBorders>
            <w:shd w:val="clear" w:color="auto" w:fill="FFFFFF"/>
            <w:vAlign w:val="center"/>
          </w:tcPr>
          <w:p w:rsidR="00455FFD" w:rsidRPr="00540EAB" w:rsidRDefault="00455FFD" w:rsidP="00EB0111">
            <w:pPr>
              <w:pStyle w:val="afd"/>
              <w:jc w:val="left"/>
            </w:pPr>
            <w:r w:rsidRPr="00540EAB">
              <w:rPr>
                <w:szCs w:val="14"/>
              </w:rPr>
              <w:t>Описание:</w:t>
            </w:r>
            <w:r>
              <w:rPr>
                <w:szCs w:val="14"/>
              </w:rPr>
              <w:t xml:space="preserve"> ________________________________________________________________</w:t>
            </w:r>
          </w:p>
        </w:tc>
      </w:tr>
      <w:tr w:rsidR="00455FFD" w:rsidRPr="00E1126E" w:rsidTr="00EB0111">
        <w:trPr>
          <w:trHeight w:hRule="exact" w:val="424"/>
        </w:trPr>
        <w:tc>
          <w:tcPr>
            <w:tcW w:w="10206" w:type="dxa"/>
            <w:tcBorders>
              <w:top w:val="single" w:sz="6" w:space="0" w:color="auto"/>
              <w:left w:val="single" w:sz="6" w:space="0" w:color="auto"/>
              <w:bottom w:val="single" w:sz="6" w:space="0" w:color="auto"/>
              <w:right w:val="single" w:sz="6" w:space="0" w:color="auto"/>
            </w:tcBorders>
            <w:shd w:val="clear" w:color="auto" w:fill="FFFFFF"/>
            <w:vAlign w:val="center"/>
          </w:tcPr>
          <w:p w:rsidR="00455FFD" w:rsidRPr="00540EAB" w:rsidRDefault="00455FFD" w:rsidP="00EB0111">
            <w:pPr>
              <w:pStyle w:val="afd"/>
              <w:jc w:val="left"/>
            </w:pPr>
            <w:r w:rsidRPr="00540EAB">
              <w:rPr>
                <w:szCs w:val="14"/>
              </w:rPr>
              <w:t>Аналитик:</w:t>
            </w:r>
            <w:r>
              <w:rPr>
                <w:szCs w:val="14"/>
              </w:rPr>
              <w:t xml:space="preserve"> ________________________________________________________________</w:t>
            </w:r>
          </w:p>
        </w:tc>
      </w:tr>
      <w:tr w:rsidR="00455FFD" w:rsidRPr="00E1126E" w:rsidTr="00EB0111">
        <w:trPr>
          <w:trHeight w:hRule="exact" w:val="430"/>
        </w:trPr>
        <w:tc>
          <w:tcPr>
            <w:tcW w:w="10206" w:type="dxa"/>
            <w:tcBorders>
              <w:top w:val="single" w:sz="6" w:space="0" w:color="auto"/>
              <w:left w:val="single" w:sz="6" w:space="0" w:color="auto"/>
              <w:bottom w:val="single" w:sz="4" w:space="0" w:color="auto"/>
              <w:right w:val="single" w:sz="6" w:space="0" w:color="auto"/>
            </w:tcBorders>
            <w:shd w:val="clear" w:color="auto" w:fill="FFFFFF"/>
            <w:vAlign w:val="center"/>
          </w:tcPr>
          <w:p w:rsidR="00455FFD" w:rsidRPr="00540EAB" w:rsidRDefault="00455FFD" w:rsidP="00EB0111">
            <w:pPr>
              <w:pStyle w:val="afd"/>
              <w:jc w:val="left"/>
            </w:pPr>
            <w:r w:rsidRPr="00540EAB">
              <w:rPr>
                <w:szCs w:val="14"/>
              </w:rPr>
              <w:t>Дата подготовки запроса:</w:t>
            </w:r>
            <w:r>
              <w:rPr>
                <w:szCs w:val="14"/>
              </w:rPr>
              <w:t xml:space="preserve"> _________</w:t>
            </w:r>
          </w:p>
        </w:tc>
      </w:tr>
      <w:tr w:rsidR="00455FFD" w:rsidRPr="00E1126E" w:rsidTr="00EB0111">
        <w:trPr>
          <w:trHeight w:hRule="exact" w:val="423"/>
        </w:trPr>
        <w:tc>
          <w:tcPr>
            <w:tcW w:w="10206" w:type="dxa"/>
            <w:tcBorders>
              <w:top w:val="single" w:sz="4" w:space="0" w:color="auto"/>
              <w:left w:val="single" w:sz="4" w:space="0" w:color="auto"/>
              <w:bottom w:val="nil"/>
              <w:right w:val="single" w:sz="4" w:space="0" w:color="auto"/>
            </w:tcBorders>
            <w:shd w:val="clear" w:color="auto" w:fill="FFFFFF"/>
            <w:vAlign w:val="center"/>
          </w:tcPr>
          <w:p w:rsidR="00455FFD" w:rsidRPr="00540EAB" w:rsidRDefault="00455FFD" w:rsidP="00EB0111">
            <w:pPr>
              <w:pStyle w:val="afd"/>
              <w:jc w:val="left"/>
            </w:pPr>
            <w:r w:rsidRPr="00540EAB">
              <w:rPr>
                <w:szCs w:val="14"/>
              </w:rPr>
              <w:t>Расчеты приоритетов:</w:t>
            </w:r>
          </w:p>
        </w:tc>
      </w:tr>
      <w:tr w:rsidR="00455FFD" w:rsidRPr="00E1126E" w:rsidTr="00EB0111">
        <w:trPr>
          <w:trHeight w:hRule="exact" w:val="399"/>
        </w:trPr>
        <w:tc>
          <w:tcPr>
            <w:tcW w:w="10206" w:type="dxa"/>
            <w:tcBorders>
              <w:top w:val="nil"/>
              <w:left w:val="single" w:sz="4" w:space="0" w:color="auto"/>
              <w:bottom w:val="nil"/>
              <w:right w:val="single" w:sz="4" w:space="0" w:color="auto"/>
            </w:tcBorders>
            <w:shd w:val="clear" w:color="auto" w:fill="FFFFFF"/>
            <w:vAlign w:val="center"/>
          </w:tcPr>
          <w:p w:rsidR="00455FFD" w:rsidRPr="00540EAB" w:rsidRDefault="00455FFD" w:rsidP="00EB0111">
            <w:pPr>
              <w:pStyle w:val="afd"/>
              <w:jc w:val="left"/>
            </w:pPr>
            <w:r>
              <w:rPr>
                <w:szCs w:val="16"/>
              </w:rPr>
              <w:t xml:space="preserve">   </w:t>
            </w:r>
            <w:r w:rsidRPr="00540EAB">
              <w:rPr>
                <w:szCs w:val="16"/>
              </w:rPr>
              <w:t>Относительные преимущества:</w:t>
            </w:r>
            <w:r>
              <w:rPr>
                <w:szCs w:val="16"/>
              </w:rPr>
              <w:t xml:space="preserve">        _____ </w:t>
            </w:r>
            <w:r w:rsidRPr="00540EAB">
              <w:rPr>
                <w:szCs w:val="14"/>
              </w:rPr>
              <w:t>(1-9)</w:t>
            </w:r>
          </w:p>
        </w:tc>
      </w:tr>
      <w:tr w:rsidR="00455FFD" w:rsidRPr="00E1126E" w:rsidTr="00EB0111">
        <w:trPr>
          <w:trHeight w:hRule="exact" w:val="419"/>
        </w:trPr>
        <w:tc>
          <w:tcPr>
            <w:tcW w:w="10206" w:type="dxa"/>
            <w:tcBorders>
              <w:top w:val="nil"/>
              <w:left w:val="single" w:sz="4" w:space="0" w:color="auto"/>
              <w:bottom w:val="nil"/>
              <w:right w:val="single" w:sz="4" w:space="0" w:color="auto"/>
            </w:tcBorders>
            <w:shd w:val="clear" w:color="auto" w:fill="FFFFFF"/>
            <w:vAlign w:val="center"/>
          </w:tcPr>
          <w:p w:rsidR="00455FFD" w:rsidRPr="00540EAB" w:rsidRDefault="00455FFD" w:rsidP="00EB0111">
            <w:pPr>
              <w:pStyle w:val="afd"/>
              <w:jc w:val="left"/>
            </w:pPr>
            <w:r>
              <w:rPr>
                <w:szCs w:val="16"/>
              </w:rPr>
              <w:t xml:space="preserve">   </w:t>
            </w:r>
            <w:r w:rsidRPr="00540EAB">
              <w:rPr>
                <w:szCs w:val="16"/>
              </w:rPr>
              <w:t>Относительные неудобства:</w:t>
            </w:r>
            <w:r>
              <w:rPr>
                <w:szCs w:val="16"/>
              </w:rPr>
              <w:t xml:space="preserve">          </w:t>
            </w:r>
            <w:r w:rsidR="0082149E">
              <w:rPr>
                <w:szCs w:val="16"/>
              </w:rPr>
              <w:t xml:space="preserve">   </w:t>
            </w:r>
            <w:r>
              <w:rPr>
                <w:szCs w:val="16"/>
              </w:rPr>
              <w:t xml:space="preserve"> _____</w:t>
            </w:r>
            <w:r w:rsidRPr="00540EAB">
              <w:rPr>
                <w:szCs w:val="16"/>
              </w:rPr>
              <w:t xml:space="preserve"> (1-9)</w:t>
            </w:r>
          </w:p>
        </w:tc>
      </w:tr>
      <w:tr w:rsidR="00455FFD" w:rsidRPr="00E1126E" w:rsidTr="00EB0111">
        <w:trPr>
          <w:trHeight w:hRule="exact" w:val="426"/>
        </w:trPr>
        <w:tc>
          <w:tcPr>
            <w:tcW w:w="10206" w:type="dxa"/>
            <w:tcBorders>
              <w:top w:val="nil"/>
              <w:left w:val="single" w:sz="4" w:space="0" w:color="auto"/>
              <w:bottom w:val="nil"/>
              <w:right w:val="single" w:sz="4" w:space="0" w:color="auto"/>
            </w:tcBorders>
            <w:shd w:val="clear" w:color="auto" w:fill="FFFFFF"/>
            <w:vAlign w:val="center"/>
          </w:tcPr>
          <w:p w:rsidR="00455FFD" w:rsidRPr="00540EAB" w:rsidRDefault="00455FFD" w:rsidP="00EB0111">
            <w:pPr>
              <w:pStyle w:val="afd"/>
              <w:jc w:val="left"/>
            </w:pPr>
            <w:r>
              <w:rPr>
                <w:szCs w:val="14"/>
              </w:rPr>
              <w:t xml:space="preserve">   </w:t>
            </w:r>
            <w:r w:rsidRPr="00540EAB">
              <w:rPr>
                <w:szCs w:val="14"/>
              </w:rPr>
              <w:t>Относительные затраты:</w:t>
            </w:r>
            <w:r>
              <w:rPr>
                <w:szCs w:val="14"/>
              </w:rPr>
              <w:t xml:space="preserve">               </w:t>
            </w:r>
            <w:r w:rsidR="0082149E">
              <w:rPr>
                <w:szCs w:val="14"/>
              </w:rPr>
              <w:t xml:space="preserve">     </w:t>
            </w:r>
            <w:r>
              <w:rPr>
                <w:szCs w:val="14"/>
              </w:rPr>
              <w:t xml:space="preserve">_____ </w:t>
            </w:r>
            <w:r w:rsidRPr="00540EAB">
              <w:rPr>
                <w:szCs w:val="14"/>
              </w:rPr>
              <w:t>(1-9)</w:t>
            </w:r>
          </w:p>
        </w:tc>
      </w:tr>
      <w:tr w:rsidR="00455FFD" w:rsidRPr="00E1126E" w:rsidTr="00EB0111">
        <w:trPr>
          <w:trHeight w:hRule="exact" w:val="418"/>
        </w:trPr>
        <w:tc>
          <w:tcPr>
            <w:tcW w:w="10206" w:type="dxa"/>
            <w:tcBorders>
              <w:top w:val="nil"/>
              <w:left w:val="single" w:sz="4" w:space="0" w:color="auto"/>
              <w:bottom w:val="nil"/>
              <w:right w:val="single" w:sz="4" w:space="0" w:color="auto"/>
            </w:tcBorders>
            <w:shd w:val="clear" w:color="auto" w:fill="FFFFFF"/>
            <w:vAlign w:val="center"/>
          </w:tcPr>
          <w:p w:rsidR="00455FFD" w:rsidRPr="00540EAB" w:rsidRDefault="00455FFD" w:rsidP="00EB0111">
            <w:pPr>
              <w:pStyle w:val="afd"/>
              <w:jc w:val="left"/>
            </w:pPr>
            <w:r>
              <w:rPr>
                <w:szCs w:val="14"/>
              </w:rPr>
              <w:t xml:space="preserve">   </w:t>
            </w:r>
            <w:r w:rsidRPr="00540EAB">
              <w:rPr>
                <w:szCs w:val="14"/>
              </w:rPr>
              <w:t>Относительный риск:</w:t>
            </w:r>
            <w:r>
              <w:rPr>
                <w:szCs w:val="14"/>
              </w:rPr>
              <w:t xml:space="preserve">                  </w:t>
            </w:r>
            <w:r w:rsidR="0082149E">
              <w:rPr>
                <w:szCs w:val="14"/>
              </w:rPr>
              <w:t xml:space="preserve">       </w:t>
            </w:r>
            <w:r>
              <w:rPr>
                <w:szCs w:val="14"/>
              </w:rPr>
              <w:t>_____</w:t>
            </w:r>
            <w:r w:rsidRPr="00540EAB">
              <w:rPr>
                <w:szCs w:val="14"/>
              </w:rPr>
              <w:t xml:space="preserve"> (1-9)</w:t>
            </w:r>
          </w:p>
        </w:tc>
      </w:tr>
      <w:tr w:rsidR="00455FFD" w:rsidRPr="00E1126E" w:rsidTr="00EB0111">
        <w:trPr>
          <w:trHeight w:hRule="exact" w:val="423"/>
        </w:trPr>
        <w:tc>
          <w:tcPr>
            <w:tcW w:w="10206" w:type="dxa"/>
            <w:tcBorders>
              <w:top w:val="nil"/>
              <w:left w:val="single" w:sz="4" w:space="0" w:color="auto"/>
              <w:bottom w:val="single" w:sz="4" w:space="0" w:color="auto"/>
              <w:right w:val="single" w:sz="4" w:space="0" w:color="auto"/>
            </w:tcBorders>
            <w:shd w:val="clear" w:color="auto" w:fill="FFFFFF"/>
            <w:vAlign w:val="center"/>
          </w:tcPr>
          <w:p w:rsidR="00455FFD" w:rsidRPr="00540EAB" w:rsidRDefault="00455FFD" w:rsidP="00EB0111">
            <w:pPr>
              <w:pStyle w:val="afd"/>
              <w:jc w:val="left"/>
            </w:pPr>
            <w:r>
              <w:rPr>
                <w:szCs w:val="14"/>
              </w:rPr>
              <w:t xml:space="preserve">   </w:t>
            </w:r>
            <w:r w:rsidRPr="00540EAB">
              <w:rPr>
                <w:szCs w:val="14"/>
              </w:rPr>
              <w:t>Рассчитанный приоритет</w:t>
            </w:r>
            <w:r>
              <w:rPr>
                <w:szCs w:val="14"/>
              </w:rPr>
              <w:t xml:space="preserve">:             </w:t>
            </w:r>
            <w:r w:rsidR="0082149E">
              <w:rPr>
                <w:szCs w:val="14"/>
              </w:rPr>
              <w:t xml:space="preserve">     </w:t>
            </w:r>
            <w:r>
              <w:rPr>
                <w:szCs w:val="14"/>
              </w:rPr>
              <w:t>_____</w:t>
            </w:r>
            <w:r w:rsidRPr="00540EAB">
              <w:rPr>
                <w:szCs w:val="14"/>
              </w:rPr>
              <w:t xml:space="preserve"> (относительно др. рассматриваемых требований)</w:t>
            </w:r>
          </w:p>
        </w:tc>
      </w:tr>
      <w:tr w:rsidR="00455FFD" w:rsidRPr="00E1126E" w:rsidTr="00EB0111">
        <w:trPr>
          <w:trHeight w:hRule="exact" w:val="415"/>
        </w:trPr>
        <w:tc>
          <w:tcPr>
            <w:tcW w:w="10206" w:type="dxa"/>
            <w:tcBorders>
              <w:top w:val="single" w:sz="4" w:space="0" w:color="auto"/>
              <w:left w:val="single" w:sz="4" w:space="0" w:color="auto"/>
              <w:bottom w:val="single" w:sz="4" w:space="0" w:color="auto"/>
              <w:right w:val="single" w:sz="4" w:space="0" w:color="auto"/>
            </w:tcBorders>
            <w:shd w:val="clear" w:color="auto" w:fill="FFFFFF"/>
            <w:vAlign w:val="center"/>
          </w:tcPr>
          <w:p w:rsidR="00455FFD" w:rsidRPr="00540EAB" w:rsidRDefault="00455FFD" w:rsidP="00EB0111">
            <w:pPr>
              <w:pStyle w:val="afd"/>
              <w:jc w:val="left"/>
            </w:pPr>
            <w:r w:rsidRPr="00540EAB">
              <w:rPr>
                <w:szCs w:val="14"/>
              </w:rPr>
              <w:t>Расчет общих затрат:</w:t>
            </w:r>
            <w:r>
              <w:rPr>
                <w:szCs w:val="14"/>
              </w:rPr>
              <w:t xml:space="preserve">                    </w:t>
            </w:r>
            <w:r w:rsidR="0082149E">
              <w:rPr>
                <w:szCs w:val="14"/>
              </w:rPr>
              <w:t xml:space="preserve">        </w:t>
            </w:r>
            <w:r>
              <w:rPr>
                <w:szCs w:val="14"/>
              </w:rPr>
              <w:t xml:space="preserve"> ____</w:t>
            </w:r>
            <w:r w:rsidRPr="00540EAB">
              <w:rPr>
                <w:szCs w:val="14"/>
              </w:rPr>
              <w:t>_ рабочих часов</w:t>
            </w:r>
          </w:p>
        </w:tc>
      </w:tr>
      <w:tr w:rsidR="00455FFD" w:rsidRPr="00E1126E" w:rsidTr="00EB0111">
        <w:trPr>
          <w:trHeight w:hRule="exact" w:val="421"/>
        </w:trPr>
        <w:tc>
          <w:tcPr>
            <w:tcW w:w="10206" w:type="dxa"/>
            <w:tcBorders>
              <w:top w:val="single" w:sz="4" w:space="0" w:color="auto"/>
              <w:left w:val="single" w:sz="4" w:space="0" w:color="auto"/>
              <w:bottom w:val="single" w:sz="4" w:space="0" w:color="auto"/>
              <w:right w:val="single" w:sz="4" w:space="0" w:color="auto"/>
            </w:tcBorders>
            <w:shd w:val="clear" w:color="auto" w:fill="FFFFFF"/>
            <w:vAlign w:val="center"/>
          </w:tcPr>
          <w:p w:rsidR="00455FFD" w:rsidRPr="00540EAB" w:rsidRDefault="00455FFD" w:rsidP="00EB0111">
            <w:pPr>
              <w:pStyle w:val="afd"/>
              <w:jc w:val="left"/>
            </w:pPr>
            <w:r w:rsidRPr="00540EAB">
              <w:rPr>
                <w:szCs w:val="14"/>
              </w:rPr>
              <w:t>Расчет потерянных затрат:</w:t>
            </w:r>
            <w:r>
              <w:rPr>
                <w:szCs w:val="14"/>
              </w:rPr>
              <w:t xml:space="preserve">               </w:t>
            </w:r>
            <w:r w:rsidR="0082149E">
              <w:rPr>
                <w:szCs w:val="14"/>
              </w:rPr>
              <w:t xml:space="preserve">     </w:t>
            </w:r>
            <w:r>
              <w:rPr>
                <w:szCs w:val="14"/>
              </w:rPr>
              <w:t>_____</w:t>
            </w:r>
            <w:r w:rsidRPr="00540EAB">
              <w:rPr>
                <w:szCs w:val="14"/>
              </w:rPr>
              <w:t xml:space="preserve"> рабочих часов (ненужная работа)</w:t>
            </w:r>
          </w:p>
        </w:tc>
      </w:tr>
      <w:tr w:rsidR="00455FFD" w:rsidRPr="00E1126E" w:rsidTr="00EB0111">
        <w:trPr>
          <w:trHeight w:hRule="exact" w:val="428"/>
        </w:trPr>
        <w:tc>
          <w:tcPr>
            <w:tcW w:w="10206" w:type="dxa"/>
            <w:tcBorders>
              <w:top w:val="single" w:sz="4" w:space="0" w:color="auto"/>
              <w:left w:val="single" w:sz="4" w:space="0" w:color="auto"/>
              <w:bottom w:val="single" w:sz="4" w:space="0" w:color="auto"/>
              <w:right w:val="single" w:sz="4" w:space="0" w:color="auto"/>
            </w:tcBorders>
            <w:shd w:val="clear" w:color="auto" w:fill="FFFFFF"/>
            <w:vAlign w:val="center"/>
          </w:tcPr>
          <w:p w:rsidR="00455FFD" w:rsidRPr="00540EAB" w:rsidRDefault="00455FFD" w:rsidP="00EB0111">
            <w:pPr>
              <w:pStyle w:val="afd"/>
              <w:jc w:val="left"/>
            </w:pPr>
            <w:r w:rsidRPr="00540EAB">
              <w:rPr>
                <w:szCs w:val="14"/>
              </w:rPr>
              <w:t>Расчет влияния на график:</w:t>
            </w:r>
            <w:r>
              <w:rPr>
                <w:szCs w:val="14"/>
              </w:rPr>
              <w:t xml:space="preserve">              </w:t>
            </w:r>
            <w:r w:rsidR="0082149E">
              <w:rPr>
                <w:szCs w:val="14"/>
              </w:rPr>
              <w:t xml:space="preserve">     </w:t>
            </w:r>
            <w:r>
              <w:rPr>
                <w:szCs w:val="14"/>
              </w:rPr>
              <w:t xml:space="preserve"> _____ </w:t>
            </w:r>
            <w:r w:rsidRPr="00540EAB">
              <w:rPr>
                <w:szCs w:val="14"/>
              </w:rPr>
              <w:t>дней</w:t>
            </w:r>
          </w:p>
        </w:tc>
      </w:tr>
      <w:tr w:rsidR="00455FFD" w:rsidRPr="00E1126E" w:rsidTr="00EB0111">
        <w:trPr>
          <w:trHeight w:hRule="exact" w:val="419"/>
        </w:trPr>
        <w:tc>
          <w:tcPr>
            <w:tcW w:w="10206" w:type="dxa"/>
            <w:tcBorders>
              <w:top w:val="single" w:sz="4" w:space="0" w:color="auto"/>
              <w:left w:val="single" w:sz="4" w:space="0" w:color="auto"/>
              <w:bottom w:val="single" w:sz="4" w:space="0" w:color="auto"/>
              <w:right w:val="single" w:sz="4" w:space="0" w:color="auto"/>
            </w:tcBorders>
            <w:shd w:val="clear" w:color="auto" w:fill="FFFFFF"/>
            <w:vAlign w:val="center"/>
          </w:tcPr>
          <w:p w:rsidR="00455FFD" w:rsidRPr="00540EAB" w:rsidRDefault="00455FFD" w:rsidP="00EB0111">
            <w:pPr>
              <w:pStyle w:val="afd"/>
              <w:jc w:val="left"/>
            </w:pPr>
            <w:r w:rsidRPr="00540EAB">
              <w:rPr>
                <w:szCs w:val="14"/>
              </w:rPr>
              <w:t>Дополнительное влияние на стоимость:</w:t>
            </w:r>
            <w:r>
              <w:rPr>
                <w:szCs w:val="14"/>
              </w:rPr>
              <w:t xml:space="preserve"> _____ </w:t>
            </w:r>
            <w:r w:rsidRPr="00540EAB">
              <w:rPr>
                <w:szCs w:val="14"/>
              </w:rPr>
              <w:t>долларов</w:t>
            </w:r>
          </w:p>
        </w:tc>
      </w:tr>
      <w:tr w:rsidR="00455FFD" w:rsidRPr="00E1126E" w:rsidTr="00EB0111">
        <w:trPr>
          <w:trHeight w:val="701"/>
        </w:trPr>
        <w:tc>
          <w:tcPr>
            <w:tcW w:w="10206" w:type="dxa"/>
            <w:tcBorders>
              <w:top w:val="single" w:sz="4" w:space="0" w:color="auto"/>
              <w:left w:val="single" w:sz="4" w:space="0" w:color="auto"/>
              <w:bottom w:val="single" w:sz="4" w:space="0" w:color="auto"/>
              <w:right w:val="single" w:sz="6" w:space="0" w:color="auto"/>
            </w:tcBorders>
            <w:shd w:val="clear" w:color="auto" w:fill="FFFFFF"/>
            <w:vAlign w:val="center"/>
          </w:tcPr>
          <w:p w:rsidR="00455FFD" w:rsidRDefault="00455FFD" w:rsidP="00EB0111">
            <w:pPr>
              <w:pStyle w:val="afd"/>
              <w:jc w:val="left"/>
              <w:rPr>
                <w:szCs w:val="14"/>
              </w:rPr>
            </w:pPr>
            <w:r w:rsidRPr="00540EAB">
              <w:rPr>
                <w:szCs w:val="14"/>
              </w:rPr>
              <w:t>Влияние на качество:</w:t>
            </w:r>
            <w:r>
              <w:rPr>
                <w:szCs w:val="14"/>
              </w:rPr>
              <w:t xml:space="preserve"> ______________________________________________________________________</w:t>
            </w:r>
          </w:p>
          <w:p w:rsidR="00455FFD" w:rsidRPr="00540EAB" w:rsidRDefault="00455FFD" w:rsidP="00EB0111">
            <w:pPr>
              <w:pStyle w:val="afd"/>
              <w:jc w:val="left"/>
            </w:pPr>
            <w:r>
              <w:rPr>
                <w:szCs w:val="14"/>
              </w:rPr>
              <w:t>_________________________________________________________________________________________</w:t>
            </w:r>
          </w:p>
        </w:tc>
      </w:tr>
      <w:tr w:rsidR="00455FFD" w:rsidRPr="00E1126E" w:rsidTr="00EB0111">
        <w:trPr>
          <w:trHeight w:hRule="exact" w:val="573"/>
        </w:trPr>
        <w:tc>
          <w:tcPr>
            <w:tcW w:w="10206" w:type="dxa"/>
            <w:tcBorders>
              <w:top w:val="single" w:sz="4" w:space="0" w:color="auto"/>
              <w:left w:val="single" w:sz="4" w:space="0" w:color="auto"/>
              <w:bottom w:val="single" w:sz="4" w:space="0" w:color="auto"/>
              <w:right w:val="single" w:sz="4" w:space="0" w:color="auto"/>
            </w:tcBorders>
            <w:shd w:val="clear" w:color="auto" w:fill="FFFFFF"/>
            <w:vAlign w:val="center"/>
          </w:tcPr>
          <w:p w:rsidR="00455FFD" w:rsidRPr="00540EAB" w:rsidRDefault="00455FFD" w:rsidP="00EB0111">
            <w:pPr>
              <w:pStyle w:val="afd"/>
              <w:jc w:val="left"/>
            </w:pPr>
            <w:r w:rsidRPr="00540EAB">
              <w:rPr>
                <w:szCs w:val="14"/>
              </w:rPr>
              <w:t>Другие требования, затрагиваемые изменением:</w:t>
            </w:r>
            <w:r>
              <w:rPr>
                <w:szCs w:val="14"/>
              </w:rPr>
              <w:t xml:space="preserve"> _______________________________________________</w:t>
            </w:r>
          </w:p>
        </w:tc>
      </w:tr>
      <w:tr w:rsidR="00455FFD" w:rsidRPr="00E1126E" w:rsidTr="00EB0111">
        <w:trPr>
          <w:trHeight w:hRule="exact" w:val="413"/>
        </w:trPr>
        <w:tc>
          <w:tcPr>
            <w:tcW w:w="10206" w:type="dxa"/>
            <w:tcBorders>
              <w:top w:val="single" w:sz="4" w:space="0" w:color="auto"/>
              <w:left w:val="single" w:sz="4" w:space="0" w:color="auto"/>
              <w:bottom w:val="single" w:sz="4" w:space="0" w:color="auto"/>
              <w:right w:val="single" w:sz="4" w:space="0" w:color="auto"/>
            </w:tcBorders>
            <w:shd w:val="clear" w:color="auto" w:fill="FFFFFF"/>
            <w:vAlign w:val="center"/>
          </w:tcPr>
          <w:p w:rsidR="00455FFD" w:rsidRPr="00540EAB" w:rsidRDefault="00455FFD" w:rsidP="00EB0111">
            <w:pPr>
              <w:pStyle w:val="afd"/>
              <w:jc w:val="left"/>
            </w:pPr>
            <w:r w:rsidRPr="00540EAB">
              <w:rPr>
                <w:szCs w:val="14"/>
              </w:rPr>
              <w:t>Другие задачи, затрагиваемые изменением:</w:t>
            </w:r>
            <w:r>
              <w:rPr>
                <w:szCs w:val="14"/>
              </w:rPr>
              <w:t xml:space="preserve"> ___________________________________________________</w:t>
            </w:r>
          </w:p>
        </w:tc>
      </w:tr>
      <w:tr w:rsidR="00455FFD" w:rsidRPr="00E1126E" w:rsidTr="00EB0111">
        <w:trPr>
          <w:trHeight w:hRule="exact" w:val="419"/>
        </w:trPr>
        <w:tc>
          <w:tcPr>
            <w:tcW w:w="10206" w:type="dxa"/>
            <w:tcBorders>
              <w:top w:val="single" w:sz="4" w:space="0" w:color="auto"/>
              <w:left w:val="single" w:sz="4" w:space="0" w:color="auto"/>
              <w:bottom w:val="single" w:sz="4" w:space="0" w:color="auto"/>
              <w:right w:val="single" w:sz="4" w:space="0" w:color="auto"/>
            </w:tcBorders>
            <w:shd w:val="clear" w:color="auto" w:fill="FFFFFF"/>
            <w:vAlign w:val="center"/>
          </w:tcPr>
          <w:p w:rsidR="00455FFD" w:rsidRPr="00540EAB" w:rsidRDefault="00455FFD" w:rsidP="00EB0111">
            <w:pPr>
              <w:pStyle w:val="afd"/>
              <w:jc w:val="left"/>
            </w:pPr>
            <w:r w:rsidRPr="00540EAB">
              <w:rPr>
                <w:szCs w:val="14"/>
              </w:rPr>
              <w:t>Проблемы с целостностью:</w:t>
            </w:r>
            <w:r>
              <w:rPr>
                <w:szCs w:val="14"/>
              </w:rPr>
              <w:t xml:space="preserve"> _________________________________________________________________</w:t>
            </w:r>
          </w:p>
        </w:tc>
      </w:tr>
      <w:tr w:rsidR="00455FFD" w:rsidRPr="00E1126E" w:rsidTr="00EB0111">
        <w:trPr>
          <w:trHeight w:hRule="exact" w:val="578"/>
        </w:trPr>
        <w:tc>
          <w:tcPr>
            <w:tcW w:w="10206" w:type="dxa"/>
            <w:tcBorders>
              <w:top w:val="single" w:sz="4" w:space="0" w:color="auto"/>
              <w:left w:val="single" w:sz="4" w:space="0" w:color="auto"/>
              <w:bottom w:val="single" w:sz="4" w:space="0" w:color="auto"/>
              <w:right w:val="single" w:sz="4" w:space="0" w:color="auto"/>
            </w:tcBorders>
            <w:shd w:val="clear" w:color="auto" w:fill="FFFFFF"/>
            <w:vAlign w:val="center"/>
          </w:tcPr>
          <w:p w:rsidR="00455FFD" w:rsidRPr="00540EAB" w:rsidRDefault="00455FFD" w:rsidP="00EB0111">
            <w:pPr>
              <w:pStyle w:val="afd"/>
              <w:jc w:val="left"/>
            </w:pPr>
            <w:r w:rsidRPr="00540EAB">
              <w:rPr>
                <w:szCs w:val="14"/>
              </w:rPr>
              <w:t xml:space="preserve">Проблемы стоимости жизненного цикла: </w:t>
            </w:r>
            <w:r>
              <w:rPr>
                <w:szCs w:val="14"/>
              </w:rPr>
              <w:t>_____________________________________________________</w:t>
            </w:r>
          </w:p>
        </w:tc>
      </w:tr>
      <w:tr w:rsidR="00455FFD" w:rsidRPr="00E1126E" w:rsidTr="00EB0111">
        <w:trPr>
          <w:trHeight w:hRule="exact" w:val="1126"/>
        </w:trPr>
        <w:tc>
          <w:tcPr>
            <w:tcW w:w="10206" w:type="dxa"/>
            <w:tcBorders>
              <w:top w:val="single" w:sz="4" w:space="0" w:color="auto"/>
              <w:left w:val="single" w:sz="4" w:space="0" w:color="auto"/>
              <w:bottom w:val="single" w:sz="4" w:space="0" w:color="auto"/>
              <w:right w:val="single" w:sz="4" w:space="0" w:color="auto"/>
            </w:tcBorders>
            <w:shd w:val="clear" w:color="auto" w:fill="FFFFFF"/>
            <w:vAlign w:val="center"/>
          </w:tcPr>
          <w:p w:rsidR="00455FFD" w:rsidRDefault="00455FFD" w:rsidP="00EB0111">
            <w:pPr>
              <w:pStyle w:val="afd"/>
              <w:jc w:val="left"/>
              <w:rPr>
                <w:szCs w:val="14"/>
              </w:rPr>
            </w:pPr>
            <w:r w:rsidRPr="00540EAB">
              <w:rPr>
                <w:szCs w:val="14"/>
              </w:rPr>
              <w:t>Другие компоненты, которые необходимо</w:t>
            </w:r>
            <w:r>
              <w:rPr>
                <w:szCs w:val="14"/>
              </w:rPr>
              <w:t xml:space="preserve"> </w:t>
            </w:r>
            <w:r w:rsidRPr="00540EAB">
              <w:rPr>
                <w:szCs w:val="14"/>
              </w:rPr>
              <w:t>проверить на предмет возможных изменений:</w:t>
            </w:r>
            <w:r>
              <w:rPr>
                <w:szCs w:val="14"/>
              </w:rPr>
              <w:t xml:space="preserve"> ____________</w:t>
            </w:r>
          </w:p>
          <w:p w:rsidR="00455FFD" w:rsidRPr="00540EAB" w:rsidRDefault="00455FFD" w:rsidP="00EB0111">
            <w:pPr>
              <w:pStyle w:val="afd"/>
              <w:jc w:val="left"/>
            </w:pPr>
            <w:r>
              <w:rPr>
                <w:szCs w:val="14"/>
              </w:rPr>
              <w:t>_________________________________________________________________________________________</w:t>
            </w:r>
          </w:p>
        </w:tc>
      </w:tr>
    </w:tbl>
    <w:p w:rsidR="00455FFD" w:rsidRDefault="00455FFD" w:rsidP="00455FFD">
      <w:pPr>
        <w:pStyle w:val="aa"/>
        <w:rPr>
          <w:bCs/>
        </w:rPr>
      </w:pPr>
    </w:p>
    <w:p w:rsidR="00455FFD" w:rsidRDefault="00455FFD" w:rsidP="00455FFD">
      <w:pPr>
        <w:pStyle w:val="aa"/>
      </w:pPr>
      <w:r w:rsidRPr="00E1126E">
        <w:rPr>
          <w:bCs/>
        </w:rPr>
        <w:t xml:space="preserve">Рис. 19-8. </w:t>
      </w:r>
      <w:r w:rsidRPr="00E1126E">
        <w:t>Шаблон отчета об анализе влияния</w:t>
      </w:r>
    </w:p>
    <w:p w:rsidR="00455FFD" w:rsidRDefault="00455FFD" w:rsidP="00455FFD"/>
    <w:p w:rsidR="00455FFD" w:rsidRDefault="00455FFD" w:rsidP="00455FFD">
      <w:r w:rsidRPr="00E1126E">
        <w:t>Изменение требований происходит на всех проектах, но хорошо организованные приемы контроля изменений уменьшают число проблем, возникающих из-за этого. Улучшенные приемы сбора информации по требованиям могут снизить количество изменений требований, а эффективное управление требованиями позволит вам более точно выполнять проектные обязательства.</w:t>
      </w:r>
    </w:p>
    <w:p w:rsidR="00455FFD" w:rsidRDefault="004F3122" w:rsidP="00455FFD">
      <w:pPr>
        <w:spacing w:before="206"/>
      </w:pPr>
      <w:r>
        <w:rPr>
          <w:noProof/>
          <w:color w:val="000000"/>
          <w:sz w:val="16"/>
          <w:szCs w:val="16"/>
        </w:rPr>
        <mc:AlternateContent>
          <mc:Choice Requires="wps">
            <w:drawing>
              <wp:inline distT="0" distB="0" distL="0" distR="0" wp14:anchorId="312F5B58" wp14:editId="00D01537">
                <wp:extent cx="5666105" cy="693420"/>
                <wp:effectExtent l="38100" t="38100" r="39370" b="40005"/>
                <wp:docPr id="15"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6105" cy="693420"/>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455FFD">
                            <w:pPr>
                              <w:pStyle w:val="af4"/>
                            </w:pPr>
                            <w:r w:rsidRPr="00E1126E">
                              <w:t>Примечание</w:t>
                            </w:r>
                          </w:p>
                          <w:p w:rsidR="00E56EC6" w:rsidRPr="003D53F6" w:rsidRDefault="00E56EC6" w:rsidP="00455FFD">
                            <w:pPr>
                              <w:pStyle w:val="af2"/>
                            </w:pPr>
                            <w:r w:rsidRPr="003D53F6">
                              <w:rPr>
                                <w:szCs w:val="16"/>
                              </w:rPr>
                              <w:t xml:space="preserve">Рисунки с 19-5 по 19-8 можно найти по адресу </w:t>
                            </w:r>
                            <w:hyperlink r:id="rId65" w:history="1">
                              <w:r w:rsidRPr="003D53F6">
                                <w:rPr>
                                  <w:i/>
                                  <w:szCs w:val="16"/>
                                  <w:u w:val="single"/>
                                </w:rPr>
                                <w:t>http://www.pro-cessimpact.com/goodies.shtml</w:t>
                              </w:r>
                            </w:hyperlink>
                            <w:hyperlink r:id="rId66" w:history="1">
                              <w:r w:rsidRPr="003D53F6">
                                <w:rPr>
                                  <w:i/>
                                  <w:szCs w:val="16"/>
                                  <w:u w:val="single"/>
                                </w:rPr>
                                <w:t>.</w:t>
                              </w:r>
                            </w:hyperlink>
                          </w:p>
                        </w:txbxContent>
                      </wps:txbx>
                      <wps:bodyPr rot="0" vert="horz" wrap="square" lIns="91440" tIns="45720" rIns="91440" bIns="45720" anchor="t" anchorCtr="0" upright="1">
                        <a:noAutofit/>
                      </wps:bodyPr>
                    </wps:wsp>
                  </a:graphicData>
                </a:graphic>
              </wp:inline>
            </w:drawing>
          </mc:Choice>
          <mc:Fallback>
            <w:pict>
              <v:shape id="Text Box 36" o:spid="_x0000_s1140" type="#_x0000_t202" style="width:446.15pt;height:5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" strokecolor="#8064a2" strokeweight="5pt">
                <v:stroke linestyle="thickThin"/>
                <v:shadow color="#868686"/>
                <v:textbox>
                  <w:txbxContent>
                    <w:p w:rsidR="00E56EC6" w:rsidRDefault="00E56EC6" w:rsidP="00455FFD">
                      <w:pPr>
                        <w:pStyle w:val="af4"/>
                      </w:pPr>
                      <w:r w:rsidRPr="00E1126E">
                        <w:t>Примечание</w:t>
                      </w:r>
                    </w:p>
                    <w:p w:rsidR="00E56EC6" w:rsidRPr="003D53F6" w:rsidRDefault="00E56EC6" w:rsidP="00455FFD">
                      <w:pPr>
                        <w:pStyle w:val="af2"/>
                      </w:pPr>
                      <w:r w:rsidRPr="003D53F6">
                        <w:rPr>
                          <w:szCs w:val="16"/>
                        </w:rPr>
                        <w:t xml:space="preserve">Рисунки с 19-5 по 19-8 можно найти по адресу </w:t>
                      </w:r>
                      <w:hyperlink r:id="rId67" w:history="1">
                        <w:r w:rsidRPr="003D53F6">
                          <w:rPr>
                            <w:i/>
                            <w:szCs w:val="16"/>
                            <w:u w:val="single"/>
                          </w:rPr>
                          <w:t>http://www.pro-cessimpact.com/goodies.shtml</w:t>
                        </w:r>
                      </w:hyperlink>
                      <w:hyperlink r:id="rId68" w:history="1">
                        <w:r w:rsidRPr="003D53F6">
                          <w:rPr>
                            <w:i/>
                            <w:szCs w:val="16"/>
                            <w:u w:val="single"/>
                          </w:rPr>
                          <w:t>.</w:t>
                        </w:r>
                      </w:hyperlink>
                    </w:p>
                  </w:txbxContent>
                </v:textbox>
                <w10:anchorlock/>
              </v:shape>
            </w:pict>
          </mc:Fallback>
        </mc:AlternateContent>
      </w:r>
    </w:p>
    <w:p w:rsidR="00455FFD" w:rsidRDefault="00455FFD" w:rsidP="00455FFD">
      <w:pPr>
        <w:spacing w:before="206"/>
      </w:pPr>
    </w:p>
    <w:p w:rsidR="00455FFD" w:rsidRDefault="00455FFD" w:rsidP="00455FFD"/>
    <w:p w:rsidR="00455FFD" w:rsidRDefault="00455FFD" w:rsidP="00455FFD"/>
    <w:p w:rsidR="00455FFD" w:rsidRDefault="00455FFD" w:rsidP="00455FFD"/>
    <w:p w:rsidR="00455FFD" w:rsidRDefault="00455FFD" w:rsidP="00455FFD"/>
    <w:p w:rsidR="00455FFD" w:rsidRDefault="00455FFD" w:rsidP="00455FFD"/>
    <w:p w:rsidR="00455FFD" w:rsidRDefault="004F3122" w:rsidP="00455FFD">
      <w:r>
        <w:rPr>
          <w:noProof/>
        </w:rPr>
        <mc:AlternateContent>
          <mc:Choice Requires="wps">
            <w:drawing>
              <wp:inline distT="0" distB="0" distL="0" distR="0" wp14:anchorId="49CA9514" wp14:editId="7BC5FFA6">
                <wp:extent cx="5677535" cy="4309110"/>
                <wp:effectExtent l="38100" t="38100" r="37465" b="34290"/>
                <wp:docPr id="14"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7535" cy="4309110"/>
                        </a:xfrm>
                        <a:prstGeom prst="rect">
                          <a:avLst/>
                        </a:prstGeom>
                        <a:solidFill>
                          <a:srgbClr val="FFFFFF"/>
                        </a:solidFill>
                        <a:ln w="63500" cmpd="thickThin">
                          <a:solidFill>
                            <a:srgbClr val="9BBB59"/>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E1126E" w:rsidRDefault="00E56EC6" w:rsidP="00455FFD">
                            <w:pPr>
                              <w:pStyle w:val="af4"/>
                            </w:pPr>
                            <w:r>
                              <w:t>Ч</w:t>
                            </w:r>
                            <w:r w:rsidRPr="00E1126E">
                              <w:t>то теперь?</w:t>
                            </w:r>
                          </w:p>
                          <w:p w:rsidR="00E56EC6" w:rsidRPr="00E1126E" w:rsidRDefault="00E56EC6" w:rsidP="00455FFD">
                            <w:pPr>
                              <w:pStyle w:val="1"/>
                              <w:ind w:hanging="360"/>
                            </w:pPr>
                            <w:r w:rsidRPr="00E1126E">
                              <w:t>Определите, кто будет принимать решения в вашем проекте, и назначьте их в совет по управлению изменениями. Примите устав, чтобы убедиться, что все члены совета понимают задачи совета, его состав и процесс принятия решений.</w:t>
                            </w:r>
                          </w:p>
                          <w:p w:rsidR="00E56EC6" w:rsidRPr="00E1126E" w:rsidRDefault="00E56EC6" w:rsidP="00455FFD">
                            <w:pPr>
                              <w:pStyle w:val="1"/>
                              <w:ind w:hanging="360"/>
                            </w:pPr>
                            <w:r w:rsidRPr="00E1126E">
                              <w:t>Составьте диаграмму перехода состояний для жизненного цикла предложенных изменений требований на вашем проекте, начав с диаграммы на рис. 19-2. Опишите, как ваша команда будет обрабатывать предложенные изменения требований. Вначале делайте это вручную, пока не убедитесь, что процесс практичен и эффективен.</w:t>
                            </w:r>
                          </w:p>
                          <w:p w:rsidR="00E56EC6" w:rsidRPr="00E1126E" w:rsidRDefault="00E56EC6" w:rsidP="00455FFD">
                            <w:pPr>
                              <w:pStyle w:val="1"/>
                              <w:ind w:hanging="360"/>
                            </w:pPr>
                            <w:r w:rsidRPr="00E1126E">
                              <w:t>Выберите коммерческое средство отслеживания проблем или вопросов, совместимое с вашей операционной средой разработки. Измените его в соответствии с процессом контроля изменений, созданном на предыдущем этапе.</w:t>
                            </w:r>
                          </w:p>
                          <w:p w:rsidR="00E56EC6" w:rsidRDefault="00E56EC6" w:rsidP="00455FFD">
                            <w:pPr>
                              <w:pStyle w:val="1"/>
                              <w:ind w:hanging="360"/>
                            </w:pPr>
                            <w:r w:rsidRPr="00E1126E">
                              <w:t>В следующий раз, когда вы будете оценивать запрос на изменение требований, сначала рассчитайте затраты, используя старый способ. Затем, оцените его еще раз, используя прием анализа влияния, описанный в этой главе. Если вы реализуете изменение, сравните результаты обоих расчетов, чтобы понять, какие расчеты точнее показывают непосредственные затраты. Измените списки вопросов для анализа влияния и рабочую таблицу согласно полученному опыту.</w:t>
                            </w:r>
                          </w:p>
                        </w:txbxContent>
                      </wps:txbx>
                      <wps:bodyPr rot="0" vert="horz" wrap="square" lIns="91440" tIns="45720" rIns="91440" bIns="45720" anchor="t" anchorCtr="0" upright="1">
                        <a:noAutofit/>
                      </wps:bodyPr>
                    </wps:wsp>
                  </a:graphicData>
                </a:graphic>
              </wp:inline>
            </w:drawing>
          </mc:Choice>
          <mc:Fallback>
            <w:pict>
              <v:shape id="Text Box 35" o:spid="_x0000_s1141" type="#_x0000_t202" style="width:447.05pt;height:339.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" strokecolor="#9bbb59" strokeweight="5pt">
                <v:stroke linestyle="thickThin"/>
                <v:shadow color="#868686"/>
                <v:textbox>
                  <w:txbxContent>
                    <w:p w:rsidR="00E56EC6" w:rsidRPr="00E1126E" w:rsidRDefault="00E56EC6" w:rsidP="00455FFD">
                      <w:pPr>
                        <w:pStyle w:val="af4"/>
                      </w:pPr>
                      <w:r>
                        <w:t>Ч</w:t>
                      </w:r>
                      <w:r w:rsidRPr="00E1126E">
                        <w:t>то теперь?</w:t>
                      </w:r>
                    </w:p>
                    <w:p w:rsidR="00E56EC6" w:rsidRPr="00E1126E" w:rsidRDefault="00E56EC6" w:rsidP="00455FFD">
                      <w:pPr>
                        <w:pStyle w:val="1"/>
                        <w:ind w:hanging="360"/>
                      </w:pPr>
                      <w:r w:rsidRPr="00E1126E">
                        <w:t>Определите, кто будет принимать решения в вашем проекте, и назначьте их в совет по управлению изменениями. Примите устав, чтобы убедиться, что все члены совета понимают задачи совета, его состав и процесс принятия решений.</w:t>
                      </w:r>
                    </w:p>
                    <w:p w:rsidR="00E56EC6" w:rsidRPr="00E1126E" w:rsidRDefault="00E56EC6" w:rsidP="00455FFD">
                      <w:pPr>
                        <w:pStyle w:val="1"/>
                        <w:ind w:hanging="360"/>
                      </w:pPr>
                      <w:r w:rsidRPr="00E1126E">
                        <w:t>Составьте диаграмму перехода состояний для жизненного цикла предложенных изменений требований на вашем проекте, начав с диаграммы на рис. 19-2. Опишите, как ваша команда будет обрабатывать предложенные изменения требований. Вначале делайте это вручную, пока не убедитесь, что процесс практичен и эффективен.</w:t>
                      </w:r>
                    </w:p>
                    <w:p w:rsidR="00E56EC6" w:rsidRPr="00E1126E" w:rsidRDefault="00E56EC6" w:rsidP="00455FFD">
                      <w:pPr>
                        <w:pStyle w:val="1"/>
                        <w:ind w:hanging="360"/>
                      </w:pPr>
                      <w:r w:rsidRPr="00E1126E">
                        <w:t>Выберите коммерческое средство отслеживания проблем или вопросов, совместимое с вашей операционной средой разработки. Измените его в соответствии с процессом контроля изменений, созданном на предыдущем этапе.</w:t>
                      </w:r>
                    </w:p>
                    <w:p w:rsidR="00E56EC6" w:rsidRDefault="00E56EC6" w:rsidP="00455FFD">
                      <w:pPr>
                        <w:pStyle w:val="1"/>
                        <w:ind w:hanging="360"/>
                      </w:pPr>
                      <w:r w:rsidRPr="00E1126E">
                        <w:t>В следующий раз, когда вы будете оценивать запрос на изменение требований, сначала рассчитайте затраты, используя старый способ. Затем, оцените его еще раз, используя прием анализа влияния, описанный в этой главе. Если вы реализуете изменение, сравните результаты обоих расчетов, чтобы понять, какие расчеты точнее показывают непосредственные затраты. Измените списки вопросов для анализа влияния и рабочую таблицу согласно полученному опыту.</w:t>
                      </w:r>
                    </w:p>
                  </w:txbxContent>
                </v:textbox>
                <w10:anchorlock/>
              </v:shape>
            </w:pict>
          </mc:Fallback>
        </mc:AlternateContent>
      </w:r>
    </w:p>
    <w:p w:rsidR="00455FFD" w:rsidRDefault="00455FFD" w:rsidP="00455FFD"/>
    <w:p w:rsidR="00F95E29" w:rsidRDefault="00F95E29" w:rsidP="00455FFD">
      <w:pPr>
        <w:pStyle w:val="2"/>
      </w:pPr>
      <w:bookmarkStart w:id="206" w:name="_Toc289437574"/>
    </w:p>
    <w:p w:rsidR="00F95E29" w:rsidRDefault="00F95E29" w:rsidP="00455FFD">
      <w:pPr>
        <w:pStyle w:val="2"/>
      </w:pPr>
    </w:p>
    <w:p w:rsidR="00F95E29" w:rsidRDefault="00F95E29" w:rsidP="00455FFD">
      <w:pPr>
        <w:pStyle w:val="2"/>
      </w:pPr>
    </w:p>
    <w:p w:rsidR="00F95E29" w:rsidRDefault="00F95E29" w:rsidP="00455FFD">
      <w:pPr>
        <w:pStyle w:val="2"/>
      </w:pPr>
    </w:p>
    <w:p w:rsidR="00F95E29" w:rsidRDefault="00F95E29" w:rsidP="00455FFD">
      <w:pPr>
        <w:pStyle w:val="2"/>
      </w:pPr>
    </w:p>
    <w:p w:rsidR="00F95E29" w:rsidRDefault="00F95E29" w:rsidP="00455FFD">
      <w:pPr>
        <w:pStyle w:val="2"/>
      </w:pPr>
    </w:p>
    <w:p w:rsidR="00F95E29" w:rsidRDefault="00F95E29" w:rsidP="00455FFD">
      <w:pPr>
        <w:pStyle w:val="2"/>
      </w:pPr>
    </w:p>
    <w:p w:rsidR="00F95E29" w:rsidRDefault="00F95E29" w:rsidP="00455FFD">
      <w:pPr>
        <w:pStyle w:val="2"/>
      </w:pPr>
    </w:p>
    <w:p w:rsidR="00F95E29" w:rsidRPr="00F95E29" w:rsidRDefault="00F95E29" w:rsidP="00F95E29"/>
    <w:p w:rsidR="00F95E29" w:rsidRDefault="00F95E29" w:rsidP="00455FFD">
      <w:pPr>
        <w:pStyle w:val="2"/>
      </w:pPr>
    </w:p>
    <w:p w:rsidR="00455FFD" w:rsidRDefault="00455FFD" w:rsidP="00455FFD">
      <w:pPr>
        <w:pStyle w:val="2"/>
      </w:pPr>
      <w:r>
        <w:t xml:space="preserve">Глава </w:t>
      </w:r>
      <w:r w:rsidRPr="00E1126E">
        <w:t>20 Связи в цепи требований</w:t>
      </w:r>
      <w:bookmarkEnd w:id="206"/>
    </w:p>
    <w:p w:rsidR="00455FFD" w:rsidRPr="003D53F6" w:rsidRDefault="00455FFD" w:rsidP="00455FFD"/>
    <w:p w:rsidR="00455FFD" w:rsidRPr="00E1126E" w:rsidRDefault="00455FFD" w:rsidP="00455FFD">
      <w:pPr>
        <w:pStyle w:val="ac"/>
      </w:pPr>
      <w:r w:rsidRPr="00E1126E">
        <w:t>«Мы только что обнаружили, что в новом контракте с профсоюзом изменены правила расчета оплаты сверхурочных часов и надбавок за работу в ночную смену, — сообщил Джастин на еженедельном совещании. — Они также изменили то, как трудовой стаж влияет на график отпусков, на льготы и все остальное. Нам нужно обновить системы платежных ведомостей и графиков работы, чтобы обработать эти изменения, не откладывая. Крис, как ты думаешь, сколько времени это займет?»</w:t>
      </w:r>
    </w:p>
    <w:p w:rsidR="00455FFD" w:rsidRDefault="00455FFD" w:rsidP="00455FFD">
      <w:pPr>
        <w:pStyle w:val="ac"/>
      </w:pPr>
      <w:r w:rsidRPr="00E1126E">
        <w:t>«Ну, это большой объем работ, — сказал Крис. — Правила трудового стажа учитываются во всей системе составления графика, Я не могу назвать точный срок. У меня уйдут часы только на просмотр кода и попытку найти все фрагменты, где содержатся правила».</w:t>
      </w:r>
    </w:p>
    <w:p w:rsidR="0082149E" w:rsidRPr="00E1126E" w:rsidRDefault="0082149E" w:rsidP="00455FFD">
      <w:pPr>
        <w:pStyle w:val="ac"/>
      </w:pPr>
    </w:p>
    <w:p w:rsidR="00455FFD" w:rsidRPr="00E1126E" w:rsidRDefault="00455FFD" w:rsidP="00455FFD">
      <w:r w:rsidRPr="00E1126E">
        <w:t xml:space="preserve">Простые изменения требования часто влияют на многие элементы продукта, поэтому возникает необходимость в их изменении. Трудно обнаружить все компоненты системы, которые могут быть затронуты модификацией требования. В главе 19 обсуждается важность анализа влияния — он позволяет убедиться, что команда понимает последствия изменения до принятия на себя обязательств по его выполнению. Выполнять анализ влияния проще, если вы построите </w:t>
      </w:r>
      <w:r w:rsidRPr="003D53F6">
        <w:rPr>
          <w:b/>
          <w:i/>
          <w:iCs/>
        </w:rPr>
        <w:t>дорожную карту</w:t>
      </w:r>
      <w:r w:rsidRPr="00E1126E">
        <w:rPr>
          <w:i/>
          <w:iCs/>
        </w:rPr>
        <w:t xml:space="preserve"> </w:t>
      </w:r>
      <w:r w:rsidRPr="00E1126E">
        <w:t>(</w:t>
      </w:r>
      <w:r w:rsidRPr="00E1126E">
        <w:rPr>
          <w:lang w:val="en-US"/>
        </w:rPr>
        <w:t>road</w:t>
      </w:r>
      <w:r w:rsidRPr="00E1126E">
        <w:t xml:space="preserve"> </w:t>
      </w:r>
      <w:r w:rsidRPr="00E1126E">
        <w:rPr>
          <w:lang w:val="en-US"/>
        </w:rPr>
        <w:t>map</w:t>
      </w:r>
      <w:r w:rsidRPr="00E1126E">
        <w:t>), на которой показано, где именно в ПО реализовано каждое требование и бизнес-правило.</w:t>
      </w:r>
    </w:p>
    <w:p w:rsidR="005E0FE3" w:rsidRPr="00E1552D" w:rsidRDefault="00455FFD" w:rsidP="005E0FE3">
      <w:r w:rsidRPr="00E1126E">
        <w:t>В этой главе обсуждается контроль требований (или трассируемость). Трассируемость требований документирует зависимости и логические связи отдельных требований и других элементов системы. К этим элементам относятся требования различных типов, бизнес-правила, архитектура и другие компоненты дизайна, модули исходного</w:t>
      </w:r>
      <w:r w:rsidR="005E0FE3">
        <w:t xml:space="preserve"> </w:t>
      </w:r>
      <w:r w:rsidR="005E0FE3" w:rsidRPr="00E1552D">
        <w:t>кода, варианты тестирования и файлы справки. Информация трассируемо</w:t>
      </w:r>
      <w:r w:rsidR="005E0FE3">
        <w:t>сти</w:t>
      </w:r>
      <w:r w:rsidR="005E0FE3" w:rsidRPr="00E1552D">
        <w:t xml:space="preserve"> облегчает выполнение анализа влияния, помогая вам определить все рабочие продукты, которые вам может понадобиться изменить для реализации предложенного изменения требования.</w:t>
      </w:r>
    </w:p>
    <w:p w:rsidR="005E0FE3" w:rsidRDefault="005E0FE3" w:rsidP="005E0FE3">
      <w:pPr>
        <w:pStyle w:val="3"/>
      </w:pPr>
      <w:bookmarkStart w:id="207" w:name="_Toc289437575"/>
      <w:r w:rsidRPr="00E1552D">
        <w:t>Трассируемость требований</w:t>
      </w:r>
      <w:bookmarkEnd w:id="207"/>
    </w:p>
    <w:p w:rsidR="00F95E29" w:rsidRPr="00F95E29" w:rsidRDefault="00F95E29" w:rsidP="00F95E29"/>
    <w:p w:rsidR="005E0FE3" w:rsidRPr="00E1552D" w:rsidRDefault="005E0FE3" w:rsidP="005E0FE3">
      <w:r w:rsidRPr="00E1552D">
        <w:t>Связи трассируемости помогают следить за ра</w:t>
      </w:r>
      <w:r>
        <w:t>з</w:t>
      </w:r>
      <w:r w:rsidRPr="00E1552D">
        <w:t xml:space="preserve">витием требования в обоих направлениях </w:t>
      </w:r>
      <w:bookmarkStart w:id="208" w:name="OLE_LINK3"/>
      <w:bookmarkStart w:id="209" w:name="OLE_LINK4"/>
      <w:r w:rsidRPr="00E1552D">
        <w:t>—</w:t>
      </w:r>
      <w:bookmarkEnd w:id="208"/>
      <w:bookmarkEnd w:id="209"/>
      <w:r w:rsidRPr="00E1552D">
        <w:t xml:space="preserve"> от первоисточника к реализации и наоборот (</w:t>
      </w:r>
      <w:r w:rsidRPr="00E1552D">
        <w:rPr>
          <w:lang w:val="en-US"/>
        </w:rPr>
        <w:t>Gotel</w:t>
      </w:r>
      <w:r>
        <w:t xml:space="preserve"> </w:t>
      </w:r>
      <w:r w:rsidRPr="00E1552D">
        <w:t xml:space="preserve">и </w:t>
      </w:r>
      <w:r w:rsidRPr="00E1552D">
        <w:rPr>
          <w:lang w:val="en-US"/>
        </w:rPr>
        <w:t>Finkelstein</w:t>
      </w:r>
      <w:r w:rsidRPr="00E1552D">
        <w:t xml:space="preserve">, 1994). В главе 1 Трассируемость определяется, как одна из характеристик отличной спецификации требований. Чтобы реализовать Трассируемость, каждое требование должно быть уникально и последовательно идентифицировано, чтобы вы могли ссылаться на него однозначно в ходе работы над проектом. Пишите требования маленькими фрагментами, а не большими абзацами, в которых содержится множество отдельных функциональных требований </w:t>
      </w:r>
      <w:r w:rsidR="00D35542" w:rsidRPr="00E1552D">
        <w:t>—</w:t>
      </w:r>
      <w:r>
        <w:t xml:space="preserve"> </w:t>
      </w:r>
      <w:r w:rsidRPr="00E1552D">
        <w:t xml:space="preserve">это приводит к разбросу элементов </w:t>
      </w:r>
      <w:r w:rsidR="00D35542">
        <w:t>проектирования</w:t>
      </w:r>
      <w:r w:rsidRPr="00E1552D">
        <w:t xml:space="preserve"> и кода.</w:t>
      </w:r>
    </w:p>
    <w:p w:rsidR="005E0FE3" w:rsidRDefault="005E0FE3" w:rsidP="005E0FE3">
      <w:pPr>
        <w:spacing w:before="82"/>
        <w:rPr>
          <w:noProof/>
        </w:rPr>
      </w:pPr>
    </w:p>
    <w:p w:rsidR="003B2BE4" w:rsidRDefault="003B2BE4" w:rsidP="003B2BE4">
      <w:pPr>
        <w:spacing w:before="82"/>
        <w:jc w:val="center"/>
        <w:rPr>
          <w:noProof/>
        </w:rPr>
      </w:pPr>
      <w:r>
        <w:rPr>
          <w:noProof/>
        </w:rPr>
        <w:drawing>
          <wp:inline distT="0" distB="0" distL="0" distR="0">
            <wp:extent cx="2535941" cy="3230887"/>
            <wp:effectExtent l="0" t="0" r="0" b="7620"/>
            <wp:docPr id="147" name="Рисунок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20-1.png"/>
                    <pic:cNvPicPr/>
                  </pic:nvPicPr>
                  <pic:blipFill>
                    <a:blip r:embed="rId69">
                      <a:extLst>
                        <a:ext uri="{28A0092B-C50C-407E-A947-70E740481C1C}">
                          <a14:useLocalDpi xmlns:a14="http://schemas.microsoft.com/office/drawing/2010/main" val="0"/>
                        </a:ext>
                      </a:extLst>
                    </a:blip>
                    <a:stretch>
                      <a:fillRect/>
                    </a:stretch>
                  </pic:blipFill>
                  <pic:spPr>
                    <a:xfrm>
                      <a:off x="0" y="0"/>
                      <a:ext cx="2535941" cy="3230887"/>
                    </a:xfrm>
                    <a:prstGeom prst="rect">
                      <a:avLst/>
                    </a:prstGeom>
                  </pic:spPr>
                </pic:pic>
              </a:graphicData>
            </a:graphic>
          </wp:inline>
        </w:drawing>
      </w:r>
    </w:p>
    <w:p w:rsidR="003B2BE4" w:rsidRPr="00E1552D" w:rsidRDefault="003B2BE4" w:rsidP="005E0FE3">
      <w:pPr>
        <w:spacing w:before="82"/>
      </w:pPr>
    </w:p>
    <w:p w:rsidR="005E0FE3" w:rsidRDefault="005E0FE3" w:rsidP="005E0FE3">
      <w:pPr>
        <w:pStyle w:val="aa"/>
      </w:pPr>
      <w:r w:rsidRPr="00E1552D">
        <w:rPr>
          <w:bCs/>
        </w:rPr>
        <w:t xml:space="preserve">Рис. 20-1. </w:t>
      </w:r>
      <w:r w:rsidRPr="00E1552D">
        <w:t>Четыре типа трассируемости требований</w:t>
      </w:r>
    </w:p>
    <w:p w:rsidR="00F95E29" w:rsidRPr="00E1552D" w:rsidRDefault="00F95E29" w:rsidP="005E0FE3">
      <w:pPr>
        <w:pStyle w:val="aa"/>
      </w:pPr>
    </w:p>
    <w:p w:rsidR="005E0FE3" w:rsidRPr="00E1552D" w:rsidRDefault="005E0FE3" w:rsidP="005E0FE3">
      <w:r w:rsidRPr="00E1552D">
        <w:t>На рис. 20-1 показаны четыре типа связей трассируемости (</w:t>
      </w:r>
      <w:r w:rsidRPr="00E1552D">
        <w:rPr>
          <w:lang w:val="en-US"/>
        </w:rPr>
        <w:t>Jarke</w:t>
      </w:r>
      <w:r w:rsidRPr="00E1552D">
        <w:t xml:space="preserve">, 1998). Потребности клиента отслеживаются </w:t>
      </w:r>
      <w:r w:rsidRPr="00E1552D">
        <w:rPr>
          <w:i/>
          <w:iCs/>
        </w:rPr>
        <w:t xml:space="preserve">в </w:t>
      </w:r>
      <w:r w:rsidRPr="007B0D62">
        <w:rPr>
          <w:b/>
          <w:i/>
          <w:iCs/>
        </w:rPr>
        <w:t>направлении к требованиям</w:t>
      </w:r>
      <w:r w:rsidRPr="00E1552D">
        <w:rPr>
          <w:i/>
          <w:iCs/>
        </w:rPr>
        <w:t xml:space="preserve"> </w:t>
      </w:r>
      <w:r w:rsidRPr="00E1552D">
        <w:t>(</w:t>
      </w:r>
      <w:r w:rsidRPr="00E1552D">
        <w:rPr>
          <w:lang w:val="en-US"/>
        </w:rPr>
        <w:t>forward</w:t>
      </w:r>
      <w:r w:rsidRPr="00E1552D">
        <w:t xml:space="preserve"> </w:t>
      </w:r>
      <w:r w:rsidRPr="00E1552D">
        <w:rPr>
          <w:lang w:val="en-US"/>
        </w:rPr>
        <w:t>to</w:t>
      </w:r>
      <w:r w:rsidRPr="00E1552D">
        <w:t xml:space="preserve"> </w:t>
      </w:r>
      <w:r w:rsidRPr="00E1552D">
        <w:rPr>
          <w:lang w:val="en-US"/>
        </w:rPr>
        <w:t>requirements</w:t>
      </w:r>
      <w:r w:rsidRPr="00E1552D">
        <w:t>), чтобы вы смогли определить, которые</w:t>
      </w:r>
      <w:r>
        <w:t xml:space="preserve"> </w:t>
      </w:r>
      <w:r w:rsidRPr="00E1552D">
        <w:rPr>
          <w:color w:val="000000"/>
        </w:rPr>
        <w:t xml:space="preserve">требования будут затронуты, если в течение или после разработки потребности изменятся. Это также дает уверенность, что в спецификации требований указаны все потребности клиента. И, наоборот, вы можете проследить в </w:t>
      </w:r>
      <w:r w:rsidRPr="007B0D62">
        <w:rPr>
          <w:b/>
          <w:i/>
          <w:iCs/>
          <w:color w:val="000000"/>
        </w:rPr>
        <w:t>направлении от требований</w:t>
      </w:r>
      <w:r w:rsidRPr="00E1552D">
        <w:rPr>
          <w:i/>
          <w:iCs/>
          <w:color w:val="000000"/>
        </w:rPr>
        <w:t xml:space="preserve"> </w:t>
      </w:r>
      <w:r>
        <w:rPr>
          <w:color w:val="000000"/>
        </w:rPr>
        <w:t>(</w:t>
      </w:r>
      <w:r w:rsidRPr="00E1552D">
        <w:rPr>
          <w:color w:val="000000"/>
          <w:lang w:val="en-US"/>
        </w:rPr>
        <w:t>backward</w:t>
      </w:r>
      <w:r w:rsidRPr="00E1552D">
        <w:rPr>
          <w:color w:val="000000"/>
        </w:rPr>
        <w:t xml:space="preserve"> </w:t>
      </w:r>
      <w:r w:rsidRPr="00E1552D">
        <w:rPr>
          <w:color w:val="000000"/>
          <w:lang w:val="en-US"/>
        </w:rPr>
        <w:t>from</w:t>
      </w:r>
      <w:r w:rsidRPr="00E1552D">
        <w:rPr>
          <w:color w:val="000000"/>
        </w:rPr>
        <w:t xml:space="preserve"> </w:t>
      </w:r>
      <w:r w:rsidRPr="00E1552D">
        <w:rPr>
          <w:color w:val="000000"/>
          <w:lang w:val="en-US"/>
        </w:rPr>
        <w:t>requirements</w:t>
      </w:r>
      <w:r w:rsidRPr="00E1552D">
        <w:rPr>
          <w:color w:val="000000"/>
        </w:rPr>
        <w:t>) к потребностям клиента, чтобы определить происхождение каждого требования к ПО. Если вы представите потребности клиента в форме вариантов использования, то верхняя половина рис. 20-1 будет показывать трассирование между вариантами использования и функциональными требованиями.</w:t>
      </w:r>
    </w:p>
    <w:p w:rsidR="005E0FE3" w:rsidRPr="00E1552D" w:rsidRDefault="005E0FE3" w:rsidP="005E0FE3">
      <w:r w:rsidRPr="00E1552D">
        <w:t xml:space="preserve">Взглянув на нижнюю часть рис. 20-1, ясно, что по мере приближения к поставке, вы можете отслеживать </w:t>
      </w:r>
      <w:r w:rsidRPr="00E1552D">
        <w:rPr>
          <w:i/>
          <w:iCs/>
        </w:rPr>
        <w:t xml:space="preserve">в направлении от требований, </w:t>
      </w:r>
      <w:r w:rsidRPr="00E1552D">
        <w:t xml:space="preserve">определив связи между отдельными требованиями и элементами продукта. Это тип связи гарантирует, что каждое требование удовлетворено, поскольку вы знаете, какой компонент соответствует каждому требованию. Четвертый тип связи контролирует отдельные элементы продукта </w:t>
      </w:r>
      <w:r w:rsidRPr="00E1552D">
        <w:rPr>
          <w:i/>
          <w:iCs/>
        </w:rPr>
        <w:t xml:space="preserve">в направлении к требованиям для </w:t>
      </w:r>
      <w:r w:rsidRPr="00E1552D">
        <w:t>того, чтобы вы знали причину созданию каждого элемента. В большинство приложений включен код, не относящийся напрямую к требованиям пользователей, но вы должны знать, почему написана каждая строка кода.</w:t>
      </w:r>
    </w:p>
    <w:p w:rsidR="005E0FE3" w:rsidRPr="00E1552D" w:rsidRDefault="005E0FE3" w:rsidP="005E0FE3">
      <w:r w:rsidRPr="00E1552D">
        <w:t>Предположим, тестировщик обнаружит незапланированную функциональность при отсутствии соответствующего требования. Этот фрагмент кода может свидетельствовать, что разработчик реализовал официальное требование, которое аналитик теперь может добавить к спецификации. Или же это может быть код-сирота, украшающий фрагмент, который не относится к продукту. Связи трассируемости помогут вам отсортировать подобные ситуации и получить более полное представление о том, как именно фрагменты вашей системы составляют одно целое. И наоборот, варианты тестирования, которые созданы на основе отдельных требований и которые можно проследить до этих требований, также представляют собой механизм выявления нереализованных требований, поскольку ожидаемой функциональности не будет.</w:t>
      </w:r>
    </w:p>
    <w:p w:rsidR="005E0FE3" w:rsidRPr="00E1552D" w:rsidRDefault="005E0FE3" w:rsidP="005E0FE3">
      <w:r w:rsidRPr="00E1552D">
        <w:t>Связи трассируемости помогают отслеживать родительские требования, взаимосвязи и зависимости между отдельными требованиями, Эта информация показывает влияние изменения, если отдельное требование удаляется или модифицируется. Если вы сопоставили отдельные требования с задачами в структуре проекта, то эти задачи будут затронуты при изменении или удалении требования.</w:t>
      </w:r>
    </w:p>
    <w:p w:rsidR="005E0FE3" w:rsidRDefault="005E0FE3" w:rsidP="005E0FE3">
      <w:pPr>
        <w:spacing w:before="125"/>
        <w:ind w:left="192"/>
        <w:rPr>
          <w:b/>
          <w:bCs/>
          <w:color w:val="000000"/>
          <w:sz w:val="16"/>
          <w:szCs w:val="16"/>
        </w:rPr>
      </w:pPr>
    </w:p>
    <w:p w:rsidR="000E21AF" w:rsidRDefault="000E21AF" w:rsidP="000E21AF">
      <w:pPr>
        <w:pStyle w:val="aa"/>
        <w:ind w:firstLine="0"/>
        <w:rPr>
          <w:bCs/>
        </w:rPr>
      </w:pPr>
      <w:r>
        <w:rPr>
          <w:bCs/>
          <w:noProof/>
        </w:rPr>
        <w:drawing>
          <wp:inline distT="0" distB="0" distL="0" distR="0">
            <wp:extent cx="6551930" cy="7211695"/>
            <wp:effectExtent l="0" t="0" r="1270" b="8255"/>
            <wp:docPr id="150" name="Рисунок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20-2.png"/>
                    <pic:cNvPicPr/>
                  </pic:nvPicPr>
                  <pic:blipFill>
                    <a:blip r:embed="rId70">
                      <a:extLst>
                        <a:ext uri="{28A0092B-C50C-407E-A947-70E740481C1C}">
                          <a14:useLocalDpi xmlns:a14="http://schemas.microsoft.com/office/drawing/2010/main" val="0"/>
                        </a:ext>
                      </a:extLst>
                    </a:blip>
                    <a:stretch>
                      <a:fillRect/>
                    </a:stretch>
                  </pic:blipFill>
                  <pic:spPr>
                    <a:xfrm>
                      <a:off x="0" y="0"/>
                      <a:ext cx="6551930" cy="7211695"/>
                    </a:xfrm>
                    <a:prstGeom prst="rect">
                      <a:avLst/>
                    </a:prstGeom>
                  </pic:spPr>
                </pic:pic>
              </a:graphicData>
            </a:graphic>
          </wp:inline>
        </w:drawing>
      </w:r>
    </w:p>
    <w:p w:rsidR="000E21AF" w:rsidRDefault="000E21AF" w:rsidP="005E0FE3">
      <w:pPr>
        <w:pStyle w:val="aa"/>
        <w:rPr>
          <w:bCs/>
        </w:rPr>
      </w:pPr>
    </w:p>
    <w:p w:rsidR="005E0FE3" w:rsidRDefault="005E0FE3" w:rsidP="005E0FE3">
      <w:pPr>
        <w:pStyle w:val="aa"/>
      </w:pPr>
      <w:r w:rsidRPr="00E1552D">
        <w:rPr>
          <w:bCs/>
        </w:rPr>
        <w:t xml:space="preserve">Рис. 20-2. </w:t>
      </w:r>
      <w:r w:rsidRPr="00E1552D">
        <w:t>Возможные связи трассирования требований</w:t>
      </w:r>
    </w:p>
    <w:p w:rsidR="005E0FE3" w:rsidRDefault="005E0FE3" w:rsidP="005E0FE3">
      <w:pPr>
        <w:pStyle w:val="aa"/>
      </w:pPr>
    </w:p>
    <w:p w:rsidR="005E0FE3" w:rsidRPr="00E1552D" w:rsidRDefault="005E0FE3" w:rsidP="005E0FE3">
      <w:r w:rsidRPr="00E1552D">
        <w:t>На рис. 20-2 показано множество типов прямых взаимосвязей трассируемости, возможных в проекте. Вам не нужно определять и управлять всеми этими типами связей трассируемости. Во многих проектах удается получить 80% преимуществ трассируемости, вложив приблизительно 20% усилий. Возможно, вам нужно только отслеживать тестирование системы до функциональных требований или вариантов использования. Решите, какие связи уместны в вашем проекте, и вы в значительной степени поспособствуете успешной разработке и эффективному обслуживанию. Не просите членов команды тратить много времени на фиксирование информации, если у вас нет четкого представления о использовании этой информации.</w:t>
      </w:r>
    </w:p>
    <w:p w:rsidR="005E0FE3" w:rsidRDefault="005E0FE3" w:rsidP="005E0FE3">
      <w:pPr>
        <w:pStyle w:val="3"/>
      </w:pPr>
      <w:bookmarkStart w:id="210" w:name="_Toc289437576"/>
      <w:r w:rsidRPr="00E1552D">
        <w:t>Мотивация для трассируемости требований</w:t>
      </w:r>
      <w:bookmarkEnd w:id="210"/>
    </w:p>
    <w:p w:rsidR="00024E69" w:rsidRPr="00024E69" w:rsidRDefault="00024E69" w:rsidP="00024E69"/>
    <w:p w:rsidR="005E0FE3" w:rsidRPr="00E1552D" w:rsidRDefault="005E0FE3" w:rsidP="005E0FE3">
      <w:r w:rsidRPr="00E1552D">
        <w:t>Однажды у меня был неудачный опыт: я написал программу, а потом понял, что случайно упустил из виду требование. Оно было в спецификации — я просто не заметил его. Мне пришлось вернуться и написать дополнительный код, а я думал, что уже закончил с программированием. Пропуск требования — это нечто более, чем просто промах, если клиент не удовлетворен или в готовом продукте отсутствует функция, особо важная для обеспечения безопасности. На одном уровне трассирование требований предоставляет способ продемонстрировать соответствие конт</w:t>
      </w:r>
      <w:r w:rsidR="00AF4BFE">
        <w:t>ракту, спецификации или правилу.</w:t>
      </w:r>
      <w:r w:rsidRPr="00E1552D">
        <w:t xml:space="preserve"> На более сложном уровне это позволяет улучшить качество продуктов, снизить затраты на поддержку и облегчить повторное использование (</w:t>
      </w:r>
      <w:r w:rsidRPr="00E1552D">
        <w:rPr>
          <w:lang w:val="en-US"/>
        </w:rPr>
        <w:t>Ramesh</w:t>
      </w:r>
      <w:r w:rsidRPr="00E1552D">
        <w:t>, 1998).</w:t>
      </w:r>
    </w:p>
    <w:p w:rsidR="005E0FE3" w:rsidRPr="00E1552D" w:rsidRDefault="005E0FE3" w:rsidP="005E0FE3">
      <w:r w:rsidRPr="00E1552D">
        <w:t>Трассирование требований — это трудоемкая задача, выполняемая</w:t>
      </w:r>
      <w:r>
        <w:t xml:space="preserve"> </w:t>
      </w:r>
      <w:r w:rsidRPr="00E1552D">
        <w:t>вручную, для которой необходи</w:t>
      </w:r>
      <w:r w:rsidR="00AF4BFE">
        <w:t>мо организационное согласование.</w:t>
      </w:r>
      <w:r w:rsidRPr="00E1552D">
        <w:t xml:space="preserve"> Для обновления информации о связях по мере разработки и обслуживания системы необходима дисциплина. Если информация трассируемости устаревает, вероятнее всего, вам никогда не удастся заново воссоздать ее. Кроме того, из-за этого разработчики и сотрудники службы поддержки напрасно тратят время, следуя по неверному пути. Именно поэтому для использования трассируемости у вас должна быть веская причина (</w:t>
      </w:r>
      <w:r w:rsidRPr="00E1552D">
        <w:rPr>
          <w:lang w:val="en-US"/>
        </w:rPr>
        <w:t>Ramesh</w:t>
      </w:r>
      <w:r w:rsidRPr="00E1552D">
        <w:t xml:space="preserve"> и др., 1995). Далее перечислены возможные преимущества реализации трассируемости требований.</w:t>
      </w:r>
    </w:p>
    <w:p w:rsidR="005E0FE3" w:rsidRPr="00E1552D" w:rsidRDefault="005E0FE3" w:rsidP="005E0FE3">
      <w:pPr>
        <w:pStyle w:val="af0"/>
        <w:ind w:left="1287" w:right="0"/>
      </w:pPr>
      <w:r w:rsidRPr="00E1552D">
        <w:rPr>
          <w:b/>
          <w:bCs/>
        </w:rPr>
        <w:t xml:space="preserve">Сертификация. </w:t>
      </w:r>
      <w:r w:rsidRPr="00E1552D">
        <w:t>Вы можете воспользоваться информацией трассируемости при сертификации продукта с особыми требованиями к</w:t>
      </w:r>
      <w:r>
        <w:t xml:space="preserve"> </w:t>
      </w:r>
      <w:r w:rsidRPr="00E1552D">
        <w:t>безопасности, чтобы продемонстрировать, что все требования были реализованы — хотя это не доказывает, что они реализованы</w:t>
      </w:r>
      <w:r>
        <w:t xml:space="preserve"> </w:t>
      </w:r>
      <w:r w:rsidRPr="00E1552D">
        <w:t>корректно и полностью! Естественно, если требования некорректны</w:t>
      </w:r>
      <w:r>
        <w:t xml:space="preserve"> </w:t>
      </w:r>
      <w:r w:rsidRPr="00E1552D">
        <w:t>или отсутствуют ключевые требования, то вам не помогут даже самые лучшие данные трассируемости.</w:t>
      </w:r>
    </w:p>
    <w:p w:rsidR="005E0FE3" w:rsidRPr="00E1552D" w:rsidRDefault="005E0FE3" w:rsidP="005E0FE3">
      <w:pPr>
        <w:pStyle w:val="af0"/>
        <w:ind w:left="1287" w:right="0"/>
      </w:pPr>
      <w:r w:rsidRPr="00E1552D">
        <w:rPr>
          <w:b/>
          <w:bCs/>
        </w:rPr>
        <w:t xml:space="preserve">Анализ влияния изменения. </w:t>
      </w:r>
      <w:r w:rsidRPr="00E1552D">
        <w:t>Без информации трассируемо</w:t>
      </w:r>
      <w:r>
        <w:t>ст</w:t>
      </w:r>
      <w:r w:rsidRPr="00E1552D">
        <w:t>и возрастает вероятность того, что и</w:t>
      </w:r>
      <w:r w:rsidR="00AF4BFE">
        <w:t>з</w:t>
      </w:r>
      <w:r w:rsidRPr="00E1552D">
        <w:t xml:space="preserve"> внимания будет упущен системный элемент, которого коснется добавление, удаление или изменение определенного требования.</w:t>
      </w:r>
    </w:p>
    <w:p w:rsidR="005E0FE3" w:rsidRPr="00E1552D" w:rsidRDefault="005E0FE3" w:rsidP="005E0FE3">
      <w:pPr>
        <w:pStyle w:val="af0"/>
        <w:ind w:left="1287" w:right="0"/>
      </w:pPr>
      <w:r w:rsidRPr="00642A71">
        <w:rPr>
          <w:b/>
        </w:rPr>
        <w:t>Поддержка.</w:t>
      </w:r>
      <w:r w:rsidRPr="00E1552D">
        <w:t xml:space="preserve"> Надежная информация трассируемости облегчает</w:t>
      </w:r>
      <w:r>
        <w:t xml:space="preserve"> </w:t>
      </w:r>
      <w:r w:rsidRPr="00E1552D">
        <w:t xml:space="preserve">соответствующее и полное внесение изменений в ходе обслуживания, что повышает производительность. Часто при изменении корпоративных политик или государственных правил, приложения ПО нуждаются в обновлении. Таблица, в которой показано, где соответствующее бизнес-правило было реализовано в функциональном требовании, </w:t>
      </w:r>
      <w:r w:rsidR="00AF4BFE">
        <w:t>проектировании</w:t>
      </w:r>
      <w:r w:rsidRPr="00E1552D">
        <w:t xml:space="preserve"> и коде, упрощает соответствующее внесение изменений.</w:t>
      </w:r>
    </w:p>
    <w:p w:rsidR="005E0FE3" w:rsidRPr="00E1552D" w:rsidRDefault="005E0FE3" w:rsidP="005E0FE3">
      <w:pPr>
        <w:pStyle w:val="af0"/>
        <w:ind w:left="1287" w:right="0"/>
      </w:pPr>
      <w:r w:rsidRPr="00E1552D">
        <w:rPr>
          <w:b/>
          <w:bCs/>
        </w:rPr>
        <w:t xml:space="preserve">Трассирование проекта. </w:t>
      </w:r>
      <w:r w:rsidRPr="00E1552D">
        <w:t>Если в ходе разработки вы тщательно фиксируете данные трассируемости, у вас будет точное представление о состоянии реализации запланированной функциональности. Отсутствующие связи указывают на рабочие продукты, которые еще не созданы.</w:t>
      </w:r>
    </w:p>
    <w:p w:rsidR="005E0FE3" w:rsidRPr="00E1552D" w:rsidRDefault="005E0FE3" w:rsidP="005E0FE3">
      <w:pPr>
        <w:pStyle w:val="af0"/>
        <w:ind w:left="1287" w:right="0"/>
      </w:pPr>
      <w:r w:rsidRPr="00E1552D">
        <w:rPr>
          <w:b/>
          <w:bCs/>
        </w:rPr>
        <w:t xml:space="preserve">Повторная разработка. </w:t>
      </w:r>
      <w:r w:rsidRPr="00E1552D">
        <w:t>Вы можете перечислить функции в предыдущей версии системы, которую вы заменяете, и указать, каким новым системным требованиям и компонентам ПО они адресованы. Определение связей трассируемости это способ зафиксировать определенный опыт, полученный при переработке существующей системы.</w:t>
      </w:r>
    </w:p>
    <w:p w:rsidR="005E0FE3" w:rsidRPr="00E1552D" w:rsidRDefault="005E0FE3" w:rsidP="005E0FE3">
      <w:pPr>
        <w:pStyle w:val="af0"/>
        <w:ind w:left="1287" w:right="0"/>
      </w:pPr>
      <w:r w:rsidRPr="00E1552D">
        <w:rPr>
          <w:b/>
          <w:bCs/>
        </w:rPr>
        <w:t xml:space="preserve">Повторное использование. </w:t>
      </w:r>
      <w:r w:rsidRPr="00E1552D">
        <w:t>Информация трассируемости упрощает повторное использование к</w:t>
      </w:r>
      <w:r w:rsidR="007F6A1C">
        <w:t xml:space="preserve">омпонентов продукта, определяя </w:t>
      </w:r>
      <w:r w:rsidRPr="00E1552D">
        <w:t xml:space="preserve">пакеты связанных требований, </w:t>
      </w:r>
      <w:r w:rsidR="007F6A1C">
        <w:t>проекта, кода и тестов.</w:t>
      </w:r>
    </w:p>
    <w:p w:rsidR="005E0FE3" w:rsidRPr="00E1552D" w:rsidRDefault="005E0FE3" w:rsidP="005E0FE3">
      <w:pPr>
        <w:pStyle w:val="af0"/>
        <w:ind w:left="1287" w:right="0"/>
      </w:pPr>
      <w:r w:rsidRPr="00E1552D">
        <w:rPr>
          <w:b/>
          <w:bCs/>
        </w:rPr>
        <w:t xml:space="preserve">Снижение риска. </w:t>
      </w:r>
      <w:r w:rsidRPr="00E1552D">
        <w:t>Документирование взаимосвязей компонентов уменьшает риск возникновения проблем, если вдруг ключевой член команды, обладающей важной информацией о системе, покидае</w:t>
      </w:r>
      <w:r>
        <w:t>т</w:t>
      </w:r>
      <w:r w:rsidRPr="00E1552D">
        <w:t xml:space="preserve"> проект (</w:t>
      </w:r>
      <w:r w:rsidRPr="00E1552D">
        <w:rPr>
          <w:lang w:val="en-US"/>
        </w:rPr>
        <w:t>Ambler</w:t>
      </w:r>
      <w:r w:rsidRPr="00E1552D">
        <w:t>, 1999).</w:t>
      </w:r>
    </w:p>
    <w:p w:rsidR="005E0FE3" w:rsidRDefault="005E0FE3" w:rsidP="005E0FE3">
      <w:pPr>
        <w:pStyle w:val="af0"/>
        <w:ind w:left="1287" w:right="0"/>
      </w:pPr>
      <w:r w:rsidRPr="00E1552D">
        <w:rPr>
          <w:b/>
          <w:bCs/>
        </w:rPr>
        <w:t xml:space="preserve">Тестирование. </w:t>
      </w:r>
      <w:r w:rsidRPr="00E1552D">
        <w:t>Если тестирование дает неожиданный результат, то связи между тестами, требованиями и кодом укажут на наиболее вероятные части кода, которые необходимо проверить на наличие дефектов. Информация о том, какие тесты проверяют какие требования, экономит время, позволяя вам удалить лишние тесты. Многие из вышеперечисленных относятся к долгосрочным выгодам,</w:t>
      </w:r>
      <w:r>
        <w:t xml:space="preserve"> </w:t>
      </w:r>
      <w:r w:rsidRPr="00E1552D">
        <w:t>которые снижают общую стоимость жизненного цикла продукта, хотя</w:t>
      </w:r>
      <w:r>
        <w:t xml:space="preserve"> </w:t>
      </w:r>
      <w:r w:rsidRPr="00E1552D">
        <w:t>при этом увеличиваются затраты на сбор и управление информации</w:t>
      </w:r>
      <w:r>
        <w:t xml:space="preserve"> </w:t>
      </w:r>
      <w:r w:rsidRPr="00E1552D">
        <w:t>трассируемо</w:t>
      </w:r>
      <w:r>
        <w:t>сти</w:t>
      </w:r>
      <w:r w:rsidRPr="00E1552D">
        <w:t>. Рассматривайте трассируемость требований как инвестицию, увеличивающую шансы поставить продукт, который удовлетворяет все основные требования клиента. Хотя это трудно измерить, вы будете получать дивиденды каждый раз, когда вам понадобится изменить, расширить или заменить продукт. Определить связи трассируемости несложно, если вы собираете информацию по мере разработки, однако делать это для уже завершенной системы утомительно и дорого.</w:t>
      </w:r>
    </w:p>
    <w:p w:rsidR="005E0FE3" w:rsidRPr="00E1552D" w:rsidRDefault="005E0FE3" w:rsidP="005E0FE3">
      <w:pPr>
        <w:pStyle w:val="af0"/>
        <w:numPr>
          <w:ilvl w:val="0"/>
          <w:numId w:val="0"/>
        </w:numPr>
        <w:ind w:left="1287"/>
      </w:pPr>
    </w:p>
    <w:p w:rsidR="005E0FE3" w:rsidRPr="00E1552D" w:rsidRDefault="005E0FE3" w:rsidP="005E0FE3">
      <w:pPr>
        <w:pStyle w:val="3"/>
      </w:pPr>
      <w:bookmarkStart w:id="211" w:name="_Toc289437577"/>
      <w:r w:rsidRPr="00E1552D">
        <w:t>Матрица трассируемости требований</w:t>
      </w:r>
      <w:bookmarkEnd w:id="211"/>
    </w:p>
    <w:p w:rsidR="005E0FE3" w:rsidRPr="00E1552D" w:rsidRDefault="005E0FE3" w:rsidP="005E0FE3">
      <w:r w:rsidRPr="00E1552D">
        <w:t xml:space="preserve">Наиболее типичный способ представления связей между требованиями и другими элементами системами — </w:t>
      </w:r>
      <w:r w:rsidRPr="00E1552D">
        <w:rPr>
          <w:i/>
          <w:iCs/>
        </w:rPr>
        <w:t xml:space="preserve">матрица трассируемости требований, </w:t>
      </w:r>
      <w:r w:rsidRPr="00E1552D">
        <w:t xml:space="preserve">которую также называют </w:t>
      </w:r>
      <w:r w:rsidRPr="00642A71">
        <w:rPr>
          <w:b/>
          <w:i/>
          <w:iCs/>
        </w:rPr>
        <w:t xml:space="preserve">матрицей отслеживания требований </w:t>
      </w:r>
      <w:r w:rsidRPr="00E1552D">
        <w:t xml:space="preserve">или </w:t>
      </w:r>
      <w:r w:rsidRPr="00642A71">
        <w:rPr>
          <w:b/>
          <w:i/>
          <w:iCs/>
        </w:rPr>
        <w:t>таблицей трассируемости</w:t>
      </w:r>
      <w:r w:rsidRPr="00E1552D">
        <w:rPr>
          <w:i/>
          <w:iCs/>
        </w:rPr>
        <w:t xml:space="preserve"> </w:t>
      </w:r>
      <w:r w:rsidRPr="00E1552D">
        <w:t>(</w:t>
      </w:r>
      <w:r w:rsidRPr="00E1552D">
        <w:rPr>
          <w:lang w:val="en-US"/>
        </w:rPr>
        <w:t>requirements</w:t>
      </w:r>
      <w:r w:rsidRPr="00E1552D">
        <w:t xml:space="preserve"> </w:t>
      </w:r>
      <w:r w:rsidRPr="00E1552D">
        <w:rPr>
          <w:lang w:val="en-US"/>
        </w:rPr>
        <w:t>traceability</w:t>
      </w:r>
      <w:r w:rsidRPr="00E1552D">
        <w:t xml:space="preserve"> </w:t>
      </w:r>
      <w:r w:rsidRPr="00E1552D">
        <w:rPr>
          <w:lang w:val="en-US"/>
        </w:rPr>
        <w:t>matrix</w:t>
      </w:r>
      <w:r w:rsidRPr="00E1552D">
        <w:t>) (</w:t>
      </w:r>
      <w:r w:rsidRPr="00E1552D">
        <w:rPr>
          <w:lang w:val="en-US"/>
        </w:rPr>
        <w:t>Sommerville</w:t>
      </w:r>
      <w:r w:rsidRPr="00E1552D">
        <w:t xml:space="preserve"> и </w:t>
      </w:r>
      <w:r w:rsidRPr="00E1552D">
        <w:rPr>
          <w:lang w:val="en-US"/>
        </w:rPr>
        <w:t>Sawyer</w:t>
      </w:r>
      <w:r w:rsidRPr="00E1552D">
        <w:t xml:space="preserve">, 1997). В табл. 20-показана часть такой матрицы для </w:t>
      </w:r>
      <w:r w:rsidRPr="00E1552D">
        <w:rPr>
          <w:lang w:val="en-US"/>
        </w:rPr>
        <w:t>Chemical</w:t>
      </w:r>
      <w:r w:rsidRPr="00E1552D">
        <w:t xml:space="preserve"> </w:t>
      </w:r>
      <w:r w:rsidRPr="00E1552D">
        <w:rPr>
          <w:lang w:val="en-US"/>
        </w:rPr>
        <w:t>Tracking</w:t>
      </w:r>
      <w:r w:rsidRPr="00E1552D">
        <w:t xml:space="preserve"> </w:t>
      </w:r>
      <w:r w:rsidRPr="00E1552D">
        <w:rPr>
          <w:lang w:val="en-US"/>
        </w:rPr>
        <w:t>System</w:t>
      </w:r>
      <w:r w:rsidRPr="00E1552D">
        <w:t>. Когда я раньше создавал такие матрицы, я делал копию базовой версии спецификации требований и удалял все, кроме идентификаторов функциональных требований. Затем я создавал таблицу, отформатированную так</w:t>
      </w:r>
      <w:r>
        <w:t xml:space="preserve"> </w:t>
      </w:r>
      <w:r w:rsidRPr="00E1552D">
        <w:t>же, как табл. 20-1, и заполнял только столбец Функциональное требование. Далее мы постепенно заполняли пустые ячейки в матрице по мере разработки проекта.</w:t>
      </w:r>
    </w:p>
    <w:p w:rsidR="005E0FE3" w:rsidRDefault="005E0FE3" w:rsidP="005E0FE3">
      <w:pPr>
        <w:spacing w:before="202"/>
        <w:ind w:left="62"/>
        <w:jc w:val="right"/>
        <w:rPr>
          <w:b/>
          <w:color w:val="000000"/>
          <w:sz w:val="22"/>
          <w:szCs w:val="22"/>
        </w:rPr>
      </w:pPr>
      <w:r w:rsidRPr="005E06C6">
        <w:rPr>
          <w:b/>
          <w:bCs/>
          <w:color w:val="000000"/>
          <w:sz w:val="22"/>
          <w:szCs w:val="22"/>
        </w:rPr>
        <w:t>Таблица</w:t>
      </w:r>
      <w:r w:rsidRPr="005E06C6">
        <w:rPr>
          <w:b/>
          <w:color w:val="000000"/>
          <w:sz w:val="22"/>
          <w:szCs w:val="22"/>
        </w:rPr>
        <w:t xml:space="preserve"> 20-1</w:t>
      </w:r>
      <w:r w:rsidR="00680C69">
        <w:rPr>
          <w:b/>
          <w:color w:val="000000"/>
          <w:sz w:val="22"/>
          <w:szCs w:val="22"/>
        </w:rPr>
        <w:t>.</w:t>
      </w:r>
      <w:r w:rsidRPr="005E06C6">
        <w:rPr>
          <w:b/>
          <w:color w:val="000000"/>
          <w:sz w:val="22"/>
          <w:szCs w:val="22"/>
        </w:rPr>
        <w:t xml:space="preserve"> Один из типов матрицы трассируемости требований</w:t>
      </w:r>
    </w:p>
    <w:p w:rsidR="00AF5ADC" w:rsidRDefault="00AF5ADC" w:rsidP="00AF5ADC"/>
    <w:tbl>
      <w:tblPr>
        <w:tblW w:w="1049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127"/>
        <w:gridCol w:w="2126"/>
        <w:gridCol w:w="1984"/>
        <w:gridCol w:w="2127"/>
        <w:gridCol w:w="2126"/>
      </w:tblGrid>
      <w:tr w:rsidR="005E0FE3" w:rsidRPr="00E1552D" w:rsidTr="008541BB">
        <w:trPr>
          <w:trHeight w:hRule="exact" w:val="888"/>
        </w:trPr>
        <w:tc>
          <w:tcPr>
            <w:tcW w:w="2127" w:type="dxa"/>
            <w:shd w:val="clear" w:color="auto" w:fill="FFFFFF"/>
            <w:vAlign w:val="center"/>
          </w:tcPr>
          <w:p w:rsidR="005E0FE3" w:rsidRPr="005E06C6" w:rsidRDefault="005E0FE3" w:rsidP="00EB0111">
            <w:pPr>
              <w:pStyle w:val="afd"/>
              <w:jc w:val="center"/>
              <w:rPr>
                <w:b/>
              </w:rPr>
            </w:pPr>
            <w:r w:rsidRPr="005E06C6">
              <w:rPr>
                <w:b/>
              </w:rPr>
              <w:t>Пользовательское требование</w:t>
            </w:r>
          </w:p>
        </w:tc>
        <w:tc>
          <w:tcPr>
            <w:tcW w:w="2126" w:type="dxa"/>
            <w:shd w:val="clear" w:color="auto" w:fill="FFFFFF"/>
            <w:vAlign w:val="center"/>
          </w:tcPr>
          <w:p w:rsidR="005E0FE3" w:rsidRPr="005E06C6" w:rsidRDefault="005E0FE3" w:rsidP="00EB0111">
            <w:pPr>
              <w:pStyle w:val="afd"/>
              <w:jc w:val="center"/>
              <w:rPr>
                <w:b/>
              </w:rPr>
            </w:pPr>
            <w:r w:rsidRPr="005E06C6">
              <w:rPr>
                <w:b/>
              </w:rPr>
              <w:t>Функциональное требование</w:t>
            </w:r>
          </w:p>
        </w:tc>
        <w:tc>
          <w:tcPr>
            <w:tcW w:w="1984" w:type="dxa"/>
            <w:shd w:val="clear" w:color="auto" w:fill="FFFFFF"/>
            <w:vAlign w:val="center"/>
          </w:tcPr>
          <w:p w:rsidR="005E0FE3" w:rsidRPr="005E06C6" w:rsidRDefault="005E0FE3" w:rsidP="008541BB">
            <w:pPr>
              <w:pStyle w:val="afd"/>
              <w:jc w:val="center"/>
              <w:rPr>
                <w:b/>
              </w:rPr>
            </w:pPr>
            <w:r w:rsidRPr="005E06C6">
              <w:rPr>
                <w:b/>
              </w:rPr>
              <w:t xml:space="preserve">Элемент </w:t>
            </w:r>
            <w:r w:rsidR="008541BB">
              <w:rPr>
                <w:b/>
              </w:rPr>
              <w:t>проектирования</w:t>
            </w:r>
          </w:p>
        </w:tc>
        <w:tc>
          <w:tcPr>
            <w:tcW w:w="2127" w:type="dxa"/>
            <w:shd w:val="clear" w:color="auto" w:fill="FFFFFF"/>
            <w:vAlign w:val="center"/>
          </w:tcPr>
          <w:p w:rsidR="005E0FE3" w:rsidRPr="005E06C6" w:rsidRDefault="005E0FE3" w:rsidP="00EB0111">
            <w:pPr>
              <w:pStyle w:val="afd"/>
              <w:jc w:val="center"/>
              <w:rPr>
                <w:b/>
              </w:rPr>
            </w:pPr>
            <w:r w:rsidRPr="005E06C6">
              <w:rPr>
                <w:b/>
              </w:rPr>
              <w:t>Модуль кода</w:t>
            </w:r>
          </w:p>
        </w:tc>
        <w:tc>
          <w:tcPr>
            <w:tcW w:w="2126" w:type="dxa"/>
            <w:shd w:val="clear" w:color="auto" w:fill="FFFFFF"/>
            <w:vAlign w:val="center"/>
          </w:tcPr>
          <w:p w:rsidR="005E0FE3" w:rsidRPr="005E06C6" w:rsidRDefault="005E0FE3" w:rsidP="00EB0111">
            <w:pPr>
              <w:pStyle w:val="afd"/>
              <w:jc w:val="center"/>
              <w:rPr>
                <w:b/>
              </w:rPr>
            </w:pPr>
            <w:r w:rsidRPr="005E06C6">
              <w:rPr>
                <w:b/>
              </w:rPr>
              <w:t>Вариант тестирования</w:t>
            </w:r>
          </w:p>
        </w:tc>
      </w:tr>
      <w:tr w:rsidR="005E0FE3" w:rsidRPr="00E1552D" w:rsidTr="008541BB">
        <w:trPr>
          <w:trHeight w:hRule="exact" w:val="571"/>
        </w:trPr>
        <w:tc>
          <w:tcPr>
            <w:tcW w:w="2127" w:type="dxa"/>
            <w:shd w:val="clear" w:color="auto" w:fill="FFFFFF"/>
            <w:vAlign w:val="center"/>
          </w:tcPr>
          <w:p w:rsidR="005E0FE3" w:rsidRPr="005E06C6" w:rsidRDefault="005E0FE3" w:rsidP="00EB0111">
            <w:pPr>
              <w:pStyle w:val="afd"/>
              <w:jc w:val="left"/>
            </w:pPr>
            <w:r w:rsidRPr="005E06C6">
              <w:t>UC-28</w:t>
            </w:r>
          </w:p>
        </w:tc>
        <w:tc>
          <w:tcPr>
            <w:tcW w:w="2126" w:type="dxa"/>
            <w:shd w:val="clear" w:color="auto" w:fill="FFFFFF"/>
            <w:vAlign w:val="center"/>
          </w:tcPr>
          <w:p w:rsidR="005E0FE3" w:rsidRPr="005E06C6" w:rsidRDefault="005E0FE3" w:rsidP="00EB0111">
            <w:pPr>
              <w:pStyle w:val="afd"/>
              <w:jc w:val="center"/>
            </w:pPr>
            <w:r>
              <w:rPr>
                <w:szCs w:val="16"/>
              </w:rPr>
              <w:t>catalog</w:t>
            </w:r>
            <w:r w:rsidRPr="005E06C6">
              <w:rPr>
                <w:szCs w:val="16"/>
              </w:rPr>
              <w:t>.query.sort</w:t>
            </w:r>
          </w:p>
        </w:tc>
        <w:tc>
          <w:tcPr>
            <w:tcW w:w="1984" w:type="dxa"/>
            <w:shd w:val="clear" w:color="auto" w:fill="FFFFFF"/>
            <w:vAlign w:val="center"/>
          </w:tcPr>
          <w:p w:rsidR="005E0FE3" w:rsidRPr="005E06C6" w:rsidRDefault="005E0FE3" w:rsidP="00EB0111">
            <w:pPr>
              <w:pStyle w:val="afd"/>
              <w:jc w:val="center"/>
            </w:pPr>
            <w:r w:rsidRPr="005E06C6">
              <w:rPr>
                <w:szCs w:val="16"/>
              </w:rPr>
              <w:t>Каталог класса.</w:t>
            </w:r>
          </w:p>
        </w:tc>
        <w:tc>
          <w:tcPr>
            <w:tcW w:w="2127" w:type="dxa"/>
            <w:shd w:val="clear" w:color="auto" w:fill="FFFFFF"/>
            <w:vAlign w:val="center"/>
          </w:tcPr>
          <w:p w:rsidR="005E0FE3" w:rsidRPr="005E06C6" w:rsidRDefault="005E0FE3" w:rsidP="00EB0111">
            <w:pPr>
              <w:pStyle w:val="afd"/>
              <w:jc w:val="center"/>
            </w:pPr>
            <w:r>
              <w:rPr>
                <w:szCs w:val="16"/>
              </w:rPr>
              <w:t>catalog.</w:t>
            </w:r>
            <w:r w:rsidRPr="005E06C6">
              <w:rPr>
                <w:szCs w:val="16"/>
              </w:rPr>
              <w:t>sort()</w:t>
            </w:r>
          </w:p>
        </w:tc>
        <w:tc>
          <w:tcPr>
            <w:tcW w:w="2126" w:type="dxa"/>
            <w:shd w:val="clear" w:color="auto" w:fill="FFFFFF"/>
            <w:vAlign w:val="center"/>
          </w:tcPr>
          <w:p w:rsidR="005E0FE3" w:rsidRPr="005E06C6" w:rsidRDefault="005E0FE3" w:rsidP="00EB0111">
            <w:pPr>
              <w:pStyle w:val="afd"/>
              <w:jc w:val="center"/>
            </w:pPr>
            <w:r w:rsidRPr="005E06C6">
              <w:rPr>
                <w:szCs w:val="16"/>
              </w:rPr>
              <w:t>search. 7</w:t>
            </w:r>
          </w:p>
          <w:p w:rsidR="005E0FE3" w:rsidRPr="005E06C6" w:rsidRDefault="005E0FE3" w:rsidP="00EB0111">
            <w:pPr>
              <w:pStyle w:val="afd"/>
              <w:jc w:val="center"/>
            </w:pPr>
            <w:r w:rsidRPr="005E06C6">
              <w:rPr>
                <w:szCs w:val="16"/>
              </w:rPr>
              <w:t>search.</w:t>
            </w:r>
            <w:r>
              <w:rPr>
                <w:szCs w:val="16"/>
              </w:rPr>
              <w:t xml:space="preserve"> 8</w:t>
            </w:r>
          </w:p>
        </w:tc>
      </w:tr>
      <w:tr w:rsidR="005E0FE3" w:rsidRPr="00E1552D" w:rsidTr="008541BB">
        <w:trPr>
          <w:trHeight w:hRule="exact" w:val="888"/>
        </w:trPr>
        <w:tc>
          <w:tcPr>
            <w:tcW w:w="2127" w:type="dxa"/>
            <w:shd w:val="clear" w:color="auto" w:fill="FFFFFF"/>
            <w:vAlign w:val="center"/>
          </w:tcPr>
          <w:p w:rsidR="005E0FE3" w:rsidRPr="005E06C6" w:rsidRDefault="005E0FE3" w:rsidP="00EB0111">
            <w:pPr>
              <w:pStyle w:val="afd"/>
              <w:jc w:val="left"/>
            </w:pPr>
            <w:r w:rsidRPr="005E06C6">
              <w:t>UC-29</w:t>
            </w:r>
          </w:p>
        </w:tc>
        <w:tc>
          <w:tcPr>
            <w:tcW w:w="2126" w:type="dxa"/>
            <w:shd w:val="clear" w:color="auto" w:fill="FFFFFF"/>
            <w:vAlign w:val="center"/>
          </w:tcPr>
          <w:p w:rsidR="005E0FE3" w:rsidRPr="005E06C6" w:rsidRDefault="005E0FE3" w:rsidP="00EB0111">
            <w:pPr>
              <w:pStyle w:val="afd"/>
              <w:jc w:val="center"/>
            </w:pPr>
            <w:r w:rsidRPr="005E06C6">
              <w:rPr>
                <w:szCs w:val="16"/>
              </w:rPr>
              <w:t>catalog.query.import</w:t>
            </w:r>
          </w:p>
        </w:tc>
        <w:tc>
          <w:tcPr>
            <w:tcW w:w="1984" w:type="dxa"/>
            <w:shd w:val="clear" w:color="auto" w:fill="FFFFFF"/>
            <w:vAlign w:val="center"/>
          </w:tcPr>
          <w:p w:rsidR="005E0FE3" w:rsidRPr="005E06C6" w:rsidRDefault="005E0FE3" w:rsidP="00EB0111">
            <w:pPr>
              <w:pStyle w:val="afd"/>
              <w:jc w:val="center"/>
            </w:pPr>
            <w:r w:rsidRPr="005E06C6">
              <w:rPr>
                <w:szCs w:val="16"/>
              </w:rPr>
              <w:t>Каталог класса</w:t>
            </w:r>
          </w:p>
        </w:tc>
        <w:tc>
          <w:tcPr>
            <w:tcW w:w="2127" w:type="dxa"/>
            <w:shd w:val="clear" w:color="auto" w:fill="FFFFFF"/>
            <w:vAlign w:val="center"/>
          </w:tcPr>
          <w:p w:rsidR="005E0FE3" w:rsidRDefault="005E0FE3" w:rsidP="00EB0111">
            <w:pPr>
              <w:pStyle w:val="afd"/>
              <w:jc w:val="center"/>
              <w:rPr>
                <w:szCs w:val="16"/>
              </w:rPr>
            </w:pPr>
            <w:r w:rsidRPr="005E06C6">
              <w:rPr>
                <w:szCs w:val="16"/>
              </w:rPr>
              <w:t>catalog.</w:t>
            </w:r>
            <w:r>
              <w:rPr>
                <w:szCs w:val="16"/>
              </w:rPr>
              <w:t>import()</w:t>
            </w:r>
          </w:p>
          <w:p w:rsidR="005E0FE3" w:rsidRPr="005E06C6" w:rsidRDefault="005E0FE3" w:rsidP="00EB0111">
            <w:pPr>
              <w:pStyle w:val="afd"/>
              <w:jc w:val="center"/>
            </w:pPr>
            <w:r w:rsidRPr="005E06C6">
              <w:rPr>
                <w:szCs w:val="16"/>
              </w:rPr>
              <w:t>catalog.validate()</w:t>
            </w:r>
          </w:p>
        </w:tc>
        <w:tc>
          <w:tcPr>
            <w:tcW w:w="2126" w:type="dxa"/>
            <w:shd w:val="clear" w:color="auto" w:fill="FFFFFF"/>
            <w:vAlign w:val="center"/>
          </w:tcPr>
          <w:p w:rsidR="005E0FE3" w:rsidRDefault="005E0FE3" w:rsidP="00EB0111">
            <w:pPr>
              <w:pStyle w:val="afd"/>
              <w:jc w:val="center"/>
              <w:rPr>
                <w:szCs w:val="16"/>
              </w:rPr>
            </w:pPr>
            <w:r w:rsidRPr="005E06C6">
              <w:rPr>
                <w:szCs w:val="16"/>
              </w:rPr>
              <w:t>search. 12</w:t>
            </w:r>
          </w:p>
          <w:p w:rsidR="005E0FE3" w:rsidRDefault="005E0FE3" w:rsidP="00EB0111">
            <w:pPr>
              <w:pStyle w:val="afd"/>
              <w:jc w:val="center"/>
              <w:rPr>
                <w:szCs w:val="16"/>
              </w:rPr>
            </w:pPr>
            <w:r w:rsidRPr="005E06C6">
              <w:rPr>
                <w:szCs w:val="16"/>
              </w:rPr>
              <w:t>search. 13</w:t>
            </w:r>
          </w:p>
          <w:p w:rsidR="005E0FE3" w:rsidRPr="005E06C6" w:rsidRDefault="005E0FE3" w:rsidP="00EB0111">
            <w:pPr>
              <w:pStyle w:val="afd"/>
              <w:jc w:val="center"/>
            </w:pPr>
            <w:r w:rsidRPr="005E06C6">
              <w:rPr>
                <w:szCs w:val="16"/>
              </w:rPr>
              <w:t>search. 14</w:t>
            </w:r>
          </w:p>
        </w:tc>
      </w:tr>
    </w:tbl>
    <w:p w:rsidR="00AF5ADC" w:rsidRDefault="00AF5ADC" w:rsidP="005E0FE3"/>
    <w:p w:rsidR="005E0FE3" w:rsidRPr="00E1552D" w:rsidRDefault="005E0FE3" w:rsidP="005E0FE3">
      <w:r w:rsidRPr="00E1552D">
        <w:t>В табл. 20-1 показано, как каждое функциональное требование связано с определенн</w:t>
      </w:r>
      <w:r w:rsidR="008541BB">
        <w:t>ы</w:t>
      </w:r>
      <w:r w:rsidRPr="00E1552D">
        <w:t>м вариантом использования (в направлении назад</w:t>
      </w:r>
      <w:r>
        <w:t>) и</w:t>
      </w:r>
      <w:r w:rsidRPr="00E1552D">
        <w:t xml:space="preserve"> с одним или более элементами </w:t>
      </w:r>
      <w:r w:rsidR="008541BB">
        <w:t>проектирования</w:t>
      </w:r>
      <w:r w:rsidRPr="00E1552D">
        <w:t>, кода и тестирования (в направлении вперед). Элементы дизайна могут быть объектами в таких моделях анализа, как диаграммы потока данных, таблицы в реляционной модели данных или  классах объектов. Ссылки кода могут быть</w:t>
      </w:r>
      <w:r>
        <w:t xml:space="preserve"> </w:t>
      </w:r>
      <w:r w:rsidRPr="00E1552D">
        <w:t>методами класса, хранимыми процедурами, именами файлов исходного кода, а также процедурами или функциями в исходном файле. Вы вправе добавить дополнительные столбцы для расширения ссылок на другие рабочие продукты, например на документацию справочной системы. Добавление деталей трассируемо</w:t>
      </w:r>
      <w:r>
        <w:t>сти</w:t>
      </w:r>
      <w:r w:rsidRPr="00E1552D">
        <w:t xml:space="preserve"> - дополнит</w:t>
      </w:r>
      <w:r w:rsidR="008541BB">
        <w:t>ельная работа,</w:t>
      </w:r>
      <w:r w:rsidRPr="00E1552D">
        <w:t xml:space="preserve"> но так вы получаете точные расположения связанных элементов ПО, что экономит массу времени при анализе влияния и обслуживании.</w:t>
      </w:r>
    </w:p>
    <w:p w:rsidR="005E0FE3" w:rsidRPr="00E1552D" w:rsidRDefault="005E0FE3" w:rsidP="005E0FE3">
      <w:r w:rsidRPr="00E1552D">
        <w:t>Заполняйте информацию по мере выполнения работы, а не по мере планирования. То есть вводите «</w:t>
      </w:r>
      <w:r w:rsidRPr="00E1552D">
        <w:rPr>
          <w:lang w:val="en-US"/>
        </w:rPr>
        <w:t>catalog</w:t>
      </w:r>
      <w:r w:rsidRPr="00E1552D">
        <w:t>.</w:t>
      </w:r>
      <w:r w:rsidRPr="00E1552D">
        <w:rPr>
          <w:lang w:val="en-US"/>
        </w:rPr>
        <w:t>sort</w:t>
      </w:r>
      <w:r>
        <w:t>(</w:t>
      </w:r>
      <w:r w:rsidRPr="00E1552D">
        <w:t>)» в столбец Модуль кода первой строки в табл. 20-1 только когда код в этой функции написан, прошел тестирование элементов и уже интегрирован с базовой вер</w:t>
      </w:r>
      <w:r w:rsidR="008541BB">
        <w:t>си</w:t>
      </w:r>
      <w:r w:rsidRPr="00E1552D">
        <w:t>ей исходного кода продукта. Таким образом, читающий матрицу буде</w:t>
      </w:r>
      <w:r>
        <w:t>т</w:t>
      </w:r>
      <w:r w:rsidRPr="00E1552D">
        <w:t xml:space="preserve"> знать, что заполненный ячейки матрицы для отслеживания требований указывают на работу, которая уже выполнена. Обратите внимание, что перечисление вариантов тестирования для каждого требования </w:t>
      </w:r>
      <w:r w:rsidRPr="00EB4788">
        <w:rPr>
          <w:b/>
          <w:i/>
          <w:iCs/>
        </w:rPr>
        <w:t>не указывает</w:t>
      </w:r>
      <w:r w:rsidRPr="00E1552D">
        <w:rPr>
          <w:i/>
          <w:iCs/>
        </w:rPr>
        <w:t xml:space="preserve"> </w:t>
      </w:r>
      <w:r w:rsidRPr="00E1552D">
        <w:t>на то, что ПО протестировано. Это просто означает, что определенные тесты были написаны для проверки требований в соответствующее время. Трассирование состояния тестов— это отдельна</w:t>
      </w:r>
      <w:r w:rsidR="008541BB">
        <w:t>я</w:t>
      </w:r>
      <w:r w:rsidRPr="00E1552D">
        <w:t xml:space="preserve"> проблема.</w:t>
      </w:r>
    </w:p>
    <w:p w:rsidR="005E0FE3" w:rsidRDefault="005E0FE3" w:rsidP="005E0FE3">
      <w:r w:rsidRPr="00E1552D">
        <w:t>Нефункциональные требования, такие, как задачи по производительности и атрибуты качества не всегда прослеживаются напрямую до кода. Требование к времени отклика может диктовать выбор определенного оборудования, алгоритмов, структур баз данных или архитектуры. Требование к легкости перемещения может ограничить функции языка, используемые программистом, однако не приведет к созданию определенных фрагментов кода, которые активизируют эту возможность. Другие же атрибуты качества действительно реализуются в коде. Требования к целостности для аутентификации пользователей активизирует создание производных функциональных требований, которые реализуются, с помощью, скажем, паролей или биометрических параметров. В этих случаях следует трассировать соответствующие функциональные требования в обратном направлении, к их родительским нефункциональным требованиям, и, как обычно, в прямом, до готового продукта. На рис. 20-3 показана возможная цепь трассируемости с участием нефункциональных требований.</w:t>
      </w:r>
    </w:p>
    <w:p w:rsidR="006C5BE0" w:rsidRDefault="006C5BE0" w:rsidP="005E0FE3"/>
    <w:p w:rsidR="006C5BE0" w:rsidRDefault="008132CA" w:rsidP="008132CA">
      <w:pPr>
        <w:ind w:firstLine="0"/>
      </w:pPr>
      <w:r>
        <w:rPr>
          <w:noProof/>
        </w:rPr>
        <w:drawing>
          <wp:inline distT="0" distB="0" distL="0" distR="0">
            <wp:extent cx="6528829" cy="4099568"/>
            <wp:effectExtent l="0" t="0" r="5715" b="0"/>
            <wp:docPr id="151"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20-3.png"/>
                    <pic:cNvPicPr/>
                  </pic:nvPicPr>
                  <pic:blipFill>
                    <a:blip r:embed="rId71">
                      <a:extLst>
                        <a:ext uri="{28A0092B-C50C-407E-A947-70E740481C1C}">
                          <a14:useLocalDpi xmlns:a14="http://schemas.microsoft.com/office/drawing/2010/main" val="0"/>
                        </a:ext>
                      </a:extLst>
                    </a:blip>
                    <a:stretch>
                      <a:fillRect/>
                    </a:stretch>
                  </pic:blipFill>
                  <pic:spPr>
                    <a:xfrm>
                      <a:off x="0" y="0"/>
                      <a:ext cx="6528829" cy="4099568"/>
                    </a:xfrm>
                    <a:prstGeom prst="rect">
                      <a:avLst/>
                    </a:prstGeom>
                  </pic:spPr>
                </pic:pic>
              </a:graphicData>
            </a:graphic>
          </wp:inline>
        </w:drawing>
      </w:r>
    </w:p>
    <w:p w:rsidR="006C5BE0" w:rsidRDefault="006C5BE0" w:rsidP="005E0FE3"/>
    <w:p w:rsidR="006C5BE0" w:rsidRPr="00E1552D" w:rsidRDefault="006C5BE0" w:rsidP="006C5BE0">
      <w:pPr>
        <w:pStyle w:val="aa"/>
      </w:pPr>
      <w:r w:rsidRPr="00E1552D">
        <w:t xml:space="preserve">Рис. 20-3. Пример цепи </w:t>
      </w:r>
      <w:r>
        <w:t>трассируемости</w:t>
      </w:r>
      <w:r w:rsidRPr="00E1552D">
        <w:t xml:space="preserve"> для требований, касающихся безопасности приложения</w:t>
      </w:r>
    </w:p>
    <w:p w:rsidR="005E0FE3" w:rsidRDefault="005E0FE3" w:rsidP="005E0FE3">
      <w:r w:rsidRPr="00E1552D">
        <w:t>Связи трассируемости могут определить отношения «один к одному», «один ко многим» или «многие ко многим» между элементами системы. Формат в табл. 20-1 предусматривает это, позволяя вводить несколько позиций в каждой ячейке таблицы. Ниже приведены примеры возможных связей.</w:t>
      </w:r>
    </w:p>
    <w:p w:rsidR="005E0FE3" w:rsidRDefault="000E354A" w:rsidP="005E0FE3">
      <w:pPr>
        <w:pStyle w:val="af0"/>
        <w:ind w:left="1287" w:right="0"/>
      </w:pPr>
      <w:r>
        <w:rPr>
          <w:b/>
          <w:bCs/>
        </w:rPr>
        <w:t>«</w:t>
      </w:r>
      <w:r w:rsidR="005E0FE3" w:rsidRPr="00E1552D">
        <w:rPr>
          <w:b/>
          <w:bCs/>
        </w:rPr>
        <w:t xml:space="preserve">Один к одному»: </w:t>
      </w:r>
      <w:r w:rsidR="005E0FE3" w:rsidRPr="00E1552D">
        <w:t xml:space="preserve">один элемент </w:t>
      </w:r>
      <w:r w:rsidR="00331024">
        <w:t>проектирования</w:t>
      </w:r>
      <w:r w:rsidR="005E0FE3" w:rsidRPr="00E1552D">
        <w:t xml:space="preserve"> реализуется в одном модуле кода.</w:t>
      </w:r>
    </w:p>
    <w:p w:rsidR="005E0FE3" w:rsidRPr="00E1552D" w:rsidRDefault="005E0FE3" w:rsidP="005E0FE3">
      <w:pPr>
        <w:pStyle w:val="af0"/>
        <w:ind w:left="1287" w:right="0"/>
      </w:pPr>
      <w:r w:rsidRPr="00E1552D">
        <w:rPr>
          <w:b/>
          <w:bCs/>
        </w:rPr>
        <w:t xml:space="preserve">«Один ко многим»: </w:t>
      </w:r>
      <w:r w:rsidRPr="00E1552D">
        <w:t>одно функциональное требование проверяется</w:t>
      </w:r>
      <w:r>
        <w:t xml:space="preserve"> </w:t>
      </w:r>
      <w:r w:rsidRPr="00E1552D">
        <w:t>множеством вариантов тестирования.</w:t>
      </w:r>
    </w:p>
    <w:p w:rsidR="005E0FE3" w:rsidRPr="00E1552D" w:rsidRDefault="005E0FE3" w:rsidP="005E0FE3">
      <w:pPr>
        <w:pStyle w:val="af0"/>
        <w:ind w:left="1287" w:right="0"/>
      </w:pPr>
      <w:r w:rsidRPr="00E1552D">
        <w:rPr>
          <w:b/>
          <w:bCs/>
        </w:rPr>
        <w:t xml:space="preserve">«Многие ко многим»: </w:t>
      </w:r>
      <w:r w:rsidRPr="00E1552D">
        <w:t xml:space="preserve">каждый вариант использования порождает множество функциональных требований, а определенные функциональные требования являются общими для нескольких вариантов использования. Подобным образом общие или повторяющиеся элементы </w:t>
      </w:r>
      <w:r w:rsidR="00331024">
        <w:t>проектирования</w:t>
      </w:r>
      <w:r w:rsidRPr="00E1552D">
        <w:t xml:space="preserve"> могут удовлетворить несколько функциональных требований. В идеале стоило бы зафиксировать все эти взаимосвязи, однако на практике отношениями трассируемости типа «многие ко многим» сложно и трудно управлять.</w:t>
      </w:r>
    </w:p>
    <w:p w:rsidR="005E0FE3" w:rsidRDefault="005E0FE3" w:rsidP="00331024">
      <w:r w:rsidRPr="00E1552D">
        <w:t>Другой способ представить информацию трассируемости — с помощью набора матриц, определяющих связи между парами элементов системы, например:</w:t>
      </w:r>
    </w:p>
    <w:p w:rsidR="005E0FE3" w:rsidRDefault="005E0FE3" w:rsidP="005E0FE3">
      <w:pPr>
        <w:pStyle w:val="af0"/>
        <w:ind w:left="1287" w:right="0"/>
      </w:pPr>
      <w:r w:rsidRPr="00E1552D">
        <w:t>один тип требования с другим требованием этого же типа;</w:t>
      </w:r>
    </w:p>
    <w:p w:rsidR="005E0FE3" w:rsidRDefault="005E0FE3" w:rsidP="005E0FE3">
      <w:pPr>
        <w:pStyle w:val="af0"/>
        <w:ind w:left="1287" w:right="0"/>
      </w:pPr>
      <w:r w:rsidRPr="00E1552D">
        <w:t>один тип требования с требованием другого типа;</w:t>
      </w:r>
    </w:p>
    <w:p w:rsidR="005E0FE3" w:rsidRPr="00E1552D" w:rsidRDefault="005E0FE3" w:rsidP="005E0FE3">
      <w:pPr>
        <w:pStyle w:val="af0"/>
        <w:ind w:left="1287" w:right="0"/>
      </w:pPr>
      <w:r w:rsidRPr="00E1552D">
        <w:t>один тип требования с вариантами тестирования.</w:t>
      </w:r>
    </w:p>
    <w:p w:rsidR="005E0FE3" w:rsidRPr="00E1552D" w:rsidRDefault="005E0FE3" w:rsidP="005E0FE3">
      <w:r w:rsidRPr="00E1552D">
        <w:t>Вы можете использовать эти матрицы для определения различных взаимоотношений, возможными между парами требований, например «указывает/указан», «зависит от», «является родительским для» и «ограничивает/ограничен» (</w:t>
      </w:r>
      <w:r w:rsidRPr="00E1552D">
        <w:rPr>
          <w:lang w:val="en-US"/>
        </w:rPr>
        <w:t>Sommerville</w:t>
      </w:r>
      <w:r w:rsidRPr="00E1552D">
        <w:t xml:space="preserve"> и </w:t>
      </w:r>
      <w:r w:rsidRPr="00E1552D">
        <w:rPr>
          <w:lang w:val="en-US"/>
        </w:rPr>
        <w:t>Sawyer</w:t>
      </w:r>
      <w:r w:rsidRPr="00E1552D">
        <w:t>, 1997).</w:t>
      </w:r>
    </w:p>
    <w:p w:rsidR="005E0FE3" w:rsidRPr="00E1552D" w:rsidRDefault="005E0FE3" w:rsidP="005E0FE3">
      <w:r w:rsidRPr="00E1552D">
        <w:t>В табл. 20-2 показана двусторонняя матрица трассируемости. Большинство ячеек матрицы не заполнены. Каждая ячейка на пересечении двух связанных компонентов помечена для указания соединения. Вы можете использовать различные символы в ячейках, чтобы явно определить «трассируется до» и «трассируется от» или другие взаимоотношения. В табл. 20-2 стрелка указывает, что данное функциональн</w:t>
      </w:r>
      <w:r w:rsidR="00331024">
        <w:t>ое</w:t>
      </w:r>
      <w:r w:rsidRPr="00E1552D">
        <w:t>; требование отслеживается от определенного варианта использования. Эти матрицы более поддаются автоматизации средствами поддержки, чем</w:t>
      </w:r>
      <w:r>
        <w:t xml:space="preserve"> </w:t>
      </w:r>
      <w:r w:rsidRPr="00E1552D">
        <w:t>те, что показаны в табл. 20-1.</w:t>
      </w:r>
    </w:p>
    <w:p w:rsidR="005E0FE3" w:rsidRDefault="005E0FE3" w:rsidP="005E0FE3">
      <w:pPr>
        <w:spacing w:before="163" w:line="226" w:lineRule="exact"/>
        <w:ind w:left="77" w:right="768"/>
        <w:jc w:val="right"/>
        <w:rPr>
          <w:b/>
          <w:color w:val="000000"/>
          <w:sz w:val="22"/>
          <w:szCs w:val="22"/>
        </w:rPr>
      </w:pPr>
      <w:r w:rsidRPr="00BF1F69">
        <w:rPr>
          <w:b/>
          <w:bCs/>
          <w:color w:val="000000"/>
          <w:sz w:val="22"/>
          <w:szCs w:val="22"/>
        </w:rPr>
        <w:t xml:space="preserve">Таблица 20-2. </w:t>
      </w:r>
      <w:r w:rsidRPr="00BF1F69">
        <w:rPr>
          <w:b/>
          <w:color w:val="000000"/>
          <w:sz w:val="22"/>
          <w:szCs w:val="22"/>
        </w:rPr>
        <w:t>Матрица для трассирования требований, показывающая связи между вариантами использования и функциональными требованиями</w:t>
      </w:r>
    </w:p>
    <w:p w:rsidR="00331024" w:rsidRDefault="00331024" w:rsidP="005E0FE3">
      <w:pPr>
        <w:spacing w:before="163" w:line="226" w:lineRule="exact"/>
        <w:ind w:left="77" w:right="768"/>
        <w:jc w:val="right"/>
        <w:rPr>
          <w:b/>
          <w:color w:val="000000"/>
          <w:sz w:val="22"/>
          <w:szCs w:val="22"/>
        </w:rPr>
      </w:pPr>
    </w:p>
    <w:p w:rsidR="005E0FE3" w:rsidRPr="00E1552D" w:rsidRDefault="005E0FE3" w:rsidP="005E0FE3">
      <w:pPr>
        <w:spacing w:after="29" w:line="1" w:lineRule="exact"/>
        <w:rPr>
          <w:sz w:val="2"/>
          <w:szCs w:val="2"/>
        </w:rPr>
      </w:pPr>
    </w:p>
    <w:tbl>
      <w:tblPr>
        <w:tblW w:w="0" w:type="auto"/>
        <w:jc w:val="center"/>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3969"/>
        <w:gridCol w:w="851"/>
        <w:gridCol w:w="850"/>
        <w:gridCol w:w="851"/>
        <w:gridCol w:w="850"/>
      </w:tblGrid>
      <w:tr w:rsidR="005E0FE3" w:rsidRPr="00E1552D" w:rsidTr="00331024">
        <w:trPr>
          <w:trHeight w:hRule="exact" w:val="398"/>
          <w:jc w:val="center"/>
        </w:trPr>
        <w:tc>
          <w:tcPr>
            <w:tcW w:w="3969" w:type="dxa"/>
            <w:tcBorders>
              <w:top w:val="nil"/>
              <w:left w:val="nil"/>
            </w:tcBorders>
            <w:shd w:val="clear" w:color="auto" w:fill="FFFFFF"/>
            <w:vAlign w:val="center"/>
          </w:tcPr>
          <w:p w:rsidR="005E0FE3" w:rsidRPr="00BF01DF" w:rsidRDefault="005E0FE3" w:rsidP="00EB0111">
            <w:pPr>
              <w:pStyle w:val="afd"/>
              <w:jc w:val="center"/>
              <w:rPr>
                <w:b/>
              </w:rPr>
            </w:pPr>
          </w:p>
        </w:tc>
        <w:tc>
          <w:tcPr>
            <w:tcW w:w="3402" w:type="dxa"/>
            <w:gridSpan w:val="4"/>
            <w:shd w:val="clear" w:color="auto" w:fill="FFFFFF"/>
            <w:vAlign w:val="center"/>
          </w:tcPr>
          <w:p w:rsidR="005E0FE3" w:rsidRPr="00BF01DF" w:rsidRDefault="005E0FE3" w:rsidP="00EB0111">
            <w:pPr>
              <w:pStyle w:val="afd"/>
              <w:jc w:val="center"/>
              <w:rPr>
                <w:b/>
              </w:rPr>
            </w:pPr>
            <w:r w:rsidRPr="00BF01DF">
              <w:rPr>
                <w:b/>
              </w:rPr>
              <w:t>Вариант использования (ВИ)</w:t>
            </w:r>
          </w:p>
        </w:tc>
      </w:tr>
      <w:tr w:rsidR="005E0FE3" w:rsidRPr="00E1552D" w:rsidTr="00331024">
        <w:trPr>
          <w:trHeight w:hRule="exact" w:val="582"/>
          <w:jc w:val="center"/>
        </w:trPr>
        <w:tc>
          <w:tcPr>
            <w:tcW w:w="3969" w:type="dxa"/>
            <w:shd w:val="clear" w:color="auto" w:fill="FFFFFF"/>
            <w:vAlign w:val="center"/>
          </w:tcPr>
          <w:p w:rsidR="005E0FE3" w:rsidRPr="00E1552D" w:rsidRDefault="00331024" w:rsidP="00331024">
            <w:pPr>
              <w:pStyle w:val="afd"/>
              <w:jc w:val="center"/>
            </w:pPr>
            <w:r w:rsidRPr="00BF01DF">
              <w:rPr>
                <w:b/>
              </w:rPr>
              <w:t>Функциональное требование (Ф</w:t>
            </w:r>
            <w:r>
              <w:rPr>
                <w:b/>
              </w:rPr>
              <w:t>Т</w:t>
            </w:r>
            <w:r w:rsidRPr="00BF01DF">
              <w:rPr>
                <w:b/>
              </w:rPr>
              <w:t>)</w:t>
            </w:r>
          </w:p>
        </w:tc>
        <w:tc>
          <w:tcPr>
            <w:tcW w:w="851" w:type="dxa"/>
            <w:shd w:val="clear" w:color="auto" w:fill="FFFFFF"/>
            <w:vAlign w:val="center"/>
          </w:tcPr>
          <w:p w:rsidR="005E0FE3" w:rsidRPr="00BF01DF" w:rsidRDefault="005E0FE3" w:rsidP="00EB0111">
            <w:pPr>
              <w:pStyle w:val="afd"/>
              <w:jc w:val="center"/>
              <w:rPr>
                <w:b/>
              </w:rPr>
            </w:pPr>
            <w:r w:rsidRPr="00BF01DF">
              <w:rPr>
                <w:b/>
              </w:rPr>
              <w:t>ВИ-</w:t>
            </w:r>
            <w:r>
              <w:rPr>
                <w:b/>
              </w:rPr>
              <w:t>1</w:t>
            </w:r>
          </w:p>
        </w:tc>
        <w:tc>
          <w:tcPr>
            <w:tcW w:w="850" w:type="dxa"/>
            <w:shd w:val="clear" w:color="auto" w:fill="FFFFFF"/>
            <w:vAlign w:val="center"/>
          </w:tcPr>
          <w:p w:rsidR="005E0FE3" w:rsidRPr="00BF01DF" w:rsidRDefault="005E0FE3" w:rsidP="00EB0111">
            <w:pPr>
              <w:pStyle w:val="afd"/>
              <w:ind w:left="-6"/>
              <w:jc w:val="center"/>
              <w:rPr>
                <w:b/>
              </w:rPr>
            </w:pPr>
            <w:r w:rsidRPr="00BF01DF">
              <w:rPr>
                <w:b/>
              </w:rPr>
              <w:t>ВИ-2</w:t>
            </w:r>
          </w:p>
        </w:tc>
        <w:tc>
          <w:tcPr>
            <w:tcW w:w="851" w:type="dxa"/>
            <w:shd w:val="clear" w:color="auto" w:fill="FFFFFF"/>
            <w:vAlign w:val="center"/>
          </w:tcPr>
          <w:p w:rsidR="005E0FE3" w:rsidRPr="00BF01DF" w:rsidRDefault="005E0FE3" w:rsidP="00EB0111">
            <w:pPr>
              <w:pStyle w:val="afd"/>
              <w:ind w:left="56"/>
              <w:jc w:val="center"/>
              <w:rPr>
                <w:b/>
              </w:rPr>
            </w:pPr>
            <w:r w:rsidRPr="00BF01DF">
              <w:rPr>
                <w:b/>
              </w:rPr>
              <w:t>ВИ-3</w:t>
            </w:r>
          </w:p>
        </w:tc>
        <w:tc>
          <w:tcPr>
            <w:tcW w:w="850" w:type="dxa"/>
            <w:shd w:val="clear" w:color="auto" w:fill="FFFFFF"/>
            <w:vAlign w:val="center"/>
          </w:tcPr>
          <w:p w:rsidR="005E0FE3" w:rsidRPr="00BF01DF" w:rsidRDefault="005E0FE3" w:rsidP="00EB0111">
            <w:pPr>
              <w:pStyle w:val="afd"/>
              <w:ind w:left="80"/>
              <w:jc w:val="center"/>
              <w:rPr>
                <w:b/>
              </w:rPr>
            </w:pPr>
            <w:r w:rsidRPr="00BF01DF">
              <w:rPr>
                <w:b/>
              </w:rPr>
              <w:t>ВИ-4</w:t>
            </w:r>
          </w:p>
        </w:tc>
      </w:tr>
      <w:tr w:rsidR="005E0FE3" w:rsidRPr="00E1552D" w:rsidTr="00EB0111">
        <w:trPr>
          <w:trHeight w:hRule="exact" w:val="379"/>
          <w:jc w:val="center"/>
        </w:trPr>
        <w:tc>
          <w:tcPr>
            <w:tcW w:w="3969" w:type="dxa"/>
            <w:shd w:val="clear" w:color="auto" w:fill="FFFFFF"/>
            <w:vAlign w:val="center"/>
          </w:tcPr>
          <w:p w:rsidR="005E0FE3" w:rsidRPr="00BF01DF" w:rsidRDefault="005E0FE3" w:rsidP="00EB0111">
            <w:pPr>
              <w:pStyle w:val="afd"/>
              <w:jc w:val="left"/>
            </w:pPr>
            <w:r w:rsidRPr="00BF01DF">
              <w:t>Ф</w:t>
            </w:r>
            <w:r>
              <w:t>Т</w:t>
            </w:r>
            <w:r w:rsidRPr="00BF01DF">
              <w:t>-1</w:t>
            </w:r>
          </w:p>
        </w:tc>
        <w:tc>
          <w:tcPr>
            <w:tcW w:w="851" w:type="dxa"/>
            <w:shd w:val="clear" w:color="auto" w:fill="FFFFFF"/>
            <w:vAlign w:val="center"/>
          </w:tcPr>
          <w:p w:rsidR="005E0FE3" w:rsidRPr="00BA7661" w:rsidRDefault="008132CA" w:rsidP="00EB0111">
            <w:pPr>
              <w:pStyle w:val="afd"/>
              <w:ind w:left="0"/>
              <w:jc w:val="center"/>
              <w:rPr>
                <w:b/>
              </w:rPr>
            </w:pPr>
            <w:r>
              <w:rPr>
                <w:b/>
                <w:noProof/>
              </w:rPr>
              <w:drawing>
                <wp:inline distT="0" distB="0" distL="0" distR="0">
                  <wp:extent cx="344425" cy="161544"/>
                  <wp:effectExtent l="0" t="0" r="0" b="0"/>
                  <wp:docPr id="152"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20-2.png"/>
                          <pic:cNvPicPr/>
                        </pic:nvPicPr>
                        <pic:blipFill>
                          <a:blip r:embed="rId72">
                            <a:extLst>
                              <a:ext uri="{28A0092B-C50C-407E-A947-70E740481C1C}">
                                <a14:useLocalDpi xmlns:a14="http://schemas.microsoft.com/office/drawing/2010/main" val="0"/>
                              </a:ext>
                            </a:extLst>
                          </a:blip>
                          <a:stretch>
                            <a:fillRect/>
                          </a:stretch>
                        </pic:blipFill>
                        <pic:spPr>
                          <a:xfrm>
                            <a:off x="0" y="0"/>
                            <a:ext cx="344425" cy="161544"/>
                          </a:xfrm>
                          <a:prstGeom prst="rect">
                            <a:avLst/>
                          </a:prstGeom>
                        </pic:spPr>
                      </pic:pic>
                    </a:graphicData>
                  </a:graphic>
                </wp:inline>
              </w:drawing>
            </w:r>
          </w:p>
        </w:tc>
        <w:tc>
          <w:tcPr>
            <w:tcW w:w="850" w:type="dxa"/>
            <w:shd w:val="clear" w:color="auto" w:fill="FFFFFF"/>
            <w:vAlign w:val="center"/>
          </w:tcPr>
          <w:p w:rsidR="005E0FE3" w:rsidRPr="00BA7661" w:rsidRDefault="005E0FE3" w:rsidP="00EB0111">
            <w:pPr>
              <w:pStyle w:val="afd"/>
              <w:ind w:left="0"/>
              <w:jc w:val="center"/>
              <w:rPr>
                <w:b/>
              </w:rPr>
            </w:pPr>
          </w:p>
        </w:tc>
        <w:tc>
          <w:tcPr>
            <w:tcW w:w="851" w:type="dxa"/>
            <w:shd w:val="clear" w:color="auto" w:fill="FFFFFF"/>
            <w:vAlign w:val="center"/>
          </w:tcPr>
          <w:p w:rsidR="005E0FE3" w:rsidRPr="00BA7661" w:rsidRDefault="005E0FE3" w:rsidP="00EB0111">
            <w:pPr>
              <w:pStyle w:val="afd"/>
              <w:ind w:left="0"/>
              <w:jc w:val="center"/>
              <w:rPr>
                <w:b/>
              </w:rPr>
            </w:pPr>
          </w:p>
        </w:tc>
        <w:tc>
          <w:tcPr>
            <w:tcW w:w="850" w:type="dxa"/>
            <w:shd w:val="clear" w:color="auto" w:fill="FFFFFF"/>
            <w:vAlign w:val="center"/>
          </w:tcPr>
          <w:p w:rsidR="005E0FE3" w:rsidRPr="00BA7661" w:rsidRDefault="005E0FE3" w:rsidP="00EB0111">
            <w:pPr>
              <w:pStyle w:val="afd"/>
              <w:ind w:left="0"/>
              <w:jc w:val="center"/>
              <w:rPr>
                <w:b/>
              </w:rPr>
            </w:pPr>
          </w:p>
        </w:tc>
      </w:tr>
      <w:tr w:rsidR="005E0FE3" w:rsidRPr="00E1552D" w:rsidTr="00EB0111">
        <w:trPr>
          <w:trHeight w:hRule="exact" w:val="384"/>
          <w:jc w:val="center"/>
        </w:trPr>
        <w:tc>
          <w:tcPr>
            <w:tcW w:w="3969" w:type="dxa"/>
            <w:shd w:val="clear" w:color="auto" w:fill="FFFFFF"/>
            <w:vAlign w:val="center"/>
          </w:tcPr>
          <w:p w:rsidR="005E0FE3" w:rsidRPr="00BF01DF" w:rsidRDefault="005E0FE3" w:rsidP="00EB0111">
            <w:pPr>
              <w:pStyle w:val="afd"/>
              <w:jc w:val="left"/>
            </w:pPr>
            <w:r w:rsidRPr="00BF01DF">
              <w:t>Ф</w:t>
            </w:r>
            <w:r>
              <w:t>Т</w:t>
            </w:r>
            <w:r w:rsidRPr="00BF01DF">
              <w:rPr>
                <w:szCs w:val="18"/>
              </w:rPr>
              <w:t>-2</w:t>
            </w:r>
          </w:p>
        </w:tc>
        <w:tc>
          <w:tcPr>
            <w:tcW w:w="851" w:type="dxa"/>
            <w:shd w:val="clear" w:color="auto" w:fill="FFFFFF"/>
            <w:vAlign w:val="center"/>
          </w:tcPr>
          <w:p w:rsidR="005E0FE3" w:rsidRPr="00BA7661" w:rsidRDefault="00A80A24" w:rsidP="00EB0111">
            <w:pPr>
              <w:pStyle w:val="afd"/>
              <w:ind w:left="0"/>
              <w:jc w:val="center"/>
              <w:rPr>
                <w:b/>
              </w:rPr>
            </w:pPr>
            <w:r>
              <w:rPr>
                <w:b/>
                <w:noProof/>
              </w:rPr>
              <w:drawing>
                <wp:inline distT="0" distB="0" distL="0" distR="0" wp14:anchorId="56D03D54" wp14:editId="0DCDB515">
                  <wp:extent cx="344425" cy="161544"/>
                  <wp:effectExtent l="0" t="0" r="0" b="0"/>
                  <wp:docPr id="153" name="Рисунок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20-2.png"/>
                          <pic:cNvPicPr/>
                        </pic:nvPicPr>
                        <pic:blipFill>
                          <a:blip r:embed="rId72">
                            <a:extLst>
                              <a:ext uri="{28A0092B-C50C-407E-A947-70E740481C1C}">
                                <a14:useLocalDpi xmlns:a14="http://schemas.microsoft.com/office/drawing/2010/main" val="0"/>
                              </a:ext>
                            </a:extLst>
                          </a:blip>
                          <a:stretch>
                            <a:fillRect/>
                          </a:stretch>
                        </pic:blipFill>
                        <pic:spPr>
                          <a:xfrm>
                            <a:off x="0" y="0"/>
                            <a:ext cx="344425" cy="161544"/>
                          </a:xfrm>
                          <a:prstGeom prst="rect">
                            <a:avLst/>
                          </a:prstGeom>
                        </pic:spPr>
                      </pic:pic>
                    </a:graphicData>
                  </a:graphic>
                </wp:inline>
              </w:drawing>
            </w:r>
          </w:p>
        </w:tc>
        <w:tc>
          <w:tcPr>
            <w:tcW w:w="850" w:type="dxa"/>
            <w:shd w:val="clear" w:color="auto" w:fill="FFFFFF"/>
            <w:vAlign w:val="center"/>
          </w:tcPr>
          <w:p w:rsidR="005E0FE3" w:rsidRPr="00BA7661" w:rsidRDefault="005E0FE3" w:rsidP="00EB0111">
            <w:pPr>
              <w:pStyle w:val="afd"/>
              <w:ind w:left="0"/>
              <w:jc w:val="center"/>
              <w:rPr>
                <w:b/>
              </w:rPr>
            </w:pPr>
          </w:p>
        </w:tc>
        <w:tc>
          <w:tcPr>
            <w:tcW w:w="851" w:type="dxa"/>
            <w:shd w:val="clear" w:color="auto" w:fill="FFFFFF"/>
            <w:vAlign w:val="center"/>
          </w:tcPr>
          <w:p w:rsidR="005E0FE3" w:rsidRPr="00BA7661" w:rsidRDefault="005E0FE3" w:rsidP="00EB0111">
            <w:pPr>
              <w:pStyle w:val="afd"/>
              <w:ind w:left="0"/>
              <w:jc w:val="center"/>
              <w:rPr>
                <w:b/>
              </w:rPr>
            </w:pPr>
          </w:p>
        </w:tc>
        <w:tc>
          <w:tcPr>
            <w:tcW w:w="850" w:type="dxa"/>
            <w:shd w:val="clear" w:color="auto" w:fill="FFFFFF"/>
            <w:vAlign w:val="center"/>
          </w:tcPr>
          <w:p w:rsidR="005E0FE3" w:rsidRPr="00BA7661" w:rsidRDefault="005E0FE3" w:rsidP="00EB0111">
            <w:pPr>
              <w:pStyle w:val="afd"/>
              <w:ind w:left="0"/>
              <w:jc w:val="center"/>
              <w:rPr>
                <w:b/>
              </w:rPr>
            </w:pPr>
          </w:p>
        </w:tc>
      </w:tr>
      <w:tr w:rsidR="005E0FE3" w:rsidRPr="00E1552D" w:rsidTr="00EB0111">
        <w:trPr>
          <w:trHeight w:hRule="exact" w:val="346"/>
          <w:jc w:val="center"/>
        </w:trPr>
        <w:tc>
          <w:tcPr>
            <w:tcW w:w="3969" w:type="dxa"/>
            <w:shd w:val="clear" w:color="auto" w:fill="FFFFFF"/>
            <w:vAlign w:val="center"/>
          </w:tcPr>
          <w:p w:rsidR="005E0FE3" w:rsidRPr="00BF01DF" w:rsidRDefault="005E0FE3" w:rsidP="00EB0111">
            <w:pPr>
              <w:pStyle w:val="afd"/>
              <w:jc w:val="left"/>
            </w:pPr>
            <w:r w:rsidRPr="00BF01DF">
              <w:t>Ф</w:t>
            </w:r>
            <w:r>
              <w:t>Т</w:t>
            </w:r>
            <w:r w:rsidRPr="00BF01DF">
              <w:rPr>
                <w:szCs w:val="18"/>
              </w:rPr>
              <w:t>-3</w:t>
            </w:r>
          </w:p>
        </w:tc>
        <w:tc>
          <w:tcPr>
            <w:tcW w:w="851" w:type="dxa"/>
            <w:shd w:val="clear" w:color="auto" w:fill="FFFFFF"/>
            <w:vAlign w:val="center"/>
          </w:tcPr>
          <w:p w:rsidR="005E0FE3" w:rsidRPr="00BA7661" w:rsidRDefault="005E0FE3" w:rsidP="00EB0111">
            <w:pPr>
              <w:pStyle w:val="afd"/>
              <w:ind w:left="0"/>
              <w:jc w:val="center"/>
              <w:rPr>
                <w:b/>
              </w:rPr>
            </w:pPr>
          </w:p>
        </w:tc>
        <w:tc>
          <w:tcPr>
            <w:tcW w:w="850" w:type="dxa"/>
            <w:shd w:val="clear" w:color="auto" w:fill="FFFFFF"/>
            <w:vAlign w:val="center"/>
          </w:tcPr>
          <w:p w:rsidR="005E0FE3" w:rsidRPr="00BA7661" w:rsidRDefault="005E0FE3" w:rsidP="00EB0111">
            <w:pPr>
              <w:pStyle w:val="afd"/>
              <w:ind w:left="0"/>
              <w:jc w:val="center"/>
              <w:rPr>
                <w:b/>
              </w:rPr>
            </w:pPr>
          </w:p>
        </w:tc>
        <w:tc>
          <w:tcPr>
            <w:tcW w:w="851" w:type="dxa"/>
            <w:shd w:val="clear" w:color="auto" w:fill="FFFFFF"/>
            <w:vAlign w:val="center"/>
          </w:tcPr>
          <w:p w:rsidR="005E0FE3" w:rsidRPr="00BA7661" w:rsidRDefault="00A80A24" w:rsidP="00EB0111">
            <w:pPr>
              <w:pStyle w:val="afd"/>
              <w:ind w:left="0"/>
              <w:jc w:val="center"/>
              <w:rPr>
                <w:b/>
              </w:rPr>
            </w:pPr>
            <w:r>
              <w:rPr>
                <w:b/>
                <w:noProof/>
              </w:rPr>
              <w:drawing>
                <wp:inline distT="0" distB="0" distL="0" distR="0" wp14:anchorId="56D03D54" wp14:editId="0DCDB515">
                  <wp:extent cx="344425" cy="161544"/>
                  <wp:effectExtent l="0" t="0" r="0" b="0"/>
                  <wp:docPr id="155" name="Рисунок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20-2.png"/>
                          <pic:cNvPicPr/>
                        </pic:nvPicPr>
                        <pic:blipFill>
                          <a:blip r:embed="rId72">
                            <a:extLst>
                              <a:ext uri="{28A0092B-C50C-407E-A947-70E740481C1C}">
                                <a14:useLocalDpi xmlns:a14="http://schemas.microsoft.com/office/drawing/2010/main" val="0"/>
                              </a:ext>
                            </a:extLst>
                          </a:blip>
                          <a:stretch>
                            <a:fillRect/>
                          </a:stretch>
                        </pic:blipFill>
                        <pic:spPr>
                          <a:xfrm>
                            <a:off x="0" y="0"/>
                            <a:ext cx="344425" cy="161544"/>
                          </a:xfrm>
                          <a:prstGeom prst="rect">
                            <a:avLst/>
                          </a:prstGeom>
                        </pic:spPr>
                      </pic:pic>
                    </a:graphicData>
                  </a:graphic>
                </wp:inline>
              </w:drawing>
            </w:r>
          </w:p>
        </w:tc>
        <w:tc>
          <w:tcPr>
            <w:tcW w:w="850" w:type="dxa"/>
            <w:shd w:val="clear" w:color="auto" w:fill="FFFFFF"/>
            <w:vAlign w:val="center"/>
          </w:tcPr>
          <w:p w:rsidR="005E0FE3" w:rsidRPr="00BA7661" w:rsidRDefault="005E0FE3" w:rsidP="00EB0111">
            <w:pPr>
              <w:pStyle w:val="afd"/>
              <w:ind w:left="0"/>
              <w:jc w:val="center"/>
              <w:rPr>
                <w:b/>
              </w:rPr>
            </w:pPr>
          </w:p>
        </w:tc>
      </w:tr>
      <w:tr w:rsidR="005E0FE3" w:rsidRPr="00E1552D" w:rsidTr="00EB0111">
        <w:trPr>
          <w:trHeight w:hRule="exact" w:val="432"/>
          <w:jc w:val="center"/>
        </w:trPr>
        <w:tc>
          <w:tcPr>
            <w:tcW w:w="3969" w:type="dxa"/>
            <w:shd w:val="clear" w:color="auto" w:fill="FFFFFF"/>
            <w:vAlign w:val="center"/>
          </w:tcPr>
          <w:p w:rsidR="005E0FE3" w:rsidRPr="00BF01DF" w:rsidRDefault="005E0FE3" w:rsidP="00EB0111">
            <w:pPr>
              <w:pStyle w:val="afd"/>
              <w:jc w:val="left"/>
            </w:pPr>
            <w:r w:rsidRPr="00BF01DF">
              <w:t>Ф</w:t>
            </w:r>
            <w:r>
              <w:t>Т</w:t>
            </w:r>
            <w:r w:rsidRPr="00BF01DF">
              <w:rPr>
                <w:szCs w:val="18"/>
              </w:rPr>
              <w:t>-4</w:t>
            </w:r>
          </w:p>
        </w:tc>
        <w:tc>
          <w:tcPr>
            <w:tcW w:w="851" w:type="dxa"/>
            <w:shd w:val="clear" w:color="auto" w:fill="FFFFFF"/>
            <w:vAlign w:val="center"/>
          </w:tcPr>
          <w:p w:rsidR="005E0FE3" w:rsidRPr="00BA7661" w:rsidRDefault="005E0FE3" w:rsidP="00EB0111">
            <w:pPr>
              <w:pStyle w:val="afd"/>
              <w:ind w:left="0"/>
              <w:jc w:val="center"/>
              <w:rPr>
                <w:b/>
              </w:rPr>
            </w:pPr>
          </w:p>
        </w:tc>
        <w:tc>
          <w:tcPr>
            <w:tcW w:w="850" w:type="dxa"/>
            <w:shd w:val="clear" w:color="auto" w:fill="FFFFFF"/>
            <w:vAlign w:val="center"/>
          </w:tcPr>
          <w:p w:rsidR="005E0FE3" w:rsidRPr="00BA7661" w:rsidRDefault="005E0FE3" w:rsidP="00EB0111">
            <w:pPr>
              <w:pStyle w:val="afd"/>
              <w:ind w:left="0"/>
              <w:jc w:val="center"/>
              <w:rPr>
                <w:b/>
              </w:rPr>
            </w:pPr>
          </w:p>
        </w:tc>
        <w:tc>
          <w:tcPr>
            <w:tcW w:w="851" w:type="dxa"/>
            <w:shd w:val="clear" w:color="auto" w:fill="FFFFFF"/>
            <w:vAlign w:val="center"/>
          </w:tcPr>
          <w:p w:rsidR="005E0FE3" w:rsidRPr="00BA7661" w:rsidRDefault="00A80A24" w:rsidP="00EB0111">
            <w:pPr>
              <w:pStyle w:val="afd"/>
              <w:ind w:left="0"/>
              <w:jc w:val="center"/>
              <w:rPr>
                <w:b/>
              </w:rPr>
            </w:pPr>
            <w:r>
              <w:rPr>
                <w:b/>
                <w:noProof/>
              </w:rPr>
              <w:drawing>
                <wp:inline distT="0" distB="0" distL="0" distR="0" wp14:anchorId="56D03D54" wp14:editId="0DCDB515">
                  <wp:extent cx="344425" cy="161544"/>
                  <wp:effectExtent l="0" t="0" r="0" b="0"/>
                  <wp:docPr id="156" name="Рисунок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20-2.png"/>
                          <pic:cNvPicPr/>
                        </pic:nvPicPr>
                        <pic:blipFill>
                          <a:blip r:embed="rId72">
                            <a:extLst>
                              <a:ext uri="{28A0092B-C50C-407E-A947-70E740481C1C}">
                                <a14:useLocalDpi xmlns:a14="http://schemas.microsoft.com/office/drawing/2010/main" val="0"/>
                              </a:ext>
                            </a:extLst>
                          </a:blip>
                          <a:stretch>
                            <a:fillRect/>
                          </a:stretch>
                        </pic:blipFill>
                        <pic:spPr>
                          <a:xfrm>
                            <a:off x="0" y="0"/>
                            <a:ext cx="344425" cy="161544"/>
                          </a:xfrm>
                          <a:prstGeom prst="rect">
                            <a:avLst/>
                          </a:prstGeom>
                        </pic:spPr>
                      </pic:pic>
                    </a:graphicData>
                  </a:graphic>
                </wp:inline>
              </w:drawing>
            </w:r>
          </w:p>
        </w:tc>
        <w:tc>
          <w:tcPr>
            <w:tcW w:w="850" w:type="dxa"/>
            <w:shd w:val="clear" w:color="auto" w:fill="FFFFFF"/>
            <w:vAlign w:val="center"/>
          </w:tcPr>
          <w:p w:rsidR="005E0FE3" w:rsidRPr="00BA7661" w:rsidRDefault="005E0FE3" w:rsidP="00EB0111">
            <w:pPr>
              <w:pStyle w:val="afd"/>
              <w:ind w:left="0"/>
              <w:jc w:val="center"/>
              <w:rPr>
                <w:b/>
              </w:rPr>
            </w:pPr>
          </w:p>
        </w:tc>
      </w:tr>
      <w:tr w:rsidR="005E0FE3" w:rsidRPr="00E1552D" w:rsidTr="00EB0111">
        <w:trPr>
          <w:trHeight w:hRule="exact" w:val="379"/>
          <w:jc w:val="center"/>
        </w:trPr>
        <w:tc>
          <w:tcPr>
            <w:tcW w:w="3969" w:type="dxa"/>
            <w:shd w:val="clear" w:color="auto" w:fill="FFFFFF"/>
            <w:vAlign w:val="center"/>
          </w:tcPr>
          <w:p w:rsidR="005E0FE3" w:rsidRPr="00BF01DF" w:rsidRDefault="005E0FE3" w:rsidP="00EB0111">
            <w:pPr>
              <w:pStyle w:val="afd"/>
              <w:jc w:val="left"/>
            </w:pPr>
            <w:r w:rsidRPr="00BF01DF">
              <w:t>Ф</w:t>
            </w:r>
            <w:r>
              <w:t>Т</w:t>
            </w:r>
            <w:r w:rsidRPr="00BF01DF">
              <w:rPr>
                <w:szCs w:val="14"/>
              </w:rPr>
              <w:t>-5.</w:t>
            </w:r>
          </w:p>
        </w:tc>
        <w:tc>
          <w:tcPr>
            <w:tcW w:w="851" w:type="dxa"/>
            <w:shd w:val="clear" w:color="auto" w:fill="FFFFFF"/>
            <w:vAlign w:val="center"/>
          </w:tcPr>
          <w:p w:rsidR="005E0FE3" w:rsidRPr="00BA7661" w:rsidRDefault="005E0FE3" w:rsidP="00EB0111">
            <w:pPr>
              <w:pStyle w:val="afd"/>
              <w:ind w:left="0"/>
              <w:jc w:val="center"/>
              <w:rPr>
                <w:b/>
              </w:rPr>
            </w:pPr>
          </w:p>
        </w:tc>
        <w:tc>
          <w:tcPr>
            <w:tcW w:w="850" w:type="dxa"/>
            <w:shd w:val="clear" w:color="auto" w:fill="FFFFFF"/>
            <w:vAlign w:val="center"/>
          </w:tcPr>
          <w:p w:rsidR="005E0FE3" w:rsidRPr="00BA7661" w:rsidRDefault="00A80A24" w:rsidP="00EB0111">
            <w:pPr>
              <w:pStyle w:val="afd"/>
              <w:ind w:left="0"/>
              <w:jc w:val="center"/>
              <w:rPr>
                <w:b/>
              </w:rPr>
            </w:pPr>
            <w:r>
              <w:rPr>
                <w:b/>
                <w:noProof/>
              </w:rPr>
              <w:drawing>
                <wp:inline distT="0" distB="0" distL="0" distR="0" wp14:anchorId="56D03D54" wp14:editId="0DCDB515">
                  <wp:extent cx="344425" cy="161544"/>
                  <wp:effectExtent l="0" t="0" r="0" b="0"/>
                  <wp:docPr id="154" name="Рисунок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20-2.png"/>
                          <pic:cNvPicPr/>
                        </pic:nvPicPr>
                        <pic:blipFill>
                          <a:blip r:embed="rId72">
                            <a:extLst>
                              <a:ext uri="{28A0092B-C50C-407E-A947-70E740481C1C}">
                                <a14:useLocalDpi xmlns:a14="http://schemas.microsoft.com/office/drawing/2010/main" val="0"/>
                              </a:ext>
                            </a:extLst>
                          </a:blip>
                          <a:stretch>
                            <a:fillRect/>
                          </a:stretch>
                        </pic:blipFill>
                        <pic:spPr>
                          <a:xfrm>
                            <a:off x="0" y="0"/>
                            <a:ext cx="344425" cy="161544"/>
                          </a:xfrm>
                          <a:prstGeom prst="rect">
                            <a:avLst/>
                          </a:prstGeom>
                        </pic:spPr>
                      </pic:pic>
                    </a:graphicData>
                  </a:graphic>
                </wp:inline>
              </w:drawing>
            </w:r>
          </w:p>
        </w:tc>
        <w:tc>
          <w:tcPr>
            <w:tcW w:w="851" w:type="dxa"/>
            <w:shd w:val="clear" w:color="auto" w:fill="FFFFFF"/>
            <w:vAlign w:val="center"/>
          </w:tcPr>
          <w:p w:rsidR="005E0FE3" w:rsidRPr="00BA7661" w:rsidRDefault="005E0FE3" w:rsidP="00EB0111">
            <w:pPr>
              <w:pStyle w:val="afd"/>
              <w:ind w:left="0"/>
              <w:jc w:val="center"/>
              <w:rPr>
                <w:b/>
              </w:rPr>
            </w:pPr>
          </w:p>
        </w:tc>
        <w:tc>
          <w:tcPr>
            <w:tcW w:w="850" w:type="dxa"/>
            <w:shd w:val="clear" w:color="auto" w:fill="FFFFFF"/>
            <w:vAlign w:val="center"/>
          </w:tcPr>
          <w:p w:rsidR="005E0FE3" w:rsidRPr="00BA7661" w:rsidRDefault="00A80A24" w:rsidP="00EB0111">
            <w:pPr>
              <w:pStyle w:val="afd"/>
              <w:ind w:left="0"/>
              <w:jc w:val="center"/>
              <w:rPr>
                <w:b/>
              </w:rPr>
            </w:pPr>
            <w:r>
              <w:rPr>
                <w:b/>
                <w:noProof/>
              </w:rPr>
              <w:drawing>
                <wp:inline distT="0" distB="0" distL="0" distR="0" wp14:anchorId="56D03D54" wp14:editId="0DCDB515">
                  <wp:extent cx="344425" cy="161544"/>
                  <wp:effectExtent l="0" t="0" r="0" b="0"/>
                  <wp:docPr id="158" name="Рисунок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20-2.png"/>
                          <pic:cNvPicPr/>
                        </pic:nvPicPr>
                        <pic:blipFill>
                          <a:blip r:embed="rId72">
                            <a:extLst>
                              <a:ext uri="{28A0092B-C50C-407E-A947-70E740481C1C}">
                                <a14:useLocalDpi xmlns:a14="http://schemas.microsoft.com/office/drawing/2010/main" val="0"/>
                              </a:ext>
                            </a:extLst>
                          </a:blip>
                          <a:stretch>
                            <a:fillRect/>
                          </a:stretch>
                        </pic:blipFill>
                        <pic:spPr>
                          <a:xfrm>
                            <a:off x="0" y="0"/>
                            <a:ext cx="344425" cy="161544"/>
                          </a:xfrm>
                          <a:prstGeom prst="rect">
                            <a:avLst/>
                          </a:prstGeom>
                        </pic:spPr>
                      </pic:pic>
                    </a:graphicData>
                  </a:graphic>
                </wp:inline>
              </w:drawing>
            </w:r>
          </w:p>
        </w:tc>
      </w:tr>
      <w:tr w:rsidR="005E0FE3" w:rsidRPr="00E1552D" w:rsidTr="00EB0111">
        <w:trPr>
          <w:trHeight w:hRule="exact" w:val="384"/>
          <w:jc w:val="center"/>
        </w:trPr>
        <w:tc>
          <w:tcPr>
            <w:tcW w:w="3969" w:type="dxa"/>
            <w:shd w:val="clear" w:color="auto" w:fill="FFFFFF"/>
            <w:vAlign w:val="center"/>
          </w:tcPr>
          <w:p w:rsidR="005E0FE3" w:rsidRPr="00BF01DF" w:rsidRDefault="005E0FE3" w:rsidP="00EB0111">
            <w:pPr>
              <w:pStyle w:val="afd"/>
              <w:jc w:val="left"/>
            </w:pPr>
            <w:r w:rsidRPr="00BF01DF">
              <w:t>Ф</w:t>
            </w:r>
            <w:r>
              <w:t>Т</w:t>
            </w:r>
            <w:r w:rsidRPr="00BF01DF">
              <w:rPr>
                <w:szCs w:val="14"/>
              </w:rPr>
              <w:t>-6</w:t>
            </w:r>
          </w:p>
        </w:tc>
        <w:tc>
          <w:tcPr>
            <w:tcW w:w="851" w:type="dxa"/>
            <w:shd w:val="clear" w:color="auto" w:fill="FFFFFF"/>
            <w:vAlign w:val="center"/>
          </w:tcPr>
          <w:p w:rsidR="005E0FE3" w:rsidRPr="00BA7661" w:rsidRDefault="005E0FE3" w:rsidP="00EB0111">
            <w:pPr>
              <w:pStyle w:val="afd"/>
              <w:ind w:left="0"/>
              <w:jc w:val="center"/>
              <w:rPr>
                <w:b/>
              </w:rPr>
            </w:pPr>
          </w:p>
        </w:tc>
        <w:tc>
          <w:tcPr>
            <w:tcW w:w="850" w:type="dxa"/>
            <w:shd w:val="clear" w:color="auto" w:fill="FFFFFF"/>
            <w:vAlign w:val="center"/>
          </w:tcPr>
          <w:p w:rsidR="005E0FE3" w:rsidRPr="00BA7661" w:rsidRDefault="005E0FE3" w:rsidP="00EB0111">
            <w:pPr>
              <w:pStyle w:val="afd"/>
              <w:ind w:left="0"/>
              <w:jc w:val="center"/>
              <w:rPr>
                <w:b/>
              </w:rPr>
            </w:pPr>
          </w:p>
        </w:tc>
        <w:tc>
          <w:tcPr>
            <w:tcW w:w="851" w:type="dxa"/>
            <w:shd w:val="clear" w:color="auto" w:fill="FFFFFF"/>
            <w:vAlign w:val="center"/>
          </w:tcPr>
          <w:p w:rsidR="005E0FE3" w:rsidRPr="00BA7661" w:rsidRDefault="00A80A24" w:rsidP="00EB0111">
            <w:pPr>
              <w:pStyle w:val="afd"/>
              <w:ind w:left="0"/>
              <w:jc w:val="center"/>
              <w:rPr>
                <w:b/>
              </w:rPr>
            </w:pPr>
            <w:r>
              <w:rPr>
                <w:b/>
                <w:noProof/>
              </w:rPr>
              <w:drawing>
                <wp:inline distT="0" distB="0" distL="0" distR="0" wp14:anchorId="56D03D54" wp14:editId="0DCDB515">
                  <wp:extent cx="344425" cy="161544"/>
                  <wp:effectExtent l="0" t="0" r="0" b="0"/>
                  <wp:docPr id="157" name="Рисунок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20-2.png"/>
                          <pic:cNvPicPr/>
                        </pic:nvPicPr>
                        <pic:blipFill>
                          <a:blip r:embed="rId72">
                            <a:extLst>
                              <a:ext uri="{28A0092B-C50C-407E-A947-70E740481C1C}">
                                <a14:useLocalDpi xmlns:a14="http://schemas.microsoft.com/office/drawing/2010/main" val="0"/>
                              </a:ext>
                            </a:extLst>
                          </a:blip>
                          <a:stretch>
                            <a:fillRect/>
                          </a:stretch>
                        </pic:blipFill>
                        <pic:spPr>
                          <a:xfrm>
                            <a:off x="0" y="0"/>
                            <a:ext cx="344425" cy="161544"/>
                          </a:xfrm>
                          <a:prstGeom prst="rect">
                            <a:avLst/>
                          </a:prstGeom>
                        </pic:spPr>
                      </pic:pic>
                    </a:graphicData>
                  </a:graphic>
                </wp:inline>
              </w:drawing>
            </w:r>
          </w:p>
        </w:tc>
        <w:tc>
          <w:tcPr>
            <w:tcW w:w="850" w:type="dxa"/>
            <w:shd w:val="clear" w:color="auto" w:fill="FFFFFF"/>
            <w:vAlign w:val="center"/>
          </w:tcPr>
          <w:p w:rsidR="005E0FE3" w:rsidRPr="00BA7661" w:rsidRDefault="005E0FE3" w:rsidP="00EB0111">
            <w:pPr>
              <w:pStyle w:val="afd"/>
              <w:ind w:left="0"/>
              <w:jc w:val="center"/>
              <w:rPr>
                <w:b/>
              </w:rPr>
            </w:pPr>
          </w:p>
        </w:tc>
      </w:tr>
    </w:tbl>
    <w:p w:rsidR="005E0FE3" w:rsidRDefault="005E0FE3" w:rsidP="005E0FE3"/>
    <w:p w:rsidR="005E0FE3" w:rsidRDefault="005E0FE3" w:rsidP="005E0FE3">
      <w:r w:rsidRPr="00E1552D">
        <w:t>Связи трассируемости дол</w:t>
      </w:r>
      <w:r w:rsidR="00B45FB3">
        <w:t>жны быть определены любым лицом,</w:t>
      </w:r>
      <w:r w:rsidRPr="00E1552D">
        <w:t xml:space="preserve"> имеющим доступ к соответствующей информации. В табл. 20-3 определены некоторые стандартные источники информации о связях между различными типами исходных и целевых объектов. Определите роли и лиц, которые будут поддерживать каждый тип информации трассируемости для вашего проекта. Будьте готовы к тому, что занятые люди, которых аналитик или менеджер проекта попросит предоставить эти данные, будут отнекиваться. Этим специалистам стоит объяснить,</w:t>
      </w:r>
      <w:r>
        <w:t xml:space="preserve"> </w:t>
      </w:r>
      <w:r w:rsidRPr="00E1552D">
        <w:t>что такое трассирование требований, чем оно ценно и почему именно этих специалистов просят внести вклад в процесс. Подчеркните, что увеличение затрат на фиксирование информации трассируемости во время выполнения невелики; в основном это вопрос привычки и дисциплины.</w:t>
      </w:r>
    </w:p>
    <w:p w:rsidR="005E0FE3" w:rsidRDefault="005E0FE3" w:rsidP="005E0FE3"/>
    <w:p w:rsidR="005E0FE3" w:rsidRDefault="004F3122" w:rsidP="005E0FE3">
      <w:r>
        <w:rPr>
          <w:noProof/>
        </w:rPr>
        <mc:AlternateContent>
          <mc:Choice Requires="wps">
            <w:drawing>
              <wp:inline distT="0" distB="0" distL="0" distR="0" wp14:anchorId="0AD4D4B6" wp14:editId="21F10AA2">
                <wp:extent cx="5706110" cy="1223645"/>
                <wp:effectExtent l="38100" t="38100" r="37465" b="33655"/>
                <wp:docPr id="13"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6110" cy="1223645"/>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5E0FE3">
                            <w:pPr>
                              <w:pStyle w:val="af4"/>
                            </w:pPr>
                            <w:r w:rsidRPr="00E1552D">
                              <w:t>Ловушка</w:t>
                            </w:r>
                          </w:p>
                          <w:p w:rsidR="00E56EC6" w:rsidRDefault="00E56EC6" w:rsidP="005E0FE3">
                            <w:pPr>
                              <w:pStyle w:val="af2"/>
                            </w:pPr>
                            <w:r w:rsidRPr="00E1552D">
                              <w:t>За сбор и управление данными трассируемости требований должны Отвечать определенные лица, или оно просто не будет выполнено. Обычно аналитик требований или специалист по проверке соответствия качества собирает, сохраняет информацию такого рода и составляет отчеты по информации трассируемости.</w:t>
                            </w:r>
                          </w:p>
                        </w:txbxContent>
                      </wps:txbx>
                      <wps:bodyPr rot="0" vert="horz" wrap="square" lIns="91440" tIns="45720" rIns="91440" bIns="45720" anchor="t" anchorCtr="0" upright="1">
                        <a:noAutofit/>
                      </wps:bodyPr>
                    </wps:wsp>
                  </a:graphicData>
                </a:graphic>
              </wp:inline>
            </w:drawing>
          </mc:Choice>
          <mc:Fallback>
            <w:pict>
              <v:shape id="Text Box 34" o:spid="_x0000_s1142" type="#_x0000_t202" style="width:449.3pt;height:96.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" strokecolor="#c0504d" strokeweight="5pt">
                <v:stroke linestyle="thickThin"/>
                <v:shadow color="#868686"/>
                <v:textbox>
                  <w:txbxContent>
                    <w:p w:rsidR="00E56EC6" w:rsidRDefault="00E56EC6" w:rsidP="005E0FE3">
                      <w:pPr>
                        <w:pStyle w:val="af4"/>
                      </w:pPr>
                      <w:r w:rsidRPr="00E1552D">
                        <w:t>Ловушка</w:t>
                      </w:r>
                    </w:p>
                    <w:p w:rsidR="00E56EC6" w:rsidRDefault="00E56EC6" w:rsidP="005E0FE3">
                      <w:pPr>
                        <w:pStyle w:val="af2"/>
                      </w:pPr>
                      <w:r w:rsidRPr="00E1552D">
                        <w:t>За сбор и управление данными трассируемости требований должны Отвечать определенные лица, или оно просто не будет выполнено. Обычно аналитик требований или специалист по проверке соответствия качества собирает, сохраняет информацию такого рода и составляет отчеты по информации трассируемости.</w:t>
                      </w:r>
                    </w:p>
                  </w:txbxContent>
                </v:textbox>
                <w10:anchorlock/>
              </v:shape>
            </w:pict>
          </mc:Fallback>
        </mc:AlternateContent>
      </w:r>
    </w:p>
    <w:p w:rsidR="005E0FE3" w:rsidRDefault="005E0FE3" w:rsidP="005E0FE3"/>
    <w:p w:rsidR="005E0FE3" w:rsidRDefault="005E0FE3" w:rsidP="005E0FE3">
      <w:pPr>
        <w:ind w:left="29" w:right="48"/>
      </w:pPr>
    </w:p>
    <w:p w:rsidR="00B45FB3" w:rsidRDefault="00B45FB3" w:rsidP="005E0FE3">
      <w:pPr>
        <w:ind w:left="29" w:right="48"/>
      </w:pPr>
    </w:p>
    <w:p w:rsidR="00B45FB3" w:rsidRDefault="00B45FB3" w:rsidP="005E0FE3">
      <w:pPr>
        <w:ind w:left="29" w:right="48"/>
      </w:pPr>
    </w:p>
    <w:p w:rsidR="00B45FB3" w:rsidRDefault="00B45FB3" w:rsidP="005E0FE3">
      <w:pPr>
        <w:ind w:left="29" w:right="48"/>
      </w:pPr>
    </w:p>
    <w:p w:rsidR="00B45FB3" w:rsidRPr="00E1552D" w:rsidRDefault="00B45FB3" w:rsidP="005E0FE3">
      <w:pPr>
        <w:ind w:left="29" w:right="48"/>
      </w:pPr>
    </w:p>
    <w:p w:rsidR="005E0FE3" w:rsidRDefault="005E0FE3" w:rsidP="005E0FE3">
      <w:pPr>
        <w:spacing w:before="211"/>
        <w:ind w:left="19"/>
        <w:jc w:val="right"/>
        <w:rPr>
          <w:b/>
          <w:color w:val="000000"/>
          <w:sz w:val="22"/>
          <w:szCs w:val="22"/>
        </w:rPr>
      </w:pPr>
      <w:r w:rsidRPr="00610072">
        <w:rPr>
          <w:b/>
          <w:color w:val="000000"/>
          <w:sz w:val="22"/>
          <w:szCs w:val="22"/>
        </w:rPr>
        <w:t>Таблица 20-3. Вероятные источники информации о связи трассируемости</w:t>
      </w:r>
    </w:p>
    <w:p w:rsidR="005E0FE3" w:rsidRPr="00E1552D" w:rsidRDefault="005E0FE3" w:rsidP="005E0FE3">
      <w:pPr>
        <w:spacing w:before="211"/>
        <w:ind w:left="19"/>
        <w:jc w:val="right"/>
        <w:rPr>
          <w:sz w:val="2"/>
          <w:szCs w:val="2"/>
        </w:rPr>
      </w:pPr>
    </w:p>
    <w:tbl>
      <w:tblPr>
        <w:tblW w:w="10348"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3544"/>
        <w:gridCol w:w="3119"/>
        <w:gridCol w:w="3685"/>
      </w:tblGrid>
      <w:tr w:rsidR="005E0FE3" w:rsidRPr="00E1552D" w:rsidTr="00AF5ADC">
        <w:trPr>
          <w:trHeight w:hRule="exact" w:val="619"/>
        </w:trPr>
        <w:tc>
          <w:tcPr>
            <w:tcW w:w="3544" w:type="dxa"/>
            <w:shd w:val="clear" w:color="auto" w:fill="FFFFFF"/>
            <w:vAlign w:val="center"/>
          </w:tcPr>
          <w:p w:rsidR="005E0FE3" w:rsidRPr="00610072" w:rsidRDefault="005E0FE3" w:rsidP="00EB0111">
            <w:pPr>
              <w:pStyle w:val="afd"/>
              <w:jc w:val="center"/>
              <w:rPr>
                <w:b/>
              </w:rPr>
            </w:pPr>
            <w:r w:rsidRPr="00610072">
              <w:rPr>
                <w:b/>
                <w:szCs w:val="16"/>
              </w:rPr>
              <w:t>Тип объекта источника ссылки</w:t>
            </w:r>
          </w:p>
        </w:tc>
        <w:tc>
          <w:tcPr>
            <w:tcW w:w="3119" w:type="dxa"/>
            <w:shd w:val="clear" w:color="auto" w:fill="FFFFFF"/>
            <w:vAlign w:val="center"/>
          </w:tcPr>
          <w:p w:rsidR="005E0FE3" w:rsidRPr="00610072" w:rsidRDefault="005E0FE3" w:rsidP="00EB0111">
            <w:pPr>
              <w:pStyle w:val="afd"/>
              <w:jc w:val="center"/>
              <w:rPr>
                <w:b/>
              </w:rPr>
            </w:pPr>
            <w:r w:rsidRPr="00610072">
              <w:rPr>
                <w:b/>
                <w:szCs w:val="16"/>
              </w:rPr>
              <w:t>Тип объекта целевой ссылки</w:t>
            </w:r>
          </w:p>
        </w:tc>
        <w:tc>
          <w:tcPr>
            <w:tcW w:w="3685" w:type="dxa"/>
            <w:shd w:val="clear" w:color="auto" w:fill="FFFFFF"/>
            <w:vAlign w:val="center"/>
          </w:tcPr>
          <w:p w:rsidR="005E0FE3" w:rsidRPr="00610072" w:rsidRDefault="005E0FE3" w:rsidP="00EB0111">
            <w:pPr>
              <w:pStyle w:val="afd"/>
              <w:jc w:val="center"/>
              <w:rPr>
                <w:b/>
              </w:rPr>
            </w:pPr>
            <w:r w:rsidRPr="00610072">
              <w:rPr>
                <w:b/>
                <w:szCs w:val="16"/>
              </w:rPr>
              <w:t>Источник</w:t>
            </w:r>
            <w:r w:rsidRPr="00610072">
              <w:rPr>
                <w:b/>
              </w:rPr>
              <w:t xml:space="preserve"> </w:t>
            </w:r>
            <w:r w:rsidRPr="00610072">
              <w:rPr>
                <w:b/>
                <w:szCs w:val="16"/>
              </w:rPr>
              <w:t>информации</w:t>
            </w:r>
          </w:p>
        </w:tc>
      </w:tr>
      <w:tr w:rsidR="005E0FE3" w:rsidRPr="00E1552D" w:rsidTr="00AF5ADC">
        <w:trPr>
          <w:trHeight w:hRule="exact" w:val="336"/>
        </w:trPr>
        <w:tc>
          <w:tcPr>
            <w:tcW w:w="3544" w:type="dxa"/>
            <w:shd w:val="clear" w:color="auto" w:fill="FFFFFF"/>
          </w:tcPr>
          <w:p w:rsidR="005E0FE3" w:rsidRPr="00610072" w:rsidRDefault="005E0FE3" w:rsidP="00B45FB3">
            <w:pPr>
              <w:pStyle w:val="afd"/>
              <w:jc w:val="left"/>
            </w:pPr>
            <w:r w:rsidRPr="00610072">
              <w:rPr>
                <w:szCs w:val="16"/>
              </w:rPr>
              <w:t>Системное требование</w:t>
            </w:r>
          </w:p>
        </w:tc>
        <w:tc>
          <w:tcPr>
            <w:tcW w:w="3119" w:type="dxa"/>
            <w:shd w:val="clear" w:color="auto" w:fill="FFFFFF"/>
          </w:tcPr>
          <w:p w:rsidR="005E0FE3" w:rsidRPr="00610072" w:rsidRDefault="005E0FE3" w:rsidP="00B45FB3">
            <w:pPr>
              <w:pStyle w:val="afd"/>
              <w:jc w:val="left"/>
            </w:pPr>
            <w:r w:rsidRPr="00610072">
              <w:rPr>
                <w:szCs w:val="16"/>
              </w:rPr>
              <w:t>Требование к ПО</w:t>
            </w:r>
          </w:p>
        </w:tc>
        <w:tc>
          <w:tcPr>
            <w:tcW w:w="3685" w:type="dxa"/>
            <w:shd w:val="clear" w:color="auto" w:fill="FFFFFF"/>
          </w:tcPr>
          <w:p w:rsidR="005E0FE3" w:rsidRPr="00610072" w:rsidRDefault="005E0FE3" w:rsidP="00B45FB3">
            <w:pPr>
              <w:pStyle w:val="afd"/>
              <w:jc w:val="left"/>
            </w:pPr>
            <w:r w:rsidRPr="00610072">
              <w:rPr>
                <w:szCs w:val="16"/>
              </w:rPr>
              <w:t>Системный  инженер</w:t>
            </w:r>
          </w:p>
        </w:tc>
      </w:tr>
      <w:tr w:rsidR="005E0FE3" w:rsidRPr="00E1552D" w:rsidTr="00AF5ADC">
        <w:trPr>
          <w:trHeight w:hRule="exact" w:val="398"/>
        </w:trPr>
        <w:tc>
          <w:tcPr>
            <w:tcW w:w="3544" w:type="dxa"/>
            <w:shd w:val="clear" w:color="auto" w:fill="FFFFFF"/>
          </w:tcPr>
          <w:p w:rsidR="005E0FE3" w:rsidRPr="00610072" w:rsidRDefault="005E0FE3" w:rsidP="00B45FB3">
            <w:pPr>
              <w:pStyle w:val="afd"/>
              <w:jc w:val="left"/>
            </w:pPr>
            <w:r w:rsidRPr="00610072">
              <w:rPr>
                <w:szCs w:val="16"/>
              </w:rPr>
              <w:t>Вариант использование</w:t>
            </w:r>
          </w:p>
        </w:tc>
        <w:tc>
          <w:tcPr>
            <w:tcW w:w="3119" w:type="dxa"/>
            <w:shd w:val="clear" w:color="auto" w:fill="FFFFFF"/>
          </w:tcPr>
          <w:p w:rsidR="005E0FE3" w:rsidRPr="00610072" w:rsidRDefault="005E0FE3" w:rsidP="00B45FB3">
            <w:pPr>
              <w:pStyle w:val="afd"/>
              <w:jc w:val="left"/>
            </w:pPr>
            <w:r w:rsidRPr="00610072">
              <w:rPr>
                <w:szCs w:val="16"/>
              </w:rPr>
              <w:t>Функциональное требование</w:t>
            </w:r>
          </w:p>
        </w:tc>
        <w:tc>
          <w:tcPr>
            <w:tcW w:w="3685" w:type="dxa"/>
            <w:shd w:val="clear" w:color="auto" w:fill="FFFFFF"/>
          </w:tcPr>
          <w:p w:rsidR="005E0FE3" w:rsidRPr="00610072" w:rsidRDefault="005E0FE3" w:rsidP="00B45FB3">
            <w:pPr>
              <w:pStyle w:val="afd"/>
              <w:jc w:val="left"/>
            </w:pPr>
            <w:r w:rsidRPr="00610072">
              <w:rPr>
                <w:szCs w:val="16"/>
              </w:rPr>
              <w:t>Аналитик требований</w:t>
            </w:r>
          </w:p>
        </w:tc>
      </w:tr>
      <w:tr w:rsidR="005E0FE3" w:rsidRPr="00E1552D" w:rsidTr="00AF5ADC">
        <w:trPr>
          <w:trHeight w:hRule="exact" w:val="346"/>
        </w:trPr>
        <w:tc>
          <w:tcPr>
            <w:tcW w:w="3544" w:type="dxa"/>
            <w:shd w:val="clear" w:color="auto" w:fill="FFFFFF"/>
          </w:tcPr>
          <w:p w:rsidR="005E0FE3" w:rsidRPr="00610072" w:rsidRDefault="005E0FE3" w:rsidP="00B45FB3">
            <w:pPr>
              <w:pStyle w:val="afd"/>
              <w:jc w:val="left"/>
            </w:pPr>
            <w:r w:rsidRPr="00610072">
              <w:rPr>
                <w:szCs w:val="16"/>
              </w:rPr>
              <w:t>Функциональное требование</w:t>
            </w:r>
          </w:p>
        </w:tc>
        <w:tc>
          <w:tcPr>
            <w:tcW w:w="3119" w:type="dxa"/>
            <w:shd w:val="clear" w:color="auto" w:fill="FFFFFF"/>
          </w:tcPr>
          <w:p w:rsidR="005E0FE3" w:rsidRPr="00610072" w:rsidRDefault="005E0FE3" w:rsidP="00B45FB3">
            <w:pPr>
              <w:pStyle w:val="afd"/>
              <w:jc w:val="left"/>
            </w:pPr>
            <w:r w:rsidRPr="00610072">
              <w:rPr>
                <w:szCs w:val="16"/>
              </w:rPr>
              <w:t>Функциональное требование</w:t>
            </w:r>
          </w:p>
        </w:tc>
        <w:tc>
          <w:tcPr>
            <w:tcW w:w="3685" w:type="dxa"/>
            <w:shd w:val="clear" w:color="auto" w:fill="FFFFFF"/>
          </w:tcPr>
          <w:p w:rsidR="005E0FE3" w:rsidRPr="00610072" w:rsidRDefault="005E0FE3" w:rsidP="00B45FB3">
            <w:pPr>
              <w:pStyle w:val="afd"/>
              <w:jc w:val="left"/>
            </w:pPr>
            <w:r w:rsidRPr="00610072">
              <w:rPr>
                <w:szCs w:val="16"/>
              </w:rPr>
              <w:t>Аналитик требований</w:t>
            </w:r>
          </w:p>
        </w:tc>
      </w:tr>
      <w:tr w:rsidR="005E0FE3" w:rsidRPr="00E1552D" w:rsidTr="00AF5ADC">
        <w:trPr>
          <w:trHeight w:hRule="exact" w:val="576"/>
        </w:trPr>
        <w:tc>
          <w:tcPr>
            <w:tcW w:w="3544" w:type="dxa"/>
            <w:shd w:val="clear" w:color="auto" w:fill="FFFFFF"/>
          </w:tcPr>
          <w:p w:rsidR="005E0FE3" w:rsidRPr="00610072" w:rsidRDefault="005E0FE3" w:rsidP="00B45FB3">
            <w:pPr>
              <w:pStyle w:val="afd"/>
              <w:jc w:val="left"/>
            </w:pPr>
            <w:r w:rsidRPr="00610072">
              <w:rPr>
                <w:szCs w:val="16"/>
              </w:rPr>
              <w:t>Функциональное требование</w:t>
            </w:r>
          </w:p>
        </w:tc>
        <w:tc>
          <w:tcPr>
            <w:tcW w:w="3119" w:type="dxa"/>
            <w:shd w:val="clear" w:color="auto" w:fill="FFFFFF"/>
          </w:tcPr>
          <w:p w:rsidR="005E0FE3" w:rsidRPr="00610072" w:rsidRDefault="005E0FE3" w:rsidP="00B45FB3">
            <w:pPr>
              <w:pStyle w:val="afd"/>
              <w:jc w:val="left"/>
            </w:pPr>
            <w:r w:rsidRPr="00610072">
              <w:rPr>
                <w:szCs w:val="16"/>
              </w:rPr>
              <w:t>Вариант тестирования</w:t>
            </w:r>
          </w:p>
        </w:tc>
        <w:tc>
          <w:tcPr>
            <w:tcW w:w="3685" w:type="dxa"/>
            <w:shd w:val="clear" w:color="auto" w:fill="FFFFFF"/>
          </w:tcPr>
          <w:p w:rsidR="005E0FE3" w:rsidRPr="00610072" w:rsidRDefault="005E0FE3" w:rsidP="00B45FB3">
            <w:pPr>
              <w:pStyle w:val="afd"/>
              <w:jc w:val="left"/>
            </w:pPr>
            <w:r w:rsidRPr="00610072">
              <w:rPr>
                <w:szCs w:val="16"/>
              </w:rPr>
              <w:t>Специалист</w:t>
            </w:r>
            <w:r w:rsidRPr="00610072">
              <w:t xml:space="preserve"> </w:t>
            </w:r>
            <w:r w:rsidRPr="00610072">
              <w:rPr>
                <w:szCs w:val="16"/>
              </w:rPr>
              <w:t>по тестированию</w:t>
            </w:r>
          </w:p>
        </w:tc>
      </w:tr>
      <w:tr w:rsidR="005E0FE3" w:rsidRPr="00E1552D" w:rsidTr="00AF5ADC">
        <w:trPr>
          <w:trHeight w:hRule="exact" w:val="413"/>
        </w:trPr>
        <w:tc>
          <w:tcPr>
            <w:tcW w:w="3544" w:type="dxa"/>
            <w:shd w:val="clear" w:color="auto" w:fill="FFFFFF"/>
          </w:tcPr>
          <w:p w:rsidR="005E0FE3" w:rsidRPr="00610072" w:rsidRDefault="005E0FE3" w:rsidP="00B45FB3">
            <w:pPr>
              <w:pStyle w:val="afd"/>
              <w:jc w:val="left"/>
            </w:pPr>
            <w:r w:rsidRPr="00610072">
              <w:rPr>
                <w:szCs w:val="16"/>
              </w:rPr>
              <w:t>Функциональное требование</w:t>
            </w:r>
          </w:p>
        </w:tc>
        <w:tc>
          <w:tcPr>
            <w:tcW w:w="3119" w:type="dxa"/>
            <w:shd w:val="clear" w:color="auto" w:fill="FFFFFF"/>
          </w:tcPr>
          <w:p w:rsidR="005E0FE3" w:rsidRPr="00610072" w:rsidRDefault="005E0FE3" w:rsidP="00B45FB3">
            <w:pPr>
              <w:pStyle w:val="afd"/>
              <w:jc w:val="left"/>
            </w:pPr>
            <w:r w:rsidRPr="00610072">
              <w:rPr>
                <w:szCs w:val="16"/>
              </w:rPr>
              <w:t>Элемент архитектуры ПО</w:t>
            </w:r>
          </w:p>
        </w:tc>
        <w:tc>
          <w:tcPr>
            <w:tcW w:w="3685" w:type="dxa"/>
            <w:shd w:val="clear" w:color="auto" w:fill="FFFFFF"/>
          </w:tcPr>
          <w:p w:rsidR="005E0FE3" w:rsidRPr="00610072" w:rsidRDefault="005E0FE3" w:rsidP="00B45FB3">
            <w:pPr>
              <w:pStyle w:val="afd"/>
              <w:jc w:val="left"/>
            </w:pPr>
            <w:r w:rsidRPr="00610072">
              <w:rPr>
                <w:szCs w:val="14"/>
              </w:rPr>
              <w:t>Архитектор ПО</w:t>
            </w:r>
          </w:p>
        </w:tc>
      </w:tr>
      <w:tr w:rsidR="005E0FE3" w:rsidRPr="00E1552D" w:rsidTr="00AF5ADC">
        <w:trPr>
          <w:trHeight w:hRule="exact" w:val="600"/>
        </w:trPr>
        <w:tc>
          <w:tcPr>
            <w:tcW w:w="3544" w:type="dxa"/>
            <w:shd w:val="clear" w:color="auto" w:fill="FFFFFF"/>
          </w:tcPr>
          <w:p w:rsidR="005E0FE3" w:rsidRPr="00610072" w:rsidRDefault="005E0FE3" w:rsidP="00B45FB3">
            <w:pPr>
              <w:pStyle w:val="afd"/>
              <w:jc w:val="left"/>
            </w:pPr>
            <w:r w:rsidRPr="00610072">
              <w:rPr>
                <w:szCs w:val="16"/>
              </w:rPr>
              <w:t>Функциональное требование</w:t>
            </w:r>
          </w:p>
        </w:tc>
        <w:tc>
          <w:tcPr>
            <w:tcW w:w="3119" w:type="dxa"/>
            <w:shd w:val="clear" w:color="auto" w:fill="FFFFFF"/>
          </w:tcPr>
          <w:p w:rsidR="005E0FE3" w:rsidRPr="00610072" w:rsidRDefault="005E0FE3" w:rsidP="00B45FB3">
            <w:pPr>
              <w:pStyle w:val="afd"/>
              <w:jc w:val="left"/>
            </w:pPr>
            <w:r w:rsidRPr="00610072">
              <w:rPr>
                <w:szCs w:val="16"/>
              </w:rPr>
              <w:t xml:space="preserve">Другие элементы </w:t>
            </w:r>
            <w:r w:rsidR="00B45FB3">
              <w:rPr>
                <w:szCs w:val="16"/>
              </w:rPr>
              <w:t>проектирования</w:t>
            </w:r>
          </w:p>
        </w:tc>
        <w:tc>
          <w:tcPr>
            <w:tcW w:w="3685" w:type="dxa"/>
            <w:shd w:val="clear" w:color="auto" w:fill="FFFFFF"/>
          </w:tcPr>
          <w:p w:rsidR="005E0FE3" w:rsidRPr="00610072" w:rsidRDefault="00B45FB3" w:rsidP="00B45FB3">
            <w:pPr>
              <w:pStyle w:val="afd"/>
              <w:jc w:val="left"/>
            </w:pPr>
            <w:r>
              <w:rPr>
                <w:szCs w:val="16"/>
              </w:rPr>
              <w:t>Проектировщик</w:t>
            </w:r>
            <w:r w:rsidR="005E0FE3" w:rsidRPr="00610072">
              <w:t xml:space="preserve"> </w:t>
            </w:r>
            <w:r w:rsidR="005E0FE3" w:rsidRPr="00610072">
              <w:rPr>
                <w:szCs w:val="16"/>
              </w:rPr>
              <w:t>или разработчик</w:t>
            </w:r>
          </w:p>
        </w:tc>
      </w:tr>
      <w:tr w:rsidR="005E0FE3" w:rsidRPr="00E1552D" w:rsidTr="00AF5ADC">
        <w:trPr>
          <w:trHeight w:hRule="exact" w:val="384"/>
        </w:trPr>
        <w:tc>
          <w:tcPr>
            <w:tcW w:w="3544" w:type="dxa"/>
            <w:shd w:val="clear" w:color="auto" w:fill="FFFFFF"/>
          </w:tcPr>
          <w:p w:rsidR="005E0FE3" w:rsidRPr="00610072" w:rsidRDefault="005E0FE3" w:rsidP="00B45FB3">
            <w:pPr>
              <w:pStyle w:val="afd"/>
              <w:jc w:val="left"/>
            </w:pPr>
            <w:r w:rsidRPr="00610072">
              <w:rPr>
                <w:szCs w:val="16"/>
              </w:rPr>
              <w:t xml:space="preserve">Элемент </w:t>
            </w:r>
            <w:r w:rsidR="00B45FB3">
              <w:rPr>
                <w:szCs w:val="16"/>
              </w:rPr>
              <w:t>проектирования</w:t>
            </w:r>
          </w:p>
        </w:tc>
        <w:tc>
          <w:tcPr>
            <w:tcW w:w="3119" w:type="dxa"/>
            <w:shd w:val="clear" w:color="auto" w:fill="FFFFFF"/>
          </w:tcPr>
          <w:p w:rsidR="005E0FE3" w:rsidRPr="00610072" w:rsidRDefault="005E0FE3" w:rsidP="00B45FB3">
            <w:pPr>
              <w:pStyle w:val="afd"/>
              <w:jc w:val="left"/>
            </w:pPr>
            <w:r w:rsidRPr="00610072">
              <w:rPr>
                <w:szCs w:val="18"/>
              </w:rPr>
              <w:t>Код</w:t>
            </w:r>
          </w:p>
        </w:tc>
        <w:tc>
          <w:tcPr>
            <w:tcW w:w="3685" w:type="dxa"/>
            <w:shd w:val="clear" w:color="auto" w:fill="FFFFFF"/>
          </w:tcPr>
          <w:p w:rsidR="005E0FE3" w:rsidRPr="00610072" w:rsidRDefault="005E0FE3" w:rsidP="00B45FB3">
            <w:pPr>
              <w:pStyle w:val="afd"/>
              <w:jc w:val="left"/>
            </w:pPr>
            <w:r w:rsidRPr="00610072">
              <w:rPr>
                <w:szCs w:val="16"/>
              </w:rPr>
              <w:t>Разработчик</w:t>
            </w:r>
          </w:p>
        </w:tc>
      </w:tr>
      <w:tr w:rsidR="005E0FE3" w:rsidRPr="00E1552D" w:rsidTr="00AF5ADC">
        <w:trPr>
          <w:trHeight w:hRule="exact" w:val="461"/>
        </w:trPr>
        <w:tc>
          <w:tcPr>
            <w:tcW w:w="3544" w:type="dxa"/>
            <w:shd w:val="clear" w:color="auto" w:fill="FFFFFF"/>
          </w:tcPr>
          <w:p w:rsidR="005E0FE3" w:rsidRPr="00610072" w:rsidRDefault="005E0FE3" w:rsidP="00B45FB3">
            <w:pPr>
              <w:pStyle w:val="afd"/>
              <w:jc w:val="left"/>
            </w:pPr>
            <w:r w:rsidRPr="00610072">
              <w:rPr>
                <w:szCs w:val="16"/>
              </w:rPr>
              <w:t>Бизнес-правило</w:t>
            </w:r>
          </w:p>
        </w:tc>
        <w:tc>
          <w:tcPr>
            <w:tcW w:w="3119" w:type="dxa"/>
            <w:shd w:val="clear" w:color="auto" w:fill="FFFFFF"/>
          </w:tcPr>
          <w:p w:rsidR="005E0FE3" w:rsidRPr="00610072" w:rsidRDefault="005E0FE3" w:rsidP="00B45FB3">
            <w:pPr>
              <w:pStyle w:val="afd"/>
              <w:jc w:val="left"/>
            </w:pPr>
            <w:r w:rsidRPr="00610072">
              <w:rPr>
                <w:szCs w:val="16"/>
              </w:rPr>
              <w:t>Функциональное требование</w:t>
            </w:r>
          </w:p>
        </w:tc>
        <w:tc>
          <w:tcPr>
            <w:tcW w:w="3685" w:type="dxa"/>
            <w:shd w:val="clear" w:color="auto" w:fill="FFFFFF"/>
          </w:tcPr>
          <w:p w:rsidR="005E0FE3" w:rsidRPr="00610072" w:rsidRDefault="005E0FE3" w:rsidP="00B45FB3">
            <w:pPr>
              <w:pStyle w:val="afd"/>
              <w:jc w:val="left"/>
            </w:pPr>
            <w:r w:rsidRPr="00610072">
              <w:rPr>
                <w:szCs w:val="16"/>
              </w:rPr>
              <w:t>Аналитик требований</w:t>
            </w:r>
          </w:p>
        </w:tc>
      </w:tr>
    </w:tbl>
    <w:p w:rsidR="005E0FE3" w:rsidRPr="00E1552D" w:rsidRDefault="005E0FE3" w:rsidP="005E0FE3">
      <w:pPr>
        <w:pStyle w:val="3"/>
      </w:pPr>
      <w:bookmarkStart w:id="212" w:name="_Toc289437578"/>
      <w:r w:rsidRPr="00E1552D">
        <w:t>Средства трассирования требований</w:t>
      </w:r>
      <w:bookmarkEnd w:id="212"/>
    </w:p>
    <w:p w:rsidR="005E0FE3" w:rsidRPr="00E1552D" w:rsidRDefault="005E0FE3" w:rsidP="005E0FE3">
      <w:r w:rsidRPr="00E1552D">
        <w:t>В главе 21 описано несколько коммерческих средств управления требованиями, обладающих значительными возможностями трассирования требований. Вы можете сохранить требования и другую информацию в базе данных средства и определить связи между различными типами сохраненных объектов, включая равноценные ссылки между двумя требованиями одного типа. Некоторые инструменты позволят вам различить отношения «трассируется до» и «трассируется</w:t>
      </w:r>
      <w:r>
        <w:t xml:space="preserve"> </w:t>
      </w:r>
      <w:r w:rsidRPr="00E1552D">
        <w:t xml:space="preserve">от», автоматически определяя дополнительную ссылку. То есть, если вы укажете, что требование </w:t>
      </w:r>
      <w:r w:rsidRPr="00E1552D">
        <w:rPr>
          <w:lang w:val="en-US"/>
        </w:rPr>
        <w:t>R</w:t>
      </w:r>
      <w:r w:rsidRPr="00E1552D">
        <w:t xml:space="preserve"> отслежено до варианта тестирования Т, средство также покажет симметричное отношение, в котором Т трассируется от </w:t>
      </w:r>
      <w:r w:rsidRPr="00E1552D">
        <w:rPr>
          <w:lang w:val="en-US"/>
        </w:rPr>
        <w:t>R</w:t>
      </w:r>
      <w:r w:rsidRPr="00E1552D">
        <w:t>.</w:t>
      </w:r>
    </w:p>
    <w:p w:rsidR="005E0FE3" w:rsidRPr="00E1552D" w:rsidRDefault="005E0FE3" w:rsidP="005E0FE3">
      <w:r w:rsidRPr="00E1552D">
        <w:t xml:space="preserve">Некоторые средства автоматически каждый раз помечают ссылку </w:t>
      </w:r>
      <w:r w:rsidRPr="00610072">
        <w:rPr>
          <w:b/>
          <w:i/>
          <w:iCs/>
        </w:rPr>
        <w:t>как подозрительную</w:t>
      </w:r>
      <w:r w:rsidRPr="00E1552D">
        <w:rPr>
          <w:i/>
          <w:iCs/>
        </w:rPr>
        <w:t xml:space="preserve">, </w:t>
      </w:r>
      <w:r w:rsidRPr="00E1552D">
        <w:t>когда объект на одном из концов связи изменяется. Подозрительная ссылка помечается (например, знаком вопроса красного цвета или диагональной линией красного цвета) в соответствующей ячейке матрицы трассирования требований. Например, если вы измените вариант использования 3, то матрица трассирования требований в табл. 20-2 может выглядеть, как показанная в табл. 20-4, когда вы на нее посмотрите в следующий раз. Указатель подозрительной связи (в</w:t>
      </w:r>
      <w:r>
        <w:t xml:space="preserve"> </w:t>
      </w:r>
      <w:r w:rsidRPr="00E1552D">
        <w:t>данном случае знак вопроса) напоминает вам, что нужно проверить, следует ли модифицировать функциональные требования 3, 4 и 6, чтобы те остались совместимыми с измененным ВИ-3. После внесения всех необходимых изменений необходимо вручную убрать указатели подозрительных ссылок. Это процесс помогает убедиться, что вы учли все возникшие в результате волнового эффекта изменения.</w:t>
      </w:r>
    </w:p>
    <w:p w:rsidR="005E0FE3" w:rsidRPr="00C506D9" w:rsidRDefault="005E0FE3" w:rsidP="005E0FE3">
      <w:pPr>
        <w:spacing w:before="178"/>
        <w:ind w:left="34"/>
        <w:jc w:val="right"/>
        <w:rPr>
          <w:b/>
          <w:color w:val="000000"/>
          <w:sz w:val="22"/>
          <w:szCs w:val="22"/>
        </w:rPr>
      </w:pPr>
      <w:r w:rsidRPr="00C506D9">
        <w:rPr>
          <w:b/>
          <w:bCs/>
          <w:color w:val="000000"/>
          <w:sz w:val="22"/>
          <w:szCs w:val="22"/>
        </w:rPr>
        <w:t xml:space="preserve">Таблица 20-4. </w:t>
      </w:r>
      <w:r w:rsidRPr="00C506D9">
        <w:rPr>
          <w:b/>
          <w:color w:val="000000"/>
          <w:sz w:val="22"/>
          <w:szCs w:val="22"/>
        </w:rPr>
        <w:t>Подозрительные связи в матрице трассирования требований</w:t>
      </w:r>
    </w:p>
    <w:p w:rsidR="005E0FE3" w:rsidRPr="00E1552D" w:rsidRDefault="005E0FE3" w:rsidP="005E0FE3">
      <w:pPr>
        <w:spacing w:before="178"/>
        <w:ind w:left="34"/>
      </w:pPr>
    </w:p>
    <w:tbl>
      <w:tblPr>
        <w:tblW w:w="0" w:type="auto"/>
        <w:jc w:val="center"/>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3969"/>
        <w:gridCol w:w="851"/>
        <w:gridCol w:w="850"/>
        <w:gridCol w:w="851"/>
        <w:gridCol w:w="850"/>
      </w:tblGrid>
      <w:tr w:rsidR="005E0FE3" w:rsidRPr="00E1552D" w:rsidTr="006F6C8B">
        <w:trPr>
          <w:trHeight w:hRule="exact" w:val="398"/>
          <w:jc w:val="center"/>
        </w:trPr>
        <w:tc>
          <w:tcPr>
            <w:tcW w:w="3969" w:type="dxa"/>
            <w:tcBorders>
              <w:top w:val="nil"/>
              <w:left w:val="nil"/>
            </w:tcBorders>
            <w:shd w:val="clear" w:color="auto" w:fill="FFFFFF"/>
            <w:vAlign w:val="center"/>
          </w:tcPr>
          <w:p w:rsidR="005E0FE3" w:rsidRPr="00BF01DF" w:rsidRDefault="005E0FE3" w:rsidP="00EB0111">
            <w:pPr>
              <w:pStyle w:val="afd"/>
              <w:jc w:val="center"/>
              <w:rPr>
                <w:b/>
              </w:rPr>
            </w:pPr>
          </w:p>
        </w:tc>
        <w:tc>
          <w:tcPr>
            <w:tcW w:w="3402" w:type="dxa"/>
            <w:gridSpan w:val="4"/>
            <w:shd w:val="clear" w:color="auto" w:fill="FFFFFF"/>
            <w:vAlign w:val="center"/>
          </w:tcPr>
          <w:p w:rsidR="005E0FE3" w:rsidRPr="00BF01DF" w:rsidRDefault="005E0FE3" w:rsidP="00EB0111">
            <w:pPr>
              <w:pStyle w:val="afd"/>
              <w:jc w:val="center"/>
              <w:rPr>
                <w:b/>
              </w:rPr>
            </w:pPr>
            <w:r w:rsidRPr="00BF01DF">
              <w:rPr>
                <w:b/>
              </w:rPr>
              <w:t>Вариант использования (ВИ)</w:t>
            </w:r>
          </w:p>
        </w:tc>
      </w:tr>
      <w:tr w:rsidR="005E0FE3" w:rsidRPr="00E1552D" w:rsidTr="006F6C8B">
        <w:trPr>
          <w:trHeight w:hRule="exact" w:val="582"/>
          <w:jc w:val="center"/>
        </w:trPr>
        <w:tc>
          <w:tcPr>
            <w:tcW w:w="3969" w:type="dxa"/>
            <w:shd w:val="clear" w:color="auto" w:fill="FFFFFF"/>
            <w:vAlign w:val="center"/>
          </w:tcPr>
          <w:p w:rsidR="005E0FE3" w:rsidRPr="00E1552D" w:rsidRDefault="006F6C8B" w:rsidP="006F6C8B">
            <w:pPr>
              <w:pStyle w:val="afd"/>
              <w:jc w:val="center"/>
            </w:pPr>
            <w:r w:rsidRPr="00BF01DF">
              <w:rPr>
                <w:b/>
              </w:rPr>
              <w:t>Функциональное требование (Ф</w:t>
            </w:r>
            <w:r>
              <w:rPr>
                <w:b/>
              </w:rPr>
              <w:t>Т</w:t>
            </w:r>
            <w:r w:rsidRPr="00BF01DF">
              <w:rPr>
                <w:b/>
              </w:rPr>
              <w:t>)</w:t>
            </w:r>
          </w:p>
        </w:tc>
        <w:tc>
          <w:tcPr>
            <w:tcW w:w="851" w:type="dxa"/>
            <w:shd w:val="clear" w:color="auto" w:fill="FFFFFF"/>
            <w:vAlign w:val="center"/>
          </w:tcPr>
          <w:p w:rsidR="005E0FE3" w:rsidRPr="00BF01DF" w:rsidRDefault="005E0FE3" w:rsidP="00EB0111">
            <w:pPr>
              <w:pStyle w:val="afd"/>
              <w:jc w:val="center"/>
              <w:rPr>
                <w:b/>
              </w:rPr>
            </w:pPr>
            <w:r w:rsidRPr="00BF01DF">
              <w:rPr>
                <w:b/>
              </w:rPr>
              <w:t>ВИ-</w:t>
            </w:r>
            <w:r>
              <w:rPr>
                <w:b/>
              </w:rPr>
              <w:t>1</w:t>
            </w:r>
          </w:p>
        </w:tc>
        <w:tc>
          <w:tcPr>
            <w:tcW w:w="850" w:type="dxa"/>
            <w:shd w:val="clear" w:color="auto" w:fill="FFFFFF"/>
            <w:vAlign w:val="center"/>
          </w:tcPr>
          <w:p w:rsidR="005E0FE3" w:rsidRPr="00BF01DF" w:rsidRDefault="005E0FE3" w:rsidP="00EB0111">
            <w:pPr>
              <w:pStyle w:val="afd"/>
              <w:ind w:left="-6"/>
              <w:jc w:val="center"/>
              <w:rPr>
                <w:b/>
              </w:rPr>
            </w:pPr>
            <w:r w:rsidRPr="00BF01DF">
              <w:rPr>
                <w:b/>
              </w:rPr>
              <w:t>ВИ-2</w:t>
            </w:r>
          </w:p>
        </w:tc>
        <w:tc>
          <w:tcPr>
            <w:tcW w:w="851" w:type="dxa"/>
            <w:shd w:val="clear" w:color="auto" w:fill="FFFFFF"/>
            <w:vAlign w:val="center"/>
          </w:tcPr>
          <w:p w:rsidR="005E0FE3" w:rsidRPr="00BF01DF" w:rsidRDefault="005E0FE3" w:rsidP="00EB0111">
            <w:pPr>
              <w:pStyle w:val="afd"/>
              <w:ind w:left="56"/>
              <w:jc w:val="center"/>
              <w:rPr>
                <w:b/>
              </w:rPr>
            </w:pPr>
            <w:r w:rsidRPr="00BF01DF">
              <w:rPr>
                <w:b/>
              </w:rPr>
              <w:t>ВИ-3</w:t>
            </w:r>
          </w:p>
        </w:tc>
        <w:tc>
          <w:tcPr>
            <w:tcW w:w="850" w:type="dxa"/>
            <w:shd w:val="clear" w:color="auto" w:fill="FFFFFF"/>
            <w:vAlign w:val="center"/>
          </w:tcPr>
          <w:p w:rsidR="005E0FE3" w:rsidRPr="00BF01DF" w:rsidRDefault="005E0FE3" w:rsidP="00EB0111">
            <w:pPr>
              <w:pStyle w:val="afd"/>
              <w:ind w:left="80"/>
              <w:jc w:val="center"/>
              <w:rPr>
                <w:b/>
              </w:rPr>
            </w:pPr>
            <w:r w:rsidRPr="00BF01DF">
              <w:rPr>
                <w:b/>
              </w:rPr>
              <w:t>ВИ-4</w:t>
            </w:r>
          </w:p>
        </w:tc>
      </w:tr>
      <w:tr w:rsidR="005E0FE3" w:rsidRPr="00E1552D" w:rsidTr="00EB0111">
        <w:trPr>
          <w:trHeight w:hRule="exact" w:val="379"/>
          <w:jc w:val="center"/>
        </w:trPr>
        <w:tc>
          <w:tcPr>
            <w:tcW w:w="3969" w:type="dxa"/>
            <w:shd w:val="clear" w:color="auto" w:fill="FFFFFF"/>
            <w:vAlign w:val="center"/>
          </w:tcPr>
          <w:p w:rsidR="005E0FE3" w:rsidRPr="00BF01DF" w:rsidRDefault="005E0FE3" w:rsidP="00EB0111">
            <w:pPr>
              <w:pStyle w:val="afd"/>
              <w:jc w:val="left"/>
            </w:pPr>
            <w:r w:rsidRPr="00BF01DF">
              <w:t>Ф</w:t>
            </w:r>
            <w:r>
              <w:t>Т</w:t>
            </w:r>
            <w:r w:rsidRPr="00BF01DF">
              <w:t>-1</w:t>
            </w:r>
          </w:p>
        </w:tc>
        <w:tc>
          <w:tcPr>
            <w:tcW w:w="851" w:type="dxa"/>
            <w:shd w:val="clear" w:color="auto" w:fill="FFFFFF"/>
            <w:vAlign w:val="center"/>
          </w:tcPr>
          <w:p w:rsidR="005E0FE3" w:rsidRPr="00BA7661" w:rsidRDefault="00EA7CCD" w:rsidP="00EB0111">
            <w:pPr>
              <w:pStyle w:val="afd"/>
              <w:ind w:left="0"/>
              <w:jc w:val="center"/>
              <w:rPr>
                <w:b/>
              </w:rPr>
            </w:pPr>
            <w:r>
              <w:rPr>
                <w:b/>
                <w:noProof/>
              </w:rPr>
              <w:drawing>
                <wp:inline distT="0" distB="0" distL="0" distR="0" wp14:anchorId="74666D2F" wp14:editId="18779F09">
                  <wp:extent cx="344425" cy="161544"/>
                  <wp:effectExtent l="0" t="0" r="0" b="0"/>
                  <wp:docPr id="159" name="Рисунок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20-2.png"/>
                          <pic:cNvPicPr/>
                        </pic:nvPicPr>
                        <pic:blipFill>
                          <a:blip r:embed="rId72">
                            <a:extLst>
                              <a:ext uri="{28A0092B-C50C-407E-A947-70E740481C1C}">
                                <a14:useLocalDpi xmlns:a14="http://schemas.microsoft.com/office/drawing/2010/main" val="0"/>
                              </a:ext>
                            </a:extLst>
                          </a:blip>
                          <a:stretch>
                            <a:fillRect/>
                          </a:stretch>
                        </pic:blipFill>
                        <pic:spPr>
                          <a:xfrm>
                            <a:off x="0" y="0"/>
                            <a:ext cx="344425" cy="161544"/>
                          </a:xfrm>
                          <a:prstGeom prst="rect">
                            <a:avLst/>
                          </a:prstGeom>
                        </pic:spPr>
                      </pic:pic>
                    </a:graphicData>
                  </a:graphic>
                </wp:inline>
              </w:drawing>
            </w:r>
          </w:p>
        </w:tc>
        <w:tc>
          <w:tcPr>
            <w:tcW w:w="850" w:type="dxa"/>
            <w:shd w:val="clear" w:color="auto" w:fill="FFFFFF"/>
            <w:vAlign w:val="center"/>
          </w:tcPr>
          <w:p w:rsidR="005E0FE3" w:rsidRPr="00BA7661" w:rsidRDefault="005E0FE3" w:rsidP="00EB0111">
            <w:pPr>
              <w:pStyle w:val="afd"/>
              <w:ind w:left="0"/>
              <w:jc w:val="center"/>
              <w:rPr>
                <w:b/>
              </w:rPr>
            </w:pPr>
          </w:p>
        </w:tc>
        <w:tc>
          <w:tcPr>
            <w:tcW w:w="851" w:type="dxa"/>
            <w:shd w:val="clear" w:color="auto" w:fill="FFFFFF"/>
            <w:vAlign w:val="center"/>
          </w:tcPr>
          <w:p w:rsidR="005E0FE3" w:rsidRPr="00BA7661" w:rsidRDefault="005E0FE3" w:rsidP="00EB0111">
            <w:pPr>
              <w:pStyle w:val="afd"/>
              <w:ind w:left="0"/>
              <w:jc w:val="center"/>
              <w:rPr>
                <w:b/>
              </w:rPr>
            </w:pPr>
          </w:p>
        </w:tc>
        <w:tc>
          <w:tcPr>
            <w:tcW w:w="850" w:type="dxa"/>
            <w:shd w:val="clear" w:color="auto" w:fill="FFFFFF"/>
            <w:vAlign w:val="center"/>
          </w:tcPr>
          <w:p w:rsidR="005E0FE3" w:rsidRPr="00BA7661" w:rsidRDefault="005E0FE3" w:rsidP="00EB0111">
            <w:pPr>
              <w:pStyle w:val="afd"/>
              <w:ind w:left="0"/>
              <w:jc w:val="center"/>
              <w:rPr>
                <w:b/>
              </w:rPr>
            </w:pPr>
          </w:p>
        </w:tc>
      </w:tr>
      <w:tr w:rsidR="005E0FE3" w:rsidRPr="00E1552D" w:rsidTr="00EB0111">
        <w:trPr>
          <w:trHeight w:hRule="exact" w:val="384"/>
          <w:jc w:val="center"/>
        </w:trPr>
        <w:tc>
          <w:tcPr>
            <w:tcW w:w="3969" w:type="dxa"/>
            <w:shd w:val="clear" w:color="auto" w:fill="FFFFFF"/>
            <w:vAlign w:val="center"/>
          </w:tcPr>
          <w:p w:rsidR="005E0FE3" w:rsidRPr="00BF01DF" w:rsidRDefault="005E0FE3" w:rsidP="00EB0111">
            <w:pPr>
              <w:pStyle w:val="afd"/>
              <w:jc w:val="left"/>
            </w:pPr>
            <w:r w:rsidRPr="00BF01DF">
              <w:t>Ф</w:t>
            </w:r>
            <w:r>
              <w:t>Т</w:t>
            </w:r>
            <w:r w:rsidRPr="00BF01DF">
              <w:rPr>
                <w:szCs w:val="18"/>
              </w:rPr>
              <w:t xml:space="preserve"> -2</w:t>
            </w:r>
          </w:p>
        </w:tc>
        <w:tc>
          <w:tcPr>
            <w:tcW w:w="851" w:type="dxa"/>
            <w:shd w:val="clear" w:color="auto" w:fill="FFFFFF"/>
            <w:vAlign w:val="center"/>
          </w:tcPr>
          <w:p w:rsidR="005E0FE3" w:rsidRPr="00BA7661" w:rsidRDefault="00EA7CCD" w:rsidP="00EB0111">
            <w:pPr>
              <w:pStyle w:val="afd"/>
              <w:ind w:left="0"/>
              <w:jc w:val="center"/>
              <w:rPr>
                <w:b/>
              </w:rPr>
            </w:pPr>
            <w:r>
              <w:rPr>
                <w:b/>
                <w:noProof/>
              </w:rPr>
              <w:drawing>
                <wp:inline distT="0" distB="0" distL="0" distR="0" wp14:anchorId="74666D2F" wp14:editId="18779F09">
                  <wp:extent cx="344425" cy="161544"/>
                  <wp:effectExtent l="0" t="0" r="0" b="0"/>
                  <wp:docPr id="160" name="Рисунок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20-2.png"/>
                          <pic:cNvPicPr/>
                        </pic:nvPicPr>
                        <pic:blipFill>
                          <a:blip r:embed="rId72">
                            <a:extLst>
                              <a:ext uri="{28A0092B-C50C-407E-A947-70E740481C1C}">
                                <a14:useLocalDpi xmlns:a14="http://schemas.microsoft.com/office/drawing/2010/main" val="0"/>
                              </a:ext>
                            </a:extLst>
                          </a:blip>
                          <a:stretch>
                            <a:fillRect/>
                          </a:stretch>
                        </pic:blipFill>
                        <pic:spPr>
                          <a:xfrm>
                            <a:off x="0" y="0"/>
                            <a:ext cx="344425" cy="161544"/>
                          </a:xfrm>
                          <a:prstGeom prst="rect">
                            <a:avLst/>
                          </a:prstGeom>
                        </pic:spPr>
                      </pic:pic>
                    </a:graphicData>
                  </a:graphic>
                </wp:inline>
              </w:drawing>
            </w:r>
          </w:p>
        </w:tc>
        <w:tc>
          <w:tcPr>
            <w:tcW w:w="850" w:type="dxa"/>
            <w:shd w:val="clear" w:color="auto" w:fill="FFFFFF"/>
            <w:vAlign w:val="center"/>
          </w:tcPr>
          <w:p w:rsidR="005E0FE3" w:rsidRPr="00BA7661" w:rsidRDefault="005E0FE3" w:rsidP="00EB0111">
            <w:pPr>
              <w:pStyle w:val="afd"/>
              <w:ind w:left="0"/>
              <w:jc w:val="center"/>
              <w:rPr>
                <w:b/>
              </w:rPr>
            </w:pPr>
          </w:p>
        </w:tc>
        <w:tc>
          <w:tcPr>
            <w:tcW w:w="851" w:type="dxa"/>
            <w:shd w:val="clear" w:color="auto" w:fill="FFFFFF"/>
            <w:vAlign w:val="center"/>
          </w:tcPr>
          <w:p w:rsidR="005E0FE3" w:rsidRPr="00BA7661" w:rsidRDefault="005E0FE3" w:rsidP="00EB0111">
            <w:pPr>
              <w:pStyle w:val="afd"/>
              <w:ind w:left="0"/>
              <w:jc w:val="center"/>
              <w:rPr>
                <w:b/>
              </w:rPr>
            </w:pPr>
          </w:p>
        </w:tc>
        <w:tc>
          <w:tcPr>
            <w:tcW w:w="850" w:type="dxa"/>
            <w:shd w:val="clear" w:color="auto" w:fill="FFFFFF"/>
            <w:vAlign w:val="center"/>
          </w:tcPr>
          <w:p w:rsidR="005E0FE3" w:rsidRPr="00BA7661" w:rsidRDefault="005E0FE3" w:rsidP="00EB0111">
            <w:pPr>
              <w:pStyle w:val="afd"/>
              <w:ind w:left="0"/>
              <w:jc w:val="center"/>
              <w:rPr>
                <w:b/>
              </w:rPr>
            </w:pPr>
          </w:p>
        </w:tc>
      </w:tr>
      <w:tr w:rsidR="005E0FE3" w:rsidRPr="00E1552D" w:rsidTr="00EB0111">
        <w:trPr>
          <w:trHeight w:hRule="exact" w:val="346"/>
          <w:jc w:val="center"/>
        </w:trPr>
        <w:tc>
          <w:tcPr>
            <w:tcW w:w="3969" w:type="dxa"/>
            <w:shd w:val="clear" w:color="auto" w:fill="FFFFFF"/>
            <w:vAlign w:val="center"/>
          </w:tcPr>
          <w:p w:rsidR="005E0FE3" w:rsidRPr="00BF01DF" w:rsidRDefault="005E0FE3" w:rsidP="00EB0111">
            <w:pPr>
              <w:pStyle w:val="afd"/>
              <w:jc w:val="left"/>
            </w:pPr>
            <w:r w:rsidRPr="00BF01DF">
              <w:t>Ф</w:t>
            </w:r>
            <w:r>
              <w:t>Т</w:t>
            </w:r>
            <w:r w:rsidRPr="00BF01DF">
              <w:rPr>
                <w:szCs w:val="18"/>
              </w:rPr>
              <w:t xml:space="preserve"> -3</w:t>
            </w:r>
          </w:p>
        </w:tc>
        <w:tc>
          <w:tcPr>
            <w:tcW w:w="851" w:type="dxa"/>
            <w:shd w:val="clear" w:color="auto" w:fill="FFFFFF"/>
            <w:vAlign w:val="center"/>
          </w:tcPr>
          <w:p w:rsidR="005E0FE3" w:rsidRPr="00BA7661" w:rsidRDefault="005E0FE3" w:rsidP="00EB0111">
            <w:pPr>
              <w:pStyle w:val="afd"/>
              <w:ind w:left="0"/>
              <w:jc w:val="center"/>
              <w:rPr>
                <w:b/>
              </w:rPr>
            </w:pPr>
          </w:p>
        </w:tc>
        <w:tc>
          <w:tcPr>
            <w:tcW w:w="850" w:type="dxa"/>
            <w:shd w:val="clear" w:color="auto" w:fill="FFFFFF"/>
            <w:vAlign w:val="center"/>
          </w:tcPr>
          <w:p w:rsidR="005E0FE3" w:rsidRPr="00BA7661" w:rsidRDefault="005E0FE3" w:rsidP="00EB0111">
            <w:pPr>
              <w:pStyle w:val="afd"/>
              <w:ind w:left="0"/>
              <w:jc w:val="center"/>
              <w:rPr>
                <w:b/>
              </w:rPr>
            </w:pPr>
          </w:p>
        </w:tc>
        <w:tc>
          <w:tcPr>
            <w:tcW w:w="851" w:type="dxa"/>
            <w:shd w:val="clear" w:color="auto" w:fill="FFFFFF"/>
            <w:vAlign w:val="center"/>
          </w:tcPr>
          <w:p w:rsidR="005E0FE3" w:rsidRPr="001678E7" w:rsidRDefault="00DF02D6" w:rsidP="00DF02D6">
            <w:pPr>
              <w:pStyle w:val="afd"/>
              <w:ind w:left="47"/>
              <w:jc w:val="center"/>
              <w:rPr>
                <w:b/>
                <w:lang w:val="en-US"/>
              </w:rPr>
            </w:pPr>
            <w:r>
              <w:rPr>
                <w:b/>
                <w:noProof/>
              </w:rPr>
              <w:drawing>
                <wp:anchor distT="0" distB="0" distL="114300" distR="114300" simplePos="0" relativeHeight="251663360" behindDoc="0" locked="0" layoutInCell="1" allowOverlap="1" wp14:anchorId="492C1934" wp14:editId="3BCFBEE6">
                  <wp:simplePos x="0" y="0"/>
                  <wp:positionH relativeFrom="column">
                    <wp:posOffset>116840</wp:posOffset>
                  </wp:positionH>
                  <wp:positionV relativeFrom="paragraph">
                    <wp:posOffset>-1905</wp:posOffset>
                  </wp:positionV>
                  <wp:extent cx="152400" cy="160020"/>
                  <wp:effectExtent l="0" t="0" r="0" b="0"/>
                  <wp:wrapNone/>
                  <wp:docPr id="173" name="Рисунок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20-2.png"/>
                          <pic:cNvPicPr/>
                        </pic:nvPicPr>
                        <pic:blipFill rotWithShape="1">
                          <a:blip r:embed="rId72">
                            <a:extLst>
                              <a:ext uri="{28A0092B-C50C-407E-A947-70E740481C1C}">
                                <a14:useLocalDpi xmlns:a14="http://schemas.microsoft.com/office/drawing/2010/main" val="0"/>
                              </a:ext>
                            </a:extLst>
                          </a:blip>
                          <a:srcRect l="31783" t="2" r="24031" b="-2"/>
                          <a:stretch/>
                        </pic:blipFill>
                        <pic:spPr bwMode="auto">
                          <a:xfrm>
                            <a:off x="0" y="0"/>
                            <a:ext cx="152400" cy="1600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F02D6">
              <w:rPr>
                <w:b/>
                <w:noProof/>
                <w:color w:val="FF0000"/>
                <w:lang w:val="en-US"/>
              </w:rPr>
              <w:t xml:space="preserve">   </w:t>
            </w:r>
            <w:r w:rsidRPr="00DF02D6">
              <w:rPr>
                <w:b/>
                <w:color w:val="FF0000"/>
                <w:lang w:val="en-US"/>
              </w:rPr>
              <w:t xml:space="preserve"> ?</w:t>
            </w:r>
          </w:p>
        </w:tc>
        <w:tc>
          <w:tcPr>
            <w:tcW w:w="850" w:type="dxa"/>
            <w:shd w:val="clear" w:color="auto" w:fill="FFFFFF"/>
            <w:vAlign w:val="center"/>
          </w:tcPr>
          <w:p w:rsidR="005E0FE3" w:rsidRPr="00BA7661" w:rsidRDefault="005E0FE3" w:rsidP="00EB0111">
            <w:pPr>
              <w:pStyle w:val="afd"/>
              <w:ind w:left="0"/>
              <w:jc w:val="center"/>
              <w:rPr>
                <w:b/>
              </w:rPr>
            </w:pPr>
          </w:p>
        </w:tc>
      </w:tr>
      <w:tr w:rsidR="005E0FE3" w:rsidRPr="00E1552D" w:rsidTr="00EB0111">
        <w:trPr>
          <w:trHeight w:hRule="exact" w:val="432"/>
          <w:jc w:val="center"/>
        </w:trPr>
        <w:tc>
          <w:tcPr>
            <w:tcW w:w="3969" w:type="dxa"/>
            <w:shd w:val="clear" w:color="auto" w:fill="FFFFFF"/>
            <w:vAlign w:val="center"/>
          </w:tcPr>
          <w:p w:rsidR="005E0FE3" w:rsidRPr="00BF01DF" w:rsidRDefault="005E0FE3" w:rsidP="00EB0111">
            <w:pPr>
              <w:pStyle w:val="afd"/>
              <w:jc w:val="left"/>
            </w:pPr>
            <w:r w:rsidRPr="00BF01DF">
              <w:t>Ф</w:t>
            </w:r>
            <w:r>
              <w:t>Т</w:t>
            </w:r>
            <w:r w:rsidRPr="00BF01DF">
              <w:rPr>
                <w:szCs w:val="18"/>
              </w:rPr>
              <w:t xml:space="preserve"> -4</w:t>
            </w:r>
          </w:p>
        </w:tc>
        <w:tc>
          <w:tcPr>
            <w:tcW w:w="851" w:type="dxa"/>
            <w:shd w:val="clear" w:color="auto" w:fill="FFFFFF"/>
            <w:vAlign w:val="center"/>
          </w:tcPr>
          <w:p w:rsidR="005E0FE3" w:rsidRPr="00BA7661" w:rsidRDefault="005E0FE3" w:rsidP="00EB0111">
            <w:pPr>
              <w:pStyle w:val="afd"/>
              <w:ind w:left="0"/>
              <w:jc w:val="center"/>
              <w:rPr>
                <w:b/>
              </w:rPr>
            </w:pPr>
          </w:p>
        </w:tc>
        <w:tc>
          <w:tcPr>
            <w:tcW w:w="850" w:type="dxa"/>
            <w:shd w:val="clear" w:color="auto" w:fill="FFFFFF"/>
            <w:vAlign w:val="center"/>
          </w:tcPr>
          <w:p w:rsidR="005E0FE3" w:rsidRPr="00BA7661" w:rsidRDefault="005E0FE3" w:rsidP="00EB0111">
            <w:pPr>
              <w:pStyle w:val="afd"/>
              <w:ind w:left="0"/>
              <w:jc w:val="center"/>
              <w:rPr>
                <w:b/>
              </w:rPr>
            </w:pPr>
          </w:p>
        </w:tc>
        <w:tc>
          <w:tcPr>
            <w:tcW w:w="851" w:type="dxa"/>
            <w:shd w:val="clear" w:color="auto" w:fill="FFFFFF"/>
            <w:vAlign w:val="center"/>
          </w:tcPr>
          <w:p w:rsidR="005E0FE3" w:rsidRPr="00BA7661" w:rsidRDefault="00DF02D6" w:rsidP="001678E7">
            <w:pPr>
              <w:pStyle w:val="afd"/>
              <w:ind w:left="47"/>
              <w:jc w:val="center"/>
              <w:rPr>
                <w:b/>
              </w:rPr>
            </w:pPr>
            <w:r w:rsidRPr="00DF02D6">
              <w:rPr>
                <w:b/>
                <w:noProof/>
                <w:color w:val="FF0000"/>
                <w:lang w:val="en-US"/>
              </w:rPr>
              <w:t xml:space="preserve">   </w:t>
            </w:r>
            <w:r w:rsidRPr="00DF02D6">
              <w:rPr>
                <w:b/>
                <w:color w:val="FF0000"/>
                <w:lang w:val="en-US"/>
              </w:rPr>
              <w:t xml:space="preserve"> ?</w:t>
            </w:r>
            <w:r w:rsidR="001678E7">
              <w:rPr>
                <w:b/>
                <w:noProof/>
              </w:rPr>
              <w:drawing>
                <wp:anchor distT="0" distB="0" distL="114300" distR="114300" simplePos="0" relativeHeight="251660288" behindDoc="0" locked="0" layoutInCell="1" allowOverlap="1" wp14:anchorId="00D59F14" wp14:editId="1E4483AE">
                  <wp:simplePos x="0" y="0"/>
                  <wp:positionH relativeFrom="column">
                    <wp:posOffset>113030</wp:posOffset>
                  </wp:positionH>
                  <wp:positionV relativeFrom="paragraph">
                    <wp:posOffset>12700</wp:posOffset>
                  </wp:positionV>
                  <wp:extent cx="152400" cy="160020"/>
                  <wp:effectExtent l="0" t="0" r="0" b="0"/>
                  <wp:wrapNone/>
                  <wp:docPr id="167" name="Рисунок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20-2.png"/>
                          <pic:cNvPicPr/>
                        </pic:nvPicPr>
                        <pic:blipFill rotWithShape="1">
                          <a:blip r:embed="rId72">
                            <a:extLst>
                              <a:ext uri="{28A0092B-C50C-407E-A947-70E740481C1C}">
                                <a14:useLocalDpi xmlns:a14="http://schemas.microsoft.com/office/drawing/2010/main" val="0"/>
                              </a:ext>
                            </a:extLst>
                          </a:blip>
                          <a:srcRect l="31783" t="2" r="24031" b="-2"/>
                          <a:stretch/>
                        </pic:blipFill>
                        <pic:spPr bwMode="auto">
                          <a:xfrm>
                            <a:off x="0" y="0"/>
                            <a:ext cx="152400" cy="1600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850" w:type="dxa"/>
            <w:shd w:val="clear" w:color="auto" w:fill="FFFFFF"/>
            <w:vAlign w:val="center"/>
          </w:tcPr>
          <w:p w:rsidR="005E0FE3" w:rsidRPr="00BA7661" w:rsidRDefault="005E0FE3" w:rsidP="00EB0111">
            <w:pPr>
              <w:pStyle w:val="afd"/>
              <w:ind w:left="0"/>
              <w:jc w:val="center"/>
              <w:rPr>
                <w:b/>
              </w:rPr>
            </w:pPr>
          </w:p>
        </w:tc>
      </w:tr>
      <w:tr w:rsidR="005E0FE3" w:rsidRPr="00E1552D" w:rsidTr="00EB0111">
        <w:trPr>
          <w:trHeight w:hRule="exact" w:val="379"/>
          <w:jc w:val="center"/>
        </w:trPr>
        <w:tc>
          <w:tcPr>
            <w:tcW w:w="3969" w:type="dxa"/>
            <w:shd w:val="clear" w:color="auto" w:fill="FFFFFF"/>
            <w:vAlign w:val="center"/>
          </w:tcPr>
          <w:p w:rsidR="005E0FE3" w:rsidRPr="00BF01DF" w:rsidRDefault="005E0FE3" w:rsidP="00EB0111">
            <w:pPr>
              <w:pStyle w:val="afd"/>
              <w:jc w:val="left"/>
            </w:pPr>
            <w:r w:rsidRPr="00BF01DF">
              <w:t>Ф</w:t>
            </w:r>
            <w:r>
              <w:t>Т</w:t>
            </w:r>
            <w:r w:rsidRPr="00BF01DF">
              <w:rPr>
                <w:szCs w:val="14"/>
              </w:rPr>
              <w:t xml:space="preserve"> -5.</w:t>
            </w:r>
          </w:p>
        </w:tc>
        <w:tc>
          <w:tcPr>
            <w:tcW w:w="851" w:type="dxa"/>
            <w:shd w:val="clear" w:color="auto" w:fill="FFFFFF"/>
            <w:vAlign w:val="center"/>
          </w:tcPr>
          <w:p w:rsidR="005E0FE3" w:rsidRPr="00BA7661" w:rsidRDefault="005E0FE3" w:rsidP="00EB0111">
            <w:pPr>
              <w:pStyle w:val="afd"/>
              <w:ind w:left="0"/>
              <w:jc w:val="center"/>
              <w:rPr>
                <w:b/>
              </w:rPr>
            </w:pPr>
          </w:p>
        </w:tc>
        <w:tc>
          <w:tcPr>
            <w:tcW w:w="850" w:type="dxa"/>
            <w:shd w:val="clear" w:color="auto" w:fill="FFFFFF"/>
            <w:vAlign w:val="center"/>
          </w:tcPr>
          <w:p w:rsidR="005E0FE3" w:rsidRPr="00BA7661" w:rsidRDefault="00EA7CCD" w:rsidP="00EB0111">
            <w:pPr>
              <w:pStyle w:val="afd"/>
              <w:ind w:left="0"/>
              <w:jc w:val="center"/>
              <w:rPr>
                <w:b/>
              </w:rPr>
            </w:pPr>
            <w:r>
              <w:rPr>
                <w:b/>
                <w:noProof/>
              </w:rPr>
              <w:drawing>
                <wp:inline distT="0" distB="0" distL="0" distR="0" wp14:anchorId="74666D2F" wp14:editId="18779F09">
                  <wp:extent cx="344425" cy="161544"/>
                  <wp:effectExtent l="0" t="0" r="0" b="0"/>
                  <wp:docPr id="161" name="Рисунок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20-2.png"/>
                          <pic:cNvPicPr/>
                        </pic:nvPicPr>
                        <pic:blipFill>
                          <a:blip r:embed="rId72">
                            <a:extLst>
                              <a:ext uri="{28A0092B-C50C-407E-A947-70E740481C1C}">
                                <a14:useLocalDpi xmlns:a14="http://schemas.microsoft.com/office/drawing/2010/main" val="0"/>
                              </a:ext>
                            </a:extLst>
                          </a:blip>
                          <a:stretch>
                            <a:fillRect/>
                          </a:stretch>
                        </pic:blipFill>
                        <pic:spPr>
                          <a:xfrm>
                            <a:off x="0" y="0"/>
                            <a:ext cx="344425" cy="161544"/>
                          </a:xfrm>
                          <a:prstGeom prst="rect">
                            <a:avLst/>
                          </a:prstGeom>
                        </pic:spPr>
                      </pic:pic>
                    </a:graphicData>
                  </a:graphic>
                </wp:inline>
              </w:drawing>
            </w:r>
          </w:p>
        </w:tc>
        <w:tc>
          <w:tcPr>
            <w:tcW w:w="851" w:type="dxa"/>
            <w:shd w:val="clear" w:color="auto" w:fill="FFFFFF"/>
            <w:vAlign w:val="center"/>
          </w:tcPr>
          <w:p w:rsidR="005E0FE3" w:rsidRPr="00BA7661" w:rsidRDefault="005E0FE3" w:rsidP="00EB0111">
            <w:pPr>
              <w:pStyle w:val="afd"/>
              <w:ind w:left="0"/>
              <w:jc w:val="center"/>
              <w:rPr>
                <w:b/>
              </w:rPr>
            </w:pPr>
          </w:p>
        </w:tc>
        <w:tc>
          <w:tcPr>
            <w:tcW w:w="850" w:type="dxa"/>
            <w:shd w:val="clear" w:color="auto" w:fill="FFFFFF"/>
            <w:vAlign w:val="center"/>
          </w:tcPr>
          <w:p w:rsidR="005E0FE3" w:rsidRPr="00BA7661" w:rsidRDefault="001678E7" w:rsidP="00EB0111">
            <w:pPr>
              <w:pStyle w:val="afd"/>
              <w:ind w:left="0"/>
              <w:jc w:val="center"/>
              <w:rPr>
                <w:b/>
              </w:rPr>
            </w:pPr>
            <w:r>
              <w:rPr>
                <w:b/>
                <w:noProof/>
              </w:rPr>
              <w:drawing>
                <wp:inline distT="0" distB="0" distL="0" distR="0" wp14:anchorId="74666D2F" wp14:editId="18779F09">
                  <wp:extent cx="344425" cy="161544"/>
                  <wp:effectExtent l="0" t="0" r="0" b="0"/>
                  <wp:docPr id="166" name="Рисунок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20-2.png"/>
                          <pic:cNvPicPr/>
                        </pic:nvPicPr>
                        <pic:blipFill>
                          <a:blip r:embed="rId72">
                            <a:extLst>
                              <a:ext uri="{28A0092B-C50C-407E-A947-70E740481C1C}">
                                <a14:useLocalDpi xmlns:a14="http://schemas.microsoft.com/office/drawing/2010/main" val="0"/>
                              </a:ext>
                            </a:extLst>
                          </a:blip>
                          <a:stretch>
                            <a:fillRect/>
                          </a:stretch>
                        </pic:blipFill>
                        <pic:spPr>
                          <a:xfrm>
                            <a:off x="0" y="0"/>
                            <a:ext cx="344425" cy="161544"/>
                          </a:xfrm>
                          <a:prstGeom prst="rect">
                            <a:avLst/>
                          </a:prstGeom>
                        </pic:spPr>
                      </pic:pic>
                    </a:graphicData>
                  </a:graphic>
                </wp:inline>
              </w:drawing>
            </w:r>
          </w:p>
        </w:tc>
      </w:tr>
      <w:tr w:rsidR="005E0FE3" w:rsidRPr="00E1552D" w:rsidTr="00EB0111">
        <w:trPr>
          <w:trHeight w:hRule="exact" w:val="384"/>
          <w:jc w:val="center"/>
        </w:trPr>
        <w:tc>
          <w:tcPr>
            <w:tcW w:w="3969" w:type="dxa"/>
            <w:shd w:val="clear" w:color="auto" w:fill="FFFFFF"/>
            <w:vAlign w:val="center"/>
          </w:tcPr>
          <w:p w:rsidR="005E0FE3" w:rsidRPr="00BF01DF" w:rsidRDefault="005E0FE3" w:rsidP="00EB0111">
            <w:pPr>
              <w:pStyle w:val="afd"/>
              <w:jc w:val="left"/>
            </w:pPr>
            <w:r w:rsidRPr="00BF01DF">
              <w:t>Ф</w:t>
            </w:r>
            <w:r>
              <w:t>Т</w:t>
            </w:r>
            <w:r w:rsidRPr="00BF01DF">
              <w:rPr>
                <w:szCs w:val="14"/>
              </w:rPr>
              <w:t xml:space="preserve"> -6</w:t>
            </w:r>
          </w:p>
        </w:tc>
        <w:tc>
          <w:tcPr>
            <w:tcW w:w="851" w:type="dxa"/>
            <w:shd w:val="clear" w:color="auto" w:fill="FFFFFF"/>
            <w:vAlign w:val="center"/>
          </w:tcPr>
          <w:p w:rsidR="005E0FE3" w:rsidRPr="00BA7661" w:rsidRDefault="005E0FE3" w:rsidP="00EB0111">
            <w:pPr>
              <w:pStyle w:val="afd"/>
              <w:ind w:left="0"/>
              <w:jc w:val="center"/>
              <w:rPr>
                <w:b/>
              </w:rPr>
            </w:pPr>
          </w:p>
        </w:tc>
        <w:tc>
          <w:tcPr>
            <w:tcW w:w="850" w:type="dxa"/>
            <w:shd w:val="clear" w:color="auto" w:fill="FFFFFF"/>
            <w:vAlign w:val="center"/>
          </w:tcPr>
          <w:p w:rsidR="005E0FE3" w:rsidRPr="00BA7661" w:rsidRDefault="005E0FE3" w:rsidP="00EB0111">
            <w:pPr>
              <w:pStyle w:val="afd"/>
              <w:ind w:left="0"/>
              <w:jc w:val="center"/>
              <w:rPr>
                <w:b/>
              </w:rPr>
            </w:pPr>
          </w:p>
        </w:tc>
        <w:tc>
          <w:tcPr>
            <w:tcW w:w="851" w:type="dxa"/>
            <w:shd w:val="clear" w:color="auto" w:fill="FFFFFF"/>
            <w:vAlign w:val="center"/>
          </w:tcPr>
          <w:p w:rsidR="005E0FE3" w:rsidRPr="00BA7661" w:rsidRDefault="00DF02D6" w:rsidP="001678E7">
            <w:pPr>
              <w:pStyle w:val="afd"/>
              <w:ind w:left="47"/>
              <w:jc w:val="center"/>
              <w:rPr>
                <w:b/>
              </w:rPr>
            </w:pPr>
            <w:r w:rsidRPr="00DF02D6">
              <w:rPr>
                <w:b/>
                <w:noProof/>
                <w:color w:val="FF0000"/>
                <w:lang w:val="en-US"/>
              </w:rPr>
              <w:t xml:space="preserve">   </w:t>
            </w:r>
            <w:r w:rsidRPr="00DF02D6">
              <w:rPr>
                <w:b/>
                <w:color w:val="FF0000"/>
                <w:lang w:val="en-US"/>
              </w:rPr>
              <w:t xml:space="preserve"> ?</w:t>
            </w:r>
            <w:r w:rsidR="001678E7">
              <w:rPr>
                <w:b/>
                <w:noProof/>
              </w:rPr>
              <w:drawing>
                <wp:anchor distT="0" distB="0" distL="114300" distR="114300" simplePos="0" relativeHeight="251661312" behindDoc="0" locked="0" layoutInCell="1" allowOverlap="1">
                  <wp:simplePos x="0" y="0"/>
                  <wp:positionH relativeFrom="column">
                    <wp:posOffset>124460</wp:posOffset>
                  </wp:positionH>
                  <wp:positionV relativeFrom="paragraph">
                    <wp:posOffset>0</wp:posOffset>
                  </wp:positionV>
                  <wp:extent cx="138430" cy="160020"/>
                  <wp:effectExtent l="0" t="0" r="0" b="0"/>
                  <wp:wrapNone/>
                  <wp:docPr id="172" name="Рисунок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20-2.png"/>
                          <pic:cNvPicPr/>
                        </pic:nvPicPr>
                        <pic:blipFill rotWithShape="1">
                          <a:blip r:embed="rId72">
                            <a:extLst>
                              <a:ext uri="{28A0092B-C50C-407E-A947-70E740481C1C}">
                                <a14:useLocalDpi xmlns:a14="http://schemas.microsoft.com/office/drawing/2010/main" val="0"/>
                              </a:ext>
                            </a:extLst>
                          </a:blip>
                          <a:srcRect l="32805" t="1" r="26581" b="-1"/>
                          <a:stretch/>
                        </pic:blipFill>
                        <pic:spPr bwMode="auto">
                          <a:xfrm>
                            <a:off x="0" y="0"/>
                            <a:ext cx="138430" cy="1600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850" w:type="dxa"/>
            <w:shd w:val="clear" w:color="auto" w:fill="FFFFFF"/>
            <w:vAlign w:val="center"/>
          </w:tcPr>
          <w:p w:rsidR="005E0FE3" w:rsidRPr="00BA7661" w:rsidRDefault="005E0FE3" w:rsidP="00EB0111">
            <w:pPr>
              <w:pStyle w:val="afd"/>
              <w:ind w:left="0"/>
              <w:jc w:val="center"/>
              <w:rPr>
                <w:b/>
              </w:rPr>
            </w:pPr>
          </w:p>
        </w:tc>
      </w:tr>
    </w:tbl>
    <w:p w:rsidR="005E0FE3" w:rsidRDefault="005E0FE3" w:rsidP="005E0FE3">
      <w:pPr>
        <w:spacing w:before="168" w:line="245" w:lineRule="exact"/>
        <w:ind w:left="34" w:right="67" w:firstLine="230"/>
        <w:rPr>
          <w:color w:val="000000"/>
          <w:sz w:val="18"/>
          <w:szCs w:val="18"/>
        </w:rPr>
      </w:pPr>
    </w:p>
    <w:p w:rsidR="005E0FE3" w:rsidRPr="00E1552D" w:rsidRDefault="005E0FE3" w:rsidP="005E0FE3">
      <w:r w:rsidRPr="00E1552D">
        <w:t>Средства также позволяют определить связи между проектами или между подсистемами. Я знаю об одном крупном проекте ПО с 20 крупными подсистемами, где требования к продукту высокого уровня распределены среди этих подсистем. В некоторых случаях требование, адресованное одной подсистеме, реализовалось с помощью службы, предоставленной другой подсистемой. В этом проекте для успешного</w:t>
      </w:r>
      <w:r>
        <w:t xml:space="preserve"> </w:t>
      </w:r>
      <w:r w:rsidRPr="00E1552D">
        <w:t>трассирования этих сложных отношений трассирования использовалось средство управления требованиями.</w:t>
      </w:r>
    </w:p>
    <w:p w:rsidR="005E0FE3" w:rsidRPr="00E1552D" w:rsidRDefault="005E0FE3" w:rsidP="005E0FE3">
      <w:r w:rsidRPr="00E1552D">
        <w:t>Трассирование требований вручную невозможно выполнить ни для одного приложения, за исключением самых маленьких. Вы можете воспользоваться рабочей таблицей для поддержания данных трассируемости почти пары сотен требований, однако для более крупных систем необходимо решение понадежнее. Трассирование требований нельзя полностью автоматизировать, поскольку данные об источниках связей хранятся в головах разработчиков. Однако после того как вы определите связи, средства помогут вам управлять огромным объемом информации трассируемости.</w:t>
      </w:r>
    </w:p>
    <w:p w:rsidR="005E0FE3" w:rsidRDefault="005E0FE3" w:rsidP="005E0FE3">
      <w:pPr>
        <w:pStyle w:val="3"/>
      </w:pPr>
      <w:bookmarkStart w:id="213" w:name="_Toc289437579"/>
      <w:r w:rsidRPr="00E1552D">
        <w:t>Процедура трассирования требований</w:t>
      </w:r>
      <w:bookmarkEnd w:id="213"/>
    </w:p>
    <w:p w:rsidR="005E0FE3" w:rsidRPr="0041234C" w:rsidRDefault="005E0FE3" w:rsidP="005E0FE3"/>
    <w:p w:rsidR="005E0FE3" w:rsidRPr="00E1552D" w:rsidRDefault="005E0FE3" w:rsidP="005E0FE3">
      <w:r w:rsidRPr="00E1552D">
        <w:t>Придерживайтесь следующей последовательности действий для реализации трассирования требований,</w:t>
      </w:r>
    </w:p>
    <w:p w:rsidR="005E0FE3" w:rsidRPr="00E1552D" w:rsidRDefault="005E0FE3" w:rsidP="005E0FE3">
      <w:r w:rsidRPr="00E1552D">
        <w:t>1.Выберите отношение связей, которое вы хотите определить, из</w:t>
      </w:r>
      <w:r w:rsidR="00AF5ADC">
        <w:t xml:space="preserve"> </w:t>
      </w:r>
      <w:r w:rsidRPr="00E1552D">
        <w:t>тех, что показаны на рис. 20-2.</w:t>
      </w:r>
    </w:p>
    <w:p w:rsidR="005E0FE3" w:rsidRPr="00E1552D" w:rsidRDefault="005E0FE3" w:rsidP="005E0FE3">
      <w:r>
        <w:t>2.</w:t>
      </w:r>
      <w:r w:rsidRPr="00E1552D">
        <w:t>Выберите тип матрицы трассирования требований, которую вы хотите использовать: показанную в табл. 20-1 или в табл. 20-2. Выберите механизм для хранения данных: таблицу в текстовом документе, рабочую таблицу или средство управления требованиями.</w:t>
      </w:r>
    </w:p>
    <w:p w:rsidR="005E0FE3" w:rsidRPr="00E1552D" w:rsidRDefault="005E0FE3" w:rsidP="005E0FE3">
      <w:r>
        <w:t>3.</w:t>
      </w:r>
      <w:r w:rsidRPr="00E1552D">
        <w:t>Определите части продукта, для которой вы хотите поддерживать информацию трассируемости. Начните с важнейших основополагающих функций, фрагментов, отличающихся высоким риском, или частей, которые, как вы и ожидали, потребуют большей части поддержки и будут быстрее развиваться в течение жизненного цикла продукта.</w:t>
      </w:r>
    </w:p>
    <w:p w:rsidR="005E0FE3" w:rsidRPr="00E1552D" w:rsidRDefault="005E0FE3" w:rsidP="005E0FE3">
      <w:r>
        <w:t>4.</w:t>
      </w:r>
      <w:r w:rsidRPr="00E1552D">
        <w:t>Модифицируйте процедуры разработки и списки вопросов, чтобы напомнить разработчикам об обновлении связей после реализации требования или утверждения изменения. Данные трассируемости должны обновляться сразу после завершения задачи, в результате которой создается или изменяется звено в цепи требований,</w:t>
      </w:r>
    </w:p>
    <w:p w:rsidR="005E0FE3" w:rsidRPr="00E1552D" w:rsidRDefault="005E0FE3" w:rsidP="005E0FE3">
      <w:r>
        <w:t>5.</w:t>
      </w:r>
      <w:r w:rsidRPr="00E1552D">
        <w:t>Определите соглашения об именовании, которые вы будете использовать для уникальной идентификации всех элементов системы таким образом, чтобы их удалось связать друг с другом (</w:t>
      </w:r>
      <w:r w:rsidRPr="00E1552D">
        <w:rPr>
          <w:lang w:val="en-US"/>
        </w:rPr>
        <w:t>Song</w:t>
      </w:r>
      <w:r w:rsidRPr="00E1552D">
        <w:t xml:space="preserve"> и др., 1998). При необходимости напишите сценарии, которые будут</w:t>
      </w:r>
      <w:r>
        <w:t xml:space="preserve"> </w:t>
      </w:r>
      <w:r w:rsidRPr="00E1552D">
        <w:t>выполнять анализ файлов системы для сборки и обновлять матрицы трассирования.</w:t>
      </w:r>
    </w:p>
    <w:p w:rsidR="005E0FE3" w:rsidRPr="00E1552D" w:rsidRDefault="005E0FE3" w:rsidP="005E0FE3">
      <w:r>
        <w:t>6.</w:t>
      </w:r>
      <w:r w:rsidRPr="00E1552D">
        <w:t>Определите лиц, которые будут поддерживать каждый тип информации о связях, и сотрудника, координирующего трассирование и управляющего данными.</w:t>
      </w:r>
    </w:p>
    <w:p w:rsidR="005E0FE3" w:rsidRPr="00E1552D" w:rsidRDefault="005E0FE3" w:rsidP="005E0FE3">
      <w:r>
        <w:t>7.</w:t>
      </w:r>
      <w:r w:rsidRPr="00E1552D">
        <w:t>Проинформируйте команду о концепции и важности трассирования требований, о целях этого, о том, где хранятся данные трассируемо</w:t>
      </w:r>
      <w:r>
        <w:t>сти</w:t>
      </w:r>
      <w:r w:rsidRPr="00E1552D">
        <w:t>, и приемах для определения связей (например, с помощью функции трассирования средства управления требованиями</w:t>
      </w:r>
      <w:r>
        <w:t>).</w:t>
      </w:r>
      <w:r w:rsidRPr="00E1552D">
        <w:t xml:space="preserve"> Убедитесь, что все участники осознают их ответственность.</w:t>
      </w:r>
    </w:p>
    <w:p w:rsidR="005E0FE3" w:rsidRPr="00E1552D" w:rsidRDefault="005E0FE3" w:rsidP="005E0FE3">
      <w:r>
        <w:t>8.</w:t>
      </w:r>
      <w:r w:rsidRPr="00E1552D">
        <w:t>Попросите каждого участника предоставлять запрашиваемую информацию трассируемости по мере завершения небольших участков работы. Напоминайте о том, что работа над созданием данны</w:t>
      </w:r>
      <w:r>
        <w:t>х</w:t>
      </w:r>
      <w:r w:rsidRPr="00E1552D">
        <w:t xml:space="preserve"> трассируемости не прекращается ни на минуту; не говорите о том, что вы попытаетесь воссоздать эти данные на важном этапе работы или в конце проекта.</w:t>
      </w:r>
    </w:p>
    <w:p w:rsidR="005E0FE3" w:rsidRPr="00E1552D" w:rsidRDefault="005E0FE3" w:rsidP="005E0FE3">
      <w:r w:rsidRPr="00E1552D">
        <w:t>9.Периодически проверяйте информацию трассируемости, чтобы</w:t>
      </w:r>
      <w:r>
        <w:t xml:space="preserve"> </w:t>
      </w:r>
      <w:r w:rsidRPr="00E1552D">
        <w:t>убедиться, что она не устарела. Если поступает сообщение, что</w:t>
      </w:r>
      <w:r>
        <w:t xml:space="preserve"> </w:t>
      </w:r>
      <w:r w:rsidRPr="00E1552D">
        <w:t>требование реализовано и проверено, но данные трассируемо</w:t>
      </w:r>
      <w:r>
        <w:t xml:space="preserve">сти </w:t>
      </w:r>
      <w:r w:rsidRPr="00E1552D">
        <w:t>неполны или неточны, означает, что процесс трассирования требований не работает так, как ожидалось</w:t>
      </w:r>
      <w:r>
        <w:t>.</w:t>
      </w:r>
    </w:p>
    <w:p w:rsidR="005E0FE3" w:rsidRPr="00E1552D" w:rsidRDefault="005E0FE3" w:rsidP="005E0FE3">
      <w:r w:rsidRPr="00E1552D">
        <w:t>Я описал эту процедуру, как если бы вы начинали собирать информацию трассируемости с начала нового проекта. Если вы обслужива</w:t>
      </w:r>
      <w:r w:rsidR="00207C17">
        <w:t>е</w:t>
      </w:r>
      <w:r w:rsidRPr="00E1552D">
        <w:t xml:space="preserve">те действующую систему, то бьюсь об заклад, что у вас нет доступных данных трассируемости, однако у вас нет времени начинать сбор этой полезной информации. В следующий раз, когда вы добавите улучшение или внесете изменение, запишите все, что вы узнали в связях между кодом, тестами, </w:t>
      </w:r>
      <w:r w:rsidR="00207C17">
        <w:t>проектом</w:t>
      </w:r>
      <w:r w:rsidRPr="00E1552D">
        <w:t xml:space="preserve"> и требованиями. Учтите необходимость трассируемости данных в процедуре для изменения существующего компонента ПО. Вам уже не удастся собрать полную матрицу трассирования требований, однако это небольшое усилие может облегчить работу над этой же частью системы в следующий раз.</w:t>
      </w:r>
    </w:p>
    <w:p w:rsidR="005E0FE3" w:rsidRDefault="005E0FE3" w:rsidP="005E0FE3">
      <w:pPr>
        <w:pStyle w:val="3"/>
      </w:pPr>
      <w:bookmarkStart w:id="214" w:name="_Toc289437580"/>
      <w:r w:rsidRPr="00E1552D">
        <w:t>Осуществимость и необходимость трассирования требований</w:t>
      </w:r>
      <w:bookmarkEnd w:id="214"/>
    </w:p>
    <w:p w:rsidR="00AF5ADC" w:rsidRPr="00AF5ADC" w:rsidRDefault="00AF5ADC" w:rsidP="00AF5ADC"/>
    <w:p w:rsidR="005E0FE3" w:rsidRPr="00E1552D" w:rsidRDefault="005E0FE3" w:rsidP="005E0FE3">
      <w:r w:rsidRPr="00E1552D">
        <w:t>Вы можете прийти к заключению, что на создание матрицы трассирования требований вы тратите больше, чем получаете, или что она неосуществима для вашего крупного проекта, поэтому я хочу привести</w:t>
      </w:r>
      <w:r>
        <w:t xml:space="preserve"> </w:t>
      </w:r>
      <w:r w:rsidRPr="00E1552D">
        <w:rPr>
          <w:color w:val="000000"/>
        </w:rPr>
        <w:t xml:space="preserve">вам </w:t>
      </w:r>
      <w:r w:rsidR="00207C17" w:rsidRPr="00E1552D">
        <w:rPr>
          <w:color w:val="000000"/>
        </w:rPr>
        <w:t>контр пример</w:t>
      </w:r>
      <w:r w:rsidRPr="00E1552D">
        <w:rPr>
          <w:color w:val="000000"/>
        </w:rPr>
        <w:t>. Как-то на конференции один участник, занимающийся строительством самолетов, сказал мне, что спецификация требования для работы над последним реактивным самолетом представляла собой кипу бумаги высотой в шесть футов. У них была полная матрица трассирования требований. Я летал на именно этой модели самолета и был счастлив узнать, что разработчики так тщательно поработали над своими требованиями к ПО. Управление трассируемостью для большого продукта с множеством взаимосвязанных подсистем — это большой объем работы. Мой новый знакомый знал, что это очень важное дело, и Федеральное управление гражданской авиации было с ним согласно.</w:t>
      </w:r>
    </w:p>
    <w:p w:rsidR="005E0FE3" w:rsidRDefault="005E0FE3" w:rsidP="005E0FE3">
      <w:r w:rsidRPr="00E1552D">
        <w:t>Даже если в случае неудачи ваши продукты не могут стать причиной угрозы жизни или здоровью людей, вам следует серьезно отнестись к трассированию требований. Когда я рассказывал о трассируемо</w:t>
      </w:r>
      <w:r>
        <w:t>сти</w:t>
      </w:r>
      <w:r w:rsidRPr="00E1552D">
        <w:t xml:space="preserve"> на семинаре, глава крупной корпорации спросил: «Почему вы не </w:t>
      </w:r>
      <w:r w:rsidRPr="0041234C">
        <w:rPr>
          <w:iCs/>
        </w:rPr>
        <w:t>создадите</w:t>
      </w:r>
      <w:r w:rsidRPr="00E1552D">
        <w:rPr>
          <w:i/>
          <w:iCs/>
        </w:rPr>
        <w:t xml:space="preserve"> </w:t>
      </w:r>
      <w:r w:rsidRPr="00E1552D">
        <w:t xml:space="preserve">матрицу трассирования требований для вашей стратегической бизнес-системы?» Это отличный вопрос. Вы должны принимать решение об использовании любых улучшенных приемов разработки требований, принимая во внимание и затраты на внедрение приема и риск </w:t>
      </w:r>
      <w:r w:rsidRPr="0041234C">
        <w:rPr>
          <w:iCs/>
        </w:rPr>
        <w:t xml:space="preserve">отказа </w:t>
      </w:r>
      <w:r w:rsidRPr="00E1552D">
        <w:t>от приема. Как и со всеми процессами ПО, экономические факторы должны определять, тратить ли ваше ценное время там, где возможна наибольшая отдача.</w:t>
      </w:r>
    </w:p>
    <w:p w:rsidR="005E0FE3" w:rsidRDefault="005E0FE3" w:rsidP="005E0FE3"/>
    <w:p w:rsidR="005E0FE3" w:rsidRDefault="004F3122" w:rsidP="005E0FE3">
      <w:r>
        <w:rPr>
          <w:noProof/>
        </w:rPr>
        <mc:AlternateContent>
          <mc:Choice Requires="wps">
            <w:drawing>
              <wp:inline distT="0" distB="0" distL="0" distR="0" wp14:anchorId="3731AB64" wp14:editId="0788DA32">
                <wp:extent cx="5753735" cy="2905125"/>
                <wp:effectExtent l="19050" t="19050" r="37465" b="47625"/>
                <wp:docPr id="12"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735" cy="2905125"/>
                        </a:xfrm>
                        <a:prstGeom prst="rect">
                          <a:avLst/>
                        </a:prstGeom>
                        <a:solidFill>
                          <a:srgbClr val="FFFFFF"/>
                        </a:solidFill>
                        <a:ln w="63500" cmpd="thickThin">
                          <a:solidFill>
                            <a:srgbClr val="9BBB59"/>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E1552D" w:rsidRDefault="00E56EC6" w:rsidP="005E0FE3">
                            <w:pPr>
                              <w:pStyle w:val="af4"/>
                            </w:pPr>
                            <w:r w:rsidRPr="00E1552D">
                              <w:t>Что теперь?</w:t>
                            </w:r>
                          </w:p>
                          <w:p w:rsidR="00E56EC6" w:rsidRPr="00E1552D" w:rsidRDefault="00E56EC6" w:rsidP="005E0FE3">
                            <w:pPr>
                              <w:pStyle w:val="1"/>
                              <w:ind w:hanging="360"/>
                            </w:pPr>
                            <w:r w:rsidRPr="00E1552D">
                              <w:t xml:space="preserve">Создайте матрицу трассирования требований для 15 или 20 требований к важной части системы, которую вы в настоящее время разрабатываете. Опробуйте приемы, показанные в табл. 20-1 и в табл. 20-2. Заполняйте матрицу по мере разработки, в течение нескольких недель. Оцените, какой метод кажется наиболее эффективным и какие процедуры для сбора и хранения информации </w:t>
                            </w:r>
                            <w:r>
                              <w:t>т</w:t>
                            </w:r>
                            <w:r w:rsidRPr="00E1552D">
                              <w:t>рассируемо</w:t>
                            </w:r>
                            <w:r>
                              <w:t>сти</w:t>
                            </w:r>
                            <w:r w:rsidRPr="00E1552D">
                              <w:t xml:space="preserve"> подойдут для вашей команды,</w:t>
                            </w:r>
                          </w:p>
                          <w:p w:rsidR="00E56EC6" w:rsidRPr="00E1552D" w:rsidRDefault="00E56EC6" w:rsidP="005E0FE3">
                            <w:pPr>
                              <w:pStyle w:val="1"/>
                              <w:ind w:hanging="360"/>
                            </w:pPr>
                            <w:r w:rsidRPr="00E1552D">
                              <w:t>В следующий раз, когда будете обслуживать плохо задокументированную систему, записывайте, чему научил вас инженерный анализ продукта, который вы модифицируете. Постройте фрагмент матрицы трассирования требований для фрагмента головоломки, над которой вы сейчас работаете, чтобы облегчить жизнь тому, кто займется ей в следующий раз. Расширяйте матрицу трассирования требований по мере обслуживани</w:t>
                            </w:r>
                            <w:r>
                              <w:t>я</w:t>
                            </w:r>
                            <w:r w:rsidRPr="00E1552D">
                              <w:t xml:space="preserve"> проекта.</w:t>
                            </w:r>
                          </w:p>
                        </w:txbxContent>
                      </wps:txbx>
                      <wps:bodyPr rot="0" vert="horz" wrap="square" lIns="91440" tIns="45720" rIns="91440" bIns="45720" anchor="t" anchorCtr="0" upright="1">
                        <a:noAutofit/>
                      </wps:bodyPr>
                    </wps:wsp>
                  </a:graphicData>
                </a:graphic>
              </wp:inline>
            </w:drawing>
          </mc:Choice>
          <mc:Fallback>
            <w:pict>
              <v:shape id="Text Box 33" o:spid="_x0000_s1143" type="#_x0000_t202" style="width:453.05pt;height:22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" strokecolor="#9bbb59" strokeweight="5pt">
                <v:stroke linestyle="thickThin"/>
                <v:shadow color="#868686"/>
                <v:textbox>
                  <w:txbxContent>
                    <w:p w:rsidR="00E56EC6" w:rsidRPr="00E1552D" w:rsidRDefault="00E56EC6" w:rsidP="005E0FE3">
                      <w:pPr>
                        <w:pStyle w:val="af4"/>
                      </w:pPr>
                      <w:r w:rsidRPr="00E1552D">
                        <w:t>Что теперь?</w:t>
                      </w:r>
                    </w:p>
                    <w:p w:rsidR="00E56EC6" w:rsidRPr="00E1552D" w:rsidRDefault="00E56EC6" w:rsidP="005E0FE3">
                      <w:pPr>
                        <w:pStyle w:val="1"/>
                        <w:ind w:hanging="360"/>
                      </w:pPr>
                      <w:r w:rsidRPr="00E1552D">
                        <w:t xml:space="preserve">Создайте матрицу трассирования требований для 15 или 20 требований к важной части системы, которую вы в настоящее время разрабатываете. Опробуйте приемы, показанные в табл. 20-1 и в табл. 20-2. Заполняйте матрицу по мере разработки, в течение нескольких недель. Оцените, какой метод кажется наиболее эффективным и какие процедуры для сбора и хранения информации </w:t>
                      </w:r>
                      <w:r>
                        <w:t>т</w:t>
                      </w:r>
                      <w:r w:rsidRPr="00E1552D">
                        <w:t>рассируемо</w:t>
                      </w:r>
                      <w:r>
                        <w:t>сти</w:t>
                      </w:r>
                      <w:r w:rsidRPr="00E1552D">
                        <w:t xml:space="preserve"> подойдут для вашей команды,</w:t>
                      </w:r>
                    </w:p>
                    <w:p w:rsidR="00E56EC6" w:rsidRPr="00E1552D" w:rsidRDefault="00E56EC6" w:rsidP="005E0FE3">
                      <w:pPr>
                        <w:pStyle w:val="1"/>
                        <w:ind w:hanging="360"/>
                      </w:pPr>
                      <w:r w:rsidRPr="00E1552D">
                        <w:t>В следующий раз, когда будете обслуживать плохо задокументированную систему, записывайте, чему научил вас инженерный анализ продукта, который вы модифицируете. Постройте фрагмент матрицы трассирования требований для фрагмента головоломки, над которой вы сейчас работаете, чтобы облегчить жизнь тому, кто займется ей в следующий раз. Расширяйте матрицу трассирования требований по мере обслуживани</w:t>
                      </w:r>
                      <w:r>
                        <w:t>я</w:t>
                      </w:r>
                      <w:r w:rsidRPr="00E1552D">
                        <w:t xml:space="preserve"> проекта.</w:t>
                      </w:r>
                    </w:p>
                  </w:txbxContent>
                </v:textbox>
                <w10:anchorlock/>
              </v:shape>
            </w:pict>
          </mc:Fallback>
        </mc:AlternateContent>
      </w:r>
    </w:p>
    <w:p w:rsidR="005E0FE3" w:rsidRDefault="005E0FE3" w:rsidP="005E0FE3"/>
    <w:p w:rsidR="005E0FE3" w:rsidRPr="00E1552D" w:rsidRDefault="005E0FE3" w:rsidP="005E0FE3">
      <w:pPr>
        <w:spacing w:before="77"/>
        <w:ind w:left="62"/>
      </w:pPr>
    </w:p>
    <w:p w:rsidR="005E0FE3" w:rsidRPr="00E1552D" w:rsidRDefault="005E0FE3" w:rsidP="005E0FE3">
      <w:pPr>
        <w:spacing w:before="77"/>
        <w:ind w:left="62"/>
        <w:sectPr w:rsidR="005E0FE3" w:rsidRPr="00E1552D" w:rsidSect="00EB0111">
          <w:type w:val="nextColumn"/>
          <w:pgSz w:w="12019" w:h="16901"/>
          <w:pgMar w:top="567" w:right="567" w:bottom="851" w:left="1134" w:header="720" w:footer="720" w:gutter="0"/>
          <w:cols w:space="60"/>
          <w:noEndnote/>
        </w:sectPr>
      </w:pPr>
    </w:p>
    <w:p w:rsidR="005E0FE3" w:rsidRPr="00E1552D" w:rsidRDefault="005E0FE3" w:rsidP="005E0FE3">
      <w:pPr>
        <w:pStyle w:val="2"/>
      </w:pPr>
      <w:bookmarkStart w:id="215" w:name="_Toc289437581"/>
      <w:r>
        <w:t xml:space="preserve">Глава </w:t>
      </w:r>
      <w:r w:rsidRPr="00E1552D">
        <w:t>21 Инструментальные средства управления требованиями</w:t>
      </w:r>
      <w:bookmarkEnd w:id="215"/>
    </w:p>
    <w:p w:rsidR="005E0FE3" w:rsidRPr="00E1552D" w:rsidRDefault="005E0FE3" w:rsidP="005E0FE3">
      <w:r w:rsidRPr="00E1552D">
        <w:t>В предыдущих главах я уже говорил о создании спецификации требований к ПО на естественном языке, которая содержит функциональные и нефункциональные требования, а также, о создании документов, содержащих бизнес-требования и описания вариантов использования. Документальный способ хранения требований имеет массу ограничений, в том числе:</w:t>
      </w:r>
    </w:p>
    <w:p w:rsidR="005E0FE3" w:rsidRPr="00E1552D" w:rsidRDefault="005E0FE3" w:rsidP="005E0FE3">
      <w:pPr>
        <w:pStyle w:val="af0"/>
        <w:ind w:left="1287" w:right="0"/>
      </w:pPr>
      <w:r w:rsidRPr="00E1552D">
        <w:t>трудность обновления и синхронизации документов;</w:t>
      </w:r>
    </w:p>
    <w:p w:rsidR="005E0FE3" w:rsidRDefault="005E0FE3" w:rsidP="005E0FE3">
      <w:pPr>
        <w:pStyle w:val="af0"/>
        <w:ind w:left="1287" w:right="0"/>
      </w:pPr>
      <w:r w:rsidRPr="00E1552D">
        <w:t>всем членам команды, которым это необходимо, передачу изменений приходится осуществлять вручную;</w:t>
      </w:r>
    </w:p>
    <w:p w:rsidR="005E0FE3" w:rsidRDefault="005E0FE3" w:rsidP="005E0FE3">
      <w:pPr>
        <w:pStyle w:val="af0"/>
        <w:ind w:left="1287" w:right="0"/>
      </w:pPr>
      <w:r w:rsidRPr="00E1552D">
        <w:t>трудность хранения дополнительной информации (атрибутов) для каждого требования; трудность определения взаимосвязей между функциональными требованиями и другими элементами системы;</w:t>
      </w:r>
    </w:p>
    <w:p w:rsidR="005E0FE3" w:rsidRPr="00E1552D" w:rsidRDefault="005E0FE3" w:rsidP="005E0FE3">
      <w:pPr>
        <w:pStyle w:val="af0"/>
        <w:ind w:left="1287" w:right="0"/>
      </w:pPr>
      <w:r w:rsidRPr="00E1552D">
        <w:t>трассирование статуса требований представляет собой трудный и неудобный процесс;</w:t>
      </w:r>
    </w:p>
    <w:p w:rsidR="005E0FE3" w:rsidRDefault="005E0FE3" w:rsidP="005E0FE3">
      <w:pPr>
        <w:pStyle w:val="af0"/>
        <w:ind w:left="1287" w:right="0"/>
      </w:pPr>
      <w:r w:rsidRPr="00E1552D">
        <w:t>одновременное управление наборами требований,</w:t>
      </w:r>
      <w:r>
        <w:t xml:space="preserve"> </w:t>
      </w:r>
      <w:r w:rsidRPr="00E1552D">
        <w:t>запланированных для различных выпусков или взаимосвязанных продуктов, затруднено. Когда реализация требования откладывается до следующего выпуска, аналитику приходится перемещать его из одной спецификации требований в другую;</w:t>
      </w:r>
    </w:p>
    <w:p w:rsidR="005E0FE3" w:rsidRDefault="005E0FE3" w:rsidP="005E0FE3">
      <w:pPr>
        <w:pStyle w:val="af0"/>
        <w:ind w:left="1287" w:right="0"/>
      </w:pPr>
      <w:r w:rsidRPr="00E1552D">
        <w:t>при повторном использовании какого-то требования аналитик приходится ко</w:t>
      </w:r>
      <w:r w:rsidR="00B27EE0">
        <w:t>п</w:t>
      </w:r>
      <w:r w:rsidRPr="00E1552D">
        <w:t>ировать текст исходной спецификации требований в спецификацию требований каждой системы или продукта, где оно будет использоваться;</w:t>
      </w:r>
    </w:p>
    <w:p w:rsidR="005E0FE3" w:rsidRPr="00234423" w:rsidRDefault="005E0FE3" w:rsidP="005E0FE3">
      <w:pPr>
        <w:pStyle w:val="af0"/>
        <w:ind w:left="1287" w:right="0"/>
      </w:pPr>
      <w:r w:rsidRPr="00234423">
        <w:t>трудность модификации требований несколькими участниками проекта, особенно если они географически разделены;</w:t>
      </w:r>
    </w:p>
    <w:p w:rsidR="005E0FE3" w:rsidRPr="00234423" w:rsidRDefault="005E0FE3" w:rsidP="005E0FE3">
      <w:pPr>
        <w:pStyle w:val="af0"/>
        <w:ind w:left="1287" w:right="0"/>
      </w:pPr>
      <w:r w:rsidRPr="00234423">
        <w:t>отсутствие удобного места хранения требований, которые были предложены, но отклонены, или требований, удаленных из основной версии.</w:t>
      </w:r>
    </w:p>
    <w:p w:rsidR="005E0FE3" w:rsidRDefault="005E0FE3" w:rsidP="005E0FE3">
      <w:r w:rsidRPr="00E1552D">
        <w:t>Средство управления требованиями, хранящее информацию в многопользовательской базе данных, позволяет снять эти ограничения. В небольших проектах для управления требованиями вам пригодятся электронные таблицы или простые базы данных, сохраняющие как текст, так и отдельные атрибуты каждого требования. В более крупных проектах выгодно применять коммерческие средства управления требованиями. Такие продукты позволяют пользователям импортировать требования из исходных документов, определять значения атрибутов, фильтровать и выводить на экран содержание базы данных, экспортировать требования в различных форматах, контролировать связи трассирования и соединять требования с элементами, хранящимися в других средствах разработки ПО.</w:t>
      </w:r>
    </w:p>
    <w:p w:rsidR="005E0FE3" w:rsidRDefault="005E0FE3" w:rsidP="005E0FE3"/>
    <w:p w:rsidR="005E0FE3" w:rsidRDefault="004F3122" w:rsidP="005E0FE3">
      <w:r>
        <w:rPr>
          <w:noProof/>
        </w:rPr>
        <mc:AlternateContent>
          <mc:Choice Requires="wps">
            <w:drawing>
              <wp:inline distT="0" distB="0" distL="0" distR="0" wp14:anchorId="282772DA" wp14:editId="0C6DE200">
                <wp:extent cx="5658485" cy="1396365"/>
                <wp:effectExtent l="38100" t="38100" r="37465" b="32385"/>
                <wp:docPr id="11"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8485" cy="1396365"/>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5E0FE3">
                            <w:pPr>
                              <w:pStyle w:val="af4"/>
                            </w:pPr>
                            <w:r w:rsidRPr="00E1552D">
                              <w:t>Ловушка</w:t>
                            </w:r>
                          </w:p>
                          <w:p w:rsidR="00E56EC6" w:rsidRDefault="00E56EC6" w:rsidP="005E0FE3">
                            <w:pPr>
                              <w:pStyle w:val="af2"/>
                            </w:pPr>
                            <w:r w:rsidRPr="00E1552D">
                              <w:t>Избегайте искушения разработать собственное средство управления требованиями или на скорую руку слепить его из средств офисной автоматизации общего назначения в подражание коммерческим продуктам. Первоначально это кажется легко, но такая работа может быстро истощить ресурсы команды, не обладающей средствами, необходимыми для создания желаемого инструмента.</w:t>
                            </w:r>
                          </w:p>
                        </w:txbxContent>
                      </wps:txbx>
                      <wps:bodyPr rot="0" vert="horz" wrap="square" lIns="91440" tIns="45720" rIns="91440" bIns="45720" anchor="t" anchorCtr="0" upright="1">
                        <a:spAutoFit/>
                      </wps:bodyPr>
                    </wps:wsp>
                  </a:graphicData>
                </a:graphic>
              </wp:inline>
            </w:drawing>
          </mc:Choice>
          <mc:Fallback>
            <w:pict>
              <v:shape id="Text Box 32" o:spid="_x0000_s1144" type="#_x0000_t202" style="width:445.55pt;height:10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" strokecolor="#c0504d" strokeweight="5pt">
                <v:stroke linestyle="thickThin"/>
                <v:shadow color="#868686"/>
                <v:textbox style="mso-fit-shape-to-text:t">
                  <w:txbxContent>
                    <w:p w:rsidR="00E56EC6" w:rsidRDefault="00E56EC6" w:rsidP="005E0FE3">
                      <w:pPr>
                        <w:pStyle w:val="af4"/>
                      </w:pPr>
                      <w:r w:rsidRPr="00E1552D">
                        <w:t>Ловушка</w:t>
                      </w:r>
                    </w:p>
                    <w:p w:rsidR="00E56EC6" w:rsidRDefault="00E56EC6" w:rsidP="005E0FE3">
                      <w:pPr>
                        <w:pStyle w:val="af2"/>
                      </w:pPr>
                      <w:r w:rsidRPr="00E1552D">
                        <w:t>Избегайте искушения разработать собственное средство управления требованиями или на скорую руку слепить его из средств офисной автоматизации общего назначения в подражание коммерческим продуктам. Первоначально это кажется легко, но такая работа может быстро истощить ресурсы команды, не обладающей средствами, необходимыми для создания желаемого инструмента.</w:t>
                      </w:r>
                    </w:p>
                  </w:txbxContent>
                </v:textbox>
                <w10:anchorlock/>
              </v:shape>
            </w:pict>
          </mc:Fallback>
        </mc:AlternateContent>
      </w:r>
    </w:p>
    <w:p w:rsidR="005E0FE3" w:rsidRPr="00E1552D" w:rsidRDefault="005E0FE3" w:rsidP="005E0FE3">
      <w:pPr>
        <w:ind w:left="29" w:right="62"/>
      </w:pPr>
    </w:p>
    <w:p w:rsidR="005E0FE3" w:rsidRPr="00E1552D" w:rsidRDefault="005E0FE3" w:rsidP="005E0FE3">
      <w:r w:rsidRPr="00E1552D">
        <w:t xml:space="preserve">Обратите внимание, я называю эти продукты средствами </w:t>
      </w:r>
      <w:r w:rsidRPr="00473DE7">
        <w:rPr>
          <w:b/>
          <w:i/>
        </w:rPr>
        <w:t>управления</w:t>
      </w:r>
      <w:r w:rsidRPr="00E1552D">
        <w:t xml:space="preserve"> </w:t>
      </w:r>
      <w:r w:rsidRPr="00473DE7">
        <w:rPr>
          <w:iCs/>
        </w:rPr>
        <w:t>требованиям</w:t>
      </w:r>
      <w:r w:rsidRPr="00E1552D">
        <w:rPr>
          <w:i/>
          <w:iCs/>
        </w:rPr>
        <w:t xml:space="preserve">, </w:t>
      </w:r>
      <w:r w:rsidRPr="00E1552D">
        <w:t xml:space="preserve">а не их </w:t>
      </w:r>
      <w:r w:rsidRPr="00473DE7">
        <w:rPr>
          <w:b/>
          <w:i/>
          <w:iCs/>
        </w:rPr>
        <w:t>разработки</w:t>
      </w:r>
      <w:r w:rsidRPr="00E1552D">
        <w:rPr>
          <w:i/>
          <w:iCs/>
        </w:rPr>
        <w:t xml:space="preserve">. </w:t>
      </w:r>
      <w:r w:rsidRPr="00E1552D">
        <w:t>Они не помогут вам определить потенциальных пользователей или собрать нужные требования для создаваемого продукта. Тем не менее они позволяют очень гибко управлять изменениями в этих требованиях и использовать их как основу</w:t>
      </w:r>
      <w:r>
        <w:t xml:space="preserve"> </w:t>
      </w:r>
      <w:r w:rsidRPr="00E1552D">
        <w:t>для конструирования, тестирования и управления продуктом. Эти инструментальные средства не заменяют собой приемов, с помощью которых члены вашей команды выявляют требования и управляют ими. Используйте инструменты, когда у вас уже есть рабочая методика, но ей не хватает эффективности; не надейтесь, что инструмент восполнит недостаток трудолюбия, дисциплины, опыта или понимания.</w:t>
      </w:r>
    </w:p>
    <w:p w:rsidR="005E0FE3" w:rsidRPr="00E1552D" w:rsidRDefault="005E0FE3" w:rsidP="005E0FE3">
      <w:r w:rsidRPr="00E1552D">
        <w:t xml:space="preserve">Данная глава рассказывает о нескольких преимуществах использования средств управления требованиями и указывает на некоторые общие возможности таких продуктов. В табл. 21-1 перечислено несколько доступных в настоящее время инструментальных средств управления требованиями. В этой главе я не буду подробно сравнивать их — функция за функцией, поскольку эти продукты еще развиваются, и их возможности изменяются с каждой </w:t>
      </w:r>
      <w:r w:rsidR="009644EC">
        <w:t>версией. Цены на них, платформы,</w:t>
      </w:r>
      <w:r w:rsidRPr="00E1552D">
        <w:t xml:space="preserve"> которые они поддерживают, и даже производители также часто изменяются, поэтому для получения текущей информации используйте Интернет-адреса, приведенные в табл. 21-1 (с учетом того, что и Интернет-адреса могут изменяться, если, например, один производитель ПО поглотит другого, как случилось за две недели до написания этого материала). Детализированное сравнение возможностей этих и многих других инструментальных средств вы найдете на </w:t>
      </w:r>
      <w:r w:rsidRPr="00E1552D">
        <w:rPr>
          <w:lang w:val="en-US"/>
        </w:rPr>
        <w:t>Web</w:t>
      </w:r>
      <w:r w:rsidRPr="00E1552D">
        <w:t xml:space="preserve">-странице </w:t>
      </w:r>
      <w:r w:rsidRPr="00E1552D">
        <w:rPr>
          <w:lang w:val="en-US"/>
        </w:rPr>
        <w:t>Intelnational</w:t>
      </w:r>
      <w:r w:rsidRPr="00E1552D">
        <w:t xml:space="preserve"> </w:t>
      </w:r>
      <w:r w:rsidRPr="00E1552D">
        <w:rPr>
          <w:lang w:val="en-US"/>
        </w:rPr>
        <w:t>Council</w:t>
      </w:r>
      <w:r w:rsidRPr="00E1552D">
        <w:t xml:space="preserve"> </w:t>
      </w:r>
      <w:r w:rsidRPr="00E1552D">
        <w:rPr>
          <w:lang w:val="en-US"/>
        </w:rPr>
        <w:t>on</w:t>
      </w:r>
      <w:r w:rsidRPr="00E1552D">
        <w:t xml:space="preserve"> </w:t>
      </w:r>
      <w:r w:rsidRPr="00E1552D">
        <w:rPr>
          <w:lang w:val="en-US"/>
        </w:rPr>
        <w:t>Systems</w:t>
      </w:r>
      <w:r w:rsidRPr="00E1552D">
        <w:t xml:space="preserve"> </w:t>
      </w:r>
      <w:r w:rsidRPr="00E1552D">
        <w:rPr>
          <w:lang w:val="en-US"/>
        </w:rPr>
        <w:t>Engineering</w:t>
      </w:r>
      <w:r w:rsidRPr="00E1552D">
        <w:t xml:space="preserve"> </w:t>
      </w:r>
      <w:r w:rsidRPr="00E1552D">
        <w:rPr>
          <w:i/>
          <w:iCs/>
        </w:rPr>
        <w:t>(</w:t>
      </w:r>
      <w:r w:rsidRPr="00473DE7">
        <w:rPr>
          <w:i/>
          <w:iCs/>
          <w:color w:val="000000"/>
          <w:u w:val="single"/>
          <w:lang w:val="en-US"/>
        </w:rPr>
        <w:t>http</w:t>
      </w:r>
      <w:r w:rsidRPr="00473DE7">
        <w:rPr>
          <w:i/>
          <w:iCs/>
          <w:color w:val="000000"/>
          <w:u w:val="single"/>
        </w:rPr>
        <w:t>://</w:t>
      </w:r>
      <w:r w:rsidRPr="00473DE7">
        <w:rPr>
          <w:i/>
          <w:iCs/>
          <w:color w:val="000000"/>
          <w:u w:val="single"/>
          <w:lang w:val="en-US"/>
        </w:rPr>
        <w:t>www</w:t>
      </w:r>
      <w:r w:rsidRPr="00473DE7">
        <w:rPr>
          <w:i/>
          <w:iCs/>
          <w:color w:val="000000"/>
          <w:u w:val="single"/>
        </w:rPr>
        <w:t>.</w:t>
      </w:r>
      <w:r w:rsidRPr="00473DE7">
        <w:rPr>
          <w:i/>
          <w:iCs/>
          <w:color w:val="000000"/>
          <w:u w:val="single"/>
          <w:lang w:val="en-US"/>
        </w:rPr>
        <w:t>incose</w:t>
      </w:r>
      <w:r w:rsidRPr="00473DE7">
        <w:rPr>
          <w:i/>
          <w:iCs/>
          <w:color w:val="000000"/>
          <w:u w:val="single"/>
        </w:rPr>
        <w:t>.</w:t>
      </w:r>
      <w:r w:rsidRPr="00473DE7">
        <w:rPr>
          <w:i/>
          <w:iCs/>
          <w:color w:val="000000"/>
          <w:u w:val="single"/>
          <w:lang w:val="en-US"/>
        </w:rPr>
        <w:t>org</w:t>
      </w:r>
      <w:r w:rsidRPr="00473DE7">
        <w:rPr>
          <w:i/>
          <w:iCs/>
          <w:color w:val="000000"/>
          <w:u w:val="single"/>
        </w:rPr>
        <w:t>/</w:t>
      </w:r>
      <w:r w:rsidRPr="00473DE7">
        <w:rPr>
          <w:i/>
          <w:iCs/>
          <w:color w:val="000000"/>
          <w:u w:val="single"/>
          <w:lang w:val="en-US"/>
        </w:rPr>
        <w:t>toc</w:t>
      </w:r>
      <w:r w:rsidRPr="00473DE7">
        <w:rPr>
          <w:i/>
          <w:iCs/>
          <w:color w:val="000000"/>
          <w:u w:val="single"/>
        </w:rPr>
        <w:t>.</w:t>
      </w:r>
      <w:r w:rsidRPr="00473DE7">
        <w:rPr>
          <w:i/>
          <w:iCs/>
          <w:color w:val="000000"/>
          <w:u w:val="single"/>
          <w:lang w:val="en-US"/>
        </w:rPr>
        <w:t>htm</w:t>
      </w:r>
      <w:r w:rsidRPr="00473DE7">
        <w:rPr>
          <w:i/>
          <w:color w:val="000000"/>
          <w:u w:val="single"/>
          <w:lang w:val="en-US"/>
        </w:rPr>
        <w:t>l</w:t>
      </w:r>
      <w:r w:rsidRPr="00473DE7">
        <w:rPr>
          <w:i/>
          <w:color w:val="000000"/>
          <w:u w:val="single"/>
        </w:rPr>
        <w:t>-</w:t>
      </w:r>
      <w:r w:rsidRPr="00473DE7">
        <w:t xml:space="preserve"> </w:t>
      </w:r>
      <w:r w:rsidRPr="009644EC">
        <w:rPr>
          <w:b/>
          <w:i/>
          <w:sz w:val="20"/>
          <w:szCs w:val="20"/>
        </w:rPr>
        <w:t>Error 404: Not Found</w:t>
      </w:r>
      <w:r w:rsidR="009644EC">
        <w:rPr>
          <w:b/>
          <w:i/>
          <w:sz w:val="20"/>
          <w:szCs w:val="20"/>
        </w:rPr>
        <w:t xml:space="preserve"> прим. Редактора</w:t>
      </w:r>
      <w:r w:rsidRPr="00291B0E">
        <w:rPr>
          <w:i/>
          <w:color w:val="000000"/>
        </w:rPr>
        <w:t>)</w:t>
      </w:r>
      <w:r w:rsidRPr="00E1552D">
        <w:rPr>
          <w:i/>
          <w:iCs/>
        </w:rPr>
        <w:t xml:space="preserve">. </w:t>
      </w:r>
      <w:r w:rsidRPr="00E1552D">
        <w:t>Там же опубликованы рекомендации по выбору инструментального средства управления требованиями (</w:t>
      </w:r>
      <w:r w:rsidRPr="00E1552D">
        <w:rPr>
          <w:lang w:val="en-US"/>
        </w:rPr>
        <w:t>Jones</w:t>
      </w:r>
      <w:r w:rsidRPr="00E1552D">
        <w:t xml:space="preserve"> и др., 1995).</w:t>
      </w:r>
    </w:p>
    <w:p w:rsidR="005E0FE3" w:rsidRPr="00473DE7" w:rsidRDefault="005E0FE3" w:rsidP="005E0FE3">
      <w:pPr>
        <w:spacing w:before="182" w:line="216" w:lineRule="exact"/>
        <w:ind w:left="58" w:right="35"/>
        <w:jc w:val="right"/>
        <w:rPr>
          <w:b/>
          <w:sz w:val="22"/>
          <w:szCs w:val="22"/>
        </w:rPr>
      </w:pPr>
      <w:r w:rsidRPr="00473DE7">
        <w:rPr>
          <w:b/>
          <w:color w:val="000000"/>
          <w:sz w:val="22"/>
          <w:szCs w:val="22"/>
        </w:rPr>
        <w:t>Таблица 21-1. Некоторые коммерческие инструментальные средства управления требованиями</w:t>
      </w:r>
    </w:p>
    <w:p w:rsidR="005E0FE3" w:rsidRPr="00E1552D" w:rsidRDefault="005E0FE3" w:rsidP="005E0FE3">
      <w:pPr>
        <w:spacing w:after="125" w:line="1" w:lineRule="exact"/>
        <w:rPr>
          <w:sz w:val="2"/>
          <w:szCs w:val="2"/>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127"/>
        <w:gridCol w:w="5103"/>
        <w:gridCol w:w="2976"/>
      </w:tblGrid>
      <w:tr w:rsidR="005E0FE3" w:rsidRPr="00473DE7" w:rsidTr="00EB0111">
        <w:trPr>
          <w:trHeight w:hRule="exact" w:val="754"/>
        </w:trPr>
        <w:tc>
          <w:tcPr>
            <w:tcW w:w="2127" w:type="dxa"/>
            <w:shd w:val="clear" w:color="auto" w:fill="FFFFFF"/>
            <w:vAlign w:val="center"/>
          </w:tcPr>
          <w:p w:rsidR="005E0FE3" w:rsidRPr="00473DE7" w:rsidRDefault="005E0FE3" w:rsidP="00EB0111">
            <w:pPr>
              <w:pStyle w:val="afd"/>
              <w:jc w:val="center"/>
              <w:rPr>
                <w:b/>
              </w:rPr>
            </w:pPr>
            <w:r w:rsidRPr="00473DE7">
              <w:rPr>
                <w:b/>
                <w:szCs w:val="18"/>
              </w:rPr>
              <w:t>Инструмент</w:t>
            </w:r>
          </w:p>
        </w:tc>
        <w:tc>
          <w:tcPr>
            <w:tcW w:w="5103" w:type="dxa"/>
            <w:shd w:val="clear" w:color="auto" w:fill="FFFFFF"/>
            <w:vAlign w:val="center"/>
          </w:tcPr>
          <w:p w:rsidR="005E0FE3" w:rsidRPr="00473DE7" w:rsidRDefault="005E0FE3" w:rsidP="00EB0111">
            <w:pPr>
              <w:pStyle w:val="afd"/>
              <w:jc w:val="center"/>
              <w:rPr>
                <w:b/>
              </w:rPr>
            </w:pPr>
            <w:r w:rsidRPr="00473DE7">
              <w:rPr>
                <w:b/>
                <w:szCs w:val="16"/>
              </w:rPr>
              <w:t>Производитель</w:t>
            </w:r>
          </w:p>
        </w:tc>
        <w:tc>
          <w:tcPr>
            <w:tcW w:w="2976" w:type="dxa"/>
            <w:shd w:val="clear" w:color="auto" w:fill="FFFFFF"/>
            <w:vAlign w:val="center"/>
          </w:tcPr>
          <w:p w:rsidR="005E0FE3" w:rsidRPr="00473DE7" w:rsidRDefault="005E0FE3" w:rsidP="00EB0111">
            <w:pPr>
              <w:pStyle w:val="afd"/>
              <w:jc w:val="center"/>
              <w:rPr>
                <w:b/>
              </w:rPr>
            </w:pPr>
            <w:r w:rsidRPr="00473DE7">
              <w:rPr>
                <w:b/>
                <w:szCs w:val="16"/>
              </w:rPr>
              <w:t>Способ</w:t>
            </w:r>
            <w:r w:rsidRPr="00473DE7">
              <w:rPr>
                <w:b/>
                <w:szCs w:val="16"/>
                <w:lang w:val="en-US"/>
              </w:rPr>
              <w:t xml:space="preserve"> </w:t>
            </w:r>
            <w:r w:rsidRPr="00473DE7">
              <w:rPr>
                <w:b/>
                <w:szCs w:val="16"/>
              </w:rPr>
              <w:t>хранения</w:t>
            </w:r>
            <w:r w:rsidRPr="00473DE7">
              <w:rPr>
                <w:b/>
                <w:szCs w:val="16"/>
                <w:lang w:val="en-US"/>
              </w:rPr>
              <w:t xml:space="preserve"> </w:t>
            </w:r>
            <w:r w:rsidRPr="00473DE7">
              <w:rPr>
                <w:b/>
                <w:szCs w:val="16"/>
              </w:rPr>
              <w:t>данных</w:t>
            </w:r>
          </w:p>
        </w:tc>
      </w:tr>
      <w:tr w:rsidR="005E0FE3" w:rsidRPr="00473DE7" w:rsidTr="00EB0111">
        <w:trPr>
          <w:trHeight w:hRule="exact" w:val="355"/>
        </w:trPr>
        <w:tc>
          <w:tcPr>
            <w:tcW w:w="2127" w:type="dxa"/>
            <w:shd w:val="clear" w:color="auto" w:fill="FFFFFF"/>
            <w:vAlign w:val="center"/>
          </w:tcPr>
          <w:p w:rsidR="005E0FE3" w:rsidRPr="00473DE7" w:rsidRDefault="005E0FE3" w:rsidP="00EB0111">
            <w:pPr>
              <w:pStyle w:val="afd"/>
              <w:jc w:val="left"/>
            </w:pPr>
            <w:r w:rsidRPr="00473DE7">
              <w:rPr>
                <w:szCs w:val="14"/>
              </w:rPr>
              <w:t>Active! Focus</w:t>
            </w:r>
          </w:p>
        </w:tc>
        <w:tc>
          <w:tcPr>
            <w:tcW w:w="5103" w:type="dxa"/>
            <w:shd w:val="clear" w:color="auto" w:fill="FFFFFF"/>
            <w:vAlign w:val="center"/>
          </w:tcPr>
          <w:p w:rsidR="005E0FE3" w:rsidRPr="00931C53" w:rsidRDefault="005E0FE3" w:rsidP="00EB0111">
            <w:pPr>
              <w:pStyle w:val="afd"/>
              <w:jc w:val="left"/>
              <w:rPr>
                <w:lang w:val="en-US"/>
              </w:rPr>
            </w:pPr>
            <w:r w:rsidRPr="00931C53">
              <w:rPr>
                <w:szCs w:val="16"/>
                <w:lang w:val="en-US"/>
              </w:rPr>
              <w:t xml:space="preserve">Xapware Technologies, </w:t>
            </w:r>
            <w:hyperlink r:id="rId73" w:history="1">
              <w:r w:rsidRPr="00931C53">
                <w:rPr>
                  <w:i/>
                  <w:szCs w:val="16"/>
                  <w:u w:val="single"/>
                  <w:lang w:val="en-US"/>
                </w:rPr>
                <w:t>http://www.hapware.com</w:t>
              </w:r>
            </w:hyperlink>
          </w:p>
        </w:tc>
        <w:tc>
          <w:tcPr>
            <w:tcW w:w="2976" w:type="dxa"/>
            <w:shd w:val="clear" w:color="auto" w:fill="FFFFFF"/>
            <w:vAlign w:val="center"/>
          </w:tcPr>
          <w:p w:rsidR="005E0FE3" w:rsidRPr="00473DE7" w:rsidRDefault="005E0FE3" w:rsidP="00EB0111">
            <w:pPr>
              <w:pStyle w:val="afd"/>
              <w:jc w:val="center"/>
              <w:rPr>
                <w:lang w:val="en-US"/>
              </w:rPr>
            </w:pPr>
            <w:r w:rsidRPr="00473DE7">
              <w:rPr>
                <w:szCs w:val="16"/>
              </w:rPr>
              <w:t>База</w:t>
            </w:r>
            <w:r>
              <w:rPr>
                <w:szCs w:val="16"/>
                <w:lang w:val="en-US"/>
              </w:rPr>
              <w:t xml:space="preserve"> </w:t>
            </w:r>
            <w:r w:rsidRPr="00473DE7">
              <w:rPr>
                <w:szCs w:val="16"/>
              </w:rPr>
              <w:t>данны</w:t>
            </w:r>
            <w:r>
              <w:rPr>
                <w:szCs w:val="16"/>
              </w:rPr>
              <w:t>х</w:t>
            </w:r>
          </w:p>
        </w:tc>
      </w:tr>
      <w:tr w:rsidR="005E0FE3" w:rsidRPr="00473DE7" w:rsidTr="00EB0111">
        <w:trPr>
          <w:trHeight w:hRule="exact" w:val="593"/>
        </w:trPr>
        <w:tc>
          <w:tcPr>
            <w:tcW w:w="2127" w:type="dxa"/>
            <w:shd w:val="clear" w:color="auto" w:fill="FFFFFF"/>
            <w:vAlign w:val="center"/>
          </w:tcPr>
          <w:p w:rsidR="005E0FE3" w:rsidRPr="00473DE7" w:rsidRDefault="005E0FE3" w:rsidP="00EB0111">
            <w:pPr>
              <w:pStyle w:val="afd"/>
              <w:jc w:val="left"/>
            </w:pPr>
            <w:r w:rsidRPr="00473DE7">
              <w:rPr>
                <w:szCs w:val="16"/>
              </w:rPr>
              <w:t>CaliberRM</w:t>
            </w:r>
          </w:p>
        </w:tc>
        <w:tc>
          <w:tcPr>
            <w:tcW w:w="5103" w:type="dxa"/>
            <w:shd w:val="clear" w:color="auto" w:fill="FFFFFF"/>
            <w:vAlign w:val="center"/>
          </w:tcPr>
          <w:p w:rsidR="005E0FE3" w:rsidRPr="00931C53" w:rsidRDefault="005E0FE3" w:rsidP="00EB0111">
            <w:pPr>
              <w:pStyle w:val="afd"/>
              <w:jc w:val="left"/>
              <w:rPr>
                <w:lang w:val="en-US"/>
              </w:rPr>
            </w:pPr>
            <w:r w:rsidRPr="00931C53">
              <w:rPr>
                <w:szCs w:val="16"/>
                <w:lang w:val="en-US"/>
              </w:rPr>
              <w:t xml:space="preserve">Borland Software Corporation, </w:t>
            </w:r>
            <w:hyperlink r:id="rId74" w:history="1">
              <w:r w:rsidRPr="00931C53">
                <w:rPr>
                  <w:i/>
                  <w:szCs w:val="16"/>
                  <w:u w:val="single"/>
                  <w:lang w:val="en-US"/>
                </w:rPr>
                <w:t>http://www.borland.com</w:t>
              </w:r>
            </w:hyperlink>
          </w:p>
        </w:tc>
        <w:tc>
          <w:tcPr>
            <w:tcW w:w="2976" w:type="dxa"/>
            <w:shd w:val="clear" w:color="auto" w:fill="FFFFFF"/>
            <w:vAlign w:val="center"/>
          </w:tcPr>
          <w:p w:rsidR="005E0FE3" w:rsidRPr="00473DE7" w:rsidRDefault="005E0FE3" w:rsidP="00EB0111">
            <w:pPr>
              <w:pStyle w:val="afd"/>
              <w:jc w:val="center"/>
            </w:pPr>
            <w:r w:rsidRPr="00473DE7">
              <w:rPr>
                <w:szCs w:val="16"/>
              </w:rPr>
              <w:t>База</w:t>
            </w:r>
            <w:r>
              <w:rPr>
                <w:szCs w:val="16"/>
                <w:lang w:val="en-US"/>
              </w:rPr>
              <w:t xml:space="preserve"> </w:t>
            </w:r>
            <w:r w:rsidRPr="00473DE7">
              <w:rPr>
                <w:szCs w:val="16"/>
              </w:rPr>
              <w:t>данны</w:t>
            </w:r>
            <w:r>
              <w:rPr>
                <w:szCs w:val="16"/>
              </w:rPr>
              <w:t>х</w:t>
            </w:r>
          </w:p>
        </w:tc>
      </w:tr>
      <w:tr w:rsidR="005E0FE3" w:rsidRPr="00473DE7" w:rsidTr="00EB0111">
        <w:trPr>
          <w:trHeight w:hRule="exact" w:val="360"/>
        </w:trPr>
        <w:tc>
          <w:tcPr>
            <w:tcW w:w="2127" w:type="dxa"/>
            <w:shd w:val="clear" w:color="auto" w:fill="FFFFFF"/>
            <w:vAlign w:val="center"/>
          </w:tcPr>
          <w:p w:rsidR="005E0FE3" w:rsidRPr="00473DE7" w:rsidRDefault="005E0FE3" w:rsidP="00EB0111">
            <w:pPr>
              <w:pStyle w:val="afd"/>
              <w:jc w:val="left"/>
            </w:pPr>
            <w:r w:rsidRPr="00473DE7">
              <w:rPr>
                <w:szCs w:val="16"/>
              </w:rPr>
              <w:t>C.A.R.E,,</w:t>
            </w:r>
          </w:p>
        </w:tc>
        <w:tc>
          <w:tcPr>
            <w:tcW w:w="5103" w:type="dxa"/>
            <w:shd w:val="clear" w:color="auto" w:fill="FFFFFF"/>
            <w:vAlign w:val="center"/>
          </w:tcPr>
          <w:p w:rsidR="005E0FE3" w:rsidRPr="00931C53" w:rsidRDefault="005E0FE3" w:rsidP="00EB0111">
            <w:pPr>
              <w:pStyle w:val="afd"/>
              <w:jc w:val="left"/>
              <w:rPr>
                <w:lang w:val="en-US"/>
              </w:rPr>
            </w:pPr>
            <w:r w:rsidRPr="00931C53">
              <w:rPr>
                <w:szCs w:val="16"/>
                <w:lang w:val="en-US"/>
              </w:rPr>
              <w:t xml:space="preserve">SOPHIST Group, </w:t>
            </w:r>
            <w:hyperlink r:id="rId75" w:history="1">
              <w:r w:rsidRPr="00931C53">
                <w:rPr>
                  <w:b/>
                  <w:i/>
                  <w:szCs w:val="16"/>
                  <w:lang w:val="en-US"/>
                </w:rPr>
                <w:t>http://www.sophist.de</w:t>
              </w:r>
            </w:hyperlink>
          </w:p>
        </w:tc>
        <w:tc>
          <w:tcPr>
            <w:tcW w:w="2976" w:type="dxa"/>
            <w:shd w:val="clear" w:color="auto" w:fill="FFFFFF"/>
            <w:vAlign w:val="center"/>
          </w:tcPr>
          <w:p w:rsidR="005E0FE3" w:rsidRPr="00473DE7" w:rsidRDefault="005E0FE3" w:rsidP="00EB0111">
            <w:pPr>
              <w:pStyle w:val="afd"/>
              <w:jc w:val="center"/>
            </w:pPr>
            <w:r w:rsidRPr="00473DE7">
              <w:rPr>
                <w:szCs w:val="16"/>
              </w:rPr>
              <w:t>База</w:t>
            </w:r>
            <w:r>
              <w:rPr>
                <w:szCs w:val="16"/>
                <w:lang w:val="en-US"/>
              </w:rPr>
              <w:t xml:space="preserve"> </w:t>
            </w:r>
            <w:r w:rsidRPr="00473DE7">
              <w:rPr>
                <w:szCs w:val="16"/>
              </w:rPr>
              <w:t>данны</w:t>
            </w:r>
            <w:r>
              <w:rPr>
                <w:szCs w:val="16"/>
              </w:rPr>
              <w:t>х</w:t>
            </w:r>
          </w:p>
        </w:tc>
      </w:tr>
      <w:tr w:rsidR="005E0FE3" w:rsidRPr="00473DE7" w:rsidTr="00EB0111">
        <w:trPr>
          <w:trHeight w:hRule="exact" w:val="360"/>
        </w:trPr>
        <w:tc>
          <w:tcPr>
            <w:tcW w:w="2127" w:type="dxa"/>
            <w:shd w:val="clear" w:color="auto" w:fill="FFFFFF"/>
            <w:vAlign w:val="center"/>
          </w:tcPr>
          <w:p w:rsidR="005E0FE3" w:rsidRPr="00473DE7" w:rsidRDefault="005E0FE3" w:rsidP="00EB0111">
            <w:pPr>
              <w:pStyle w:val="afd"/>
              <w:jc w:val="left"/>
            </w:pPr>
            <w:r w:rsidRPr="00473DE7">
              <w:rPr>
                <w:szCs w:val="16"/>
              </w:rPr>
              <w:t>IDOORS</w:t>
            </w:r>
          </w:p>
        </w:tc>
        <w:tc>
          <w:tcPr>
            <w:tcW w:w="5103" w:type="dxa"/>
            <w:shd w:val="clear" w:color="auto" w:fill="FFFFFF"/>
            <w:vAlign w:val="center"/>
          </w:tcPr>
          <w:p w:rsidR="005E0FE3" w:rsidRPr="00EC49A3" w:rsidRDefault="005E0FE3" w:rsidP="00EB0111">
            <w:pPr>
              <w:pStyle w:val="afd"/>
              <w:jc w:val="left"/>
              <w:rPr>
                <w:lang w:val="en-US"/>
              </w:rPr>
            </w:pPr>
            <w:r w:rsidRPr="00EC49A3">
              <w:rPr>
                <w:szCs w:val="16"/>
                <w:lang w:val="en-US"/>
              </w:rPr>
              <w:t xml:space="preserve">Telelogic, </w:t>
            </w:r>
            <w:r w:rsidRPr="00EC49A3">
              <w:rPr>
                <w:b/>
                <w:i/>
                <w:szCs w:val="16"/>
                <w:lang w:val="en-US"/>
              </w:rPr>
              <w:t xml:space="preserve">http:/www.telel </w:t>
            </w:r>
            <w:hyperlink r:id="rId76" w:history="1">
              <w:r w:rsidRPr="00EC49A3">
                <w:rPr>
                  <w:b/>
                  <w:i/>
                  <w:szCs w:val="16"/>
                  <w:lang w:val="en-US"/>
                </w:rPr>
                <w:t>ogic.com</w:t>
              </w:r>
            </w:hyperlink>
          </w:p>
        </w:tc>
        <w:tc>
          <w:tcPr>
            <w:tcW w:w="2976" w:type="dxa"/>
            <w:shd w:val="clear" w:color="auto" w:fill="FFFFFF"/>
            <w:vAlign w:val="center"/>
          </w:tcPr>
          <w:p w:rsidR="005E0FE3" w:rsidRPr="00473DE7" w:rsidRDefault="005E0FE3" w:rsidP="00EB0111">
            <w:pPr>
              <w:pStyle w:val="afd"/>
              <w:jc w:val="center"/>
            </w:pPr>
            <w:r w:rsidRPr="00473DE7">
              <w:rPr>
                <w:szCs w:val="16"/>
              </w:rPr>
              <w:t>База</w:t>
            </w:r>
            <w:r>
              <w:rPr>
                <w:szCs w:val="16"/>
                <w:lang w:val="en-US"/>
              </w:rPr>
              <w:t xml:space="preserve"> </w:t>
            </w:r>
            <w:r w:rsidRPr="00473DE7">
              <w:rPr>
                <w:szCs w:val="16"/>
              </w:rPr>
              <w:t>данны</w:t>
            </w:r>
            <w:r>
              <w:rPr>
                <w:szCs w:val="16"/>
              </w:rPr>
              <w:t>х</w:t>
            </w:r>
          </w:p>
        </w:tc>
      </w:tr>
      <w:tr w:rsidR="005E0FE3" w:rsidRPr="00473DE7" w:rsidTr="00EB0111">
        <w:trPr>
          <w:trHeight w:hRule="exact" w:val="541"/>
        </w:trPr>
        <w:tc>
          <w:tcPr>
            <w:tcW w:w="2127" w:type="dxa"/>
            <w:shd w:val="clear" w:color="auto" w:fill="FFFFFF"/>
            <w:vAlign w:val="center"/>
          </w:tcPr>
          <w:p w:rsidR="005E0FE3" w:rsidRPr="00473DE7" w:rsidRDefault="005E0FE3" w:rsidP="00EB0111">
            <w:pPr>
              <w:pStyle w:val="afd"/>
              <w:jc w:val="left"/>
            </w:pPr>
            <w:r w:rsidRPr="00473DE7">
              <w:rPr>
                <w:szCs w:val="16"/>
              </w:rPr>
              <w:t>RequisitePro</w:t>
            </w:r>
          </w:p>
        </w:tc>
        <w:tc>
          <w:tcPr>
            <w:tcW w:w="5103" w:type="dxa"/>
            <w:shd w:val="clear" w:color="auto" w:fill="FFFFFF"/>
            <w:vAlign w:val="center"/>
          </w:tcPr>
          <w:p w:rsidR="005E0FE3" w:rsidRPr="00931C53" w:rsidRDefault="005E0FE3" w:rsidP="00EB0111">
            <w:pPr>
              <w:pStyle w:val="afd"/>
              <w:jc w:val="left"/>
              <w:rPr>
                <w:lang w:val="en-US"/>
              </w:rPr>
            </w:pPr>
            <w:r w:rsidRPr="00931C53">
              <w:rPr>
                <w:szCs w:val="16"/>
                <w:lang w:val="en-US"/>
              </w:rPr>
              <w:t xml:space="preserve">Rational Software Corporation, </w:t>
            </w:r>
            <w:hyperlink r:id="rId77" w:history="1">
              <w:r w:rsidRPr="00931C53">
                <w:rPr>
                  <w:b/>
                  <w:i/>
                  <w:szCs w:val="16"/>
                  <w:lang w:val="en-US"/>
                </w:rPr>
                <w:t>http://www.rational.com</w:t>
              </w:r>
            </w:hyperlink>
          </w:p>
        </w:tc>
        <w:tc>
          <w:tcPr>
            <w:tcW w:w="2976" w:type="dxa"/>
            <w:shd w:val="clear" w:color="auto" w:fill="FFFFFF"/>
            <w:vAlign w:val="center"/>
          </w:tcPr>
          <w:p w:rsidR="005E0FE3" w:rsidRPr="00473DE7" w:rsidRDefault="005E0FE3" w:rsidP="00EB0111">
            <w:pPr>
              <w:pStyle w:val="afd"/>
              <w:jc w:val="center"/>
            </w:pPr>
            <w:r w:rsidRPr="00473DE7">
              <w:rPr>
                <w:szCs w:val="16"/>
              </w:rPr>
              <w:t>Документ</w:t>
            </w:r>
          </w:p>
        </w:tc>
      </w:tr>
      <w:tr w:rsidR="005E0FE3" w:rsidRPr="00473DE7" w:rsidTr="00EB0111">
        <w:trPr>
          <w:trHeight w:hRule="exact" w:val="403"/>
        </w:trPr>
        <w:tc>
          <w:tcPr>
            <w:tcW w:w="2127" w:type="dxa"/>
            <w:shd w:val="clear" w:color="auto" w:fill="FFFFFF"/>
            <w:vAlign w:val="center"/>
          </w:tcPr>
          <w:p w:rsidR="005E0FE3" w:rsidRPr="00473DE7" w:rsidRDefault="005E0FE3" w:rsidP="00EB0111">
            <w:pPr>
              <w:pStyle w:val="afd"/>
              <w:jc w:val="left"/>
            </w:pPr>
            <w:r w:rsidRPr="00473DE7">
              <w:rPr>
                <w:szCs w:val="16"/>
              </w:rPr>
              <w:t>RMTrak</w:t>
            </w:r>
          </w:p>
        </w:tc>
        <w:tc>
          <w:tcPr>
            <w:tcW w:w="5103" w:type="dxa"/>
            <w:shd w:val="clear" w:color="auto" w:fill="FFFFFF"/>
            <w:vAlign w:val="center"/>
          </w:tcPr>
          <w:p w:rsidR="005E0FE3" w:rsidRPr="00931C53" w:rsidRDefault="005E0FE3" w:rsidP="00EB0111">
            <w:pPr>
              <w:pStyle w:val="afd"/>
              <w:jc w:val="left"/>
              <w:rPr>
                <w:lang w:val="en-US"/>
              </w:rPr>
            </w:pPr>
            <w:r w:rsidRPr="00931C53">
              <w:rPr>
                <w:szCs w:val="16"/>
                <w:lang w:val="en-US"/>
              </w:rPr>
              <w:t xml:space="preserve">RBC, Inc., </w:t>
            </w:r>
            <w:hyperlink r:id="rId78" w:history="1">
              <w:r w:rsidRPr="00931C53">
                <w:rPr>
                  <w:b/>
                  <w:i/>
                  <w:szCs w:val="16"/>
                  <w:lang w:val="en-US"/>
                </w:rPr>
                <w:t>http://www2.rbcorp.com</w:t>
              </w:r>
            </w:hyperlink>
          </w:p>
        </w:tc>
        <w:tc>
          <w:tcPr>
            <w:tcW w:w="2976" w:type="dxa"/>
            <w:shd w:val="clear" w:color="auto" w:fill="FFFFFF"/>
            <w:vAlign w:val="center"/>
          </w:tcPr>
          <w:p w:rsidR="005E0FE3" w:rsidRPr="00473DE7" w:rsidRDefault="005E0FE3" w:rsidP="00EB0111">
            <w:pPr>
              <w:pStyle w:val="afd"/>
              <w:jc w:val="center"/>
            </w:pPr>
            <w:r w:rsidRPr="00473DE7">
              <w:rPr>
                <w:szCs w:val="16"/>
              </w:rPr>
              <w:t>Документ</w:t>
            </w:r>
          </w:p>
        </w:tc>
      </w:tr>
      <w:tr w:rsidR="005E0FE3" w:rsidRPr="00473DE7" w:rsidTr="00EB0111">
        <w:trPr>
          <w:trHeight w:hRule="exact" w:val="422"/>
        </w:trPr>
        <w:tc>
          <w:tcPr>
            <w:tcW w:w="2127" w:type="dxa"/>
            <w:shd w:val="clear" w:color="auto" w:fill="FFFFFF"/>
            <w:vAlign w:val="center"/>
          </w:tcPr>
          <w:p w:rsidR="005E0FE3" w:rsidRPr="00473DE7" w:rsidRDefault="005E0FE3" w:rsidP="00EB0111">
            <w:pPr>
              <w:pStyle w:val="afd"/>
              <w:jc w:val="left"/>
            </w:pPr>
            <w:r w:rsidRPr="00473DE7">
              <w:rPr>
                <w:szCs w:val="16"/>
              </w:rPr>
              <w:t>RTM Workshop</w:t>
            </w:r>
          </w:p>
        </w:tc>
        <w:tc>
          <w:tcPr>
            <w:tcW w:w="5103" w:type="dxa"/>
            <w:shd w:val="clear" w:color="auto" w:fill="FFFFFF"/>
            <w:vAlign w:val="center"/>
          </w:tcPr>
          <w:p w:rsidR="005E0FE3" w:rsidRPr="00931C53" w:rsidRDefault="005E0FE3" w:rsidP="00EB0111">
            <w:pPr>
              <w:pStyle w:val="afd"/>
              <w:jc w:val="left"/>
              <w:rPr>
                <w:lang w:val="en-US"/>
              </w:rPr>
            </w:pPr>
            <w:r w:rsidRPr="00931C53">
              <w:rPr>
                <w:szCs w:val="16"/>
                <w:lang w:val="en-US"/>
              </w:rPr>
              <w:t xml:space="preserve">Integrated Chipware, Inc. </w:t>
            </w:r>
            <w:hyperlink r:id="rId79" w:history="1">
              <w:r w:rsidRPr="00931C53">
                <w:rPr>
                  <w:b/>
                  <w:i/>
                  <w:szCs w:val="16"/>
                  <w:lang w:val="en-US"/>
                </w:rPr>
                <w:t>http://www.chipware.com</w:t>
              </w:r>
            </w:hyperlink>
          </w:p>
        </w:tc>
        <w:tc>
          <w:tcPr>
            <w:tcW w:w="2976" w:type="dxa"/>
            <w:shd w:val="clear" w:color="auto" w:fill="FFFFFF"/>
            <w:vAlign w:val="center"/>
          </w:tcPr>
          <w:p w:rsidR="005E0FE3" w:rsidRPr="00473DE7" w:rsidRDefault="005E0FE3" w:rsidP="00EB0111">
            <w:pPr>
              <w:pStyle w:val="afd"/>
              <w:jc w:val="center"/>
            </w:pPr>
            <w:r w:rsidRPr="00473DE7">
              <w:rPr>
                <w:szCs w:val="16"/>
              </w:rPr>
              <w:t>База</w:t>
            </w:r>
            <w:r>
              <w:rPr>
                <w:szCs w:val="16"/>
                <w:lang w:val="en-US"/>
              </w:rPr>
              <w:t xml:space="preserve"> </w:t>
            </w:r>
            <w:r w:rsidRPr="00473DE7">
              <w:rPr>
                <w:szCs w:val="16"/>
              </w:rPr>
              <w:t>данны</w:t>
            </w:r>
            <w:r>
              <w:rPr>
                <w:szCs w:val="16"/>
              </w:rPr>
              <w:t>х</w:t>
            </w:r>
          </w:p>
        </w:tc>
      </w:tr>
      <w:tr w:rsidR="005E0FE3" w:rsidRPr="00473DE7" w:rsidTr="00EB0111">
        <w:trPr>
          <w:trHeight w:hRule="exact" w:val="360"/>
        </w:trPr>
        <w:tc>
          <w:tcPr>
            <w:tcW w:w="2127" w:type="dxa"/>
            <w:shd w:val="clear" w:color="auto" w:fill="FFFFFF"/>
            <w:vAlign w:val="center"/>
          </w:tcPr>
          <w:p w:rsidR="005E0FE3" w:rsidRPr="00473DE7" w:rsidRDefault="005E0FE3" w:rsidP="00EB0111">
            <w:pPr>
              <w:pStyle w:val="afd"/>
              <w:jc w:val="left"/>
            </w:pPr>
            <w:r w:rsidRPr="00473DE7">
              <w:rPr>
                <w:szCs w:val="16"/>
              </w:rPr>
              <w:t>Slate</w:t>
            </w:r>
          </w:p>
        </w:tc>
        <w:tc>
          <w:tcPr>
            <w:tcW w:w="5103" w:type="dxa"/>
            <w:shd w:val="clear" w:color="auto" w:fill="FFFFFF"/>
            <w:vAlign w:val="center"/>
          </w:tcPr>
          <w:p w:rsidR="005E0FE3" w:rsidRPr="00931C53" w:rsidRDefault="005E0FE3" w:rsidP="00EB0111">
            <w:pPr>
              <w:pStyle w:val="afd"/>
              <w:jc w:val="left"/>
              <w:rPr>
                <w:lang w:val="en-US"/>
              </w:rPr>
            </w:pPr>
            <w:r w:rsidRPr="00931C53">
              <w:rPr>
                <w:szCs w:val="16"/>
                <w:lang w:val="en-US"/>
              </w:rPr>
              <w:t xml:space="preserve">EDS, </w:t>
            </w:r>
            <w:hyperlink r:id="rId80" w:history="1">
              <w:r w:rsidRPr="00931C53">
                <w:rPr>
                  <w:b/>
                  <w:i/>
                  <w:szCs w:val="16"/>
                  <w:lang w:val="en-US"/>
                </w:rPr>
                <w:t>http://www.eds.com</w:t>
              </w:r>
            </w:hyperlink>
          </w:p>
        </w:tc>
        <w:tc>
          <w:tcPr>
            <w:tcW w:w="2976" w:type="dxa"/>
            <w:shd w:val="clear" w:color="auto" w:fill="FFFFFF"/>
            <w:vAlign w:val="center"/>
          </w:tcPr>
          <w:p w:rsidR="005E0FE3" w:rsidRPr="00473DE7" w:rsidRDefault="005E0FE3" w:rsidP="00EB0111">
            <w:pPr>
              <w:pStyle w:val="afd"/>
              <w:jc w:val="center"/>
            </w:pPr>
            <w:r w:rsidRPr="00473DE7">
              <w:rPr>
                <w:szCs w:val="16"/>
              </w:rPr>
              <w:t>База данных</w:t>
            </w:r>
          </w:p>
        </w:tc>
      </w:tr>
      <w:tr w:rsidR="005E0FE3" w:rsidRPr="00473DE7" w:rsidTr="00EB0111">
        <w:trPr>
          <w:trHeight w:hRule="exact" w:val="629"/>
        </w:trPr>
        <w:tc>
          <w:tcPr>
            <w:tcW w:w="2127" w:type="dxa"/>
            <w:shd w:val="clear" w:color="auto" w:fill="FFFFFF"/>
            <w:vAlign w:val="center"/>
          </w:tcPr>
          <w:p w:rsidR="005E0FE3" w:rsidRPr="00473DE7" w:rsidRDefault="005E0FE3" w:rsidP="00EB0111">
            <w:pPr>
              <w:pStyle w:val="afd"/>
              <w:jc w:val="left"/>
            </w:pPr>
            <w:r w:rsidRPr="00473DE7">
              <w:rPr>
                <w:szCs w:val="16"/>
              </w:rPr>
              <w:t>Vital Link</w:t>
            </w:r>
          </w:p>
        </w:tc>
        <w:tc>
          <w:tcPr>
            <w:tcW w:w="5103" w:type="dxa"/>
            <w:shd w:val="clear" w:color="auto" w:fill="FFFFFF"/>
            <w:vAlign w:val="center"/>
          </w:tcPr>
          <w:p w:rsidR="005E0FE3" w:rsidRPr="00931C53" w:rsidRDefault="005E0FE3" w:rsidP="00EB0111">
            <w:pPr>
              <w:pStyle w:val="afd"/>
              <w:jc w:val="left"/>
              <w:rPr>
                <w:lang w:val="en-US"/>
              </w:rPr>
            </w:pPr>
            <w:r w:rsidRPr="00931C53">
              <w:rPr>
                <w:szCs w:val="16"/>
                <w:lang w:val="en-US"/>
              </w:rPr>
              <w:t xml:space="preserve">Compliance Automation, Inc., </w:t>
            </w:r>
            <w:hyperlink r:id="rId81" w:history="1">
              <w:r w:rsidRPr="00931C53">
                <w:rPr>
                  <w:b/>
                  <w:i/>
                  <w:szCs w:val="16"/>
                  <w:lang w:val="en-US"/>
                </w:rPr>
                <w:t>http://www.complianceautomation.com</w:t>
              </w:r>
            </w:hyperlink>
          </w:p>
        </w:tc>
        <w:tc>
          <w:tcPr>
            <w:tcW w:w="2976" w:type="dxa"/>
            <w:shd w:val="clear" w:color="auto" w:fill="FFFFFF"/>
            <w:vAlign w:val="center"/>
          </w:tcPr>
          <w:p w:rsidR="005E0FE3" w:rsidRPr="00473DE7" w:rsidRDefault="005E0FE3" w:rsidP="00EB0111">
            <w:pPr>
              <w:pStyle w:val="afd"/>
              <w:jc w:val="center"/>
            </w:pPr>
            <w:r w:rsidRPr="00473DE7">
              <w:rPr>
                <w:szCs w:val="16"/>
              </w:rPr>
              <w:t>Документ</w:t>
            </w:r>
          </w:p>
        </w:tc>
      </w:tr>
    </w:tbl>
    <w:p w:rsidR="00AF5ADC" w:rsidRDefault="00AF5ADC" w:rsidP="005E0FE3"/>
    <w:p w:rsidR="005E0FE3" w:rsidRPr="00E1552D" w:rsidRDefault="005E0FE3" w:rsidP="005E0FE3">
      <w:r w:rsidRPr="00E1552D">
        <w:t>Важное отличие инструментальных средств заключается в способе хранения данных. Одни хранят все требования, атрибуты и информацию трассирования в базе данных. В зависимости от продукта, база данных может быть коммерческой или разработанной собственными силами и запатентованной, реляционной или объектно-ориентированной. Требования могут импортироваться из различных исходных документов, но затем они сохраняются в базе данных. Как правило, текстовое описание требования считается просто одним из атрибутов. Некоторые продукты позволяют устанавливать связи отдельных</w:t>
      </w:r>
      <w:r w:rsidRPr="002E6A0D">
        <w:t xml:space="preserve"> </w:t>
      </w:r>
      <w:r w:rsidRPr="00E1552D">
        <w:t xml:space="preserve">требований с внешними файлами (например, файлами </w:t>
      </w:r>
      <w:r w:rsidRPr="00E1552D">
        <w:rPr>
          <w:lang w:val="en-US"/>
        </w:rPr>
        <w:t>Microsoft</w:t>
      </w:r>
      <w:r w:rsidRPr="00E1552D">
        <w:t xml:space="preserve"> </w:t>
      </w:r>
      <w:r w:rsidRPr="00E1552D">
        <w:rPr>
          <w:lang w:val="en-US"/>
        </w:rPr>
        <w:t>Word</w:t>
      </w:r>
      <w:r w:rsidRPr="00E1552D">
        <w:t xml:space="preserve">, </w:t>
      </w:r>
      <w:r w:rsidRPr="00E1552D">
        <w:rPr>
          <w:lang w:val="en-US"/>
        </w:rPr>
        <w:t>Mi</w:t>
      </w:r>
      <w:r>
        <w:rPr>
          <w:lang w:val="en-US"/>
        </w:rPr>
        <w:t>c</w:t>
      </w:r>
      <w:r w:rsidRPr="00E1552D">
        <w:rPr>
          <w:lang w:val="en-US"/>
        </w:rPr>
        <w:t>rosoft</w:t>
      </w:r>
      <w:r w:rsidRPr="00E1552D">
        <w:t xml:space="preserve"> </w:t>
      </w:r>
      <w:r w:rsidRPr="00E1552D">
        <w:rPr>
          <w:lang w:val="en-US"/>
        </w:rPr>
        <w:t>Excel</w:t>
      </w:r>
      <w:r w:rsidRPr="00E1552D">
        <w:t>, графическими файлами и т.д.), в которых со</w:t>
      </w:r>
      <w:r w:rsidR="00291B0E">
        <w:t>держится информация, дополняющая</w:t>
      </w:r>
      <w:r w:rsidRPr="00E1552D">
        <w:t xml:space="preserve"> содержимое базы</w:t>
      </w:r>
      <w:r w:rsidR="00291B0E">
        <w:t>.</w:t>
      </w:r>
    </w:p>
    <w:p w:rsidR="005E0FE3" w:rsidRPr="00E1552D" w:rsidRDefault="005E0FE3" w:rsidP="005E0FE3">
      <w:r w:rsidRPr="00E1552D">
        <w:t xml:space="preserve">При документальном подходе документ, созданный при помощи текстового процессора (такого, как </w:t>
      </w:r>
      <w:r w:rsidRPr="00E1552D">
        <w:rPr>
          <w:lang w:val="en-US"/>
        </w:rPr>
        <w:t>Microsoft</w:t>
      </w:r>
      <w:r w:rsidRPr="00E1552D">
        <w:t xml:space="preserve"> </w:t>
      </w:r>
      <w:r w:rsidRPr="00E1552D">
        <w:rPr>
          <w:lang w:val="en-US"/>
        </w:rPr>
        <w:t>Word</w:t>
      </w:r>
      <w:r w:rsidRPr="00E1552D">
        <w:t xml:space="preserve"> или </w:t>
      </w:r>
      <w:r w:rsidRPr="00E1552D">
        <w:rPr>
          <w:lang w:val="en-US"/>
        </w:rPr>
        <w:t>Adobe</w:t>
      </w:r>
      <w:r w:rsidRPr="00E1552D">
        <w:t xml:space="preserve"> </w:t>
      </w:r>
      <w:r w:rsidRPr="00E1552D">
        <w:rPr>
          <w:lang w:val="en-US"/>
        </w:rPr>
        <w:t>FrameMaker</w:t>
      </w:r>
      <w:r w:rsidRPr="00E1552D">
        <w:t xml:space="preserve">), считается основным хранилищем требований. </w:t>
      </w:r>
      <w:r w:rsidRPr="00E1552D">
        <w:rPr>
          <w:lang w:val="en-US"/>
        </w:rPr>
        <w:t>RequisitePro</w:t>
      </w:r>
      <w:r w:rsidRPr="00E1552D">
        <w:t xml:space="preserve"> позволяет вам выбирать текстовые строки в документе </w:t>
      </w:r>
      <w:r w:rsidRPr="00E1552D">
        <w:rPr>
          <w:lang w:val="en-US"/>
        </w:rPr>
        <w:t>Word</w:t>
      </w:r>
      <w:r w:rsidRPr="00E1552D">
        <w:t xml:space="preserve"> для сохранения их в виде отдельных требований в базе данных. После ввода требований в базу данных вы можете определить атрибуты и связи трассирования так же, как и в продуктах, данные которых хранятся в БД — механизмы синхронизации базы данных и содержимого документа для этого предусмотрены. </w:t>
      </w:r>
      <w:r w:rsidRPr="00E1552D">
        <w:rPr>
          <w:lang w:val="en-US"/>
        </w:rPr>
        <w:t>RTM</w:t>
      </w:r>
      <w:r w:rsidRPr="00E1552D">
        <w:t xml:space="preserve"> </w:t>
      </w:r>
      <w:r w:rsidRPr="00E1552D">
        <w:rPr>
          <w:lang w:val="en-US"/>
        </w:rPr>
        <w:t>Workshop</w:t>
      </w:r>
      <w:r w:rsidRPr="00E1552D">
        <w:t xml:space="preserve"> поддерживает обе схемы: в первую очередь хранение данных в базе данных, но также и в документе </w:t>
      </w:r>
      <w:r w:rsidRPr="00E1552D">
        <w:rPr>
          <w:lang w:val="en-US"/>
        </w:rPr>
        <w:t>Microsoft</w:t>
      </w:r>
      <w:r w:rsidRPr="00E1552D">
        <w:t xml:space="preserve"> </w:t>
      </w:r>
      <w:r w:rsidRPr="00E1552D">
        <w:rPr>
          <w:lang w:val="en-US"/>
        </w:rPr>
        <w:t>Word</w:t>
      </w:r>
      <w:r w:rsidRPr="00E1552D">
        <w:t>.</w:t>
      </w:r>
    </w:p>
    <w:p w:rsidR="005E0FE3" w:rsidRPr="00E1552D" w:rsidRDefault="005E0FE3" w:rsidP="005E0FE3">
      <w:r w:rsidRPr="00E1552D">
        <w:t>Эти средства не дешевы, но высокая стоимость решения проблем управления требованиями оправдывает инвестиции в них. Учитывайте, что цена инструментального средства определяется не только ценой лицензии. Вам придется потратиться на компьютер, на который будет установлена программа, учесть ежегодные затраты на поддержку и периодическое обновление продукта, на установку ПО, администрирование, техническую поддержку и консультации производителя, а также на обучение пользователей. Проанализируйте возможные затраты и результаты до того, как примете решение о покупке.</w:t>
      </w:r>
    </w:p>
    <w:p w:rsidR="005E0FE3" w:rsidRPr="00E1552D" w:rsidRDefault="005E0FE3" w:rsidP="005E0FE3">
      <w:pPr>
        <w:pStyle w:val="3"/>
      </w:pPr>
      <w:bookmarkStart w:id="216" w:name="_Toc289437582"/>
      <w:r w:rsidRPr="00E1552D">
        <w:t>Преимущества использования инструментальных средств управления требованиями</w:t>
      </w:r>
      <w:bookmarkEnd w:id="216"/>
    </w:p>
    <w:p w:rsidR="005E0FE3" w:rsidRPr="00E1552D" w:rsidRDefault="005E0FE3" w:rsidP="005E0FE3">
      <w:r w:rsidRPr="00E1552D">
        <w:t>Даже если вы провели внушительную работу по сбору требований для своего проекта, автоматизированная поддержка поможет вам оперировать с этими требованиями в процессе разработки. Инструментальное средство управления требованиями становится все полезнее со временем, когда детали требований постепенно тускнеют в памяти членов команды. В следующих разделах описаны некоторые задачи, которые подобное средство поможет вам решать.</w:t>
      </w:r>
    </w:p>
    <w:p w:rsidR="005E0FE3" w:rsidRPr="00E1552D" w:rsidRDefault="005E0FE3" w:rsidP="005E0FE3">
      <w:r w:rsidRPr="00E1552D">
        <w:rPr>
          <w:b/>
          <w:bCs/>
        </w:rPr>
        <w:t xml:space="preserve">Управление версиями и изменениями. </w:t>
      </w:r>
      <w:r w:rsidRPr="002E6A0D">
        <w:rPr>
          <w:iCs/>
        </w:rPr>
        <w:t>Ваш</w:t>
      </w:r>
      <w:r w:rsidRPr="00E1552D">
        <w:rPr>
          <w:i/>
          <w:iCs/>
        </w:rPr>
        <w:t xml:space="preserve"> </w:t>
      </w:r>
      <w:r w:rsidRPr="00E1552D">
        <w:t>проект должен определять основную версию требований — четкий набор требований для конкретной версии. Некоторые средства управления требованиями</w:t>
      </w:r>
      <w:r w:rsidRPr="002E6A0D">
        <w:t xml:space="preserve"> </w:t>
      </w:r>
      <w:r w:rsidRPr="00E1552D">
        <w:rPr>
          <w:color w:val="000000"/>
        </w:rPr>
        <w:t xml:space="preserve">предлагают функции гибкого управления базовой версией. Они также сохраняют историю изменений каждого требования. Вы можете записывать обоснование каждого решения об изменении и при необходимости возвратиться к предыдущей версии требования. Некоторые средства, такие как </w:t>
      </w:r>
      <w:r w:rsidRPr="00E1552D">
        <w:rPr>
          <w:color w:val="000000"/>
          <w:lang w:val="en-US"/>
        </w:rPr>
        <w:t>Active</w:t>
      </w:r>
      <w:r w:rsidRPr="00E1552D">
        <w:rPr>
          <w:color w:val="000000"/>
        </w:rPr>
        <w:t xml:space="preserve">! </w:t>
      </w:r>
      <w:r w:rsidRPr="00E1552D">
        <w:rPr>
          <w:color w:val="000000"/>
          <w:lang w:val="en-US"/>
        </w:rPr>
        <w:t>Focus</w:t>
      </w:r>
      <w:r w:rsidRPr="00E1552D">
        <w:rPr>
          <w:color w:val="000000"/>
        </w:rPr>
        <w:t xml:space="preserve"> и </w:t>
      </w:r>
      <w:r w:rsidRPr="00E1552D">
        <w:rPr>
          <w:color w:val="000000"/>
          <w:lang w:val="en-US"/>
        </w:rPr>
        <w:t>DOORS</w:t>
      </w:r>
      <w:r w:rsidRPr="00E1552D">
        <w:rPr>
          <w:color w:val="000000"/>
        </w:rPr>
        <w:t>, содержат простые, встроенные системы изменений-предложений, устанавливающие связи между предложениями об изменениях и измененными требованиями.</w:t>
      </w:r>
    </w:p>
    <w:p w:rsidR="00AF5ADC" w:rsidRDefault="005E0FE3" w:rsidP="0084294F">
      <w:pPr>
        <w:spacing w:before="38" w:line="230" w:lineRule="exact"/>
        <w:rPr>
          <w:color w:val="000000"/>
        </w:rPr>
      </w:pPr>
      <w:r w:rsidRPr="00E1552D">
        <w:rPr>
          <w:b/>
          <w:bCs/>
          <w:color w:val="000000"/>
        </w:rPr>
        <w:t xml:space="preserve">Хранение атрибутов требований. </w:t>
      </w:r>
      <w:r w:rsidRPr="00E1552D">
        <w:rPr>
          <w:color w:val="000000"/>
        </w:rPr>
        <w:t>Вы должны записывать несколько</w:t>
      </w:r>
      <w:r w:rsidRPr="002E6A0D">
        <w:rPr>
          <w:color w:val="000000"/>
        </w:rPr>
        <w:t xml:space="preserve"> </w:t>
      </w:r>
      <w:r w:rsidRPr="00E1552D">
        <w:rPr>
          <w:color w:val="000000"/>
        </w:rPr>
        <w:t>описательных атрибутов для каждого требования, как говорилось в главе 18. Каждый, кто работает над проектом, должен иметь доступ к просмотру этих атрибутов, а некоторые — к изменению их значений. Инструментальное средство управления требованиями генерирует несколько системных атрибутов, например дату создания требования и номер его версии, а также, позволяет вам создавать дополнительные атрибуты различных типов данных. Продуманное определение атрибутов позволяет всем заинтересованным в проекте лицам просматривать подмножества требований, основанных на выбранных комбинациях значений атрибутов. Вы можете запросить список всех требований, основанных на каком-либо бизнес-правиле, чтобы принять решение о последствиях изменения этого правила. Один из способов учета требований в основных версиях различных выпусков продукта — использовать атрибут «номер выпуска».</w:t>
      </w:r>
    </w:p>
    <w:p w:rsidR="005E0FE3" w:rsidRDefault="005E0FE3" w:rsidP="005E0FE3">
      <w:pPr>
        <w:spacing w:line="230" w:lineRule="exact"/>
        <w:ind w:left="14"/>
        <w:rPr>
          <w:color w:val="000000"/>
        </w:rPr>
      </w:pPr>
      <w:r w:rsidRPr="00E1552D">
        <w:rPr>
          <w:b/>
          <w:bCs/>
          <w:color w:val="000000"/>
        </w:rPr>
        <w:t xml:space="preserve">Облегчение анализа воздействия. </w:t>
      </w:r>
      <w:r w:rsidRPr="00E1552D">
        <w:rPr>
          <w:color w:val="000000"/>
        </w:rPr>
        <w:t>Средства управления требованиями помогают осуществлять трассирование требований, позволяя вам определять связи между различными типами требований, ме</w:t>
      </w:r>
      <w:r w:rsidR="00AF5ADC">
        <w:rPr>
          <w:color w:val="000000"/>
        </w:rPr>
        <w:t>жд</w:t>
      </w:r>
      <w:r w:rsidRPr="00E1552D">
        <w:rPr>
          <w:color w:val="000000"/>
        </w:rPr>
        <w:t xml:space="preserve">у требованиями в различных подсистемах и между отдельными требованиями и связанными системными компонентами (например, </w:t>
      </w:r>
      <w:r w:rsidR="0084294F">
        <w:rPr>
          <w:color w:val="000000"/>
        </w:rPr>
        <w:t>проектным решением</w:t>
      </w:r>
      <w:r w:rsidRPr="00E1552D">
        <w:rPr>
          <w:color w:val="000000"/>
        </w:rPr>
        <w:t xml:space="preserve">, модулями кода, тестами и пользовательской документацией). Эти связи помогут вам анализировать воздействие, которое предлагаемое изменение окажет на конкретное требование, выявляя другие элементы системы, которые оно затронет. Другой полезный способ </w:t>
      </w:r>
      <w:r w:rsidRPr="00E1552D">
        <w:rPr>
          <w:i/>
          <w:iCs/>
          <w:color w:val="000000"/>
        </w:rPr>
        <w:t xml:space="preserve">— </w:t>
      </w:r>
      <w:r w:rsidRPr="00E1552D">
        <w:rPr>
          <w:color w:val="000000"/>
        </w:rPr>
        <w:t>отследить каждое функциональное требование назад до первоисточника, чтобы знать, откуда оно берет начало.</w:t>
      </w:r>
    </w:p>
    <w:p w:rsidR="005E0FE3" w:rsidRPr="00931C53" w:rsidRDefault="005E0FE3" w:rsidP="005E0FE3">
      <w:pPr>
        <w:ind w:left="11"/>
        <w:rPr>
          <w:color w:val="000000"/>
        </w:rPr>
      </w:pPr>
    </w:p>
    <w:p w:rsidR="005E0FE3" w:rsidRDefault="004F3122" w:rsidP="005E0FE3">
      <w:pPr>
        <w:ind w:left="11"/>
        <w:rPr>
          <w:color w:val="000000"/>
        </w:rPr>
      </w:pPr>
      <w:r>
        <w:rPr>
          <w:noProof/>
          <w:color w:val="000000"/>
        </w:rPr>
        <mc:AlternateContent>
          <mc:Choice Requires="wps">
            <w:drawing>
              <wp:inline distT="0" distB="0" distL="0" distR="0" wp14:anchorId="6E83D471" wp14:editId="5279E6F7">
                <wp:extent cx="6153785" cy="695325"/>
                <wp:effectExtent l="38100" t="38100" r="37465" b="38100"/>
                <wp:docPr id="10"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3785" cy="695325"/>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2E6A0D" w:rsidRDefault="00E56EC6" w:rsidP="005E0FE3">
                            <w:pPr>
                              <w:pStyle w:val="af4"/>
                            </w:pPr>
                            <w:r w:rsidRPr="00E1552D">
                              <w:t>Дополнительная информация</w:t>
                            </w:r>
                          </w:p>
                          <w:p w:rsidR="00E56EC6" w:rsidRDefault="00E56EC6" w:rsidP="005E0FE3">
                            <w:pPr>
                              <w:pStyle w:val="af2"/>
                            </w:pPr>
                            <w:r w:rsidRPr="00E1552D">
                              <w:t>В главе 19 описан анализ воздействия, а в глав</w:t>
                            </w:r>
                            <w:r>
                              <w:t>е</w:t>
                            </w:r>
                            <w:r w:rsidRPr="00E1552D">
                              <w:t xml:space="preserve">: 20 </w:t>
                            </w:r>
                            <w:r w:rsidRPr="00E1552D">
                              <w:rPr>
                                <w:color w:val="000000"/>
                              </w:rPr>
                              <w:t>—</w:t>
                            </w:r>
                            <w:r w:rsidRPr="00E1552D">
                              <w:t xml:space="preserve"> трассирование требований.</w:t>
                            </w:r>
                          </w:p>
                        </w:txbxContent>
                      </wps:txbx>
                      <wps:bodyPr rot="0" vert="horz" wrap="square" lIns="91440" tIns="45720" rIns="91440" bIns="45720" anchor="t" anchorCtr="0" upright="1">
                        <a:spAutoFit/>
                      </wps:bodyPr>
                    </wps:wsp>
                  </a:graphicData>
                </a:graphic>
              </wp:inline>
            </w:drawing>
          </mc:Choice>
          <mc:Fallback>
            <w:pict>
              <v:shape id="Text Box 31" o:spid="_x0000_s1145" type="#_x0000_t202" style="width:484.55pt;height:5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" strokecolor="#8064a2" strokeweight="5pt">
                <v:stroke linestyle="thickThin"/>
                <v:shadow color="#868686"/>
                <v:textbox style="mso-fit-shape-to-text:t">
                  <w:txbxContent>
                    <w:p w:rsidR="00E56EC6" w:rsidRPr="002E6A0D" w:rsidRDefault="00E56EC6" w:rsidP="005E0FE3">
                      <w:pPr>
                        <w:pStyle w:val="af4"/>
                      </w:pPr>
                      <w:r w:rsidRPr="00E1552D">
                        <w:t>Дополнительная информация</w:t>
                      </w:r>
                    </w:p>
                    <w:p w:rsidR="00E56EC6" w:rsidRDefault="00E56EC6" w:rsidP="005E0FE3">
                      <w:pPr>
                        <w:pStyle w:val="af2"/>
                      </w:pPr>
                      <w:r w:rsidRPr="00E1552D">
                        <w:t>В главе 19 описан анализ воздействия, а в глав</w:t>
                      </w:r>
                      <w:r>
                        <w:t>е</w:t>
                      </w:r>
                      <w:r w:rsidRPr="00E1552D">
                        <w:t xml:space="preserve">: 20 </w:t>
                      </w:r>
                      <w:r w:rsidRPr="00E1552D">
                        <w:rPr>
                          <w:color w:val="000000"/>
                        </w:rPr>
                        <w:t>—</w:t>
                      </w:r>
                      <w:r w:rsidRPr="00E1552D">
                        <w:t xml:space="preserve"> трассирование требований.</w:t>
                      </w:r>
                    </w:p>
                  </w:txbxContent>
                </v:textbox>
                <w10:anchorlock/>
              </v:shape>
            </w:pict>
          </mc:Fallback>
        </mc:AlternateContent>
      </w:r>
    </w:p>
    <w:p w:rsidR="005E0FE3" w:rsidRPr="00E910EE" w:rsidRDefault="005E0FE3" w:rsidP="005E0FE3">
      <w:pPr>
        <w:spacing w:line="230" w:lineRule="exact"/>
        <w:ind w:left="14"/>
      </w:pPr>
    </w:p>
    <w:p w:rsidR="005E0FE3" w:rsidRDefault="005E0FE3" w:rsidP="005E0FE3">
      <w:r w:rsidRPr="00E1552D">
        <w:rPr>
          <w:b/>
          <w:bCs/>
        </w:rPr>
        <w:t xml:space="preserve">Трассирование статусов требований. </w:t>
      </w:r>
      <w:r w:rsidRPr="00E1552D">
        <w:t xml:space="preserve">Собрав требования в базе данных, вы узнаете, сколько отдельных требований вы указали для продукта. Трассирование статуса каждого требования в процессе разработки способствует общему трассированию статуса проекта. </w:t>
      </w:r>
      <w:r w:rsidRPr="00E1552D">
        <w:rPr>
          <w:lang w:val="en-US"/>
        </w:rPr>
        <w:t>Me</w:t>
      </w:r>
      <w:r>
        <w:t>неджер проекта точно представляет себе статус проекта, если знает, что 55% требований для следующего выпуска проверены, 28% — реа</w:t>
      </w:r>
      <w:r w:rsidR="00094ED1">
        <w:t>лизованы,</w:t>
      </w:r>
      <w:r>
        <w:t xml:space="preserve"> но не проверены, а 17% еще не до конца реализованы.</w:t>
      </w:r>
    </w:p>
    <w:p w:rsidR="005E0FE3" w:rsidRDefault="005E0FE3" w:rsidP="005E0FE3">
      <w:r w:rsidRPr="00A96F61">
        <w:rPr>
          <w:b/>
        </w:rPr>
        <w:t>Контролируемый доступ.</w:t>
      </w:r>
      <w:r>
        <w:t xml:space="preserve"> Средства управления требованиями позволяют вам устанавливать права доступа для отдельных людей и групп пользователей и предоставлять информацию в общий доступ географически распределенной команде через </w:t>
      </w:r>
      <w:r>
        <w:rPr>
          <w:lang w:val="en-US" w:eastAsia="en-US"/>
        </w:rPr>
        <w:t>Web</w:t>
      </w:r>
      <w:r w:rsidRPr="00E910EE">
        <w:rPr>
          <w:lang w:eastAsia="en-US"/>
        </w:rPr>
        <w:t>-</w:t>
      </w:r>
      <w:r>
        <w:t>интерфейс к базе данных. Базы данных используют блокировку на уровне требований, позволяя сразу многим пользователям обновлять содержимое базы данных одновременно.</w:t>
      </w:r>
    </w:p>
    <w:p w:rsidR="005E0FE3" w:rsidRDefault="005E0FE3" w:rsidP="005E0FE3">
      <w:r w:rsidRPr="00A96F61">
        <w:rPr>
          <w:b/>
        </w:rPr>
        <w:t>Связь со всеми заинтересованными в проекте лицами.</w:t>
      </w:r>
      <w:r>
        <w:t xml:space="preserve"> Некоторые средства управления требованиями позволяют членам команды обсуждать вопросы, связанные с требованиями, на тематических дискуссиях с помощью электронных средств обмена сообщениями. Автоматически отсылаемые электронные сообщения уведомляют членов команды, когда в дискуссии появляется новая запись или любое требование модифицируется. Возможность работы с требованиями через Интернет сокращает расходы на транспорт и уменьшает документооборот.</w:t>
      </w:r>
    </w:p>
    <w:p w:rsidR="005E0FE3" w:rsidRDefault="005E0FE3" w:rsidP="005E0FE3">
      <w:r w:rsidRPr="00AF5ADC">
        <w:rPr>
          <w:rStyle w:val="8"/>
          <w:rFonts w:ascii="Times New Roman" w:hAnsi="Times New Roman" w:cs="Times New Roman"/>
          <w:sz w:val="24"/>
          <w:szCs w:val="24"/>
        </w:rPr>
        <w:t>Повторное использование требований.</w:t>
      </w:r>
      <w:r>
        <w:t xml:space="preserve"> Хранение требований в базе данных облегчает их повторное использование в других проектах и подпроектах. Требования, логически подходящие нескольким разделам описания проекта, можно сохранить однажды, а затем лишь ссылаться на них во избежание дублирования требований.</w:t>
      </w:r>
    </w:p>
    <w:p w:rsidR="005E0FE3" w:rsidRDefault="005E0FE3" w:rsidP="005E0FE3">
      <w:pPr>
        <w:pStyle w:val="3"/>
      </w:pPr>
      <w:bookmarkStart w:id="217" w:name="bookmark0"/>
      <w:bookmarkStart w:id="218" w:name="_Toc289437583"/>
      <w:r>
        <w:t>Возможности инструментальных средств управления требованиями</w:t>
      </w:r>
      <w:bookmarkEnd w:id="217"/>
      <w:bookmarkEnd w:id="218"/>
    </w:p>
    <w:p w:rsidR="005E0FE3" w:rsidRDefault="005E0FE3" w:rsidP="005E0FE3">
      <w:r>
        <w:t>Коммерческие средства управления требованиями позволяют вам определять различные типы (или классы) требований, такие, как бизнес-требования, варианты использования, функциональные требования, требования к оборудованию, а также ограничения. Это позволяет вам отделять задачи, с которыми можно работать, как с требованиями, от другой полезной информации, содержащейся в спецификации требований к ПО. Все инструментальные средства обладают мощными возможностями определения атрибутов для каждого типа требований, что представляет огромное преимущество перед обычными способами документирования спецификации требований к ПО.</w:t>
      </w:r>
    </w:p>
    <w:p w:rsidR="005E0FE3" w:rsidRDefault="005E0FE3" w:rsidP="005E0FE3">
      <w:r>
        <w:t xml:space="preserve">Большинство инструментальных средств управления требованиями в той или иной степени интегрируются с </w:t>
      </w:r>
      <w:r>
        <w:rPr>
          <w:lang w:val="en-US" w:eastAsia="en-US"/>
        </w:rPr>
        <w:t>Microsoft</w:t>
      </w:r>
      <w:r w:rsidRPr="00A96F61">
        <w:rPr>
          <w:lang w:eastAsia="en-US"/>
        </w:rPr>
        <w:t xml:space="preserve"> </w:t>
      </w:r>
      <w:r>
        <w:rPr>
          <w:lang w:val="en-US" w:eastAsia="en-US"/>
        </w:rPr>
        <w:t>Word</w:t>
      </w:r>
      <w:r w:rsidRPr="00A96F61">
        <w:rPr>
          <w:lang w:eastAsia="en-US"/>
        </w:rPr>
        <w:t xml:space="preserve"> </w:t>
      </w:r>
      <w:r>
        <w:t xml:space="preserve">— на панель меню </w:t>
      </w:r>
      <w:r>
        <w:rPr>
          <w:lang w:val="en-US" w:eastAsia="en-US"/>
        </w:rPr>
        <w:t>Microsoft</w:t>
      </w:r>
      <w:r w:rsidRPr="00A96F61">
        <w:rPr>
          <w:lang w:eastAsia="en-US"/>
        </w:rPr>
        <w:t xml:space="preserve"> </w:t>
      </w:r>
      <w:r>
        <w:rPr>
          <w:lang w:val="en-US" w:eastAsia="en-US"/>
        </w:rPr>
        <w:t>Word</w:t>
      </w:r>
      <w:r w:rsidRPr="00A96F61">
        <w:rPr>
          <w:lang w:eastAsia="en-US"/>
        </w:rPr>
        <w:t xml:space="preserve"> </w:t>
      </w:r>
      <w:r>
        <w:t xml:space="preserve">добавляется их специализированный раздел. </w:t>
      </w:r>
      <w:r>
        <w:rPr>
          <w:lang w:val="en-US" w:eastAsia="en-US"/>
        </w:rPr>
        <w:t>Vital</w:t>
      </w:r>
      <w:r w:rsidRPr="00A96F61">
        <w:rPr>
          <w:lang w:eastAsia="en-US"/>
        </w:rPr>
        <w:t xml:space="preserve"> </w:t>
      </w:r>
      <w:r>
        <w:rPr>
          <w:lang w:val="en-US" w:eastAsia="en-US"/>
        </w:rPr>
        <w:t>Link</w:t>
      </w:r>
      <w:r w:rsidRPr="00A96F61">
        <w:rPr>
          <w:lang w:eastAsia="en-US"/>
        </w:rPr>
        <w:t xml:space="preserve"> </w:t>
      </w:r>
      <w:r>
        <w:t xml:space="preserve">основан на </w:t>
      </w:r>
      <w:r>
        <w:rPr>
          <w:lang w:val="en-US" w:eastAsia="en-US"/>
        </w:rPr>
        <w:t>Adobe</w:t>
      </w:r>
      <w:r w:rsidRPr="00A96F61">
        <w:rPr>
          <w:lang w:eastAsia="en-US"/>
        </w:rPr>
        <w:t xml:space="preserve"> </w:t>
      </w:r>
      <w:r>
        <w:rPr>
          <w:lang w:val="en-US" w:eastAsia="en-US"/>
        </w:rPr>
        <w:t>FrameMaker</w:t>
      </w:r>
      <w:r w:rsidRPr="00A96F61">
        <w:rPr>
          <w:lang w:eastAsia="en-US"/>
        </w:rPr>
        <w:t xml:space="preserve">, </w:t>
      </w:r>
      <w:r>
        <w:rPr>
          <w:lang w:val="en-US" w:eastAsia="en-US"/>
        </w:rPr>
        <w:t>a</w:t>
      </w:r>
      <w:r w:rsidRPr="00A96F61">
        <w:rPr>
          <w:lang w:eastAsia="en-US"/>
        </w:rPr>
        <w:t xml:space="preserve"> </w:t>
      </w:r>
      <w:r>
        <w:rPr>
          <w:lang w:val="en-US" w:eastAsia="en-US"/>
        </w:rPr>
        <w:t>Slate</w:t>
      </w:r>
      <w:r w:rsidRPr="00A96F61">
        <w:rPr>
          <w:lang w:eastAsia="en-US"/>
        </w:rPr>
        <w:t xml:space="preserve"> </w:t>
      </w:r>
      <w:r>
        <w:t xml:space="preserve">интегрируется и с </w:t>
      </w:r>
      <w:r>
        <w:rPr>
          <w:lang w:val="en-US" w:eastAsia="en-US"/>
        </w:rPr>
        <w:t>FrameMaker</w:t>
      </w:r>
      <w:r w:rsidRPr="00A96F61">
        <w:rPr>
          <w:lang w:eastAsia="en-US"/>
        </w:rPr>
        <w:t xml:space="preserve">, </w:t>
      </w:r>
      <w:r>
        <w:t xml:space="preserve">и с </w:t>
      </w:r>
      <w:r>
        <w:rPr>
          <w:lang w:val="en-US" w:eastAsia="en-US"/>
        </w:rPr>
        <w:t>Word</w:t>
      </w:r>
      <w:r w:rsidRPr="00A96F61">
        <w:rPr>
          <w:lang w:eastAsia="en-US"/>
        </w:rPr>
        <w:t xml:space="preserve">. </w:t>
      </w:r>
      <w:r>
        <w:t xml:space="preserve">Инструментальные средства высокого уровня поддерживают широкий набор форматов файлов для импорта и экспорта. Некоторые инструменты позволяют пометить текст в документе </w:t>
      </w:r>
      <w:r>
        <w:rPr>
          <w:lang w:val="en-US" w:eastAsia="en-US"/>
        </w:rPr>
        <w:t>Word</w:t>
      </w:r>
      <w:r w:rsidRPr="00A96F61">
        <w:rPr>
          <w:lang w:eastAsia="en-US"/>
        </w:rPr>
        <w:t xml:space="preserve">, </w:t>
      </w:r>
      <w:r>
        <w:t xml:space="preserve">чтобы обращаться с ним, как с отдельным требованием. Инструмент выделяет требование и вставляет в документ закладки </w:t>
      </w:r>
      <w:r>
        <w:rPr>
          <w:lang w:val="en-US" w:eastAsia="en-US"/>
        </w:rPr>
        <w:t>Word</w:t>
      </w:r>
      <w:r w:rsidRPr="00A96F61">
        <w:rPr>
          <w:lang w:eastAsia="en-US"/>
        </w:rPr>
        <w:t xml:space="preserve"> </w:t>
      </w:r>
      <w:r>
        <w:t>и скрытый текст. Кроме того, вы получаете возможность различными способами анализировать документы, чтобы извлекать из них отдельные требования. Анализ документа в текстовом редакторе будет несовер</w:t>
      </w:r>
      <w:r w:rsidR="0085313E">
        <w:t>шенным,</w:t>
      </w:r>
      <w:r>
        <w:t xml:space="preserve"> если только при создании документа вы не станете последовательно использовать стили или ключевые слова, такие как «должно».</w:t>
      </w:r>
    </w:p>
    <w:p w:rsidR="005E0FE3" w:rsidRDefault="005E0FE3" w:rsidP="005E0FE3">
      <w:r>
        <w:t xml:space="preserve">Инструментальные средства поддерживают иерархическую систему нумерации требований помимо уникального внутреннего идентификатора для каждого требования. Эти идентификаторы обычно состоят из короткого текстового префикса, который указывает на тип требования, например </w:t>
      </w:r>
      <w:r>
        <w:rPr>
          <w:lang w:val="en-US" w:eastAsia="en-US"/>
        </w:rPr>
        <w:t>UR</w:t>
      </w:r>
      <w:r w:rsidRPr="00A96F61">
        <w:rPr>
          <w:lang w:eastAsia="en-US"/>
        </w:rPr>
        <w:t xml:space="preserve"> </w:t>
      </w:r>
      <w:r>
        <w:t xml:space="preserve">обозначает </w:t>
      </w:r>
      <w:r w:rsidRPr="005E641F">
        <w:rPr>
          <w:b/>
          <w:i/>
        </w:rPr>
        <w:t>требование</w:t>
      </w:r>
      <w:r w:rsidRPr="005E641F">
        <w:rPr>
          <w:rFonts w:eastAsia="Arial Unicode MS"/>
          <w:b/>
          <w:i/>
        </w:rPr>
        <w:t xml:space="preserve"> пользователя</w:t>
      </w:r>
      <w:r w:rsidRPr="005E641F">
        <w:t xml:space="preserve"> </w:t>
      </w:r>
      <w:r w:rsidRPr="00A96F61">
        <w:rPr>
          <w:lang w:eastAsia="en-US"/>
        </w:rPr>
        <w:t>(</w:t>
      </w:r>
      <w:r>
        <w:rPr>
          <w:lang w:val="en-US" w:eastAsia="en-US"/>
        </w:rPr>
        <w:t>user</w:t>
      </w:r>
      <w:r w:rsidRPr="00A96F61">
        <w:rPr>
          <w:lang w:eastAsia="en-US"/>
        </w:rPr>
        <w:t xml:space="preserve"> </w:t>
      </w:r>
      <w:r>
        <w:rPr>
          <w:lang w:val="en-US" w:eastAsia="en-US"/>
        </w:rPr>
        <w:t>requirement</w:t>
      </w:r>
      <w:r w:rsidRPr="00A96F61">
        <w:rPr>
          <w:lang w:eastAsia="en-US"/>
        </w:rPr>
        <w:t xml:space="preserve">), </w:t>
      </w:r>
      <w:r>
        <w:t xml:space="preserve">и уникального целого числа. Некоторые средства предоставляют возможность пользоваться </w:t>
      </w:r>
      <w:r>
        <w:rPr>
          <w:lang w:val="en-US" w:eastAsia="en-US"/>
        </w:rPr>
        <w:t>Microsoft</w:t>
      </w:r>
      <w:r w:rsidRPr="00A96F61">
        <w:rPr>
          <w:lang w:eastAsia="en-US"/>
        </w:rPr>
        <w:t xml:space="preserve"> </w:t>
      </w:r>
      <w:r>
        <w:rPr>
          <w:lang w:val="en-US" w:eastAsia="en-US"/>
        </w:rPr>
        <w:t>Windows</w:t>
      </w:r>
      <w:r w:rsidRPr="00A96F61">
        <w:rPr>
          <w:lang w:eastAsia="en-US"/>
        </w:rPr>
        <w:t xml:space="preserve"> </w:t>
      </w:r>
      <w:r>
        <w:rPr>
          <w:lang w:val="en-US" w:eastAsia="en-US"/>
        </w:rPr>
        <w:t>Explorer</w:t>
      </w:r>
      <w:r w:rsidRPr="00A96F61">
        <w:rPr>
          <w:lang w:eastAsia="en-US"/>
        </w:rPr>
        <w:t xml:space="preserve"> </w:t>
      </w:r>
      <w:r>
        <w:t xml:space="preserve">— для отображения и управления иерархическим деревом требований. Один из способов отображения требований в </w:t>
      </w:r>
      <w:r>
        <w:rPr>
          <w:lang w:val="en-US" w:eastAsia="en-US"/>
        </w:rPr>
        <w:t>DOORS</w:t>
      </w:r>
      <w:r w:rsidRPr="00A96F61">
        <w:rPr>
          <w:lang w:eastAsia="en-US"/>
        </w:rPr>
        <w:t xml:space="preserve"> </w:t>
      </w:r>
      <w:r>
        <w:t>— иерархически структурированная спецификация требований к ПО.</w:t>
      </w:r>
    </w:p>
    <w:p w:rsidR="005E0FE3" w:rsidRDefault="005E0FE3" w:rsidP="005E0FE3">
      <w:r>
        <w:t xml:space="preserve">К возможностям вывода данных инструментальных средств относится способность генерировать требования либо в документе заданного пользователем формата, либо в табличном отчете. </w:t>
      </w:r>
      <w:r>
        <w:rPr>
          <w:lang w:val="en-US" w:eastAsia="en-US"/>
        </w:rPr>
        <w:t>CaliberRM</w:t>
      </w:r>
      <w:r w:rsidRPr="00A96F61">
        <w:rPr>
          <w:lang w:eastAsia="en-US"/>
        </w:rPr>
        <w:t xml:space="preserve"> </w:t>
      </w:r>
      <w:r>
        <w:t xml:space="preserve">обладает мощной функцией </w:t>
      </w:r>
      <w:r>
        <w:rPr>
          <w:lang w:val="en-US" w:eastAsia="en-US"/>
        </w:rPr>
        <w:t>Document</w:t>
      </w:r>
      <w:r w:rsidRPr="00A96F61">
        <w:rPr>
          <w:lang w:eastAsia="en-US"/>
        </w:rPr>
        <w:t xml:space="preserve"> </w:t>
      </w:r>
      <w:r>
        <w:rPr>
          <w:lang w:val="en-US" w:eastAsia="en-US"/>
        </w:rPr>
        <w:t>Factory</w:t>
      </w:r>
      <w:r w:rsidRPr="00A96F61">
        <w:rPr>
          <w:lang w:eastAsia="en-US"/>
        </w:rPr>
        <w:t xml:space="preserve">, </w:t>
      </w:r>
      <w:r>
        <w:t xml:space="preserve">позволяющей определить шаблон спецификации требований к ПО в </w:t>
      </w:r>
      <w:r>
        <w:rPr>
          <w:lang w:val="en-US" w:eastAsia="en-US"/>
        </w:rPr>
        <w:t>Word</w:t>
      </w:r>
      <w:r w:rsidRPr="00A96F61">
        <w:rPr>
          <w:lang w:eastAsia="en-US"/>
        </w:rPr>
        <w:t xml:space="preserve">, </w:t>
      </w:r>
      <w:r>
        <w:t xml:space="preserve">используя простые способы для разметки макета страницы, шаблона текстов, атрибутов для извлечения данных из базы и стилей текста, которые вы хотите применять. </w:t>
      </w:r>
      <w:r>
        <w:rPr>
          <w:lang w:val="en-US" w:eastAsia="en-US"/>
        </w:rPr>
        <w:t>Document</w:t>
      </w:r>
      <w:r w:rsidRPr="00A96F61">
        <w:rPr>
          <w:lang w:eastAsia="en-US"/>
        </w:rPr>
        <w:t xml:space="preserve"> </w:t>
      </w:r>
      <w:r>
        <w:rPr>
          <w:lang w:val="en-US" w:eastAsia="en-US"/>
        </w:rPr>
        <w:t>Factory</w:t>
      </w:r>
      <w:r w:rsidRPr="00A96F61">
        <w:rPr>
          <w:lang w:eastAsia="en-US"/>
        </w:rPr>
        <w:t xml:space="preserve"> </w:t>
      </w:r>
      <w:r>
        <w:t xml:space="preserve">заполняет этот шаблон информацией, которую выбирает из базы данных соответственно критериям заданного пользователем запроса, чтобы создать заказанный документ спецификации требований к ПО. Таким образом, спецификация требований </w:t>
      </w:r>
      <w:r w:rsidR="0085313E">
        <w:t>к ПО,</w:t>
      </w:r>
      <w:r>
        <w:t xml:space="preserve"> в сущности, представляет собой отчет, генерируемый по некоторой выборке из содержимого базы данных.</w:t>
      </w:r>
    </w:p>
    <w:p w:rsidR="005E0FE3" w:rsidRPr="00E1552D" w:rsidRDefault="005E0FE3" w:rsidP="005E0FE3">
      <w:r>
        <w:t xml:space="preserve">Все инструментальные средства обладают развитыми возможностями трассирования. Например, в </w:t>
      </w:r>
      <w:r>
        <w:rPr>
          <w:lang w:val="en-US" w:eastAsia="en-US"/>
        </w:rPr>
        <w:t>RTM</w:t>
      </w:r>
      <w:r w:rsidRPr="00A96F61">
        <w:rPr>
          <w:lang w:eastAsia="en-US"/>
        </w:rPr>
        <w:t xml:space="preserve"> </w:t>
      </w:r>
      <w:r>
        <w:rPr>
          <w:lang w:val="en-US" w:eastAsia="en-US"/>
        </w:rPr>
        <w:t>Workshop</w:t>
      </w:r>
      <w:r w:rsidRPr="00A96F61">
        <w:rPr>
          <w:lang w:eastAsia="en-US"/>
        </w:rPr>
        <w:t xml:space="preserve"> </w:t>
      </w:r>
      <w:r>
        <w:t xml:space="preserve">каждый проект определяет схему классов, похожую на диаграмму «сущность-связь», для всех хранящихся типов объектов. Трассирование выполняют, </w:t>
      </w:r>
      <w:r w:rsidRPr="00E1552D">
        <w:t xml:space="preserve">определяя связи между объектами двух классов </w:t>
      </w:r>
      <w:r>
        <w:t>(</w:t>
      </w:r>
      <w:r w:rsidRPr="00E1552D">
        <w:t>или внутри одного класса</w:t>
      </w:r>
      <w:r>
        <w:t>)</w:t>
      </w:r>
      <w:r w:rsidRPr="00E1552D">
        <w:t xml:space="preserve"> на основе взаимоотношений между классами, заданными в схеме.</w:t>
      </w:r>
    </w:p>
    <w:p w:rsidR="005E0FE3" w:rsidRPr="00E1552D" w:rsidRDefault="005E0FE3" w:rsidP="005E0FE3">
      <w:r w:rsidRPr="00E1552D">
        <w:t>К числу других функций относится возможность задавать группы пользователей и определять разрешения некоторым пользователям или группам на создание, чтение, обновление и удаление проектов, требований, атрибутов и их значений. Некоторые продукты позволяют поместить нетекстовые объекты, такие, как графику и крупноформатные таблицы, в базу требований. Инструментальные средства предлагают также средства обучения или проекты примеры, которые помогут пользователям научиться работать быстро и эффективно.</w:t>
      </w:r>
    </w:p>
    <w:p w:rsidR="005E0FE3" w:rsidRPr="00E1552D" w:rsidRDefault="005E0FE3" w:rsidP="005E0FE3">
      <w:r w:rsidRPr="00E1552D">
        <w:t>Эти продукты отражают тенденцию к увеличению интеграции с другими инструментальными средствами, используемыми в разработке приложений, как показано на рис. 21-1. Выбирая средство для управления требованиями, выясните, сможет ли оно обмениваться данными с другими используемыми вами инструментами. Вот лишь несколько примеров взаимосвязей между инструментальными средствами, существующими сегодня:</w:t>
      </w:r>
    </w:p>
    <w:p w:rsidR="005E0FE3" w:rsidRDefault="005E0FE3" w:rsidP="005E0FE3">
      <w:pPr>
        <w:pStyle w:val="af0"/>
        <w:ind w:left="1287" w:right="0"/>
      </w:pPr>
      <w:r w:rsidRPr="00E1552D">
        <w:t xml:space="preserve">вы можете устанавливать связи между требованиями в </w:t>
      </w:r>
      <w:r w:rsidRPr="00E1552D">
        <w:rPr>
          <w:lang w:val="en-US"/>
        </w:rPr>
        <w:t>RequisitePro</w:t>
      </w:r>
      <w:r w:rsidRPr="00E1552D">
        <w:t xml:space="preserve"> и вариантами использования, смоделированными в </w:t>
      </w:r>
      <w:r w:rsidRPr="00E1552D">
        <w:rPr>
          <w:lang w:val="en-US"/>
        </w:rPr>
        <w:t>Rational</w:t>
      </w:r>
      <w:r w:rsidRPr="00E1552D">
        <w:t xml:space="preserve"> </w:t>
      </w:r>
      <w:r w:rsidRPr="00E1552D">
        <w:rPr>
          <w:lang w:val="en-US"/>
        </w:rPr>
        <w:t>Rose</w:t>
      </w:r>
      <w:r w:rsidRPr="00E1552D">
        <w:t xml:space="preserve">, a также вариантами тестирования, хранящимися в </w:t>
      </w:r>
      <w:r w:rsidRPr="00E1552D">
        <w:rPr>
          <w:lang w:val="en-US"/>
        </w:rPr>
        <w:t>Rational</w:t>
      </w:r>
      <w:r w:rsidRPr="00E1552D">
        <w:t xml:space="preserve"> </w:t>
      </w:r>
      <w:r w:rsidRPr="00E1552D">
        <w:rPr>
          <w:lang w:val="en-US"/>
        </w:rPr>
        <w:t>TeamTest</w:t>
      </w:r>
      <w:r w:rsidRPr="00E1552D">
        <w:t>;</w:t>
      </w:r>
    </w:p>
    <w:p w:rsidR="005E0FE3" w:rsidRDefault="005E0FE3" w:rsidP="005E0FE3">
      <w:pPr>
        <w:pStyle w:val="af0"/>
        <w:ind w:left="1287" w:right="0"/>
      </w:pPr>
      <w:r w:rsidRPr="00E1552D">
        <w:rPr>
          <w:lang w:val="en-US"/>
        </w:rPr>
        <w:t>DOORS</w:t>
      </w:r>
      <w:r w:rsidRPr="00E1552D">
        <w:t xml:space="preserve"> позволяет трассировать требования вплоть до отдельных конструктивных элементов, хранящихся в </w:t>
      </w:r>
      <w:r w:rsidRPr="00E1552D">
        <w:rPr>
          <w:lang w:val="en-US"/>
        </w:rPr>
        <w:t>Rational</w:t>
      </w:r>
      <w:r w:rsidRPr="00E1552D">
        <w:t xml:space="preserve"> </w:t>
      </w:r>
      <w:r w:rsidRPr="00E1552D">
        <w:rPr>
          <w:lang w:val="en-US"/>
        </w:rPr>
        <w:t>Rose</w:t>
      </w:r>
      <w:r w:rsidRPr="00E1552D">
        <w:t xml:space="preserve">, </w:t>
      </w:r>
      <w:r w:rsidRPr="00E1552D">
        <w:rPr>
          <w:lang w:val="en-US"/>
        </w:rPr>
        <w:t>Telelogic</w:t>
      </w:r>
      <w:r w:rsidRPr="00E1552D">
        <w:t xml:space="preserve"> Та</w:t>
      </w:r>
      <w:r w:rsidR="00E82979">
        <w:rPr>
          <w:lang w:val="en-US"/>
        </w:rPr>
        <w:t>u</w:t>
      </w:r>
      <w:r w:rsidRPr="00E1552D">
        <w:t xml:space="preserve"> и других инструментах </w:t>
      </w:r>
      <w:r>
        <w:t>проектирования</w:t>
      </w:r>
      <w:r w:rsidRPr="00E1552D">
        <w:t>;</w:t>
      </w:r>
    </w:p>
    <w:p w:rsidR="005E0FE3" w:rsidRDefault="005E0FE3" w:rsidP="005E0FE3">
      <w:pPr>
        <w:pStyle w:val="af0"/>
        <w:ind w:left="1287" w:right="0"/>
      </w:pPr>
      <w:r w:rsidRPr="00E1552D">
        <w:rPr>
          <w:lang w:val="en-US"/>
        </w:rPr>
        <w:t>RequisitePro</w:t>
      </w:r>
      <w:r w:rsidRPr="00E1552D">
        <w:t xml:space="preserve"> и </w:t>
      </w:r>
      <w:r w:rsidRPr="00E1552D">
        <w:rPr>
          <w:lang w:val="en-US"/>
        </w:rPr>
        <w:t>DOORS</w:t>
      </w:r>
      <w:r w:rsidRPr="00E1552D">
        <w:t xml:space="preserve"> могут устанавливать связи между отдельными элементами проектного задания в </w:t>
      </w:r>
      <w:r w:rsidRPr="00E1552D">
        <w:rPr>
          <w:lang w:val="en-US"/>
        </w:rPr>
        <w:t>Microsoft</w:t>
      </w:r>
      <w:r w:rsidRPr="00E1552D">
        <w:t xml:space="preserve"> </w:t>
      </w:r>
      <w:r w:rsidRPr="00E1552D">
        <w:rPr>
          <w:lang w:val="en-US"/>
        </w:rPr>
        <w:t>Project</w:t>
      </w:r>
      <w:r w:rsidRPr="00E1552D">
        <w:t>;</w:t>
      </w:r>
    </w:p>
    <w:p w:rsidR="005E0FE3" w:rsidRPr="00E1552D" w:rsidRDefault="005E0FE3" w:rsidP="005E0FE3">
      <w:pPr>
        <w:pStyle w:val="af0"/>
        <w:ind w:left="1287" w:right="0"/>
      </w:pPr>
      <w:r w:rsidRPr="00E1552D">
        <w:rPr>
          <w:lang w:val="en-US"/>
        </w:rPr>
        <w:t>CaliberRM</w:t>
      </w:r>
      <w:r w:rsidRPr="00E1552D">
        <w:t xml:space="preserve"> имеет централизованную структуру коммуникаций, которая позволит вам связать требования с вариантами использования,</w:t>
      </w:r>
      <w:r>
        <w:t xml:space="preserve"> </w:t>
      </w:r>
      <w:r w:rsidRPr="00E1552D">
        <w:t>классами или элементами дизайна</w:t>
      </w:r>
      <w:r>
        <w:t xml:space="preserve"> (проектирования)</w:t>
      </w:r>
      <w:r w:rsidRPr="00E1552D">
        <w:t xml:space="preserve"> процессов, хранящимися в Т</w:t>
      </w:r>
      <w:r>
        <w:rPr>
          <w:lang w:val="en-US"/>
        </w:rPr>
        <w:t>o</w:t>
      </w:r>
      <w:r w:rsidRPr="00E1552D">
        <w:rPr>
          <w:lang w:val="en-US"/>
        </w:rPr>
        <w:t>getherSo</w:t>
      </w:r>
      <w:r>
        <w:rPr>
          <w:lang w:val="en-US"/>
        </w:rPr>
        <w:t>f</w:t>
      </w:r>
      <w:r w:rsidRPr="00E1552D">
        <w:rPr>
          <w:lang w:val="en-US"/>
        </w:rPr>
        <w:t>t</w:t>
      </w:r>
      <w:r w:rsidRPr="00E1552D">
        <w:t xml:space="preserve"> </w:t>
      </w:r>
      <w:r w:rsidRPr="00E1552D">
        <w:rPr>
          <w:lang w:val="en-US"/>
        </w:rPr>
        <w:t>Control</w:t>
      </w:r>
      <w:r w:rsidRPr="00E1552D">
        <w:t xml:space="preserve"> </w:t>
      </w:r>
      <w:r w:rsidRPr="00E1552D">
        <w:rPr>
          <w:lang w:val="en-US"/>
        </w:rPr>
        <w:t>Center</w:t>
      </w:r>
      <w:r w:rsidRPr="00E1552D">
        <w:t xml:space="preserve">, с исходным кодом, хранящемся в </w:t>
      </w:r>
      <w:r w:rsidRPr="00E1552D">
        <w:rPr>
          <w:lang w:val="en-US"/>
        </w:rPr>
        <w:t>Borland</w:t>
      </w:r>
      <w:r w:rsidRPr="00E1552D">
        <w:t>'</w:t>
      </w:r>
      <w:r w:rsidRPr="00E1552D">
        <w:rPr>
          <w:lang w:val="en-US"/>
        </w:rPr>
        <w:t>s</w:t>
      </w:r>
      <w:r w:rsidRPr="00E1552D">
        <w:t xml:space="preserve"> </w:t>
      </w:r>
      <w:r w:rsidRPr="00E1552D">
        <w:rPr>
          <w:lang w:val="en-US"/>
        </w:rPr>
        <w:t>StarTeam</w:t>
      </w:r>
      <w:r w:rsidRPr="00E1552D">
        <w:t xml:space="preserve">, и с тестовыми элементами, хранящимися в </w:t>
      </w:r>
      <w:r w:rsidRPr="00E1552D">
        <w:rPr>
          <w:lang w:val="en-US"/>
        </w:rPr>
        <w:t>Mercury</w:t>
      </w:r>
      <w:r w:rsidRPr="00E1552D">
        <w:t xml:space="preserve"> </w:t>
      </w:r>
      <w:r w:rsidRPr="00E1552D">
        <w:rPr>
          <w:lang w:val="en-US"/>
        </w:rPr>
        <w:t>Interactive</w:t>
      </w:r>
      <w:r w:rsidRPr="00E1552D">
        <w:t>'</w:t>
      </w:r>
      <w:r w:rsidRPr="00E1552D">
        <w:rPr>
          <w:lang w:val="en-US"/>
        </w:rPr>
        <w:t>sTestDirector</w:t>
      </w:r>
      <w:r w:rsidRPr="00E1552D">
        <w:t xml:space="preserve">. Вы сможете получать доступ к этим взаимосвязанным элементам непосредственно из требований, хранящихся в базе данных </w:t>
      </w:r>
      <w:r w:rsidRPr="00E1552D">
        <w:rPr>
          <w:lang w:val="en-US"/>
        </w:rPr>
        <w:t>CaliberRM</w:t>
      </w:r>
      <w:r w:rsidRPr="00E1552D">
        <w:t>.</w:t>
      </w:r>
    </w:p>
    <w:p w:rsidR="005E0FE3" w:rsidRPr="00931C53" w:rsidRDefault="005E0FE3" w:rsidP="005E0FE3">
      <w:r w:rsidRPr="00E1552D">
        <w:t>Оценивая программные средства, подумайте, как вы сможете воспользоваться преимуществом интеграции продуктов при составлении требований, тестировании, трассировании проекта и других процессах. Например, подумайте, как опубликовать основной набор требований в инструменте для управления версиями продукта и определить связи трассирования между функциональными требованиями и конкретными элементами дизайна или кода.</w:t>
      </w:r>
    </w:p>
    <w:p w:rsidR="005E0FE3" w:rsidRPr="00931C53" w:rsidRDefault="005E0FE3" w:rsidP="005E0FE3"/>
    <w:p w:rsidR="005E0FE3" w:rsidRPr="008C27AE" w:rsidRDefault="005E0FE3" w:rsidP="005E0FE3">
      <w:pPr>
        <w:jc w:val="center"/>
        <w:rPr>
          <w:noProof/>
        </w:rPr>
      </w:pPr>
    </w:p>
    <w:p w:rsidR="004F29CA" w:rsidRDefault="004F29CA" w:rsidP="004F29CA">
      <w:pPr>
        <w:ind w:firstLine="0"/>
        <w:jc w:val="center"/>
        <w:rPr>
          <w:noProof/>
          <w:lang w:val="en-US"/>
        </w:rPr>
      </w:pPr>
      <w:r>
        <w:rPr>
          <w:noProof/>
        </w:rPr>
        <w:drawing>
          <wp:inline distT="0" distB="0" distL="0" distR="0">
            <wp:extent cx="5404115" cy="3974600"/>
            <wp:effectExtent l="0" t="0" r="6350" b="6985"/>
            <wp:docPr id="175" name="Рисунок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21-1.png"/>
                    <pic:cNvPicPr/>
                  </pic:nvPicPr>
                  <pic:blipFill>
                    <a:blip r:embed="rId82">
                      <a:extLst>
                        <a:ext uri="{28A0092B-C50C-407E-A947-70E740481C1C}">
                          <a14:useLocalDpi xmlns:a14="http://schemas.microsoft.com/office/drawing/2010/main" val="0"/>
                        </a:ext>
                      </a:extLst>
                    </a:blip>
                    <a:stretch>
                      <a:fillRect/>
                    </a:stretch>
                  </pic:blipFill>
                  <pic:spPr>
                    <a:xfrm>
                      <a:off x="0" y="0"/>
                      <a:ext cx="5404115" cy="3974600"/>
                    </a:xfrm>
                    <a:prstGeom prst="rect">
                      <a:avLst/>
                    </a:prstGeom>
                  </pic:spPr>
                </pic:pic>
              </a:graphicData>
            </a:graphic>
          </wp:inline>
        </w:drawing>
      </w:r>
    </w:p>
    <w:p w:rsidR="004F29CA" w:rsidRPr="004F29CA" w:rsidRDefault="004F29CA" w:rsidP="004F29CA">
      <w:pPr>
        <w:ind w:firstLine="0"/>
        <w:jc w:val="center"/>
        <w:rPr>
          <w:lang w:val="en-US"/>
        </w:rPr>
      </w:pPr>
    </w:p>
    <w:p w:rsidR="005E0FE3" w:rsidRPr="00E1552D" w:rsidRDefault="005E0FE3" w:rsidP="005E0FE3">
      <w:pPr>
        <w:pStyle w:val="aa"/>
      </w:pPr>
      <w:r w:rsidRPr="00E1552D">
        <w:rPr>
          <w:bCs/>
        </w:rPr>
        <w:t xml:space="preserve">Рис. </w:t>
      </w:r>
      <w:r w:rsidRPr="00E1552D">
        <w:t>21-1. Инструментальные средства управления требованиями интегрируются с другими видами программных средств</w:t>
      </w:r>
    </w:p>
    <w:p w:rsidR="005E0FE3" w:rsidRPr="00E1552D" w:rsidRDefault="005E0FE3" w:rsidP="005E0FE3">
      <w:pPr>
        <w:pStyle w:val="3"/>
      </w:pPr>
      <w:bookmarkStart w:id="219" w:name="_Toc289437584"/>
      <w:r w:rsidRPr="00E1552D">
        <w:t>Реализация автоматизации управления требованиями</w:t>
      </w:r>
      <w:bookmarkEnd w:id="219"/>
    </w:p>
    <w:p w:rsidR="005E0FE3" w:rsidRDefault="005E0FE3" w:rsidP="005E0FE3">
      <w:r w:rsidRPr="00E1552D">
        <w:t>Любой из этих продуктов позволяет управлять требованиями на более тонком и производительном уровне. Тем не менее</w:t>
      </w:r>
      <w:r>
        <w:t>,</w:t>
      </w:r>
      <w:r w:rsidRPr="00E1552D">
        <w:t xml:space="preserve"> старание пользователей инструментальных средств остается критическим фактором успеха. Усердные, дисциплинированные и знающие люди добиваются успехов, даже работая с посредственным инструментарием, тогда как самые лучшие средства не оправдают даже собственной стоимости в руках пользователей, не обладающих должной мотивацией или подготовкой. Не выписывайте чек на оплату средства управления требованиями, если вы не готовы обучать пользователей [вам придется учесть </w:t>
      </w:r>
      <w:r w:rsidRPr="003A2DEF">
        <w:rPr>
          <w:b/>
          <w:i/>
          <w:iCs/>
        </w:rPr>
        <w:t>кривую обучения</w:t>
      </w:r>
      <w:r w:rsidRPr="00E1552D">
        <w:rPr>
          <w:i/>
          <w:iCs/>
        </w:rPr>
        <w:t xml:space="preserve"> </w:t>
      </w:r>
      <w:r w:rsidRPr="00E1552D">
        <w:t>(</w:t>
      </w:r>
      <w:r w:rsidRPr="00E1552D">
        <w:rPr>
          <w:lang w:val="en-US"/>
        </w:rPr>
        <w:t>learning</w:t>
      </w:r>
      <w:r w:rsidRPr="00E1552D">
        <w:t xml:space="preserve"> </w:t>
      </w:r>
      <w:r w:rsidRPr="00E1552D">
        <w:rPr>
          <w:lang w:val="en-US"/>
        </w:rPr>
        <w:t>curve</w:t>
      </w:r>
      <w:r w:rsidRPr="00E1552D">
        <w:t>) и затраты времени]. Вы не можете ожидать немедленных результатов, поэтому не рассчитывайте, ч</w:t>
      </w:r>
      <w:r>
        <w:t>т</w:t>
      </w:r>
      <w:r w:rsidRPr="00E1552D">
        <w:t>о проект сразу станет успешным из-за применения инструментально</w:t>
      </w:r>
      <w:r>
        <w:t>г</w:t>
      </w:r>
      <w:r w:rsidRPr="00E1552D">
        <w:t>о средства. Прежде наберитесь опыта, работая с инструментом над пробными проектами, и лишь затем применяйте его в важном проекте.</w:t>
      </w:r>
    </w:p>
    <w:p w:rsidR="005E0FE3" w:rsidRDefault="005E0FE3" w:rsidP="005E0FE3"/>
    <w:p w:rsidR="005E0FE3" w:rsidRDefault="004F3122" w:rsidP="005E0FE3">
      <w:r>
        <w:rPr>
          <w:noProof/>
        </w:rPr>
        <mc:AlternateContent>
          <mc:Choice Requires="wps">
            <w:drawing>
              <wp:inline distT="0" distB="0" distL="0" distR="0" wp14:anchorId="148FCC82" wp14:editId="6BA56573">
                <wp:extent cx="5810885" cy="695325"/>
                <wp:effectExtent l="38100" t="38100" r="37465" b="38100"/>
                <wp:docPr id="9"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885" cy="695325"/>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5E0FE3">
                            <w:pPr>
                              <w:pStyle w:val="af4"/>
                            </w:pPr>
                            <w:r w:rsidRPr="00E1552D">
                              <w:t>Дополнительная информация</w:t>
                            </w:r>
                          </w:p>
                          <w:p w:rsidR="00E56EC6" w:rsidRDefault="00E56EC6" w:rsidP="005E0FE3">
                            <w:pPr>
                              <w:pStyle w:val="af2"/>
                            </w:pPr>
                            <w:r w:rsidRPr="00E1552D">
                              <w:t>В главе 22 описано, как кривая обучения связана с применением новых инструментальных средств и методик.</w:t>
                            </w:r>
                          </w:p>
                        </w:txbxContent>
                      </wps:txbx>
                      <wps:bodyPr rot="0" vert="horz" wrap="square" lIns="91440" tIns="45720" rIns="91440" bIns="45720" anchor="t" anchorCtr="0" upright="1">
                        <a:spAutoFit/>
                      </wps:bodyPr>
                    </wps:wsp>
                  </a:graphicData>
                </a:graphic>
              </wp:inline>
            </w:drawing>
          </mc:Choice>
          <mc:Fallback>
            <w:pict>
              <v:shape id="Text Box 30" o:spid="_x0000_s1146" type="#_x0000_t202" style="width:457.55pt;height:5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" strokecolor="#8064a2" strokeweight="5pt">
                <v:stroke linestyle="thickThin"/>
                <v:shadow color="#868686"/>
                <v:textbox style="mso-fit-shape-to-text:t">
                  <w:txbxContent>
                    <w:p w:rsidR="00E56EC6" w:rsidRDefault="00E56EC6" w:rsidP="005E0FE3">
                      <w:pPr>
                        <w:pStyle w:val="af4"/>
                      </w:pPr>
                      <w:r w:rsidRPr="00E1552D">
                        <w:t>Дополнительная информация</w:t>
                      </w:r>
                    </w:p>
                    <w:p w:rsidR="00E56EC6" w:rsidRDefault="00E56EC6" w:rsidP="005E0FE3">
                      <w:pPr>
                        <w:pStyle w:val="af2"/>
                      </w:pPr>
                      <w:r w:rsidRPr="00E1552D">
                        <w:t>В главе 22 описано, как кривая обучения связана с применением новых инструментальных средств и методик.</w:t>
                      </w:r>
                    </w:p>
                  </w:txbxContent>
                </v:textbox>
                <w10:anchorlock/>
              </v:shape>
            </w:pict>
          </mc:Fallback>
        </mc:AlternateContent>
      </w:r>
    </w:p>
    <w:p w:rsidR="005E0FE3" w:rsidRDefault="005E0FE3" w:rsidP="005E0FE3"/>
    <w:p w:rsidR="005E0FE3" w:rsidRDefault="005E0FE3" w:rsidP="005E0FE3">
      <w:pPr>
        <w:rPr>
          <w:color w:val="000000"/>
          <w:sz w:val="26"/>
          <w:szCs w:val="26"/>
        </w:rPr>
      </w:pPr>
    </w:p>
    <w:p w:rsidR="005E0FE3" w:rsidRDefault="005E0FE3" w:rsidP="005E0FE3">
      <w:pPr>
        <w:pStyle w:val="4"/>
      </w:pPr>
      <w:bookmarkStart w:id="220" w:name="_Toc289437585"/>
      <w:r w:rsidRPr="00E1552D">
        <w:t>Выбор инструментального средства</w:t>
      </w:r>
      <w:bookmarkEnd w:id="220"/>
    </w:p>
    <w:p w:rsidR="005E0FE3" w:rsidRPr="003A2DEF" w:rsidRDefault="005E0FE3" w:rsidP="005E0FE3"/>
    <w:p w:rsidR="005E0FE3" w:rsidRPr="00E1552D" w:rsidRDefault="005E0FE3" w:rsidP="005E0FE3">
      <w:r w:rsidRPr="00E1552D">
        <w:t>Выбирайте инструментальное средство, учитыва</w:t>
      </w:r>
      <w:r w:rsidR="009D0DD5">
        <w:t>я</w:t>
      </w:r>
      <w:r w:rsidRPr="00E1552D">
        <w:t xml:space="preserve"> такие параметры, как платформа, цена, режим доступа и способ хранения данных для требований —</w:t>
      </w:r>
      <w:r w:rsidR="00AF5ADC">
        <w:t xml:space="preserve"> </w:t>
      </w:r>
      <w:r w:rsidRPr="00E1552D">
        <w:t>документальный или в базе данных, которые лучше всего подходит вашей среде разработки и куль</w:t>
      </w:r>
      <w:r>
        <w:t>т</w:t>
      </w:r>
      <w:r w:rsidRPr="00E1552D">
        <w:t>уре. Некоторые компании нанимают для оценки инструментальных средств консультантов, которые могут оценить все нужды компании и порекомендовать доступный продукт. Если вы проводите оценку самостоятельно, перечисленные далее рекомендации помогут вам сделать правильный выбор.</w:t>
      </w:r>
    </w:p>
    <w:p w:rsidR="005E0FE3" w:rsidRPr="00E1552D" w:rsidRDefault="005E0FE3" w:rsidP="005E0FE3">
      <w:r>
        <w:t>1.</w:t>
      </w:r>
      <w:r w:rsidRPr="00E1552D">
        <w:t>Во-первых, определите требования организации к средству управления требованиями. Установите, какие возможности для вас наиболее</w:t>
      </w:r>
      <w:r>
        <w:t xml:space="preserve"> существенны, с какими еще средст</w:t>
      </w:r>
      <w:r w:rsidRPr="00E1552D">
        <w:t>вами вам хотелось бы интегрировать продукт, насколько важен для вас удаленный доступ к данным через Интернет. Решите, хотите ли вы использовать для хранения некоторой информации о требованиях текстовые документы или предпочтете базу данных.</w:t>
      </w:r>
    </w:p>
    <w:p w:rsidR="005E0FE3" w:rsidRPr="00E1552D" w:rsidRDefault="005E0FE3" w:rsidP="005E0FE3">
      <w:r>
        <w:t>2.</w:t>
      </w:r>
      <w:r w:rsidRPr="00E1552D">
        <w:t xml:space="preserve">Перечислите 10-15 факторов, которые влияют </w:t>
      </w:r>
      <w:r>
        <w:t>на</w:t>
      </w:r>
      <w:r w:rsidRPr="00E1552D">
        <w:t xml:space="preserve"> ваш выбор. Учтите такие субъективные категории, как возможности индивидуальной настройки, эффективность продукта и интерфейса пользователя. Стоимость, конечно же, важна, но прежде оценивайте инструментальные средства, не оглядываясь на их цену.</w:t>
      </w:r>
    </w:p>
    <w:p w:rsidR="005E0FE3" w:rsidRPr="00E1552D" w:rsidRDefault="005E0FE3" w:rsidP="005E0FE3">
      <w:r>
        <w:t>3.</w:t>
      </w:r>
      <w:r w:rsidRPr="00E1552D">
        <w:t xml:space="preserve">Оцените факторы выбора, перечисленные в пункте 2, в очках (всего 100 очков), назначая большее значение </w:t>
      </w:r>
      <w:r>
        <w:t>т</w:t>
      </w:r>
      <w:r w:rsidRPr="00E1552D">
        <w:t>ем факторам, которые вы считаете более важными.</w:t>
      </w:r>
    </w:p>
    <w:p w:rsidR="005E0FE3" w:rsidRPr="00E1552D" w:rsidRDefault="005E0FE3" w:rsidP="005E0FE3">
      <w:r>
        <w:t>4.</w:t>
      </w:r>
      <w:r w:rsidRPr="00E1552D">
        <w:t>Соберите текущую информацию о доступных инструментальных средствах управления требованиями и сравните их по каждому из определенных вами факторов. С оценкой субъективных факторов придется подождать до тех пор, пока вам не представится возможность непосредственно поработать с каждым средством, Демонстрация продукта производителем может прояснить некоторые вещи, но скорее всего, вам покажут наиболее сильные стороны инструмента. Демонстрация не заменит самостоятельную работу с продуктом в течение нескольких часов.</w:t>
      </w:r>
    </w:p>
    <w:p w:rsidR="005E0FE3" w:rsidRPr="00E1552D" w:rsidRDefault="005E0FE3" w:rsidP="005E0FE3">
      <w:pPr>
        <w:rPr>
          <w:sz w:val="2"/>
          <w:szCs w:val="2"/>
        </w:rPr>
      </w:pPr>
    </w:p>
    <w:p w:rsidR="005E0FE3" w:rsidRPr="00E1552D" w:rsidRDefault="005E0FE3" w:rsidP="005E0FE3">
      <w:r>
        <w:t>5.</w:t>
      </w:r>
      <w:r w:rsidRPr="00E1552D">
        <w:t>Подсчитайте общую сумму отдельно для каждого инструмента, сложив очки, которые вы определили для каждого пункта, и вы поймете, какие продукты подходят вам лучше всего.</w:t>
      </w:r>
    </w:p>
    <w:p w:rsidR="005E0FE3" w:rsidRPr="00E1552D" w:rsidRDefault="005E0FE3" w:rsidP="005E0FE3">
      <w:r>
        <w:t>6.</w:t>
      </w:r>
      <w:r w:rsidRPr="00E1552D">
        <w:t>Попросите других пользователей составить отчеты об использовании каждого продукта, например</w:t>
      </w:r>
      <w:r>
        <w:t>, разместив запросы на форумах в</w:t>
      </w:r>
      <w:r w:rsidRPr="00E1552D">
        <w:t xml:space="preserve"> Интернете, чтобы дополнить вашу собственную оценку, а также запросите у поставщика литературу, демо-версию продукта и данные о цене.</w:t>
      </w:r>
    </w:p>
    <w:p w:rsidR="005E0FE3" w:rsidRPr="00E1552D" w:rsidRDefault="005E0FE3" w:rsidP="005E0FE3">
      <w:r>
        <w:t>7.</w:t>
      </w:r>
      <w:r w:rsidRPr="00E1552D">
        <w:t>Попросите производителей прислать вам для оценки версии инструментальные средства, занявшие верхние места в вашем рейтинге. Определите, как будете проводить оценку до того, как устанавливать их на компьютер, чтобы быть уверенным, что вы получите необходимую для принятия решения информацию.</w:t>
      </w:r>
    </w:p>
    <w:p w:rsidR="005E0FE3" w:rsidRPr="00E1552D" w:rsidRDefault="005E0FE3" w:rsidP="005E0FE3">
      <w:r>
        <w:t>8.</w:t>
      </w:r>
      <w:r w:rsidRPr="00E1552D">
        <w:t>Оцените инструментальные средства, применяя их в реальном проекте, а не только в обучающем проекте, поставляемом с продуктом. Завершив оценку, при необходимости уточните параметры оценки и выясните, какой из продуктов теперь лидирует.</w:t>
      </w:r>
    </w:p>
    <w:p w:rsidR="005E0FE3" w:rsidRPr="00E1552D" w:rsidRDefault="005E0FE3" w:rsidP="005E0FE3">
      <w:r>
        <w:t>9.</w:t>
      </w:r>
      <w:r w:rsidRPr="00E1552D">
        <w:t>Примите решение, учитывая как количество очков, набранных каждым продуктом, стоимость лицензий и расходов на сопровождение, так и мнение других пользователей и субъективные впечатления членов вашей команды от каждого продукта..</w:t>
      </w:r>
    </w:p>
    <w:p w:rsidR="005E0FE3" w:rsidRPr="00E1552D" w:rsidRDefault="005E0FE3" w:rsidP="005E0FE3">
      <w:pPr>
        <w:pStyle w:val="4"/>
      </w:pPr>
      <w:bookmarkStart w:id="221" w:name="_Toc289437586"/>
      <w:r w:rsidRPr="00E1552D">
        <w:t>Изменение культуры работы</w:t>
      </w:r>
      <w:bookmarkEnd w:id="221"/>
    </w:p>
    <w:p w:rsidR="005E0FE3" w:rsidRPr="00E1552D" w:rsidRDefault="005E0FE3" w:rsidP="005E0FE3">
      <w:r w:rsidRPr="00E1552D">
        <w:t xml:space="preserve">Купить инструментальное средство легко; изменить культуру и организацию работы, чтобы принять это средство и извлечь из него максимальную пользу, гораздо сложнее. Большинство организаций уже привыкли (и чувствуют себя при этом весьма комфортно!) хранить требований в форматах текстовых редакторов. Для перехода к оперативным приемам работы с требованиями необходим новый образ мышления. Инструментальное средство открывает доступ к требованиям в базе данных любому участнику проекта, имеющему соответствующие разрешения. Некоторые воспринимают это как уменьшение контроля над требованиями, которым они раньше обладали, над процессом создания требований или над тем и другим. Другие предпочитают не показывать миру неполные или несовершенные спецификации требований к ПО, </w:t>
      </w:r>
      <w:r w:rsidR="009D0DD5">
        <w:t>ведь</w:t>
      </w:r>
      <w:r w:rsidRPr="00E1552D">
        <w:t xml:space="preserve"> содержание базы данных доступно всем. Скрывая требования до того, как они «готовы», вы упустите возможность показать их многим потенциальным критикам — а это отличный способ выявления возможных проблем.</w:t>
      </w:r>
    </w:p>
    <w:p w:rsidR="005E0FE3" w:rsidRPr="00E1552D" w:rsidRDefault="005E0FE3" w:rsidP="005E0FE3">
      <w:r w:rsidRPr="00E1552D">
        <w:t>Нет большого смысла применять инструментальное средство управления требованиями, если вы не воспользуетесь его возможностями. Я знаю команду, которая, работая над проектом, прилежно сохраняла все требования в таком средстве, но не определяла для этих требований никаких атрибутов или связей трассирования. Не предостав</w:t>
      </w:r>
      <w:r>
        <w:t>ля</w:t>
      </w:r>
      <w:r w:rsidRPr="00E1552D">
        <w:t>ли они и оперативного доступа заинтересованным в проекте лицам. Тот факт, что требования хранились в иной форме, не дал существенных преимуществ, хотя было затрачено много сил для ввода,</w:t>
      </w:r>
      <w:r>
        <w:t xml:space="preserve"> </w:t>
      </w:r>
      <w:r w:rsidRPr="00E1552D">
        <w:t>требований в программу. Другая команда хранила сотни требований в инструментальном средстве и установила много связей</w:t>
      </w:r>
      <w:r>
        <w:t xml:space="preserve"> трассирования. Но единственное</w:t>
      </w:r>
      <w:r w:rsidRPr="00E1552D">
        <w:t xml:space="preserve"> для чего использовались эти данные, была генерация массы предназначенных для печати отчетов трассирования, которые потом предполагалось вручную проверять на ошибки. Никто эти отчеты не изучал, и никто не считал 6а</w:t>
      </w:r>
      <w:r>
        <w:t xml:space="preserve">зу </w:t>
      </w:r>
      <w:r w:rsidRPr="00E1552D">
        <w:t>данных заслуживающим доверие хранилищем требований. Ни одна из этих организаций не получила полной выгоды от существенных инвестиций времени и денег в инструментальные средства управления требованиями.</w:t>
      </w:r>
    </w:p>
    <w:p w:rsidR="005E0FE3" w:rsidRPr="00E1552D" w:rsidRDefault="005E0FE3" w:rsidP="005E0FE3">
      <w:r w:rsidRPr="00E1552D">
        <w:t>Учитывайте следующие вопросы корпоративной культуры и организации процесса, если хотите получить максимальную выгоду от вложений в коммерческие инструментальные средства управления требованиями:</w:t>
      </w:r>
    </w:p>
    <w:p w:rsidR="005E0FE3" w:rsidRDefault="005E0FE3" w:rsidP="005E0FE3">
      <w:pPr>
        <w:pStyle w:val="af0"/>
        <w:ind w:left="1287" w:right="0"/>
      </w:pPr>
      <w:r w:rsidRPr="00E1552D">
        <w:t>даже не пробуйте использовать инструментальное средство, пока ваша организация не сможет создать приемлемую спецификацию требований к ПО на бумаге. Если ваша основная проблема связана со сбором и записью ясных и качественных требования, эти средства вам не помогут;</w:t>
      </w:r>
    </w:p>
    <w:p w:rsidR="005E0FE3" w:rsidRDefault="005E0FE3" w:rsidP="005E0FE3">
      <w:pPr>
        <w:pStyle w:val="af0"/>
        <w:ind w:left="1287" w:right="0"/>
      </w:pPr>
      <w:r w:rsidRPr="00E1552D">
        <w:t xml:space="preserve">не пытайтесь вносить требования непосредственно в инструментальное средство, когда только начинаете проводить семинары для выявления требований. Однако, </w:t>
      </w:r>
      <w:r>
        <w:t>п</w:t>
      </w:r>
      <w:r w:rsidRPr="00E1552D">
        <w:t>о</w:t>
      </w:r>
      <w:r>
        <w:t xml:space="preserve"> </w:t>
      </w:r>
      <w:r w:rsidRPr="00E1552D">
        <w:t>мере того как требования начнут обретать устойчивые формы, хранение их в программе откроет доступ к ним участникам семинаров для уточнения;</w:t>
      </w:r>
    </w:p>
    <w:p w:rsidR="005E0FE3" w:rsidRDefault="005E0FE3" w:rsidP="005E0FE3">
      <w:pPr>
        <w:pStyle w:val="af0"/>
        <w:ind w:left="1287" w:right="0"/>
      </w:pPr>
      <w:r w:rsidRPr="00E1552D">
        <w:t>используйте инструмент как средство налаживания связей между заинтересованными в проекте лицами, которые находятся в различных регионах. Установите доступ и измените привилегии различным людям, чтобы позволить им ввод данных в требования, не давая при этом им права изменять всю базу данных;</w:t>
      </w:r>
    </w:p>
    <w:p w:rsidR="005E0FE3" w:rsidRDefault="005E0FE3" w:rsidP="005E0FE3">
      <w:pPr>
        <w:pStyle w:val="af0"/>
        <w:ind w:left="1287" w:right="0"/>
      </w:pPr>
      <w:r w:rsidRPr="00E1552D">
        <w:t>тщательно продумывайте, какие типы требований вы определяете. Не считайте каждый раздел вашей нынешней спецификации требований отдельным типом требований, но и не помещайте все содержимое спецификации в единственный тип требований. Инструментальные средства позволяют создавать различные атрибуты для каждого определяемого типа требований, так что выбор соответствующих атрибутов поможет вам решить, сколько различных типов требований определять;</w:t>
      </w:r>
    </w:p>
    <w:p w:rsidR="005E0FE3" w:rsidRPr="00E1552D" w:rsidRDefault="005E0FE3" w:rsidP="005E0FE3">
      <w:pPr>
        <w:pStyle w:val="af0"/>
        <w:ind w:left="1287" w:right="0"/>
      </w:pPr>
      <w:r w:rsidRPr="00E1552D">
        <w:t>назначьте ответственного для каждого типа требований, который будет отвечать за управление информацией этого типа в базе данных;</w:t>
      </w:r>
    </w:p>
    <w:p w:rsidR="00AF5ADC" w:rsidRDefault="005E0FE3" w:rsidP="005E0FE3">
      <w:pPr>
        <w:pStyle w:val="af0"/>
        <w:ind w:left="1287" w:right="0"/>
      </w:pPr>
      <w:r w:rsidRPr="00E1552D">
        <w:t>используйте деловую, а не</w:t>
      </w:r>
      <w:r>
        <w:t xml:space="preserve"> </w:t>
      </w:r>
      <w:r w:rsidRPr="00E1552D">
        <w:t>ИТ-терминологию, определяя новые поля данных или атрибуты требований;</w:t>
      </w:r>
    </w:p>
    <w:p w:rsidR="005E0FE3" w:rsidRPr="00E1552D" w:rsidRDefault="005E0FE3" w:rsidP="005E0FE3">
      <w:pPr>
        <w:pStyle w:val="af0"/>
        <w:ind w:left="1287" w:right="0"/>
      </w:pPr>
      <w:r w:rsidRPr="00E1552D">
        <w:t>не определяйте связей трассирования, пока требования не обретут устойчивые формы. В противном случае вам придется исправлять массу связей по мере изменения требований;</w:t>
      </w:r>
    </w:p>
    <w:p w:rsidR="005E0FE3" w:rsidRDefault="005E0FE3" w:rsidP="005E0FE3">
      <w:pPr>
        <w:pStyle w:val="af0"/>
        <w:ind w:left="1287" w:right="0"/>
      </w:pPr>
      <w:r w:rsidRPr="00E1552D">
        <w:t>для ускорения перехода от документального способа хранения данных к использованию набора инструментальных средств, назначьте дату, после которой база данных инструментального средства будет считаться окончательным хранилищем требований проекта. После этой даты все требования, содержащиеся в формате текстовых редакторов, не будут считаться документами, имеющими силу;</w:t>
      </w:r>
    </w:p>
    <w:p w:rsidR="005E0FE3" w:rsidRDefault="005E0FE3" w:rsidP="005E0FE3">
      <w:pPr>
        <w:pStyle w:val="af0"/>
        <w:ind w:left="1287" w:right="0"/>
      </w:pPr>
      <w:r>
        <w:t>н</w:t>
      </w:r>
      <w:r w:rsidRPr="00E1552D">
        <w:t>е ожидайте фиксации требований на ранних стадиях проекта, выработайте привычку создавать основную версию требований для каждого конкретного выпуска. При необходимости динамически переносите требования из основной версии одного выпуска в основную версию другого выпуска.</w:t>
      </w:r>
    </w:p>
    <w:p w:rsidR="005E0FE3" w:rsidRDefault="005E0FE3" w:rsidP="005E0FE3">
      <w:pPr>
        <w:pStyle w:val="af0"/>
        <w:numPr>
          <w:ilvl w:val="0"/>
          <w:numId w:val="0"/>
        </w:numPr>
        <w:ind w:left="1287" w:hanging="360"/>
      </w:pPr>
    </w:p>
    <w:p w:rsidR="005E0FE3" w:rsidRDefault="004F3122" w:rsidP="005E0FE3">
      <w:pPr>
        <w:pStyle w:val="af0"/>
        <w:numPr>
          <w:ilvl w:val="0"/>
          <w:numId w:val="0"/>
        </w:numPr>
        <w:ind w:left="1287" w:hanging="360"/>
      </w:pPr>
      <w:r>
        <w:rPr>
          <w:noProof/>
        </w:rPr>
        <mc:AlternateContent>
          <mc:Choice Requires="wps">
            <w:drawing>
              <wp:inline distT="0" distB="0" distL="0" distR="0" wp14:anchorId="4331DEE5" wp14:editId="6B40C33E">
                <wp:extent cx="5591810" cy="816610"/>
                <wp:effectExtent l="19050" t="19050" r="46990" b="43815"/>
                <wp:docPr id="8"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1810" cy="816610"/>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5E0FE3">
                            <w:pPr>
                              <w:pStyle w:val="af4"/>
                            </w:pPr>
                            <w:r w:rsidRPr="00E1552D">
                              <w:t>Дополнительная информация</w:t>
                            </w:r>
                          </w:p>
                          <w:p w:rsidR="00E56EC6" w:rsidRDefault="00E56EC6" w:rsidP="005E0FE3">
                            <w:pPr>
                              <w:pStyle w:val="af2"/>
                            </w:pPr>
                            <w:r w:rsidRPr="00E1552D">
                              <w:t>В главе 18 говорилось об использовании атрибутов требований для управления требованиями, предназначенными для различных выпусков.</w:t>
                            </w:r>
                          </w:p>
                        </w:txbxContent>
                      </wps:txbx>
                      <wps:bodyPr rot="0" vert="horz" wrap="square" lIns="91440" tIns="45720" rIns="91440" bIns="45720" anchor="t" anchorCtr="0" upright="1">
                        <a:spAutoFit/>
                      </wps:bodyPr>
                    </wps:wsp>
                  </a:graphicData>
                </a:graphic>
              </wp:inline>
            </w:drawing>
          </mc:Choice>
          <mc:Fallback>
            <w:pict>
              <v:shape id="Text Box 29" o:spid="_x0000_s1147" type="#_x0000_t202" style="width:440.3pt;height:6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" strokecolor="#8064a2" strokeweight="5pt">
                <v:stroke linestyle="thickThin"/>
                <v:shadow color="#868686"/>
                <v:textbox style="mso-fit-shape-to-text:t">
                  <w:txbxContent>
                    <w:p w:rsidR="00E56EC6" w:rsidRDefault="00E56EC6" w:rsidP="005E0FE3">
                      <w:pPr>
                        <w:pStyle w:val="af4"/>
                      </w:pPr>
                      <w:r w:rsidRPr="00E1552D">
                        <w:t>Дополнительная информация</w:t>
                      </w:r>
                    </w:p>
                    <w:p w:rsidR="00E56EC6" w:rsidRDefault="00E56EC6" w:rsidP="005E0FE3">
                      <w:pPr>
                        <w:pStyle w:val="af2"/>
                      </w:pPr>
                      <w:r w:rsidRPr="00E1552D">
                        <w:t>В главе 18 говорилось об использовании атрибутов требований для управления требованиями, предназначенными для различных выпусков.</w:t>
                      </w:r>
                    </w:p>
                  </w:txbxContent>
                </v:textbox>
                <w10:anchorlock/>
              </v:shape>
            </w:pict>
          </mc:Fallback>
        </mc:AlternateContent>
      </w:r>
    </w:p>
    <w:p w:rsidR="005E0FE3" w:rsidRDefault="005E0FE3" w:rsidP="005E0FE3">
      <w:pPr>
        <w:pStyle w:val="af0"/>
        <w:numPr>
          <w:ilvl w:val="0"/>
          <w:numId w:val="0"/>
        </w:numPr>
        <w:ind w:left="1287" w:hanging="360"/>
      </w:pPr>
    </w:p>
    <w:p w:rsidR="005E0FE3" w:rsidRPr="00E1552D" w:rsidRDefault="005E0FE3" w:rsidP="005E0FE3">
      <w:r w:rsidRPr="00E1552D">
        <w:t>По мере того, как инструментальное средство управления требованиями все больше становится частью корпоративной культуры, участники проекта начнут воспринимать требования как необходимый элемент работы, как, например, кодирование. Команда будет открывать способы применения инструментального средства для ускорения процесса документирования требований, их передачи и управления изменениями в них. Вместе с тем помните: даже самое лучшее инструментальное средство не сможет восполнить пробелы неэффективно</w:t>
      </w:r>
      <w:r>
        <w:t>го</w:t>
      </w:r>
      <w:r w:rsidRPr="00E1552D">
        <w:t xml:space="preserve"> процесса разработки требований. Программа не поможет вам оцени</w:t>
      </w:r>
      <w:r>
        <w:t>т</w:t>
      </w:r>
      <w:r w:rsidRPr="00E1552D">
        <w:t>ь масштабы своего проекта, определить пользователей, поговорить с нужными пользователями или собрать корректные требования. И не важно, насколько хорошо вы будете управлять плохими требованиями.</w:t>
      </w:r>
    </w:p>
    <w:p w:rsidR="005E0FE3" w:rsidRPr="00E1552D" w:rsidRDefault="005E0FE3" w:rsidP="005E0FE3">
      <w:pPr>
        <w:pStyle w:val="4"/>
      </w:pPr>
      <w:bookmarkStart w:id="222" w:name="_Toc289437587"/>
      <w:r w:rsidRPr="00E1552D">
        <w:t>Как заставить инструментальные средства работать</w:t>
      </w:r>
      <w:bookmarkEnd w:id="222"/>
    </w:p>
    <w:p w:rsidR="005E0FE3" w:rsidRPr="00E1552D" w:rsidRDefault="005E0FE3" w:rsidP="005E0FE3">
      <w:r w:rsidRPr="00E1552D">
        <w:t>Для более плавного перехода к работе с новыми средствами назначите «защитника» инструментального средства, энтузиаста, который сам изучит инструмент вдоль и поперек, будет учить других пользователей и следить, чтобы его применяли как нужно. Начните с пробного применения инструментального средства в не очень важном проекте. Это поможет понять, сколько усилий необходимо для управления инструментальным средством и его поддержки. Первый «защитник» инструментального средства будет управлять его использованием в пробном</w:t>
      </w:r>
      <w:r>
        <w:t xml:space="preserve"> </w:t>
      </w:r>
      <w:r w:rsidRPr="00E1552D">
        <w:t>проекте, а затем обучать и наставлять других по мере применения этого средства в других проектах. Несомненно члены вашей команды сообразительны, но лучше обучить их, чем ждать, когда они сами освоят инструмент. Они, конечно же, додумаются, как осуществлять основные операции, но полный набор возможностей инструмента и их эффективная эксплуатация останутся для них тайной за семью печатями.</w:t>
      </w:r>
    </w:p>
    <w:p w:rsidR="005E0FE3" w:rsidRDefault="005E0FE3" w:rsidP="005E0FE3">
      <w:r w:rsidRPr="00E1552D">
        <w:t>Учитывайте, что загрузка требований проекта в базу данных, определение атрибутов и связей трассирования, своевременное обновление содержимого базы данных, определение доступа групп и их привилегий, а также подготовка пользователей потребуют усилий. Руководство должно выделить ресурсы, необходимые для этих операций. Доведите до сведения всех сотрудников вашей фирмы просьбу</w:t>
      </w:r>
      <w:r>
        <w:t xml:space="preserve"> </w:t>
      </w:r>
      <w:r w:rsidRPr="00E1552D">
        <w:t>действительно использовать выбранный продукт, иначе он просто превратится в дорогое украшение, которое лежит на полке.</w:t>
      </w:r>
    </w:p>
    <w:p w:rsidR="005E0FE3" w:rsidRDefault="005E0FE3" w:rsidP="005E0FE3"/>
    <w:p w:rsidR="005E0FE3" w:rsidRDefault="004F3122" w:rsidP="005E0FE3">
      <w:r>
        <w:rPr>
          <w:noProof/>
        </w:rPr>
        <mc:AlternateContent>
          <mc:Choice Requires="wps">
            <w:drawing>
              <wp:inline distT="0" distB="0" distL="0" distR="0" wp14:anchorId="2E8F0960" wp14:editId="40677846">
                <wp:extent cx="5820410" cy="2118995"/>
                <wp:effectExtent l="38100" t="38100" r="37465" b="33655"/>
                <wp:docPr id="7"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0410" cy="2118995"/>
                        </a:xfrm>
                        <a:prstGeom prst="rect">
                          <a:avLst/>
                        </a:prstGeom>
                        <a:solidFill>
                          <a:srgbClr val="FFFFFF"/>
                        </a:solidFill>
                        <a:ln w="63500" cmpd="thickThin">
                          <a:solidFill>
                            <a:srgbClr val="9BBB59"/>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5E0FE3">
                            <w:pPr>
                              <w:pStyle w:val="af4"/>
                            </w:pPr>
                            <w:r>
                              <w:t>Что теперь?</w:t>
                            </w:r>
                          </w:p>
                          <w:p w:rsidR="00E56EC6" w:rsidRDefault="00E56EC6" w:rsidP="005E0FE3">
                            <w:pPr>
                              <w:pStyle w:val="1"/>
                              <w:ind w:hanging="360"/>
                            </w:pPr>
                            <w:r>
                              <w:t>Проанализируйте недостатки вашей существующей организации управления требованиями, чтобы оценить инструментальное средство и понять, оправдает ли оно вложения. Важно, чтобы вы понимали причины существующих проблем; не нужно слепо верить, что инструмент решит их.</w:t>
                            </w:r>
                          </w:p>
                          <w:p w:rsidR="00E56EC6" w:rsidRDefault="00E56EC6" w:rsidP="005E0FE3">
                            <w:pPr>
                              <w:pStyle w:val="1"/>
                              <w:ind w:hanging="360"/>
                            </w:pPr>
                            <w:r>
                              <w:t xml:space="preserve">До сравнения предлагаемых продуктов оцените готовность вашей команды к использованию инструмента. Вспомните предыдущие попытки включить новые инструментальные средства в процесс разработки ПО. Проанализируйте их успех или неудачу, чтобы настроить </w:t>
                            </w:r>
                            <w:r>
                              <w:rPr>
                                <w:lang w:val="en-US"/>
                              </w:rPr>
                              <w:t>ce</w:t>
                            </w:r>
                            <w:r>
                              <w:t>бя</w:t>
                            </w:r>
                            <w:r w:rsidRPr="00CE6903">
                              <w:t xml:space="preserve"> </w:t>
                            </w:r>
                            <w:r>
                              <w:t>на успех в этот раз.</w:t>
                            </w:r>
                          </w:p>
                        </w:txbxContent>
                      </wps:txbx>
                      <wps:bodyPr rot="0" vert="horz" wrap="square" lIns="91440" tIns="45720" rIns="91440" bIns="45720" anchor="t" anchorCtr="0" upright="1">
                        <a:spAutoFit/>
                      </wps:bodyPr>
                    </wps:wsp>
                  </a:graphicData>
                </a:graphic>
              </wp:inline>
            </w:drawing>
          </mc:Choice>
          <mc:Fallback>
            <w:pict>
              <v:shape id="Text Box 28" o:spid="_x0000_s1148" type="#_x0000_t202" style="width:458.3pt;height:16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" strokecolor="#9bbb59" strokeweight="5pt">
                <v:stroke linestyle="thickThin"/>
                <v:shadow color="#868686"/>
                <v:textbox style="mso-fit-shape-to-text:t">
                  <w:txbxContent>
                    <w:p w:rsidR="00E56EC6" w:rsidRDefault="00E56EC6" w:rsidP="005E0FE3">
                      <w:pPr>
                        <w:pStyle w:val="af4"/>
                      </w:pPr>
                      <w:r>
                        <w:t>Что теперь?</w:t>
                      </w:r>
                    </w:p>
                    <w:p w:rsidR="00E56EC6" w:rsidRDefault="00E56EC6" w:rsidP="005E0FE3">
                      <w:pPr>
                        <w:pStyle w:val="1"/>
                        <w:ind w:hanging="360"/>
                      </w:pPr>
                      <w:r>
                        <w:t>Проанализируйте недостатки вашей существующей организации управления требованиями, чтобы оценить инструментальное средство и понять, оправдает ли оно вложения. Важно, чтобы вы понимали причины существующих проблем; не нужно слепо верить, что инструмент решит их.</w:t>
                      </w:r>
                    </w:p>
                    <w:p w:rsidR="00E56EC6" w:rsidRDefault="00E56EC6" w:rsidP="005E0FE3">
                      <w:pPr>
                        <w:pStyle w:val="1"/>
                        <w:ind w:hanging="360"/>
                      </w:pPr>
                      <w:r>
                        <w:t xml:space="preserve">До сравнения предлагаемых продуктов оцените готовность вашей команды к использованию инструмента. Вспомните предыдущие попытки включить новые инструментальные средства в процесс разработки ПО. Проанализируйте их успех или неудачу, чтобы настроить </w:t>
                      </w:r>
                      <w:r>
                        <w:rPr>
                          <w:lang w:val="en-US"/>
                        </w:rPr>
                        <w:t>ce</w:t>
                      </w:r>
                      <w:r>
                        <w:t>бя</w:t>
                      </w:r>
                      <w:r w:rsidRPr="00CE6903">
                        <w:t xml:space="preserve"> </w:t>
                      </w:r>
                      <w:r>
                        <w:t>на успех в этот раз.</w:t>
                      </w:r>
                    </w:p>
                  </w:txbxContent>
                </v:textbox>
                <w10:anchorlock/>
              </v:shape>
            </w:pict>
          </mc:Fallback>
        </mc:AlternateContent>
      </w:r>
    </w:p>
    <w:p w:rsidR="005E0FE3" w:rsidRDefault="005E0FE3" w:rsidP="005E0FE3"/>
    <w:p w:rsidR="005E0FE3" w:rsidRPr="00E1552D" w:rsidRDefault="005E0FE3" w:rsidP="005E0FE3">
      <w:r w:rsidRPr="00E1552D">
        <w:t>Если вы не забыли, что инструментальное средство не может исправить недостатки процесса, то скорее всего согласитесь с тем, что коммерческие средства управления требованиями помогают вам управлять требованиями к ПО. Если вы заставите базу данных с требованиями работать на себя, то вряд ли когда-нибудь вернетесь к простой бумаге.</w:t>
      </w:r>
    </w:p>
    <w:p w:rsidR="005E0FE3" w:rsidRPr="00E1552D" w:rsidRDefault="005E0FE3" w:rsidP="005E0FE3">
      <w:pPr>
        <w:spacing w:before="43" w:line="226" w:lineRule="exact"/>
        <w:ind w:left="10" w:firstLine="240"/>
        <w:sectPr w:rsidR="005E0FE3" w:rsidRPr="00E1552D" w:rsidSect="00EB0111">
          <w:type w:val="nextColumn"/>
          <w:pgSz w:w="11942" w:h="16838"/>
          <w:pgMar w:top="567" w:right="567" w:bottom="851" w:left="1134" w:header="720" w:footer="720" w:gutter="0"/>
          <w:cols w:space="60"/>
          <w:noEndnote/>
        </w:sectPr>
      </w:pPr>
    </w:p>
    <w:p w:rsidR="005E0FE3" w:rsidRPr="00E1552D" w:rsidRDefault="00D5724E" w:rsidP="00C01F22">
      <w:pPr>
        <w:pStyle w:val="10"/>
      </w:pPr>
      <w:bookmarkStart w:id="223" w:name="_Toc289437588"/>
      <w:r>
        <w:t>Ч</w:t>
      </w:r>
      <w:r w:rsidR="005E0FE3">
        <w:t xml:space="preserve">асть </w:t>
      </w:r>
      <w:r w:rsidR="005E0FE3" w:rsidRPr="00E1552D">
        <w:rPr>
          <w:lang w:val="en-US"/>
        </w:rPr>
        <w:t>IV</w:t>
      </w:r>
      <w:r w:rsidR="00B9253D">
        <w:t xml:space="preserve">. </w:t>
      </w:r>
      <w:r w:rsidR="005E0FE3" w:rsidRPr="00E1552D">
        <w:t>Особенности реализации</w:t>
      </w:r>
      <w:r>
        <w:t xml:space="preserve"> </w:t>
      </w:r>
      <w:r w:rsidR="00B9253D">
        <w:rPr>
          <w:position w:val="5"/>
        </w:rPr>
        <w:t>процесса построения требований</w:t>
      </w:r>
      <w:bookmarkEnd w:id="223"/>
    </w:p>
    <w:p w:rsidR="005E0FE3" w:rsidRPr="00E1552D" w:rsidRDefault="004F3122" w:rsidP="005E0FE3">
      <w:pPr>
        <w:spacing w:before="744"/>
        <w:jc w:val="center"/>
      </w:pPr>
      <w:r>
        <w:rPr>
          <w:noProof/>
        </w:rPr>
        <w:drawing>
          <wp:inline distT="0" distB="0" distL="0" distR="0" wp14:anchorId="5C7DEB72" wp14:editId="65BE6255">
            <wp:extent cx="4181475" cy="2924175"/>
            <wp:effectExtent l="0" t="0" r="9525" b="9525"/>
            <wp:docPr id="183"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181475" cy="2924175"/>
                    </a:xfrm>
                    <a:prstGeom prst="rect">
                      <a:avLst/>
                    </a:prstGeom>
                    <a:noFill/>
                    <a:ln>
                      <a:noFill/>
                    </a:ln>
                  </pic:spPr>
                </pic:pic>
              </a:graphicData>
            </a:graphic>
          </wp:inline>
        </w:drawing>
      </w:r>
    </w:p>
    <w:p w:rsidR="005E0FE3" w:rsidRPr="00E1552D" w:rsidRDefault="005E0FE3" w:rsidP="005E0FE3">
      <w:pPr>
        <w:spacing w:before="744"/>
        <w:sectPr w:rsidR="005E0FE3" w:rsidRPr="00E1552D" w:rsidSect="00EB0111">
          <w:type w:val="nextColumn"/>
          <w:pgSz w:w="12000" w:h="16882"/>
          <w:pgMar w:top="567" w:right="567" w:bottom="851" w:left="1134" w:header="720" w:footer="720" w:gutter="0"/>
          <w:cols w:space="60"/>
          <w:noEndnote/>
        </w:sectPr>
      </w:pPr>
    </w:p>
    <w:p w:rsidR="005E0FE3" w:rsidRDefault="005E0FE3" w:rsidP="005E0FE3">
      <w:pPr>
        <w:pStyle w:val="2"/>
      </w:pPr>
      <w:bookmarkStart w:id="224" w:name="_Toc289437589"/>
      <w:r>
        <w:t xml:space="preserve">Глава </w:t>
      </w:r>
      <w:r w:rsidRPr="00E1552D">
        <w:t>22 Совершенствование процессов работы с требованиями</w:t>
      </w:r>
      <w:bookmarkEnd w:id="224"/>
    </w:p>
    <w:p w:rsidR="005E0FE3" w:rsidRPr="008E4DD6" w:rsidRDefault="005E0FE3" w:rsidP="005E0FE3"/>
    <w:p w:rsidR="005E0FE3" w:rsidRPr="00E1552D" w:rsidRDefault="005E0FE3" w:rsidP="005E0FE3">
      <w:r w:rsidRPr="00E1552D">
        <w:t xml:space="preserve">В предыдущих главах описано несколько дюжин «хороших приемов» конструирования требований, которые вы можете применять не практике. Применение лучших приемов — это основа совершенствования процесса разработки ПО. Если кратко, совершенствование технологических процессов заключается в использовании тех методов, которые показывают хорошие результаты, и отказе от тех, которые в прошлом приносили одну головную боль. Однако </w:t>
      </w:r>
      <w:r>
        <w:t>п</w:t>
      </w:r>
      <w:r w:rsidRPr="00E1552D">
        <w:t>уть к совершенствованию производительности вымощен фальстартами, противодействием людей, которых это затрагивает, и постоянной боязнью, что не хватит времени на решение текущих задач, не говоря уже о совершенствовании программ.</w:t>
      </w:r>
    </w:p>
    <w:p w:rsidR="005E0FE3" w:rsidRPr="00E1552D" w:rsidRDefault="005E0FE3" w:rsidP="005E0FE3">
      <w:r w:rsidRPr="00E1552D">
        <w:t>Конечная цель совершенствования процессов разработки ПО — уменьшить стоимость создания и сопровождения продукта. Существует несколько способов достижения этой цели:</w:t>
      </w:r>
    </w:p>
    <w:p w:rsidR="005E0FE3" w:rsidRPr="00E1552D" w:rsidRDefault="005E0FE3" w:rsidP="00AF5ADC">
      <w:pPr>
        <w:pStyle w:val="af0"/>
      </w:pPr>
      <w:r w:rsidRPr="00E1552D">
        <w:t>исправление проблем, выявленных в предыдущих или текущих проектах, которые возникали из-за недостатков в технологическом процессе;</w:t>
      </w:r>
    </w:p>
    <w:p w:rsidR="005E0FE3" w:rsidRDefault="005E0FE3" w:rsidP="00AF5ADC">
      <w:pPr>
        <w:pStyle w:val="af0"/>
      </w:pPr>
      <w:r w:rsidRPr="00E1552D">
        <w:t>предупреждение и предотвращение проблем, которые возможны в будущих проектах;</w:t>
      </w:r>
    </w:p>
    <w:p w:rsidR="005E0FE3" w:rsidRPr="00E1552D" w:rsidRDefault="005E0FE3" w:rsidP="00AF5ADC">
      <w:pPr>
        <w:pStyle w:val="af0"/>
      </w:pPr>
      <w:r w:rsidRPr="00E1552D">
        <w:t>применение технологических процессов, более действенных, чем те, что используются в настоящее время.</w:t>
      </w:r>
    </w:p>
    <w:p w:rsidR="005E0FE3" w:rsidRPr="00E1552D" w:rsidRDefault="005E0FE3" w:rsidP="005E0FE3">
      <w:r w:rsidRPr="00E1552D">
        <w:t>Если кажется, что методы, применяемы</w:t>
      </w:r>
      <w:r>
        <w:t>е</w:t>
      </w:r>
      <w:r w:rsidRPr="00E1552D">
        <w:t xml:space="preserve"> вашей командой в настоящем, работают хор</w:t>
      </w:r>
      <w:r>
        <w:t>ошо,</w:t>
      </w:r>
      <w:r w:rsidRPr="00E1552D">
        <w:t xml:space="preserve"> или сотрудники настаивают на этом, несмотря на свидетельства об обратном, не всегда очевидна необходимость менять подходы к работе. Тем не менее даже успешные организации — разработчики ПО могут испытывать затруднения, когда им приходится заниматься крупными проектами, новыми клиентами, удаленным</w:t>
      </w:r>
      <w:r>
        <w:t xml:space="preserve"> </w:t>
      </w:r>
      <w:r w:rsidRPr="00E1552D">
        <w:rPr>
          <w:color w:val="000000"/>
        </w:rPr>
        <w:t>взаимодействием, когда ужесточаются сроки или возникает необходимость осваивать новые области применения ПО. Методы, отлично зарекомендовавшие себя при работе команды из пяти человек с одним клиентом, не удается масштабировать на 125 человек, распределенных по двум часовым поясам и обслуживающих 40 корпоративных клиентов. По меньшей мере вам стоит иметь представление о других способах конструирования требований, которые могут оказаться ценным дополнением к тем, что вы используете сейчас.</w:t>
      </w:r>
    </w:p>
    <w:p w:rsidR="005E0FE3" w:rsidRPr="00E1552D" w:rsidRDefault="005E0FE3" w:rsidP="005E0FE3">
      <w:r w:rsidRPr="00E1552D">
        <w:rPr>
          <w:color w:val="000000"/>
        </w:rPr>
        <w:t xml:space="preserve">В этой главе рассказано, как требования связаны с различными ключевыми технологическими процессами и заинтересованными в проекте лицами. Я познакомлю вас с некоторыми основными концепциями совершенствования технологических процессов работы над ПО, опишу примерный их цикл, а также перечислю материалы, составляющие </w:t>
      </w:r>
      <w:r w:rsidRPr="009E18DF">
        <w:rPr>
          <w:b/>
          <w:i/>
          <w:iCs/>
          <w:color w:val="000000"/>
        </w:rPr>
        <w:t>образцы документов</w:t>
      </w:r>
      <w:r w:rsidRPr="00E1552D">
        <w:rPr>
          <w:i/>
          <w:iCs/>
          <w:color w:val="000000"/>
        </w:rPr>
        <w:t xml:space="preserve"> </w:t>
      </w:r>
      <w:r w:rsidRPr="00E1552D">
        <w:rPr>
          <w:color w:val="000000"/>
        </w:rPr>
        <w:t>(</w:t>
      </w:r>
      <w:r w:rsidRPr="00E1552D">
        <w:rPr>
          <w:color w:val="000000"/>
          <w:lang w:val="en-US"/>
        </w:rPr>
        <w:t>process</w:t>
      </w:r>
      <w:r w:rsidRPr="00E1552D">
        <w:rPr>
          <w:color w:val="000000"/>
        </w:rPr>
        <w:t xml:space="preserve"> </w:t>
      </w:r>
      <w:r w:rsidRPr="00E1552D">
        <w:rPr>
          <w:color w:val="000000"/>
          <w:lang w:val="en-US"/>
        </w:rPr>
        <w:t>assets</w:t>
      </w:r>
      <w:r w:rsidRPr="00E1552D">
        <w:rPr>
          <w:color w:val="000000"/>
        </w:rPr>
        <w:t>) для работы с требованиями которые любая организация должна иметь под рукой. В заключение вы узнаете о том, как улучшить дорожную карту, необходимую</w:t>
      </w:r>
      <w:r w:rsidRPr="00E1552D">
        <w:rPr>
          <w:color w:val="000000"/>
          <w:vertAlign w:val="superscript"/>
        </w:rPr>
        <w:t xml:space="preserve"> </w:t>
      </w:r>
      <w:r w:rsidRPr="00E1552D">
        <w:rPr>
          <w:color w:val="000000"/>
        </w:rPr>
        <w:t>для реализации модернизированных проце</w:t>
      </w:r>
      <w:r w:rsidR="00106970">
        <w:rPr>
          <w:color w:val="000000"/>
        </w:rPr>
        <w:t>ссов конструирования требований.</w:t>
      </w:r>
    </w:p>
    <w:p w:rsidR="005E0FE3" w:rsidRDefault="005E0FE3" w:rsidP="005E0FE3">
      <w:pPr>
        <w:pStyle w:val="3"/>
      </w:pPr>
      <w:bookmarkStart w:id="225" w:name="_Toc289437590"/>
      <w:r w:rsidRPr="00E1552D">
        <w:t>Как требования связаны</w:t>
      </w:r>
      <w:r>
        <w:t xml:space="preserve"> </w:t>
      </w:r>
      <w:r w:rsidRPr="00E1552D">
        <w:t>с другими составляющими проекта</w:t>
      </w:r>
      <w:bookmarkEnd w:id="225"/>
    </w:p>
    <w:p w:rsidR="005E0FE3" w:rsidRPr="009E18DF" w:rsidRDefault="005E0FE3" w:rsidP="005E0FE3"/>
    <w:p w:rsidR="005E0FE3" w:rsidRDefault="005E0FE3" w:rsidP="005E0FE3">
      <w:r w:rsidRPr="00E1552D">
        <w:t>Требования составляют основу любого хорошо организованного проекта по разработке ПО, поддерживая технические и организационные задачи. Изменения способов разработки и управления требованиями повлияют на эти задачи, и наоборот. Рис. 22-1 иллюстрирует некоторые взаимосвязи между требованиями и другими процессами проекта; далее кратко описаны взаимосвязи этих процессов.</w:t>
      </w:r>
    </w:p>
    <w:p w:rsidR="005E0FE3" w:rsidRPr="00E1552D" w:rsidRDefault="005E0FE3" w:rsidP="005E0FE3">
      <w:r w:rsidRPr="00E1552D">
        <w:rPr>
          <w:b/>
          <w:bCs/>
        </w:rPr>
        <w:t xml:space="preserve">Планирование проекта. </w:t>
      </w:r>
      <w:r w:rsidRPr="00E1552D">
        <w:t>Требования служат основой для процесса планирования проекта. Те, кто отвечает за планирование, выбирают подходящий жизненный цикл разработки ПО и разрабатывают ресурсные сметы и график работы на основе требований. Эта процедура может выявить невозможность реализации всего желаемого набора возможностей за отведенно</w:t>
      </w:r>
      <w:r w:rsidR="00106970">
        <w:t>е время при выделенных ресурсах.</w:t>
      </w:r>
      <w:r w:rsidRPr="00E1552D">
        <w:t xml:space="preserve"> В результате планирования иногда становится ясно, что следует сузить проект или выбрать инкрементальную модель</w:t>
      </w:r>
      <w:r w:rsidR="00106970">
        <w:t>,</w:t>
      </w:r>
      <w:r w:rsidRPr="00E1552D">
        <w:t xml:space="preserve"> либо модель постадийной реализации необходимой функциональности.</w:t>
      </w:r>
    </w:p>
    <w:p w:rsidR="005E0FE3" w:rsidRPr="00E1552D" w:rsidRDefault="005E0FE3" w:rsidP="005E0FE3">
      <w:pPr>
        <w:spacing w:before="173" w:line="235" w:lineRule="exact"/>
        <w:ind w:left="5" w:right="10"/>
        <w:sectPr w:rsidR="005E0FE3" w:rsidRPr="00E1552D" w:rsidSect="00EB0111">
          <w:type w:val="nextColumn"/>
          <w:pgSz w:w="12158" w:h="16982"/>
          <w:pgMar w:top="567" w:right="567" w:bottom="851" w:left="1134" w:header="720" w:footer="720" w:gutter="0"/>
          <w:cols w:space="60"/>
          <w:noEndnote/>
        </w:sectPr>
      </w:pPr>
    </w:p>
    <w:p w:rsidR="005E0FE3" w:rsidRDefault="005E0FE3" w:rsidP="005E0FE3">
      <w:pPr>
        <w:rPr>
          <w:noProof/>
        </w:rPr>
      </w:pPr>
    </w:p>
    <w:p w:rsidR="00895EF9" w:rsidRDefault="00895EF9" w:rsidP="00895EF9">
      <w:pPr>
        <w:ind w:firstLine="0"/>
      </w:pPr>
      <w:r>
        <w:rPr>
          <w:noProof/>
        </w:rPr>
        <w:drawing>
          <wp:inline distT="0" distB="0" distL="0" distR="0">
            <wp:extent cx="6422149" cy="4508001"/>
            <wp:effectExtent l="0" t="0" r="0" b="6985"/>
            <wp:docPr id="176" name="Рисунок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22-1.png"/>
                    <pic:cNvPicPr/>
                  </pic:nvPicPr>
                  <pic:blipFill>
                    <a:blip r:embed="rId84">
                      <a:extLst>
                        <a:ext uri="{28A0092B-C50C-407E-A947-70E740481C1C}">
                          <a14:useLocalDpi xmlns:a14="http://schemas.microsoft.com/office/drawing/2010/main" val="0"/>
                        </a:ext>
                      </a:extLst>
                    </a:blip>
                    <a:stretch>
                      <a:fillRect/>
                    </a:stretch>
                  </pic:blipFill>
                  <pic:spPr>
                    <a:xfrm>
                      <a:off x="0" y="0"/>
                      <a:ext cx="6422149" cy="4508001"/>
                    </a:xfrm>
                    <a:prstGeom prst="rect">
                      <a:avLst/>
                    </a:prstGeom>
                  </pic:spPr>
                </pic:pic>
              </a:graphicData>
            </a:graphic>
          </wp:inline>
        </w:drawing>
      </w:r>
    </w:p>
    <w:p w:rsidR="005E0FE3" w:rsidRPr="00E1552D" w:rsidRDefault="005E0FE3" w:rsidP="005E0FE3"/>
    <w:p w:rsidR="005E0FE3" w:rsidRDefault="005E0FE3" w:rsidP="005E0FE3">
      <w:pPr>
        <w:pStyle w:val="aa"/>
      </w:pPr>
      <w:r w:rsidRPr="00E1552D">
        <w:t>Рис. 22-1. Взаимоотношения требований и других процессов проекта</w:t>
      </w:r>
    </w:p>
    <w:p w:rsidR="00AA54CC" w:rsidRPr="00E1552D" w:rsidRDefault="00AA54CC" w:rsidP="005E0FE3">
      <w:pPr>
        <w:pStyle w:val="aa"/>
      </w:pPr>
    </w:p>
    <w:p w:rsidR="005E0FE3" w:rsidRPr="00E1552D" w:rsidRDefault="005E0FE3" w:rsidP="005E0FE3">
      <w:r w:rsidRPr="00E1552D">
        <w:rPr>
          <w:b/>
          <w:bCs/>
        </w:rPr>
        <w:t xml:space="preserve">Трассирование и контроль проекта. </w:t>
      </w:r>
      <w:r w:rsidRPr="00E1552D">
        <w:t>Трассирование подразумевает мониторинг статуса каждого требования, чтобы менеджеру проекта было ясно, действительно ли конструирование и проверка выполняются согласно принятому по плану. Если нет, он может потребовать сузить границы рассматриваемого об</w:t>
      </w:r>
      <w:r w:rsidR="008C27AE">
        <w:t xml:space="preserve">ъекта через процесс управления </w:t>
      </w:r>
      <w:r w:rsidRPr="00E1552D">
        <w:t>изменениями.</w:t>
      </w:r>
    </w:p>
    <w:p w:rsidR="005E0FE3" w:rsidRDefault="005E0FE3" w:rsidP="005E0FE3">
      <w:r w:rsidRPr="00E1552D">
        <w:rPr>
          <w:b/>
          <w:bCs/>
        </w:rPr>
        <w:t xml:space="preserve">Управление изменениями. </w:t>
      </w:r>
      <w:r w:rsidRPr="00E1552D">
        <w:t>После того как набор требований внесен в основную версию, все последующие изменения выполняются только через определенный процесс управления изменениями. Этот процесс помогает гарантировать, что:</w:t>
      </w:r>
    </w:p>
    <w:p w:rsidR="005E0FE3" w:rsidRPr="009E18DF" w:rsidRDefault="005E0FE3" w:rsidP="005E0FE3">
      <w:pPr>
        <w:pStyle w:val="af0"/>
        <w:ind w:left="1287" w:right="0"/>
      </w:pPr>
      <w:r w:rsidRPr="009E18DF">
        <w:t>все понимают эффект предлагаемого изменения;</w:t>
      </w:r>
    </w:p>
    <w:p w:rsidR="005E0FE3" w:rsidRPr="009E18DF" w:rsidRDefault="005E0FE3" w:rsidP="005E0FE3">
      <w:pPr>
        <w:pStyle w:val="af0"/>
        <w:ind w:left="1287" w:right="0"/>
      </w:pPr>
      <w:r w:rsidRPr="009E18DF">
        <w:t>уполномоченные сотрудники смогут обоснованно принимать решения об изменениях;</w:t>
      </w:r>
    </w:p>
    <w:p w:rsidR="005E0FE3" w:rsidRPr="009E18DF" w:rsidRDefault="005E0FE3" w:rsidP="005E0FE3">
      <w:pPr>
        <w:pStyle w:val="af0"/>
        <w:ind w:left="1287" w:right="0"/>
      </w:pPr>
      <w:r w:rsidRPr="009E18DF">
        <w:t>все люди, которых затронут изменения, осознают их;</w:t>
      </w:r>
    </w:p>
    <w:p w:rsidR="005E0FE3" w:rsidRPr="009E18DF" w:rsidRDefault="005E0FE3" w:rsidP="005E0FE3">
      <w:pPr>
        <w:pStyle w:val="af0"/>
        <w:ind w:left="1287" w:right="0"/>
      </w:pPr>
      <w:r w:rsidRPr="009E18DF">
        <w:t>ресурсы и обязательства выверены;</w:t>
      </w:r>
    </w:p>
    <w:p w:rsidR="005E0FE3" w:rsidRPr="009E18DF" w:rsidRDefault="005E0FE3" w:rsidP="005E0FE3">
      <w:pPr>
        <w:pStyle w:val="af0"/>
        <w:ind w:left="1287" w:right="0"/>
      </w:pPr>
      <w:r w:rsidRPr="009E18DF">
        <w:t>документация требований обновляется своевременно и точно.</w:t>
      </w:r>
    </w:p>
    <w:p w:rsidR="005E0FE3" w:rsidRDefault="005E0FE3" w:rsidP="005E0FE3">
      <w:r w:rsidRPr="009E18DF">
        <w:rPr>
          <w:b/>
          <w:bCs/>
        </w:rPr>
        <w:t xml:space="preserve">Тестирование системы. </w:t>
      </w:r>
      <w:r w:rsidRPr="009E18DF">
        <w:t>Пользовательские и функциональные требования представляют собой важнейшие входные данные для тестирования системы. Если предполагаемое поведение ПО в различных условиях не определено четко, тестировщикам будет чрезвычайно трудно обнаружить дефекты и проверить, вся ли запланированная функциональность реализована должным образом.</w:t>
      </w:r>
    </w:p>
    <w:p w:rsidR="005E0FE3" w:rsidRPr="00E1552D" w:rsidRDefault="005E0FE3" w:rsidP="005E0FE3">
      <w:r w:rsidRPr="009E18DF">
        <w:rPr>
          <w:b/>
          <w:bCs/>
        </w:rPr>
        <w:t xml:space="preserve">Процесс конструирования. </w:t>
      </w:r>
      <w:r w:rsidRPr="009E18DF">
        <w:t>Несмотря на то</w:t>
      </w:r>
      <w:r>
        <w:t>,</w:t>
      </w:r>
      <w:r w:rsidRPr="009E18DF">
        <w:t xml:space="preserve"> что работающая программа и есть конечный продукт проекта по разработке ПО, требования предоставляют основу для работы по конструированию и реализации и связывают воедино различные этапы разработки. Проверяйте построенные компоненты, чтобы удостовериться, что каждый из них точно соответствует требованиям. Тестирование блоков позволяет проверить, удовлетворяет ли их код спецификациям и соответствующим требованиям. Трассирование требований позволяет задокументировать, какиеэлементы конструкции и кода ПО были получены на основе каждого требования.</w:t>
      </w:r>
    </w:p>
    <w:p w:rsidR="005E0FE3" w:rsidRPr="00E1552D" w:rsidRDefault="005E0FE3" w:rsidP="005E0FE3">
      <w:r w:rsidRPr="00E1552D">
        <w:rPr>
          <w:b/>
          <w:bCs/>
        </w:rPr>
        <w:t xml:space="preserve">Разработка пользовательской документации. </w:t>
      </w:r>
      <w:r w:rsidRPr="00E1552D">
        <w:t>Однажды я делил офис с техническими писателями, которые готовили пользовательскую документацию для сложных программных продуктов. Я спросил одного из них, почему они работают так долго. «Мы уже заканчиваем, — ответил он. — Нам приходится учитывать окончательные изменения в интерфейсах пользователей и функции, убранные или добавленные в последний момент». Требования к продукту содержат данные для процесса разработки пользовательской документации, так что плохо сформулированные или запаздывающие требования порождают проблемы в</w:t>
      </w:r>
      <w:r>
        <w:t xml:space="preserve"> </w:t>
      </w:r>
      <w:r w:rsidRPr="00E1552D">
        <w:t>документации. Неудивительно, что страдальцы в конце цепочки разработки требований — технические писатели и тестиров</w:t>
      </w:r>
      <w:r>
        <w:t>щ</w:t>
      </w:r>
      <w:r w:rsidRPr="00E1552D">
        <w:t>ики — часто с энтузиазмом поддерживают улучшенные приемы конструирования требований.</w:t>
      </w:r>
    </w:p>
    <w:p w:rsidR="005E0FE3" w:rsidRDefault="005E0FE3" w:rsidP="005E0FE3">
      <w:pPr>
        <w:pStyle w:val="3"/>
      </w:pPr>
      <w:bookmarkStart w:id="226" w:name="_Toc289437591"/>
      <w:r w:rsidRPr="00E1552D">
        <w:t>Требования и различные заинтересованные в проекте группы</w:t>
      </w:r>
      <w:bookmarkEnd w:id="226"/>
    </w:p>
    <w:p w:rsidR="005E0FE3" w:rsidRPr="009E18DF" w:rsidRDefault="005E0FE3" w:rsidP="005E0FE3"/>
    <w:p w:rsidR="005E0FE3" w:rsidRPr="00E1552D" w:rsidRDefault="005E0FE3" w:rsidP="005E0FE3">
      <w:r w:rsidRPr="00E1552D">
        <w:t>На рис. 22-2 показаны некоторые заинтересованные в проекте лица, взаимодействующие с группой разработки ПО, и вклад, который они вносят в процесс конструирования требований проекта. Объясните всем, кто имеет дело с проектом, какую информацию и другое содействие, необходимое для успеха проекта, вы хотите получить от них, Согласуйте форму и содержание основ взаимодействия между разработчиками и теми, кто занимается другими вопросами, связанными</w:t>
      </w:r>
      <w:r>
        <w:t xml:space="preserve"> </w:t>
      </w:r>
      <w:r w:rsidRPr="00E1552D">
        <w:t>с продуктом, — спецификацией требований к ПО или документацией рыночных требований. Слишком часто при написании важных документов автор отражает только собственную точку зрения, не учитывая того, какая же полная информация необходима читателям этих документов.</w:t>
      </w:r>
    </w:p>
    <w:p w:rsidR="005E0FE3" w:rsidRPr="00E1552D" w:rsidRDefault="005E0FE3" w:rsidP="005E0FE3">
      <w:r w:rsidRPr="00E1552D">
        <w:t>Вы, конечно, можете поинтересоваться у других организаций, что они хотят получить от группы разработчиков для облегчения работы. Какая информация о технической осуществимости поможет отделу маркетинга лучше планировать концепции продуктов? Какие отчеты по статусу исполнения требований дадут менеджерам ясное представление о развитии проекта? Какое взаимодействие с отделом разработки систем позволит верно судить о том, что системные требования правильно распределены между программной и аппаратной подсистемами? Активно стремитесь строить взаимоотношения сотрудничества между разработчиками и другими заинтересованными в проекте сторонами.</w:t>
      </w:r>
    </w:p>
    <w:p w:rsidR="005E0FE3" w:rsidRDefault="005E0FE3" w:rsidP="005E0FE3">
      <w:pPr>
        <w:spacing w:before="5"/>
        <w:jc w:val="center"/>
        <w:rPr>
          <w:noProof/>
        </w:rPr>
      </w:pPr>
    </w:p>
    <w:p w:rsidR="00686D42" w:rsidRDefault="00686D42" w:rsidP="00686D42">
      <w:pPr>
        <w:spacing w:before="5"/>
        <w:ind w:firstLine="0"/>
        <w:jc w:val="center"/>
        <w:rPr>
          <w:noProof/>
        </w:rPr>
      </w:pPr>
      <w:r>
        <w:rPr>
          <w:noProof/>
        </w:rPr>
        <w:drawing>
          <wp:inline distT="0" distB="0" distL="0" distR="0">
            <wp:extent cx="6487795" cy="4819015"/>
            <wp:effectExtent l="0" t="0" r="8255" b="635"/>
            <wp:docPr id="162" name="Рисунок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22-2.png"/>
                    <pic:cNvPicPr/>
                  </pic:nvPicPr>
                  <pic:blipFill>
                    <a:blip r:embed="rId85">
                      <a:extLst>
                        <a:ext uri="{28A0092B-C50C-407E-A947-70E740481C1C}">
                          <a14:useLocalDpi xmlns:a14="http://schemas.microsoft.com/office/drawing/2010/main" val="0"/>
                        </a:ext>
                      </a:extLst>
                    </a:blip>
                    <a:stretch>
                      <a:fillRect/>
                    </a:stretch>
                  </pic:blipFill>
                  <pic:spPr>
                    <a:xfrm>
                      <a:off x="0" y="0"/>
                      <a:ext cx="6487795" cy="4819015"/>
                    </a:xfrm>
                    <a:prstGeom prst="rect">
                      <a:avLst/>
                    </a:prstGeom>
                  </pic:spPr>
                </pic:pic>
              </a:graphicData>
            </a:graphic>
          </wp:inline>
        </w:drawing>
      </w:r>
    </w:p>
    <w:p w:rsidR="00686D42" w:rsidRDefault="00686D42" w:rsidP="005E0FE3">
      <w:pPr>
        <w:spacing w:before="5"/>
        <w:jc w:val="center"/>
      </w:pPr>
    </w:p>
    <w:p w:rsidR="005E0FE3" w:rsidRPr="00E1552D" w:rsidRDefault="005E0FE3" w:rsidP="005E0FE3">
      <w:pPr>
        <w:spacing w:before="5"/>
        <w:jc w:val="center"/>
      </w:pPr>
    </w:p>
    <w:p w:rsidR="005E0FE3" w:rsidRDefault="005E0FE3" w:rsidP="005E0FE3">
      <w:pPr>
        <w:pStyle w:val="aa"/>
      </w:pPr>
      <w:r w:rsidRPr="00E1552D">
        <w:rPr>
          <w:bCs/>
        </w:rPr>
        <w:t xml:space="preserve">Рис. 22-2. </w:t>
      </w:r>
      <w:r w:rsidRPr="00E1552D">
        <w:t xml:space="preserve">Связанное с требованиями взаимодействие между разработчиками ПО и другими лицами, заинтересованными </w:t>
      </w:r>
      <w:r w:rsidRPr="00E1552D">
        <w:rPr>
          <w:iCs/>
        </w:rPr>
        <w:t xml:space="preserve">в </w:t>
      </w:r>
      <w:r w:rsidRPr="00E1552D">
        <w:t>проекте</w:t>
      </w:r>
    </w:p>
    <w:p w:rsidR="005E0FE3" w:rsidRPr="00E1552D" w:rsidRDefault="005E0FE3" w:rsidP="005E0FE3">
      <w:pPr>
        <w:pStyle w:val="aa"/>
      </w:pPr>
    </w:p>
    <w:p w:rsidR="005E0FE3" w:rsidRPr="00E1552D" w:rsidRDefault="005E0FE3" w:rsidP="005E0FE3">
      <w:r w:rsidRPr="00E1552D">
        <w:t>Когда группа разработчиков ПО изменяет свои процессы работы с требованиями, их взаимодействие с другими заинтересованными в</w:t>
      </w:r>
      <w:r>
        <w:t xml:space="preserve"> </w:t>
      </w:r>
      <w:r w:rsidRPr="00E1552D">
        <w:t>проекте сторонами также изменяется. Люди не любят, когда их принуждают выходить за пределы их зоны комфорта, поэтому будьте готовы к некоторому сопротивлению вашим начинаниям. Узнайте причины сопротивления, чтобы иметь возможность</w:t>
      </w:r>
      <w:r>
        <w:t xml:space="preserve"> как понимать, так и гасить его.</w:t>
      </w:r>
      <w:r w:rsidRPr="00E1552D">
        <w:t xml:space="preserve"> Часто оно вызвано страхом перед неизвестным. Чтобы уменьшить боязнь, сообщите логическое обоснование совершенствования технологических процессов работы с требованиями и намерения своим коллегам из других отделов. Объясните преимущества, которые они получат от нововведений. Добиваясь сотрудничества, вначале озвучьте свою точку зрения: «Вот проблемы, которые все мы прочувствовали. Мы считаем, что изменение в работе помогут решить эти проблемы. Вот что мы планируем сделать, вот какую помощь мы надеемся получить от вас, и вот как наша общая работа поможет всем нам». Вот какое ее противление вы можете испытать.</w:t>
      </w:r>
    </w:p>
    <w:p w:rsidR="005E0FE3" w:rsidRDefault="005E0FE3" w:rsidP="005E0FE3">
      <w:pPr>
        <w:pStyle w:val="af0"/>
        <w:ind w:left="1287" w:right="0"/>
      </w:pPr>
      <w:r w:rsidRPr="00E1552D">
        <w:t xml:space="preserve">Процесс управления изменениями можно рассматривать как барьер, воздвигаемый разработчиками, чтобы затруднить изменения. </w:t>
      </w:r>
      <w:r>
        <w:t xml:space="preserve">В </w:t>
      </w:r>
      <w:r w:rsidRPr="00E1552D">
        <w:t>действительности процесс управления изменениями — это структура, а не барьер. Он позволяет хорошо информированным людям принимать отличные бизнес-решения. Команда разработчиков ПО отвечает за то, чтобы процесс внесения изменений действительно работал. Если новые процессы не принесут лучших результатов, люди найдут способы их обойти — и, наверное, это правильно.</w:t>
      </w:r>
    </w:p>
    <w:p w:rsidR="005E0FE3" w:rsidRDefault="005E0FE3" w:rsidP="005E0FE3">
      <w:pPr>
        <w:pStyle w:val="af0"/>
        <w:ind w:left="1287" w:right="0"/>
      </w:pPr>
      <w:r w:rsidRPr="00E1552D">
        <w:t>Некоторые разработчики считают документирование и проверку требований пустой волокитой, не дающей им заниматься «настоящей» работой — написанием кода. Если вы сможете объяснить, насколько дорого обходится переписывание кода, пока команда пытается понять, что должна делать система, разработчики и менеджеры будут больше ценить необходимость хороших требований.</w:t>
      </w:r>
    </w:p>
    <w:p w:rsidR="005E0FE3" w:rsidRPr="00E1552D" w:rsidRDefault="005E0FE3" w:rsidP="005E0FE3">
      <w:pPr>
        <w:pStyle w:val="af0"/>
        <w:ind w:left="1287" w:right="0"/>
      </w:pPr>
      <w:r w:rsidRPr="00E1552D">
        <w:t>Если расходы на поддержку пользователей не связаны с процессом разработки, у команды разработчиков может и не быть стимула менять стиль работы — ведь они не страдают от последствий плохого качества продукта.</w:t>
      </w:r>
    </w:p>
    <w:p w:rsidR="005E0FE3" w:rsidRDefault="005E0FE3" w:rsidP="005E0FE3">
      <w:pPr>
        <w:pStyle w:val="af0"/>
        <w:ind w:left="1287" w:right="0"/>
      </w:pPr>
      <w:r w:rsidRPr="00E1552D">
        <w:t>Если одна из целей совершенствования технологических процессов — уменьшение стоимости поддержки продукта отличающегося высоким качеством, менеджер, отвечающий за поддержку продукта, может почувствовать угрозу. Кому же хочется ослабления империи?</w:t>
      </w:r>
    </w:p>
    <w:p w:rsidR="005E0FE3" w:rsidRPr="000E006C" w:rsidRDefault="005E0FE3" w:rsidP="005E0FE3">
      <w:pPr>
        <w:pStyle w:val="af0"/>
        <w:ind w:left="1287" w:right="0"/>
      </w:pPr>
      <w:r w:rsidRPr="000E006C">
        <w:t>Занятые клиенты иногда заявляют, что у них нет времени работать над требованиями. Напомните им о предыдущих проектах, результатом которых стало создание плохо работающих систем, а также о высокой стоимости удовлетворения потребностей клиентов после выхода продуктов.</w:t>
      </w:r>
    </w:p>
    <w:p w:rsidR="005E0FE3" w:rsidRPr="00E1552D" w:rsidRDefault="005E0FE3" w:rsidP="005E0FE3">
      <w:r w:rsidRPr="00E1552D">
        <w:t>Когда людей просят изменить методы работы, их естественная реакция: «А что мне с этого будет?»</w:t>
      </w:r>
      <w:r w:rsidR="00BF3EB7">
        <w:t>.</w:t>
      </w:r>
      <w:r w:rsidRPr="00E1552D">
        <w:t xml:space="preserve"> Однако </w:t>
      </w:r>
      <w:r>
        <w:t>т</w:t>
      </w:r>
      <w:r w:rsidRPr="00E1552D">
        <w:t xml:space="preserve">акие изменения не всегда приводят к поразительным и немедленным результатам для всех, кого процесс затрагивает. Более важный вопрос, кстати, на который любой, кто отвечает за совершенствование процесса, должен уметь отвечать убедительно: «Что </w:t>
      </w:r>
      <w:r w:rsidRPr="000E006C">
        <w:rPr>
          <w:i/>
          <w:iCs/>
        </w:rPr>
        <w:t xml:space="preserve">нам </w:t>
      </w:r>
      <w:r w:rsidRPr="00E1552D">
        <w:t xml:space="preserve">с этого будет?» Любое изменение процессов должно предлагать перспективу ясных преимуществ команде, работающей над проектом, организации-разработчику, компании, клиентам или всему миру. Часто убедить людей принять эти изменения можно, обещая исправление известных существующих в настоящее время недостатков, ведущих </w:t>
      </w:r>
      <w:r w:rsidR="002E3E3B">
        <w:t>к</w:t>
      </w:r>
      <w:r w:rsidRPr="00E1552D">
        <w:t xml:space="preserve"> нежелательным бизнес-результатам.</w:t>
      </w:r>
    </w:p>
    <w:p w:rsidR="005E0FE3" w:rsidRDefault="005E0FE3" w:rsidP="005E0FE3">
      <w:pPr>
        <w:pStyle w:val="3"/>
      </w:pPr>
      <w:bookmarkStart w:id="227" w:name="_Toc289437592"/>
      <w:r w:rsidRPr="00E1552D">
        <w:t>Основы совершенствования процессов разработки ПО</w:t>
      </w:r>
      <w:bookmarkEnd w:id="227"/>
    </w:p>
    <w:p w:rsidR="005E0FE3" w:rsidRPr="002212BF" w:rsidRDefault="005E0FE3" w:rsidP="005E0FE3"/>
    <w:p w:rsidR="005E0FE3" w:rsidRPr="00E1552D" w:rsidRDefault="005E0FE3" w:rsidP="005E0FE3">
      <w:r w:rsidRPr="00E1552D">
        <w:t>Предположительно, вы читаете эту книгу потому, что намереваетесь изменить некоторые методы, используемые в настоящее время вашей организацией для конструирования требований. Начиная свой поход за превосходными требованиями, помните о следующих четырех принципах совершенствования процессов работы над ПО (</w:t>
      </w:r>
      <w:r w:rsidRPr="00E1552D">
        <w:rPr>
          <w:lang w:val="en-US"/>
        </w:rPr>
        <w:t>Wiegers</w:t>
      </w:r>
      <w:r w:rsidRPr="00E1552D">
        <w:t>, 1996а).</w:t>
      </w:r>
    </w:p>
    <w:p w:rsidR="005E0FE3" w:rsidRPr="00E1552D" w:rsidRDefault="005E0FE3" w:rsidP="005E0FE3">
      <w:r>
        <w:rPr>
          <w:b/>
          <w:bCs/>
        </w:rPr>
        <w:t>1.</w:t>
      </w:r>
      <w:r w:rsidRPr="00E1552D">
        <w:rPr>
          <w:b/>
          <w:bCs/>
        </w:rPr>
        <w:t xml:space="preserve">Совершенствование технологических процессов должно быть постепенным, непрерывным и цикличным. </w:t>
      </w:r>
      <w:r w:rsidRPr="00E1552D">
        <w:t>Не стремитесь улучшить все процессы работы за раз и смиритесь с тем, что не получится исправить все с первой же попытки. Вместо того чтобы ставить целью абсолютное совершенствование, разработайте несколько модернизированных шаблонов и процедур и начните их реализацию. Настраивайте свои методы по мере того, как ваша команда будет набираться опыта в применении новых методик. Иногда простые и легкие изменения могут привести к существенной выгоде, так что ищите плоды, висящие низко.</w:t>
      </w:r>
    </w:p>
    <w:p w:rsidR="005E0FE3" w:rsidRDefault="005E0FE3" w:rsidP="005E0FE3">
      <w:r>
        <w:rPr>
          <w:b/>
          <w:bCs/>
        </w:rPr>
        <w:t>2.</w:t>
      </w:r>
      <w:r w:rsidRPr="00E1552D">
        <w:rPr>
          <w:b/>
          <w:bCs/>
        </w:rPr>
        <w:t xml:space="preserve">Люди и организации изменяются только при наличии стимула. </w:t>
      </w:r>
      <w:r w:rsidRPr="00E1552D">
        <w:t>Сильнейший из них — это трудности в работе. Я не имею в виду искусственно вызываемые трудности в работе вроде сокращения сроков выпуска по инициативе руководства с целью заставить команду работать усерднее, но реальные трудности, которые вы испытывали в предыдущих проектах</w:t>
      </w:r>
      <w:r>
        <w:t>.</w:t>
      </w:r>
      <w:r w:rsidRPr="00E1552D">
        <w:t xml:space="preserve"> Вот какие проблемы могут стать значительным мотивом для изменения процессов работы с требованиями:</w:t>
      </w:r>
    </w:p>
    <w:p w:rsidR="005E0FE3" w:rsidRPr="00E1552D" w:rsidRDefault="005E0FE3" w:rsidP="005E0FE3">
      <w:pPr>
        <w:pStyle w:val="af0"/>
        <w:ind w:left="1287" w:right="0"/>
      </w:pPr>
      <w:r w:rsidRPr="00E1552D">
        <w:t>разработчики не уложились в график, потому что непонятные и неоднозначные требования попали к ним поздно;</w:t>
      </w:r>
    </w:p>
    <w:p w:rsidR="005E0FE3" w:rsidRPr="00E1552D" w:rsidRDefault="005E0FE3" w:rsidP="005E0FE3">
      <w:pPr>
        <w:pStyle w:val="af0"/>
        <w:ind w:left="1287" w:right="0"/>
      </w:pPr>
      <w:r w:rsidRPr="00E1552D">
        <w:t>разработчикам пришлось много работать сверхурочно, потому что непонятные или расплывчатые требования были уточнены слишком поздно в процессе разработки;</w:t>
      </w:r>
    </w:p>
    <w:p w:rsidR="005E0FE3" w:rsidRDefault="005E0FE3" w:rsidP="005E0FE3">
      <w:pPr>
        <w:pStyle w:val="af0"/>
        <w:ind w:left="1287" w:right="0"/>
      </w:pPr>
      <w:r w:rsidRPr="00E1552D">
        <w:t>попытка тестирования системы не удалась, потому что тестировщики не понимали, что продукт должен делать;</w:t>
      </w:r>
    </w:p>
    <w:p w:rsidR="005E0FE3" w:rsidRDefault="005E0FE3" w:rsidP="005E0FE3">
      <w:pPr>
        <w:pStyle w:val="af0"/>
        <w:ind w:left="1287" w:right="0"/>
      </w:pPr>
      <w:r w:rsidRPr="00E1552D">
        <w:t>нужная функциональность была реализована, но пользователи не удовлетворены вялой производительностью, неудобством работы или другими недостатками качества продукта;</w:t>
      </w:r>
    </w:p>
    <w:p w:rsidR="005E0FE3" w:rsidRDefault="005E0FE3" w:rsidP="005E0FE3">
      <w:pPr>
        <w:pStyle w:val="af0"/>
        <w:ind w:left="1287" w:right="0"/>
      </w:pPr>
      <w:r w:rsidRPr="00E1552D">
        <w:t>организации пришлось пойти на высокие расходы на сопровождение, потому что клиентам потребовалась масса дополнительных функций, которые следовало определить во время составления требований;</w:t>
      </w:r>
    </w:p>
    <w:p w:rsidR="005E0FE3" w:rsidRDefault="005E0FE3" w:rsidP="005E0FE3">
      <w:pPr>
        <w:pStyle w:val="af0"/>
        <w:ind w:left="1287" w:right="0"/>
      </w:pPr>
      <w:r w:rsidRPr="00E1552D">
        <w:t>организация-разработчик ПО приобрела плохую репутацию поставщика продуктов, которые не нравятся клиентам.</w:t>
      </w:r>
    </w:p>
    <w:p w:rsidR="005E0FE3" w:rsidRPr="00E1552D" w:rsidRDefault="002E3E3B" w:rsidP="005E0FE3">
      <w:r>
        <w:rPr>
          <w:b/>
          <w:bCs/>
        </w:rPr>
        <w:t>3.</w:t>
      </w:r>
      <w:r w:rsidR="005E0FE3" w:rsidRPr="00E1552D">
        <w:rPr>
          <w:b/>
          <w:bCs/>
        </w:rPr>
        <w:t xml:space="preserve">Изменения технологических процессов должны быть ориентированы на цель. </w:t>
      </w:r>
      <w:r w:rsidR="005E0FE3" w:rsidRPr="00E1552D">
        <w:t>Прежде чем улучшать методики, убедитесь, что знаете, куда идете (</w:t>
      </w:r>
      <w:r w:rsidR="005E0FE3" w:rsidRPr="00E1552D">
        <w:rPr>
          <w:lang w:val="en-US"/>
        </w:rPr>
        <w:t>Potter</w:t>
      </w:r>
      <w:r w:rsidR="005E0FE3" w:rsidRPr="00E1552D">
        <w:t xml:space="preserve"> и </w:t>
      </w:r>
      <w:r w:rsidR="005E0FE3" w:rsidRPr="00E1552D">
        <w:rPr>
          <w:lang w:val="en-US"/>
        </w:rPr>
        <w:t>Sakry</w:t>
      </w:r>
      <w:r w:rsidR="005E0FE3" w:rsidRPr="00E1552D">
        <w:t>, 2002). Хотите ли вы уменьшить объем работы, которую приходится переделывать из-за проблем с требованиями? Хотите, чтоб</w:t>
      </w:r>
      <w:r>
        <w:t>ы график оказался более пред</w:t>
      </w:r>
      <w:r w:rsidR="005E0FE3" w:rsidRPr="00E1552D">
        <w:t xml:space="preserve">сказуемым? Хотите прекратить пересмотр требований на стадии их реализации? </w:t>
      </w:r>
      <w:r>
        <w:t>Дорожная карта</w:t>
      </w:r>
      <w:r w:rsidR="005E0FE3" w:rsidRPr="00E1552D">
        <w:t>, определяющая пути к бизнес-целям, значительно увеличит ваши шансы на успех в совершенствовании технологических процессов.</w:t>
      </w:r>
    </w:p>
    <w:p w:rsidR="005E0FE3" w:rsidRDefault="002E3E3B" w:rsidP="005E0FE3">
      <w:r>
        <w:rPr>
          <w:b/>
          <w:bCs/>
        </w:rPr>
        <w:t>4.</w:t>
      </w:r>
      <w:r w:rsidR="005E0FE3" w:rsidRPr="00E1552D">
        <w:rPr>
          <w:b/>
          <w:bCs/>
        </w:rPr>
        <w:t xml:space="preserve">Воспринимайте действия по совершенствованию процессов </w:t>
      </w:r>
      <w:r w:rsidR="005E0FE3" w:rsidRPr="002212BF">
        <w:rPr>
          <w:b/>
          <w:bCs/>
          <w:iCs/>
        </w:rPr>
        <w:t>как</w:t>
      </w:r>
      <w:r w:rsidR="005E0FE3" w:rsidRPr="00E1552D">
        <w:rPr>
          <w:b/>
          <w:bCs/>
          <w:i/>
          <w:iCs/>
        </w:rPr>
        <w:t xml:space="preserve"> </w:t>
      </w:r>
      <w:r w:rsidR="005E0FE3" w:rsidRPr="00E1552D">
        <w:rPr>
          <w:b/>
          <w:bCs/>
        </w:rPr>
        <w:t xml:space="preserve">мини-проекты. </w:t>
      </w:r>
      <w:r w:rsidR="005E0FE3" w:rsidRPr="00E1552D">
        <w:t>Многие попытки внесения усовершенствований терпят неудачу из-за плохого планирования или отсутствие ожидаемых ресурсов. Учтите ресурсы, необходимые для совершенствования процессов, в общих планах по проекту. Выполняйте те же процедуры планирования, учета, нормирования и отчетности, что и для любого другого проекта, но принимая во внимание малые масштабы проекта по внесению усовершенствований. Пишите план действий для каждой области совершенствования процессов, которую охватываете. Ведите учет времени, которое</w:t>
      </w:r>
      <w:r w:rsidR="005E0FE3">
        <w:t xml:space="preserve"> </w:t>
      </w:r>
      <w:r w:rsidR="005E0FE3" w:rsidRPr="00E1552D">
        <w:t>участники тратят на выполнение планируемого действия, чтобы проверить, действительно ли нужно столько усилий и сколько стоит работа по совершенствованию.</w:t>
      </w:r>
    </w:p>
    <w:p w:rsidR="005E0FE3" w:rsidRDefault="005E0FE3" w:rsidP="005E0FE3"/>
    <w:p w:rsidR="005E0FE3" w:rsidRDefault="004F3122" w:rsidP="005E0FE3">
      <w:r>
        <w:rPr>
          <w:noProof/>
        </w:rPr>
        <mc:AlternateContent>
          <mc:Choice Requires="wps">
            <w:drawing>
              <wp:inline distT="0" distB="0" distL="0" distR="0" wp14:anchorId="4C3E2E2E" wp14:editId="087E85DD">
                <wp:extent cx="5638800" cy="1045845"/>
                <wp:effectExtent l="38100" t="38100" r="38100" b="40005"/>
                <wp:docPr id="6"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8800" cy="1045845"/>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5E0FE3">
                            <w:pPr>
                              <w:pStyle w:val="af4"/>
                            </w:pPr>
                            <w:r w:rsidRPr="00E1552D">
                              <w:t>Ловушка</w:t>
                            </w:r>
                          </w:p>
                          <w:p w:rsidR="00E56EC6" w:rsidRDefault="00E56EC6" w:rsidP="005E0FE3">
                            <w:pPr>
                              <w:pStyle w:val="af2"/>
                            </w:pPr>
                            <w:r w:rsidRPr="00E1552D">
                              <w:t xml:space="preserve">Наибольшая угроза программе совершенствования процессов работы над ПО — это недостаточно серьезное отношение руководства к своим обязательствам, что влечет за собой череду реорганизаций, перетасовывающих участников </w:t>
                            </w:r>
                            <w:r w:rsidRPr="002212BF">
                              <w:rPr>
                                <w:iCs/>
                              </w:rPr>
                              <w:t>и</w:t>
                            </w:r>
                            <w:r w:rsidRPr="00E1552D">
                              <w:rPr>
                                <w:i/>
                                <w:iCs/>
                              </w:rPr>
                              <w:t xml:space="preserve"> </w:t>
                            </w:r>
                            <w:r w:rsidRPr="00E1552D">
                              <w:t>приоритеты программы.</w:t>
                            </w:r>
                          </w:p>
                        </w:txbxContent>
                      </wps:txbx>
                      <wps:bodyPr rot="0" vert="horz" wrap="square" lIns="91440" tIns="45720" rIns="91440" bIns="45720" anchor="t" anchorCtr="0" upright="1">
                        <a:spAutoFit/>
                      </wps:bodyPr>
                    </wps:wsp>
                  </a:graphicData>
                </a:graphic>
              </wp:inline>
            </w:drawing>
          </mc:Choice>
          <mc:Fallback>
            <w:pict>
              <v:shape id="Text Box 27" o:spid="_x0000_s1149" type="#_x0000_t202" style="width:444pt;height:8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" strokecolor="#c0504d" strokeweight="5pt">
                <v:stroke linestyle="thickThin"/>
                <v:shadow color="#868686"/>
                <v:textbox style="mso-fit-shape-to-text:t">
                  <w:txbxContent>
                    <w:p w:rsidR="00E56EC6" w:rsidRDefault="00E56EC6" w:rsidP="005E0FE3">
                      <w:pPr>
                        <w:pStyle w:val="af4"/>
                      </w:pPr>
                      <w:r w:rsidRPr="00E1552D">
                        <w:t>Ловушка</w:t>
                      </w:r>
                    </w:p>
                    <w:p w:rsidR="00E56EC6" w:rsidRDefault="00E56EC6" w:rsidP="005E0FE3">
                      <w:pPr>
                        <w:pStyle w:val="af2"/>
                      </w:pPr>
                      <w:r w:rsidRPr="00E1552D">
                        <w:t xml:space="preserve">Наибольшая угроза программе совершенствования процессов работы над ПО — это недостаточно серьезное отношение руководства к своим обязательствам, что влечет за собой череду реорганизаций, перетасовывающих участников </w:t>
                      </w:r>
                      <w:r w:rsidRPr="002212BF">
                        <w:rPr>
                          <w:iCs/>
                        </w:rPr>
                        <w:t>и</w:t>
                      </w:r>
                      <w:r w:rsidRPr="00E1552D">
                        <w:rPr>
                          <w:i/>
                          <w:iCs/>
                        </w:rPr>
                        <w:t xml:space="preserve"> </w:t>
                      </w:r>
                      <w:r w:rsidRPr="00E1552D">
                        <w:t>приоритеты программы.</w:t>
                      </w:r>
                    </w:p>
                  </w:txbxContent>
                </v:textbox>
                <w10:anchorlock/>
              </v:shape>
            </w:pict>
          </mc:Fallback>
        </mc:AlternateContent>
      </w:r>
    </w:p>
    <w:p w:rsidR="005E0FE3" w:rsidRDefault="005E0FE3" w:rsidP="005E0FE3"/>
    <w:p w:rsidR="005E0FE3" w:rsidRPr="00E1552D" w:rsidRDefault="005E0FE3" w:rsidP="005E0FE3">
      <w:pPr>
        <w:spacing w:before="34"/>
        <w:ind w:left="110"/>
      </w:pPr>
    </w:p>
    <w:p w:rsidR="005E0FE3" w:rsidRPr="00E1552D" w:rsidRDefault="005E0FE3" w:rsidP="005E0FE3">
      <w:r w:rsidRPr="00E1552D">
        <w:t>Все члены команды имеют возможность — и обязанность — активно улучшать свой рабочий процесс. Профессиональным разработчикам ПО не нужно разрешение менеджеров для совершенствования их работы и работы их команд. «Народные» программы совершенствования технологических процессов, которые возникают в результате неудовлетворенности сотрудников или инициируются харизматическим лидером, могут быть весьма успешными. Тем не менее масштабная инициатива по совершенствованию технологических процессов может преуспеть, только если руководство готово выделять ресурсы, определять ож</w:t>
      </w:r>
      <w:r>
        <w:t>и</w:t>
      </w:r>
      <w:r w:rsidRPr="00E1552D">
        <w:t>дания и устанавливать ответственность членов команды за их вклад в программу по совершенствованию.</w:t>
      </w:r>
    </w:p>
    <w:p w:rsidR="005E0FE3" w:rsidRDefault="005E0FE3" w:rsidP="005E0FE3">
      <w:pPr>
        <w:spacing w:before="72"/>
        <w:ind w:left="34" w:right="34"/>
        <w:rPr>
          <w:noProof/>
        </w:rPr>
      </w:pPr>
    </w:p>
    <w:p w:rsidR="005E0FE3" w:rsidRDefault="004F3122" w:rsidP="005E0FE3">
      <w:pPr>
        <w:spacing w:before="72"/>
        <w:ind w:left="34" w:right="34"/>
        <w:rPr>
          <w:noProof/>
        </w:rPr>
      </w:pPr>
      <w:r>
        <w:rPr>
          <w:noProof/>
        </w:rPr>
        <mc:AlternateContent>
          <mc:Choice Requires="wps">
            <w:drawing>
              <wp:inline distT="0" distB="0" distL="0" distR="0" wp14:anchorId="78E21904" wp14:editId="14E6B554">
                <wp:extent cx="5644515" cy="4550410"/>
                <wp:effectExtent l="38100" t="38100" r="32385" b="40640"/>
                <wp:docPr id="5"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4515" cy="4550410"/>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E1552D" w:rsidRDefault="00E56EC6" w:rsidP="005E0FE3">
                            <w:pPr>
                              <w:pStyle w:val="af4"/>
                            </w:pPr>
                            <w:r w:rsidRPr="00E1552D">
                              <w:t>Шутливые советы по совершенствованию технологических процессов</w:t>
                            </w:r>
                          </w:p>
                          <w:p w:rsidR="00E56EC6" w:rsidRDefault="00E56EC6" w:rsidP="005E0FE3">
                            <w:pPr>
                              <w:pStyle w:val="af2"/>
                            </w:pPr>
                            <w:r w:rsidRPr="00E1552D">
                              <w:t>У опытного руководителя программ совершенствования технологических процессов со временем накапливается перечень коротких и содержательных наблюдений об этой трудной области. Вот некоторые из тех, что я собрал на протяжении ряда лет:</w:t>
                            </w:r>
                          </w:p>
                          <w:p w:rsidR="00E56EC6" w:rsidRDefault="00E56EC6" w:rsidP="00AF5ADC">
                            <w:pPr>
                              <w:pStyle w:val="1"/>
                            </w:pPr>
                            <w:r w:rsidRPr="00E1552D">
                              <w:t>не откусывайте слишком много за раз (если</w:t>
                            </w:r>
                            <w:r>
                              <w:t xml:space="preserve"> </w:t>
                            </w:r>
                            <w:r w:rsidRPr="00E1552D">
                              <w:t>вы попробуете глобально изменить</w:t>
                            </w:r>
                            <w:r>
                              <w:t xml:space="preserve"> </w:t>
                            </w:r>
                            <w:r w:rsidRPr="00E1552D">
                              <w:t>работу, велика вероятность, что ваша команда подавится);</w:t>
                            </w:r>
                          </w:p>
                          <w:p w:rsidR="00E56EC6" w:rsidRDefault="00E56EC6" w:rsidP="00AF5ADC">
                            <w:pPr>
                              <w:pStyle w:val="1"/>
                            </w:pPr>
                            <w:r w:rsidRPr="00E1552D">
                              <w:t>бурно радуйтесь малым победам (больших побед у вас будет немного);</w:t>
                            </w:r>
                          </w:p>
                          <w:p w:rsidR="00E56EC6" w:rsidRDefault="00E56EC6" w:rsidP="00AF5ADC">
                            <w:pPr>
                              <w:pStyle w:val="1"/>
                            </w:pPr>
                            <w:r w:rsidRPr="00E1552D">
                              <w:t>давите мягко, но постоянно (лидеры программ совершенствования технологических процессов и заинтересованные в изменениях руководители ведут команду к лучшему будущему, поощряя инициативу и постоянно реализуя ее);</w:t>
                            </w:r>
                          </w:p>
                          <w:p w:rsidR="00E56EC6" w:rsidRDefault="00E56EC6" w:rsidP="00AF5ADC">
                            <w:pPr>
                              <w:pStyle w:val="1"/>
                            </w:pPr>
                            <w:r w:rsidRPr="00E1552D">
                              <w:t>концентрация, концентрация, концентрация (занятая команда разработчиков ПО может выполнять лишь три, или два, или, може</w:t>
                            </w:r>
                            <w:r>
                              <w:t>т</w:t>
                            </w:r>
                            <w:r w:rsidRPr="00E1552D">
                              <w:t xml:space="preserve"> быть, всего один проект по совершенствованию за раз. Но никогда не беритесь меньше, чем за один </w:t>
                            </w:r>
                            <w:r>
                              <w:t>п</w:t>
                            </w:r>
                            <w:r w:rsidRPr="00E1552D">
                              <w:t>роект);</w:t>
                            </w:r>
                          </w:p>
                          <w:p w:rsidR="00E56EC6" w:rsidRDefault="00E56EC6" w:rsidP="00AF5ADC">
                            <w:pPr>
                              <w:pStyle w:val="1"/>
                            </w:pPr>
                            <w:r w:rsidRPr="00E1552D">
                              <w:t>ищите союзников (в каждой команде есть свои энтузиасты, которые с готовностью испробуют новые шаблоны и процедуры и поделятся полученным опытом с руководителем программы, растите их, благодарите их, награждайте их);</w:t>
                            </w:r>
                          </w:p>
                          <w:p w:rsidR="00E56EC6" w:rsidRPr="00E1552D" w:rsidRDefault="00E56EC6" w:rsidP="00AF5ADC">
                            <w:pPr>
                              <w:pStyle w:val="1"/>
                            </w:pPr>
                            <w:r w:rsidRPr="00E1552D">
                              <w:t>планы, не реализуемые в действиях, нельзя считать полезными (легко оценить процесс и написать план действий; трудно заставить людей работать по-новому в ожидании лучших результатов, но это — единственный полезный результат процесса совершенствования).</w:t>
                            </w:r>
                          </w:p>
                          <w:p w:rsidR="00E56EC6" w:rsidRDefault="00E56EC6" w:rsidP="005E0FE3"/>
                        </w:txbxContent>
                      </wps:txbx>
                      <wps:bodyPr rot="0" vert="horz" wrap="square" lIns="91440" tIns="45720" rIns="91440" bIns="45720" anchor="t" anchorCtr="0" upright="1">
                        <a:spAutoFit/>
                      </wps:bodyPr>
                    </wps:wsp>
                  </a:graphicData>
                </a:graphic>
              </wp:inline>
            </w:drawing>
          </mc:Choice>
          <mc:Fallback>
            <w:pict>
              <v:shape id="Text Box 26" o:spid="_x0000_s1150" type="#_x0000_t202" style="width:444.45pt;height:35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" strokecolor="#8064a2" strokeweight="5pt">
                <v:stroke linestyle="thickThin"/>
                <v:shadow color="#868686"/>
                <v:textbox style="mso-fit-shape-to-text:t">
                  <w:txbxContent>
                    <w:p w:rsidR="00E56EC6" w:rsidRPr="00E1552D" w:rsidRDefault="00E56EC6" w:rsidP="005E0FE3">
                      <w:pPr>
                        <w:pStyle w:val="af4"/>
                      </w:pPr>
                      <w:r w:rsidRPr="00E1552D">
                        <w:t>Шутливые советы по совершенствованию технологических процессов</w:t>
                      </w:r>
                    </w:p>
                    <w:p w:rsidR="00E56EC6" w:rsidRDefault="00E56EC6" w:rsidP="005E0FE3">
                      <w:pPr>
                        <w:pStyle w:val="af2"/>
                      </w:pPr>
                      <w:r w:rsidRPr="00E1552D">
                        <w:t>У опытного руководителя программ совершенствования технологических процессов со временем накапливается перечень коротких и содержательных наблюдений об этой трудной области. Вот некоторые из тех, что я собрал на протяжении ряда лет:</w:t>
                      </w:r>
                    </w:p>
                    <w:p w:rsidR="00E56EC6" w:rsidRDefault="00E56EC6" w:rsidP="00AF5ADC">
                      <w:pPr>
                        <w:pStyle w:val="1"/>
                      </w:pPr>
                      <w:r w:rsidRPr="00E1552D">
                        <w:t>не откусывайте слишком много за раз (если</w:t>
                      </w:r>
                      <w:r>
                        <w:t xml:space="preserve"> </w:t>
                      </w:r>
                      <w:r w:rsidRPr="00E1552D">
                        <w:t>вы попробуете глобально изменить</w:t>
                      </w:r>
                      <w:r>
                        <w:t xml:space="preserve"> </w:t>
                      </w:r>
                      <w:r w:rsidRPr="00E1552D">
                        <w:t>работу, велика вероятность, что ваша команда подавится);</w:t>
                      </w:r>
                    </w:p>
                    <w:p w:rsidR="00E56EC6" w:rsidRDefault="00E56EC6" w:rsidP="00AF5ADC">
                      <w:pPr>
                        <w:pStyle w:val="1"/>
                      </w:pPr>
                      <w:r w:rsidRPr="00E1552D">
                        <w:t>бурно радуйтесь малым победам (больших побед у вас будет немного);</w:t>
                      </w:r>
                    </w:p>
                    <w:p w:rsidR="00E56EC6" w:rsidRDefault="00E56EC6" w:rsidP="00AF5ADC">
                      <w:pPr>
                        <w:pStyle w:val="1"/>
                      </w:pPr>
                      <w:r w:rsidRPr="00E1552D">
                        <w:t>давите мягко, но постоянно (лидеры программ совершенствования технологических процессов и заинтересованные в изменениях руководители ведут команду к лучшему будущему, поощряя инициативу и постоянно реализуя ее);</w:t>
                      </w:r>
                    </w:p>
                    <w:p w:rsidR="00E56EC6" w:rsidRDefault="00E56EC6" w:rsidP="00AF5ADC">
                      <w:pPr>
                        <w:pStyle w:val="1"/>
                      </w:pPr>
                      <w:r w:rsidRPr="00E1552D">
                        <w:t>концентрация, концентрация, концентрация (занятая команда разработчиков ПО может выполнять лишь три, или два, или, може</w:t>
                      </w:r>
                      <w:r>
                        <w:t>т</w:t>
                      </w:r>
                      <w:r w:rsidRPr="00E1552D">
                        <w:t xml:space="preserve"> быть, всего один проект по совершенствованию за раз. Но никогда не беритесь меньше, чем за один </w:t>
                      </w:r>
                      <w:r>
                        <w:t>п</w:t>
                      </w:r>
                      <w:r w:rsidRPr="00E1552D">
                        <w:t>роект);</w:t>
                      </w:r>
                    </w:p>
                    <w:p w:rsidR="00E56EC6" w:rsidRDefault="00E56EC6" w:rsidP="00AF5ADC">
                      <w:pPr>
                        <w:pStyle w:val="1"/>
                      </w:pPr>
                      <w:r w:rsidRPr="00E1552D">
                        <w:t>ищите союзников (в каждой команде есть свои энтузиасты, которые с готовностью испробуют новые шаблоны и процедуры и поделятся полученным опытом с руководителем программы, растите их, благодарите их, награждайте их);</w:t>
                      </w:r>
                    </w:p>
                    <w:p w:rsidR="00E56EC6" w:rsidRPr="00E1552D" w:rsidRDefault="00E56EC6" w:rsidP="00AF5ADC">
                      <w:pPr>
                        <w:pStyle w:val="1"/>
                      </w:pPr>
                      <w:r w:rsidRPr="00E1552D">
                        <w:t>планы, не реализуемые в действиях, нельзя считать полезными (легко оценить процесс и написать план действий; трудно заставить людей работать по-новому в ожидании лучших результатов, но это — единственный полезный результат процесса совершенствования).</w:t>
                      </w:r>
                    </w:p>
                    <w:p w:rsidR="00E56EC6" w:rsidRDefault="00E56EC6" w:rsidP="005E0FE3"/>
                  </w:txbxContent>
                </v:textbox>
                <w10:anchorlock/>
              </v:shape>
            </w:pict>
          </mc:Fallback>
        </mc:AlternateContent>
      </w:r>
    </w:p>
    <w:p w:rsidR="005E0FE3" w:rsidRDefault="005E0FE3" w:rsidP="005E0FE3">
      <w:pPr>
        <w:spacing w:before="72"/>
        <w:ind w:left="34" w:right="34"/>
        <w:rPr>
          <w:noProof/>
        </w:rPr>
      </w:pPr>
    </w:p>
    <w:p w:rsidR="005E0FE3" w:rsidRPr="00E1552D" w:rsidRDefault="005E0FE3" w:rsidP="005E0FE3">
      <w:pPr>
        <w:pStyle w:val="3"/>
      </w:pPr>
      <w:bookmarkStart w:id="228" w:name="_Toc289437593"/>
      <w:r w:rsidRPr="00E1552D">
        <w:t>Цикл совершенствования технологических процессов</w:t>
      </w:r>
      <w:bookmarkEnd w:id="228"/>
    </w:p>
    <w:p w:rsidR="005E0FE3" w:rsidRPr="00E1552D" w:rsidRDefault="005E0FE3" w:rsidP="005E0FE3">
      <w:r w:rsidRPr="00E1552D">
        <w:t>На рис. 22-3 изображен цикл совершенствования технологических процессов, в эффективности которого я убедился. Этот цикл показывает, насколько важно знать собственное местоположение, прежде чем отправляться куда-либо еще, прокладывать курс и оценивать полученные уроки как часть непрерывного процесса совершенствования процессов.</w:t>
      </w:r>
    </w:p>
    <w:p w:rsidR="005E0FE3" w:rsidRDefault="005E0FE3" w:rsidP="005E0FE3">
      <w:pPr>
        <w:spacing w:before="48"/>
        <w:ind w:left="24"/>
        <w:jc w:val="center"/>
        <w:rPr>
          <w:noProof/>
        </w:rPr>
      </w:pPr>
    </w:p>
    <w:p w:rsidR="0025066B" w:rsidRDefault="0025066B" w:rsidP="0025066B">
      <w:pPr>
        <w:spacing w:before="48"/>
        <w:ind w:left="24" w:hanging="24"/>
        <w:jc w:val="center"/>
        <w:rPr>
          <w:noProof/>
        </w:rPr>
      </w:pPr>
      <w:r>
        <w:rPr>
          <w:noProof/>
        </w:rPr>
        <w:drawing>
          <wp:inline distT="0" distB="0" distL="0" distR="0">
            <wp:extent cx="6487795" cy="3764280"/>
            <wp:effectExtent l="0" t="0" r="8255" b="7620"/>
            <wp:docPr id="163" name="Рисунок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22-3.png"/>
                    <pic:cNvPicPr/>
                  </pic:nvPicPr>
                  <pic:blipFill>
                    <a:blip r:embed="rId86">
                      <a:extLst>
                        <a:ext uri="{28A0092B-C50C-407E-A947-70E740481C1C}">
                          <a14:useLocalDpi xmlns:a14="http://schemas.microsoft.com/office/drawing/2010/main" val="0"/>
                        </a:ext>
                      </a:extLst>
                    </a:blip>
                    <a:stretch>
                      <a:fillRect/>
                    </a:stretch>
                  </pic:blipFill>
                  <pic:spPr>
                    <a:xfrm>
                      <a:off x="0" y="0"/>
                      <a:ext cx="6487795" cy="3764280"/>
                    </a:xfrm>
                    <a:prstGeom prst="rect">
                      <a:avLst/>
                    </a:prstGeom>
                  </pic:spPr>
                </pic:pic>
              </a:graphicData>
            </a:graphic>
          </wp:inline>
        </w:drawing>
      </w:r>
    </w:p>
    <w:p w:rsidR="0025066B" w:rsidRPr="00E1552D" w:rsidRDefault="0025066B" w:rsidP="005E0FE3">
      <w:pPr>
        <w:spacing w:before="48"/>
        <w:ind w:left="24"/>
        <w:jc w:val="center"/>
      </w:pPr>
    </w:p>
    <w:p w:rsidR="005E0FE3" w:rsidRPr="00E1552D" w:rsidRDefault="005E0FE3" w:rsidP="005E0FE3">
      <w:pPr>
        <w:pStyle w:val="aa"/>
      </w:pPr>
      <w:r w:rsidRPr="00E1552D">
        <w:rPr>
          <w:bCs/>
        </w:rPr>
        <w:t xml:space="preserve">Рис. 22-3. </w:t>
      </w:r>
      <w:r w:rsidRPr="00E1552D">
        <w:t>Цикл совершенствования технологических процессов при создании ПО</w:t>
      </w:r>
    </w:p>
    <w:p w:rsidR="005E0FE3" w:rsidRPr="00E1552D" w:rsidRDefault="005E0FE3" w:rsidP="005E0FE3">
      <w:pPr>
        <w:pStyle w:val="4"/>
      </w:pPr>
      <w:bookmarkStart w:id="229" w:name="_Toc289437594"/>
      <w:r w:rsidRPr="00E1552D">
        <w:t>Оцените текущие технологические процессы</w:t>
      </w:r>
      <w:bookmarkEnd w:id="229"/>
    </w:p>
    <w:p w:rsidR="005E0FE3" w:rsidRPr="00E1552D" w:rsidRDefault="005E0FE3" w:rsidP="005E0FE3">
      <w:r w:rsidRPr="00E1552D">
        <w:t>Первое, с чего следует начать любое совершенствование, — это оценка</w:t>
      </w:r>
      <w:r>
        <w:t xml:space="preserve"> </w:t>
      </w:r>
      <w:r w:rsidRPr="00E1552D">
        <w:t>текущих технологических процессов, используемых организацией, и определение их сильных и слабых сторон. Оценка сама по себе не дает никаких усовершенствований</w:t>
      </w:r>
      <w:r w:rsidR="0025066B">
        <w:t>,</w:t>
      </w:r>
      <w:r w:rsidRPr="00E1552D">
        <w:t xml:space="preserve"> н</w:t>
      </w:r>
      <w:r w:rsidR="0025066B">
        <w:t>о позволяет получить информацию.</w:t>
      </w:r>
      <w:r w:rsidRPr="00E1552D">
        <w:t xml:space="preserve"> Проводя ее, вы строите фундамент для принятия верных решений о желаемых изменениях. Кроме того, вы делаете видимыми реальные рабочие процессы </w:t>
      </w:r>
      <w:r w:rsidRPr="002212BF">
        <w:rPr>
          <w:iCs/>
        </w:rPr>
        <w:t>в</w:t>
      </w:r>
      <w:r w:rsidRPr="00E1552D">
        <w:rPr>
          <w:i/>
          <w:iCs/>
        </w:rPr>
        <w:t xml:space="preserve"> </w:t>
      </w:r>
      <w:r w:rsidRPr="00E1552D">
        <w:t>организации — часто они отличаются от официально утвержденных или описанных в документации. И вы обнаружите, что</w:t>
      </w:r>
      <w:r>
        <w:t xml:space="preserve"> </w:t>
      </w:r>
      <w:r w:rsidRPr="00E1552D">
        <w:t>члены команды имеют разные взгляды на то, какие процессы используются сейчас.</w:t>
      </w:r>
    </w:p>
    <w:p w:rsidR="005E0FE3" w:rsidRPr="00E1552D" w:rsidRDefault="005E0FE3" w:rsidP="005E0FE3">
      <w:r w:rsidRPr="00E1552D">
        <w:t>Вы можете оценивать текущие процессы разными способами. Если вы опробовали какие-либо предложения из разделов «Что теперь?» предыдущих глав, то уже начали неформально оценивать приемы работы с требованиями и их результаты. Структурированные анкеты предлагают более систематический подход, который позволит без особых затрат выявить важную информацию. Интервью и обсуждения с членами команды дают более точное и</w:t>
      </w:r>
      <w:r>
        <w:t xml:space="preserve"> полное понимание.</w:t>
      </w:r>
    </w:p>
    <w:p w:rsidR="005E0FE3" w:rsidRPr="00E1552D" w:rsidRDefault="005E0FE3" w:rsidP="005E0FE3">
      <w:r w:rsidRPr="00E1552D">
        <w:t>Вы можете использовать анкету в приложении А для идентификации текущих приемов конструирования требований в вашей организации</w:t>
      </w:r>
      <w:r>
        <w:rPr>
          <w:rStyle w:val="a7"/>
        </w:rPr>
        <w:footnoteReference w:id="7"/>
      </w:r>
      <w:r w:rsidRPr="00E1552D">
        <w:t>. Этот тест помогает понять, какие из ваших процессов работы с требованиями более всего нуждаются в совершенствовании. Но если вы поставили низкую оценку какому-либо вопросу, это не стоит считать достаточной причиной, чтобы приступать к его решению немедленно, а может, и вообще когда-либо. Направьте усилия на совершенствование приемов, вызывающих наибольшие трудности и подвергающих риску успех ваших будущих проектов.</w:t>
      </w:r>
    </w:p>
    <w:p w:rsidR="005E0FE3" w:rsidRDefault="005E0FE3" w:rsidP="005E0FE3">
      <w:r w:rsidRPr="00E1552D">
        <w:t>Более основательный подход предполагает приглашение консультанта со стороны для оценки ваших текущих приемов работы над ПО</w:t>
      </w:r>
      <w:r>
        <w:t>.</w:t>
      </w:r>
      <w:r w:rsidRPr="00E1552D">
        <w:t xml:space="preserve"> Наиболее полные оценки процессов основаны на признанных процессах совершенствования структуры, таких, как </w:t>
      </w:r>
      <w:r w:rsidRPr="00E1552D">
        <w:rPr>
          <w:lang w:val="en-US"/>
        </w:rPr>
        <w:t>Capability</w:t>
      </w:r>
      <w:r w:rsidRPr="00E1552D">
        <w:t xml:space="preserve"> </w:t>
      </w:r>
      <w:r w:rsidRPr="00E1552D">
        <w:rPr>
          <w:lang w:val="en-US"/>
        </w:rPr>
        <w:t>Maturity</w:t>
      </w:r>
      <w:r w:rsidRPr="00E1552D">
        <w:t xml:space="preserve"> </w:t>
      </w:r>
      <w:r w:rsidRPr="00E1552D">
        <w:rPr>
          <w:lang w:val="en-US"/>
        </w:rPr>
        <w:t>Model</w:t>
      </w:r>
      <w:r w:rsidRPr="00E1552D">
        <w:t xml:space="preserve"> </w:t>
      </w:r>
      <w:r w:rsidRPr="00E1552D">
        <w:rPr>
          <w:lang w:val="en-US"/>
        </w:rPr>
        <w:t>for</w:t>
      </w:r>
      <w:r w:rsidRPr="00E1552D">
        <w:t xml:space="preserve"> </w:t>
      </w:r>
      <w:r w:rsidRPr="00E1552D">
        <w:rPr>
          <w:lang w:val="en-US"/>
        </w:rPr>
        <w:t>Software</w:t>
      </w:r>
      <w:r w:rsidRPr="00E1552D">
        <w:t xml:space="preserve"> (</w:t>
      </w:r>
      <w:r w:rsidRPr="00E1552D">
        <w:rPr>
          <w:lang w:val="en-US"/>
        </w:rPr>
        <w:t>SW</w:t>
      </w:r>
      <w:r w:rsidRPr="00E1552D">
        <w:t>-</w:t>
      </w:r>
      <w:r w:rsidRPr="00E1552D">
        <w:rPr>
          <w:lang w:val="en-US"/>
        </w:rPr>
        <w:t>CMM</w:t>
      </w:r>
      <w:r w:rsidRPr="00E1552D">
        <w:t xml:space="preserve">), разработанный </w:t>
      </w:r>
      <w:r w:rsidRPr="00E1552D">
        <w:rPr>
          <w:lang w:val="en-US"/>
        </w:rPr>
        <w:t>Software</w:t>
      </w:r>
      <w:r w:rsidRPr="00E1552D">
        <w:t xml:space="preserve"> </w:t>
      </w:r>
      <w:r w:rsidRPr="00E1552D">
        <w:rPr>
          <w:lang w:val="en-US"/>
        </w:rPr>
        <w:t>Engineering</w:t>
      </w:r>
      <w:r w:rsidRPr="00E1552D">
        <w:t xml:space="preserve"> </w:t>
      </w:r>
      <w:r w:rsidRPr="00E1552D">
        <w:rPr>
          <w:lang w:val="en-US"/>
        </w:rPr>
        <w:t>Institute</w:t>
      </w:r>
      <w:r w:rsidRPr="00E1552D">
        <w:t xml:space="preserve"> (Ра</w:t>
      </w:r>
      <w:r>
        <w:rPr>
          <w:lang w:val="en-US"/>
        </w:rPr>
        <w:t>ulk</w:t>
      </w:r>
      <w:r w:rsidRPr="000B294E">
        <w:t xml:space="preserve"> </w:t>
      </w:r>
      <w:r w:rsidRPr="00E1552D">
        <w:t>и</w:t>
      </w:r>
      <w:r w:rsidRPr="000B294E">
        <w:t xml:space="preserve"> </w:t>
      </w:r>
      <w:r w:rsidRPr="00E1552D">
        <w:t>др., 1995). Приглашенные эксперты обычно исследуют множество процессов разработки ПО и управления, а не только те, что связаны с требованиями. К результатам формальной оценки относится список обнаруженных сильных и слабых сторон в текущих процессах, а также, рекомендации к совершенствованию. Выберите метод оценки, наиболее соответствующий бизнес-целям</w:t>
      </w:r>
      <w:r w:rsidR="0025066B">
        <w:t>,</w:t>
      </w:r>
      <w:r w:rsidRPr="00E1552D">
        <w:t xml:space="preserve"> которые вы желаете реализовать при совершенствовании технологических процессов, и не слишком беспокойтесь о полном соответствии требованиям </w:t>
      </w:r>
      <w:r w:rsidRPr="00E1552D">
        <w:rPr>
          <w:lang w:val="en-US"/>
        </w:rPr>
        <w:t>SW</w:t>
      </w:r>
      <w:r w:rsidRPr="00E1552D">
        <w:t>-</w:t>
      </w:r>
      <w:r w:rsidRPr="00E1552D">
        <w:rPr>
          <w:lang w:val="en-US"/>
        </w:rPr>
        <w:t>CMM</w:t>
      </w:r>
      <w:r w:rsidRPr="00E1552D">
        <w:t xml:space="preserve"> или любой другой структуры. В приложении Б описано, как</w:t>
      </w:r>
      <w:r>
        <w:t xml:space="preserve"> </w:t>
      </w:r>
      <w:r w:rsidRPr="00E1552D">
        <w:t xml:space="preserve">требования соответствуют </w:t>
      </w:r>
      <w:r w:rsidRPr="00E1552D">
        <w:rPr>
          <w:lang w:val="en-US"/>
        </w:rPr>
        <w:t>SW</w:t>
      </w:r>
      <w:r w:rsidRPr="00E1552D">
        <w:t>-</w:t>
      </w:r>
      <w:r w:rsidRPr="00E1552D">
        <w:rPr>
          <w:lang w:val="en-US"/>
        </w:rPr>
        <w:t>CMM</w:t>
      </w:r>
      <w:r w:rsidRPr="00E1552D">
        <w:t xml:space="preserve"> и более новой модели интеграции СММ, называемой </w:t>
      </w:r>
      <w:r w:rsidRPr="00E1552D">
        <w:rPr>
          <w:lang w:val="en-US"/>
        </w:rPr>
        <w:t>CMMI</w:t>
      </w:r>
      <w:r w:rsidRPr="00E1552D">
        <w:t>-</w:t>
      </w:r>
      <w:r w:rsidRPr="00E1552D">
        <w:rPr>
          <w:lang w:val="en-US"/>
        </w:rPr>
        <w:t>SE</w:t>
      </w:r>
      <w:r w:rsidRPr="00E1552D">
        <w:t>/</w:t>
      </w:r>
      <w:r w:rsidRPr="00E1552D">
        <w:rPr>
          <w:lang w:val="en-US"/>
        </w:rPr>
        <w:t>SW</w:t>
      </w:r>
      <w:r w:rsidRPr="00E1552D">
        <w:t>.</w:t>
      </w:r>
    </w:p>
    <w:p w:rsidR="005E0FE3" w:rsidRDefault="005E0FE3" w:rsidP="005E0FE3">
      <w:pPr>
        <w:pStyle w:val="4"/>
      </w:pPr>
      <w:bookmarkStart w:id="230" w:name="_Toc289437595"/>
      <w:r w:rsidRPr="00E1552D">
        <w:t>Создайте план совершенствования</w:t>
      </w:r>
      <w:bookmarkEnd w:id="230"/>
    </w:p>
    <w:p w:rsidR="005E0FE3" w:rsidRPr="000B294E" w:rsidRDefault="005E0FE3" w:rsidP="005E0FE3"/>
    <w:p w:rsidR="005E0FE3" w:rsidRPr="00E1552D" w:rsidRDefault="005E0FE3" w:rsidP="005E0FE3">
      <w:r w:rsidRPr="00E1552D">
        <w:t>Если считать действия по совершенствованию процессов проектами, то после оценки приемов следует писать план действий (</w:t>
      </w:r>
      <w:r w:rsidRPr="00E1552D">
        <w:rPr>
          <w:lang w:val="en-US"/>
        </w:rPr>
        <w:t>Potter</w:t>
      </w:r>
      <w:r>
        <w:t xml:space="preserve"> </w:t>
      </w:r>
      <w:r w:rsidRPr="00E1552D">
        <w:t xml:space="preserve">и </w:t>
      </w:r>
      <w:r w:rsidRPr="00E1552D">
        <w:rPr>
          <w:lang w:val="en-US"/>
        </w:rPr>
        <w:t>Sakr</w:t>
      </w:r>
      <w:r>
        <w:rPr>
          <w:lang w:val="en-US"/>
        </w:rPr>
        <w:t>y</w:t>
      </w:r>
      <w:r w:rsidRPr="00E1552D">
        <w:t>, 2002). Стратегический план описывает общую программу совершенствования процессов в вашей организации. Тактические планы действий затрагивают конкретные области совершенствования, например процесс сбора требований или процедуру назначения приоритетов. В каждом плане действий должны быть указаны цели действий по совершенствованию, участники и отдельные задачи. Без плана можно пр</w:t>
      </w:r>
      <w:r>
        <w:t>о</w:t>
      </w:r>
      <w:r w:rsidRPr="00E1552D">
        <w:t>пустить важные задачи. План также дает возможность отслеживать выполнение процесса совершенствования, отмечая выполнение отдельных задач.</w:t>
      </w:r>
    </w:p>
    <w:p w:rsidR="005E0FE3" w:rsidRDefault="005E0FE3" w:rsidP="005E0FE3">
      <w:r w:rsidRPr="00E1552D">
        <w:t xml:space="preserve">На рис. 22-4 показан шаблон плана совершенствования технологических процессов, которым я многократно пользовался. Включайте в каждый план действий не более 10 пунктов и ограничьте его двумя-тремя месяцами. Например, я видел план совершенствования </w:t>
      </w:r>
      <w:r w:rsidR="0025066B">
        <w:t>упра</w:t>
      </w:r>
      <w:r>
        <w:t>в</w:t>
      </w:r>
      <w:r w:rsidRPr="00E1552D">
        <w:t>ления требованиями, включавший в себя следующие задачи:</w:t>
      </w:r>
    </w:p>
    <w:p w:rsidR="005E0FE3" w:rsidRDefault="005E0FE3" w:rsidP="005E0FE3">
      <w:r w:rsidRPr="00E1552D">
        <w:t>1. составить проект процедуры управления изменениями;</w:t>
      </w:r>
    </w:p>
    <w:p w:rsidR="005E0FE3" w:rsidRPr="00E1552D" w:rsidRDefault="005E0FE3" w:rsidP="005E0FE3">
      <w:r w:rsidRPr="00E1552D">
        <w:t>2. проверить и модифицировать процедуру управления изменениями;</w:t>
      </w:r>
    </w:p>
    <w:p w:rsidR="005E0FE3" w:rsidRPr="00E1552D" w:rsidRDefault="005E0FE3" w:rsidP="005E0FE3">
      <w:r>
        <w:t>3.</w:t>
      </w:r>
      <w:r w:rsidR="00F63B81">
        <w:t xml:space="preserve"> </w:t>
      </w:r>
      <w:r w:rsidRPr="00E1552D">
        <w:t>провести пробное испытание процедуры управления изменениями для проекта А;</w:t>
      </w:r>
    </w:p>
    <w:p w:rsidR="005E0FE3" w:rsidRPr="00E1552D" w:rsidRDefault="005E0FE3" w:rsidP="005E0FE3">
      <w:r>
        <w:t>4.</w:t>
      </w:r>
      <w:r w:rsidR="00F63B81">
        <w:t xml:space="preserve"> </w:t>
      </w:r>
      <w:r w:rsidRPr="00E1552D">
        <w:t>модифицировать процедуру управления изменениями на основе обратной реакции по пробному испытанию;</w:t>
      </w:r>
    </w:p>
    <w:p w:rsidR="005E0FE3" w:rsidRPr="00E1552D" w:rsidRDefault="005E0FE3" w:rsidP="005E0FE3">
      <w:r>
        <w:t>5.</w:t>
      </w:r>
      <w:r w:rsidR="00F63B81">
        <w:t xml:space="preserve"> </w:t>
      </w:r>
      <w:r w:rsidRPr="00E1552D">
        <w:t>оценить инструментальные средства выявления проблем и выбрать одно из них для поддержки процедуры управления изменениями;</w:t>
      </w:r>
    </w:p>
    <w:p w:rsidR="005E0FE3" w:rsidRDefault="005E0FE3" w:rsidP="005E0FE3">
      <w:r w:rsidRPr="00E1552D">
        <w:t>6. приобрести выбранное инструментальное средство выявления проблем и настроить его для поддержки конкретной процедуры;</w:t>
      </w:r>
    </w:p>
    <w:p w:rsidR="005E0FE3" w:rsidRPr="00E1552D" w:rsidRDefault="005E0FE3" w:rsidP="005E0FE3">
      <w:r w:rsidRPr="00E1552D">
        <w:t>7. внедрить новую процедуру управления изменениями и инструментальное средство в организации.</w:t>
      </w:r>
    </w:p>
    <w:p w:rsidR="005E0FE3" w:rsidRPr="00E1552D" w:rsidRDefault="005E0FE3" w:rsidP="005E0FE3">
      <w:r w:rsidRPr="00E1552D">
        <w:t>Поручите каждую задачу конкретному человеку, который будет отвечать за ее выполнение. Не назначайте «всю команду» ответственной за задачи. Работу выполняют не команды, а отдельные люди.</w:t>
      </w:r>
    </w:p>
    <w:p w:rsidR="005E0FE3" w:rsidRPr="00E1552D" w:rsidRDefault="005E0FE3" w:rsidP="00F63B81">
      <w:r w:rsidRPr="00E1552D">
        <w:t xml:space="preserve">Если вам нужно выполнить более </w:t>
      </w:r>
      <w:r>
        <w:t>10</w:t>
      </w:r>
      <w:r w:rsidRPr="00E1552D">
        <w:t xml:space="preserve"> задач,</w:t>
      </w:r>
      <w:r w:rsidR="0025066B">
        <w:t xml:space="preserve"> то</w:t>
      </w:r>
      <w:r w:rsidRPr="00E1552D">
        <w:t xml:space="preserve"> в первый цикл включите самые важные вопросы, а остальные отложите до следующей версии плана действий; помните, изменения всегда должны быть цикличными. Дорожная карта совершенствования технологических процессо</w:t>
      </w:r>
      <w:r>
        <w:t>в</w:t>
      </w:r>
      <w:r w:rsidRPr="00E1552D">
        <w:t>, описанная позже в этой главе, показывает, как группировать множество задач совершенствования отдельных действий для общего плана совершенствования процессов разработки ПО.</w:t>
      </w:r>
    </w:p>
    <w:p w:rsidR="005E0FE3" w:rsidRPr="00E1552D" w:rsidRDefault="005E0FE3" w:rsidP="005E0FE3">
      <w:pPr>
        <w:spacing w:before="48" w:line="226" w:lineRule="exact"/>
        <w:ind w:left="24" w:firstLine="254"/>
        <w:sectPr w:rsidR="005E0FE3" w:rsidRPr="00E1552D" w:rsidSect="00EB0111">
          <w:type w:val="nextColumn"/>
          <w:pgSz w:w="11918" w:h="16838"/>
          <w:pgMar w:top="567" w:right="567" w:bottom="851" w:left="1134" w:header="720" w:footer="720" w:gutter="0"/>
          <w:cols w:space="60"/>
          <w:noEndnote/>
        </w:sect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993"/>
        <w:gridCol w:w="1701"/>
        <w:gridCol w:w="1101"/>
        <w:gridCol w:w="316"/>
        <w:gridCol w:w="1134"/>
        <w:gridCol w:w="1276"/>
        <w:gridCol w:w="1417"/>
        <w:gridCol w:w="2268"/>
      </w:tblGrid>
      <w:tr w:rsidR="005E0FE3" w:rsidRPr="0037615B" w:rsidTr="00EB0111">
        <w:trPr>
          <w:trHeight w:hRule="exact" w:val="360"/>
        </w:trPr>
        <w:tc>
          <w:tcPr>
            <w:tcW w:w="10206" w:type="dxa"/>
            <w:gridSpan w:val="8"/>
            <w:shd w:val="clear" w:color="auto" w:fill="FFFFFF"/>
          </w:tcPr>
          <w:p w:rsidR="005E0FE3" w:rsidRPr="004D113E" w:rsidRDefault="005E0FE3" w:rsidP="00EB0111">
            <w:pPr>
              <w:pStyle w:val="afd"/>
              <w:jc w:val="center"/>
              <w:rPr>
                <w:b/>
              </w:rPr>
            </w:pPr>
            <w:r w:rsidRPr="004D113E">
              <w:rPr>
                <w:b/>
                <w:szCs w:val="18"/>
              </w:rPr>
              <w:t>План совершенствования процессов работы с требованиями</w:t>
            </w:r>
          </w:p>
        </w:tc>
      </w:tr>
      <w:tr w:rsidR="005E0FE3" w:rsidRPr="0037615B" w:rsidTr="00EB0111">
        <w:trPr>
          <w:trHeight w:hRule="exact" w:val="485"/>
        </w:trPr>
        <w:tc>
          <w:tcPr>
            <w:tcW w:w="3795" w:type="dxa"/>
            <w:gridSpan w:val="3"/>
            <w:shd w:val="clear" w:color="auto" w:fill="FFFFFF"/>
          </w:tcPr>
          <w:p w:rsidR="005E0FE3" w:rsidRPr="004D113E" w:rsidRDefault="005E0FE3" w:rsidP="00EB0111">
            <w:pPr>
              <w:pStyle w:val="afd"/>
              <w:rPr>
                <w:b/>
                <w:szCs w:val="12"/>
              </w:rPr>
            </w:pPr>
            <w:r w:rsidRPr="004D113E">
              <w:rPr>
                <w:b/>
                <w:szCs w:val="12"/>
              </w:rPr>
              <w:t>Проект:</w:t>
            </w:r>
          </w:p>
          <w:p w:rsidR="005E0FE3" w:rsidRPr="0037615B" w:rsidRDefault="005E0FE3" w:rsidP="00EB0111">
            <w:pPr>
              <w:pStyle w:val="afd"/>
            </w:pPr>
            <w:r w:rsidRPr="0037615B">
              <w:rPr>
                <w:szCs w:val="12"/>
              </w:rPr>
              <w:t>&lt;название вашего проекта &gt;</w:t>
            </w:r>
          </w:p>
        </w:tc>
        <w:tc>
          <w:tcPr>
            <w:tcW w:w="6411" w:type="dxa"/>
            <w:gridSpan w:val="5"/>
            <w:shd w:val="clear" w:color="auto" w:fill="FFFFFF"/>
          </w:tcPr>
          <w:p w:rsidR="005E0FE3" w:rsidRPr="004D113E" w:rsidRDefault="005E0FE3" w:rsidP="00EB0111">
            <w:pPr>
              <w:pStyle w:val="afd"/>
              <w:ind w:left="134"/>
              <w:jc w:val="left"/>
              <w:rPr>
                <w:b/>
              </w:rPr>
            </w:pPr>
            <w:r w:rsidRPr="004D113E">
              <w:rPr>
                <w:b/>
                <w:szCs w:val="12"/>
              </w:rPr>
              <w:t>Дата:</w:t>
            </w:r>
          </w:p>
          <w:p w:rsidR="005E0FE3" w:rsidRPr="0037615B" w:rsidRDefault="005E0FE3" w:rsidP="00EB0111">
            <w:pPr>
              <w:pStyle w:val="afd"/>
              <w:ind w:left="134"/>
              <w:jc w:val="left"/>
            </w:pPr>
            <w:r w:rsidRPr="0037615B">
              <w:rPr>
                <w:szCs w:val="12"/>
              </w:rPr>
              <w:t>&lt;дата написания п</w:t>
            </w:r>
            <w:r>
              <w:rPr>
                <w:szCs w:val="12"/>
              </w:rPr>
              <w:t>л</w:t>
            </w:r>
            <w:r w:rsidRPr="0037615B">
              <w:rPr>
                <w:szCs w:val="12"/>
              </w:rPr>
              <w:t>а</w:t>
            </w:r>
            <w:r>
              <w:rPr>
                <w:szCs w:val="12"/>
              </w:rPr>
              <w:t>на</w:t>
            </w:r>
            <w:r w:rsidRPr="0037615B">
              <w:rPr>
                <w:szCs w:val="12"/>
              </w:rPr>
              <w:t>&gt;</w:t>
            </w:r>
          </w:p>
        </w:tc>
      </w:tr>
      <w:tr w:rsidR="005E0FE3" w:rsidRPr="0037615B" w:rsidTr="00EB0111">
        <w:trPr>
          <w:trHeight w:hRule="exact" w:val="1006"/>
        </w:trPr>
        <w:tc>
          <w:tcPr>
            <w:tcW w:w="10206" w:type="dxa"/>
            <w:gridSpan w:val="8"/>
            <w:shd w:val="clear" w:color="auto" w:fill="FFFFFF"/>
          </w:tcPr>
          <w:p w:rsidR="005E0FE3" w:rsidRPr="004D113E" w:rsidRDefault="005E0FE3" w:rsidP="00EB0111">
            <w:pPr>
              <w:pStyle w:val="afd"/>
              <w:rPr>
                <w:b/>
              </w:rPr>
            </w:pPr>
            <w:r w:rsidRPr="004D113E">
              <w:rPr>
                <w:b/>
                <w:szCs w:val="12"/>
              </w:rPr>
              <w:t>Цели:</w:t>
            </w:r>
          </w:p>
          <w:p w:rsidR="005E0FE3" w:rsidRPr="0037615B" w:rsidRDefault="005E0FE3" w:rsidP="00EB0111">
            <w:pPr>
              <w:pStyle w:val="afd"/>
            </w:pPr>
            <w:r w:rsidRPr="0037615B">
              <w:rPr>
                <w:szCs w:val="12"/>
              </w:rPr>
              <w:t>&lt;Сформулируйте нес</w:t>
            </w:r>
            <w:r>
              <w:rPr>
                <w:szCs w:val="12"/>
              </w:rPr>
              <w:t>колько целей,</w:t>
            </w:r>
            <w:r w:rsidRPr="0037615B">
              <w:rPr>
                <w:szCs w:val="12"/>
              </w:rPr>
              <w:t xml:space="preserve"> </w:t>
            </w:r>
            <w:r>
              <w:rPr>
                <w:szCs w:val="12"/>
              </w:rPr>
              <w:t>кото</w:t>
            </w:r>
            <w:r w:rsidRPr="0037615B">
              <w:rPr>
                <w:szCs w:val="12"/>
              </w:rPr>
              <w:t>ры</w:t>
            </w:r>
            <w:r>
              <w:rPr>
                <w:szCs w:val="12"/>
              </w:rPr>
              <w:t xml:space="preserve">х </w:t>
            </w:r>
            <w:r w:rsidRPr="0037615B">
              <w:rPr>
                <w:szCs w:val="12"/>
              </w:rPr>
              <w:t xml:space="preserve">вы желаете достичь в </w:t>
            </w:r>
            <w:r>
              <w:rPr>
                <w:szCs w:val="12"/>
              </w:rPr>
              <w:t>резу</w:t>
            </w:r>
            <w:r w:rsidRPr="0037615B">
              <w:rPr>
                <w:szCs w:val="12"/>
              </w:rPr>
              <w:t>л</w:t>
            </w:r>
            <w:r>
              <w:rPr>
                <w:szCs w:val="12"/>
              </w:rPr>
              <w:t>ь</w:t>
            </w:r>
            <w:r w:rsidRPr="0037615B">
              <w:rPr>
                <w:szCs w:val="12"/>
              </w:rPr>
              <w:t>тате</w:t>
            </w:r>
            <w:r>
              <w:rPr>
                <w:szCs w:val="12"/>
              </w:rPr>
              <w:t xml:space="preserve"> </w:t>
            </w:r>
            <w:r w:rsidRPr="0037615B">
              <w:rPr>
                <w:szCs w:val="12"/>
              </w:rPr>
              <w:t>усп</w:t>
            </w:r>
            <w:r>
              <w:rPr>
                <w:szCs w:val="12"/>
              </w:rPr>
              <w:t>е</w:t>
            </w:r>
            <w:r w:rsidRPr="0037615B">
              <w:rPr>
                <w:szCs w:val="12"/>
              </w:rPr>
              <w:t>шн</w:t>
            </w:r>
            <w:r>
              <w:rPr>
                <w:szCs w:val="12"/>
              </w:rPr>
              <w:t>ого</w:t>
            </w:r>
            <w:r w:rsidRPr="0037615B">
              <w:rPr>
                <w:szCs w:val="12"/>
              </w:rPr>
              <w:t xml:space="preserve"> выполнения этого плана. Формулируйте цели с точки зрения бизнеса, а не изменение </w:t>
            </w:r>
            <w:r>
              <w:rPr>
                <w:szCs w:val="12"/>
              </w:rPr>
              <w:t>в</w:t>
            </w:r>
            <w:r w:rsidRPr="0037615B">
              <w:rPr>
                <w:szCs w:val="12"/>
              </w:rPr>
              <w:t xml:space="preserve"> процессах. &gt;</w:t>
            </w:r>
          </w:p>
        </w:tc>
      </w:tr>
      <w:tr w:rsidR="005E0FE3" w:rsidRPr="0037615B" w:rsidTr="00EB0111">
        <w:trPr>
          <w:trHeight w:hRule="exact" w:val="851"/>
        </w:trPr>
        <w:tc>
          <w:tcPr>
            <w:tcW w:w="10206" w:type="dxa"/>
            <w:gridSpan w:val="8"/>
            <w:shd w:val="clear" w:color="auto" w:fill="FFFFFF"/>
          </w:tcPr>
          <w:p w:rsidR="005E0FE3" w:rsidRPr="004D113E" w:rsidRDefault="005E0FE3" w:rsidP="00EB0111">
            <w:pPr>
              <w:pStyle w:val="afd"/>
              <w:rPr>
                <w:b/>
              </w:rPr>
            </w:pPr>
            <w:r w:rsidRPr="004D113E">
              <w:rPr>
                <w:b/>
                <w:szCs w:val="12"/>
              </w:rPr>
              <w:t>Мера успеха:</w:t>
            </w:r>
          </w:p>
          <w:p w:rsidR="005E0FE3" w:rsidRPr="0037615B" w:rsidRDefault="005E0FE3" w:rsidP="00EB0111">
            <w:pPr>
              <w:pStyle w:val="afd"/>
            </w:pPr>
            <w:r w:rsidRPr="0037615B">
              <w:rPr>
                <w:szCs w:val="12"/>
              </w:rPr>
              <w:t>Оп</w:t>
            </w:r>
            <w:r>
              <w:rPr>
                <w:szCs w:val="12"/>
              </w:rPr>
              <w:t>и</w:t>
            </w:r>
            <w:r w:rsidRPr="0037615B">
              <w:rPr>
                <w:szCs w:val="12"/>
              </w:rPr>
              <w:t xml:space="preserve">шите, как вы будете определять, есть ли желаемые эффекты </w:t>
            </w:r>
            <w:r>
              <w:rPr>
                <w:szCs w:val="12"/>
              </w:rPr>
              <w:t>в</w:t>
            </w:r>
            <w:r w:rsidRPr="0037615B">
              <w:rPr>
                <w:szCs w:val="12"/>
              </w:rPr>
              <w:t xml:space="preserve"> проекте в резуль</w:t>
            </w:r>
            <w:r>
              <w:rPr>
                <w:szCs w:val="12"/>
              </w:rPr>
              <w:t>та</w:t>
            </w:r>
            <w:r w:rsidRPr="0037615B">
              <w:rPr>
                <w:szCs w:val="12"/>
              </w:rPr>
              <w:t>т</w:t>
            </w:r>
            <w:r>
              <w:rPr>
                <w:szCs w:val="12"/>
              </w:rPr>
              <w:t xml:space="preserve">е </w:t>
            </w:r>
            <w:r w:rsidRPr="0037615B">
              <w:rPr>
                <w:szCs w:val="12"/>
              </w:rPr>
              <w:t>изменений в процессах.&gt;</w:t>
            </w:r>
          </w:p>
        </w:tc>
      </w:tr>
      <w:tr w:rsidR="005E0FE3" w:rsidRPr="0037615B" w:rsidTr="00EB0111">
        <w:trPr>
          <w:trHeight w:hRule="exact" w:val="848"/>
        </w:trPr>
        <w:tc>
          <w:tcPr>
            <w:tcW w:w="10206" w:type="dxa"/>
            <w:gridSpan w:val="8"/>
            <w:shd w:val="clear" w:color="auto" w:fill="FFFFFF"/>
          </w:tcPr>
          <w:p w:rsidR="005E0FE3" w:rsidRPr="004D113E" w:rsidRDefault="005E0FE3" w:rsidP="00EB0111">
            <w:pPr>
              <w:pStyle w:val="afd"/>
              <w:rPr>
                <w:b/>
              </w:rPr>
            </w:pPr>
            <w:r w:rsidRPr="004D113E">
              <w:rPr>
                <w:b/>
                <w:szCs w:val="12"/>
              </w:rPr>
              <w:t>Масштаб влияния на организацию:</w:t>
            </w:r>
          </w:p>
          <w:p w:rsidR="005E0FE3" w:rsidRPr="0037615B" w:rsidRDefault="005E0FE3" w:rsidP="00EB0111">
            <w:pPr>
              <w:pStyle w:val="afd"/>
            </w:pPr>
            <w:r w:rsidRPr="0037615B">
              <w:rPr>
                <w:szCs w:val="12"/>
              </w:rPr>
              <w:t>&lt; Опишите</w:t>
            </w:r>
            <w:r>
              <w:rPr>
                <w:szCs w:val="12"/>
              </w:rPr>
              <w:t xml:space="preserve"> </w:t>
            </w:r>
            <w:r w:rsidRPr="0037615B">
              <w:rPr>
                <w:szCs w:val="12"/>
              </w:rPr>
              <w:t xml:space="preserve">масштаб влияния изменений </w:t>
            </w:r>
            <w:r>
              <w:rPr>
                <w:szCs w:val="12"/>
              </w:rPr>
              <w:t>в</w:t>
            </w:r>
            <w:r w:rsidRPr="0037615B">
              <w:rPr>
                <w:szCs w:val="12"/>
              </w:rPr>
              <w:t xml:space="preserve"> процессах, описанных в</w:t>
            </w:r>
            <w:r>
              <w:rPr>
                <w:szCs w:val="12"/>
              </w:rPr>
              <w:t xml:space="preserve"> этом </w:t>
            </w:r>
            <w:r w:rsidRPr="0037615B">
              <w:rPr>
                <w:szCs w:val="12"/>
              </w:rPr>
              <w:t>плане. &gt;</w:t>
            </w:r>
          </w:p>
        </w:tc>
      </w:tr>
      <w:tr w:rsidR="005E0FE3" w:rsidRPr="0037615B" w:rsidTr="00EB0111">
        <w:trPr>
          <w:trHeight w:hRule="exact" w:val="847"/>
        </w:trPr>
        <w:tc>
          <w:tcPr>
            <w:tcW w:w="10206" w:type="dxa"/>
            <w:gridSpan w:val="8"/>
            <w:shd w:val="clear" w:color="auto" w:fill="FFFFFF"/>
          </w:tcPr>
          <w:p w:rsidR="005E0FE3" w:rsidRPr="004D113E" w:rsidRDefault="005E0FE3" w:rsidP="00EB0111">
            <w:pPr>
              <w:pStyle w:val="afd"/>
              <w:rPr>
                <w:b/>
              </w:rPr>
            </w:pPr>
            <w:r w:rsidRPr="004D113E">
              <w:rPr>
                <w:b/>
                <w:szCs w:val="12"/>
              </w:rPr>
              <w:t>Сотрудники и участники:</w:t>
            </w:r>
          </w:p>
          <w:p w:rsidR="005E0FE3" w:rsidRPr="0037615B" w:rsidRDefault="005E0FE3" w:rsidP="0025066B">
            <w:pPr>
              <w:pStyle w:val="afd"/>
            </w:pPr>
            <w:r w:rsidRPr="0037615B">
              <w:rPr>
                <w:szCs w:val="12"/>
              </w:rPr>
              <w:t xml:space="preserve">&lt;Определите. кто будет претворять </w:t>
            </w:r>
            <w:r w:rsidR="0025066B">
              <w:rPr>
                <w:szCs w:val="12"/>
              </w:rPr>
              <w:t>в</w:t>
            </w:r>
            <w:r w:rsidRPr="0037615B">
              <w:rPr>
                <w:szCs w:val="12"/>
              </w:rPr>
              <w:t xml:space="preserve"> действие этот</w:t>
            </w:r>
            <w:r>
              <w:rPr>
                <w:szCs w:val="12"/>
              </w:rPr>
              <w:t xml:space="preserve"> план </w:t>
            </w:r>
            <w:r w:rsidRPr="00E1552D">
              <w:t>—</w:t>
            </w:r>
            <w:r w:rsidRPr="0037615B">
              <w:rPr>
                <w:szCs w:val="12"/>
              </w:rPr>
              <w:t xml:space="preserve"> их роли</w:t>
            </w:r>
            <w:r>
              <w:rPr>
                <w:szCs w:val="12"/>
              </w:rPr>
              <w:t xml:space="preserve"> и</w:t>
            </w:r>
            <w:r w:rsidRPr="0037615B">
              <w:rPr>
                <w:szCs w:val="12"/>
              </w:rPr>
              <w:t xml:space="preserve"> время, которое они должны затратить (в часах в неделю либо в процентах</w:t>
            </w:r>
            <w:r>
              <w:rPr>
                <w:szCs w:val="12"/>
              </w:rPr>
              <w:t>).</w:t>
            </w:r>
            <w:r w:rsidRPr="0037615B">
              <w:rPr>
                <w:szCs w:val="12"/>
              </w:rPr>
              <w:t xml:space="preserve"> &gt;</w:t>
            </w:r>
          </w:p>
        </w:tc>
      </w:tr>
      <w:tr w:rsidR="005E0FE3" w:rsidRPr="0037615B" w:rsidTr="00EB0111">
        <w:trPr>
          <w:trHeight w:hRule="exact" w:val="986"/>
        </w:trPr>
        <w:tc>
          <w:tcPr>
            <w:tcW w:w="10206" w:type="dxa"/>
            <w:gridSpan w:val="8"/>
            <w:shd w:val="clear" w:color="auto" w:fill="FFFFFF"/>
          </w:tcPr>
          <w:p w:rsidR="005E0FE3" w:rsidRPr="004D113E" w:rsidRDefault="005E0FE3" w:rsidP="00EB0111">
            <w:pPr>
              <w:pStyle w:val="afd"/>
              <w:rPr>
                <w:b/>
              </w:rPr>
            </w:pPr>
            <w:r w:rsidRPr="004D113E">
              <w:rPr>
                <w:b/>
                <w:szCs w:val="12"/>
              </w:rPr>
              <w:t>Процесс учета и отчетности:</w:t>
            </w:r>
          </w:p>
          <w:p w:rsidR="005E0FE3" w:rsidRPr="0037615B" w:rsidRDefault="005E0FE3" w:rsidP="00EB0111">
            <w:pPr>
              <w:pStyle w:val="afd"/>
            </w:pPr>
            <w:r w:rsidRPr="0037615B">
              <w:rPr>
                <w:szCs w:val="12"/>
              </w:rPr>
              <w:t>&lt;Оп</w:t>
            </w:r>
            <w:r>
              <w:rPr>
                <w:szCs w:val="12"/>
              </w:rPr>
              <w:t>и</w:t>
            </w:r>
            <w:r w:rsidRPr="0037615B">
              <w:rPr>
                <w:szCs w:val="12"/>
              </w:rPr>
              <w:t>ш</w:t>
            </w:r>
            <w:r>
              <w:rPr>
                <w:szCs w:val="12"/>
              </w:rPr>
              <w:t>и</w:t>
            </w:r>
            <w:r w:rsidRPr="0037615B">
              <w:rPr>
                <w:szCs w:val="12"/>
              </w:rPr>
              <w:t xml:space="preserve">те, как будет учитываться продвижение </w:t>
            </w:r>
            <w:r>
              <w:rPr>
                <w:szCs w:val="12"/>
              </w:rPr>
              <w:t>в</w:t>
            </w:r>
            <w:r w:rsidRPr="0037615B">
              <w:rPr>
                <w:szCs w:val="12"/>
              </w:rPr>
              <w:t xml:space="preserve"> выполнении зада</w:t>
            </w:r>
            <w:r>
              <w:rPr>
                <w:szCs w:val="12"/>
              </w:rPr>
              <w:t xml:space="preserve">ч </w:t>
            </w:r>
            <w:r w:rsidRPr="0037615B">
              <w:rPr>
                <w:szCs w:val="12"/>
              </w:rPr>
              <w:t>этого плана, и кто будет получ</w:t>
            </w:r>
            <w:r>
              <w:rPr>
                <w:szCs w:val="12"/>
              </w:rPr>
              <w:t>а</w:t>
            </w:r>
            <w:r w:rsidRPr="0037615B">
              <w:rPr>
                <w:szCs w:val="12"/>
              </w:rPr>
              <w:t>ть отчеты по статусу, результатам и проблемам</w:t>
            </w:r>
            <w:r>
              <w:rPr>
                <w:szCs w:val="12"/>
              </w:rPr>
              <w:t>.</w:t>
            </w:r>
            <w:r w:rsidRPr="0037615B">
              <w:rPr>
                <w:szCs w:val="12"/>
              </w:rPr>
              <w:t xml:space="preserve"> &gt;</w:t>
            </w:r>
          </w:p>
        </w:tc>
      </w:tr>
      <w:tr w:rsidR="005E0FE3" w:rsidRPr="0037615B" w:rsidTr="00EB0111">
        <w:trPr>
          <w:trHeight w:hRule="exact" w:val="845"/>
        </w:trPr>
        <w:tc>
          <w:tcPr>
            <w:tcW w:w="10206" w:type="dxa"/>
            <w:gridSpan w:val="8"/>
            <w:shd w:val="clear" w:color="auto" w:fill="FFFFFF"/>
          </w:tcPr>
          <w:p w:rsidR="005E0FE3" w:rsidRPr="00726E84" w:rsidRDefault="005E0FE3" w:rsidP="00EB0111">
            <w:pPr>
              <w:pStyle w:val="afd"/>
              <w:rPr>
                <w:b/>
              </w:rPr>
            </w:pPr>
            <w:r w:rsidRPr="00726E84">
              <w:rPr>
                <w:b/>
                <w:szCs w:val="12"/>
              </w:rPr>
              <w:t>Зависимость, риски и ограничения:</w:t>
            </w:r>
          </w:p>
          <w:p w:rsidR="005E0FE3" w:rsidRPr="0037615B" w:rsidRDefault="005E0FE3" w:rsidP="00EB0111">
            <w:pPr>
              <w:pStyle w:val="afd"/>
            </w:pPr>
            <w:r w:rsidRPr="0037615B">
              <w:rPr>
                <w:szCs w:val="12"/>
              </w:rPr>
              <w:t xml:space="preserve">«Определите, какие внешние факторы могут потребоваться для успешной реализации </w:t>
            </w:r>
            <w:r>
              <w:rPr>
                <w:szCs w:val="12"/>
              </w:rPr>
              <w:t>этого</w:t>
            </w:r>
            <w:r w:rsidRPr="0037615B">
              <w:rPr>
                <w:szCs w:val="12"/>
              </w:rPr>
              <w:t xml:space="preserve"> плана или воспрепятствовать ей. &gt;</w:t>
            </w:r>
          </w:p>
        </w:tc>
      </w:tr>
      <w:tr w:rsidR="005E0FE3" w:rsidRPr="0037615B" w:rsidTr="00EB0111">
        <w:trPr>
          <w:trHeight w:hRule="exact" w:val="715"/>
        </w:trPr>
        <w:tc>
          <w:tcPr>
            <w:tcW w:w="10206" w:type="dxa"/>
            <w:gridSpan w:val="8"/>
            <w:shd w:val="clear" w:color="auto" w:fill="FFFFFF"/>
          </w:tcPr>
          <w:p w:rsidR="005E0FE3" w:rsidRPr="00726E84" w:rsidRDefault="005E0FE3" w:rsidP="00EB0111">
            <w:pPr>
              <w:pStyle w:val="afd"/>
              <w:rPr>
                <w:b/>
              </w:rPr>
            </w:pPr>
            <w:r w:rsidRPr="00726E84">
              <w:rPr>
                <w:b/>
                <w:szCs w:val="12"/>
              </w:rPr>
              <w:t>Ожидаемые сроки выполнении всех задач:</w:t>
            </w:r>
          </w:p>
          <w:p w:rsidR="005E0FE3" w:rsidRPr="0037615B" w:rsidRDefault="005E0FE3" w:rsidP="00EB0111">
            <w:pPr>
              <w:pStyle w:val="afd"/>
            </w:pPr>
            <w:r w:rsidRPr="0037615B">
              <w:rPr>
                <w:szCs w:val="12"/>
              </w:rPr>
              <w:t>&lt;</w:t>
            </w:r>
            <w:r>
              <w:rPr>
                <w:szCs w:val="12"/>
              </w:rPr>
              <w:t xml:space="preserve">когда </w:t>
            </w:r>
            <w:r w:rsidRPr="0037615B">
              <w:rPr>
                <w:szCs w:val="12"/>
              </w:rPr>
              <w:t>вы ожидаете полного выполнения этого пл</w:t>
            </w:r>
            <w:r>
              <w:rPr>
                <w:szCs w:val="12"/>
              </w:rPr>
              <w:t>ана</w:t>
            </w:r>
            <w:r w:rsidRPr="0037615B">
              <w:rPr>
                <w:szCs w:val="12"/>
              </w:rPr>
              <w:t>?&gt;</w:t>
            </w:r>
          </w:p>
        </w:tc>
      </w:tr>
      <w:tr w:rsidR="005E0FE3" w:rsidRPr="0037615B" w:rsidTr="00EB0111">
        <w:trPr>
          <w:trHeight w:hRule="exact" w:val="576"/>
        </w:trPr>
        <w:tc>
          <w:tcPr>
            <w:tcW w:w="10206" w:type="dxa"/>
            <w:gridSpan w:val="8"/>
            <w:shd w:val="clear" w:color="auto" w:fill="FFFFFF"/>
          </w:tcPr>
          <w:p w:rsidR="005E0FE3" w:rsidRPr="00726E84" w:rsidRDefault="005E0FE3" w:rsidP="00EB0111">
            <w:pPr>
              <w:pStyle w:val="afd"/>
              <w:rPr>
                <w:b/>
              </w:rPr>
            </w:pPr>
            <w:r w:rsidRPr="00726E84">
              <w:rPr>
                <w:b/>
                <w:szCs w:val="12"/>
              </w:rPr>
              <w:t>Задачи:</w:t>
            </w:r>
          </w:p>
          <w:p w:rsidR="005E0FE3" w:rsidRPr="0037615B" w:rsidRDefault="005E0FE3" w:rsidP="00F63B81">
            <w:pPr>
              <w:pStyle w:val="afd"/>
            </w:pPr>
            <w:r>
              <w:rPr>
                <w:szCs w:val="12"/>
              </w:rPr>
              <w:t>Запи</w:t>
            </w:r>
            <w:r w:rsidRPr="0037615B">
              <w:rPr>
                <w:szCs w:val="12"/>
              </w:rPr>
              <w:t>шите</w:t>
            </w:r>
            <w:r>
              <w:rPr>
                <w:szCs w:val="12"/>
              </w:rPr>
              <w:t xml:space="preserve"> </w:t>
            </w:r>
            <w:r w:rsidRPr="0037615B">
              <w:rPr>
                <w:szCs w:val="12"/>
              </w:rPr>
              <w:t>от</w:t>
            </w:r>
            <w:r>
              <w:rPr>
                <w:szCs w:val="12"/>
              </w:rPr>
              <w:t xml:space="preserve"> </w:t>
            </w:r>
            <w:r w:rsidR="00F63B81">
              <w:rPr>
                <w:szCs w:val="12"/>
              </w:rPr>
              <w:t>3</w:t>
            </w:r>
            <w:r>
              <w:rPr>
                <w:szCs w:val="12"/>
              </w:rPr>
              <w:t xml:space="preserve"> </w:t>
            </w:r>
            <w:r w:rsidRPr="0037615B">
              <w:rPr>
                <w:szCs w:val="12"/>
              </w:rPr>
              <w:t>до 10 задач для каждого пл</w:t>
            </w:r>
            <w:r>
              <w:rPr>
                <w:szCs w:val="12"/>
              </w:rPr>
              <w:t>а</w:t>
            </w:r>
            <w:r w:rsidRPr="0037615B">
              <w:rPr>
                <w:szCs w:val="12"/>
              </w:rPr>
              <w:t>на</w:t>
            </w:r>
            <w:r>
              <w:rPr>
                <w:szCs w:val="12"/>
              </w:rPr>
              <w:t xml:space="preserve"> </w:t>
            </w:r>
            <w:r w:rsidRPr="0037615B">
              <w:rPr>
                <w:szCs w:val="12"/>
              </w:rPr>
              <w:t>дейст</w:t>
            </w:r>
            <w:r>
              <w:rPr>
                <w:szCs w:val="12"/>
              </w:rPr>
              <w:t>ви</w:t>
            </w:r>
            <w:r w:rsidRPr="0037615B">
              <w:rPr>
                <w:szCs w:val="12"/>
              </w:rPr>
              <w:t>й. &gt;</w:t>
            </w:r>
          </w:p>
        </w:tc>
      </w:tr>
      <w:tr w:rsidR="005E0FE3" w:rsidRPr="0037615B" w:rsidTr="00EB0111">
        <w:trPr>
          <w:trHeight w:hRule="exact" w:val="1130"/>
        </w:trPr>
        <w:tc>
          <w:tcPr>
            <w:tcW w:w="993" w:type="dxa"/>
            <w:shd w:val="clear" w:color="auto" w:fill="FFFFFF"/>
          </w:tcPr>
          <w:p w:rsidR="005E0FE3" w:rsidRPr="00726E84" w:rsidRDefault="005E0FE3" w:rsidP="00EB0111">
            <w:pPr>
              <w:pStyle w:val="afd"/>
              <w:rPr>
                <w:b/>
                <w:sz w:val="20"/>
                <w:szCs w:val="20"/>
              </w:rPr>
            </w:pPr>
            <w:r w:rsidRPr="00726E84">
              <w:rPr>
                <w:sz w:val="20"/>
                <w:szCs w:val="20"/>
              </w:rPr>
              <w:t>Номер задачи</w:t>
            </w:r>
          </w:p>
        </w:tc>
        <w:tc>
          <w:tcPr>
            <w:tcW w:w="1701" w:type="dxa"/>
            <w:shd w:val="clear" w:color="auto" w:fill="FFFFFF"/>
          </w:tcPr>
          <w:p w:rsidR="005E0FE3" w:rsidRPr="00726E84" w:rsidRDefault="005E0FE3" w:rsidP="00EB0111">
            <w:pPr>
              <w:pStyle w:val="afd"/>
              <w:rPr>
                <w:b/>
                <w:sz w:val="20"/>
                <w:szCs w:val="20"/>
              </w:rPr>
            </w:pPr>
            <w:r w:rsidRPr="00726E84">
              <w:rPr>
                <w:sz w:val="20"/>
                <w:szCs w:val="20"/>
              </w:rPr>
              <w:t>Ответственное лицо</w:t>
            </w:r>
          </w:p>
        </w:tc>
        <w:tc>
          <w:tcPr>
            <w:tcW w:w="1417" w:type="dxa"/>
            <w:gridSpan w:val="2"/>
            <w:shd w:val="clear" w:color="auto" w:fill="FFFFFF"/>
          </w:tcPr>
          <w:p w:rsidR="005E0FE3" w:rsidRPr="00726E84" w:rsidRDefault="005E0FE3" w:rsidP="00EB0111">
            <w:pPr>
              <w:pStyle w:val="afd"/>
              <w:rPr>
                <w:b/>
                <w:sz w:val="20"/>
                <w:szCs w:val="20"/>
              </w:rPr>
            </w:pPr>
            <w:r w:rsidRPr="00726E84">
              <w:rPr>
                <w:sz w:val="20"/>
                <w:szCs w:val="20"/>
              </w:rPr>
              <w:t>Срок выполнения</w:t>
            </w:r>
          </w:p>
        </w:tc>
        <w:tc>
          <w:tcPr>
            <w:tcW w:w="1134" w:type="dxa"/>
            <w:shd w:val="clear" w:color="auto" w:fill="FFFFFF"/>
          </w:tcPr>
          <w:p w:rsidR="005E0FE3" w:rsidRPr="00726E84" w:rsidRDefault="005E0FE3" w:rsidP="00EB0111">
            <w:pPr>
              <w:pStyle w:val="afd"/>
              <w:rPr>
                <w:b/>
                <w:sz w:val="20"/>
                <w:szCs w:val="20"/>
              </w:rPr>
            </w:pPr>
            <w:r w:rsidRPr="00726E84">
              <w:rPr>
                <w:sz w:val="20"/>
                <w:szCs w:val="20"/>
              </w:rPr>
              <w:t>Цель</w:t>
            </w:r>
          </w:p>
        </w:tc>
        <w:tc>
          <w:tcPr>
            <w:tcW w:w="1276" w:type="dxa"/>
            <w:shd w:val="clear" w:color="auto" w:fill="FFFFFF"/>
          </w:tcPr>
          <w:p w:rsidR="005E0FE3" w:rsidRPr="00726E84" w:rsidRDefault="005E0FE3" w:rsidP="00EB0111">
            <w:pPr>
              <w:pStyle w:val="afd"/>
              <w:rPr>
                <w:b/>
                <w:sz w:val="20"/>
                <w:szCs w:val="20"/>
              </w:rPr>
            </w:pPr>
            <w:r w:rsidRPr="00726E84">
              <w:rPr>
                <w:sz w:val="20"/>
                <w:szCs w:val="20"/>
              </w:rPr>
              <w:t>Описание действий</w:t>
            </w:r>
          </w:p>
        </w:tc>
        <w:tc>
          <w:tcPr>
            <w:tcW w:w="1417" w:type="dxa"/>
            <w:shd w:val="clear" w:color="auto" w:fill="FFFFFF"/>
          </w:tcPr>
          <w:p w:rsidR="005E0FE3" w:rsidRPr="00726E84" w:rsidRDefault="005E0FE3" w:rsidP="00EB0111">
            <w:pPr>
              <w:pStyle w:val="afd"/>
              <w:rPr>
                <w:b/>
                <w:sz w:val="20"/>
                <w:szCs w:val="20"/>
              </w:rPr>
            </w:pPr>
            <w:r w:rsidRPr="00726E84">
              <w:rPr>
                <w:sz w:val="20"/>
                <w:szCs w:val="20"/>
              </w:rPr>
              <w:t>Результаты</w:t>
            </w:r>
          </w:p>
        </w:tc>
        <w:tc>
          <w:tcPr>
            <w:tcW w:w="2268" w:type="dxa"/>
            <w:shd w:val="clear" w:color="auto" w:fill="FFFFFF"/>
          </w:tcPr>
          <w:p w:rsidR="005E0FE3" w:rsidRPr="00726E84" w:rsidRDefault="005E0FE3" w:rsidP="00EB0111">
            <w:pPr>
              <w:pStyle w:val="afd"/>
              <w:rPr>
                <w:b/>
                <w:sz w:val="20"/>
                <w:szCs w:val="20"/>
              </w:rPr>
            </w:pPr>
            <w:r w:rsidRPr="00726E84">
              <w:rPr>
                <w:sz w:val="20"/>
                <w:szCs w:val="20"/>
              </w:rPr>
              <w:t>Необходимые ресурсы</w:t>
            </w:r>
          </w:p>
        </w:tc>
      </w:tr>
      <w:tr w:rsidR="005E0FE3" w:rsidRPr="0037615B" w:rsidTr="00EB0111">
        <w:trPr>
          <w:trHeight w:hRule="exact" w:val="2550"/>
        </w:trPr>
        <w:tc>
          <w:tcPr>
            <w:tcW w:w="993" w:type="dxa"/>
            <w:shd w:val="clear" w:color="auto" w:fill="FFFFFF"/>
          </w:tcPr>
          <w:p w:rsidR="005E0FE3" w:rsidRPr="00726E84" w:rsidRDefault="005E0FE3" w:rsidP="00EB0111">
            <w:pPr>
              <w:pStyle w:val="afd"/>
              <w:rPr>
                <w:b/>
                <w:sz w:val="20"/>
                <w:szCs w:val="20"/>
                <w:lang w:val="en-US"/>
              </w:rPr>
            </w:pPr>
            <w:r w:rsidRPr="00726E84">
              <w:rPr>
                <w:sz w:val="20"/>
                <w:szCs w:val="20"/>
              </w:rPr>
              <w:t>&lt;Номер по порядку</w:t>
            </w:r>
            <w:r w:rsidRPr="00726E84">
              <w:rPr>
                <w:sz w:val="20"/>
                <w:szCs w:val="20"/>
                <w:lang w:val="en-US"/>
              </w:rPr>
              <w:t>&gt;</w:t>
            </w:r>
          </w:p>
        </w:tc>
        <w:tc>
          <w:tcPr>
            <w:tcW w:w="1701" w:type="dxa"/>
            <w:shd w:val="clear" w:color="auto" w:fill="FFFFFF"/>
          </w:tcPr>
          <w:p w:rsidR="005E0FE3" w:rsidRPr="00726E84" w:rsidRDefault="005E0FE3" w:rsidP="00EB0111">
            <w:pPr>
              <w:pStyle w:val="afd"/>
              <w:rPr>
                <w:sz w:val="20"/>
                <w:szCs w:val="20"/>
              </w:rPr>
            </w:pPr>
            <w:r w:rsidRPr="00726E84">
              <w:rPr>
                <w:sz w:val="20"/>
                <w:szCs w:val="20"/>
              </w:rPr>
              <w:t>&lt;Человек, несущий ответственность за выполнение&gt;</w:t>
            </w:r>
          </w:p>
        </w:tc>
        <w:tc>
          <w:tcPr>
            <w:tcW w:w="1417" w:type="dxa"/>
            <w:gridSpan w:val="2"/>
            <w:shd w:val="clear" w:color="auto" w:fill="FFFFFF"/>
          </w:tcPr>
          <w:p w:rsidR="005E0FE3" w:rsidRPr="00726E84" w:rsidRDefault="005E0FE3" w:rsidP="00EB0111">
            <w:pPr>
              <w:pStyle w:val="afd"/>
              <w:rPr>
                <w:sz w:val="20"/>
                <w:szCs w:val="20"/>
                <w:lang w:val="en-US"/>
              </w:rPr>
            </w:pPr>
            <w:r w:rsidRPr="00726E84">
              <w:rPr>
                <w:sz w:val="20"/>
                <w:szCs w:val="20"/>
                <w:lang w:val="en-US"/>
              </w:rPr>
              <w:t>&lt;</w:t>
            </w:r>
            <w:r w:rsidRPr="00726E84">
              <w:rPr>
                <w:sz w:val="20"/>
                <w:szCs w:val="20"/>
              </w:rPr>
              <w:t>Ожидаемая дата выполнения</w:t>
            </w:r>
            <w:r w:rsidRPr="00726E84">
              <w:rPr>
                <w:sz w:val="20"/>
                <w:szCs w:val="20"/>
                <w:lang w:val="en-US"/>
              </w:rPr>
              <w:t>&gt;</w:t>
            </w:r>
          </w:p>
        </w:tc>
        <w:tc>
          <w:tcPr>
            <w:tcW w:w="1134" w:type="dxa"/>
            <w:shd w:val="clear" w:color="auto" w:fill="FFFFFF"/>
          </w:tcPr>
          <w:p w:rsidR="005E0FE3" w:rsidRPr="00726E84" w:rsidRDefault="005E0FE3" w:rsidP="00EB0111">
            <w:pPr>
              <w:pStyle w:val="afd"/>
              <w:rPr>
                <w:sz w:val="20"/>
                <w:szCs w:val="20"/>
                <w:lang w:val="en-US"/>
              </w:rPr>
            </w:pPr>
            <w:r w:rsidRPr="00726E84">
              <w:rPr>
                <w:sz w:val="20"/>
                <w:szCs w:val="20"/>
                <w:lang w:val="en-US"/>
              </w:rPr>
              <w:t>&lt;</w:t>
            </w:r>
            <w:r w:rsidRPr="00726E84">
              <w:rPr>
                <w:sz w:val="20"/>
                <w:szCs w:val="20"/>
              </w:rPr>
              <w:t>Цель этой задачи</w:t>
            </w:r>
            <w:r w:rsidRPr="00726E84">
              <w:rPr>
                <w:sz w:val="20"/>
                <w:szCs w:val="20"/>
                <w:lang w:val="en-US"/>
              </w:rPr>
              <w:t>&gt;</w:t>
            </w:r>
          </w:p>
        </w:tc>
        <w:tc>
          <w:tcPr>
            <w:tcW w:w="1276" w:type="dxa"/>
            <w:shd w:val="clear" w:color="auto" w:fill="FFFFFF"/>
          </w:tcPr>
          <w:p w:rsidR="005E0FE3" w:rsidRPr="00726E84" w:rsidRDefault="005E0FE3" w:rsidP="00EB0111">
            <w:pPr>
              <w:pStyle w:val="afd"/>
              <w:rPr>
                <w:sz w:val="20"/>
                <w:szCs w:val="20"/>
              </w:rPr>
            </w:pPr>
            <w:r w:rsidRPr="00726E84">
              <w:rPr>
                <w:sz w:val="20"/>
                <w:szCs w:val="20"/>
              </w:rPr>
              <w:t>&lt;Действия, которые следует выполнить для реализации конкретной задачи&gt;</w:t>
            </w:r>
          </w:p>
        </w:tc>
        <w:tc>
          <w:tcPr>
            <w:tcW w:w="1417" w:type="dxa"/>
            <w:shd w:val="clear" w:color="auto" w:fill="FFFFFF"/>
          </w:tcPr>
          <w:p w:rsidR="005E0FE3" w:rsidRPr="00726E84" w:rsidRDefault="005E0FE3" w:rsidP="00EB0111">
            <w:pPr>
              <w:pStyle w:val="afd"/>
              <w:rPr>
                <w:sz w:val="20"/>
                <w:szCs w:val="20"/>
              </w:rPr>
            </w:pPr>
            <w:r w:rsidRPr="00726E84">
              <w:rPr>
                <w:sz w:val="20"/>
                <w:szCs w:val="20"/>
              </w:rPr>
              <w:t>&lt;Процедуры, шаблоны или другие образцы документов, которые будут созданы&gt;</w:t>
            </w:r>
          </w:p>
        </w:tc>
        <w:tc>
          <w:tcPr>
            <w:tcW w:w="2268" w:type="dxa"/>
            <w:shd w:val="clear" w:color="auto" w:fill="FFFFFF"/>
          </w:tcPr>
          <w:p w:rsidR="005E0FE3" w:rsidRPr="00BD4234" w:rsidRDefault="005E0FE3" w:rsidP="00EB0111">
            <w:pPr>
              <w:pStyle w:val="afd"/>
              <w:rPr>
                <w:b/>
                <w:sz w:val="20"/>
                <w:szCs w:val="20"/>
              </w:rPr>
            </w:pPr>
            <w:r w:rsidRPr="00BD4234">
              <w:rPr>
                <w:sz w:val="20"/>
                <w:szCs w:val="20"/>
              </w:rPr>
              <w:t>&lt;Любые необходимые внешние ресурсы, в том числе материалы, инструменты, документы и люди</w:t>
            </w:r>
            <w:r w:rsidRPr="00BD4234">
              <w:rPr>
                <w:b/>
                <w:sz w:val="20"/>
                <w:szCs w:val="20"/>
              </w:rPr>
              <w:t>&gt;</w:t>
            </w:r>
          </w:p>
        </w:tc>
      </w:tr>
    </w:tbl>
    <w:p w:rsidR="005E0FE3" w:rsidRDefault="005E0FE3" w:rsidP="005E0FE3">
      <w:pPr>
        <w:pStyle w:val="aa"/>
        <w:rPr>
          <w:bCs/>
        </w:rPr>
      </w:pPr>
    </w:p>
    <w:p w:rsidR="005E0FE3" w:rsidRPr="00E1552D" w:rsidRDefault="005E0FE3" w:rsidP="005E0FE3">
      <w:pPr>
        <w:pStyle w:val="aa"/>
      </w:pPr>
      <w:r w:rsidRPr="00E1552D">
        <w:rPr>
          <w:bCs/>
        </w:rPr>
        <w:t xml:space="preserve">Рис. 22-4. </w:t>
      </w:r>
      <w:r w:rsidRPr="00E1552D">
        <w:t>Шаблон плана совершенствования процессов разработки ПО</w:t>
      </w:r>
    </w:p>
    <w:p w:rsidR="005E0FE3" w:rsidRDefault="005E0FE3" w:rsidP="005E0FE3">
      <w:pPr>
        <w:pStyle w:val="4"/>
      </w:pPr>
      <w:bookmarkStart w:id="231" w:name="_Toc289437596"/>
      <w:r w:rsidRPr="00E1552D">
        <w:t>Создайте</w:t>
      </w:r>
      <w:r w:rsidRPr="00E1552D">
        <w:rPr>
          <w:rFonts w:cs="Courier New"/>
        </w:rPr>
        <w:t xml:space="preserve">, </w:t>
      </w:r>
      <w:r w:rsidRPr="00E1552D">
        <w:t>опробуйте</w:t>
      </w:r>
      <w:r w:rsidRPr="00E1552D">
        <w:rPr>
          <w:rFonts w:cs="Courier New"/>
        </w:rPr>
        <w:t xml:space="preserve"> </w:t>
      </w:r>
      <w:r w:rsidRPr="00E1552D">
        <w:t>и</w:t>
      </w:r>
      <w:r w:rsidRPr="00E1552D">
        <w:rPr>
          <w:rFonts w:cs="Courier New"/>
        </w:rPr>
        <w:t xml:space="preserve"> </w:t>
      </w:r>
      <w:r w:rsidRPr="00E1552D">
        <w:t>реализуйте</w:t>
      </w:r>
      <w:r w:rsidRPr="00E1552D">
        <w:rPr>
          <w:rFonts w:cs="Courier New"/>
        </w:rPr>
        <w:t xml:space="preserve"> </w:t>
      </w:r>
      <w:r w:rsidRPr="00E1552D">
        <w:t>новые</w:t>
      </w:r>
      <w:r w:rsidRPr="00E1552D">
        <w:rPr>
          <w:rFonts w:cs="Courier New"/>
        </w:rPr>
        <w:t xml:space="preserve"> </w:t>
      </w:r>
      <w:r w:rsidRPr="00E1552D">
        <w:t>процессы</w:t>
      </w:r>
      <w:bookmarkEnd w:id="231"/>
    </w:p>
    <w:p w:rsidR="005E0FE3" w:rsidRPr="00BD4234" w:rsidRDefault="005E0FE3" w:rsidP="005E0FE3"/>
    <w:p w:rsidR="005E0FE3" w:rsidRDefault="005E0FE3" w:rsidP="005E0FE3">
      <w:r w:rsidRPr="00E1552D">
        <w:t>До сих пор вы оценивали свои текущие приемы работы с требованиями и составляли план преобразования областей, изменения в которых, по вашему мнению, дадут наилучшие результаты. Пришло время для самого трудного: реализации плана. Многие программы совершенствования спотыкаются именно на стадии перехода от планов к действиям.</w:t>
      </w:r>
    </w:p>
    <w:p w:rsidR="005E0FE3" w:rsidRPr="00E1552D" w:rsidRDefault="005E0FE3" w:rsidP="005E0FE3">
      <w:r w:rsidRPr="00E1552D">
        <w:t xml:space="preserve">Реализация плана действия означает разработку процессов, которые, по вашему мнению, дадут лучшие результаты, чем те, что применяются сейчас. Не ожидайте с первой попытки получить совершенные процессы. Многие приемы, кажущиеся неплохими в теории, оказываются менее эффективными на практике. Поэтому предусмотрите </w:t>
      </w:r>
      <w:r w:rsidRPr="00BD4234">
        <w:rPr>
          <w:b/>
          <w:i/>
          <w:iCs/>
        </w:rPr>
        <w:t>пробный проект</w:t>
      </w:r>
      <w:r w:rsidRPr="00E1552D">
        <w:rPr>
          <w:i/>
          <w:iCs/>
        </w:rPr>
        <w:t xml:space="preserve"> </w:t>
      </w:r>
      <w:r w:rsidRPr="00E1552D">
        <w:t>(</w:t>
      </w:r>
      <w:r w:rsidRPr="00E1552D">
        <w:rPr>
          <w:lang w:val="en-US"/>
        </w:rPr>
        <w:t>pilot</w:t>
      </w:r>
      <w:r w:rsidRPr="00E1552D">
        <w:t>) для большинства новых процедур или шаблонов документов, которые вы создаете. Опыт пилотного выпуска пригодится для настройки нового процесса. Это увеличивает вероятность того, что он покажет хорошие результаты и будет хорошо воспринят при внедрении. Составляя пробные проекты, учитывайте следующие особенности:</w:t>
      </w:r>
    </w:p>
    <w:p w:rsidR="005E0FE3" w:rsidRDefault="005E0FE3" w:rsidP="005E0FE3">
      <w:pPr>
        <w:pStyle w:val="af0"/>
        <w:ind w:left="1287" w:right="0"/>
      </w:pPr>
      <w:r w:rsidRPr="00E1552D">
        <w:t>выбирайте для участия в пробных проектах людей, которые будут относиться к новым приемам беспристрастно и смогут дать им оценку. Это могут быть как сторонники, так и скептики, но они не должны быть ярыми противниками предлагаемых приемов;</w:t>
      </w:r>
    </w:p>
    <w:p w:rsidR="005E0FE3" w:rsidRPr="00E1552D" w:rsidRDefault="005E0FE3" w:rsidP="005E0FE3">
      <w:pPr>
        <w:pStyle w:val="af0"/>
        <w:ind w:left="1287" w:right="0"/>
      </w:pPr>
      <w:r w:rsidRPr="00E1552D">
        <w:t>чтобы результаты было легко истолковать, определите количество критериев, по которым команда будет оценивать пробный проект</w:t>
      </w:r>
      <w:r>
        <w:t>;</w:t>
      </w:r>
    </w:p>
    <w:p w:rsidR="005E0FE3" w:rsidRDefault="005E0FE3" w:rsidP="005E0FE3">
      <w:pPr>
        <w:pStyle w:val="af0"/>
        <w:ind w:left="1287" w:right="0"/>
      </w:pPr>
      <w:r w:rsidRPr="00E1552D">
        <w:t>определите заинтересованных лиц, которых следует проинформировать о том, что представляет собой пробный проект и почему он выполняется;</w:t>
      </w:r>
    </w:p>
    <w:p w:rsidR="005E0FE3" w:rsidRDefault="005E0FE3" w:rsidP="005E0FE3">
      <w:pPr>
        <w:pStyle w:val="af0"/>
        <w:ind w:left="1287" w:right="0"/>
      </w:pPr>
      <w:r w:rsidRPr="00E1552D">
        <w:t>подумайте о возможности испытания новых процессов по частям в разных пробных проектах. Так вам удастся вовлечь в испытание больше людей, что увеличивает осведомленность, количество откликов и сторонников;</w:t>
      </w:r>
    </w:p>
    <w:p w:rsidR="005E0FE3" w:rsidRPr="00E1552D" w:rsidRDefault="005E0FE3" w:rsidP="005E0FE3">
      <w:pPr>
        <w:pStyle w:val="af0"/>
        <w:ind w:left="1287" w:right="0"/>
      </w:pPr>
      <w:r w:rsidRPr="00E1552D">
        <w:t>для более полной оценки поинтересуйтесь у участников пилотных проектов, что бы они почувствовали, если бы им пришлось вернуться к существующим приемам работы.</w:t>
      </w:r>
    </w:p>
    <w:p w:rsidR="005E0FE3" w:rsidRPr="00E1552D" w:rsidRDefault="005E0FE3" w:rsidP="005E0FE3">
      <w:r w:rsidRPr="00E1552D">
        <w:t>Даже мотивированные и восприимчивые команды весьма ограниченно воспринимают изменения, так что не слишком много ожидайте от них с первого раза. Напишите план внедрения, в котором укажи</w:t>
      </w:r>
      <w:r>
        <w:t>т</w:t>
      </w:r>
      <w:r w:rsidRPr="00E1552D">
        <w:t>е, как вы будете распределять новые методы и материалы в команде, работающей над проектом, обучать их и помогать им. Также, продумайте, как руководство будет сообщать свои ожидания по поводу новых процессов, — может быть, через официальную политику конструирования требований.</w:t>
      </w:r>
    </w:p>
    <w:p w:rsidR="005E0FE3" w:rsidRPr="00E1552D" w:rsidRDefault="005E0FE3" w:rsidP="005E0FE3">
      <w:pPr>
        <w:pStyle w:val="4"/>
      </w:pPr>
      <w:bookmarkStart w:id="232" w:name="_Toc289437597"/>
      <w:r w:rsidRPr="00E1552D">
        <w:t>Оцените результаты</w:t>
      </w:r>
      <w:bookmarkEnd w:id="232"/>
    </w:p>
    <w:p w:rsidR="005E0FE3" w:rsidRPr="00E1552D" w:rsidRDefault="005E0FE3" w:rsidP="005E0FE3">
      <w:r w:rsidRPr="00E1552D">
        <w:t>Последний шаг цикла совершенствования процесса — это оценка предпринятых действий и достигнутых результатов. Она поможет команде добиться еще больших успехов в реализации последующего совершенствования. Оцените, насколько гладко прошли пробные проекты</w:t>
      </w:r>
      <w:r>
        <w:t xml:space="preserve"> </w:t>
      </w:r>
      <w:r w:rsidRPr="00E1552D">
        <w:t>и как эффективно они разрешили неопределенности в отношении новых процессов. Собираетесь ли вы менять что-либо в следующих пилотных проектах?</w:t>
      </w:r>
    </w:p>
    <w:p w:rsidR="005E0FE3" w:rsidRPr="00E1552D" w:rsidRDefault="005E0FE3" w:rsidP="005E0FE3">
      <w:r w:rsidRPr="00E1552D">
        <w:t>Как прошло общее внедрение новых технологических процессов? Удалось ли вам довести до сведения каждого информацию о пользе новых процессов или шаблонов? Смогли ли участники понять и эффективно применить новые процессы? Собирайтесь ли вы менять что-либо при проведении следующего внедрения?</w:t>
      </w:r>
    </w:p>
    <w:p w:rsidR="005E0FE3" w:rsidRPr="00E1552D" w:rsidRDefault="005E0FE3" w:rsidP="005E0FE3">
      <w:r w:rsidRPr="00E1552D">
        <w:t>Критически важно оценить, приводят ли новые процессы к желаемым результатам. Польза некоторых новых технических и управленческих приемов проявляется быстро, выгода применения других видна не сразу. Например, вы должны быстро получить возможность оценить, облегчает ли новый процесс редактирование требований, позволяя вносить изменения в проект менее хаотично, чем раньше. В то же время ценность нового шаблона спецификации требований к ПО станет ясна со временем, когда аналитики и клиенты привыкнут к порядку документирования требований в определенном формате. Дайте новым приемам поработать достаточное время и выберите мерило оценки пользы каждого изменения процесса.</w:t>
      </w:r>
    </w:p>
    <w:p w:rsidR="005E0FE3" w:rsidRDefault="005E0FE3" w:rsidP="005E0FE3">
      <w:pPr>
        <w:spacing w:before="72"/>
        <w:ind w:left="19"/>
        <w:jc w:val="center"/>
        <w:rPr>
          <w:noProof/>
        </w:rPr>
      </w:pPr>
    </w:p>
    <w:p w:rsidR="000E7B30" w:rsidRDefault="000E7B30" w:rsidP="000E7B30">
      <w:pPr>
        <w:spacing w:before="72"/>
        <w:ind w:left="19" w:hanging="19"/>
        <w:jc w:val="center"/>
        <w:rPr>
          <w:noProof/>
        </w:rPr>
      </w:pPr>
      <w:r>
        <w:rPr>
          <w:noProof/>
        </w:rPr>
        <w:drawing>
          <wp:inline distT="0" distB="0" distL="0" distR="0">
            <wp:extent cx="6489205" cy="3230887"/>
            <wp:effectExtent l="0" t="0" r="6985" b="7620"/>
            <wp:docPr id="164" name="Рисунок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22-5.png"/>
                    <pic:cNvPicPr/>
                  </pic:nvPicPr>
                  <pic:blipFill>
                    <a:blip r:embed="rId87">
                      <a:extLst>
                        <a:ext uri="{28A0092B-C50C-407E-A947-70E740481C1C}">
                          <a14:useLocalDpi xmlns:a14="http://schemas.microsoft.com/office/drawing/2010/main" val="0"/>
                        </a:ext>
                      </a:extLst>
                    </a:blip>
                    <a:stretch>
                      <a:fillRect/>
                    </a:stretch>
                  </pic:blipFill>
                  <pic:spPr>
                    <a:xfrm>
                      <a:off x="0" y="0"/>
                      <a:ext cx="6489205" cy="3230887"/>
                    </a:xfrm>
                    <a:prstGeom prst="rect">
                      <a:avLst/>
                    </a:prstGeom>
                  </pic:spPr>
                </pic:pic>
              </a:graphicData>
            </a:graphic>
          </wp:inline>
        </w:drawing>
      </w:r>
    </w:p>
    <w:p w:rsidR="000E7B30" w:rsidRPr="00E1552D" w:rsidRDefault="000E7B30" w:rsidP="005E0FE3">
      <w:pPr>
        <w:spacing w:before="72"/>
        <w:ind w:left="19"/>
        <w:jc w:val="center"/>
      </w:pPr>
    </w:p>
    <w:p w:rsidR="005E0FE3" w:rsidRPr="00E1552D" w:rsidRDefault="005E0FE3" w:rsidP="005E0FE3">
      <w:pPr>
        <w:pStyle w:val="aa"/>
      </w:pPr>
      <w:r w:rsidRPr="00E1552D">
        <w:rPr>
          <w:bCs/>
        </w:rPr>
        <w:t xml:space="preserve">Рис. 22-5. </w:t>
      </w:r>
      <w:r w:rsidRPr="00E1552D">
        <w:t>Кривая обучения - неизбежная составляющая</w:t>
      </w:r>
      <w:r>
        <w:t xml:space="preserve"> </w:t>
      </w:r>
      <w:r w:rsidRPr="00E1552D">
        <w:t>совершенствования технологических процессов</w:t>
      </w:r>
    </w:p>
    <w:p w:rsidR="005E0FE3" w:rsidRPr="00E1552D" w:rsidRDefault="005E0FE3" w:rsidP="005E0FE3">
      <w:r w:rsidRPr="00E1552D">
        <w:t xml:space="preserve">Смиритесь с необходимостью учета </w:t>
      </w:r>
      <w:r w:rsidRPr="00BD4234">
        <w:rPr>
          <w:b/>
          <w:i/>
          <w:iCs/>
        </w:rPr>
        <w:t>кривой обучения</w:t>
      </w:r>
      <w:r w:rsidRPr="00E1552D">
        <w:rPr>
          <w:i/>
          <w:iCs/>
        </w:rPr>
        <w:t xml:space="preserve"> </w:t>
      </w:r>
      <w:r w:rsidRPr="00E1552D">
        <w:t>(</w:t>
      </w:r>
      <w:r w:rsidRPr="00E1552D">
        <w:rPr>
          <w:lang w:val="en-US"/>
        </w:rPr>
        <w:t>learning</w:t>
      </w:r>
      <w:r>
        <w:t xml:space="preserve"> </w:t>
      </w:r>
      <w:r w:rsidRPr="00E1552D">
        <w:rPr>
          <w:lang w:val="en-US"/>
        </w:rPr>
        <w:t>curve</w:t>
      </w:r>
      <w:r w:rsidRPr="00E1552D">
        <w:t>): производительность падает, пока люди приспосабливаются к</w:t>
      </w:r>
      <w:r>
        <w:t xml:space="preserve"> </w:t>
      </w:r>
      <w:r w:rsidRPr="00E1552D">
        <w:t>новым способам работы, как показано на рис. 22-5. Кратковременное</w:t>
      </w:r>
      <w:r>
        <w:t xml:space="preserve"> </w:t>
      </w:r>
      <w:r w:rsidRPr="00E1552D">
        <w:t>падение производительности, иногда называемое «лощиной отчая</w:t>
      </w:r>
      <w:r>
        <w:t>ния</w:t>
      </w:r>
      <w:r w:rsidR="00C14FF6">
        <w:t>»</w:t>
      </w:r>
      <w:r>
        <w:t xml:space="preserve"> </w:t>
      </w:r>
      <w:r w:rsidRPr="00E1552D">
        <w:t>— это часть необходимого вклада, который ваша организация</w:t>
      </w:r>
      <w:r>
        <w:t xml:space="preserve"> </w:t>
      </w:r>
      <w:r w:rsidRPr="00E1552D">
        <w:t>вносит в совершенствование процессов. Если люди не понимают этого, велико искушение отказаться от совершенствования до того, как оно начнет приносить плоды; прибыль</w:t>
      </w:r>
      <w:r w:rsidR="00C14FF6">
        <w:t xml:space="preserve"> от таких инвестиций равна нулю.</w:t>
      </w:r>
      <w:r w:rsidRPr="00E1552D">
        <w:t xml:space="preserve"> Расскажите своим менеджерам и сотрудникам о кривой обучения и следите за инициативой на протяжении всего проекта. Команда обязательно </w:t>
      </w:r>
      <w:r w:rsidRPr="00C14FF6">
        <w:rPr>
          <w:iCs/>
        </w:rPr>
        <w:t>достигнет</w:t>
      </w:r>
      <w:r w:rsidRPr="00E1552D">
        <w:rPr>
          <w:i/>
          <w:iCs/>
        </w:rPr>
        <w:t xml:space="preserve"> </w:t>
      </w:r>
      <w:r w:rsidRPr="00E1552D">
        <w:t>лучших результатов в проекте и бизнесе при использовании передовых процессов работы с требованиями.</w:t>
      </w:r>
    </w:p>
    <w:p w:rsidR="005E0FE3" w:rsidRPr="00E1552D" w:rsidRDefault="005E0FE3" w:rsidP="005E0FE3">
      <w:pPr>
        <w:pStyle w:val="3"/>
      </w:pPr>
      <w:bookmarkStart w:id="233" w:name="_Toc289437598"/>
      <w:r w:rsidRPr="00E1552D">
        <w:t>Образцы документов для процессов конструирования требований</w:t>
      </w:r>
      <w:bookmarkEnd w:id="233"/>
    </w:p>
    <w:p w:rsidR="005E0FE3" w:rsidRPr="00E1552D" w:rsidRDefault="005E0FE3" w:rsidP="005E0FE3">
      <w:r w:rsidRPr="00E1552D">
        <w:t xml:space="preserve">Высокопроизводительные проекты отличаются эффективными процессами на всех этапах конструирования требований: выявления, анализа, спецификации, проверки и управления. Для облегчения выполнения этих процессов каждой организации необходим набор </w:t>
      </w:r>
      <w:r w:rsidRPr="00BD4234">
        <w:rPr>
          <w:b/>
          <w:i/>
          <w:iCs/>
        </w:rPr>
        <w:t>образцов документов</w:t>
      </w:r>
      <w:r w:rsidRPr="00E1552D">
        <w:rPr>
          <w:i/>
          <w:iCs/>
        </w:rPr>
        <w:t xml:space="preserve"> </w:t>
      </w:r>
      <w:r w:rsidRPr="00E1552D">
        <w:t>(</w:t>
      </w:r>
      <w:r w:rsidRPr="00E1552D">
        <w:rPr>
          <w:lang w:val="en-US"/>
        </w:rPr>
        <w:t>process</w:t>
      </w:r>
      <w:r w:rsidRPr="00E1552D">
        <w:t xml:space="preserve"> </w:t>
      </w:r>
      <w:r w:rsidRPr="00E1552D">
        <w:rPr>
          <w:lang w:val="en-US"/>
        </w:rPr>
        <w:t>assets</w:t>
      </w:r>
      <w:r w:rsidRPr="00E1552D">
        <w:t>) (</w:t>
      </w:r>
      <w:r w:rsidRPr="00E1552D">
        <w:rPr>
          <w:lang w:val="en-US"/>
        </w:rPr>
        <w:t>Wiegers</w:t>
      </w:r>
      <w:r w:rsidRPr="00E1552D">
        <w:t>, 1998с). Любой процесс определяют выполняемые действия и полученные результаты; образцы документов помогают команде выполнять процессы последовательно и эффективно. Эти документы позволяют участникам проекта понять, какие шаги им следует предпринять и каких результатов от них ждут. Набор образцов документов включает в себя различные типы документов, которые описаны в табл. 22-1.</w:t>
      </w:r>
    </w:p>
    <w:p w:rsidR="005E0FE3" w:rsidRPr="00BD4234" w:rsidRDefault="005E0FE3" w:rsidP="005E0FE3">
      <w:pPr>
        <w:spacing w:before="182"/>
        <w:ind w:left="91"/>
        <w:jc w:val="right"/>
        <w:rPr>
          <w:b/>
          <w:sz w:val="22"/>
          <w:szCs w:val="22"/>
        </w:rPr>
      </w:pPr>
      <w:r w:rsidRPr="00BD4234">
        <w:rPr>
          <w:b/>
          <w:color w:val="000000"/>
          <w:sz w:val="22"/>
          <w:szCs w:val="22"/>
        </w:rPr>
        <w:t>Таблица 22-1. Образцы документов для процесса</w:t>
      </w:r>
    </w:p>
    <w:p w:rsidR="005E0FE3" w:rsidRPr="00E1552D" w:rsidRDefault="005E0FE3" w:rsidP="005E0FE3">
      <w:pPr>
        <w:spacing w:after="115" w:line="1" w:lineRule="exact"/>
        <w:rPr>
          <w:sz w:val="2"/>
          <w:szCs w:val="2"/>
        </w:rPr>
      </w:pPr>
    </w:p>
    <w:tbl>
      <w:tblPr>
        <w:tblW w:w="10348"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301"/>
        <w:gridCol w:w="9047"/>
      </w:tblGrid>
      <w:tr w:rsidR="005E0FE3" w:rsidRPr="00BD4234" w:rsidTr="00EB0111">
        <w:trPr>
          <w:trHeight w:hRule="exact" w:val="269"/>
        </w:trPr>
        <w:tc>
          <w:tcPr>
            <w:tcW w:w="1301" w:type="dxa"/>
            <w:shd w:val="clear" w:color="auto" w:fill="FFFFFF"/>
          </w:tcPr>
          <w:p w:rsidR="005E0FE3" w:rsidRPr="00BD4234" w:rsidRDefault="005E0FE3" w:rsidP="00EB0111">
            <w:pPr>
              <w:pStyle w:val="afd"/>
              <w:jc w:val="center"/>
              <w:rPr>
                <w:b/>
              </w:rPr>
            </w:pPr>
            <w:r w:rsidRPr="00BD4234">
              <w:rPr>
                <w:b/>
                <w:szCs w:val="18"/>
              </w:rPr>
              <w:t>Тип</w:t>
            </w:r>
          </w:p>
        </w:tc>
        <w:tc>
          <w:tcPr>
            <w:tcW w:w="9047" w:type="dxa"/>
            <w:shd w:val="clear" w:color="auto" w:fill="FFFFFF"/>
          </w:tcPr>
          <w:p w:rsidR="005E0FE3" w:rsidRPr="00BD4234" w:rsidRDefault="005E0FE3" w:rsidP="00EB0111">
            <w:pPr>
              <w:pStyle w:val="afd"/>
              <w:jc w:val="center"/>
              <w:rPr>
                <w:b/>
              </w:rPr>
            </w:pPr>
            <w:r w:rsidRPr="00BD4234">
              <w:rPr>
                <w:b/>
                <w:szCs w:val="16"/>
              </w:rPr>
              <w:t>Описание</w:t>
            </w:r>
          </w:p>
        </w:tc>
      </w:tr>
      <w:tr w:rsidR="005E0FE3" w:rsidRPr="00BD4234" w:rsidTr="00EB0111">
        <w:trPr>
          <w:trHeight w:hRule="exact" w:val="778"/>
        </w:trPr>
        <w:tc>
          <w:tcPr>
            <w:tcW w:w="1301" w:type="dxa"/>
            <w:shd w:val="clear" w:color="auto" w:fill="FFFFFF"/>
            <w:vAlign w:val="center"/>
          </w:tcPr>
          <w:p w:rsidR="005E0FE3" w:rsidRPr="00BD4234" w:rsidRDefault="005E0FE3" w:rsidP="00EB0111">
            <w:pPr>
              <w:pStyle w:val="afd"/>
              <w:jc w:val="left"/>
            </w:pPr>
            <w:r w:rsidRPr="00BD4234">
              <w:rPr>
                <w:szCs w:val="16"/>
              </w:rPr>
              <w:t>Список</w:t>
            </w:r>
          </w:p>
        </w:tc>
        <w:tc>
          <w:tcPr>
            <w:tcW w:w="9047" w:type="dxa"/>
            <w:shd w:val="clear" w:color="auto" w:fill="FFFFFF"/>
            <w:vAlign w:val="center"/>
          </w:tcPr>
          <w:p w:rsidR="005E0FE3" w:rsidRPr="00BD4234" w:rsidRDefault="005E0FE3" w:rsidP="00EB0111">
            <w:pPr>
              <w:pStyle w:val="afd"/>
              <w:jc w:val="left"/>
            </w:pPr>
            <w:r w:rsidRPr="00BD4234">
              <w:rPr>
                <w:szCs w:val="16"/>
              </w:rPr>
              <w:t>Перечень действий, продуктов или других элементов, которые следует записать или проверить. Это будильники для памяти. Он помогает занятым людям не упускать из виду важных деталей</w:t>
            </w:r>
            <w:r w:rsidR="00C14FF6">
              <w:rPr>
                <w:szCs w:val="16"/>
              </w:rPr>
              <w:t>.</w:t>
            </w:r>
          </w:p>
        </w:tc>
      </w:tr>
      <w:tr w:rsidR="005E0FE3" w:rsidRPr="00BD4234" w:rsidTr="00EB0111">
        <w:trPr>
          <w:trHeight w:hRule="exact" w:val="629"/>
        </w:trPr>
        <w:tc>
          <w:tcPr>
            <w:tcW w:w="1301" w:type="dxa"/>
            <w:shd w:val="clear" w:color="auto" w:fill="FFFFFF"/>
            <w:vAlign w:val="center"/>
          </w:tcPr>
          <w:p w:rsidR="005E0FE3" w:rsidRPr="00BD4234" w:rsidRDefault="005E0FE3" w:rsidP="00EB0111">
            <w:pPr>
              <w:pStyle w:val="afd"/>
              <w:jc w:val="left"/>
            </w:pPr>
            <w:r w:rsidRPr="00BD4234">
              <w:rPr>
                <w:szCs w:val="16"/>
              </w:rPr>
              <w:t>Образец</w:t>
            </w:r>
          </w:p>
        </w:tc>
        <w:tc>
          <w:tcPr>
            <w:tcW w:w="9047" w:type="dxa"/>
            <w:shd w:val="clear" w:color="auto" w:fill="FFFFFF"/>
            <w:vAlign w:val="center"/>
          </w:tcPr>
          <w:p w:rsidR="005E0FE3" w:rsidRPr="00BD4234" w:rsidRDefault="005E0FE3" w:rsidP="00EB0111">
            <w:pPr>
              <w:pStyle w:val="afd"/>
              <w:jc w:val="left"/>
            </w:pPr>
            <w:r w:rsidRPr="00BD4234">
              <w:rPr>
                <w:szCs w:val="16"/>
              </w:rPr>
              <w:t>Пример рабочего продукта конкретного типа. Накапливайте хорошие образцы по мере того, как ваша команда их создает</w:t>
            </w:r>
            <w:r w:rsidR="00C14FF6">
              <w:rPr>
                <w:szCs w:val="16"/>
              </w:rPr>
              <w:t>.</w:t>
            </w:r>
          </w:p>
        </w:tc>
      </w:tr>
      <w:tr w:rsidR="005E0FE3" w:rsidRPr="00BD4234" w:rsidTr="00EB0111">
        <w:trPr>
          <w:trHeight w:hRule="exact" w:val="403"/>
        </w:trPr>
        <w:tc>
          <w:tcPr>
            <w:tcW w:w="1301" w:type="dxa"/>
            <w:shd w:val="clear" w:color="auto" w:fill="FFFFFF"/>
            <w:vAlign w:val="center"/>
          </w:tcPr>
          <w:p w:rsidR="005E0FE3" w:rsidRPr="00BD4234" w:rsidRDefault="005E0FE3" w:rsidP="00EB0111">
            <w:pPr>
              <w:pStyle w:val="afd"/>
              <w:jc w:val="left"/>
            </w:pPr>
            <w:r w:rsidRPr="00BD4234">
              <w:rPr>
                <w:szCs w:val="16"/>
              </w:rPr>
              <w:t>План</w:t>
            </w:r>
          </w:p>
        </w:tc>
        <w:tc>
          <w:tcPr>
            <w:tcW w:w="9047" w:type="dxa"/>
            <w:shd w:val="clear" w:color="auto" w:fill="FFFFFF"/>
            <w:vAlign w:val="center"/>
          </w:tcPr>
          <w:p w:rsidR="005E0FE3" w:rsidRPr="00BD4234" w:rsidRDefault="005E0FE3" w:rsidP="00EB0111">
            <w:pPr>
              <w:pStyle w:val="afd"/>
              <w:jc w:val="left"/>
            </w:pPr>
            <w:r w:rsidRPr="00BD4234">
              <w:rPr>
                <w:szCs w:val="16"/>
              </w:rPr>
              <w:t>Схематичное описание цели и всего необходимого для ее достижения</w:t>
            </w:r>
            <w:r w:rsidR="00C14FF6">
              <w:rPr>
                <w:szCs w:val="16"/>
              </w:rPr>
              <w:t>.</w:t>
            </w:r>
          </w:p>
        </w:tc>
      </w:tr>
      <w:tr w:rsidR="005E0FE3" w:rsidRPr="00BD4234" w:rsidTr="00EB0111">
        <w:trPr>
          <w:trHeight w:hRule="exact" w:val="1024"/>
        </w:trPr>
        <w:tc>
          <w:tcPr>
            <w:tcW w:w="1301" w:type="dxa"/>
            <w:shd w:val="clear" w:color="auto" w:fill="FFFFFF"/>
            <w:vAlign w:val="center"/>
          </w:tcPr>
          <w:p w:rsidR="005E0FE3" w:rsidRPr="00BD4234" w:rsidRDefault="005E0FE3" w:rsidP="00EB0111">
            <w:pPr>
              <w:pStyle w:val="afd"/>
              <w:jc w:val="left"/>
            </w:pPr>
            <w:r w:rsidRPr="00BD4234">
              <w:rPr>
                <w:szCs w:val="16"/>
              </w:rPr>
              <w:t>Политика</w:t>
            </w:r>
          </w:p>
        </w:tc>
        <w:tc>
          <w:tcPr>
            <w:tcW w:w="9047" w:type="dxa"/>
            <w:shd w:val="clear" w:color="auto" w:fill="FFFFFF"/>
            <w:vAlign w:val="center"/>
          </w:tcPr>
          <w:p w:rsidR="005E0FE3" w:rsidRPr="00BD4234" w:rsidRDefault="005E0FE3" w:rsidP="00EB0111">
            <w:pPr>
              <w:pStyle w:val="afd"/>
              <w:jc w:val="left"/>
            </w:pPr>
            <w:r w:rsidRPr="00BD4234">
              <w:rPr>
                <w:szCs w:val="16"/>
              </w:rPr>
              <w:t>Руководящий принцип, задающий ожидания относительно поведения, действий и конечной версии продукта. Процессы должны удовлетворять политики</w:t>
            </w:r>
            <w:r w:rsidR="00C14FF6">
              <w:rPr>
                <w:szCs w:val="16"/>
              </w:rPr>
              <w:t>.</w:t>
            </w:r>
          </w:p>
        </w:tc>
      </w:tr>
      <w:tr w:rsidR="005E0FE3" w:rsidRPr="00BD4234" w:rsidTr="00EB0111">
        <w:trPr>
          <w:trHeight w:hRule="exact" w:val="1138"/>
        </w:trPr>
        <w:tc>
          <w:tcPr>
            <w:tcW w:w="1301" w:type="dxa"/>
            <w:shd w:val="clear" w:color="auto" w:fill="FFFFFF"/>
            <w:vAlign w:val="center"/>
          </w:tcPr>
          <w:p w:rsidR="005E0FE3" w:rsidRPr="00BD4234" w:rsidRDefault="005E0FE3" w:rsidP="00EB0111">
            <w:pPr>
              <w:pStyle w:val="afd"/>
              <w:jc w:val="left"/>
            </w:pPr>
            <w:r w:rsidRPr="00BD4234">
              <w:t>Процедура</w:t>
            </w:r>
          </w:p>
        </w:tc>
        <w:tc>
          <w:tcPr>
            <w:tcW w:w="9047" w:type="dxa"/>
            <w:shd w:val="clear" w:color="auto" w:fill="FFFFFF"/>
            <w:vAlign w:val="center"/>
          </w:tcPr>
          <w:p w:rsidR="005E0FE3" w:rsidRPr="00BD4234" w:rsidRDefault="005E0FE3" w:rsidP="00EB0111">
            <w:pPr>
              <w:pStyle w:val="afd"/>
              <w:jc w:val="left"/>
            </w:pPr>
            <w:r w:rsidRPr="00BD4234">
              <w:t>Пошаговое описание последовательности задач, ведущих к выполнению действия. Опишите, какие задачи следует выполнить, и определите роли их исполнителей. Не включайте в процедуру информацию по обучению. Основные документы могут содержать учебную информацию и подсказки для процесса или процедуры</w:t>
            </w:r>
          </w:p>
        </w:tc>
      </w:tr>
      <w:tr w:rsidR="005E0FE3" w:rsidRPr="00BD4234" w:rsidTr="00EB0111">
        <w:trPr>
          <w:trHeight w:hRule="exact" w:val="1268"/>
        </w:trPr>
        <w:tc>
          <w:tcPr>
            <w:tcW w:w="1301" w:type="dxa"/>
            <w:shd w:val="clear" w:color="auto" w:fill="FFFFFF"/>
            <w:vAlign w:val="center"/>
          </w:tcPr>
          <w:p w:rsidR="005E0FE3" w:rsidRPr="00BD4234" w:rsidRDefault="005E0FE3" w:rsidP="00EB0111">
            <w:pPr>
              <w:pStyle w:val="afd"/>
              <w:jc w:val="left"/>
            </w:pPr>
            <w:r w:rsidRPr="00BD4234">
              <w:t>Описание</w:t>
            </w:r>
          </w:p>
          <w:p w:rsidR="005E0FE3" w:rsidRPr="00BD4234" w:rsidRDefault="005E0FE3" w:rsidP="00EB0111">
            <w:pPr>
              <w:pStyle w:val="afd"/>
              <w:jc w:val="left"/>
            </w:pPr>
            <w:r w:rsidRPr="00BD4234">
              <w:rPr>
                <w:bCs/>
              </w:rPr>
              <w:t>процесса</w:t>
            </w:r>
          </w:p>
        </w:tc>
        <w:tc>
          <w:tcPr>
            <w:tcW w:w="9047" w:type="dxa"/>
            <w:shd w:val="clear" w:color="auto" w:fill="FFFFFF"/>
            <w:vAlign w:val="center"/>
          </w:tcPr>
          <w:p w:rsidR="005E0FE3" w:rsidRPr="00BD4234" w:rsidRDefault="005E0FE3" w:rsidP="00EB0111">
            <w:pPr>
              <w:pStyle w:val="afd"/>
              <w:jc w:val="left"/>
            </w:pPr>
            <w:r w:rsidRPr="00BD4234">
              <w:t>Документированное определение набора действий, исполняемого с какой-либо целью. Описание процесса может включать цель процесса, ключевые вехи, участников, этапы взаимодействия, входные и выходные данные, связанные с процессом артефакты и способы настройки процесса для различных ситуаций</w:t>
            </w:r>
            <w:r w:rsidR="00C14FF6">
              <w:t>.</w:t>
            </w:r>
          </w:p>
        </w:tc>
      </w:tr>
      <w:tr w:rsidR="005E0FE3" w:rsidRPr="00BD4234" w:rsidTr="00EB0111">
        <w:trPr>
          <w:trHeight w:hRule="exact" w:val="1413"/>
        </w:trPr>
        <w:tc>
          <w:tcPr>
            <w:tcW w:w="1301" w:type="dxa"/>
            <w:shd w:val="clear" w:color="auto" w:fill="FFFFFF"/>
            <w:vAlign w:val="center"/>
          </w:tcPr>
          <w:p w:rsidR="005E0FE3" w:rsidRPr="00BD4234" w:rsidRDefault="005E0FE3" w:rsidP="00EB0111">
            <w:pPr>
              <w:pStyle w:val="afd"/>
              <w:jc w:val="left"/>
            </w:pPr>
            <w:r w:rsidRPr="00BD4234">
              <w:t>Шаблон</w:t>
            </w:r>
          </w:p>
        </w:tc>
        <w:tc>
          <w:tcPr>
            <w:tcW w:w="9047" w:type="dxa"/>
            <w:shd w:val="clear" w:color="auto" w:fill="FFFFFF"/>
            <w:vAlign w:val="center"/>
          </w:tcPr>
          <w:p w:rsidR="005E0FE3" w:rsidRPr="00BD4234" w:rsidRDefault="005E0FE3" w:rsidP="00EB0111">
            <w:pPr>
              <w:pStyle w:val="afd"/>
              <w:jc w:val="left"/>
            </w:pPr>
            <w:r w:rsidRPr="00BD4234">
              <w:t>Образец, используемый в качестве руководства по созданию завершенного продукта. Шаблоны ключевых документов проекта содержат вопросы, которые в противном случае вы можете забыть задать. Хорошо структурированный шаблон предла</w:t>
            </w:r>
            <w:r>
              <w:t>г</w:t>
            </w:r>
            <w:r w:rsidRPr="00BD4234">
              <w:t>ает много возможностей для выявления и организации информации. Указания, которые содержит шаблон, помогут автору документа и</w:t>
            </w:r>
            <w:r>
              <w:t>спо</w:t>
            </w:r>
            <w:r w:rsidRPr="00BD4234">
              <w:t>льзо</w:t>
            </w:r>
            <w:r>
              <w:t>в</w:t>
            </w:r>
            <w:r w:rsidRPr="00BD4234">
              <w:t>ать его эффективно</w:t>
            </w:r>
            <w:r w:rsidR="00C14FF6">
              <w:t>.</w:t>
            </w:r>
          </w:p>
        </w:tc>
      </w:tr>
    </w:tbl>
    <w:p w:rsidR="005E0FE3" w:rsidRPr="00E1552D" w:rsidRDefault="005E0FE3" w:rsidP="005E0FE3">
      <w:pPr>
        <w:spacing w:after="110" w:line="1" w:lineRule="exact"/>
        <w:rPr>
          <w:sz w:val="2"/>
          <w:szCs w:val="2"/>
        </w:rPr>
      </w:pPr>
    </w:p>
    <w:p w:rsidR="005E0FE3" w:rsidRPr="00C14FF6" w:rsidRDefault="005E0FE3" w:rsidP="005E0FE3">
      <w:pPr>
        <w:spacing w:after="29" w:line="1" w:lineRule="exact"/>
        <w:rPr>
          <w:sz w:val="2"/>
          <w:szCs w:val="2"/>
          <w:u w:val="single"/>
        </w:rPr>
      </w:pPr>
    </w:p>
    <w:p w:rsidR="005E0FE3" w:rsidRDefault="005E0FE3" w:rsidP="005E0FE3"/>
    <w:p w:rsidR="00DC4EE6" w:rsidRDefault="005E0FE3" w:rsidP="005E0FE3">
      <w:r w:rsidRPr="00E1552D">
        <w:t>На рис. 22-6 определены некоторые ценные образцы до</w:t>
      </w:r>
      <w:r>
        <w:t>ку</w:t>
      </w:r>
      <w:r w:rsidRPr="00E1552D">
        <w:t>ментов для конструирования требований. Ни один сборник правил по созданию ПО не говорит, что вам нужны все эти элементы, но они помогут вам работать с требованиями. Процедуры, перечисленные на рис. 22-6, не должны быть длиннее, чем это необходимо, чтобы позволить членам команды выполнять их последовательно и эффективно. Для них не нужен отдельный документ; общий процесс управления требованиями может включать процедуру управления изменениями, процедуру проверки статуса и контрольную таблицу анализа последствий. Многие и сопроводительных документов, перечисленных на рис. 22-6, доступн</w:t>
      </w:r>
      <w:r>
        <w:t>ы</w:t>
      </w:r>
      <w:r w:rsidRPr="00E1552D">
        <w:rPr>
          <w:i/>
          <w:iCs/>
        </w:rPr>
        <w:t xml:space="preserve"> </w:t>
      </w:r>
      <w:r w:rsidRPr="00E1552D">
        <w:t xml:space="preserve">по адресу </w:t>
      </w:r>
      <w:hyperlink r:id="rId88" w:history="1">
        <w:r w:rsidR="00DC4EE6" w:rsidRPr="000D72B8">
          <w:rPr>
            <w:rStyle w:val="aff4"/>
            <w:i/>
            <w:iCs/>
            <w:lang w:val="en-US"/>
          </w:rPr>
          <w:t>http</w:t>
        </w:r>
        <w:r w:rsidR="00DC4EE6" w:rsidRPr="000D72B8">
          <w:rPr>
            <w:rStyle w:val="aff4"/>
            <w:i/>
            <w:iCs/>
          </w:rPr>
          <w:t>://</w:t>
        </w:r>
        <w:r w:rsidR="00DC4EE6" w:rsidRPr="000D72B8">
          <w:rPr>
            <w:rStyle w:val="aff4"/>
            <w:i/>
            <w:iCs/>
            <w:lang w:val="en-US"/>
          </w:rPr>
          <w:t>www</w:t>
        </w:r>
        <w:r w:rsidR="00DC4EE6" w:rsidRPr="000D72B8">
          <w:rPr>
            <w:rStyle w:val="aff4"/>
            <w:i/>
            <w:iCs/>
          </w:rPr>
          <w:t>.</w:t>
        </w:r>
        <w:r w:rsidR="00DC4EE6" w:rsidRPr="000D72B8">
          <w:rPr>
            <w:rStyle w:val="aff4"/>
            <w:i/>
            <w:iCs/>
            <w:lang w:val="en-US"/>
          </w:rPr>
          <w:t>processimpact</w:t>
        </w:r>
        <w:r w:rsidR="00DC4EE6" w:rsidRPr="000D72B8">
          <w:rPr>
            <w:rStyle w:val="aff4"/>
            <w:i/>
            <w:iCs/>
          </w:rPr>
          <w:t>.</w:t>
        </w:r>
        <w:r w:rsidR="00DC4EE6" w:rsidRPr="000D72B8">
          <w:rPr>
            <w:rStyle w:val="aff4"/>
            <w:i/>
            <w:iCs/>
            <w:lang w:val="en-US"/>
          </w:rPr>
          <w:t>com</w:t>
        </w:r>
        <w:r w:rsidR="00DC4EE6" w:rsidRPr="000D72B8">
          <w:rPr>
            <w:rStyle w:val="aff4"/>
            <w:i/>
            <w:iCs/>
          </w:rPr>
          <w:t>/</w:t>
        </w:r>
        <w:r w:rsidR="00DC4EE6" w:rsidRPr="000D72B8">
          <w:rPr>
            <w:rStyle w:val="aff4"/>
            <w:i/>
            <w:iCs/>
            <w:lang w:val="en-US"/>
          </w:rPr>
          <w:t>goodies</w:t>
        </w:r>
        <w:r w:rsidR="00DC4EE6" w:rsidRPr="000D72B8">
          <w:rPr>
            <w:rStyle w:val="aff4"/>
            <w:i/>
            <w:iCs/>
          </w:rPr>
          <w:t>.</w:t>
        </w:r>
        <w:r w:rsidR="00DC4EE6" w:rsidRPr="000D72B8">
          <w:rPr>
            <w:rStyle w:val="aff4"/>
            <w:i/>
            <w:iCs/>
            <w:lang w:val="en-US"/>
          </w:rPr>
          <w:t>shtml</w:t>
        </w:r>
      </w:hyperlink>
      <w:r w:rsidRPr="002F472A">
        <w:rPr>
          <w:i/>
          <w:iCs/>
          <w:color w:val="000000"/>
          <w:u w:val="single"/>
        </w:rPr>
        <w:t>.</w:t>
      </w:r>
    </w:p>
    <w:p w:rsidR="00DC4EE6" w:rsidRDefault="00DC4EE6" w:rsidP="005E0FE3"/>
    <w:tbl>
      <w:tblPr>
        <w:tblpPr w:leftFromText="180" w:rightFromText="180" w:vertAnchor="text" w:horzAnchor="margin" w:tblpY="-6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6"/>
        <w:gridCol w:w="5217"/>
      </w:tblGrid>
      <w:tr w:rsidR="00DC4EE6" w:rsidTr="00DC4EE6">
        <w:tc>
          <w:tcPr>
            <w:tcW w:w="5216" w:type="dxa"/>
          </w:tcPr>
          <w:p w:rsidR="00DC4EE6" w:rsidRPr="003418EB" w:rsidRDefault="00DC4EE6" w:rsidP="00DC4EE6">
            <w:pPr>
              <w:shd w:val="clear" w:color="auto" w:fill="auto"/>
              <w:ind w:firstLine="0"/>
              <w:rPr>
                <w:sz w:val="22"/>
                <w:szCs w:val="22"/>
              </w:rPr>
            </w:pPr>
            <w:r w:rsidRPr="003418EB">
              <w:rPr>
                <w:b/>
                <w:sz w:val="22"/>
                <w:szCs w:val="22"/>
              </w:rPr>
              <w:t>Образцы документов для разработки требований</w:t>
            </w:r>
          </w:p>
        </w:tc>
        <w:tc>
          <w:tcPr>
            <w:tcW w:w="5217" w:type="dxa"/>
          </w:tcPr>
          <w:p w:rsidR="00DC4EE6" w:rsidRPr="003418EB" w:rsidRDefault="00DC4EE6" w:rsidP="00DC4EE6">
            <w:pPr>
              <w:shd w:val="clear" w:color="auto" w:fill="auto"/>
              <w:ind w:firstLine="0"/>
              <w:jc w:val="center"/>
              <w:rPr>
                <w:sz w:val="22"/>
                <w:szCs w:val="22"/>
              </w:rPr>
            </w:pPr>
            <w:r w:rsidRPr="003418EB">
              <w:rPr>
                <w:b/>
                <w:sz w:val="22"/>
                <w:szCs w:val="22"/>
              </w:rPr>
              <w:t>Образцы документов для управления требованиями</w:t>
            </w:r>
          </w:p>
        </w:tc>
      </w:tr>
      <w:tr w:rsidR="00DC4EE6" w:rsidTr="00DC4EE6">
        <w:trPr>
          <w:trHeight w:val="2286"/>
        </w:trPr>
        <w:tc>
          <w:tcPr>
            <w:tcW w:w="5216" w:type="dxa"/>
          </w:tcPr>
          <w:p w:rsidR="00DC4EE6" w:rsidRDefault="00DC4EE6" w:rsidP="00DC4EE6">
            <w:pPr>
              <w:pStyle w:val="afd"/>
              <w:numPr>
                <w:ilvl w:val="0"/>
                <w:numId w:val="19"/>
              </w:numPr>
              <w:tabs>
                <w:tab w:val="left" w:pos="305"/>
              </w:tabs>
              <w:ind w:left="284" w:hanging="284"/>
            </w:pPr>
            <w:r w:rsidRPr="00E1552D">
              <w:t>Процесс разработки требований</w:t>
            </w:r>
          </w:p>
          <w:p w:rsidR="00DC4EE6" w:rsidRPr="00E1552D" w:rsidRDefault="00DC4EE6" w:rsidP="00DC4EE6">
            <w:pPr>
              <w:pStyle w:val="afd"/>
              <w:numPr>
                <w:ilvl w:val="0"/>
                <w:numId w:val="19"/>
              </w:numPr>
              <w:tabs>
                <w:tab w:val="left" w:pos="305"/>
              </w:tabs>
              <w:ind w:left="284" w:hanging="284"/>
            </w:pPr>
            <w:r w:rsidRPr="00E1552D">
              <w:t>Процедура размещения требований</w:t>
            </w:r>
          </w:p>
          <w:p w:rsidR="00DC4EE6" w:rsidRDefault="00DC4EE6" w:rsidP="00DC4EE6">
            <w:pPr>
              <w:pStyle w:val="afd"/>
              <w:numPr>
                <w:ilvl w:val="0"/>
                <w:numId w:val="19"/>
              </w:numPr>
              <w:tabs>
                <w:tab w:val="left" w:pos="305"/>
              </w:tabs>
              <w:ind w:left="284" w:hanging="284"/>
            </w:pPr>
            <w:r w:rsidRPr="00E1552D">
              <w:t>Процедура назначения приоритетов требованиям</w:t>
            </w:r>
          </w:p>
          <w:p w:rsidR="00DC4EE6" w:rsidRPr="00E1552D" w:rsidRDefault="00DC4EE6" w:rsidP="00DC4EE6">
            <w:pPr>
              <w:pStyle w:val="afd"/>
              <w:numPr>
                <w:ilvl w:val="0"/>
                <w:numId w:val="19"/>
              </w:numPr>
              <w:tabs>
                <w:tab w:val="left" w:pos="305"/>
              </w:tabs>
              <w:ind w:left="284" w:hanging="284"/>
            </w:pPr>
            <w:r w:rsidRPr="00E1552D">
              <w:t>Шаблон документа об образе и границах проекта</w:t>
            </w:r>
          </w:p>
          <w:p w:rsidR="00DC4EE6" w:rsidRDefault="00DC4EE6" w:rsidP="00DC4EE6">
            <w:pPr>
              <w:pStyle w:val="afd"/>
              <w:numPr>
                <w:ilvl w:val="0"/>
                <w:numId w:val="19"/>
              </w:numPr>
              <w:tabs>
                <w:tab w:val="left" w:pos="305"/>
              </w:tabs>
              <w:ind w:left="284" w:hanging="284"/>
            </w:pPr>
            <w:r w:rsidRPr="00E1552D">
              <w:t>Шаблон вариантов использования</w:t>
            </w:r>
          </w:p>
          <w:p w:rsidR="00DC4EE6" w:rsidRPr="00E1552D" w:rsidRDefault="00DC4EE6" w:rsidP="00DC4EE6">
            <w:pPr>
              <w:pStyle w:val="afd"/>
              <w:numPr>
                <w:ilvl w:val="0"/>
                <w:numId w:val="19"/>
              </w:numPr>
              <w:tabs>
                <w:tab w:val="left" w:pos="305"/>
              </w:tabs>
              <w:ind w:left="284" w:hanging="284"/>
            </w:pPr>
            <w:r w:rsidRPr="00E1552D">
              <w:t>Шаблон спецификации требований к ПО</w:t>
            </w:r>
          </w:p>
          <w:p w:rsidR="00DC4EE6" w:rsidRPr="003418EB" w:rsidRDefault="00DC4EE6" w:rsidP="00DC4EE6">
            <w:pPr>
              <w:pStyle w:val="a8"/>
              <w:numPr>
                <w:ilvl w:val="0"/>
                <w:numId w:val="19"/>
              </w:numPr>
              <w:shd w:val="clear" w:color="auto" w:fill="auto"/>
              <w:tabs>
                <w:tab w:val="left" w:pos="305"/>
              </w:tabs>
              <w:ind w:left="284" w:hanging="284"/>
              <w:rPr>
                <w:sz w:val="22"/>
                <w:szCs w:val="22"/>
              </w:rPr>
            </w:pPr>
            <w:r w:rsidRPr="003418EB">
              <w:rPr>
                <w:sz w:val="22"/>
                <w:szCs w:val="22"/>
              </w:rPr>
              <w:t>Перечень дефектов спецификации требований к ПО и вариантов использования</w:t>
            </w:r>
          </w:p>
        </w:tc>
        <w:tc>
          <w:tcPr>
            <w:tcW w:w="5217" w:type="dxa"/>
          </w:tcPr>
          <w:p w:rsidR="00DC4EE6" w:rsidRPr="00E1552D" w:rsidRDefault="00DC4EE6" w:rsidP="00DC4EE6">
            <w:pPr>
              <w:pStyle w:val="afd"/>
              <w:numPr>
                <w:ilvl w:val="0"/>
                <w:numId w:val="20"/>
              </w:numPr>
              <w:tabs>
                <w:tab w:val="left" w:pos="313"/>
              </w:tabs>
              <w:ind w:left="313" w:hanging="284"/>
            </w:pPr>
            <w:r w:rsidRPr="00E1552D">
              <w:t>Процесс управления требованиями</w:t>
            </w:r>
          </w:p>
          <w:p w:rsidR="00DC4EE6" w:rsidRPr="00E1552D" w:rsidRDefault="00DC4EE6" w:rsidP="00DC4EE6">
            <w:pPr>
              <w:pStyle w:val="afd"/>
              <w:numPr>
                <w:ilvl w:val="0"/>
                <w:numId w:val="20"/>
              </w:numPr>
              <w:tabs>
                <w:tab w:val="left" w:pos="313"/>
              </w:tabs>
              <w:ind w:left="313" w:hanging="284"/>
            </w:pPr>
            <w:r w:rsidRPr="00E1552D">
              <w:t>Процесс управления изменениями</w:t>
            </w:r>
          </w:p>
          <w:p w:rsidR="00DC4EE6" w:rsidRPr="00E1552D" w:rsidRDefault="00DC4EE6" w:rsidP="00DC4EE6">
            <w:pPr>
              <w:pStyle w:val="afd"/>
              <w:numPr>
                <w:ilvl w:val="0"/>
                <w:numId w:val="20"/>
              </w:numPr>
              <w:tabs>
                <w:tab w:val="left" w:pos="313"/>
              </w:tabs>
              <w:ind w:left="313" w:hanging="284"/>
            </w:pPr>
            <w:r w:rsidRPr="00E1552D">
              <w:t>Процедура проверки статуса требований</w:t>
            </w:r>
          </w:p>
          <w:p w:rsidR="00DC4EE6" w:rsidRPr="00E1552D" w:rsidRDefault="00DC4EE6" w:rsidP="00DC4EE6">
            <w:pPr>
              <w:pStyle w:val="afd"/>
              <w:numPr>
                <w:ilvl w:val="0"/>
                <w:numId w:val="20"/>
              </w:numPr>
              <w:tabs>
                <w:tab w:val="left" w:pos="313"/>
              </w:tabs>
              <w:ind w:left="313" w:hanging="284"/>
            </w:pPr>
            <w:r w:rsidRPr="00E1552D">
              <w:t>Процедура трасси</w:t>
            </w:r>
            <w:r>
              <w:t>р</w:t>
            </w:r>
            <w:r w:rsidRPr="00E1552D">
              <w:t>уемости требований</w:t>
            </w:r>
          </w:p>
          <w:p w:rsidR="00DC4EE6" w:rsidRPr="00E1552D" w:rsidRDefault="00DC4EE6" w:rsidP="00DC4EE6">
            <w:pPr>
              <w:pStyle w:val="afd"/>
              <w:numPr>
                <w:ilvl w:val="0"/>
                <w:numId w:val="20"/>
              </w:numPr>
              <w:tabs>
                <w:tab w:val="left" w:pos="313"/>
              </w:tabs>
              <w:ind w:left="313" w:hanging="284"/>
            </w:pPr>
            <w:r w:rsidRPr="00E1552D">
              <w:t>Устав совета по управлению изменениями</w:t>
            </w:r>
          </w:p>
          <w:p w:rsidR="00DC4EE6" w:rsidRPr="003418EB" w:rsidRDefault="00DC4EE6" w:rsidP="00DC4EE6">
            <w:pPr>
              <w:pStyle w:val="a8"/>
              <w:numPr>
                <w:ilvl w:val="0"/>
                <w:numId w:val="20"/>
              </w:numPr>
              <w:shd w:val="clear" w:color="auto" w:fill="auto"/>
              <w:tabs>
                <w:tab w:val="left" w:pos="313"/>
              </w:tabs>
              <w:ind w:left="313" w:hanging="284"/>
              <w:rPr>
                <w:sz w:val="22"/>
                <w:szCs w:val="22"/>
              </w:rPr>
            </w:pPr>
            <w:r w:rsidRPr="003418EB">
              <w:rPr>
                <w:sz w:val="22"/>
                <w:szCs w:val="22"/>
              </w:rPr>
              <w:t>Список и шаблон анализа последствий изменений в требованиях</w:t>
            </w:r>
          </w:p>
        </w:tc>
      </w:tr>
    </w:tbl>
    <w:p w:rsidR="00DC4EE6" w:rsidRPr="00E1552D" w:rsidRDefault="00DC4EE6" w:rsidP="00DC4EE6">
      <w:pPr>
        <w:pStyle w:val="aa"/>
      </w:pPr>
      <w:r w:rsidRPr="00E1552D">
        <w:t xml:space="preserve">Рис. </w:t>
      </w:r>
      <w:r w:rsidRPr="00E1552D">
        <w:rPr>
          <w:bCs/>
        </w:rPr>
        <w:t xml:space="preserve">22-6. </w:t>
      </w:r>
      <w:r w:rsidRPr="00E1552D">
        <w:t>Основные образцы документов для разработки требований и управлению ими</w:t>
      </w:r>
    </w:p>
    <w:p w:rsidR="00DC4EE6" w:rsidRDefault="00DC4EE6" w:rsidP="005E0FE3"/>
    <w:p w:rsidR="005E0FE3" w:rsidRPr="00E1552D" w:rsidRDefault="005E0FE3" w:rsidP="005E0FE3">
      <w:r w:rsidRPr="00E1552D">
        <w:t>Далее кратко описан каждый из образцы документов, перечисленных на рис. 22-6, а также указаны ссылки на главы, где они объясняются в деталях. Помните, что для каждого проекта следует настраивать образцы документов, принятые в организации, — это гарантирует их эффективное применение.</w:t>
      </w:r>
    </w:p>
    <w:p w:rsidR="005E0FE3" w:rsidRPr="00E1552D" w:rsidRDefault="005E0FE3" w:rsidP="005E0FE3">
      <w:pPr>
        <w:pStyle w:val="4"/>
      </w:pPr>
      <w:bookmarkStart w:id="234" w:name="_Toc289437599"/>
      <w:r w:rsidRPr="00E1552D">
        <w:t>Образцы документов для разработки требований</w:t>
      </w:r>
      <w:bookmarkEnd w:id="234"/>
    </w:p>
    <w:p w:rsidR="005E0FE3" w:rsidRPr="00E1552D" w:rsidRDefault="005E0FE3" w:rsidP="005E0FE3">
      <w:r w:rsidRPr="00E1552D">
        <w:rPr>
          <w:b/>
          <w:bCs/>
        </w:rPr>
        <w:t xml:space="preserve">Процесс разработки требований. </w:t>
      </w:r>
      <w:r w:rsidRPr="00E1552D">
        <w:t>Описывает, как определить заинтересованных в проекте лиц, классы пользователей и сторонников продукта в целевой области, а также как планировать действия по выявлению требований (подходящие методики для выявления данны</w:t>
      </w:r>
      <w:r>
        <w:t>х,</w:t>
      </w:r>
      <w:r w:rsidRPr="00E1552D">
        <w:t xml:space="preserve"> определения участников и оценки усилий и времени, необходимых дл</w:t>
      </w:r>
      <w:r>
        <w:t>я</w:t>
      </w:r>
      <w:r w:rsidRPr="00E1552D">
        <w:t xml:space="preserve"> этого). Кроме того, здесь перечислены различные документы, касающиеся требований, модели, которые, как ожидается, будут создан</w:t>
      </w:r>
      <w:r>
        <w:t>ы</w:t>
      </w:r>
      <w:r w:rsidRPr="00E1552D">
        <w:t xml:space="preserve"> при выполнении вашего проекта,</w:t>
      </w:r>
      <w:r w:rsidR="003E5EFB">
        <w:t xml:space="preserve"> и необходимые шаблоны. Процесс</w:t>
      </w:r>
      <w:r w:rsidRPr="00E1552D">
        <w:t xml:space="preserve"> разработки требований также определяет особенности анализа и проверки требований.</w:t>
      </w:r>
    </w:p>
    <w:p w:rsidR="005E0FE3" w:rsidRPr="00E1552D" w:rsidRDefault="005E0FE3" w:rsidP="005E0FE3">
      <w:r w:rsidRPr="00E1552D">
        <w:rPr>
          <w:b/>
          <w:bCs/>
        </w:rPr>
        <w:t xml:space="preserve">Процедура размещения требований. </w:t>
      </w:r>
      <w:r w:rsidRPr="00E1552D">
        <w:t>Размещение требований для продукта высокого уровня по различным подсистемам учетом людей необходимо при разработке си</w:t>
      </w:r>
      <w:r>
        <w:t>стем, включающих как аппаратные,</w:t>
      </w:r>
      <w:r w:rsidRPr="00E1552D">
        <w:t xml:space="preserve"> так и программные компоненты, или при разработке сложных продуктов, содержащих много программных подсистем (</w:t>
      </w:r>
      <w:r w:rsidRPr="00E1552D">
        <w:rPr>
          <w:lang w:val="en-US"/>
        </w:rPr>
        <w:t>Nelsen</w:t>
      </w:r>
      <w:r w:rsidRPr="00E1552D">
        <w:t>, 1990). Размещение выполняется после определения требований системног</w:t>
      </w:r>
      <w:r>
        <w:t>о</w:t>
      </w:r>
      <w:r w:rsidRPr="00E1552D">
        <w:t xml:space="preserve"> уровня и архитектуры системы. Эта процедура описывает, как осуществлять эти размещения, чтобы гарантировать, что функциональность назначена соответствующему компоненту, а также как трассировать требования до их родительских системных требований и связанных требований в других подсистемах.</w:t>
      </w:r>
    </w:p>
    <w:p w:rsidR="005E0FE3" w:rsidRDefault="005E0FE3" w:rsidP="005E0FE3">
      <w:r w:rsidRPr="00E1552D">
        <w:rPr>
          <w:b/>
          <w:bCs/>
        </w:rPr>
        <w:t xml:space="preserve">Процедура назначения приоритетов требований. </w:t>
      </w:r>
      <w:r w:rsidRPr="00E1552D">
        <w:t>Чтобы разумн</w:t>
      </w:r>
      <w:r>
        <w:t>о</w:t>
      </w:r>
      <w:r w:rsidRPr="00E1552D">
        <w:t xml:space="preserve"> сократить масштабы или вписать дополнительные требования в жесткое расписание, нужно знать, какие из запланированных возможностей системы имеют наименьший приоритет. В главе 14 описано табличное средство назначения приоритета требований, которое учитывает ценность для клиента, относительный технический риск и относительную стоимость реализации каждой функции, варианта использования или функционального требования.</w:t>
      </w:r>
    </w:p>
    <w:p w:rsidR="005E0FE3" w:rsidRPr="00E1552D" w:rsidRDefault="005E0FE3" w:rsidP="005E0FE3">
      <w:r w:rsidRPr="00E1552D">
        <w:rPr>
          <w:b/>
          <w:bCs/>
          <w:color w:val="000000"/>
        </w:rPr>
        <w:t xml:space="preserve">Шаблон документа об образе и границах проекта. </w:t>
      </w:r>
      <w:r w:rsidRPr="00E1552D">
        <w:rPr>
          <w:color w:val="000000"/>
        </w:rPr>
        <w:t>Это сжатое, высокоуровневое описание бизнес-требований к новому продукту. Оно служит основой для принятия решений о приоритетах требований и изменениях в них. В главе 5 показан шаблон для этого документа.</w:t>
      </w:r>
    </w:p>
    <w:p w:rsidR="005E0FE3" w:rsidRPr="00E1552D" w:rsidRDefault="005E0FE3" w:rsidP="005E0FE3">
      <w:r w:rsidRPr="00E1552D">
        <w:rPr>
          <w:b/>
          <w:bCs/>
        </w:rPr>
        <w:t xml:space="preserve">Шаблон вариантов использования. </w:t>
      </w:r>
      <w:r w:rsidRPr="00E1552D">
        <w:t>Задает стандартный формат для описания задач, которые пользователям необходимо выполнять с</w:t>
      </w:r>
      <w:r>
        <w:t xml:space="preserve"> </w:t>
      </w:r>
      <w:r w:rsidRPr="00E1552D">
        <w:t>помощью программы. Определение варианта использования состоит из краткого описания задачи, альтернативных режимов и известных исключений, с которыми придется столкнуться, и дополнительной информации о задаче. В главе 8 предлагается шаблон вариантов использования.</w:t>
      </w:r>
    </w:p>
    <w:p w:rsidR="005E0FE3" w:rsidRPr="00E1552D" w:rsidRDefault="005E0FE3" w:rsidP="005E0FE3">
      <w:r w:rsidRPr="00E1552D">
        <w:rPr>
          <w:b/>
          <w:bCs/>
        </w:rPr>
        <w:t xml:space="preserve">Шаблон спецификации требований к ПО. </w:t>
      </w:r>
      <w:r w:rsidRPr="00E1552D">
        <w:t xml:space="preserve">Представляет собой структурированный, последовательный способ организации функциональных и нефункциональных требований. Подумайте о возможности применения более чем одного шаблона, чтобы учесть различные типы и масштабы проектов, выполняемые вашей организацией. Это поможет уменьшить разочарование, возникающее при использовании «безразмерного» шаблона или процедуры, плохо подходящих для вашего проекта. В главе </w:t>
      </w:r>
      <w:r w:rsidR="003E5EFB">
        <w:t xml:space="preserve">10 </w:t>
      </w:r>
      <w:r w:rsidRPr="00E1552D">
        <w:t>описан пример шаблона спецификации требований к ПО.</w:t>
      </w:r>
    </w:p>
    <w:p w:rsidR="005E0FE3" w:rsidRPr="00E1552D" w:rsidRDefault="005E0FE3" w:rsidP="005E0FE3">
      <w:r w:rsidRPr="00E1552D">
        <w:rPr>
          <w:b/>
          <w:bCs/>
        </w:rPr>
        <w:t xml:space="preserve">Перечень дефектов спецификации требований к ПО и вариантов использования. </w:t>
      </w:r>
      <w:r w:rsidRPr="00E1552D">
        <w:t>Официальная экспертиза документов, содержащих требования, — это мощное средство улучшения качества ПО. В списке</w:t>
      </w:r>
      <w:r>
        <w:t xml:space="preserve"> </w:t>
      </w:r>
      <w:r w:rsidRPr="00E1552D">
        <w:t>дефектов, обнаруженных в ходе про</w:t>
      </w:r>
      <w:r w:rsidR="003E5EFB">
        <w:t>верки требований, описано много</w:t>
      </w:r>
      <w:r w:rsidRPr="00E1552D">
        <w:t xml:space="preserve"> типичных ошибок. Используйте список при подготовке к проверке, чтобы сконцентрировать свое внимание на областях, которые часто оказываются проблемными. В главе 15 содержатся примеры списков дефектов для спецификации требований к ПО и вариантов использования.</w:t>
      </w:r>
    </w:p>
    <w:p w:rsidR="005E0FE3" w:rsidRDefault="005E0FE3" w:rsidP="005E0FE3">
      <w:pPr>
        <w:pStyle w:val="4"/>
      </w:pPr>
      <w:bookmarkStart w:id="235" w:name="_Toc289437600"/>
      <w:r w:rsidRPr="00E1552D">
        <w:t>Образцы документов для управления требованиями</w:t>
      </w:r>
      <w:bookmarkEnd w:id="235"/>
    </w:p>
    <w:p w:rsidR="005E0FE3" w:rsidRPr="002F472A" w:rsidRDefault="005E0FE3" w:rsidP="005E0FE3"/>
    <w:p w:rsidR="00F63B81" w:rsidRDefault="005E0FE3" w:rsidP="005E0FE3">
      <w:r w:rsidRPr="00E1552D">
        <w:rPr>
          <w:b/>
          <w:bCs/>
        </w:rPr>
        <w:t xml:space="preserve">Процесс управления требованиями. </w:t>
      </w:r>
      <w:r w:rsidRPr="00E1552D">
        <w:t>Описывает действия работающей над проектом команды, связанные с изменениями требований,</w:t>
      </w:r>
      <w:r w:rsidR="00F63B81">
        <w:t xml:space="preserve"> </w:t>
      </w:r>
      <w:r w:rsidRPr="00E1552D">
        <w:t xml:space="preserve">различными версиями документации по требованиям, учетом и отчетностью статусов требований и накоплением информации по трассированию. Здесь должны быть указаны списки атрибутов для каждого требования — приоритет, ожидаемая стабильность и планируемый номер выпуска, а также действия, необходимые для одобрения спецификации и основной версии требований. Пример описания процесса управления требованиями вы можете найти в приложении </w:t>
      </w:r>
      <w:r w:rsidRPr="00E1552D">
        <w:rPr>
          <w:lang w:val="en-US"/>
        </w:rPr>
        <w:t>J</w:t>
      </w:r>
      <w:r w:rsidRPr="00E1552D">
        <w:t xml:space="preserve"> «СММ </w:t>
      </w:r>
      <w:r w:rsidRPr="00E1552D">
        <w:rPr>
          <w:lang w:val="en-US"/>
        </w:rPr>
        <w:t>Implementation</w:t>
      </w:r>
      <w:r w:rsidRPr="00E1552D">
        <w:t xml:space="preserve"> </w:t>
      </w:r>
      <w:r w:rsidRPr="00E1552D">
        <w:rPr>
          <w:lang w:val="en-US"/>
        </w:rPr>
        <w:t>Guide</w:t>
      </w:r>
      <w:r w:rsidRPr="00E1552D">
        <w:t>» (</w:t>
      </w:r>
      <w:r w:rsidRPr="00E1552D">
        <w:rPr>
          <w:lang w:val="en-US"/>
        </w:rPr>
        <w:t>Caputo</w:t>
      </w:r>
      <w:r w:rsidRPr="00E1552D">
        <w:t>, 1998).</w:t>
      </w:r>
    </w:p>
    <w:p w:rsidR="005E0FE3" w:rsidRPr="00E1552D" w:rsidRDefault="005E0FE3" w:rsidP="005E0FE3">
      <w:r w:rsidRPr="002F472A">
        <w:rPr>
          <w:b/>
        </w:rPr>
        <w:t>Процесс управления изменениями.</w:t>
      </w:r>
      <w:r w:rsidRPr="00E1552D">
        <w:t xml:space="preserve"> Реально действующий процесс</w:t>
      </w:r>
      <w:r>
        <w:t xml:space="preserve"> </w:t>
      </w:r>
      <w:r w:rsidRPr="00E1552D">
        <w:t>управления изменениями способен уменьшить хаос, вызываемый бесконечными, бесконтрольными изменениями требований. Процесс управления изменениями определяет пути предложения, передачи, оценки и разрешения нового требования или его модификации. Инструментальное средство выявления проблем облегчает контроль за изменениями, но помните, что инструмент — не замена процессу. В глав</w:t>
      </w:r>
      <w:r>
        <w:t>е</w:t>
      </w:r>
      <w:r w:rsidRPr="00E1552D">
        <w:t xml:space="preserve"> 19</w:t>
      </w:r>
      <w:r>
        <w:t xml:space="preserve"> </w:t>
      </w:r>
      <w:r w:rsidRPr="00E1552D">
        <w:t>детально описан процесс управления изменениями.</w:t>
      </w:r>
    </w:p>
    <w:p w:rsidR="005E0FE3" w:rsidRPr="00E1552D" w:rsidRDefault="005E0FE3" w:rsidP="005E0FE3">
      <w:r w:rsidRPr="002F472A">
        <w:rPr>
          <w:b/>
        </w:rPr>
        <w:t>Процедура проверки статуса требований.</w:t>
      </w:r>
      <w:r w:rsidRPr="00E1552D">
        <w:t xml:space="preserve"> Подразумевает проверку статуса каждого функционального требования и отчетность по нему. Вам придется использовать базу данных или коммерческое средство управления требованиями, чтобы контролировать статус большого числа требований в огромной системе. Эта процедура также описывает отчеты, которые вы сможете генерировать для просмотра статуса собранных требований в любое время. Больше об учете статуса требований вы можете прочитать в главе 18.</w:t>
      </w:r>
    </w:p>
    <w:p w:rsidR="005E0FE3" w:rsidRPr="00E1552D" w:rsidRDefault="005E0FE3" w:rsidP="005E0FE3">
      <w:r w:rsidRPr="002F472A">
        <w:rPr>
          <w:b/>
        </w:rPr>
        <w:t>Устав совета по управлению изменениями.</w:t>
      </w:r>
      <w:r w:rsidRPr="00E1552D">
        <w:t xml:space="preserve"> В </w:t>
      </w:r>
      <w:r w:rsidRPr="002F472A">
        <w:rPr>
          <w:b/>
          <w:i/>
          <w:iCs/>
        </w:rPr>
        <w:t>совет по управлению изменениями</w:t>
      </w:r>
      <w:r w:rsidRPr="00E1552D">
        <w:rPr>
          <w:i/>
          <w:iCs/>
        </w:rPr>
        <w:t xml:space="preserve"> </w:t>
      </w:r>
      <w:r w:rsidRPr="00E1552D">
        <w:t>(</w:t>
      </w:r>
      <w:r w:rsidRPr="00E1552D">
        <w:rPr>
          <w:lang w:val="en-US"/>
        </w:rPr>
        <w:t>change</w:t>
      </w:r>
      <w:r w:rsidRPr="00E1552D">
        <w:t xml:space="preserve"> </w:t>
      </w:r>
      <w:r w:rsidRPr="00E1552D">
        <w:rPr>
          <w:lang w:val="en-US"/>
        </w:rPr>
        <w:t>control</w:t>
      </w:r>
      <w:r w:rsidRPr="00E1552D">
        <w:t xml:space="preserve"> </w:t>
      </w:r>
      <w:r w:rsidRPr="00E1552D">
        <w:rPr>
          <w:lang w:val="en-US"/>
        </w:rPr>
        <w:t>board</w:t>
      </w:r>
      <w:r w:rsidRPr="00E1552D">
        <w:t>, CCB) входят наиболее заинтересованные в проекте лица, которые решают, какие изменения в требованиях принять, какие отвергнуть и в какую версию продукта следует внести каждое предложенное изменение. Как вы знаете из главы 19, устав совета по управлению изменениями описывает структуру, функции и рабочие процедуры совета.</w:t>
      </w:r>
    </w:p>
    <w:p w:rsidR="005E0FE3" w:rsidRPr="00E1552D" w:rsidRDefault="005E0FE3" w:rsidP="005E0FE3">
      <w:r w:rsidRPr="002F472A">
        <w:rPr>
          <w:b/>
        </w:rPr>
        <w:t>Список и шаблон анализа последствий изменений в требованиях.</w:t>
      </w:r>
      <w:r w:rsidRPr="00E1552D">
        <w:t xml:space="preserve"> Оценка стоимости и другого влияния предлагаемого изменения в требованиях — ключевой шаг в опр</w:t>
      </w:r>
      <w:r w:rsidR="00F63B81">
        <w:t>еделении того, принимать ли его</w:t>
      </w:r>
      <w:r w:rsidRPr="00E1552D">
        <w:t>. Анализ последствий помогает со</w:t>
      </w:r>
      <w:r w:rsidR="00C9643F">
        <w:t xml:space="preserve">вету по управлению изменениями </w:t>
      </w:r>
      <w:r w:rsidRPr="00E1552D">
        <w:t>принимать информированные решения. Как показано в главе 19, список последствий помогает вам рассмотреть задачи, побочные эффекты и риски, которые могут возникнуть при реализации каждого изменения в требованиях. Рабочая таблица предлагает простой способ оценки трудовых затрат для каждого задания. Пример шаблона для результатов анализа последствий также показан в главе</w:t>
      </w:r>
      <w:r w:rsidR="00C9643F">
        <w:t xml:space="preserve"> 19.</w:t>
      </w:r>
    </w:p>
    <w:p w:rsidR="005E0FE3" w:rsidRPr="00E1552D" w:rsidRDefault="005E0FE3" w:rsidP="005E0FE3">
      <w:r w:rsidRPr="002F472A">
        <w:rPr>
          <w:b/>
        </w:rPr>
        <w:t>Процедура трассируемости требований.</w:t>
      </w:r>
      <w:r w:rsidRPr="00E1552D">
        <w:t xml:space="preserve"> Матрица трассируемости требований содержит список всех функциональных требований, конструктивных элементов и модулей кода, связанных с каждым требованием, и варианты тестирования, подтверждающие его корректную реализацию. Матрица трассируемости должна также определять требование исходной системы, вариант использования, бизнес-правило или другой источник, из которого проистекает каждое функциональное требование. Эта процедура определяет, кто предоставляет</w:t>
      </w:r>
      <w:r>
        <w:t xml:space="preserve"> </w:t>
      </w:r>
      <w:r w:rsidRPr="00E1552D">
        <w:t>данные по трассируемо</w:t>
      </w:r>
      <w:r>
        <w:t>сти</w:t>
      </w:r>
      <w:r w:rsidRPr="00E1552D">
        <w:t>, кто их собирает и управляет ими и где они</w:t>
      </w:r>
      <w:r>
        <w:t xml:space="preserve"> </w:t>
      </w:r>
      <w:r w:rsidRPr="00E1552D">
        <w:t>хранятся. Глава 20 посвящена трассируемости требований.</w:t>
      </w:r>
    </w:p>
    <w:p w:rsidR="005E0FE3" w:rsidRPr="00E1552D" w:rsidRDefault="005E0FE3" w:rsidP="005E0FE3">
      <w:pPr>
        <w:pStyle w:val="3"/>
      </w:pPr>
      <w:bookmarkStart w:id="236" w:name="_Toc289437601"/>
      <w:r w:rsidRPr="00E1552D">
        <w:t>Дорожная карта совершенствования работы с требованиями</w:t>
      </w:r>
      <w:bookmarkEnd w:id="236"/>
    </w:p>
    <w:p w:rsidR="005E0FE3" w:rsidRPr="00E1552D" w:rsidRDefault="005E0FE3" w:rsidP="005E0FE3">
      <w:r w:rsidRPr="00E1552D">
        <w:t xml:space="preserve">Бессистемные подходы к совершенствованию процессов редко приводят к обоснованному успеху. Вместо </w:t>
      </w:r>
      <w:r>
        <w:t>того</w:t>
      </w:r>
      <w:r w:rsidRPr="00E1552D">
        <w:t xml:space="preserve"> чтобы просто бросаться в бой, разработайте </w:t>
      </w:r>
      <w:r w:rsidRPr="0077643C">
        <w:rPr>
          <w:b/>
          <w:i/>
          <w:iCs/>
        </w:rPr>
        <w:t>дорожную карту</w:t>
      </w:r>
      <w:r w:rsidRPr="00E1552D">
        <w:rPr>
          <w:i/>
          <w:iCs/>
        </w:rPr>
        <w:t xml:space="preserve"> </w:t>
      </w:r>
      <w:r w:rsidRPr="00E1552D">
        <w:t>(</w:t>
      </w:r>
      <w:r w:rsidRPr="00E1552D">
        <w:rPr>
          <w:lang w:val="en-US"/>
        </w:rPr>
        <w:t>road</w:t>
      </w:r>
      <w:r w:rsidRPr="00E1552D">
        <w:t xml:space="preserve"> </w:t>
      </w:r>
      <w:r w:rsidRPr="00E1552D">
        <w:rPr>
          <w:lang w:val="en-US"/>
        </w:rPr>
        <w:t>map</w:t>
      </w:r>
      <w:r w:rsidRPr="00E1552D">
        <w:t>) реализации улучшенных приемов работы с требованиями в вашей организации. Эта карта должна стать частью вашего стратегического плана совершенствования процессов. Если вы уже пробовали один из методов оценки процессов работы с требованиями, описанных в этой главе, у вас уже есть некоторые идеи о приемах или образцах документов, наиболее полезных для вашей команды. Дорожная карта совершенствования процессов устанавливает такую последовательность действий по улучшению, которая дает наибольшую пользу при наименьших затратах.</w:t>
      </w:r>
    </w:p>
    <w:p w:rsidR="005E0FE3" w:rsidRDefault="005E0FE3" w:rsidP="005E0FE3">
      <w:pPr>
        <w:spacing w:before="82"/>
        <w:jc w:val="center"/>
        <w:rPr>
          <w:noProof/>
        </w:rPr>
      </w:pPr>
    </w:p>
    <w:p w:rsidR="00B13DA4" w:rsidRDefault="00A40538" w:rsidP="00B13DA4">
      <w:pPr>
        <w:spacing w:before="82"/>
        <w:ind w:firstLine="0"/>
        <w:jc w:val="center"/>
      </w:pPr>
      <w:r>
        <w:rPr>
          <w:noProof/>
        </w:rPr>
        <w:drawing>
          <wp:inline distT="0" distB="0" distL="0" distR="0">
            <wp:extent cx="6668135" cy="3173730"/>
            <wp:effectExtent l="0" t="0" r="0" b="7620"/>
            <wp:docPr id="165" name="Рисунок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22-7.png"/>
                    <pic:cNvPicPr/>
                  </pic:nvPicPr>
                  <pic:blipFill>
                    <a:blip r:embed="rId89">
                      <a:extLst>
                        <a:ext uri="{28A0092B-C50C-407E-A947-70E740481C1C}">
                          <a14:useLocalDpi xmlns:a14="http://schemas.microsoft.com/office/drawing/2010/main" val="0"/>
                        </a:ext>
                      </a:extLst>
                    </a:blip>
                    <a:stretch>
                      <a:fillRect/>
                    </a:stretch>
                  </pic:blipFill>
                  <pic:spPr>
                    <a:xfrm>
                      <a:off x="0" y="0"/>
                      <a:ext cx="6668135" cy="3173730"/>
                    </a:xfrm>
                    <a:prstGeom prst="rect">
                      <a:avLst/>
                    </a:prstGeom>
                  </pic:spPr>
                </pic:pic>
              </a:graphicData>
            </a:graphic>
          </wp:inline>
        </w:drawing>
      </w:r>
    </w:p>
    <w:p w:rsidR="005E0FE3" w:rsidRPr="00E1552D" w:rsidRDefault="005E0FE3" w:rsidP="005E0FE3">
      <w:pPr>
        <w:spacing w:before="82"/>
        <w:jc w:val="center"/>
      </w:pPr>
    </w:p>
    <w:p w:rsidR="005E0FE3" w:rsidRPr="00E1552D" w:rsidRDefault="005E0FE3" w:rsidP="005E0FE3">
      <w:pPr>
        <w:pStyle w:val="aa"/>
      </w:pPr>
      <w:r w:rsidRPr="00E1552D">
        <w:rPr>
          <w:bCs/>
        </w:rPr>
        <w:t xml:space="preserve">Рис. 22-7. </w:t>
      </w:r>
      <w:r w:rsidRPr="00E1552D">
        <w:t>Пример дорожной карты совершенствования процессов работы с требованиями</w:t>
      </w:r>
    </w:p>
    <w:p w:rsidR="005E0FE3" w:rsidRDefault="005E0FE3" w:rsidP="005E0FE3"/>
    <w:p w:rsidR="005E0FE3" w:rsidRDefault="005E0FE3" w:rsidP="005E0FE3">
      <w:r w:rsidRPr="00E1552D">
        <w:t xml:space="preserve">Поскольку все ситуации разные, я не могу предложить вам один вариант дорожной карты на все случаи жизни. Стереотипные подходы к совершенствованию процессов не заменяют старательных размышлений и здравого смысла. На рис. 22-7 изображена дорожная карта совершенствования работы с требованиями одной организации. Желаемые бизнес-цели показаны в прямоугольниках в правой стороне рисунка, а основные действия по совершенствованию — в остальных прямоугольниках. Кружками отмечены промежуточные вехи (цели) вдоль путей достижения бизнес-целей (В1 означает Веха </w:t>
      </w:r>
      <w:r>
        <w:t>1</w:t>
      </w:r>
      <w:r w:rsidRPr="00E1552D">
        <w:t>.</w:t>
      </w:r>
      <w:r>
        <w:t>)</w:t>
      </w:r>
      <w:r w:rsidRPr="00E1552D">
        <w:t xml:space="preserve"> Реализуйте каждый набор действий по совершенствованию слева направо</w:t>
      </w:r>
      <w:r w:rsidR="00483069">
        <w:t>.</w:t>
      </w:r>
      <w:r w:rsidRPr="00E1552D">
        <w:t xml:space="preserve"> Создав дорожную карту, назначьте ответственного за каждую веху, который впоследствии составит план действий по достижению этой цели. Затем превратите эти планы в действия!</w:t>
      </w:r>
    </w:p>
    <w:p w:rsidR="005E0FE3" w:rsidRDefault="005E0FE3" w:rsidP="005E0FE3"/>
    <w:p w:rsidR="005E0FE3" w:rsidRPr="00E1552D" w:rsidRDefault="004F3122" w:rsidP="005E0FE3">
      <w:pPr>
        <w:rPr>
          <w:sz w:val="2"/>
          <w:szCs w:val="2"/>
        </w:rPr>
      </w:pPr>
      <w:r>
        <w:rPr>
          <w:noProof/>
        </w:rPr>
        <mc:AlternateContent>
          <mc:Choice Requires="wps">
            <w:drawing>
              <wp:inline distT="0" distB="0" distL="0" distR="0" wp14:anchorId="06C83171" wp14:editId="491D67BC">
                <wp:extent cx="5753735" cy="2679065"/>
                <wp:effectExtent l="38100" t="38100" r="37465" b="35560"/>
                <wp:docPr id="4"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735" cy="2679065"/>
                        </a:xfrm>
                        <a:prstGeom prst="rect">
                          <a:avLst/>
                        </a:prstGeom>
                        <a:solidFill>
                          <a:srgbClr val="FFFFFF"/>
                        </a:solidFill>
                        <a:ln w="63500" cmpd="thickThin">
                          <a:solidFill>
                            <a:srgbClr val="9BBB59"/>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E1552D" w:rsidRDefault="00E56EC6" w:rsidP="005E0FE3">
                            <w:pPr>
                              <w:pStyle w:val="af4"/>
                            </w:pPr>
                            <w:r w:rsidRPr="00E1552D">
                              <w:t>Что теперь?</w:t>
                            </w:r>
                          </w:p>
                          <w:p w:rsidR="00E56EC6" w:rsidRPr="00E1552D" w:rsidRDefault="00E56EC6" w:rsidP="005E0FE3">
                            <w:pPr>
                              <w:pStyle w:val="1"/>
                              <w:ind w:hanging="360"/>
                            </w:pPr>
                            <w:r w:rsidRPr="00E1552D">
                              <w:t>Выполните задание приложения А. Определите три улучшенных возможности для работы с требованиями, исходя из недостатков ваших текущих методов.</w:t>
                            </w:r>
                          </w:p>
                          <w:p w:rsidR="00E56EC6" w:rsidRDefault="00E56EC6" w:rsidP="005E0FE3">
                            <w:pPr>
                              <w:pStyle w:val="1"/>
                              <w:ind w:hanging="360"/>
                            </w:pPr>
                            <w:r w:rsidRPr="00E1552D">
                              <w:t>Определите, какие из образцов документов для процесса разработки требований, перечисленных на рис. 22-6, сейчас не используются в вашей организации, но оказались бы полезными.</w:t>
                            </w:r>
                          </w:p>
                          <w:p w:rsidR="00E56EC6" w:rsidRDefault="00E56EC6" w:rsidP="005E0FE3">
                            <w:pPr>
                              <w:pStyle w:val="1"/>
                              <w:ind w:hanging="360"/>
                            </w:pPr>
                            <w:r w:rsidRPr="00E1552D">
                              <w:t>На основе двух предыдущих заданий разработайте дорожную карту</w:t>
                            </w:r>
                            <w:r>
                              <w:t xml:space="preserve"> с</w:t>
                            </w:r>
                            <w:r w:rsidRPr="00E1552D">
                              <w:t xml:space="preserve">овершенствования процессов работы с требованиями по образцу рис. 22-7. Убедите нескольких сотрудников вашей организации стать ответственными за каждую веху </w:t>
                            </w:r>
                            <w:r>
                              <w:t>(</w:t>
                            </w:r>
                            <w:r w:rsidRPr="00E1552D">
                              <w:t>цель). Попросите их на основе шаблона на рис. 22-4 написать план действий для достижения каждой вехи. Контролируйте процесс по мере реализации действий, указанных в планах.</w:t>
                            </w:r>
                          </w:p>
                        </w:txbxContent>
                      </wps:txbx>
                      <wps:bodyPr rot="0" vert="horz" wrap="square" lIns="91440" tIns="45720" rIns="91440" bIns="45720" anchor="t" anchorCtr="0" upright="1">
                        <a:noAutofit/>
                      </wps:bodyPr>
                    </wps:wsp>
                  </a:graphicData>
                </a:graphic>
              </wp:inline>
            </w:drawing>
          </mc:Choice>
          <mc:Fallback>
            <w:pict>
              <v:shape id="Text Box 25" o:spid="_x0000_s1151" type="#_x0000_t202" style="width:453.05pt;height:210.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" strokecolor="#9bbb59" strokeweight="5pt">
                <v:stroke linestyle="thickThin"/>
                <v:shadow color="#868686"/>
                <v:textbox>
                  <w:txbxContent>
                    <w:p w:rsidR="00E56EC6" w:rsidRPr="00E1552D" w:rsidRDefault="00E56EC6" w:rsidP="005E0FE3">
                      <w:pPr>
                        <w:pStyle w:val="af4"/>
                      </w:pPr>
                      <w:r w:rsidRPr="00E1552D">
                        <w:t>Что теперь?</w:t>
                      </w:r>
                    </w:p>
                    <w:p w:rsidR="00E56EC6" w:rsidRPr="00E1552D" w:rsidRDefault="00E56EC6" w:rsidP="005E0FE3">
                      <w:pPr>
                        <w:pStyle w:val="1"/>
                        <w:ind w:hanging="360"/>
                      </w:pPr>
                      <w:r w:rsidRPr="00E1552D">
                        <w:t>Выполните задание приложения А. Определите три улучшенных возможности для работы с требованиями, исходя из недостатков ваших текущих методов.</w:t>
                      </w:r>
                    </w:p>
                    <w:p w:rsidR="00E56EC6" w:rsidRDefault="00E56EC6" w:rsidP="005E0FE3">
                      <w:pPr>
                        <w:pStyle w:val="1"/>
                        <w:ind w:hanging="360"/>
                      </w:pPr>
                      <w:r w:rsidRPr="00E1552D">
                        <w:t>Определите, какие из образцов документов для процесса разработки требований, перечисленных на рис. 22-6, сейчас не используются в вашей организации, но оказались бы полезными.</w:t>
                      </w:r>
                    </w:p>
                    <w:p w:rsidR="00E56EC6" w:rsidRDefault="00E56EC6" w:rsidP="005E0FE3">
                      <w:pPr>
                        <w:pStyle w:val="1"/>
                        <w:ind w:hanging="360"/>
                      </w:pPr>
                      <w:r w:rsidRPr="00E1552D">
                        <w:t>На основе двух предыдущих заданий разработайте дорожную карту</w:t>
                      </w:r>
                      <w:r>
                        <w:t xml:space="preserve"> с</w:t>
                      </w:r>
                      <w:r w:rsidRPr="00E1552D">
                        <w:t xml:space="preserve">овершенствования процессов работы с требованиями по образцу рис. 22-7. Убедите нескольких сотрудников вашей организации стать ответственными за каждую веху </w:t>
                      </w:r>
                      <w:r>
                        <w:t>(</w:t>
                      </w:r>
                      <w:r w:rsidRPr="00E1552D">
                        <w:t>цель). Попросите их на основе шаблона на рис. 22-4 написать план действий для достижения каждой вехи. Контролируйте процесс по мере реализации действий, указанных в планах.</w:t>
                      </w:r>
                    </w:p>
                  </w:txbxContent>
                </v:textbox>
                <w10:anchorlock/>
              </v:shape>
            </w:pict>
          </mc:Fallback>
        </mc:AlternateContent>
      </w:r>
    </w:p>
    <w:p w:rsidR="005E0FE3" w:rsidRPr="00E1552D" w:rsidRDefault="005E0FE3" w:rsidP="005E0FE3">
      <w:pPr>
        <w:framePr w:h="163" w:hSpace="10080" w:wrap="notBeside" w:vAnchor="text" w:hAnchor="margin" w:x="145" w:y="1"/>
        <w:sectPr w:rsidR="005E0FE3" w:rsidRPr="00E1552D" w:rsidSect="00EB0111">
          <w:type w:val="nextColumn"/>
          <w:pgSz w:w="12202" w:h="17040"/>
          <w:pgMar w:top="567" w:right="567" w:bottom="851" w:left="1134" w:header="720" w:footer="720" w:gutter="0"/>
          <w:cols w:space="720"/>
          <w:noEndnote/>
        </w:sectPr>
      </w:pPr>
    </w:p>
    <w:p w:rsidR="005E0FE3" w:rsidRDefault="005E0FE3" w:rsidP="005E0FE3">
      <w:pPr>
        <w:pStyle w:val="2"/>
      </w:pPr>
      <w:bookmarkStart w:id="237" w:name="_Toc289437602"/>
      <w:r>
        <w:t xml:space="preserve">Глава </w:t>
      </w:r>
      <w:r w:rsidRPr="00E1552D">
        <w:t>23 Требования к ПО и управление риском</w:t>
      </w:r>
      <w:bookmarkEnd w:id="237"/>
    </w:p>
    <w:p w:rsidR="005E0FE3" w:rsidRPr="00C4311C" w:rsidRDefault="005E0FE3" w:rsidP="005E0FE3"/>
    <w:p w:rsidR="005E0FE3" w:rsidRPr="00E1552D" w:rsidRDefault="005E0FE3" w:rsidP="005E0FE3">
      <w:pPr>
        <w:pStyle w:val="ac"/>
      </w:pPr>
      <w:r w:rsidRPr="00E1552D">
        <w:t xml:space="preserve">Дэйв, менеджер проекта </w:t>
      </w:r>
      <w:r w:rsidRPr="00E1552D">
        <w:rPr>
          <w:lang w:val="en-US"/>
        </w:rPr>
        <w:t>Chemical</w:t>
      </w:r>
      <w:r w:rsidRPr="00E1552D">
        <w:t xml:space="preserve"> </w:t>
      </w:r>
      <w:r w:rsidRPr="00E1552D">
        <w:rPr>
          <w:lang w:val="en-US"/>
        </w:rPr>
        <w:t>Tracking</w:t>
      </w:r>
      <w:r w:rsidRPr="00E1552D">
        <w:t xml:space="preserve"> </w:t>
      </w:r>
      <w:r w:rsidRPr="00E1552D">
        <w:rPr>
          <w:lang w:val="en-US"/>
        </w:rPr>
        <w:t>System</w:t>
      </w:r>
      <w:r w:rsidRPr="00E1552D">
        <w:t xml:space="preserve"> для </w:t>
      </w:r>
      <w:r w:rsidRPr="00E1552D">
        <w:rPr>
          <w:lang w:val="en-US"/>
        </w:rPr>
        <w:t>Contoso</w:t>
      </w:r>
      <w:r w:rsidRPr="00E1552D">
        <w:t xml:space="preserve"> </w:t>
      </w:r>
      <w:r w:rsidRPr="00E1552D">
        <w:rPr>
          <w:lang w:val="en-US"/>
        </w:rPr>
        <w:t>Pharmaceuticals</w:t>
      </w:r>
      <w:r w:rsidRPr="00E1552D">
        <w:t>, встретился с ведущим программистом пр</w:t>
      </w:r>
      <w:r>
        <w:t>о</w:t>
      </w:r>
      <w:r w:rsidRPr="00E1552D">
        <w:t>екта Хелен и ведущим тестировщи</w:t>
      </w:r>
      <w:r>
        <w:t>к</w:t>
      </w:r>
      <w:r w:rsidRPr="00E1552D">
        <w:t xml:space="preserve">ом Рамешем. Все выразили радость по поводу новой совместной работы, но вспомнили и о проблемах, с которыми столкнулись в прошлом проекте под названием </w:t>
      </w:r>
      <w:r w:rsidRPr="00E1552D">
        <w:rPr>
          <w:lang w:val="en-US"/>
        </w:rPr>
        <w:t>Pharm</w:t>
      </w:r>
      <w:r w:rsidRPr="00E1552D">
        <w:t>-</w:t>
      </w:r>
      <w:r w:rsidRPr="00E1552D">
        <w:rPr>
          <w:lang w:val="en-US"/>
        </w:rPr>
        <w:t>Simulator</w:t>
      </w:r>
      <w:r w:rsidRPr="00E1552D">
        <w:t>.</w:t>
      </w:r>
    </w:p>
    <w:p w:rsidR="005E0FE3" w:rsidRPr="00E1552D" w:rsidRDefault="005E0FE3" w:rsidP="005E0FE3">
      <w:pPr>
        <w:pStyle w:val="ac"/>
      </w:pPr>
      <w:r w:rsidRPr="00E1552D">
        <w:t xml:space="preserve">«Помните, как мы узнали, что пользователи терпеть не могут интерфейс </w:t>
      </w:r>
      <w:r w:rsidRPr="00E1552D">
        <w:rPr>
          <w:lang w:val="en-US"/>
        </w:rPr>
        <w:t>Pharm</w:t>
      </w:r>
      <w:r w:rsidRPr="00E1552D">
        <w:t>-</w:t>
      </w:r>
      <w:r w:rsidRPr="00E1552D">
        <w:rPr>
          <w:lang w:val="en-US"/>
        </w:rPr>
        <w:t>Simulator</w:t>
      </w:r>
      <w:r w:rsidRPr="00E1552D">
        <w:t xml:space="preserve"> только после бета-тестирования?</w:t>
      </w:r>
      <w:r w:rsidRPr="00C4311C">
        <w:t xml:space="preserve"> </w:t>
      </w:r>
      <w:r w:rsidRPr="00E1552D">
        <w:t>—</w:t>
      </w:r>
      <w:r>
        <w:t xml:space="preserve"> </w:t>
      </w:r>
      <w:r w:rsidRPr="00E1552D">
        <w:t xml:space="preserve"> спросила Хелен. — У нас ушло четыре недели на то, чтобы переделать и заново протестировать его. Не хотела бы я еще раз пережить тот ужасный март».</w:t>
      </w:r>
    </w:p>
    <w:p w:rsidR="005E0FE3" w:rsidRPr="00E1552D" w:rsidRDefault="00FE7904" w:rsidP="005E0FE3">
      <w:pPr>
        <w:pStyle w:val="ac"/>
      </w:pPr>
      <w:r>
        <w:t>«</w:t>
      </w:r>
      <w:r w:rsidR="005E0FE3" w:rsidRPr="00E1552D">
        <w:t>Это было невесело, — согласился</w:t>
      </w:r>
      <w:r>
        <w:t xml:space="preserve"> </w:t>
      </w:r>
      <w:r w:rsidR="005E0FE3" w:rsidRPr="00E1552D">
        <w:t>Дэйв. — Также раздражает, что пользователи, с которыми мы беседовали, клялись, что им нужно много функций, но до сих пор с ними никто не работает. На программирование функции моделирования взаимодействия препаратов потребовалось в три раза больше времени, чем мы ожидали, и в конце концов мы все равно ее исключили. Какая трата времени!»</w:t>
      </w:r>
    </w:p>
    <w:p w:rsidR="005E0FE3" w:rsidRPr="00E1552D" w:rsidRDefault="00FE7904" w:rsidP="005E0FE3">
      <w:pPr>
        <w:pStyle w:val="ac"/>
      </w:pPr>
      <w:r>
        <w:t>«</w:t>
      </w:r>
      <w:r w:rsidR="005E0FE3" w:rsidRPr="00E1552D">
        <w:t xml:space="preserve">Работа над </w:t>
      </w:r>
      <w:r w:rsidR="005E0FE3" w:rsidRPr="00E1552D">
        <w:rPr>
          <w:lang w:val="en-US"/>
        </w:rPr>
        <w:t>Pharm</w:t>
      </w:r>
      <w:r w:rsidR="005E0FE3" w:rsidRPr="00E1552D">
        <w:t>-</w:t>
      </w:r>
      <w:r w:rsidR="005E0FE3" w:rsidRPr="00E1552D">
        <w:rPr>
          <w:lang w:val="en-US"/>
        </w:rPr>
        <w:t>Simulator</w:t>
      </w:r>
      <w:r w:rsidR="005E0FE3">
        <w:t xml:space="preserve"> </w:t>
      </w:r>
      <w:r w:rsidR="005E0FE3" w:rsidRPr="00E1552D">
        <w:t>действительно была гонкой, и нам не хватило времени, чтобы написать детальные требования, — вспомнил Рамеш. — В половине случаев тестировщикам приходилось спрашивать у программиста, как должна работать та или иная функция, чтобы иметь возможность ее протестировать. Затем оказывалось, что некоторые функции, реализованные программистами, все равно не делали того, что желали пользователи</w:t>
      </w:r>
      <w:r w:rsidR="00234D34">
        <w:t>»</w:t>
      </w:r>
      <w:r w:rsidR="005E0FE3" w:rsidRPr="00E1552D">
        <w:t>.</w:t>
      </w:r>
    </w:p>
    <w:p w:rsidR="00A531E0" w:rsidRPr="002A20FD" w:rsidRDefault="00A531E0" w:rsidP="00FE7904">
      <w:pPr>
        <w:pStyle w:val="ac"/>
      </w:pPr>
      <w:r w:rsidRPr="002A20FD">
        <w:t xml:space="preserve">«Меня бесило, что менеджер, запросившая </w:t>
      </w:r>
      <w:r w:rsidRPr="002A20FD">
        <w:rPr>
          <w:lang w:val="en-US"/>
        </w:rPr>
        <w:t>Pharm</w:t>
      </w:r>
      <w:r w:rsidRPr="002A20FD">
        <w:t>-</w:t>
      </w:r>
      <w:r w:rsidRPr="002A20FD">
        <w:rPr>
          <w:lang w:val="en-US"/>
        </w:rPr>
        <w:t>Simulator</w:t>
      </w:r>
      <w:r w:rsidRPr="002A20FD">
        <w:t>, отказалась обсуждать требования, даже не взглянув на них, —</w:t>
      </w:r>
      <w:r>
        <w:t xml:space="preserve"> </w:t>
      </w:r>
      <w:r w:rsidRPr="002A20FD">
        <w:t>добавил Дэйв. — А потом помните постоянный поток запросов на изменения от людей из ее отдела? Неудивительно, что проект удалось завершить с опозданием на пять месяцев, и стоил он почти в два раза дороже, чем планировалось. Если так</w:t>
      </w:r>
      <w:r>
        <w:t>о</w:t>
      </w:r>
      <w:r w:rsidRPr="002A20FD">
        <w:t>е произойдет еще раз, меня наверно уволят».</w:t>
      </w:r>
    </w:p>
    <w:p w:rsidR="00A531E0" w:rsidRPr="002A20FD" w:rsidRDefault="00A531E0" w:rsidP="00FE7904">
      <w:pPr>
        <w:pStyle w:val="ac"/>
      </w:pPr>
      <w:r>
        <w:t xml:space="preserve">У </w:t>
      </w:r>
      <w:r w:rsidRPr="002A20FD">
        <w:t>Рамеша</w:t>
      </w:r>
      <w:r>
        <w:t xml:space="preserve"> </w:t>
      </w:r>
      <w:r w:rsidRPr="002A20FD">
        <w:t xml:space="preserve">родилось предложение, </w:t>
      </w:r>
      <w:r>
        <w:t>«</w:t>
      </w:r>
      <w:r w:rsidRPr="002A20FD">
        <w:t xml:space="preserve">Может быть, нам нужно составить список проблем, возникших при работе над </w:t>
      </w:r>
      <w:r w:rsidRPr="002A20FD">
        <w:rPr>
          <w:lang w:val="en-US"/>
        </w:rPr>
        <w:t>Pharm</w:t>
      </w:r>
      <w:r w:rsidRPr="002A20FD">
        <w:t>-</w:t>
      </w:r>
      <w:r w:rsidRPr="002A20FD">
        <w:rPr>
          <w:lang w:val="en-US"/>
        </w:rPr>
        <w:t>Simulator</w:t>
      </w:r>
      <w:r w:rsidRPr="002A20FD">
        <w:t>, чтобы попытаться избежать их сейчас. Я читал статью по управлению риском при создании ПО, где говорилось</w:t>
      </w:r>
      <w:r>
        <w:t>,</w:t>
      </w:r>
      <w:r w:rsidRPr="002A20FD">
        <w:t xml:space="preserve"> что мы должны выявлять риск с самого начала и выяснять, как предотвратить причинение им вреда проекту».</w:t>
      </w:r>
    </w:p>
    <w:p w:rsidR="00A531E0" w:rsidRDefault="00A531E0" w:rsidP="00FE7904">
      <w:pPr>
        <w:pStyle w:val="ac"/>
      </w:pPr>
      <w:r w:rsidRPr="002A20FD">
        <w:t xml:space="preserve">«Не уверен, что стоит, — возразил Дэйв. — Мы многому </w:t>
      </w:r>
      <w:r>
        <w:t>на</w:t>
      </w:r>
      <w:r w:rsidRPr="002A20FD">
        <w:t xml:space="preserve">учились на опыте </w:t>
      </w:r>
      <w:r w:rsidRPr="002A20FD">
        <w:rPr>
          <w:lang w:val="en-US"/>
        </w:rPr>
        <w:t>Pharm</w:t>
      </w:r>
      <w:r w:rsidRPr="002A20FD">
        <w:t>-</w:t>
      </w:r>
      <w:r w:rsidRPr="002A20FD">
        <w:rPr>
          <w:lang w:val="en-US"/>
        </w:rPr>
        <w:t>Simulator</w:t>
      </w:r>
      <w:r w:rsidRPr="002A20FD">
        <w:t xml:space="preserve">, так что, скорее всего, эти проблемы не возникнут снова. Этот проект — не настолько крупный, чтобы требовалось управлять рисками. Если мы выпишем все проблемы, возможные при разработке </w:t>
      </w:r>
      <w:r w:rsidRPr="002A20FD">
        <w:rPr>
          <w:lang w:val="en-US"/>
        </w:rPr>
        <w:t>Chemical</w:t>
      </w:r>
      <w:r w:rsidRPr="002A20FD">
        <w:t xml:space="preserve"> </w:t>
      </w:r>
      <w:r w:rsidRPr="002A20FD">
        <w:rPr>
          <w:lang w:val="en-US"/>
        </w:rPr>
        <w:t>Tracking</w:t>
      </w:r>
      <w:r w:rsidRPr="002A20FD">
        <w:t xml:space="preserve"> </w:t>
      </w:r>
      <w:r w:rsidRPr="002A20FD">
        <w:rPr>
          <w:lang w:val="en-US"/>
        </w:rPr>
        <w:t>System</w:t>
      </w:r>
      <w:r w:rsidRPr="002A20FD">
        <w:t>, это будет выглядеть, как будто я не знаю, как вест</w:t>
      </w:r>
      <w:r>
        <w:t>и</w:t>
      </w:r>
      <w:r w:rsidRPr="002A20FD">
        <w:t xml:space="preserve"> проект. Я не хочу, чтобы в этом проекте кто-то думал о плохом. Мы должны планировать успех!</w:t>
      </w:r>
      <w:r>
        <w:t>»</w:t>
      </w:r>
      <w:r w:rsidR="00FE7904">
        <w:t>.</w:t>
      </w:r>
    </w:p>
    <w:p w:rsidR="00FE7904" w:rsidRPr="002A20FD" w:rsidRDefault="00FE7904" w:rsidP="00FE7904">
      <w:pPr>
        <w:pStyle w:val="ac"/>
      </w:pPr>
    </w:p>
    <w:p w:rsidR="00A531E0" w:rsidRPr="002A20FD" w:rsidRDefault="00A531E0" w:rsidP="00A531E0">
      <w:r w:rsidRPr="002A20FD">
        <w:t xml:space="preserve">Как показывают последние высказывания Дэйва, программные инженеры — вечные оптимисты. Мы часто ожидаем, что наш следующий проект пройдет гладко, несмотря на большое количество проблем </w:t>
      </w:r>
      <w:r>
        <w:t>в</w:t>
      </w:r>
      <w:r w:rsidRPr="002A20FD">
        <w:t xml:space="preserve"> прошлых проектах. Реальность такова, что десятки потенциальных ловушек могут замедлить или пустить под откос проект по разработк</w:t>
      </w:r>
      <w:r>
        <w:t>е</w:t>
      </w:r>
      <w:r w:rsidRPr="002A20FD">
        <w:t xml:space="preserve"> ПО. Вопреки убеждениям Дэйва, менеджеры проектов по разработк</w:t>
      </w:r>
      <w:r>
        <w:t>е</w:t>
      </w:r>
      <w:r w:rsidRPr="002A20FD">
        <w:t xml:space="preserve"> ПО </w:t>
      </w:r>
      <w:r w:rsidRPr="002A20FD">
        <w:rPr>
          <w:b/>
          <w:i/>
          <w:iCs/>
        </w:rPr>
        <w:t>должны</w:t>
      </w:r>
      <w:r w:rsidRPr="002A20FD">
        <w:rPr>
          <w:i/>
          <w:iCs/>
        </w:rPr>
        <w:t xml:space="preserve"> </w:t>
      </w:r>
      <w:r w:rsidRPr="002A20FD">
        <w:t>выявлять риск и управлять им, начиная с факторов, связанных с требованиями.</w:t>
      </w:r>
    </w:p>
    <w:p w:rsidR="00A531E0" w:rsidRDefault="00A531E0" w:rsidP="00A531E0">
      <w:r w:rsidRPr="002A20FD">
        <w:rPr>
          <w:b/>
          <w:i/>
          <w:iCs/>
        </w:rPr>
        <w:t>Риск</w:t>
      </w:r>
      <w:r w:rsidRPr="002A20FD">
        <w:rPr>
          <w:i/>
          <w:iCs/>
        </w:rPr>
        <w:t xml:space="preserve"> </w:t>
      </w:r>
      <w:r w:rsidRPr="002A20FD">
        <w:t>(</w:t>
      </w:r>
      <w:r w:rsidRPr="002A20FD">
        <w:rPr>
          <w:lang w:val="en-US"/>
        </w:rPr>
        <w:t>risk</w:t>
      </w:r>
      <w:r w:rsidRPr="002A20FD">
        <w:t>) — это условие, которое может повлечь какие-либо потери или другим способом поставить под угрозу успех проекта. Это условие еще не породило проблему, и вы хотите, чтобы так оно и оставалось. Эти потенциальные проблемы могут оказать неблагоприятный воздействия на стоимость, сроки, технический успех, качество продукта или эффективность работы команды. Управление риском — лучшая практика индустрии ПО (</w:t>
      </w:r>
      <w:r w:rsidRPr="002A20FD">
        <w:rPr>
          <w:lang w:val="en-US"/>
        </w:rPr>
        <w:t>Brown</w:t>
      </w:r>
      <w:r w:rsidRPr="002A20FD">
        <w:t>, 1996) — это процесс выявления, оценки и управления риском до того, как он нанесет ущерб вашему проекту. Если что-либо нехорошее уже произошло с вашим проектом, то это — проблема, а не риск. Решайте текущие проблемы и вопросы, постоянно контролируя статус проекта и процессы введения поправок.</w:t>
      </w:r>
    </w:p>
    <w:p w:rsidR="00A531E0" w:rsidRPr="002A20FD" w:rsidRDefault="00A531E0" w:rsidP="00A531E0">
      <w:r w:rsidRPr="002A20FD">
        <w:t>Так как никто не может уверенно предсказывать будущее, управление риском — это способ минимизации вероятности потенциальных проблем или ущерба от них. Управление риском означает работу над</w:t>
      </w:r>
      <w:r w:rsidRPr="00652067">
        <w:t xml:space="preserve"> </w:t>
      </w:r>
      <w:r w:rsidRPr="002A20FD">
        <w:t>потенциальной опасностью до того, как она перейдет в кризисную фазу. Это улучшает вероятность успеха проекта и уменьшает финансовые или другие последствия риска, которого удастся избежать. Риск, лежащий вне сферы компетенции команд</w:t>
      </w:r>
      <w:r w:rsidR="007628C7">
        <w:t>ы</w:t>
      </w:r>
      <w:r w:rsidRPr="002A20FD">
        <w:t>, следует передать руководству соответствующего уровня.</w:t>
      </w:r>
    </w:p>
    <w:p w:rsidR="00A531E0" w:rsidRPr="002A20FD" w:rsidRDefault="00A531E0" w:rsidP="00A531E0">
      <w:r w:rsidRPr="002A20FD">
        <w:t>Поскольку требования так важны в проек</w:t>
      </w:r>
      <w:r>
        <w:t>т</w:t>
      </w:r>
      <w:r w:rsidRPr="002A20FD">
        <w:t xml:space="preserve">ах по созданию ПО, предусмотрительный менеджер уже на ранних </w:t>
      </w:r>
      <w:r>
        <w:t>ст</w:t>
      </w:r>
      <w:r w:rsidRPr="002A20FD">
        <w:t xml:space="preserve">адиях проекта выявит риск, связанный с требованиями, и будет достаточно агрессивно контролировать его. Распространенные факторы риска, связанные с требованиями, включают неверное понимание </w:t>
      </w:r>
      <w:r>
        <w:t>т</w:t>
      </w:r>
      <w:r w:rsidRPr="002A20FD">
        <w:t>ре</w:t>
      </w:r>
      <w:r>
        <w:t>б</w:t>
      </w:r>
      <w:r w:rsidRPr="002A20FD">
        <w:t>ований, недостаточное вовлечение пользователей, неточности или и</w:t>
      </w:r>
      <w:r>
        <w:t>зм</w:t>
      </w:r>
      <w:r w:rsidRPr="002A20FD">
        <w:t>енения в масштабах и целях проекта, и постоянно изменяющиеся требования. Менеджеры проектов могут управлять риском, связанным с требованиями, только в сотрудничестве с клиентами или их представителями. Совместное документирование факторов риска, связанных с требованиями и планирование действий по уменьшению их последствий укрепляет партнерство клиента и разработчика, о котором говорилось в главе 2.</w:t>
      </w:r>
    </w:p>
    <w:p w:rsidR="00A531E0" w:rsidRPr="002A20FD" w:rsidRDefault="00A531E0" w:rsidP="00A531E0">
      <w:r w:rsidRPr="002A20FD">
        <w:t>Просто знать о факторах риска недостаточно, чтобы они исчезли, и поэтому в этой главе рассказано о краткой обучающей программе для управления риском при создании ПО (</w:t>
      </w:r>
      <w:r w:rsidRPr="002A20FD">
        <w:rPr>
          <w:lang w:val="en-US"/>
        </w:rPr>
        <w:t>Wi</w:t>
      </w:r>
      <w:r>
        <w:rPr>
          <w:lang w:val="en-US"/>
        </w:rPr>
        <w:t>e</w:t>
      </w:r>
      <w:r w:rsidRPr="002A20FD">
        <w:rPr>
          <w:lang w:val="en-US"/>
        </w:rPr>
        <w:t>gers</w:t>
      </w:r>
      <w:r w:rsidRPr="002A20FD">
        <w:t>, 1998</w:t>
      </w:r>
      <w:r w:rsidRPr="002A20FD">
        <w:rPr>
          <w:lang w:val="en-US"/>
        </w:rPr>
        <w:t>b</w:t>
      </w:r>
      <w:r w:rsidRPr="002A20FD">
        <w:t>). Позже в этой главе я также перечислю несколько факторов</w:t>
      </w:r>
      <w:r>
        <w:t xml:space="preserve"> риска, которые могут поднять св</w:t>
      </w:r>
      <w:r w:rsidRPr="002A20FD">
        <w:t>ои уродливые головы во врем</w:t>
      </w:r>
      <w:r>
        <w:t>я</w:t>
      </w:r>
      <w:r w:rsidRPr="002A20FD">
        <w:t xml:space="preserve"> конструирования требований. Используйте эту информацию, чтобы атаковать риск, связанный с требованиями, до того, как он нападет на ваш проект.</w:t>
      </w:r>
    </w:p>
    <w:p w:rsidR="00A531E0" w:rsidRPr="002A20FD" w:rsidRDefault="00A531E0" w:rsidP="00A531E0">
      <w:pPr>
        <w:pStyle w:val="3"/>
      </w:pPr>
      <w:bookmarkStart w:id="238" w:name="_Toc289437603"/>
      <w:r w:rsidRPr="002A20FD">
        <w:t>Основы управления риском при создании ПО</w:t>
      </w:r>
      <w:bookmarkEnd w:id="238"/>
    </w:p>
    <w:p w:rsidR="00A531E0" w:rsidRPr="002A20FD" w:rsidRDefault="00A531E0" w:rsidP="00A531E0">
      <w:r w:rsidRPr="002A20FD">
        <w:t>Проекты подсте</w:t>
      </w:r>
      <w:r w:rsidR="007628C7">
        <w:t>регает масса рисков, помимо тех,</w:t>
      </w:r>
      <w:r w:rsidRPr="002A20FD">
        <w:t xml:space="preserve"> что связаны с границами проекта и требованиями. Один из них — зависимость от внешних элементов, таких, как субподрядчик или другой проект, предоставляющий компоненты для повторного использования. При управлении проектом на первое место выходят такие виды риска, как неточные оценки, неприятие менеджерами точных оценок, недостаточная прозрачность статуса проекта и текучка кадров. Технологический риск представляет угрозу для очень сложных или использующих передовые разработки проектов. Недостаток знаний — тоже очень опасен: исполнители не обладают достаточным опытом работы с используемыми</w:t>
      </w:r>
      <w:r>
        <w:t xml:space="preserve"> </w:t>
      </w:r>
      <w:r w:rsidRPr="002A20FD">
        <w:t xml:space="preserve">технологиями или областью применения приложения. А </w:t>
      </w:r>
      <w:r>
        <w:t>постоянно</w:t>
      </w:r>
      <w:r w:rsidRPr="002A20FD">
        <w:t xml:space="preserve"> изменяющиеся нормы законодательства могут разрушить и самые лучшие планы проектов.</w:t>
      </w:r>
    </w:p>
    <w:p w:rsidR="00A531E0" w:rsidRPr="002A20FD" w:rsidRDefault="00A531E0" w:rsidP="00A531E0">
      <w:r w:rsidRPr="002A20FD">
        <w:t>Страшно! Именно поэтому все проекты должны серьезно воспринимать управление риском. Это значит, что необходимо исследовать горизонт в поисках айсбергов, а не нестись вперед на всех парах, веруя в непотопляемость своего корабля. Как и в случае с др</w:t>
      </w:r>
      <w:r>
        <w:t>угими процессами</w:t>
      </w:r>
      <w:r w:rsidRPr="002A20FD">
        <w:t xml:space="preserve"> соотносите действия по управлению риском с масштабами своего проекта. Для небольших проектов достаточно простого списка источник</w:t>
      </w:r>
      <w:r>
        <w:t>ов</w:t>
      </w:r>
      <w:r w:rsidRPr="002A20FD">
        <w:t xml:space="preserve"> риска, а ключевым элементом успешного крупномасштабного проекта считается структурированное планирование управления риском.</w:t>
      </w:r>
    </w:p>
    <w:p w:rsidR="00A531E0" w:rsidRDefault="00A531E0" w:rsidP="00A531E0">
      <w:pPr>
        <w:pStyle w:val="4"/>
      </w:pPr>
      <w:bookmarkStart w:id="239" w:name="_Toc289437604"/>
      <w:r w:rsidRPr="002A20FD">
        <w:t>Составляющие управления риском</w:t>
      </w:r>
      <w:bookmarkEnd w:id="239"/>
    </w:p>
    <w:p w:rsidR="00A531E0" w:rsidRPr="00E8412F" w:rsidRDefault="00A531E0" w:rsidP="00A531E0"/>
    <w:p w:rsidR="00A531E0" w:rsidRPr="002A20FD" w:rsidRDefault="00A531E0" w:rsidP="00A531E0">
      <w:r w:rsidRPr="00E8412F">
        <w:rPr>
          <w:b/>
          <w:i/>
          <w:iCs/>
        </w:rPr>
        <w:t>Управление риском</w:t>
      </w:r>
      <w:r w:rsidRPr="002A20FD">
        <w:rPr>
          <w:i/>
          <w:iCs/>
        </w:rPr>
        <w:t xml:space="preserve"> </w:t>
      </w:r>
      <w:r w:rsidRPr="002A20FD">
        <w:t>(</w:t>
      </w:r>
      <w:r w:rsidRPr="002A20FD">
        <w:rPr>
          <w:lang w:val="en-US"/>
        </w:rPr>
        <w:t>risk</w:t>
      </w:r>
      <w:r w:rsidRPr="002A20FD">
        <w:t xml:space="preserve"> </w:t>
      </w:r>
      <w:r w:rsidRPr="002A20FD">
        <w:rPr>
          <w:lang w:val="en-US"/>
        </w:rPr>
        <w:t>management</w:t>
      </w:r>
      <w:r w:rsidRPr="002A20FD">
        <w:t>) — это применение инструментальных средств и процедур для ограничения факторов риска в проекте приемлемыми рамками. Управление риском предоставляет стандартный подход к выявлению и документированию факторов риск</w:t>
      </w:r>
      <w:r w:rsidR="007628C7">
        <w:t>а</w:t>
      </w:r>
      <w:r w:rsidRPr="002A20FD">
        <w:t>, оценке потенциального ущерба</w:t>
      </w:r>
      <w:r w:rsidR="002020C6">
        <w:t xml:space="preserve"> от воздействия этих факторов</w:t>
      </w:r>
      <w:r w:rsidRPr="002A20FD">
        <w:t xml:space="preserve"> и предлагает стратегии </w:t>
      </w:r>
      <w:r w:rsidR="002020C6">
        <w:t>по</w:t>
      </w:r>
      <w:r w:rsidRPr="002A20FD">
        <w:t xml:space="preserve"> смягчени</w:t>
      </w:r>
      <w:r w:rsidR="002020C6">
        <w:t>ю этого ущерба</w:t>
      </w:r>
      <w:r w:rsidRPr="002A20FD">
        <w:t xml:space="preserve"> (</w:t>
      </w:r>
      <w:r w:rsidRPr="002A20FD">
        <w:rPr>
          <w:lang w:val="en-US"/>
        </w:rPr>
        <w:t>Williams</w:t>
      </w:r>
      <w:r w:rsidRPr="002A20FD">
        <w:t xml:space="preserve">, </w:t>
      </w:r>
      <w:r w:rsidRPr="002A20FD">
        <w:rPr>
          <w:lang w:val="en-US"/>
        </w:rPr>
        <w:t>Walker</w:t>
      </w:r>
      <w:r w:rsidRPr="002A20FD">
        <w:t xml:space="preserve">, и </w:t>
      </w:r>
      <w:r w:rsidRPr="002A20FD">
        <w:rPr>
          <w:lang w:val="en-US"/>
        </w:rPr>
        <w:t>Dorofee</w:t>
      </w:r>
      <w:r w:rsidRPr="002A20FD">
        <w:t xml:space="preserve">, 1997). Управление риском включает </w:t>
      </w:r>
      <w:r>
        <w:t>в</w:t>
      </w:r>
      <w:r w:rsidRPr="002A20FD">
        <w:t xml:space="preserve"> себя действия, показанные на рис. 23-1.</w:t>
      </w:r>
    </w:p>
    <w:p w:rsidR="00A531E0" w:rsidRDefault="00A531E0" w:rsidP="00A531E0">
      <w:pPr>
        <w:spacing w:before="48"/>
        <w:ind w:left="29"/>
        <w:jc w:val="center"/>
        <w:rPr>
          <w:noProof/>
        </w:rPr>
      </w:pPr>
    </w:p>
    <w:p w:rsidR="00FD425F" w:rsidRDefault="00FD425F" w:rsidP="00FD425F">
      <w:pPr>
        <w:spacing w:before="48"/>
        <w:ind w:left="29" w:hanging="29"/>
        <w:jc w:val="center"/>
        <w:rPr>
          <w:noProof/>
        </w:rPr>
      </w:pPr>
      <w:r>
        <w:rPr>
          <w:noProof/>
        </w:rPr>
        <w:drawing>
          <wp:inline distT="0" distB="0" distL="0" distR="0">
            <wp:extent cx="5897892" cy="4023368"/>
            <wp:effectExtent l="0" t="0" r="7620" b="0"/>
            <wp:docPr id="178" name="Рисунок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23-1.png"/>
                    <pic:cNvPicPr/>
                  </pic:nvPicPr>
                  <pic:blipFill>
                    <a:blip r:embed="rId90">
                      <a:extLst>
                        <a:ext uri="{28A0092B-C50C-407E-A947-70E740481C1C}">
                          <a14:useLocalDpi xmlns:a14="http://schemas.microsoft.com/office/drawing/2010/main" val="0"/>
                        </a:ext>
                      </a:extLst>
                    </a:blip>
                    <a:stretch>
                      <a:fillRect/>
                    </a:stretch>
                  </pic:blipFill>
                  <pic:spPr>
                    <a:xfrm>
                      <a:off x="0" y="0"/>
                      <a:ext cx="5897892" cy="4023368"/>
                    </a:xfrm>
                    <a:prstGeom prst="rect">
                      <a:avLst/>
                    </a:prstGeom>
                  </pic:spPr>
                </pic:pic>
              </a:graphicData>
            </a:graphic>
          </wp:inline>
        </w:drawing>
      </w:r>
    </w:p>
    <w:p w:rsidR="00FD425F" w:rsidRPr="002A20FD" w:rsidRDefault="00FD425F" w:rsidP="00A531E0">
      <w:pPr>
        <w:spacing w:before="48"/>
        <w:ind w:left="29"/>
        <w:jc w:val="center"/>
      </w:pPr>
    </w:p>
    <w:p w:rsidR="00A531E0" w:rsidRPr="002A20FD" w:rsidRDefault="00A531E0" w:rsidP="00A531E0">
      <w:pPr>
        <w:pStyle w:val="aa"/>
      </w:pPr>
      <w:r w:rsidRPr="002A20FD">
        <w:rPr>
          <w:bCs/>
        </w:rPr>
        <w:t xml:space="preserve">Рис. </w:t>
      </w:r>
      <w:r w:rsidRPr="002A20FD">
        <w:t>23-1. Элементы управления риском</w:t>
      </w:r>
    </w:p>
    <w:p w:rsidR="00A531E0" w:rsidRPr="002A20FD" w:rsidRDefault="00A531E0" w:rsidP="00C15C33">
      <w:r w:rsidRPr="00E8412F">
        <w:rPr>
          <w:b/>
          <w:i/>
          <w:iCs/>
        </w:rPr>
        <w:t>Оценка риска</w:t>
      </w:r>
      <w:r w:rsidRPr="002A20FD">
        <w:rPr>
          <w:i/>
          <w:iCs/>
        </w:rPr>
        <w:t xml:space="preserve"> </w:t>
      </w:r>
      <w:r w:rsidRPr="002A20FD">
        <w:t>(</w:t>
      </w:r>
      <w:r w:rsidRPr="002A20FD">
        <w:rPr>
          <w:lang w:val="en-US"/>
        </w:rPr>
        <w:t>risk</w:t>
      </w:r>
      <w:r w:rsidRPr="002A20FD">
        <w:t xml:space="preserve"> </w:t>
      </w:r>
      <w:r w:rsidRPr="002A20FD">
        <w:rPr>
          <w:lang w:val="en-US"/>
        </w:rPr>
        <w:t>assessment</w:t>
      </w:r>
      <w:r w:rsidRPr="002A20FD">
        <w:t xml:space="preserve">) — это процесс исследования проекта для выявления областей потенциального риска. Облегчите задачу </w:t>
      </w:r>
      <w:r w:rsidRPr="00E8412F">
        <w:rPr>
          <w:b/>
          <w:i/>
          <w:iCs/>
        </w:rPr>
        <w:t>выявления факторов риска</w:t>
      </w:r>
      <w:r w:rsidRPr="002A20FD">
        <w:rPr>
          <w:i/>
          <w:iCs/>
        </w:rPr>
        <w:t xml:space="preserve">, </w:t>
      </w:r>
      <w:r w:rsidRPr="002A20FD">
        <w:t>составляя списки факторов риска, типичных для разработки ПО, в том числе связанных с требованиями, описанными в разделе «Риск, связан</w:t>
      </w:r>
      <w:r w:rsidR="002020C6">
        <w:t>ный с требованиями» этой главы (</w:t>
      </w:r>
      <w:r w:rsidRPr="002A20FD">
        <w:t>Са</w:t>
      </w:r>
      <w:r>
        <w:rPr>
          <w:lang w:val="en-US"/>
        </w:rPr>
        <w:t>rr</w:t>
      </w:r>
      <w:r w:rsidRPr="002A20FD">
        <w:t xml:space="preserve"> и др., 1993; </w:t>
      </w:r>
      <w:r w:rsidRPr="002A20FD">
        <w:rPr>
          <w:lang w:val="en-US"/>
        </w:rPr>
        <w:t>McConnell</w:t>
      </w:r>
      <w:r w:rsidRPr="002A20FD">
        <w:t xml:space="preserve">, 1996). При </w:t>
      </w:r>
      <w:r w:rsidRPr="00E8412F">
        <w:rPr>
          <w:b/>
          <w:i/>
          <w:iCs/>
        </w:rPr>
        <w:t>анализе</w:t>
      </w:r>
      <w:r w:rsidRPr="002A20FD">
        <w:rPr>
          <w:i/>
          <w:iCs/>
        </w:rPr>
        <w:t xml:space="preserve"> </w:t>
      </w:r>
      <w:r w:rsidRPr="002A20FD">
        <w:t xml:space="preserve">риска вы исследуете потенциальные последствия конкретных факторов риска для вашего проекта. Определение приоритетов факторов риска поможет вам сконцентрироваться на наиболее опасных, оценивая потенциальную </w:t>
      </w:r>
      <w:r w:rsidRPr="00E8412F">
        <w:rPr>
          <w:b/>
          <w:i/>
          <w:iCs/>
        </w:rPr>
        <w:t>подверженность</w:t>
      </w:r>
      <w:r w:rsidRPr="002A20FD">
        <w:rPr>
          <w:i/>
          <w:iCs/>
        </w:rPr>
        <w:t xml:space="preserve"> </w:t>
      </w:r>
      <w:r w:rsidRPr="002A20FD">
        <w:t>каждому из них. Подверженность — это функция, включающая как вероятность потерпеть урон из-за риска, так и масштабы этого урона.</w:t>
      </w:r>
    </w:p>
    <w:p w:rsidR="00A531E0" w:rsidRPr="002A20FD" w:rsidRDefault="00A531E0" w:rsidP="00A531E0">
      <w:r w:rsidRPr="00E8412F">
        <w:rPr>
          <w:b/>
          <w:i/>
          <w:iCs/>
        </w:rPr>
        <w:t>Предотвращение риска</w:t>
      </w:r>
      <w:r w:rsidRPr="002A20FD">
        <w:rPr>
          <w:i/>
          <w:iCs/>
        </w:rPr>
        <w:t xml:space="preserve"> </w:t>
      </w:r>
      <w:r w:rsidRPr="002A20FD">
        <w:t>(</w:t>
      </w:r>
      <w:r w:rsidRPr="002A20FD">
        <w:rPr>
          <w:lang w:val="en-US"/>
        </w:rPr>
        <w:t>risk</w:t>
      </w:r>
      <w:r w:rsidRPr="002A20FD">
        <w:t xml:space="preserve"> </w:t>
      </w:r>
      <w:r w:rsidRPr="002A20FD">
        <w:rPr>
          <w:lang w:val="en-US"/>
        </w:rPr>
        <w:t>avoidance</w:t>
      </w:r>
      <w:r w:rsidRPr="002A20FD">
        <w:t>) —</w:t>
      </w:r>
      <w:r w:rsidRPr="002A20FD">
        <w:rPr>
          <w:i/>
          <w:iCs/>
        </w:rPr>
        <w:t xml:space="preserve"> </w:t>
      </w:r>
      <w:r w:rsidRPr="002A20FD">
        <w:t>это один из способов решения вопроса: не делайте того, что рискованно. Вы можете избежать риска, не начиная определенные проекты, полагаясь на испытанные, а не самые передовые технологии или исключая функции, которые будет особенно трудно воплотить верно. Однако — разработка ПО рисковое предприятие, так что избежать риска означает потерять возможность.</w:t>
      </w:r>
    </w:p>
    <w:p w:rsidR="00A531E0" w:rsidRPr="002A20FD" w:rsidRDefault="00A531E0" w:rsidP="00A531E0">
      <w:r w:rsidRPr="002A20FD">
        <w:t xml:space="preserve">Большую часть времени вам придется выполнять </w:t>
      </w:r>
      <w:r w:rsidRPr="00AC2BD1">
        <w:rPr>
          <w:b/>
          <w:i/>
          <w:iCs/>
        </w:rPr>
        <w:t>контроль риска</w:t>
      </w:r>
      <w:r w:rsidRPr="002A20FD">
        <w:rPr>
          <w:i/>
          <w:iCs/>
        </w:rPr>
        <w:t xml:space="preserve"> </w:t>
      </w:r>
      <w:r w:rsidRPr="002A20FD">
        <w:t>(</w:t>
      </w:r>
      <w:r w:rsidRPr="002A20FD">
        <w:rPr>
          <w:lang w:val="en-US"/>
        </w:rPr>
        <w:t>risk</w:t>
      </w:r>
      <w:r w:rsidRPr="002A20FD">
        <w:t xml:space="preserve"> </w:t>
      </w:r>
      <w:r w:rsidRPr="002A20FD">
        <w:rPr>
          <w:lang w:val="en-US"/>
        </w:rPr>
        <w:t>control</w:t>
      </w:r>
      <w:r w:rsidRPr="002A20FD">
        <w:t xml:space="preserve">), что позволит управлять выявленными факторами риска с высоким приоритетом. </w:t>
      </w:r>
      <w:r w:rsidRPr="00AC2BD1">
        <w:rPr>
          <w:b/>
          <w:i/>
          <w:iCs/>
        </w:rPr>
        <w:t>Планирование управления риском</w:t>
      </w:r>
      <w:r w:rsidRPr="002A20FD">
        <w:rPr>
          <w:i/>
          <w:iCs/>
        </w:rPr>
        <w:t xml:space="preserve"> </w:t>
      </w:r>
      <w:r w:rsidRPr="002A20FD">
        <w:t xml:space="preserve">подразумевает создание плана действий для каждого отдельного фактора, включая методы смягчения, планы на случай непредвиденных обстоятельств, ответственных лиц и сроки исполнения. Цель действий смягчению воздействия риска — либо не позволить риску стать проблемой, либо уменьшить его вредное воздействие. Риск не будет контролировать сам себя, поэтому </w:t>
      </w:r>
      <w:r w:rsidRPr="00AC2BD1">
        <w:rPr>
          <w:b/>
          <w:i/>
          <w:iCs/>
        </w:rPr>
        <w:t>разрешение риска</w:t>
      </w:r>
      <w:r w:rsidRPr="002A20FD">
        <w:rPr>
          <w:i/>
          <w:iCs/>
        </w:rPr>
        <w:t xml:space="preserve"> </w:t>
      </w:r>
      <w:r w:rsidRPr="002A20FD">
        <w:t xml:space="preserve">подразумевает реализацию планов по сдерживанию каждого риска. И, наконец, трассируйте свое продвижение к разрешению каждого риска посредством </w:t>
      </w:r>
      <w:r w:rsidRPr="00AC2BD1">
        <w:rPr>
          <w:b/>
          <w:i/>
          <w:iCs/>
        </w:rPr>
        <w:t>мониторинга риска</w:t>
      </w:r>
      <w:r w:rsidRPr="002A20FD">
        <w:rPr>
          <w:i/>
          <w:iCs/>
        </w:rPr>
        <w:t xml:space="preserve">, </w:t>
      </w:r>
      <w:r w:rsidRPr="002A20FD">
        <w:t>который должен стать частью вашего стандартного трассирования статуса проекта. Отслеживайте, насколько хорошо работают ваши действия по смягчению риска, ищите новые факторы риска, возникшие недавно, убирайте риски, угроза которых миновала, и периодически обновляйте приоритеты в вашем списке факторов риска.</w:t>
      </w:r>
    </w:p>
    <w:p w:rsidR="00A531E0" w:rsidRPr="002A20FD" w:rsidRDefault="00A531E0" w:rsidP="00A531E0">
      <w:pPr>
        <w:pStyle w:val="4"/>
      </w:pPr>
      <w:bookmarkStart w:id="240" w:name="_Toc289437605"/>
      <w:r w:rsidRPr="002A20FD">
        <w:t>Документирование рисков проекта</w:t>
      </w:r>
      <w:bookmarkEnd w:id="240"/>
    </w:p>
    <w:p w:rsidR="00A531E0" w:rsidRPr="002A20FD" w:rsidRDefault="00A531E0" w:rsidP="00A531E0">
      <w:r w:rsidRPr="002A20FD">
        <w:t xml:space="preserve">Недостаточно просто </w:t>
      </w:r>
      <w:r>
        <w:t>з</w:t>
      </w:r>
      <w:r w:rsidRPr="002A20FD">
        <w:t>нать риски, угрожающие вашему проекту. Вам нужно управлять ими так, чтобы иметь возможность сообщать об областях и статусе риска заинтересованным в проекте лицам на протяжении проекта. На рис. 23-2 показан шаблон документирования отдельной области риска. Иногда удобно хранить его в электронной таблице, что позволяет легко сортировать список областей риска. Вместо того чтобы включать его в свой план управления проектом или в спецификацию требований к ПО, ведите список областей риска в качестве отдельного документа — так его будет легко обновлять на протяжении проекта.</w:t>
      </w:r>
    </w:p>
    <w:p w:rsidR="00A531E0" w:rsidRPr="002A20FD" w:rsidRDefault="00410932" w:rsidP="00A531E0">
      <w:r>
        <w:t>Используйте формат «причина</w:t>
      </w:r>
      <w:r w:rsidR="00A531E0">
        <w:t>-</w:t>
      </w:r>
      <w:r w:rsidR="00A531E0" w:rsidRPr="002A20FD">
        <w:t>следствие», документируя факторы риска. То есть сначала формулируйте причину риска, вызывающую</w:t>
      </w:r>
      <w:r w:rsidR="00A531E0">
        <w:t xml:space="preserve"> </w:t>
      </w:r>
      <w:r w:rsidR="00A531E0" w:rsidRPr="002A20FD">
        <w:t>вашу озабоченность, а затем ее потенциальный неблагоприятный результат</w:t>
      </w:r>
      <w:r w:rsidR="00A531E0">
        <w:t xml:space="preserve"> </w:t>
      </w:r>
      <w:r w:rsidR="00A531E0" w:rsidRPr="002A20FD">
        <w:t>—</w:t>
      </w:r>
      <w:r w:rsidR="00A531E0">
        <w:t xml:space="preserve"> </w:t>
      </w:r>
      <w:r w:rsidR="00A531E0" w:rsidRPr="002A20FD">
        <w:t>следствие. Часто люди, говорящие о риске, приводят только условие («клиенты не придут к единому мнению относительно требований к продукту») или только следствие («мы сможем удовлетворит</w:t>
      </w:r>
      <w:r w:rsidR="00A531E0">
        <w:t>ь</w:t>
      </w:r>
      <w:r w:rsidR="00A531E0" w:rsidRPr="002A20FD">
        <w:t xml:space="preserve"> лишь одного из наших основных клиентов»). Одна причина может повлечь несколько следствий, и несколько причин могут привести к</w:t>
      </w:r>
      <w:r w:rsidR="00A531E0">
        <w:t xml:space="preserve"> </w:t>
      </w:r>
      <w:r w:rsidR="00A531E0" w:rsidRPr="002A20FD">
        <w:t>одному и тому же следствию.</w:t>
      </w:r>
    </w:p>
    <w:p w:rsidR="00A531E0" w:rsidRPr="002A20FD" w:rsidRDefault="00A531E0" w:rsidP="00A531E0">
      <w:pPr>
        <w:spacing w:after="240" w:line="1" w:lineRule="exact"/>
        <w:rPr>
          <w:sz w:val="2"/>
          <w:szCs w:val="2"/>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8080"/>
      </w:tblGrid>
      <w:tr w:rsidR="00A531E0" w:rsidRPr="00AC2BD1" w:rsidTr="00EB0111">
        <w:trPr>
          <w:trHeight w:hRule="exact" w:val="658"/>
        </w:trPr>
        <w:tc>
          <w:tcPr>
            <w:tcW w:w="8080" w:type="dxa"/>
            <w:shd w:val="clear" w:color="auto" w:fill="FFFFFF"/>
          </w:tcPr>
          <w:p w:rsidR="00A531E0" w:rsidRPr="00AC2BD1" w:rsidRDefault="00A531E0" w:rsidP="00EB0111">
            <w:pPr>
              <w:pStyle w:val="afd"/>
              <w:rPr>
                <w:b/>
              </w:rPr>
            </w:pPr>
            <w:r w:rsidRPr="00AC2BD1">
              <w:rPr>
                <w:b/>
                <w:szCs w:val="16"/>
              </w:rPr>
              <w:t>Идентификатор:</w:t>
            </w:r>
          </w:p>
          <w:p w:rsidR="00A531E0" w:rsidRPr="00AC2BD1" w:rsidRDefault="00A531E0" w:rsidP="00EB0111">
            <w:pPr>
              <w:pStyle w:val="afd"/>
            </w:pPr>
            <w:r w:rsidRPr="00AC2BD1">
              <w:rPr>
                <w:szCs w:val="14"/>
              </w:rPr>
              <w:t>&lt;порядковый</w:t>
            </w:r>
            <w:r w:rsidR="00AF5ADC">
              <w:rPr>
                <w:szCs w:val="14"/>
                <w:lang w:val="en-US"/>
              </w:rPr>
              <w:t xml:space="preserve"> </w:t>
            </w:r>
            <w:r w:rsidRPr="00AC2BD1">
              <w:rPr>
                <w:szCs w:val="14"/>
              </w:rPr>
              <w:t>номер&gt;</w:t>
            </w:r>
          </w:p>
        </w:tc>
      </w:tr>
      <w:tr w:rsidR="00A531E0" w:rsidRPr="00AC2BD1" w:rsidTr="00EB0111">
        <w:trPr>
          <w:trHeight w:hRule="exact" w:val="615"/>
        </w:trPr>
        <w:tc>
          <w:tcPr>
            <w:tcW w:w="8080" w:type="dxa"/>
            <w:shd w:val="clear" w:color="auto" w:fill="FFFFFF"/>
          </w:tcPr>
          <w:p w:rsidR="00A531E0" w:rsidRPr="00AC2BD1" w:rsidRDefault="00A531E0" w:rsidP="00EB0111">
            <w:pPr>
              <w:pStyle w:val="afd"/>
              <w:rPr>
                <w:b/>
              </w:rPr>
            </w:pPr>
            <w:r w:rsidRPr="00AC2BD1">
              <w:rPr>
                <w:b/>
                <w:szCs w:val="14"/>
              </w:rPr>
              <w:t>Дата открытия:</w:t>
            </w:r>
          </w:p>
          <w:p w:rsidR="00A531E0" w:rsidRPr="00AC2BD1" w:rsidRDefault="00A531E0" w:rsidP="00EB0111">
            <w:pPr>
              <w:pStyle w:val="afd"/>
            </w:pPr>
            <w:r>
              <w:rPr>
                <w:szCs w:val="14"/>
              </w:rPr>
              <w:t>&lt;дата,</w:t>
            </w:r>
            <w:r w:rsidRPr="00AC2BD1">
              <w:rPr>
                <w:szCs w:val="14"/>
              </w:rPr>
              <w:t xml:space="preserve"> когда элемент риска был обнаружен&gt;</w:t>
            </w:r>
          </w:p>
        </w:tc>
      </w:tr>
      <w:tr w:rsidR="00A531E0" w:rsidRPr="00AC2BD1" w:rsidTr="00EB0111">
        <w:trPr>
          <w:trHeight w:hRule="exact" w:val="709"/>
        </w:trPr>
        <w:tc>
          <w:tcPr>
            <w:tcW w:w="8080" w:type="dxa"/>
            <w:shd w:val="clear" w:color="auto" w:fill="FFFFFF"/>
          </w:tcPr>
          <w:p w:rsidR="00A531E0" w:rsidRPr="00AC2BD1" w:rsidRDefault="00A531E0" w:rsidP="00EB0111">
            <w:pPr>
              <w:pStyle w:val="afd"/>
              <w:rPr>
                <w:b/>
              </w:rPr>
            </w:pPr>
            <w:r w:rsidRPr="00AC2BD1">
              <w:rPr>
                <w:b/>
                <w:szCs w:val="14"/>
              </w:rPr>
              <w:t>Дата закрытия:</w:t>
            </w:r>
          </w:p>
          <w:p w:rsidR="00A531E0" w:rsidRPr="00AC2BD1" w:rsidRDefault="00A531E0" w:rsidP="00EB0111">
            <w:pPr>
              <w:pStyle w:val="afd"/>
            </w:pPr>
            <w:r>
              <w:rPr>
                <w:szCs w:val="14"/>
              </w:rPr>
              <w:t>&lt;</w:t>
            </w:r>
            <w:r w:rsidRPr="00AC2BD1">
              <w:rPr>
                <w:szCs w:val="14"/>
              </w:rPr>
              <w:t>да</w:t>
            </w:r>
            <w:r>
              <w:rPr>
                <w:szCs w:val="14"/>
              </w:rPr>
              <w:t>т</w:t>
            </w:r>
            <w:r w:rsidRPr="00AC2BD1">
              <w:rPr>
                <w:szCs w:val="14"/>
              </w:rPr>
              <w:t>а, когда элемент риска был закрыт&gt;</w:t>
            </w:r>
          </w:p>
        </w:tc>
      </w:tr>
      <w:tr w:rsidR="00A531E0" w:rsidRPr="00AC2BD1" w:rsidTr="00EB0111">
        <w:trPr>
          <w:trHeight w:hRule="exact" w:val="509"/>
        </w:trPr>
        <w:tc>
          <w:tcPr>
            <w:tcW w:w="8080" w:type="dxa"/>
            <w:shd w:val="clear" w:color="auto" w:fill="FFFFFF"/>
          </w:tcPr>
          <w:p w:rsidR="00A531E0" w:rsidRPr="00AC2BD1" w:rsidRDefault="00A531E0" w:rsidP="00EB0111">
            <w:pPr>
              <w:pStyle w:val="afd"/>
              <w:rPr>
                <w:b/>
              </w:rPr>
            </w:pPr>
            <w:r w:rsidRPr="00AC2BD1">
              <w:rPr>
                <w:b/>
                <w:szCs w:val="16"/>
              </w:rPr>
              <w:t>Описание:</w:t>
            </w:r>
          </w:p>
          <w:p w:rsidR="00A531E0" w:rsidRPr="00AC2BD1" w:rsidRDefault="00A531E0" w:rsidP="00EB0111">
            <w:pPr>
              <w:pStyle w:val="afd"/>
            </w:pPr>
            <w:r w:rsidRPr="00AC2BD1">
              <w:rPr>
                <w:szCs w:val="14"/>
              </w:rPr>
              <w:t>&lt;описание элемент</w:t>
            </w:r>
            <w:r>
              <w:rPr>
                <w:szCs w:val="14"/>
              </w:rPr>
              <w:t>а</w:t>
            </w:r>
            <w:r w:rsidRPr="00AC2BD1">
              <w:rPr>
                <w:szCs w:val="14"/>
              </w:rPr>
              <w:t xml:space="preserve"> риска в форме «причина </w:t>
            </w:r>
            <w:r>
              <w:rPr>
                <w:szCs w:val="14"/>
              </w:rPr>
              <w:t>–</w:t>
            </w:r>
            <w:r w:rsidRPr="00AC2BD1">
              <w:rPr>
                <w:szCs w:val="14"/>
              </w:rPr>
              <w:t xml:space="preserve"> следствие</w:t>
            </w:r>
            <w:r>
              <w:rPr>
                <w:szCs w:val="14"/>
              </w:rPr>
              <w:t>»</w:t>
            </w:r>
            <w:r w:rsidRPr="00AC2BD1">
              <w:rPr>
                <w:szCs w:val="14"/>
              </w:rPr>
              <w:t>&gt;</w:t>
            </w:r>
          </w:p>
        </w:tc>
      </w:tr>
      <w:tr w:rsidR="00A531E0" w:rsidRPr="00AC2BD1" w:rsidTr="00EB0111">
        <w:trPr>
          <w:trHeight w:hRule="exact" w:val="769"/>
        </w:trPr>
        <w:tc>
          <w:tcPr>
            <w:tcW w:w="8080" w:type="dxa"/>
            <w:shd w:val="clear" w:color="auto" w:fill="FFFFFF"/>
          </w:tcPr>
          <w:p w:rsidR="00A531E0" w:rsidRPr="00AC2BD1" w:rsidRDefault="00A531E0" w:rsidP="00EB0111">
            <w:pPr>
              <w:pStyle w:val="afd"/>
              <w:rPr>
                <w:b/>
              </w:rPr>
            </w:pPr>
            <w:r w:rsidRPr="00AC2BD1">
              <w:rPr>
                <w:b/>
                <w:szCs w:val="16"/>
              </w:rPr>
              <w:t>Вероятность:</w:t>
            </w:r>
          </w:p>
          <w:p w:rsidR="00A531E0" w:rsidRPr="00AC2BD1" w:rsidRDefault="00A531E0" w:rsidP="00EB0111">
            <w:pPr>
              <w:pStyle w:val="afd"/>
            </w:pPr>
            <w:r w:rsidRPr="00AC2BD1">
              <w:rPr>
                <w:szCs w:val="14"/>
              </w:rPr>
              <w:t>&lt;вероятность</w:t>
            </w:r>
            <w:r>
              <w:rPr>
                <w:szCs w:val="14"/>
              </w:rPr>
              <w:t xml:space="preserve"> </w:t>
            </w:r>
            <w:r w:rsidRPr="00AC2BD1">
              <w:rPr>
                <w:szCs w:val="14"/>
              </w:rPr>
              <w:t>того, что элемент риска станет проблемой</w:t>
            </w:r>
            <w:r>
              <w:rPr>
                <w:szCs w:val="14"/>
              </w:rPr>
              <w:t>»</w:t>
            </w:r>
            <w:r w:rsidRPr="00AC2BD1">
              <w:rPr>
                <w:szCs w:val="14"/>
              </w:rPr>
              <w:t>&gt;</w:t>
            </w:r>
          </w:p>
        </w:tc>
      </w:tr>
      <w:tr w:rsidR="00A531E0" w:rsidRPr="00AC2BD1" w:rsidTr="00EB0111">
        <w:trPr>
          <w:trHeight w:hRule="exact" w:val="851"/>
        </w:trPr>
        <w:tc>
          <w:tcPr>
            <w:tcW w:w="8080" w:type="dxa"/>
            <w:shd w:val="clear" w:color="auto" w:fill="FFFFFF"/>
          </w:tcPr>
          <w:p w:rsidR="00A531E0" w:rsidRPr="00AC2BD1" w:rsidRDefault="00A531E0" w:rsidP="00EB0111">
            <w:pPr>
              <w:pStyle w:val="afd"/>
              <w:rPr>
                <w:b/>
              </w:rPr>
            </w:pPr>
            <w:r w:rsidRPr="00AC2BD1">
              <w:rPr>
                <w:b/>
                <w:szCs w:val="14"/>
              </w:rPr>
              <w:t>Влияние:</w:t>
            </w:r>
          </w:p>
          <w:p w:rsidR="00A531E0" w:rsidRPr="00AC2BD1" w:rsidRDefault="00A531E0" w:rsidP="00EB0111">
            <w:pPr>
              <w:pStyle w:val="afd"/>
            </w:pPr>
            <w:r w:rsidRPr="00AC2BD1">
              <w:rPr>
                <w:szCs w:val="14"/>
              </w:rPr>
              <w:t>&lt;потенциальный</w:t>
            </w:r>
            <w:r>
              <w:rPr>
                <w:szCs w:val="14"/>
              </w:rPr>
              <w:t xml:space="preserve"> </w:t>
            </w:r>
            <w:r w:rsidRPr="00AC2BD1">
              <w:rPr>
                <w:szCs w:val="14"/>
              </w:rPr>
              <w:t>урон, который может быть нанесен, если элемент</w:t>
            </w:r>
            <w:r>
              <w:rPr>
                <w:szCs w:val="14"/>
              </w:rPr>
              <w:t xml:space="preserve"> </w:t>
            </w:r>
            <w:r w:rsidRPr="00AC2BD1">
              <w:rPr>
                <w:szCs w:val="14"/>
              </w:rPr>
              <w:t>риска станет проблемой&gt;</w:t>
            </w:r>
          </w:p>
        </w:tc>
      </w:tr>
      <w:tr w:rsidR="00A531E0" w:rsidRPr="00AC2BD1" w:rsidTr="00EB0111">
        <w:trPr>
          <w:trHeight w:hRule="exact" w:val="523"/>
        </w:trPr>
        <w:tc>
          <w:tcPr>
            <w:tcW w:w="8080" w:type="dxa"/>
            <w:shd w:val="clear" w:color="auto" w:fill="FFFFFF"/>
          </w:tcPr>
          <w:p w:rsidR="00A531E0" w:rsidRPr="00AC2BD1" w:rsidRDefault="00A531E0" w:rsidP="00EB0111">
            <w:pPr>
              <w:pStyle w:val="afd"/>
              <w:rPr>
                <w:b/>
              </w:rPr>
            </w:pPr>
            <w:r w:rsidRPr="00AC2BD1">
              <w:rPr>
                <w:b/>
                <w:szCs w:val="14"/>
              </w:rPr>
              <w:t>Подверженность:</w:t>
            </w:r>
          </w:p>
          <w:p w:rsidR="00A531E0" w:rsidRPr="00AC2BD1" w:rsidRDefault="00A531E0" w:rsidP="00EB0111">
            <w:pPr>
              <w:pStyle w:val="afd"/>
            </w:pPr>
            <w:r w:rsidRPr="00BA4070">
              <w:rPr>
                <w:szCs w:val="14"/>
              </w:rPr>
              <w:t>&lt;</w:t>
            </w:r>
            <w:r w:rsidRPr="00AC2BD1">
              <w:rPr>
                <w:szCs w:val="14"/>
              </w:rPr>
              <w:t>вероятность, умноженная на ущерб&gt;</w:t>
            </w:r>
          </w:p>
        </w:tc>
      </w:tr>
      <w:tr w:rsidR="00A531E0" w:rsidRPr="00AC2BD1" w:rsidTr="00EB0111">
        <w:trPr>
          <w:trHeight w:hRule="exact" w:val="884"/>
        </w:trPr>
        <w:tc>
          <w:tcPr>
            <w:tcW w:w="8080" w:type="dxa"/>
            <w:shd w:val="clear" w:color="auto" w:fill="FFFFFF"/>
          </w:tcPr>
          <w:p w:rsidR="00A531E0" w:rsidRPr="00AC2BD1" w:rsidRDefault="00A531E0" w:rsidP="00EB0111">
            <w:pPr>
              <w:pStyle w:val="afd"/>
              <w:rPr>
                <w:b/>
              </w:rPr>
            </w:pPr>
            <w:r w:rsidRPr="00AC2BD1">
              <w:rPr>
                <w:b/>
                <w:szCs w:val="14"/>
              </w:rPr>
              <w:t>План смягчения риска:</w:t>
            </w:r>
          </w:p>
          <w:p w:rsidR="00A531E0" w:rsidRPr="00AC2BD1" w:rsidRDefault="00A531E0" w:rsidP="00EB0111">
            <w:pPr>
              <w:pStyle w:val="afd"/>
            </w:pPr>
            <w:r w:rsidRPr="00AC2BD1">
              <w:rPr>
                <w:szCs w:val="14"/>
              </w:rPr>
              <w:t>&lt;один</w:t>
            </w:r>
            <w:r>
              <w:rPr>
                <w:szCs w:val="14"/>
              </w:rPr>
              <w:t xml:space="preserve"> </w:t>
            </w:r>
            <w:r w:rsidRPr="00AC2BD1">
              <w:rPr>
                <w:szCs w:val="14"/>
              </w:rPr>
              <w:t>и</w:t>
            </w:r>
            <w:r>
              <w:rPr>
                <w:szCs w:val="14"/>
              </w:rPr>
              <w:t>ли несколько методов управления</w:t>
            </w:r>
            <w:r w:rsidRPr="00AC2BD1">
              <w:rPr>
                <w:szCs w:val="14"/>
              </w:rPr>
              <w:t xml:space="preserve"> избегания, уменьшения последстви</w:t>
            </w:r>
            <w:r>
              <w:rPr>
                <w:szCs w:val="14"/>
              </w:rPr>
              <w:t xml:space="preserve">й </w:t>
            </w:r>
            <w:r w:rsidRPr="00AC2BD1">
              <w:rPr>
                <w:szCs w:val="14"/>
              </w:rPr>
              <w:t>или других способов минимизации риска&gt;</w:t>
            </w:r>
          </w:p>
        </w:tc>
      </w:tr>
      <w:tr w:rsidR="00A531E0" w:rsidRPr="00AC2BD1" w:rsidTr="00EB0111">
        <w:trPr>
          <w:trHeight w:hRule="exact" w:val="509"/>
        </w:trPr>
        <w:tc>
          <w:tcPr>
            <w:tcW w:w="8080" w:type="dxa"/>
            <w:shd w:val="clear" w:color="auto" w:fill="FFFFFF"/>
          </w:tcPr>
          <w:p w:rsidR="00A531E0" w:rsidRPr="00AC2BD1" w:rsidRDefault="00A531E0" w:rsidP="00EB0111">
            <w:pPr>
              <w:pStyle w:val="afd"/>
              <w:rPr>
                <w:b/>
              </w:rPr>
            </w:pPr>
            <w:r w:rsidRPr="00AC2BD1">
              <w:rPr>
                <w:b/>
                <w:szCs w:val="14"/>
              </w:rPr>
              <w:t>Ответственное лицо;</w:t>
            </w:r>
          </w:p>
          <w:p w:rsidR="00A531E0" w:rsidRPr="00AC2BD1" w:rsidRDefault="00A531E0" w:rsidP="00EB0111">
            <w:pPr>
              <w:pStyle w:val="afd"/>
            </w:pPr>
            <w:r w:rsidRPr="00AC2BD1">
              <w:rPr>
                <w:szCs w:val="14"/>
              </w:rPr>
              <w:t>&lt;человек, отвечающий за разрешение элемента риска&gt;</w:t>
            </w:r>
          </w:p>
        </w:tc>
      </w:tr>
      <w:tr w:rsidR="00A531E0" w:rsidRPr="00AC2BD1" w:rsidTr="00EB0111">
        <w:trPr>
          <w:trHeight w:hRule="exact" w:val="634"/>
        </w:trPr>
        <w:tc>
          <w:tcPr>
            <w:tcW w:w="8080" w:type="dxa"/>
            <w:shd w:val="clear" w:color="auto" w:fill="FFFFFF"/>
          </w:tcPr>
          <w:p w:rsidR="00A531E0" w:rsidRPr="00AC2BD1" w:rsidRDefault="00A531E0" w:rsidP="00EB0111">
            <w:pPr>
              <w:pStyle w:val="afd"/>
              <w:rPr>
                <w:b/>
              </w:rPr>
            </w:pPr>
            <w:r w:rsidRPr="00AC2BD1">
              <w:rPr>
                <w:b/>
                <w:szCs w:val="14"/>
              </w:rPr>
              <w:t>Срок исполнения</w:t>
            </w:r>
          </w:p>
          <w:p w:rsidR="00A531E0" w:rsidRPr="00AC2BD1" w:rsidRDefault="00A531E0" w:rsidP="00EB0111">
            <w:pPr>
              <w:pStyle w:val="afd"/>
            </w:pPr>
            <w:r w:rsidRPr="00AC2BD1">
              <w:rPr>
                <w:szCs w:val="14"/>
              </w:rPr>
              <w:t>&lt;д</w:t>
            </w:r>
            <w:r>
              <w:rPr>
                <w:szCs w:val="14"/>
              </w:rPr>
              <w:t>а</w:t>
            </w:r>
            <w:r w:rsidRPr="00AC2BD1">
              <w:rPr>
                <w:szCs w:val="14"/>
              </w:rPr>
              <w:t>та, к которой действия по смягчению риска должны быть выполнены&gt;</w:t>
            </w:r>
          </w:p>
        </w:tc>
      </w:tr>
    </w:tbl>
    <w:p w:rsidR="00A531E0" w:rsidRPr="00AC2BD1" w:rsidRDefault="00A531E0" w:rsidP="00A531E0"/>
    <w:p w:rsidR="00A531E0" w:rsidRDefault="00A531E0" w:rsidP="00A531E0">
      <w:pPr>
        <w:pStyle w:val="aa"/>
      </w:pPr>
      <w:r w:rsidRPr="002A20FD">
        <w:rPr>
          <w:bCs/>
        </w:rPr>
        <w:t xml:space="preserve">Рис. 23-2. </w:t>
      </w:r>
      <w:r w:rsidRPr="002A20FD">
        <w:t>Шаблон трассирования элемента риска</w:t>
      </w:r>
    </w:p>
    <w:p w:rsidR="00410932" w:rsidRPr="002A20FD" w:rsidRDefault="00410932" w:rsidP="00A531E0">
      <w:pPr>
        <w:pStyle w:val="aa"/>
      </w:pPr>
    </w:p>
    <w:p w:rsidR="00A531E0" w:rsidRPr="002A20FD" w:rsidRDefault="00A531E0" w:rsidP="00A531E0">
      <w:r w:rsidRPr="002A20FD">
        <w:t>В шаблоне предусмотрены поля для записи о вероятности материализации риска в проблему, о негативном влиянии на проект</w:t>
      </w:r>
      <w:r w:rsidR="00410932">
        <w:t>,</w:t>
      </w:r>
      <w:r w:rsidRPr="002A20FD">
        <w:t xml:space="preserve"> как</w:t>
      </w:r>
      <w:r>
        <w:t xml:space="preserve"> </w:t>
      </w:r>
      <w:r w:rsidRPr="002A20FD">
        <w:t>результат этой проблемы и об общей подверженности проекта риску. Я оце</w:t>
      </w:r>
      <w:r w:rsidR="00410932">
        <w:t>ниваю вероятность по шкале от 0,</w:t>
      </w:r>
      <w:r w:rsidRPr="002A20FD">
        <w:t>1 (практически невозможно</w:t>
      </w:r>
      <w:r>
        <w:t>)</w:t>
      </w:r>
      <w:r w:rsidRPr="002A20FD">
        <w:t xml:space="preserve"> до 1,0 (обязательно произойдет), а ущерб — по относительной шкале от 1 (нет проблем) до 10 (полный кошмар). Еще лучше попытаться оценить потенциальное влияние в единицах потерянного времени и денег. Умножьте вероятность на влияние, чтобы оценить уязвимость для каждого элемента риска.</w:t>
      </w:r>
    </w:p>
    <w:p w:rsidR="00A531E0" w:rsidRPr="002A20FD" w:rsidRDefault="00A531E0" w:rsidP="00A531E0">
      <w:r w:rsidRPr="002A20FD">
        <w:t xml:space="preserve">Не пытайтесь оценить факторы риска слишком точно. Ваша цель — отделить наиболее угрожающие риски от тех, за которые не нужно хвататься немедленно. Проще оценивать и вероятность, и ущерб как высокий, средний или низкий. Факторы, имеющие как минимум одну оценку </w:t>
      </w:r>
      <w:r w:rsidRPr="00AC2BD1">
        <w:rPr>
          <w:b/>
          <w:i/>
          <w:iCs/>
        </w:rPr>
        <w:t xml:space="preserve">высокого </w:t>
      </w:r>
      <w:r w:rsidRPr="002A20FD">
        <w:t>уровня, требуют вашего внимания на ранних стадиях.</w:t>
      </w:r>
    </w:p>
    <w:p w:rsidR="00A531E0" w:rsidRDefault="00A531E0" w:rsidP="00A531E0">
      <w:r w:rsidRPr="002A20FD">
        <w:t>В поле для плана смягчения риска записывайте действия</w:t>
      </w:r>
      <w:r w:rsidR="00410932">
        <w:t>,</w:t>
      </w:r>
      <w:r w:rsidRPr="002A20FD">
        <w:t xml:space="preserve"> которые вы намереваетесь предпринять для контроля риска. Некоторые стратегии смягчения снижают вероятность риска, другие — уменьшают его влияние. Учитывайте стоимость этих действий при планировании. Неразумно тратить $20000 на управление риском, который стоил бы вам лишь $10000. Вы также можете составить планы на непредвиденные обстоятельства для самых угрожающих областей риска, заранее решив, какие действия предпринять если несмотря на ваши усилия проект подвергнется воздействию риска. Назначьте для каждого элемента риска, которым намереваетесь управлять, ответственное лицо и определите сроки исполнения действий по смягчению. Долгосрочные или сложные элементы риска могут потребовать ступенчатой стратегии минимизации риска с массой промежуточных целей.</w:t>
      </w:r>
    </w:p>
    <w:p w:rsidR="00A531E0" w:rsidRDefault="00A531E0" w:rsidP="00A531E0">
      <w:r w:rsidRPr="002A20FD">
        <w:t xml:space="preserve">Рис. 23-3 иллюстрирует фактор риска, который лидеры проекта </w:t>
      </w:r>
      <w:r w:rsidRPr="002A20FD">
        <w:rPr>
          <w:lang w:val="en-US"/>
        </w:rPr>
        <w:t>Chemical</w:t>
      </w:r>
      <w:r w:rsidRPr="002A20FD">
        <w:t xml:space="preserve"> </w:t>
      </w:r>
      <w:r w:rsidRPr="002A20FD">
        <w:rPr>
          <w:lang w:val="en-US"/>
        </w:rPr>
        <w:t>Tracking</w:t>
      </w:r>
      <w:r w:rsidRPr="002A20FD">
        <w:t xml:space="preserve"> </w:t>
      </w:r>
      <w:r w:rsidRPr="002A20FD">
        <w:rPr>
          <w:lang w:val="en-US"/>
        </w:rPr>
        <w:t>System</w:t>
      </w:r>
      <w:r w:rsidRPr="002A20FD">
        <w:t xml:space="preserve"> обсуждали в начале этой главы. Команда оценила вероятность и ущерб на основании своего предыдущего опыта. Но, не оценив другие факторы риска, она не узнает, насколько серьезна подверженность риску с коэффициентом 4,2. Первые два метода минимизации уменьшают вероятность того, что этот риск перейдет в проблему, увеличивая участие пользователей в процессе составления требований. Прототипирование снижает вероятность потенциального ущерба, запрашивая обратную реакцию пользователей по пользовательскому интерфейсу на ранних стадиях проекта.</w:t>
      </w:r>
    </w:p>
    <w:p w:rsidR="00A531E0" w:rsidRPr="002A20FD" w:rsidRDefault="00A531E0" w:rsidP="00A531E0"/>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9214"/>
      </w:tblGrid>
      <w:tr w:rsidR="00A531E0" w:rsidRPr="00F4325E" w:rsidTr="00EB0111">
        <w:trPr>
          <w:trHeight w:hRule="exact" w:val="659"/>
        </w:trPr>
        <w:tc>
          <w:tcPr>
            <w:tcW w:w="9214" w:type="dxa"/>
            <w:shd w:val="clear" w:color="auto" w:fill="FFFFFF"/>
          </w:tcPr>
          <w:p w:rsidR="00A531E0" w:rsidRPr="00F4325E" w:rsidRDefault="00A531E0" w:rsidP="00EB0111">
            <w:pPr>
              <w:pStyle w:val="afd"/>
              <w:rPr>
                <w:b/>
              </w:rPr>
            </w:pPr>
            <w:r w:rsidRPr="00F4325E">
              <w:rPr>
                <w:b/>
                <w:szCs w:val="12"/>
              </w:rPr>
              <w:t>Идентификатор:</w:t>
            </w:r>
          </w:p>
          <w:p w:rsidR="00A531E0" w:rsidRPr="00F4325E" w:rsidRDefault="00A531E0" w:rsidP="00EB0111">
            <w:pPr>
              <w:pStyle w:val="afd"/>
            </w:pPr>
            <w:r w:rsidRPr="00F4325E">
              <w:rPr>
                <w:szCs w:val="12"/>
              </w:rPr>
              <w:t>1</w:t>
            </w:r>
          </w:p>
        </w:tc>
      </w:tr>
      <w:tr w:rsidR="00A531E0" w:rsidRPr="00F4325E" w:rsidTr="00EB0111">
        <w:trPr>
          <w:trHeight w:hRule="exact" w:val="707"/>
        </w:trPr>
        <w:tc>
          <w:tcPr>
            <w:tcW w:w="9214" w:type="dxa"/>
            <w:shd w:val="clear" w:color="auto" w:fill="FFFFFF"/>
          </w:tcPr>
          <w:p w:rsidR="00A531E0" w:rsidRPr="00F4325E" w:rsidRDefault="00A531E0" w:rsidP="00EB0111">
            <w:pPr>
              <w:pStyle w:val="afd"/>
              <w:rPr>
                <w:b/>
                <w:szCs w:val="12"/>
              </w:rPr>
            </w:pPr>
            <w:r w:rsidRPr="00F4325E">
              <w:rPr>
                <w:b/>
                <w:szCs w:val="12"/>
              </w:rPr>
              <w:t>Дата открытия:</w:t>
            </w:r>
          </w:p>
          <w:p w:rsidR="00A531E0" w:rsidRPr="00F4325E" w:rsidRDefault="00A531E0" w:rsidP="00EB0111">
            <w:pPr>
              <w:pStyle w:val="afd"/>
            </w:pPr>
            <w:r w:rsidRPr="00F4325E">
              <w:rPr>
                <w:szCs w:val="12"/>
              </w:rPr>
              <w:t>04.03.2003</w:t>
            </w:r>
          </w:p>
        </w:tc>
      </w:tr>
      <w:tr w:rsidR="00A531E0" w:rsidRPr="00F4325E" w:rsidTr="00EB0111">
        <w:trPr>
          <w:trHeight w:hRule="exact" w:val="716"/>
        </w:trPr>
        <w:tc>
          <w:tcPr>
            <w:tcW w:w="9214" w:type="dxa"/>
            <w:shd w:val="clear" w:color="auto" w:fill="FFFFFF"/>
          </w:tcPr>
          <w:p w:rsidR="00A531E0" w:rsidRPr="00F4325E" w:rsidRDefault="00A531E0" w:rsidP="00EB0111">
            <w:pPr>
              <w:pStyle w:val="afd"/>
              <w:rPr>
                <w:b/>
              </w:rPr>
            </w:pPr>
            <w:r w:rsidRPr="00F4325E">
              <w:rPr>
                <w:b/>
                <w:szCs w:val="12"/>
              </w:rPr>
              <w:t>Дата закрытия:</w:t>
            </w:r>
          </w:p>
          <w:p w:rsidR="00A531E0" w:rsidRPr="00F4325E" w:rsidRDefault="00A531E0" w:rsidP="00EB0111">
            <w:pPr>
              <w:pStyle w:val="afd"/>
            </w:pPr>
            <w:r w:rsidRPr="00F4325E">
              <w:rPr>
                <w:szCs w:val="12"/>
              </w:rPr>
              <w:t>(открыт)</w:t>
            </w:r>
          </w:p>
        </w:tc>
      </w:tr>
      <w:tr w:rsidR="00A531E0" w:rsidRPr="00F4325E" w:rsidTr="00AF5ADC">
        <w:trPr>
          <w:trHeight w:hRule="exact" w:val="1056"/>
        </w:trPr>
        <w:tc>
          <w:tcPr>
            <w:tcW w:w="9214" w:type="dxa"/>
            <w:shd w:val="clear" w:color="auto" w:fill="FFFFFF"/>
          </w:tcPr>
          <w:p w:rsidR="00A531E0" w:rsidRPr="00F4325E" w:rsidRDefault="00A531E0" w:rsidP="00EB0111">
            <w:pPr>
              <w:pStyle w:val="afd"/>
              <w:rPr>
                <w:b/>
              </w:rPr>
            </w:pPr>
            <w:r w:rsidRPr="00F4325E">
              <w:rPr>
                <w:b/>
                <w:szCs w:val="12"/>
              </w:rPr>
              <w:t>Описание:</w:t>
            </w:r>
          </w:p>
          <w:p w:rsidR="00A531E0" w:rsidRPr="00F4325E" w:rsidRDefault="00A531E0" w:rsidP="00410932">
            <w:pPr>
              <w:pStyle w:val="afd"/>
            </w:pPr>
            <w:r w:rsidRPr="00F4325E">
              <w:rPr>
                <w:szCs w:val="10"/>
              </w:rPr>
              <w:t>Недостаточное вовлечение пользователей в составление требований может взывать необходимость объемной переработки пользовательского интерфейса после бе</w:t>
            </w:r>
            <w:r w:rsidR="00410932">
              <w:rPr>
                <w:szCs w:val="10"/>
              </w:rPr>
              <w:t>т</w:t>
            </w:r>
            <w:r w:rsidRPr="00F4325E">
              <w:rPr>
                <w:szCs w:val="10"/>
              </w:rPr>
              <w:t>а-тестирования.</w:t>
            </w:r>
          </w:p>
        </w:tc>
      </w:tr>
      <w:tr w:rsidR="00A531E0" w:rsidRPr="00F4325E" w:rsidTr="00EB0111">
        <w:trPr>
          <w:trHeight w:hRule="exact" w:val="569"/>
        </w:trPr>
        <w:tc>
          <w:tcPr>
            <w:tcW w:w="9214" w:type="dxa"/>
            <w:shd w:val="clear" w:color="auto" w:fill="FFFFFF"/>
          </w:tcPr>
          <w:p w:rsidR="00A531E0" w:rsidRPr="00F4325E" w:rsidRDefault="00A531E0" w:rsidP="00EB0111">
            <w:pPr>
              <w:pStyle w:val="afd"/>
              <w:rPr>
                <w:b/>
              </w:rPr>
            </w:pPr>
            <w:r w:rsidRPr="00F4325E">
              <w:rPr>
                <w:b/>
                <w:szCs w:val="10"/>
              </w:rPr>
              <w:t>Вероятность:</w:t>
            </w:r>
          </w:p>
          <w:p w:rsidR="00A531E0" w:rsidRPr="00F4325E" w:rsidRDefault="00A531E0" w:rsidP="00EB0111">
            <w:pPr>
              <w:pStyle w:val="afd"/>
            </w:pPr>
            <w:r w:rsidRPr="00F4325E">
              <w:rPr>
                <w:szCs w:val="10"/>
              </w:rPr>
              <w:t>0,6</w:t>
            </w:r>
          </w:p>
        </w:tc>
      </w:tr>
      <w:tr w:rsidR="00A531E0" w:rsidRPr="00F4325E" w:rsidTr="00EB0111">
        <w:trPr>
          <w:trHeight w:hRule="exact" w:val="563"/>
        </w:trPr>
        <w:tc>
          <w:tcPr>
            <w:tcW w:w="9214" w:type="dxa"/>
            <w:shd w:val="clear" w:color="auto" w:fill="FFFFFF"/>
          </w:tcPr>
          <w:p w:rsidR="00A531E0" w:rsidRPr="00F4325E" w:rsidRDefault="00A531E0" w:rsidP="00EB0111">
            <w:pPr>
              <w:pStyle w:val="afd"/>
              <w:rPr>
                <w:b/>
              </w:rPr>
            </w:pPr>
            <w:r w:rsidRPr="00F4325E">
              <w:rPr>
                <w:b/>
                <w:szCs w:val="12"/>
              </w:rPr>
              <w:t>Влияние:</w:t>
            </w:r>
          </w:p>
          <w:p w:rsidR="00A531E0" w:rsidRPr="00F4325E" w:rsidRDefault="00A531E0" w:rsidP="00EB0111">
            <w:pPr>
              <w:pStyle w:val="afd"/>
            </w:pPr>
            <w:r w:rsidRPr="00F4325E">
              <w:rPr>
                <w:szCs w:val="10"/>
              </w:rPr>
              <w:t>7</w:t>
            </w:r>
          </w:p>
        </w:tc>
      </w:tr>
      <w:tr w:rsidR="00A531E0" w:rsidRPr="00F4325E" w:rsidTr="00EB0111">
        <w:trPr>
          <w:trHeight w:hRule="exact" w:val="571"/>
        </w:trPr>
        <w:tc>
          <w:tcPr>
            <w:tcW w:w="9214" w:type="dxa"/>
            <w:shd w:val="clear" w:color="auto" w:fill="FFFFFF"/>
          </w:tcPr>
          <w:p w:rsidR="00A531E0" w:rsidRPr="00F4325E" w:rsidRDefault="00A531E0" w:rsidP="00EB0111">
            <w:pPr>
              <w:pStyle w:val="afd"/>
              <w:rPr>
                <w:b/>
              </w:rPr>
            </w:pPr>
            <w:r w:rsidRPr="00F4325E">
              <w:rPr>
                <w:b/>
                <w:szCs w:val="10"/>
              </w:rPr>
              <w:t>Подверженность:</w:t>
            </w:r>
          </w:p>
          <w:p w:rsidR="00A531E0" w:rsidRPr="00F4325E" w:rsidRDefault="00A531E0" w:rsidP="00EB0111">
            <w:pPr>
              <w:pStyle w:val="afd"/>
            </w:pPr>
            <w:r w:rsidRPr="00F4325E">
              <w:rPr>
                <w:szCs w:val="10"/>
              </w:rPr>
              <w:t>4,2</w:t>
            </w:r>
          </w:p>
        </w:tc>
      </w:tr>
      <w:tr w:rsidR="00A531E0" w:rsidRPr="00F4325E" w:rsidTr="00EB0111">
        <w:trPr>
          <w:trHeight w:hRule="exact" w:val="1699"/>
        </w:trPr>
        <w:tc>
          <w:tcPr>
            <w:tcW w:w="9214" w:type="dxa"/>
            <w:shd w:val="clear" w:color="auto" w:fill="FFFFFF"/>
          </w:tcPr>
          <w:p w:rsidR="00A531E0" w:rsidRPr="00F4325E" w:rsidRDefault="00A531E0" w:rsidP="00EB0111">
            <w:pPr>
              <w:pStyle w:val="afd"/>
              <w:rPr>
                <w:b/>
              </w:rPr>
            </w:pPr>
            <w:r w:rsidRPr="00F4325E">
              <w:rPr>
                <w:b/>
                <w:szCs w:val="12"/>
              </w:rPr>
              <w:t>План смягчения риска:</w:t>
            </w:r>
          </w:p>
          <w:p w:rsidR="00A531E0" w:rsidRPr="00F4325E" w:rsidRDefault="00A531E0" w:rsidP="00EB0111">
            <w:pPr>
              <w:pStyle w:val="afd"/>
              <w:ind w:left="527" w:hanging="425"/>
            </w:pPr>
            <w:r w:rsidRPr="00F4325E">
              <w:rPr>
                <w:szCs w:val="10"/>
              </w:rPr>
              <w:t>1.</w:t>
            </w:r>
            <w:r w:rsidRPr="00F4325E">
              <w:rPr>
                <w:szCs w:val="10"/>
              </w:rPr>
              <w:tab/>
              <w:t xml:space="preserve">собрать требования </w:t>
            </w:r>
            <w:r>
              <w:rPr>
                <w:szCs w:val="10"/>
              </w:rPr>
              <w:t>п</w:t>
            </w:r>
            <w:r w:rsidRPr="00F4325E">
              <w:rPr>
                <w:szCs w:val="10"/>
              </w:rPr>
              <w:t>о удобству использования в начале стадии</w:t>
            </w:r>
            <w:r w:rsidR="00410932">
              <w:rPr>
                <w:szCs w:val="10"/>
              </w:rPr>
              <w:t>;</w:t>
            </w:r>
          </w:p>
          <w:p w:rsidR="00A531E0" w:rsidRPr="00F4325E" w:rsidRDefault="00A531E0" w:rsidP="00EB0111">
            <w:pPr>
              <w:pStyle w:val="afd"/>
              <w:ind w:left="527" w:hanging="425"/>
            </w:pPr>
            <w:r w:rsidRPr="00F4325E">
              <w:rPr>
                <w:szCs w:val="10"/>
              </w:rPr>
              <w:t>2.</w:t>
            </w:r>
            <w:r w:rsidRPr="00F4325E">
              <w:rPr>
                <w:szCs w:val="10"/>
              </w:rPr>
              <w:tab/>
              <w:t>провести встречи со сторонниками проду</w:t>
            </w:r>
            <w:r>
              <w:rPr>
                <w:szCs w:val="10"/>
              </w:rPr>
              <w:t>к</w:t>
            </w:r>
            <w:r w:rsidRPr="00F4325E">
              <w:rPr>
                <w:szCs w:val="10"/>
              </w:rPr>
              <w:t>т</w:t>
            </w:r>
            <w:r>
              <w:rPr>
                <w:szCs w:val="10"/>
              </w:rPr>
              <w:t>а</w:t>
            </w:r>
            <w:r w:rsidRPr="00F4325E">
              <w:rPr>
                <w:szCs w:val="10"/>
              </w:rPr>
              <w:t xml:space="preserve"> </w:t>
            </w:r>
            <w:r>
              <w:rPr>
                <w:szCs w:val="10"/>
              </w:rPr>
              <w:t>для</w:t>
            </w:r>
            <w:r w:rsidRPr="00F4325E">
              <w:rPr>
                <w:szCs w:val="10"/>
              </w:rPr>
              <w:t xml:space="preserve"> разработки требований;</w:t>
            </w:r>
          </w:p>
          <w:p w:rsidR="00A531E0" w:rsidRPr="00F4325E" w:rsidRDefault="00A531E0" w:rsidP="008231CC">
            <w:pPr>
              <w:pStyle w:val="afd"/>
              <w:ind w:left="527" w:hanging="425"/>
            </w:pPr>
            <w:r w:rsidRPr="00F4325E">
              <w:rPr>
                <w:szCs w:val="10"/>
              </w:rPr>
              <w:t>3.</w:t>
            </w:r>
            <w:r w:rsidRPr="00F4325E">
              <w:rPr>
                <w:szCs w:val="10"/>
              </w:rPr>
              <w:tab/>
              <w:t>разработать одноразовый прототип базовой функциональности пользовательского интерфейса</w:t>
            </w:r>
            <w:r>
              <w:rPr>
                <w:szCs w:val="10"/>
              </w:rPr>
              <w:t xml:space="preserve"> </w:t>
            </w:r>
            <w:r w:rsidRPr="00F4325E">
              <w:rPr>
                <w:szCs w:val="10"/>
              </w:rPr>
              <w:t>с участием</w:t>
            </w:r>
            <w:r>
              <w:rPr>
                <w:szCs w:val="10"/>
              </w:rPr>
              <w:t xml:space="preserve"> </w:t>
            </w:r>
            <w:r w:rsidRPr="00F4325E">
              <w:rPr>
                <w:szCs w:val="10"/>
              </w:rPr>
              <w:t xml:space="preserve">сторонников продукта и консультанта </w:t>
            </w:r>
            <w:r w:rsidR="008231CC">
              <w:rPr>
                <w:szCs w:val="10"/>
              </w:rPr>
              <w:t>п</w:t>
            </w:r>
            <w:r w:rsidRPr="00F4325E">
              <w:rPr>
                <w:szCs w:val="10"/>
              </w:rPr>
              <w:t>о кадрам. Другие пользователи должны оценить прототип.</w:t>
            </w:r>
          </w:p>
        </w:tc>
      </w:tr>
      <w:tr w:rsidR="00A531E0" w:rsidRPr="00F4325E" w:rsidTr="00EB0111">
        <w:trPr>
          <w:trHeight w:hRule="exact" w:val="575"/>
        </w:trPr>
        <w:tc>
          <w:tcPr>
            <w:tcW w:w="9214" w:type="dxa"/>
            <w:shd w:val="clear" w:color="auto" w:fill="FFFFFF"/>
          </w:tcPr>
          <w:p w:rsidR="00A531E0" w:rsidRPr="00F4325E" w:rsidRDefault="00A531E0" w:rsidP="00EB0111">
            <w:pPr>
              <w:pStyle w:val="afd"/>
              <w:rPr>
                <w:b/>
                <w:szCs w:val="12"/>
              </w:rPr>
            </w:pPr>
            <w:r w:rsidRPr="00F4325E">
              <w:rPr>
                <w:b/>
                <w:szCs w:val="12"/>
              </w:rPr>
              <w:t xml:space="preserve">Ответственное лицо: </w:t>
            </w:r>
          </w:p>
          <w:p w:rsidR="00A531E0" w:rsidRPr="00F4325E" w:rsidRDefault="00A531E0" w:rsidP="00EB0111">
            <w:pPr>
              <w:pStyle w:val="afd"/>
            </w:pPr>
            <w:r w:rsidRPr="00F4325E">
              <w:rPr>
                <w:szCs w:val="10"/>
              </w:rPr>
              <w:t>Хелен</w:t>
            </w:r>
          </w:p>
        </w:tc>
      </w:tr>
      <w:tr w:rsidR="00A531E0" w:rsidRPr="00F4325E" w:rsidTr="00EB0111">
        <w:trPr>
          <w:trHeight w:hRule="exact" w:val="711"/>
        </w:trPr>
        <w:tc>
          <w:tcPr>
            <w:tcW w:w="9214" w:type="dxa"/>
            <w:shd w:val="clear" w:color="auto" w:fill="FFFFFF"/>
          </w:tcPr>
          <w:p w:rsidR="00A531E0" w:rsidRPr="00F4325E" w:rsidRDefault="00A531E0" w:rsidP="00EB0111">
            <w:pPr>
              <w:pStyle w:val="afd"/>
              <w:rPr>
                <w:b/>
              </w:rPr>
            </w:pPr>
            <w:r w:rsidRPr="00F4325E">
              <w:rPr>
                <w:b/>
                <w:szCs w:val="10"/>
              </w:rPr>
              <w:t>Срок исполнения</w:t>
            </w:r>
            <w:r>
              <w:rPr>
                <w:b/>
                <w:szCs w:val="10"/>
              </w:rPr>
              <w:t>:</w:t>
            </w:r>
          </w:p>
          <w:p w:rsidR="00A531E0" w:rsidRPr="00F4325E" w:rsidRDefault="00A531E0" w:rsidP="00EB0111">
            <w:pPr>
              <w:pStyle w:val="afd"/>
            </w:pPr>
            <w:r w:rsidRPr="00F4325E">
              <w:rPr>
                <w:szCs w:val="10"/>
              </w:rPr>
              <w:t>Провести семинар к 16.04.2003.</w:t>
            </w:r>
          </w:p>
        </w:tc>
      </w:tr>
    </w:tbl>
    <w:p w:rsidR="00A531E0" w:rsidRDefault="00A531E0" w:rsidP="00A531E0">
      <w:pPr>
        <w:pStyle w:val="aa"/>
        <w:rPr>
          <w:bCs/>
        </w:rPr>
      </w:pPr>
    </w:p>
    <w:p w:rsidR="00A531E0" w:rsidRPr="002A20FD" w:rsidRDefault="00A531E0" w:rsidP="00A531E0">
      <w:pPr>
        <w:pStyle w:val="aa"/>
      </w:pPr>
      <w:r w:rsidRPr="002A20FD">
        <w:rPr>
          <w:bCs/>
        </w:rPr>
        <w:t xml:space="preserve">Рис. 23-3. </w:t>
      </w:r>
      <w:r w:rsidRPr="002A20FD">
        <w:t xml:space="preserve">Пример фактора риска для </w:t>
      </w:r>
      <w:r w:rsidRPr="002A20FD">
        <w:rPr>
          <w:lang w:val="en-US"/>
        </w:rPr>
        <w:t>Chemical</w:t>
      </w:r>
      <w:r w:rsidRPr="002A20FD">
        <w:t xml:space="preserve"> </w:t>
      </w:r>
      <w:r w:rsidRPr="002A20FD">
        <w:rPr>
          <w:lang w:val="en-US"/>
        </w:rPr>
        <w:t>Tracking</w:t>
      </w:r>
      <w:r w:rsidRPr="002A20FD">
        <w:t xml:space="preserve"> </w:t>
      </w:r>
      <w:r w:rsidRPr="002A20FD">
        <w:rPr>
          <w:lang w:val="en-US"/>
        </w:rPr>
        <w:t>System</w:t>
      </w:r>
    </w:p>
    <w:p w:rsidR="00A531E0" w:rsidRPr="002A20FD" w:rsidRDefault="00A531E0" w:rsidP="00A531E0">
      <w:pPr>
        <w:pStyle w:val="4"/>
      </w:pPr>
      <w:bookmarkStart w:id="241" w:name="_Toc289437606"/>
      <w:r w:rsidRPr="002A20FD">
        <w:t>Планирование управления риском</w:t>
      </w:r>
      <w:bookmarkEnd w:id="241"/>
    </w:p>
    <w:p w:rsidR="00A531E0" w:rsidRDefault="00A531E0" w:rsidP="00A531E0">
      <w:r w:rsidRPr="002A20FD">
        <w:t>Список факторов риска — не то же самое, что план управления риском. Для малого проекта вы можете включить свои планы управления риском в план управления проектом разработки ПО. Для большого проекта необходимо написать отдельный план управления риском, формулирующи</w:t>
      </w:r>
      <w:r>
        <w:t>й</w:t>
      </w:r>
      <w:r w:rsidRPr="002A20FD">
        <w:t xml:space="preserve"> предполагаемые подходы для выявления, оценки, документирования и учета риска. Этот план должен включать распределение ролей и обязанностей в действиях по управлению риском. Шаблон плана по управлению риском доступен на </w:t>
      </w:r>
      <w:r w:rsidRPr="006F1028">
        <w:rPr>
          <w:i/>
          <w:iCs/>
          <w:color w:val="000000"/>
          <w:u w:val="single"/>
          <w:lang w:val="en-US"/>
        </w:rPr>
        <w:t>http</w:t>
      </w:r>
      <w:r w:rsidRPr="006F1028">
        <w:rPr>
          <w:i/>
          <w:iCs/>
          <w:color w:val="000000"/>
          <w:u w:val="single"/>
        </w:rPr>
        <w:t>://</w:t>
      </w:r>
      <w:r w:rsidRPr="006F1028">
        <w:rPr>
          <w:i/>
          <w:iCs/>
          <w:color w:val="000000"/>
          <w:u w:val="single"/>
          <w:lang w:val="en-US"/>
        </w:rPr>
        <w:t>www</w:t>
      </w:r>
      <w:r w:rsidRPr="006F1028">
        <w:rPr>
          <w:i/>
          <w:iCs/>
          <w:color w:val="000000"/>
          <w:u w:val="single"/>
        </w:rPr>
        <w:t>.</w:t>
      </w:r>
      <w:r w:rsidRPr="006F1028">
        <w:rPr>
          <w:i/>
          <w:iCs/>
          <w:color w:val="000000"/>
          <w:u w:val="single"/>
          <w:lang w:val="en-US"/>
        </w:rPr>
        <w:t>processimpact</w:t>
      </w:r>
      <w:r w:rsidRPr="006F1028">
        <w:rPr>
          <w:i/>
          <w:iCs/>
          <w:color w:val="000000"/>
          <w:u w:val="single"/>
        </w:rPr>
        <w:t>.</w:t>
      </w:r>
      <w:r w:rsidRPr="006F1028">
        <w:rPr>
          <w:i/>
          <w:iCs/>
          <w:color w:val="000000"/>
          <w:u w:val="single"/>
          <w:lang w:val="en-US"/>
        </w:rPr>
        <w:t>com</w:t>
      </w:r>
      <w:r w:rsidRPr="006F1028">
        <w:rPr>
          <w:i/>
          <w:iCs/>
          <w:color w:val="000000"/>
          <w:u w:val="single"/>
        </w:rPr>
        <w:t>/</w:t>
      </w:r>
      <w:r w:rsidRPr="006F1028">
        <w:rPr>
          <w:i/>
          <w:iCs/>
          <w:color w:val="000000"/>
          <w:u w:val="single"/>
          <w:lang w:val="en-US"/>
        </w:rPr>
        <w:t>goodies</w:t>
      </w:r>
      <w:r w:rsidRPr="006F1028">
        <w:rPr>
          <w:i/>
          <w:iCs/>
          <w:color w:val="000000"/>
          <w:u w:val="single"/>
        </w:rPr>
        <w:t>.</w:t>
      </w:r>
      <w:r w:rsidRPr="006F1028">
        <w:rPr>
          <w:i/>
          <w:iCs/>
          <w:color w:val="000000"/>
          <w:u w:val="single"/>
          <w:lang w:val="en-US"/>
        </w:rPr>
        <w:t>shtml</w:t>
      </w:r>
      <w:r w:rsidRPr="002A20FD">
        <w:rPr>
          <w:i/>
          <w:iCs/>
        </w:rPr>
        <w:t xml:space="preserve">. </w:t>
      </w:r>
      <w:r w:rsidRPr="002A20FD">
        <w:t>Для многих проектов назначается менеджер по управлению риском, который отвечает за все, что может пойти не так. В одно</w:t>
      </w:r>
      <w:r>
        <w:t>й</w:t>
      </w:r>
      <w:r w:rsidRPr="002A20FD">
        <w:rPr>
          <w:vertAlign w:val="superscript"/>
        </w:rPr>
        <w:t xml:space="preserve"> </w:t>
      </w:r>
      <w:r w:rsidRPr="002A20FD">
        <w:t>компании такого сотрудника называли «Иа-Иа», в честь печальног</w:t>
      </w:r>
      <w:r>
        <w:t>о</w:t>
      </w:r>
      <w:r w:rsidRPr="002A20FD">
        <w:t xml:space="preserve"> персонажа из «Винни-Пуха», который постоянно горевал о том, как все может быть плохо.</w:t>
      </w:r>
    </w:p>
    <w:p w:rsidR="00A531E0" w:rsidRDefault="00A531E0" w:rsidP="00A531E0"/>
    <w:p w:rsidR="00A531E0" w:rsidRDefault="004F3122" w:rsidP="00A531E0">
      <w:r>
        <w:rPr>
          <w:noProof/>
        </w:rPr>
        <mc:AlternateContent>
          <mc:Choice Requires="wps">
            <w:drawing>
              <wp:inline distT="0" distB="0" distL="0" distR="0" wp14:anchorId="2C264C27" wp14:editId="54442E89">
                <wp:extent cx="5896610" cy="1605915"/>
                <wp:effectExtent l="38100" t="38100" r="37465" b="32385"/>
                <wp:docPr id="3"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6610" cy="1605915"/>
                        </a:xfrm>
                        <a:prstGeom prst="rect">
                          <a:avLst/>
                        </a:prstGeom>
                        <a:solidFill>
                          <a:srgbClr val="FFFFFF"/>
                        </a:solidFill>
                        <a:ln w="63500" cmpd="thickThin">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Default="00E56EC6" w:rsidP="00A531E0">
                            <w:pPr>
                              <w:pStyle w:val="af4"/>
                            </w:pPr>
                            <w:r w:rsidRPr="002A20FD">
                              <w:t>Ловушка</w:t>
                            </w:r>
                          </w:p>
                          <w:p w:rsidR="00E56EC6" w:rsidRDefault="00E56EC6" w:rsidP="00A531E0">
                            <w:pPr>
                              <w:pStyle w:val="af2"/>
                            </w:pPr>
                            <w:r w:rsidRPr="002A20FD">
                              <w:t>Не предполагайте, что фактор риска под контролем просто потому, что вы его обнаружили и выбрали действия по его смягчению. Эти действия нужно еще выполнить. Выделите достаточное время на управление риском в расписании проекта, чтобы не потратить впустую усилия, затраченные на планирование управления риском. Предусмотрите действия для смягчения риска, составление отчетов о статусе риска и обновление списка элементов риска в вашем списке задач по проекту.</w:t>
                            </w:r>
                          </w:p>
                        </w:txbxContent>
                      </wps:txbx>
                      <wps:bodyPr rot="0" vert="horz" wrap="square" lIns="91440" tIns="45720" rIns="91440" bIns="45720" anchor="t" anchorCtr="0" upright="1">
                        <a:noAutofit/>
                      </wps:bodyPr>
                    </wps:wsp>
                  </a:graphicData>
                </a:graphic>
              </wp:inline>
            </w:drawing>
          </mc:Choice>
          <mc:Fallback>
            <w:pict>
              <v:shape id="Text Box 24" o:spid="_x0000_s1152" type="#_x0000_t202" style="width:464.3pt;height:126.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" strokecolor="#c0504d" strokeweight="5pt">
                <v:stroke linestyle="thickThin"/>
                <v:shadow color="#868686"/>
                <v:textbox>
                  <w:txbxContent>
                    <w:p w:rsidR="00E56EC6" w:rsidRDefault="00E56EC6" w:rsidP="00A531E0">
                      <w:pPr>
                        <w:pStyle w:val="af4"/>
                      </w:pPr>
                      <w:r w:rsidRPr="002A20FD">
                        <w:t>Ловушка</w:t>
                      </w:r>
                    </w:p>
                    <w:p w:rsidR="00E56EC6" w:rsidRDefault="00E56EC6" w:rsidP="00A531E0">
                      <w:pPr>
                        <w:pStyle w:val="af2"/>
                      </w:pPr>
                      <w:r w:rsidRPr="002A20FD">
                        <w:t>Не предполагайте, что фактор риска под контролем просто потому, что вы его обнаружили и выбрали действия по его смягчению. Эти действия нужно еще выполнить. Выделите достаточное время на управление риском в расписании проекта, чтобы не потратить впустую усилия, затраченные на планирование управления риском. Предусмотрите действия для смягчения риска, составление отчетов о статусе риска и обновление списка элементов риска в вашем списке задач по проекту.</w:t>
                      </w:r>
                    </w:p>
                  </w:txbxContent>
                </v:textbox>
                <w10:anchorlock/>
              </v:shape>
            </w:pict>
          </mc:Fallback>
        </mc:AlternateContent>
      </w:r>
    </w:p>
    <w:p w:rsidR="00A531E0" w:rsidRDefault="00A531E0" w:rsidP="00A531E0"/>
    <w:p w:rsidR="00A531E0" w:rsidRPr="002A20FD" w:rsidRDefault="00A531E0" w:rsidP="00A531E0">
      <w:r w:rsidRPr="002A20FD">
        <w:t>Установите периодичность мониторинга риска. Не упускайте из вида примерно десять факторов риска с наибольшим коэффициентом и регулярно оценивайте эффективность методов по смягчению. Когда действие по минимизации завершено, заново оценивайте вероятность и влияние соответствующего риска, а затем в соответствии с результатами обновляйте список факторов и остальные текущие планы по смягчению. Риск не обязательно взят под контроль просто потому, что выполнены действия по его минимизации. Вам нужно понять, снизили ли эти методы подверженность</w:t>
      </w:r>
      <w:r>
        <w:t xml:space="preserve"> </w:t>
      </w:r>
      <w:r w:rsidRPr="002A20FD">
        <w:t>до приемлемого уровня и не осталась ли вероятность, что отдельный элемент риска перерастет в проблему.</w:t>
      </w:r>
    </w:p>
    <w:p w:rsidR="00A531E0" w:rsidRDefault="00A531E0" w:rsidP="00A531E0">
      <w:pPr>
        <w:rPr>
          <w:noProof/>
        </w:rPr>
      </w:pPr>
    </w:p>
    <w:p w:rsidR="00A531E0" w:rsidRDefault="004F3122" w:rsidP="00A531E0">
      <w:pPr>
        <w:rPr>
          <w:noProof/>
        </w:rPr>
      </w:pPr>
      <w:r>
        <w:rPr>
          <w:noProof/>
        </w:rPr>
        <mc:AlternateContent>
          <mc:Choice Requires="wps">
            <w:drawing>
              <wp:inline distT="0" distB="0" distL="0" distR="0" wp14:anchorId="56BA2AB7" wp14:editId="3F058C5E">
                <wp:extent cx="5923915" cy="2299335"/>
                <wp:effectExtent l="38100" t="38100" r="38735" b="34290"/>
                <wp:docPr id="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3915" cy="2299335"/>
                        </a:xfrm>
                        <a:prstGeom prst="rect">
                          <a:avLst/>
                        </a:prstGeom>
                        <a:solidFill>
                          <a:srgbClr val="FFFFFF"/>
                        </a:solidFill>
                        <a:ln w="63500" cmpd="thickThin">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2A20FD" w:rsidRDefault="00E56EC6" w:rsidP="00A531E0">
                            <w:pPr>
                              <w:pStyle w:val="af4"/>
                            </w:pPr>
                            <w:r w:rsidRPr="002A20FD">
                              <w:t>Не под контролем!</w:t>
                            </w:r>
                          </w:p>
                          <w:p w:rsidR="00E56EC6" w:rsidRDefault="00E56EC6" w:rsidP="00A531E0">
                            <w:pPr>
                              <w:pStyle w:val="af2"/>
                            </w:pPr>
                            <w:r w:rsidRPr="002A20FD">
                              <w:t>Менеджер проекта однажды спросил меня, что делать, если одни и те же пункты остаются в его еженедельном списке главных пяти факторов риска из недели в неделю. Это предполагает, что действия по минимизации воздействия этих элементов либо не исполняются, либо не эффективны. Если это так, то подверженность рискам, которые вы активно стараетесь взять под контроль, будет уменьшаться. В этом случае более значимыми и требующими вашего внимания становятся элементы риска, представлявшие меньшую угрозу, чем пять главных. Периодически проводите переоценку вероятности материализации угрозы каждого элемента риска и потенциального ущерба от этого, чтобы понять, насколько результативны ваши действия по смягчению риска.</w:t>
                            </w:r>
                          </w:p>
                        </w:txbxContent>
                      </wps:txbx>
                      <wps:bodyPr rot="0" vert="horz" wrap="square" lIns="91440" tIns="45720" rIns="91440" bIns="45720" anchor="t" anchorCtr="0" upright="1">
                        <a:noAutofit/>
                      </wps:bodyPr>
                    </wps:wsp>
                  </a:graphicData>
                </a:graphic>
              </wp:inline>
            </w:drawing>
          </mc:Choice>
          <mc:Fallback>
            <w:pict>
              <v:shape id="Text Box 23" o:spid="_x0000_s1153" type="#_x0000_t202" style="width:466.45pt;height:18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" strokecolor="#8064a2" strokeweight="5pt">
                <v:stroke linestyle="thickThin"/>
                <v:shadow color="#868686"/>
                <v:textbox>
                  <w:txbxContent>
                    <w:p w:rsidR="00E56EC6" w:rsidRPr="002A20FD" w:rsidRDefault="00E56EC6" w:rsidP="00A531E0">
                      <w:pPr>
                        <w:pStyle w:val="af4"/>
                      </w:pPr>
                      <w:r w:rsidRPr="002A20FD">
                        <w:t>Не под контролем!</w:t>
                      </w:r>
                    </w:p>
                    <w:p w:rsidR="00E56EC6" w:rsidRDefault="00E56EC6" w:rsidP="00A531E0">
                      <w:pPr>
                        <w:pStyle w:val="af2"/>
                      </w:pPr>
                      <w:r w:rsidRPr="002A20FD">
                        <w:t>Менеджер проекта однажды спросил меня, что делать, если одни и те же пункты остаются в его еженедельном списке главных пяти факторов риска из недели в неделю. Это предполагает, что действия по минимизации воздействия этих элементов либо не исполняются, либо не эффективны. Если это так, то подверженность рискам, которые вы активно стараетесь взять под контроль, будет уменьшаться. В этом случае более значимыми и требующими вашего внимания становятся элементы риска, представлявшие меньшую угрозу, чем пять главных. Периодически проводите переоценку вероятности материализации угрозы каждого элемента риска и потенциального ущерба от этого, чтобы понять, насколько результативны ваши действия по смягчению риска.</w:t>
                      </w:r>
                    </w:p>
                  </w:txbxContent>
                </v:textbox>
                <w10:anchorlock/>
              </v:shape>
            </w:pict>
          </mc:Fallback>
        </mc:AlternateContent>
      </w:r>
    </w:p>
    <w:p w:rsidR="00A531E0" w:rsidRDefault="00A531E0" w:rsidP="00A531E0">
      <w:pPr>
        <w:rPr>
          <w:noProof/>
        </w:rPr>
      </w:pPr>
    </w:p>
    <w:p w:rsidR="00A531E0" w:rsidRPr="002A20FD" w:rsidRDefault="00A531E0" w:rsidP="00A531E0">
      <w:pPr>
        <w:pStyle w:val="3"/>
      </w:pPr>
      <w:bookmarkStart w:id="242" w:name="_Toc289437607"/>
      <w:r w:rsidRPr="002A20FD">
        <w:t>Риск, связанный с требованиями</w:t>
      </w:r>
      <w:bookmarkEnd w:id="242"/>
    </w:p>
    <w:p w:rsidR="00A531E0" w:rsidRPr="002A20FD" w:rsidRDefault="00A531E0" w:rsidP="00A531E0">
      <w:r w:rsidRPr="002A20FD">
        <w:t>Факторы риска, описанные на предыдущих страницах, группируются по принадлежности к основным этапам конструирования требований: выявлению, анализу, документированию, проверке и управлению. В следующих разделах предлагаются методы, уменьшающие вероятность</w:t>
      </w:r>
      <w:r>
        <w:t xml:space="preserve"> </w:t>
      </w:r>
      <w:r w:rsidRPr="00427766">
        <w:rPr>
          <w:bCs/>
        </w:rPr>
        <w:t>или</w:t>
      </w:r>
      <w:r w:rsidRPr="002A20FD">
        <w:rPr>
          <w:b/>
          <w:bCs/>
        </w:rPr>
        <w:t xml:space="preserve"> </w:t>
      </w:r>
      <w:r w:rsidRPr="002A20FD">
        <w:t xml:space="preserve">влияние риска. Это только начало; составьте свой собственный список факторов риска и стратегий по смягчению на основе опыта, наработанного в каждом проекте. </w:t>
      </w:r>
      <w:r w:rsidRPr="002A20FD">
        <w:rPr>
          <w:lang w:val="en-US"/>
        </w:rPr>
        <w:t>Leishman</w:t>
      </w:r>
      <w:r w:rsidRPr="002A20FD">
        <w:t xml:space="preserve"> и </w:t>
      </w:r>
      <w:r w:rsidRPr="002A20FD">
        <w:rPr>
          <w:lang w:val="en-US"/>
        </w:rPr>
        <w:t>Cook</w:t>
      </w:r>
      <w:r w:rsidRPr="002A20FD">
        <w:t xml:space="preserve"> (2002) описывают дополнительные факторы риска, связанные с требованиями к ПО. Не забудьте записывать факторы риска в формате «причина</w:t>
      </w:r>
      <w:r>
        <w:t>-</w:t>
      </w:r>
      <w:r w:rsidRPr="002A20FD">
        <w:t>следствие».</w:t>
      </w:r>
    </w:p>
    <w:p w:rsidR="00A531E0" w:rsidRPr="002A20FD" w:rsidRDefault="00A531E0" w:rsidP="00A531E0">
      <w:pPr>
        <w:pStyle w:val="4"/>
      </w:pPr>
      <w:bookmarkStart w:id="243" w:name="_Toc289437608"/>
      <w:r w:rsidRPr="002A20FD">
        <w:t>Выявление требований</w:t>
      </w:r>
      <w:bookmarkEnd w:id="243"/>
    </w:p>
    <w:p w:rsidR="00A531E0" w:rsidRPr="002A20FD" w:rsidRDefault="00A531E0" w:rsidP="00A531E0">
      <w:r w:rsidRPr="002A20FD">
        <w:rPr>
          <w:b/>
          <w:bCs/>
        </w:rPr>
        <w:t xml:space="preserve">Образ и границы проекта. </w:t>
      </w:r>
      <w:r w:rsidRPr="002A20FD">
        <w:t>Расползание границ становится более вероятным, если у лиц, заинтересованных в проекте, нет ясного, единог</w:t>
      </w:r>
      <w:r>
        <w:t>о</w:t>
      </w:r>
      <w:r w:rsidRPr="002A20FD">
        <w:t xml:space="preserve"> мнения о том, что продукт должен из себя представлять (и не представлять) и делать. Начиная проект, составьте документ об образе границах, который содержит ваши бизнес-требования, и используйте его при выработке решений о принятии или изменении требований.</w:t>
      </w:r>
    </w:p>
    <w:p w:rsidR="00A531E0" w:rsidRPr="002A20FD" w:rsidRDefault="00A531E0" w:rsidP="00A531E0">
      <w:r w:rsidRPr="002A20FD">
        <w:rPr>
          <w:b/>
          <w:bCs/>
        </w:rPr>
        <w:t xml:space="preserve">Время, затраченное на разработку требований. </w:t>
      </w:r>
      <w:r w:rsidRPr="002A20FD">
        <w:t>Жесткие сроки проекта часто заставляют менеджеров и клиентов пренебрегать составлением требований; они считают, что если программисты не начну работать над кодом немедленно, то не закончат вовремя. Проекты широко варьируются в зависимости от размера и класса приложения (например, информационные системы, системное ПО, коммерческие или военные), но по самым грубым прикидкам стоит расходовать 10-</w:t>
      </w:r>
      <w:r>
        <w:t xml:space="preserve">15 % </w:t>
      </w:r>
      <w:r w:rsidRPr="002A20FD">
        <w:t>ресурсов проекта на действия по разработке требований (</w:t>
      </w:r>
      <w:r w:rsidRPr="002A20FD">
        <w:rPr>
          <w:lang w:val="en-US"/>
        </w:rPr>
        <w:t>Rubin</w:t>
      </w:r>
      <w:r w:rsidRPr="002A20FD">
        <w:t xml:space="preserve"> 1999)</w:t>
      </w:r>
      <w:r>
        <w:t>.</w:t>
      </w:r>
      <w:r w:rsidRPr="002A20FD">
        <w:t xml:space="preserve"> Записывайте, сколько усилий понадобилось в реальности на разработку требований к каждому проекту, чтобы иметь возможность оценить, достаточно ли этого, и улучшить планирование следующих проектов.</w:t>
      </w:r>
    </w:p>
    <w:p w:rsidR="00A531E0" w:rsidRPr="002A20FD" w:rsidRDefault="00A531E0" w:rsidP="00A531E0">
      <w:r w:rsidRPr="002A20FD">
        <w:rPr>
          <w:b/>
          <w:bCs/>
          <w:color w:val="000000"/>
        </w:rPr>
        <w:t xml:space="preserve">Полнота и корректность спецификации требований. </w:t>
      </w:r>
      <w:r w:rsidRPr="002A20FD">
        <w:rPr>
          <w:color w:val="000000"/>
        </w:rPr>
        <w:t>Чтобы требования точно определяли потребности клиента, применяйте метод вариантов использования, чтобы выявить требования, концентрируясь</w:t>
      </w:r>
      <w:r>
        <w:rPr>
          <w:color w:val="000000"/>
        </w:rPr>
        <w:t xml:space="preserve"> </w:t>
      </w:r>
      <w:r w:rsidRPr="002A20FD">
        <w:rPr>
          <w:color w:val="000000"/>
        </w:rPr>
        <w:t>на пользовательских задачах. Составляйте конкретные сценарии использования, пишите варианты тестирования на основе требований и просите клиентов разрабатывать свои критерии принятия. Создавайте прототипы, чтобы требования были понятны пользователям и чтобы получать от них конкретные отзывы. Привлеките представителей клиентов к экспертизе спецификации требований и моделей анализа.</w:t>
      </w:r>
    </w:p>
    <w:p w:rsidR="00A531E0" w:rsidRPr="002A20FD" w:rsidRDefault="00A531E0" w:rsidP="00A531E0">
      <w:r w:rsidRPr="002A20FD">
        <w:rPr>
          <w:b/>
          <w:bCs/>
          <w:color w:val="000000"/>
        </w:rPr>
        <w:t xml:space="preserve">Требования для суперсовременных продуктов. </w:t>
      </w:r>
      <w:r w:rsidRPr="002A20FD">
        <w:rPr>
          <w:color w:val="000000"/>
        </w:rPr>
        <w:t>Легко ошибиться в</w:t>
      </w:r>
      <w:r>
        <w:rPr>
          <w:color w:val="000000"/>
        </w:rPr>
        <w:t xml:space="preserve"> </w:t>
      </w:r>
      <w:r w:rsidRPr="002A20FD">
        <w:rPr>
          <w:color w:val="000000"/>
        </w:rPr>
        <w:t>оценке реакции ранка на продукты, первые в своем роде. Уделите большое внимание исследованию рынка, создавайте прототипы и используйте фокус-группы пользователей, чтобы получать раннюю и частую обратную реакцию относительно вашего продукта.</w:t>
      </w:r>
    </w:p>
    <w:p w:rsidR="00A531E0" w:rsidRPr="002A20FD" w:rsidRDefault="00A531E0" w:rsidP="00A531E0">
      <w:r w:rsidRPr="002A20FD">
        <w:rPr>
          <w:b/>
          <w:bCs/>
          <w:color w:val="000000"/>
        </w:rPr>
        <w:t xml:space="preserve">Определение нефункциональных требований. </w:t>
      </w:r>
      <w:r w:rsidRPr="002A20FD">
        <w:rPr>
          <w:color w:val="000000"/>
        </w:rPr>
        <w:t>Поскольку основное внимание, естественно, обращено к функциональности продукта,</w:t>
      </w:r>
      <w:r>
        <w:rPr>
          <w:color w:val="000000"/>
        </w:rPr>
        <w:t xml:space="preserve"> </w:t>
      </w:r>
      <w:r w:rsidRPr="002A20FD">
        <w:t>легко упустить нефункциональные требования. Запрашивайте клиентов о качественных характеристиках, таки</w:t>
      </w:r>
      <w:r>
        <w:t>х</w:t>
      </w:r>
      <w:r w:rsidRPr="002A20FD">
        <w:t xml:space="preserve"> как производительность, легкость и простота использования, цело</w:t>
      </w:r>
      <w:r>
        <w:t>ст</w:t>
      </w:r>
      <w:r w:rsidRPr="002A20FD">
        <w:t>ность и надежность. Документируйте эти нефункциональные требования и критерии их принятия как можно точнее в спецификации требований к ПО.</w:t>
      </w:r>
    </w:p>
    <w:p w:rsidR="00A531E0" w:rsidRPr="002A20FD" w:rsidRDefault="00A531E0" w:rsidP="00A531E0">
      <w:r w:rsidRPr="002A20FD">
        <w:rPr>
          <w:b/>
          <w:bCs/>
        </w:rPr>
        <w:t>Единство мнений клиентов относительно требований к продукту,</w:t>
      </w:r>
    </w:p>
    <w:p w:rsidR="00A531E0" w:rsidRPr="002A20FD" w:rsidRDefault="00A531E0" w:rsidP="00A531E0">
      <w:r w:rsidRPr="002A20FD">
        <w:t xml:space="preserve">Если различные клиенты вашего продукта </w:t>
      </w:r>
      <w:r>
        <w:t>н</w:t>
      </w:r>
      <w:r w:rsidRPr="002A20FD">
        <w:t>е достигли соглашения относительно того, что именно вы должны разрабатывать, кто-то их них останется недоволен результатом. Опред</w:t>
      </w:r>
      <w:r>
        <w:t>е</w:t>
      </w:r>
      <w:r w:rsidRPr="002A20FD">
        <w:t>лите основных клиентов и используйте сторонников продукта для получения адекватного представительства и вовлечения клиентов. Удостоверьтесь, что вы полагаетесь на правильно выбранных людей, которые имеют полномочия для принятия решений.</w:t>
      </w:r>
    </w:p>
    <w:p w:rsidR="00A531E0" w:rsidRPr="002A20FD" w:rsidRDefault="00A531E0" w:rsidP="00A531E0">
      <w:r w:rsidRPr="002A20FD">
        <w:rPr>
          <w:b/>
          <w:bCs/>
        </w:rPr>
        <w:t xml:space="preserve">Не сформулированные требования. </w:t>
      </w:r>
      <w:r w:rsidRPr="002A20FD">
        <w:t>У клиентов часто есть скрытые ожидания, о которых они не сообщают, и потому</w:t>
      </w:r>
      <w:r>
        <w:t xml:space="preserve"> </w:t>
      </w:r>
      <w:r w:rsidRPr="002A20FD">
        <w:t>те не документируются</w:t>
      </w:r>
      <w:r w:rsidR="009E1D2E">
        <w:t>.</w:t>
      </w:r>
      <w:r w:rsidRPr="002A20FD">
        <w:t xml:space="preserve"> Постарайтесь выявить любые допущения, которые может делать клиент. Используйте вопросы в свободной форме, чтобы поощрить клиентов больше делиться своими мыслями, пожеланиями, идеями, информацией и сомнениями.</w:t>
      </w:r>
    </w:p>
    <w:p w:rsidR="00A531E0" w:rsidRPr="002A20FD" w:rsidRDefault="00A531E0" w:rsidP="00A531E0">
      <w:r w:rsidRPr="002A20FD">
        <w:rPr>
          <w:b/>
          <w:bCs/>
        </w:rPr>
        <w:t xml:space="preserve">Использование существующего продукта в качестве базовой версии. </w:t>
      </w:r>
      <w:r w:rsidRPr="002A20FD">
        <w:t>Разработка требований считается не важной в проектах следующего поколения или при переделке предыдущих проектов. Разработчикам иногда рекомендуют использовать существующий продукт в качестве источника требований, со списком изменений и дополнений. Это вынуждает их собирать требования ч ;рез инженерный анализ текущего проекта. Однако это не эффективный и не полный способ выявления требований, поэтому не удивляетесь, если у новой системы проявятся некоторые недостатки исходной системы. Документируйте требования, извлекаемые таким способом, и просите клиентов проверить их, чтобы убедиться, что они верны и до сих пор актуальны.</w:t>
      </w:r>
    </w:p>
    <w:p w:rsidR="00A531E0" w:rsidRPr="002A20FD" w:rsidRDefault="00A531E0" w:rsidP="00A531E0">
      <w:r w:rsidRPr="002A20FD">
        <w:rPr>
          <w:b/>
          <w:bCs/>
        </w:rPr>
        <w:t xml:space="preserve">Решения, предлагаемые в качестве потребностей. </w:t>
      </w:r>
      <w:r w:rsidRPr="002A20FD">
        <w:t xml:space="preserve">Предлагаемые пользователями решения могут скрывать их действительные нужды, вести к повтору неэффективных бизнес-процессов и заставлять разработчиков принимать плохие </w:t>
      </w:r>
      <w:r>
        <w:t>констру</w:t>
      </w:r>
      <w:r w:rsidRPr="002A20FD">
        <w:t>кторские решения. Задача аналитика — докопаться до потребности клиента, скрытой предлагаемым решением,</w:t>
      </w:r>
    </w:p>
    <w:p w:rsidR="00A531E0" w:rsidRPr="002A20FD" w:rsidRDefault="00A531E0" w:rsidP="00A531E0">
      <w:pPr>
        <w:pStyle w:val="4"/>
      </w:pPr>
      <w:bookmarkStart w:id="244" w:name="_Toc289437609"/>
      <w:r w:rsidRPr="002A20FD">
        <w:t>Анализ требований</w:t>
      </w:r>
      <w:bookmarkEnd w:id="244"/>
    </w:p>
    <w:p w:rsidR="00A531E0" w:rsidRPr="002A20FD" w:rsidRDefault="00A531E0" w:rsidP="00A531E0">
      <w:r w:rsidRPr="002A20FD">
        <w:rPr>
          <w:b/>
          <w:bCs/>
        </w:rPr>
        <w:t xml:space="preserve">Определение приоритетов требований. </w:t>
      </w:r>
      <w:r w:rsidRPr="002A20FD">
        <w:t>Удостоверьтесь, что каждое функциональное требование, функция или вариант использования получило приоритет и приписано к конк</w:t>
      </w:r>
      <w:r>
        <w:t>р</w:t>
      </w:r>
      <w:r w:rsidRPr="002A20FD">
        <w:t>етной версии или итерации</w:t>
      </w:r>
      <w:r>
        <w:t xml:space="preserve"> </w:t>
      </w:r>
      <w:r w:rsidRPr="002A20FD">
        <w:t>системы. Оцените приоритет каждого нового требования по отношению к объему оставшейся работы, чтобы иметь возможность принимать разумные решения о компромиссах.</w:t>
      </w:r>
    </w:p>
    <w:p w:rsidR="00A531E0" w:rsidRPr="002A20FD" w:rsidRDefault="00A531E0" w:rsidP="00A531E0">
      <w:r w:rsidRPr="002A20FD">
        <w:rPr>
          <w:b/>
          <w:bCs/>
        </w:rPr>
        <w:t xml:space="preserve">Технически сложные функции. </w:t>
      </w:r>
      <w:r w:rsidRPr="002A20FD">
        <w:t>Оцените осуществимость каждого требования, чтобы определить те из них, реализация которых может занять больше времени, чем ожидается. Нам всегда кажется, что успех — рядом, за углом, поэтому трассируйте статус проекта, чтобы следить за требованиями, реализация которых отстает от графика. Старайтесь исправлять ситуацию как можно раньше.</w:t>
      </w:r>
    </w:p>
    <w:p w:rsidR="00A531E0" w:rsidRPr="002A20FD" w:rsidRDefault="00A531E0" w:rsidP="00A531E0">
      <w:r w:rsidRPr="002A20FD">
        <w:rPr>
          <w:b/>
          <w:bCs/>
        </w:rPr>
        <w:t xml:space="preserve">Незнакомые технологии, методы, языки, инструменты или аппаратное обеспечение. </w:t>
      </w:r>
      <w:r w:rsidRPr="002A20FD">
        <w:t>Не нужно недооценивать кривую обучения работе с новыми методами, необходимыми для удовлетворения некоторых требований. Выявляйте эти рискованные требования в начале проекта и выделяйте достаточное время на фальстарты, обучени</w:t>
      </w:r>
      <w:r>
        <w:t>е</w:t>
      </w:r>
      <w:r w:rsidRPr="002A20FD">
        <w:t>, эксперименты и прототипирование.</w:t>
      </w:r>
    </w:p>
    <w:p w:rsidR="00A531E0" w:rsidRPr="002A20FD" w:rsidRDefault="00A531E0" w:rsidP="00A531E0">
      <w:pPr>
        <w:pStyle w:val="4"/>
      </w:pPr>
      <w:bookmarkStart w:id="245" w:name="_Toc289437610"/>
      <w:r w:rsidRPr="002A20FD">
        <w:t>Спецификация требований</w:t>
      </w:r>
      <w:bookmarkEnd w:id="245"/>
    </w:p>
    <w:p w:rsidR="00A531E0" w:rsidRPr="002A20FD" w:rsidRDefault="00A531E0" w:rsidP="00A531E0">
      <w:r w:rsidRPr="002A20FD">
        <w:rPr>
          <w:b/>
          <w:bCs/>
        </w:rPr>
        <w:t xml:space="preserve">Понимание требований. </w:t>
      </w:r>
      <w:r w:rsidRPr="002A20FD">
        <w:t>Различия в интерпретации требований разработчиками и клиентами ведут к расхождениям в ожиданиях, когда произведенный продукт не способен удовлетворить нужды клиентов. Формальная экспертиза документации требований разработчиками, тестировщиками и клиентами уменьшают этот риск. Подготовленные. опытные аналитики требований могут задать клиентам верные вопросы и составить высококачественные спецификации. Модели и прототипы, представляющие требования с разных точек зрения, также позволяют выявить неясные, неопределенные требования.</w:t>
      </w:r>
    </w:p>
    <w:p w:rsidR="00A531E0" w:rsidRPr="002A20FD" w:rsidRDefault="00A531E0" w:rsidP="00A531E0">
      <w:r w:rsidRPr="002A20FD">
        <w:rPr>
          <w:b/>
          <w:bCs/>
        </w:rPr>
        <w:t xml:space="preserve">Спешка, заставляющая пропускать пометки </w:t>
      </w:r>
      <w:r w:rsidRPr="00375240">
        <w:rPr>
          <w:b/>
        </w:rPr>
        <w:t>«</w:t>
      </w:r>
      <w:r w:rsidRPr="00375240">
        <w:rPr>
          <w:b/>
          <w:lang w:val="en-US"/>
        </w:rPr>
        <w:t>TBD</w:t>
      </w:r>
      <w:r w:rsidRPr="00375240">
        <w:rPr>
          <w:b/>
        </w:rPr>
        <w:t>».</w:t>
      </w:r>
      <w:r w:rsidRPr="002A20FD">
        <w:t xml:space="preserve"> Полезно выделять области спецификации требов</w:t>
      </w:r>
      <w:r>
        <w:t>аний, которые требуют доработки</w:t>
      </w:r>
      <w:r w:rsidRPr="002A20FD">
        <w:t xml:space="preserve"> специальными пометками, например «</w:t>
      </w:r>
      <w:r w:rsidRPr="002A20FD">
        <w:rPr>
          <w:lang w:val="en-US"/>
        </w:rPr>
        <w:t>TBD</w:t>
      </w:r>
      <w:r w:rsidRPr="002A20FD">
        <w:t>», но рискованно начинать конструирование, пока они не сняты. Записывайте имя человека, отвечающего за разрешение каждой неясности и планируемые сроки разрешения.</w:t>
      </w:r>
    </w:p>
    <w:p w:rsidR="00A531E0" w:rsidRDefault="00A531E0" w:rsidP="00A531E0">
      <w:r w:rsidRPr="002A20FD">
        <w:rPr>
          <w:b/>
          <w:bCs/>
        </w:rPr>
        <w:t xml:space="preserve">Неоднозначная терминология. </w:t>
      </w:r>
      <w:r w:rsidRPr="002A20FD">
        <w:t>Создайте словарь для определения бизнес- или технических терминов, которые могут быть истолкованы разными читателями по-разному. В частности, определите любые термины, имеющие как общее, так и техническое или узкоспециальное</w:t>
      </w:r>
      <w:r>
        <w:t xml:space="preserve"> </w:t>
      </w:r>
      <w:r w:rsidRPr="002A20FD">
        <w:t>значения. Создайте словарь данных, где определяются элементы и структуры данных. Экспертиза спецификации требований поможет участникам выработать общее понимание ключевых терминов и концепций.</w:t>
      </w:r>
    </w:p>
    <w:p w:rsidR="00A531E0" w:rsidRPr="002A20FD" w:rsidRDefault="00A531E0" w:rsidP="00A531E0">
      <w:r w:rsidRPr="002A20FD">
        <w:rPr>
          <w:b/>
          <w:bCs/>
        </w:rPr>
        <w:t xml:space="preserve">Включение дизайна в требования. </w:t>
      </w:r>
      <w:r w:rsidRPr="002A20FD">
        <w:t>Описание дизайна в спецификации требований налагает ненужные ограничения на возможности, доступные разработчикам. А те сдерживают создание оптимальных конструкций. Удостоверьтесь, что требования описывают, что необходимо сделать для решения бизнес-проблемы, а не то, как это должно быть сделано.</w:t>
      </w:r>
    </w:p>
    <w:p w:rsidR="00A531E0" w:rsidRPr="002A20FD" w:rsidRDefault="00A531E0" w:rsidP="00A531E0">
      <w:pPr>
        <w:pStyle w:val="4"/>
      </w:pPr>
      <w:bookmarkStart w:id="246" w:name="_Toc289437611"/>
      <w:r w:rsidRPr="002A20FD">
        <w:t>Утверждение требований</w:t>
      </w:r>
      <w:bookmarkEnd w:id="246"/>
    </w:p>
    <w:p w:rsidR="00A531E0" w:rsidRPr="002A20FD" w:rsidRDefault="00A531E0" w:rsidP="00A531E0">
      <w:r w:rsidRPr="002A20FD">
        <w:rPr>
          <w:b/>
          <w:bCs/>
        </w:rPr>
        <w:t xml:space="preserve">Неутвержденные требования. </w:t>
      </w:r>
      <w:r w:rsidRPr="002A20FD">
        <w:t>Перспектива утверждения длинной спецификации требований пугает, как и мысль о написании вариантов тестирования в самом начале процесса разработки. Тем не менее,</w:t>
      </w:r>
      <w:r>
        <w:t xml:space="preserve"> </w:t>
      </w:r>
      <w:r w:rsidRPr="002A20FD">
        <w:t>если вы подтвердите корректность и качество требований до начала конструирования, то сможете избежать значительной и дорогой переделки на более поздних стадиях проекта. Выделите время и ресурсы на эти действия в план проекта. Обяжите представителей клиентов участвовать в проверке требований, потому что только они могут судить, удовлетворят ли сформулированные требования их нужды. Также проводите пошаговые, неформальные экспертизы, чтобы выявлять проблемы как можно раньше и дешевле.</w:t>
      </w:r>
    </w:p>
    <w:p w:rsidR="00A531E0" w:rsidRPr="002A20FD" w:rsidRDefault="00A531E0" w:rsidP="00A531E0">
      <w:r w:rsidRPr="002A20FD">
        <w:rPr>
          <w:b/>
          <w:bCs/>
        </w:rPr>
        <w:t xml:space="preserve">Качество проверки. </w:t>
      </w:r>
      <w:r w:rsidRPr="002A20FD">
        <w:t>Если проверяющие не знают, как проводить экспертизу документации требований и какие действия эффективны при проверке, они могут упустить серьезные дефекты. Обучайте всех членов команды, которые будут участвовать в экспертизе. Пригласите человека с опытом проверки из вашей или сторонней организации для наблюдения и, возможно, координации ваших первых опытов, чтобы тренировать участников.</w:t>
      </w:r>
    </w:p>
    <w:p w:rsidR="00A531E0" w:rsidRPr="002A20FD" w:rsidRDefault="00A531E0" w:rsidP="00A531E0">
      <w:pPr>
        <w:pStyle w:val="4"/>
      </w:pPr>
      <w:bookmarkStart w:id="247" w:name="_Toc289437612"/>
      <w:r w:rsidRPr="002A20FD">
        <w:t>Управление требованиями</w:t>
      </w:r>
      <w:bookmarkEnd w:id="247"/>
    </w:p>
    <w:p w:rsidR="00A531E0" w:rsidRPr="002A20FD" w:rsidRDefault="00A531E0" w:rsidP="00A531E0">
      <w:r w:rsidRPr="002A20FD">
        <w:rPr>
          <w:b/>
          <w:bCs/>
        </w:rPr>
        <w:t xml:space="preserve">Изменение требований. </w:t>
      </w:r>
      <w:r w:rsidRPr="002A20FD">
        <w:t>Вы можете уменьшить расползание границ проекта, используя документ о его образе и границах в качестве контрольных точек для утверждения изменений. Объединение выявления требований с существенным участием пользователей может сократить расползание требований примерно вполовину (</w:t>
      </w:r>
      <w:r w:rsidRPr="002A20FD">
        <w:rPr>
          <w:lang w:val="en-US"/>
        </w:rPr>
        <w:t>Jones</w:t>
      </w:r>
      <w:r w:rsidRPr="002A20FD">
        <w:t xml:space="preserve"> 1996а). Методы контроля качества, определяющие ошибки в требованиях на ранних стадиях, сокращают количество последующих модификаций. Чтобы уменьшить влияние изменения требований, отложите реализацию тех из них, которые, скорее всего, изменятся, пока они не будут определены, а также проектируйте систему, закладывая возможность легкой модернизации.</w:t>
      </w:r>
    </w:p>
    <w:p w:rsidR="00A531E0" w:rsidRPr="002A20FD" w:rsidRDefault="00A531E0" w:rsidP="00A531E0">
      <w:r w:rsidRPr="002A20FD">
        <w:rPr>
          <w:b/>
          <w:bCs/>
        </w:rPr>
        <w:t xml:space="preserve">Процесс изменения требований. </w:t>
      </w:r>
      <w:r w:rsidRPr="002A20FD">
        <w:t>Риск, связанный с тем, как происходит изменение требований, зависит и от отсутствия определенного</w:t>
      </w:r>
      <w:r>
        <w:t xml:space="preserve"> </w:t>
      </w:r>
      <w:r w:rsidRPr="002A20FD">
        <w:t>процесса изменений, использования неэффективных механизмов изменений и внесения коррективов без учета этого процесса. Развитие культуры и дисциплины управления изменениями требует времени. Очень важно, чтобы при изменении требований применялся анализ воздействия предлагаемых изменений, решения принимал совет по управлению изменениями</w:t>
      </w:r>
      <w:r>
        <w:t>,</w:t>
      </w:r>
      <w:r w:rsidRPr="002A20FD">
        <w:t xml:space="preserve"> и использовалось инструментальное средство для поддержки определенной процедуры.</w:t>
      </w:r>
    </w:p>
    <w:p w:rsidR="00A531E0" w:rsidRPr="002A20FD" w:rsidRDefault="00A531E0" w:rsidP="00A531E0">
      <w:r w:rsidRPr="002A20FD">
        <w:rPr>
          <w:b/>
          <w:bCs/>
        </w:rPr>
        <w:t xml:space="preserve">Нереализованные требования. </w:t>
      </w:r>
      <w:r w:rsidRPr="002A20FD">
        <w:t>Матрица трассируемо</w:t>
      </w:r>
      <w:r>
        <w:t>сти</w:t>
      </w:r>
      <w:r w:rsidRPr="002A20FD">
        <w:t xml:space="preserve"> требований помогает избежать пропуска каких-либо требований во время проектирования,</w:t>
      </w:r>
      <w:r>
        <w:t xml:space="preserve"> </w:t>
      </w:r>
      <w:r w:rsidRPr="002A20FD">
        <w:t>конструирования или тестирования.</w:t>
      </w:r>
    </w:p>
    <w:p w:rsidR="00A531E0" w:rsidRPr="002A20FD" w:rsidRDefault="00A531E0" w:rsidP="00A531E0">
      <w:r w:rsidRPr="002A20FD">
        <w:rPr>
          <w:b/>
          <w:bCs/>
        </w:rPr>
        <w:t xml:space="preserve">Увеличение объема проекта. </w:t>
      </w:r>
      <w:r w:rsidRPr="002A20FD">
        <w:t>Если требования изначально плохо определены, дальнейшее их выявление может увеличить объем проект! Реализация нечетко определенных областей продукта потребует больше усилий, чем ожидалось. Ресурсы проекта, распределенные в соответствии с начальным</w:t>
      </w:r>
      <w:r>
        <w:t>и</w:t>
      </w:r>
      <w:r w:rsidRPr="002A20FD">
        <w:t xml:space="preserve"> неполным</w:t>
      </w:r>
      <w:r>
        <w:t>и</w:t>
      </w:r>
      <w:r w:rsidRPr="002A20FD">
        <w:t xml:space="preserve"> требованиям</w:t>
      </w:r>
      <w:r>
        <w:t>и</w:t>
      </w:r>
      <w:r w:rsidRPr="002A20FD">
        <w:t>, могут оказаться недостаточными для удовлетворения полного спектра нужд пользователя. Для смягчения этого риска планируйте жизненный цикл, состоящий из поэтапных или разработанных средствами инкрементального моделирования версий. Реализуйте базовую функциональность в первом выпуске и наращивайте способности системы далее</w:t>
      </w:r>
      <w:r>
        <w:t>.</w:t>
      </w:r>
    </w:p>
    <w:p w:rsidR="00A531E0" w:rsidRPr="002A20FD" w:rsidRDefault="00A531E0" w:rsidP="00A531E0">
      <w:pPr>
        <w:pStyle w:val="3"/>
      </w:pPr>
      <w:bookmarkStart w:id="248" w:name="_Toc289437613"/>
      <w:r w:rsidRPr="002A20FD">
        <w:t>Управление риском - ваш друг</w:t>
      </w:r>
      <w:bookmarkEnd w:id="248"/>
    </w:p>
    <w:p w:rsidR="00A531E0" w:rsidRPr="002A20FD" w:rsidRDefault="00A531E0" w:rsidP="00A531E0">
      <w:r w:rsidRPr="002A20FD">
        <w:t>Менеджер проекта может использовать управление риском, чтобы выяснить условия, которые могут повлечь неблагоприятные последствия для проекта. Представьте себе менеджера нового проекта, озабоченного привлечением нужных пользователей в выявление требований. Если он умен, то сообразит, что это условие представляет собой элемент риска, и внесет его в список, оценив его вероятность и влияние, основываясь на предыдущем опыте. Если по прошествии некоторого времени пользователи все еще не вовлечены в работу над проектом, риск возрастет и, может быть, даже уже угрожает успеху проекта. Мне удавалось убеждать менеджеров отложить проект, когда не удавалось привлечь достаточно представителей пользователей, приводя такой аргумент; мы не должны впустую тратить деньги компании на заранее обреченный проект.</w:t>
      </w:r>
    </w:p>
    <w:p w:rsidR="00A531E0" w:rsidRDefault="00A531E0" w:rsidP="00A531E0">
      <w:r w:rsidRPr="002A20FD">
        <w:t>Периодическое трассирование рисков позволяет менеджеру проекта знать масштабы угрозы от выявленных областей риска. Сообщайте о недостаточно контролируемом риске вышестоящему руководству, которое может принять решение исправить его либо продолжать работу, несмотря на риск. Управление риском помогает вам держать глаза</w:t>
      </w:r>
      <w:r>
        <w:t xml:space="preserve"> </w:t>
      </w:r>
      <w:r w:rsidRPr="002A20FD">
        <w:t>открытыми и принимать обоснованные решения, даже если вам не удается контролировать каждую неприятность, с которой может столкнуться ваш проект.</w:t>
      </w:r>
    </w:p>
    <w:p w:rsidR="00A531E0" w:rsidRDefault="00A531E0" w:rsidP="00A531E0"/>
    <w:p w:rsidR="00A531E0" w:rsidRDefault="004F3122" w:rsidP="00A531E0">
      <w:r>
        <w:rPr>
          <w:noProof/>
        </w:rPr>
        <mc:AlternateContent>
          <mc:Choice Requires="wps">
            <w:drawing>
              <wp:inline distT="0" distB="0" distL="0" distR="0" wp14:anchorId="52E6BC7A" wp14:editId="78D97559">
                <wp:extent cx="5648960" cy="3037205"/>
                <wp:effectExtent l="38100" t="38100" r="37465" b="39370"/>
                <wp:docPr id="1"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8960" cy="3037205"/>
                        </a:xfrm>
                        <a:prstGeom prst="rect">
                          <a:avLst/>
                        </a:prstGeom>
                        <a:solidFill>
                          <a:srgbClr val="FFFFFF"/>
                        </a:solidFill>
                        <a:ln w="63500" cmpd="thickThin">
                          <a:solidFill>
                            <a:srgbClr val="9BBB59"/>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E56EC6" w:rsidRPr="002A20FD" w:rsidRDefault="00E56EC6" w:rsidP="00A531E0">
                            <w:pPr>
                              <w:pStyle w:val="af4"/>
                            </w:pPr>
                            <w:r w:rsidRPr="002A20FD">
                              <w:t>Что дальше?</w:t>
                            </w:r>
                          </w:p>
                          <w:p w:rsidR="00E56EC6" w:rsidRPr="002A20FD" w:rsidRDefault="00E56EC6" w:rsidP="00A531E0">
                            <w:pPr>
                              <w:pStyle w:val="1"/>
                              <w:ind w:hanging="360"/>
                            </w:pPr>
                            <w:r w:rsidRPr="002A20FD">
                              <w:t>Определите несколько угрожающих вашему</w:t>
                            </w:r>
                            <w:r>
                              <w:t xml:space="preserve"> т</w:t>
                            </w:r>
                            <w:r w:rsidRPr="002A20FD">
                              <w:t>екущему проекту рисков, связанных с требованиями. Не обозначайте текущие проблемы как факторы риска, отмечайте только то, что еще не случилось. Документируйте риски, используя шаблон на рис. 23-2. Предложите по крайней мере один возможный метод смятения для каждого риска.</w:t>
                            </w:r>
                          </w:p>
                          <w:p w:rsidR="00E56EC6" w:rsidRDefault="00E56EC6" w:rsidP="00A531E0">
                            <w:pPr>
                              <w:pStyle w:val="1"/>
                              <w:ind w:hanging="360"/>
                            </w:pPr>
                            <w:r w:rsidRPr="002A20FD">
                              <w:t>Проведите «мозговой штурм» риска с ключевыми лицами, заинтересованными в проекте. Выявите как можно больше факторов риска, связанных с требованиями. Оцените каждый фактор по вероятности его реализации и относительному влиянию и перемножьте эти величины для вычисления подверженности этому риску. Отсортируйте список по уменьшению подверженности, чтобы определить пять самых серьезных факторов риска, связанных с требованиями. Назначьте для каждого из них ответственного за исполнение действий по смягчению.</w:t>
                            </w:r>
                          </w:p>
                        </w:txbxContent>
                      </wps:txbx>
                      <wps:bodyPr rot="0" vert="horz" wrap="square" lIns="91440" tIns="45720" rIns="91440" bIns="45720" anchor="t" anchorCtr="0" upright="1">
                        <a:noAutofit/>
                      </wps:bodyPr>
                    </wps:wsp>
                  </a:graphicData>
                </a:graphic>
              </wp:inline>
            </w:drawing>
          </mc:Choice>
          <mc:Fallback>
            <w:pict>
              <v:shape id="Text Box 22" o:spid="_x0000_s1154" type="#_x0000_t202" style="width:444.8pt;height:239.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" strokecolor="#9bbb59" strokeweight="5pt">
                <v:stroke linestyle="thickThin"/>
                <v:shadow color="#868686"/>
                <v:textbox>
                  <w:txbxContent>
                    <w:p w:rsidR="00E56EC6" w:rsidRPr="002A20FD" w:rsidRDefault="00E56EC6" w:rsidP="00A531E0">
                      <w:pPr>
                        <w:pStyle w:val="af4"/>
                      </w:pPr>
                      <w:r w:rsidRPr="002A20FD">
                        <w:t>Что дальше?</w:t>
                      </w:r>
                    </w:p>
                    <w:p w:rsidR="00E56EC6" w:rsidRPr="002A20FD" w:rsidRDefault="00E56EC6" w:rsidP="00A531E0">
                      <w:pPr>
                        <w:pStyle w:val="1"/>
                        <w:ind w:hanging="360"/>
                      </w:pPr>
                      <w:r w:rsidRPr="002A20FD">
                        <w:t>Определите несколько угрожающих вашему</w:t>
                      </w:r>
                      <w:r>
                        <w:t xml:space="preserve"> т</w:t>
                      </w:r>
                      <w:r w:rsidRPr="002A20FD">
                        <w:t>екущему проекту рисков, связанных с требованиями. Не обозначайте текущие проблемы как факторы риска, отмечайте только то, что еще не случилось. Документируйте риски, используя шаблон на рис. 23-2. Предложите по крайней мере один возможный метод смятения для каждого риска.</w:t>
                      </w:r>
                    </w:p>
                    <w:p w:rsidR="00E56EC6" w:rsidRDefault="00E56EC6" w:rsidP="00A531E0">
                      <w:pPr>
                        <w:pStyle w:val="1"/>
                        <w:ind w:hanging="360"/>
                      </w:pPr>
                      <w:r w:rsidRPr="002A20FD">
                        <w:t>Проведите «мозговой штурм» риска с ключевыми лицами, заинтересованными в проекте. Выявите как можно больше факторов риска, связанных с требованиями. Оцените каждый фактор по вероятности его реализации и относительному влиянию и перемножьте эти величины для вычисления подверженности этому риску. Отсортируйте список по уменьшению подверженности, чтобы определить пять самых серьезных факторов риска, связанных с требованиями. Назначьте для каждого из них ответственного за исполнение действий по смягчению.</w:t>
                      </w:r>
                    </w:p>
                  </w:txbxContent>
                </v:textbox>
                <w10:anchorlock/>
              </v:shape>
            </w:pict>
          </mc:Fallback>
        </mc:AlternateContent>
      </w:r>
    </w:p>
    <w:p w:rsidR="00A531E0" w:rsidRDefault="00A531E0" w:rsidP="00A531E0"/>
    <w:p w:rsidR="00A531E0" w:rsidRPr="002A20FD" w:rsidRDefault="00A531E0" w:rsidP="00A531E0">
      <w:pPr>
        <w:spacing w:before="67"/>
        <w:ind w:left="19" w:right="96"/>
        <w:sectPr w:rsidR="00A531E0" w:rsidRPr="002A20FD" w:rsidSect="00EB0111">
          <w:type w:val="nextColumn"/>
          <w:pgSz w:w="12101" w:h="16939"/>
          <w:pgMar w:top="567" w:right="567" w:bottom="851" w:left="1134" w:header="720" w:footer="720" w:gutter="0"/>
          <w:cols w:space="60"/>
          <w:noEndnote/>
        </w:sectPr>
      </w:pPr>
    </w:p>
    <w:p w:rsidR="00A531E0" w:rsidRDefault="00A531E0" w:rsidP="00A531E0">
      <w:pPr>
        <w:pStyle w:val="2"/>
      </w:pPr>
      <w:bookmarkStart w:id="249" w:name="_Toc289437614"/>
      <w:r w:rsidRPr="002A20FD">
        <w:t>Эпилог</w:t>
      </w:r>
      <w:bookmarkEnd w:id="249"/>
    </w:p>
    <w:p w:rsidR="00A531E0" w:rsidRPr="00965C2B" w:rsidRDefault="00A531E0" w:rsidP="00A531E0"/>
    <w:p w:rsidR="00A531E0" w:rsidRPr="002A20FD" w:rsidRDefault="00A531E0" w:rsidP="00A531E0">
      <w:r w:rsidRPr="002A20FD">
        <w:t>Нет ничего более важного для успеха проекта по разработке ПО, чем понимание того, что проблемы необходимо решать. Требования составляют фундамент успеха. Если команде разработчиков и клиентам не удастся достичь соглашения по поводу возможностей и характеристик продукта, то вероятнее всего вы получите такой результат, которого все мы хотели бы избежать. Если применяемые вами сегодня приемы разработки требований не так эффективны, как вам бы хотелось, избирательно и вдумчиво воспользуйтесь теми методами, представленными в этой книге, которые, как вы считаете, помогут вам. Дня успешной разработки требований необходимо:</w:t>
      </w:r>
    </w:p>
    <w:p w:rsidR="00A531E0" w:rsidRDefault="00A531E0" w:rsidP="00A531E0">
      <w:pPr>
        <w:pStyle w:val="af0"/>
        <w:ind w:left="1287" w:right="0"/>
      </w:pPr>
      <w:r w:rsidRPr="002A20FD">
        <w:t>вовлекать представителей клиентов как можно раньше и шире;</w:t>
      </w:r>
    </w:p>
    <w:p w:rsidR="00A531E0" w:rsidRDefault="00A531E0" w:rsidP="00A531E0">
      <w:pPr>
        <w:pStyle w:val="af0"/>
        <w:ind w:left="1287" w:right="0"/>
      </w:pPr>
      <w:r w:rsidRPr="002A20FD">
        <w:t>разрабатывать требования итеративно и поступательно;</w:t>
      </w:r>
    </w:p>
    <w:p w:rsidR="00A531E0" w:rsidRDefault="00A531E0" w:rsidP="00A531E0">
      <w:pPr>
        <w:pStyle w:val="af0"/>
        <w:ind w:left="1287" w:right="0"/>
      </w:pPr>
      <w:r w:rsidRPr="002A20FD">
        <w:t>представлять требования различными способами, чтобы удостовериться, что все понимают их;</w:t>
      </w:r>
    </w:p>
    <w:p w:rsidR="00A531E0" w:rsidRDefault="00A531E0" w:rsidP="00A531E0">
      <w:pPr>
        <w:pStyle w:val="af0"/>
        <w:ind w:left="1287" w:right="0"/>
      </w:pPr>
      <w:r w:rsidRPr="002A20FD">
        <w:t>убедиться, что все группы заинтересованных лиц считают требования полными и корректными;</w:t>
      </w:r>
    </w:p>
    <w:p w:rsidR="00A531E0" w:rsidRPr="002A20FD" w:rsidRDefault="00A531E0" w:rsidP="00A531E0">
      <w:pPr>
        <w:pStyle w:val="af0"/>
        <w:ind w:left="1287" w:right="0"/>
      </w:pPr>
      <w:r w:rsidRPr="002A20FD">
        <w:t>контролировать внесение изменений в требования.</w:t>
      </w:r>
    </w:p>
    <w:p w:rsidR="00AF5ADC" w:rsidRPr="00AF5ADC" w:rsidRDefault="00A531E0" w:rsidP="00A531E0">
      <w:r w:rsidRPr="002A20FD">
        <w:t>Изменять способы организации разработки требований трудно. Также трудно признать, что применяемые сегодня методы не работают так</w:t>
      </w:r>
      <w:r>
        <w:t xml:space="preserve"> </w:t>
      </w:r>
      <w:r w:rsidRPr="002A20FD">
        <w:t>хорошо, как хотелось бы, и просчитать, что следует изменить. А как сложно выкроить время, чтобы обучиться новым технологиям, разработать процесс улучшения, опробовать и настроить</w:t>
      </w:r>
      <w:r>
        <w:t xml:space="preserve"> </w:t>
      </w:r>
      <w:r w:rsidRPr="002A20FD">
        <w:t>его, а потом еще и внедрить его на фирме. И какие аргументы вам придется искать, чтобы убедить всех заинтересованных лиц в необходимости этих изменений. Однако, если вы не измените способы работы, нечего надеяться, что текущий проект окажется лучше предыдущего.</w:t>
      </w:r>
    </w:p>
    <w:p w:rsidR="00A531E0" w:rsidRDefault="00A531E0" w:rsidP="00A531E0">
      <w:r w:rsidRPr="002A20FD">
        <w:t>Успех процесса улучшения разработки ПО зависит от многих причин:</w:t>
      </w:r>
    </w:p>
    <w:p w:rsidR="00A531E0" w:rsidRPr="002A20FD" w:rsidRDefault="00A531E0" w:rsidP="00A531E0">
      <w:pPr>
        <w:pStyle w:val="af0"/>
        <w:ind w:left="1287" w:right="0"/>
      </w:pPr>
      <w:r w:rsidRPr="002A20FD">
        <w:t>выявите болевые точки в организации;</w:t>
      </w:r>
    </w:p>
    <w:p w:rsidR="00A531E0" w:rsidRDefault="00A531E0" w:rsidP="00A531E0">
      <w:pPr>
        <w:pStyle w:val="af0"/>
        <w:ind w:left="1287" w:right="0"/>
      </w:pPr>
      <w:r w:rsidRPr="002A20FD">
        <w:t>сфокусируйте ваше внимание на нескольких проблемах за раз;</w:t>
      </w:r>
    </w:p>
    <w:p w:rsidR="00A531E0" w:rsidRDefault="00A531E0" w:rsidP="00A531E0">
      <w:pPr>
        <w:pStyle w:val="af0"/>
        <w:ind w:left="1287" w:right="0"/>
      </w:pPr>
      <w:r w:rsidRPr="002A20FD">
        <w:t>установите ясные цели и разработайте план действий для улучшения процесса;</w:t>
      </w:r>
    </w:p>
    <w:p w:rsidR="00A531E0" w:rsidRDefault="00A531E0" w:rsidP="00A531E0">
      <w:pPr>
        <w:pStyle w:val="af0"/>
        <w:ind w:left="1287" w:right="0"/>
      </w:pPr>
      <w:r w:rsidRPr="002A20FD">
        <w:t>выявите связанные с людьми и корпоративной культурой факторы,</w:t>
      </w:r>
      <w:r>
        <w:t xml:space="preserve"> </w:t>
      </w:r>
      <w:r w:rsidRPr="002A20FD">
        <w:t>которые будут затронуты изменениями;</w:t>
      </w:r>
    </w:p>
    <w:p w:rsidR="00A531E0" w:rsidRDefault="00A531E0" w:rsidP="00A531E0">
      <w:pPr>
        <w:pStyle w:val="af0"/>
        <w:ind w:left="1287" w:right="0"/>
      </w:pPr>
      <w:r w:rsidRPr="002A20FD">
        <w:t>убедите топ-менеджера, что процесс улучшений следует рассматривать как стратегические инвестиции в успешный бизнес.</w:t>
      </w:r>
    </w:p>
    <w:p w:rsidR="00A531E0" w:rsidRDefault="00A531E0" w:rsidP="00A531E0">
      <w:r w:rsidRPr="002A20FD">
        <w:t>Держите в памяти все эти принципы, и когда будете строить дорожную карту реорганизации процесса разработки требований, и когда начнете ваше путешествие. Выбирайте такие приемы, которые подходят для вашей организации и соответствуют духу вашей команды. Если вы активно применяете хорошие приемы и полагаетесь на здравый смысл, вам удастся значительно улучшить процесс обработки требований и получить все преимущества и выгоды, которые за этим следуют. И запомните, что без прекрасных требований разрабатываемый продукт выглядит, как коробка с шоколадом: вы не знаете, что обнаружите, открыв ее.</w:t>
      </w:r>
    </w:p>
    <w:p w:rsidR="00A531E0" w:rsidRPr="002A20FD" w:rsidRDefault="00A531E0" w:rsidP="00A531E0"/>
    <w:p w:rsidR="00A531E0" w:rsidRPr="002A20FD" w:rsidRDefault="00A531E0" w:rsidP="00A531E0">
      <w:pPr>
        <w:spacing w:line="230" w:lineRule="exact"/>
        <w:ind w:right="19"/>
        <w:sectPr w:rsidR="00A531E0" w:rsidRPr="002A20FD" w:rsidSect="00EB0111">
          <w:type w:val="nextColumn"/>
          <w:pgSz w:w="12221" w:h="17040"/>
          <w:pgMar w:top="567" w:right="567" w:bottom="851" w:left="1134" w:header="720" w:footer="720" w:gutter="0"/>
          <w:cols w:space="60"/>
          <w:noEndnote/>
        </w:sectPr>
      </w:pPr>
    </w:p>
    <w:p w:rsidR="00A531E0" w:rsidRPr="002A20FD" w:rsidRDefault="00A531E0" w:rsidP="00A531E0">
      <w:pPr>
        <w:pStyle w:val="3"/>
      </w:pPr>
      <w:bookmarkStart w:id="250" w:name="_Toc289437615"/>
      <w:r w:rsidRPr="002A20FD">
        <w:t>Приложение А</w:t>
      </w:r>
      <w:r>
        <w:t>.</w:t>
      </w:r>
      <w:r w:rsidRPr="00BA4070">
        <w:t xml:space="preserve"> </w:t>
      </w:r>
      <w:r w:rsidRPr="002A20FD">
        <w:t>Самостоятельная оценка применяемых вами приемов работы с требованиями</w:t>
      </w:r>
      <w:bookmarkEnd w:id="250"/>
    </w:p>
    <w:p w:rsidR="00A531E0" w:rsidRPr="002A20FD" w:rsidRDefault="00A531E0" w:rsidP="00A531E0">
      <w:r w:rsidRPr="002A20FD">
        <w:t xml:space="preserve">Это приложение содержит двадцать вопросов, которые вы можете использовать для оценки своих текущих приемов работы с требованиями и определения областей, которые стоит усилить. Копия этого теста и электронная таблица для анализа результатов доступны на </w:t>
      </w:r>
      <w:r w:rsidRPr="00D86360">
        <w:rPr>
          <w:i/>
          <w:iCs/>
          <w:color w:val="000000"/>
          <w:u w:val="single"/>
          <w:lang w:val="en-US"/>
        </w:rPr>
        <w:t>fttp</w:t>
      </w:r>
      <w:r w:rsidRPr="00D86360">
        <w:rPr>
          <w:i/>
          <w:iCs/>
          <w:color w:val="000000"/>
          <w:u w:val="single"/>
        </w:rPr>
        <w:t>://</w:t>
      </w:r>
      <w:hyperlink r:id="rId91" w:history="1">
        <w:r w:rsidRPr="00D86360">
          <w:rPr>
            <w:i/>
            <w:iCs/>
            <w:color w:val="000000"/>
            <w:u w:val="single"/>
            <w:lang w:val="en-US"/>
          </w:rPr>
          <w:t>www</w:t>
        </w:r>
        <w:r w:rsidRPr="00D86360">
          <w:rPr>
            <w:i/>
            <w:iCs/>
            <w:color w:val="000000"/>
            <w:u w:val="single"/>
          </w:rPr>
          <w:t>.</w:t>
        </w:r>
        <w:r w:rsidRPr="00D86360">
          <w:rPr>
            <w:i/>
            <w:iCs/>
            <w:color w:val="000000"/>
            <w:u w:val="single"/>
            <w:lang w:val="en-US"/>
          </w:rPr>
          <w:t>processimpact</w:t>
        </w:r>
        <w:r w:rsidRPr="00D86360">
          <w:rPr>
            <w:i/>
            <w:iCs/>
            <w:color w:val="000000"/>
            <w:u w:val="single"/>
          </w:rPr>
          <w:t>.</w:t>
        </w:r>
        <w:r w:rsidRPr="00D86360">
          <w:rPr>
            <w:i/>
            <w:iCs/>
            <w:color w:val="000000"/>
            <w:u w:val="single"/>
            <w:lang w:val="en-US"/>
          </w:rPr>
          <w:t>com</w:t>
        </w:r>
        <w:r w:rsidRPr="00D86360">
          <w:rPr>
            <w:i/>
            <w:iCs/>
            <w:color w:val="000000"/>
            <w:u w:val="single"/>
          </w:rPr>
          <w:t>/</w:t>
        </w:r>
        <w:r w:rsidRPr="00D86360">
          <w:rPr>
            <w:i/>
            <w:iCs/>
            <w:color w:val="000000"/>
            <w:u w:val="single"/>
            <w:lang w:val="en-US"/>
          </w:rPr>
          <w:t>goodies</w:t>
        </w:r>
        <w:r w:rsidRPr="00D86360">
          <w:rPr>
            <w:i/>
            <w:iCs/>
            <w:color w:val="000000"/>
            <w:u w:val="single"/>
          </w:rPr>
          <w:t>.</w:t>
        </w:r>
        <w:r w:rsidRPr="00D86360">
          <w:rPr>
            <w:i/>
            <w:iCs/>
            <w:color w:val="000000"/>
            <w:u w:val="single"/>
            <w:lang w:val="en-US"/>
          </w:rPr>
          <w:t>shtml</w:t>
        </w:r>
      </w:hyperlink>
      <w:r w:rsidRPr="002A20FD">
        <w:rPr>
          <w:i/>
          <w:iCs/>
        </w:rPr>
        <w:t xml:space="preserve">. </w:t>
      </w:r>
      <w:r w:rsidRPr="002A20FD">
        <w:t>Выберите из четырех возможных вариантов ответа на каждый вопрос тот, который наиболее близко описывает то, как вы в настоящее время решаете конкретную проблему, связанную с требованиями. Если вы хотите оценить результаты количественно, присваивайте 0 баллов за каждый ответ «а», 1 балл за каждый ответ «б», 3 балла за каждый ответ «в» и 5 баллов за каждый ответ «г». Максимально возможное количество баллов — 100. В каждом вопросе указана ссылка на главу, где объясняется тема вопроса.</w:t>
      </w:r>
    </w:p>
    <w:p w:rsidR="00A531E0" w:rsidRPr="002A20FD" w:rsidRDefault="00A531E0" w:rsidP="00A531E0">
      <w:r w:rsidRPr="002A20FD">
        <w:t>Не стремитесь получить как можно больше баллов, этот тест позволит вам определить новые приемы, полезные вашей организации. Не все вопросы подходят к типу разрабатываемого вами ПО. Кроме того ситуации бывают разными; не для каждого проекта требуются скрупулезные подходы. Например, новейшие продукты, не имеющие аналогов на рынке, отличаются неустойчивыми требованиями, со временем меняющиеся вместе с концепцией продукта. Однако учитывайте, что .неформальные подходы к работе с требованиями увеличивают вероятность значительных переделок. Большинство организаций получит выгоду от применения методов, представленных ответами «в» и «г».</w:t>
      </w:r>
    </w:p>
    <w:p w:rsidR="00A531E0" w:rsidRDefault="00A531E0" w:rsidP="00A531E0">
      <w:r w:rsidRPr="002A20FD">
        <w:t>На результаты может повлиять ваш выбор людей, выполняющих тест. Избегайте респондентов, которые вместо того, чтобы описать реальную ситуацию в организации, учитывают корпоративную политику или стараются дать те ответы, которые им кажутся «правильными»</w:t>
      </w:r>
      <w:r>
        <w:t>.</w:t>
      </w:r>
    </w:p>
    <w:p w:rsidR="00A531E0" w:rsidRDefault="00A531E0" w:rsidP="00A531E0"/>
    <w:p w:rsidR="00A531E0" w:rsidRPr="002A2720" w:rsidRDefault="00A531E0" w:rsidP="00A531E0">
      <w:pPr>
        <w:rPr>
          <w:b/>
        </w:rPr>
      </w:pPr>
      <w:r w:rsidRPr="00D254C6">
        <w:rPr>
          <w:b/>
        </w:rPr>
        <w:t>1.Как определяются, сообщаются и используются границы проекта?</w:t>
      </w:r>
    </w:p>
    <w:p w:rsidR="00A531E0" w:rsidRPr="00D254C6" w:rsidRDefault="00A531E0" w:rsidP="00A531E0">
      <w:pPr>
        <w:rPr>
          <w:b/>
        </w:rPr>
      </w:pPr>
      <w:r w:rsidRPr="00D254C6">
        <w:rPr>
          <w:b/>
        </w:rPr>
        <w:t>[Глава 5]</w:t>
      </w:r>
    </w:p>
    <w:p w:rsidR="00A531E0" w:rsidRPr="002A20FD" w:rsidRDefault="00A531E0" w:rsidP="00A531E0">
      <w:pPr>
        <w:tabs>
          <w:tab w:val="left" w:pos="851"/>
        </w:tabs>
      </w:pPr>
      <w:r>
        <w:t>а)</w:t>
      </w:r>
      <w:r>
        <w:tab/>
      </w:r>
      <w:r w:rsidRPr="002A20FD">
        <w:t>Человек, задумавший продукт, общается с группой разработчиков телепатически или вербально.</w:t>
      </w:r>
    </w:p>
    <w:p w:rsidR="00A531E0" w:rsidRPr="002A20FD" w:rsidRDefault="00A531E0" w:rsidP="00A531E0">
      <w:pPr>
        <w:tabs>
          <w:tab w:val="left" w:pos="851"/>
        </w:tabs>
      </w:pPr>
      <w:r w:rsidRPr="002A20FD">
        <w:t>б)</w:t>
      </w:r>
      <w:r w:rsidRPr="002A20FD">
        <w:tab/>
        <w:t>Где-то здесь у нас есть положение об образе проекта.</w:t>
      </w:r>
    </w:p>
    <w:p w:rsidR="00A531E0" w:rsidRPr="002A20FD" w:rsidRDefault="00A531E0" w:rsidP="00A531E0">
      <w:pPr>
        <w:tabs>
          <w:tab w:val="left" w:pos="851"/>
        </w:tabs>
      </w:pPr>
      <w:r w:rsidRPr="002A20FD">
        <w:t>в)</w:t>
      </w:r>
      <w:r w:rsidRPr="002A20FD">
        <w:tab/>
        <w:t>Мы составляем положение об образе и границах, устав проекта</w:t>
      </w:r>
      <w:r>
        <w:t xml:space="preserve"> </w:t>
      </w:r>
      <w:r w:rsidRPr="002A20FD">
        <w:t>или подобный документ на основе стандартного шаблона. Все</w:t>
      </w:r>
      <w:r>
        <w:t xml:space="preserve"> </w:t>
      </w:r>
      <w:r w:rsidRPr="002A20FD">
        <w:t>заинтересованные в проекте лица имеют доступ к этому документу.</w:t>
      </w:r>
    </w:p>
    <w:p w:rsidR="00A531E0" w:rsidRPr="002A20FD" w:rsidRDefault="00A531E0" w:rsidP="00A531E0">
      <w:pPr>
        <w:tabs>
          <w:tab w:val="left" w:pos="851"/>
        </w:tabs>
      </w:pPr>
      <w:r w:rsidRPr="002A20FD">
        <w:t>г)</w:t>
      </w:r>
      <w:r w:rsidRPr="002A20FD">
        <w:tab/>
        <w:t>Мы оцениваем все предлагаемые функции продукта и изменения в требованиях, проверяя, попадают ли они в границы проекта, указанные в соответствующих документах.</w:t>
      </w:r>
    </w:p>
    <w:p w:rsidR="00A531E0" w:rsidRPr="002A2720" w:rsidRDefault="00A531E0" w:rsidP="00A531E0">
      <w:pPr>
        <w:rPr>
          <w:b/>
        </w:rPr>
      </w:pPr>
      <w:r w:rsidRPr="00D254C6">
        <w:rPr>
          <w:b/>
        </w:rPr>
        <w:t>2.Как выявляются и характеризуются группы клиентов продукта?</w:t>
      </w:r>
    </w:p>
    <w:p w:rsidR="00A531E0" w:rsidRPr="00D254C6" w:rsidRDefault="00A531E0" w:rsidP="00A531E0">
      <w:pPr>
        <w:rPr>
          <w:b/>
        </w:rPr>
      </w:pPr>
      <w:r w:rsidRPr="00D254C6">
        <w:rPr>
          <w:b/>
        </w:rPr>
        <w:t>[Глава 6]</w:t>
      </w:r>
    </w:p>
    <w:p w:rsidR="00A531E0" w:rsidRPr="002A20FD" w:rsidRDefault="00A531E0" w:rsidP="00A531E0">
      <w:pPr>
        <w:tabs>
          <w:tab w:val="left" w:pos="851"/>
        </w:tabs>
      </w:pPr>
      <w:r w:rsidRPr="002A20FD">
        <w:t>а)</w:t>
      </w:r>
      <w:r w:rsidRPr="002A20FD">
        <w:tab/>
        <w:t>Разработчики догадываются, кто станет клиентами.</w:t>
      </w:r>
    </w:p>
    <w:p w:rsidR="00A531E0" w:rsidRPr="002A20FD" w:rsidRDefault="00A531E0" w:rsidP="00A531E0">
      <w:pPr>
        <w:tabs>
          <w:tab w:val="left" w:pos="851"/>
        </w:tabs>
      </w:pPr>
      <w:r w:rsidRPr="002A20FD">
        <w:t>б)</w:t>
      </w:r>
      <w:r w:rsidRPr="002A20FD">
        <w:tab/>
        <w:t>Отдел маркетинга думает, что знает</w:t>
      </w:r>
      <w:r w:rsidR="00B47E61">
        <w:t>,</w:t>
      </w:r>
      <w:r w:rsidRPr="002A20FD">
        <w:t xml:space="preserve"> кто станет клиентами.</w:t>
      </w:r>
    </w:p>
    <w:p w:rsidR="00A531E0" w:rsidRPr="002A20FD" w:rsidRDefault="00A531E0" w:rsidP="00A531E0">
      <w:pPr>
        <w:tabs>
          <w:tab w:val="left" w:pos="851"/>
        </w:tabs>
      </w:pPr>
      <w:r>
        <w:t>в)</w:t>
      </w:r>
      <w:r>
        <w:tab/>
      </w:r>
      <w:r w:rsidRPr="002A20FD">
        <w:t>Целевые группы клиентов и сегменты рынка определяют менеджеры на основе исследования рынка и нашей существующей базы пользователей.</w:t>
      </w:r>
    </w:p>
    <w:p w:rsidR="00A531E0" w:rsidRPr="002A20FD" w:rsidRDefault="00A531E0" w:rsidP="00A531E0">
      <w:pPr>
        <w:tabs>
          <w:tab w:val="left" w:pos="851"/>
        </w:tabs>
      </w:pPr>
      <w:r>
        <w:t>г)</w:t>
      </w:r>
      <w:r>
        <w:tab/>
      </w:r>
      <w:r w:rsidRPr="002A20FD">
        <w:t>Заинтересованные в проекте лица определяют четкие классы пользователей, характеристики которых кратко записаны в документации требований к ПО</w:t>
      </w:r>
      <w:r>
        <w:t>.</w:t>
      </w:r>
    </w:p>
    <w:p w:rsidR="00A531E0" w:rsidRPr="002A2720" w:rsidRDefault="00A531E0" w:rsidP="00A531E0">
      <w:pPr>
        <w:rPr>
          <w:b/>
        </w:rPr>
      </w:pPr>
      <w:r w:rsidRPr="00D254C6">
        <w:rPr>
          <w:b/>
        </w:rPr>
        <w:t>3.Как вы получаете информацию от пользователей для требований?</w:t>
      </w:r>
    </w:p>
    <w:p w:rsidR="00A531E0" w:rsidRPr="00D254C6" w:rsidRDefault="00A531E0" w:rsidP="00A531E0">
      <w:pPr>
        <w:rPr>
          <w:b/>
        </w:rPr>
      </w:pPr>
      <w:r w:rsidRPr="00D254C6">
        <w:rPr>
          <w:b/>
        </w:rPr>
        <w:t>[Глава 7]</w:t>
      </w:r>
    </w:p>
    <w:p w:rsidR="00A531E0" w:rsidRPr="002A20FD" w:rsidRDefault="00A531E0" w:rsidP="00A531E0">
      <w:pPr>
        <w:tabs>
          <w:tab w:val="left" w:pos="851"/>
        </w:tabs>
      </w:pPr>
      <w:r w:rsidRPr="002A20FD">
        <w:t>а)</w:t>
      </w:r>
      <w:r>
        <w:tab/>
      </w:r>
      <w:r w:rsidRPr="002A20FD">
        <w:t>Разработчики уже знают, что создавать.</w:t>
      </w:r>
    </w:p>
    <w:p w:rsidR="00A531E0" w:rsidRPr="002A20FD" w:rsidRDefault="00A531E0" w:rsidP="00A531E0">
      <w:pPr>
        <w:tabs>
          <w:tab w:val="left" w:pos="851"/>
        </w:tabs>
      </w:pPr>
      <w:r>
        <w:t>6)</w:t>
      </w:r>
      <w:r>
        <w:tab/>
      </w:r>
      <w:r w:rsidRPr="002A20FD">
        <w:t>Маркетологи, менеджеры по продукту или менеджеры пользователей уверены, что способны выразить точку зрения пользователей.</w:t>
      </w:r>
    </w:p>
    <w:p w:rsidR="00A531E0" w:rsidRPr="002A20FD" w:rsidRDefault="00A531E0" w:rsidP="00A531E0">
      <w:pPr>
        <w:tabs>
          <w:tab w:val="left" w:pos="851"/>
        </w:tabs>
      </w:pPr>
      <w:r w:rsidRPr="002A20FD">
        <w:t>в)</w:t>
      </w:r>
      <w:r>
        <w:tab/>
      </w:r>
      <w:r w:rsidRPr="002A20FD">
        <w:t>Проводится анкетирование или опрос фокус-групп пользователей.</w:t>
      </w:r>
    </w:p>
    <w:p w:rsidR="00A531E0" w:rsidRPr="002A20FD" w:rsidRDefault="00A531E0" w:rsidP="00A531E0">
      <w:pPr>
        <w:tabs>
          <w:tab w:val="left" w:pos="851"/>
        </w:tabs>
      </w:pPr>
      <w:r w:rsidRPr="002A20FD">
        <w:t>г)</w:t>
      </w:r>
      <w:r>
        <w:tab/>
      </w:r>
      <w:r w:rsidRPr="002A20FD">
        <w:t>В проекте участвуют конкретные представители различных классов пользователей, наделенные конкретной ответственностью обязанностями и полномочиями.</w:t>
      </w:r>
    </w:p>
    <w:p w:rsidR="00A531E0" w:rsidRPr="00D254C6" w:rsidRDefault="00A531E0" w:rsidP="00A531E0">
      <w:pPr>
        <w:rPr>
          <w:b/>
        </w:rPr>
      </w:pPr>
      <w:r w:rsidRPr="00D254C6">
        <w:rPr>
          <w:b/>
        </w:rPr>
        <w:t>4.Насколько хорошо обучены и насколько опытны ваши аналитики требований?</w:t>
      </w:r>
    </w:p>
    <w:p w:rsidR="00A531E0" w:rsidRPr="00D254C6" w:rsidRDefault="00A531E0" w:rsidP="00A531E0">
      <w:pPr>
        <w:rPr>
          <w:b/>
        </w:rPr>
      </w:pPr>
      <w:r w:rsidRPr="00D254C6">
        <w:rPr>
          <w:b/>
        </w:rPr>
        <w:t>[Глава 4]</w:t>
      </w:r>
    </w:p>
    <w:p w:rsidR="00A531E0" w:rsidRDefault="00A531E0" w:rsidP="00A531E0">
      <w:pPr>
        <w:tabs>
          <w:tab w:val="left" w:pos="851"/>
        </w:tabs>
      </w:pPr>
      <w:r w:rsidRPr="002A20FD">
        <w:t>а) Они — разработчики или бывшие пользователи, имеющие мало</w:t>
      </w:r>
      <w:r>
        <w:t xml:space="preserve"> </w:t>
      </w:r>
      <w:r w:rsidRPr="002A20FD">
        <w:t>опыта и не проходившие обучения в области конструирования требований к ПО.</w:t>
      </w:r>
    </w:p>
    <w:p w:rsidR="00A531E0" w:rsidRPr="002A20FD" w:rsidRDefault="00A531E0" w:rsidP="00A531E0">
      <w:pPr>
        <w:tabs>
          <w:tab w:val="left" w:pos="851"/>
        </w:tabs>
      </w:pPr>
      <w:r w:rsidRPr="002A20FD">
        <w:rPr>
          <w:color w:val="000000"/>
        </w:rPr>
        <w:t>б)</w:t>
      </w:r>
      <w:r w:rsidRPr="002A20FD">
        <w:rPr>
          <w:color w:val="000000"/>
        </w:rPr>
        <w:tab/>
        <w:t>Разработчики, опытные пользователи или менеджеры проектов, имеющие некоторый опыт конструирования требований</w:t>
      </w:r>
      <w:r>
        <w:rPr>
          <w:color w:val="000000"/>
        </w:rPr>
        <w:t xml:space="preserve"> </w:t>
      </w:r>
      <w:r w:rsidRPr="002A20FD">
        <w:rPr>
          <w:color w:val="000000"/>
        </w:rPr>
        <w:t>исполняют роль аналитиков.</w:t>
      </w:r>
    </w:p>
    <w:p w:rsidR="00A531E0" w:rsidRPr="002A20FD" w:rsidRDefault="00A531E0" w:rsidP="00A531E0">
      <w:pPr>
        <w:tabs>
          <w:tab w:val="left" w:pos="851"/>
        </w:tabs>
      </w:pPr>
      <w:r w:rsidRPr="002A20FD">
        <w:rPr>
          <w:color w:val="000000"/>
        </w:rPr>
        <w:t>в)</w:t>
      </w:r>
      <w:r w:rsidRPr="002A20FD">
        <w:rPr>
          <w:color w:val="000000"/>
        </w:rPr>
        <w:tab/>
        <w:t>Аналитики прошли обучение в течение нескольких дней и имеют</w:t>
      </w:r>
      <w:r>
        <w:rPr>
          <w:color w:val="000000"/>
        </w:rPr>
        <w:t xml:space="preserve"> </w:t>
      </w:r>
      <w:r w:rsidRPr="002A20FD">
        <w:rPr>
          <w:color w:val="000000"/>
        </w:rPr>
        <w:t>значительный опыт сотрудничества с пользователями.</w:t>
      </w:r>
    </w:p>
    <w:p w:rsidR="00A531E0" w:rsidRPr="002A20FD" w:rsidRDefault="00A531E0" w:rsidP="00A531E0">
      <w:pPr>
        <w:tabs>
          <w:tab w:val="left" w:pos="851"/>
        </w:tabs>
      </w:pPr>
      <w:r w:rsidRPr="002A20FD">
        <w:rPr>
          <w:color w:val="000000"/>
        </w:rPr>
        <w:t>г)</w:t>
      </w:r>
      <w:r w:rsidRPr="002A20FD">
        <w:rPr>
          <w:color w:val="000000"/>
        </w:rPr>
        <w:tab/>
        <w:t>У нас есть профессиональные бизнес-аналитики или конструкторы требований, имеющие подготовку и опыт в области приемов проведения собеседования, ведения собраний групп и написания технических текстов.</w:t>
      </w:r>
    </w:p>
    <w:p w:rsidR="00A531E0" w:rsidRPr="00D254C6" w:rsidRDefault="00A531E0" w:rsidP="00A531E0">
      <w:pPr>
        <w:rPr>
          <w:b/>
        </w:rPr>
      </w:pPr>
      <w:r w:rsidRPr="00D254C6">
        <w:rPr>
          <w:b/>
        </w:rPr>
        <w:t>5.Как системные требования размещаются по программным частям продукта?</w:t>
      </w:r>
    </w:p>
    <w:p w:rsidR="00A531E0" w:rsidRPr="00D254C6" w:rsidRDefault="00A531E0" w:rsidP="00A531E0">
      <w:pPr>
        <w:rPr>
          <w:b/>
        </w:rPr>
      </w:pPr>
      <w:r w:rsidRPr="00D254C6">
        <w:rPr>
          <w:b/>
        </w:rPr>
        <w:t>[Глава 17]</w:t>
      </w:r>
    </w:p>
    <w:p w:rsidR="00A531E0" w:rsidRPr="002A20FD" w:rsidRDefault="00A531E0" w:rsidP="00A531E0">
      <w:pPr>
        <w:tabs>
          <w:tab w:val="left" w:pos="851"/>
        </w:tabs>
      </w:pPr>
      <w:r w:rsidRPr="002A20FD">
        <w:t>а)</w:t>
      </w:r>
      <w:r w:rsidRPr="002A20FD">
        <w:tab/>
        <w:t>Предполагается, что ПО будет работать, несмотря на любые</w:t>
      </w:r>
      <w:r>
        <w:t xml:space="preserve"> </w:t>
      </w:r>
      <w:r w:rsidRPr="002A20FD">
        <w:t>недостатки оборудования.</w:t>
      </w:r>
    </w:p>
    <w:p w:rsidR="00A531E0" w:rsidRPr="002A20FD" w:rsidRDefault="00A531E0" w:rsidP="00A531E0">
      <w:pPr>
        <w:tabs>
          <w:tab w:val="left" w:pos="851"/>
        </w:tabs>
      </w:pPr>
      <w:r w:rsidRPr="002A20FD">
        <w:t>б)</w:t>
      </w:r>
      <w:r w:rsidRPr="002A20FD">
        <w:tab/>
        <w:t>Конструкторы ПО и оборудования обсуждают, какие подсистемы должны выполнять конкретные функции.</w:t>
      </w:r>
    </w:p>
    <w:p w:rsidR="00A531E0" w:rsidRPr="002A20FD" w:rsidRDefault="00A531E0" w:rsidP="00A531E0">
      <w:pPr>
        <w:tabs>
          <w:tab w:val="left" w:pos="851"/>
        </w:tabs>
      </w:pPr>
      <w:r w:rsidRPr="002A20FD">
        <w:t>в)</w:t>
      </w:r>
      <w:r w:rsidRPr="002A20FD">
        <w:tab/>
        <w:t>Конструктор или архитектор системы анализирует системные</w:t>
      </w:r>
      <w:r>
        <w:t xml:space="preserve"> </w:t>
      </w:r>
      <w:r w:rsidRPr="002A20FD">
        <w:t>требования и решает, какие из них будут реализованы в каждой</w:t>
      </w:r>
      <w:r>
        <w:t xml:space="preserve"> </w:t>
      </w:r>
      <w:r w:rsidRPr="002A20FD">
        <w:t>подсистеме.</w:t>
      </w:r>
    </w:p>
    <w:p w:rsidR="00A531E0" w:rsidRPr="002A20FD" w:rsidRDefault="00A531E0" w:rsidP="00A531E0">
      <w:pPr>
        <w:tabs>
          <w:tab w:val="left" w:pos="851"/>
        </w:tabs>
      </w:pPr>
      <w:r w:rsidRPr="002A20FD">
        <w:t>г)</w:t>
      </w:r>
      <w:r w:rsidRPr="002A20FD">
        <w:tab/>
        <w:t>Части системных требований размещаются по программным</w:t>
      </w:r>
      <w:r>
        <w:t xml:space="preserve"> </w:t>
      </w:r>
      <w:r w:rsidRPr="002A20FD">
        <w:t>подсистемам и трассируются до отдельных программных требований. Интерфейсы подсистем подробно определяются и</w:t>
      </w:r>
      <w:r>
        <w:t xml:space="preserve"> документируются.</w:t>
      </w:r>
    </w:p>
    <w:p w:rsidR="00A531E0" w:rsidRPr="002A2720" w:rsidRDefault="00A531E0" w:rsidP="00A531E0">
      <w:pPr>
        <w:rPr>
          <w:b/>
        </w:rPr>
      </w:pPr>
      <w:r w:rsidRPr="00D254C6">
        <w:rPr>
          <w:b/>
        </w:rPr>
        <w:t>6.Какие  методы используются для понимания проблем клиента?</w:t>
      </w:r>
    </w:p>
    <w:p w:rsidR="00A531E0" w:rsidRPr="00D254C6" w:rsidRDefault="00A531E0" w:rsidP="00A531E0">
      <w:pPr>
        <w:rPr>
          <w:b/>
        </w:rPr>
      </w:pPr>
      <w:r w:rsidRPr="00D254C6">
        <w:rPr>
          <w:b/>
        </w:rPr>
        <w:t>[Глава 7]</w:t>
      </w:r>
    </w:p>
    <w:p w:rsidR="00A531E0" w:rsidRPr="002A20FD" w:rsidRDefault="00A531E0" w:rsidP="00A531E0">
      <w:pPr>
        <w:tabs>
          <w:tab w:val="left" w:pos="851"/>
        </w:tabs>
      </w:pPr>
      <w:r w:rsidRPr="002A20FD">
        <w:t>а)</w:t>
      </w:r>
      <w:r w:rsidRPr="002A20FD">
        <w:tab/>
        <w:t>Наши разработчики очень умные; они и так понимают все проблемы.</w:t>
      </w:r>
    </w:p>
    <w:p w:rsidR="00A531E0" w:rsidRPr="002A20FD" w:rsidRDefault="00A531E0" w:rsidP="00A531E0">
      <w:pPr>
        <w:tabs>
          <w:tab w:val="left" w:pos="851"/>
        </w:tabs>
      </w:pPr>
      <w:r w:rsidRPr="002A20FD">
        <w:t>б)</w:t>
      </w:r>
      <w:r w:rsidRPr="002A20FD">
        <w:tab/>
        <w:t>Мы спрашиваем пользователей, что они хотят, а потом это создаем.</w:t>
      </w:r>
    </w:p>
    <w:p w:rsidR="00A531E0" w:rsidRPr="002A20FD" w:rsidRDefault="00A531E0" w:rsidP="00A531E0">
      <w:pPr>
        <w:tabs>
          <w:tab w:val="left" w:pos="851"/>
        </w:tabs>
      </w:pPr>
      <w:r w:rsidRPr="002A20FD">
        <w:t>в)</w:t>
      </w:r>
      <w:r w:rsidRPr="002A20FD">
        <w:tab/>
        <w:t>Мы обсуждаем с пользователями их бизнес-нужды и системы,</w:t>
      </w:r>
      <w:r>
        <w:t xml:space="preserve"> </w:t>
      </w:r>
      <w:r w:rsidRPr="002A20FD">
        <w:t>с которыми они работают в настоящее время, а затем составляем спецификацию требований.</w:t>
      </w:r>
    </w:p>
    <w:p w:rsidR="00A531E0" w:rsidRPr="002A20FD" w:rsidRDefault="00A531E0" w:rsidP="00A531E0">
      <w:pPr>
        <w:tabs>
          <w:tab w:val="left" w:pos="851"/>
        </w:tabs>
      </w:pPr>
      <w:r w:rsidRPr="002A20FD">
        <w:t>г)</w:t>
      </w:r>
      <w:r w:rsidRPr="002A20FD">
        <w:tab/>
        <w:t>Мы наблюдаем за тем, как пользователи выполняют свои задачи, моделируем их текущие рабочие процессы и узнаем, что</w:t>
      </w:r>
      <w:r>
        <w:t xml:space="preserve"> </w:t>
      </w:r>
      <w:r w:rsidRPr="002A20FD">
        <w:t>они собираются делать при помощи новой системы. В результате становится ясно, как можно автоматизировать части их</w:t>
      </w:r>
      <w:r>
        <w:t xml:space="preserve"> </w:t>
      </w:r>
      <w:r w:rsidRPr="002A20FD">
        <w:t>бизнес-процессов и какие программные функции окажутся</w:t>
      </w:r>
      <w:r>
        <w:t xml:space="preserve"> </w:t>
      </w:r>
      <w:r w:rsidRPr="002A20FD">
        <w:t>наиболее ценными.</w:t>
      </w:r>
    </w:p>
    <w:p w:rsidR="00A531E0" w:rsidRPr="00D254C6" w:rsidRDefault="00A531E0" w:rsidP="00A531E0">
      <w:pPr>
        <w:rPr>
          <w:b/>
        </w:rPr>
      </w:pPr>
      <w:r w:rsidRPr="00D254C6">
        <w:rPr>
          <w:b/>
        </w:rPr>
        <w:t>7.Какие приемы используются для выявления всех отдельных требований к ПО?</w:t>
      </w:r>
    </w:p>
    <w:p w:rsidR="00A531E0" w:rsidRDefault="00A531E0" w:rsidP="00A531E0">
      <w:pPr>
        <w:rPr>
          <w:b/>
        </w:rPr>
      </w:pPr>
      <w:r w:rsidRPr="00D254C6">
        <w:rPr>
          <w:b/>
        </w:rPr>
        <w:t>[Главы 7 и 8]</w:t>
      </w:r>
    </w:p>
    <w:p w:rsidR="00A531E0" w:rsidRPr="002A20FD" w:rsidRDefault="00A531E0" w:rsidP="00A531E0">
      <w:pPr>
        <w:tabs>
          <w:tab w:val="left" w:pos="851"/>
        </w:tabs>
      </w:pPr>
      <w:r w:rsidRPr="002A20FD">
        <w:t>а)</w:t>
      </w:r>
      <w:r w:rsidRPr="002A20FD">
        <w:tab/>
        <w:t>Мы начинаем с общего понимания, пишем код, а потом модифицируем его, пока все не получится.</w:t>
      </w:r>
    </w:p>
    <w:p w:rsidR="00A531E0" w:rsidRPr="002A20FD" w:rsidRDefault="00A531E0" w:rsidP="00A531E0">
      <w:pPr>
        <w:tabs>
          <w:tab w:val="left" w:pos="851"/>
        </w:tabs>
      </w:pPr>
      <w:r w:rsidRPr="002A20FD">
        <w:t>б)</w:t>
      </w:r>
      <w:r w:rsidRPr="002A20FD">
        <w:tab/>
        <w:t>Руководство или отдел маркетинга задает концепцию продукта, а разработчики пишут требования. Маркетологи говорят</w:t>
      </w:r>
      <w:r>
        <w:t xml:space="preserve"> </w:t>
      </w:r>
      <w:r w:rsidRPr="002A20FD">
        <w:t>разработчикам, не упустили ли те чего-либо. Если направление</w:t>
      </w:r>
      <w:r w:rsidRPr="002A20FD">
        <w:br/>
        <w:t>продукта меняется, отдел маркетинга не забывает сказать об</w:t>
      </w:r>
      <w:r>
        <w:t xml:space="preserve"> </w:t>
      </w:r>
      <w:r w:rsidRPr="002A20FD">
        <w:t>этом разработчикам.</w:t>
      </w:r>
    </w:p>
    <w:p w:rsidR="00A531E0" w:rsidRPr="002A20FD" w:rsidRDefault="00A531E0" w:rsidP="00A531E0">
      <w:pPr>
        <w:tabs>
          <w:tab w:val="left" w:pos="851"/>
        </w:tabs>
      </w:pPr>
      <w:r w:rsidRPr="002A20FD">
        <w:t>в)</w:t>
      </w:r>
      <w:r w:rsidRPr="002A20FD">
        <w:tab/>
        <w:t>Представители отдела маркетинга или клиентов говорят разработчикам, какие функции и возможности должен содержать</w:t>
      </w:r>
      <w:r>
        <w:t xml:space="preserve"> </w:t>
      </w:r>
      <w:r w:rsidRPr="002A20FD">
        <w:t>продукт.</w:t>
      </w:r>
    </w:p>
    <w:p w:rsidR="00A531E0" w:rsidRPr="002A20FD" w:rsidRDefault="00A531E0" w:rsidP="00A531E0">
      <w:pPr>
        <w:tabs>
          <w:tab w:val="left" w:pos="851"/>
        </w:tabs>
      </w:pPr>
      <w:r w:rsidRPr="002A20FD">
        <w:t>г)</w:t>
      </w:r>
      <w:r w:rsidRPr="002A20FD">
        <w:tab/>
        <w:t>Мы проводим организованные собеседования или семинары</w:t>
      </w:r>
      <w:r>
        <w:t xml:space="preserve"> </w:t>
      </w:r>
      <w:r w:rsidRPr="002A20FD">
        <w:t>по выявлению требований с участием представителей различных классов пользователей продукта. Мы применяем варианты</w:t>
      </w:r>
      <w:r>
        <w:t xml:space="preserve"> </w:t>
      </w:r>
      <w:r w:rsidRPr="002A20FD">
        <w:t>использования, чтобы понять цели пользователей, и выявляем</w:t>
      </w:r>
      <w:r>
        <w:t xml:space="preserve"> </w:t>
      </w:r>
      <w:r w:rsidRPr="002A20FD">
        <w:t>функциональные требования на основе вариантов использования.</w:t>
      </w:r>
    </w:p>
    <w:p w:rsidR="00A531E0" w:rsidRPr="00D254C6" w:rsidRDefault="00A531E0" w:rsidP="00A531E0">
      <w:pPr>
        <w:rPr>
          <w:b/>
        </w:rPr>
      </w:pPr>
      <w:r w:rsidRPr="00D254C6">
        <w:rPr>
          <w:b/>
        </w:rPr>
        <w:t>8.Как документируются требования к ПО?</w:t>
      </w:r>
    </w:p>
    <w:p w:rsidR="00A531E0" w:rsidRPr="00D254C6" w:rsidRDefault="00A531E0" w:rsidP="00A531E0">
      <w:pPr>
        <w:rPr>
          <w:b/>
        </w:rPr>
      </w:pPr>
      <w:r w:rsidRPr="00D254C6">
        <w:rPr>
          <w:b/>
        </w:rPr>
        <w:t>[Главы 10 и 11]</w:t>
      </w:r>
    </w:p>
    <w:p w:rsidR="00A531E0" w:rsidRPr="002A20FD" w:rsidRDefault="00A531E0" w:rsidP="00A531E0">
      <w:pPr>
        <w:tabs>
          <w:tab w:val="left" w:pos="851"/>
        </w:tabs>
      </w:pPr>
      <w:r w:rsidRPr="002A20FD">
        <w:t>а)</w:t>
      </w:r>
      <w:r w:rsidRPr="002A20FD">
        <w:tab/>
        <w:t>Наши требования к ПО складываются из воспоминаний очевидцев, электронных и голосовых сообщений и заметок, сделанных во время собеседований и собраний.</w:t>
      </w:r>
    </w:p>
    <w:p w:rsidR="00A531E0" w:rsidRPr="002A20FD" w:rsidRDefault="00A531E0" w:rsidP="00A531E0">
      <w:pPr>
        <w:tabs>
          <w:tab w:val="left" w:pos="851"/>
        </w:tabs>
      </w:pPr>
      <w:r w:rsidRPr="002A20FD">
        <w:t>б)</w:t>
      </w:r>
      <w:r w:rsidRPr="002A20FD">
        <w:tab/>
        <w:t>Мы составляем описания в произвольной текстовой форме или</w:t>
      </w:r>
      <w:r>
        <w:t xml:space="preserve"> </w:t>
      </w:r>
      <w:r w:rsidRPr="002A20FD">
        <w:t>рисуем диаграммы вариантов использования и классов.</w:t>
      </w:r>
    </w:p>
    <w:p w:rsidR="00A531E0" w:rsidRPr="002A20FD" w:rsidRDefault="00A531E0" w:rsidP="00A531E0">
      <w:pPr>
        <w:tabs>
          <w:tab w:val="left" w:pos="851"/>
        </w:tabs>
      </w:pPr>
      <w:r w:rsidRPr="002A20FD">
        <w:t>в)</w:t>
      </w:r>
      <w:r w:rsidRPr="002A20FD">
        <w:tab/>
        <w:t>Мы записываем требования на структурированном естественном языке с последовательным уровнем детализации, в соответствии со стандартным шаблоном спецификации требований</w:t>
      </w:r>
      <w:r>
        <w:t xml:space="preserve"> </w:t>
      </w:r>
      <w:r w:rsidRPr="002A20FD">
        <w:t>к ПО. Иногда мы дополняем эти требования графическими моделями анализа с применением стандартных пояснений.</w:t>
      </w:r>
    </w:p>
    <w:p w:rsidR="00A531E0" w:rsidRPr="002A20FD" w:rsidRDefault="00A531E0" w:rsidP="00A531E0">
      <w:pPr>
        <w:tabs>
          <w:tab w:val="left" w:pos="851"/>
        </w:tabs>
      </w:pPr>
      <w:r w:rsidRPr="002A20FD">
        <w:t>г)</w:t>
      </w:r>
      <w:r w:rsidRPr="002A20FD">
        <w:tab/>
        <w:t>Мы храним свои требования в базе данных или коммерческом</w:t>
      </w:r>
      <w:r>
        <w:t xml:space="preserve"> </w:t>
      </w:r>
      <w:r w:rsidRPr="002A20FD">
        <w:t>инструментальном средстве управления требованиями, а модели анализа — в коммерч</w:t>
      </w:r>
      <w:r>
        <w:t xml:space="preserve">еском инструментальном средстве. </w:t>
      </w:r>
      <w:r w:rsidRPr="002A20FD">
        <w:t>Вместе с каждым требованием хранятся несколько его атрибутов.</w:t>
      </w:r>
    </w:p>
    <w:p w:rsidR="00A531E0" w:rsidRPr="00D254C6" w:rsidRDefault="00A531E0" w:rsidP="00A531E0">
      <w:pPr>
        <w:rPr>
          <w:b/>
        </w:rPr>
      </w:pPr>
      <w:r w:rsidRPr="00D254C6">
        <w:rPr>
          <w:b/>
        </w:rPr>
        <w:t>9.Как выявляются и документируются такие нефункциональные требования, как атрибуты качества ПО?</w:t>
      </w:r>
    </w:p>
    <w:p w:rsidR="00A531E0" w:rsidRPr="00D254C6" w:rsidRDefault="00A531E0" w:rsidP="00A531E0">
      <w:pPr>
        <w:rPr>
          <w:b/>
        </w:rPr>
      </w:pPr>
      <w:r w:rsidRPr="00D254C6">
        <w:rPr>
          <w:b/>
        </w:rPr>
        <w:t>[Глава 12]</w:t>
      </w:r>
    </w:p>
    <w:p w:rsidR="00A531E0" w:rsidRPr="002A20FD" w:rsidRDefault="00A531E0" w:rsidP="00A531E0">
      <w:pPr>
        <w:tabs>
          <w:tab w:val="left" w:pos="851"/>
        </w:tabs>
      </w:pPr>
      <w:r w:rsidRPr="002A20FD">
        <w:t>а)</w:t>
      </w:r>
      <w:r w:rsidRPr="002A20FD">
        <w:tab/>
        <w:t>А что такое «Атрибуты качества ПО»</w:t>
      </w:r>
      <w:r>
        <w:t>.</w:t>
      </w:r>
    </w:p>
    <w:p w:rsidR="00A531E0" w:rsidRPr="002A20FD" w:rsidRDefault="00A531E0" w:rsidP="00A531E0">
      <w:pPr>
        <w:tabs>
          <w:tab w:val="left" w:pos="851"/>
        </w:tabs>
      </w:pPr>
      <w:r w:rsidRPr="002A20FD">
        <w:t>б)</w:t>
      </w:r>
      <w:r w:rsidRPr="002A20FD">
        <w:tab/>
        <w:t>Мы проводим бета-тестирование, чтобы получить ответ пользователей, насколько им понравился продукт.</w:t>
      </w:r>
    </w:p>
    <w:p w:rsidR="00A531E0" w:rsidRDefault="00A531E0" w:rsidP="00A531E0">
      <w:pPr>
        <w:tabs>
          <w:tab w:val="left" w:pos="851"/>
        </w:tabs>
      </w:pPr>
      <w:r w:rsidRPr="002A20FD">
        <w:t>в)</w:t>
      </w:r>
      <w:r w:rsidRPr="002A20FD">
        <w:tab/>
        <w:t>Мы документируем некоторые атрибуты, такие, как производительность, простота использования и требования к защищенности.</w:t>
      </w:r>
    </w:p>
    <w:p w:rsidR="00A531E0" w:rsidRPr="002A20FD" w:rsidRDefault="00A531E0" w:rsidP="00A531E0">
      <w:pPr>
        <w:tabs>
          <w:tab w:val="left" w:pos="851"/>
        </w:tabs>
      </w:pPr>
      <w:r>
        <w:t>г)</w:t>
      </w:r>
      <w:r>
        <w:tab/>
      </w:r>
      <w:r w:rsidRPr="002A20FD">
        <w:t>Мы работаем с клиентами для выявления важных атрибутов качества каждого продукта, которые затем документируем методом, обеспечивающим точность и возможность проверки.</w:t>
      </w:r>
    </w:p>
    <w:p w:rsidR="00A531E0" w:rsidRDefault="00A531E0" w:rsidP="00A531E0">
      <w:pPr>
        <w:rPr>
          <w:b/>
        </w:rPr>
      </w:pPr>
      <w:r w:rsidRPr="00D254C6">
        <w:rPr>
          <w:b/>
        </w:rPr>
        <w:t>10.Как идентифицируются отдельные функциональные требования?</w:t>
      </w:r>
    </w:p>
    <w:p w:rsidR="00A531E0" w:rsidRPr="00D254C6" w:rsidRDefault="00A531E0" w:rsidP="00A531E0">
      <w:pPr>
        <w:rPr>
          <w:b/>
        </w:rPr>
      </w:pPr>
      <w:r w:rsidRPr="00D254C6">
        <w:rPr>
          <w:b/>
        </w:rPr>
        <w:t>[Глава 10]</w:t>
      </w:r>
    </w:p>
    <w:p w:rsidR="00A531E0" w:rsidRPr="002A20FD" w:rsidRDefault="00A531E0" w:rsidP="00A531E0">
      <w:pPr>
        <w:tabs>
          <w:tab w:val="left" w:pos="851"/>
        </w:tabs>
      </w:pPr>
      <w:r w:rsidRPr="002A20FD">
        <w:t>а)</w:t>
      </w:r>
      <w:r w:rsidRPr="002A20FD">
        <w:tab/>
        <w:t>Мы пишем абзацы пояснительного текста; конкретные требования не идентифицируются по отдельности.</w:t>
      </w:r>
    </w:p>
    <w:p w:rsidR="00A531E0" w:rsidRPr="002A20FD" w:rsidRDefault="00A531E0" w:rsidP="00A531E0">
      <w:pPr>
        <w:tabs>
          <w:tab w:val="left" w:pos="851"/>
        </w:tabs>
      </w:pPr>
      <w:r w:rsidRPr="002A20FD">
        <w:t>б)</w:t>
      </w:r>
      <w:r w:rsidRPr="002A20FD">
        <w:tab/>
        <w:t>Мы используем маркированные или нумерованные списки.</w:t>
      </w:r>
    </w:p>
    <w:p w:rsidR="00A531E0" w:rsidRPr="002A20FD" w:rsidRDefault="00A531E0" w:rsidP="00A531E0">
      <w:pPr>
        <w:tabs>
          <w:tab w:val="left" w:pos="851"/>
        </w:tabs>
      </w:pPr>
      <w:r w:rsidRPr="002A20FD">
        <w:t>в)</w:t>
      </w:r>
      <w:r w:rsidRPr="002A20FD">
        <w:tab/>
        <w:t>Мы используем иерархическую схему нумерации, например</w:t>
      </w:r>
      <w:r>
        <w:t xml:space="preserve"> </w:t>
      </w:r>
      <w:r w:rsidRPr="002A20FD">
        <w:t>«3.1.2.4».</w:t>
      </w:r>
    </w:p>
    <w:p w:rsidR="00A531E0" w:rsidRPr="002A20FD" w:rsidRDefault="00A531E0" w:rsidP="00A531E0">
      <w:pPr>
        <w:tabs>
          <w:tab w:val="left" w:pos="851"/>
        </w:tabs>
      </w:pPr>
      <w:r w:rsidRPr="002A20FD">
        <w:t>г)</w:t>
      </w:r>
      <w:r w:rsidRPr="002A20FD">
        <w:tab/>
        <w:t>Каждое конкретное требование имеет свой уникальный, содержательный идентификатор, не изменяющийся при добавлении,</w:t>
      </w:r>
      <w:r>
        <w:t xml:space="preserve"> </w:t>
      </w:r>
      <w:r w:rsidRPr="002A20FD">
        <w:t>перемещении или удалении других требований.</w:t>
      </w:r>
    </w:p>
    <w:p w:rsidR="00A531E0" w:rsidRDefault="00A531E0" w:rsidP="00A531E0">
      <w:pPr>
        <w:rPr>
          <w:b/>
        </w:rPr>
      </w:pPr>
      <w:r w:rsidRPr="00D254C6">
        <w:rPr>
          <w:b/>
        </w:rPr>
        <w:t>11.Какопре</w:t>
      </w:r>
      <w:r>
        <w:rPr>
          <w:b/>
        </w:rPr>
        <w:t>деляются приоритеты требований?</w:t>
      </w:r>
    </w:p>
    <w:p w:rsidR="00A531E0" w:rsidRPr="00D254C6" w:rsidRDefault="00A531E0" w:rsidP="00A531E0">
      <w:pPr>
        <w:rPr>
          <w:b/>
        </w:rPr>
      </w:pPr>
      <w:r w:rsidRPr="00D254C6">
        <w:rPr>
          <w:b/>
        </w:rPr>
        <w:t>[Глава 14]</w:t>
      </w:r>
    </w:p>
    <w:p w:rsidR="00A531E0" w:rsidRPr="002A20FD" w:rsidRDefault="00A531E0" w:rsidP="00A531E0">
      <w:pPr>
        <w:tabs>
          <w:tab w:val="left" w:pos="851"/>
        </w:tabs>
      </w:pPr>
      <w:r w:rsidRPr="002A20FD">
        <w:t>а)</w:t>
      </w:r>
      <w:r w:rsidRPr="002A20FD">
        <w:tab/>
        <w:t>Все требования важны, иначе мы бы вообще их не стали записывать.</w:t>
      </w:r>
    </w:p>
    <w:p w:rsidR="00A531E0" w:rsidRPr="002A20FD" w:rsidRDefault="00A531E0" w:rsidP="00A531E0">
      <w:pPr>
        <w:tabs>
          <w:tab w:val="left" w:pos="851"/>
        </w:tabs>
      </w:pPr>
      <w:r w:rsidRPr="002A20FD">
        <w:t>б)</w:t>
      </w:r>
      <w:r w:rsidRPr="002A20FD">
        <w:tab/>
        <w:t>Клиенты говорят нам, какие требования для них более важные.</w:t>
      </w:r>
    </w:p>
    <w:p w:rsidR="00A531E0" w:rsidRPr="002A20FD" w:rsidRDefault="00A531E0" w:rsidP="00A531E0">
      <w:pPr>
        <w:tabs>
          <w:tab w:val="left" w:pos="851"/>
        </w:tabs>
      </w:pPr>
      <w:r w:rsidRPr="002A20FD">
        <w:t>в)</w:t>
      </w:r>
      <w:r w:rsidRPr="002A20FD">
        <w:tab/>
        <w:t>Клиенты приходят к единому мнению о разделении всех требований на категории высокого</w:t>
      </w:r>
      <w:r>
        <w:t>, среднего и низкого приоритета</w:t>
      </w:r>
      <w:r w:rsidRPr="002A20FD">
        <w:t>.</w:t>
      </w:r>
    </w:p>
    <w:p w:rsidR="00A531E0" w:rsidRPr="002A20FD" w:rsidRDefault="00A531E0" w:rsidP="00A531E0">
      <w:pPr>
        <w:tabs>
          <w:tab w:val="left" w:pos="851"/>
        </w:tabs>
      </w:pPr>
      <w:r w:rsidRPr="002A20FD">
        <w:t>г)</w:t>
      </w:r>
      <w:r w:rsidRPr="002A20FD">
        <w:tab/>
        <w:t>Мы принимаем решения о приоритетах при помощи аналитического процесса, посредством которого определяем ценность</w:t>
      </w:r>
      <w:r>
        <w:t xml:space="preserve"> </w:t>
      </w:r>
      <w:r w:rsidRPr="002A20FD">
        <w:t>для клиента, стоимость и технический риск каждого варианта</w:t>
      </w:r>
      <w:r>
        <w:t xml:space="preserve"> </w:t>
      </w:r>
      <w:r w:rsidRPr="002A20FD">
        <w:t>использования, функции</w:t>
      </w:r>
      <w:r>
        <w:t xml:space="preserve"> или функционального требования.</w:t>
      </w:r>
    </w:p>
    <w:p w:rsidR="00A531E0" w:rsidRPr="00D254C6" w:rsidRDefault="00A531E0" w:rsidP="00A531E0">
      <w:pPr>
        <w:rPr>
          <w:b/>
        </w:rPr>
      </w:pPr>
      <w:r w:rsidRPr="00D254C6">
        <w:rPr>
          <w:b/>
        </w:rPr>
        <w:t>12.Какие методы используются для подготовки частичного решения и подтверждения единого понимания проблемы?</w:t>
      </w:r>
    </w:p>
    <w:p w:rsidR="00A531E0" w:rsidRPr="00D254C6" w:rsidRDefault="00A531E0" w:rsidP="00A531E0">
      <w:pPr>
        <w:rPr>
          <w:b/>
        </w:rPr>
      </w:pPr>
      <w:r w:rsidRPr="00D254C6">
        <w:rPr>
          <w:b/>
        </w:rPr>
        <w:t>[Глава 13]</w:t>
      </w:r>
    </w:p>
    <w:p w:rsidR="00A531E0" w:rsidRPr="002A20FD" w:rsidRDefault="00A531E0" w:rsidP="00A531E0">
      <w:pPr>
        <w:tabs>
          <w:tab w:val="left" w:pos="851"/>
        </w:tabs>
      </w:pPr>
      <w:r>
        <w:t>а)</w:t>
      </w:r>
      <w:r>
        <w:tab/>
      </w:r>
      <w:r w:rsidRPr="002A20FD">
        <w:t>Никакие. Мы просто создаем систему.</w:t>
      </w:r>
    </w:p>
    <w:p w:rsidR="00A531E0" w:rsidRPr="002A20FD" w:rsidRDefault="00A531E0" w:rsidP="00A531E0">
      <w:pPr>
        <w:tabs>
          <w:tab w:val="left" w:pos="851"/>
        </w:tabs>
      </w:pPr>
      <w:r w:rsidRPr="002A20FD">
        <w:t>б)</w:t>
      </w:r>
      <w:r w:rsidRPr="002A20FD">
        <w:tab/>
        <w:t>Мы создаем несколько простых прототипов и запрашиваем ответную реакцию пользователей. Иногда нам приходится выпускать прототип как окончательный продукт.</w:t>
      </w:r>
    </w:p>
    <w:p w:rsidR="00A531E0" w:rsidRPr="002A20FD" w:rsidRDefault="00A531E0" w:rsidP="00A531E0">
      <w:pPr>
        <w:tabs>
          <w:tab w:val="left" w:pos="851"/>
        </w:tabs>
      </w:pPr>
      <w:r w:rsidRPr="002A20FD">
        <w:t>в)</w:t>
      </w:r>
      <w:r w:rsidRPr="002A20FD">
        <w:tab/>
        <w:t>Мы создаем прототипы и для имитации пользовательского интерфейса, и для технического испытания концепции, когда это</w:t>
      </w:r>
      <w:r>
        <w:t xml:space="preserve"> </w:t>
      </w:r>
      <w:r w:rsidRPr="002A20FD">
        <w:t>целесообразно.</w:t>
      </w:r>
    </w:p>
    <w:p w:rsidR="00A531E0" w:rsidRPr="002A20FD" w:rsidRDefault="00A531E0" w:rsidP="00A531E0">
      <w:pPr>
        <w:tabs>
          <w:tab w:val="left" w:pos="851"/>
        </w:tabs>
      </w:pPr>
      <w:r w:rsidRPr="002A20FD">
        <w:t>г)</w:t>
      </w:r>
      <w:r w:rsidRPr="002A20FD">
        <w:tab/>
        <w:t>Наши планы по проектам включают задачи создания электронных или бумажных одноразовых прототипов для уточнения требований. Иногда мы создаем эволюционные прототипы. Мы используем структурированные сценарии оценки для получения</w:t>
      </w:r>
      <w:r>
        <w:t xml:space="preserve"> </w:t>
      </w:r>
      <w:r w:rsidRPr="002A20FD">
        <w:t>ответной реакции клиентов на наши прототипы.</w:t>
      </w:r>
    </w:p>
    <w:p w:rsidR="00A531E0" w:rsidRPr="00D254C6" w:rsidRDefault="00A531E0" w:rsidP="00A531E0">
      <w:pPr>
        <w:rPr>
          <w:b/>
        </w:rPr>
      </w:pPr>
      <w:r w:rsidRPr="00D254C6">
        <w:rPr>
          <w:b/>
        </w:rPr>
        <w:t>13.Как проверяются требования?</w:t>
      </w:r>
    </w:p>
    <w:p w:rsidR="00A531E0" w:rsidRPr="00D254C6" w:rsidRDefault="00A531E0" w:rsidP="00A531E0">
      <w:pPr>
        <w:rPr>
          <w:b/>
        </w:rPr>
      </w:pPr>
      <w:r w:rsidRPr="00D254C6">
        <w:rPr>
          <w:b/>
        </w:rPr>
        <w:t>[Глава 15]</w:t>
      </w:r>
    </w:p>
    <w:p w:rsidR="00A531E0" w:rsidRDefault="00A531E0" w:rsidP="00A531E0">
      <w:pPr>
        <w:tabs>
          <w:tab w:val="left" w:pos="851"/>
        </w:tabs>
      </w:pPr>
      <w:r w:rsidRPr="002A20FD">
        <w:t>а)</w:t>
      </w:r>
      <w:r>
        <w:tab/>
      </w:r>
      <w:r w:rsidRPr="002A20FD">
        <w:t>Мы думаем, что неплохо пишем требования с первого раза.</w:t>
      </w:r>
    </w:p>
    <w:p w:rsidR="00A531E0" w:rsidRPr="002A20FD" w:rsidRDefault="00A531E0" w:rsidP="00A531E0">
      <w:pPr>
        <w:tabs>
          <w:tab w:val="left" w:pos="851"/>
        </w:tabs>
      </w:pPr>
      <w:r w:rsidRPr="002A20FD">
        <w:t>б)</w:t>
      </w:r>
      <w:r w:rsidRPr="002A20FD">
        <w:tab/>
        <w:t>Мы даем почитать документацию требований разным людям,</w:t>
      </w:r>
      <w:r>
        <w:t xml:space="preserve"> </w:t>
      </w:r>
      <w:r w:rsidRPr="002A20FD">
        <w:t>чтобы узнать их мнения.</w:t>
      </w:r>
    </w:p>
    <w:p w:rsidR="00A531E0" w:rsidRPr="002A20FD" w:rsidRDefault="00A531E0" w:rsidP="00A531E0">
      <w:pPr>
        <w:tabs>
          <w:tab w:val="left" w:pos="851"/>
        </w:tabs>
      </w:pPr>
      <w:r w:rsidRPr="002A20FD">
        <w:t>в)</w:t>
      </w:r>
      <w:r w:rsidRPr="002A20FD">
        <w:tab/>
        <w:t>Аналитик и некоторые заинтересованные в проекте лица проводят неформальные проверки.</w:t>
      </w:r>
    </w:p>
    <w:p w:rsidR="00A531E0" w:rsidRPr="002A20FD" w:rsidRDefault="00A531E0" w:rsidP="00A531E0">
      <w:pPr>
        <w:tabs>
          <w:tab w:val="left" w:pos="851"/>
        </w:tabs>
      </w:pPr>
      <w:r w:rsidRPr="002A20FD">
        <w:t>г)</w:t>
      </w:r>
      <w:r w:rsidRPr="002A20FD">
        <w:tab/>
        <w:t>Мы проверяем свою документацию и модели требований, привлекая к этому клиентов, разработчиков и тестировщиков. Мы</w:t>
      </w:r>
      <w:r>
        <w:t xml:space="preserve"> </w:t>
      </w:r>
      <w:r w:rsidRPr="002A20FD">
        <w:t>составляем варианты тестирования требований и применяем</w:t>
      </w:r>
      <w:r>
        <w:t xml:space="preserve"> </w:t>
      </w:r>
      <w:r w:rsidRPr="002A20FD">
        <w:t>их для проверки спецификации и моделей требований.</w:t>
      </w:r>
    </w:p>
    <w:p w:rsidR="00A531E0" w:rsidRDefault="00A531E0" w:rsidP="00A531E0">
      <w:pPr>
        <w:rPr>
          <w:b/>
        </w:rPr>
      </w:pPr>
      <w:r w:rsidRPr="00D254C6">
        <w:rPr>
          <w:b/>
        </w:rPr>
        <w:t>14.Как обозначаются различные версии документации требований?</w:t>
      </w:r>
    </w:p>
    <w:p w:rsidR="00A531E0" w:rsidRPr="00D254C6" w:rsidRDefault="00A531E0" w:rsidP="00A531E0">
      <w:pPr>
        <w:rPr>
          <w:b/>
        </w:rPr>
      </w:pPr>
      <w:r w:rsidRPr="00D254C6">
        <w:rPr>
          <w:b/>
        </w:rPr>
        <w:t>[Глава 18]</w:t>
      </w:r>
    </w:p>
    <w:p w:rsidR="00A531E0" w:rsidRPr="002A20FD" w:rsidRDefault="00A531E0" w:rsidP="00A531E0">
      <w:pPr>
        <w:tabs>
          <w:tab w:val="left" w:pos="851"/>
        </w:tabs>
      </w:pPr>
      <w:r w:rsidRPr="002A20FD">
        <w:t>а)</w:t>
      </w:r>
      <w:r>
        <w:tab/>
      </w:r>
      <w:r w:rsidRPr="002A20FD">
        <w:t>Автоматически генерируется дата распечатки документа.</w:t>
      </w:r>
    </w:p>
    <w:p w:rsidR="00A531E0" w:rsidRPr="002A20FD" w:rsidRDefault="00A531E0" w:rsidP="00A531E0">
      <w:pPr>
        <w:tabs>
          <w:tab w:val="left" w:pos="851"/>
        </w:tabs>
      </w:pPr>
      <w:r>
        <w:t>6)</w:t>
      </w:r>
      <w:r>
        <w:tab/>
      </w:r>
      <w:r w:rsidRPr="002A20FD">
        <w:t>Мы используем последовательный номер, например 1.0, 1.1 и т.д., для каждой версии документа.</w:t>
      </w:r>
    </w:p>
    <w:p w:rsidR="00A531E0" w:rsidRPr="002A20FD" w:rsidRDefault="00A531E0" w:rsidP="00A531E0">
      <w:pPr>
        <w:tabs>
          <w:tab w:val="left" w:pos="851"/>
        </w:tabs>
      </w:pPr>
      <w:r w:rsidRPr="002A20FD">
        <w:t>в)</w:t>
      </w:r>
      <w:r>
        <w:tab/>
      </w:r>
      <w:r w:rsidRPr="002A20FD">
        <w:t>У нас есть ручная схема идентификации, отделяющая черновые версии от основных и крупные изменения от мелких.</w:t>
      </w:r>
    </w:p>
    <w:p w:rsidR="00A531E0" w:rsidRPr="002A20FD" w:rsidRDefault="00A531E0" w:rsidP="00A531E0">
      <w:pPr>
        <w:tabs>
          <w:tab w:val="left" w:pos="851"/>
        </w:tabs>
      </w:pPr>
      <w:r w:rsidRPr="002A20FD">
        <w:t>г)</w:t>
      </w:r>
      <w:r>
        <w:tab/>
      </w:r>
      <w:r w:rsidRPr="002A20FD">
        <w:t>Управление версиями документации требований выполняет система управления конфигурацией, в которой они хранятся, либо требования хранятся в инструментальном средстве управления требованиями, ведущем истор</w:t>
      </w:r>
      <w:r>
        <w:t>ию изменений каждого требования.</w:t>
      </w:r>
    </w:p>
    <w:p w:rsidR="00A531E0" w:rsidRDefault="00A531E0" w:rsidP="00A531E0">
      <w:pPr>
        <w:rPr>
          <w:b/>
        </w:rPr>
      </w:pPr>
      <w:r w:rsidRPr="00D254C6">
        <w:rPr>
          <w:b/>
        </w:rPr>
        <w:t>15.Как производится трассирование требований к оригиналу?</w:t>
      </w:r>
    </w:p>
    <w:p w:rsidR="00A531E0" w:rsidRPr="00D254C6" w:rsidRDefault="00A531E0" w:rsidP="00A531E0">
      <w:pPr>
        <w:rPr>
          <w:b/>
        </w:rPr>
      </w:pPr>
      <w:r w:rsidRPr="00D254C6">
        <w:rPr>
          <w:b/>
        </w:rPr>
        <w:t>[Глава 20]</w:t>
      </w:r>
    </w:p>
    <w:p w:rsidR="00A531E0" w:rsidRPr="002A20FD" w:rsidRDefault="00A531E0" w:rsidP="00A531E0">
      <w:pPr>
        <w:tabs>
          <w:tab w:val="left" w:pos="851"/>
        </w:tabs>
      </w:pPr>
      <w:r w:rsidRPr="002A20FD">
        <w:t>а)</w:t>
      </w:r>
      <w:r w:rsidRPr="002A20FD">
        <w:tab/>
        <w:t>Никак.</w:t>
      </w:r>
    </w:p>
    <w:p w:rsidR="00A531E0" w:rsidRPr="002A20FD" w:rsidRDefault="00A531E0" w:rsidP="00A531E0">
      <w:pPr>
        <w:tabs>
          <w:tab w:val="left" w:pos="851"/>
        </w:tabs>
      </w:pPr>
      <w:r w:rsidRPr="002A20FD">
        <w:t>б)</w:t>
      </w:r>
      <w:r w:rsidRPr="002A20FD">
        <w:tab/>
        <w:t>Мы знаем, как появилось большинство требований.</w:t>
      </w:r>
    </w:p>
    <w:p w:rsidR="00A531E0" w:rsidRPr="002A20FD" w:rsidRDefault="00A531E0" w:rsidP="00A531E0">
      <w:pPr>
        <w:tabs>
          <w:tab w:val="left" w:pos="851"/>
        </w:tabs>
      </w:pPr>
      <w:r w:rsidRPr="002A20FD">
        <w:t>в)</w:t>
      </w:r>
      <w:r w:rsidRPr="002A20FD">
        <w:tab/>
        <w:t>У каждого требования есть установленный источник.</w:t>
      </w:r>
    </w:p>
    <w:p w:rsidR="00A531E0" w:rsidRPr="002A20FD" w:rsidRDefault="00A531E0" w:rsidP="00A531E0">
      <w:pPr>
        <w:tabs>
          <w:tab w:val="left" w:pos="851"/>
        </w:tabs>
      </w:pPr>
      <w:r w:rsidRPr="002A20FD">
        <w:t>г)</w:t>
      </w:r>
      <w:r w:rsidRPr="002A20FD">
        <w:tab/>
        <w:t>У нас установлено двустороннее трассирование между каждым</w:t>
      </w:r>
      <w:r>
        <w:t xml:space="preserve"> </w:t>
      </w:r>
      <w:r w:rsidRPr="002A20FD">
        <w:t>требованием к ПО и каким-либо заявлением представителей</w:t>
      </w:r>
      <w:r>
        <w:t xml:space="preserve"> </w:t>
      </w:r>
      <w:r w:rsidRPr="002A20FD">
        <w:t>клиентов, системным требованием, вариантом использования,</w:t>
      </w:r>
      <w:r>
        <w:t xml:space="preserve"> </w:t>
      </w:r>
      <w:r w:rsidRPr="002A20FD">
        <w:t>бизнес-правилом, архитектурным требованием или другим источником.</w:t>
      </w:r>
    </w:p>
    <w:p w:rsidR="00A531E0" w:rsidRDefault="00A531E0" w:rsidP="00A531E0">
      <w:pPr>
        <w:rPr>
          <w:b/>
        </w:rPr>
      </w:pPr>
      <w:r w:rsidRPr="00D254C6">
        <w:rPr>
          <w:b/>
        </w:rPr>
        <w:t>16.Как требования используются для разработки планов проекта?</w:t>
      </w:r>
    </w:p>
    <w:p w:rsidR="00A531E0" w:rsidRPr="00D254C6" w:rsidRDefault="00A531E0" w:rsidP="00A531E0">
      <w:pPr>
        <w:rPr>
          <w:b/>
        </w:rPr>
      </w:pPr>
      <w:r w:rsidRPr="00D254C6">
        <w:rPr>
          <w:b/>
        </w:rPr>
        <w:t>[Глава 17]</w:t>
      </w:r>
    </w:p>
    <w:p w:rsidR="00A531E0" w:rsidRPr="002A20FD" w:rsidRDefault="00A531E0" w:rsidP="00A531E0">
      <w:pPr>
        <w:tabs>
          <w:tab w:val="left" w:pos="851"/>
        </w:tabs>
      </w:pPr>
      <w:r w:rsidRPr="002A20FD">
        <w:t>а)</w:t>
      </w:r>
      <w:r w:rsidRPr="002A20FD">
        <w:tab/>
        <w:t>Дата выпуска продукта устанавливается до того, как мы начинаем собирать требования. Мы не можем изменить ни расписание работы по проекту, ни требования.</w:t>
      </w:r>
    </w:p>
    <w:p w:rsidR="00A531E0" w:rsidRPr="002A20FD" w:rsidRDefault="00A531E0" w:rsidP="00A531E0">
      <w:pPr>
        <w:tabs>
          <w:tab w:val="left" w:pos="851"/>
        </w:tabs>
      </w:pPr>
      <w:r w:rsidRPr="002A20FD">
        <w:t>б)</w:t>
      </w:r>
      <w:r w:rsidRPr="002A20FD">
        <w:tab/>
        <w:t>Мы проходим через фазу быстрого свертывания масштабов не</w:t>
      </w:r>
      <w:r>
        <w:t xml:space="preserve"> </w:t>
      </w:r>
      <w:r w:rsidRPr="002A20FD">
        <w:t>задолго до даты выпуска.</w:t>
      </w:r>
    </w:p>
    <w:p w:rsidR="00A531E0" w:rsidRDefault="00A531E0" w:rsidP="00A531E0">
      <w:pPr>
        <w:tabs>
          <w:tab w:val="left" w:pos="851"/>
        </w:tabs>
      </w:pPr>
      <w:r w:rsidRPr="002A20FD">
        <w:t>в)</w:t>
      </w:r>
      <w:r w:rsidRPr="002A20FD">
        <w:tab/>
        <w:t>Первая итерация плана работы над проектом устанавливает</w:t>
      </w:r>
      <w:r>
        <w:t xml:space="preserve"> </w:t>
      </w:r>
      <w:r w:rsidRPr="002A20FD">
        <w:t>сроки сбора требований. Оставшаяся часть плана проекта разрабатывается после того, как получено предварительное понимание требований. Тем не менее после этого мы практически не можем изменить план.</w:t>
      </w:r>
    </w:p>
    <w:p w:rsidR="00A531E0" w:rsidRPr="002A20FD" w:rsidRDefault="00A531E0" w:rsidP="00A531E0">
      <w:pPr>
        <w:tabs>
          <w:tab w:val="left" w:pos="851"/>
        </w:tabs>
      </w:pPr>
      <w:r w:rsidRPr="002A20FD">
        <w:t>г)</w:t>
      </w:r>
      <w:r>
        <w:tab/>
      </w:r>
      <w:r w:rsidRPr="002A20FD">
        <w:t>Мы вырабатываем сроки и планы на предполагаемых затратах, необходимых для реализации требуемой функциональности. Эти планы обновляются по мере изменения требований. Если нам нужно отказаться от каких-либо функций или изменить распределение ресурсов для выполнения обязательств по срокам, это делается как можно раньше.</w:t>
      </w:r>
    </w:p>
    <w:p w:rsidR="00A531E0" w:rsidRDefault="00A531E0" w:rsidP="00A531E0">
      <w:pPr>
        <w:rPr>
          <w:b/>
        </w:rPr>
      </w:pPr>
      <w:r w:rsidRPr="00D254C6">
        <w:rPr>
          <w:b/>
        </w:rPr>
        <w:t>17.Кактребования используется для конструирования?</w:t>
      </w:r>
    </w:p>
    <w:p w:rsidR="00A531E0" w:rsidRPr="00D254C6" w:rsidRDefault="00A531E0" w:rsidP="00A531E0">
      <w:pPr>
        <w:rPr>
          <w:b/>
        </w:rPr>
      </w:pPr>
      <w:r w:rsidRPr="00D254C6">
        <w:rPr>
          <w:b/>
        </w:rPr>
        <w:t>[Глава 17]</w:t>
      </w:r>
    </w:p>
    <w:p w:rsidR="00A531E0" w:rsidRPr="002A20FD" w:rsidRDefault="00A531E0" w:rsidP="00A531E0">
      <w:pPr>
        <w:tabs>
          <w:tab w:val="left" w:pos="851"/>
        </w:tabs>
      </w:pPr>
      <w:r w:rsidRPr="002A20FD">
        <w:t>а)</w:t>
      </w:r>
      <w:r w:rsidRPr="002A20FD">
        <w:tab/>
        <w:t>Если бы мы имели записанные требования, мы бы обращались</w:t>
      </w:r>
      <w:r>
        <w:t xml:space="preserve"> </w:t>
      </w:r>
      <w:r w:rsidRPr="002A20FD">
        <w:t>к ним при программировании.</w:t>
      </w:r>
    </w:p>
    <w:p w:rsidR="00A531E0" w:rsidRPr="002A20FD" w:rsidRDefault="00A531E0" w:rsidP="00A531E0">
      <w:pPr>
        <w:tabs>
          <w:tab w:val="left" w:pos="851"/>
        </w:tabs>
      </w:pPr>
      <w:r w:rsidRPr="002A20FD">
        <w:t>б)</w:t>
      </w:r>
      <w:r w:rsidRPr="002A20FD">
        <w:tab/>
        <w:t>В документации требований описаны решения, которые мы намереваемся реализовать.</w:t>
      </w:r>
    </w:p>
    <w:p w:rsidR="00A531E0" w:rsidRPr="002A20FD" w:rsidRDefault="00A531E0" w:rsidP="00A531E0">
      <w:pPr>
        <w:tabs>
          <w:tab w:val="left" w:pos="851"/>
        </w:tabs>
      </w:pPr>
      <w:r w:rsidRPr="002A20FD">
        <w:t>в)</w:t>
      </w:r>
      <w:r w:rsidRPr="002A20FD">
        <w:tab/>
        <w:t>Каждое функциональное требование трассируется к элементу</w:t>
      </w:r>
      <w:r>
        <w:t xml:space="preserve"> </w:t>
      </w:r>
      <w:r w:rsidRPr="002A20FD">
        <w:t>конструкции</w:t>
      </w:r>
      <w:r>
        <w:t>.</w:t>
      </w:r>
    </w:p>
    <w:p w:rsidR="00A531E0" w:rsidRPr="002A20FD" w:rsidRDefault="00A531E0" w:rsidP="00A531E0">
      <w:pPr>
        <w:tabs>
          <w:tab w:val="left" w:pos="851"/>
        </w:tabs>
      </w:pPr>
      <w:r w:rsidRPr="002A20FD">
        <w:t>г)</w:t>
      </w:r>
      <w:r w:rsidRPr="002A20FD">
        <w:tab/>
        <w:t>Конструкторы проверяют, может ли спецификация требований</w:t>
      </w:r>
      <w:r>
        <w:t xml:space="preserve"> </w:t>
      </w:r>
      <w:r w:rsidRPr="002A20FD">
        <w:t>служить основой для конструирования. Мы поддерживаем полную двустороннюю трассируемость между отдельными функциональными требов</w:t>
      </w:r>
      <w:r>
        <w:t>аниями и элементами конструкции.</w:t>
      </w:r>
    </w:p>
    <w:p w:rsidR="00A531E0" w:rsidRDefault="00A531E0" w:rsidP="00A531E0">
      <w:pPr>
        <w:rPr>
          <w:b/>
        </w:rPr>
      </w:pPr>
      <w:r w:rsidRPr="00D254C6">
        <w:rPr>
          <w:b/>
        </w:rPr>
        <w:t>18.Кактребования используются для тестирования?</w:t>
      </w:r>
    </w:p>
    <w:p w:rsidR="00A531E0" w:rsidRPr="00D254C6" w:rsidRDefault="00A531E0" w:rsidP="00A531E0">
      <w:pPr>
        <w:rPr>
          <w:b/>
        </w:rPr>
      </w:pPr>
      <w:r w:rsidRPr="00D254C6">
        <w:rPr>
          <w:b/>
        </w:rPr>
        <w:t>[Глава 17]</w:t>
      </w:r>
    </w:p>
    <w:p w:rsidR="00A531E0" w:rsidRPr="002A20FD" w:rsidRDefault="00A531E0" w:rsidP="00A531E0">
      <w:pPr>
        <w:tabs>
          <w:tab w:val="left" w:pos="851"/>
        </w:tabs>
      </w:pPr>
      <w:r w:rsidRPr="002A20FD">
        <w:t>а)</w:t>
      </w:r>
      <w:r w:rsidRPr="002A20FD">
        <w:tab/>
        <w:t>Между тестированием и требованиями нет прямой взаимосвязи.</w:t>
      </w:r>
    </w:p>
    <w:p w:rsidR="00A531E0" w:rsidRPr="002A20FD" w:rsidRDefault="00A531E0" w:rsidP="00A531E0">
      <w:pPr>
        <w:tabs>
          <w:tab w:val="left" w:pos="851"/>
        </w:tabs>
      </w:pPr>
      <w:r w:rsidRPr="002A20FD">
        <w:t>б)</w:t>
      </w:r>
      <w:r w:rsidRPr="002A20FD">
        <w:tab/>
        <w:t>Тестировщики проверяют то, что, по словам разработчиков,</w:t>
      </w:r>
      <w:r>
        <w:t xml:space="preserve"> </w:t>
      </w:r>
      <w:r w:rsidRPr="002A20FD">
        <w:t>реализовано.</w:t>
      </w:r>
    </w:p>
    <w:p w:rsidR="00A531E0" w:rsidRPr="002A20FD" w:rsidRDefault="00A531E0" w:rsidP="00A531E0">
      <w:pPr>
        <w:tabs>
          <w:tab w:val="left" w:pos="851"/>
        </w:tabs>
      </w:pPr>
      <w:r w:rsidRPr="002A20FD">
        <w:t>в)</w:t>
      </w:r>
      <w:r w:rsidRPr="002A20FD">
        <w:tab/>
        <w:t>Мы составляем варианты тестирования системы на основе вариантов использования и функциональных требований.</w:t>
      </w:r>
    </w:p>
    <w:p w:rsidR="00A531E0" w:rsidRPr="002A20FD" w:rsidRDefault="00A531E0" w:rsidP="00A531E0">
      <w:pPr>
        <w:tabs>
          <w:tab w:val="left" w:pos="851"/>
        </w:tabs>
      </w:pPr>
      <w:r w:rsidRPr="002A20FD">
        <w:t>г)</w:t>
      </w:r>
      <w:r w:rsidRPr="002A20FD">
        <w:tab/>
        <w:t>Тестировщики проверяют, поддаются ли требования, документированные в спецификации, проверке, и создают планы тестирования. Мы трассируем тесты системы к конкретным функциональным требованиям. Один из параметров измерения</w:t>
      </w:r>
      <w:r>
        <w:t xml:space="preserve"> </w:t>
      </w:r>
      <w:r w:rsidRPr="002A20FD">
        <w:t>прогресса тестирования системы — по охвату требований.</w:t>
      </w:r>
    </w:p>
    <w:p w:rsidR="00A531E0" w:rsidRPr="00CB35AC" w:rsidRDefault="00A531E0" w:rsidP="00A531E0">
      <w:pPr>
        <w:rPr>
          <w:b/>
        </w:rPr>
      </w:pPr>
      <w:r w:rsidRPr="00CB35AC">
        <w:rPr>
          <w:b/>
        </w:rPr>
        <w:t>19.Как определяется основная версия требований для каждого проекта и как ею управляют?</w:t>
      </w:r>
    </w:p>
    <w:p w:rsidR="00A531E0" w:rsidRPr="002A20FD" w:rsidRDefault="00A531E0" w:rsidP="00A531E0">
      <w:pPr>
        <w:tabs>
          <w:tab w:val="left" w:pos="851"/>
        </w:tabs>
      </w:pPr>
      <w:r>
        <w:t>а)</w:t>
      </w:r>
      <w:r>
        <w:tab/>
      </w:r>
      <w:r w:rsidRPr="002A20FD">
        <w:t>А что такое «основная версия»?</w:t>
      </w:r>
    </w:p>
    <w:p w:rsidR="00A531E0" w:rsidRDefault="00A531E0" w:rsidP="00A531E0">
      <w:pPr>
        <w:tabs>
          <w:tab w:val="left" w:pos="851"/>
        </w:tabs>
      </w:pPr>
      <w:r w:rsidRPr="002A20FD">
        <w:t>6</w:t>
      </w:r>
      <w:r>
        <w:t>)</w:t>
      </w:r>
      <w:r>
        <w:tab/>
      </w:r>
      <w:r w:rsidRPr="002A20FD">
        <w:t>Клиенты и менеджеры объявляют требования законченными, но разработчикам все равно приходит много запросов на изменения и жалоб.</w:t>
      </w:r>
    </w:p>
    <w:p w:rsidR="00A531E0" w:rsidRPr="002A20FD" w:rsidRDefault="00A531E0" w:rsidP="00A531E0">
      <w:pPr>
        <w:tabs>
          <w:tab w:val="left" w:pos="851"/>
        </w:tabs>
      </w:pPr>
      <w:r w:rsidRPr="002A20FD">
        <w:t>в</w:t>
      </w:r>
      <w:r w:rsidRPr="002A20FD">
        <w:rPr>
          <w:smallCaps/>
        </w:rPr>
        <w:t>)</w:t>
      </w:r>
      <w:r w:rsidRPr="002A20FD">
        <w:rPr>
          <w:smallCaps/>
        </w:rPr>
        <w:tab/>
      </w:r>
      <w:r w:rsidRPr="002A20FD">
        <w:t>Мы определяем в спецификации первоначальную основную</w:t>
      </w:r>
      <w:r>
        <w:t xml:space="preserve"> </w:t>
      </w:r>
      <w:r w:rsidRPr="002A20FD">
        <w:t>версию требований, но не всегда вовремя обновляем ее по мере внесения изменений.</w:t>
      </w:r>
    </w:p>
    <w:p w:rsidR="00A531E0" w:rsidRPr="002A20FD" w:rsidRDefault="00A531E0" w:rsidP="00A531E0">
      <w:pPr>
        <w:tabs>
          <w:tab w:val="left" w:pos="851"/>
        </w:tabs>
      </w:pPr>
      <w:r w:rsidRPr="002A20FD">
        <w:t>г)</w:t>
      </w:r>
      <w:r w:rsidRPr="002A20FD">
        <w:tab/>
        <w:t>Требования хранятся в базе данных, когда определяется первоначальная основная версия. База данных и спецификация требований обновляются каждый раз, когда утверждаются изменения в требованиях. Мы ведем учет истории изменений каждого</w:t>
      </w:r>
      <w:r>
        <w:t xml:space="preserve"> </w:t>
      </w:r>
      <w:r w:rsidRPr="002A20FD">
        <w:t>требования, внесенного в основную версию.</w:t>
      </w:r>
    </w:p>
    <w:p w:rsidR="00A531E0" w:rsidRPr="00CB35AC" w:rsidRDefault="00A531E0" w:rsidP="00A531E0">
      <w:pPr>
        <w:rPr>
          <w:b/>
        </w:rPr>
      </w:pPr>
      <w:r w:rsidRPr="00CB35AC">
        <w:rPr>
          <w:b/>
        </w:rPr>
        <w:t>20.Какуправляют изменениями в требованиях?</w:t>
      </w:r>
    </w:p>
    <w:p w:rsidR="00A531E0" w:rsidRPr="00CB35AC" w:rsidRDefault="00A531E0" w:rsidP="00A531E0">
      <w:pPr>
        <w:rPr>
          <w:b/>
        </w:rPr>
      </w:pPr>
      <w:r w:rsidRPr="00CB35AC">
        <w:rPr>
          <w:b/>
        </w:rPr>
        <w:t>[Глава 19]</w:t>
      </w:r>
    </w:p>
    <w:p w:rsidR="00A531E0" w:rsidRPr="002A20FD" w:rsidRDefault="00A531E0" w:rsidP="00A531E0">
      <w:pPr>
        <w:tabs>
          <w:tab w:val="left" w:pos="851"/>
        </w:tabs>
      </w:pPr>
      <w:r>
        <w:t>а)</w:t>
      </w:r>
      <w:r>
        <w:tab/>
      </w:r>
      <w:r w:rsidRPr="002A20FD">
        <w:t>Бесконтрольные изменения попадают в проект всякий раз, как у кого-то появляется новая идея или когда кто-то понимает, что он что-то забыл.</w:t>
      </w:r>
    </w:p>
    <w:p w:rsidR="00A531E0" w:rsidRPr="002A20FD" w:rsidRDefault="00A531E0" w:rsidP="00A531E0">
      <w:pPr>
        <w:tabs>
          <w:tab w:val="left" w:pos="851"/>
        </w:tabs>
      </w:pPr>
      <w:r w:rsidRPr="002A20FD">
        <w:t>б)</w:t>
      </w:r>
      <w:r w:rsidRPr="002A20FD">
        <w:tab/>
        <w:t>Мы боремся с изменениями, замораживая требования после,</w:t>
      </w:r>
      <w:r>
        <w:t xml:space="preserve"> </w:t>
      </w:r>
      <w:r w:rsidRPr="002A20FD">
        <w:t>завершения фазы разработки требований, но все равно неформальные соглашения об изменениях имеют место.</w:t>
      </w:r>
    </w:p>
    <w:p w:rsidR="00A531E0" w:rsidRPr="002A20FD" w:rsidRDefault="00A531E0" w:rsidP="00A531E0">
      <w:pPr>
        <w:tabs>
          <w:tab w:val="left" w:pos="851"/>
        </w:tabs>
      </w:pPr>
      <w:r w:rsidRPr="002A20FD">
        <w:t>в)</w:t>
      </w:r>
      <w:r w:rsidRPr="002A20FD">
        <w:tab/>
        <w:t>Мы используем утвержденный формат и центральный пункт подачи запросов на изменения. Менеджер проекта решает, какие</w:t>
      </w:r>
      <w:r>
        <w:t xml:space="preserve"> </w:t>
      </w:r>
      <w:r w:rsidRPr="002A20FD">
        <w:t>изменения утвердить.</w:t>
      </w:r>
    </w:p>
    <w:p w:rsidR="00A531E0" w:rsidRPr="002A20FD" w:rsidRDefault="00A531E0" w:rsidP="00A531E0">
      <w:pPr>
        <w:tabs>
          <w:tab w:val="left" w:pos="851"/>
        </w:tabs>
      </w:pPr>
      <w:r w:rsidRPr="002A20FD">
        <w:t>г)</w:t>
      </w:r>
      <w:r w:rsidRPr="002A20FD">
        <w:tab/>
        <w:t>Изменения вносятся согласно нашему документированному</w:t>
      </w:r>
      <w:r>
        <w:t xml:space="preserve"> </w:t>
      </w:r>
      <w:r w:rsidRPr="002A20FD">
        <w:t>технологическому процессу управления изменениями. Мы используем инструментальное средство для сбора, хранения и</w:t>
      </w:r>
      <w:r>
        <w:t xml:space="preserve"> </w:t>
      </w:r>
      <w:r w:rsidRPr="002A20FD">
        <w:t>передачи запросов на изменения. Последствия каждого изменения оцениваются прежде, чем совет по управлению изменениями принимает решение о его одобрении.</w:t>
      </w:r>
    </w:p>
    <w:p w:rsidR="00A531E0" w:rsidRPr="002A20FD" w:rsidRDefault="00A531E0" w:rsidP="00A531E0">
      <w:pPr>
        <w:tabs>
          <w:tab w:val="left" w:pos="538"/>
        </w:tabs>
        <w:spacing w:before="19" w:line="226" w:lineRule="exact"/>
        <w:ind w:left="538" w:hanging="230"/>
        <w:sectPr w:rsidR="00A531E0" w:rsidRPr="002A20FD" w:rsidSect="00EB0111">
          <w:type w:val="nextColumn"/>
          <w:pgSz w:w="12062" w:h="16920"/>
          <w:pgMar w:top="567" w:right="567" w:bottom="851" w:left="1134" w:header="720" w:footer="720" w:gutter="0"/>
          <w:cols w:space="60"/>
          <w:noEndnote/>
        </w:sectPr>
      </w:pPr>
    </w:p>
    <w:p w:rsidR="00A531E0" w:rsidRPr="002A20FD" w:rsidRDefault="00A531E0" w:rsidP="00A531E0">
      <w:pPr>
        <w:pStyle w:val="2"/>
      </w:pPr>
      <w:bookmarkStart w:id="251" w:name="_Toc289437616"/>
      <w:r w:rsidRPr="002A20FD">
        <w:t>Приложение Б</w:t>
      </w:r>
      <w:r>
        <w:t xml:space="preserve">. </w:t>
      </w:r>
      <w:r w:rsidRPr="002A20FD">
        <w:t>Модели совершенствования требований и технологических процессов</w:t>
      </w:r>
      <w:bookmarkEnd w:id="251"/>
    </w:p>
    <w:p w:rsidR="00A531E0" w:rsidRPr="002A20FD" w:rsidRDefault="00A531E0" w:rsidP="00A531E0">
      <w:r w:rsidRPr="002A20FD">
        <w:t xml:space="preserve">Многие организации-разработчики ПО использовали </w:t>
      </w:r>
      <w:r w:rsidRPr="002A20FD">
        <w:rPr>
          <w:lang w:val="en-US"/>
        </w:rPr>
        <w:t>the</w:t>
      </w:r>
      <w:r w:rsidRPr="002A20FD">
        <w:t xml:space="preserve"> </w:t>
      </w:r>
      <w:r w:rsidRPr="002A20FD">
        <w:rPr>
          <w:lang w:val="en-US"/>
        </w:rPr>
        <w:t>Capability</w:t>
      </w:r>
      <w:r w:rsidRPr="002A20FD">
        <w:t xml:space="preserve"> </w:t>
      </w:r>
      <w:r w:rsidRPr="002A20FD">
        <w:rPr>
          <w:lang w:val="en-US"/>
        </w:rPr>
        <w:t>Maturity</w:t>
      </w:r>
      <w:r w:rsidRPr="002A20FD">
        <w:t xml:space="preserve"> </w:t>
      </w:r>
      <w:r w:rsidRPr="002A20FD">
        <w:rPr>
          <w:lang w:val="en-US"/>
        </w:rPr>
        <w:t>Model</w:t>
      </w:r>
      <w:r w:rsidRPr="002A20FD">
        <w:t xml:space="preserve"> </w:t>
      </w:r>
      <w:r w:rsidRPr="002A20FD">
        <w:rPr>
          <w:lang w:val="en-US"/>
        </w:rPr>
        <w:t>for</w:t>
      </w:r>
      <w:r w:rsidRPr="002A20FD">
        <w:t xml:space="preserve"> </w:t>
      </w:r>
      <w:r w:rsidRPr="002A20FD">
        <w:rPr>
          <w:lang w:val="en-US"/>
        </w:rPr>
        <w:t>Software</w:t>
      </w:r>
      <w:r w:rsidRPr="002A20FD">
        <w:t xml:space="preserve"> (</w:t>
      </w:r>
      <w:r w:rsidRPr="002A20FD">
        <w:rPr>
          <w:lang w:val="en-US"/>
        </w:rPr>
        <w:t>SW</w:t>
      </w:r>
      <w:r w:rsidRPr="002A20FD">
        <w:t>-</w:t>
      </w:r>
      <w:r w:rsidRPr="002A20FD">
        <w:rPr>
          <w:lang w:val="en-US"/>
        </w:rPr>
        <w:t>CMM</w:t>
      </w:r>
      <w:r w:rsidRPr="002A20FD">
        <w:t>) в качестве руководства при совершенствовании (Ра</w:t>
      </w:r>
      <w:r>
        <w:rPr>
          <w:lang w:val="en-US"/>
        </w:rPr>
        <w:t>ulk</w:t>
      </w:r>
      <w:r w:rsidRPr="00CD5103">
        <w:t xml:space="preserve"> </w:t>
      </w:r>
      <w:r w:rsidRPr="002A20FD">
        <w:t>и</w:t>
      </w:r>
      <w:r w:rsidRPr="00CD5103">
        <w:t xml:space="preserve"> </w:t>
      </w:r>
      <w:r w:rsidRPr="002A20FD">
        <w:t xml:space="preserve">др., 1995). </w:t>
      </w:r>
      <w:r w:rsidRPr="002A20FD">
        <w:rPr>
          <w:lang w:val="en-US"/>
        </w:rPr>
        <w:t xml:space="preserve">SW-CMM </w:t>
      </w:r>
      <w:r w:rsidRPr="002A20FD">
        <w:t>была</w:t>
      </w:r>
      <w:r w:rsidRPr="002A20FD">
        <w:rPr>
          <w:lang w:val="en-US"/>
        </w:rPr>
        <w:t xml:space="preserve"> </w:t>
      </w:r>
      <w:r w:rsidRPr="002A20FD">
        <w:t>разработана</w:t>
      </w:r>
      <w:r w:rsidRPr="002A20FD">
        <w:rPr>
          <w:lang w:val="en-US"/>
        </w:rPr>
        <w:t xml:space="preserve"> Software Engineering Institute (SEI), </w:t>
      </w:r>
      <w:r w:rsidRPr="002A20FD">
        <w:t>подразделением</w:t>
      </w:r>
      <w:r w:rsidRPr="002A20FD">
        <w:rPr>
          <w:lang w:val="en-US"/>
        </w:rPr>
        <w:t xml:space="preserve"> Carnegie Mellon Un</w:t>
      </w:r>
      <w:r>
        <w:rPr>
          <w:lang w:val="en-US"/>
        </w:rPr>
        <w:t>i</w:t>
      </w:r>
      <w:r w:rsidRPr="002A20FD">
        <w:rPr>
          <w:lang w:val="en-US"/>
        </w:rPr>
        <w:t>versity. SEI</w:t>
      </w:r>
      <w:r w:rsidRPr="002A20FD">
        <w:t xml:space="preserve"> также разработал связанную с </w:t>
      </w:r>
      <w:r w:rsidRPr="002A20FD">
        <w:rPr>
          <w:lang w:val="en-US"/>
        </w:rPr>
        <w:t>SW</w:t>
      </w:r>
      <w:r w:rsidRPr="002A20FD">
        <w:t>-</w:t>
      </w:r>
      <w:r w:rsidRPr="002A20FD">
        <w:rPr>
          <w:lang w:val="en-US"/>
        </w:rPr>
        <w:t>CMM</w:t>
      </w:r>
      <w:r w:rsidRPr="002A20FD">
        <w:t xml:space="preserve"> </w:t>
      </w:r>
      <w:r w:rsidRPr="002A20FD">
        <w:rPr>
          <w:lang w:val="en-US"/>
        </w:rPr>
        <w:t>Systems</w:t>
      </w:r>
      <w:r w:rsidRPr="002A20FD">
        <w:t xml:space="preserve"> </w:t>
      </w:r>
      <w:r w:rsidRPr="002A20FD">
        <w:rPr>
          <w:lang w:val="en-US"/>
        </w:rPr>
        <w:t>Enginee</w:t>
      </w:r>
      <w:r>
        <w:rPr>
          <w:lang w:val="en-US"/>
        </w:rPr>
        <w:t>r</w:t>
      </w:r>
      <w:r w:rsidRPr="002A20FD">
        <w:rPr>
          <w:lang w:val="en-US"/>
        </w:rPr>
        <w:t>ing</w:t>
      </w:r>
      <w:r w:rsidRPr="002A20FD">
        <w:t xml:space="preserve"> </w:t>
      </w:r>
      <w:r w:rsidRPr="002A20FD">
        <w:rPr>
          <w:lang w:val="en-US"/>
        </w:rPr>
        <w:t>CMM</w:t>
      </w:r>
      <w:r w:rsidRPr="002A20FD">
        <w:t xml:space="preserve"> (</w:t>
      </w:r>
      <w:r w:rsidRPr="002A20FD">
        <w:rPr>
          <w:lang w:val="en-US"/>
        </w:rPr>
        <w:t>SE</w:t>
      </w:r>
      <w:r w:rsidRPr="002A20FD">
        <w:t>-</w:t>
      </w:r>
      <w:r w:rsidRPr="002A20FD">
        <w:rPr>
          <w:lang w:val="en-US"/>
        </w:rPr>
        <w:t>CMM</w:t>
      </w:r>
      <w:r w:rsidRPr="002A20FD">
        <w:t>) для сложных продуктов, содержащих множество подсистем, часто включающих и оборудование, и ПО.</w:t>
      </w:r>
    </w:p>
    <w:p w:rsidR="00A531E0" w:rsidRPr="002A20FD" w:rsidRDefault="00A531E0" w:rsidP="00A531E0">
      <w:r w:rsidRPr="002A20FD">
        <w:t xml:space="preserve">В 2000 г. </w:t>
      </w:r>
      <w:r w:rsidRPr="002A20FD">
        <w:rPr>
          <w:lang w:val="en-US"/>
        </w:rPr>
        <w:t>SEI</w:t>
      </w:r>
      <w:r w:rsidRPr="002A20FD">
        <w:t xml:space="preserve"> выпустил </w:t>
      </w:r>
      <w:r w:rsidRPr="002A20FD">
        <w:rPr>
          <w:lang w:val="en-US"/>
        </w:rPr>
        <w:t>CMMI</w:t>
      </w:r>
      <w:r w:rsidRPr="002A20FD">
        <w:t>-</w:t>
      </w:r>
      <w:r w:rsidRPr="002A20FD">
        <w:rPr>
          <w:lang w:val="en-US"/>
        </w:rPr>
        <w:t>SE</w:t>
      </w:r>
      <w:r w:rsidRPr="002A20FD">
        <w:t>/</w:t>
      </w:r>
      <w:r w:rsidRPr="002A20FD">
        <w:rPr>
          <w:lang w:val="en-US"/>
        </w:rPr>
        <w:t>SW</w:t>
      </w:r>
      <w:r w:rsidRPr="00CD5103">
        <w:t xml:space="preserve"> </w:t>
      </w:r>
      <w:r w:rsidRPr="002A20FD">
        <w:t>— интегрированную модель совершенствования как ПО, так и возможностей конструировании систем (</w:t>
      </w:r>
      <w:r w:rsidRPr="002A20FD">
        <w:rPr>
          <w:lang w:val="en-US"/>
        </w:rPr>
        <w:t>CMU</w:t>
      </w:r>
      <w:r w:rsidRPr="002A20FD">
        <w:t>/</w:t>
      </w:r>
      <w:r w:rsidRPr="002A20FD">
        <w:rPr>
          <w:lang w:val="en-US"/>
        </w:rPr>
        <w:t>SEI</w:t>
      </w:r>
      <w:r w:rsidRPr="002A20FD">
        <w:t xml:space="preserve"> 2000a; </w:t>
      </w:r>
      <w:r w:rsidRPr="002A20FD">
        <w:rPr>
          <w:lang w:val="en-US"/>
        </w:rPr>
        <w:t>CMU</w:t>
      </w:r>
      <w:r w:rsidRPr="002A20FD">
        <w:t>/</w:t>
      </w:r>
      <w:r w:rsidRPr="002A20FD">
        <w:rPr>
          <w:lang w:val="en-US"/>
        </w:rPr>
        <w:t>SMI</w:t>
      </w:r>
      <w:r w:rsidRPr="002A20FD">
        <w:t xml:space="preserve"> 2000</w:t>
      </w:r>
      <w:r w:rsidRPr="002A20FD">
        <w:rPr>
          <w:lang w:val="en-US"/>
        </w:rPr>
        <w:t>b</w:t>
      </w:r>
      <w:r w:rsidRPr="002A20FD">
        <w:t xml:space="preserve">). Она уже заменила собой </w:t>
      </w:r>
      <w:r w:rsidRPr="002A20FD">
        <w:rPr>
          <w:lang w:val="en-US"/>
        </w:rPr>
        <w:t>Systems</w:t>
      </w:r>
      <w:r w:rsidRPr="002A20FD">
        <w:t xml:space="preserve"> </w:t>
      </w:r>
      <w:r w:rsidRPr="002A20FD">
        <w:rPr>
          <w:lang w:val="en-US"/>
        </w:rPr>
        <w:t>Engineering</w:t>
      </w:r>
      <w:r w:rsidRPr="002A20FD">
        <w:t xml:space="preserve"> </w:t>
      </w:r>
      <w:r w:rsidRPr="002A20FD">
        <w:rPr>
          <w:lang w:val="en-US"/>
        </w:rPr>
        <w:t>CMM</w:t>
      </w:r>
      <w:r w:rsidRPr="002A20FD">
        <w:t xml:space="preserve"> и, в конце концов, заменит также </w:t>
      </w:r>
      <w:r w:rsidRPr="002A20FD">
        <w:rPr>
          <w:lang w:val="en-US"/>
        </w:rPr>
        <w:t>CMM</w:t>
      </w:r>
      <w:r w:rsidRPr="002A20FD">
        <w:t xml:space="preserve"> </w:t>
      </w:r>
      <w:r w:rsidRPr="002A20FD">
        <w:rPr>
          <w:lang w:val="en-US"/>
        </w:rPr>
        <w:t>f</w:t>
      </w:r>
      <w:r>
        <w:rPr>
          <w:lang w:val="en-US"/>
        </w:rPr>
        <w:t>o</w:t>
      </w:r>
      <w:r w:rsidRPr="002A20FD">
        <w:rPr>
          <w:lang w:val="en-US"/>
        </w:rPr>
        <w:t>r</w:t>
      </w:r>
      <w:r w:rsidRPr="002A20FD">
        <w:t xml:space="preserve"> </w:t>
      </w:r>
      <w:r w:rsidRPr="002A20FD">
        <w:rPr>
          <w:lang w:val="en-US"/>
        </w:rPr>
        <w:t>Software</w:t>
      </w:r>
      <w:r w:rsidRPr="002A20FD">
        <w:t xml:space="preserve">. Как </w:t>
      </w:r>
      <w:r w:rsidRPr="002A20FD">
        <w:rPr>
          <w:lang w:val="en-US"/>
        </w:rPr>
        <w:t>SW</w:t>
      </w:r>
      <w:r w:rsidRPr="002A20FD">
        <w:t>-</w:t>
      </w:r>
      <w:r w:rsidRPr="002A20FD">
        <w:rPr>
          <w:lang w:val="en-US"/>
        </w:rPr>
        <w:t>CMM</w:t>
      </w:r>
      <w:r w:rsidRPr="002A20FD">
        <w:t xml:space="preserve">, так и </w:t>
      </w:r>
      <w:r w:rsidRPr="002A20FD">
        <w:rPr>
          <w:lang w:val="en-US"/>
        </w:rPr>
        <w:t>CMMI</w:t>
      </w:r>
      <w:r w:rsidRPr="002A20FD">
        <w:t>-</w:t>
      </w:r>
      <w:r w:rsidRPr="002A20FD">
        <w:rPr>
          <w:lang w:val="en-US"/>
        </w:rPr>
        <w:t>SE</w:t>
      </w:r>
      <w:r w:rsidRPr="002A20FD">
        <w:t>/</w:t>
      </w:r>
      <w:r w:rsidRPr="002A20FD">
        <w:rPr>
          <w:lang w:val="en-US"/>
        </w:rPr>
        <w:t>SW</w:t>
      </w:r>
      <w:r w:rsidRPr="002A20FD">
        <w:t xml:space="preserve"> предлагают конкретные рекомендации по разработке и управлению требованиями. В данном приложении кратко описаны эти две структуры совершенствования технологических процессов и то, какое место разработка и управление требованиями занимает в них.</w:t>
      </w:r>
    </w:p>
    <w:p w:rsidR="00A531E0" w:rsidRPr="002A20FD" w:rsidRDefault="00A531E0" w:rsidP="00A531E0">
      <w:pPr>
        <w:pStyle w:val="3"/>
        <w:rPr>
          <w:lang w:val="en-US"/>
        </w:rPr>
      </w:pPr>
      <w:bookmarkStart w:id="252" w:name="_Toc289437617"/>
      <w:r w:rsidRPr="002A20FD">
        <w:rPr>
          <w:lang w:val="en-US"/>
        </w:rPr>
        <w:t>The Capability Maturity Model for Software</w:t>
      </w:r>
      <w:bookmarkEnd w:id="252"/>
    </w:p>
    <w:p w:rsidR="00A531E0" w:rsidRPr="002A20FD" w:rsidRDefault="00A531E0" w:rsidP="00A531E0">
      <w:r w:rsidRPr="002A20FD">
        <w:rPr>
          <w:lang w:val="en-US"/>
        </w:rPr>
        <w:t>SW</w:t>
      </w:r>
      <w:r w:rsidRPr="002A20FD">
        <w:t>-</w:t>
      </w:r>
      <w:r w:rsidRPr="002A20FD">
        <w:rPr>
          <w:lang w:val="en-US"/>
        </w:rPr>
        <w:t>CMM</w:t>
      </w:r>
      <w:r w:rsidRPr="002A20FD">
        <w:t xml:space="preserve"> описывает пять </w:t>
      </w:r>
      <w:r w:rsidRPr="00CD5103">
        <w:rPr>
          <w:b/>
          <w:i/>
          <w:iCs/>
        </w:rPr>
        <w:t>уровней зрелости</w:t>
      </w:r>
      <w:r w:rsidRPr="002A20FD">
        <w:rPr>
          <w:i/>
          <w:iCs/>
        </w:rPr>
        <w:t xml:space="preserve"> </w:t>
      </w:r>
      <w:r w:rsidRPr="002A20FD">
        <w:t>(</w:t>
      </w:r>
      <w:r w:rsidRPr="002A20FD">
        <w:rPr>
          <w:lang w:val="en-US"/>
        </w:rPr>
        <w:t>maturity</w:t>
      </w:r>
      <w:r w:rsidRPr="002A20FD">
        <w:t xml:space="preserve"> </w:t>
      </w:r>
      <w:r w:rsidRPr="002A20FD">
        <w:rPr>
          <w:lang w:val="en-US"/>
        </w:rPr>
        <w:t>levels</w:t>
      </w:r>
      <w:r w:rsidRPr="002A20FD">
        <w:t xml:space="preserve">) </w:t>
      </w:r>
      <w:r w:rsidRPr="002A20FD">
        <w:rPr>
          <w:lang w:val="en-US"/>
        </w:rPr>
        <w:t>no</w:t>
      </w:r>
      <w:r w:rsidRPr="002A20FD">
        <w:t xml:space="preserve"> возрастанию эффективности процессов разработки ПО. Организации уровня зрелости 1 обычно проводят свои проекты неформально и непоследовательно. Они достигают успеха в основном за счет героических усилий талантливых исполнителей и менеджеров. Организации более высоких уровней зрелости сочетают действия способных, творческих и подготовленных людей с соответствующими технологическими</w:t>
      </w:r>
      <w:r w:rsidRPr="00CD5103">
        <w:t xml:space="preserve"> </w:t>
      </w:r>
      <w:r w:rsidRPr="002A20FD">
        <w:t>процессами конструирования ПО и управления проектами, последовательно добиваясь успеха в создании ПО.</w:t>
      </w:r>
    </w:p>
    <w:p w:rsidR="00A531E0" w:rsidRPr="002A20FD" w:rsidRDefault="00A531E0" w:rsidP="00A531E0">
      <w:r w:rsidRPr="002A20FD">
        <w:t xml:space="preserve">Для достижения уровня 2 в </w:t>
      </w:r>
      <w:r w:rsidRPr="002A20FD">
        <w:rPr>
          <w:lang w:val="en-US"/>
        </w:rPr>
        <w:t>SW</w:t>
      </w:r>
      <w:r w:rsidRPr="002A20FD">
        <w:t>-</w:t>
      </w:r>
      <w:r w:rsidRPr="002A20FD">
        <w:rPr>
          <w:lang w:val="en-US"/>
        </w:rPr>
        <w:t>CMM</w:t>
      </w:r>
      <w:r w:rsidRPr="002A20FD">
        <w:t xml:space="preserve"> организация должна продемонстрировать, что достигла заявленных целей в шести ключевых </w:t>
      </w:r>
      <w:r w:rsidRPr="00CD5103">
        <w:rPr>
          <w:b/>
          <w:i/>
          <w:iCs/>
        </w:rPr>
        <w:t>областях процессов</w:t>
      </w:r>
      <w:r w:rsidRPr="002A20FD">
        <w:rPr>
          <w:i/>
          <w:iCs/>
        </w:rPr>
        <w:t xml:space="preserve"> </w:t>
      </w:r>
      <w:r w:rsidRPr="002A20FD">
        <w:t>(</w:t>
      </w:r>
      <w:r w:rsidRPr="002A20FD">
        <w:rPr>
          <w:lang w:val="en-US"/>
        </w:rPr>
        <w:t>key</w:t>
      </w:r>
      <w:r w:rsidRPr="002A20FD">
        <w:t xml:space="preserve"> </w:t>
      </w:r>
      <w:r w:rsidRPr="002A20FD">
        <w:rPr>
          <w:lang w:val="en-US"/>
        </w:rPr>
        <w:t>process</w:t>
      </w:r>
      <w:r w:rsidRPr="002A20FD">
        <w:t xml:space="preserve"> </w:t>
      </w:r>
      <w:r w:rsidRPr="002A20FD">
        <w:rPr>
          <w:lang w:val="en-US"/>
        </w:rPr>
        <w:t>areas</w:t>
      </w:r>
      <w:r w:rsidRPr="002A20FD">
        <w:t xml:space="preserve">) разработки и управления ПО (табл. Б-1). </w:t>
      </w:r>
      <w:r w:rsidRPr="002A20FD">
        <w:rPr>
          <w:lang w:val="en-US"/>
        </w:rPr>
        <w:t>SW</w:t>
      </w:r>
      <w:r w:rsidRPr="002A20FD">
        <w:t>-</w:t>
      </w:r>
      <w:r w:rsidRPr="002A20FD">
        <w:rPr>
          <w:lang w:val="en-US"/>
        </w:rPr>
        <w:t>CMM</w:t>
      </w:r>
      <w:r w:rsidRPr="002A20FD">
        <w:t xml:space="preserve"> описывает несколько ключевых </w:t>
      </w:r>
      <w:r w:rsidRPr="00CD5103">
        <w:rPr>
          <w:b/>
          <w:i/>
          <w:iCs/>
        </w:rPr>
        <w:t>приемов</w:t>
      </w:r>
      <w:r w:rsidRPr="002A20FD">
        <w:rPr>
          <w:i/>
          <w:iCs/>
        </w:rPr>
        <w:t xml:space="preserve"> </w:t>
      </w:r>
      <w:r w:rsidRPr="002A20FD">
        <w:t>(</w:t>
      </w:r>
      <w:r w:rsidRPr="002A20FD">
        <w:rPr>
          <w:lang w:val="en-US"/>
        </w:rPr>
        <w:t>key</w:t>
      </w:r>
      <w:r w:rsidRPr="002A20FD">
        <w:t xml:space="preserve"> </w:t>
      </w:r>
      <w:r w:rsidRPr="002A20FD">
        <w:rPr>
          <w:lang w:val="en-US"/>
        </w:rPr>
        <w:t>practices</w:t>
      </w:r>
      <w:r w:rsidRPr="002A20FD">
        <w:t>), помогающих командам, работающим над проектами, достигать каждого набора целей, сгруппированных по действиям, которые необходимо предпринять, предварительным условиям выполнения работы, признакам серьезности намерений организации и приемов подтверждения</w:t>
      </w:r>
      <w:r>
        <w:t xml:space="preserve"> и измерения производительности.</w:t>
      </w:r>
      <w:r w:rsidRPr="002A20FD">
        <w:t xml:space="preserve"> Управление требованиями, выделенное жирным шрифтом в табл. Б-1, — это одна из шести ключевых областей технологических процессов на уровне </w:t>
      </w:r>
      <w:r w:rsidRPr="00CD5103">
        <w:rPr>
          <w:iCs/>
        </w:rPr>
        <w:t>2</w:t>
      </w:r>
      <w:r w:rsidRPr="002A20FD">
        <w:rPr>
          <w:i/>
          <w:iCs/>
        </w:rPr>
        <w:t xml:space="preserve">. </w:t>
      </w:r>
      <w:r w:rsidRPr="002A20FD">
        <w:t>У нее две цели (</w:t>
      </w:r>
      <w:r>
        <w:rPr>
          <w:lang w:val="en-US"/>
        </w:rPr>
        <w:t>Paulk</w:t>
      </w:r>
      <w:r w:rsidRPr="00CD5103">
        <w:t xml:space="preserve"> </w:t>
      </w:r>
      <w:r w:rsidRPr="002A20FD">
        <w:t>и др., 1995):</w:t>
      </w:r>
    </w:p>
    <w:p w:rsidR="00A531E0" w:rsidRPr="00CD5103" w:rsidRDefault="00A531E0" w:rsidP="00A531E0">
      <w:pPr>
        <w:pStyle w:val="af0"/>
        <w:ind w:left="1287" w:right="0"/>
      </w:pPr>
      <w:r w:rsidRPr="002A20FD">
        <w:t>системные требования, размещенные по ПО, направляются для создания основной версии, используемой в конструировании и управлении ПО;</w:t>
      </w:r>
    </w:p>
    <w:p w:rsidR="00A531E0" w:rsidRPr="002A2720" w:rsidRDefault="00A531E0" w:rsidP="00A531E0">
      <w:pPr>
        <w:pStyle w:val="af0"/>
        <w:ind w:left="1287" w:right="0"/>
      </w:pPr>
      <w:r w:rsidRPr="002A20FD">
        <w:t>поддерживается соответствие планов, действий и продуктов, получаемых в результате разработки ПО, с системными требованиями, размещенными для ПО.</w:t>
      </w:r>
    </w:p>
    <w:p w:rsidR="00A531E0" w:rsidRPr="002A2720" w:rsidRDefault="00A531E0" w:rsidP="00A531E0">
      <w:pPr>
        <w:rPr>
          <w:szCs w:val="18"/>
          <w:lang w:val="en-US"/>
        </w:rPr>
      </w:pPr>
      <w:r w:rsidRPr="000B7D18">
        <w:rPr>
          <w:szCs w:val="18"/>
        </w:rPr>
        <w:t>Таблица</w:t>
      </w:r>
      <w:r w:rsidRPr="000B7D18">
        <w:rPr>
          <w:szCs w:val="18"/>
          <w:lang w:val="en-US"/>
        </w:rPr>
        <w:t xml:space="preserve"> </w:t>
      </w:r>
      <w:r w:rsidRPr="000B7D18">
        <w:rPr>
          <w:szCs w:val="18"/>
        </w:rPr>
        <w:t>Б</w:t>
      </w:r>
      <w:r w:rsidRPr="000B7D18">
        <w:rPr>
          <w:szCs w:val="18"/>
          <w:lang w:val="en-US"/>
        </w:rPr>
        <w:t xml:space="preserve">-1. </w:t>
      </w:r>
      <w:r w:rsidRPr="000B7D18">
        <w:rPr>
          <w:szCs w:val="18"/>
        </w:rPr>
        <w:t>Структура</w:t>
      </w:r>
      <w:r w:rsidRPr="000B7D18">
        <w:rPr>
          <w:szCs w:val="18"/>
          <w:lang w:val="en-US"/>
        </w:rPr>
        <w:t xml:space="preserve"> the Capability Maturity Model for Software</w:t>
      </w:r>
    </w:p>
    <w:p w:rsidR="00A531E0" w:rsidRPr="002A2720" w:rsidRDefault="00A531E0" w:rsidP="00A531E0">
      <w:pPr>
        <w:rPr>
          <w:lang w:val="en-US"/>
        </w:rPr>
      </w:pPr>
    </w:p>
    <w:p w:rsidR="00A531E0" w:rsidRPr="000B7D18" w:rsidRDefault="00A531E0" w:rsidP="00A531E0">
      <w:pPr>
        <w:spacing w:after="19" w:line="1" w:lineRule="exact"/>
        <w:rPr>
          <w:sz w:val="2"/>
          <w:szCs w:val="2"/>
          <w:lang w:val="en-US"/>
        </w:rPr>
      </w:pPr>
    </w:p>
    <w:tbl>
      <w:tblPr>
        <w:tblW w:w="1049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127"/>
        <w:gridCol w:w="1984"/>
        <w:gridCol w:w="6379"/>
      </w:tblGrid>
      <w:tr w:rsidR="00A531E0" w:rsidRPr="000B7D18" w:rsidTr="00EB0111">
        <w:trPr>
          <w:trHeight w:hRule="exact" w:val="509"/>
        </w:trPr>
        <w:tc>
          <w:tcPr>
            <w:tcW w:w="2127" w:type="dxa"/>
            <w:shd w:val="clear" w:color="auto" w:fill="FFFFFF"/>
            <w:vAlign w:val="center"/>
          </w:tcPr>
          <w:p w:rsidR="00A531E0" w:rsidRPr="005426F6" w:rsidRDefault="00A531E0" w:rsidP="00EB0111">
            <w:pPr>
              <w:pStyle w:val="afd"/>
              <w:jc w:val="left"/>
              <w:rPr>
                <w:b/>
              </w:rPr>
            </w:pPr>
            <w:r w:rsidRPr="005426F6">
              <w:rPr>
                <w:b/>
                <w:szCs w:val="16"/>
              </w:rPr>
              <w:t>Уровень зрелости</w:t>
            </w:r>
          </w:p>
        </w:tc>
        <w:tc>
          <w:tcPr>
            <w:tcW w:w="1984" w:type="dxa"/>
            <w:shd w:val="clear" w:color="auto" w:fill="FFFFFF"/>
            <w:vAlign w:val="center"/>
          </w:tcPr>
          <w:p w:rsidR="00A531E0" w:rsidRPr="005426F6" w:rsidRDefault="00A531E0" w:rsidP="00EB0111">
            <w:pPr>
              <w:pStyle w:val="afd"/>
              <w:jc w:val="left"/>
              <w:rPr>
                <w:b/>
                <w:szCs w:val="16"/>
              </w:rPr>
            </w:pPr>
            <w:r w:rsidRPr="005426F6">
              <w:rPr>
                <w:b/>
                <w:szCs w:val="16"/>
              </w:rPr>
              <w:t>Название</w:t>
            </w:r>
          </w:p>
        </w:tc>
        <w:tc>
          <w:tcPr>
            <w:tcW w:w="6379" w:type="dxa"/>
            <w:shd w:val="clear" w:color="auto" w:fill="FFFFFF"/>
            <w:vAlign w:val="center"/>
          </w:tcPr>
          <w:p w:rsidR="00A531E0" w:rsidRPr="005426F6" w:rsidRDefault="00A531E0" w:rsidP="00EB0111">
            <w:pPr>
              <w:pStyle w:val="afd"/>
              <w:jc w:val="left"/>
              <w:rPr>
                <w:b/>
                <w:szCs w:val="16"/>
              </w:rPr>
            </w:pPr>
            <w:r w:rsidRPr="005426F6">
              <w:rPr>
                <w:b/>
                <w:szCs w:val="16"/>
              </w:rPr>
              <w:t>Ключевые области процессов</w:t>
            </w:r>
          </w:p>
        </w:tc>
      </w:tr>
      <w:tr w:rsidR="00A531E0" w:rsidRPr="000B7D18" w:rsidTr="00EB0111">
        <w:trPr>
          <w:trHeight w:hRule="exact" w:val="350"/>
        </w:trPr>
        <w:tc>
          <w:tcPr>
            <w:tcW w:w="2127" w:type="dxa"/>
            <w:shd w:val="clear" w:color="auto" w:fill="FFFFFF"/>
            <w:vAlign w:val="center"/>
          </w:tcPr>
          <w:p w:rsidR="00A531E0" w:rsidRPr="000B7D18" w:rsidRDefault="00A531E0" w:rsidP="00EB0111">
            <w:pPr>
              <w:pStyle w:val="afd"/>
              <w:jc w:val="left"/>
              <w:rPr>
                <w:lang w:val="en-US"/>
              </w:rPr>
            </w:pPr>
            <w:r>
              <w:rPr>
                <w:szCs w:val="16"/>
                <w:lang w:val="en-US"/>
              </w:rPr>
              <w:t>1</w:t>
            </w:r>
          </w:p>
        </w:tc>
        <w:tc>
          <w:tcPr>
            <w:tcW w:w="1984" w:type="dxa"/>
            <w:shd w:val="clear" w:color="auto" w:fill="FFFFFF"/>
            <w:vAlign w:val="center"/>
          </w:tcPr>
          <w:p w:rsidR="00A531E0" w:rsidRPr="000B7D18" w:rsidRDefault="00A531E0" w:rsidP="00EB0111">
            <w:pPr>
              <w:pStyle w:val="afd"/>
              <w:jc w:val="left"/>
              <w:rPr>
                <w:szCs w:val="16"/>
              </w:rPr>
            </w:pPr>
            <w:r w:rsidRPr="000B7D18">
              <w:rPr>
                <w:szCs w:val="16"/>
              </w:rPr>
              <w:t>Первоначальный</w:t>
            </w:r>
          </w:p>
        </w:tc>
        <w:tc>
          <w:tcPr>
            <w:tcW w:w="6379" w:type="dxa"/>
            <w:shd w:val="clear" w:color="auto" w:fill="FFFFFF"/>
            <w:vAlign w:val="center"/>
          </w:tcPr>
          <w:p w:rsidR="00A531E0" w:rsidRPr="000B7D18" w:rsidRDefault="00A531E0" w:rsidP="00EB0111">
            <w:pPr>
              <w:pStyle w:val="afd"/>
              <w:jc w:val="left"/>
              <w:rPr>
                <w:szCs w:val="16"/>
              </w:rPr>
            </w:pPr>
            <w:r w:rsidRPr="000B7D18">
              <w:rPr>
                <w:szCs w:val="16"/>
              </w:rPr>
              <w:t>(нет)</w:t>
            </w:r>
          </w:p>
        </w:tc>
      </w:tr>
      <w:tr w:rsidR="00A531E0" w:rsidRPr="000B7D18" w:rsidTr="00EB0111">
        <w:trPr>
          <w:trHeight w:hRule="exact" w:val="1568"/>
        </w:trPr>
        <w:tc>
          <w:tcPr>
            <w:tcW w:w="2127" w:type="dxa"/>
            <w:shd w:val="clear" w:color="auto" w:fill="FFFFFF"/>
            <w:vAlign w:val="center"/>
          </w:tcPr>
          <w:p w:rsidR="00A531E0" w:rsidRPr="000B7D18" w:rsidRDefault="00A531E0" w:rsidP="00EB0111">
            <w:pPr>
              <w:pStyle w:val="afd"/>
              <w:jc w:val="left"/>
            </w:pPr>
            <w:r>
              <w:rPr>
                <w:szCs w:val="16"/>
                <w:lang w:val="en-US"/>
              </w:rPr>
              <w:t>2</w:t>
            </w:r>
          </w:p>
        </w:tc>
        <w:tc>
          <w:tcPr>
            <w:tcW w:w="1984" w:type="dxa"/>
            <w:shd w:val="clear" w:color="auto" w:fill="FFFFFF"/>
            <w:vAlign w:val="center"/>
          </w:tcPr>
          <w:p w:rsidR="00A531E0" w:rsidRPr="000B7D18" w:rsidRDefault="00A531E0" w:rsidP="00EB0111">
            <w:pPr>
              <w:pStyle w:val="afd"/>
              <w:jc w:val="left"/>
              <w:rPr>
                <w:szCs w:val="16"/>
              </w:rPr>
            </w:pPr>
            <w:r w:rsidRPr="000B7D18">
              <w:rPr>
                <w:szCs w:val="16"/>
              </w:rPr>
              <w:t>Повторяемый</w:t>
            </w:r>
          </w:p>
        </w:tc>
        <w:tc>
          <w:tcPr>
            <w:tcW w:w="6379" w:type="dxa"/>
            <w:shd w:val="clear" w:color="auto" w:fill="FFFFFF"/>
            <w:vAlign w:val="center"/>
          </w:tcPr>
          <w:p w:rsidR="00A531E0" w:rsidRPr="000B7D18" w:rsidRDefault="00A531E0" w:rsidP="00EB0111">
            <w:pPr>
              <w:pStyle w:val="afd"/>
              <w:jc w:val="left"/>
            </w:pPr>
            <w:r w:rsidRPr="000B7D18">
              <w:rPr>
                <w:szCs w:val="16"/>
              </w:rPr>
              <w:t>Управление требованиями</w:t>
            </w:r>
          </w:p>
          <w:p w:rsidR="00A531E0" w:rsidRPr="000B7D18" w:rsidRDefault="00A531E0" w:rsidP="00EB0111">
            <w:pPr>
              <w:pStyle w:val="afd"/>
              <w:jc w:val="left"/>
              <w:rPr>
                <w:szCs w:val="16"/>
              </w:rPr>
            </w:pPr>
            <w:r w:rsidRPr="000B7D18">
              <w:rPr>
                <w:szCs w:val="16"/>
              </w:rPr>
              <w:t>Планирование проекта по разрабо</w:t>
            </w:r>
            <w:r>
              <w:rPr>
                <w:szCs w:val="16"/>
              </w:rPr>
              <w:t>тк</w:t>
            </w:r>
            <w:r w:rsidRPr="000B7D18">
              <w:rPr>
                <w:szCs w:val="16"/>
              </w:rPr>
              <w:t>е ПО</w:t>
            </w:r>
          </w:p>
          <w:p w:rsidR="00A531E0" w:rsidRPr="000B7D18" w:rsidRDefault="00A531E0" w:rsidP="00EB0111">
            <w:pPr>
              <w:pStyle w:val="afd"/>
              <w:jc w:val="left"/>
              <w:rPr>
                <w:szCs w:val="16"/>
              </w:rPr>
            </w:pPr>
            <w:r w:rsidRPr="000B7D18">
              <w:rPr>
                <w:szCs w:val="16"/>
              </w:rPr>
              <w:t>Трассирование и контроль проекта по разрабо</w:t>
            </w:r>
            <w:r>
              <w:rPr>
                <w:szCs w:val="16"/>
              </w:rPr>
              <w:t>тк</w:t>
            </w:r>
            <w:r w:rsidRPr="000B7D18">
              <w:rPr>
                <w:szCs w:val="16"/>
              </w:rPr>
              <w:t>е ПО</w:t>
            </w:r>
          </w:p>
          <w:p w:rsidR="00A531E0" w:rsidRPr="000B7D18" w:rsidRDefault="00A531E0" w:rsidP="00EB0111">
            <w:pPr>
              <w:pStyle w:val="afd"/>
              <w:jc w:val="left"/>
              <w:rPr>
                <w:szCs w:val="16"/>
              </w:rPr>
            </w:pPr>
            <w:r w:rsidRPr="000B7D18">
              <w:rPr>
                <w:szCs w:val="16"/>
              </w:rPr>
              <w:t>Управление субконтрактами по разрабо</w:t>
            </w:r>
            <w:r>
              <w:rPr>
                <w:szCs w:val="16"/>
              </w:rPr>
              <w:t>тк</w:t>
            </w:r>
            <w:r w:rsidRPr="000B7D18">
              <w:rPr>
                <w:szCs w:val="16"/>
              </w:rPr>
              <w:t>е ПО</w:t>
            </w:r>
          </w:p>
          <w:p w:rsidR="00A531E0" w:rsidRPr="000B7D18" w:rsidRDefault="00A531E0" w:rsidP="00EB0111">
            <w:pPr>
              <w:pStyle w:val="afd"/>
              <w:jc w:val="left"/>
              <w:rPr>
                <w:szCs w:val="16"/>
              </w:rPr>
            </w:pPr>
            <w:r w:rsidRPr="000B7D18">
              <w:rPr>
                <w:szCs w:val="16"/>
              </w:rPr>
              <w:t>Проверка качества ПО</w:t>
            </w:r>
          </w:p>
          <w:p w:rsidR="00A531E0" w:rsidRPr="000B7D18" w:rsidRDefault="00A531E0" w:rsidP="00EB0111">
            <w:pPr>
              <w:pStyle w:val="afd"/>
              <w:jc w:val="left"/>
              <w:rPr>
                <w:szCs w:val="16"/>
              </w:rPr>
            </w:pPr>
            <w:r w:rsidRPr="000B7D18">
              <w:rPr>
                <w:szCs w:val="16"/>
              </w:rPr>
              <w:t>Управление конфигурацией ПО</w:t>
            </w:r>
          </w:p>
        </w:tc>
      </w:tr>
      <w:tr w:rsidR="00A531E0" w:rsidRPr="000B7D18" w:rsidTr="00EB0111">
        <w:trPr>
          <w:trHeight w:hRule="exact" w:val="1988"/>
        </w:trPr>
        <w:tc>
          <w:tcPr>
            <w:tcW w:w="2127" w:type="dxa"/>
            <w:shd w:val="clear" w:color="auto" w:fill="FFFFFF"/>
            <w:vAlign w:val="center"/>
          </w:tcPr>
          <w:p w:rsidR="00A531E0" w:rsidRPr="000B7D18" w:rsidRDefault="00A531E0" w:rsidP="00EB0111">
            <w:pPr>
              <w:pStyle w:val="afd"/>
              <w:jc w:val="left"/>
            </w:pPr>
            <w:r w:rsidRPr="000B7D18">
              <w:rPr>
                <w:szCs w:val="16"/>
              </w:rPr>
              <w:t>3</w:t>
            </w:r>
          </w:p>
        </w:tc>
        <w:tc>
          <w:tcPr>
            <w:tcW w:w="1984" w:type="dxa"/>
            <w:shd w:val="clear" w:color="auto" w:fill="FFFFFF"/>
            <w:vAlign w:val="center"/>
          </w:tcPr>
          <w:p w:rsidR="00A531E0" w:rsidRPr="000B7D18" w:rsidRDefault="00A531E0" w:rsidP="00EB0111">
            <w:pPr>
              <w:pStyle w:val="afd"/>
              <w:jc w:val="left"/>
              <w:rPr>
                <w:szCs w:val="16"/>
              </w:rPr>
            </w:pPr>
            <w:r w:rsidRPr="000B7D18">
              <w:rPr>
                <w:szCs w:val="16"/>
              </w:rPr>
              <w:t>Определенный</w:t>
            </w:r>
          </w:p>
        </w:tc>
        <w:tc>
          <w:tcPr>
            <w:tcW w:w="6379" w:type="dxa"/>
            <w:shd w:val="clear" w:color="auto" w:fill="FFFFFF"/>
            <w:vAlign w:val="center"/>
          </w:tcPr>
          <w:p w:rsidR="00A531E0" w:rsidRPr="000B7D18" w:rsidRDefault="00A531E0" w:rsidP="00EB0111">
            <w:pPr>
              <w:pStyle w:val="afd"/>
              <w:jc w:val="left"/>
            </w:pPr>
            <w:r w:rsidRPr="000B7D18">
              <w:rPr>
                <w:szCs w:val="16"/>
              </w:rPr>
              <w:t>Экспертные оценки</w:t>
            </w:r>
          </w:p>
          <w:p w:rsidR="00A531E0" w:rsidRPr="000B7D18" w:rsidRDefault="00A531E0" w:rsidP="00EB0111">
            <w:pPr>
              <w:pStyle w:val="afd"/>
              <w:jc w:val="left"/>
            </w:pPr>
            <w:r w:rsidRPr="000B7D18">
              <w:rPr>
                <w:szCs w:val="16"/>
              </w:rPr>
              <w:t>Координация работы между группами</w:t>
            </w:r>
          </w:p>
          <w:p w:rsidR="00A531E0" w:rsidRPr="000B7D18" w:rsidRDefault="00A531E0" w:rsidP="00EB0111">
            <w:pPr>
              <w:pStyle w:val="afd"/>
              <w:jc w:val="left"/>
            </w:pPr>
            <w:r w:rsidRPr="000B7D18">
              <w:rPr>
                <w:szCs w:val="16"/>
              </w:rPr>
              <w:t>Конструирование ПО</w:t>
            </w:r>
          </w:p>
          <w:p w:rsidR="00A531E0" w:rsidRPr="000B7D18" w:rsidRDefault="00A531E0" w:rsidP="00EB0111">
            <w:pPr>
              <w:pStyle w:val="afd"/>
              <w:jc w:val="left"/>
            </w:pPr>
            <w:r w:rsidRPr="000B7D18">
              <w:rPr>
                <w:szCs w:val="16"/>
              </w:rPr>
              <w:t>Интегрированное управление разработкой ПО</w:t>
            </w:r>
          </w:p>
          <w:p w:rsidR="00A531E0" w:rsidRPr="000B7D18" w:rsidRDefault="00A531E0" w:rsidP="00EB0111">
            <w:pPr>
              <w:pStyle w:val="afd"/>
              <w:jc w:val="left"/>
            </w:pPr>
            <w:r w:rsidRPr="000B7D18">
              <w:rPr>
                <w:szCs w:val="16"/>
              </w:rPr>
              <w:t>Программа обучения</w:t>
            </w:r>
          </w:p>
          <w:p w:rsidR="00A531E0" w:rsidRPr="000B7D18" w:rsidRDefault="00A531E0" w:rsidP="00EB0111">
            <w:pPr>
              <w:pStyle w:val="afd"/>
              <w:jc w:val="left"/>
            </w:pPr>
            <w:r w:rsidRPr="000B7D18">
              <w:rPr>
                <w:szCs w:val="16"/>
              </w:rPr>
              <w:t>Концентрация сотрудников организации на процессе</w:t>
            </w:r>
          </w:p>
          <w:p w:rsidR="00A531E0" w:rsidRPr="000B7D18" w:rsidRDefault="00A531E0" w:rsidP="00EB0111">
            <w:pPr>
              <w:pStyle w:val="afd"/>
              <w:jc w:val="left"/>
              <w:rPr>
                <w:szCs w:val="16"/>
              </w:rPr>
            </w:pPr>
            <w:r w:rsidRPr="000B7D18">
              <w:rPr>
                <w:szCs w:val="16"/>
              </w:rPr>
              <w:t xml:space="preserve">Определение </w:t>
            </w:r>
            <w:r>
              <w:rPr>
                <w:szCs w:val="16"/>
              </w:rPr>
              <w:t>п</w:t>
            </w:r>
            <w:r w:rsidRPr="000B7D18">
              <w:rPr>
                <w:szCs w:val="16"/>
              </w:rPr>
              <w:t>роце</w:t>
            </w:r>
            <w:r>
              <w:rPr>
                <w:szCs w:val="16"/>
              </w:rPr>
              <w:t>сс</w:t>
            </w:r>
            <w:r w:rsidRPr="000B7D18">
              <w:rPr>
                <w:szCs w:val="16"/>
              </w:rPr>
              <w:t>а организацией</w:t>
            </w:r>
          </w:p>
        </w:tc>
      </w:tr>
      <w:tr w:rsidR="00A531E0" w:rsidRPr="000B7D18" w:rsidTr="00EB0111">
        <w:trPr>
          <w:trHeight w:hRule="exact" w:val="577"/>
        </w:trPr>
        <w:tc>
          <w:tcPr>
            <w:tcW w:w="2127" w:type="dxa"/>
            <w:shd w:val="clear" w:color="auto" w:fill="FFFFFF"/>
            <w:vAlign w:val="center"/>
          </w:tcPr>
          <w:p w:rsidR="00A531E0" w:rsidRPr="000B7D18" w:rsidRDefault="00A531E0" w:rsidP="00EB0111">
            <w:pPr>
              <w:pStyle w:val="afd"/>
              <w:jc w:val="left"/>
              <w:rPr>
                <w:szCs w:val="16"/>
              </w:rPr>
            </w:pPr>
            <w:r>
              <w:rPr>
                <w:szCs w:val="16"/>
              </w:rPr>
              <w:t>4</w:t>
            </w:r>
          </w:p>
        </w:tc>
        <w:tc>
          <w:tcPr>
            <w:tcW w:w="1984" w:type="dxa"/>
            <w:shd w:val="clear" w:color="auto" w:fill="FFFFFF"/>
            <w:vAlign w:val="center"/>
          </w:tcPr>
          <w:p w:rsidR="00A531E0" w:rsidRPr="000B7D18" w:rsidRDefault="00A531E0" w:rsidP="00EB0111">
            <w:pPr>
              <w:pStyle w:val="afd"/>
              <w:jc w:val="left"/>
              <w:rPr>
                <w:szCs w:val="16"/>
              </w:rPr>
            </w:pPr>
            <w:r w:rsidRPr="005426F6">
              <w:rPr>
                <w:szCs w:val="18"/>
              </w:rPr>
              <w:t>Управляемый</w:t>
            </w:r>
          </w:p>
        </w:tc>
        <w:tc>
          <w:tcPr>
            <w:tcW w:w="6379" w:type="dxa"/>
            <w:shd w:val="clear" w:color="auto" w:fill="FFFFFF"/>
            <w:vAlign w:val="center"/>
          </w:tcPr>
          <w:p w:rsidR="00A531E0" w:rsidRPr="005426F6" w:rsidRDefault="00A531E0" w:rsidP="00EB0111">
            <w:pPr>
              <w:pStyle w:val="afd"/>
              <w:jc w:val="left"/>
            </w:pPr>
            <w:r w:rsidRPr="005426F6">
              <w:rPr>
                <w:szCs w:val="18"/>
              </w:rPr>
              <w:t>Управление качеством ПО</w:t>
            </w:r>
          </w:p>
          <w:p w:rsidR="00A531E0" w:rsidRPr="000B7D18" w:rsidRDefault="00A531E0" w:rsidP="00EB0111">
            <w:pPr>
              <w:pStyle w:val="afd"/>
              <w:jc w:val="left"/>
              <w:rPr>
                <w:szCs w:val="16"/>
              </w:rPr>
            </w:pPr>
            <w:r w:rsidRPr="005426F6">
              <w:rPr>
                <w:szCs w:val="18"/>
              </w:rPr>
              <w:t>Количественное управление процессом</w:t>
            </w:r>
          </w:p>
        </w:tc>
      </w:tr>
      <w:tr w:rsidR="00A531E0" w:rsidRPr="000B7D18" w:rsidTr="00EB0111">
        <w:trPr>
          <w:trHeight w:hRule="exact" w:val="996"/>
        </w:trPr>
        <w:tc>
          <w:tcPr>
            <w:tcW w:w="2127" w:type="dxa"/>
            <w:shd w:val="clear" w:color="auto" w:fill="FFFFFF"/>
            <w:vAlign w:val="center"/>
          </w:tcPr>
          <w:p w:rsidR="00A531E0" w:rsidRPr="000B7D18" w:rsidRDefault="00A531E0" w:rsidP="00EB0111">
            <w:pPr>
              <w:pStyle w:val="afd"/>
              <w:jc w:val="left"/>
              <w:rPr>
                <w:szCs w:val="16"/>
              </w:rPr>
            </w:pPr>
            <w:r>
              <w:rPr>
                <w:szCs w:val="16"/>
              </w:rPr>
              <w:t>5</w:t>
            </w:r>
          </w:p>
        </w:tc>
        <w:tc>
          <w:tcPr>
            <w:tcW w:w="1984" w:type="dxa"/>
            <w:shd w:val="clear" w:color="auto" w:fill="FFFFFF"/>
            <w:vAlign w:val="center"/>
          </w:tcPr>
          <w:p w:rsidR="00A531E0" w:rsidRPr="000B7D18" w:rsidRDefault="00A531E0" w:rsidP="00EB0111">
            <w:pPr>
              <w:pStyle w:val="afd"/>
              <w:jc w:val="left"/>
              <w:rPr>
                <w:szCs w:val="16"/>
              </w:rPr>
            </w:pPr>
            <w:r w:rsidRPr="005426F6">
              <w:rPr>
                <w:szCs w:val="18"/>
              </w:rPr>
              <w:t>Оптимизирующий</w:t>
            </w:r>
          </w:p>
        </w:tc>
        <w:tc>
          <w:tcPr>
            <w:tcW w:w="6379" w:type="dxa"/>
            <w:shd w:val="clear" w:color="auto" w:fill="FFFFFF"/>
            <w:vAlign w:val="center"/>
          </w:tcPr>
          <w:p w:rsidR="00A531E0" w:rsidRPr="005426F6" w:rsidRDefault="00A531E0" w:rsidP="00EB0111">
            <w:pPr>
              <w:pStyle w:val="afd"/>
              <w:jc w:val="left"/>
            </w:pPr>
            <w:r w:rsidRPr="005426F6">
              <w:rPr>
                <w:szCs w:val="18"/>
              </w:rPr>
              <w:t>Предотвращение дефектов</w:t>
            </w:r>
          </w:p>
          <w:p w:rsidR="00A531E0" w:rsidRDefault="00A531E0" w:rsidP="00EB0111">
            <w:pPr>
              <w:pStyle w:val="afd"/>
              <w:jc w:val="left"/>
              <w:rPr>
                <w:szCs w:val="18"/>
              </w:rPr>
            </w:pPr>
            <w:r w:rsidRPr="005426F6">
              <w:rPr>
                <w:szCs w:val="18"/>
              </w:rPr>
              <w:t>Управление изменениями процесса.</w:t>
            </w:r>
          </w:p>
          <w:p w:rsidR="00A531E0" w:rsidRPr="000B7D18" w:rsidRDefault="00A531E0" w:rsidP="00EB0111">
            <w:pPr>
              <w:pStyle w:val="afd"/>
              <w:jc w:val="left"/>
              <w:rPr>
                <w:szCs w:val="16"/>
              </w:rPr>
            </w:pPr>
            <w:r w:rsidRPr="005426F6">
              <w:rPr>
                <w:szCs w:val="18"/>
              </w:rPr>
              <w:t>Управление изменениями технологий</w:t>
            </w:r>
          </w:p>
        </w:tc>
      </w:tr>
    </w:tbl>
    <w:p w:rsidR="000F5620" w:rsidRDefault="000F5620" w:rsidP="00A531E0"/>
    <w:p w:rsidR="00A531E0" w:rsidRPr="002A20FD" w:rsidRDefault="00A531E0" w:rsidP="00A531E0">
      <w:r w:rsidRPr="002A20FD">
        <w:t xml:space="preserve">Вне зависимости от своих знаний и отношения к </w:t>
      </w:r>
      <w:r w:rsidRPr="002A20FD">
        <w:rPr>
          <w:lang w:val="en-US"/>
        </w:rPr>
        <w:t>SW</w:t>
      </w:r>
      <w:r w:rsidRPr="002A20FD">
        <w:t>-</w:t>
      </w:r>
      <w:r w:rsidRPr="002A20FD">
        <w:rPr>
          <w:lang w:val="en-US"/>
        </w:rPr>
        <w:t>CMM</w:t>
      </w:r>
      <w:r w:rsidRPr="002A20FD">
        <w:t xml:space="preserve">, большинство организаций-разработчиков ПО выиграют от достижения этих двух целей. </w:t>
      </w:r>
      <w:r w:rsidRPr="002A20FD">
        <w:rPr>
          <w:lang w:val="en-US"/>
        </w:rPr>
        <w:t>SW</w:t>
      </w:r>
      <w:r w:rsidRPr="002A20FD">
        <w:t>-</w:t>
      </w:r>
      <w:r w:rsidRPr="002A20FD">
        <w:rPr>
          <w:lang w:val="en-US"/>
        </w:rPr>
        <w:t>CMM</w:t>
      </w:r>
      <w:r w:rsidRPr="002A20FD">
        <w:t xml:space="preserve"> выявляет несколько предпосылок и технических приемов, позволяющих последовательно достигать этих целе</w:t>
      </w:r>
      <w:r>
        <w:t>й</w:t>
      </w:r>
      <w:r w:rsidRPr="002A20FD">
        <w:t>. Тем не менее она не предписывает, какими конкретно технологическими процессами управления требованиями организация должна пользоваться..</w:t>
      </w:r>
    </w:p>
    <w:p w:rsidR="00A531E0" w:rsidRPr="002A20FD" w:rsidRDefault="00A531E0" w:rsidP="00A531E0">
      <w:r w:rsidRPr="002A20FD">
        <w:t>Ключевые области процессов управления требованиями не включают сбор и анализ требований к проекту. Предполагается, что требования для ПО уже были собраны или размещены на основе системных требований более высокого уровня (отсюда фраза «системные т</w:t>
      </w:r>
      <w:r>
        <w:t>ребования, размещенные для ПО»).</w:t>
      </w:r>
      <w:r w:rsidRPr="002A20FD">
        <w:t xml:space="preserve"> Эта ситуация отражает происхождение СММ — изначально она предназначалась для правительственных организаций (в основном, для министерства обороны), нанимающих подрядчиков для производства сложных систем, включающих и оборудование, и ПО.</w:t>
      </w:r>
    </w:p>
    <w:p w:rsidR="00A531E0" w:rsidRDefault="00A531E0" w:rsidP="00A531E0">
      <w:r w:rsidRPr="002A20FD">
        <w:t xml:space="preserve">После того как требования получены и документированы, группа разработчиков ПО и все, кого это касается, например группа проверки качества и группа тестирования, просматривают их. Найденные проблемы разрешаются при участии клиентов или других источников требований. Менеджер проекта создает план разработки ПО на основе утвержденных требований. Группа разработчиков должна согласиться </w:t>
      </w:r>
      <w:r w:rsidR="000F5620">
        <w:t>с</w:t>
      </w:r>
      <w:r w:rsidRPr="002A20FD">
        <w:t xml:space="preserve"> требованиями и выявить любые ограничения, факторы риска, возможные непредвиденные обстоятельства или невысказанные предположения прежде, чем давать какие-либо обязательства клиентам, менеджерам или другим заинтересованным в проекте лицам. На вас могут оказывать давление, чтобы вы приняли требования, не выполнимы</w:t>
      </w:r>
      <w:r w:rsidR="00F72BC5">
        <w:t>е</w:t>
      </w:r>
      <w:r w:rsidRPr="002A20FD">
        <w:t xml:space="preserve"> технически или по срокам, но не давайте обязательств, которых не сможете выполнить.</w:t>
      </w:r>
    </w:p>
    <w:p w:rsidR="00A531E0" w:rsidRPr="002A20FD" w:rsidRDefault="00A531E0" w:rsidP="00A531E0">
      <w:r w:rsidRPr="002A20FD">
        <w:t>Ключевые области процессов также рекомендуют, какими документами требований следует управлять посредством приемов контроля версий и контроля изменений. Контроль версий гарантирует, что известна версия требований, которая используется при разработке и планировании. Контроль изменений обеспечивает организованное внесение изменений в требования, при котором учитываются хорошие бизнес- и технические решения о том, принимать ли предложенные изменения или отказаться от них. По мере модификации, добавления или удаления требований в процессе разработки важно обновлять план разработки ПО, чтобы он соответствовал новым требованиям. Планы, не отражающие текущую ситуацию, не могут с пользой направлять ваш проект.</w:t>
      </w:r>
    </w:p>
    <w:p w:rsidR="00A531E0" w:rsidRPr="002A20FD" w:rsidRDefault="00A531E0" w:rsidP="00A531E0">
      <w:r w:rsidRPr="002A20FD">
        <w:t xml:space="preserve">В отличие от управления требованиями, разработка требований не стала отдельной ключевой области процессов в </w:t>
      </w:r>
      <w:r w:rsidRPr="002A20FD">
        <w:rPr>
          <w:lang w:val="en-US"/>
        </w:rPr>
        <w:t>SW</w:t>
      </w:r>
      <w:r w:rsidRPr="002A20FD">
        <w:t>-</w:t>
      </w:r>
      <w:r w:rsidRPr="002A20FD">
        <w:rPr>
          <w:lang w:val="en-US"/>
        </w:rPr>
        <w:t>CMM</w:t>
      </w:r>
      <w:r w:rsidRPr="002A20FD">
        <w:t xml:space="preserve">. На мой взгляд, это — крупный недостаток модели Большинству организаций сложнее выявлять и составлять хорошие </w:t>
      </w:r>
      <w:r>
        <w:t>т</w:t>
      </w:r>
      <w:r w:rsidRPr="002A20FD">
        <w:t>ребования, чем управлять имеющимися требованиями, какими бы они ни были. О разработке требований говорится в единственном ключевом приеме работы в ключевой области технологических процессов, «Конструирование ПО</w:t>
      </w:r>
      <w:r>
        <w:t>»</w:t>
      </w:r>
      <w:r w:rsidRPr="002A20FD">
        <w:t xml:space="preserve"> на уровне 3 (выделена в табл. Б-1). Действие 2 этой </w:t>
      </w:r>
      <w:r>
        <w:t>области звучит так:</w:t>
      </w:r>
      <w:r w:rsidRPr="002A20FD">
        <w:t xml:space="preserve"> «Требования для ПО разрабатываются, сопровождаются, документируются и проверяются посредством систематического анализа размещенных требований согласно определенному в проекте процессу». Это действие описывает приемы разработки требований, подобные описанным в данной книге, в том числе:</w:t>
      </w:r>
    </w:p>
    <w:p w:rsidR="00A531E0" w:rsidRDefault="00A531E0" w:rsidP="00A531E0">
      <w:pPr>
        <w:pStyle w:val="af0"/>
        <w:ind w:left="1287" w:right="0"/>
      </w:pPr>
      <w:r w:rsidRPr="002A20FD">
        <w:t>анализ требований на осуществимость и другие желательные качества;</w:t>
      </w:r>
    </w:p>
    <w:p w:rsidR="00A531E0" w:rsidRDefault="00A531E0" w:rsidP="00A531E0">
      <w:pPr>
        <w:pStyle w:val="af0"/>
        <w:ind w:left="1287" w:right="0"/>
      </w:pPr>
      <w:r w:rsidRPr="002A20FD">
        <w:t>документирование требований;</w:t>
      </w:r>
    </w:p>
    <w:p w:rsidR="00A531E0" w:rsidRPr="002A20FD" w:rsidRDefault="00A531E0" w:rsidP="00A531E0">
      <w:pPr>
        <w:pStyle w:val="af0"/>
        <w:ind w:left="1287" w:right="0"/>
      </w:pPr>
      <w:r w:rsidRPr="002A20FD">
        <w:t>проверка документации требований с участием  представителей</w:t>
      </w:r>
      <w:r>
        <w:t>;</w:t>
      </w:r>
    </w:p>
    <w:p w:rsidR="00A531E0" w:rsidRDefault="00A531E0" w:rsidP="00A531E0">
      <w:pPr>
        <w:pStyle w:val="af0"/>
        <w:ind w:left="1287" w:right="0"/>
      </w:pPr>
      <w:r w:rsidRPr="002A20FD">
        <w:t>клиентов;</w:t>
      </w:r>
    </w:p>
    <w:p w:rsidR="00A531E0" w:rsidRPr="002A20FD" w:rsidRDefault="00A531E0" w:rsidP="00A531E0">
      <w:pPr>
        <w:pStyle w:val="af0"/>
        <w:ind w:left="1287" w:right="0"/>
      </w:pPr>
      <w:r w:rsidRPr="002A20FD">
        <w:t>определение того, как будет проверяться и утверждаться каждое требование.</w:t>
      </w:r>
    </w:p>
    <w:p w:rsidR="00A531E0" w:rsidRPr="002A20FD" w:rsidRDefault="00A531E0" w:rsidP="00A531E0">
      <w:r w:rsidRPr="002A20FD">
        <w:t xml:space="preserve">Трассирование требований также включено в уровень 3 </w:t>
      </w:r>
      <w:r w:rsidRPr="002A20FD">
        <w:rPr>
          <w:lang w:val="en-US"/>
        </w:rPr>
        <w:t>SW</w:t>
      </w:r>
      <w:r w:rsidRPr="002A20FD">
        <w:t>-</w:t>
      </w:r>
      <w:r w:rsidRPr="002A20FD">
        <w:rPr>
          <w:lang w:val="en-US"/>
        </w:rPr>
        <w:t>CMM</w:t>
      </w:r>
      <w:r>
        <w:t>.</w:t>
      </w:r>
      <w:r w:rsidRPr="002A20FD">
        <w:t xml:space="preserve"> Действие 10 ключевой области «Конструирование ПО» сформулировано так: «Поддерживается соответствие между различными продуктами работы над ПО, включающими планы разработки ПО, описания технологических процессов, размещение требований, программные требования, программные конструкции, код, планы и процедуры тестирования». Подразделы этого действия включают конкретные указания о том, как следует выполнять трассирование требований в организации.</w:t>
      </w:r>
    </w:p>
    <w:p w:rsidR="00A531E0" w:rsidRPr="002A20FD" w:rsidRDefault="00A531E0" w:rsidP="00A531E0">
      <w:r w:rsidRPr="002A20FD">
        <w:t xml:space="preserve">Даже если вы не используете </w:t>
      </w:r>
      <w:r w:rsidRPr="002A20FD">
        <w:rPr>
          <w:lang w:val="en-US"/>
        </w:rPr>
        <w:t>SW</w:t>
      </w:r>
      <w:r w:rsidRPr="002A20FD">
        <w:t>-</w:t>
      </w:r>
      <w:r w:rsidRPr="002A20FD">
        <w:rPr>
          <w:lang w:val="en-US"/>
        </w:rPr>
        <w:t>CMM</w:t>
      </w:r>
      <w:r w:rsidRPr="002A20FD">
        <w:t xml:space="preserve"> в качестве руководства для действий по совершенствованию, п</w:t>
      </w:r>
      <w:r>
        <w:t>ринципы и приемы, приведенные в</w:t>
      </w:r>
      <w:r w:rsidRPr="002A20FD">
        <w:t xml:space="preserve"> ключевых областях процессов управления требованиями и конструирования продукта ПО, весьма разумны. Каждая организация-разработчик ПО может выиграть от их продуманного применения.</w:t>
      </w:r>
    </w:p>
    <w:p w:rsidR="00A531E0" w:rsidRPr="002A20FD" w:rsidRDefault="00A531E0" w:rsidP="00A531E0">
      <w:pPr>
        <w:pStyle w:val="3"/>
      </w:pPr>
      <w:bookmarkStart w:id="253" w:name="_Toc289437618"/>
      <w:r w:rsidRPr="002A20FD">
        <w:rPr>
          <w:lang w:val="en-US"/>
        </w:rPr>
        <w:t>CMMI</w:t>
      </w:r>
      <w:r w:rsidRPr="002A20FD">
        <w:t>-</w:t>
      </w:r>
      <w:r w:rsidRPr="002A20FD">
        <w:rPr>
          <w:lang w:val="en-US"/>
        </w:rPr>
        <w:t>SE</w:t>
      </w:r>
      <w:r w:rsidRPr="002A20FD">
        <w:t>/</w:t>
      </w:r>
      <w:r w:rsidRPr="002A20FD">
        <w:rPr>
          <w:lang w:val="en-US"/>
        </w:rPr>
        <w:t>SW</w:t>
      </w:r>
      <w:bookmarkEnd w:id="253"/>
    </w:p>
    <w:p w:rsidR="00A531E0" w:rsidRPr="002A20FD" w:rsidRDefault="00A531E0" w:rsidP="00A531E0">
      <w:r w:rsidRPr="002A20FD">
        <w:t xml:space="preserve">Модель интеграции СММ сочетает технологические процессы для систем и конструирования ПО. </w:t>
      </w:r>
      <w:r w:rsidRPr="002A20FD">
        <w:rPr>
          <w:lang w:val="en-US"/>
        </w:rPr>
        <w:t>CMMI</w:t>
      </w:r>
      <w:r w:rsidRPr="002A20FD">
        <w:t>-</w:t>
      </w:r>
      <w:r w:rsidRPr="002A20FD">
        <w:rPr>
          <w:lang w:val="en-US"/>
        </w:rPr>
        <w:t>SE</w:t>
      </w:r>
      <w:r w:rsidRPr="002A20FD">
        <w:t>/</w:t>
      </w:r>
      <w:r w:rsidRPr="002A20FD">
        <w:rPr>
          <w:lang w:val="en-US"/>
        </w:rPr>
        <w:t>SW</w:t>
      </w:r>
      <w:r w:rsidRPr="002A20FD">
        <w:t xml:space="preserve"> имеет две формы. </w:t>
      </w:r>
      <w:r w:rsidRPr="00223FC1">
        <w:rPr>
          <w:b/>
          <w:i/>
          <w:iCs/>
        </w:rPr>
        <w:t>Ступенчатое представление</w:t>
      </w:r>
      <w:r w:rsidRPr="002A20FD">
        <w:rPr>
          <w:i/>
          <w:iCs/>
        </w:rPr>
        <w:t xml:space="preserve"> </w:t>
      </w:r>
      <w:r w:rsidRPr="00223FC1">
        <w:rPr>
          <w:iCs/>
        </w:rPr>
        <w:t>(</w:t>
      </w:r>
      <w:r w:rsidRPr="00223FC1">
        <w:rPr>
          <w:lang w:val="en-US"/>
        </w:rPr>
        <w:t>the</w:t>
      </w:r>
      <w:r w:rsidRPr="00223FC1">
        <w:t xml:space="preserve"> </w:t>
      </w:r>
      <w:r w:rsidRPr="00223FC1">
        <w:rPr>
          <w:lang w:val="en-US"/>
        </w:rPr>
        <w:t>staged</w:t>
      </w:r>
      <w:r w:rsidRPr="00223FC1">
        <w:t xml:space="preserve"> </w:t>
      </w:r>
      <w:r w:rsidRPr="00223FC1">
        <w:rPr>
          <w:lang w:val="en-US"/>
        </w:rPr>
        <w:t>representation</w:t>
      </w:r>
      <w:r w:rsidRPr="00223FC1">
        <w:t>)</w:t>
      </w:r>
      <w:r w:rsidRPr="002A20FD">
        <w:t xml:space="preserve"> аналогично структур</w:t>
      </w:r>
      <w:r>
        <w:t>е</w:t>
      </w:r>
      <w:r w:rsidRPr="002A20FD">
        <w:t xml:space="preserve"> </w:t>
      </w:r>
      <w:r w:rsidRPr="002A20FD">
        <w:rPr>
          <w:lang w:val="en-US"/>
        </w:rPr>
        <w:t>SW</w:t>
      </w:r>
      <w:r w:rsidRPr="002A20FD">
        <w:t>-</w:t>
      </w:r>
      <w:r w:rsidRPr="002A20FD">
        <w:rPr>
          <w:lang w:val="en-US"/>
        </w:rPr>
        <w:t>CMM</w:t>
      </w:r>
      <w:r w:rsidRPr="002A20FD">
        <w:t xml:space="preserve"> и включает пять уровней зрелости, содержащих 22 области технологических процессов, показанных в табл. Б-2 (</w:t>
      </w:r>
      <w:r w:rsidRPr="002A20FD">
        <w:rPr>
          <w:lang w:val="en-US"/>
        </w:rPr>
        <w:t>CMU</w:t>
      </w:r>
      <w:r w:rsidRPr="002A20FD">
        <w:t>/</w:t>
      </w:r>
      <w:r w:rsidRPr="002A20FD">
        <w:rPr>
          <w:lang w:val="en-US"/>
        </w:rPr>
        <w:t>SEI</w:t>
      </w:r>
      <w:r w:rsidRPr="002A20FD">
        <w:t xml:space="preserve">, 2000а) Другая форма — это </w:t>
      </w:r>
      <w:r w:rsidRPr="00223FC1">
        <w:rPr>
          <w:b/>
          <w:i/>
          <w:iCs/>
        </w:rPr>
        <w:t>непрерывное представление</w:t>
      </w:r>
      <w:r w:rsidRPr="002A20FD">
        <w:rPr>
          <w:i/>
          <w:iCs/>
        </w:rPr>
        <w:t xml:space="preserve"> </w:t>
      </w:r>
      <w:r w:rsidRPr="002A20FD">
        <w:t>(</w:t>
      </w:r>
      <w:r w:rsidRPr="002A20FD">
        <w:rPr>
          <w:lang w:val="en-US"/>
        </w:rPr>
        <w:t>continuous</w:t>
      </w:r>
      <w:r w:rsidRPr="002A20FD">
        <w:t xml:space="preserve"> </w:t>
      </w:r>
      <w:r w:rsidRPr="002A20FD">
        <w:rPr>
          <w:lang w:val="en-US"/>
        </w:rPr>
        <w:t>representation</w:t>
      </w:r>
      <w:r w:rsidRPr="002A20FD">
        <w:t xml:space="preserve">) (подобное устаревшей </w:t>
      </w:r>
      <w:r w:rsidRPr="002A20FD">
        <w:rPr>
          <w:lang w:val="en-US"/>
        </w:rPr>
        <w:t>SE</w:t>
      </w:r>
      <w:r w:rsidRPr="002A20FD">
        <w:t>-</w:t>
      </w:r>
      <w:r w:rsidRPr="002A20FD">
        <w:rPr>
          <w:lang w:val="en-US"/>
        </w:rPr>
        <w:t>CMM</w:t>
      </w:r>
      <w:r w:rsidRPr="002A20FD">
        <w:t>), группирующей те же 22 области технологических процессов по четырем категориям: управление процессами, управление проектами, конструирование и поддержки (</w:t>
      </w:r>
      <w:r w:rsidRPr="002A20FD">
        <w:rPr>
          <w:lang w:val="en-US"/>
        </w:rPr>
        <w:t>CMU</w:t>
      </w:r>
      <w:r w:rsidRPr="002A20FD">
        <w:t>/</w:t>
      </w:r>
      <w:r w:rsidRPr="002A20FD">
        <w:rPr>
          <w:lang w:val="en-US"/>
        </w:rPr>
        <w:t>SEI</w:t>
      </w:r>
      <w:r w:rsidRPr="002A20FD">
        <w:t>, 2000</w:t>
      </w:r>
      <w:r w:rsidRPr="002A20FD">
        <w:rPr>
          <w:lang w:val="en-US"/>
        </w:rPr>
        <w:t>b</w:t>
      </w:r>
      <w:r w:rsidRPr="002A20FD">
        <w:t xml:space="preserve">). В непрерывном представлении общие уровни зрелости не определяются. Вместо них определяются шесть </w:t>
      </w:r>
      <w:r w:rsidRPr="00223FC1">
        <w:rPr>
          <w:b/>
          <w:i/>
          <w:iCs/>
        </w:rPr>
        <w:t>уровней способностей</w:t>
      </w:r>
      <w:r w:rsidRPr="002A20FD">
        <w:rPr>
          <w:i/>
          <w:iCs/>
        </w:rPr>
        <w:t xml:space="preserve"> </w:t>
      </w:r>
      <w:r w:rsidRPr="002A20FD">
        <w:t>(</w:t>
      </w:r>
      <w:r w:rsidRPr="002A20FD">
        <w:rPr>
          <w:lang w:val="en-US"/>
        </w:rPr>
        <w:t>capability</w:t>
      </w:r>
      <w:r w:rsidRPr="002A20FD">
        <w:t xml:space="preserve"> </w:t>
      </w:r>
      <w:r w:rsidRPr="002A20FD">
        <w:rPr>
          <w:lang w:val="en-US"/>
        </w:rPr>
        <w:t>levels</w:t>
      </w:r>
      <w:r w:rsidRPr="002A20FD">
        <w:t xml:space="preserve">) для каждой области технологических процессов. Непрерывное представление </w:t>
      </w:r>
      <w:r w:rsidRPr="002A20FD">
        <w:rPr>
          <w:lang w:val="en-US"/>
        </w:rPr>
        <w:t>CMMI</w:t>
      </w:r>
      <w:r w:rsidRPr="002A20FD">
        <w:t>-</w:t>
      </w:r>
      <w:r w:rsidRPr="002A20FD">
        <w:rPr>
          <w:lang w:val="en-US"/>
        </w:rPr>
        <w:t>SE</w:t>
      </w:r>
      <w:r w:rsidRPr="002A20FD">
        <w:t>/</w:t>
      </w:r>
      <w:r w:rsidRPr="002A20FD">
        <w:rPr>
          <w:lang w:val="en-US"/>
        </w:rPr>
        <w:t>SW</w:t>
      </w:r>
      <w:r w:rsidRPr="002A20FD">
        <w:t xml:space="preserve"> позволяет каждой организации решать, какой уровень способностей ей соответствует в каждой из 22 областей технологических процессов. Например, вы можете решить, что должно быть на уровне 4 (количественно управляемый) для разработки требований и на уровне 3 (определенный) для управления требованиями. Содержимое областей процессов одинаково в обоих представлениях.</w:t>
      </w:r>
    </w:p>
    <w:p w:rsidR="00A531E0" w:rsidRDefault="00A531E0" w:rsidP="00A531E0">
      <w:r w:rsidRPr="002A20FD">
        <w:t xml:space="preserve">Как и </w:t>
      </w:r>
      <w:r w:rsidRPr="002A20FD">
        <w:rPr>
          <w:lang w:val="en-US"/>
        </w:rPr>
        <w:t>the</w:t>
      </w:r>
      <w:r w:rsidRPr="002A20FD">
        <w:t xml:space="preserve"> </w:t>
      </w:r>
      <w:r w:rsidRPr="002A20FD">
        <w:rPr>
          <w:lang w:val="en-US"/>
        </w:rPr>
        <w:t>Capability</w:t>
      </w:r>
      <w:r w:rsidRPr="002A20FD">
        <w:t xml:space="preserve"> </w:t>
      </w:r>
      <w:r w:rsidRPr="002A20FD">
        <w:rPr>
          <w:lang w:val="en-US"/>
        </w:rPr>
        <w:t>Maturity</w:t>
      </w:r>
      <w:r w:rsidRPr="002A20FD">
        <w:t xml:space="preserve"> </w:t>
      </w:r>
      <w:r w:rsidRPr="002A20FD">
        <w:rPr>
          <w:lang w:val="en-US"/>
        </w:rPr>
        <w:t>Model</w:t>
      </w:r>
      <w:r w:rsidRPr="002A20FD">
        <w:t xml:space="preserve"> </w:t>
      </w:r>
      <w:r w:rsidRPr="002A20FD">
        <w:rPr>
          <w:lang w:val="en-US"/>
        </w:rPr>
        <w:t>for</w:t>
      </w:r>
      <w:r w:rsidRPr="002A20FD">
        <w:t xml:space="preserve"> </w:t>
      </w:r>
      <w:r w:rsidRPr="002A20FD">
        <w:rPr>
          <w:lang w:val="en-US"/>
        </w:rPr>
        <w:t>Software</w:t>
      </w:r>
      <w:r w:rsidRPr="002A20FD">
        <w:t xml:space="preserve">, в </w:t>
      </w:r>
      <w:r w:rsidRPr="002A20FD">
        <w:rPr>
          <w:lang w:val="en-US"/>
        </w:rPr>
        <w:t>CMMI</w:t>
      </w:r>
      <w:r w:rsidRPr="002A20FD">
        <w:t>-</w:t>
      </w:r>
      <w:r w:rsidRPr="002A20FD">
        <w:rPr>
          <w:lang w:val="en-US"/>
        </w:rPr>
        <w:t>SE</w:t>
      </w:r>
      <w:r w:rsidRPr="002A20FD">
        <w:t>/</w:t>
      </w:r>
      <w:r w:rsidRPr="002A20FD">
        <w:rPr>
          <w:lang w:val="en-US"/>
        </w:rPr>
        <w:t>SW</w:t>
      </w:r>
      <w:r w:rsidRPr="002A20FD">
        <w:t xml:space="preserve"> на уровне 2 имеется область, именуемая «Управление требованиями», но также в ней на уровне 3 есть и отдельная область «Разработка требований</w:t>
      </w:r>
      <w:r>
        <w:t>»</w:t>
      </w:r>
      <w:r w:rsidRPr="002A20FD">
        <w:t>. Размещение этой области на уровне 3 не подразумевает, что требования для проектов организации, не достигших уровня 2, собирать и документировать не нужно. Конечно же, это следует делать для каждого проекта. Управление требованиями рассматривается как способ, помогающий создавать более предсказуемые и менее хаотичные проекты, что составляет сущность уровня 2 СММ. Приняв порядок управления изменениями и проверки статуса требований, организация может больше внимания уделять разработке высококачественных требований.</w:t>
      </w:r>
    </w:p>
    <w:p w:rsidR="00A531E0" w:rsidRPr="002A20FD" w:rsidRDefault="00A531E0" w:rsidP="00A531E0">
      <w:r w:rsidRPr="002A20FD">
        <w:t xml:space="preserve">Это разумный аргумент, но с другой стороны, не важно, насколько эффективно вы управляете плохими, ошибочными или несуществующими требованиями. Организации — разработчики ПО, озабоченные повышением эффективности, будут работать над теми аспектами разработки и управления требованиями, которые доставляют им больше всего проблем, вне зависимости от структуры </w:t>
      </w:r>
      <w:r w:rsidRPr="002A20FD">
        <w:rPr>
          <w:lang w:val="en-US"/>
        </w:rPr>
        <w:t>the</w:t>
      </w:r>
      <w:r w:rsidRPr="002A20FD">
        <w:t xml:space="preserve"> </w:t>
      </w:r>
      <w:r w:rsidRPr="002A20FD">
        <w:rPr>
          <w:lang w:val="en-US"/>
        </w:rPr>
        <w:t>Capability</w:t>
      </w:r>
      <w:r w:rsidRPr="002A20FD">
        <w:t xml:space="preserve"> </w:t>
      </w:r>
      <w:r w:rsidRPr="002A20FD">
        <w:rPr>
          <w:lang w:val="en-US"/>
        </w:rPr>
        <w:t>Maturity</w:t>
      </w:r>
      <w:r w:rsidRPr="002A20FD">
        <w:t xml:space="preserve"> </w:t>
      </w:r>
      <w:r w:rsidRPr="002A20FD">
        <w:rPr>
          <w:lang w:val="en-US"/>
        </w:rPr>
        <w:t>Model</w:t>
      </w:r>
      <w:r w:rsidRPr="002A20FD">
        <w:t>.</w:t>
      </w:r>
    </w:p>
    <w:p w:rsidR="00A531E0" w:rsidRPr="00223FC1" w:rsidRDefault="00A531E0" w:rsidP="00A531E0">
      <w:pPr>
        <w:spacing w:before="154"/>
        <w:ind w:left="86"/>
        <w:jc w:val="right"/>
        <w:rPr>
          <w:b/>
          <w:sz w:val="22"/>
          <w:szCs w:val="22"/>
        </w:rPr>
      </w:pPr>
      <w:r w:rsidRPr="00223FC1">
        <w:rPr>
          <w:b/>
          <w:color w:val="000000"/>
          <w:sz w:val="22"/>
          <w:szCs w:val="22"/>
        </w:rPr>
        <w:t xml:space="preserve">Таблица Б-2. Структура </w:t>
      </w:r>
      <w:r w:rsidRPr="00223FC1">
        <w:rPr>
          <w:b/>
          <w:color w:val="000000"/>
          <w:sz w:val="22"/>
          <w:szCs w:val="22"/>
          <w:lang w:val="en-US"/>
        </w:rPr>
        <w:t>CM</w:t>
      </w:r>
      <w:r w:rsidRPr="00223FC1">
        <w:rPr>
          <w:b/>
          <w:color w:val="000000"/>
          <w:sz w:val="22"/>
          <w:szCs w:val="22"/>
        </w:rPr>
        <w:t xml:space="preserve"> </w:t>
      </w:r>
      <w:r w:rsidRPr="00223FC1">
        <w:rPr>
          <w:b/>
          <w:color w:val="000000"/>
          <w:sz w:val="22"/>
          <w:szCs w:val="22"/>
          <w:lang w:val="en-US"/>
        </w:rPr>
        <w:t>Ml</w:t>
      </w:r>
      <w:r w:rsidRPr="00223FC1">
        <w:rPr>
          <w:b/>
          <w:color w:val="000000"/>
          <w:sz w:val="22"/>
          <w:szCs w:val="22"/>
        </w:rPr>
        <w:t>-</w:t>
      </w:r>
      <w:r w:rsidRPr="00223FC1">
        <w:rPr>
          <w:b/>
          <w:color w:val="000000"/>
          <w:sz w:val="22"/>
          <w:szCs w:val="22"/>
          <w:lang w:val="en-US"/>
        </w:rPr>
        <w:t>SE</w:t>
      </w:r>
      <w:r w:rsidRPr="00223FC1">
        <w:rPr>
          <w:b/>
          <w:color w:val="000000"/>
          <w:sz w:val="22"/>
          <w:szCs w:val="22"/>
        </w:rPr>
        <w:t>/</w:t>
      </w:r>
      <w:r w:rsidRPr="00223FC1">
        <w:rPr>
          <w:b/>
          <w:color w:val="000000"/>
          <w:sz w:val="22"/>
          <w:szCs w:val="22"/>
          <w:lang w:val="en-US"/>
        </w:rPr>
        <w:t>SW</w:t>
      </w:r>
      <w:r w:rsidRPr="00223FC1">
        <w:rPr>
          <w:b/>
          <w:color w:val="000000"/>
          <w:sz w:val="22"/>
          <w:szCs w:val="22"/>
        </w:rPr>
        <w:t>, ступенчатое представление</w:t>
      </w:r>
    </w:p>
    <w:p w:rsidR="00A531E0" w:rsidRPr="00223FC1" w:rsidRDefault="00A531E0" w:rsidP="00A531E0">
      <w:pPr>
        <w:spacing w:after="168" w:line="1" w:lineRule="exact"/>
        <w:jc w:val="right"/>
        <w:rPr>
          <w:b/>
          <w:sz w:val="22"/>
          <w:szCs w:val="22"/>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127"/>
        <w:gridCol w:w="2126"/>
        <w:gridCol w:w="6237"/>
      </w:tblGrid>
      <w:tr w:rsidR="00A531E0" w:rsidRPr="002A20FD" w:rsidTr="00EB0111">
        <w:trPr>
          <w:trHeight w:hRule="exact" w:val="648"/>
        </w:trPr>
        <w:tc>
          <w:tcPr>
            <w:tcW w:w="2127" w:type="dxa"/>
            <w:shd w:val="clear" w:color="auto" w:fill="FFFFFF"/>
            <w:vAlign w:val="center"/>
          </w:tcPr>
          <w:p w:rsidR="00A531E0" w:rsidRPr="00A87825" w:rsidRDefault="00A531E0" w:rsidP="00EB0111">
            <w:pPr>
              <w:pStyle w:val="afd"/>
              <w:jc w:val="left"/>
              <w:rPr>
                <w:b/>
              </w:rPr>
            </w:pPr>
            <w:r w:rsidRPr="00A87825">
              <w:rPr>
                <w:b/>
              </w:rPr>
              <w:t>Уровень зрелости</w:t>
            </w:r>
          </w:p>
        </w:tc>
        <w:tc>
          <w:tcPr>
            <w:tcW w:w="2126" w:type="dxa"/>
            <w:shd w:val="clear" w:color="auto" w:fill="FFFFFF"/>
            <w:vAlign w:val="center"/>
          </w:tcPr>
          <w:p w:rsidR="00A531E0" w:rsidRPr="00A87825" w:rsidRDefault="00A531E0" w:rsidP="00EB0111">
            <w:pPr>
              <w:pStyle w:val="afd"/>
              <w:jc w:val="left"/>
              <w:rPr>
                <w:b/>
              </w:rPr>
            </w:pPr>
            <w:r w:rsidRPr="00A87825">
              <w:rPr>
                <w:b/>
              </w:rPr>
              <w:t>Название</w:t>
            </w:r>
          </w:p>
        </w:tc>
        <w:tc>
          <w:tcPr>
            <w:tcW w:w="6237" w:type="dxa"/>
            <w:shd w:val="clear" w:color="auto" w:fill="FFFFFF"/>
            <w:vAlign w:val="center"/>
          </w:tcPr>
          <w:p w:rsidR="00A531E0" w:rsidRPr="00A87825" w:rsidRDefault="00A531E0" w:rsidP="00EB0111">
            <w:pPr>
              <w:pStyle w:val="afd"/>
              <w:jc w:val="left"/>
              <w:rPr>
                <w:b/>
              </w:rPr>
            </w:pPr>
            <w:r w:rsidRPr="00A87825">
              <w:rPr>
                <w:b/>
              </w:rPr>
              <w:t>Области процессов</w:t>
            </w:r>
          </w:p>
        </w:tc>
      </w:tr>
      <w:tr w:rsidR="00A531E0" w:rsidRPr="002A20FD" w:rsidTr="00EB0111">
        <w:trPr>
          <w:trHeight w:hRule="exact" w:val="370"/>
        </w:trPr>
        <w:tc>
          <w:tcPr>
            <w:tcW w:w="2127" w:type="dxa"/>
            <w:shd w:val="clear" w:color="auto" w:fill="FFFFFF"/>
            <w:vAlign w:val="center"/>
          </w:tcPr>
          <w:p w:rsidR="00A531E0" w:rsidRPr="002A20FD" w:rsidRDefault="00A531E0" w:rsidP="00EB0111">
            <w:pPr>
              <w:pStyle w:val="afd"/>
              <w:jc w:val="left"/>
            </w:pPr>
            <w:r w:rsidRPr="002A20FD">
              <w:rPr>
                <w:sz w:val="18"/>
                <w:szCs w:val="18"/>
              </w:rPr>
              <w:t>1</w:t>
            </w:r>
          </w:p>
        </w:tc>
        <w:tc>
          <w:tcPr>
            <w:tcW w:w="2126" w:type="dxa"/>
            <w:shd w:val="clear" w:color="auto" w:fill="FFFFFF"/>
            <w:vAlign w:val="center"/>
          </w:tcPr>
          <w:p w:rsidR="00A531E0" w:rsidRPr="002A20FD" w:rsidRDefault="00A531E0" w:rsidP="00EB0111">
            <w:pPr>
              <w:pStyle w:val="afd"/>
              <w:jc w:val="left"/>
            </w:pPr>
            <w:r w:rsidRPr="002A20FD">
              <w:t>Начальный</w:t>
            </w:r>
          </w:p>
        </w:tc>
        <w:tc>
          <w:tcPr>
            <w:tcW w:w="6237" w:type="dxa"/>
            <w:shd w:val="clear" w:color="auto" w:fill="FFFFFF"/>
            <w:vAlign w:val="center"/>
          </w:tcPr>
          <w:p w:rsidR="00A531E0" w:rsidRPr="002A20FD" w:rsidRDefault="00A531E0" w:rsidP="00EB0111">
            <w:pPr>
              <w:pStyle w:val="afd"/>
              <w:jc w:val="left"/>
            </w:pPr>
            <w:r w:rsidRPr="002A20FD">
              <w:t>(нет)</w:t>
            </w:r>
          </w:p>
        </w:tc>
      </w:tr>
      <w:tr w:rsidR="00A531E0" w:rsidRPr="002A20FD" w:rsidTr="00EB0111">
        <w:trPr>
          <w:trHeight w:hRule="exact" w:val="1890"/>
        </w:trPr>
        <w:tc>
          <w:tcPr>
            <w:tcW w:w="2127" w:type="dxa"/>
            <w:shd w:val="clear" w:color="auto" w:fill="FFFFFF"/>
            <w:vAlign w:val="center"/>
          </w:tcPr>
          <w:p w:rsidR="00A531E0" w:rsidRPr="002A20FD" w:rsidRDefault="00A531E0" w:rsidP="00EB0111">
            <w:pPr>
              <w:pStyle w:val="afd"/>
              <w:jc w:val="left"/>
            </w:pPr>
            <w:r w:rsidRPr="002A20FD">
              <w:rPr>
                <w:sz w:val="18"/>
                <w:szCs w:val="18"/>
              </w:rPr>
              <w:t>2</w:t>
            </w:r>
          </w:p>
        </w:tc>
        <w:tc>
          <w:tcPr>
            <w:tcW w:w="2126" w:type="dxa"/>
            <w:shd w:val="clear" w:color="auto" w:fill="FFFFFF"/>
            <w:vAlign w:val="center"/>
          </w:tcPr>
          <w:p w:rsidR="00A531E0" w:rsidRPr="002A20FD" w:rsidRDefault="00A531E0" w:rsidP="00EB0111">
            <w:pPr>
              <w:pStyle w:val="afd"/>
              <w:jc w:val="left"/>
            </w:pPr>
            <w:r w:rsidRPr="002A20FD">
              <w:t>Управляемый</w:t>
            </w:r>
          </w:p>
        </w:tc>
        <w:tc>
          <w:tcPr>
            <w:tcW w:w="6237" w:type="dxa"/>
            <w:shd w:val="clear" w:color="auto" w:fill="FFFFFF"/>
            <w:vAlign w:val="center"/>
          </w:tcPr>
          <w:p w:rsidR="00A531E0" w:rsidRPr="002A20FD" w:rsidRDefault="00A531E0" w:rsidP="00EB0111">
            <w:pPr>
              <w:pStyle w:val="afd"/>
              <w:jc w:val="left"/>
            </w:pPr>
            <w:r w:rsidRPr="002A20FD">
              <w:t>Управление требованиями</w:t>
            </w:r>
          </w:p>
          <w:p w:rsidR="00A531E0" w:rsidRPr="002A20FD" w:rsidRDefault="00A531E0" w:rsidP="00EB0111">
            <w:pPr>
              <w:pStyle w:val="afd"/>
              <w:jc w:val="left"/>
            </w:pPr>
            <w:r w:rsidRPr="002A20FD">
              <w:t>Планирование проекта</w:t>
            </w:r>
          </w:p>
          <w:p w:rsidR="00A531E0" w:rsidRPr="002A20FD" w:rsidRDefault="00A531E0" w:rsidP="00EB0111">
            <w:pPr>
              <w:pStyle w:val="afd"/>
              <w:jc w:val="left"/>
            </w:pPr>
            <w:r w:rsidRPr="002A20FD">
              <w:t>Мониторинг и контроль проекта</w:t>
            </w:r>
          </w:p>
          <w:p w:rsidR="00A531E0" w:rsidRPr="002A20FD" w:rsidRDefault="00A531E0" w:rsidP="00EB0111">
            <w:pPr>
              <w:pStyle w:val="afd"/>
              <w:jc w:val="left"/>
            </w:pPr>
            <w:r w:rsidRPr="002A20FD">
              <w:t>Управление соглашениями с поставщиками</w:t>
            </w:r>
          </w:p>
          <w:p w:rsidR="00A531E0" w:rsidRPr="002A20FD" w:rsidRDefault="00A531E0" w:rsidP="00EB0111">
            <w:pPr>
              <w:pStyle w:val="afd"/>
              <w:jc w:val="left"/>
            </w:pPr>
            <w:r w:rsidRPr="002A20FD">
              <w:t>Измерения и анализ</w:t>
            </w:r>
          </w:p>
          <w:p w:rsidR="00A531E0" w:rsidRPr="002A20FD" w:rsidRDefault="00A531E0" w:rsidP="00EB0111">
            <w:pPr>
              <w:pStyle w:val="afd"/>
              <w:jc w:val="left"/>
            </w:pPr>
            <w:r w:rsidRPr="002A20FD">
              <w:t>Обеспечение качества процессов и продуктов</w:t>
            </w:r>
          </w:p>
          <w:p w:rsidR="00A531E0" w:rsidRPr="002A20FD" w:rsidRDefault="00A531E0" w:rsidP="00EB0111">
            <w:pPr>
              <w:pStyle w:val="afd"/>
              <w:jc w:val="left"/>
            </w:pPr>
            <w:r w:rsidRPr="002A20FD">
              <w:t>Управление конфигурацией</w:t>
            </w:r>
          </w:p>
        </w:tc>
      </w:tr>
      <w:tr w:rsidR="00A531E0" w:rsidRPr="002A20FD" w:rsidTr="00EB0111">
        <w:trPr>
          <w:trHeight w:hRule="exact" w:val="2587"/>
        </w:trPr>
        <w:tc>
          <w:tcPr>
            <w:tcW w:w="2127" w:type="dxa"/>
            <w:shd w:val="clear" w:color="auto" w:fill="FFFFFF"/>
            <w:vAlign w:val="center"/>
          </w:tcPr>
          <w:p w:rsidR="00A531E0" w:rsidRPr="002A20FD" w:rsidRDefault="00A531E0" w:rsidP="00EB0111">
            <w:pPr>
              <w:pStyle w:val="afd"/>
              <w:jc w:val="left"/>
            </w:pPr>
            <w:r w:rsidRPr="002A20FD">
              <w:rPr>
                <w:sz w:val="18"/>
                <w:szCs w:val="18"/>
              </w:rPr>
              <w:t>3</w:t>
            </w:r>
          </w:p>
        </w:tc>
        <w:tc>
          <w:tcPr>
            <w:tcW w:w="2126" w:type="dxa"/>
            <w:shd w:val="clear" w:color="auto" w:fill="FFFFFF"/>
            <w:vAlign w:val="center"/>
          </w:tcPr>
          <w:p w:rsidR="00A531E0" w:rsidRPr="002A20FD" w:rsidRDefault="00A531E0" w:rsidP="00EB0111">
            <w:pPr>
              <w:pStyle w:val="afd"/>
              <w:jc w:val="left"/>
            </w:pPr>
            <w:r w:rsidRPr="002A20FD">
              <w:t>Определенный</w:t>
            </w:r>
          </w:p>
        </w:tc>
        <w:tc>
          <w:tcPr>
            <w:tcW w:w="6237" w:type="dxa"/>
            <w:shd w:val="clear" w:color="auto" w:fill="FFFFFF"/>
            <w:vAlign w:val="center"/>
          </w:tcPr>
          <w:p w:rsidR="00A531E0" w:rsidRPr="002A20FD" w:rsidRDefault="00A531E0" w:rsidP="00EB0111">
            <w:pPr>
              <w:pStyle w:val="afd"/>
              <w:jc w:val="left"/>
            </w:pPr>
            <w:r w:rsidRPr="002A20FD">
              <w:t>Разработка требований</w:t>
            </w:r>
          </w:p>
          <w:p w:rsidR="00A531E0" w:rsidRPr="002A20FD" w:rsidRDefault="00A531E0" w:rsidP="00EB0111">
            <w:pPr>
              <w:pStyle w:val="afd"/>
              <w:jc w:val="left"/>
            </w:pPr>
            <w:r w:rsidRPr="002A20FD">
              <w:t>Техническое решение</w:t>
            </w:r>
          </w:p>
          <w:p w:rsidR="00A531E0" w:rsidRPr="002A20FD" w:rsidRDefault="00A531E0" w:rsidP="00EB0111">
            <w:pPr>
              <w:pStyle w:val="afd"/>
              <w:jc w:val="left"/>
            </w:pPr>
            <w:r w:rsidRPr="002A20FD">
              <w:t>Интеграция проду</w:t>
            </w:r>
            <w:r>
              <w:t>кт</w:t>
            </w:r>
            <w:r w:rsidRPr="002A20FD">
              <w:t>ов</w:t>
            </w:r>
          </w:p>
          <w:p w:rsidR="00A531E0" w:rsidRPr="002A20FD" w:rsidRDefault="00A531E0" w:rsidP="00EB0111">
            <w:pPr>
              <w:pStyle w:val="afd"/>
              <w:jc w:val="left"/>
            </w:pPr>
            <w:r w:rsidRPr="002A20FD">
              <w:t>Проверка</w:t>
            </w:r>
          </w:p>
          <w:p w:rsidR="00A531E0" w:rsidRPr="002A20FD" w:rsidRDefault="00A531E0" w:rsidP="00EB0111">
            <w:pPr>
              <w:pStyle w:val="afd"/>
              <w:jc w:val="left"/>
            </w:pPr>
            <w:r w:rsidRPr="002A20FD">
              <w:t>Утверждение</w:t>
            </w:r>
          </w:p>
          <w:p w:rsidR="00A531E0" w:rsidRPr="002A20FD" w:rsidRDefault="00A531E0" w:rsidP="00EB0111">
            <w:pPr>
              <w:pStyle w:val="afd"/>
              <w:jc w:val="left"/>
            </w:pPr>
            <w:r w:rsidRPr="002A20FD">
              <w:t>Концентрация внимания на процессе</w:t>
            </w:r>
          </w:p>
          <w:p w:rsidR="00A531E0" w:rsidRPr="002A20FD" w:rsidRDefault="00A531E0" w:rsidP="00EB0111">
            <w:pPr>
              <w:pStyle w:val="afd"/>
              <w:jc w:val="left"/>
            </w:pPr>
            <w:r w:rsidRPr="002A20FD">
              <w:t>Определение процесса организацией</w:t>
            </w:r>
          </w:p>
          <w:p w:rsidR="00A531E0" w:rsidRPr="002A20FD" w:rsidRDefault="00A531E0" w:rsidP="00EB0111">
            <w:pPr>
              <w:pStyle w:val="afd"/>
              <w:jc w:val="left"/>
            </w:pPr>
            <w:r w:rsidRPr="002A20FD">
              <w:t>Организационное обучение</w:t>
            </w:r>
          </w:p>
          <w:p w:rsidR="00A531E0" w:rsidRPr="002A20FD" w:rsidRDefault="00A531E0" w:rsidP="00EB0111">
            <w:pPr>
              <w:pStyle w:val="afd"/>
              <w:jc w:val="left"/>
            </w:pPr>
            <w:r w:rsidRPr="002A20FD">
              <w:t>Интегрированное управление проектом</w:t>
            </w:r>
          </w:p>
          <w:p w:rsidR="00A531E0" w:rsidRPr="002A20FD" w:rsidRDefault="00A531E0" w:rsidP="00EB0111">
            <w:pPr>
              <w:pStyle w:val="afd"/>
              <w:jc w:val="left"/>
            </w:pPr>
            <w:r w:rsidRPr="002A20FD">
              <w:t>Управление риском</w:t>
            </w:r>
          </w:p>
          <w:p w:rsidR="00A531E0" w:rsidRPr="002A20FD" w:rsidRDefault="00A531E0" w:rsidP="00EB0111">
            <w:pPr>
              <w:pStyle w:val="afd"/>
              <w:jc w:val="left"/>
            </w:pPr>
            <w:r w:rsidRPr="002A20FD">
              <w:t>Анализ и разрешение вопросов</w:t>
            </w:r>
          </w:p>
        </w:tc>
      </w:tr>
      <w:tr w:rsidR="00A531E0" w:rsidRPr="002A20FD" w:rsidTr="00EB0111">
        <w:trPr>
          <w:trHeight w:hRule="exact" w:val="576"/>
        </w:trPr>
        <w:tc>
          <w:tcPr>
            <w:tcW w:w="2127" w:type="dxa"/>
            <w:shd w:val="clear" w:color="auto" w:fill="FFFFFF"/>
            <w:vAlign w:val="center"/>
          </w:tcPr>
          <w:p w:rsidR="00A531E0" w:rsidRPr="002A20FD" w:rsidRDefault="00A531E0" w:rsidP="00EB0111">
            <w:pPr>
              <w:pStyle w:val="afd"/>
              <w:jc w:val="left"/>
            </w:pPr>
            <w:r w:rsidRPr="002A20FD">
              <w:rPr>
                <w:sz w:val="18"/>
                <w:szCs w:val="18"/>
              </w:rPr>
              <w:t>4</w:t>
            </w:r>
          </w:p>
        </w:tc>
        <w:tc>
          <w:tcPr>
            <w:tcW w:w="2126" w:type="dxa"/>
            <w:shd w:val="clear" w:color="auto" w:fill="FFFFFF"/>
            <w:vAlign w:val="center"/>
          </w:tcPr>
          <w:p w:rsidR="00A531E0" w:rsidRPr="002A20FD" w:rsidRDefault="00A531E0" w:rsidP="00EB0111">
            <w:pPr>
              <w:pStyle w:val="afd"/>
              <w:jc w:val="left"/>
            </w:pPr>
            <w:r w:rsidRPr="002A20FD">
              <w:t>Количественно управляемый</w:t>
            </w:r>
          </w:p>
        </w:tc>
        <w:tc>
          <w:tcPr>
            <w:tcW w:w="6237" w:type="dxa"/>
            <w:shd w:val="clear" w:color="auto" w:fill="FFFFFF"/>
            <w:vAlign w:val="center"/>
          </w:tcPr>
          <w:p w:rsidR="00A531E0" w:rsidRDefault="00A531E0" w:rsidP="00EB0111">
            <w:pPr>
              <w:pStyle w:val="afd"/>
              <w:jc w:val="left"/>
            </w:pPr>
            <w:r w:rsidRPr="002A20FD">
              <w:t>Производительно</w:t>
            </w:r>
            <w:r>
              <w:t>ст</w:t>
            </w:r>
            <w:r w:rsidRPr="002A20FD">
              <w:t>ь организационных процессов</w:t>
            </w:r>
          </w:p>
          <w:p w:rsidR="00A531E0" w:rsidRPr="002A20FD" w:rsidRDefault="00A531E0" w:rsidP="00EB0111">
            <w:pPr>
              <w:pStyle w:val="afd"/>
              <w:jc w:val="left"/>
            </w:pPr>
            <w:r w:rsidRPr="002A20FD">
              <w:t>Количественное управление проектом</w:t>
            </w:r>
          </w:p>
        </w:tc>
      </w:tr>
      <w:tr w:rsidR="00A531E0" w:rsidRPr="002A20FD" w:rsidTr="00EB0111">
        <w:trPr>
          <w:trHeight w:hRule="exact" w:val="653"/>
        </w:trPr>
        <w:tc>
          <w:tcPr>
            <w:tcW w:w="2127" w:type="dxa"/>
            <w:shd w:val="clear" w:color="auto" w:fill="FFFFFF"/>
            <w:vAlign w:val="center"/>
          </w:tcPr>
          <w:p w:rsidR="00A531E0" w:rsidRPr="002A20FD" w:rsidRDefault="00A531E0" w:rsidP="00EB0111">
            <w:pPr>
              <w:pStyle w:val="afd"/>
              <w:jc w:val="left"/>
            </w:pPr>
            <w:r w:rsidRPr="002A20FD">
              <w:rPr>
                <w:sz w:val="18"/>
                <w:szCs w:val="18"/>
              </w:rPr>
              <w:t>5</w:t>
            </w:r>
          </w:p>
        </w:tc>
        <w:tc>
          <w:tcPr>
            <w:tcW w:w="2126" w:type="dxa"/>
            <w:shd w:val="clear" w:color="auto" w:fill="FFFFFF"/>
            <w:vAlign w:val="center"/>
          </w:tcPr>
          <w:p w:rsidR="00A531E0" w:rsidRPr="002A20FD" w:rsidRDefault="00A531E0" w:rsidP="00EB0111">
            <w:pPr>
              <w:pStyle w:val="afd"/>
              <w:jc w:val="left"/>
            </w:pPr>
            <w:r w:rsidRPr="002A20FD">
              <w:t>Оптимизирующий</w:t>
            </w:r>
          </w:p>
        </w:tc>
        <w:tc>
          <w:tcPr>
            <w:tcW w:w="6237" w:type="dxa"/>
            <w:shd w:val="clear" w:color="auto" w:fill="FFFFFF"/>
            <w:vAlign w:val="center"/>
          </w:tcPr>
          <w:p w:rsidR="00A531E0" w:rsidRDefault="00A531E0" w:rsidP="00EB0111">
            <w:pPr>
              <w:pStyle w:val="afd"/>
              <w:jc w:val="left"/>
            </w:pPr>
            <w:r w:rsidRPr="002A20FD">
              <w:t>Организационные нововведения их развертывание</w:t>
            </w:r>
          </w:p>
          <w:p w:rsidR="00A531E0" w:rsidRPr="002A20FD" w:rsidRDefault="00A531E0" w:rsidP="00EB0111">
            <w:pPr>
              <w:pStyle w:val="afd"/>
              <w:jc w:val="left"/>
            </w:pPr>
            <w:r w:rsidRPr="002A20FD">
              <w:t>Случайный анализ и разрешение</w:t>
            </w:r>
          </w:p>
        </w:tc>
      </w:tr>
    </w:tbl>
    <w:p w:rsidR="00A531E0" w:rsidRDefault="00A531E0" w:rsidP="00A531E0">
      <w:pPr>
        <w:tabs>
          <w:tab w:val="left" w:pos="302"/>
        </w:tabs>
        <w:spacing w:line="346" w:lineRule="exact"/>
        <w:ind w:left="302" w:right="2765" w:hanging="283"/>
        <w:rPr>
          <w:b/>
          <w:bCs/>
          <w:color w:val="000000"/>
          <w:sz w:val="28"/>
          <w:szCs w:val="28"/>
        </w:rPr>
      </w:pPr>
    </w:p>
    <w:p w:rsidR="00A531E0" w:rsidRPr="00A87825" w:rsidRDefault="00A531E0" w:rsidP="00A531E0">
      <w:pPr>
        <w:rPr>
          <w:b/>
        </w:rPr>
      </w:pPr>
      <w:r w:rsidRPr="00A87825">
        <w:rPr>
          <w:b/>
          <w:bCs/>
        </w:rPr>
        <w:t>1.</w:t>
      </w:r>
      <w:r w:rsidRPr="00A87825">
        <w:rPr>
          <w:b/>
        </w:rPr>
        <w:t>Область процессов «Управление требованиями»</w:t>
      </w:r>
    </w:p>
    <w:p w:rsidR="00A531E0" w:rsidRPr="002A20FD" w:rsidRDefault="00A531E0" w:rsidP="00A531E0">
      <w:r w:rsidRPr="002A20FD">
        <w:t xml:space="preserve">В </w:t>
      </w:r>
      <w:r w:rsidRPr="002A20FD">
        <w:rPr>
          <w:lang w:val="en-US"/>
        </w:rPr>
        <w:t>CMMI</w:t>
      </w:r>
      <w:r w:rsidRPr="002A20FD">
        <w:t>-</w:t>
      </w:r>
      <w:r w:rsidRPr="002A20FD">
        <w:rPr>
          <w:lang w:val="en-US"/>
        </w:rPr>
        <w:t>SE</w:t>
      </w:r>
      <w:r w:rsidRPr="002A20FD">
        <w:t>/</w:t>
      </w:r>
      <w:r w:rsidRPr="002A20FD">
        <w:rPr>
          <w:lang w:val="en-US"/>
        </w:rPr>
        <w:t>SW</w:t>
      </w:r>
      <w:r w:rsidRPr="002A20FD">
        <w:t xml:space="preserve"> эта область подобна соответствующей области в </w:t>
      </w:r>
      <w:r w:rsidRPr="002A20FD">
        <w:rPr>
          <w:lang w:val="en-US"/>
        </w:rPr>
        <w:t>SW</w:t>
      </w:r>
      <w:r w:rsidRPr="002A20FD">
        <w:t xml:space="preserve">-СММ Ключевые темы включают в себя то, как команда разработчиков должна приобретать понимание требований и разрешать вопросы с клиентами, вовлекать участников проекта в работу с требованиями и управлять изменениями. В отличие от </w:t>
      </w:r>
      <w:r w:rsidRPr="002A20FD">
        <w:rPr>
          <w:lang w:val="en-US"/>
        </w:rPr>
        <w:t>SW</w:t>
      </w:r>
      <w:r w:rsidRPr="002A20FD">
        <w:t>-</w:t>
      </w:r>
      <w:r w:rsidRPr="002A20FD">
        <w:rPr>
          <w:lang w:val="en-US"/>
        </w:rPr>
        <w:t>CMM</w:t>
      </w:r>
      <w:r w:rsidRPr="002A20FD">
        <w:t>, трассирование требований включено в область процессов «Управление требованиями», Один из пяти практических приемов, имеющих отношение к управлению требованиями, таков: «Поддерживайте двустороннее трассирование требований». Здесь обсуждаются три особенности трассирования:</w:t>
      </w:r>
    </w:p>
    <w:p w:rsidR="00A531E0" w:rsidRPr="002A20FD" w:rsidRDefault="00A531E0" w:rsidP="00A531E0">
      <w:pPr>
        <w:pStyle w:val="af0"/>
        <w:ind w:left="1287" w:right="0"/>
      </w:pPr>
      <w:r w:rsidRPr="002A20FD">
        <w:t>обеспечение записи источников низкоуровневых или вторичных требований;</w:t>
      </w:r>
    </w:p>
    <w:p w:rsidR="00A531E0" w:rsidRDefault="00A531E0" w:rsidP="00A531E0">
      <w:pPr>
        <w:pStyle w:val="af0"/>
        <w:ind w:left="1287" w:right="0"/>
      </w:pPr>
      <w:r w:rsidRPr="002A20FD">
        <w:t>трассирование каждого требования вниз, к вторичным требованиям, и его размещение по функциям, объектам, процессам и исполнителям;</w:t>
      </w:r>
    </w:p>
    <w:p w:rsidR="00A531E0" w:rsidRPr="002A20FD" w:rsidRDefault="00A531E0" w:rsidP="00A531E0">
      <w:pPr>
        <w:pStyle w:val="af0"/>
        <w:ind w:left="1287" w:right="0"/>
      </w:pPr>
      <w:r w:rsidRPr="002A20FD">
        <w:t>установка горизонтальных связей между требованиями, принадлежащими к одному типу.</w:t>
      </w:r>
    </w:p>
    <w:p w:rsidR="00A531E0" w:rsidRPr="00A87825" w:rsidRDefault="00A531E0" w:rsidP="00A531E0">
      <w:pPr>
        <w:rPr>
          <w:b/>
        </w:rPr>
      </w:pPr>
      <w:r w:rsidRPr="00A87825">
        <w:rPr>
          <w:b/>
        </w:rPr>
        <w:t>2.Область процессов «Разработка требований»</w:t>
      </w:r>
    </w:p>
    <w:p w:rsidR="00A531E0" w:rsidRDefault="00A531E0" w:rsidP="00A531E0">
      <w:r w:rsidRPr="002A20FD">
        <w:t xml:space="preserve">В </w:t>
      </w:r>
      <w:r w:rsidRPr="002A20FD">
        <w:rPr>
          <w:lang w:val="en-US"/>
        </w:rPr>
        <w:t>CMMI</w:t>
      </w:r>
      <w:r w:rsidRPr="002A20FD">
        <w:t>-</w:t>
      </w:r>
      <w:r w:rsidRPr="002A20FD">
        <w:rPr>
          <w:lang w:val="en-US"/>
        </w:rPr>
        <w:t>SE</w:t>
      </w:r>
      <w:r w:rsidRPr="002A20FD">
        <w:t>/</w:t>
      </w:r>
      <w:r w:rsidRPr="002A20FD">
        <w:rPr>
          <w:lang w:val="en-US"/>
        </w:rPr>
        <w:t>SW</w:t>
      </w:r>
      <w:r w:rsidRPr="002A20FD">
        <w:t xml:space="preserve"> описаны три набора приемов разработки требований</w:t>
      </w:r>
      <w:r>
        <w:t>:</w:t>
      </w:r>
    </w:p>
    <w:p w:rsidR="00A531E0" w:rsidRPr="002A20FD" w:rsidRDefault="00A531E0" w:rsidP="00A531E0">
      <w:pPr>
        <w:pStyle w:val="af0"/>
        <w:ind w:left="1287" w:right="0"/>
      </w:pPr>
      <w:r w:rsidRPr="002A20FD">
        <w:t>приемы, определяющие полный набор требований клиентов, которые затем используются для разработки требований для продукта (выявить нужды заинтересованных в проекте лиц; преобразовать нужды и ограничения в требования клиентов);</w:t>
      </w:r>
    </w:p>
    <w:p w:rsidR="00A531E0" w:rsidRPr="002A20FD" w:rsidRDefault="00A531E0" w:rsidP="00A531E0">
      <w:pPr>
        <w:pStyle w:val="af0"/>
        <w:ind w:left="1287" w:right="0"/>
      </w:pPr>
      <w:r w:rsidRPr="002A20FD">
        <w:t>приемы, определяющие полный набор требований для продукта (установить компоненты продукта; разместить требования по компонентам продукта; определить требования к интерфейсу);</w:t>
      </w:r>
    </w:p>
    <w:p w:rsidR="00A531E0" w:rsidRDefault="00A531E0" w:rsidP="00A531E0">
      <w:pPr>
        <w:pStyle w:val="af0"/>
        <w:ind w:left="1287" w:right="0"/>
      </w:pPr>
      <w:r w:rsidRPr="002A20FD">
        <w:t xml:space="preserve">приемы получения вторичных требований, понимания требований и их подтверждения </w:t>
      </w:r>
      <w:r>
        <w:t>(</w:t>
      </w:r>
      <w:r w:rsidRPr="002A20FD">
        <w:t>установить</w:t>
      </w:r>
      <w:r>
        <w:t xml:space="preserve"> </w:t>
      </w:r>
      <w:r w:rsidRPr="002A20FD">
        <w:t xml:space="preserve">оперативные концепции и сценарии; определить требуемую функциональность системы; проанализировать вторичные требования; оценить стоимость, сроки и риск создания </w:t>
      </w:r>
      <w:r>
        <w:t>продукта; утвердить требования).</w:t>
      </w:r>
    </w:p>
    <w:p w:rsidR="00A531E0" w:rsidRPr="002A20FD" w:rsidRDefault="00A531E0" w:rsidP="00A531E0">
      <w:r w:rsidRPr="002A20FD">
        <w:t>Во всех СММ формулируются цели, к которым проект или организация по разработке ПО должны стремиться в различных областях,</w:t>
      </w:r>
      <w:r>
        <w:t xml:space="preserve"> </w:t>
      </w:r>
      <w:r w:rsidRPr="002A20FD">
        <w:t>процессов. В них также рекомендуются технические приемы, помогающие достичь этих целей. «Хорошие приемы», описанные в этой работе по конструированию требований для ПО, позволяют любой организации достигать целей СММ в областях процессов управления требованиями и разработки требований. Каждая организация должна выбрать соответствующие приемы и реализовать их в эффективные процессы конструирования требований для ее проектов.</w:t>
      </w:r>
    </w:p>
    <w:p w:rsidR="00A531E0" w:rsidRPr="002A20FD" w:rsidRDefault="00A531E0" w:rsidP="00A531E0">
      <w:r w:rsidRPr="002A20FD">
        <w:t>Цель совершенствования процессов заключается не просто в накоплении процессов для удовлетворения рекомендуемой модели, такой, как СММ. Цель — уменьшить стоимость создания и сопровождения ПО посредством внедрения лучших способов работы в повседневную практику работающей над проектом команды. Сотрудники должны превратить новые, улучшенные приемы работы в привычку, то есть выполнять эти действия, не обдумывая подробно каждый шаг. Для этого необходима заинтересованность руководства, наличие ресурсов, планов, обучение и учет, чтобы проверять, исполняются ли новые технологические процессы, как задумано, и приносят ли они желаемые результаты. Для этого в обе СММ включены приемы, помогающие встроить новые процессы в структуру работы организации.</w:t>
      </w:r>
    </w:p>
    <w:p w:rsidR="00A531E0" w:rsidRDefault="00A531E0" w:rsidP="00A531E0">
      <w:pPr>
        <w:jc w:val="center"/>
        <w:rPr>
          <w:noProof/>
        </w:rPr>
      </w:pPr>
    </w:p>
    <w:p w:rsidR="008126D0" w:rsidRDefault="008126D0" w:rsidP="008126D0">
      <w:pPr>
        <w:ind w:firstLine="0"/>
        <w:jc w:val="center"/>
      </w:pPr>
      <w:r>
        <w:rPr>
          <w:noProof/>
        </w:rPr>
        <w:drawing>
          <wp:inline distT="0" distB="0" distL="0" distR="0">
            <wp:extent cx="5651003" cy="2481077"/>
            <wp:effectExtent l="0" t="0" r="6985" b="0"/>
            <wp:docPr id="177" name="Рисунок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Б-1.png"/>
                    <pic:cNvPicPr/>
                  </pic:nvPicPr>
                  <pic:blipFill>
                    <a:blip r:embed="rId92">
                      <a:extLst>
                        <a:ext uri="{28A0092B-C50C-407E-A947-70E740481C1C}">
                          <a14:useLocalDpi xmlns:a14="http://schemas.microsoft.com/office/drawing/2010/main" val="0"/>
                        </a:ext>
                      </a:extLst>
                    </a:blip>
                    <a:stretch>
                      <a:fillRect/>
                    </a:stretch>
                  </pic:blipFill>
                  <pic:spPr>
                    <a:xfrm>
                      <a:off x="0" y="0"/>
                      <a:ext cx="5651003" cy="2481077"/>
                    </a:xfrm>
                    <a:prstGeom prst="rect">
                      <a:avLst/>
                    </a:prstGeom>
                  </pic:spPr>
                </pic:pic>
              </a:graphicData>
            </a:graphic>
          </wp:inline>
        </w:drawing>
      </w:r>
    </w:p>
    <w:p w:rsidR="00F72BC5" w:rsidRPr="002A20FD" w:rsidRDefault="00F72BC5" w:rsidP="00A531E0">
      <w:pPr>
        <w:jc w:val="center"/>
      </w:pPr>
    </w:p>
    <w:p w:rsidR="00A531E0" w:rsidRPr="002A20FD" w:rsidRDefault="00A531E0" w:rsidP="00A531E0">
      <w:pPr>
        <w:pStyle w:val="aa"/>
      </w:pPr>
      <w:r w:rsidRPr="002A20FD">
        <w:t xml:space="preserve">Рис. Б-1. Взаимосвязи между разработкой требований, управлением требованиями и другими областями процессов в </w:t>
      </w:r>
      <w:r w:rsidRPr="002A20FD">
        <w:rPr>
          <w:lang w:val="en-US"/>
        </w:rPr>
        <w:t>CMMI</w:t>
      </w:r>
      <w:r w:rsidRPr="002A20FD">
        <w:t>-</w:t>
      </w:r>
      <w:r w:rsidRPr="002A20FD">
        <w:rPr>
          <w:lang w:val="en-US"/>
        </w:rPr>
        <w:t>SE</w:t>
      </w:r>
      <w:r w:rsidRPr="002A20FD">
        <w:t>/</w:t>
      </w:r>
      <w:r w:rsidRPr="002A20FD">
        <w:rPr>
          <w:lang w:val="en-US"/>
        </w:rPr>
        <w:t>SW</w:t>
      </w:r>
    </w:p>
    <w:p w:rsidR="00A531E0" w:rsidRPr="002A20FD" w:rsidRDefault="00A531E0" w:rsidP="00A531E0">
      <w:r w:rsidRPr="002A20FD">
        <w:t xml:space="preserve">На рис. Б-1 показаны некоторые взаимосвязи между управлением требованиями, разработкой требований и другими областями процессов в </w:t>
      </w:r>
      <w:r w:rsidRPr="002A20FD">
        <w:rPr>
          <w:lang w:val="en-US"/>
        </w:rPr>
        <w:t>CMMI</w:t>
      </w:r>
      <w:r w:rsidRPr="002A20FD">
        <w:t>-</w:t>
      </w:r>
      <w:r w:rsidRPr="002A20FD">
        <w:rPr>
          <w:lang w:val="en-US"/>
        </w:rPr>
        <w:t>SE</w:t>
      </w:r>
      <w:r w:rsidRPr="002A20FD">
        <w:t>/</w:t>
      </w:r>
      <w:r w:rsidRPr="002A20FD">
        <w:rPr>
          <w:lang w:val="en-US"/>
        </w:rPr>
        <w:t>SW</w:t>
      </w:r>
      <w:r w:rsidRPr="002A20FD">
        <w:t>. Эта диаграмма ясно иллюстрирует, что требования существуют не в вакууме, но тесно связаны с другими процессами и действиями проекта.</w:t>
      </w:r>
    </w:p>
    <w:p w:rsidR="00A531E0" w:rsidRPr="002A20FD" w:rsidRDefault="00A531E0" w:rsidP="00A531E0">
      <w:pPr>
        <w:spacing w:before="24" w:line="230" w:lineRule="exact"/>
        <w:ind w:left="5" w:right="10" w:firstLine="264"/>
        <w:sectPr w:rsidR="00A531E0" w:rsidRPr="002A20FD" w:rsidSect="00EB0111">
          <w:type w:val="nextColumn"/>
          <w:pgSz w:w="12202" w:h="17040"/>
          <w:pgMar w:top="567" w:right="567" w:bottom="851" w:left="1134" w:header="720" w:footer="720" w:gutter="0"/>
          <w:cols w:space="60"/>
          <w:noEndnote/>
        </w:sectPr>
      </w:pPr>
    </w:p>
    <w:p w:rsidR="00A531E0" w:rsidRPr="002A20FD" w:rsidRDefault="00A531E0" w:rsidP="00A531E0">
      <w:pPr>
        <w:pStyle w:val="2"/>
      </w:pPr>
      <w:bookmarkStart w:id="254" w:name="_Toc289437619"/>
      <w:r w:rsidRPr="002A20FD">
        <w:rPr>
          <w:position w:val="3"/>
        </w:rPr>
        <w:t xml:space="preserve">Приложение </w:t>
      </w:r>
      <w:r>
        <w:rPr>
          <w:position w:val="3"/>
        </w:rPr>
        <w:t xml:space="preserve">В. </w:t>
      </w:r>
      <w:r w:rsidRPr="002A20FD">
        <w:t>Руководство по поиску и решению проблем, связанных с требованиями</w:t>
      </w:r>
      <w:bookmarkEnd w:id="254"/>
    </w:p>
    <w:p w:rsidR="00A531E0" w:rsidRPr="002A20FD" w:rsidRDefault="00A531E0" w:rsidP="00A531E0">
      <w:r w:rsidRPr="002A20FD">
        <w:t>Действуя настойчиво, при взаимодействии различных заинтересованных в проекте лиц, вы можете успешно реализовать усовершенствованные приемы разработки и управления в своей организации. Следует выбрать приемы, которые решат или предотвратят те или иные проблемы, связанные с требованиями, возникающими в ваших проектах. После определения наиболее срочных проблем важно выявить основные причины каждой такой проблемы. Эффективные решения обращены к основным причинам, а не только к видимым на поверхности симптомам.</w:t>
      </w:r>
    </w:p>
    <w:p w:rsidR="00A531E0" w:rsidRPr="002A20FD" w:rsidRDefault="00A531E0" w:rsidP="00A531E0">
      <w:r w:rsidRPr="002A20FD">
        <w:t>В табл. В-1, которая занимает почти все это приложение, перечислено множество сгруппированных по нескольким категориям симп</w:t>
      </w:r>
      <w:r>
        <w:t>т</w:t>
      </w:r>
      <w:r w:rsidRPr="002A20FD">
        <w:t>омов проблем конструирования требований, с которыми вы можете столкнуться. Симптомы дополнены описаниями соответствующих возможных основных причин и предложениями по решению каждой проблемы. Конечно, это не единственные проблемы, которые могут быть связаны с требованиями, так что дополняйте эту таблицу своими собственными примерами, которые будут появляться у вас по мере тою, как вы будете обнаруживать симптомы, не указанные здесь, — и разрешать их.</w:t>
      </w:r>
    </w:p>
    <w:p w:rsidR="00A531E0" w:rsidRPr="002A20FD" w:rsidRDefault="00A531E0" w:rsidP="00A531E0">
      <w:r w:rsidRPr="002A20FD">
        <w:t>К сожалению, нет гарантии, что предложенные решения излечат</w:t>
      </w:r>
      <w:r>
        <w:t xml:space="preserve"> в</w:t>
      </w:r>
      <w:r w:rsidRPr="002A20FD">
        <w:t>аши конкретные симптомы, особенно если вызывающие их проблемы связаны с политикой или культурой корпорации или если основные .причины лежат вне сферы действия команды разработчиков. И ни одно из этих решений не поможет, если вы имеете дело с неразумными людьми.</w:t>
      </w:r>
    </w:p>
    <w:p w:rsidR="00A531E0" w:rsidRPr="002A20FD" w:rsidRDefault="00A531E0" w:rsidP="00A531E0">
      <w:r w:rsidRPr="002A20FD">
        <w:t>Чтобы использовать эту таблицу, выявите симптомы, которые указывают что действия, связанные с требованиями, идут в вашем проекте не так хорошо, как хотелось бы. Найдите в колонке «Симптомы» что-либо,</w:t>
      </w:r>
      <w:r>
        <w:t xml:space="preserve"> </w:t>
      </w:r>
      <w:r w:rsidRPr="002A20FD">
        <w:rPr>
          <w:color w:val="000000"/>
        </w:rPr>
        <w:t xml:space="preserve">похожее на обнаруженное вами. Затем изучите колонку «Возможные основные причины», чтобы понять, какие факторы могут вызывать проблемы в вашей среде. Далее выберите приемы и подходы из колонки </w:t>
      </w:r>
      <w:r>
        <w:rPr>
          <w:color w:val="000000"/>
        </w:rPr>
        <w:t>«</w:t>
      </w:r>
      <w:r w:rsidRPr="002A20FD">
        <w:rPr>
          <w:color w:val="000000"/>
        </w:rPr>
        <w:t>Возможные решения», которые, по вашему мнению, эффективно подействуют на основные причины и, если все пойдет хорошо, позволят решить проблему.</w:t>
      </w:r>
    </w:p>
    <w:p w:rsidR="00A531E0" w:rsidRPr="002A20FD" w:rsidRDefault="00A531E0" w:rsidP="00A531E0">
      <w:pPr>
        <w:pStyle w:val="3"/>
      </w:pPr>
      <w:bookmarkStart w:id="255" w:name="_Toc289437620"/>
      <w:r w:rsidRPr="002A20FD">
        <w:t>Анализ</w:t>
      </w:r>
      <w:r w:rsidRPr="002A20FD">
        <w:rPr>
          <w:rFonts w:cs="Courier New"/>
        </w:rPr>
        <w:t xml:space="preserve"> </w:t>
      </w:r>
      <w:r w:rsidRPr="002A20FD">
        <w:t>основных</w:t>
      </w:r>
      <w:r w:rsidRPr="002A20FD">
        <w:rPr>
          <w:rFonts w:cs="Courier New"/>
        </w:rPr>
        <w:t xml:space="preserve"> </w:t>
      </w:r>
      <w:r w:rsidRPr="002A20FD">
        <w:t>причин</w:t>
      </w:r>
      <w:bookmarkEnd w:id="255"/>
    </w:p>
    <w:p w:rsidR="00A531E0" w:rsidRPr="002A20FD" w:rsidRDefault="00A531E0" w:rsidP="00A531E0">
      <w:r w:rsidRPr="002A20FD">
        <w:t xml:space="preserve">Цель </w:t>
      </w:r>
      <w:r w:rsidRPr="00A87825">
        <w:rPr>
          <w:b/>
          <w:i/>
          <w:iCs/>
        </w:rPr>
        <w:t>анализа основных причин</w:t>
      </w:r>
      <w:r w:rsidRPr="002A20FD">
        <w:rPr>
          <w:i/>
          <w:iCs/>
        </w:rPr>
        <w:t xml:space="preserve"> </w:t>
      </w:r>
      <w:r w:rsidRPr="002A20FD">
        <w:t>(</w:t>
      </w:r>
      <w:r w:rsidRPr="002A20FD">
        <w:rPr>
          <w:lang w:val="en-US"/>
        </w:rPr>
        <w:t>root</w:t>
      </w:r>
      <w:r w:rsidRPr="002A20FD">
        <w:t xml:space="preserve"> </w:t>
      </w:r>
      <w:r w:rsidRPr="002A20FD">
        <w:rPr>
          <w:lang w:val="en-US"/>
        </w:rPr>
        <w:t>case</w:t>
      </w:r>
      <w:r w:rsidRPr="002A20FD">
        <w:t xml:space="preserve"> </w:t>
      </w:r>
      <w:r w:rsidRPr="002A20FD">
        <w:rPr>
          <w:lang w:val="en-US"/>
        </w:rPr>
        <w:t>analysis</w:t>
      </w:r>
      <w:r w:rsidRPr="002A20FD">
        <w:t>) — определить вызывающие эти симптомы факторы посредством трассирования симптомов к первоначальным условиям, которые вы должны изменить, чтобы решить проблему. Анализ основных причин подразумевает последовательность вопросов «Почему существует наблюдаемая проблема?», в которой каждый последующий вопрос задается в поисках причины, стоящей за ответом на предыдущий,</w:t>
      </w:r>
    </w:p>
    <w:p w:rsidR="00A531E0" w:rsidRPr="002A20FD" w:rsidRDefault="00A531E0" w:rsidP="00A531E0">
      <w:r w:rsidRPr="002A20FD">
        <w:t>Иногда не ясно, где проблема, а где основная причина. Некоторые симптомы и основные причины взаимосвязаны, так что один симптом служит основной причиной для другого. Например, одна из возможных основных причин в области выявления требований, «отсутствуют необходимые требования», в табл. В-1 — это «аналитик требований не задал правильных вопросов». Эта основная причина сама представляет собой один из аспектов процесса выявления симптома «люди, исполняющие роль аналитиков, не знают, как делать это хорошо».</w:t>
      </w:r>
    </w:p>
    <w:p w:rsidR="00A531E0" w:rsidRPr="002A20FD" w:rsidRDefault="00A531E0" w:rsidP="00A531E0">
      <w:r w:rsidRPr="00A87825">
        <w:rPr>
          <w:b/>
          <w:i/>
          <w:iCs/>
        </w:rPr>
        <w:t>Диаграмма причин и следствий</w:t>
      </w:r>
      <w:r w:rsidRPr="002A20FD">
        <w:rPr>
          <w:i/>
          <w:iCs/>
        </w:rPr>
        <w:t xml:space="preserve"> </w:t>
      </w:r>
      <w:r w:rsidRPr="002A20FD">
        <w:t>(</w:t>
      </w:r>
      <w:r w:rsidRPr="002A20FD">
        <w:rPr>
          <w:lang w:val="en-US"/>
        </w:rPr>
        <w:t>cause</w:t>
      </w:r>
      <w:r w:rsidRPr="002A20FD">
        <w:t xml:space="preserve"> </w:t>
      </w:r>
      <w:r w:rsidRPr="002A20FD">
        <w:rPr>
          <w:lang w:val="en-US"/>
        </w:rPr>
        <w:t>and</w:t>
      </w:r>
      <w:r w:rsidRPr="002A20FD">
        <w:t xml:space="preserve"> </w:t>
      </w:r>
      <w:r w:rsidRPr="002A20FD">
        <w:rPr>
          <w:lang w:val="en-US"/>
        </w:rPr>
        <w:t>effect</w:t>
      </w:r>
      <w:r w:rsidRPr="002A20FD">
        <w:t xml:space="preserve"> </w:t>
      </w:r>
      <w:r w:rsidRPr="002A20FD">
        <w:rPr>
          <w:lang w:val="en-US"/>
        </w:rPr>
        <w:t>diagram</w:t>
      </w:r>
      <w:r w:rsidRPr="002A20FD">
        <w:t xml:space="preserve">) — также называемая схемой </w:t>
      </w:r>
      <w:r w:rsidRPr="00A87825">
        <w:rPr>
          <w:b/>
          <w:i/>
          <w:iCs/>
        </w:rPr>
        <w:t>рыбьего скелета</w:t>
      </w:r>
      <w:r w:rsidRPr="002A20FD">
        <w:rPr>
          <w:i/>
          <w:iCs/>
        </w:rPr>
        <w:t xml:space="preserve"> </w:t>
      </w:r>
      <w:r w:rsidRPr="002A20FD">
        <w:t xml:space="preserve">или </w:t>
      </w:r>
      <w:r w:rsidRPr="00A87825">
        <w:rPr>
          <w:b/>
          <w:i/>
          <w:iCs/>
        </w:rPr>
        <w:t>диаграммой Ишикавы</w:t>
      </w:r>
      <w:r w:rsidRPr="002A20FD">
        <w:rPr>
          <w:i/>
          <w:iCs/>
        </w:rPr>
        <w:t xml:space="preserve"> </w:t>
      </w:r>
      <w:r w:rsidRPr="002A20FD">
        <w:t>по имени ее автора, Каору Ишикавы (</w:t>
      </w:r>
      <w:r w:rsidRPr="002A20FD">
        <w:rPr>
          <w:lang w:val="en-US"/>
        </w:rPr>
        <w:t>Kaoru</w:t>
      </w:r>
      <w:r w:rsidRPr="002A20FD">
        <w:t xml:space="preserve"> </w:t>
      </w:r>
      <w:r w:rsidRPr="002A20FD">
        <w:rPr>
          <w:lang w:val="en-US"/>
        </w:rPr>
        <w:t>Ishikawa</w:t>
      </w:r>
      <w:r w:rsidRPr="002A20FD">
        <w:t>) — это эффективный •способ описания результатов анализа основных причин. На рис. В-1 показана диаграмма причин и следствий, которая частично анализирует проблему постоянного нарушения графика командами одной организации. «Кости», отходящие от «позвоночника», показывают на диаграмме ответы на вопрос: «Почему команды не заканчивают проекты вовремя?» Дополнительные «кости» показывают ответы на последующие почему?. В конечном итоге этот анализ раскрывает основные причины на самых дальних ответвлениях «костей».</w:t>
      </w:r>
    </w:p>
    <w:p w:rsidR="00A531E0" w:rsidRPr="002A20FD" w:rsidRDefault="00A531E0" w:rsidP="00A531E0">
      <w:r w:rsidRPr="002A20FD">
        <w:t>Вам не придется возиться с каждой основной причиной, которую вы найдете с помощью подобного анализа. Принцип Парето (</w:t>
      </w:r>
      <w:r w:rsidRPr="002A20FD">
        <w:rPr>
          <w:lang w:val="en-US"/>
        </w:rPr>
        <w:t>Pareto</w:t>
      </w:r>
      <w:r w:rsidRPr="002A20FD">
        <w:t>) формулирует известное правило «80/20», утверждающее, что около 20% важных основных причин ведут к появлению примерно 80% проблем (</w:t>
      </w:r>
      <w:r w:rsidRPr="002A20FD">
        <w:rPr>
          <w:lang w:val="en-US"/>
        </w:rPr>
        <w:t>Schulmeyer</w:t>
      </w:r>
      <w:r w:rsidRPr="002A20FD">
        <w:t xml:space="preserve"> и </w:t>
      </w:r>
      <w:r w:rsidRPr="002A20FD">
        <w:rPr>
          <w:i/>
          <w:iCs/>
          <w:lang w:val="en-US"/>
        </w:rPr>
        <w:t>McManus</w:t>
      </w:r>
      <w:r w:rsidRPr="002A20FD">
        <w:rPr>
          <w:i/>
          <w:iCs/>
        </w:rPr>
        <w:t xml:space="preserve">, </w:t>
      </w:r>
      <w:r w:rsidRPr="002A20FD">
        <w:t>1996). Даже простой анализ основных проб</w:t>
      </w:r>
      <w:r>
        <w:t>л</w:t>
      </w:r>
      <w:r w:rsidRPr="002A20FD">
        <w:t>ем, скорее всего, раскроет причины, вызывающие крупные последствия, на которые должны быть нацелены ваши действия по совершенствованию требований.</w:t>
      </w:r>
    </w:p>
    <w:p w:rsidR="00A531E0" w:rsidRDefault="00A531E0" w:rsidP="00A531E0">
      <w:pPr>
        <w:spacing w:before="19"/>
        <w:ind w:left="34"/>
        <w:jc w:val="center"/>
        <w:rPr>
          <w:noProof/>
        </w:rPr>
      </w:pPr>
    </w:p>
    <w:p w:rsidR="009336BC" w:rsidRDefault="009336BC" w:rsidP="009336BC">
      <w:pPr>
        <w:spacing w:before="19"/>
        <w:ind w:left="34" w:hanging="34"/>
        <w:jc w:val="center"/>
        <w:rPr>
          <w:noProof/>
        </w:rPr>
      </w:pPr>
      <w:r>
        <w:rPr>
          <w:noProof/>
        </w:rPr>
        <w:drawing>
          <wp:inline distT="0" distB="0" distL="0" distR="0">
            <wp:extent cx="6591935" cy="5343525"/>
            <wp:effectExtent l="0" t="0" r="0" b="9525"/>
            <wp:docPr id="179" name="Рисунок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В-1.png"/>
                    <pic:cNvPicPr/>
                  </pic:nvPicPr>
                  <pic:blipFill>
                    <a:blip r:embed="rId93">
                      <a:extLst>
                        <a:ext uri="{28A0092B-C50C-407E-A947-70E740481C1C}">
                          <a14:useLocalDpi xmlns:a14="http://schemas.microsoft.com/office/drawing/2010/main" val="0"/>
                        </a:ext>
                      </a:extLst>
                    </a:blip>
                    <a:stretch>
                      <a:fillRect/>
                    </a:stretch>
                  </pic:blipFill>
                  <pic:spPr>
                    <a:xfrm>
                      <a:off x="0" y="0"/>
                      <a:ext cx="6591935" cy="5343525"/>
                    </a:xfrm>
                    <a:prstGeom prst="rect">
                      <a:avLst/>
                    </a:prstGeom>
                  </pic:spPr>
                </pic:pic>
              </a:graphicData>
            </a:graphic>
          </wp:inline>
        </w:drawing>
      </w:r>
    </w:p>
    <w:p w:rsidR="009336BC" w:rsidRPr="002A20FD" w:rsidRDefault="009336BC" w:rsidP="00A531E0">
      <w:pPr>
        <w:spacing w:before="19"/>
        <w:ind w:left="34"/>
        <w:jc w:val="center"/>
      </w:pPr>
    </w:p>
    <w:p w:rsidR="00A531E0" w:rsidRPr="002A20FD" w:rsidRDefault="00A531E0" w:rsidP="00A531E0">
      <w:pPr>
        <w:pStyle w:val="aa"/>
      </w:pPr>
      <w:r w:rsidRPr="002A20FD">
        <w:rPr>
          <w:bCs/>
        </w:rPr>
        <w:t xml:space="preserve">Рис. </w:t>
      </w:r>
      <w:r w:rsidRPr="002A20FD">
        <w:t>В-1. Диа</w:t>
      </w:r>
      <w:r w:rsidR="00A43DF7">
        <w:t>гр</w:t>
      </w:r>
      <w:r w:rsidRPr="002A20FD">
        <w:t>амма причин и следствий определяет основные причины выявленных симптомов</w:t>
      </w:r>
    </w:p>
    <w:p w:rsidR="00A531E0" w:rsidRPr="002A20FD" w:rsidRDefault="00A531E0" w:rsidP="00A531E0">
      <w:pPr>
        <w:pStyle w:val="3"/>
      </w:pPr>
      <w:bookmarkStart w:id="256" w:name="_Toc289437621"/>
      <w:r w:rsidRPr="002A20FD">
        <w:t>Общие симптомы проблем, связанных с требованиями</w:t>
      </w:r>
      <w:bookmarkEnd w:id="256"/>
    </w:p>
    <w:p w:rsidR="00A531E0" w:rsidRPr="002A20FD" w:rsidRDefault="00A531E0" w:rsidP="00A531E0">
      <w:r w:rsidRPr="002A20FD">
        <w:t>Проблемы — это условия, которые ведут к негативным последствиям для вашего продукта. Начните анализ основных причин с одного из симптомов какого-либо полученного вами в прошлом нежелательного результата и нарисуйте диаграмму причин и следствий, чтобы понять основные вопросы и оценить их решение. Вот некоторые типичные симптомы, проистекающие из проблем с требованиями:</w:t>
      </w:r>
    </w:p>
    <w:p w:rsidR="00A531E0" w:rsidRPr="002A20FD" w:rsidRDefault="00A531E0" w:rsidP="00A531E0">
      <w:pPr>
        <w:pStyle w:val="af0"/>
        <w:ind w:left="1287" w:right="0"/>
      </w:pPr>
      <w:r w:rsidRPr="002A20FD">
        <w:t>нарушение графика и перерасход бюджета;</w:t>
      </w:r>
    </w:p>
    <w:p w:rsidR="00A531E0" w:rsidRDefault="00A531E0" w:rsidP="00A531E0">
      <w:pPr>
        <w:pStyle w:val="af0"/>
        <w:ind w:left="1287" w:right="0"/>
      </w:pPr>
      <w:r w:rsidRPr="002A20FD">
        <w:t>продукт не удовлетворяет нужд пользователей или не соответствует их ожиданиям;</w:t>
      </w:r>
    </w:p>
    <w:p w:rsidR="00A531E0" w:rsidRDefault="00A531E0" w:rsidP="00A531E0">
      <w:pPr>
        <w:pStyle w:val="af0"/>
        <w:ind w:left="1287" w:right="0"/>
      </w:pPr>
      <w:r w:rsidRPr="002A20FD">
        <w:t>продукт требует исправлений и «заплат» сразу после выпуска;</w:t>
      </w:r>
    </w:p>
    <w:p w:rsidR="00A531E0" w:rsidRPr="002A20FD" w:rsidRDefault="00A531E0" w:rsidP="00A531E0">
      <w:pPr>
        <w:pStyle w:val="af0"/>
        <w:ind w:left="1287" w:right="0"/>
      </w:pPr>
      <w:r w:rsidRPr="002A20FD">
        <w:t>разочарование членов команды, деморализация, утрата мотивации</w:t>
      </w:r>
    </w:p>
    <w:p w:rsidR="00A531E0" w:rsidRDefault="00A531E0" w:rsidP="00A531E0">
      <w:pPr>
        <w:pStyle w:val="af0"/>
        <w:ind w:left="1287" w:right="0"/>
      </w:pPr>
      <w:r w:rsidRPr="002A20FD">
        <w:t>и текучка кадров;</w:t>
      </w:r>
    </w:p>
    <w:p w:rsidR="00A531E0" w:rsidRPr="002A20FD" w:rsidRDefault="00A531E0" w:rsidP="00A531E0">
      <w:pPr>
        <w:pStyle w:val="af0"/>
        <w:ind w:left="1287" w:right="0"/>
      </w:pPr>
      <w:r w:rsidRPr="002A20FD">
        <w:t>масса переделок;</w:t>
      </w:r>
    </w:p>
    <w:p w:rsidR="00A531E0" w:rsidRPr="00A87825" w:rsidRDefault="00A531E0" w:rsidP="00A531E0">
      <w:pPr>
        <w:pStyle w:val="af0"/>
        <w:ind w:left="1287" w:right="0"/>
      </w:pPr>
      <w:r w:rsidRPr="002A20FD">
        <w:t>дублирование действий;</w:t>
      </w:r>
    </w:p>
    <w:p w:rsidR="00A531E0" w:rsidRPr="002A20FD" w:rsidRDefault="00A531E0" w:rsidP="00A531E0">
      <w:pPr>
        <w:pStyle w:val="af0"/>
        <w:ind w:left="1287" w:right="0"/>
      </w:pPr>
      <w:r w:rsidRPr="002A20FD">
        <w:t>упущенный сектор рынка или задержанное преимущество в бизнесе;</w:t>
      </w:r>
    </w:p>
    <w:p w:rsidR="00A531E0" w:rsidRDefault="00A531E0" w:rsidP="00A531E0">
      <w:pPr>
        <w:pStyle w:val="af0"/>
        <w:ind w:left="1287" w:right="0"/>
      </w:pPr>
      <w:r w:rsidRPr="002A20FD">
        <w:t>потеря доли на рынке или доходов;</w:t>
      </w:r>
    </w:p>
    <w:p w:rsidR="00A531E0" w:rsidRDefault="00A531E0" w:rsidP="00A531E0">
      <w:pPr>
        <w:pStyle w:val="af0"/>
        <w:ind w:left="1287" w:right="0"/>
      </w:pPr>
      <w:r w:rsidRPr="002A20FD">
        <w:t>возврат продукта или неприятие продукта рынком;</w:t>
      </w:r>
    </w:p>
    <w:p w:rsidR="00A531E0" w:rsidRPr="002A20FD" w:rsidRDefault="00A531E0" w:rsidP="00A531E0">
      <w:pPr>
        <w:pStyle w:val="af0"/>
        <w:ind w:left="1287" w:right="0"/>
      </w:pPr>
      <w:r w:rsidRPr="002A20FD">
        <w:t>выпуск продукта с уменьшенным набором функций; ПО, не поддающееся тестированию.</w:t>
      </w:r>
    </w:p>
    <w:p w:rsidR="00A531E0" w:rsidRPr="002A20FD" w:rsidRDefault="00A531E0" w:rsidP="00A531E0">
      <w:pPr>
        <w:pStyle w:val="3"/>
      </w:pPr>
      <w:bookmarkStart w:id="257" w:name="_Toc289437622"/>
      <w:r w:rsidRPr="002A20FD">
        <w:t>Общие препятствия для реализации решений</w:t>
      </w:r>
      <w:bookmarkEnd w:id="257"/>
    </w:p>
    <w:p w:rsidR="00A531E0" w:rsidRPr="002A20FD" w:rsidRDefault="00A531E0" w:rsidP="00A531E0">
      <w:r w:rsidRPr="002A20FD">
        <w:t>Любая попытка изменить способы работы отдельных людей или организаций встречает сопротивление. Определив, как исправить основные причины ваших проблем с требованиями, подумайте также о препятствиях, которые могут затруднить реализацию этих действий, и о возможных путях их обхода. Вот некоторые типичные препятствия р</w:t>
      </w:r>
      <w:r>
        <w:t>е</w:t>
      </w:r>
      <w:r w:rsidRPr="002A20FD">
        <w:t>ализации изменений в требованиях:</w:t>
      </w:r>
    </w:p>
    <w:p w:rsidR="00A531E0" w:rsidRPr="002A20FD" w:rsidRDefault="00A531E0" w:rsidP="00A531E0">
      <w:pPr>
        <w:pStyle w:val="af0"/>
        <w:ind w:left="1287" w:right="0"/>
      </w:pPr>
      <w:r w:rsidRPr="002A20FD">
        <w:t>нехватка времени (все и так слишком заняты); давление рынка, диктующее быстрейший выпуск продукта;</w:t>
      </w:r>
    </w:p>
    <w:p w:rsidR="00A531E0" w:rsidRDefault="00A531E0" w:rsidP="00A531E0">
      <w:pPr>
        <w:pStyle w:val="af0"/>
        <w:ind w:left="1287" w:right="0"/>
      </w:pPr>
      <w:r w:rsidRPr="002A20FD">
        <w:t>недостаточная заинтересованность руководства в процессе конструирования требований и непонимание необходимых инвестиций;</w:t>
      </w:r>
    </w:p>
    <w:p w:rsidR="00A531E0" w:rsidRPr="002A20FD" w:rsidRDefault="00A531E0" w:rsidP="00A531E0">
      <w:pPr>
        <w:pStyle w:val="af0"/>
        <w:ind w:left="1287" w:right="0"/>
      </w:pPr>
      <w:r w:rsidRPr="002A20FD">
        <w:t>общее сопротивление изменениям;</w:t>
      </w:r>
    </w:p>
    <w:p w:rsidR="00A531E0" w:rsidRDefault="00A531E0" w:rsidP="00A531E0">
      <w:pPr>
        <w:pStyle w:val="af0"/>
        <w:ind w:left="1287" w:right="0"/>
      </w:pPr>
      <w:r w:rsidRPr="002A20FD">
        <w:t>скептицизм относительно ценности конструирования требований;</w:t>
      </w:r>
    </w:p>
    <w:p w:rsidR="00A531E0" w:rsidRDefault="00A531E0" w:rsidP="00A531E0">
      <w:pPr>
        <w:pStyle w:val="af0"/>
        <w:ind w:left="1287" w:right="0"/>
      </w:pPr>
      <w:r w:rsidRPr="002A20FD">
        <w:t>нежелание принимать новый или более упорядоченный процесс;</w:t>
      </w:r>
    </w:p>
    <w:p w:rsidR="00A531E0" w:rsidRPr="002A20FD" w:rsidRDefault="00A531E0" w:rsidP="00A531E0">
      <w:pPr>
        <w:pStyle w:val="af0"/>
        <w:ind w:left="1287" w:right="0"/>
      </w:pPr>
      <w:r w:rsidRPr="002A20FD">
        <w:t>трения между заинтересованными в проекте лицами;</w:t>
      </w:r>
    </w:p>
    <w:p w:rsidR="00A531E0" w:rsidRDefault="00A531E0" w:rsidP="00A531E0">
      <w:pPr>
        <w:pStyle w:val="af0"/>
        <w:ind w:left="1287" w:right="0"/>
      </w:pPr>
      <w:r w:rsidRPr="002A20FD">
        <w:t>политика и устоявшаяся корпоративная культура;</w:t>
      </w:r>
    </w:p>
    <w:p w:rsidR="00A531E0" w:rsidRDefault="00A531E0" w:rsidP="00A531E0">
      <w:pPr>
        <w:pStyle w:val="af0"/>
        <w:ind w:left="1287" w:right="0"/>
      </w:pPr>
      <w:r w:rsidRPr="002A20FD">
        <w:t>недостаточная подготовка и обучение персонала;</w:t>
      </w:r>
    </w:p>
    <w:p w:rsidR="00A531E0" w:rsidRDefault="00A531E0" w:rsidP="00A531E0">
      <w:pPr>
        <w:pStyle w:val="af0"/>
        <w:ind w:left="1287" w:right="0"/>
      </w:pPr>
      <w:r w:rsidRPr="002A20FD">
        <w:t>неясное распределение ролей и обязанностей в проекте;</w:t>
      </w:r>
    </w:p>
    <w:p w:rsidR="00A531E0" w:rsidRDefault="00A531E0" w:rsidP="00A531E0">
      <w:pPr>
        <w:pStyle w:val="af0"/>
        <w:ind w:left="1287" w:right="0"/>
      </w:pPr>
      <w:r w:rsidRPr="002A20FD">
        <w:t>недостаточное число ответственных лиц и  плохая отчетность за</w:t>
      </w:r>
      <w:r>
        <w:t xml:space="preserve"> </w:t>
      </w:r>
      <w:r w:rsidRPr="002A20FD">
        <w:t>действия, связанные с требованиями;</w:t>
      </w:r>
    </w:p>
    <w:p w:rsidR="00A531E0" w:rsidRDefault="00A531E0" w:rsidP="00A531E0">
      <w:pPr>
        <w:pStyle w:val="af0"/>
        <w:ind w:left="1287" w:right="0"/>
      </w:pPr>
      <w:r w:rsidRPr="002A20FD">
        <w:t>недоступность квалифицированных сторонников продуктов;</w:t>
      </w:r>
    </w:p>
    <w:p w:rsidR="00A531E0" w:rsidRPr="002A20FD" w:rsidRDefault="00A531E0" w:rsidP="00A531E0">
      <w:pPr>
        <w:pStyle w:val="af0"/>
        <w:ind w:left="1287" w:right="0"/>
      </w:pPr>
      <w:r w:rsidRPr="002A20FD">
        <w:t>недостаточное признание или понимание проблем, вызываемых текущими приемами работы с требованиями.</w:t>
      </w:r>
    </w:p>
    <w:p w:rsidR="00A531E0" w:rsidRPr="002A20FD" w:rsidRDefault="00A531E0" w:rsidP="00A531E0">
      <w:r w:rsidRPr="002A20FD">
        <w:t>Обратите внимание, что эти вопросы связаны с людьми или передачей информации, а не технические препятствия. Большинство препятствий такого рода не удается преодолеть легко и быстро, но первый шаг — признать их наличие.</w:t>
      </w:r>
    </w:p>
    <w:p w:rsidR="00A531E0" w:rsidRPr="002A20FD" w:rsidRDefault="00A531E0" w:rsidP="00A531E0">
      <w:pPr>
        <w:spacing w:before="10" w:line="240" w:lineRule="exact"/>
        <w:ind w:right="34" w:firstLine="250"/>
        <w:sectPr w:rsidR="00A531E0" w:rsidRPr="002A20FD" w:rsidSect="00EB0111">
          <w:type w:val="nextColumn"/>
          <w:pgSz w:w="12082" w:h="16939"/>
          <w:pgMar w:top="567" w:right="567" w:bottom="851" w:left="1134" w:header="720" w:footer="720" w:gutter="0"/>
          <w:cols w:space="60"/>
          <w:noEndnote/>
        </w:sectPr>
      </w:pPr>
    </w:p>
    <w:p w:rsidR="00A531E0" w:rsidRPr="006D5BA5" w:rsidRDefault="00A531E0" w:rsidP="00A531E0">
      <w:pPr>
        <w:ind w:left="192"/>
        <w:jc w:val="right"/>
        <w:rPr>
          <w:b/>
          <w:sz w:val="22"/>
          <w:szCs w:val="22"/>
        </w:rPr>
      </w:pPr>
      <w:r w:rsidRPr="006D5BA5">
        <w:rPr>
          <w:b/>
          <w:bCs/>
          <w:color w:val="000000"/>
          <w:sz w:val="22"/>
          <w:szCs w:val="22"/>
        </w:rPr>
        <w:t xml:space="preserve">Таблица </w:t>
      </w:r>
      <w:r w:rsidRPr="006D5BA5">
        <w:rPr>
          <w:b/>
          <w:color w:val="000000"/>
          <w:sz w:val="22"/>
          <w:szCs w:val="22"/>
        </w:rPr>
        <w:t>В-1. Руководство по поиску и решению проблем, связанных с требованиями.</w:t>
      </w:r>
    </w:p>
    <w:p w:rsidR="00A531E0" w:rsidRPr="00900623" w:rsidRDefault="00A531E0" w:rsidP="00A531E0">
      <w:pPr>
        <w:spacing w:after="302" w:line="1" w:lineRule="exact"/>
        <w:rPr>
          <w:sz w:val="2"/>
          <w:szCs w:val="2"/>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552"/>
        <w:gridCol w:w="3544"/>
        <w:gridCol w:w="4110"/>
      </w:tblGrid>
      <w:tr w:rsidR="00A531E0" w:rsidRPr="00900623" w:rsidTr="00EB0111">
        <w:trPr>
          <w:trHeight w:hRule="exact" w:val="436"/>
        </w:trPr>
        <w:tc>
          <w:tcPr>
            <w:tcW w:w="2552" w:type="dxa"/>
            <w:shd w:val="clear" w:color="auto" w:fill="FFFFFF"/>
            <w:vAlign w:val="center"/>
          </w:tcPr>
          <w:p w:rsidR="00A531E0" w:rsidRPr="00F54B2A" w:rsidRDefault="00A531E0" w:rsidP="00EB0111">
            <w:pPr>
              <w:pStyle w:val="afd"/>
              <w:rPr>
                <w:b/>
              </w:rPr>
            </w:pPr>
            <w:r w:rsidRPr="00F54B2A">
              <w:rPr>
                <w:b/>
              </w:rPr>
              <w:t>Симптомы</w:t>
            </w:r>
          </w:p>
        </w:tc>
        <w:tc>
          <w:tcPr>
            <w:tcW w:w="3544" w:type="dxa"/>
            <w:shd w:val="clear" w:color="auto" w:fill="FFFFFF"/>
            <w:vAlign w:val="center"/>
          </w:tcPr>
          <w:p w:rsidR="00A531E0" w:rsidRPr="00F54B2A" w:rsidRDefault="00A531E0" w:rsidP="00EB0111">
            <w:pPr>
              <w:pStyle w:val="afd"/>
              <w:rPr>
                <w:b/>
              </w:rPr>
            </w:pPr>
            <w:r w:rsidRPr="00F54B2A">
              <w:rPr>
                <w:b/>
              </w:rPr>
              <w:t>Возможные основные причины</w:t>
            </w:r>
          </w:p>
        </w:tc>
        <w:tc>
          <w:tcPr>
            <w:tcW w:w="4110" w:type="dxa"/>
            <w:shd w:val="clear" w:color="auto" w:fill="FFFFFF"/>
            <w:vAlign w:val="center"/>
          </w:tcPr>
          <w:p w:rsidR="00A531E0" w:rsidRPr="00F54B2A" w:rsidRDefault="00A531E0" w:rsidP="00EB0111">
            <w:pPr>
              <w:pStyle w:val="afd"/>
              <w:rPr>
                <w:b/>
              </w:rPr>
            </w:pPr>
            <w:r w:rsidRPr="00F54B2A">
              <w:rPr>
                <w:b/>
              </w:rPr>
              <w:t>Возможные решения</w:t>
            </w:r>
          </w:p>
        </w:tc>
      </w:tr>
      <w:tr w:rsidR="00A531E0" w:rsidRPr="00900623" w:rsidTr="00EB0111">
        <w:trPr>
          <w:trHeight w:hRule="exact" w:val="418"/>
        </w:trPr>
        <w:tc>
          <w:tcPr>
            <w:tcW w:w="10206" w:type="dxa"/>
            <w:gridSpan w:val="3"/>
            <w:shd w:val="clear" w:color="auto" w:fill="FFFFFF"/>
            <w:vAlign w:val="center"/>
          </w:tcPr>
          <w:p w:rsidR="00A531E0" w:rsidRPr="00F54B2A" w:rsidRDefault="00A531E0" w:rsidP="00EB0111">
            <w:pPr>
              <w:pStyle w:val="afd"/>
              <w:rPr>
                <w:b/>
              </w:rPr>
            </w:pPr>
            <w:r w:rsidRPr="00F54B2A">
              <w:rPr>
                <w:b/>
              </w:rPr>
              <w:t>Проблемы, связанные</w:t>
            </w:r>
            <w:r w:rsidRPr="00F54B2A">
              <w:rPr>
                <w:b/>
                <w:lang w:val="en-US"/>
              </w:rPr>
              <w:t xml:space="preserve"> </w:t>
            </w:r>
            <w:r w:rsidRPr="00F54B2A">
              <w:rPr>
                <w:b/>
              </w:rPr>
              <w:t>с процессами</w:t>
            </w:r>
          </w:p>
        </w:tc>
      </w:tr>
      <w:tr w:rsidR="00A531E0" w:rsidRPr="00900623" w:rsidTr="00EB0111">
        <w:trPr>
          <w:trHeight w:hRule="exact" w:val="5810"/>
        </w:trPr>
        <w:tc>
          <w:tcPr>
            <w:tcW w:w="2552" w:type="dxa"/>
            <w:shd w:val="clear" w:color="auto" w:fill="FFFFFF"/>
          </w:tcPr>
          <w:p w:rsidR="00A531E0" w:rsidRPr="00900623" w:rsidRDefault="00A531E0" w:rsidP="00E677D1">
            <w:pPr>
              <w:pStyle w:val="afd"/>
              <w:numPr>
                <w:ilvl w:val="0"/>
                <w:numId w:val="21"/>
              </w:numPr>
              <w:ind w:left="227" w:hanging="170"/>
            </w:pPr>
            <w:r w:rsidRPr="00900623">
              <w:t>Процессы работы с требованиями и шаблоны документов в различных проектах несовместимы между собой.</w:t>
            </w:r>
          </w:p>
          <w:p w:rsidR="00A531E0" w:rsidRPr="00900623" w:rsidRDefault="00A531E0" w:rsidP="00E677D1">
            <w:pPr>
              <w:pStyle w:val="afd"/>
              <w:numPr>
                <w:ilvl w:val="0"/>
                <w:numId w:val="21"/>
              </w:numPr>
              <w:ind w:left="227" w:hanging="170"/>
            </w:pPr>
            <w:r w:rsidRPr="00900623">
              <w:t>Используемые процессы работы с требованиями неэффективны.</w:t>
            </w:r>
          </w:p>
        </w:tc>
        <w:tc>
          <w:tcPr>
            <w:tcW w:w="3544" w:type="dxa"/>
            <w:shd w:val="clear" w:color="auto" w:fill="FFFFFF"/>
          </w:tcPr>
          <w:p w:rsidR="00A531E0" w:rsidRPr="00900623" w:rsidRDefault="00A531E0" w:rsidP="00E677D1">
            <w:pPr>
              <w:pStyle w:val="afd"/>
              <w:numPr>
                <w:ilvl w:val="0"/>
                <w:numId w:val="21"/>
              </w:numPr>
              <w:ind w:left="227" w:hanging="170"/>
            </w:pPr>
            <w:r w:rsidRPr="00900623">
              <w:t>Отсутствие общего понимания процессов работы с требованиями.</w:t>
            </w:r>
          </w:p>
          <w:p w:rsidR="00A531E0" w:rsidRPr="00900623" w:rsidRDefault="00A531E0" w:rsidP="00E677D1">
            <w:pPr>
              <w:pStyle w:val="afd"/>
              <w:numPr>
                <w:ilvl w:val="0"/>
                <w:numId w:val="21"/>
              </w:numPr>
              <w:ind w:left="227" w:hanging="170"/>
            </w:pPr>
            <w:r w:rsidRPr="00900623">
              <w:t>Отсутствие у руководства заинтересованности в наличии эффективных процессов работы с требованиями.</w:t>
            </w:r>
          </w:p>
          <w:p w:rsidR="00A531E0" w:rsidRPr="00900623" w:rsidRDefault="00A531E0" w:rsidP="00E677D1">
            <w:pPr>
              <w:pStyle w:val="afd"/>
              <w:numPr>
                <w:ilvl w:val="0"/>
                <w:numId w:val="21"/>
              </w:numPr>
              <w:ind w:left="227" w:hanging="170"/>
            </w:pPr>
            <w:r w:rsidRPr="00900623">
              <w:t>Отсутствие механизма совместного использования шаблонов и документации процессов.</w:t>
            </w:r>
          </w:p>
          <w:p w:rsidR="00A531E0" w:rsidRPr="00900623" w:rsidRDefault="00A531E0" w:rsidP="00E677D1">
            <w:pPr>
              <w:pStyle w:val="afd"/>
              <w:numPr>
                <w:ilvl w:val="0"/>
                <w:numId w:val="21"/>
              </w:numPr>
              <w:ind w:left="227" w:hanging="170"/>
            </w:pPr>
            <w:r w:rsidRPr="00900623">
              <w:t>Отсутствие хороших примеров шаблонов и документации требований.</w:t>
            </w:r>
          </w:p>
        </w:tc>
        <w:tc>
          <w:tcPr>
            <w:tcW w:w="4110" w:type="dxa"/>
            <w:shd w:val="clear" w:color="auto" w:fill="FFFFFF"/>
          </w:tcPr>
          <w:p w:rsidR="00A531E0" w:rsidRPr="00900623" w:rsidRDefault="00A531E0" w:rsidP="00E677D1">
            <w:pPr>
              <w:pStyle w:val="afd"/>
              <w:numPr>
                <w:ilvl w:val="0"/>
                <w:numId w:val="21"/>
              </w:numPr>
              <w:ind w:left="227" w:hanging="170"/>
            </w:pPr>
            <w:r w:rsidRPr="00900623">
              <w:t>Документируйте текущий процесс работы с требованиями и создайте описание-предложение желаемого процесса.</w:t>
            </w:r>
          </w:p>
          <w:p w:rsidR="00A531E0" w:rsidRPr="00900623" w:rsidRDefault="00A531E0" w:rsidP="00E677D1">
            <w:pPr>
              <w:pStyle w:val="afd"/>
              <w:numPr>
                <w:ilvl w:val="0"/>
                <w:numId w:val="21"/>
              </w:numPr>
              <w:ind w:left="227" w:hanging="170"/>
            </w:pPr>
            <w:r w:rsidRPr="00900623">
              <w:t>Обучите всех членов команды конструированию требовании,</w:t>
            </w:r>
          </w:p>
          <w:p w:rsidR="00A531E0" w:rsidRPr="00900623" w:rsidRDefault="00A531E0" w:rsidP="00E677D1">
            <w:pPr>
              <w:pStyle w:val="afd"/>
              <w:numPr>
                <w:ilvl w:val="0"/>
                <w:numId w:val="21"/>
              </w:numPr>
              <w:ind w:left="227" w:hanging="170"/>
            </w:pPr>
            <w:r w:rsidRPr="00900623">
              <w:t>Примите один или нескольк</w:t>
            </w:r>
            <w:r>
              <w:t>о</w:t>
            </w:r>
            <w:r w:rsidRPr="00900623">
              <w:t xml:space="preserve"> стандартных шаблонов документа образа и границ пр</w:t>
            </w:r>
            <w:r>
              <w:t>о</w:t>
            </w:r>
            <w:r w:rsidRPr="00900623">
              <w:t>екта, примеров использования и спецификации требований к ПО. Обеспечьте помощь для необходимой подгонки шаблонов к конкретному проекту.</w:t>
            </w:r>
          </w:p>
          <w:p w:rsidR="00A531E0" w:rsidRPr="00900623" w:rsidRDefault="00A531E0" w:rsidP="00E677D1">
            <w:pPr>
              <w:pStyle w:val="afd"/>
              <w:numPr>
                <w:ilvl w:val="0"/>
                <w:numId w:val="21"/>
              </w:numPr>
              <w:ind w:left="227" w:hanging="170"/>
            </w:pPr>
            <w:r w:rsidRPr="00900623">
              <w:t>Соберите и обеспечьте доступ к хорошим примерам документации требований.</w:t>
            </w:r>
          </w:p>
          <w:p w:rsidR="00A531E0" w:rsidRPr="00900623" w:rsidRDefault="00A531E0" w:rsidP="00E677D1">
            <w:pPr>
              <w:pStyle w:val="afd"/>
              <w:numPr>
                <w:ilvl w:val="0"/>
                <w:numId w:val="21"/>
              </w:numPr>
              <w:ind w:left="227" w:hanging="170"/>
            </w:pPr>
            <w:r w:rsidRPr="00900623">
              <w:t>Используйте метрику исправления дефектов, чтобы помочь команде понять цену плохих требований.</w:t>
            </w:r>
          </w:p>
          <w:p w:rsidR="00A531E0" w:rsidRPr="00900623" w:rsidRDefault="00A531E0" w:rsidP="00E677D1">
            <w:pPr>
              <w:pStyle w:val="afd"/>
              <w:numPr>
                <w:ilvl w:val="0"/>
                <w:numId w:val="21"/>
              </w:numPr>
              <w:ind w:left="227" w:hanging="170"/>
            </w:pPr>
            <w:r w:rsidRPr="00900623">
              <w:t>Используйте ретроспективу проектов, чтобы зафиксировать примеры текущих проблем и их последствий.</w:t>
            </w:r>
          </w:p>
        </w:tc>
      </w:tr>
      <w:tr w:rsidR="00A531E0" w:rsidRPr="00900623" w:rsidTr="00EB0111">
        <w:trPr>
          <w:trHeight w:hRule="exact" w:val="2362"/>
        </w:trPr>
        <w:tc>
          <w:tcPr>
            <w:tcW w:w="2552" w:type="dxa"/>
            <w:shd w:val="clear" w:color="auto" w:fill="FFFFFF"/>
          </w:tcPr>
          <w:p w:rsidR="00A531E0" w:rsidRPr="00900623" w:rsidRDefault="00A531E0" w:rsidP="00E677D1">
            <w:pPr>
              <w:pStyle w:val="afd"/>
              <w:numPr>
                <w:ilvl w:val="0"/>
                <w:numId w:val="21"/>
              </w:numPr>
              <w:ind w:left="227" w:hanging="170"/>
            </w:pPr>
            <w:r w:rsidRPr="00900623">
              <w:t>Люди, исполняющие роли аналитиков, не знают, как делать это хорошо.</w:t>
            </w:r>
          </w:p>
        </w:tc>
        <w:tc>
          <w:tcPr>
            <w:tcW w:w="3544" w:type="dxa"/>
            <w:shd w:val="clear" w:color="auto" w:fill="FFFFFF"/>
          </w:tcPr>
          <w:p w:rsidR="00A531E0" w:rsidRPr="00900623" w:rsidRDefault="00A531E0" w:rsidP="00E677D1">
            <w:pPr>
              <w:pStyle w:val="afd"/>
              <w:numPr>
                <w:ilvl w:val="0"/>
                <w:numId w:val="21"/>
              </w:numPr>
              <w:ind w:left="227" w:hanging="170"/>
            </w:pPr>
            <w:r w:rsidRPr="00900623">
              <w:t>Недостаток знаний о конструировании требований и роли аналитика требований,</w:t>
            </w:r>
          </w:p>
          <w:p w:rsidR="00A531E0" w:rsidRPr="00900623" w:rsidRDefault="00A531E0" w:rsidP="00E677D1">
            <w:pPr>
              <w:pStyle w:val="afd"/>
              <w:numPr>
                <w:ilvl w:val="0"/>
                <w:numId w:val="21"/>
              </w:numPr>
              <w:ind w:left="227" w:hanging="170"/>
            </w:pPr>
            <w:r w:rsidRPr="00900623">
              <w:t>Руководство считает, что любой разработчик автоматически может стать хорошим аналитиком.</w:t>
            </w:r>
          </w:p>
        </w:tc>
        <w:tc>
          <w:tcPr>
            <w:tcW w:w="4110" w:type="dxa"/>
            <w:shd w:val="clear" w:color="auto" w:fill="FFFFFF"/>
          </w:tcPr>
          <w:p w:rsidR="00A531E0" w:rsidRPr="00900623" w:rsidRDefault="00A531E0" w:rsidP="00E677D1">
            <w:pPr>
              <w:pStyle w:val="afd"/>
              <w:numPr>
                <w:ilvl w:val="0"/>
                <w:numId w:val="21"/>
              </w:numPr>
              <w:ind w:left="227" w:hanging="170"/>
            </w:pPr>
            <w:r w:rsidRPr="00900623">
              <w:t>Обучите будущих аналитиков как конструированию требований, так и соответствующим особенностям работы с ПО.</w:t>
            </w:r>
          </w:p>
          <w:p w:rsidR="00A531E0" w:rsidRPr="00900623" w:rsidRDefault="00A531E0" w:rsidP="00E677D1">
            <w:pPr>
              <w:pStyle w:val="afd"/>
              <w:numPr>
                <w:ilvl w:val="0"/>
                <w:numId w:val="21"/>
              </w:numPr>
              <w:ind w:left="227" w:hanging="170"/>
            </w:pPr>
            <w:r w:rsidRPr="00900623">
              <w:t>Напишите должностную инструкцию и список необходимых навыков для аналитиков требований.</w:t>
            </w:r>
          </w:p>
          <w:p w:rsidR="00A531E0" w:rsidRPr="00900623" w:rsidRDefault="00A531E0" w:rsidP="00E677D1">
            <w:pPr>
              <w:pStyle w:val="afd"/>
              <w:numPr>
                <w:ilvl w:val="0"/>
                <w:numId w:val="21"/>
              </w:numPr>
              <w:ind w:left="227" w:hanging="170"/>
            </w:pPr>
            <w:r w:rsidRPr="00900623">
              <w:t>Организуйте программу обучения новых аналитиков.</w:t>
            </w:r>
          </w:p>
        </w:tc>
      </w:tr>
      <w:tr w:rsidR="00A531E0" w:rsidRPr="00900623" w:rsidTr="00EB0111">
        <w:trPr>
          <w:trHeight w:hRule="exact" w:val="3176"/>
        </w:trPr>
        <w:tc>
          <w:tcPr>
            <w:tcW w:w="2552" w:type="dxa"/>
            <w:shd w:val="clear" w:color="auto" w:fill="FFFFFF"/>
          </w:tcPr>
          <w:p w:rsidR="00A531E0" w:rsidRPr="00900623" w:rsidRDefault="00A531E0" w:rsidP="00E677D1">
            <w:pPr>
              <w:pStyle w:val="afd"/>
              <w:numPr>
                <w:ilvl w:val="0"/>
                <w:numId w:val="21"/>
              </w:numPr>
              <w:ind w:left="227" w:hanging="170"/>
            </w:pPr>
            <w:r w:rsidRPr="00900623">
              <w:t>Инструментальные средства управления требованиями используются недостаточно.</w:t>
            </w:r>
          </w:p>
        </w:tc>
        <w:tc>
          <w:tcPr>
            <w:tcW w:w="3544" w:type="dxa"/>
            <w:shd w:val="clear" w:color="auto" w:fill="FFFFFF"/>
          </w:tcPr>
          <w:p w:rsidR="00A531E0" w:rsidRPr="00900623" w:rsidRDefault="00A531E0" w:rsidP="00E677D1">
            <w:pPr>
              <w:pStyle w:val="afd"/>
              <w:numPr>
                <w:ilvl w:val="0"/>
                <w:numId w:val="21"/>
              </w:numPr>
              <w:ind w:left="227" w:hanging="170"/>
            </w:pPr>
            <w:r w:rsidRPr="00900623">
              <w:t>Недопонимание возможностей инструментального</w:t>
            </w:r>
            <w:r>
              <w:t xml:space="preserve"> </w:t>
            </w:r>
            <w:r w:rsidRPr="00900623">
              <w:t>средства.</w:t>
            </w:r>
          </w:p>
          <w:p w:rsidR="00A531E0" w:rsidRPr="00900623" w:rsidRDefault="00A531E0" w:rsidP="00E677D1">
            <w:pPr>
              <w:pStyle w:val="afd"/>
              <w:numPr>
                <w:ilvl w:val="0"/>
                <w:numId w:val="21"/>
              </w:numPr>
              <w:ind w:left="227" w:hanging="170"/>
            </w:pPr>
            <w:r w:rsidRPr="00900623">
              <w:t>Процессы и культура работы</w:t>
            </w:r>
            <w:r>
              <w:t xml:space="preserve"> </w:t>
            </w:r>
            <w:r w:rsidRPr="00900623">
              <w:t>не изменены для извлечения</w:t>
            </w:r>
            <w:r>
              <w:t xml:space="preserve"> </w:t>
            </w:r>
            <w:r w:rsidRPr="00900623">
              <w:t>полной выгоды из</w:t>
            </w:r>
            <w:r>
              <w:t xml:space="preserve"> </w:t>
            </w:r>
            <w:r w:rsidRPr="00900623">
              <w:t>инструментальных средств.</w:t>
            </w:r>
          </w:p>
          <w:p w:rsidR="00A531E0" w:rsidRPr="00900623" w:rsidRDefault="00A531E0" w:rsidP="00E677D1">
            <w:pPr>
              <w:pStyle w:val="afd"/>
              <w:numPr>
                <w:ilvl w:val="0"/>
                <w:numId w:val="21"/>
              </w:numPr>
              <w:ind w:left="227" w:hanging="170"/>
            </w:pPr>
            <w:r w:rsidRPr="00900623">
              <w:t>Нет ответственных за внедрение инструментального средства,</w:t>
            </w:r>
          </w:p>
        </w:tc>
        <w:tc>
          <w:tcPr>
            <w:tcW w:w="4110" w:type="dxa"/>
            <w:shd w:val="clear" w:color="auto" w:fill="FFFFFF"/>
          </w:tcPr>
          <w:p w:rsidR="00A531E0" w:rsidRPr="00900623" w:rsidRDefault="00A531E0" w:rsidP="00E677D1">
            <w:pPr>
              <w:pStyle w:val="afd"/>
              <w:numPr>
                <w:ilvl w:val="0"/>
                <w:numId w:val="21"/>
              </w:numPr>
              <w:ind w:left="227" w:hanging="170"/>
            </w:pPr>
            <w:r w:rsidRPr="00900623">
              <w:t>Отправьте нескольких аналитиков на тренинг, организованный производителем инструментального средства.</w:t>
            </w:r>
          </w:p>
          <w:p w:rsidR="00A531E0" w:rsidRPr="00900623" w:rsidRDefault="00A531E0" w:rsidP="00E677D1">
            <w:pPr>
              <w:pStyle w:val="afd"/>
              <w:numPr>
                <w:ilvl w:val="0"/>
                <w:numId w:val="21"/>
              </w:numPr>
              <w:ind w:left="227" w:hanging="170"/>
            </w:pPr>
            <w:r w:rsidRPr="00900623">
              <w:t>Определите сторонника инструментального средства для обеспечения его внедрения и помощи другим Пользователям.</w:t>
            </w:r>
          </w:p>
          <w:p w:rsidR="00A531E0" w:rsidRPr="00900623" w:rsidRDefault="00A531E0" w:rsidP="00E677D1">
            <w:pPr>
              <w:pStyle w:val="afd"/>
              <w:numPr>
                <w:ilvl w:val="0"/>
                <w:numId w:val="21"/>
              </w:numPr>
              <w:ind w:left="227" w:hanging="170"/>
            </w:pPr>
            <w:r w:rsidRPr="00900623">
              <w:t>Выявите и измените особенности процессов и культуры, препятствующие использованию инструментального средства в полной мере.</w:t>
            </w:r>
          </w:p>
        </w:tc>
      </w:tr>
    </w:tbl>
    <w:p w:rsidR="00A531E0" w:rsidRPr="00900623" w:rsidRDefault="00A531E0" w:rsidP="00A531E0">
      <w:pPr>
        <w:sectPr w:rsidR="00A531E0" w:rsidRPr="00900623" w:rsidSect="00EB0111">
          <w:type w:val="nextColumn"/>
          <w:pgSz w:w="12120" w:h="16958"/>
          <w:pgMar w:top="567" w:right="567" w:bottom="851" w:left="1134" w:header="720" w:footer="720" w:gutter="0"/>
          <w:cols w:space="60"/>
          <w:noEndnote/>
        </w:sectPr>
      </w:pPr>
    </w:p>
    <w:p w:rsidR="00A531E0" w:rsidRDefault="00A531E0" w:rsidP="00A531E0">
      <w:pPr>
        <w:spacing w:after="158" w:line="1" w:lineRule="exact"/>
        <w:rPr>
          <w:sz w:val="2"/>
          <w:szCs w:val="2"/>
        </w:rPr>
      </w:pPr>
    </w:p>
    <w:p w:rsidR="00A531E0" w:rsidRDefault="00A531E0" w:rsidP="00A531E0">
      <w:pPr>
        <w:spacing w:after="158" w:line="1" w:lineRule="exact"/>
        <w:rPr>
          <w:sz w:val="2"/>
          <w:szCs w:val="2"/>
        </w:rPr>
      </w:pPr>
    </w:p>
    <w:p w:rsidR="00A531E0" w:rsidRDefault="00A531E0" w:rsidP="00A531E0">
      <w:pPr>
        <w:jc w:val="right"/>
      </w:pPr>
      <w:r w:rsidRPr="00100918">
        <w:rPr>
          <w:b/>
          <w:bCs/>
          <w:color w:val="000000"/>
          <w:sz w:val="22"/>
          <w:szCs w:val="22"/>
        </w:rPr>
        <w:t xml:space="preserve">Таблица </w:t>
      </w:r>
      <w:r w:rsidRPr="00100918">
        <w:rPr>
          <w:b/>
          <w:color w:val="000000"/>
          <w:sz w:val="22"/>
          <w:szCs w:val="22"/>
        </w:rPr>
        <w:t xml:space="preserve">В-1. Руководство по поиску и решению проблем, связанных с требованиями </w:t>
      </w:r>
      <w:r w:rsidRPr="00100918">
        <w:rPr>
          <w:b/>
          <w:iCs/>
          <w:color w:val="000000"/>
          <w:sz w:val="22"/>
          <w:szCs w:val="22"/>
        </w:rPr>
        <w:t>(продолжение)</w:t>
      </w:r>
    </w:p>
    <w:p w:rsidR="00A531E0" w:rsidRPr="00900623" w:rsidRDefault="00A531E0" w:rsidP="00A531E0">
      <w:pPr>
        <w:spacing w:after="158" w:line="1" w:lineRule="exact"/>
        <w:rPr>
          <w:sz w:val="2"/>
          <w:szCs w:val="2"/>
        </w:rPr>
      </w:pPr>
    </w:p>
    <w:tbl>
      <w:tblPr>
        <w:tblW w:w="10348"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552"/>
        <w:gridCol w:w="3544"/>
        <w:gridCol w:w="4252"/>
      </w:tblGrid>
      <w:tr w:rsidR="00A531E0" w:rsidRPr="00900623" w:rsidTr="00EB0111">
        <w:trPr>
          <w:trHeight w:hRule="exact" w:val="494"/>
        </w:trPr>
        <w:tc>
          <w:tcPr>
            <w:tcW w:w="2552" w:type="dxa"/>
            <w:shd w:val="clear" w:color="auto" w:fill="FFFFFF"/>
            <w:vAlign w:val="center"/>
          </w:tcPr>
          <w:p w:rsidR="00A531E0" w:rsidRPr="00100918" w:rsidRDefault="00A531E0" w:rsidP="00EB0111">
            <w:pPr>
              <w:ind w:left="48"/>
              <w:jc w:val="left"/>
              <w:rPr>
                <w:b/>
              </w:rPr>
            </w:pPr>
            <w:r w:rsidRPr="00100918">
              <w:rPr>
                <w:b/>
                <w:bCs/>
                <w:color w:val="000000"/>
                <w:sz w:val="22"/>
                <w:szCs w:val="22"/>
              </w:rPr>
              <w:t>Симптомы</w:t>
            </w:r>
          </w:p>
        </w:tc>
        <w:tc>
          <w:tcPr>
            <w:tcW w:w="3544" w:type="dxa"/>
            <w:shd w:val="clear" w:color="auto" w:fill="FFFFFF"/>
            <w:vAlign w:val="center"/>
          </w:tcPr>
          <w:p w:rsidR="00A531E0" w:rsidRPr="00100918" w:rsidRDefault="00A531E0" w:rsidP="00EB0111">
            <w:pPr>
              <w:spacing w:line="221" w:lineRule="exact"/>
              <w:ind w:firstLine="5"/>
              <w:jc w:val="left"/>
              <w:rPr>
                <w:b/>
              </w:rPr>
            </w:pPr>
            <w:r w:rsidRPr="00100918">
              <w:rPr>
                <w:b/>
                <w:bCs/>
                <w:color w:val="000000"/>
                <w:sz w:val="22"/>
                <w:szCs w:val="22"/>
              </w:rPr>
              <w:t>Возможные основные причины</w:t>
            </w:r>
          </w:p>
        </w:tc>
        <w:tc>
          <w:tcPr>
            <w:tcW w:w="4252" w:type="dxa"/>
            <w:shd w:val="clear" w:color="auto" w:fill="FFFFFF"/>
            <w:vAlign w:val="center"/>
          </w:tcPr>
          <w:p w:rsidR="00A531E0" w:rsidRPr="00100918" w:rsidRDefault="00A531E0" w:rsidP="00EB0111">
            <w:pPr>
              <w:ind w:firstLine="0"/>
              <w:jc w:val="left"/>
              <w:rPr>
                <w:b/>
              </w:rPr>
            </w:pPr>
            <w:r w:rsidRPr="00100918">
              <w:rPr>
                <w:b/>
                <w:bCs/>
                <w:color w:val="000000"/>
                <w:sz w:val="22"/>
                <w:szCs w:val="22"/>
              </w:rPr>
              <w:t>Возможные решения</w:t>
            </w:r>
          </w:p>
        </w:tc>
      </w:tr>
      <w:tr w:rsidR="00A531E0" w:rsidRPr="00900623" w:rsidTr="00EB0111">
        <w:trPr>
          <w:trHeight w:hRule="exact" w:val="494"/>
        </w:trPr>
        <w:tc>
          <w:tcPr>
            <w:tcW w:w="10348" w:type="dxa"/>
            <w:gridSpan w:val="3"/>
            <w:shd w:val="clear" w:color="auto" w:fill="FFFFFF"/>
            <w:vAlign w:val="center"/>
          </w:tcPr>
          <w:p w:rsidR="00A531E0" w:rsidRPr="00100918" w:rsidRDefault="00A531E0" w:rsidP="00EB0111">
            <w:pPr>
              <w:jc w:val="left"/>
              <w:rPr>
                <w:b/>
              </w:rPr>
            </w:pPr>
            <w:r w:rsidRPr="00100918">
              <w:rPr>
                <w:b/>
                <w:bCs/>
                <w:color w:val="000000"/>
                <w:sz w:val="22"/>
                <w:szCs w:val="22"/>
              </w:rPr>
              <w:t xml:space="preserve">Проблемы, </w:t>
            </w:r>
            <w:r w:rsidRPr="00100918">
              <w:rPr>
                <w:b/>
                <w:color w:val="000000"/>
                <w:sz w:val="22"/>
                <w:szCs w:val="22"/>
              </w:rPr>
              <w:t>связанные с про</w:t>
            </w:r>
            <w:r>
              <w:rPr>
                <w:b/>
                <w:color w:val="000000"/>
                <w:sz w:val="22"/>
                <w:szCs w:val="22"/>
              </w:rPr>
              <w:t>дукт</w:t>
            </w:r>
            <w:r w:rsidRPr="00100918">
              <w:rPr>
                <w:b/>
                <w:color w:val="000000"/>
                <w:sz w:val="22"/>
                <w:szCs w:val="22"/>
              </w:rPr>
              <w:t>ами</w:t>
            </w:r>
          </w:p>
        </w:tc>
      </w:tr>
      <w:tr w:rsidR="00A531E0" w:rsidRPr="00900623" w:rsidTr="00EB0111">
        <w:trPr>
          <w:trHeight w:hRule="exact" w:val="4824"/>
        </w:trPr>
        <w:tc>
          <w:tcPr>
            <w:tcW w:w="2552" w:type="dxa"/>
            <w:shd w:val="clear" w:color="auto" w:fill="FFFFFF"/>
          </w:tcPr>
          <w:p w:rsidR="00A531E0" w:rsidRPr="00900623" w:rsidRDefault="00A531E0" w:rsidP="00E677D1">
            <w:pPr>
              <w:pStyle w:val="afd"/>
              <w:numPr>
                <w:ilvl w:val="0"/>
                <w:numId w:val="22"/>
              </w:numPr>
              <w:ind w:left="227" w:hanging="170"/>
              <w:jc w:val="left"/>
            </w:pPr>
            <w:r w:rsidRPr="00900623">
              <w:t>Недовольные клиенты.</w:t>
            </w:r>
          </w:p>
          <w:p w:rsidR="00A531E0" w:rsidRPr="00900623" w:rsidRDefault="00A531E0" w:rsidP="00E677D1">
            <w:pPr>
              <w:pStyle w:val="afd"/>
              <w:numPr>
                <w:ilvl w:val="0"/>
                <w:numId w:val="22"/>
              </w:numPr>
              <w:ind w:left="227" w:hanging="170"/>
              <w:jc w:val="left"/>
            </w:pPr>
            <w:r w:rsidRPr="00900623">
              <w:t>Клиенты отвергают продукт, как только увидели его.</w:t>
            </w:r>
          </w:p>
          <w:p w:rsidR="00A531E0" w:rsidRPr="00900623" w:rsidRDefault="00A531E0" w:rsidP="00E677D1">
            <w:pPr>
              <w:pStyle w:val="afd"/>
              <w:numPr>
                <w:ilvl w:val="0"/>
                <w:numId w:val="22"/>
              </w:numPr>
              <w:ind w:left="227" w:hanging="170"/>
              <w:jc w:val="left"/>
            </w:pPr>
            <w:r w:rsidRPr="00900623">
              <w:t>Плохой анализ продукта.</w:t>
            </w:r>
          </w:p>
          <w:p w:rsidR="00A531E0" w:rsidRPr="00900623" w:rsidRDefault="00A531E0" w:rsidP="00E677D1">
            <w:pPr>
              <w:pStyle w:val="afd"/>
              <w:numPr>
                <w:ilvl w:val="0"/>
                <w:numId w:val="22"/>
              </w:numPr>
              <w:ind w:left="227" w:hanging="170"/>
              <w:jc w:val="left"/>
            </w:pPr>
            <w:r w:rsidRPr="00900623">
              <w:t>Низкие продажи, потеря доли рынка.</w:t>
            </w:r>
          </w:p>
        </w:tc>
        <w:tc>
          <w:tcPr>
            <w:tcW w:w="3544" w:type="dxa"/>
            <w:shd w:val="clear" w:color="auto" w:fill="FFFFFF"/>
          </w:tcPr>
          <w:p w:rsidR="00A531E0" w:rsidRPr="00900623" w:rsidRDefault="00A531E0" w:rsidP="00E677D1">
            <w:pPr>
              <w:pStyle w:val="afd"/>
              <w:numPr>
                <w:ilvl w:val="0"/>
                <w:numId w:val="22"/>
              </w:numPr>
              <w:ind w:left="227" w:hanging="170"/>
              <w:jc w:val="left"/>
            </w:pPr>
            <w:r w:rsidRPr="00900623">
              <w:t>Недостаточное вовлечение пользователей в разработку требований.</w:t>
            </w:r>
          </w:p>
          <w:p w:rsidR="00A531E0" w:rsidRPr="00900623" w:rsidRDefault="00A531E0" w:rsidP="00E677D1">
            <w:pPr>
              <w:pStyle w:val="afd"/>
              <w:numPr>
                <w:ilvl w:val="0"/>
                <w:numId w:val="22"/>
              </w:numPr>
              <w:ind w:left="227" w:hanging="170"/>
              <w:jc w:val="left"/>
            </w:pPr>
            <w:r w:rsidRPr="00900623">
              <w:t>Нереалистичные ожидания клиентов.</w:t>
            </w:r>
          </w:p>
          <w:p w:rsidR="00A531E0" w:rsidRPr="00900623" w:rsidRDefault="00A531E0" w:rsidP="00E677D1">
            <w:pPr>
              <w:pStyle w:val="afd"/>
              <w:numPr>
                <w:ilvl w:val="0"/>
                <w:numId w:val="22"/>
              </w:numPr>
              <w:ind w:left="227" w:hanging="170"/>
              <w:jc w:val="left"/>
            </w:pPr>
            <w:r w:rsidRPr="00900623">
              <w:t>Разработчики  создавали продукт на основе своих догадок о желаниях клиентов.</w:t>
            </w:r>
          </w:p>
          <w:p w:rsidR="00A531E0" w:rsidRPr="00900623" w:rsidRDefault="00A531E0" w:rsidP="00E677D1">
            <w:pPr>
              <w:pStyle w:val="afd"/>
              <w:numPr>
                <w:ilvl w:val="0"/>
                <w:numId w:val="22"/>
              </w:numPr>
              <w:ind w:left="227" w:hanging="170"/>
              <w:jc w:val="left"/>
            </w:pPr>
            <w:r w:rsidRPr="00900623">
              <w:t>Клиент</w:t>
            </w:r>
            <w:r w:rsidR="00B47E61">
              <w:t xml:space="preserve"> н</w:t>
            </w:r>
            <w:r w:rsidRPr="00900623">
              <w:t>е знает о возможностях и ограничениях разработчиков и технологий.</w:t>
            </w:r>
          </w:p>
          <w:p w:rsidR="00A531E0" w:rsidRPr="00900623" w:rsidRDefault="00A531E0" w:rsidP="00E677D1">
            <w:pPr>
              <w:pStyle w:val="afd"/>
              <w:numPr>
                <w:ilvl w:val="0"/>
                <w:numId w:val="22"/>
              </w:numPr>
              <w:ind w:left="227" w:hanging="170"/>
              <w:jc w:val="left"/>
            </w:pPr>
            <w:r w:rsidRPr="00900623">
              <w:t>Несоответствие между пониманием требований клиентами и разработчиками.</w:t>
            </w:r>
          </w:p>
          <w:p w:rsidR="00A531E0" w:rsidRPr="00900623" w:rsidRDefault="00A531E0" w:rsidP="00E677D1">
            <w:pPr>
              <w:pStyle w:val="afd"/>
              <w:numPr>
                <w:ilvl w:val="0"/>
                <w:numId w:val="22"/>
              </w:numPr>
              <w:ind w:left="227" w:hanging="170"/>
              <w:jc w:val="left"/>
            </w:pPr>
            <w:r w:rsidRPr="00900623">
              <w:t>Недостаточное исследование рынка.</w:t>
            </w:r>
          </w:p>
        </w:tc>
        <w:tc>
          <w:tcPr>
            <w:tcW w:w="4252" w:type="dxa"/>
            <w:shd w:val="clear" w:color="auto" w:fill="FFFFFF"/>
          </w:tcPr>
          <w:p w:rsidR="00A531E0" w:rsidRPr="00900623" w:rsidRDefault="00A531E0" w:rsidP="00E677D1">
            <w:pPr>
              <w:pStyle w:val="afd"/>
              <w:numPr>
                <w:ilvl w:val="0"/>
                <w:numId w:val="22"/>
              </w:numPr>
              <w:ind w:left="227" w:hanging="170"/>
              <w:jc w:val="left"/>
            </w:pPr>
            <w:r w:rsidRPr="00900623">
              <w:t>Соберите фокус-группы.</w:t>
            </w:r>
          </w:p>
          <w:p w:rsidR="00A531E0" w:rsidRPr="00900623" w:rsidRDefault="00A531E0" w:rsidP="00E677D1">
            <w:pPr>
              <w:pStyle w:val="afd"/>
              <w:numPr>
                <w:ilvl w:val="0"/>
                <w:numId w:val="22"/>
              </w:numPr>
              <w:ind w:left="227" w:hanging="170"/>
              <w:jc w:val="left"/>
            </w:pPr>
            <w:r w:rsidRPr="00900623">
              <w:t>Определите классы пользователей.</w:t>
            </w:r>
          </w:p>
          <w:p w:rsidR="00A531E0" w:rsidRPr="00900623" w:rsidRDefault="00A531E0" w:rsidP="00E677D1">
            <w:pPr>
              <w:pStyle w:val="afd"/>
              <w:numPr>
                <w:ilvl w:val="0"/>
                <w:numId w:val="22"/>
              </w:numPr>
              <w:ind w:left="227" w:hanging="170"/>
              <w:jc w:val="left"/>
            </w:pPr>
            <w:r w:rsidRPr="00900623">
              <w:t>Определите сторонников продукта.</w:t>
            </w:r>
          </w:p>
          <w:p w:rsidR="00A531E0" w:rsidRPr="00900623" w:rsidRDefault="00A531E0" w:rsidP="00E677D1">
            <w:pPr>
              <w:pStyle w:val="afd"/>
              <w:numPr>
                <w:ilvl w:val="0"/>
                <w:numId w:val="22"/>
              </w:numPr>
              <w:ind w:left="227" w:hanging="170"/>
              <w:jc w:val="left"/>
            </w:pPr>
            <w:r w:rsidRPr="00900623">
              <w:t>Приведите ожидания клиентов в соответствие с бизнес-целями.</w:t>
            </w:r>
          </w:p>
          <w:p w:rsidR="00A531E0" w:rsidRPr="00900623" w:rsidRDefault="00A531E0" w:rsidP="00E677D1">
            <w:pPr>
              <w:pStyle w:val="afd"/>
              <w:numPr>
                <w:ilvl w:val="0"/>
                <w:numId w:val="22"/>
              </w:numPr>
              <w:ind w:left="227" w:hanging="170"/>
              <w:jc w:val="left"/>
            </w:pPr>
            <w:r w:rsidRPr="00900623">
              <w:t>Создавайте прототипы и просите пользователей оценивать их.</w:t>
            </w:r>
          </w:p>
          <w:p w:rsidR="00A531E0" w:rsidRPr="00900623" w:rsidRDefault="00A531E0" w:rsidP="00E677D1">
            <w:pPr>
              <w:pStyle w:val="afd"/>
              <w:numPr>
                <w:ilvl w:val="0"/>
                <w:numId w:val="22"/>
              </w:numPr>
              <w:ind w:left="227" w:hanging="170"/>
              <w:jc w:val="left"/>
            </w:pPr>
            <w:r w:rsidRPr="00900623">
              <w:t>Используйте совместные семинары для выявления требований.</w:t>
            </w:r>
          </w:p>
          <w:p w:rsidR="00A531E0" w:rsidRPr="00900623" w:rsidRDefault="00A531E0" w:rsidP="00E677D1">
            <w:pPr>
              <w:pStyle w:val="afd"/>
              <w:numPr>
                <w:ilvl w:val="0"/>
                <w:numId w:val="22"/>
              </w:numPr>
              <w:ind w:left="227" w:hanging="170"/>
              <w:jc w:val="left"/>
            </w:pPr>
            <w:r w:rsidRPr="00900623">
              <w:t>Привлеките представителей 'клиентов к участию в экспертизе документации требований.</w:t>
            </w:r>
          </w:p>
        </w:tc>
      </w:tr>
    </w:tbl>
    <w:p w:rsidR="00A531E0" w:rsidRPr="00900623" w:rsidRDefault="00A531E0" w:rsidP="00A531E0">
      <w:pPr>
        <w:spacing w:after="134" w:line="1" w:lineRule="exact"/>
        <w:rPr>
          <w:sz w:val="2"/>
          <w:szCs w:val="2"/>
        </w:rPr>
      </w:pPr>
    </w:p>
    <w:tbl>
      <w:tblPr>
        <w:tblpPr w:leftFromText="180" w:rightFromText="180" w:horzAnchor="margin" w:tblpY="3120"/>
        <w:tblW w:w="10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552"/>
        <w:gridCol w:w="3544"/>
        <w:gridCol w:w="4252"/>
      </w:tblGrid>
      <w:tr w:rsidR="00A531E0" w:rsidRPr="00900623" w:rsidTr="00B47E61">
        <w:trPr>
          <w:trHeight w:hRule="exact" w:val="470"/>
        </w:trPr>
        <w:tc>
          <w:tcPr>
            <w:tcW w:w="2552" w:type="dxa"/>
            <w:shd w:val="clear" w:color="auto" w:fill="FFFFFF"/>
            <w:vAlign w:val="center"/>
          </w:tcPr>
          <w:p w:rsidR="00A531E0" w:rsidRPr="00100918" w:rsidRDefault="00A531E0" w:rsidP="00B47E61">
            <w:pPr>
              <w:pStyle w:val="afd"/>
              <w:jc w:val="left"/>
              <w:rPr>
                <w:b/>
              </w:rPr>
            </w:pPr>
            <w:r w:rsidRPr="00100918">
              <w:rPr>
                <w:b/>
                <w:szCs w:val="14"/>
              </w:rPr>
              <w:t>Симптомы</w:t>
            </w:r>
          </w:p>
        </w:tc>
        <w:tc>
          <w:tcPr>
            <w:tcW w:w="3544" w:type="dxa"/>
            <w:shd w:val="clear" w:color="auto" w:fill="FFFFFF"/>
            <w:vAlign w:val="center"/>
          </w:tcPr>
          <w:p w:rsidR="00A531E0" w:rsidRPr="00100918" w:rsidRDefault="00A531E0" w:rsidP="00B47E61">
            <w:pPr>
              <w:pStyle w:val="afd"/>
              <w:jc w:val="left"/>
              <w:rPr>
                <w:b/>
              </w:rPr>
            </w:pPr>
            <w:r w:rsidRPr="00100918">
              <w:rPr>
                <w:b/>
                <w:szCs w:val="14"/>
              </w:rPr>
              <w:t>Возможные основные причины</w:t>
            </w:r>
          </w:p>
        </w:tc>
        <w:tc>
          <w:tcPr>
            <w:tcW w:w="4252" w:type="dxa"/>
            <w:shd w:val="clear" w:color="auto" w:fill="FFFFFF"/>
            <w:vAlign w:val="center"/>
          </w:tcPr>
          <w:p w:rsidR="00A531E0" w:rsidRPr="00100918" w:rsidRDefault="00A531E0" w:rsidP="00B47E61">
            <w:pPr>
              <w:pStyle w:val="afd"/>
              <w:jc w:val="left"/>
              <w:rPr>
                <w:b/>
              </w:rPr>
            </w:pPr>
            <w:r w:rsidRPr="00100918">
              <w:rPr>
                <w:b/>
                <w:szCs w:val="14"/>
              </w:rPr>
              <w:t>Возможные решения</w:t>
            </w:r>
          </w:p>
        </w:tc>
      </w:tr>
      <w:tr w:rsidR="00A531E0" w:rsidRPr="00900623" w:rsidTr="00B47E61">
        <w:trPr>
          <w:trHeight w:hRule="exact" w:val="341"/>
        </w:trPr>
        <w:tc>
          <w:tcPr>
            <w:tcW w:w="10348" w:type="dxa"/>
            <w:gridSpan w:val="3"/>
            <w:shd w:val="clear" w:color="auto" w:fill="FFFFFF"/>
            <w:vAlign w:val="center"/>
          </w:tcPr>
          <w:p w:rsidR="00A531E0" w:rsidRPr="00100918" w:rsidRDefault="00A531E0" w:rsidP="00B47E61">
            <w:pPr>
              <w:pStyle w:val="afd"/>
              <w:jc w:val="left"/>
              <w:rPr>
                <w:b/>
              </w:rPr>
            </w:pPr>
            <w:r w:rsidRPr="00100918">
              <w:rPr>
                <w:b/>
                <w:szCs w:val="14"/>
              </w:rPr>
              <w:t>Проблемы, связанные с планированием</w:t>
            </w:r>
          </w:p>
        </w:tc>
      </w:tr>
      <w:tr w:rsidR="00A531E0" w:rsidRPr="00900623" w:rsidTr="00B47E61">
        <w:trPr>
          <w:trHeight w:hRule="exact" w:val="7413"/>
        </w:trPr>
        <w:tc>
          <w:tcPr>
            <w:tcW w:w="2552" w:type="dxa"/>
            <w:shd w:val="clear" w:color="auto" w:fill="FFFFFF"/>
          </w:tcPr>
          <w:p w:rsidR="00A531E0" w:rsidRPr="00100918" w:rsidRDefault="00A531E0" w:rsidP="00B47E61">
            <w:pPr>
              <w:pStyle w:val="afd"/>
              <w:numPr>
                <w:ilvl w:val="0"/>
                <w:numId w:val="23"/>
              </w:numPr>
              <w:ind w:left="227" w:hanging="170"/>
              <w:jc w:val="left"/>
            </w:pPr>
            <w:r w:rsidRPr="00100918">
              <w:rPr>
                <w:szCs w:val="16"/>
              </w:rPr>
              <w:t>Требования не полны,</w:t>
            </w:r>
          </w:p>
          <w:p w:rsidR="00A531E0" w:rsidRPr="00100918" w:rsidRDefault="00A531E0" w:rsidP="00B47E61">
            <w:pPr>
              <w:pStyle w:val="afd"/>
              <w:numPr>
                <w:ilvl w:val="0"/>
                <w:numId w:val="23"/>
              </w:numPr>
              <w:ind w:left="227" w:hanging="170"/>
              <w:jc w:val="left"/>
            </w:pPr>
            <w:r w:rsidRPr="00100918">
              <w:rPr>
                <w:szCs w:val="16"/>
              </w:rPr>
              <w:t>Требования недостаточно детализированы.</w:t>
            </w:r>
          </w:p>
          <w:p w:rsidR="00A531E0" w:rsidRPr="00100918" w:rsidRDefault="00A531E0" w:rsidP="00B47E61">
            <w:pPr>
              <w:pStyle w:val="afd"/>
              <w:numPr>
                <w:ilvl w:val="0"/>
                <w:numId w:val="23"/>
              </w:numPr>
              <w:ind w:left="227" w:hanging="170"/>
              <w:jc w:val="left"/>
            </w:pPr>
            <w:r w:rsidRPr="00100918">
              <w:rPr>
                <w:szCs w:val="16"/>
              </w:rPr>
              <w:t>Конструирование следующего выпу</w:t>
            </w:r>
            <w:r w:rsidR="00B47E61">
              <w:rPr>
                <w:szCs w:val="16"/>
              </w:rPr>
              <w:t>с</w:t>
            </w:r>
            <w:r>
              <w:rPr>
                <w:szCs w:val="16"/>
              </w:rPr>
              <w:t xml:space="preserve">ка </w:t>
            </w:r>
            <w:r w:rsidRPr="00100918">
              <w:rPr>
                <w:szCs w:val="16"/>
              </w:rPr>
              <w:t>начинается до того, как требования для него поняты в достаточной мере.</w:t>
            </w:r>
          </w:p>
        </w:tc>
        <w:tc>
          <w:tcPr>
            <w:tcW w:w="3544" w:type="dxa"/>
            <w:shd w:val="clear" w:color="auto" w:fill="FFFFFF"/>
          </w:tcPr>
          <w:p w:rsidR="00A531E0" w:rsidRPr="00100918" w:rsidRDefault="00A531E0" w:rsidP="00B47E61">
            <w:pPr>
              <w:pStyle w:val="afd"/>
              <w:numPr>
                <w:ilvl w:val="0"/>
                <w:numId w:val="23"/>
              </w:numPr>
              <w:ind w:left="227" w:hanging="170"/>
              <w:jc w:val="left"/>
            </w:pPr>
            <w:r w:rsidRPr="00100918">
              <w:rPr>
                <w:szCs w:val="16"/>
              </w:rPr>
              <w:t>Недостаточное вовлечение пользователей в разработку требований.</w:t>
            </w:r>
          </w:p>
          <w:p w:rsidR="00A531E0" w:rsidRPr="00100918" w:rsidRDefault="00A531E0" w:rsidP="00B47E61">
            <w:pPr>
              <w:pStyle w:val="afd"/>
              <w:numPr>
                <w:ilvl w:val="0"/>
                <w:numId w:val="23"/>
              </w:numPr>
              <w:ind w:left="227" w:hanging="170"/>
              <w:jc w:val="left"/>
            </w:pPr>
            <w:r w:rsidRPr="00100918">
              <w:rPr>
                <w:szCs w:val="16"/>
              </w:rPr>
              <w:t>Разработке требований уделено недостаточное время,</w:t>
            </w:r>
          </w:p>
          <w:p w:rsidR="00A531E0" w:rsidRPr="00100918" w:rsidRDefault="00A531E0" w:rsidP="00B47E61">
            <w:pPr>
              <w:pStyle w:val="afd"/>
              <w:numPr>
                <w:ilvl w:val="0"/>
                <w:numId w:val="23"/>
              </w:numPr>
              <w:ind w:left="227" w:hanging="170"/>
              <w:jc w:val="left"/>
            </w:pPr>
            <w:r w:rsidRPr="00100918">
              <w:rPr>
                <w:szCs w:val="16"/>
              </w:rPr>
              <w:t>Установка даты выпуска версии до определения требований, возможно, в связи со спешкой, вызванной юридическими причинами или реалиями рынка.</w:t>
            </w:r>
          </w:p>
          <w:p w:rsidR="00A531E0" w:rsidRPr="00100918" w:rsidRDefault="00A531E0" w:rsidP="00B47E61">
            <w:pPr>
              <w:pStyle w:val="afd"/>
              <w:numPr>
                <w:ilvl w:val="0"/>
                <w:numId w:val="23"/>
              </w:numPr>
              <w:ind w:left="227" w:hanging="170"/>
              <w:jc w:val="left"/>
            </w:pPr>
            <w:r w:rsidRPr="00100918">
              <w:rPr>
                <w:szCs w:val="16"/>
              </w:rPr>
              <w:t>Маркетологи или бизнесмены, заинтересованные в продукте, не вовлечены в процесс работы над требованиями.</w:t>
            </w:r>
          </w:p>
          <w:p w:rsidR="00A531E0" w:rsidRPr="00100918" w:rsidRDefault="00A531E0" w:rsidP="00B47E61">
            <w:pPr>
              <w:pStyle w:val="afd"/>
              <w:numPr>
                <w:ilvl w:val="0"/>
                <w:numId w:val="23"/>
              </w:numPr>
              <w:ind w:left="227" w:hanging="170"/>
              <w:jc w:val="left"/>
            </w:pPr>
            <w:r w:rsidRPr="00100918">
              <w:rPr>
                <w:szCs w:val="16"/>
              </w:rPr>
              <w:t>Аналитики не обладают достаточными навыками и опытом.</w:t>
            </w:r>
          </w:p>
          <w:p w:rsidR="00A531E0" w:rsidRPr="00100918" w:rsidRDefault="00A531E0" w:rsidP="00B47E61">
            <w:pPr>
              <w:pStyle w:val="afd"/>
              <w:numPr>
                <w:ilvl w:val="0"/>
                <w:numId w:val="23"/>
              </w:numPr>
              <w:ind w:left="227" w:hanging="170"/>
              <w:jc w:val="left"/>
            </w:pPr>
            <w:r w:rsidRPr="00100918">
              <w:rPr>
                <w:szCs w:val="16"/>
              </w:rPr>
              <w:t>Команда думает, что начать программировать более продуктивно, чем понять требования.</w:t>
            </w:r>
          </w:p>
          <w:p w:rsidR="00A531E0" w:rsidRPr="00100918" w:rsidRDefault="00A531E0" w:rsidP="00B47E61">
            <w:pPr>
              <w:pStyle w:val="afd"/>
              <w:numPr>
                <w:ilvl w:val="0"/>
                <w:numId w:val="23"/>
              </w:numPr>
              <w:ind w:left="227" w:hanging="170"/>
              <w:jc w:val="left"/>
            </w:pPr>
            <w:r w:rsidRPr="00100918">
              <w:rPr>
                <w:szCs w:val="16"/>
              </w:rPr>
              <w:t>Руководство или клиенты не понимают необходимости в требованиях.</w:t>
            </w:r>
          </w:p>
          <w:p w:rsidR="00A531E0" w:rsidRPr="00100918" w:rsidRDefault="00A531E0" w:rsidP="00B47E61">
            <w:pPr>
              <w:pStyle w:val="afd"/>
              <w:numPr>
                <w:ilvl w:val="0"/>
                <w:numId w:val="23"/>
              </w:numPr>
              <w:ind w:left="227" w:hanging="170"/>
              <w:jc w:val="left"/>
            </w:pPr>
            <w:r w:rsidRPr="00100918">
              <w:rPr>
                <w:szCs w:val="16"/>
              </w:rPr>
              <w:t>У аналитиков и разработчиков нет единого мнения о содержании требований</w:t>
            </w:r>
            <w:r>
              <w:rPr>
                <w:szCs w:val="16"/>
              </w:rPr>
              <w:t>.</w:t>
            </w:r>
          </w:p>
        </w:tc>
        <w:tc>
          <w:tcPr>
            <w:tcW w:w="4252" w:type="dxa"/>
            <w:shd w:val="clear" w:color="auto" w:fill="FFFFFF"/>
          </w:tcPr>
          <w:p w:rsidR="00A531E0" w:rsidRPr="00100918" w:rsidRDefault="00A531E0" w:rsidP="00B47E61">
            <w:pPr>
              <w:pStyle w:val="afd"/>
              <w:numPr>
                <w:ilvl w:val="0"/>
                <w:numId w:val="23"/>
              </w:numPr>
              <w:ind w:left="227" w:hanging="170"/>
              <w:jc w:val="left"/>
            </w:pPr>
            <w:r w:rsidRPr="00100918">
              <w:rPr>
                <w:szCs w:val="16"/>
              </w:rPr>
              <w:t>Не принимайте решений о сроках выпуска до того, как требования станут понятными в достаточной мере.</w:t>
            </w:r>
          </w:p>
          <w:p w:rsidR="00A531E0" w:rsidRPr="00100918" w:rsidRDefault="00A531E0" w:rsidP="00B47E61">
            <w:pPr>
              <w:pStyle w:val="afd"/>
              <w:numPr>
                <w:ilvl w:val="0"/>
                <w:numId w:val="23"/>
              </w:numPr>
              <w:ind w:left="227" w:hanging="170"/>
              <w:jc w:val="left"/>
            </w:pPr>
            <w:r w:rsidRPr="00100918">
              <w:rPr>
                <w:szCs w:val="16"/>
              </w:rPr>
              <w:t>На ранних стадиях проекта привлеките технический персонал, чтобы он понимал требования.</w:t>
            </w:r>
          </w:p>
          <w:p w:rsidR="00A531E0" w:rsidRPr="00100918" w:rsidRDefault="00A531E0" w:rsidP="00B47E61">
            <w:pPr>
              <w:pStyle w:val="afd"/>
              <w:numPr>
                <w:ilvl w:val="0"/>
                <w:numId w:val="23"/>
              </w:numPr>
              <w:ind w:left="227" w:hanging="170"/>
              <w:jc w:val="left"/>
            </w:pPr>
            <w:r w:rsidRPr="00100918">
              <w:rPr>
                <w:szCs w:val="16"/>
              </w:rPr>
              <w:t>Тщ</w:t>
            </w:r>
            <w:r>
              <w:rPr>
                <w:szCs w:val="16"/>
              </w:rPr>
              <w:t>а</w:t>
            </w:r>
            <w:r w:rsidRPr="00100918">
              <w:rPr>
                <w:szCs w:val="16"/>
              </w:rPr>
              <w:t>те</w:t>
            </w:r>
            <w:r>
              <w:rPr>
                <w:szCs w:val="16"/>
              </w:rPr>
              <w:t>л</w:t>
            </w:r>
            <w:r w:rsidRPr="00100918">
              <w:rPr>
                <w:szCs w:val="16"/>
              </w:rPr>
              <w:t>ьн</w:t>
            </w:r>
            <w:r>
              <w:rPr>
                <w:szCs w:val="16"/>
              </w:rPr>
              <w:t xml:space="preserve">о </w:t>
            </w:r>
            <w:r w:rsidRPr="00100918">
              <w:rPr>
                <w:szCs w:val="16"/>
              </w:rPr>
              <w:t>о</w:t>
            </w:r>
            <w:r>
              <w:rPr>
                <w:szCs w:val="16"/>
              </w:rPr>
              <w:t>п</w:t>
            </w:r>
            <w:r w:rsidRPr="00100918">
              <w:rPr>
                <w:szCs w:val="16"/>
              </w:rPr>
              <w:t>ределите образ и границы продукта.</w:t>
            </w:r>
          </w:p>
          <w:p w:rsidR="00A531E0" w:rsidRPr="00100918" w:rsidRDefault="00A531E0" w:rsidP="00B47E61">
            <w:pPr>
              <w:pStyle w:val="afd"/>
              <w:numPr>
                <w:ilvl w:val="0"/>
                <w:numId w:val="23"/>
              </w:numPr>
              <w:ind w:left="227" w:hanging="170"/>
              <w:jc w:val="left"/>
            </w:pPr>
            <w:r w:rsidRPr="00100918">
              <w:rPr>
                <w:szCs w:val="16"/>
              </w:rPr>
              <w:t>Объясните заинтересованным в проекте лицам риски, связанные с поспешным конструированием.</w:t>
            </w:r>
          </w:p>
          <w:p w:rsidR="00A531E0" w:rsidRPr="00100918" w:rsidRDefault="00A531E0" w:rsidP="00B47E61">
            <w:pPr>
              <w:pStyle w:val="afd"/>
              <w:numPr>
                <w:ilvl w:val="0"/>
                <w:numId w:val="23"/>
              </w:numPr>
              <w:ind w:left="227" w:hanging="170"/>
              <w:jc w:val="left"/>
            </w:pPr>
            <w:r w:rsidRPr="00100918">
              <w:rPr>
                <w:szCs w:val="16"/>
              </w:rPr>
              <w:t>До6ивайтесь</w:t>
            </w:r>
            <w:r>
              <w:rPr>
                <w:szCs w:val="16"/>
              </w:rPr>
              <w:t xml:space="preserve"> </w:t>
            </w:r>
            <w:r w:rsidRPr="00100918">
              <w:rPr>
                <w:szCs w:val="16"/>
              </w:rPr>
              <w:t>сотрудничества между аналитиками, разработ</w:t>
            </w:r>
            <w:r>
              <w:rPr>
                <w:szCs w:val="16"/>
              </w:rPr>
              <w:t>ч</w:t>
            </w:r>
            <w:r w:rsidRPr="00100918">
              <w:rPr>
                <w:szCs w:val="16"/>
              </w:rPr>
              <w:t>иками и бизнес-партнерами, чтобы те ставили реалистичные цели.</w:t>
            </w:r>
          </w:p>
          <w:p w:rsidR="00A531E0" w:rsidRPr="00100918" w:rsidRDefault="00A531E0" w:rsidP="00B47E61">
            <w:pPr>
              <w:pStyle w:val="afd"/>
              <w:numPr>
                <w:ilvl w:val="0"/>
                <w:numId w:val="23"/>
              </w:numPr>
              <w:ind w:left="227" w:hanging="170"/>
              <w:jc w:val="left"/>
            </w:pPr>
            <w:r w:rsidRPr="00100918">
              <w:rPr>
                <w:szCs w:val="16"/>
              </w:rPr>
              <w:t>Усильте полномочия аналитика требований в команде.</w:t>
            </w:r>
          </w:p>
          <w:p w:rsidR="00A531E0" w:rsidRPr="00100918" w:rsidRDefault="00A531E0" w:rsidP="00B47E61">
            <w:pPr>
              <w:pStyle w:val="afd"/>
              <w:numPr>
                <w:ilvl w:val="0"/>
                <w:numId w:val="23"/>
              </w:numPr>
              <w:ind w:left="227" w:hanging="170"/>
              <w:jc w:val="left"/>
            </w:pPr>
            <w:r w:rsidRPr="00100918">
              <w:rPr>
                <w:szCs w:val="16"/>
              </w:rPr>
              <w:t xml:space="preserve">Используйте метрику исправления дефектов, чтобы </w:t>
            </w:r>
            <w:r>
              <w:rPr>
                <w:szCs w:val="16"/>
              </w:rPr>
              <w:t>помочь</w:t>
            </w:r>
            <w:r w:rsidRPr="00100918">
              <w:rPr>
                <w:szCs w:val="16"/>
              </w:rPr>
              <w:t xml:space="preserve"> команде понять цену плохих требований.</w:t>
            </w:r>
          </w:p>
          <w:p w:rsidR="00A531E0" w:rsidRPr="00100918" w:rsidRDefault="00A531E0" w:rsidP="00B47E61">
            <w:pPr>
              <w:pStyle w:val="afd"/>
              <w:numPr>
                <w:ilvl w:val="0"/>
                <w:numId w:val="23"/>
              </w:numPr>
              <w:ind w:left="227" w:hanging="170"/>
              <w:jc w:val="left"/>
            </w:pPr>
            <w:r w:rsidRPr="00100918">
              <w:rPr>
                <w:szCs w:val="16"/>
              </w:rPr>
              <w:t>Используйте подходы инкрементального моделирования, чтобы быстро начать выпускать продукт, имеющий ценность для клиента.</w:t>
            </w:r>
          </w:p>
          <w:p w:rsidR="00A531E0" w:rsidRPr="00100918" w:rsidRDefault="00A531E0" w:rsidP="00B47E61">
            <w:pPr>
              <w:pStyle w:val="afd"/>
              <w:numPr>
                <w:ilvl w:val="0"/>
                <w:numId w:val="23"/>
              </w:numPr>
              <w:ind w:left="227" w:hanging="170"/>
              <w:jc w:val="left"/>
            </w:pPr>
            <w:r w:rsidRPr="00100918">
              <w:rPr>
                <w:szCs w:val="16"/>
              </w:rPr>
              <w:t>Разработчики должны оценивать качество требований прежде, чем реализовать их.</w:t>
            </w:r>
          </w:p>
        </w:tc>
      </w:tr>
    </w:tbl>
    <w:p w:rsidR="00A531E0" w:rsidRPr="00900623" w:rsidRDefault="00A531E0" w:rsidP="00A531E0">
      <w:pPr>
        <w:sectPr w:rsidR="00A531E0" w:rsidRPr="00900623" w:rsidSect="00EB0111">
          <w:type w:val="nextColumn"/>
          <w:pgSz w:w="11981" w:h="16862"/>
          <w:pgMar w:top="567" w:right="567" w:bottom="851" w:left="1134" w:header="720" w:footer="720" w:gutter="0"/>
          <w:cols w:space="60"/>
          <w:noEndnote/>
        </w:sectPr>
      </w:pPr>
    </w:p>
    <w:p w:rsidR="00A531E0" w:rsidRPr="00891975" w:rsidRDefault="00A531E0" w:rsidP="00A531E0">
      <w:pPr>
        <w:spacing w:line="226" w:lineRule="exact"/>
        <w:ind w:left="139" w:right="384"/>
        <w:jc w:val="right"/>
        <w:rPr>
          <w:b/>
          <w:sz w:val="22"/>
          <w:szCs w:val="22"/>
        </w:rPr>
      </w:pPr>
      <w:r w:rsidRPr="00891975">
        <w:rPr>
          <w:b/>
          <w:bCs/>
          <w:color w:val="000000"/>
          <w:sz w:val="22"/>
          <w:szCs w:val="22"/>
        </w:rPr>
        <w:t xml:space="preserve">Таблица </w:t>
      </w:r>
      <w:r w:rsidRPr="00891975">
        <w:rPr>
          <w:b/>
          <w:color w:val="000000"/>
          <w:sz w:val="22"/>
          <w:szCs w:val="22"/>
        </w:rPr>
        <w:t xml:space="preserve">В-1. Руководство по поиску и решению проблем, связанных с требованиями </w:t>
      </w:r>
      <w:r w:rsidRPr="00891975">
        <w:rPr>
          <w:b/>
          <w:iCs/>
          <w:color w:val="000000"/>
          <w:sz w:val="22"/>
          <w:szCs w:val="22"/>
        </w:rPr>
        <w:t>(продолжение)</w:t>
      </w:r>
    </w:p>
    <w:p w:rsidR="00A531E0" w:rsidRPr="00891975" w:rsidRDefault="00A531E0" w:rsidP="00A531E0">
      <w:pPr>
        <w:spacing w:after="101" w:line="1" w:lineRule="exact"/>
        <w:jc w:val="right"/>
        <w:rPr>
          <w:b/>
          <w:sz w:val="2"/>
          <w:szCs w:val="2"/>
        </w:rPr>
      </w:pPr>
    </w:p>
    <w:tbl>
      <w:tblPr>
        <w:tblW w:w="10348"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552"/>
        <w:gridCol w:w="4111"/>
        <w:gridCol w:w="3685"/>
      </w:tblGrid>
      <w:tr w:rsidR="00A531E0" w:rsidRPr="00100918" w:rsidTr="00FE726C">
        <w:trPr>
          <w:trHeight w:hRule="exact" w:val="514"/>
        </w:trPr>
        <w:tc>
          <w:tcPr>
            <w:tcW w:w="2552" w:type="dxa"/>
            <w:shd w:val="clear" w:color="auto" w:fill="FFFFFF"/>
            <w:vAlign w:val="center"/>
          </w:tcPr>
          <w:p w:rsidR="00A531E0" w:rsidRPr="008762C2" w:rsidRDefault="00A531E0" w:rsidP="00EB0111">
            <w:pPr>
              <w:pStyle w:val="afd"/>
              <w:jc w:val="left"/>
              <w:rPr>
                <w:b/>
              </w:rPr>
            </w:pPr>
            <w:r w:rsidRPr="008762C2">
              <w:rPr>
                <w:b/>
                <w:szCs w:val="14"/>
              </w:rPr>
              <w:t>Симптомы</w:t>
            </w:r>
          </w:p>
        </w:tc>
        <w:tc>
          <w:tcPr>
            <w:tcW w:w="4111" w:type="dxa"/>
            <w:shd w:val="clear" w:color="auto" w:fill="FFFFFF"/>
            <w:vAlign w:val="center"/>
          </w:tcPr>
          <w:p w:rsidR="00A531E0" w:rsidRPr="008762C2" w:rsidRDefault="00A531E0" w:rsidP="00EB0111">
            <w:pPr>
              <w:pStyle w:val="afd"/>
              <w:jc w:val="left"/>
              <w:rPr>
                <w:b/>
              </w:rPr>
            </w:pPr>
            <w:r w:rsidRPr="008762C2">
              <w:rPr>
                <w:b/>
                <w:szCs w:val="16"/>
              </w:rPr>
              <w:t>Возможные основные причины</w:t>
            </w:r>
          </w:p>
        </w:tc>
        <w:tc>
          <w:tcPr>
            <w:tcW w:w="3685" w:type="dxa"/>
            <w:shd w:val="clear" w:color="auto" w:fill="FFFFFF"/>
            <w:vAlign w:val="center"/>
          </w:tcPr>
          <w:p w:rsidR="00A531E0" w:rsidRPr="008762C2" w:rsidRDefault="00A531E0" w:rsidP="00EB0111">
            <w:pPr>
              <w:pStyle w:val="afd"/>
              <w:jc w:val="left"/>
              <w:rPr>
                <w:b/>
              </w:rPr>
            </w:pPr>
            <w:r w:rsidRPr="008762C2">
              <w:rPr>
                <w:b/>
                <w:szCs w:val="16"/>
              </w:rPr>
              <w:t>Возможные решения</w:t>
            </w:r>
          </w:p>
        </w:tc>
      </w:tr>
      <w:tr w:rsidR="00A531E0" w:rsidRPr="00100918" w:rsidTr="00EB0111">
        <w:trPr>
          <w:trHeight w:hRule="exact" w:val="298"/>
        </w:trPr>
        <w:tc>
          <w:tcPr>
            <w:tcW w:w="10348" w:type="dxa"/>
            <w:gridSpan w:val="3"/>
            <w:shd w:val="clear" w:color="auto" w:fill="FFFFFF"/>
            <w:vAlign w:val="center"/>
          </w:tcPr>
          <w:p w:rsidR="00A531E0" w:rsidRPr="008762C2" w:rsidRDefault="00A531E0" w:rsidP="00EB0111">
            <w:pPr>
              <w:pStyle w:val="afd"/>
              <w:jc w:val="left"/>
              <w:rPr>
                <w:b/>
              </w:rPr>
            </w:pPr>
            <w:r w:rsidRPr="008762C2">
              <w:rPr>
                <w:b/>
                <w:szCs w:val="14"/>
              </w:rPr>
              <w:t>Проблемы, связанные с планированием</w:t>
            </w:r>
          </w:p>
        </w:tc>
      </w:tr>
      <w:tr w:rsidR="00A531E0" w:rsidRPr="00100918" w:rsidTr="00FE726C">
        <w:trPr>
          <w:trHeight w:hRule="exact" w:val="2186"/>
        </w:trPr>
        <w:tc>
          <w:tcPr>
            <w:tcW w:w="2552" w:type="dxa"/>
            <w:shd w:val="clear" w:color="auto" w:fill="FFFFFF"/>
          </w:tcPr>
          <w:p w:rsidR="00A531E0" w:rsidRPr="00100918" w:rsidRDefault="00A531E0" w:rsidP="00DE25D4">
            <w:pPr>
              <w:pStyle w:val="afd"/>
              <w:numPr>
                <w:ilvl w:val="0"/>
                <w:numId w:val="24"/>
              </w:numPr>
              <w:ind w:left="227" w:hanging="170"/>
              <w:jc w:val="left"/>
            </w:pPr>
            <w:r w:rsidRPr="00100918">
              <w:rPr>
                <w:szCs w:val="16"/>
              </w:rPr>
              <w:t>Серьезные изменения в сроках после на</w:t>
            </w:r>
            <w:r>
              <w:rPr>
                <w:szCs w:val="16"/>
              </w:rPr>
              <w:t xml:space="preserve">чала проекта, но без сокращения </w:t>
            </w:r>
            <w:r w:rsidRPr="00100918">
              <w:rPr>
                <w:szCs w:val="16"/>
              </w:rPr>
              <w:t>масштабов.</w:t>
            </w:r>
          </w:p>
        </w:tc>
        <w:tc>
          <w:tcPr>
            <w:tcW w:w="4111" w:type="dxa"/>
            <w:shd w:val="clear" w:color="auto" w:fill="FFFFFF"/>
          </w:tcPr>
          <w:p w:rsidR="00A531E0" w:rsidRPr="00100918" w:rsidRDefault="00A531E0" w:rsidP="00DE25D4">
            <w:pPr>
              <w:pStyle w:val="afd"/>
              <w:numPr>
                <w:ilvl w:val="0"/>
                <w:numId w:val="24"/>
              </w:numPr>
              <w:ind w:left="227" w:hanging="170"/>
              <w:jc w:val="left"/>
            </w:pPr>
            <w:r w:rsidRPr="00100918">
              <w:rPr>
                <w:szCs w:val="16"/>
              </w:rPr>
              <w:t>Заинтересованные в проекте лица не понимают влияния сокращения сроков на реализацию проекта в полном объеме.</w:t>
            </w:r>
          </w:p>
        </w:tc>
        <w:tc>
          <w:tcPr>
            <w:tcW w:w="3685" w:type="dxa"/>
            <w:shd w:val="clear" w:color="auto" w:fill="FFFFFF"/>
          </w:tcPr>
          <w:p w:rsidR="00A531E0" w:rsidRPr="00100918" w:rsidRDefault="00A531E0" w:rsidP="00DE25D4">
            <w:pPr>
              <w:pStyle w:val="afd"/>
              <w:numPr>
                <w:ilvl w:val="0"/>
                <w:numId w:val="24"/>
              </w:numPr>
              <w:ind w:left="227" w:hanging="170"/>
              <w:jc w:val="left"/>
            </w:pPr>
            <w:r w:rsidRPr="00100918">
              <w:rPr>
                <w:szCs w:val="16"/>
              </w:rPr>
              <w:t>Стройте взаимоотношения сотрудничества между аналитиками, разработчиками и бизнес-партнерами, чтобы ставить реалистичные цели.</w:t>
            </w:r>
          </w:p>
          <w:p w:rsidR="00A531E0" w:rsidRPr="00100918" w:rsidRDefault="00A531E0" w:rsidP="00DE25D4">
            <w:pPr>
              <w:pStyle w:val="afd"/>
              <w:numPr>
                <w:ilvl w:val="0"/>
                <w:numId w:val="24"/>
              </w:numPr>
              <w:ind w:left="227" w:hanging="170"/>
              <w:jc w:val="left"/>
            </w:pPr>
            <w:r w:rsidRPr="00100918">
              <w:rPr>
                <w:szCs w:val="16"/>
              </w:rPr>
              <w:t>Договаривайтесь о компромиссах пр</w:t>
            </w:r>
            <w:r w:rsidR="00FE726C">
              <w:rPr>
                <w:szCs w:val="16"/>
              </w:rPr>
              <w:t>и изменении ограничений проекта.</w:t>
            </w:r>
          </w:p>
        </w:tc>
      </w:tr>
      <w:tr w:rsidR="00A531E0" w:rsidRPr="00100918" w:rsidTr="00DE25D4">
        <w:trPr>
          <w:trHeight w:hRule="exact" w:val="2649"/>
        </w:trPr>
        <w:tc>
          <w:tcPr>
            <w:tcW w:w="2552" w:type="dxa"/>
            <w:shd w:val="clear" w:color="auto" w:fill="FFFFFF"/>
          </w:tcPr>
          <w:p w:rsidR="00A531E0" w:rsidRPr="00100918" w:rsidRDefault="00A531E0" w:rsidP="00DE25D4">
            <w:pPr>
              <w:pStyle w:val="afd"/>
              <w:numPr>
                <w:ilvl w:val="0"/>
                <w:numId w:val="24"/>
              </w:numPr>
              <w:ind w:left="227" w:hanging="170"/>
              <w:jc w:val="left"/>
            </w:pPr>
            <w:r w:rsidRPr="00100918">
              <w:rPr>
                <w:szCs w:val="16"/>
              </w:rPr>
              <w:t>Пробелы в работе над требованиями.</w:t>
            </w:r>
          </w:p>
          <w:p w:rsidR="00A531E0" w:rsidRPr="00100918" w:rsidRDefault="00A531E0" w:rsidP="00DE25D4">
            <w:pPr>
              <w:pStyle w:val="afd"/>
              <w:numPr>
                <w:ilvl w:val="0"/>
                <w:numId w:val="24"/>
              </w:numPr>
              <w:ind w:left="227" w:hanging="170"/>
              <w:jc w:val="left"/>
            </w:pPr>
            <w:r w:rsidRPr="00100918">
              <w:rPr>
                <w:szCs w:val="16"/>
              </w:rPr>
              <w:t>Несколько человек совершают одни и те же манипуляции над требованиями.</w:t>
            </w:r>
          </w:p>
        </w:tc>
        <w:tc>
          <w:tcPr>
            <w:tcW w:w="4111" w:type="dxa"/>
            <w:shd w:val="clear" w:color="auto" w:fill="FFFFFF"/>
          </w:tcPr>
          <w:p w:rsidR="00A531E0" w:rsidRPr="00100918" w:rsidRDefault="00A531E0" w:rsidP="00E677D1">
            <w:pPr>
              <w:pStyle w:val="afd"/>
              <w:numPr>
                <w:ilvl w:val="0"/>
                <w:numId w:val="24"/>
              </w:numPr>
              <w:ind w:left="227" w:hanging="170"/>
            </w:pPr>
            <w:r w:rsidRPr="00100918">
              <w:rPr>
                <w:szCs w:val="16"/>
              </w:rPr>
              <w:t>Нечеткое определение ролей и обязанностей при конструировании требований.</w:t>
            </w:r>
          </w:p>
          <w:p w:rsidR="00A531E0" w:rsidRPr="00100918" w:rsidRDefault="00A531E0" w:rsidP="00E677D1">
            <w:pPr>
              <w:pStyle w:val="afd"/>
              <w:numPr>
                <w:ilvl w:val="0"/>
                <w:numId w:val="24"/>
              </w:numPr>
              <w:ind w:left="227" w:hanging="170"/>
            </w:pPr>
            <w:r w:rsidRPr="00100918">
              <w:rPr>
                <w:szCs w:val="16"/>
              </w:rPr>
              <w:t>Нет ответственного за управление требованиями.</w:t>
            </w:r>
          </w:p>
        </w:tc>
        <w:tc>
          <w:tcPr>
            <w:tcW w:w="3685" w:type="dxa"/>
            <w:shd w:val="clear" w:color="auto" w:fill="FFFFFF"/>
          </w:tcPr>
          <w:p w:rsidR="00A531E0" w:rsidRPr="00100918" w:rsidRDefault="00A531E0" w:rsidP="00DE25D4">
            <w:pPr>
              <w:pStyle w:val="afd"/>
              <w:numPr>
                <w:ilvl w:val="0"/>
                <w:numId w:val="24"/>
              </w:numPr>
              <w:ind w:left="227" w:hanging="170"/>
              <w:jc w:val="left"/>
            </w:pPr>
            <w:r w:rsidRPr="00100918">
              <w:rPr>
                <w:szCs w:val="16"/>
              </w:rPr>
              <w:t>Определите роли и распределите обязанности по разработке требований и управлению ими в каждом проекте.</w:t>
            </w:r>
          </w:p>
          <w:p w:rsidR="00A531E0" w:rsidRPr="00100918" w:rsidRDefault="00A531E0" w:rsidP="00DE25D4">
            <w:pPr>
              <w:pStyle w:val="afd"/>
              <w:numPr>
                <w:ilvl w:val="0"/>
                <w:numId w:val="24"/>
              </w:numPr>
              <w:ind w:left="227" w:hanging="170"/>
              <w:jc w:val="left"/>
            </w:pPr>
            <w:r w:rsidRPr="00100918">
              <w:rPr>
                <w:szCs w:val="16"/>
              </w:rPr>
              <w:t>Выделите необходимый персонал для эффективной разработки и управления требованиями.</w:t>
            </w:r>
          </w:p>
          <w:p w:rsidR="00A531E0" w:rsidRPr="00100918" w:rsidRDefault="00A531E0" w:rsidP="00DE25D4">
            <w:pPr>
              <w:pStyle w:val="afd"/>
              <w:numPr>
                <w:ilvl w:val="0"/>
                <w:numId w:val="24"/>
              </w:numPr>
              <w:ind w:left="227" w:hanging="170"/>
              <w:jc w:val="left"/>
            </w:pPr>
            <w:r w:rsidRPr="00100918">
              <w:rPr>
                <w:szCs w:val="16"/>
              </w:rPr>
              <w:t>Вносите действия, связанные с требованиями, в планы и графики работы по проектам.</w:t>
            </w:r>
          </w:p>
        </w:tc>
      </w:tr>
      <w:tr w:rsidR="00A531E0" w:rsidRPr="00100918" w:rsidTr="00DE25D4">
        <w:trPr>
          <w:trHeight w:hRule="exact" w:val="5522"/>
        </w:trPr>
        <w:tc>
          <w:tcPr>
            <w:tcW w:w="2552" w:type="dxa"/>
            <w:shd w:val="clear" w:color="auto" w:fill="FFFFFF"/>
          </w:tcPr>
          <w:p w:rsidR="00A531E0" w:rsidRPr="00100918" w:rsidRDefault="00A531E0" w:rsidP="00DE25D4">
            <w:pPr>
              <w:pStyle w:val="afd"/>
              <w:numPr>
                <w:ilvl w:val="0"/>
                <w:numId w:val="24"/>
              </w:numPr>
              <w:ind w:left="227" w:hanging="170"/>
              <w:jc w:val="left"/>
            </w:pPr>
            <w:r w:rsidRPr="00100918">
              <w:rPr>
                <w:szCs w:val="16"/>
              </w:rPr>
              <w:t>Планируется больше требований, чем позволяют сроки и ресурсы.</w:t>
            </w:r>
          </w:p>
        </w:tc>
        <w:tc>
          <w:tcPr>
            <w:tcW w:w="4111" w:type="dxa"/>
            <w:shd w:val="clear" w:color="auto" w:fill="FFFFFF"/>
          </w:tcPr>
          <w:p w:rsidR="00A531E0" w:rsidRPr="00100918" w:rsidRDefault="00A531E0" w:rsidP="00E677D1">
            <w:pPr>
              <w:pStyle w:val="afd"/>
              <w:numPr>
                <w:ilvl w:val="0"/>
                <w:numId w:val="24"/>
              </w:numPr>
              <w:ind w:left="227" w:hanging="170"/>
            </w:pPr>
            <w:r w:rsidRPr="00100918">
              <w:rPr>
                <w:szCs w:val="16"/>
              </w:rPr>
              <w:t>График устанавливается до того, как определены требования.</w:t>
            </w:r>
          </w:p>
          <w:p w:rsidR="00A531E0" w:rsidRPr="00100918" w:rsidRDefault="00A531E0" w:rsidP="00E677D1">
            <w:pPr>
              <w:pStyle w:val="afd"/>
              <w:numPr>
                <w:ilvl w:val="0"/>
                <w:numId w:val="24"/>
              </w:numPr>
              <w:ind w:left="227" w:hanging="170"/>
            </w:pPr>
            <w:r w:rsidRPr="00100918">
              <w:rPr>
                <w:szCs w:val="16"/>
              </w:rPr>
              <w:t>Плохо определены масштабы проекта.</w:t>
            </w:r>
          </w:p>
          <w:p w:rsidR="00A531E0" w:rsidRPr="00100918" w:rsidRDefault="00A531E0" w:rsidP="00E677D1">
            <w:pPr>
              <w:pStyle w:val="afd"/>
              <w:numPr>
                <w:ilvl w:val="0"/>
                <w:numId w:val="24"/>
              </w:numPr>
              <w:ind w:left="227" w:hanging="170"/>
            </w:pPr>
            <w:r w:rsidRPr="00100918">
              <w:rPr>
                <w:szCs w:val="16"/>
              </w:rPr>
              <w:t>Неконтролируемый рост масштабов проекта.</w:t>
            </w:r>
          </w:p>
          <w:p w:rsidR="00A531E0" w:rsidRPr="00100918" w:rsidRDefault="00A531E0" w:rsidP="00DE25D4">
            <w:pPr>
              <w:pStyle w:val="afd"/>
              <w:numPr>
                <w:ilvl w:val="0"/>
                <w:numId w:val="24"/>
              </w:numPr>
              <w:ind w:left="227" w:hanging="170"/>
              <w:jc w:val="left"/>
            </w:pPr>
            <w:r w:rsidRPr="00100918">
              <w:rPr>
                <w:szCs w:val="16"/>
              </w:rPr>
              <w:t>Не учитывается кривая обучения при обучении незнакомым технологиям или при работе с новыми инструментальными средствами. Для участия в проекте недостаточно персонала.</w:t>
            </w:r>
          </w:p>
          <w:p w:rsidR="00A531E0" w:rsidRPr="00100918" w:rsidRDefault="00A531E0" w:rsidP="00DE25D4">
            <w:pPr>
              <w:pStyle w:val="afd"/>
              <w:numPr>
                <w:ilvl w:val="0"/>
                <w:numId w:val="24"/>
              </w:numPr>
              <w:ind w:left="227" w:hanging="170"/>
              <w:jc w:val="left"/>
            </w:pPr>
            <w:r w:rsidRPr="00100918">
              <w:rPr>
                <w:szCs w:val="16"/>
              </w:rPr>
              <w:t>Требованиям не назначены приоритеты.</w:t>
            </w:r>
          </w:p>
          <w:p w:rsidR="00A531E0" w:rsidRPr="00100918" w:rsidRDefault="00A531E0" w:rsidP="00DE25D4">
            <w:pPr>
              <w:pStyle w:val="afd"/>
              <w:numPr>
                <w:ilvl w:val="0"/>
                <w:numId w:val="24"/>
              </w:numPr>
              <w:ind w:left="227" w:hanging="170"/>
              <w:jc w:val="left"/>
            </w:pPr>
            <w:r w:rsidRPr="00100918">
              <w:rPr>
                <w:szCs w:val="16"/>
              </w:rPr>
              <w:t>Факторы риска превратились в проблемы.</w:t>
            </w:r>
          </w:p>
          <w:p w:rsidR="00A531E0" w:rsidRPr="00BE2D90" w:rsidRDefault="00A531E0" w:rsidP="00DE25D4">
            <w:pPr>
              <w:pStyle w:val="afd"/>
              <w:numPr>
                <w:ilvl w:val="0"/>
                <w:numId w:val="24"/>
              </w:numPr>
              <w:ind w:left="227" w:hanging="170"/>
              <w:jc w:val="left"/>
            </w:pPr>
            <w:r w:rsidRPr="00100918">
              <w:rPr>
                <w:szCs w:val="16"/>
              </w:rPr>
              <w:t>Обязательства по проекту приняты до проведения точной оценки масштабов.</w:t>
            </w:r>
          </w:p>
          <w:p w:rsidR="00A531E0" w:rsidRPr="00100918" w:rsidRDefault="00A531E0" w:rsidP="00DE25D4">
            <w:pPr>
              <w:pStyle w:val="afd"/>
              <w:numPr>
                <w:ilvl w:val="0"/>
                <w:numId w:val="24"/>
              </w:numPr>
              <w:ind w:left="227" w:hanging="170"/>
              <w:jc w:val="left"/>
            </w:pPr>
            <w:r w:rsidRPr="00900623">
              <w:t>Энтузиазм по поводу замечательных новых технологий или возможностей берет верх над реалистичными оценками возможностей.</w:t>
            </w:r>
          </w:p>
        </w:tc>
        <w:tc>
          <w:tcPr>
            <w:tcW w:w="3685" w:type="dxa"/>
            <w:shd w:val="clear" w:color="auto" w:fill="FFFFFF"/>
          </w:tcPr>
          <w:p w:rsidR="00A531E0" w:rsidRPr="00100918" w:rsidRDefault="00A531E0" w:rsidP="00E677D1">
            <w:pPr>
              <w:pStyle w:val="afd"/>
              <w:numPr>
                <w:ilvl w:val="0"/>
                <w:numId w:val="24"/>
              </w:numPr>
              <w:ind w:left="227" w:hanging="170"/>
            </w:pPr>
            <w:r w:rsidRPr="00100918">
              <w:rPr>
                <w:szCs w:val="16"/>
              </w:rPr>
              <w:t>Прежде чем принимать обязательства по проекту, документируйте образ и границы продукта в соответствии с бизнес-целями.</w:t>
            </w:r>
          </w:p>
          <w:p w:rsidR="00A531E0" w:rsidRPr="00100918" w:rsidRDefault="00A531E0" w:rsidP="00DE25D4">
            <w:pPr>
              <w:pStyle w:val="afd"/>
              <w:numPr>
                <w:ilvl w:val="0"/>
                <w:numId w:val="24"/>
              </w:numPr>
              <w:ind w:left="227" w:hanging="170"/>
              <w:jc w:val="left"/>
            </w:pPr>
            <w:r w:rsidRPr="00100918">
              <w:rPr>
                <w:szCs w:val="16"/>
              </w:rPr>
              <w:t>График разработки составляйте на основе требований, возможно, на стадии первоначального исследования требований,</w:t>
            </w:r>
          </w:p>
          <w:p w:rsidR="00A531E0" w:rsidRPr="00100918" w:rsidRDefault="00A531E0" w:rsidP="00DE25D4">
            <w:pPr>
              <w:pStyle w:val="afd"/>
              <w:numPr>
                <w:ilvl w:val="0"/>
                <w:numId w:val="24"/>
              </w:numPr>
              <w:ind w:left="227" w:hanging="170"/>
              <w:jc w:val="left"/>
            </w:pPr>
            <w:r w:rsidRPr="00100918">
              <w:rPr>
                <w:szCs w:val="16"/>
              </w:rPr>
              <w:t>Включите время на подготовку и кривую обучения в график работы.</w:t>
            </w:r>
          </w:p>
          <w:p w:rsidR="00A531E0" w:rsidRPr="00100918" w:rsidRDefault="00A531E0" w:rsidP="00DE25D4">
            <w:pPr>
              <w:pStyle w:val="afd"/>
              <w:numPr>
                <w:ilvl w:val="0"/>
                <w:numId w:val="24"/>
              </w:numPr>
              <w:ind w:left="227" w:hanging="170"/>
              <w:jc w:val="left"/>
            </w:pPr>
            <w:r w:rsidRPr="00100918">
              <w:rPr>
                <w:szCs w:val="16"/>
              </w:rPr>
              <w:t>Отделите исследование технологий и продукта от разработки продукта.</w:t>
            </w:r>
          </w:p>
          <w:p w:rsidR="00A531E0" w:rsidRPr="00100918" w:rsidRDefault="00A531E0" w:rsidP="00DE25D4">
            <w:pPr>
              <w:pStyle w:val="afd"/>
              <w:numPr>
                <w:ilvl w:val="0"/>
                <w:numId w:val="24"/>
              </w:numPr>
              <w:ind w:left="227" w:hanging="170"/>
              <w:jc w:val="left"/>
            </w:pPr>
            <w:r w:rsidRPr="00100918">
              <w:rPr>
                <w:szCs w:val="16"/>
              </w:rPr>
              <w:t>Определите приоритеты требований.</w:t>
            </w:r>
          </w:p>
          <w:p w:rsidR="00A531E0" w:rsidRPr="00BE2D90" w:rsidRDefault="00A531E0" w:rsidP="00DE25D4">
            <w:pPr>
              <w:pStyle w:val="afd"/>
              <w:numPr>
                <w:ilvl w:val="0"/>
                <w:numId w:val="24"/>
              </w:numPr>
              <w:ind w:left="227" w:hanging="170"/>
              <w:jc w:val="left"/>
            </w:pPr>
            <w:r w:rsidRPr="00100918">
              <w:rPr>
                <w:szCs w:val="16"/>
              </w:rPr>
              <w:t>Используйте инициативное управление риском.</w:t>
            </w:r>
          </w:p>
          <w:p w:rsidR="00A531E0" w:rsidRPr="00100918" w:rsidRDefault="00A531E0" w:rsidP="00DE25D4">
            <w:pPr>
              <w:pStyle w:val="afd"/>
              <w:numPr>
                <w:ilvl w:val="0"/>
                <w:numId w:val="24"/>
              </w:numPr>
              <w:ind w:left="227" w:hanging="170"/>
              <w:jc w:val="left"/>
            </w:pPr>
            <w:r w:rsidRPr="00900623">
              <w:t>Динамически изменяйте масштабы проекта, насколько этого требует ситуация с проектов</w:t>
            </w:r>
          </w:p>
        </w:tc>
      </w:tr>
      <w:tr w:rsidR="00A531E0" w:rsidRPr="00100918" w:rsidTr="00DE25D4">
        <w:trPr>
          <w:trHeight w:hRule="exact" w:val="2989"/>
        </w:trPr>
        <w:tc>
          <w:tcPr>
            <w:tcW w:w="2552" w:type="dxa"/>
            <w:shd w:val="clear" w:color="auto" w:fill="FFFFFF"/>
          </w:tcPr>
          <w:p w:rsidR="00A531E0" w:rsidRPr="00100918" w:rsidRDefault="00A531E0" w:rsidP="00DE25D4">
            <w:pPr>
              <w:pStyle w:val="afd"/>
              <w:numPr>
                <w:ilvl w:val="0"/>
                <w:numId w:val="24"/>
              </w:numPr>
              <w:ind w:left="227" w:hanging="170"/>
              <w:jc w:val="left"/>
              <w:rPr>
                <w:szCs w:val="16"/>
              </w:rPr>
            </w:pPr>
            <w:r w:rsidRPr="00900623">
              <w:t>Недокументированный или плохо определенный объем.</w:t>
            </w:r>
          </w:p>
        </w:tc>
        <w:tc>
          <w:tcPr>
            <w:tcW w:w="4111" w:type="dxa"/>
            <w:shd w:val="clear" w:color="auto" w:fill="FFFFFF"/>
          </w:tcPr>
          <w:p w:rsidR="00A531E0" w:rsidRDefault="00A531E0" w:rsidP="00E677D1">
            <w:pPr>
              <w:pStyle w:val="afd"/>
              <w:numPr>
                <w:ilvl w:val="0"/>
                <w:numId w:val="24"/>
              </w:numPr>
              <w:ind w:left="227" w:hanging="170"/>
            </w:pPr>
            <w:r w:rsidRPr="00900623">
              <w:t>Недостаток управления финансовой поддержкой проекта.</w:t>
            </w:r>
          </w:p>
          <w:p w:rsidR="00A531E0" w:rsidRPr="00900623" w:rsidRDefault="00A531E0" w:rsidP="00DE25D4">
            <w:pPr>
              <w:pStyle w:val="afd"/>
              <w:numPr>
                <w:ilvl w:val="0"/>
                <w:numId w:val="24"/>
              </w:numPr>
              <w:ind w:left="227" w:hanging="170"/>
              <w:jc w:val="left"/>
            </w:pPr>
            <w:r w:rsidRPr="00900623">
              <w:t>Спешка с началом конструирования.</w:t>
            </w:r>
          </w:p>
          <w:p w:rsidR="00A531E0" w:rsidRPr="00900623" w:rsidRDefault="00A531E0" w:rsidP="00DE25D4">
            <w:pPr>
              <w:pStyle w:val="afd"/>
              <w:numPr>
                <w:ilvl w:val="0"/>
                <w:numId w:val="24"/>
              </w:numPr>
              <w:ind w:left="227" w:hanging="170"/>
              <w:jc w:val="left"/>
            </w:pPr>
            <w:r w:rsidRPr="00900623">
              <w:t>Отсутствие понимания важности определения объема проекта.</w:t>
            </w:r>
          </w:p>
          <w:p w:rsidR="00A531E0" w:rsidRPr="00900623" w:rsidRDefault="00A531E0" w:rsidP="00DE25D4">
            <w:pPr>
              <w:pStyle w:val="afd"/>
              <w:numPr>
                <w:ilvl w:val="0"/>
                <w:numId w:val="24"/>
              </w:numPr>
              <w:ind w:left="227" w:hanging="170"/>
              <w:jc w:val="left"/>
            </w:pPr>
            <w:r w:rsidRPr="00900623">
              <w:t>Отсутствие единства мнений у заинтересованных лиц об объеме проекта.</w:t>
            </w:r>
          </w:p>
          <w:p w:rsidR="00A531E0" w:rsidRPr="00100918" w:rsidRDefault="00A531E0" w:rsidP="00DE25D4">
            <w:pPr>
              <w:pStyle w:val="afd"/>
              <w:numPr>
                <w:ilvl w:val="0"/>
                <w:numId w:val="24"/>
              </w:numPr>
              <w:ind w:left="227" w:hanging="170"/>
              <w:jc w:val="left"/>
              <w:rPr>
                <w:szCs w:val="16"/>
              </w:rPr>
            </w:pPr>
            <w:r w:rsidRPr="00900623">
              <w:t>Изменчивые условия рынка или быстро изменяющиеся бизнес-нужды.</w:t>
            </w:r>
          </w:p>
        </w:tc>
        <w:tc>
          <w:tcPr>
            <w:tcW w:w="3685" w:type="dxa"/>
            <w:shd w:val="clear" w:color="auto" w:fill="FFFFFF"/>
          </w:tcPr>
          <w:p w:rsidR="00A531E0" w:rsidRPr="00900623" w:rsidRDefault="00A531E0" w:rsidP="00DE25D4">
            <w:pPr>
              <w:pStyle w:val="afd"/>
              <w:numPr>
                <w:ilvl w:val="0"/>
                <w:numId w:val="24"/>
              </w:numPr>
              <w:ind w:left="227" w:hanging="170"/>
              <w:jc w:val="left"/>
            </w:pPr>
            <w:r w:rsidRPr="00900623">
              <w:t>Расскажите менеджерам об объеме и финансовой поддержке проекта.</w:t>
            </w:r>
          </w:p>
          <w:p w:rsidR="00A531E0" w:rsidRPr="00900623" w:rsidRDefault="00A531E0" w:rsidP="00DE25D4">
            <w:pPr>
              <w:pStyle w:val="afd"/>
              <w:numPr>
                <w:ilvl w:val="0"/>
                <w:numId w:val="24"/>
              </w:numPr>
              <w:ind w:left="227" w:hanging="170"/>
              <w:jc w:val="left"/>
            </w:pPr>
            <w:r w:rsidRPr="00900623">
              <w:t>Задокументируйте образ и границы проекта и согласуйте их с ключевыми заин</w:t>
            </w:r>
            <w:r>
              <w:t>т</w:t>
            </w:r>
            <w:r w:rsidRPr="00900623">
              <w:t>ересованными в проекте лицами.</w:t>
            </w:r>
          </w:p>
          <w:p w:rsidR="00A531E0" w:rsidRPr="00900623" w:rsidRDefault="00A531E0" w:rsidP="00DE25D4">
            <w:pPr>
              <w:pStyle w:val="afd"/>
              <w:numPr>
                <w:ilvl w:val="0"/>
                <w:numId w:val="24"/>
              </w:numPr>
              <w:ind w:left="227" w:hanging="170"/>
              <w:jc w:val="left"/>
            </w:pPr>
            <w:r w:rsidRPr="00900623">
              <w:t>He начинайте проект с плохо определенным объемом.</w:t>
            </w:r>
          </w:p>
          <w:p w:rsidR="00A531E0" w:rsidRPr="00100918" w:rsidRDefault="00A531E0" w:rsidP="00DE25D4">
            <w:pPr>
              <w:pStyle w:val="afd"/>
              <w:numPr>
                <w:ilvl w:val="0"/>
                <w:numId w:val="24"/>
              </w:numPr>
              <w:ind w:left="227" w:hanging="170"/>
              <w:jc w:val="left"/>
              <w:rPr>
                <w:szCs w:val="16"/>
              </w:rPr>
            </w:pPr>
            <w:r w:rsidRPr="00900623">
              <w:t>Отменяйте проект, если не определена финансовая поддержка и объем проекта.</w:t>
            </w:r>
          </w:p>
        </w:tc>
      </w:tr>
    </w:tbl>
    <w:p w:rsidR="00A531E0" w:rsidRPr="00900623" w:rsidRDefault="00A531E0" w:rsidP="00A531E0">
      <w:pPr>
        <w:sectPr w:rsidR="00A531E0" w:rsidRPr="00900623" w:rsidSect="00EB0111">
          <w:type w:val="nextColumn"/>
          <w:pgSz w:w="11942" w:h="16838"/>
          <w:pgMar w:top="567" w:right="567" w:bottom="1418" w:left="1134" w:header="720" w:footer="720" w:gutter="0"/>
          <w:cols w:space="60"/>
          <w:noEndnote/>
        </w:sectPr>
      </w:pPr>
    </w:p>
    <w:p w:rsidR="00A531E0" w:rsidRPr="003765FB" w:rsidRDefault="00A531E0" w:rsidP="00A531E0">
      <w:pPr>
        <w:spacing w:line="230" w:lineRule="exact"/>
        <w:ind w:left="120" w:right="384"/>
        <w:jc w:val="right"/>
        <w:rPr>
          <w:b/>
          <w:sz w:val="22"/>
          <w:szCs w:val="22"/>
        </w:rPr>
      </w:pPr>
      <w:r w:rsidRPr="003765FB">
        <w:rPr>
          <w:b/>
          <w:bCs/>
          <w:color w:val="000000"/>
          <w:sz w:val="22"/>
          <w:szCs w:val="22"/>
        </w:rPr>
        <w:t xml:space="preserve">Таблица </w:t>
      </w:r>
      <w:r w:rsidRPr="003765FB">
        <w:rPr>
          <w:b/>
          <w:color w:val="000000"/>
          <w:sz w:val="22"/>
          <w:szCs w:val="22"/>
        </w:rPr>
        <w:t xml:space="preserve">В-1, Руководство по поиску и решению проблем, связанных с требованиями </w:t>
      </w:r>
      <w:r w:rsidRPr="003765FB">
        <w:rPr>
          <w:b/>
          <w:i/>
          <w:iCs/>
          <w:color w:val="000000"/>
          <w:sz w:val="22"/>
          <w:szCs w:val="22"/>
        </w:rPr>
        <w:t>(продолжение)</w:t>
      </w:r>
    </w:p>
    <w:p w:rsidR="00A531E0" w:rsidRPr="00900623" w:rsidRDefault="00A531E0" w:rsidP="00A531E0">
      <w:pPr>
        <w:spacing w:after="154" w:line="1" w:lineRule="exact"/>
        <w:rPr>
          <w:sz w:val="2"/>
          <w:szCs w:val="2"/>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552"/>
        <w:gridCol w:w="3827"/>
        <w:gridCol w:w="3969"/>
      </w:tblGrid>
      <w:tr w:rsidR="00A531E0" w:rsidRPr="00900623" w:rsidTr="00EB0111">
        <w:trPr>
          <w:trHeight w:hRule="exact" w:val="485"/>
        </w:trPr>
        <w:tc>
          <w:tcPr>
            <w:tcW w:w="2552" w:type="dxa"/>
            <w:shd w:val="clear" w:color="auto" w:fill="FFFFFF"/>
            <w:vAlign w:val="center"/>
          </w:tcPr>
          <w:p w:rsidR="00A531E0" w:rsidRPr="00BE2D90" w:rsidRDefault="00A531E0" w:rsidP="00EB0111">
            <w:pPr>
              <w:pStyle w:val="afd"/>
              <w:jc w:val="left"/>
              <w:rPr>
                <w:b/>
              </w:rPr>
            </w:pPr>
            <w:r w:rsidRPr="00BE2D90">
              <w:rPr>
                <w:b/>
              </w:rPr>
              <w:t>Симптомы</w:t>
            </w:r>
          </w:p>
        </w:tc>
        <w:tc>
          <w:tcPr>
            <w:tcW w:w="3827" w:type="dxa"/>
            <w:shd w:val="clear" w:color="auto" w:fill="FFFFFF"/>
            <w:vAlign w:val="center"/>
          </w:tcPr>
          <w:p w:rsidR="00A531E0" w:rsidRPr="00BE2D90" w:rsidRDefault="00A531E0" w:rsidP="00EB0111">
            <w:pPr>
              <w:pStyle w:val="afd"/>
              <w:jc w:val="left"/>
              <w:rPr>
                <w:b/>
              </w:rPr>
            </w:pPr>
            <w:r w:rsidRPr="00BE2D90">
              <w:rPr>
                <w:b/>
              </w:rPr>
              <w:t>Возможные основные причины</w:t>
            </w:r>
          </w:p>
        </w:tc>
        <w:tc>
          <w:tcPr>
            <w:tcW w:w="3969" w:type="dxa"/>
            <w:shd w:val="clear" w:color="auto" w:fill="FFFFFF"/>
            <w:vAlign w:val="center"/>
          </w:tcPr>
          <w:p w:rsidR="00A531E0" w:rsidRPr="00BE2D90" w:rsidRDefault="00A531E0" w:rsidP="00EB0111">
            <w:pPr>
              <w:pStyle w:val="afd"/>
              <w:jc w:val="left"/>
              <w:rPr>
                <w:b/>
              </w:rPr>
            </w:pPr>
            <w:r w:rsidRPr="00BE2D90">
              <w:rPr>
                <w:b/>
              </w:rPr>
              <w:t>Возможные решения</w:t>
            </w:r>
          </w:p>
        </w:tc>
      </w:tr>
      <w:tr w:rsidR="00A531E0" w:rsidRPr="00900623" w:rsidTr="00EB0111">
        <w:trPr>
          <w:trHeight w:hRule="exact" w:val="298"/>
        </w:trPr>
        <w:tc>
          <w:tcPr>
            <w:tcW w:w="10348" w:type="dxa"/>
            <w:gridSpan w:val="3"/>
            <w:shd w:val="clear" w:color="auto" w:fill="FFFFFF"/>
            <w:vAlign w:val="center"/>
          </w:tcPr>
          <w:p w:rsidR="00A531E0" w:rsidRPr="00BE2D90" w:rsidRDefault="00A531E0" w:rsidP="00EB0111">
            <w:pPr>
              <w:pStyle w:val="afd"/>
              <w:jc w:val="left"/>
              <w:rPr>
                <w:b/>
              </w:rPr>
            </w:pPr>
            <w:r w:rsidRPr="00BE2D90">
              <w:rPr>
                <w:b/>
              </w:rPr>
              <w:t>Проблемы, связанные с взаимодействием</w:t>
            </w:r>
          </w:p>
        </w:tc>
      </w:tr>
      <w:tr w:rsidR="00E852D8" w:rsidRPr="00900623" w:rsidTr="00E852D8">
        <w:trPr>
          <w:trHeight w:hRule="exact" w:val="2016"/>
        </w:trPr>
        <w:tc>
          <w:tcPr>
            <w:tcW w:w="2552" w:type="dxa"/>
            <w:shd w:val="clear" w:color="auto" w:fill="FFFFFF"/>
          </w:tcPr>
          <w:p w:rsidR="00E852D8" w:rsidRPr="00900623" w:rsidRDefault="00E852D8" w:rsidP="00644847">
            <w:pPr>
              <w:pStyle w:val="afd"/>
              <w:numPr>
                <w:ilvl w:val="0"/>
                <w:numId w:val="25"/>
              </w:numPr>
              <w:ind w:left="227" w:hanging="170"/>
              <w:jc w:val="left"/>
            </w:pPr>
            <w:r w:rsidRPr="00900623">
              <w:t>Проблемы, связанные с взаимодействием; дублирование действий, когда несколько человек занимаются одними и теми же требованиями.</w:t>
            </w:r>
          </w:p>
        </w:tc>
        <w:tc>
          <w:tcPr>
            <w:tcW w:w="3827" w:type="dxa"/>
            <w:shd w:val="clear" w:color="auto" w:fill="FFFFFF"/>
          </w:tcPr>
          <w:p w:rsidR="00E852D8" w:rsidRPr="00900623" w:rsidRDefault="00E852D8" w:rsidP="00644847">
            <w:pPr>
              <w:pStyle w:val="afd"/>
              <w:numPr>
                <w:ilvl w:val="0"/>
                <w:numId w:val="25"/>
              </w:numPr>
              <w:ind w:left="227" w:hanging="170"/>
              <w:jc w:val="left"/>
            </w:pPr>
            <w:r w:rsidRPr="00900623">
              <w:t>Обязанности по реализации требований не расписаны подробно.</w:t>
            </w:r>
          </w:p>
          <w:p w:rsidR="00E852D8" w:rsidRPr="00900623" w:rsidRDefault="00E852D8" w:rsidP="00644847">
            <w:pPr>
              <w:pStyle w:val="afd"/>
              <w:numPr>
                <w:ilvl w:val="0"/>
                <w:numId w:val="25"/>
              </w:numPr>
              <w:ind w:left="227" w:hanging="170"/>
              <w:jc w:val="left"/>
            </w:pPr>
            <w:r w:rsidRPr="00900623">
              <w:t>Недостаточная коммуникация между подгруппами, работающими над частями проекта.</w:t>
            </w:r>
          </w:p>
          <w:p w:rsidR="00E852D8" w:rsidRPr="00900623" w:rsidRDefault="00E852D8" w:rsidP="00644847">
            <w:pPr>
              <w:pStyle w:val="afd"/>
              <w:numPr>
                <w:ilvl w:val="0"/>
                <w:numId w:val="25"/>
              </w:numPr>
              <w:ind w:left="227" w:hanging="170"/>
              <w:jc w:val="left"/>
            </w:pPr>
            <w:r w:rsidRPr="00900623">
              <w:t>Географическое разделение групп разработчиков или разработчиков и клиентов.</w:t>
            </w:r>
          </w:p>
        </w:tc>
        <w:tc>
          <w:tcPr>
            <w:tcW w:w="3969" w:type="dxa"/>
            <w:shd w:val="clear" w:color="auto" w:fill="FFFFFF"/>
          </w:tcPr>
          <w:p w:rsidR="00E852D8" w:rsidRPr="00900623" w:rsidRDefault="00E852D8" w:rsidP="00644847">
            <w:pPr>
              <w:pStyle w:val="afd"/>
              <w:numPr>
                <w:ilvl w:val="0"/>
                <w:numId w:val="25"/>
              </w:numPr>
              <w:ind w:left="227" w:hanging="170"/>
              <w:jc w:val="left"/>
            </w:pPr>
            <w:r w:rsidRPr="00900623">
              <w:t>Определите ясные роли и о</w:t>
            </w:r>
            <w:r>
              <w:t>бязанности для реализации ПО.</w:t>
            </w:r>
          </w:p>
          <w:p w:rsidR="00E852D8" w:rsidRPr="00900623" w:rsidRDefault="00E852D8" w:rsidP="00644847">
            <w:pPr>
              <w:pStyle w:val="afd"/>
              <w:numPr>
                <w:ilvl w:val="0"/>
                <w:numId w:val="25"/>
              </w:numPr>
              <w:ind w:left="227" w:hanging="170"/>
              <w:jc w:val="left"/>
            </w:pPr>
            <w:r w:rsidRPr="00900623">
              <w:t>Обеспечьте видимый контр</w:t>
            </w:r>
            <w:r>
              <w:t>о</w:t>
            </w:r>
            <w:r w:rsidRPr="00900623">
              <w:t>ль статуса каждого требования</w:t>
            </w:r>
          </w:p>
        </w:tc>
      </w:tr>
      <w:tr w:rsidR="00E852D8" w:rsidRPr="00900623" w:rsidTr="00892068">
        <w:trPr>
          <w:trHeight w:hRule="exact" w:val="2109"/>
        </w:trPr>
        <w:tc>
          <w:tcPr>
            <w:tcW w:w="2552" w:type="dxa"/>
            <w:shd w:val="clear" w:color="auto" w:fill="FFFFFF"/>
          </w:tcPr>
          <w:p w:rsidR="00E852D8" w:rsidRPr="00900623" w:rsidRDefault="00E852D8" w:rsidP="00644847">
            <w:pPr>
              <w:pStyle w:val="afd"/>
              <w:numPr>
                <w:ilvl w:val="0"/>
                <w:numId w:val="25"/>
              </w:numPr>
              <w:ind w:left="227" w:hanging="170"/>
              <w:jc w:val="left"/>
            </w:pPr>
            <w:r w:rsidRPr="00900623">
              <w:t>Пересмотр принятых ранее решений</w:t>
            </w:r>
            <w:r>
              <w:t>.</w:t>
            </w:r>
          </w:p>
        </w:tc>
        <w:tc>
          <w:tcPr>
            <w:tcW w:w="3827" w:type="dxa"/>
            <w:shd w:val="clear" w:color="auto" w:fill="FFFFFF"/>
          </w:tcPr>
          <w:p w:rsidR="00E852D8" w:rsidRPr="00900623" w:rsidRDefault="00E852D8" w:rsidP="00644847">
            <w:pPr>
              <w:pStyle w:val="afd"/>
              <w:numPr>
                <w:ilvl w:val="0"/>
                <w:numId w:val="25"/>
              </w:numPr>
              <w:ind w:left="227" w:hanging="170"/>
              <w:jc w:val="left"/>
            </w:pPr>
            <w:r w:rsidRPr="00900623">
              <w:t>Отсутствие ясного признания и наделения полномочиями людей, принимающих соответствующие решения.</w:t>
            </w:r>
          </w:p>
        </w:tc>
        <w:tc>
          <w:tcPr>
            <w:tcW w:w="3969" w:type="dxa"/>
            <w:shd w:val="clear" w:color="auto" w:fill="FFFFFF"/>
          </w:tcPr>
          <w:p w:rsidR="00E852D8" w:rsidRPr="00900623" w:rsidRDefault="00E852D8" w:rsidP="00644847">
            <w:pPr>
              <w:pStyle w:val="afd"/>
              <w:numPr>
                <w:ilvl w:val="0"/>
                <w:numId w:val="25"/>
              </w:numPr>
              <w:ind w:left="227" w:hanging="170"/>
              <w:jc w:val="left"/>
            </w:pPr>
            <w:r w:rsidRPr="00900623">
              <w:t xml:space="preserve">Определите, кто </w:t>
            </w:r>
            <w:r>
              <w:t>должен принимать решения по требо</w:t>
            </w:r>
            <w:r w:rsidRPr="00900623">
              <w:t>ваниям к данному проекту процедуру принятия решений. Определите сторонников продукта.</w:t>
            </w:r>
          </w:p>
          <w:p w:rsidR="00E852D8" w:rsidRPr="00900623" w:rsidRDefault="00E852D8" w:rsidP="00644847">
            <w:pPr>
              <w:pStyle w:val="afd"/>
              <w:numPr>
                <w:ilvl w:val="0"/>
                <w:numId w:val="25"/>
              </w:numPr>
              <w:ind w:left="227" w:hanging="170"/>
              <w:jc w:val="left"/>
            </w:pPr>
            <w:r w:rsidRPr="00900623">
              <w:t>Запишите, почему в прошлом решения отвергались, откладывались или отменялись.</w:t>
            </w:r>
          </w:p>
        </w:tc>
      </w:tr>
      <w:tr w:rsidR="00E852D8" w:rsidRPr="00900623" w:rsidTr="00E852D8">
        <w:trPr>
          <w:trHeight w:hRule="exact" w:val="2713"/>
        </w:trPr>
        <w:tc>
          <w:tcPr>
            <w:tcW w:w="2552" w:type="dxa"/>
            <w:shd w:val="clear" w:color="auto" w:fill="FFFFFF"/>
          </w:tcPr>
          <w:p w:rsidR="00E852D8" w:rsidRPr="00900623" w:rsidRDefault="00E852D8" w:rsidP="00644847">
            <w:pPr>
              <w:pStyle w:val="afd"/>
              <w:numPr>
                <w:ilvl w:val="0"/>
                <w:numId w:val="25"/>
              </w:numPr>
              <w:ind w:left="227" w:hanging="170"/>
              <w:jc w:val="left"/>
            </w:pPr>
            <w:r w:rsidRPr="00F128CF">
              <w:rPr>
                <w:szCs w:val="16"/>
              </w:rPr>
              <w:t>Участники проекта используют разную терминологию.</w:t>
            </w:r>
          </w:p>
        </w:tc>
        <w:tc>
          <w:tcPr>
            <w:tcW w:w="3827" w:type="dxa"/>
            <w:shd w:val="clear" w:color="auto" w:fill="FFFFFF"/>
          </w:tcPr>
          <w:p w:rsidR="00E852D8" w:rsidRPr="00900623" w:rsidRDefault="00E852D8" w:rsidP="00644847">
            <w:pPr>
              <w:pStyle w:val="afd"/>
              <w:numPr>
                <w:ilvl w:val="0"/>
                <w:numId w:val="25"/>
              </w:numPr>
              <w:ind w:left="227" w:hanging="170"/>
              <w:jc w:val="left"/>
            </w:pPr>
            <w:r w:rsidRPr="00F128CF">
              <w:rPr>
                <w:szCs w:val="16"/>
              </w:rPr>
              <w:t>Предположение, что толкуют ключевые термины одинаково и верно.</w:t>
            </w:r>
          </w:p>
        </w:tc>
        <w:tc>
          <w:tcPr>
            <w:tcW w:w="3969" w:type="dxa"/>
            <w:shd w:val="clear" w:color="auto" w:fill="FFFFFF"/>
          </w:tcPr>
          <w:p w:rsidR="00E852D8" w:rsidRPr="00F128CF" w:rsidRDefault="00E852D8" w:rsidP="00644847">
            <w:pPr>
              <w:pStyle w:val="afd"/>
              <w:numPr>
                <w:ilvl w:val="0"/>
                <w:numId w:val="25"/>
              </w:numPr>
              <w:ind w:left="227" w:hanging="170"/>
              <w:jc w:val="left"/>
            </w:pPr>
            <w:r w:rsidRPr="00F128CF">
              <w:rPr>
                <w:szCs w:val="16"/>
              </w:rPr>
              <w:t>Определите значения терминов в словаре.</w:t>
            </w:r>
          </w:p>
          <w:p w:rsidR="00E852D8" w:rsidRPr="00F128CF" w:rsidRDefault="00E852D8" w:rsidP="00644847">
            <w:pPr>
              <w:pStyle w:val="afd"/>
              <w:numPr>
                <w:ilvl w:val="0"/>
                <w:numId w:val="25"/>
              </w:numPr>
              <w:ind w:left="227" w:hanging="170"/>
              <w:jc w:val="left"/>
            </w:pPr>
            <w:r w:rsidRPr="00F128CF">
              <w:rPr>
                <w:szCs w:val="16"/>
              </w:rPr>
              <w:t>Определите термины, касающиеся данных, в словаре.</w:t>
            </w:r>
          </w:p>
          <w:p w:rsidR="00E852D8" w:rsidRPr="00F128CF" w:rsidRDefault="00E852D8" w:rsidP="00644847">
            <w:pPr>
              <w:pStyle w:val="afd"/>
              <w:numPr>
                <w:ilvl w:val="0"/>
                <w:numId w:val="25"/>
              </w:numPr>
              <w:ind w:left="227" w:hanging="170"/>
              <w:jc w:val="left"/>
            </w:pPr>
            <w:r w:rsidRPr="00F128CF">
              <w:rPr>
                <w:szCs w:val="16"/>
              </w:rPr>
              <w:t>Организуйте обучение команды разработчиков особенностям соответствующей области бизнеса.</w:t>
            </w:r>
          </w:p>
          <w:p w:rsidR="00E852D8" w:rsidRPr="00900623" w:rsidRDefault="00E852D8" w:rsidP="00644847">
            <w:pPr>
              <w:pStyle w:val="afd"/>
              <w:numPr>
                <w:ilvl w:val="0"/>
                <w:numId w:val="25"/>
              </w:numPr>
              <w:ind w:left="227" w:hanging="170"/>
              <w:jc w:val="left"/>
            </w:pPr>
            <w:r w:rsidRPr="00F128CF">
              <w:rPr>
                <w:szCs w:val="16"/>
              </w:rPr>
              <w:t>Обучите представителей пользователей конструированию требований.</w:t>
            </w:r>
          </w:p>
        </w:tc>
      </w:tr>
    </w:tbl>
    <w:p w:rsidR="00A531E0" w:rsidRPr="00900623" w:rsidRDefault="00A531E0" w:rsidP="00A531E0">
      <w:pPr>
        <w:spacing w:after="91" w:line="1" w:lineRule="exact"/>
        <w:rPr>
          <w:sz w:val="2"/>
          <w:szCs w:val="2"/>
        </w:rPr>
      </w:pPr>
    </w:p>
    <w:tbl>
      <w:tblPr>
        <w:tblpPr w:leftFromText="180" w:rightFromText="180" w:vertAnchor="page" w:horzAnchor="margin" w:tblpY="1321"/>
        <w:tblW w:w="10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592"/>
        <w:gridCol w:w="3747"/>
        <w:gridCol w:w="3969"/>
      </w:tblGrid>
      <w:tr w:rsidR="00E852D8" w:rsidRPr="00F128CF" w:rsidTr="00507E52">
        <w:trPr>
          <w:trHeight w:hRule="exact" w:val="5543"/>
        </w:trPr>
        <w:tc>
          <w:tcPr>
            <w:tcW w:w="2592" w:type="dxa"/>
            <w:shd w:val="clear" w:color="auto" w:fill="FFFFFF"/>
          </w:tcPr>
          <w:p w:rsidR="00E852D8" w:rsidRPr="00F128CF" w:rsidRDefault="00E852D8" w:rsidP="00507E52">
            <w:pPr>
              <w:pStyle w:val="afd"/>
              <w:numPr>
                <w:ilvl w:val="0"/>
                <w:numId w:val="30"/>
              </w:numPr>
              <w:ind w:left="227" w:hanging="170"/>
              <w:jc w:val="left"/>
            </w:pPr>
            <w:r w:rsidRPr="00F128CF">
              <w:rPr>
                <w:szCs w:val="16"/>
              </w:rPr>
              <w:t>Недостаточное</w:t>
            </w:r>
            <w:r>
              <w:rPr>
                <w:szCs w:val="16"/>
              </w:rPr>
              <w:t xml:space="preserve"> </w:t>
            </w:r>
            <w:r w:rsidRPr="00F128CF">
              <w:rPr>
                <w:szCs w:val="16"/>
              </w:rPr>
              <w:t>вовлечение</w:t>
            </w:r>
            <w:r>
              <w:rPr>
                <w:szCs w:val="16"/>
              </w:rPr>
              <w:t xml:space="preserve"> </w:t>
            </w:r>
            <w:r w:rsidRPr="00F128CF">
              <w:rPr>
                <w:szCs w:val="16"/>
              </w:rPr>
              <w:t>клиентов.</w:t>
            </w:r>
          </w:p>
          <w:p w:rsidR="00E852D8" w:rsidRPr="00900623" w:rsidRDefault="00E852D8" w:rsidP="00507E52">
            <w:pPr>
              <w:pStyle w:val="afd"/>
              <w:numPr>
                <w:ilvl w:val="0"/>
                <w:numId w:val="25"/>
              </w:numPr>
              <w:ind w:left="227" w:hanging="170"/>
              <w:jc w:val="left"/>
            </w:pPr>
            <w:r w:rsidRPr="00F128CF">
              <w:rPr>
                <w:szCs w:val="16"/>
              </w:rPr>
              <w:t>(Разработчики делают большое, количество допущений о реализуемых функциях</w:t>
            </w:r>
            <w:r>
              <w:rPr>
                <w:szCs w:val="16"/>
              </w:rPr>
              <w:t>)</w:t>
            </w:r>
            <w:r w:rsidRPr="00F128CF">
              <w:rPr>
                <w:szCs w:val="16"/>
              </w:rPr>
              <w:t>.</w:t>
            </w:r>
          </w:p>
        </w:tc>
        <w:tc>
          <w:tcPr>
            <w:tcW w:w="3747" w:type="dxa"/>
            <w:shd w:val="clear" w:color="auto" w:fill="FFFFFF"/>
          </w:tcPr>
          <w:p w:rsidR="00E852D8" w:rsidRPr="00F128CF" w:rsidRDefault="00E852D8" w:rsidP="00507E52">
            <w:pPr>
              <w:pStyle w:val="afd"/>
              <w:numPr>
                <w:ilvl w:val="0"/>
                <w:numId w:val="30"/>
              </w:numPr>
              <w:ind w:left="227" w:hanging="170"/>
              <w:jc w:val="left"/>
            </w:pPr>
            <w:r w:rsidRPr="00F128CF">
              <w:rPr>
                <w:szCs w:val="16"/>
              </w:rPr>
              <w:t>У представителей клиентов недостаточно времени для участия в разработке требований.</w:t>
            </w:r>
          </w:p>
          <w:p w:rsidR="00E852D8" w:rsidRPr="00DE25D4" w:rsidRDefault="00E852D8" w:rsidP="00507E52">
            <w:pPr>
              <w:pStyle w:val="afd"/>
              <w:numPr>
                <w:ilvl w:val="0"/>
                <w:numId w:val="30"/>
              </w:numPr>
              <w:ind w:left="227" w:hanging="170"/>
              <w:jc w:val="left"/>
              <w:rPr>
                <w:szCs w:val="16"/>
              </w:rPr>
            </w:pPr>
            <w:r w:rsidRPr="00DE25D4">
              <w:rPr>
                <w:szCs w:val="16"/>
              </w:rPr>
              <w:t>Клиенты не понимают необходимости своего</w:t>
            </w:r>
            <w:r>
              <w:rPr>
                <w:szCs w:val="16"/>
              </w:rPr>
              <w:t xml:space="preserve"> </w:t>
            </w:r>
            <w:r w:rsidRPr="00DE25D4">
              <w:rPr>
                <w:szCs w:val="16"/>
              </w:rPr>
              <w:t>участия.</w:t>
            </w:r>
          </w:p>
          <w:p w:rsidR="00E852D8" w:rsidRPr="008762C2" w:rsidRDefault="00E852D8" w:rsidP="00507E52">
            <w:pPr>
              <w:pStyle w:val="afd"/>
              <w:numPr>
                <w:ilvl w:val="0"/>
                <w:numId w:val="30"/>
              </w:numPr>
              <w:ind w:left="227" w:hanging="170"/>
              <w:jc w:val="left"/>
            </w:pPr>
            <w:r w:rsidRPr="008762C2">
              <w:rPr>
                <w:szCs w:val="16"/>
              </w:rPr>
              <w:t>Клиенты не знают, что</w:t>
            </w:r>
            <w:r>
              <w:rPr>
                <w:szCs w:val="16"/>
              </w:rPr>
              <w:t xml:space="preserve"> </w:t>
            </w:r>
            <w:r w:rsidRPr="008762C2">
              <w:rPr>
                <w:szCs w:val="14"/>
              </w:rPr>
              <w:t>аналитикам от них нужно.</w:t>
            </w:r>
          </w:p>
          <w:p w:rsidR="00E852D8" w:rsidRPr="00F128CF" w:rsidRDefault="00E852D8" w:rsidP="00507E52">
            <w:pPr>
              <w:pStyle w:val="afd"/>
              <w:numPr>
                <w:ilvl w:val="0"/>
                <w:numId w:val="30"/>
              </w:numPr>
              <w:ind w:left="227" w:hanging="170"/>
              <w:jc w:val="left"/>
            </w:pPr>
            <w:r w:rsidRPr="008762C2">
              <w:rPr>
                <w:szCs w:val="16"/>
              </w:rPr>
              <w:t>Клиенты не заинтересованы</w:t>
            </w:r>
            <w:r>
              <w:rPr>
                <w:szCs w:val="16"/>
              </w:rPr>
              <w:t xml:space="preserve"> </w:t>
            </w:r>
            <w:r w:rsidRPr="008762C2">
              <w:rPr>
                <w:szCs w:val="16"/>
              </w:rPr>
              <w:t>в проекте.</w:t>
            </w:r>
          </w:p>
          <w:p w:rsidR="00E852D8" w:rsidRPr="00F128CF" w:rsidRDefault="00E852D8" w:rsidP="00507E52">
            <w:pPr>
              <w:pStyle w:val="afd"/>
              <w:numPr>
                <w:ilvl w:val="0"/>
                <w:numId w:val="30"/>
              </w:numPr>
              <w:ind w:left="227" w:hanging="170"/>
              <w:jc w:val="left"/>
            </w:pPr>
            <w:r w:rsidRPr="00F128CF">
              <w:rPr>
                <w:szCs w:val="16"/>
              </w:rPr>
              <w:t>Клиенты считают, что разработчики и так знают, что</w:t>
            </w:r>
            <w:r>
              <w:rPr>
                <w:szCs w:val="16"/>
              </w:rPr>
              <w:t xml:space="preserve"> </w:t>
            </w:r>
            <w:r w:rsidRPr="00F128CF">
              <w:rPr>
                <w:szCs w:val="16"/>
              </w:rPr>
              <w:t>нужно клиентам.</w:t>
            </w:r>
          </w:p>
          <w:p w:rsidR="00E852D8" w:rsidRPr="00F128CF" w:rsidRDefault="00E852D8" w:rsidP="00507E52">
            <w:pPr>
              <w:pStyle w:val="afd"/>
              <w:numPr>
                <w:ilvl w:val="0"/>
                <w:numId w:val="30"/>
              </w:numPr>
              <w:ind w:left="227" w:hanging="170"/>
              <w:jc w:val="left"/>
            </w:pPr>
            <w:r w:rsidRPr="00F128CF">
              <w:rPr>
                <w:szCs w:val="16"/>
              </w:rPr>
              <w:t>Аналитики не знают, свою клиентскую аудиторию.</w:t>
            </w:r>
          </w:p>
          <w:p w:rsidR="00E852D8" w:rsidRPr="00F128CF" w:rsidRDefault="00E852D8" w:rsidP="00507E52">
            <w:pPr>
              <w:pStyle w:val="afd"/>
              <w:numPr>
                <w:ilvl w:val="0"/>
                <w:numId w:val="30"/>
              </w:numPr>
              <w:ind w:left="227" w:hanging="170"/>
              <w:jc w:val="left"/>
            </w:pPr>
            <w:r w:rsidRPr="00F128CF">
              <w:rPr>
                <w:szCs w:val="16"/>
              </w:rPr>
              <w:t>У аналитиков нет доступа к действительным клиентам,</w:t>
            </w:r>
          </w:p>
          <w:p w:rsidR="00E852D8" w:rsidRPr="00F128CF" w:rsidRDefault="00E852D8" w:rsidP="00507E52">
            <w:pPr>
              <w:pStyle w:val="afd"/>
              <w:numPr>
                <w:ilvl w:val="0"/>
                <w:numId w:val="30"/>
              </w:numPr>
              <w:ind w:left="227" w:hanging="170"/>
              <w:jc w:val="left"/>
            </w:pPr>
            <w:r w:rsidRPr="00F128CF">
              <w:rPr>
                <w:szCs w:val="16"/>
              </w:rPr>
              <w:t>Аналитики не знают, как сотрудничать с клиентами.</w:t>
            </w:r>
          </w:p>
          <w:p w:rsidR="00E852D8" w:rsidRPr="00900623" w:rsidRDefault="00E852D8" w:rsidP="00507E52">
            <w:pPr>
              <w:pStyle w:val="afd"/>
              <w:numPr>
                <w:ilvl w:val="0"/>
                <w:numId w:val="25"/>
              </w:numPr>
              <w:ind w:left="227" w:hanging="170"/>
              <w:jc w:val="left"/>
            </w:pPr>
            <w:r w:rsidRPr="00F128CF">
              <w:rPr>
                <w:szCs w:val="16"/>
              </w:rPr>
              <w:t>Сопротивление выполнению процесса разработки требований</w:t>
            </w:r>
          </w:p>
        </w:tc>
        <w:tc>
          <w:tcPr>
            <w:tcW w:w="3969" w:type="dxa"/>
            <w:shd w:val="clear" w:color="auto" w:fill="FFFFFF"/>
          </w:tcPr>
          <w:p w:rsidR="00E852D8" w:rsidRPr="00F128CF" w:rsidRDefault="00E852D8" w:rsidP="00507E52">
            <w:pPr>
              <w:pStyle w:val="afd"/>
              <w:numPr>
                <w:ilvl w:val="0"/>
                <w:numId w:val="30"/>
              </w:numPr>
              <w:ind w:left="227" w:hanging="170"/>
              <w:jc w:val="left"/>
            </w:pPr>
            <w:r w:rsidRPr="00F128CF">
              <w:rPr>
                <w:szCs w:val="16"/>
              </w:rPr>
              <w:t>Объясните клиентам и менеджерам особенностям разработки требований и объясните необходимость их участия.</w:t>
            </w:r>
          </w:p>
          <w:p w:rsidR="00E852D8" w:rsidRPr="00F128CF" w:rsidRDefault="00E852D8" w:rsidP="00507E52">
            <w:pPr>
              <w:pStyle w:val="afd"/>
              <w:numPr>
                <w:ilvl w:val="0"/>
                <w:numId w:val="30"/>
              </w:numPr>
              <w:ind w:left="227" w:hanging="170"/>
              <w:jc w:val="left"/>
            </w:pPr>
            <w:r w:rsidRPr="00F128CF">
              <w:rPr>
                <w:szCs w:val="16"/>
              </w:rPr>
              <w:t>Опишите клиентам и менеджерам факторы риска недостаточного вовлечения пользователей.</w:t>
            </w:r>
          </w:p>
          <w:p w:rsidR="00E852D8" w:rsidRPr="00F128CF" w:rsidRDefault="00E852D8" w:rsidP="00507E52">
            <w:pPr>
              <w:pStyle w:val="afd"/>
              <w:numPr>
                <w:ilvl w:val="0"/>
                <w:numId w:val="30"/>
              </w:numPr>
              <w:ind w:left="227" w:hanging="170"/>
              <w:jc w:val="left"/>
            </w:pPr>
            <w:r w:rsidRPr="00F128CF">
              <w:rPr>
                <w:szCs w:val="16"/>
              </w:rPr>
              <w:t>Создайте атмосферу сотрудничества между разработчиками и деловыми партнерами.</w:t>
            </w:r>
          </w:p>
          <w:p w:rsidR="00E852D8" w:rsidRPr="00F128CF" w:rsidRDefault="00E852D8" w:rsidP="00507E52">
            <w:pPr>
              <w:pStyle w:val="afd"/>
              <w:numPr>
                <w:ilvl w:val="0"/>
                <w:numId w:val="30"/>
              </w:numPr>
              <w:ind w:left="227" w:hanging="170"/>
              <w:jc w:val="left"/>
            </w:pPr>
            <w:r w:rsidRPr="00F128CF">
              <w:rPr>
                <w:szCs w:val="16"/>
              </w:rPr>
              <w:t>Определите классы пользователей или сегменты рынка.</w:t>
            </w:r>
          </w:p>
          <w:p w:rsidR="00E852D8" w:rsidRPr="00F128CF" w:rsidRDefault="00E852D8" w:rsidP="00507E52">
            <w:pPr>
              <w:pStyle w:val="afd"/>
              <w:numPr>
                <w:ilvl w:val="0"/>
                <w:numId w:val="30"/>
              </w:numPr>
              <w:ind w:left="227" w:hanging="170"/>
              <w:jc w:val="left"/>
            </w:pPr>
            <w:r w:rsidRPr="00F128CF">
              <w:rPr>
                <w:szCs w:val="16"/>
              </w:rPr>
              <w:t>Определите сторонников продукта (пользователей или подходящих заместителей).</w:t>
            </w:r>
          </w:p>
          <w:p w:rsidR="00E852D8" w:rsidRPr="00F128CF" w:rsidRDefault="00E852D8" w:rsidP="00507E52">
            <w:pPr>
              <w:pStyle w:val="afd"/>
              <w:numPr>
                <w:ilvl w:val="0"/>
                <w:numId w:val="30"/>
              </w:numPr>
              <w:ind w:left="227" w:hanging="170"/>
              <w:jc w:val="left"/>
            </w:pPr>
            <w:r w:rsidRPr="00F128CF">
              <w:rPr>
                <w:szCs w:val="16"/>
              </w:rPr>
              <w:t>Готовьте квалифицированных аналитиков требований.</w:t>
            </w:r>
          </w:p>
          <w:p w:rsidR="00E852D8" w:rsidRPr="00900623" w:rsidRDefault="00E852D8" w:rsidP="00507E52">
            <w:pPr>
              <w:pStyle w:val="afd"/>
              <w:numPr>
                <w:ilvl w:val="0"/>
                <w:numId w:val="25"/>
              </w:numPr>
              <w:ind w:left="227" w:hanging="170"/>
              <w:jc w:val="left"/>
            </w:pPr>
            <w:r w:rsidRPr="00F128CF">
              <w:rPr>
                <w:szCs w:val="16"/>
              </w:rPr>
              <w:t>Заинтересуйте руководителей разработчиков и клиентов в эффективности процесса разработки требований</w:t>
            </w:r>
          </w:p>
        </w:tc>
      </w:tr>
    </w:tbl>
    <w:p w:rsidR="00253587" w:rsidRDefault="00253587" w:rsidP="00A531E0">
      <w:pPr>
        <w:ind w:left="86"/>
        <w:jc w:val="right"/>
        <w:rPr>
          <w:b/>
          <w:bCs/>
          <w:color w:val="000000"/>
          <w:sz w:val="22"/>
          <w:szCs w:val="22"/>
        </w:rPr>
      </w:pPr>
    </w:p>
    <w:p w:rsidR="00253587" w:rsidRDefault="00253587" w:rsidP="00A531E0">
      <w:pPr>
        <w:ind w:left="86"/>
        <w:jc w:val="right"/>
        <w:rPr>
          <w:b/>
          <w:bCs/>
          <w:color w:val="000000"/>
          <w:sz w:val="22"/>
          <w:szCs w:val="22"/>
        </w:rPr>
      </w:pPr>
    </w:p>
    <w:p w:rsidR="00253587" w:rsidRDefault="00253587" w:rsidP="00A531E0">
      <w:pPr>
        <w:ind w:left="86"/>
        <w:jc w:val="right"/>
        <w:rPr>
          <w:b/>
          <w:bCs/>
          <w:color w:val="000000"/>
          <w:sz w:val="22"/>
          <w:szCs w:val="22"/>
        </w:rPr>
      </w:pPr>
    </w:p>
    <w:p w:rsidR="00A531E0" w:rsidRPr="00D77CDE" w:rsidRDefault="00A531E0" w:rsidP="00A531E0">
      <w:pPr>
        <w:ind w:left="86"/>
        <w:jc w:val="right"/>
        <w:rPr>
          <w:b/>
          <w:sz w:val="22"/>
          <w:szCs w:val="22"/>
        </w:rPr>
      </w:pPr>
      <w:r w:rsidRPr="00D77CDE">
        <w:rPr>
          <w:b/>
          <w:bCs/>
          <w:color w:val="000000"/>
          <w:sz w:val="22"/>
          <w:szCs w:val="22"/>
        </w:rPr>
        <w:t xml:space="preserve">Таблица </w:t>
      </w:r>
      <w:r w:rsidRPr="00D77CDE">
        <w:rPr>
          <w:b/>
          <w:color w:val="000000"/>
          <w:sz w:val="22"/>
          <w:szCs w:val="22"/>
        </w:rPr>
        <w:t xml:space="preserve">В-1. Руководство по поиску и решению проблем, связанных с требованиями </w:t>
      </w:r>
      <w:r w:rsidRPr="00D77CDE">
        <w:rPr>
          <w:b/>
          <w:i/>
          <w:iCs/>
          <w:color w:val="000000"/>
          <w:sz w:val="22"/>
          <w:szCs w:val="22"/>
        </w:rPr>
        <w:t>(продолжение)</w:t>
      </w:r>
    </w:p>
    <w:p w:rsidR="00A531E0" w:rsidRPr="00900623" w:rsidRDefault="00A531E0" w:rsidP="00A531E0">
      <w:pPr>
        <w:spacing w:after="154" w:line="1" w:lineRule="exact"/>
        <w:rPr>
          <w:sz w:val="2"/>
          <w:szCs w:val="2"/>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552"/>
        <w:gridCol w:w="142"/>
        <w:gridCol w:w="3543"/>
        <w:gridCol w:w="142"/>
        <w:gridCol w:w="3969"/>
      </w:tblGrid>
      <w:tr w:rsidR="00A531E0" w:rsidRPr="006D5BA5" w:rsidTr="00EB0111">
        <w:trPr>
          <w:trHeight w:hRule="exact" w:val="490"/>
        </w:trPr>
        <w:tc>
          <w:tcPr>
            <w:tcW w:w="2694" w:type="dxa"/>
            <w:gridSpan w:val="2"/>
            <w:shd w:val="clear" w:color="auto" w:fill="FFFFFF"/>
            <w:vAlign w:val="center"/>
          </w:tcPr>
          <w:p w:rsidR="00A531E0" w:rsidRPr="00D77CDE" w:rsidRDefault="00A531E0" w:rsidP="00EB0111">
            <w:pPr>
              <w:pStyle w:val="afd"/>
              <w:jc w:val="left"/>
              <w:rPr>
                <w:b/>
              </w:rPr>
            </w:pPr>
            <w:r w:rsidRPr="00D77CDE">
              <w:rPr>
                <w:b/>
                <w:szCs w:val="14"/>
              </w:rPr>
              <w:t>Симптомы</w:t>
            </w:r>
          </w:p>
        </w:tc>
        <w:tc>
          <w:tcPr>
            <w:tcW w:w="3685" w:type="dxa"/>
            <w:gridSpan w:val="2"/>
            <w:shd w:val="clear" w:color="auto" w:fill="FFFFFF"/>
            <w:vAlign w:val="center"/>
          </w:tcPr>
          <w:p w:rsidR="00A531E0" w:rsidRPr="00D77CDE" w:rsidRDefault="00A531E0" w:rsidP="00EB0111">
            <w:pPr>
              <w:pStyle w:val="afd"/>
              <w:jc w:val="left"/>
              <w:rPr>
                <w:b/>
              </w:rPr>
            </w:pPr>
            <w:r w:rsidRPr="00D77CDE">
              <w:rPr>
                <w:b/>
                <w:szCs w:val="16"/>
              </w:rPr>
              <w:t>Возможные основные причины</w:t>
            </w:r>
          </w:p>
        </w:tc>
        <w:tc>
          <w:tcPr>
            <w:tcW w:w="3969" w:type="dxa"/>
            <w:shd w:val="clear" w:color="auto" w:fill="FFFFFF"/>
            <w:vAlign w:val="center"/>
          </w:tcPr>
          <w:p w:rsidR="00A531E0" w:rsidRPr="00D77CDE" w:rsidRDefault="00A531E0" w:rsidP="00EB0111">
            <w:pPr>
              <w:pStyle w:val="afd"/>
              <w:jc w:val="left"/>
              <w:rPr>
                <w:b/>
              </w:rPr>
            </w:pPr>
            <w:r w:rsidRPr="00D77CDE">
              <w:rPr>
                <w:b/>
                <w:szCs w:val="16"/>
              </w:rPr>
              <w:t>Возможные решения</w:t>
            </w:r>
          </w:p>
        </w:tc>
      </w:tr>
      <w:tr w:rsidR="00A531E0" w:rsidRPr="006D5BA5" w:rsidTr="00EB0111">
        <w:trPr>
          <w:trHeight w:hRule="exact" w:val="298"/>
        </w:trPr>
        <w:tc>
          <w:tcPr>
            <w:tcW w:w="10348" w:type="dxa"/>
            <w:gridSpan w:val="5"/>
            <w:shd w:val="clear" w:color="auto" w:fill="FFFFFF"/>
            <w:vAlign w:val="center"/>
          </w:tcPr>
          <w:p w:rsidR="00A531E0" w:rsidRPr="00D77CDE" w:rsidRDefault="00A531E0" w:rsidP="00EB0111">
            <w:pPr>
              <w:pStyle w:val="afd"/>
              <w:jc w:val="left"/>
              <w:rPr>
                <w:b/>
              </w:rPr>
            </w:pPr>
            <w:r w:rsidRPr="00D77CDE">
              <w:rPr>
                <w:b/>
                <w:szCs w:val="16"/>
              </w:rPr>
              <w:t>Проблемы, связанные с выявлением требований</w:t>
            </w:r>
          </w:p>
        </w:tc>
      </w:tr>
      <w:tr w:rsidR="009A52F0" w:rsidRPr="006D5BA5" w:rsidTr="009A52F0">
        <w:trPr>
          <w:trHeight w:hRule="exact" w:val="5594"/>
        </w:trPr>
        <w:tc>
          <w:tcPr>
            <w:tcW w:w="2552" w:type="dxa"/>
            <w:shd w:val="clear" w:color="auto" w:fill="FFFFFF"/>
          </w:tcPr>
          <w:p w:rsidR="009A52F0" w:rsidRPr="00F128CF" w:rsidRDefault="009A52F0" w:rsidP="009A52F0">
            <w:pPr>
              <w:pStyle w:val="afd"/>
              <w:numPr>
                <w:ilvl w:val="0"/>
                <w:numId w:val="30"/>
              </w:numPr>
              <w:ind w:left="227" w:hanging="170"/>
              <w:jc w:val="left"/>
            </w:pPr>
            <w:r w:rsidRPr="00F128CF">
              <w:rPr>
                <w:szCs w:val="16"/>
              </w:rPr>
              <w:t>Недостаточное</w:t>
            </w:r>
            <w:r>
              <w:rPr>
                <w:szCs w:val="16"/>
              </w:rPr>
              <w:t xml:space="preserve"> </w:t>
            </w:r>
            <w:r w:rsidRPr="00F128CF">
              <w:rPr>
                <w:szCs w:val="16"/>
              </w:rPr>
              <w:t>вовлечение</w:t>
            </w:r>
            <w:r>
              <w:rPr>
                <w:szCs w:val="16"/>
              </w:rPr>
              <w:t xml:space="preserve"> </w:t>
            </w:r>
            <w:r w:rsidRPr="00F128CF">
              <w:rPr>
                <w:szCs w:val="16"/>
              </w:rPr>
              <w:t>клиентов.</w:t>
            </w:r>
          </w:p>
          <w:p w:rsidR="009A52F0" w:rsidRPr="00900623" w:rsidRDefault="009A52F0" w:rsidP="00253587">
            <w:pPr>
              <w:pStyle w:val="afd"/>
              <w:numPr>
                <w:ilvl w:val="0"/>
                <w:numId w:val="25"/>
              </w:numPr>
              <w:ind w:left="227" w:hanging="170"/>
              <w:jc w:val="left"/>
            </w:pPr>
            <w:r w:rsidRPr="00F128CF">
              <w:rPr>
                <w:szCs w:val="16"/>
              </w:rPr>
              <w:t>Разработчики делают большое, количество допущений о реализуемых функциях.</w:t>
            </w:r>
          </w:p>
        </w:tc>
        <w:tc>
          <w:tcPr>
            <w:tcW w:w="3685" w:type="dxa"/>
            <w:gridSpan w:val="2"/>
            <w:shd w:val="clear" w:color="auto" w:fill="FFFFFF"/>
          </w:tcPr>
          <w:p w:rsidR="009A52F0" w:rsidRPr="00F128CF" w:rsidRDefault="009A52F0" w:rsidP="009A52F0">
            <w:pPr>
              <w:pStyle w:val="afd"/>
              <w:numPr>
                <w:ilvl w:val="0"/>
                <w:numId w:val="30"/>
              </w:numPr>
              <w:ind w:left="227" w:hanging="170"/>
              <w:jc w:val="left"/>
            </w:pPr>
            <w:r w:rsidRPr="00F128CF">
              <w:rPr>
                <w:szCs w:val="16"/>
              </w:rPr>
              <w:t>У представителей клиентов недостаточно времени для участия в разработке требований.</w:t>
            </w:r>
          </w:p>
          <w:p w:rsidR="009A52F0" w:rsidRPr="00DE25D4" w:rsidRDefault="009A52F0" w:rsidP="009A52F0">
            <w:pPr>
              <w:pStyle w:val="afd"/>
              <w:numPr>
                <w:ilvl w:val="0"/>
                <w:numId w:val="30"/>
              </w:numPr>
              <w:ind w:left="227" w:hanging="170"/>
              <w:jc w:val="left"/>
              <w:rPr>
                <w:szCs w:val="16"/>
              </w:rPr>
            </w:pPr>
            <w:r w:rsidRPr="00DE25D4">
              <w:rPr>
                <w:szCs w:val="16"/>
              </w:rPr>
              <w:t>Клиенты не понимают необходимости своего</w:t>
            </w:r>
            <w:r>
              <w:rPr>
                <w:szCs w:val="16"/>
              </w:rPr>
              <w:t xml:space="preserve"> </w:t>
            </w:r>
            <w:r w:rsidRPr="00DE25D4">
              <w:rPr>
                <w:szCs w:val="16"/>
              </w:rPr>
              <w:t>участия.</w:t>
            </w:r>
          </w:p>
          <w:p w:rsidR="009A52F0" w:rsidRPr="008762C2" w:rsidRDefault="009A52F0" w:rsidP="009A52F0">
            <w:pPr>
              <w:pStyle w:val="afd"/>
              <w:numPr>
                <w:ilvl w:val="0"/>
                <w:numId w:val="30"/>
              </w:numPr>
              <w:ind w:left="227" w:hanging="170"/>
              <w:jc w:val="left"/>
            </w:pPr>
            <w:r w:rsidRPr="008762C2">
              <w:rPr>
                <w:szCs w:val="16"/>
              </w:rPr>
              <w:t>Клиенты не знают, что</w:t>
            </w:r>
            <w:r>
              <w:rPr>
                <w:szCs w:val="16"/>
              </w:rPr>
              <w:t xml:space="preserve"> </w:t>
            </w:r>
            <w:r w:rsidRPr="008762C2">
              <w:rPr>
                <w:szCs w:val="14"/>
              </w:rPr>
              <w:t>аналитикам от них нужно.</w:t>
            </w:r>
          </w:p>
          <w:p w:rsidR="009A52F0" w:rsidRPr="00F128CF" w:rsidRDefault="009A52F0" w:rsidP="009A52F0">
            <w:pPr>
              <w:pStyle w:val="afd"/>
              <w:numPr>
                <w:ilvl w:val="0"/>
                <w:numId w:val="30"/>
              </w:numPr>
              <w:ind w:left="227" w:hanging="170"/>
              <w:jc w:val="left"/>
            </w:pPr>
            <w:r w:rsidRPr="008762C2">
              <w:rPr>
                <w:szCs w:val="16"/>
              </w:rPr>
              <w:t>Клиенты не заинтересованы</w:t>
            </w:r>
            <w:r>
              <w:rPr>
                <w:szCs w:val="16"/>
              </w:rPr>
              <w:t xml:space="preserve"> </w:t>
            </w:r>
            <w:r w:rsidRPr="008762C2">
              <w:rPr>
                <w:szCs w:val="16"/>
              </w:rPr>
              <w:t>в проекте.</w:t>
            </w:r>
          </w:p>
          <w:p w:rsidR="009A52F0" w:rsidRPr="00F128CF" w:rsidRDefault="009A52F0" w:rsidP="009A52F0">
            <w:pPr>
              <w:pStyle w:val="afd"/>
              <w:numPr>
                <w:ilvl w:val="0"/>
                <w:numId w:val="30"/>
              </w:numPr>
              <w:ind w:left="227" w:hanging="170"/>
              <w:jc w:val="left"/>
            </w:pPr>
            <w:r w:rsidRPr="00F128CF">
              <w:rPr>
                <w:szCs w:val="16"/>
              </w:rPr>
              <w:t>Клиенты считают, что разработчики и так знают, что</w:t>
            </w:r>
            <w:r>
              <w:rPr>
                <w:szCs w:val="16"/>
              </w:rPr>
              <w:t xml:space="preserve"> </w:t>
            </w:r>
            <w:r w:rsidRPr="00F128CF">
              <w:rPr>
                <w:szCs w:val="16"/>
              </w:rPr>
              <w:t>нужно клиентам.</w:t>
            </w:r>
          </w:p>
          <w:p w:rsidR="009A52F0" w:rsidRPr="00F128CF" w:rsidRDefault="009A52F0" w:rsidP="009A52F0">
            <w:pPr>
              <w:pStyle w:val="afd"/>
              <w:numPr>
                <w:ilvl w:val="0"/>
                <w:numId w:val="30"/>
              </w:numPr>
              <w:ind w:left="227" w:hanging="170"/>
              <w:jc w:val="left"/>
            </w:pPr>
            <w:r w:rsidRPr="00F128CF">
              <w:rPr>
                <w:szCs w:val="16"/>
              </w:rPr>
              <w:t>Аналитики не знают, свою клиентскую аудиторию.</w:t>
            </w:r>
          </w:p>
          <w:p w:rsidR="009A52F0" w:rsidRPr="00F128CF" w:rsidRDefault="009A52F0" w:rsidP="009A52F0">
            <w:pPr>
              <w:pStyle w:val="afd"/>
              <w:numPr>
                <w:ilvl w:val="0"/>
                <w:numId w:val="30"/>
              </w:numPr>
              <w:ind w:left="227" w:hanging="170"/>
              <w:jc w:val="left"/>
            </w:pPr>
            <w:r w:rsidRPr="00F128CF">
              <w:rPr>
                <w:szCs w:val="16"/>
              </w:rPr>
              <w:t>У аналитиков нет доступа к действительным клиентам,</w:t>
            </w:r>
          </w:p>
          <w:p w:rsidR="009A52F0" w:rsidRPr="00F128CF" w:rsidRDefault="009A52F0" w:rsidP="009A52F0">
            <w:pPr>
              <w:pStyle w:val="afd"/>
              <w:numPr>
                <w:ilvl w:val="0"/>
                <w:numId w:val="30"/>
              </w:numPr>
              <w:ind w:left="227" w:hanging="170"/>
              <w:jc w:val="left"/>
            </w:pPr>
            <w:r w:rsidRPr="00F128CF">
              <w:rPr>
                <w:szCs w:val="16"/>
              </w:rPr>
              <w:t>Аналитики не знают, как сотрудничать с клиентами.</w:t>
            </w:r>
          </w:p>
          <w:p w:rsidR="009A52F0" w:rsidRPr="00900623" w:rsidRDefault="009A52F0" w:rsidP="009A52F0">
            <w:pPr>
              <w:pStyle w:val="afd"/>
              <w:numPr>
                <w:ilvl w:val="0"/>
                <w:numId w:val="25"/>
              </w:numPr>
              <w:ind w:left="227" w:hanging="170"/>
              <w:jc w:val="left"/>
            </w:pPr>
            <w:r w:rsidRPr="00F128CF">
              <w:rPr>
                <w:szCs w:val="16"/>
              </w:rPr>
              <w:t>Сопротивление выполнению процесса разработки требований</w:t>
            </w:r>
          </w:p>
        </w:tc>
        <w:tc>
          <w:tcPr>
            <w:tcW w:w="4111" w:type="dxa"/>
            <w:gridSpan w:val="2"/>
            <w:shd w:val="clear" w:color="auto" w:fill="FFFFFF"/>
          </w:tcPr>
          <w:p w:rsidR="009A52F0" w:rsidRPr="00F128CF" w:rsidRDefault="009A52F0" w:rsidP="009A52F0">
            <w:pPr>
              <w:pStyle w:val="afd"/>
              <w:numPr>
                <w:ilvl w:val="0"/>
                <w:numId w:val="30"/>
              </w:numPr>
              <w:ind w:left="227" w:hanging="170"/>
              <w:jc w:val="left"/>
            </w:pPr>
            <w:r w:rsidRPr="00F128CF">
              <w:rPr>
                <w:szCs w:val="16"/>
              </w:rPr>
              <w:t>Объясните клиентам и менеджерам особенностям разработки требований и объясните необходимость их участия.</w:t>
            </w:r>
          </w:p>
          <w:p w:rsidR="009A52F0" w:rsidRPr="00F128CF" w:rsidRDefault="009A52F0" w:rsidP="009A52F0">
            <w:pPr>
              <w:pStyle w:val="afd"/>
              <w:numPr>
                <w:ilvl w:val="0"/>
                <w:numId w:val="30"/>
              </w:numPr>
              <w:ind w:left="227" w:hanging="170"/>
              <w:jc w:val="left"/>
            </w:pPr>
            <w:r w:rsidRPr="00F128CF">
              <w:rPr>
                <w:szCs w:val="16"/>
              </w:rPr>
              <w:t>Опишите клиентам и менеджерам факторы риска недостаточного вовлечения пользователей.</w:t>
            </w:r>
          </w:p>
          <w:p w:rsidR="009A52F0" w:rsidRPr="00F128CF" w:rsidRDefault="009A52F0" w:rsidP="009A52F0">
            <w:pPr>
              <w:pStyle w:val="afd"/>
              <w:numPr>
                <w:ilvl w:val="0"/>
                <w:numId w:val="30"/>
              </w:numPr>
              <w:ind w:left="227" w:hanging="170"/>
              <w:jc w:val="left"/>
            </w:pPr>
            <w:r w:rsidRPr="00F128CF">
              <w:rPr>
                <w:szCs w:val="16"/>
              </w:rPr>
              <w:t>Создайте атмосферу сотрудничества между разработчиками и деловыми партнерами.</w:t>
            </w:r>
          </w:p>
          <w:p w:rsidR="009A52F0" w:rsidRPr="00F128CF" w:rsidRDefault="009A52F0" w:rsidP="009A52F0">
            <w:pPr>
              <w:pStyle w:val="afd"/>
              <w:numPr>
                <w:ilvl w:val="0"/>
                <w:numId w:val="30"/>
              </w:numPr>
              <w:ind w:left="227" w:hanging="170"/>
              <w:jc w:val="left"/>
            </w:pPr>
            <w:r w:rsidRPr="00F128CF">
              <w:rPr>
                <w:szCs w:val="16"/>
              </w:rPr>
              <w:t>Определите классы пользователей или сегменты рынка.</w:t>
            </w:r>
          </w:p>
          <w:p w:rsidR="009A52F0" w:rsidRPr="00F128CF" w:rsidRDefault="009A52F0" w:rsidP="009A52F0">
            <w:pPr>
              <w:pStyle w:val="afd"/>
              <w:numPr>
                <w:ilvl w:val="0"/>
                <w:numId w:val="30"/>
              </w:numPr>
              <w:ind w:left="227" w:hanging="170"/>
              <w:jc w:val="left"/>
            </w:pPr>
            <w:r w:rsidRPr="00F128CF">
              <w:rPr>
                <w:szCs w:val="16"/>
              </w:rPr>
              <w:t>Определите сторонников продукта (пользователей или подходящих заместителей).</w:t>
            </w:r>
          </w:p>
          <w:p w:rsidR="009A52F0" w:rsidRPr="00F128CF" w:rsidRDefault="009A52F0" w:rsidP="009A52F0">
            <w:pPr>
              <w:pStyle w:val="afd"/>
              <w:numPr>
                <w:ilvl w:val="0"/>
                <w:numId w:val="30"/>
              </w:numPr>
              <w:ind w:left="227" w:hanging="170"/>
              <w:jc w:val="left"/>
            </w:pPr>
            <w:r w:rsidRPr="00F128CF">
              <w:rPr>
                <w:szCs w:val="16"/>
              </w:rPr>
              <w:t>Готовьте квалифицированных аналитиков требований.</w:t>
            </w:r>
          </w:p>
          <w:p w:rsidR="009A52F0" w:rsidRPr="00900623" w:rsidRDefault="009A52F0" w:rsidP="009A52F0">
            <w:pPr>
              <w:pStyle w:val="afd"/>
              <w:numPr>
                <w:ilvl w:val="0"/>
                <w:numId w:val="25"/>
              </w:numPr>
              <w:ind w:left="227" w:hanging="170"/>
              <w:jc w:val="left"/>
            </w:pPr>
            <w:r w:rsidRPr="00F128CF">
              <w:rPr>
                <w:szCs w:val="16"/>
              </w:rPr>
              <w:t>Заинтересуйте руководителей разработчиков и клиентов в эффективности процесса разработки требований</w:t>
            </w:r>
          </w:p>
        </w:tc>
      </w:tr>
      <w:tr w:rsidR="009A52F0" w:rsidRPr="006D5BA5" w:rsidTr="00E852D8">
        <w:trPr>
          <w:trHeight w:hRule="exact" w:val="1539"/>
        </w:trPr>
        <w:tc>
          <w:tcPr>
            <w:tcW w:w="2552" w:type="dxa"/>
            <w:shd w:val="clear" w:color="auto" w:fill="FFFFFF"/>
          </w:tcPr>
          <w:p w:rsidR="009A52F0" w:rsidRPr="006D5BA5" w:rsidRDefault="009A52F0" w:rsidP="009A52F0">
            <w:pPr>
              <w:pStyle w:val="afd"/>
              <w:numPr>
                <w:ilvl w:val="0"/>
                <w:numId w:val="26"/>
              </w:numPr>
              <w:ind w:left="227" w:hanging="170"/>
              <w:jc w:val="left"/>
            </w:pPr>
            <w:r w:rsidRPr="006D5BA5">
              <w:rPr>
                <w:szCs w:val="16"/>
              </w:rPr>
              <w:t>Вовлечены не те представители пользователей.</w:t>
            </w:r>
          </w:p>
        </w:tc>
        <w:tc>
          <w:tcPr>
            <w:tcW w:w="3685" w:type="dxa"/>
            <w:gridSpan w:val="2"/>
            <w:shd w:val="clear" w:color="auto" w:fill="FFFFFF"/>
          </w:tcPr>
          <w:p w:rsidR="009A52F0" w:rsidRPr="006D5BA5" w:rsidRDefault="009A52F0" w:rsidP="009A52F0">
            <w:pPr>
              <w:pStyle w:val="afd"/>
              <w:numPr>
                <w:ilvl w:val="0"/>
                <w:numId w:val="26"/>
              </w:numPr>
              <w:ind w:left="227" w:hanging="170"/>
              <w:jc w:val="left"/>
            </w:pPr>
            <w:r w:rsidRPr="006D5BA5">
              <w:rPr>
                <w:szCs w:val="16"/>
              </w:rPr>
              <w:t>Менеджеры, маркетологи, или другие лица пытаются говорить за конечных пользователей.</w:t>
            </w:r>
          </w:p>
          <w:p w:rsidR="009A52F0" w:rsidRPr="006D5BA5" w:rsidRDefault="009A52F0" w:rsidP="009A52F0">
            <w:pPr>
              <w:pStyle w:val="afd"/>
              <w:numPr>
                <w:ilvl w:val="0"/>
                <w:numId w:val="26"/>
              </w:numPr>
              <w:ind w:left="227" w:hanging="170"/>
              <w:jc w:val="left"/>
            </w:pPr>
            <w:r w:rsidRPr="006D5BA5">
              <w:rPr>
                <w:szCs w:val="16"/>
              </w:rPr>
              <w:t>Менеджеры не обеспечили доступность пользователей аналитикам.</w:t>
            </w:r>
          </w:p>
        </w:tc>
        <w:tc>
          <w:tcPr>
            <w:tcW w:w="4111" w:type="dxa"/>
            <w:gridSpan w:val="2"/>
            <w:shd w:val="clear" w:color="auto" w:fill="FFFFFF"/>
          </w:tcPr>
          <w:p w:rsidR="009A52F0" w:rsidRPr="006D5BA5" w:rsidRDefault="009A52F0" w:rsidP="009A52F0">
            <w:pPr>
              <w:pStyle w:val="afd"/>
              <w:numPr>
                <w:ilvl w:val="0"/>
                <w:numId w:val="26"/>
              </w:numPr>
              <w:ind w:left="227" w:hanging="170"/>
              <w:jc w:val="left"/>
            </w:pPr>
            <w:r w:rsidRPr="006D5BA5">
              <w:rPr>
                <w:szCs w:val="16"/>
              </w:rPr>
              <w:t>Определите классы пользователей.</w:t>
            </w:r>
          </w:p>
          <w:p w:rsidR="009A52F0" w:rsidRPr="006D5BA5" w:rsidRDefault="009A52F0" w:rsidP="009A52F0">
            <w:pPr>
              <w:pStyle w:val="afd"/>
              <w:numPr>
                <w:ilvl w:val="0"/>
                <w:numId w:val="26"/>
              </w:numPr>
              <w:ind w:left="227" w:hanging="170"/>
              <w:jc w:val="left"/>
            </w:pPr>
            <w:r w:rsidRPr="006D5BA5">
              <w:rPr>
                <w:szCs w:val="16"/>
              </w:rPr>
              <w:t>Определите сторонников продукта.</w:t>
            </w:r>
          </w:p>
          <w:p w:rsidR="009A52F0" w:rsidRPr="006D5BA5" w:rsidRDefault="009A52F0" w:rsidP="009A52F0">
            <w:pPr>
              <w:pStyle w:val="afd"/>
              <w:numPr>
                <w:ilvl w:val="0"/>
                <w:numId w:val="26"/>
              </w:numPr>
              <w:ind w:left="227" w:hanging="170"/>
              <w:jc w:val="left"/>
            </w:pPr>
            <w:r w:rsidRPr="006D5BA5">
              <w:rPr>
                <w:szCs w:val="16"/>
              </w:rPr>
              <w:t>Привлеките других заинтересованных в проекте лиц, помимо непосредственных пользователей.</w:t>
            </w:r>
          </w:p>
        </w:tc>
      </w:tr>
      <w:tr w:rsidR="009A52F0" w:rsidRPr="006D5BA5" w:rsidTr="00E852D8">
        <w:trPr>
          <w:trHeight w:val="3358"/>
        </w:trPr>
        <w:tc>
          <w:tcPr>
            <w:tcW w:w="2552" w:type="dxa"/>
            <w:shd w:val="clear" w:color="auto" w:fill="FFFFFF"/>
          </w:tcPr>
          <w:p w:rsidR="009A52F0" w:rsidRPr="006D5BA5" w:rsidRDefault="009A52F0" w:rsidP="009A52F0">
            <w:pPr>
              <w:pStyle w:val="afd"/>
              <w:numPr>
                <w:ilvl w:val="0"/>
                <w:numId w:val="26"/>
              </w:numPr>
              <w:ind w:left="227" w:hanging="170"/>
              <w:jc w:val="left"/>
            </w:pPr>
            <w:r w:rsidRPr="006D5BA5">
              <w:rPr>
                <w:szCs w:val="16"/>
              </w:rPr>
              <w:t>Пользователи не уверены в своих потребностях.</w:t>
            </w:r>
          </w:p>
        </w:tc>
        <w:tc>
          <w:tcPr>
            <w:tcW w:w="3685" w:type="dxa"/>
            <w:gridSpan w:val="2"/>
            <w:shd w:val="clear" w:color="auto" w:fill="FFFFFF"/>
          </w:tcPr>
          <w:p w:rsidR="009A52F0" w:rsidRPr="006D5BA5" w:rsidRDefault="009A52F0" w:rsidP="009A52F0">
            <w:pPr>
              <w:pStyle w:val="afd"/>
              <w:numPr>
                <w:ilvl w:val="0"/>
                <w:numId w:val="26"/>
              </w:numPr>
              <w:ind w:left="227" w:hanging="170"/>
              <w:jc w:val="left"/>
            </w:pPr>
            <w:r w:rsidRPr="006D5BA5">
              <w:rPr>
                <w:szCs w:val="16"/>
              </w:rPr>
              <w:t>Пользователи не понимают или не могут</w:t>
            </w:r>
            <w:r>
              <w:rPr>
                <w:szCs w:val="16"/>
              </w:rPr>
              <w:t xml:space="preserve"> </w:t>
            </w:r>
            <w:r w:rsidRPr="006D5BA5">
              <w:rPr>
                <w:szCs w:val="16"/>
              </w:rPr>
              <w:t>хорошо описать бизнес-процессы.</w:t>
            </w:r>
          </w:p>
          <w:p w:rsidR="009A52F0" w:rsidRPr="006D5BA5" w:rsidRDefault="009A52F0" w:rsidP="009A52F0">
            <w:pPr>
              <w:pStyle w:val="afd"/>
              <w:numPr>
                <w:ilvl w:val="0"/>
                <w:numId w:val="26"/>
              </w:numPr>
              <w:ind w:left="227" w:hanging="170"/>
              <w:jc w:val="left"/>
            </w:pPr>
            <w:r w:rsidRPr="006D5BA5">
              <w:rPr>
                <w:szCs w:val="16"/>
              </w:rPr>
              <w:t>Система создается для поддержки нового, не полностью определенного бизнес-процесса.</w:t>
            </w:r>
          </w:p>
          <w:p w:rsidR="009A52F0" w:rsidRPr="006D5BA5" w:rsidRDefault="009A52F0" w:rsidP="009A52F0">
            <w:pPr>
              <w:pStyle w:val="afd"/>
              <w:numPr>
                <w:ilvl w:val="0"/>
                <w:numId w:val="26"/>
              </w:numPr>
              <w:ind w:left="227" w:hanging="170"/>
              <w:jc w:val="left"/>
            </w:pPr>
            <w:r w:rsidRPr="006D5BA5">
              <w:rPr>
                <w:szCs w:val="16"/>
              </w:rPr>
              <w:t>Пользователи не заинтересованы в проекте, может быть, боятся его.</w:t>
            </w:r>
          </w:p>
          <w:p w:rsidR="009A52F0" w:rsidRPr="006D5BA5" w:rsidRDefault="009A52F0" w:rsidP="009A52F0">
            <w:pPr>
              <w:pStyle w:val="afd"/>
              <w:numPr>
                <w:ilvl w:val="0"/>
                <w:numId w:val="26"/>
              </w:numPr>
              <w:ind w:left="227" w:hanging="170"/>
              <w:jc w:val="left"/>
            </w:pPr>
            <w:r w:rsidRPr="006D5BA5">
              <w:rPr>
                <w:szCs w:val="16"/>
              </w:rPr>
              <w:t>Ожидается, что новая система будет использоваться для разработки нового бизнес-процесса.</w:t>
            </w:r>
          </w:p>
        </w:tc>
        <w:tc>
          <w:tcPr>
            <w:tcW w:w="4111" w:type="dxa"/>
            <w:gridSpan w:val="2"/>
            <w:shd w:val="clear" w:color="auto" w:fill="FFFFFF"/>
          </w:tcPr>
          <w:p w:rsidR="009A52F0" w:rsidRPr="006D5BA5" w:rsidRDefault="009A52F0" w:rsidP="009A52F0">
            <w:pPr>
              <w:pStyle w:val="afd"/>
              <w:numPr>
                <w:ilvl w:val="0"/>
                <w:numId w:val="26"/>
              </w:numPr>
              <w:ind w:left="227" w:hanging="170"/>
              <w:jc w:val="left"/>
            </w:pPr>
            <w:r w:rsidRPr="006D5BA5">
              <w:rPr>
                <w:szCs w:val="16"/>
              </w:rPr>
              <w:t>Проясните, какие результаты ожидают заинтересованные в проекте лица, которых это затрагивает, в случае успеха проекта.</w:t>
            </w:r>
          </w:p>
          <w:p w:rsidR="009A52F0" w:rsidRPr="006D5BA5" w:rsidRDefault="009A52F0" w:rsidP="009A52F0">
            <w:pPr>
              <w:pStyle w:val="afd"/>
              <w:numPr>
                <w:ilvl w:val="0"/>
                <w:numId w:val="26"/>
              </w:numPr>
              <w:ind w:left="227" w:hanging="170"/>
              <w:jc w:val="left"/>
            </w:pPr>
            <w:r w:rsidRPr="006D5BA5">
              <w:rPr>
                <w:szCs w:val="16"/>
              </w:rPr>
              <w:t>Постройте модель бизнес-процесса пользователя. Выявите сторонников продукта.</w:t>
            </w:r>
          </w:p>
          <w:p w:rsidR="009A52F0" w:rsidRPr="006D5BA5" w:rsidRDefault="009A52F0" w:rsidP="009A52F0">
            <w:pPr>
              <w:pStyle w:val="afd"/>
              <w:numPr>
                <w:ilvl w:val="0"/>
                <w:numId w:val="26"/>
              </w:numPr>
              <w:ind w:left="227" w:hanging="170"/>
              <w:jc w:val="left"/>
            </w:pPr>
            <w:r w:rsidRPr="006D5BA5">
              <w:rPr>
                <w:szCs w:val="16"/>
              </w:rPr>
              <w:t>Разработайте варианты использования.</w:t>
            </w:r>
          </w:p>
          <w:p w:rsidR="009A52F0" w:rsidRPr="006D5BA5" w:rsidRDefault="009A52F0" w:rsidP="009A52F0">
            <w:pPr>
              <w:pStyle w:val="afd"/>
              <w:numPr>
                <w:ilvl w:val="0"/>
                <w:numId w:val="26"/>
              </w:numPr>
              <w:ind w:left="227" w:hanging="170"/>
              <w:jc w:val="left"/>
            </w:pPr>
            <w:r w:rsidRPr="006D5BA5">
              <w:rPr>
                <w:szCs w:val="16"/>
              </w:rPr>
              <w:t xml:space="preserve">Создайте </w:t>
            </w:r>
            <w:r>
              <w:rPr>
                <w:szCs w:val="16"/>
              </w:rPr>
              <w:t>п</w:t>
            </w:r>
            <w:r w:rsidRPr="006D5BA5">
              <w:rPr>
                <w:szCs w:val="16"/>
              </w:rPr>
              <w:t>рот</w:t>
            </w:r>
            <w:r>
              <w:rPr>
                <w:szCs w:val="16"/>
              </w:rPr>
              <w:t>о</w:t>
            </w:r>
            <w:r w:rsidRPr="006D5BA5">
              <w:rPr>
                <w:szCs w:val="16"/>
              </w:rPr>
              <w:t>т</w:t>
            </w:r>
            <w:r>
              <w:rPr>
                <w:szCs w:val="16"/>
              </w:rPr>
              <w:t>и</w:t>
            </w:r>
            <w:r w:rsidRPr="006D5BA5">
              <w:rPr>
                <w:szCs w:val="16"/>
              </w:rPr>
              <w:t>пы и передайте поль</w:t>
            </w:r>
            <w:r>
              <w:rPr>
                <w:szCs w:val="16"/>
              </w:rPr>
              <w:t>зо</w:t>
            </w:r>
            <w:r w:rsidRPr="006D5BA5">
              <w:rPr>
                <w:szCs w:val="16"/>
              </w:rPr>
              <w:t>вателям для оценки.</w:t>
            </w:r>
          </w:p>
          <w:p w:rsidR="009A52F0" w:rsidRPr="006D5BA5" w:rsidRDefault="009A52F0" w:rsidP="009A52F0">
            <w:pPr>
              <w:pStyle w:val="afd"/>
              <w:numPr>
                <w:ilvl w:val="0"/>
                <w:numId w:val="26"/>
              </w:numPr>
              <w:ind w:left="227" w:hanging="170"/>
              <w:jc w:val="left"/>
            </w:pPr>
            <w:r w:rsidRPr="006D5BA5">
              <w:rPr>
                <w:szCs w:val="16"/>
              </w:rPr>
              <w:t>Используйте инкрементальный подход к разработке, чтобы прояснять требования понемногу за раз.</w:t>
            </w:r>
          </w:p>
        </w:tc>
      </w:tr>
      <w:tr w:rsidR="009A52F0" w:rsidRPr="006D5BA5" w:rsidTr="00045C12">
        <w:trPr>
          <w:trHeight w:val="1410"/>
        </w:trPr>
        <w:tc>
          <w:tcPr>
            <w:tcW w:w="2552" w:type="dxa"/>
            <w:shd w:val="clear" w:color="auto" w:fill="FFFFFF"/>
          </w:tcPr>
          <w:p w:rsidR="009A52F0" w:rsidRPr="006D5BA5" w:rsidRDefault="009A52F0" w:rsidP="00045C12">
            <w:pPr>
              <w:pStyle w:val="afd"/>
              <w:numPr>
                <w:ilvl w:val="0"/>
                <w:numId w:val="26"/>
              </w:numPr>
              <w:ind w:left="227" w:hanging="170"/>
              <w:jc w:val="left"/>
            </w:pPr>
            <w:r w:rsidRPr="006D5BA5">
              <w:rPr>
                <w:szCs w:val="16"/>
              </w:rPr>
              <w:t>Разработчики не знают, кто их пользователи.</w:t>
            </w:r>
          </w:p>
        </w:tc>
        <w:tc>
          <w:tcPr>
            <w:tcW w:w="3685" w:type="dxa"/>
            <w:gridSpan w:val="2"/>
            <w:shd w:val="clear" w:color="auto" w:fill="FFFFFF"/>
          </w:tcPr>
          <w:p w:rsidR="009A52F0" w:rsidRPr="006D5BA5" w:rsidRDefault="009A52F0" w:rsidP="009A52F0">
            <w:pPr>
              <w:pStyle w:val="afd"/>
              <w:numPr>
                <w:ilvl w:val="0"/>
                <w:numId w:val="26"/>
              </w:numPr>
              <w:ind w:left="227" w:hanging="170"/>
              <w:jc w:val="left"/>
            </w:pPr>
            <w:r w:rsidRPr="006D5BA5">
              <w:rPr>
                <w:szCs w:val="16"/>
              </w:rPr>
              <w:t>Плохо определен образ продукта.</w:t>
            </w:r>
          </w:p>
          <w:p w:rsidR="009A52F0" w:rsidRPr="006D5BA5" w:rsidRDefault="009A52F0" w:rsidP="00045C12">
            <w:pPr>
              <w:pStyle w:val="afd"/>
              <w:numPr>
                <w:ilvl w:val="0"/>
                <w:numId w:val="26"/>
              </w:numPr>
              <w:ind w:left="227" w:hanging="170"/>
              <w:jc w:val="left"/>
            </w:pPr>
            <w:r w:rsidRPr="006D5BA5">
              <w:rPr>
                <w:szCs w:val="16"/>
              </w:rPr>
              <w:t>Плохо поняты потребности рынка.</w:t>
            </w:r>
          </w:p>
        </w:tc>
        <w:tc>
          <w:tcPr>
            <w:tcW w:w="4111" w:type="dxa"/>
            <w:gridSpan w:val="2"/>
            <w:shd w:val="clear" w:color="auto" w:fill="FFFFFF"/>
          </w:tcPr>
          <w:p w:rsidR="009A52F0" w:rsidRPr="006D5BA5" w:rsidRDefault="009A52F0" w:rsidP="009A52F0">
            <w:pPr>
              <w:pStyle w:val="afd"/>
              <w:numPr>
                <w:ilvl w:val="0"/>
                <w:numId w:val="26"/>
              </w:numPr>
              <w:ind w:left="227" w:hanging="170"/>
              <w:jc w:val="left"/>
            </w:pPr>
            <w:r w:rsidRPr="006D5BA5">
              <w:rPr>
                <w:szCs w:val="16"/>
              </w:rPr>
              <w:t>Документируйте образ проекта.</w:t>
            </w:r>
          </w:p>
          <w:p w:rsidR="009A52F0" w:rsidRPr="006D5BA5" w:rsidRDefault="009A52F0" w:rsidP="009A52F0">
            <w:pPr>
              <w:pStyle w:val="afd"/>
              <w:numPr>
                <w:ilvl w:val="0"/>
                <w:numId w:val="26"/>
              </w:numPr>
              <w:ind w:left="227" w:hanging="170"/>
              <w:jc w:val="left"/>
            </w:pPr>
            <w:r w:rsidRPr="006D5BA5">
              <w:rPr>
                <w:szCs w:val="16"/>
              </w:rPr>
              <w:t>Проведите исследование рынка.</w:t>
            </w:r>
          </w:p>
          <w:p w:rsidR="009A52F0" w:rsidRPr="006D5BA5" w:rsidRDefault="009A52F0" w:rsidP="009A52F0">
            <w:pPr>
              <w:pStyle w:val="afd"/>
              <w:numPr>
                <w:ilvl w:val="0"/>
                <w:numId w:val="26"/>
              </w:numPr>
              <w:ind w:left="227" w:hanging="170"/>
              <w:jc w:val="left"/>
            </w:pPr>
            <w:r w:rsidRPr="006D5BA5">
              <w:rPr>
                <w:szCs w:val="16"/>
              </w:rPr>
              <w:t>Определите пользователей текущих или конкурирующи</w:t>
            </w:r>
            <w:r>
              <w:rPr>
                <w:szCs w:val="16"/>
              </w:rPr>
              <w:t>х</w:t>
            </w:r>
            <w:r w:rsidRPr="006D5BA5">
              <w:rPr>
                <w:szCs w:val="16"/>
              </w:rPr>
              <w:t xml:space="preserve"> продуктов.</w:t>
            </w:r>
          </w:p>
          <w:p w:rsidR="009A52F0" w:rsidRPr="006D5BA5" w:rsidRDefault="009A52F0" w:rsidP="00045C12">
            <w:pPr>
              <w:pStyle w:val="afd"/>
              <w:numPr>
                <w:ilvl w:val="0"/>
                <w:numId w:val="26"/>
              </w:numPr>
              <w:ind w:left="227" w:hanging="170"/>
              <w:jc w:val="left"/>
            </w:pPr>
            <w:r w:rsidRPr="006D5BA5">
              <w:rPr>
                <w:szCs w:val="16"/>
              </w:rPr>
              <w:t>Создайте фокус-группы.</w:t>
            </w:r>
          </w:p>
        </w:tc>
      </w:tr>
      <w:tr w:rsidR="00253587" w:rsidRPr="006D5BA5" w:rsidTr="00045C12">
        <w:trPr>
          <w:trHeight w:val="2969"/>
        </w:trPr>
        <w:tc>
          <w:tcPr>
            <w:tcW w:w="2552" w:type="dxa"/>
            <w:shd w:val="clear" w:color="auto" w:fill="FFFFFF"/>
          </w:tcPr>
          <w:p w:rsidR="00253587" w:rsidRPr="006D5BA5" w:rsidRDefault="00253587" w:rsidP="009A52F0">
            <w:pPr>
              <w:pStyle w:val="afd"/>
              <w:numPr>
                <w:ilvl w:val="0"/>
                <w:numId w:val="26"/>
              </w:numPr>
              <w:ind w:left="227" w:hanging="170"/>
              <w:jc w:val="left"/>
              <w:rPr>
                <w:szCs w:val="16"/>
              </w:rPr>
            </w:pPr>
            <w:r w:rsidRPr="006D5BA5">
              <w:rPr>
                <w:szCs w:val="16"/>
              </w:rPr>
              <w:t>Слишком много людей вовлечено в выявление требований.</w:t>
            </w:r>
          </w:p>
        </w:tc>
        <w:tc>
          <w:tcPr>
            <w:tcW w:w="3685" w:type="dxa"/>
            <w:gridSpan w:val="2"/>
            <w:shd w:val="clear" w:color="auto" w:fill="FFFFFF"/>
          </w:tcPr>
          <w:p w:rsidR="00253587" w:rsidRPr="006D5BA5" w:rsidRDefault="00253587" w:rsidP="00253587">
            <w:pPr>
              <w:pStyle w:val="afd"/>
              <w:numPr>
                <w:ilvl w:val="0"/>
                <w:numId w:val="26"/>
              </w:numPr>
              <w:ind w:left="227" w:hanging="170"/>
              <w:jc w:val="left"/>
            </w:pPr>
            <w:r w:rsidRPr="006D5BA5">
              <w:rPr>
                <w:szCs w:val="16"/>
              </w:rPr>
              <w:t>Каждая группа хочет быть представлена по политическим причинам.</w:t>
            </w:r>
          </w:p>
          <w:p w:rsidR="00253587" w:rsidRPr="006D5BA5" w:rsidRDefault="00253587" w:rsidP="00253587">
            <w:pPr>
              <w:pStyle w:val="afd"/>
              <w:numPr>
                <w:ilvl w:val="0"/>
                <w:numId w:val="26"/>
              </w:numPr>
              <w:ind w:left="227" w:hanging="170"/>
              <w:jc w:val="left"/>
            </w:pPr>
            <w:r w:rsidRPr="006D5BA5">
              <w:rPr>
                <w:szCs w:val="16"/>
              </w:rPr>
              <w:t>Нечетко определены классы пользователей.</w:t>
            </w:r>
          </w:p>
          <w:p w:rsidR="00253587" w:rsidRPr="00900623" w:rsidRDefault="00253587" w:rsidP="00253587">
            <w:pPr>
              <w:pStyle w:val="afd"/>
              <w:numPr>
                <w:ilvl w:val="0"/>
                <w:numId w:val="26"/>
              </w:numPr>
              <w:ind w:left="227" w:hanging="170"/>
            </w:pPr>
            <w:r w:rsidRPr="00900623">
              <w:t>Недостаток представителей пользователей конкретных групп.</w:t>
            </w:r>
          </w:p>
          <w:p w:rsidR="00253587" w:rsidRPr="006D5BA5" w:rsidRDefault="00253587" w:rsidP="00253587">
            <w:pPr>
              <w:pStyle w:val="afd"/>
              <w:numPr>
                <w:ilvl w:val="0"/>
                <w:numId w:val="26"/>
              </w:numPr>
              <w:ind w:left="227" w:hanging="170"/>
              <w:jc w:val="left"/>
              <w:rPr>
                <w:szCs w:val="16"/>
              </w:rPr>
            </w:pPr>
            <w:r w:rsidRPr="00900623">
              <w:t>Действительно большое количество классов пользователей.</w:t>
            </w:r>
          </w:p>
        </w:tc>
        <w:tc>
          <w:tcPr>
            <w:tcW w:w="4111" w:type="dxa"/>
            <w:gridSpan w:val="2"/>
            <w:shd w:val="clear" w:color="auto" w:fill="FFFFFF"/>
          </w:tcPr>
          <w:p w:rsidR="00253587" w:rsidRPr="006D5BA5" w:rsidRDefault="00253587" w:rsidP="00253587">
            <w:pPr>
              <w:pStyle w:val="afd"/>
              <w:numPr>
                <w:ilvl w:val="0"/>
                <w:numId w:val="26"/>
              </w:numPr>
              <w:ind w:left="227" w:hanging="170"/>
              <w:jc w:val="left"/>
            </w:pPr>
            <w:r w:rsidRPr="006D5BA5">
              <w:rPr>
                <w:szCs w:val="16"/>
              </w:rPr>
              <w:t>Определите классы пользователей.</w:t>
            </w:r>
          </w:p>
          <w:p w:rsidR="00253587" w:rsidRPr="006D5BA5" w:rsidRDefault="00253587" w:rsidP="00253587">
            <w:pPr>
              <w:pStyle w:val="afd"/>
              <w:numPr>
                <w:ilvl w:val="0"/>
                <w:numId w:val="26"/>
              </w:numPr>
              <w:ind w:left="227" w:hanging="170"/>
              <w:jc w:val="left"/>
            </w:pPr>
            <w:r w:rsidRPr="006D5BA5">
              <w:rPr>
                <w:szCs w:val="16"/>
              </w:rPr>
              <w:t>Определите сторонников продукта.</w:t>
            </w:r>
          </w:p>
          <w:p w:rsidR="00253587" w:rsidRPr="00900623" w:rsidRDefault="00253587" w:rsidP="00253587">
            <w:pPr>
              <w:pStyle w:val="afd"/>
              <w:numPr>
                <w:ilvl w:val="0"/>
                <w:numId w:val="26"/>
              </w:numPr>
              <w:ind w:left="227" w:hanging="170"/>
              <w:jc w:val="left"/>
            </w:pPr>
            <w:r w:rsidRPr="00900623">
              <w:t>Определите полномочия</w:t>
            </w:r>
            <w:r>
              <w:t xml:space="preserve"> </w:t>
            </w:r>
            <w:r w:rsidRPr="00900623">
              <w:t>лиц, принимающих решения, связанные с требованиями.</w:t>
            </w:r>
          </w:p>
          <w:p w:rsidR="00253587" w:rsidRPr="00900623" w:rsidRDefault="00253587" w:rsidP="00253587">
            <w:pPr>
              <w:pStyle w:val="afd"/>
              <w:numPr>
                <w:ilvl w:val="0"/>
                <w:numId w:val="26"/>
              </w:numPr>
              <w:ind w:left="227" w:hanging="170"/>
              <w:jc w:val="left"/>
            </w:pPr>
            <w:r w:rsidRPr="00900623">
              <w:t>Отделите политические приоритеты от деловых и технических.</w:t>
            </w:r>
          </w:p>
          <w:p w:rsidR="00253587" w:rsidRPr="006D5BA5" w:rsidRDefault="00253587" w:rsidP="00253587">
            <w:pPr>
              <w:pStyle w:val="afd"/>
              <w:numPr>
                <w:ilvl w:val="0"/>
                <w:numId w:val="26"/>
              </w:numPr>
              <w:ind w:left="227" w:hanging="170"/>
              <w:jc w:val="left"/>
              <w:rPr>
                <w:szCs w:val="16"/>
              </w:rPr>
            </w:pPr>
            <w:r w:rsidRPr="00900623">
              <w:t>Ориентируйте проект на удовлетворение нужд привилегированных классов пользователей.</w:t>
            </w:r>
          </w:p>
        </w:tc>
      </w:tr>
      <w:tr w:rsidR="009A52F0" w:rsidRPr="006D5BA5" w:rsidTr="00E852D8">
        <w:trPr>
          <w:trHeight w:hRule="exact" w:val="1595"/>
        </w:trPr>
        <w:tc>
          <w:tcPr>
            <w:tcW w:w="2552" w:type="dxa"/>
            <w:shd w:val="clear" w:color="auto" w:fill="FFFFFF"/>
          </w:tcPr>
          <w:p w:rsidR="009A52F0" w:rsidRPr="00900623" w:rsidRDefault="009A52F0" w:rsidP="009A52F0">
            <w:pPr>
              <w:pStyle w:val="afd"/>
              <w:numPr>
                <w:ilvl w:val="0"/>
                <w:numId w:val="26"/>
              </w:numPr>
              <w:ind w:left="227" w:hanging="170"/>
            </w:pPr>
            <w:r w:rsidRPr="00900623">
              <w:t>Решения представляются как нужды, и требования приходится получать на основе анализа представленных решений.</w:t>
            </w:r>
          </w:p>
        </w:tc>
        <w:tc>
          <w:tcPr>
            <w:tcW w:w="3685" w:type="dxa"/>
            <w:gridSpan w:val="2"/>
            <w:shd w:val="clear" w:color="auto" w:fill="FFFFFF"/>
          </w:tcPr>
          <w:p w:rsidR="009A52F0" w:rsidRPr="00900623" w:rsidRDefault="009A52F0" w:rsidP="009A52F0">
            <w:pPr>
              <w:pStyle w:val="afd"/>
              <w:numPr>
                <w:ilvl w:val="0"/>
                <w:numId w:val="26"/>
              </w:numPr>
              <w:ind w:left="227" w:hanging="170"/>
            </w:pPr>
            <w:r w:rsidRPr="00900623">
              <w:t>Клиенты запрашивают решения, с которыми уже знакомы.</w:t>
            </w:r>
          </w:p>
          <w:p w:rsidR="009A52F0" w:rsidRPr="00900623" w:rsidRDefault="009A52F0" w:rsidP="009A52F0">
            <w:pPr>
              <w:pStyle w:val="afd"/>
              <w:numPr>
                <w:ilvl w:val="0"/>
                <w:numId w:val="26"/>
              </w:numPr>
              <w:ind w:left="227" w:hanging="170"/>
            </w:pPr>
            <w:r w:rsidRPr="00900623">
              <w:t>Требования содержат конструктивные ограничения.</w:t>
            </w:r>
          </w:p>
        </w:tc>
        <w:tc>
          <w:tcPr>
            <w:tcW w:w="4111" w:type="dxa"/>
            <w:gridSpan w:val="2"/>
            <w:shd w:val="clear" w:color="auto" w:fill="FFFFFF"/>
          </w:tcPr>
          <w:p w:rsidR="009A52F0" w:rsidRPr="00900623" w:rsidRDefault="009A52F0" w:rsidP="009A52F0">
            <w:pPr>
              <w:pStyle w:val="afd"/>
              <w:numPr>
                <w:ilvl w:val="0"/>
                <w:numId w:val="26"/>
              </w:numPr>
              <w:ind w:left="227" w:hanging="170"/>
              <w:jc w:val="left"/>
            </w:pPr>
            <w:r w:rsidRPr="00900623">
              <w:t>Несколько раз спросите «почему?», чтобы понять действительные нужды пользователей, скрывающиеся за представленными требованиями, и обоснование конструктивных ограничений.</w:t>
            </w:r>
          </w:p>
        </w:tc>
      </w:tr>
      <w:tr w:rsidR="009A52F0" w:rsidRPr="006D5BA5" w:rsidTr="00E852D8">
        <w:trPr>
          <w:trHeight w:hRule="exact" w:val="3121"/>
        </w:trPr>
        <w:tc>
          <w:tcPr>
            <w:tcW w:w="2552" w:type="dxa"/>
            <w:shd w:val="clear" w:color="auto" w:fill="FFFFFF"/>
          </w:tcPr>
          <w:p w:rsidR="009A52F0" w:rsidRPr="00900623" w:rsidRDefault="009A52F0" w:rsidP="009A52F0">
            <w:pPr>
              <w:pStyle w:val="afd"/>
              <w:numPr>
                <w:ilvl w:val="0"/>
                <w:numId w:val="27"/>
              </w:numPr>
              <w:ind w:left="227" w:hanging="170"/>
              <w:jc w:val="left"/>
            </w:pPr>
            <w:r w:rsidRPr="00900623">
              <w:t>Реализован</w:t>
            </w:r>
            <w:r>
              <w:t>н</w:t>
            </w:r>
            <w:r w:rsidRPr="00900623">
              <w:t>ые требования не удовлетворяют нужды пользователей.</w:t>
            </w:r>
          </w:p>
          <w:p w:rsidR="009A52F0" w:rsidRPr="00900623" w:rsidRDefault="009A52F0" w:rsidP="009A52F0">
            <w:pPr>
              <w:pStyle w:val="afd"/>
              <w:numPr>
                <w:ilvl w:val="0"/>
                <w:numId w:val="27"/>
              </w:numPr>
              <w:ind w:left="227" w:hanging="170"/>
              <w:jc w:val="left"/>
            </w:pPr>
            <w:r w:rsidRPr="00900623">
              <w:t>Требования слишком ограничены</w:t>
            </w:r>
            <w:r>
              <w:t>.</w:t>
            </w:r>
          </w:p>
        </w:tc>
        <w:tc>
          <w:tcPr>
            <w:tcW w:w="3685" w:type="dxa"/>
            <w:gridSpan w:val="2"/>
            <w:shd w:val="clear" w:color="auto" w:fill="FFFFFF"/>
          </w:tcPr>
          <w:p w:rsidR="009A52F0" w:rsidRPr="00900623" w:rsidRDefault="009A52F0" w:rsidP="009A52F0">
            <w:pPr>
              <w:pStyle w:val="afd"/>
              <w:numPr>
                <w:ilvl w:val="0"/>
                <w:numId w:val="27"/>
              </w:numPr>
              <w:ind w:left="227" w:hanging="170"/>
              <w:jc w:val="left"/>
            </w:pPr>
            <w:r w:rsidRPr="00900623">
              <w:t>Новое ПО должно</w:t>
            </w:r>
            <w:r>
              <w:t xml:space="preserve"> </w:t>
            </w:r>
            <w:r w:rsidRPr="00900623">
              <w:t>соответствовать существующим стандартам для приложений и пользовательского интерфейса.</w:t>
            </w:r>
          </w:p>
          <w:p w:rsidR="009A52F0" w:rsidRPr="00900623" w:rsidRDefault="009A52F0" w:rsidP="009A52F0">
            <w:pPr>
              <w:pStyle w:val="afd"/>
              <w:numPr>
                <w:ilvl w:val="0"/>
                <w:numId w:val="27"/>
              </w:numPr>
              <w:ind w:left="227" w:hanging="170"/>
              <w:jc w:val="left"/>
            </w:pPr>
            <w:r w:rsidRPr="00900623">
              <w:t>Клиенты не</w:t>
            </w:r>
            <w:r>
              <w:t xml:space="preserve"> </w:t>
            </w:r>
            <w:r w:rsidRPr="00900623">
              <w:t>знают, какая информация должна входить в требования.</w:t>
            </w:r>
          </w:p>
          <w:p w:rsidR="009A52F0" w:rsidRPr="00900623" w:rsidRDefault="009A52F0" w:rsidP="009A52F0">
            <w:pPr>
              <w:pStyle w:val="afd"/>
              <w:numPr>
                <w:ilvl w:val="0"/>
                <w:numId w:val="27"/>
              </w:numPr>
              <w:ind w:left="227" w:hanging="170"/>
              <w:jc w:val="left"/>
            </w:pPr>
            <w:r w:rsidRPr="00900623">
              <w:t>Основное внимание при обсуждении требований уделяется дизайну пользовательского интерфейса.</w:t>
            </w:r>
          </w:p>
        </w:tc>
        <w:tc>
          <w:tcPr>
            <w:tcW w:w="4111" w:type="dxa"/>
            <w:gridSpan w:val="2"/>
            <w:shd w:val="clear" w:color="auto" w:fill="FFFFFF"/>
          </w:tcPr>
          <w:p w:rsidR="009A52F0" w:rsidRPr="00900623" w:rsidRDefault="009A52F0" w:rsidP="009A52F0">
            <w:pPr>
              <w:pStyle w:val="afd"/>
              <w:numPr>
                <w:ilvl w:val="0"/>
                <w:numId w:val="27"/>
              </w:numPr>
              <w:ind w:left="227" w:hanging="170"/>
              <w:jc w:val="left"/>
            </w:pPr>
            <w:r w:rsidRPr="00900623">
              <w:t>Разработайте варианты</w:t>
            </w:r>
            <w:r>
              <w:t xml:space="preserve"> </w:t>
            </w:r>
            <w:r w:rsidRPr="00900623">
              <w:t>использования на основном уровне, прежде чем обсуждать детали пользовательского интерфейса.</w:t>
            </w:r>
          </w:p>
          <w:p w:rsidR="009A52F0" w:rsidRPr="00900623" w:rsidRDefault="009A52F0" w:rsidP="009A52F0">
            <w:pPr>
              <w:pStyle w:val="afd"/>
              <w:numPr>
                <w:ilvl w:val="0"/>
                <w:numId w:val="27"/>
              </w:numPr>
              <w:ind w:left="227" w:hanging="170"/>
              <w:jc w:val="left"/>
            </w:pPr>
            <w:r w:rsidRPr="00900623">
              <w:t>Подго</w:t>
            </w:r>
            <w:r>
              <w:t>т</w:t>
            </w:r>
            <w:r w:rsidRPr="00900623">
              <w:t>овьте квалифицированных аналитиков, которые умеют ставить правильные вопросы.</w:t>
            </w:r>
          </w:p>
          <w:p w:rsidR="009A52F0" w:rsidRPr="00900623" w:rsidRDefault="009A52F0" w:rsidP="009A52F0">
            <w:pPr>
              <w:pStyle w:val="afd"/>
              <w:numPr>
                <w:ilvl w:val="0"/>
                <w:numId w:val="27"/>
              </w:numPr>
              <w:ind w:left="227" w:hanging="170"/>
              <w:jc w:val="left"/>
            </w:pPr>
            <w:r w:rsidRPr="00900623">
              <w:t>Обучите клиентов особенностям конструирования требований.</w:t>
            </w:r>
          </w:p>
        </w:tc>
      </w:tr>
    </w:tbl>
    <w:p w:rsidR="00A531E0" w:rsidRPr="00900623" w:rsidRDefault="00A531E0" w:rsidP="00A531E0">
      <w:pPr>
        <w:sectPr w:rsidR="00A531E0" w:rsidRPr="00900623" w:rsidSect="00EB0111">
          <w:type w:val="nextColumn"/>
          <w:pgSz w:w="12082" w:h="16939"/>
          <w:pgMar w:top="567" w:right="567" w:bottom="851" w:left="1134" w:header="720" w:footer="720" w:gutter="0"/>
          <w:cols w:space="60"/>
          <w:noEndnote/>
        </w:sectPr>
      </w:pPr>
    </w:p>
    <w:p w:rsidR="00A531E0" w:rsidRPr="002A4056" w:rsidRDefault="00A531E0" w:rsidP="00A531E0">
      <w:pPr>
        <w:spacing w:line="230" w:lineRule="exact"/>
        <w:ind w:left="86" w:right="384"/>
        <w:jc w:val="right"/>
        <w:rPr>
          <w:b/>
          <w:sz w:val="22"/>
          <w:szCs w:val="22"/>
        </w:rPr>
      </w:pPr>
      <w:r w:rsidRPr="002A4056">
        <w:rPr>
          <w:b/>
          <w:color w:val="000000"/>
          <w:sz w:val="22"/>
          <w:szCs w:val="22"/>
        </w:rPr>
        <w:t>Таблица В-</w:t>
      </w:r>
      <w:r w:rsidRPr="002A4056">
        <w:rPr>
          <w:b/>
          <w:i/>
          <w:iCs/>
          <w:color w:val="000000"/>
          <w:sz w:val="22"/>
          <w:szCs w:val="22"/>
        </w:rPr>
        <w:t xml:space="preserve">1. </w:t>
      </w:r>
      <w:r w:rsidRPr="002A4056">
        <w:rPr>
          <w:b/>
          <w:color w:val="000000"/>
          <w:sz w:val="22"/>
          <w:szCs w:val="22"/>
        </w:rPr>
        <w:t xml:space="preserve">Руководство по поиску и решению проблем, связанных с требованиями </w:t>
      </w:r>
      <w:r w:rsidRPr="002A4056">
        <w:rPr>
          <w:b/>
          <w:i/>
          <w:iCs/>
          <w:color w:val="000000"/>
          <w:sz w:val="22"/>
          <w:szCs w:val="22"/>
        </w:rPr>
        <w:t>(продолжение)</w:t>
      </w:r>
    </w:p>
    <w:p w:rsidR="00A531E0" w:rsidRPr="00900623" w:rsidRDefault="00A531E0" w:rsidP="00A531E0">
      <w:pPr>
        <w:spacing w:after="106" w:line="1" w:lineRule="exact"/>
        <w:rPr>
          <w:sz w:val="2"/>
          <w:szCs w:val="2"/>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552"/>
        <w:gridCol w:w="3685"/>
        <w:gridCol w:w="4111"/>
      </w:tblGrid>
      <w:tr w:rsidR="00A531E0" w:rsidRPr="00900623" w:rsidTr="00EB0111">
        <w:trPr>
          <w:trHeight w:hRule="exact" w:val="528"/>
        </w:trPr>
        <w:tc>
          <w:tcPr>
            <w:tcW w:w="2552" w:type="dxa"/>
            <w:shd w:val="clear" w:color="auto" w:fill="FFFFFF"/>
            <w:vAlign w:val="center"/>
          </w:tcPr>
          <w:p w:rsidR="00A531E0" w:rsidRPr="008D3384" w:rsidRDefault="00A531E0" w:rsidP="00EB0111">
            <w:pPr>
              <w:pStyle w:val="afd"/>
              <w:jc w:val="left"/>
              <w:rPr>
                <w:b/>
              </w:rPr>
            </w:pPr>
            <w:r w:rsidRPr="008D3384">
              <w:rPr>
                <w:b/>
              </w:rPr>
              <w:t>Симптомы</w:t>
            </w:r>
          </w:p>
        </w:tc>
        <w:tc>
          <w:tcPr>
            <w:tcW w:w="3685" w:type="dxa"/>
            <w:shd w:val="clear" w:color="auto" w:fill="FFFFFF"/>
            <w:vAlign w:val="center"/>
          </w:tcPr>
          <w:p w:rsidR="00A531E0" w:rsidRPr="008D3384" w:rsidRDefault="00A531E0" w:rsidP="00EB0111">
            <w:pPr>
              <w:pStyle w:val="afd"/>
              <w:jc w:val="left"/>
              <w:rPr>
                <w:b/>
              </w:rPr>
            </w:pPr>
            <w:r w:rsidRPr="008D3384">
              <w:rPr>
                <w:b/>
              </w:rPr>
              <w:t>Возможные основные причины</w:t>
            </w:r>
          </w:p>
        </w:tc>
        <w:tc>
          <w:tcPr>
            <w:tcW w:w="4111" w:type="dxa"/>
            <w:shd w:val="clear" w:color="auto" w:fill="FFFFFF"/>
            <w:vAlign w:val="center"/>
          </w:tcPr>
          <w:p w:rsidR="00A531E0" w:rsidRPr="008D3384" w:rsidRDefault="00A531E0" w:rsidP="00EB0111">
            <w:pPr>
              <w:pStyle w:val="afd"/>
              <w:jc w:val="left"/>
              <w:rPr>
                <w:b/>
              </w:rPr>
            </w:pPr>
            <w:r w:rsidRPr="008D3384">
              <w:rPr>
                <w:b/>
              </w:rPr>
              <w:t>Возможные решения</w:t>
            </w:r>
          </w:p>
        </w:tc>
      </w:tr>
      <w:tr w:rsidR="00A531E0" w:rsidRPr="00900623" w:rsidTr="00EB0111">
        <w:trPr>
          <w:trHeight w:hRule="exact" w:val="298"/>
        </w:trPr>
        <w:tc>
          <w:tcPr>
            <w:tcW w:w="10348" w:type="dxa"/>
            <w:gridSpan w:val="3"/>
            <w:shd w:val="clear" w:color="auto" w:fill="FFFFFF"/>
            <w:vAlign w:val="center"/>
          </w:tcPr>
          <w:p w:rsidR="00A531E0" w:rsidRPr="001F529C" w:rsidRDefault="00A531E0" w:rsidP="00EB0111">
            <w:pPr>
              <w:pStyle w:val="afd"/>
              <w:jc w:val="left"/>
              <w:rPr>
                <w:b/>
              </w:rPr>
            </w:pPr>
            <w:r w:rsidRPr="001F529C">
              <w:rPr>
                <w:b/>
              </w:rPr>
              <w:t>Проблемы, связанные с выявлением требований</w:t>
            </w:r>
          </w:p>
        </w:tc>
      </w:tr>
      <w:tr w:rsidR="00A531E0" w:rsidRPr="00900623" w:rsidTr="00EB0111">
        <w:trPr>
          <w:trHeight w:val="5544"/>
        </w:trPr>
        <w:tc>
          <w:tcPr>
            <w:tcW w:w="2552" w:type="dxa"/>
            <w:shd w:val="clear" w:color="auto" w:fill="FFFFFF"/>
          </w:tcPr>
          <w:p w:rsidR="00A531E0" w:rsidRPr="00900623" w:rsidRDefault="00A531E0" w:rsidP="00E677D1">
            <w:pPr>
              <w:pStyle w:val="afd"/>
              <w:numPr>
                <w:ilvl w:val="0"/>
                <w:numId w:val="28"/>
              </w:numPr>
              <w:ind w:left="227" w:hanging="170"/>
              <w:jc w:val="left"/>
            </w:pPr>
            <w:r w:rsidRPr="00900623">
              <w:t>Отсутствуют необходимые требования.</w:t>
            </w:r>
          </w:p>
        </w:tc>
        <w:tc>
          <w:tcPr>
            <w:tcW w:w="3685" w:type="dxa"/>
            <w:shd w:val="clear" w:color="auto" w:fill="FFFFFF"/>
          </w:tcPr>
          <w:p w:rsidR="00A531E0" w:rsidRPr="00900623" w:rsidRDefault="00A531E0" w:rsidP="00E677D1">
            <w:pPr>
              <w:pStyle w:val="afd"/>
              <w:numPr>
                <w:ilvl w:val="0"/>
                <w:numId w:val="28"/>
              </w:numPr>
              <w:ind w:left="227" w:hanging="170"/>
              <w:jc w:val="left"/>
            </w:pPr>
            <w:r w:rsidRPr="00900623">
              <w:t>Пользователи не знают, что им нужно.</w:t>
            </w:r>
          </w:p>
          <w:p w:rsidR="00A531E0" w:rsidRPr="00900623" w:rsidRDefault="00A531E0" w:rsidP="00E677D1">
            <w:pPr>
              <w:pStyle w:val="afd"/>
              <w:numPr>
                <w:ilvl w:val="0"/>
                <w:numId w:val="28"/>
              </w:numPr>
              <w:ind w:left="227" w:hanging="170"/>
              <w:jc w:val="left"/>
            </w:pPr>
            <w:r w:rsidRPr="00900623">
              <w:t>Аналитик требований не поставил правильные вопросы.</w:t>
            </w:r>
          </w:p>
          <w:p w:rsidR="00A531E0" w:rsidRPr="00900623" w:rsidRDefault="00A531E0" w:rsidP="00E677D1">
            <w:pPr>
              <w:pStyle w:val="afd"/>
              <w:numPr>
                <w:ilvl w:val="0"/>
                <w:numId w:val="28"/>
              </w:numPr>
              <w:ind w:left="227" w:hanging="170"/>
              <w:jc w:val="left"/>
            </w:pPr>
            <w:r w:rsidRPr="00900623">
              <w:t>На выявление требований выделено недостаточно времени.</w:t>
            </w:r>
          </w:p>
          <w:p w:rsidR="00A531E0" w:rsidRPr="00900623" w:rsidRDefault="00A531E0" w:rsidP="00E677D1">
            <w:pPr>
              <w:pStyle w:val="afd"/>
              <w:numPr>
                <w:ilvl w:val="0"/>
                <w:numId w:val="28"/>
              </w:numPr>
              <w:ind w:left="227" w:hanging="170"/>
              <w:jc w:val="left"/>
            </w:pPr>
            <w:r w:rsidRPr="00900623">
              <w:t>Некоторые классы пользователей не представлены.</w:t>
            </w:r>
          </w:p>
          <w:p w:rsidR="00A531E0" w:rsidRPr="00900623" w:rsidRDefault="00A531E0" w:rsidP="00E677D1">
            <w:pPr>
              <w:pStyle w:val="afd"/>
              <w:numPr>
                <w:ilvl w:val="0"/>
                <w:numId w:val="28"/>
              </w:numPr>
              <w:ind w:left="227" w:hanging="170"/>
            </w:pPr>
            <w:r w:rsidRPr="00900623">
              <w:t>Нужные, знающие представители пользователей не участвовали в выявлении требований.</w:t>
            </w:r>
          </w:p>
          <w:p w:rsidR="00A531E0" w:rsidRPr="00900623" w:rsidRDefault="00A531E0" w:rsidP="00E677D1">
            <w:pPr>
              <w:pStyle w:val="afd"/>
              <w:numPr>
                <w:ilvl w:val="0"/>
                <w:numId w:val="28"/>
              </w:numPr>
              <w:ind w:left="227" w:hanging="170"/>
            </w:pPr>
            <w:r w:rsidRPr="00900623">
              <w:t>Аналитики, разработчики и клиенты делают неверные предположения или не видят несоответствий в документации требований.</w:t>
            </w:r>
          </w:p>
          <w:p w:rsidR="00A531E0" w:rsidRPr="00900623" w:rsidRDefault="00A531E0" w:rsidP="00E677D1">
            <w:pPr>
              <w:pStyle w:val="afd"/>
              <w:numPr>
                <w:ilvl w:val="0"/>
                <w:numId w:val="28"/>
              </w:numPr>
              <w:ind w:left="227" w:hanging="170"/>
            </w:pPr>
            <w:r w:rsidRPr="00900623">
              <w:t>Недостаточный обмен информацией между разработчиками и клиентами.</w:t>
            </w:r>
          </w:p>
        </w:tc>
        <w:tc>
          <w:tcPr>
            <w:tcW w:w="4111" w:type="dxa"/>
            <w:shd w:val="clear" w:color="auto" w:fill="FFFFFF"/>
          </w:tcPr>
          <w:p w:rsidR="00A531E0" w:rsidRPr="00900623" w:rsidRDefault="00A531E0" w:rsidP="00E677D1">
            <w:pPr>
              <w:pStyle w:val="afd"/>
              <w:numPr>
                <w:ilvl w:val="0"/>
                <w:numId w:val="28"/>
              </w:numPr>
              <w:ind w:left="227" w:hanging="170"/>
              <w:jc w:val="left"/>
            </w:pPr>
            <w:r w:rsidRPr="00900623">
              <w:t>Определите классы пользователей.</w:t>
            </w:r>
          </w:p>
          <w:p w:rsidR="00A531E0" w:rsidRPr="00900623" w:rsidRDefault="00A531E0" w:rsidP="00E677D1">
            <w:pPr>
              <w:pStyle w:val="afd"/>
              <w:numPr>
                <w:ilvl w:val="0"/>
                <w:numId w:val="28"/>
              </w:numPr>
              <w:ind w:left="227" w:hanging="170"/>
              <w:jc w:val="left"/>
            </w:pPr>
            <w:r w:rsidRPr="00900623">
              <w:t>Определите сторонников продукта.</w:t>
            </w:r>
          </w:p>
          <w:p w:rsidR="00A531E0" w:rsidRPr="00900623" w:rsidRDefault="00A531E0" w:rsidP="00E677D1">
            <w:pPr>
              <w:pStyle w:val="afd"/>
              <w:numPr>
                <w:ilvl w:val="0"/>
                <w:numId w:val="28"/>
              </w:numPr>
              <w:ind w:left="227" w:hanging="170"/>
              <w:jc w:val="left"/>
            </w:pPr>
            <w:r w:rsidRPr="00900623">
              <w:t>Подготовьте квалифицированных аналитиков,</w:t>
            </w:r>
            <w:r>
              <w:t xml:space="preserve"> </w:t>
            </w:r>
            <w:r w:rsidRPr="00900623">
              <w:t>которые умеют ставить правильные вопросы.</w:t>
            </w:r>
          </w:p>
          <w:p w:rsidR="00A531E0" w:rsidRPr="00900623" w:rsidRDefault="00A531E0" w:rsidP="00E677D1">
            <w:pPr>
              <w:pStyle w:val="afd"/>
              <w:numPr>
                <w:ilvl w:val="0"/>
                <w:numId w:val="28"/>
              </w:numPr>
              <w:ind w:left="227" w:hanging="170"/>
              <w:jc w:val="left"/>
            </w:pPr>
            <w:r w:rsidRPr="00900623">
              <w:t>Разработайте варианты использования.</w:t>
            </w:r>
          </w:p>
          <w:p w:rsidR="00A531E0" w:rsidRPr="00900623" w:rsidRDefault="00A531E0" w:rsidP="00E677D1">
            <w:pPr>
              <w:pStyle w:val="afd"/>
              <w:numPr>
                <w:ilvl w:val="0"/>
                <w:numId w:val="28"/>
              </w:numPr>
              <w:ind w:left="227" w:hanging="170"/>
            </w:pPr>
            <w:r w:rsidRPr="00900623">
              <w:t xml:space="preserve">Представьте требования в </w:t>
            </w:r>
            <w:r>
              <w:t>с</w:t>
            </w:r>
            <w:r w:rsidRPr="00900623">
              <w:t>кольких видах (таких, как модели анализа).</w:t>
            </w:r>
          </w:p>
          <w:p w:rsidR="00A531E0" w:rsidRPr="00900623" w:rsidRDefault="00A531E0" w:rsidP="00E677D1">
            <w:pPr>
              <w:pStyle w:val="afd"/>
              <w:numPr>
                <w:ilvl w:val="0"/>
                <w:numId w:val="28"/>
              </w:numPr>
              <w:ind w:left="227" w:hanging="170"/>
            </w:pPr>
            <w:r w:rsidRPr="00900623">
              <w:t>Проверьте документацию требований. Используйте множество пошаговых проверок.</w:t>
            </w:r>
          </w:p>
          <w:p w:rsidR="00A531E0" w:rsidRPr="00900623" w:rsidRDefault="00A531E0" w:rsidP="00E677D1">
            <w:pPr>
              <w:pStyle w:val="afd"/>
              <w:numPr>
                <w:ilvl w:val="0"/>
                <w:numId w:val="28"/>
              </w:numPr>
              <w:ind w:left="227" w:hanging="170"/>
            </w:pPr>
            <w:r w:rsidRPr="00900623">
              <w:t>Обучите клиентов основам конструирования требовани</w:t>
            </w:r>
            <w:r>
              <w:t>й</w:t>
            </w:r>
            <w:r w:rsidRPr="00900623">
              <w:t>.</w:t>
            </w:r>
          </w:p>
          <w:p w:rsidR="00A531E0" w:rsidRPr="00900623" w:rsidRDefault="00A531E0" w:rsidP="00E677D1">
            <w:pPr>
              <w:pStyle w:val="afd"/>
              <w:numPr>
                <w:ilvl w:val="0"/>
                <w:numId w:val="28"/>
              </w:numPr>
              <w:ind w:left="227" w:hanging="170"/>
            </w:pPr>
            <w:r w:rsidRPr="00900623">
              <w:t xml:space="preserve">Проанализируйте требовании, используя матрицу </w:t>
            </w:r>
            <w:r w:rsidRPr="00900623">
              <w:rPr>
                <w:lang w:val="en-US"/>
              </w:rPr>
              <w:t>CRUD</w:t>
            </w:r>
            <w:r w:rsidRPr="00900623">
              <w:t>.</w:t>
            </w:r>
          </w:p>
          <w:p w:rsidR="00A531E0" w:rsidRPr="00900623" w:rsidRDefault="00A531E0" w:rsidP="00E677D1">
            <w:pPr>
              <w:pStyle w:val="afd"/>
              <w:numPr>
                <w:ilvl w:val="0"/>
                <w:numId w:val="28"/>
              </w:numPr>
              <w:ind w:left="227" w:hanging="170"/>
            </w:pPr>
            <w:r w:rsidRPr="00900623">
              <w:t>Создайте прототипы и передайте их пользователям для оценки.</w:t>
            </w:r>
          </w:p>
          <w:p w:rsidR="00A531E0" w:rsidRPr="00900623" w:rsidRDefault="00A531E0" w:rsidP="00E677D1">
            <w:pPr>
              <w:pStyle w:val="afd"/>
              <w:numPr>
                <w:ilvl w:val="0"/>
                <w:numId w:val="28"/>
              </w:numPr>
              <w:ind w:left="227" w:hanging="170"/>
            </w:pPr>
            <w:r w:rsidRPr="00900623">
              <w:t xml:space="preserve">Используйте инкрементальный подход к созданию продукте, чтобы пропущенные требования удалось включить в </w:t>
            </w:r>
            <w:r>
              <w:t>сле</w:t>
            </w:r>
            <w:r w:rsidRPr="00900623">
              <w:t>дующую версию продукта.</w:t>
            </w:r>
          </w:p>
        </w:tc>
      </w:tr>
      <w:tr w:rsidR="00A531E0" w:rsidRPr="00900623" w:rsidTr="00EB0111">
        <w:trPr>
          <w:trHeight w:hRule="exact" w:val="4178"/>
        </w:trPr>
        <w:tc>
          <w:tcPr>
            <w:tcW w:w="2552" w:type="dxa"/>
            <w:shd w:val="clear" w:color="auto" w:fill="FFFFFF"/>
          </w:tcPr>
          <w:p w:rsidR="00A531E0" w:rsidRPr="00900623" w:rsidRDefault="00A531E0" w:rsidP="00E677D1">
            <w:pPr>
              <w:pStyle w:val="afd"/>
              <w:numPr>
                <w:ilvl w:val="0"/>
                <w:numId w:val="28"/>
              </w:numPr>
              <w:ind w:left="227" w:hanging="170"/>
            </w:pPr>
            <w:r w:rsidRPr="00900623">
              <w:t>Указанные требования неверны или не подходят.</w:t>
            </w:r>
          </w:p>
          <w:p w:rsidR="00A531E0" w:rsidRPr="00900623" w:rsidRDefault="00A531E0" w:rsidP="00E677D1">
            <w:pPr>
              <w:pStyle w:val="afd"/>
              <w:numPr>
                <w:ilvl w:val="0"/>
                <w:numId w:val="28"/>
              </w:numPr>
              <w:ind w:left="227" w:hanging="170"/>
            </w:pPr>
            <w:r w:rsidRPr="00900623">
              <w:t>Требования навязаны вышестоящим руководством или внешним источником.</w:t>
            </w:r>
          </w:p>
        </w:tc>
        <w:tc>
          <w:tcPr>
            <w:tcW w:w="3685" w:type="dxa"/>
            <w:shd w:val="clear" w:color="auto" w:fill="FFFFFF"/>
          </w:tcPr>
          <w:p w:rsidR="00A531E0" w:rsidRPr="00900623" w:rsidRDefault="00A531E0" w:rsidP="00E677D1">
            <w:pPr>
              <w:pStyle w:val="afd"/>
              <w:numPr>
                <w:ilvl w:val="0"/>
                <w:numId w:val="28"/>
              </w:numPr>
              <w:ind w:left="227" w:hanging="170"/>
            </w:pPr>
            <w:r w:rsidRPr="00900623">
              <w:t>Вовлечение не тех представителей пользователей или лиц, их заменяющих.</w:t>
            </w:r>
          </w:p>
          <w:p w:rsidR="00A531E0" w:rsidRPr="00900623" w:rsidRDefault="00A531E0" w:rsidP="00E677D1">
            <w:pPr>
              <w:pStyle w:val="afd"/>
              <w:numPr>
                <w:ilvl w:val="0"/>
                <w:numId w:val="28"/>
              </w:numPr>
              <w:ind w:left="227" w:hanging="170"/>
            </w:pPr>
            <w:r w:rsidRPr="00900623">
              <w:t>Представители пользователей выражают свои точки зрения, а не позиции групп, которые они представляют.</w:t>
            </w:r>
          </w:p>
          <w:p w:rsidR="00A531E0" w:rsidRPr="00900623" w:rsidRDefault="00A531E0" w:rsidP="00E677D1">
            <w:pPr>
              <w:pStyle w:val="afd"/>
              <w:numPr>
                <w:ilvl w:val="0"/>
                <w:numId w:val="28"/>
              </w:numPr>
              <w:ind w:left="227" w:hanging="170"/>
            </w:pPr>
            <w:r w:rsidRPr="00900623">
              <w:t>Аналитики слишком много общаются с менеджерами и слишком мало с пользователями.</w:t>
            </w:r>
          </w:p>
          <w:p w:rsidR="00A531E0" w:rsidRPr="00900623" w:rsidRDefault="00A531E0" w:rsidP="00E677D1">
            <w:pPr>
              <w:pStyle w:val="afd"/>
              <w:numPr>
                <w:ilvl w:val="0"/>
                <w:numId w:val="28"/>
              </w:numPr>
              <w:ind w:left="227" w:hanging="170"/>
            </w:pPr>
            <w:r w:rsidRPr="00900623">
              <w:t>Менеджеры не предоставляют доступ к представителям пользователей,</w:t>
            </w:r>
          </w:p>
          <w:p w:rsidR="00A531E0" w:rsidRPr="00900623" w:rsidRDefault="00A531E0" w:rsidP="00E677D1">
            <w:pPr>
              <w:pStyle w:val="afd"/>
              <w:numPr>
                <w:ilvl w:val="0"/>
                <w:numId w:val="28"/>
              </w:numPr>
              <w:ind w:left="227" w:hanging="170"/>
            </w:pPr>
            <w:r w:rsidRPr="00900623">
              <w:t>Недостаток подотчетности или незаинтересованность внешнего источника требований.</w:t>
            </w:r>
          </w:p>
        </w:tc>
        <w:tc>
          <w:tcPr>
            <w:tcW w:w="4111" w:type="dxa"/>
            <w:shd w:val="clear" w:color="auto" w:fill="FFFFFF"/>
          </w:tcPr>
          <w:p w:rsidR="00A531E0" w:rsidRPr="00900623" w:rsidRDefault="00A531E0" w:rsidP="00E677D1">
            <w:pPr>
              <w:pStyle w:val="afd"/>
              <w:numPr>
                <w:ilvl w:val="0"/>
                <w:numId w:val="28"/>
              </w:numPr>
              <w:ind w:left="227" w:hanging="170"/>
            </w:pPr>
            <w:r w:rsidRPr="00900623">
              <w:t>Определите, что именно</w:t>
            </w:r>
            <w:r>
              <w:t xml:space="preserve"> </w:t>
            </w:r>
            <w:r w:rsidRPr="00900623">
              <w:t>бы</w:t>
            </w:r>
            <w:r>
              <w:t>ло</w:t>
            </w:r>
            <w:r w:rsidRPr="00900623">
              <w:t xml:space="preserve"> неверно в требованиях и почему они были указаны,</w:t>
            </w:r>
          </w:p>
          <w:p w:rsidR="00A531E0" w:rsidRPr="00900623" w:rsidRDefault="00A531E0" w:rsidP="00E677D1">
            <w:pPr>
              <w:pStyle w:val="afd"/>
              <w:numPr>
                <w:ilvl w:val="0"/>
                <w:numId w:val="28"/>
              </w:numPr>
              <w:ind w:left="227" w:hanging="170"/>
            </w:pPr>
            <w:r w:rsidRPr="00900623">
              <w:t>Определите классы пользователей,</w:t>
            </w:r>
          </w:p>
          <w:p w:rsidR="00A531E0" w:rsidRPr="00900623" w:rsidRDefault="00A531E0" w:rsidP="00E677D1">
            <w:pPr>
              <w:pStyle w:val="afd"/>
              <w:numPr>
                <w:ilvl w:val="0"/>
                <w:numId w:val="28"/>
              </w:numPr>
              <w:ind w:left="227" w:hanging="170"/>
            </w:pPr>
            <w:r w:rsidRPr="00900623">
              <w:t>Определите соответствующих сторонников продукта, обучите их и наделите полномочиями.</w:t>
            </w:r>
          </w:p>
          <w:p w:rsidR="00A531E0" w:rsidRPr="00900623" w:rsidRDefault="00A531E0" w:rsidP="00E677D1">
            <w:pPr>
              <w:pStyle w:val="afd"/>
              <w:numPr>
                <w:ilvl w:val="0"/>
                <w:numId w:val="28"/>
              </w:numPr>
              <w:ind w:left="227" w:hanging="170"/>
            </w:pPr>
            <w:r w:rsidRPr="00900623">
              <w:t>Проведите проверку документации требований многофункциональной командой.</w:t>
            </w:r>
          </w:p>
          <w:p w:rsidR="00A531E0" w:rsidRPr="00900623" w:rsidRDefault="00A531E0" w:rsidP="00E677D1">
            <w:pPr>
              <w:pStyle w:val="afd"/>
              <w:numPr>
                <w:ilvl w:val="0"/>
                <w:numId w:val="28"/>
              </w:numPr>
              <w:ind w:left="227" w:hanging="170"/>
            </w:pPr>
            <w:r w:rsidRPr="00900623">
              <w:t xml:space="preserve">Сообщите о факторах риске, связанных с неточными требованиями, заинтересованным в проекте лицам, </w:t>
            </w:r>
            <w:r w:rsidRPr="008D3384">
              <w:t>обладаю</w:t>
            </w:r>
            <w:r>
              <w:t>щ</w:t>
            </w:r>
            <w:r w:rsidRPr="008D3384">
              <w:t>им полномочиями.</w:t>
            </w:r>
          </w:p>
        </w:tc>
      </w:tr>
    </w:tbl>
    <w:p w:rsidR="00A531E0" w:rsidRPr="00900623" w:rsidRDefault="00A531E0" w:rsidP="00A531E0">
      <w:pPr>
        <w:sectPr w:rsidR="00A531E0" w:rsidRPr="00900623" w:rsidSect="00EB0111">
          <w:type w:val="nextColumn"/>
          <w:pgSz w:w="12120" w:h="16982"/>
          <w:pgMar w:top="567" w:right="567" w:bottom="851" w:left="1134" w:header="720" w:footer="720" w:gutter="0"/>
          <w:cols w:space="60"/>
          <w:noEndnote/>
        </w:sectPr>
      </w:pPr>
    </w:p>
    <w:p w:rsidR="00A531E0" w:rsidRPr="008D3384" w:rsidRDefault="00A531E0" w:rsidP="00A531E0">
      <w:pPr>
        <w:ind w:left="58"/>
        <w:jc w:val="right"/>
        <w:rPr>
          <w:b/>
          <w:sz w:val="22"/>
          <w:szCs w:val="22"/>
        </w:rPr>
      </w:pPr>
      <w:r w:rsidRPr="008D3384">
        <w:rPr>
          <w:b/>
          <w:bCs/>
          <w:color w:val="000000"/>
          <w:sz w:val="22"/>
          <w:szCs w:val="22"/>
        </w:rPr>
        <w:t xml:space="preserve">Таблица В-1, </w:t>
      </w:r>
      <w:r w:rsidRPr="008D3384">
        <w:rPr>
          <w:b/>
          <w:color w:val="000000"/>
          <w:sz w:val="22"/>
          <w:szCs w:val="22"/>
        </w:rPr>
        <w:t>Руководство по поиску и решению проблем, связанных с требованиями</w:t>
      </w:r>
    </w:p>
    <w:p w:rsidR="00A531E0" w:rsidRPr="008D3384" w:rsidRDefault="00A531E0" w:rsidP="00A531E0">
      <w:pPr>
        <w:spacing w:before="48"/>
        <w:ind w:left="72"/>
        <w:jc w:val="right"/>
        <w:rPr>
          <w:b/>
          <w:sz w:val="22"/>
          <w:szCs w:val="22"/>
        </w:rPr>
      </w:pPr>
      <w:r w:rsidRPr="008D3384">
        <w:rPr>
          <w:b/>
          <w:i/>
          <w:iCs/>
          <w:color w:val="000000"/>
          <w:sz w:val="22"/>
          <w:szCs w:val="22"/>
        </w:rPr>
        <w:t>(продолжение)</w:t>
      </w:r>
    </w:p>
    <w:p w:rsidR="00A531E0" w:rsidRPr="00900623" w:rsidRDefault="00A531E0" w:rsidP="00A531E0">
      <w:pPr>
        <w:spacing w:after="144" w:line="1" w:lineRule="exact"/>
        <w:rPr>
          <w:sz w:val="2"/>
          <w:szCs w:val="2"/>
        </w:rPr>
      </w:pPr>
    </w:p>
    <w:tbl>
      <w:tblPr>
        <w:tblW w:w="10348"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552"/>
        <w:gridCol w:w="3685"/>
        <w:gridCol w:w="142"/>
        <w:gridCol w:w="3969"/>
      </w:tblGrid>
      <w:tr w:rsidR="00A531E0" w:rsidRPr="008D3384" w:rsidTr="00EB0111">
        <w:trPr>
          <w:trHeight w:hRule="exact" w:val="475"/>
        </w:trPr>
        <w:tc>
          <w:tcPr>
            <w:tcW w:w="2552" w:type="dxa"/>
            <w:shd w:val="clear" w:color="auto" w:fill="FFFFFF"/>
            <w:vAlign w:val="center"/>
          </w:tcPr>
          <w:p w:rsidR="00A531E0" w:rsidRPr="008D3384" w:rsidRDefault="00A531E0" w:rsidP="00EB0111">
            <w:pPr>
              <w:pStyle w:val="afd"/>
              <w:jc w:val="left"/>
              <w:rPr>
                <w:b/>
              </w:rPr>
            </w:pPr>
            <w:r w:rsidRPr="008D3384">
              <w:rPr>
                <w:b/>
                <w:szCs w:val="16"/>
              </w:rPr>
              <w:t>Симптомы</w:t>
            </w:r>
          </w:p>
        </w:tc>
        <w:tc>
          <w:tcPr>
            <w:tcW w:w="3827" w:type="dxa"/>
            <w:gridSpan w:val="2"/>
            <w:shd w:val="clear" w:color="auto" w:fill="FFFFFF"/>
            <w:vAlign w:val="center"/>
          </w:tcPr>
          <w:p w:rsidR="00A531E0" w:rsidRPr="008D3384" w:rsidRDefault="00A531E0" w:rsidP="00EB0111">
            <w:pPr>
              <w:pStyle w:val="afd"/>
              <w:jc w:val="left"/>
              <w:rPr>
                <w:b/>
              </w:rPr>
            </w:pPr>
            <w:r w:rsidRPr="008D3384">
              <w:rPr>
                <w:b/>
                <w:szCs w:val="16"/>
              </w:rPr>
              <w:t>Возможные основные причины</w:t>
            </w:r>
          </w:p>
        </w:tc>
        <w:tc>
          <w:tcPr>
            <w:tcW w:w="3969" w:type="dxa"/>
            <w:shd w:val="clear" w:color="auto" w:fill="FFFFFF"/>
            <w:vAlign w:val="center"/>
          </w:tcPr>
          <w:p w:rsidR="00A531E0" w:rsidRPr="008D3384" w:rsidRDefault="00A531E0" w:rsidP="00EB0111">
            <w:pPr>
              <w:pStyle w:val="afd"/>
              <w:jc w:val="left"/>
              <w:rPr>
                <w:b/>
              </w:rPr>
            </w:pPr>
            <w:r w:rsidRPr="008D3384">
              <w:rPr>
                <w:b/>
                <w:szCs w:val="16"/>
              </w:rPr>
              <w:t>Возможные решения</w:t>
            </w:r>
          </w:p>
        </w:tc>
      </w:tr>
      <w:tr w:rsidR="00A531E0" w:rsidRPr="008D3384" w:rsidTr="00EB0111">
        <w:trPr>
          <w:trHeight w:hRule="exact" w:val="331"/>
        </w:trPr>
        <w:tc>
          <w:tcPr>
            <w:tcW w:w="10348" w:type="dxa"/>
            <w:gridSpan w:val="4"/>
            <w:shd w:val="clear" w:color="auto" w:fill="FFFFFF"/>
            <w:vAlign w:val="center"/>
          </w:tcPr>
          <w:p w:rsidR="00A531E0" w:rsidRPr="008D3384" w:rsidRDefault="00A531E0" w:rsidP="00EB0111">
            <w:pPr>
              <w:pStyle w:val="afd"/>
              <w:jc w:val="left"/>
              <w:rPr>
                <w:b/>
              </w:rPr>
            </w:pPr>
            <w:r w:rsidRPr="008D3384">
              <w:rPr>
                <w:b/>
                <w:szCs w:val="16"/>
              </w:rPr>
              <w:t>Проблемы, связанные с анализом</w:t>
            </w:r>
          </w:p>
        </w:tc>
      </w:tr>
      <w:tr w:rsidR="00A531E0" w:rsidRPr="008D3384" w:rsidTr="00EB0111">
        <w:trPr>
          <w:trHeight w:hRule="exact" w:val="3737"/>
        </w:trPr>
        <w:tc>
          <w:tcPr>
            <w:tcW w:w="2552" w:type="dxa"/>
            <w:shd w:val="clear" w:color="auto" w:fill="FFFFFF"/>
          </w:tcPr>
          <w:p w:rsidR="00A531E0" w:rsidRPr="008D3384" w:rsidRDefault="00A531E0" w:rsidP="00E677D1">
            <w:pPr>
              <w:pStyle w:val="afd"/>
              <w:numPr>
                <w:ilvl w:val="0"/>
                <w:numId w:val="29"/>
              </w:numPr>
              <w:ind w:left="227" w:hanging="170"/>
            </w:pPr>
            <w:r w:rsidRPr="008D3384">
              <w:rPr>
                <w:szCs w:val="16"/>
              </w:rPr>
              <w:t>Указаны ненужные требования («золочение»).</w:t>
            </w:r>
          </w:p>
          <w:p w:rsidR="00A531E0" w:rsidRPr="008D3384" w:rsidRDefault="00A531E0" w:rsidP="00E677D1">
            <w:pPr>
              <w:pStyle w:val="afd"/>
              <w:numPr>
                <w:ilvl w:val="0"/>
                <w:numId w:val="29"/>
              </w:numPr>
              <w:ind w:left="227" w:hanging="170"/>
            </w:pPr>
            <w:r w:rsidRPr="008D3384">
              <w:rPr>
                <w:szCs w:val="16"/>
              </w:rPr>
              <w:t>Вовремя тестирования обнаруживаются неожиданные функции.</w:t>
            </w:r>
          </w:p>
          <w:p w:rsidR="00A531E0" w:rsidRPr="008D3384" w:rsidRDefault="00A531E0" w:rsidP="00E677D1">
            <w:pPr>
              <w:pStyle w:val="afd"/>
              <w:numPr>
                <w:ilvl w:val="0"/>
                <w:numId w:val="29"/>
              </w:numPr>
              <w:ind w:left="227" w:hanging="170"/>
            </w:pPr>
            <w:r w:rsidRPr="008D3384">
              <w:rPr>
                <w:szCs w:val="16"/>
              </w:rPr>
              <w:t>Функции определяются и реализуются, но не используются.</w:t>
            </w:r>
          </w:p>
        </w:tc>
        <w:tc>
          <w:tcPr>
            <w:tcW w:w="3685" w:type="dxa"/>
            <w:shd w:val="clear" w:color="auto" w:fill="FFFFFF"/>
          </w:tcPr>
          <w:p w:rsidR="00A531E0" w:rsidRPr="008D3384" w:rsidRDefault="00A531E0" w:rsidP="00E677D1">
            <w:pPr>
              <w:pStyle w:val="afd"/>
              <w:numPr>
                <w:ilvl w:val="0"/>
                <w:numId w:val="29"/>
              </w:numPr>
              <w:ind w:left="227" w:hanging="170"/>
            </w:pPr>
            <w:r>
              <w:rPr>
                <w:szCs w:val="18"/>
              </w:rPr>
              <w:t xml:space="preserve">Отсутствие контроля </w:t>
            </w:r>
            <w:r w:rsidRPr="008D3384">
              <w:rPr>
                <w:szCs w:val="18"/>
              </w:rPr>
              <w:t xml:space="preserve">за утверждением </w:t>
            </w:r>
            <w:r w:rsidRPr="008D3384">
              <w:rPr>
                <w:szCs w:val="16"/>
              </w:rPr>
              <w:t>требований.</w:t>
            </w:r>
          </w:p>
          <w:p w:rsidR="00A531E0" w:rsidRPr="008D3384" w:rsidRDefault="00A531E0" w:rsidP="00E677D1">
            <w:pPr>
              <w:pStyle w:val="afd"/>
              <w:numPr>
                <w:ilvl w:val="0"/>
                <w:numId w:val="29"/>
              </w:numPr>
              <w:ind w:left="227" w:hanging="170"/>
            </w:pPr>
            <w:r w:rsidRPr="008D3384">
              <w:rPr>
                <w:szCs w:val="16"/>
              </w:rPr>
              <w:t>Разработчики включают функции без консультаций с пользователями.</w:t>
            </w:r>
          </w:p>
          <w:p w:rsidR="00A531E0" w:rsidRPr="008D3384" w:rsidRDefault="00A531E0" w:rsidP="00E677D1">
            <w:pPr>
              <w:pStyle w:val="afd"/>
              <w:numPr>
                <w:ilvl w:val="0"/>
                <w:numId w:val="29"/>
              </w:numPr>
              <w:ind w:left="227" w:hanging="170"/>
            </w:pPr>
            <w:r w:rsidRPr="008D3384">
              <w:rPr>
                <w:szCs w:val="16"/>
              </w:rPr>
              <w:t>Пользователи запрашивают сложные решения, а не выражают бизнес-нужды.</w:t>
            </w:r>
          </w:p>
          <w:p w:rsidR="00A531E0" w:rsidRPr="008D3384" w:rsidRDefault="00A531E0" w:rsidP="00E677D1">
            <w:pPr>
              <w:pStyle w:val="afd"/>
              <w:numPr>
                <w:ilvl w:val="0"/>
                <w:numId w:val="29"/>
              </w:numPr>
              <w:ind w:left="227" w:hanging="170"/>
            </w:pPr>
            <w:r w:rsidRPr="008D3384">
              <w:rPr>
                <w:szCs w:val="16"/>
              </w:rPr>
              <w:t>Выявление требований больше сконцентрировано на функциях системы, чем на целях пользователей.</w:t>
            </w:r>
          </w:p>
          <w:p w:rsidR="00A531E0" w:rsidRPr="008D3384" w:rsidRDefault="00A531E0" w:rsidP="00E677D1">
            <w:pPr>
              <w:pStyle w:val="afd"/>
              <w:numPr>
                <w:ilvl w:val="0"/>
                <w:numId w:val="29"/>
              </w:numPr>
              <w:ind w:left="227" w:hanging="170"/>
            </w:pPr>
            <w:r w:rsidRPr="008D3384">
              <w:rPr>
                <w:szCs w:val="16"/>
              </w:rPr>
              <w:t>Разработчики и клиенты по</w:t>
            </w:r>
            <w:r>
              <w:rPr>
                <w:szCs w:val="16"/>
              </w:rPr>
              <w:t>-</w:t>
            </w:r>
            <w:r w:rsidRPr="008D3384">
              <w:rPr>
                <w:szCs w:val="16"/>
              </w:rPr>
              <w:t>разному трактуют требования.</w:t>
            </w:r>
          </w:p>
        </w:tc>
        <w:tc>
          <w:tcPr>
            <w:tcW w:w="4111" w:type="dxa"/>
            <w:gridSpan w:val="2"/>
            <w:shd w:val="clear" w:color="auto" w:fill="FFFFFF"/>
          </w:tcPr>
          <w:p w:rsidR="00A531E0" w:rsidRPr="008D3384" w:rsidRDefault="00A531E0" w:rsidP="00E677D1">
            <w:pPr>
              <w:pStyle w:val="afd"/>
              <w:numPr>
                <w:ilvl w:val="0"/>
                <w:numId w:val="29"/>
              </w:numPr>
              <w:ind w:left="227" w:hanging="170"/>
            </w:pPr>
            <w:r w:rsidRPr="008D3384">
              <w:rPr>
                <w:szCs w:val="16"/>
              </w:rPr>
              <w:t>Записывайте источник и обоснование каждого требования.</w:t>
            </w:r>
          </w:p>
          <w:p w:rsidR="00A531E0" w:rsidRPr="008D3384" w:rsidRDefault="00A531E0" w:rsidP="00E677D1">
            <w:pPr>
              <w:pStyle w:val="afd"/>
              <w:numPr>
                <w:ilvl w:val="0"/>
                <w:numId w:val="29"/>
              </w:numPr>
              <w:ind w:left="227" w:hanging="170"/>
            </w:pPr>
            <w:r w:rsidRPr="008D3384">
              <w:rPr>
                <w:szCs w:val="16"/>
              </w:rPr>
              <w:t>Применяйте варианты использования, чтобы раскрыть бизнес-цели пользователей,</w:t>
            </w:r>
            <w:r>
              <w:rPr>
                <w:szCs w:val="16"/>
              </w:rPr>
              <w:t xml:space="preserve"> </w:t>
            </w:r>
            <w:r w:rsidRPr="008D3384">
              <w:rPr>
                <w:szCs w:val="16"/>
              </w:rPr>
              <w:t>а не функции системы. Выводите функциональные требования на основе анализа вариантов использования.</w:t>
            </w:r>
          </w:p>
          <w:p w:rsidR="00A531E0" w:rsidRPr="008D3384" w:rsidRDefault="00A531E0" w:rsidP="00E677D1">
            <w:pPr>
              <w:pStyle w:val="afd"/>
              <w:numPr>
                <w:ilvl w:val="0"/>
                <w:numId w:val="29"/>
              </w:numPr>
              <w:ind w:left="227" w:hanging="170"/>
            </w:pPr>
            <w:r w:rsidRPr="008D3384">
              <w:rPr>
                <w:szCs w:val="16"/>
              </w:rPr>
              <w:t>Определяйте приоритеты требований, чтобы реализовать особенно ценные функции на ранних стадиях проекта.</w:t>
            </w:r>
          </w:p>
          <w:p w:rsidR="00A531E0" w:rsidRPr="008D3384" w:rsidRDefault="00A531E0" w:rsidP="00E677D1">
            <w:pPr>
              <w:pStyle w:val="afd"/>
              <w:numPr>
                <w:ilvl w:val="0"/>
                <w:numId w:val="29"/>
              </w:numPr>
              <w:ind w:left="227" w:hanging="170"/>
            </w:pPr>
            <w:r w:rsidRPr="008D3384">
              <w:rPr>
                <w:szCs w:val="16"/>
              </w:rPr>
              <w:t>Передайте документацию требований многофункциональной команде для проверки.</w:t>
            </w:r>
          </w:p>
        </w:tc>
      </w:tr>
      <w:tr w:rsidR="00A531E0" w:rsidRPr="008D3384" w:rsidTr="00EB0111">
        <w:trPr>
          <w:trHeight w:hRule="exact" w:val="1412"/>
        </w:trPr>
        <w:tc>
          <w:tcPr>
            <w:tcW w:w="2552" w:type="dxa"/>
            <w:shd w:val="clear" w:color="auto" w:fill="FFFFFF"/>
          </w:tcPr>
          <w:p w:rsidR="00A531E0" w:rsidRPr="008D3384" w:rsidRDefault="00A531E0" w:rsidP="00E677D1">
            <w:pPr>
              <w:pStyle w:val="afd"/>
              <w:numPr>
                <w:ilvl w:val="0"/>
                <w:numId w:val="29"/>
              </w:numPr>
              <w:ind w:left="227" w:hanging="170"/>
            </w:pPr>
            <w:r w:rsidRPr="008D3384">
              <w:rPr>
                <w:szCs w:val="16"/>
              </w:rPr>
              <w:t>Требования недостаточно ясны, чтобы составить варианты тестирования.</w:t>
            </w:r>
          </w:p>
        </w:tc>
        <w:tc>
          <w:tcPr>
            <w:tcW w:w="3685" w:type="dxa"/>
            <w:shd w:val="clear" w:color="auto" w:fill="FFFFFF"/>
          </w:tcPr>
          <w:p w:rsidR="00A531E0" w:rsidRPr="008D3384" w:rsidRDefault="00A531E0" w:rsidP="00E677D1">
            <w:pPr>
              <w:pStyle w:val="afd"/>
              <w:numPr>
                <w:ilvl w:val="0"/>
                <w:numId w:val="29"/>
              </w:numPr>
              <w:ind w:left="227" w:hanging="170"/>
            </w:pPr>
            <w:r w:rsidRPr="008D3384">
              <w:rPr>
                <w:szCs w:val="16"/>
              </w:rPr>
              <w:t>Требования двусмысленные, не полные или недостаточно детальные.</w:t>
            </w:r>
          </w:p>
        </w:tc>
        <w:tc>
          <w:tcPr>
            <w:tcW w:w="4111" w:type="dxa"/>
            <w:gridSpan w:val="2"/>
            <w:shd w:val="clear" w:color="auto" w:fill="FFFFFF"/>
          </w:tcPr>
          <w:p w:rsidR="00A531E0" w:rsidRPr="008D3384" w:rsidRDefault="00045C12" w:rsidP="00045C12">
            <w:pPr>
              <w:pStyle w:val="afd"/>
              <w:numPr>
                <w:ilvl w:val="0"/>
                <w:numId w:val="29"/>
              </w:numPr>
              <w:ind w:left="227" w:hanging="170"/>
            </w:pPr>
            <w:r>
              <w:rPr>
                <w:szCs w:val="16"/>
              </w:rPr>
              <w:t>Тестировщик</w:t>
            </w:r>
            <w:r w:rsidR="00A531E0" w:rsidRPr="008D3384">
              <w:rPr>
                <w:szCs w:val="16"/>
              </w:rPr>
              <w:t>и или инженеры отдела поддержки качества должны проверить требования на возможность тестирования.</w:t>
            </w:r>
          </w:p>
        </w:tc>
      </w:tr>
      <w:tr w:rsidR="00A531E0" w:rsidRPr="008D3384" w:rsidTr="00EB0111">
        <w:trPr>
          <w:trHeight w:hRule="exact" w:val="4973"/>
        </w:trPr>
        <w:tc>
          <w:tcPr>
            <w:tcW w:w="2552" w:type="dxa"/>
            <w:shd w:val="clear" w:color="auto" w:fill="FFFFFF"/>
          </w:tcPr>
          <w:p w:rsidR="00A531E0" w:rsidRPr="008D3384" w:rsidRDefault="00A531E0" w:rsidP="00E677D1">
            <w:pPr>
              <w:pStyle w:val="afd"/>
              <w:numPr>
                <w:ilvl w:val="0"/>
                <w:numId w:val="29"/>
              </w:numPr>
              <w:ind w:left="227" w:hanging="170"/>
            </w:pPr>
            <w:r w:rsidRPr="008D3384">
              <w:rPr>
                <w:szCs w:val="16"/>
              </w:rPr>
              <w:t>Требованиям не назначены приоритеты. Все требования кажутся одинаково важными.</w:t>
            </w:r>
          </w:p>
          <w:p w:rsidR="00A531E0" w:rsidRPr="008D3384" w:rsidRDefault="00A531E0" w:rsidP="00E677D1">
            <w:pPr>
              <w:pStyle w:val="afd"/>
              <w:numPr>
                <w:ilvl w:val="0"/>
                <w:numId w:val="29"/>
              </w:numPr>
              <w:ind w:left="227" w:hanging="170"/>
            </w:pPr>
            <w:r w:rsidRPr="008D3384">
              <w:rPr>
                <w:szCs w:val="16"/>
              </w:rPr>
              <w:t>Все требования имеют первостепенный приоритет.</w:t>
            </w:r>
          </w:p>
          <w:p w:rsidR="00A531E0" w:rsidRPr="008D3384" w:rsidRDefault="00A531E0" w:rsidP="00E677D1">
            <w:pPr>
              <w:pStyle w:val="afd"/>
              <w:numPr>
                <w:ilvl w:val="0"/>
                <w:numId w:val="29"/>
              </w:numPr>
              <w:ind w:left="227" w:hanging="170"/>
            </w:pPr>
            <w:r w:rsidRPr="008D3384">
              <w:rPr>
                <w:szCs w:val="16"/>
              </w:rPr>
              <w:t>Аналитики не</w:t>
            </w:r>
            <w:r>
              <w:rPr>
                <w:szCs w:val="16"/>
              </w:rPr>
              <w:t xml:space="preserve"> </w:t>
            </w:r>
            <w:r w:rsidRPr="008D3384">
              <w:rPr>
                <w:szCs w:val="16"/>
              </w:rPr>
              <w:t>могу</w:t>
            </w:r>
            <w:r>
              <w:rPr>
                <w:szCs w:val="16"/>
              </w:rPr>
              <w:t>т</w:t>
            </w:r>
            <w:r w:rsidRPr="008D3384">
              <w:rPr>
                <w:szCs w:val="16"/>
              </w:rPr>
              <w:t xml:space="preserve"> принимать обоснованные решения о компромиссах, когда появляются новые требования.</w:t>
            </w:r>
          </w:p>
          <w:p w:rsidR="00A531E0" w:rsidRPr="008D3384" w:rsidRDefault="00A531E0" w:rsidP="00E677D1">
            <w:pPr>
              <w:pStyle w:val="afd"/>
              <w:numPr>
                <w:ilvl w:val="0"/>
                <w:numId w:val="29"/>
              </w:numPr>
              <w:ind w:left="227" w:hanging="170"/>
            </w:pPr>
            <w:r w:rsidRPr="008D3384">
              <w:rPr>
                <w:szCs w:val="16"/>
              </w:rPr>
              <w:t>Только клиенты зани</w:t>
            </w:r>
            <w:r>
              <w:rPr>
                <w:szCs w:val="16"/>
              </w:rPr>
              <w:t>м</w:t>
            </w:r>
            <w:r w:rsidRPr="008D3384">
              <w:rPr>
                <w:szCs w:val="16"/>
              </w:rPr>
              <w:t>аются назначением приоритетов.</w:t>
            </w:r>
          </w:p>
        </w:tc>
        <w:tc>
          <w:tcPr>
            <w:tcW w:w="3685" w:type="dxa"/>
            <w:shd w:val="clear" w:color="auto" w:fill="FFFFFF"/>
          </w:tcPr>
          <w:p w:rsidR="00A531E0" w:rsidRPr="008D3384" w:rsidRDefault="00A531E0" w:rsidP="00E677D1">
            <w:pPr>
              <w:pStyle w:val="afd"/>
              <w:numPr>
                <w:ilvl w:val="0"/>
                <w:numId w:val="29"/>
              </w:numPr>
              <w:ind w:left="227" w:hanging="170"/>
            </w:pPr>
            <w:r w:rsidRPr="008D3384">
              <w:rPr>
                <w:szCs w:val="16"/>
              </w:rPr>
              <w:t>Опасения, что требования с низким приоритетом никогда не будут реализованы.</w:t>
            </w:r>
          </w:p>
          <w:p w:rsidR="00A531E0" w:rsidRPr="008D3384" w:rsidRDefault="00A531E0" w:rsidP="00E677D1">
            <w:pPr>
              <w:pStyle w:val="afd"/>
              <w:numPr>
                <w:ilvl w:val="0"/>
                <w:numId w:val="29"/>
              </w:numPr>
              <w:ind w:left="227" w:hanging="170"/>
            </w:pPr>
            <w:r w:rsidRPr="008D3384">
              <w:rPr>
                <w:szCs w:val="16"/>
              </w:rPr>
              <w:t>Недостаток знаний о бизнесе и его нуждах,</w:t>
            </w:r>
          </w:p>
          <w:p w:rsidR="00A531E0" w:rsidRPr="008D3384" w:rsidRDefault="00A531E0" w:rsidP="00E677D1">
            <w:pPr>
              <w:pStyle w:val="afd"/>
              <w:numPr>
                <w:ilvl w:val="0"/>
                <w:numId w:val="29"/>
              </w:numPr>
              <w:ind w:left="227" w:hanging="170"/>
            </w:pPr>
            <w:r w:rsidRPr="008D3384">
              <w:rPr>
                <w:szCs w:val="16"/>
              </w:rPr>
              <w:t>Информация о ценности и стоимости реализации каждого требования не известна, не сообщается или не обсуждается.</w:t>
            </w:r>
          </w:p>
          <w:p w:rsidR="00A531E0" w:rsidRPr="008D3384" w:rsidRDefault="00A531E0" w:rsidP="00E677D1">
            <w:pPr>
              <w:pStyle w:val="afd"/>
              <w:numPr>
                <w:ilvl w:val="0"/>
                <w:numId w:val="29"/>
              </w:numPr>
              <w:ind w:left="227" w:hanging="170"/>
            </w:pPr>
            <w:r w:rsidRPr="008D3384">
              <w:rPr>
                <w:szCs w:val="16"/>
              </w:rPr>
              <w:t>Продукт не пригоден к использованию, пока не ре</w:t>
            </w:r>
            <w:r>
              <w:rPr>
                <w:szCs w:val="16"/>
              </w:rPr>
              <w:t>а</w:t>
            </w:r>
            <w:r w:rsidRPr="008D3384">
              <w:rPr>
                <w:szCs w:val="16"/>
              </w:rPr>
              <w:t>лизован большой набор фи</w:t>
            </w:r>
            <w:r>
              <w:rPr>
                <w:szCs w:val="16"/>
              </w:rPr>
              <w:t>з</w:t>
            </w:r>
            <w:r w:rsidRPr="008D3384">
              <w:rPr>
                <w:szCs w:val="16"/>
              </w:rPr>
              <w:t>ических функций.</w:t>
            </w:r>
          </w:p>
          <w:p w:rsidR="00A531E0" w:rsidRPr="008D3384" w:rsidRDefault="00A531E0" w:rsidP="00E677D1">
            <w:pPr>
              <w:pStyle w:val="afd"/>
              <w:numPr>
                <w:ilvl w:val="0"/>
                <w:numId w:val="29"/>
              </w:numPr>
              <w:ind w:left="227" w:hanging="170"/>
            </w:pPr>
            <w:r w:rsidRPr="008D3384">
              <w:rPr>
                <w:szCs w:val="16"/>
              </w:rPr>
              <w:t>Неразумные ожидания клиентов или разработчиков.</w:t>
            </w:r>
          </w:p>
        </w:tc>
        <w:tc>
          <w:tcPr>
            <w:tcW w:w="4111" w:type="dxa"/>
            <w:gridSpan w:val="2"/>
            <w:shd w:val="clear" w:color="auto" w:fill="FFFFFF"/>
          </w:tcPr>
          <w:p w:rsidR="00A531E0" w:rsidRPr="008D3384" w:rsidRDefault="00A531E0" w:rsidP="00E677D1">
            <w:pPr>
              <w:pStyle w:val="afd"/>
              <w:numPr>
                <w:ilvl w:val="0"/>
                <w:numId w:val="29"/>
              </w:numPr>
              <w:ind w:left="227" w:hanging="170"/>
            </w:pPr>
            <w:r w:rsidRPr="008D3384">
              <w:rPr>
                <w:szCs w:val="16"/>
              </w:rPr>
              <w:t>Разработайте совместный процесс определения приоритетов требований.</w:t>
            </w:r>
          </w:p>
          <w:p w:rsidR="00A531E0" w:rsidRPr="008D3384" w:rsidRDefault="00A531E0" w:rsidP="00E677D1">
            <w:pPr>
              <w:pStyle w:val="afd"/>
              <w:numPr>
                <w:ilvl w:val="0"/>
                <w:numId w:val="29"/>
              </w:numPr>
              <w:ind w:left="227" w:hanging="170"/>
            </w:pPr>
            <w:r w:rsidRPr="008D3384">
              <w:rPr>
                <w:szCs w:val="16"/>
              </w:rPr>
              <w:t>Определяйте приоритеты требований на ранних стадиях. Разработайте детальные спецификации требований с высоким приоритетом.</w:t>
            </w:r>
          </w:p>
          <w:p w:rsidR="00A531E0" w:rsidRPr="008D3384" w:rsidRDefault="00A531E0" w:rsidP="00E677D1">
            <w:pPr>
              <w:pStyle w:val="afd"/>
              <w:numPr>
                <w:ilvl w:val="0"/>
                <w:numId w:val="29"/>
              </w:numPr>
              <w:ind w:left="227" w:hanging="170"/>
            </w:pPr>
            <w:r w:rsidRPr="008D3384">
              <w:rPr>
                <w:szCs w:val="16"/>
              </w:rPr>
              <w:t>Используйте инкрементальный подход к разработке или пошаговые версии продукта, чтобы реализовать максимум ценных функций продукта как можно раньше.</w:t>
            </w:r>
          </w:p>
          <w:p w:rsidR="00A531E0" w:rsidRPr="008D3384" w:rsidRDefault="00A531E0" w:rsidP="00E677D1">
            <w:pPr>
              <w:pStyle w:val="afd"/>
              <w:numPr>
                <w:ilvl w:val="0"/>
                <w:numId w:val="29"/>
              </w:numPr>
              <w:ind w:left="227" w:hanging="170"/>
            </w:pPr>
            <w:r w:rsidRPr="008D3384">
              <w:rPr>
                <w:szCs w:val="16"/>
              </w:rPr>
              <w:t>Осознавайте, что приоритеты могут радикально измениться после выпуска первых версий продукта.</w:t>
            </w:r>
          </w:p>
        </w:tc>
      </w:tr>
    </w:tbl>
    <w:p w:rsidR="00A531E0" w:rsidRPr="00900623" w:rsidRDefault="00A531E0" w:rsidP="00A531E0">
      <w:pPr>
        <w:sectPr w:rsidR="00A531E0" w:rsidRPr="00900623" w:rsidSect="00EB0111">
          <w:type w:val="nextColumn"/>
          <w:pgSz w:w="12139" w:h="16982"/>
          <w:pgMar w:top="567" w:right="567" w:bottom="851" w:left="1134" w:header="720" w:footer="720" w:gutter="0"/>
          <w:cols w:space="60"/>
          <w:noEndnote/>
        </w:sectPr>
      </w:pPr>
    </w:p>
    <w:p w:rsidR="00A531E0" w:rsidRPr="00F017DC" w:rsidRDefault="00A531E0" w:rsidP="00A531E0">
      <w:pPr>
        <w:ind w:left="53"/>
        <w:jc w:val="right"/>
        <w:rPr>
          <w:b/>
          <w:sz w:val="22"/>
          <w:szCs w:val="22"/>
        </w:rPr>
      </w:pPr>
      <w:r w:rsidRPr="00F017DC">
        <w:rPr>
          <w:b/>
          <w:bCs/>
          <w:color w:val="000000"/>
          <w:sz w:val="22"/>
          <w:szCs w:val="22"/>
        </w:rPr>
        <w:t xml:space="preserve">Таблица </w:t>
      </w:r>
      <w:r w:rsidRPr="00F017DC">
        <w:rPr>
          <w:b/>
          <w:color w:val="000000"/>
          <w:sz w:val="22"/>
          <w:szCs w:val="22"/>
        </w:rPr>
        <w:t>В-1. Руководство по поиску и решению проблем, связанных с требованиями</w:t>
      </w:r>
    </w:p>
    <w:p w:rsidR="00A531E0" w:rsidRPr="00F017DC" w:rsidRDefault="00A531E0" w:rsidP="00A531E0">
      <w:pPr>
        <w:spacing w:before="43"/>
        <w:ind w:left="77"/>
        <w:jc w:val="right"/>
        <w:rPr>
          <w:b/>
          <w:sz w:val="22"/>
          <w:szCs w:val="22"/>
        </w:rPr>
      </w:pPr>
      <w:r w:rsidRPr="00F017DC">
        <w:rPr>
          <w:b/>
          <w:i/>
          <w:iCs/>
          <w:color w:val="000000"/>
          <w:sz w:val="22"/>
          <w:szCs w:val="22"/>
        </w:rPr>
        <w:t>(продолжение)</w:t>
      </w:r>
    </w:p>
    <w:p w:rsidR="00A531E0" w:rsidRPr="00900623" w:rsidRDefault="00A531E0" w:rsidP="00A531E0">
      <w:pPr>
        <w:spacing w:after="139" w:line="1" w:lineRule="exact"/>
        <w:rPr>
          <w:sz w:val="2"/>
          <w:szCs w:val="2"/>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552"/>
        <w:gridCol w:w="3685"/>
        <w:gridCol w:w="4111"/>
      </w:tblGrid>
      <w:tr w:rsidR="00A531E0" w:rsidRPr="008D3384" w:rsidTr="00EB0111">
        <w:trPr>
          <w:trHeight w:hRule="exact" w:val="490"/>
        </w:trPr>
        <w:tc>
          <w:tcPr>
            <w:tcW w:w="2552" w:type="dxa"/>
            <w:shd w:val="clear" w:color="auto" w:fill="FFFFFF"/>
            <w:vAlign w:val="center"/>
          </w:tcPr>
          <w:p w:rsidR="00A531E0" w:rsidRPr="000E0D0C" w:rsidRDefault="00A531E0" w:rsidP="00EB0111">
            <w:pPr>
              <w:pStyle w:val="afd"/>
              <w:jc w:val="left"/>
              <w:rPr>
                <w:b/>
              </w:rPr>
            </w:pPr>
            <w:r w:rsidRPr="000E0D0C">
              <w:rPr>
                <w:b/>
                <w:szCs w:val="14"/>
              </w:rPr>
              <w:t>Симптомы</w:t>
            </w:r>
          </w:p>
        </w:tc>
        <w:tc>
          <w:tcPr>
            <w:tcW w:w="3685" w:type="dxa"/>
            <w:shd w:val="clear" w:color="auto" w:fill="FFFFFF"/>
            <w:vAlign w:val="center"/>
          </w:tcPr>
          <w:p w:rsidR="00A531E0" w:rsidRPr="000E0D0C" w:rsidRDefault="00A531E0" w:rsidP="00EB0111">
            <w:pPr>
              <w:pStyle w:val="afd"/>
              <w:jc w:val="left"/>
              <w:rPr>
                <w:b/>
              </w:rPr>
            </w:pPr>
            <w:r w:rsidRPr="000E0D0C">
              <w:rPr>
                <w:b/>
                <w:szCs w:val="14"/>
              </w:rPr>
              <w:t>Возможные основные причины</w:t>
            </w:r>
          </w:p>
        </w:tc>
        <w:tc>
          <w:tcPr>
            <w:tcW w:w="4111" w:type="dxa"/>
            <w:shd w:val="clear" w:color="auto" w:fill="FFFFFF"/>
            <w:vAlign w:val="center"/>
          </w:tcPr>
          <w:p w:rsidR="00A531E0" w:rsidRPr="000E0D0C" w:rsidRDefault="00A531E0" w:rsidP="00EB0111">
            <w:pPr>
              <w:pStyle w:val="afd"/>
              <w:jc w:val="left"/>
              <w:rPr>
                <w:b/>
              </w:rPr>
            </w:pPr>
            <w:r w:rsidRPr="000E0D0C">
              <w:rPr>
                <w:b/>
                <w:szCs w:val="16"/>
              </w:rPr>
              <w:t>Возможные решения</w:t>
            </w:r>
          </w:p>
        </w:tc>
      </w:tr>
      <w:tr w:rsidR="00A531E0" w:rsidRPr="008D3384" w:rsidTr="00EB0111">
        <w:trPr>
          <w:trHeight w:hRule="exact" w:val="331"/>
        </w:trPr>
        <w:tc>
          <w:tcPr>
            <w:tcW w:w="10348" w:type="dxa"/>
            <w:gridSpan w:val="3"/>
            <w:shd w:val="clear" w:color="auto" w:fill="FFFFFF"/>
            <w:vAlign w:val="center"/>
          </w:tcPr>
          <w:p w:rsidR="00A531E0" w:rsidRPr="000E0D0C" w:rsidRDefault="00A531E0" w:rsidP="00EB0111">
            <w:pPr>
              <w:pStyle w:val="afd"/>
              <w:jc w:val="left"/>
              <w:rPr>
                <w:b/>
              </w:rPr>
            </w:pPr>
            <w:r w:rsidRPr="000E0D0C">
              <w:rPr>
                <w:b/>
                <w:szCs w:val="14"/>
              </w:rPr>
              <w:t>Проблемы, связанные с анализом</w:t>
            </w:r>
          </w:p>
        </w:tc>
      </w:tr>
      <w:tr w:rsidR="00A531E0" w:rsidRPr="008D3384" w:rsidTr="00EB0111">
        <w:trPr>
          <w:trHeight w:hRule="exact" w:val="4304"/>
        </w:trPr>
        <w:tc>
          <w:tcPr>
            <w:tcW w:w="2552" w:type="dxa"/>
            <w:shd w:val="clear" w:color="auto" w:fill="FFFFFF"/>
          </w:tcPr>
          <w:p w:rsidR="00A531E0" w:rsidRPr="008D3384" w:rsidRDefault="00A531E0" w:rsidP="00E677D1">
            <w:pPr>
              <w:pStyle w:val="afd"/>
              <w:numPr>
                <w:ilvl w:val="0"/>
                <w:numId w:val="31"/>
              </w:numPr>
              <w:ind w:left="227" w:hanging="170"/>
            </w:pPr>
            <w:r w:rsidRPr="008D3384">
              <w:rPr>
                <w:szCs w:val="16"/>
              </w:rPr>
              <w:t>Изменяющиеся приоритеты требований.</w:t>
            </w:r>
          </w:p>
        </w:tc>
        <w:tc>
          <w:tcPr>
            <w:tcW w:w="3685" w:type="dxa"/>
            <w:shd w:val="clear" w:color="auto" w:fill="FFFFFF"/>
          </w:tcPr>
          <w:p w:rsidR="00A531E0" w:rsidRPr="008D3384" w:rsidRDefault="00A531E0" w:rsidP="00E677D1">
            <w:pPr>
              <w:pStyle w:val="afd"/>
              <w:numPr>
                <w:ilvl w:val="0"/>
                <w:numId w:val="31"/>
              </w:numPr>
              <w:ind w:left="227" w:hanging="170"/>
            </w:pPr>
            <w:r w:rsidRPr="008D3384">
              <w:rPr>
                <w:szCs w:val="16"/>
              </w:rPr>
              <w:t>Люди, принимающие решения, не назначены или не уполномочены это делать.</w:t>
            </w:r>
          </w:p>
          <w:p w:rsidR="00A531E0" w:rsidRPr="008D3384" w:rsidRDefault="00A531E0" w:rsidP="00E677D1">
            <w:pPr>
              <w:pStyle w:val="afd"/>
              <w:numPr>
                <w:ilvl w:val="0"/>
                <w:numId w:val="31"/>
              </w:numPr>
              <w:ind w:left="227" w:hanging="170"/>
            </w:pPr>
            <w:r w:rsidRPr="008D3384">
              <w:rPr>
                <w:szCs w:val="16"/>
              </w:rPr>
              <w:t>Микроцели конфликтуют с макроцелями.</w:t>
            </w:r>
          </w:p>
          <w:p w:rsidR="00A531E0" w:rsidRPr="008D3384" w:rsidRDefault="00A531E0" w:rsidP="00E677D1">
            <w:pPr>
              <w:pStyle w:val="afd"/>
              <w:numPr>
                <w:ilvl w:val="0"/>
                <w:numId w:val="31"/>
              </w:numPr>
              <w:ind w:left="227" w:hanging="170"/>
            </w:pPr>
            <w:r w:rsidRPr="008D3384">
              <w:rPr>
                <w:szCs w:val="16"/>
              </w:rPr>
              <w:t>Внутренняя политическая борьба.</w:t>
            </w:r>
          </w:p>
          <w:p w:rsidR="00A531E0" w:rsidRPr="008D3384" w:rsidRDefault="00A531E0" w:rsidP="00E677D1">
            <w:pPr>
              <w:pStyle w:val="afd"/>
              <w:numPr>
                <w:ilvl w:val="0"/>
                <w:numId w:val="31"/>
              </w:numPr>
              <w:ind w:left="227" w:hanging="170"/>
            </w:pPr>
            <w:r w:rsidRPr="008D3384">
              <w:rPr>
                <w:szCs w:val="16"/>
              </w:rPr>
              <w:t>Неясные бизнес-цели, отсутствие единства мнений относительно бизнес-целей.</w:t>
            </w:r>
          </w:p>
          <w:p w:rsidR="00A531E0" w:rsidRPr="008D3384" w:rsidRDefault="00A531E0" w:rsidP="00E677D1">
            <w:pPr>
              <w:pStyle w:val="afd"/>
              <w:numPr>
                <w:ilvl w:val="0"/>
                <w:numId w:val="31"/>
              </w:numPr>
              <w:ind w:left="227" w:hanging="170"/>
            </w:pPr>
            <w:r w:rsidRPr="008D3384">
              <w:rPr>
                <w:szCs w:val="16"/>
              </w:rPr>
              <w:t>Внешние силы, такие, как постановления правительства или законодательная база.</w:t>
            </w:r>
          </w:p>
          <w:p w:rsidR="00A531E0" w:rsidRPr="008D3384" w:rsidRDefault="00A531E0" w:rsidP="00E677D1">
            <w:pPr>
              <w:pStyle w:val="afd"/>
              <w:numPr>
                <w:ilvl w:val="0"/>
                <w:numId w:val="31"/>
              </w:numPr>
              <w:ind w:left="227" w:hanging="170"/>
            </w:pPr>
            <w:r w:rsidRPr="008D3384">
              <w:rPr>
                <w:szCs w:val="16"/>
              </w:rPr>
              <w:t>Требования и их приоритеты не утверждены и не внесены в основ</w:t>
            </w:r>
            <w:r>
              <w:rPr>
                <w:szCs w:val="16"/>
              </w:rPr>
              <w:t>н</w:t>
            </w:r>
            <w:r w:rsidRPr="008D3384">
              <w:rPr>
                <w:szCs w:val="16"/>
              </w:rPr>
              <w:t>ую версию уполномоченными сотрудниками</w:t>
            </w:r>
            <w:r>
              <w:rPr>
                <w:szCs w:val="16"/>
              </w:rPr>
              <w:t>.</w:t>
            </w:r>
          </w:p>
        </w:tc>
        <w:tc>
          <w:tcPr>
            <w:tcW w:w="4111" w:type="dxa"/>
            <w:shd w:val="clear" w:color="auto" w:fill="FFFFFF"/>
          </w:tcPr>
          <w:p w:rsidR="00A531E0" w:rsidRPr="008D3384" w:rsidRDefault="00A531E0" w:rsidP="00E677D1">
            <w:pPr>
              <w:pStyle w:val="afd"/>
              <w:numPr>
                <w:ilvl w:val="0"/>
                <w:numId w:val="31"/>
              </w:numPr>
              <w:ind w:left="227" w:hanging="170"/>
            </w:pPr>
            <w:r w:rsidRPr="008D3384">
              <w:rPr>
                <w:szCs w:val="16"/>
              </w:rPr>
              <w:t>Документируйте масштабы, цели и приоритеты проекта,</w:t>
            </w:r>
          </w:p>
          <w:p w:rsidR="00A531E0" w:rsidRPr="008D3384" w:rsidRDefault="00A531E0" w:rsidP="00E677D1">
            <w:pPr>
              <w:pStyle w:val="afd"/>
              <w:numPr>
                <w:ilvl w:val="0"/>
                <w:numId w:val="31"/>
              </w:numPr>
              <w:ind w:left="227" w:hanging="170"/>
            </w:pPr>
            <w:r w:rsidRPr="008D3384">
              <w:rPr>
                <w:szCs w:val="16"/>
              </w:rPr>
              <w:t>Определите сотрудников, принимающих решения, связанные с требованиями.</w:t>
            </w:r>
          </w:p>
          <w:p w:rsidR="00A531E0" w:rsidRPr="008D3384" w:rsidRDefault="00A531E0" w:rsidP="00E677D1">
            <w:pPr>
              <w:pStyle w:val="afd"/>
              <w:numPr>
                <w:ilvl w:val="0"/>
                <w:numId w:val="31"/>
              </w:numPr>
              <w:ind w:left="227" w:hanging="170"/>
            </w:pPr>
            <w:r w:rsidRPr="008D3384">
              <w:rPr>
                <w:szCs w:val="16"/>
              </w:rPr>
              <w:t>Обеспечьте ясную оценку стоимости принятия изменений.</w:t>
            </w:r>
          </w:p>
          <w:p w:rsidR="00A531E0" w:rsidRPr="008D3384" w:rsidRDefault="00A531E0" w:rsidP="00E677D1">
            <w:pPr>
              <w:pStyle w:val="afd"/>
              <w:numPr>
                <w:ilvl w:val="0"/>
                <w:numId w:val="31"/>
              </w:numPr>
              <w:ind w:left="227" w:hanging="170"/>
            </w:pPr>
            <w:r w:rsidRPr="008D3384">
              <w:rPr>
                <w:szCs w:val="16"/>
              </w:rPr>
              <w:t>Ведите учет последствий изменений в области расходов, доходов и переноса сроков.</w:t>
            </w:r>
          </w:p>
          <w:p w:rsidR="00A531E0" w:rsidRPr="008D3384" w:rsidRDefault="00A531E0" w:rsidP="00E677D1">
            <w:pPr>
              <w:pStyle w:val="afd"/>
              <w:numPr>
                <w:ilvl w:val="0"/>
                <w:numId w:val="31"/>
              </w:numPr>
              <w:ind w:left="227" w:hanging="170"/>
            </w:pPr>
            <w:r w:rsidRPr="008D3384">
              <w:rPr>
                <w:szCs w:val="16"/>
              </w:rPr>
              <w:t>Обеспечивайте соответствие требований бизнес-целям.</w:t>
            </w:r>
          </w:p>
        </w:tc>
      </w:tr>
      <w:tr w:rsidR="00A531E0" w:rsidRPr="008D3384" w:rsidTr="00EB0111">
        <w:trPr>
          <w:trHeight w:hRule="exact" w:val="2835"/>
        </w:trPr>
        <w:tc>
          <w:tcPr>
            <w:tcW w:w="2552" w:type="dxa"/>
            <w:shd w:val="clear" w:color="auto" w:fill="FFFFFF"/>
          </w:tcPr>
          <w:p w:rsidR="00A531E0" w:rsidRPr="008D3384" w:rsidRDefault="00A531E0" w:rsidP="00E677D1">
            <w:pPr>
              <w:pStyle w:val="afd"/>
              <w:numPr>
                <w:ilvl w:val="0"/>
                <w:numId w:val="31"/>
              </w:numPr>
              <w:ind w:left="227" w:hanging="170"/>
            </w:pPr>
            <w:r w:rsidRPr="008D3384">
              <w:rPr>
                <w:szCs w:val="16"/>
              </w:rPr>
              <w:t>Нет единого мнения относительно приоритетов требований между заинтересованными в проекте лицами.</w:t>
            </w:r>
          </w:p>
        </w:tc>
        <w:tc>
          <w:tcPr>
            <w:tcW w:w="3685" w:type="dxa"/>
            <w:shd w:val="clear" w:color="auto" w:fill="FFFFFF"/>
          </w:tcPr>
          <w:p w:rsidR="00A531E0" w:rsidRPr="008D3384" w:rsidRDefault="00A531E0" w:rsidP="00E677D1">
            <w:pPr>
              <w:pStyle w:val="afd"/>
              <w:numPr>
                <w:ilvl w:val="0"/>
                <w:numId w:val="31"/>
              </w:numPr>
              <w:ind w:left="227" w:hanging="170"/>
            </w:pPr>
            <w:r w:rsidRPr="008D3384">
              <w:rPr>
                <w:szCs w:val="16"/>
              </w:rPr>
              <w:t>У различных классов пользователей разные нужды.</w:t>
            </w:r>
          </w:p>
          <w:p w:rsidR="00A531E0" w:rsidRPr="008D3384" w:rsidRDefault="00A531E0" w:rsidP="00E677D1">
            <w:pPr>
              <w:pStyle w:val="afd"/>
              <w:numPr>
                <w:ilvl w:val="0"/>
                <w:numId w:val="31"/>
              </w:numPr>
              <w:ind w:left="227" w:hanging="170"/>
            </w:pPr>
            <w:r w:rsidRPr="008D3384">
              <w:rPr>
                <w:szCs w:val="16"/>
              </w:rPr>
              <w:t>Недостаток</w:t>
            </w:r>
            <w:r>
              <w:rPr>
                <w:szCs w:val="16"/>
              </w:rPr>
              <w:t xml:space="preserve"> </w:t>
            </w:r>
            <w:r w:rsidRPr="008D3384">
              <w:rPr>
                <w:szCs w:val="16"/>
              </w:rPr>
              <w:t>дисциплины, необходимой, чтобы придерживаться первоначального образа продукта.</w:t>
            </w:r>
          </w:p>
          <w:p w:rsidR="00A531E0" w:rsidRPr="008D3384" w:rsidRDefault="00A531E0" w:rsidP="00E677D1">
            <w:pPr>
              <w:pStyle w:val="afd"/>
              <w:numPr>
                <w:ilvl w:val="0"/>
                <w:numId w:val="31"/>
              </w:numPr>
              <w:ind w:left="227" w:hanging="170"/>
            </w:pPr>
            <w:r w:rsidRPr="008D3384">
              <w:rPr>
                <w:szCs w:val="16"/>
              </w:rPr>
              <w:t>Неясные бизнес-цели или отсутствие единства мнений о них.</w:t>
            </w:r>
          </w:p>
          <w:p w:rsidR="00A531E0" w:rsidRPr="008D3384" w:rsidRDefault="00A531E0" w:rsidP="00E677D1">
            <w:pPr>
              <w:pStyle w:val="afd"/>
              <w:numPr>
                <w:ilvl w:val="0"/>
                <w:numId w:val="31"/>
              </w:numPr>
              <w:ind w:left="227" w:hanging="170"/>
            </w:pPr>
            <w:r w:rsidRPr="008D3384">
              <w:rPr>
                <w:szCs w:val="16"/>
              </w:rPr>
              <w:t>Неясно, кто принимает решения, связанные с требованиями.</w:t>
            </w:r>
          </w:p>
        </w:tc>
        <w:tc>
          <w:tcPr>
            <w:tcW w:w="4111" w:type="dxa"/>
            <w:shd w:val="clear" w:color="auto" w:fill="FFFFFF"/>
          </w:tcPr>
          <w:p w:rsidR="00A531E0" w:rsidRPr="008D3384" w:rsidRDefault="00A531E0" w:rsidP="00E677D1">
            <w:pPr>
              <w:pStyle w:val="afd"/>
              <w:numPr>
                <w:ilvl w:val="0"/>
                <w:numId w:val="31"/>
              </w:numPr>
              <w:ind w:left="227" w:hanging="170"/>
            </w:pPr>
            <w:r w:rsidRPr="008D3384">
              <w:rPr>
                <w:szCs w:val="16"/>
              </w:rPr>
              <w:t>Еще раз проанализируйте рынок.</w:t>
            </w:r>
          </w:p>
          <w:p w:rsidR="00A531E0" w:rsidRPr="008D3384" w:rsidRDefault="00A531E0" w:rsidP="00E677D1">
            <w:pPr>
              <w:pStyle w:val="afd"/>
              <w:numPr>
                <w:ilvl w:val="0"/>
                <w:numId w:val="31"/>
              </w:numPr>
              <w:ind w:left="227" w:hanging="170"/>
            </w:pPr>
            <w:r w:rsidRPr="008D3384">
              <w:rPr>
                <w:szCs w:val="16"/>
              </w:rPr>
              <w:t xml:space="preserve">Выявите </w:t>
            </w:r>
            <w:r w:rsidR="00644847" w:rsidRPr="008D3384">
              <w:rPr>
                <w:szCs w:val="16"/>
              </w:rPr>
              <w:t>привилегированные</w:t>
            </w:r>
            <w:r w:rsidRPr="008D3384">
              <w:rPr>
                <w:szCs w:val="16"/>
              </w:rPr>
              <w:t xml:space="preserve"> классы пользователей или области рынка.</w:t>
            </w:r>
          </w:p>
          <w:p w:rsidR="00A531E0" w:rsidRPr="008D3384" w:rsidRDefault="00A531E0" w:rsidP="00E677D1">
            <w:pPr>
              <w:pStyle w:val="afd"/>
              <w:numPr>
                <w:ilvl w:val="0"/>
                <w:numId w:val="31"/>
              </w:numPr>
              <w:ind w:left="227" w:hanging="170"/>
            </w:pPr>
            <w:r w:rsidRPr="008D3384">
              <w:rPr>
                <w:szCs w:val="16"/>
              </w:rPr>
              <w:t>Используйте сторонников продукта для представительства различных классов пользователей.</w:t>
            </w:r>
          </w:p>
          <w:p w:rsidR="00A531E0" w:rsidRPr="008D3384" w:rsidRDefault="00A531E0" w:rsidP="00E677D1">
            <w:pPr>
              <w:pStyle w:val="afd"/>
              <w:numPr>
                <w:ilvl w:val="0"/>
                <w:numId w:val="31"/>
              </w:numPr>
              <w:ind w:left="227" w:hanging="170"/>
            </w:pPr>
            <w:r w:rsidRPr="008D3384">
              <w:rPr>
                <w:szCs w:val="16"/>
              </w:rPr>
              <w:t>Определяйте приоритеты на образе, масштабах и бизнес-целях.</w:t>
            </w:r>
          </w:p>
          <w:p w:rsidR="00A531E0" w:rsidRPr="008D3384" w:rsidRDefault="00A531E0" w:rsidP="00E677D1">
            <w:pPr>
              <w:pStyle w:val="afd"/>
              <w:numPr>
                <w:ilvl w:val="0"/>
                <w:numId w:val="31"/>
              </w:numPr>
              <w:ind w:left="227" w:hanging="170"/>
            </w:pPr>
            <w:r w:rsidRPr="008D3384">
              <w:rPr>
                <w:szCs w:val="16"/>
              </w:rPr>
              <w:t>Определите, кто принимает решения, связанные с требованиями.</w:t>
            </w:r>
          </w:p>
        </w:tc>
      </w:tr>
      <w:tr w:rsidR="00A531E0" w:rsidRPr="008D3384" w:rsidTr="00EB0111">
        <w:trPr>
          <w:trHeight w:val="2955"/>
        </w:trPr>
        <w:tc>
          <w:tcPr>
            <w:tcW w:w="2552" w:type="dxa"/>
            <w:shd w:val="clear" w:color="auto" w:fill="FFFFFF"/>
          </w:tcPr>
          <w:p w:rsidR="00A531E0" w:rsidRPr="008D3384" w:rsidRDefault="00A531E0" w:rsidP="00E677D1">
            <w:pPr>
              <w:pStyle w:val="afd"/>
              <w:numPr>
                <w:ilvl w:val="0"/>
                <w:numId w:val="31"/>
              </w:numPr>
              <w:ind w:left="227" w:hanging="170"/>
            </w:pPr>
            <w:r w:rsidRPr="008D3384">
              <w:rPr>
                <w:szCs w:val="16"/>
              </w:rPr>
              <w:t>Быстрое сокращение объема на поздних стадиях проекта.</w:t>
            </w:r>
          </w:p>
        </w:tc>
        <w:tc>
          <w:tcPr>
            <w:tcW w:w="3685" w:type="dxa"/>
            <w:shd w:val="clear" w:color="auto" w:fill="FFFFFF"/>
          </w:tcPr>
          <w:p w:rsidR="00A531E0" w:rsidRPr="008D3384" w:rsidRDefault="00A531E0" w:rsidP="00E677D1">
            <w:pPr>
              <w:pStyle w:val="afd"/>
              <w:numPr>
                <w:ilvl w:val="0"/>
                <w:numId w:val="31"/>
              </w:numPr>
              <w:ind w:left="227" w:hanging="170"/>
            </w:pPr>
            <w:r w:rsidRPr="008D3384">
              <w:rPr>
                <w:szCs w:val="16"/>
              </w:rPr>
              <w:t>Нереалистичный оптимизм относительно производительности труда разработчиков.</w:t>
            </w:r>
          </w:p>
          <w:p w:rsidR="00A531E0" w:rsidRPr="008D3384" w:rsidRDefault="00A531E0" w:rsidP="00E677D1">
            <w:pPr>
              <w:pStyle w:val="afd"/>
              <w:numPr>
                <w:ilvl w:val="0"/>
                <w:numId w:val="31"/>
              </w:numPr>
              <w:ind w:left="227" w:hanging="170"/>
            </w:pPr>
            <w:r w:rsidRPr="008D3384">
              <w:rPr>
                <w:szCs w:val="16"/>
              </w:rPr>
              <w:t>Слишком раннее и недостаточно периодичное определение приоритетов.</w:t>
            </w:r>
          </w:p>
          <w:p w:rsidR="00A531E0" w:rsidRPr="008D3384" w:rsidRDefault="00A531E0" w:rsidP="00E677D1">
            <w:pPr>
              <w:pStyle w:val="afd"/>
              <w:numPr>
                <w:ilvl w:val="0"/>
                <w:numId w:val="31"/>
              </w:numPr>
              <w:ind w:left="227" w:hanging="170"/>
            </w:pPr>
            <w:r w:rsidRPr="00003273">
              <w:t xml:space="preserve">Нет доверия приоритетам при определении последовательности реализации и внесения контролируемых </w:t>
            </w:r>
            <w:r w:rsidRPr="00003273">
              <w:rPr>
                <w:bCs/>
              </w:rPr>
              <w:t xml:space="preserve">изменений </w:t>
            </w:r>
            <w:r w:rsidRPr="00003273">
              <w:t>объема.</w:t>
            </w:r>
          </w:p>
        </w:tc>
        <w:tc>
          <w:tcPr>
            <w:tcW w:w="4111" w:type="dxa"/>
            <w:shd w:val="clear" w:color="auto" w:fill="FFFFFF"/>
          </w:tcPr>
          <w:p w:rsidR="00A531E0" w:rsidRPr="008D3384" w:rsidRDefault="00A531E0" w:rsidP="00E677D1">
            <w:pPr>
              <w:pStyle w:val="afd"/>
              <w:numPr>
                <w:ilvl w:val="0"/>
                <w:numId w:val="31"/>
              </w:numPr>
              <w:ind w:left="227" w:hanging="170"/>
            </w:pPr>
            <w:r w:rsidRPr="008D3384">
              <w:rPr>
                <w:szCs w:val="16"/>
              </w:rPr>
              <w:t>Определите приоритеты на ранних стадиях проекта. На основе приоритетов решайте, над чем работать сейчас, а что отложить.</w:t>
            </w:r>
          </w:p>
          <w:p w:rsidR="00A531E0" w:rsidRPr="008D3384" w:rsidRDefault="00A531E0" w:rsidP="00E677D1">
            <w:pPr>
              <w:pStyle w:val="afd"/>
              <w:numPr>
                <w:ilvl w:val="0"/>
                <w:numId w:val="31"/>
              </w:numPr>
              <w:ind w:left="227" w:hanging="170"/>
            </w:pPr>
            <w:r w:rsidRPr="008D3384">
              <w:rPr>
                <w:szCs w:val="16"/>
              </w:rPr>
              <w:t>Корректируйте приоритеты, когда вносите новые требования.</w:t>
            </w:r>
          </w:p>
          <w:p w:rsidR="00A531E0" w:rsidRPr="008D3384" w:rsidRDefault="00A531E0" w:rsidP="00E677D1">
            <w:pPr>
              <w:pStyle w:val="afd"/>
              <w:numPr>
                <w:ilvl w:val="0"/>
                <w:numId w:val="31"/>
              </w:numPr>
              <w:ind w:left="227" w:hanging="170"/>
            </w:pPr>
            <w:r w:rsidRPr="00900623">
              <w:t>Решения о том, чтобы отложить реализацию некоторых функций, принимайте периодически, а не только на поздних стадиях проекта.</w:t>
            </w:r>
          </w:p>
        </w:tc>
      </w:tr>
    </w:tbl>
    <w:p w:rsidR="00A531E0" w:rsidRPr="00900623" w:rsidRDefault="00A531E0" w:rsidP="00A531E0">
      <w:pPr>
        <w:sectPr w:rsidR="00A531E0" w:rsidRPr="00900623" w:rsidSect="00EB0111">
          <w:type w:val="nextColumn"/>
          <w:pgSz w:w="12101" w:h="16958"/>
          <w:pgMar w:top="567" w:right="567" w:bottom="851" w:left="1134" w:header="720" w:footer="720" w:gutter="0"/>
          <w:cols w:space="60"/>
          <w:noEndnote/>
        </w:sectPr>
      </w:pPr>
    </w:p>
    <w:p w:rsidR="00A531E0" w:rsidRPr="00003273" w:rsidRDefault="00A531E0" w:rsidP="00A531E0">
      <w:pPr>
        <w:spacing w:line="230" w:lineRule="exact"/>
        <w:ind w:left="86" w:right="384"/>
        <w:jc w:val="right"/>
        <w:rPr>
          <w:b/>
          <w:sz w:val="22"/>
          <w:szCs w:val="22"/>
        </w:rPr>
      </w:pPr>
      <w:r w:rsidRPr="00003273">
        <w:rPr>
          <w:b/>
          <w:color w:val="000000"/>
          <w:sz w:val="22"/>
          <w:szCs w:val="22"/>
        </w:rPr>
        <w:t xml:space="preserve">Таблица </w:t>
      </w:r>
      <w:r w:rsidRPr="00003273">
        <w:rPr>
          <w:b/>
          <w:bCs/>
          <w:color w:val="000000"/>
          <w:sz w:val="22"/>
          <w:szCs w:val="22"/>
        </w:rPr>
        <w:t xml:space="preserve">В-1. </w:t>
      </w:r>
      <w:r w:rsidRPr="00003273">
        <w:rPr>
          <w:b/>
          <w:color w:val="000000"/>
          <w:sz w:val="22"/>
          <w:szCs w:val="22"/>
        </w:rPr>
        <w:t xml:space="preserve">Руководство по поиску и решению проблем, связанных с требованиями </w:t>
      </w:r>
      <w:r w:rsidRPr="00003273">
        <w:rPr>
          <w:b/>
          <w:bCs/>
          <w:i/>
          <w:iCs/>
          <w:color w:val="000000"/>
          <w:sz w:val="22"/>
          <w:szCs w:val="22"/>
        </w:rPr>
        <w:t>(продолжение)</w:t>
      </w:r>
    </w:p>
    <w:p w:rsidR="00A531E0" w:rsidRPr="00900623" w:rsidRDefault="00A531E0" w:rsidP="00A531E0">
      <w:pPr>
        <w:spacing w:after="158" w:line="1" w:lineRule="exact"/>
        <w:rPr>
          <w:sz w:val="2"/>
          <w:szCs w:val="2"/>
        </w:rPr>
      </w:pPr>
    </w:p>
    <w:tbl>
      <w:tblPr>
        <w:tblW w:w="10348"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552"/>
        <w:gridCol w:w="3544"/>
        <w:gridCol w:w="4252"/>
      </w:tblGrid>
      <w:tr w:rsidR="00A531E0" w:rsidRPr="00900623" w:rsidTr="00EB0111">
        <w:trPr>
          <w:trHeight w:hRule="exact" w:val="394"/>
        </w:trPr>
        <w:tc>
          <w:tcPr>
            <w:tcW w:w="2552" w:type="dxa"/>
            <w:shd w:val="clear" w:color="auto" w:fill="FFFFFF"/>
            <w:vAlign w:val="center"/>
          </w:tcPr>
          <w:p w:rsidR="00A531E0" w:rsidRPr="00003273" w:rsidRDefault="00A531E0" w:rsidP="00EB0111">
            <w:pPr>
              <w:pStyle w:val="afd"/>
              <w:jc w:val="left"/>
              <w:rPr>
                <w:b/>
              </w:rPr>
            </w:pPr>
            <w:r w:rsidRPr="00003273">
              <w:rPr>
                <w:b/>
              </w:rPr>
              <w:t>Симптомы</w:t>
            </w:r>
          </w:p>
        </w:tc>
        <w:tc>
          <w:tcPr>
            <w:tcW w:w="3544" w:type="dxa"/>
            <w:shd w:val="clear" w:color="auto" w:fill="FFFFFF"/>
            <w:vAlign w:val="center"/>
          </w:tcPr>
          <w:p w:rsidR="00A531E0" w:rsidRPr="00003273" w:rsidRDefault="00A531E0" w:rsidP="00EB0111">
            <w:pPr>
              <w:pStyle w:val="afd"/>
              <w:jc w:val="left"/>
              <w:rPr>
                <w:b/>
              </w:rPr>
            </w:pPr>
            <w:r w:rsidRPr="00003273">
              <w:rPr>
                <w:b/>
                <w:bCs/>
              </w:rPr>
              <w:t xml:space="preserve">Возможные </w:t>
            </w:r>
            <w:r w:rsidRPr="00003273">
              <w:rPr>
                <w:b/>
              </w:rPr>
              <w:t>основные причины</w:t>
            </w:r>
          </w:p>
        </w:tc>
        <w:tc>
          <w:tcPr>
            <w:tcW w:w="4252" w:type="dxa"/>
            <w:shd w:val="clear" w:color="auto" w:fill="FFFFFF"/>
            <w:vAlign w:val="center"/>
          </w:tcPr>
          <w:p w:rsidR="00A531E0" w:rsidRPr="00003273" w:rsidRDefault="00A531E0" w:rsidP="00EB0111">
            <w:pPr>
              <w:pStyle w:val="afd"/>
              <w:jc w:val="left"/>
              <w:rPr>
                <w:b/>
              </w:rPr>
            </w:pPr>
            <w:r w:rsidRPr="00003273">
              <w:rPr>
                <w:b/>
              </w:rPr>
              <w:t xml:space="preserve">Возможные </w:t>
            </w:r>
            <w:r w:rsidRPr="00003273">
              <w:rPr>
                <w:b/>
                <w:bCs/>
              </w:rPr>
              <w:t>решения</w:t>
            </w:r>
          </w:p>
        </w:tc>
      </w:tr>
      <w:tr w:rsidR="00A531E0" w:rsidRPr="00900623" w:rsidTr="00EB0111">
        <w:trPr>
          <w:trHeight w:hRule="exact" w:val="302"/>
        </w:trPr>
        <w:tc>
          <w:tcPr>
            <w:tcW w:w="10348" w:type="dxa"/>
            <w:gridSpan w:val="3"/>
            <w:shd w:val="clear" w:color="auto" w:fill="FFFFFF"/>
            <w:vAlign w:val="center"/>
          </w:tcPr>
          <w:p w:rsidR="00A531E0" w:rsidRPr="00003273" w:rsidRDefault="00A531E0" w:rsidP="00EB0111">
            <w:pPr>
              <w:pStyle w:val="afd"/>
              <w:jc w:val="left"/>
              <w:rPr>
                <w:b/>
              </w:rPr>
            </w:pPr>
            <w:r w:rsidRPr="00003273">
              <w:rPr>
                <w:b/>
              </w:rPr>
              <w:t>Проблемы, связанные с анализом</w:t>
            </w:r>
          </w:p>
        </w:tc>
      </w:tr>
      <w:tr w:rsidR="00A531E0" w:rsidRPr="00900623" w:rsidTr="00EB0111">
        <w:trPr>
          <w:trHeight w:hRule="exact" w:val="6485"/>
        </w:trPr>
        <w:tc>
          <w:tcPr>
            <w:tcW w:w="2552" w:type="dxa"/>
            <w:shd w:val="clear" w:color="auto" w:fill="FFFFFF"/>
          </w:tcPr>
          <w:p w:rsidR="00A531E0" w:rsidRPr="00900623" w:rsidRDefault="00A531E0" w:rsidP="00644847">
            <w:pPr>
              <w:pStyle w:val="afd"/>
              <w:numPr>
                <w:ilvl w:val="0"/>
                <w:numId w:val="32"/>
              </w:numPr>
              <w:ind w:left="227" w:hanging="170"/>
              <w:jc w:val="left"/>
            </w:pPr>
            <w:r w:rsidRPr="00900623">
              <w:t>Разработчики считают требования расплывчатыми и двусмысленными.</w:t>
            </w:r>
          </w:p>
          <w:p w:rsidR="00A531E0" w:rsidRPr="00900623" w:rsidRDefault="00A531E0" w:rsidP="00644847">
            <w:pPr>
              <w:pStyle w:val="afd"/>
              <w:numPr>
                <w:ilvl w:val="0"/>
                <w:numId w:val="32"/>
              </w:numPr>
              <w:ind w:left="227" w:hanging="170"/>
              <w:jc w:val="left"/>
            </w:pPr>
            <w:r w:rsidRPr="00900623">
              <w:t>Разработчикам приходится искать упущенную информацию.</w:t>
            </w:r>
          </w:p>
          <w:p w:rsidR="00A531E0" w:rsidRPr="00900623" w:rsidRDefault="00A531E0" w:rsidP="00644847">
            <w:pPr>
              <w:pStyle w:val="afd"/>
              <w:numPr>
                <w:ilvl w:val="0"/>
                <w:numId w:val="32"/>
              </w:numPr>
              <w:ind w:left="227" w:hanging="170"/>
              <w:jc w:val="left"/>
            </w:pPr>
            <w:r w:rsidRPr="00900623">
              <w:t>Разработчики неверно толкуют требования, и им приходится переделывать работу.</w:t>
            </w:r>
          </w:p>
        </w:tc>
        <w:tc>
          <w:tcPr>
            <w:tcW w:w="3544" w:type="dxa"/>
            <w:shd w:val="clear" w:color="auto" w:fill="FFFFFF"/>
          </w:tcPr>
          <w:p w:rsidR="00A531E0" w:rsidRPr="00900623" w:rsidRDefault="00A531E0" w:rsidP="00644847">
            <w:pPr>
              <w:pStyle w:val="afd"/>
              <w:numPr>
                <w:ilvl w:val="0"/>
                <w:numId w:val="32"/>
              </w:numPr>
              <w:ind w:left="227" w:hanging="170"/>
              <w:jc w:val="left"/>
            </w:pPr>
            <w:r w:rsidRPr="00900623">
              <w:t>Аналитики и клиенты не понимают, какой уровень детализации требований нужен разработчикам.</w:t>
            </w:r>
          </w:p>
          <w:p w:rsidR="00A531E0" w:rsidRPr="00900623" w:rsidRDefault="00A531E0" w:rsidP="00644847">
            <w:pPr>
              <w:pStyle w:val="afd"/>
              <w:numPr>
                <w:ilvl w:val="0"/>
                <w:numId w:val="32"/>
              </w:numPr>
              <w:ind w:left="227" w:hanging="170"/>
              <w:jc w:val="left"/>
            </w:pPr>
            <w:r w:rsidRPr="00900623">
              <w:t xml:space="preserve">Клиенты не знают, что им нужно, или не могут ясно это </w:t>
            </w:r>
            <w:r w:rsidRPr="00003273">
              <w:rPr>
                <w:bCs/>
              </w:rPr>
              <w:t>выразить.</w:t>
            </w:r>
          </w:p>
          <w:p w:rsidR="00A531E0" w:rsidRPr="00900623" w:rsidRDefault="00A531E0" w:rsidP="00644847">
            <w:pPr>
              <w:pStyle w:val="afd"/>
              <w:numPr>
                <w:ilvl w:val="0"/>
                <w:numId w:val="32"/>
              </w:numPr>
              <w:ind w:left="227" w:hanging="170"/>
              <w:jc w:val="left"/>
            </w:pPr>
            <w:r>
              <w:t>На</w:t>
            </w:r>
            <w:r w:rsidRPr="00900623">
              <w:t xml:space="preserve"> выявление требований отведено недостаточно времени.</w:t>
            </w:r>
          </w:p>
          <w:p w:rsidR="00A531E0" w:rsidRPr="00900623" w:rsidRDefault="00A531E0" w:rsidP="00644847">
            <w:pPr>
              <w:pStyle w:val="afd"/>
              <w:numPr>
                <w:ilvl w:val="0"/>
                <w:numId w:val="32"/>
              </w:numPr>
              <w:ind w:left="227" w:hanging="170"/>
              <w:jc w:val="left"/>
            </w:pPr>
            <w:r w:rsidRPr="00900623">
              <w:t>Бизнес-правила не определены, не переданы или не понятны.</w:t>
            </w:r>
          </w:p>
          <w:p w:rsidR="00A531E0" w:rsidRPr="00900623" w:rsidRDefault="00A531E0" w:rsidP="00644847">
            <w:pPr>
              <w:pStyle w:val="afd"/>
              <w:numPr>
                <w:ilvl w:val="0"/>
                <w:numId w:val="32"/>
              </w:numPr>
              <w:ind w:left="227" w:hanging="170"/>
              <w:jc w:val="left"/>
            </w:pPr>
            <w:r w:rsidRPr="00900623">
              <w:t>Формулировки требований содержат много расплывчатых и неоднозначных слов.</w:t>
            </w:r>
          </w:p>
          <w:p w:rsidR="00A531E0" w:rsidRPr="00900623" w:rsidRDefault="00A531E0" w:rsidP="00644847">
            <w:pPr>
              <w:pStyle w:val="afd"/>
              <w:numPr>
                <w:ilvl w:val="0"/>
                <w:numId w:val="32"/>
              </w:numPr>
              <w:ind w:left="227" w:hanging="170"/>
              <w:jc w:val="left"/>
            </w:pPr>
            <w:r w:rsidRPr="00900623">
              <w:t>Заинтересованные в проекте лица толкуют термины, концепции и определения данных по-разному.</w:t>
            </w:r>
          </w:p>
          <w:p w:rsidR="00A531E0" w:rsidRPr="00900623" w:rsidRDefault="00A531E0" w:rsidP="00644847">
            <w:pPr>
              <w:pStyle w:val="afd"/>
              <w:numPr>
                <w:ilvl w:val="0"/>
                <w:numId w:val="32"/>
              </w:numPr>
              <w:ind w:left="227" w:hanging="170"/>
              <w:jc w:val="left"/>
            </w:pPr>
            <w:r w:rsidRPr="00900623">
              <w:t>Клиенты предполагают, что разработчики уже знают достаточно об их области бизнеса и нуждах.</w:t>
            </w:r>
          </w:p>
          <w:p w:rsidR="00A531E0" w:rsidRPr="00900623" w:rsidRDefault="00A531E0" w:rsidP="00644847">
            <w:pPr>
              <w:pStyle w:val="afd"/>
              <w:numPr>
                <w:ilvl w:val="0"/>
                <w:numId w:val="32"/>
              </w:numPr>
              <w:ind w:left="227" w:hanging="170"/>
              <w:jc w:val="left"/>
            </w:pPr>
            <w:r w:rsidRPr="00900623">
              <w:t>Аналитики боятся показаться несведущими в данной области бизнеса и поэтому не просят помощи у представителей пользователей.</w:t>
            </w:r>
          </w:p>
        </w:tc>
        <w:tc>
          <w:tcPr>
            <w:tcW w:w="4252" w:type="dxa"/>
            <w:shd w:val="clear" w:color="auto" w:fill="FFFFFF"/>
          </w:tcPr>
          <w:p w:rsidR="00A531E0" w:rsidRPr="00900623" w:rsidRDefault="00A531E0" w:rsidP="00644847">
            <w:pPr>
              <w:pStyle w:val="afd"/>
              <w:numPr>
                <w:ilvl w:val="0"/>
                <w:numId w:val="32"/>
              </w:numPr>
              <w:ind w:left="227" w:hanging="170"/>
              <w:jc w:val="left"/>
            </w:pPr>
            <w:r w:rsidRPr="00900623">
              <w:t>Учите аналитиков составлять хорошие требования. Избегайте использования субъективных, двусмысленных терминов в спецификации.</w:t>
            </w:r>
          </w:p>
          <w:p w:rsidR="00A531E0" w:rsidRPr="00900623" w:rsidRDefault="00A531E0" w:rsidP="00644847">
            <w:pPr>
              <w:pStyle w:val="afd"/>
              <w:numPr>
                <w:ilvl w:val="0"/>
                <w:numId w:val="32"/>
              </w:numPr>
              <w:ind w:left="227" w:hanging="170"/>
              <w:jc w:val="left"/>
            </w:pPr>
            <w:r w:rsidRPr="00900623">
              <w:t>На ранних стадиях проекта разработчики должны просмотреть требования, чтобы выяснить, достаточно ли те ясны и детализированы.</w:t>
            </w:r>
          </w:p>
          <w:p w:rsidR="00A531E0" w:rsidRPr="00900623" w:rsidRDefault="00A531E0" w:rsidP="00644847">
            <w:pPr>
              <w:pStyle w:val="afd"/>
              <w:numPr>
                <w:ilvl w:val="0"/>
                <w:numId w:val="32"/>
              </w:numPr>
              <w:ind w:left="227" w:hanging="170"/>
              <w:jc w:val="left"/>
            </w:pPr>
            <w:r w:rsidRPr="00900623">
              <w:t>Моделируйте требования, чт</w:t>
            </w:r>
            <w:r>
              <w:t xml:space="preserve">о </w:t>
            </w:r>
            <w:r w:rsidRPr="00900623">
              <w:t>бы обнаружить пропущенные требования и информацию.</w:t>
            </w:r>
          </w:p>
          <w:p w:rsidR="00A531E0" w:rsidRPr="00900623" w:rsidRDefault="00A531E0" w:rsidP="00644847">
            <w:pPr>
              <w:pStyle w:val="afd"/>
              <w:numPr>
                <w:ilvl w:val="0"/>
                <w:numId w:val="32"/>
              </w:numPr>
              <w:ind w:left="227" w:hanging="170"/>
              <w:jc w:val="left"/>
            </w:pPr>
            <w:r w:rsidRPr="00900623">
              <w:t>Создайте прот</w:t>
            </w:r>
            <w:r>
              <w:t>о</w:t>
            </w:r>
            <w:r w:rsidRPr="00900623">
              <w:t>типы и передайте польз</w:t>
            </w:r>
            <w:r>
              <w:t>о</w:t>
            </w:r>
            <w:r w:rsidRPr="00900623">
              <w:t>вателям для оценки.</w:t>
            </w:r>
          </w:p>
          <w:p w:rsidR="00A531E0" w:rsidRPr="00900623" w:rsidRDefault="00A531E0" w:rsidP="00644847">
            <w:pPr>
              <w:pStyle w:val="afd"/>
              <w:numPr>
                <w:ilvl w:val="0"/>
                <w:numId w:val="32"/>
              </w:numPr>
              <w:ind w:left="227" w:hanging="170"/>
              <w:jc w:val="left"/>
            </w:pPr>
            <w:r w:rsidRPr="00900623">
              <w:t>Уточняйте требования с возрастающим уровнем детализации.</w:t>
            </w:r>
          </w:p>
          <w:p w:rsidR="00A531E0" w:rsidRPr="00900623" w:rsidRDefault="00A531E0" w:rsidP="00644847">
            <w:pPr>
              <w:pStyle w:val="afd"/>
              <w:numPr>
                <w:ilvl w:val="0"/>
                <w:numId w:val="32"/>
              </w:numPr>
              <w:ind w:left="227" w:hanging="170"/>
              <w:jc w:val="left"/>
            </w:pPr>
            <w:r w:rsidRPr="00900623">
              <w:t>Документируйте бизнес-правила.</w:t>
            </w:r>
          </w:p>
          <w:p w:rsidR="00A531E0" w:rsidRPr="00900623" w:rsidRDefault="00A531E0" w:rsidP="00644847">
            <w:pPr>
              <w:pStyle w:val="afd"/>
              <w:numPr>
                <w:ilvl w:val="0"/>
                <w:numId w:val="32"/>
              </w:numPr>
              <w:ind w:left="227" w:hanging="170"/>
              <w:jc w:val="left"/>
            </w:pPr>
            <w:r w:rsidRPr="00900623">
              <w:t>Определите термины в словаре.</w:t>
            </w:r>
          </w:p>
          <w:p w:rsidR="00A531E0" w:rsidRPr="00900623" w:rsidRDefault="00A531E0" w:rsidP="00644847">
            <w:pPr>
              <w:pStyle w:val="afd"/>
              <w:numPr>
                <w:ilvl w:val="0"/>
                <w:numId w:val="32"/>
              </w:numPr>
              <w:ind w:left="227" w:hanging="170"/>
              <w:jc w:val="left"/>
            </w:pPr>
            <w:r w:rsidRPr="00900623">
              <w:t>Определите элементы данных в словаре.</w:t>
            </w:r>
          </w:p>
          <w:p w:rsidR="00A531E0" w:rsidRPr="00900623" w:rsidRDefault="00A531E0" w:rsidP="00644847">
            <w:pPr>
              <w:pStyle w:val="afd"/>
              <w:numPr>
                <w:ilvl w:val="0"/>
                <w:numId w:val="32"/>
              </w:numPr>
              <w:ind w:left="227" w:hanging="170"/>
              <w:jc w:val="left"/>
            </w:pPr>
            <w:r w:rsidRPr="00900623">
              <w:t>Поддерживайте эффективное взаимодействие между всеми участниками проекта.</w:t>
            </w:r>
          </w:p>
          <w:p w:rsidR="00A531E0" w:rsidRPr="00900623" w:rsidRDefault="00A531E0" w:rsidP="00644847">
            <w:pPr>
              <w:pStyle w:val="afd"/>
              <w:numPr>
                <w:ilvl w:val="0"/>
                <w:numId w:val="32"/>
              </w:numPr>
              <w:ind w:left="227" w:hanging="170"/>
              <w:jc w:val="left"/>
            </w:pPr>
            <w:r w:rsidRPr="00900623">
              <w:t>Используйте знания той области бизнеса, которой владеют представители пользователей.</w:t>
            </w:r>
          </w:p>
        </w:tc>
      </w:tr>
      <w:tr w:rsidR="00A531E0" w:rsidRPr="00900623" w:rsidTr="00EB0111">
        <w:trPr>
          <w:trHeight w:hRule="exact" w:val="2976"/>
        </w:trPr>
        <w:tc>
          <w:tcPr>
            <w:tcW w:w="2552" w:type="dxa"/>
            <w:shd w:val="clear" w:color="auto" w:fill="FFFFFF"/>
          </w:tcPr>
          <w:p w:rsidR="00A531E0" w:rsidRPr="00900623" w:rsidRDefault="00A531E0" w:rsidP="00E677D1">
            <w:pPr>
              <w:pStyle w:val="afd"/>
              <w:numPr>
                <w:ilvl w:val="0"/>
                <w:numId w:val="32"/>
              </w:numPr>
              <w:ind w:left="227" w:hanging="170"/>
            </w:pPr>
            <w:r w:rsidRPr="00900623">
              <w:t>Некоторые треб</w:t>
            </w:r>
            <w:r w:rsidR="00644847">
              <w:t>ования технически неосуществимы.</w:t>
            </w:r>
          </w:p>
        </w:tc>
        <w:tc>
          <w:tcPr>
            <w:tcW w:w="3544" w:type="dxa"/>
            <w:shd w:val="clear" w:color="auto" w:fill="FFFFFF"/>
          </w:tcPr>
          <w:p w:rsidR="00A531E0" w:rsidRPr="00900623" w:rsidRDefault="00A531E0" w:rsidP="00644847">
            <w:pPr>
              <w:pStyle w:val="afd"/>
              <w:numPr>
                <w:ilvl w:val="0"/>
                <w:numId w:val="32"/>
              </w:numPr>
              <w:ind w:left="227" w:hanging="170"/>
              <w:jc w:val="left"/>
            </w:pPr>
            <w:r w:rsidRPr="00900623">
              <w:t>Требования не анализируются должным образом.</w:t>
            </w:r>
          </w:p>
          <w:p w:rsidR="00A531E0" w:rsidRPr="00900623" w:rsidRDefault="00A531E0" w:rsidP="00644847">
            <w:pPr>
              <w:pStyle w:val="afd"/>
              <w:numPr>
                <w:ilvl w:val="0"/>
                <w:numId w:val="32"/>
              </w:numPr>
              <w:ind w:left="227" w:hanging="170"/>
              <w:jc w:val="left"/>
            </w:pPr>
            <w:r w:rsidRPr="00900623">
              <w:t>Клиенты не принимают результаты анализа осуществимости.</w:t>
            </w:r>
          </w:p>
          <w:p w:rsidR="00A531E0" w:rsidRPr="00900623" w:rsidRDefault="00A531E0" w:rsidP="00644847">
            <w:pPr>
              <w:pStyle w:val="afd"/>
              <w:numPr>
                <w:ilvl w:val="0"/>
                <w:numId w:val="32"/>
              </w:numPr>
              <w:ind w:left="227" w:hanging="170"/>
              <w:jc w:val="left"/>
            </w:pPr>
            <w:r w:rsidRPr="00900623">
              <w:t>На оценку осуществимости выделено недостаточно времени,</w:t>
            </w:r>
          </w:p>
          <w:p w:rsidR="00A531E0" w:rsidRPr="00900623" w:rsidRDefault="00A531E0" w:rsidP="00644847">
            <w:pPr>
              <w:pStyle w:val="afd"/>
              <w:numPr>
                <w:ilvl w:val="0"/>
                <w:numId w:val="32"/>
              </w:numPr>
              <w:ind w:left="227" w:hanging="170"/>
              <w:jc w:val="left"/>
            </w:pPr>
            <w:r w:rsidRPr="00900623">
              <w:t>Непонимание новых инструментальных средств и технологий, а также их ограничений.</w:t>
            </w:r>
          </w:p>
        </w:tc>
        <w:tc>
          <w:tcPr>
            <w:tcW w:w="4252" w:type="dxa"/>
            <w:shd w:val="clear" w:color="auto" w:fill="FFFFFF"/>
          </w:tcPr>
          <w:p w:rsidR="00A531E0" w:rsidRPr="00900623" w:rsidRDefault="00A531E0" w:rsidP="00644847">
            <w:pPr>
              <w:pStyle w:val="afd"/>
              <w:numPr>
                <w:ilvl w:val="0"/>
                <w:numId w:val="32"/>
              </w:numPr>
              <w:ind w:left="227" w:hanging="170"/>
              <w:jc w:val="left"/>
            </w:pPr>
            <w:r w:rsidRPr="00900623">
              <w:t>Проведите анализ осуществимости или вертикальное прототипирование.</w:t>
            </w:r>
          </w:p>
          <w:p w:rsidR="00A531E0" w:rsidRPr="00900623" w:rsidRDefault="00A531E0" w:rsidP="00644847">
            <w:pPr>
              <w:pStyle w:val="afd"/>
              <w:numPr>
                <w:ilvl w:val="0"/>
                <w:numId w:val="32"/>
              </w:numPr>
              <w:ind w:left="227" w:hanging="170"/>
              <w:jc w:val="left"/>
            </w:pPr>
            <w:r w:rsidRPr="00900623">
              <w:t>Проведите отдельное исследование или исследовательский мини-проект для оценки осуществимости.</w:t>
            </w:r>
          </w:p>
        </w:tc>
      </w:tr>
    </w:tbl>
    <w:p w:rsidR="00A531E0" w:rsidRDefault="00A531E0" w:rsidP="00A531E0">
      <w:pPr>
        <w:spacing w:after="101" w:line="1" w:lineRule="exact"/>
        <w:rPr>
          <w:sz w:val="2"/>
          <w:szCs w:val="2"/>
        </w:rPr>
      </w:pPr>
    </w:p>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F60B16" w:rsidRPr="00D35542" w:rsidRDefault="00F60B16" w:rsidP="00A531E0">
      <w:pPr>
        <w:spacing w:line="230" w:lineRule="exact"/>
        <w:ind w:left="86" w:right="384"/>
        <w:jc w:val="right"/>
        <w:rPr>
          <w:b/>
          <w:color w:val="000000"/>
          <w:sz w:val="22"/>
          <w:szCs w:val="22"/>
        </w:rPr>
      </w:pPr>
    </w:p>
    <w:p w:rsidR="00A531E0" w:rsidRPr="00003273" w:rsidRDefault="00A531E0" w:rsidP="00A531E0">
      <w:pPr>
        <w:spacing w:line="230" w:lineRule="exact"/>
        <w:ind w:left="86" w:right="384"/>
        <w:jc w:val="right"/>
        <w:rPr>
          <w:b/>
          <w:sz w:val="22"/>
          <w:szCs w:val="22"/>
        </w:rPr>
      </w:pPr>
      <w:r w:rsidRPr="00003273">
        <w:rPr>
          <w:b/>
          <w:color w:val="000000"/>
          <w:sz w:val="22"/>
          <w:szCs w:val="22"/>
        </w:rPr>
        <w:t xml:space="preserve">Таблица </w:t>
      </w:r>
      <w:r w:rsidRPr="00003273">
        <w:rPr>
          <w:b/>
          <w:bCs/>
          <w:color w:val="000000"/>
          <w:sz w:val="22"/>
          <w:szCs w:val="22"/>
        </w:rPr>
        <w:t xml:space="preserve">В-1. </w:t>
      </w:r>
      <w:r w:rsidRPr="00003273">
        <w:rPr>
          <w:b/>
          <w:color w:val="000000"/>
          <w:sz w:val="22"/>
          <w:szCs w:val="22"/>
        </w:rPr>
        <w:t xml:space="preserve">Руководство по поиску и решению проблем, связанных с требованиями </w:t>
      </w:r>
      <w:r w:rsidRPr="00003273">
        <w:rPr>
          <w:b/>
          <w:bCs/>
          <w:i/>
          <w:iCs/>
          <w:color w:val="000000"/>
          <w:sz w:val="22"/>
          <w:szCs w:val="22"/>
        </w:rPr>
        <w:t>(продолжение)</w:t>
      </w:r>
    </w:p>
    <w:p w:rsidR="00A531E0" w:rsidRPr="00900623" w:rsidRDefault="00A531E0" w:rsidP="00A531E0">
      <w:pPr>
        <w:spacing w:after="158" w:line="1" w:lineRule="exact"/>
        <w:rPr>
          <w:sz w:val="2"/>
          <w:szCs w:val="2"/>
        </w:rPr>
      </w:pPr>
    </w:p>
    <w:p w:rsidR="00A531E0" w:rsidRPr="00900623" w:rsidRDefault="00A531E0" w:rsidP="00A531E0">
      <w:pPr>
        <w:spacing w:after="101" w:line="1" w:lineRule="exact"/>
        <w:rPr>
          <w:sz w:val="2"/>
          <w:szCs w:val="2"/>
        </w:rPr>
      </w:pPr>
    </w:p>
    <w:tbl>
      <w:tblPr>
        <w:tblW w:w="10348"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552"/>
        <w:gridCol w:w="3685"/>
        <w:gridCol w:w="4111"/>
      </w:tblGrid>
      <w:tr w:rsidR="00A531E0" w:rsidRPr="00900623" w:rsidTr="00EB0111">
        <w:trPr>
          <w:trHeight w:hRule="exact" w:val="518"/>
        </w:trPr>
        <w:tc>
          <w:tcPr>
            <w:tcW w:w="2552" w:type="dxa"/>
            <w:shd w:val="clear" w:color="auto" w:fill="FFFFFF"/>
            <w:vAlign w:val="center"/>
          </w:tcPr>
          <w:p w:rsidR="00A531E0" w:rsidRPr="00003273" w:rsidRDefault="00A531E0" w:rsidP="00EB0111">
            <w:pPr>
              <w:pStyle w:val="afd"/>
              <w:jc w:val="left"/>
              <w:rPr>
                <w:b/>
              </w:rPr>
            </w:pPr>
            <w:r w:rsidRPr="00003273">
              <w:rPr>
                <w:b/>
              </w:rPr>
              <w:t>Симптомы</w:t>
            </w:r>
          </w:p>
        </w:tc>
        <w:tc>
          <w:tcPr>
            <w:tcW w:w="3685" w:type="dxa"/>
            <w:shd w:val="clear" w:color="auto" w:fill="FFFFFF"/>
            <w:vAlign w:val="center"/>
          </w:tcPr>
          <w:p w:rsidR="00A531E0" w:rsidRPr="00003273" w:rsidRDefault="00A531E0" w:rsidP="00EB0111">
            <w:pPr>
              <w:pStyle w:val="afd"/>
              <w:jc w:val="left"/>
              <w:rPr>
                <w:b/>
              </w:rPr>
            </w:pPr>
            <w:r w:rsidRPr="00003273">
              <w:rPr>
                <w:b/>
              </w:rPr>
              <w:t>Возможные основные причины</w:t>
            </w:r>
          </w:p>
        </w:tc>
        <w:tc>
          <w:tcPr>
            <w:tcW w:w="4111" w:type="dxa"/>
            <w:shd w:val="clear" w:color="auto" w:fill="FFFFFF"/>
            <w:vAlign w:val="center"/>
          </w:tcPr>
          <w:p w:rsidR="00A531E0" w:rsidRPr="00003273" w:rsidRDefault="00A531E0" w:rsidP="00EB0111">
            <w:pPr>
              <w:pStyle w:val="afd"/>
              <w:jc w:val="left"/>
              <w:rPr>
                <w:b/>
              </w:rPr>
            </w:pPr>
            <w:r w:rsidRPr="00003273">
              <w:rPr>
                <w:b/>
              </w:rPr>
              <w:t>Возможные решения</w:t>
            </w:r>
          </w:p>
        </w:tc>
      </w:tr>
      <w:tr w:rsidR="00A531E0" w:rsidRPr="00900623" w:rsidTr="00EB0111">
        <w:trPr>
          <w:trHeight w:hRule="exact" w:val="298"/>
        </w:trPr>
        <w:tc>
          <w:tcPr>
            <w:tcW w:w="10348" w:type="dxa"/>
            <w:gridSpan w:val="3"/>
            <w:shd w:val="clear" w:color="auto" w:fill="FFFFFF"/>
            <w:vAlign w:val="center"/>
          </w:tcPr>
          <w:p w:rsidR="00A531E0" w:rsidRPr="00003273" w:rsidRDefault="00A531E0" w:rsidP="00EB0111">
            <w:pPr>
              <w:pStyle w:val="afd"/>
              <w:jc w:val="left"/>
              <w:rPr>
                <w:b/>
              </w:rPr>
            </w:pPr>
            <w:r w:rsidRPr="00003273">
              <w:rPr>
                <w:b/>
              </w:rPr>
              <w:t>Проблемы, связанные с анализом</w:t>
            </w:r>
          </w:p>
        </w:tc>
      </w:tr>
      <w:tr w:rsidR="00A531E0" w:rsidRPr="00900623" w:rsidTr="00EB0111">
        <w:trPr>
          <w:trHeight w:hRule="exact" w:val="5560"/>
        </w:trPr>
        <w:tc>
          <w:tcPr>
            <w:tcW w:w="2552" w:type="dxa"/>
            <w:shd w:val="clear" w:color="auto" w:fill="FFFFFF"/>
          </w:tcPr>
          <w:p w:rsidR="00A531E0" w:rsidRPr="00900623" w:rsidRDefault="00A531E0" w:rsidP="00E677D1">
            <w:pPr>
              <w:pStyle w:val="afd"/>
              <w:numPr>
                <w:ilvl w:val="0"/>
                <w:numId w:val="33"/>
              </w:numPr>
              <w:ind w:left="227" w:hanging="170"/>
              <w:jc w:val="left"/>
            </w:pPr>
            <w:r w:rsidRPr="00900623">
              <w:t>Требования из различных источников или от различных классов пользователей конфликтуют друг с другом.</w:t>
            </w:r>
          </w:p>
          <w:p w:rsidR="00A531E0" w:rsidRPr="00900623" w:rsidRDefault="00A531E0" w:rsidP="00E677D1">
            <w:pPr>
              <w:pStyle w:val="afd"/>
              <w:numPr>
                <w:ilvl w:val="0"/>
                <w:numId w:val="33"/>
              </w:numPr>
              <w:ind w:left="227" w:hanging="170"/>
              <w:jc w:val="left"/>
            </w:pPr>
            <w:r w:rsidRPr="00900623">
              <w:t>Трудно достичь соглашения заинтересованных в проекте лиц относительно требований.</w:t>
            </w:r>
          </w:p>
        </w:tc>
        <w:tc>
          <w:tcPr>
            <w:tcW w:w="3685" w:type="dxa"/>
            <w:shd w:val="clear" w:color="auto" w:fill="FFFFFF"/>
          </w:tcPr>
          <w:p w:rsidR="00A531E0" w:rsidRPr="00900623" w:rsidRDefault="00A531E0" w:rsidP="00E677D1">
            <w:pPr>
              <w:pStyle w:val="afd"/>
              <w:numPr>
                <w:ilvl w:val="0"/>
                <w:numId w:val="33"/>
              </w:numPr>
              <w:ind w:left="227" w:hanging="170"/>
              <w:jc w:val="left"/>
            </w:pPr>
            <w:r w:rsidRPr="00900623">
              <w:t>Нет единого образа продукта, о котором руководство сообщает всем заинтересованным в проекте лицам,</w:t>
            </w:r>
          </w:p>
          <w:p w:rsidR="00A531E0" w:rsidRPr="00900623" w:rsidRDefault="00A531E0" w:rsidP="00E677D1">
            <w:pPr>
              <w:pStyle w:val="afd"/>
              <w:numPr>
                <w:ilvl w:val="0"/>
                <w:numId w:val="33"/>
              </w:numPr>
              <w:ind w:left="227" w:hanging="170"/>
              <w:jc w:val="left"/>
            </w:pPr>
            <w:r w:rsidRPr="00900623">
              <w:t>Не определены сотрудники, принимающие решения о требованиях.</w:t>
            </w:r>
          </w:p>
          <w:p w:rsidR="00A531E0" w:rsidRPr="00900623" w:rsidRDefault="00A531E0" w:rsidP="00E677D1">
            <w:pPr>
              <w:pStyle w:val="afd"/>
              <w:numPr>
                <w:ilvl w:val="0"/>
                <w:numId w:val="33"/>
              </w:numPr>
              <w:ind w:left="227" w:hanging="170"/>
              <w:jc w:val="left"/>
            </w:pPr>
            <w:r>
              <w:t>В</w:t>
            </w:r>
            <w:r w:rsidRPr="00900623">
              <w:t xml:space="preserve"> разных отделах технологические процессы понимают по-разному.</w:t>
            </w:r>
          </w:p>
          <w:p w:rsidR="00A531E0" w:rsidRPr="00900623" w:rsidRDefault="00A531E0" w:rsidP="00E677D1">
            <w:pPr>
              <w:pStyle w:val="afd"/>
              <w:numPr>
                <w:ilvl w:val="0"/>
                <w:numId w:val="33"/>
              </w:numPr>
              <w:ind w:left="227" w:hanging="170"/>
              <w:jc w:val="left"/>
            </w:pPr>
            <w:r w:rsidRPr="00900623">
              <w:t>Политика играет большую роль в определении требований.</w:t>
            </w:r>
          </w:p>
          <w:p w:rsidR="00A531E0" w:rsidRPr="00900623" w:rsidRDefault="00A531E0" w:rsidP="00E677D1">
            <w:pPr>
              <w:pStyle w:val="afd"/>
              <w:numPr>
                <w:ilvl w:val="0"/>
                <w:numId w:val="33"/>
              </w:numPr>
              <w:ind w:left="227" w:hanging="170"/>
              <w:jc w:val="left"/>
            </w:pPr>
            <w:r w:rsidRPr="00900623">
              <w:t>У различных групп пользователей или сегментов рынка различные нужды, ожидания и бизнес-цели.</w:t>
            </w:r>
          </w:p>
          <w:p w:rsidR="00A531E0" w:rsidRPr="00900623" w:rsidRDefault="00A531E0" w:rsidP="00E677D1">
            <w:pPr>
              <w:pStyle w:val="afd"/>
              <w:numPr>
                <w:ilvl w:val="0"/>
                <w:numId w:val="33"/>
              </w:numPr>
              <w:ind w:left="227" w:hanging="170"/>
              <w:jc w:val="left"/>
            </w:pPr>
            <w:r w:rsidRPr="00900623">
              <w:t>Продукт недостаточно ориентирован на конкретный сегмент рынка.</w:t>
            </w:r>
          </w:p>
          <w:p w:rsidR="00A531E0" w:rsidRPr="00900623" w:rsidRDefault="00A531E0" w:rsidP="00E677D1">
            <w:pPr>
              <w:pStyle w:val="afd"/>
              <w:numPr>
                <w:ilvl w:val="0"/>
                <w:numId w:val="33"/>
              </w:numPr>
              <w:ind w:left="227" w:hanging="170"/>
              <w:jc w:val="left"/>
            </w:pPr>
            <w:r w:rsidRPr="00900623">
              <w:t>Некоторые группы пользователей уже применяют систему, к которой они привязаны, несмотря на ее недостатки.</w:t>
            </w:r>
          </w:p>
        </w:tc>
        <w:tc>
          <w:tcPr>
            <w:tcW w:w="4111" w:type="dxa"/>
            <w:shd w:val="clear" w:color="auto" w:fill="FFFFFF"/>
          </w:tcPr>
          <w:p w:rsidR="00A531E0" w:rsidRPr="00900623" w:rsidRDefault="00A531E0" w:rsidP="00E677D1">
            <w:pPr>
              <w:pStyle w:val="afd"/>
              <w:numPr>
                <w:ilvl w:val="0"/>
                <w:numId w:val="33"/>
              </w:numPr>
              <w:ind w:left="227" w:hanging="170"/>
              <w:jc w:val="left"/>
            </w:pPr>
            <w:r w:rsidRPr="00900623">
              <w:t>Разработайте, утвердите и распространите документ о едином образе и границах проекта.</w:t>
            </w:r>
          </w:p>
          <w:p w:rsidR="00A531E0" w:rsidRPr="00900623" w:rsidRDefault="00A531E0" w:rsidP="00E677D1">
            <w:pPr>
              <w:pStyle w:val="afd"/>
              <w:numPr>
                <w:ilvl w:val="0"/>
                <w:numId w:val="33"/>
              </w:numPr>
              <w:ind w:left="227" w:hanging="170"/>
              <w:jc w:val="left"/>
            </w:pPr>
            <w:r w:rsidRPr="00900623">
              <w:t>Изучите сегменты целевого рынка и классы пользователей</w:t>
            </w:r>
          </w:p>
          <w:p w:rsidR="00A531E0" w:rsidRPr="00900623" w:rsidRDefault="00A531E0" w:rsidP="00E677D1">
            <w:pPr>
              <w:pStyle w:val="afd"/>
              <w:numPr>
                <w:ilvl w:val="0"/>
                <w:numId w:val="33"/>
              </w:numPr>
              <w:ind w:left="227" w:hanging="170"/>
              <w:jc w:val="left"/>
            </w:pPr>
            <w:r w:rsidRPr="00900623">
              <w:t>Определите главные классы пользователей, чтобы избежать конфликтов.</w:t>
            </w:r>
          </w:p>
          <w:p w:rsidR="00A531E0" w:rsidRPr="00900623" w:rsidRDefault="00A531E0" w:rsidP="00E677D1">
            <w:pPr>
              <w:pStyle w:val="afd"/>
              <w:numPr>
                <w:ilvl w:val="0"/>
                <w:numId w:val="33"/>
              </w:numPr>
              <w:ind w:left="227" w:hanging="170"/>
              <w:jc w:val="left"/>
            </w:pPr>
            <w:r w:rsidRPr="00900623">
              <w:t>Определите сторонников продукта, чтобы разрешать конфликты внутри каждого класса пользователей.</w:t>
            </w:r>
          </w:p>
          <w:p w:rsidR="00A531E0" w:rsidRPr="00900623" w:rsidRDefault="00A531E0" w:rsidP="00E677D1">
            <w:pPr>
              <w:pStyle w:val="afd"/>
              <w:numPr>
                <w:ilvl w:val="0"/>
                <w:numId w:val="33"/>
              </w:numPr>
              <w:ind w:left="227" w:hanging="170"/>
              <w:jc w:val="left"/>
            </w:pPr>
            <w:r w:rsidRPr="00900623">
              <w:t>Определите лиц, принимающих решения о требованиях.</w:t>
            </w:r>
          </w:p>
          <w:p w:rsidR="00A531E0" w:rsidRPr="00900623" w:rsidRDefault="00A531E0" w:rsidP="00E677D1">
            <w:pPr>
              <w:pStyle w:val="afd"/>
              <w:numPr>
                <w:ilvl w:val="0"/>
                <w:numId w:val="33"/>
              </w:numPr>
              <w:ind w:left="227" w:hanging="170"/>
              <w:jc w:val="left"/>
            </w:pPr>
            <w:r w:rsidRPr="00900623">
              <w:t>Стремитесь достичь общих бизнес-интересов, а не защищать эмоциональные и политические позиции.</w:t>
            </w:r>
          </w:p>
        </w:tc>
      </w:tr>
      <w:tr w:rsidR="00A531E0" w:rsidRPr="00900623" w:rsidTr="00EB0111">
        <w:trPr>
          <w:trHeight w:hRule="exact" w:val="1841"/>
        </w:trPr>
        <w:tc>
          <w:tcPr>
            <w:tcW w:w="2552" w:type="dxa"/>
            <w:shd w:val="clear" w:color="auto" w:fill="FFFFFF"/>
          </w:tcPr>
          <w:p w:rsidR="00A531E0" w:rsidRPr="00900623" w:rsidRDefault="00A531E0" w:rsidP="00E677D1">
            <w:pPr>
              <w:pStyle w:val="afd"/>
              <w:numPr>
                <w:ilvl w:val="0"/>
                <w:numId w:val="33"/>
              </w:numPr>
              <w:ind w:left="227" w:hanging="170"/>
              <w:jc w:val="left"/>
            </w:pPr>
            <w:r w:rsidRPr="00900623">
              <w:t>Требования содержат неясности и информационные пробелы.</w:t>
            </w:r>
          </w:p>
        </w:tc>
        <w:tc>
          <w:tcPr>
            <w:tcW w:w="3685" w:type="dxa"/>
            <w:shd w:val="clear" w:color="auto" w:fill="FFFFFF"/>
          </w:tcPr>
          <w:p w:rsidR="00A531E0" w:rsidRPr="00900623" w:rsidRDefault="00A531E0" w:rsidP="00E677D1">
            <w:pPr>
              <w:pStyle w:val="afd"/>
              <w:numPr>
                <w:ilvl w:val="0"/>
                <w:numId w:val="33"/>
              </w:numPr>
              <w:ind w:left="227" w:hanging="170"/>
              <w:jc w:val="left"/>
            </w:pPr>
            <w:r w:rsidRPr="00900623">
              <w:t>Не назначен ответственный за разрешение неясностей до того, как требования передаются разработчикам.</w:t>
            </w:r>
          </w:p>
          <w:p w:rsidR="00A531E0" w:rsidRPr="00900623" w:rsidRDefault="00A531E0" w:rsidP="00E677D1">
            <w:pPr>
              <w:pStyle w:val="afd"/>
              <w:numPr>
                <w:ilvl w:val="0"/>
                <w:numId w:val="33"/>
              </w:numPr>
              <w:ind w:left="227" w:hanging="170"/>
              <w:jc w:val="left"/>
            </w:pPr>
            <w:r w:rsidRPr="00900623">
              <w:t>Нет времени на разрешение неясностей до начала реализации.</w:t>
            </w:r>
          </w:p>
        </w:tc>
        <w:tc>
          <w:tcPr>
            <w:tcW w:w="4111" w:type="dxa"/>
            <w:shd w:val="clear" w:color="auto" w:fill="FFFFFF"/>
          </w:tcPr>
          <w:p w:rsidR="00A531E0" w:rsidRPr="00900623" w:rsidRDefault="00A531E0" w:rsidP="00E677D1">
            <w:pPr>
              <w:pStyle w:val="afd"/>
              <w:numPr>
                <w:ilvl w:val="0"/>
                <w:numId w:val="33"/>
              </w:numPr>
              <w:ind w:left="227" w:hanging="170"/>
              <w:jc w:val="left"/>
            </w:pPr>
            <w:r w:rsidRPr="00900623">
              <w:t>Исследуйте требования для выявления информационных пробелов.</w:t>
            </w:r>
          </w:p>
          <w:p w:rsidR="00A531E0" w:rsidRPr="00900623" w:rsidRDefault="00A531E0" w:rsidP="00E677D1">
            <w:pPr>
              <w:pStyle w:val="afd"/>
              <w:numPr>
                <w:ilvl w:val="0"/>
                <w:numId w:val="33"/>
              </w:numPr>
              <w:ind w:left="227" w:hanging="170"/>
              <w:jc w:val="left"/>
            </w:pPr>
            <w:r w:rsidRPr="00900623">
              <w:t>Назначьте ответственных за разрешение каждой неясности.</w:t>
            </w:r>
          </w:p>
          <w:p w:rsidR="00A531E0" w:rsidRPr="00900623" w:rsidRDefault="00A531E0" w:rsidP="00E677D1">
            <w:pPr>
              <w:pStyle w:val="afd"/>
              <w:numPr>
                <w:ilvl w:val="0"/>
                <w:numId w:val="33"/>
              </w:numPr>
              <w:ind w:left="227" w:hanging="170"/>
              <w:jc w:val="left"/>
            </w:pPr>
            <w:r w:rsidRPr="00900623">
              <w:t>Отслеживайте каждую неясность вплоть до ее разрешения.</w:t>
            </w:r>
          </w:p>
        </w:tc>
      </w:tr>
    </w:tbl>
    <w:p w:rsidR="00A531E0" w:rsidRPr="00900623" w:rsidRDefault="00A531E0" w:rsidP="00A531E0">
      <w:pPr>
        <w:sectPr w:rsidR="00A531E0" w:rsidRPr="00900623" w:rsidSect="00EB0111">
          <w:type w:val="nextColumn"/>
          <w:pgSz w:w="11962" w:h="16862"/>
          <w:pgMar w:top="567" w:right="567" w:bottom="851" w:left="1134" w:header="720" w:footer="720" w:gutter="0"/>
          <w:cols w:space="60"/>
          <w:noEndnote/>
        </w:sectPr>
      </w:pPr>
    </w:p>
    <w:p w:rsidR="00A531E0" w:rsidRPr="00372044" w:rsidRDefault="00A531E0" w:rsidP="00A531E0">
      <w:pPr>
        <w:ind w:left="67"/>
        <w:jc w:val="right"/>
        <w:rPr>
          <w:b/>
          <w:sz w:val="22"/>
          <w:szCs w:val="22"/>
        </w:rPr>
      </w:pPr>
      <w:r w:rsidRPr="00372044">
        <w:rPr>
          <w:b/>
          <w:bCs/>
          <w:color w:val="000000"/>
          <w:sz w:val="22"/>
          <w:szCs w:val="22"/>
        </w:rPr>
        <w:t xml:space="preserve">Таблица В-1. </w:t>
      </w:r>
      <w:r w:rsidRPr="00372044">
        <w:rPr>
          <w:b/>
          <w:color w:val="000000"/>
          <w:sz w:val="22"/>
          <w:szCs w:val="22"/>
        </w:rPr>
        <w:t>Руководство по поиску и решению проблем, связанных с требованиями</w:t>
      </w:r>
    </w:p>
    <w:p w:rsidR="00A531E0" w:rsidRPr="00372044" w:rsidRDefault="00A531E0" w:rsidP="00A531E0">
      <w:pPr>
        <w:spacing w:before="62"/>
        <w:ind w:left="67"/>
        <w:jc w:val="right"/>
        <w:rPr>
          <w:b/>
          <w:sz w:val="22"/>
          <w:szCs w:val="22"/>
        </w:rPr>
      </w:pPr>
      <w:r w:rsidRPr="00372044">
        <w:rPr>
          <w:b/>
          <w:i/>
          <w:iCs/>
          <w:color w:val="000000"/>
          <w:sz w:val="22"/>
          <w:szCs w:val="22"/>
        </w:rPr>
        <w:t>(продолжение)</w:t>
      </w:r>
    </w:p>
    <w:p w:rsidR="00A531E0" w:rsidRPr="00900623" w:rsidRDefault="00A531E0" w:rsidP="00A531E0">
      <w:pPr>
        <w:spacing w:after="139" w:line="1" w:lineRule="exact"/>
        <w:rPr>
          <w:sz w:val="2"/>
          <w:szCs w:val="2"/>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552"/>
        <w:gridCol w:w="3685"/>
        <w:gridCol w:w="4111"/>
      </w:tblGrid>
      <w:tr w:rsidR="00A531E0" w:rsidRPr="00372044" w:rsidTr="00EB0111">
        <w:trPr>
          <w:trHeight w:hRule="exact" w:val="438"/>
        </w:trPr>
        <w:tc>
          <w:tcPr>
            <w:tcW w:w="2552" w:type="dxa"/>
            <w:shd w:val="clear" w:color="auto" w:fill="FFFFFF"/>
            <w:vAlign w:val="center"/>
          </w:tcPr>
          <w:p w:rsidR="00A531E0" w:rsidRPr="00372044" w:rsidRDefault="00A531E0" w:rsidP="00EB0111">
            <w:pPr>
              <w:pStyle w:val="afd"/>
              <w:jc w:val="left"/>
              <w:rPr>
                <w:b/>
              </w:rPr>
            </w:pPr>
            <w:r w:rsidRPr="00372044">
              <w:rPr>
                <w:b/>
                <w:szCs w:val="16"/>
              </w:rPr>
              <w:t>Симптомы</w:t>
            </w:r>
          </w:p>
        </w:tc>
        <w:tc>
          <w:tcPr>
            <w:tcW w:w="3685" w:type="dxa"/>
            <w:shd w:val="clear" w:color="auto" w:fill="FFFFFF"/>
            <w:vAlign w:val="center"/>
          </w:tcPr>
          <w:p w:rsidR="00A531E0" w:rsidRPr="00372044" w:rsidRDefault="00A531E0" w:rsidP="00EB0111">
            <w:pPr>
              <w:pStyle w:val="afd"/>
              <w:jc w:val="left"/>
              <w:rPr>
                <w:b/>
              </w:rPr>
            </w:pPr>
            <w:r w:rsidRPr="00372044">
              <w:rPr>
                <w:b/>
                <w:szCs w:val="14"/>
              </w:rPr>
              <w:t>Возможные основные причины</w:t>
            </w:r>
          </w:p>
        </w:tc>
        <w:tc>
          <w:tcPr>
            <w:tcW w:w="4111" w:type="dxa"/>
            <w:shd w:val="clear" w:color="auto" w:fill="FFFFFF"/>
            <w:vAlign w:val="center"/>
          </w:tcPr>
          <w:p w:rsidR="00A531E0" w:rsidRPr="00372044" w:rsidRDefault="00A531E0" w:rsidP="00EB0111">
            <w:pPr>
              <w:pStyle w:val="afd"/>
              <w:jc w:val="left"/>
              <w:rPr>
                <w:b/>
              </w:rPr>
            </w:pPr>
            <w:r w:rsidRPr="00372044">
              <w:rPr>
                <w:b/>
                <w:szCs w:val="14"/>
              </w:rPr>
              <w:t>Возможные решения</w:t>
            </w:r>
          </w:p>
        </w:tc>
      </w:tr>
      <w:tr w:rsidR="00A531E0" w:rsidRPr="00372044" w:rsidTr="00EB0111">
        <w:trPr>
          <w:trHeight w:hRule="exact" w:val="283"/>
        </w:trPr>
        <w:tc>
          <w:tcPr>
            <w:tcW w:w="10348" w:type="dxa"/>
            <w:gridSpan w:val="3"/>
            <w:shd w:val="clear" w:color="auto" w:fill="FFFFFF"/>
            <w:vAlign w:val="center"/>
          </w:tcPr>
          <w:p w:rsidR="00A531E0" w:rsidRPr="00372044" w:rsidRDefault="00A531E0" w:rsidP="00EB0111">
            <w:pPr>
              <w:pStyle w:val="afd"/>
              <w:jc w:val="left"/>
              <w:rPr>
                <w:b/>
              </w:rPr>
            </w:pPr>
            <w:r w:rsidRPr="00372044">
              <w:rPr>
                <w:b/>
                <w:szCs w:val="14"/>
              </w:rPr>
              <w:t>Проблемы, связанные с документированием</w:t>
            </w:r>
          </w:p>
        </w:tc>
      </w:tr>
      <w:tr w:rsidR="00A531E0" w:rsidRPr="00372044" w:rsidTr="00EB0111">
        <w:trPr>
          <w:trHeight w:hRule="exact" w:val="6089"/>
        </w:trPr>
        <w:tc>
          <w:tcPr>
            <w:tcW w:w="2552" w:type="dxa"/>
            <w:shd w:val="clear" w:color="auto" w:fill="FFFFFF"/>
          </w:tcPr>
          <w:p w:rsidR="00A531E0" w:rsidRPr="008826C7" w:rsidRDefault="00A531E0" w:rsidP="00644847">
            <w:pPr>
              <w:pStyle w:val="afd"/>
              <w:numPr>
                <w:ilvl w:val="0"/>
                <w:numId w:val="34"/>
              </w:numPr>
              <w:ind w:left="227" w:hanging="170"/>
              <w:jc w:val="left"/>
            </w:pPr>
            <w:r w:rsidRPr="008826C7">
              <w:rPr>
                <w:szCs w:val="18"/>
              </w:rPr>
              <w:t>Требования не документированы.</w:t>
            </w:r>
          </w:p>
          <w:p w:rsidR="00A531E0" w:rsidRPr="008826C7" w:rsidRDefault="00A531E0" w:rsidP="00644847">
            <w:pPr>
              <w:pStyle w:val="afd"/>
              <w:numPr>
                <w:ilvl w:val="0"/>
                <w:numId w:val="34"/>
              </w:numPr>
              <w:ind w:left="227" w:hanging="170"/>
              <w:jc w:val="left"/>
            </w:pPr>
            <w:r w:rsidRPr="008826C7">
              <w:rPr>
                <w:szCs w:val="18"/>
              </w:rPr>
              <w:t>Разработчики создают требования для клиентов или отдела маркетинга.</w:t>
            </w:r>
          </w:p>
          <w:p w:rsidR="00A531E0" w:rsidRPr="008826C7" w:rsidRDefault="00A531E0" w:rsidP="00644847">
            <w:pPr>
              <w:pStyle w:val="afd"/>
              <w:numPr>
                <w:ilvl w:val="0"/>
                <w:numId w:val="34"/>
              </w:numPr>
              <w:ind w:left="227" w:hanging="170"/>
              <w:jc w:val="left"/>
            </w:pPr>
            <w:r w:rsidRPr="008826C7">
              <w:rPr>
                <w:szCs w:val="18"/>
              </w:rPr>
              <w:t>Клиенты сообщают требования разработчикам устно или через неформальные каналы.</w:t>
            </w:r>
          </w:p>
          <w:p w:rsidR="00A531E0" w:rsidRPr="008826C7" w:rsidRDefault="00A531E0" w:rsidP="00644847">
            <w:pPr>
              <w:pStyle w:val="afd"/>
              <w:numPr>
                <w:ilvl w:val="0"/>
                <w:numId w:val="34"/>
              </w:numPr>
              <w:ind w:left="227" w:hanging="170"/>
              <w:jc w:val="left"/>
            </w:pPr>
            <w:r w:rsidRPr="008826C7">
              <w:rPr>
                <w:szCs w:val="18"/>
              </w:rPr>
              <w:t>Разработчики пишут много пробного кода, пытаясь понять, чего хо</w:t>
            </w:r>
            <w:r w:rsidRPr="008826C7">
              <w:t>тят</w:t>
            </w:r>
            <w:r w:rsidRPr="008826C7">
              <w:rPr>
                <w:szCs w:val="18"/>
              </w:rPr>
              <w:t xml:space="preserve"> </w:t>
            </w:r>
            <w:r w:rsidRPr="008826C7">
              <w:t>к</w:t>
            </w:r>
            <w:r w:rsidRPr="008826C7">
              <w:rPr>
                <w:szCs w:val="18"/>
              </w:rPr>
              <w:t>л</w:t>
            </w:r>
            <w:r w:rsidRPr="008826C7">
              <w:t>и</w:t>
            </w:r>
            <w:r w:rsidRPr="008826C7">
              <w:rPr>
                <w:szCs w:val="18"/>
              </w:rPr>
              <w:t>ен</w:t>
            </w:r>
            <w:r w:rsidRPr="008826C7">
              <w:t>т</w:t>
            </w:r>
            <w:r w:rsidRPr="008826C7">
              <w:rPr>
                <w:szCs w:val="18"/>
              </w:rPr>
              <w:t>ы.</w:t>
            </w:r>
          </w:p>
        </w:tc>
        <w:tc>
          <w:tcPr>
            <w:tcW w:w="3685" w:type="dxa"/>
            <w:shd w:val="clear" w:color="auto" w:fill="FFFFFF"/>
          </w:tcPr>
          <w:p w:rsidR="00A531E0" w:rsidRPr="008826C7" w:rsidRDefault="00A531E0" w:rsidP="00644847">
            <w:pPr>
              <w:pStyle w:val="afd"/>
              <w:numPr>
                <w:ilvl w:val="0"/>
                <w:numId w:val="34"/>
              </w:numPr>
              <w:ind w:left="227" w:hanging="170"/>
              <w:jc w:val="left"/>
            </w:pPr>
            <w:r w:rsidRPr="008826C7">
              <w:rPr>
                <w:szCs w:val="18"/>
              </w:rPr>
              <w:t>Никто не знает, что именно нужно создать.</w:t>
            </w:r>
          </w:p>
          <w:p w:rsidR="00A531E0" w:rsidRPr="008826C7" w:rsidRDefault="00A531E0" w:rsidP="00644847">
            <w:pPr>
              <w:pStyle w:val="afd"/>
              <w:numPr>
                <w:ilvl w:val="0"/>
                <w:numId w:val="34"/>
              </w:numPr>
              <w:ind w:left="227" w:hanging="170"/>
              <w:jc w:val="left"/>
            </w:pPr>
            <w:r w:rsidRPr="008826C7">
              <w:rPr>
                <w:szCs w:val="18"/>
              </w:rPr>
              <w:t>На выявление и документирование требований выделено мало времени.</w:t>
            </w:r>
          </w:p>
          <w:p w:rsidR="00A531E0" w:rsidRPr="008826C7" w:rsidRDefault="00A531E0" w:rsidP="00644847">
            <w:pPr>
              <w:pStyle w:val="afd"/>
              <w:numPr>
                <w:ilvl w:val="0"/>
                <w:numId w:val="34"/>
              </w:numPr>
              <w:ind w:left="227" w:hanging="170"/>
              <w:jc w:val="left"/>
            </w:pPr>
            <w:r w:rsidRPr="008826C7">
              <w:rPr>
                <w:szCs w:val="18"/>
              </w:rPr>
              <w:t>Бытует мнение, что документирование требований замедляет проект.</w:t>
            </w:r>
          </w:p>
          <w:p w:rsidR="00A531E0" w:rsidRPr="008826C7" w:rsidRDefault="00A531E0" w:rsidP="00644847">
            <w:pPr>
              <w:pStyle w:val="afd"/>
              <w:numPr>
                <w:ilvl w:val="0"/>
                <w:numId w:val="34"/>
              </w:numPr>
              <w:ind w:left="227" w:hanging="170"/>
              <w:jc w:val="left"/>
            </w:pPr>
            <w:r w:rsidRPr="008826C7">
              <w:rPr>
                <w:szCs w:val="18"/>
              </w:rPr>
              <w:t>Неясно определено, кто отвечает за документацию, или эти люди недостаточно заинтересованы.</w:t>
            </w:r>
          </w:p>
          <w:p w:rsidR="00A531E0" w:rsidRPr="008826C7" w:rsidRDefault="00A531E0" w:rsidP="00644847">
            <w:pPr>
              <w:pStyle w:val="afd"/>
              <w:numPr>
                <w:ilvl w:val="0"/>
                <w:numId w:val="34"/>
              </w:numPr>
              <w:ind w:left="227" w:hanging="170"/>
              <w:jc w:val="left"/>
            </w:pPr>
            <w:r w:rsidRPr="008826C7">
              <w:rPr>
                <w:szCs w:val="18"/>
              </w:rPr>
              <w:t>Люди, исполняющие функции аналитиков, на знают, что им делать.</w:t>
            </w:r>
          </w:p>
          <w:p w:rsidR="00A531E0" w:rsidRPr="008826C7" w:rsidRDefault="00A531E0" w:rsidP="00644847">
            <w:pPr>
              <w:pStyle w:val="afd"/>
              <w:numPr>
                <w:ilvl w:val="0"/>
                <w:numId w:val="34"/>
              </w:numPr>
              <w:ind w:left="227" w:hanging="170"/>
              <w:jc w:val="left"/>
            </w:pPr>
            <w:r w:rsidRPr="008826C7">
              <w:rPr>
                <w:szCs w:val="18"/>
              </w:rPr>
              <w:t>He определен технологический процесс разработки требований или шаблоны.</w:t>
            </w:r>
          </w:p>
          <w:p w:rsidR="00A531E0" w:rsidRPr="008826C7" w:rsidRDefault="00A531E0" w:rsidP="00644847">
            <w:pPr>
              <w:pStyle w:val="afd"/>
              <w:numPr>
                <w:ilvl w:val="0"/>
                <w:numId w:val="34"/>
              </w:numPr>
              <w:ind w:left="227" w:hanging="170"/>
              <w:jc w:val="left"/>
            </w:pPr>
            <w:r w:rsidRPr="008826C7">
              <w:rPr>
                <w:szCs w:val="18"/>
              </w:rPr>
              <w:t>Те, кто управляет разработкой, не понимают, не ценят и не ожидают разработки требований.</w:t>
            </w:r>
          </w:p>
          <w:p w:rsidR="00A531E0" w:rsidRPr="008826C7" w:rsidRDefault="00A531E0" w:rsidP="00644847">
            <w:pPr>
              <w:pStyle w:val="afd"/>
              <w:numPr>
                <w:ilvl w:val="0"/>
                <w:numId w:val="34"/>
              </w:numPr>
              <w:ind w:left="227" w:hanging="170"/>
              <w:jc w:val="left"/>
            </w:pPr>
            <w:r w:rsidRPr="008826C7">
              <w:rPr>
                <w:szCs w:val="18"/>
              </w:rPr>
              <w:t>Слишком самоуверенные разработчики думают, что знают нужды клиентов.</w:t>
            </w:r>
          </w:p>
        </w:tc>
        <w:tc>
          <w:tcPr>
            <w:tcW w:w="4111" w:type="dxa"/>
            <w:shd w:val="clear" w:color="auto" w:fill="FFFFFF"/>
          </w:tcPr>
          <w:p w:rsidR="00A531E0" w:rsidRPr="008826C7" w:rsidRDefault="00A531E0" w:rsidP="00644847">
            <w:pPr>
              <w:pStyle w:val="afd"/>
              <w:numPr>
                <w:ilvl w:val="0"/>
                <w:numId w:val="34"/>
              </w:numPr>
              <w:ind w:left="227" w:hanging="170"/>
              <w:jc w:val="left"/>
            </w:pPr>
            <w:r w:rsidRPr="008826C7">
              <w:rPr>
                <w:szCs w:val="18"/>
              </w:rPr>
              <w:t>Определите и выполняйте технологический процесс разработки требований.</w:t>
            </w:r>
          </w:p>
          <w:p w:rsidR="00A531E0" w:rsidRPr="008826C7" w:rsidRDefault="00A531E0" w:rsidP="00644847">
            <w:pPr>
              <w:pStyle w:val="afd"/>
              <w:numPr>
                <w:ilvl w:val="0"/>
                <w:numId w:val="34"/>
              </w:numPr>
              <w:ind w:left="227" w:hanging="170"/>
              <w:jc w:val="left"/>
            </w:pPr>
            <w:r w:rsidRPr="008826C7">
              <w:rPr>
                <w:szCs w:val="18"/>
              </w:rPr>
              <w:t>Определите и утвердите у руководства распределение ролей в команде и заинтересуйте людей.</w:t>
            </w:r>
          </w:p>
          <w:p w:rsidR="00A531E0" w:rsidRPr="008826C7" w:rsidRDefault="00A531E0" w:rsidP="00644847">
            <w:pPr>
              <w:pStyle w:val="afd"/>
              <w:numPr>
                <w:ilvl w:val="0"/>
                <w:numId w:val="34"/>
              </w:numPr>
              <w:ind w:left="227" w:hanging="170"/>
              <w:jc w:val="left"/>
            </w:pPr>
            <w:r w:rsidRPr="008826C7">
              <w:rPr>
                <w:szCs w:val="18"/>
              </w:rPr>
              <w:t>Подготовьте аналитиков требований.</w:t>
            </w:r>
          </w:p>
          <w:p w:rsidR="00A531E0" w:rsidRPr="008826C7" w:rsidRDefault="00A531E0" w:rsidP="00644847">
            <w:pPr>
              <w:pStyle w:val="afd"/>
              <w:numPr>
                <w:ilvl w:val="0"/>
                <w:numId w:val="34"/>
              </w:numPr>
              <w:ind w:left="227" w:hanging="170"/>
              <w:jc w:val="left"/>
            </w:pPr>
            <w:r w:rsidRPr="008826C7">
              <w:rPr>
                <w:szCs w:val="18"/>
              </w:rPr>
              <w:t>Проведите обучение членов команды и клиентов в области технологических процессов, связанных с требованиями.</w:t>
            </w:r>
          </w:p>
          <w:p w:rsidR="00A531E0" w:rsidRPr="008826C7" w:rsidRDefault="00A531E0" w:rsidP="00644847">
            <w:pPr>
              <w:pStyle w:val="afd"/>
              <w:numPr>
                <w:ilvl w:val="0"/>
                <w:numId w:val="34"/>
              </w:numPr>
              <w:ind w:left="227" w:hanging="170"/>
              <w:jc w:val="left"/>
            </w:pPr>
            <w:r w:rsidRPr="008826C7">
              <w:rPr>
                <w:szCs w:val="18"/>
              </w:rPr>
              <w:t>Опишите усилия для разработки требований, ресурсы и задачи в соответствующие планы и графики работы.</w:t>
            </w:r>
          </w:p>
        </w:tc>
      </w:tr>
      <w:tr w:rsidR="00A531E0" w:rsidRPr="00372044" w:rsidTr="00EB0111">
        <w:trPr>
          <w:trHeight w:hRule="exact" w:val="1853"/>
        </w:trPr>
        <w:tc>
          <w:tcPr>
            <w:tcW w:w="2552" w:type="dxa"/>
            <w:shd w:val="clear" w:color="auto" w:fill="FFFFFF"/>
          </w:tcPr>
          <w:p w:rsidR="00A531E0" w:rsidRPr="008826C7" w:rsidRDefault="00A531E0" w:rsidP="00644847">
            <w:pPr>
              <w:pStyle w:val="afd"/>
              <w:numPr>
                <w:ilvl w:val="0"/>
                <w:numId w:val="34"/>
              </w:numPr>
              <w:ind w:left="227" w:hanging="170"/>
              <w:jc w:val="left"/>
            </w:pPr>
            <w:r w:rsidRPr="008826C7">
              <w:rPr>
                <w:szCs w:val="14"/>
              </w:rPr>
              <w:t>Клиенты или разработчики предполагают, что функциональность старой системы будет продублирована в но</w:t>
            </w:r>
            <w:r w:rsidRPr="008826C7">
              <w:rPr>
                <w:szCs w:val="12"/>
              </w:rPr>
              <w:t>вой.</w:t>
            </w:r>
          </w:p>
        </w:tc>
        <w:tc>
          <w:tcPr>
            <w:tcW w:w="3685" w:type="dxa"/>
            <w:shd w:val="clear" w:color="auto" w:fill="FFFFFF"/>
          </w:tcPr>
          <w:p w:rsidR="00A531E0" w:rsidRPr="008826C7" w:rsidRDefault="00A531E0" w:rsidP="00644847">
            <w:pPr>
              <w:pStyle w:val="afd"/>
              <w:numPr>
                <w:ilvl w:val="0"/>
                <w:numId w:val="34"/>
              </w:numPr>
              <w:ind w:left="227" w:hanging="170"/>
              <w:jc w:val="left"/>
            </w:pPr>
            <w:r w:rsidRPr="008826C7">
              <w:rPr>
                <w:szCs w:val="14"/>
              </w:rPr>
              <w:t>Требования для новой системы указаны в виде отличий от плохо документированной существующей системы.</w:t>
            </w:r>
          </w:p>
        </w:tc>
        <w:tc>
          <w:tcPr>
            <w:tcW w:w="4111" w:type="dxa"/>
            <w:shd w:val="clear" w:color="auto" w:fill="FFFFFF"/>
          </w:tcPr>
          <w:p w:rsidR="00A531E0" w:rsidRPr="008826C7" w:rsidRDefault="00A531E0" w:rsidP="00644847">
            <w:pPr>
              <w:pStyle w:val="afd"/>
              <w:numPr>
                <w:ilvl w:val="0"/>
                <w:numId w:val="34"/>
              </w:numPr>
              <w:ind w:left="227" w:hanging="170"/>
              <w:jc w:val="left"/>
            </w:pPr>
            <w:r w:rsidRPr="008826C7">
              <w:rPr>
                <w:szCs w:val="14"/>
              </w:rPr>
              <w:t>Проведите инженерный анализ существующей системы, чтобы понять ее полные возможности.</w:t>
            </w:r>
          </w:p>
          <w:p w:rsidR="00A531E0" w:rsidRPr="008826C7" w:rsidRDefault="00A531E0" w:rsidP="00644847">
            <w:pPr>
              <w:pStyle w:val="afd"/>
              <w:numPr>
                <w:ilvl w:val="0"/>
                <w:numId w:val="34"/>
              </w:numPr>
              <w:ind w:left="227" w:hanging="170"/>
              <w:jc w:val="left"/>
            </w:pPr>
            <w:r w:rsidRPr="008826C7">
              <w:rPr>
                <w:szCs w:val="14"/>
              </w:rPr>
              <w:t>Составьте спецификацию требований, включающую всю желаемую функциональность для новой системы.</w:t>
            </w:r>
          </w:p>
        </w:tc>
      </w:tr>
      <w:tr w:rsidR="00A531E0" w:rsidRPr="00372044" w:rsidTr="00EB0111">
        <w:trPr>
          <w:trHeight w:hRule="exact" w:val="2971"/>
        </w:trPr>
        <w:tc>
          <w:tcPr>
            <w:tcW w:w="2552" w:type="dxa"/>
            <w:shd w:val="clear" w:color="auto" w:fill="FFFFFF"/>
          </w:tcPr>
          <w:p w:rsidR="00A531E0" w:rsidRPr="008826C7" w:rsidRDefault="00A531E0" w:rsidP="00644847">
            <w:pPr>
              <w:pStyle w:val="afd"/>
              <w:numPr>
                <w:ilvl w:val="0"/>
                <w:numId w:val="34"/>
              </w:numPr>
              <w:ind w:left="227" w:hanging="170"/>
              <w:jc w:val="left"/>
            </w:pPr>
            <w:r w:rsidRPr="008826C7">
              <w:rPr>
                <w:szCs w:val="14"/>
              </w:rPr>
              <w:t xml:space="preserve">Документация требований неточно </w:t>
            </w:r>
            <w:r w:rsidRPr="008826C7">
              <w:rPr>
                <w:szCs w:val="16"/>
              </w:rPr>
              <w:t>описывает систему.</w:t>
            </w:r>
          </w:p>
        </w:tc>
        <w:tc>
          <w:tcPr>
            <w:tcW w:w="3685" w:type="dxa"/>
            <w:shd w:val="clear" w:color="auto" w:fill="FFFFFF"/>
          </w:tcPr>
          <w:p w:rsidR="00A531E0" w:rsidRPr="008826C7" w:rsidRDefault="00A531E0" w:rsidP="00644847">
            <w:pPr>
              <w:pStyle w:val="afd"/>
              <w:numPr>
                <w:ilvl w:val="0"/>
                <w:numId w:val="34"/>
              </w:numPr>
              <w:ind w:left="227" w:hanging="170"/>
              <w:jc w:val="left"/>
            </w:pPr>
            <w:r w:rsidRPr="008826C7">
              <w:rPr>
                <w:szCs w:val="16"/>
              </w:rPr>
              <w:t xml:space="preserve">Изменения не вносятся </w:t>
            </w:r>
            <w:r w:rsidRPr="008826C7">
              <w:rPr>
                <w:szCs w:val="14"/>
              </w:rPr>
              <w:t>в документацию требований.</w:t>
            </w:r>
          </w:p>
        </w:tc>
        <w:tc>
          <w:tcPr>
            <w:tcW w:w="4111" w:type="dxa"/>
            <w:shd w:val="clear" w:color="auto" w:fill="FFFFFF"/>
          </w:tcPr>
          <w:p w:rsidR="00A531E0" w:rsidRPr="008826C7" w:rsidRDefault="00A531E0" w:rsidP="00644847">
            <w:pPr>
              <w:pStyle w:val="afd"/>
              <w:numPr>
                <w:ilvl w:val="0"/>
                <w:numId w:val="34"/>
              </w:numPr>
              <w:ind w:left="227" w:hanging="170"/>
              <w:jc w:val="left"/>
            </w:pPr>
            <w:r w:rsidRPr="008826C7">
              <w:rPr>
                <w:szCs w:val="14"/>
              </w:rPr>
              <w:t>Следуйте процессу управления изменениями, включающему обновление документации требований при принятии новых требований.</w:t>
            </w:r>
          </w:p>
          <w:p w:rsidR="00A531E0" w:rsidRPr="008826C7" w:rsidRDefault="00A531E0" w:rsidP="00644847">
            <w:pPr>
              <w:pStyle w:val="afd"/>
              <w:numPr>
                <w:ilvl w:val="0"/>
                <w:numId w:val="34"/>
              </w:numPr>
              <w:ind w:left="227" w:hanging="170"/>
              <w:jc w:val="left"/>
            </w:pPr>
            <w:r w:rsidRPr="008826C7">
              <w:rPr>
                <w:szCs w:val="14"/>
              </w:rPr>
              <w:t>Проводите все запросы на изменения через совет ГО управлению изменениями.</w:t>
            </w:r>
          </w:p>
          <w:p w:rsidR="00A531E0" w:rsidRPr="008826C7" w:rsidRDefault="00A531E0" w:rsidP="00644847">
            <w:pPr>
              <w:pStyle w:val="afd"/>
              <w:numPr>
                <w:ilvl w:val="0"/>
                <w:numId w:val="34"/>
              </w:numPr>
              <w:ind w:left="227" w:hanging="170"/>
              <w:jc w:val="left"/>
            </w:pPr>
            <w:r w:rsidRPr="008826C7">
              <w:rPr>
                <w:szCs w:val="14"/>
              </w:rPr>
              <w:t>Встречайтесь с ключевыми заинтересованными в проекте лицами для проверки измененной спецификации требований.</w:t>
            </w:r>
          </w:p>
        </w:tc>
      </w:tr>
      <w:tr w:rsidR="00A531E0" w:rsidRPr="00372044" w:rsidTr="00B47E61">
        <w:trPr>
          <w:trHeight w:hRule="exact" w:val="3414"/>
        </w:trPr>
        <w:tc>
          <w:tcPr>
            <w:tcW w:w="2552" w:type="dxa"/>
            <w:shd w:val="clear" w:color="auto" w:fill="FFFFFF"/>
          </w:tcPr>
          <w:p w:rsidR="00A531E0" w:rsidRPr="008826C7" w:rsidRDefault="00A531E0" w:rsidP="00644847">
            <w:pPr>
              <w:pStyle w:val="afd"/>
              <w:numPr>
                <w:ilvl w:val="0"/>
                <w:numId w:val="34"/>
              </w:numPr>
              <w:ind w:left="227" w:hanging="170"/>
              <w:jc w:val="left"/>
            </w:pPr>
            <w:r w:rsidRPr="008826C7">
              <w:rPr>
                <w:szCs w:val="14"/>
              </w:rPr>
              <w:t>Существуют различные, противоречащие друг другу версии документации требований,</w:t>
            </w:r>
          </w:p>
        </w:tc>
        <w:tc>
          <w:tcPr>
            <w:tcW w:w="3685" w:type="dxa"/>
            <w:shd w:val="clear" w:color="auto" w:fill="FFFFFF"/>
          </w:tcPr>
          <w:p w:rsidR="00A531E0" w:rsidRPr="008826C7" w:rsidRDefault="00A531E0" w:rsidP="00644847">
            <w:pPr>
              <w:pStyle w:val="afd"/>
              <w:numPr>
                <w:ilvl w:val="0"/>
                <w:numId w:val="34"/>
              </w:numPr>
              <w:ind w:left="227" w:hanging="170"/>
              <w:jc w:val="left"/>
            </w:pPr>
            <w:r w:rsidRPr="008826C7">
              <w:rPr>
                <w:szCs w:val="14"/>
              </w:rPr>
              <w:t>Плохие приемы управления версиями.</w:t>
            </w:r>
          </w:p>
          <w:p w:rsidR="00A531E0" w:rsidRPr="008826C7" w:rsidRDefault="00A531E0" w:rsidP="00644847">
            <w:pPr>
              <w:pStyle w:val="afd"/>
              <w:numPr>
                <w:ilvl w:val="0"/>
                <w:numId w:val="34"/>
              </w:numPr>
              <w:ind w:left="227" w:hanging="170"/>
              <w:jc w:val="left"/>
            </w:pPr>
            <w:r w:rsidRPr="008826C7">
              <w:rPr>
                <w:szCs w:val="14"/>
              </w:rPr>
              <w:t>Наличие нескольких «главных» экземпляров документации требований.</w:t>
            </w:r>
          </w:p>
        </w:tc>
        <w:tc>
          <w:tcPr>
            <w:tcW w:w="4111" w:type="dxa"/>
            <w:shd w:val="clear" w:color="auto" w:fill="FFFFFF"/>
          </w:tcPr>
          <w:p w:rsidR="00A531E0" w:rsidRPr="008826C7" w:rsidRDefault="00A531E0" w:rsidP="00644847">
            <w:pPr>
              <w:pStyle w:val="afd"/>
              <w:numPr>
                <w:ilvl w:val="0"/>
                <w:numId w:val="34"/>
              </w:numPr>
              <w:ind w:left="227" w:hanging="170"/>
              <w:jc w:val="left"/>
            </w:pPr>
            <w:r w:rsidRPr="008826C7">
              <w:rPr>
                <w:szCs w:val="14"/>
              </w:rPr>
              <w:t>Определите и исполняйте хорошие приемы контроля версий для документации требований.</w:t>
            </w:r>
          </w:p>
          <w:p w:rsidR="00A531E0" w:rsidRPr="008826C7" w:rsidRDefault="00A531E0" w:rsidP="00644847">
            <w:pPr>
              <w:pStyle w:val="afd"/>
              <w:numPr>
                <w:ilvl w:val="0"/>
                <w:numId w:val="34"/>
              </w:numPr>
              <w:ind w:left="227" w:hanging="170"/>
              <w:jc w:val="left"/>
            </w:pPr>
            <w:r w:rsidRPr="008826C7">
              <w:rPr>
                <w:szCs w:val="14"/>
              </w:rPr>
              <w:t>Храните требования в базе данных инструментального средства управления требованиями. Генерируйте документы, содержащие требования, как отчеты по содержанию базы данных инструментального средства.</w:t>
            </w:r>
          </w:p>
          <w:p w:rsidR="00A531E0" w:rsidRPr="008826C7" w:rsidRDefault="00A531E0" w:rsidP="00644847">
            <w:pPr>
              <w:pStyle w:val="afd"/>
              <w:numPr>
                <w:ilvl w:val="0"/>
                <w:numId w:val="34"/>
              </w:numPr>
              <w:ind w:left="227" w:hanging="170"/>
              <w:jc w:val="left"/>
            </w:pPr>
            <w:r w:rsidRPr="008826C7">
              <w:rPr>
                <w:szCs w:val="14"/>
              </w:rPr>
              <w:t>Назначьте менеджера по требованиям ответственным за внесение изменений в спецификацию.</w:t>
            </w:r>
          </w:p>
        </w:tc>
      </w:tr>
    </w:tbl>
    <w:p w:rsidR="00A531E0" w:rsidRPr="00900623"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Pr="00C77809" w:rsidRDefault="00A531E0" w:rsidP="00A531E0">
      <w:pPr>
        <w:spacing w:line="230" w:lineRule="exact"/>
        <w:ind w:left="43" w:right="403"/>
        <w:jc w:val="right"/>
        <w:rPr>
          <w:b/>
          <w:sz w:val="22"/>
          <w:szCs w:val="22"/>
        </w:rPr>
      </w:pPr>
      <w:r w:rsidRPr="00C77809">
        <w:rPr>
          <w:b/>
          <w:bCs/>
          <w:color w:val="000000"/>
          <w:sz w:val="22"/>
          <w:szCs w:val="22"/>
        </w:rPr>
        <w:t xml:space="preserve">Таблица </w:t>
      </w:r>
      <w:r w:rsidRPr="00C77809">
        <w:rPr>
          <w:b/>
          <w:color w:val="000000"/>
          <w:sz w:val="22"/>
          <w:szCs w:val="22"/>
        </w:rPr>
        <w:t xml:space="preserve">В-1. Руководство по поиску и решению проблем, связанных с требованиями </w:t>
      </w:r>
      <w:r w:rsidRPr="00C77809">
        <w:rPr>
          <w:b/>
          <w:i/>
          <w:iCs/>
          <w:color w:val="000000"/>
          <w:sz w:val="22"/>
          <w:szCs w:val="22"/>
        </w:rPr>
        <w:t>(продолжение)</w:t>
      </w:r>
    </w:p>
    <w:p w:rsidR="00A531E0" w:rsidRPr="00C77809" w:rsidRDefault="00A531E0" w:rsidP="00A531E0">
      <w:pPr>
        <w:spacing w:after="101" w:line="1" w:lineRule="exact"/>
        <w:rPr>
          <w:sz w:val="2"/>
          <w:szCs w:val="2"/>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268"/>
        <w:gridCol w:w="3686"/>
        <w:gridCol w:w="4111"/>
      </w:tblGrid>
      <w:tr w:rsidR="00A531E0" w:rsidRPr="00C77809" w:rsidTr="00EB0111">
        <w:trPr>
          <w:trHeight w:hRule="exact" w:val="450"/>
        </w:trPr>
        <w:tc>
          <w:tcPr>
            <w:tcW w:w="2268" w:type="dxa"/>
            <w:shd w:val="clear" w:color="auto" w:fill="FFFFFF"/>
            <w:vAlign w:val="center"/>
          </w:tcPr>
          <w:p w:rsidR="00A531E0" w:rsidRPr="00C77809" w:rsidRDefault="00A531E0" w:rsidP="00EB0111">
            <w:pPr>
              <w:pStyle w:val="afd"/>
              <w:jc w:val="left"/>
              <w:rPr>
                <w:b/>
              </w:rPr>
            </w:pPr>
            <w:r w:rsidRPr="00C77809">
              <w:rPr>
                <w:b/>
              </w:rPr>
              <w:t>Симптомы</w:t>
            </w:r>
          </w:p>
        </w:tc>
        <w:tc>
          <w:tcPr>
            <w:tcW w:w="3686" w:type="dxa"/>
            <w:shd w:val="clear" w:color="auto" w:fill="FFFFFF"/>
            <w:vAlign w:val="center"/>
          </w:tcPr>
          <w:p w:rsidR="00A531E0" w:rsidRPr="00C77809" w:rsidRDefault="00A531E0" w:rsidP="00EB0111">
            <w:pPr>
              <w:pStyle w:val="afd"/>
              <w:jc w:val="left"/>
              <w:rPr>
                <w:b/>
              </w:rPr>
            </w:pPr>
            <w:r w:rsidRPr="00C77809">
              <w:rPr>
                <w:b/>
              </w:rPr>
              <w:t>Возможные основные причины</w:t>
            </w:r>
          </w:p>
        </w:tc>
        <w:tc>
          <w:tcPr>
            <w:tcW w:w="4111" w:type="dxa"/>
            <w:shd w:val="clear" w:color="auto" w:fill="FFFFFF"/>
            <w:vAlign w:val="center"/>
          </w:tcPr>
          <w:p w:rsidR="00A531E0" w:rsidRPr="00C77809" w:rsidRDefault="00A531E0" w:rsidP="00EB0111">
            <w:pPr>
              <w:pStyle w:val="afd"/>
              <w:jc w:val="left"/>
              <w:rPr>
                <w:b/>
              </w:rPr>
            </w:pPr>
            <w:r w:rsidRPr="00C77809">
              <w:rPr>
                <w:b/>
              </w:rPr>
              <w:t>Возможные решения</w:t>
            </w:r>
          </w:p>
        </w:tc>
      </w:tr>
      <w:tr w:rsidR="00A531E0" w:rsidRPr="00C77809" w:rsidTr="00EB0111">
        <w:trPr>
          <w:trHeight w:hRule="exact" w:val="413"/>
        </w:trPr>
        <w:tc>
          <w:tcPr>
            <w:tcW w:w="10065" w:type="dxa"/>
            <w:gridSpan w:val="3"/>
            <w:shd w:val="clear" w:color="auto" w:fill="FFFFFF"/>
            <w:vAlign w:val="center"/>
          </w:tcPr>
          <w:p w:rsidR="00A531E0" w:rsidRPr="00C77809" w:rsidRDefault="00A531E0" w:rsidP="00EB0111">
            <w:pPr>
              <w:pStyle w:val="afd"/>
              <w:jc w:val="left"/>
              <w:rPr>
                <w:b/>
              </w:rPr>
            </w:pPr>
            <w:r w:rsidRPr="00C77809">
              <w:rPr>
                <w:b/>
                <w:bCs/>
              </w:rPr>
              <w:t>Проблемы, связанные</w:t>
            </w:r>
            <w:r w:rsidRPr="00C77809">
              <w:rPr>
                <w:b/>
              </w:rPr>
              <w:t xml:space="preserve"> с утверждением</w:t>
            </w:r>
          </w:p>
        </w:tc>
      </w:tr>
      <w:tr w:rsidR="00A531E0" w:rsidRPr="00C77809" w:rsidTr="00644847">
        <w:trPr>
          <w:trHeight w:hRule="exact" w:val="5559"/>
        </w:trPr>
        <w:tc>
          <w:tcPr>
            <w:tcW w:w="2268" w:type="dxa"/>
            <w:shd w:val="clear" w:color="auto" w:fill="FFFFFF"/>
          </w:tcPr>
          <w:p w:rsidR="00A531E0" w:rsidRPr="00C77809" w:rsidRDefault="00A531E0" w:rsidP="00644847">
            <w:pPr>
              <w:pStyle w:val="afd"/>
              <w:numPr>
                <w:ilvl w:val="0"/>
                <w:numId w:val="35"/>
              </w:numPr>
              <w:ind w:left="227" w:hanging="170"/>
              <w:jc w:val="left"/>
            </w:pPr>
            <w:r w:rsidRPr="00C77809">
              <w:t>Продукт не отвечает бизнес-целеям или ожиданиям пользователей.</w:t>
            </w:r>
          </w:p>
          <w:p w:rsidR="00A531E0" w:rsidRPr="00C77809" w:rsidRDefault="00A531E0" w:rsidP="00644847">
            <w:pPr>
              <w:pStyle w:val="afd"/>
              <w:numPr>
                <w:ilvl w:val="0"/>
                <w:numId w:val="35"/>
              </w:numPr>
              <w:ind w:left="227" w:hanging="170"/>
              <w:jc w:val="left"/>
            </w:pPr>
            <w:r w:rsidRPr="00C77809">
              <w:t>Клиенты имеют невысказанные, предполагаемые или скрытые требования, которые не были удовлетворены.</w:t>
            </w:r>
          </w:p>
        </w:tc>
        <w:tc>
          <w:tcPr>
            <w:tcW w:w="3686" w:type="dxa"/>
            <w:shd w:val="clear" w:color="auto" w:fill="FFFFFF"/>
          </w:tcPr>
          <w:p w:rsidR="00A531E0" w:rsidRPr="00C77809" w:rsidRDefault="00A531E0" w:rsidP="00644847">
            <w:pPr>
              <w:pStyle w:val="afd"/>
              <w:numPr>
                <w:ilvl w:val="0"/>
                <w:numId w:val="35"/>
              </w:numPr>
              <w:ind w:left="227" w:hanging="170"/>
              <w:jc w:val="left"/>
            </w:pPr>
            <w:r w:rsidRPr="00C77809">
              <w:t>Клиенты неточно выразили свои нужды.</w:t>
            </w:r>
          </w:p>
          <w:p w:rsidR="00A531E0" w:rsidRPr="00C77809" w:rsidRDefault="00A531E0" w:rsidP="00644847">
            <w:pPr>
              <w:pStyle w:val="afd"/>
              <w:numPr>
                <w:ilvl w:val="0"/>
                <w:numId w:val="35"/>
              </w:numPr>
              <w:ind w:left="227" w:hanging="170"/>
              <w:jc w:val="left"/>
            </w:pPr>
            <w:r w:rsidRPr="00C77809">
              <w:t>Аналитик требований не поставил нужных вопросов.</w:t>
            </w:r>
          </w:p>
          <w:p w:rsidR="00A531E0" w:rsidRPr="00C77809" w:rsidRDefault="00A531E0" w:rsidP="00644847">
            <w:pPr>
              <w:pStyle w:val="afd"/>
              <w:numPr>
                <w:ilvl w:val="0"/>
                <w:numId w:val="35"/>
              </w:numPr>
              <w:ind w:left="227" w:hanging="170"/>
              <w:jc w:val="left"/>
            </w:pPr>
            <w:r w:rsidRPr="00C77809">
              <w:t>Недостаточное участие клиентов в разработке требований.</w:t>
            </w:r>
          </w:p>
          <w:p w:rsidR="00A531E0" w:rsidRPr="00C77809" w:rsidRDefault="00A531E0" w:rsidP="00644847">
            <w:pPr>
              <w:pStyle w:val="afd"/>
              <w:numPr>
                <w:ilvl w:val="0"/>
                <w:numId w:val="35"/>
              </w:numPr>
              <w:ind w:left="227" w:hanging="170"/>
              <w:jc w:val="left"/>
            </w:pPr>
            <w:r w:rsidRPr="00C77809">
              <w:t>Неверно представлены пользователи, участвовавшие в процессе, например менеджеры, разработчики или другие заместители реальных пользователей не выражали их действительные нужды.</w:t>
            </w:r>
          </w:p>
          <w:p w:rsidR="00A531E0" w:rsidRPr="00C77809" w:rsidRDefault="00A531E0" w:rsidP="00644847">
            <w:pPr>
              <w:pStyle w:val="afd"/>
              <w:numPr>
                <w:ilvl w:val="0"/>
                <w:numId w:val="35"/>
              </w:numPr>
              <w:ind w:left="227" w:hanging="170"/>
              <w:jc w:val="left"/>
            </w:pPr>
            <w:r w:rsidRPr="00C77809">
              <w:t>Продукт - оригинальный, передовой, с неопределенными требованиями, и руководство по маркетинг или по продукту не точно оценило нужды рынка.</w:t>
            </w:r>
          </w:p>
          <w:p w:rsidR="00A531E0" w:rsidRPr="00C77809" w:rsidRDefault="00A531E0" w:rsidP="00644847">
            <w:pPr>
              <w:pStyle w:val="afd"/>
              <w:numPr>
                <w:ilvl w:val="0"/>
                <w:numId w:val="35"/>
              </w:numPr>
              <w:ind w:left="227" w:hanging="170"/>
              <w:jc w:val="left"/>
            </w:pPr>
            <w:r w:rsidRPr="00C77809">
              <w:t>Участники проекта сделали неточные допущения.</w:t>
            </w:r>
          </w:p>
        </w:tc>
        <w:tc>
          <w:tcPr>
            <w:tcW w:w="4111" w:type="dxa"/>
            <w:shd w:val="clear" w:color="auto" w:fill="FFFFFF"/>
          </w:tcPr>
          <w:p w:rsidR="00A531E0" w:rsidRPr="00C77809" w:rsidRDefault="00A531E0" w:rsidP="00644847">
            <w:pPr>
              <w:pStyle w:val="afd"/>
              <w:numPr>
                <w:ilvl w:val="0"/>
                <w:numId w:val="35"/>
              </w:numPr>
              <w:ind w:left="227" w:hanging="170"/>
              <w:jc w:val="left"/>
            </w:pPr>
            <w:r w:rsidRPr="00C77809">
              <w:t>Проведите исследование рынка, чтобы понять сегменты рынка и их потребности.</w:t>
            </w:r>
          </w:p>
          <w:p w:rsidR="00A531E0" w:rsidRPr="00C77809" w:rsidRDefault="00A531E0" w:rsidP="00644847">
            <w:pPr>
              <w:pStyle w:val="afd"/>
              <w:numPr>
                <w:ilvl w:val="0"/>
                <w:numId w:val="35"/>
              </w:numPr>
              <w:ind w:left="227" w:hanging="170"/>
              <w:jc w:val="left"/>
            </w:pPr>
            <w:r w:rsidRPr="00C77809">
              <w:t>Привлекайте сторонников продукта, представляющих каждый основной класс пользователей, к работе над проектом от начала и до конца.</w:t>
            </w:r>
          </w:p>
          <w:p w:rsidR="00A531E0" w:rsidRPr="00C77809" w:rsidRDefault="00A531E0" w:rsidP="00644847">
            <w:pPr>
              <w:pStyle w:val="afd"/>
              <w:numPr>
                <w:ilvl w:val="0"/>
                <w:numId w:val="35"/>
              </w:numPr>
              <w:ind w:left="227" w:hanging="170"/>
              <w:jc w:val="left"/>
            </w:pPr>
            <w:r w:rsidRPr="00C77809">
              <w:t>Научите аналитиков ставить правильные вопросы.</w:t>
            </w:r>
          </w:p>
          <w:p w:rsidR="00A531E0" w:rsidRPr="00C77809" w:rsidRDefault="00A531E0" w:rsidP="00644847">
            <w:pPr>
              <w:pStyle w:val="afd"/>
              <w:numPr>
                <w:ilvl w:val="0"/>
                <w:numId w:val="35"/>
              </w:numPr>
              <w:ind w:left="227" w:hanging="170"/>
              <w:jc w:val="left"/>
            </w:pPr>
            <w:r w:rsidRPr="00C77809">
              <w:t>Разработайте варианты использования, которые обеспечат понимание бизнес-задач.</w:t>
            </w:r>
          </w:p>
          <w:p w:rsidR="00A531E0" w:rsidRPr="00C77809" w:rsidRDefault="00A531E0" w:rsidP="00644847">
            <w:pPr>
              <w:pStyle w:val="afd"/>
              <w:numPr>
                <w:ilvl w:val="0"/>
                <w:numId w:val="35"/>
              </w:numPr>
              <w:ind w:left="227" w:hanging="170"/>
              <w:jc w:val="left"/>
            </w:pPr>
            <w:r w:rsidRPr="00C77809">
              <w:t>Привлеките клиентов к участию в проверках документации требований, начиная с ранних стадий процесса работы с требованиями.</w:t>
            </w:r>
          </w:p>
          <w:p w:rsidR="00A531E0" w:rsidRPr="00C77809" w:rsidRDefault="00A531E0" w:rsidP="00644847">
            <w:pPr>
              <w:pStyle w:val="afd"/>
              <w:numPr>
                <w:ilvl w:val="0"/>
                <w:numId w:val="35"/>
              </w:numPr>
              <w:ind w:left="227" w:hanging="170"/>
              <w:jc w:val="left"/>
            </w:pPr>
            <w:r w:rsidRPr="00C77809">
              <w:t>Создайте прототипы получите их оценку пользователями.</w:t>
            </w:r>
          </w:p>
          <w:p w:rsidR="00A531E0" w:rsidRPr="00C77809" w:rsidRDefault="00A531E0" w:rsidP="00644847">
            <w:pPr>
              <w:pStyle w:val="afd"/>
              <w:numPr>
                <w:ilvl w:val="0"/>
                <w:numId w:val="35"/>
              </w:numPr>
              <w:ind w:left="227" w:hanging="170"/>
              <w:jc w:val="left"/>
            </w:pPr>
            <w:r w:rsidRPr="00C77809">
              <w:t>Попросите пользователей создать проверочные тесты и критерии приемлемости.</w:t>
            </w:r>
          </w:p>
        </w:tc>
      </w:tr>
      <w:tr w:rsidR="00A531E0" w:rsidRPr="00C77809" w:rsidTr="00644847">
        <w:trPr>
          <w:trHeight w:hRule="exact" w:val="6659"/>
        </w:trPr>
        <w:tc>
          <w:tcPr>
            <w:tcW w:w="2268" w:type="dxa"/>
            <w:shd w:val="clear" w:color="auto" w:fill="FFFFFF"/>
          </w:tcPr>
          <w:p w:rsidR="00A531E0" w:rsidRPr="00C77809" w:rsidRDefault="00A531E0" w:rsidP="00644847">
            <w:pPr>
              <w:pStyle w:val="afd"/>
              <w:numPr>
                <w:ilvl w:val="0"/>
                <w:numId w:val="35"/>
              </w:numPr>
              <w:ind w:left="227" w:hanging="170"/>
              <w:jc w:val="left"/>
            </w:pPr>
            <w:r w:rsidRPr="00C77809">
              <w:t>Атрибуты качества и целевая производительность не указаны.</w:t>
            </w:r>
          </w:p>
          <w:p w:rsidR="00A531E0" w:rsidRPr="00C77809" w:rsidRDefault="00A531E0" w:rsidP="00644847">
            <w:pPr>
              <w:pStyle w:val="afd"/>
              <w:numPr>
                <w:ilvl w:val="0"/>
                <w:numId w:val="35"/>
              </w:numPr>
              <w:ind w:left="227" w:hanging="170"/>
              <w:jc w:val="left"/>
            </w:pPr>
            <w:r w:rsidRPr="00C77809">
              <w:t>Продукт не</w:t>
            </w:r>
            <w:r>
              <w:t xml:space="preserve"> </w:t>
            </w:r>
            <w:r w:rsidRPr="00C77809">
              <w:t>достигает целевой производительности или не удовлетворяет другим ожиданиям пользователей по качеству.</w:t>
            </w:r>
          </w:p>
        </w:tc>
        <w:tc>
          <w:tcPr>
            <w:tcW w:w="3686" w:type="dxa"/>
            <w:shd w:val="clear" w:color="auto" w:fill="FFFFFF"/>
          </w:tcPr>
          <w:p w:rsidR="00A531E0" w:rsidRPr="00C77809" w:rsidRDefault="00A531E0" w:rsidP="00644847">
            <w:pPr>
              <w:pStyle w:val="afd"/>
              <w:numPr>
                <w:ilvl w:val="0"/>
                <w:numId w:val="35"/>
              </w:numPr>
              <w:ind w:left="227" w:hanging="170"/>
              <w:jc w:val="left"/>
            </w:pPr>
            <w:r w:rsidRPr="00C77809">
              <w:rPr>
                <w:szCs w:val="16"/>
              </w:rPr>
              <w:t>Целевая производительно</w:t>
            </w:r>
            <w:r w:rsidRPr="00C77809">
              <w:t>ст</w:t>
            </w:r>
            <w:r w:rsidRPr="00C77809">
              <w:rPr>
                <w:szCs w:val="16"/>
              </w:rPr>
              <w:t>ь и атрибуты качества не обсуждались во время выявления требований.</w:t>
            </w:r>
          </w:p>
          <w:p w:rsidR="00A531E0" w:rsidRPr="00C77809" w:rsidRDefault="00A531E0" w:rsidP="00644847">
            <w:pPr>
              <w:pStyle w:val="afd"/>
              <w:numPr>
                <w:ilvl w:val="0"/>
                <w:numId w:val="35"/>
              </w:numPr>
              <w:ind w:left="227" w:hanging="170"/>
              <w:jc w:val="left"/>
            </w:pPr>
            <w:r w:rsidRPr="00C77809">
              <w:rPr>
                <w:szCs w:val="16"/>
              </w:rPr>
              <w:t>Заинтересованные в прое</w:t>
            </w:r>
            <w:r>
              <w:rPr>
                <w:szCs w:val="16"/>
              </w:rPr>
              <w:t>кт</w:t>
            </w:r>
            <w:r w:rsidRPr="00C77809">
              <w:rPr>
                <w:szCs w:val="16"/>
              </w:rPr>
              <w:t>е</w:t>
            </w:r>
          </w:p>
          <w:p w:rsidR="00A531E0" w:rsidRPr="00C77809" w:rsidRDefault="00A531E0" w:rsidP="00644847">
            <w:pPr>
              <w:pStyle w:val="afd"/>
              <w:numPr>
                <w:ilvl w:val="0"/>
                <w:numId w:val="35"/>
              </w:numPr>
              <w:ind w:left="227" w:hanging="170"/>
              <w:jc w:val="left"/>
            </w:pPr>
            <w:r w:rsidRPr="00C77809">
              <w:rPr>
                <w:szCs w:val="14"/>
              </w:rPr>
              <w:t>лица не понимают нефункциональных требований и их</w:t>
            </w:r>
          </w:p>
          <w:p w:rsidR="00A531E0" w:rsidRPr="00C77809" w:rsidRDefault="00A531E0" w:rsidP="00644847">
            <w:pPr>
              <w:pStyle w:val="afd"/>
              <w:numPr>
                <w:ilvl w:val="0"/>
                <w:numId w:val="35"/>
              </w:numPr>
              <w:ind w:left="227" w:hanging="170"/>
              <w:jc w:val="left"/>
            </w:pPr>
            <w:r w:rsidRPr="00C77809">
              <w:rPr>
                <w:szCs w:val="16"/>
              </w:rPr>
              <w:t>важности.</w:t>
            </w:r>
          </w:p>
          <w:p w:rsidR="00A531E0" w:rsidRPr="00C77809" w:rsidRDefault="00A531E0" w:rsidP="00644847">
            <w:pPr>
              <w:pStyle w:val="afd"/>
              <w:numPr>
                <w:ilvl w:val="0"/>
                <w:numId w:val="35"/>
              </w:numPr>
              <w:ind w:left="227" w:hanging="170"/>
              <w:jc w:val="left"/>
            </w:pPr>
            <w:r w:rsidRPr="00C77809">
              <w:rPr>
                <w:szCs w:val="16"/>
              </w:rPr>
              <w:t>Используемый шаблон спецификации требований не имеет разделов для нефункциональных требований.</w:t>
            </w:r>
          </w:p>
          <w:p w:rsidR="00A531E0" w:rsidRPr="00644847" w:rsidRDefault="00A531E0" w:rsidP="00644847">
            <w:pPr>
              <w:pStyle w:val="afd"/>
              <w:numPr>
                <w:ilvl w:val="0"/>
                <w:numId w:val="35"/>
              </w:numPr>
              <w:ind w:left="227" w:hanging="170"/>
              <w:jc w:val="left"/>
            </w:pPr>
            <w:r w:rsidRPr="00C77809">
              <w:rPr>
                <w:szCs w:val="16"/>
              </w:rPr>
              <w:t>Пользователи не выражают своих предположений о производительности системы и качественных характеристиках.</w:t>
            </w:r>
          </w:p>
          <w:p w:rsidR="00644847" w:rsidRPr="00C77809" w:rsidRDefault="00644847" w:rsidP="00644847">
            <w:pPr>
              <w:pStyle w:val="afd"/>
              <w:numPr>
                <w:ilvl w:val="0"/>
                <w:numId w:val="35"/>
              </w:numPr>
              <w:ind w:left="227" w:hanging="170"/>
              <w:jc w:val="left"/>
            </w:pPr>
            <w:r w:rsidRPr="00C77809">
              <w:t>Целевая производительность и атрибуты качества не были определены достаточно точно, чтобы все заинтересованные в проекте лица понимали их одинаково.</w:t>
            </w:r>
          </w:p>
        </w:tc>
        <w:tc>
          <w:tcPr>
            <w:tcW w:w="4111" w:type="dxa"/>
            <w:shd w:val="clear" w:color="auto" w:fill="FFFFFF"/>
          </w:tcPr>
          <w:p w:rsidR="00A531E0" w:rsidRPr="00C77809" w:rsidRDefault="00A531E0" w:rsidP="00644847">
            <w:pPr>
              <w:pStyle w:val="afd"/>
              <w:numPr>
                <w:ilvl w:val="0"/>
                <w:numId w:val="35"/>
              </w:numPr>
              <w:ind w:left="227" w:hanging="170"/>
              <w:jc w:val="left"/>
            </w:pPr>
            <w:r w:rsidRPr="00C77809">
              <w:rPr>
                <w:szCs w:val="16"/>
              </w:rPr>
              <w:t>Расскажите аналитикам и клиентам о нефункциональных требованиях и о том, как их определять.</w:t>
            </w:r>
          </w:p>
          <w:p w:rsidR="00A531E0" w:rsidRPr="00C77809" w:rsidRDefault="00A531E0" w:rsidP="00644847">
            <w:pPr>
              <w:pStyle w:val="afd"/>
              <w:numPr>
                <w:ilvl w:val="0"/>
                <w:numId w:val="35"/>
              </w:numPr>
              <w:ind w:left="227" w:hanging="170"/>
              <w:jc w:val="left"/>
            </w:pPr>
            <w:r w:rsidRPr="00C77809">
              <w:rPr>
                <w:szCs w:val="14"/>
              </w:rPr>
              <w:t>Аналитики должны обсуждать</w:t>
            </w:r>
          </w:p>
          <w:p w:rsidR="00A531E0" w:rsidRPr="00C77809" w:rsidRDefault="00A531E0" w:rsidP="00644847">
            <w:pPr>
              <w:pStyle w:val="afd"/>
              <w:numPr>
                <w:ilvl w:val="0"/>
                <w:numId w:val="35"/>
              </w:numPr>
              <w:ind w:left="227" w:hanging="170"/>
              <w:jc w:val="left"/>
            </w:pPr>
            <w:r w:rsidRPr="00C77809">
              <w:rPr>
                <w:szCs w:val="16"/>
              </w:rPr>
              <w:t>нефункциональные требования во время выявления требований.</w:t>
            </w:r>
          </w:p>
          <w:p w:rsidR="00A531E0" w:rsidRPr="00C77809" w:rsidRDefault="00A531E0" w:rsidP="00644847">
            <w:pPr>
              <w:pStyle w:val="afd"/>
              <w:numPr>
                <w:ilvl w:val="0"/>
                <w:numId w:val="35"/>
              </w:numPr>
              <w:ind w:left="227" w:hanging="170"/>
              <w:jc w:val="left"/>
            </w:pPr>
            <w:r w:rsidRPr="00C77809">
              <w:rPr>
                <w:szCs w:val="16"/>
              </w:rPr>
              <w:t>Используйте шаблон спецификации требований, включающий разделы для нефункциональных требований.</w:t>
            </w:r>
          </w:p>
          <w:p w:rsidR="00A531E0" w:rsidRPr="00C77809" w:rsidRDefault="00A531E0" w:rsidP="00644847">
            <w:pPr>
              <w:pStyle w:val="afd"/>
              <w:numPr>
                <w:ilvl w:val="0"/>
                <w:numId w:val="35"/>
              </w:numPr>
              <w:ind w:left="227" w:hanging="170"/>
              <w:jc w:val="left"/>
            </w:pPr>
            <w:r w:rsidRPr="00C77809">
              <w:rPr>
                <w:szCs w:val="16"/>
              </w:rPr>
              <w:t>Используйте Planguage для точного указания целевой производительности и атрибутов качества.</w:t>
            </w:r>
          </w:p>
        </w:tc>
      </w:tr>
    </w:tbl>
    <w:p w:rsidR="00A531E0" w:rsidRPr="00C77809" w:rsidRDefault="00A531E0" w:rsidP="00A531E0">
      <w:pPr>
        <w:sectPr w:rsidR="00A531E0" w:rsidRPr="00C77809" w:rsidSect="00EB0111">
          <w:type w:val="nextColumn"/>
          <w:pgSz w:w="12062" w:h="16920"/>
          <w:pgMar w:top="567" w:right="567" w:bottom="851" w:left="1134" w:header="720" w:footer="720" w:gutter="0"/>
          <w:cols w:space="60"/>
          <w:noEndnote/>
        </w:sectPr>
      </w:pPr>
    </w:p>
    <w:p w:rsidR="00A531E0" w:rsidRPr="00C77809" w:rsidRDefault="00A531E0" w:rsidP="00A531E0">
      <w:pPr>
        <w:spacing w:line="230" w:lineRule="exact"/>
        <w:ind w:left="82" w:right="384"/>
        <w:jc w:val="right"/>
        <w:rPr>
          <w:b/>
          <w:sz w:val="22"/>
          <w:szCs w:val="22"/>
        </w:rPr>
      </w:pPr>
      <w:r w:rsidRPr="00C77809">
        <w:rPr>
          <w:b/>
          <w:bCs/>
          <w:color w:val="000000"/>
          <w:sz w:val="22"/>
          <w:szCs w:val="22"/>
        </w:rPr>
        <w:t xml:space="preserve">Таблица </w:t>
      </w:r>
      <w:r w:rsidRPr="00C77809">
        <w:rPr>
          <w:b/>
          <w:color w:val="000000"/>
          <w:sz w:val="22"/>
          <w:szCs w:val="22"/>
        </w:rPr>
        <w:t xml:space="preserve">В-1. Руководство по поиску и решению проблем, связанных с требованиями </w:t>
      </w:r>
      <w:r w:rsidRPr="00C77809">
        <w:rPr>
          <w:b/>
          <w:i/>
          <w:iCs/>
          <w:color w:val="000000"/>
          <w:sz w:val="22"/>
          <w:szCs w:val="22"/>
        </w:rPr>
        <w:t>(продолжение)</w:t>
      </w:r>
    </w:p>
    <w:p w:rsidR="00A531E0" w:rsidRPr="00C77809" w:rsidRDefault="00A531E0" w:rsidP="00A531E0">
      <w:pPr>
        <w:spacing w:after="106" w:line="1" w:lineRule="exact"/>
        <w:rPr>
          <w:sz w:val="2"/>
          <w:szCs w:val="2"/>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268"/>
        <w:gridCol w:w="3686"/>
        <w:gridCol w:w="4111"/>
      </w:tblGrid>
      <w:tr w:rsidR="00A531E0" w:rsidRPr="00C77809" w:rsidTr="00EB0111">
        <w:trPr>
          <w:trHeight w:hRule="exact" w:val="509"/>
        </w:trPr>
        <w:tc>
          <w:tcPr>
            <w:tcW w:w="2268" w:type="dxa"/>
            <w:shd w:val="clear" w:color="auto" w:fill="FFFFFF"/>
            <w:vAlign w:val="center"/>
          </w:tcPr>
          <w:p w:rsidR="00A531E0" w:rsidRPr="00C77809" w:rsidRDefault="00A531E0" w:rsidP="00EB0111">
            <w:pPr>
              <w:pStyle w:val="afd"/>
              <w:jc w:val="left"/>
              <w:rPr>
                <w:b/>
              </w:rPr>
            </w:pPr>
            <w:r w:rsidRPr="00C77809">
              <w:rPr>
                <w:b/>
              </w:rPr>
              <w:t>Симптомы</w:t>
            </w:r>
          </w:p>
        </w:tc>
        <w:tc>
          <w:tcPr>
            <w:tcW w:w="3686" w:type="dxa"/>
            <w:shd w:val="clear" w:color="auto" w:fill="FFFFFF"/>
            <w:vAlign w:val="center"/>
          </w:tcPr>
          <w:p w:rsidR="00A531E0" w:rsidRPr="00C77809" w:rsidRDefault="00A531E0" w:rsidP="00EB0111">
            <w:pPr>
              <w:pStyle w:val="afd"/>
              <w:jc w:val="left"/>
              <w:rPr>
                <w:b/>
              </w:rPr>
            </w:pPr>
            <w:r w:rsidRPr="00C77809">
              <w:rPr>
                <w:b/>
              </w:rPr>
              <w:t>Возможные основные причины</w:t>
            </w:r>
          </w:p>
        </w:tc>
        <w:tc>
          <w:tcPr>
            <w:tcW w:w="4111" w:type="dxa"/>
            <w:shd w:val="clear" w:color="auto" w:fill="FFFFFF"/>
            <w:vAlign w:val="center"/>
          </w:tcPr>
          <w:p w:rsidR="00A531E0" w:rsidRPr="00C77809" w:rsidRDefault="00A531E0" w:rsidP="00EB0111">
            <w:pPr>
              <w:pStyle w:val="afd"/>
              <w:jc w:val="left"/>
              <w:rPr>
                <w:b/>
              </w:rPr>
            </w:pPr>
            <w:r w:rsidRPr="00C77809">
              <w:rPr>
                <w:b/>
              </w:rPr>
              <w:t>Возможные решения</w:t>
            </w:r>
          </w:p>
        </w:tc>
      </w:tr>
      <w:tr w:rsidR="00A531E0" w:rsidRPr="00C77809" w:rsidTr="00EB0111">
        <w:trPr>
          <w:trHeight w:hRule="exact" w:val="343"/>
        </w:trPr>
        <w:tc>
          <w:tcPr>
            <w:tcW w:w="10065" w:type="dxa"/>
            <w:gridSpan w:val="3"/>
            <w:shd w:val="clear" w:color="auto" w:fill="FFFFFF"/>
            <w:vAlign w:val="center"/>
          </w:tcPr>
          <w:p w:rsidR="00A531E0" w:rsidRPr="00C77809" w:rsidRDefault="00A531E0" w:rsidP="00EB0111">
            <w:pPr>
              <w:pStyle w:val="afd"/>
              <w:jc w:val="left"/>
              <w:rPr>
                <w:b/>
              </w:rPr>
            </w:pPr>
            <w:r w:rsidRPr="00C77809">
              <w:rPr>
                <w:b/>
              </w:rPr>
              <w:t>Проблемы, связанные с управлением требованиями</w:t>
            </w:r>
          </w:p>
        </w:tc>
      </w:tr>
      <w:tr w:rsidR="00A531E0" w:rsidRPr="00C77809" w:rsidTr="00B47E61">
        <w:trPr>
          <w:trHeight w:hRule="exact" w:val="4378"/>
        </w:trPr>
        <w:tc>
          <w:tcPr>
            <w:tcW w:w="2268" w:type="dxa"/>
            <w:shd w:val="clear" w:color="auto" w:fill="FFFFFF"/>
          </w:tcPr>
          <w:p w:rsidR="00A531E0" w:rsidRPr="00C77809" w:rsidRDefault="00A531E0" w:rsidP="00E677D1">
            <w:pPr>
              <w:pStyle w:val="afd"/>
              <w:numPr>
                <w:ilvl w:val="0"/>
                <w:numId w:val="36"/>
              </w:numPr>
              <w:ind w:left="227" w:hanging="170"/>
            </w:pPr>
            <w:r w:rsidRPr="00C77809">
              <w:t>Некоторые запланированные требования не были реализованы.</w:t>
            </w:r>
          </w:p>
        </w:tc>
        <w:tc>
          <w:tcPr>
            <w:tcW w:w="3686" w:type="dxa"/>
            <w:shd w:val="clear" w:color="auto" w:fill="FFFFFF"/>
          </w:tcPr>
          <w:p w:rsidR="00A531E0" w:rsidRPr="00C77809" w:rsidRDefault="00A531E0" w:rsidP="00E677D1">
            <w:pPr>
              <w:pStyle w:val="afd"/>
              <w:numPr>
                <w:ilvl w:val="0"/>
                <w:numId w:val="36"/>
              </w:numPr>
              <w:ind w:left="227" w:hanging="170"/>
            </w:pPr>
            <w:r w:rsidRPr="00C77809">
              <w:t>Разработчики не следовали спецификации требований.</w:t>
            </w:r>
          </w:p>
          <w:p w:rsidR="00A531E0" w:rsidRPr="00C77809" w:rsidRDefault="00A531E0" w:rsidP="00E677D1">
            <w:pPr>
              <w:pStyle w:val="afd"/>
              <w:numPr>
                <w:ilvl w:val="0"/>
                <w:numId w:val="36"/>
              </w:numPr>
              <w:ind w:left="227" w:hanging="170"/>
            </w:pPr>
            <w:r w:rsidRPr="00C77809">
              <w:t>Со спецификацией требований не были ознакомлены все разработчики.</w:t>
            </w:r>
          </w:p>
          <w:p w:rsidR="00A531E0" w:rsidRPr="00C77809" w:rsidRDefault="00A531E0" w:rsidP="00E677D1">
            <w:pPr>
              <w:pStyle w:val="afd"/>
              <w:numPr>
                <w:ilvl w:val="0"/>
                <w:numId w:val="36"/>
              </w:numPr>
              <w:ind w:left="227" w:hanging="170"/>
            </w:pPr>
            <w:r w:rsidRPr="00C77809">
              <w:t>Спецификация требований не обновлялась по мере внесения изменений.</w:t>
            </w:r>
          </w:p>
          <w:p w:rsidR="00A531E0" w:rsidRPr="00C77809" w:rsidRDefault="00A531E0" w:rsidP="00E677D1">
            <w:pPr>
              <w:pStyle w:val="afd"/>
              <w:numPr>
                <w:ilvl w:val="0"/>
                <w:numId w:val="36"/>
              </w:numPr>
              <w:ind w:left="227" w:hanging="170"/>
            </w:pPr>
            <w:r w:rsidRPr="00C77809">
              <w:t>Об изменениях не сообщалось всем, кого это затрагивало.</w:t>
            </w:r>
          </w:p>
          <w:p w:rsidR="00A531E0" w:rsidRPr="00C77809" w:rsidRDefault="00A531E0" w:rsidP="00E677D1">
            <w:pPr>
              <w:pStyle w:val="afd"/>
              <w:numPr>
                <w:ilvl w:val="0"/>
                <w:numId w:val="36"/>
              </w:numPr>
              <w:ind w:left="227" w:hanging="170"/>
            </w:pPr>
            <w:r w:rsidRPr="00C77809">
              <w:t>Я Требования случайно пропускались во время реал</w:t>
            </w:r>
            <w:r>
              <w:t>из</w:t>
            </w:r>
            <w:r w:rsidRPr="00C77809">
              <w:t>ации.</w:t>
            </w:r>
          </w:p>
          <w:p w:rsidR="00A531E0" w:rsidRPr="00C77809" w:rsidRDefault="00A531E0" w:rsidP="00E677D1">
            <w:pPr>
              <w:pStyle w:val="afd"/>
              <w:numPr>
                <w:ilvl w:val="0"/>
                <w:numId w:val="36"/>
              </w:numPr>
              <w:ind w:left="227" w:hanging="170"/>
            </w:pPr>
            <w:r w:rsidRPr="00C77809">
              <w:t xml:space="preserve">Обязанности по реализации </w:t>
            </w:r>
            <w:r w:rsidRPr="00C77809">
              <w:rPr>
                <w:vertAlign w:val="superscript"/>
              </w:rPr>
              <w:t xml:space="preserve"> </w:t>
            </w:r>
            <w:r w:rsidRPr="00C77809">
              <w:t>требований не были детально расписаны.</w:t>
            </w:r>
          </w:p>
        </w:tc>
        <w:tc>
          <w:tcPr>
            <w:tcW w:w="4111" w:type="dxa"/>
            <w:shd w:val="clear" w:color="auto" w:fill="FFFFFF"/>
          </w:tcPr>
          <w:p w:rsidR="00A531E0" w:rsidRPr="00C77809" w:rsidRDefault="00A531E0" w:rsidP="00E677D1">
            <w:pPr>
              <w:pStyle w:val="afd"/>
              <w:numPr>
                <w:ilvl w:val="0"/>
                <w:numId w:val="36"/>
              </w:numPr>
              <w:ind w:left="227" w:hanging="170"/>
            </w:pPr>
            <w:r w:rsidRPr="00C77809">
              <w:t>Своевременно обновляйте спецификацию требований и обеспечивайте доступ к ней всей команде.</w:t>
            </w:r>
          </w:p>
          <w:p w:rsidR="00A531E0" w:rsidRPr="00C77809" w:rsidRDefault="00A531E0" w:rsidP="00E677D1">
            <w:pPr>
              <w:pStyle w:val="afd"/>
              <w:numPr>
                <w:ilvl w:val="0"/>
                <w:numId w:val="36"/>
              </w:numPr>
              <w:ind w:left="227" w:hanging="170"/>
            </w:pPr>
            <w:r w:rsidRPr="00C77809">
              <w:t>Позаботьтесь, чтобы в процесс управления изменениями входил обмен информацией с заинтересованными в проекте лицами.</w:t>
            </w:r>
          </w:p>
          <w:p w:rsidR="00A531E0" w:rsidRPr="00C77809" w:rsidRDefault="00A531E0" w:rsidP="00E677D1">
            <w:pPr>
              <w:pStyle w:val="afd"/>
              <w:numPr>
                <w:ilvl w:val="0"/>
                <w:numId w:val="36"/>
              </w:numPr>
              <w:ind w:left="227" w:hanging="170"/>
            </w:pPr>
            <w:r w:rsidRPr="00C77809">
              <w:t>Храните требования в инструментальном средстве управления требованиями.</w:t>
            </w:r>
          </w:p>
          <w:p w:rsidR="00A531E0" w:rsidRPr="00C77809" w:rsidRDefault="00A531E0" w:rsidP="00E677D1">
            <w:pPr>
              <w:pStyle w:val="afd"/>
              <w:numPr>
                <w:ilvl w:val="0"/>
                <w:numId w:val="36"/>
              </w:numPr>
              <w:ind w:left="227" w:hanging="170"/>
            </w:pPr>
            <w:r w:rsidRPr="00C77809">
              <w:t>Отслеживайте статус отдельных требований.</w:t>
            </w:r>
          </w:p>
          <w:p w:rsidR="00A531E0" w:rsidRPr="00C77809" w:rsidRDefault="00A531E0" w:rsidP="00E677D1">
            <w:pPr>
              <w:pStyle w:val="afd"/>
              <w:numPr>
                <w:ilvl w:val="0"/>
                <w:numId w:val="36"/>
              </w:numPr>
              <w:ind w:left="227" w:hanging="170"/>
            </w:pPr>
            <w:r w:rsidRPr="00C77809">
              <w:t>Создайте и применяйте матрицу трассирования требований.</w:t>
            </w:r>
          </w:p>
          <w:p w:rsidR="00A531E0" w:rsidRPr="00C77809" w:rsidRDefault="00A531E0" w:rsidP="00E677D1">
            <w:pPr>
              <w:pStyle w:val="afd"/>
              <w:numPr>
                <w:ilvl w:val="0"/>
                <w:numId w:val="36"/>
              </w:numPr>
              <w:ind w:left="227" w:hanging="170"/>
            </w:pPr>
            <w:r w:rsidRPr="00C77809">
              <w:t>Определите ясные роли и обязанности по реализации ПО.</w:t>
            </w:r>
          </w:p>
        </w:tc>
      </w:tr>
      <w:tr w:rsidR="00A531E0" w:rsidRPr="00C77809" w:rsidTr="00EB0111">
        <w:trPr>
          <w:trHeight w:hRule="exact" w:val="302"/>
        </w:trPr>
        <w:tc>
          <w:tcPr>
            <w:tcW w:w="10065" w:type="dxa"/>
            <w:gridSpan w:val="3"/>
            <w:shd w:val="clear" w:color="auto" w:fill="FFFFFF"/>
          </w:tcPr>
          <w:p w:rsidR="00A531E0" w:rsidRPr="00C77809" w:rsidRDefault="00A531E0" w:rsidP="00EB0111">
            <w:pPr>
              <w:pStyle w:val="afd"/>
            </w:pPr>
            <w:r w:rsidRPr="00C77809">
              <w:rPr>
                <w:b/>
              </w:rPr>
              <w:t xml:space="preserve">Проблемы, связанные с управлением </w:t>
            </w:r>
            <w:r>
              <w:rPr>
                <w:b/>
              </w:rPr>
              <w:t>измене</w:t>
            </w:r>
            <w:r w:rsidRPr="00C77809">
              <w:rPr>
                <w:b/>
              </w:rPr>
              <w:t>ниями</w:t>
            </w:r>
          </w:p>
        </w:tc>
      </w:tr>
      <w:tr w:rsidR="00A531E0" w:rsidRPr="00C77809" w:rsidTr="00B47E61">
        <w:trPr>
          <w:trHeight w:val="7080"/>
        </w:trPr>
        <w:tc>
          <w:tcPr>
            <w:tcW w:w="2268" w:type="dxa"/>
            <w:shd w:val="clear" w:color="auto" w:fill="FFFFFF"/>
          </w:tcPr>
          <w:p w:rsidR="00A531E0" w:rsidRPr="00C77809" w:rsidRDefault="00A531E0" w:rsidP="00E677D1">
            <w:pPr>
              <w:pStyle w:val="afd"/>
              <w:numPr>
                <w:ilvl w:val="0"/>
                <w:numId w:val="37"/>
              </w:numPr>
              <w:ind w:left="227" w:hanging="170"/>
            </w:pPr>
            <w:r>
              <w:t>Т</w:t>
            </w:r>
            <w:r w:rsidRPr="00C77809">
              <w:t>ребования часто</w:t>
            </w:r>
            <w:r>
              <w:t xml:space="preserve"> </w:t>
            </w:r>
            <w:r w:rsidRPr="00C77809">
              <w:t>изменяются.</w:t>
            </w:r>
          </w:p>
          <w:p w:rsidR="00A531E0" w:rsidRPr="00C77809" w:rsidRDefault="00A531E0" w:rsidP="00E677D1">
            <w:pPr>
              <w:pStyle w:val="afd"/>
              <w:numPr>
                <w:ilvl w:val="0"/>
                <w:numId w:val="37"/>
              </w:numPr>
              <w:ind w:left="227" w:hanging="170"/>
            </w:pPr>
            <w:r w:rsidRPr="00C77809">
              <w:t>Многие изменения</w:t>
            </w:r>
            <w:r>
              <w:t xml:space="preserve"> </w:t>
            </w:r>
            <w:r w:rsidRPr="00C77809">
              <w:t>вносятся в требования на поздних</w:t>
            </w:r>
            <w:r>
              <w:t xml:space="preserve"> </w:t>
            </w:r>
            <w:r w:rsidRPr="00C77809">
              <w:t>стадиях процесса</w:t>
            </w:r>
            <w:r>
              <w:t xml:space="preserve"> </w:t>
            </w:r>
            <w:r w:rsidRPr="00C77809">
              <w:t>разработки.</w:t>
            </w:r>
          </w:p>
        </w:tc>
        <w:tc>
          <w:tcPr>
            <w:tcW w:w="3686" w:type="dxa"/>
            <w:shd w:val="clear" w:color="auto" w:fill="FFFFFF"/>
          </w:tcPr>
          <w:p w:rsidR="00A531E0" w:rsidRPr="00C77809" w:rsidRDefault="00A531E0" w:rsidP="00E677D1">
            <w:pPr>
              <w:pStyle w:val="afd"/>
              <w:numPr>
                <w:ilvl w:val="0"/>
                <w:numId w:val="37"/>
              </w:numPr>
              <w:ind w:left="227" w:hanging="170"/>
            </w:pPr>
            <w:r w:rsidRPr="00C77809">
              <w:t>Клиенты не понимают, что им нужно.</w:t>
            </w:r>
          </w:p>
          <w:p w:rsidR="00A531E0" w:rsidRPr="00C77809" w:rsidRDefault="00A531E0" w:rsidP="00E677D1">
            <w:pPr>
              <w:pStyle w:val="afd"/>
              <w:numPr>
                <w:ilvl w:val="0"/>
                <w:numId w:val="37"/>
              </w:numPr>
              <w:ind w:left="227" w:hanging="170"/>
            </w:pPr>
            <w:r w:rsidRPr="00C77809">
              <w:t>Бизнес-процессы или требования рынка часто меняются.</w:t>
            </w:r>
          </w:p>
          <w:p w:rsidR="00A531E0" w:rsidRPr="00C77809" w:rsidRDefault="00A531E0" w:rsidP="00E677D1">
            <w:pPr>
              <w:pStyle w:val="afd"/>
              <w:numPr>
                <w:ilvl w:val="0"/>
                <w:numId w:val="37"/>
              </w:numPr>
              <w:ind w:left="227" w:hanging="170"/>
            </w:pPr>
            <w:r w:rsidRPr="00C77809">
              <w:t>Не все нужные люди участвовали в определении и проверке требований.</w:t>
            </w:r>
          </w:p>
          <w:p w:rsidR="00A531E0" w:rsidRPr="00C77809" w:rsidRDefault="00A531E0" w:rsidP="00E677D1">
            <w:pPr>
              <w:pStyle w:val="afd"/>
              <w:numPr>
                <w:ilvl w:val="0"/>
                <w:numId w:val="37"/>
              </w:numPr>
              <w:ind w:left="227" w:hanging="170"/>
            </w:pPr>
            <w:r w:rsidRPr="00C77809">
              <w:t>Требования с самого начала недостаточно хорошо определены.</w:t>
            </w:r>
          </w:p>
          <w:p w:rsidR="00A531E0" w:rsidRPr="00C77809" w:rsidRDefault="00A531E0" w:rsidP="00E677D1">
            <w:pPr>
              <w:pStyle w:val="afd"/>
              <w:numPr>
                <w:ilvl w:val="0"/>
                <w:numId w:val="37"/>
              </w:numPr>
              <w:ind w:left="227" w:hanging="170"/>
            </w:pPr>
            <w:r w:rsidRPr="00C77809">
              <w:t>Основная версия требований не определена или не</w:t>
            </w:r>
            <w:r>
              <w:t xml:space="preserve"> </w:t>
            </w:r>
            <w:r w:rsidRPr="00C77809">
              <w:t>согласована.</w:t>
            </w:r>
          </w:p>
          <w:p w:rsidR="00A531E0" w:rsidRPr="00C77809" w:rsidRDefault="00A531E0" w:rsidP="00E677D1">
            <w:pPr>
              <w:pStyle w:val="afd"/>
              <w:numPr>
                <w:ilvl w:val="0"/>
                <w:numId w:val="37"/>
              </w:numPr>
              <w:ind w:left="227" w:hanging="170"/>
            </w:pPr>
            <w:r w:rsidRPr="00C77809">
              <w:t>Изменились технологии,</w:t>
            </w:r>
          </w:p>
          <w:p w:rsidR="00A531E0" w:rsidRPr="00C77809" w:rsidRDefault="00A531E0" w:rsidP="00E677D1">
            <w:pPr>
              <w:pStyle w:val="afd"/>
              <w:numPr>
                <w:ilvl w:val="0"/>
                <w:numId w:val="37"/>
              </w:numPr>
              <w:ind w:left="227" w:hanging="170"/>
            </w:pPr>
            <w:r w:rsidRPr="00C77809">
              <w:t>Внешние</w:t>
            </w:r>
            <w:r>
              <w:t xml:space="preserve"> </w:t>
            </w:r>
            <w:r w:rsidRPr="00C77809">
              <w:t>факторы, например изменения, диктуемые государственными органами.</w:t>
            </w:r>
          </w:p>
          <w:p w:rsidR="00A531E0" w:rsidRPr="00C77809" w:rsidRDefault="00A531E0" w:rsidP="00E677D1">
            <w:pPr>
              <w:pStyle w:val="afd"/>
              <w:numPr>
                <w:ilvl w:val="0"/>
                <w:numId w:val="37"/>
              </w:numPr>
              <w:ind w:left="227" w:hanging="170"/>
            </w:pPr>
            <w:r w:rsidRPr="00C77809">
              <w:t>Требования содержали много готовых решений, не удовлетворявших действит</w:t>
            </w:r>
            <w:r>
              <w:t>ел</w:t>
            </w:r>
            <w:r w:rsidRPr="00C77809">
              <w:t>ьны</w:t>
            </w:r>
            <w:r>
              <w:t xml:space="preserve">е </w:t>
            </w:r>
            <w:r w:rsidRPr="00C77809">
              <w:t>нужды.</w:t>
            </w:r>
          </w:p>
          <w:p w:rsidR="00A531E0" w:rsidRPr="00C77809" w:rsidRDefault="00A531E0" w:rsidP="00E677D1">
            <w:pPr>
              <w:pStyle w:val="afd"/>
              <w:numPr>
                <w:ilvl w:val="0"/>
                <w:numId w:val="37"/>
              </w:numPr>
              <w:ind w:left="227" w:hanging="170"/>
            </w:pPr>
            <w:r w:rsidRPr="00C77809">
              <w:t>Рыночные нужды не очень хорошо поняты.</w:t>
            </w:r>
          </w:p>
          <w:p w:rsidR="00A531E0" w:rsidRPr="00C77809" w:rsidRDefault="00A531E0" w:rsidP="00E677D1">
            <w:pPr>
              <w:pStyle w:val="afd"/>
              <w:numPr>
                <w:ilvl w:val="0"/>
                <w:numId w:val="37"/>
              </w:numPr>
              <w:ind w:left="227" w:hanging="170"/>
            </w:pPr>
            <w:r w:rsidRPr="00C77809">
              <w:t>За изменениями стоят политические п</w:t>
            </w:r>
            <w:r>
              <w:t>р</w:t>
            </w:r>
            <w:r w:rsidRPr="00C77809">
              <w:t>облемы.</w:t>
            </w:r>
          </w:p>
        </w:tc>
        <w:tc>
          <w:tcPr>
            <w:tcW w:w="4111" w:type="dxa"/>
            <w:shd w:val="clear" w:color="auto" w:fill="FFFFFF"/>
          </w:tcPr>
          <w:p w:rsidR="00A531E0" w:rsidRPr="00C77809" w:rsidRDefault="00A531E0" w:rsidP="00E677D1">
            <w:pPr>
              <w:pStyle w:val="afd"/>
              <w:numPr>
                <w:ilvl w:val="0"/>
                <w:numId w:val="37"/>
              </w:numPr>
              <w:ind w:left="227" w:hanging="170"/>
            </w:pPr>
            <w:r w:rsidRPr="00C77809">
              <w:t>Усовершенствуйте приемы выявления требований.</w:t>
            </w:r>
          </w:p>
          <w:p w:rsidR="00A531E0" w:rsidRPr="00C77809" w:rsidRDefault="00A531E0" w:rsidP="00E677D1">
            <w:pPr>
              <w:pStyle w:val="afd"/>
              <w:numPr>
                <w:ilvl w:val="0"/>
                <w:numId w:val="37"/>
              </w:numPr>
              <w:ind w:left="227" w:hanging="170"/>
            </w:pPr>
            <w:r w:rsidRPr="00C77809">
              <w:t>Введите и исполняйте технологический процесс; управления изменениями,</w:t>
            </w:r>
          </w:p>
          <w:p w:rsidR="00A531E0" w:rsidRPr="00C77809" w:rsidRDefault="00A531E0" w:rsidP="00E677D1">
            <w:pPr>
              <w:pStyle w:val="afd"/>
              <w:numPr>
                <w:ilvl w:val="0"/>
                <w:numId w:val="37"/>
              </w:numPr>
              <w:ind w:left="227" w:hanging="170"/>
            </w:pPr>
            <w:r w:rsidRPr="00C77809">
              <w:t>Создайте совет по управлению изменениями для принятия решений относительно предлагаемых изменений.</w:t>
            </w:r>
          </w:p>
          <w:p w:rsidR="00A531E0" w:rsidRPr="00C77809" w:rsidRDefault="00A531E0" w:rsidP="00E677D1">
            <w:pPr>
              <w:pStyle w:val="afd"/>
              <w:numPr>
                <w:ilvl w:val="0"/>
                <w:numId w:val="37"/>
              </w:numPr>
              <w:ind w:left="227" w:hanging="170"/>
            </w:pPr>
            <w:r w:rsidRPr="00C77809">
              <w:t>Проводите анализ последствий изменений до их принятия.</w:t>
            </w:r>
          </w:p>
          <w:p w:rsidR="00A531E0" w:rsidRPr="00C77809" w:rsidRDefault="00A531E0" w:rsidP="00E677D1">
            <w:pPr>
              <w:pStyle w:val="afd"/>
              <w:numPr>
                <w:ilvl w:val="0"/>
                <w:numId w:val="37"/>
              </w:numPr>
              <w:ind w:left="227" w:hanging="170"/>
            </w:pPr>
            <w:r w:rsidRPr="00C77809">
              <w:t>Заинтересованные в проекте лица должны проверять требования прежде, чем вносить их в основную версию.</w:t>
            </w:r>
          </w:p>
          <w:p w:rsidR="00A531E0" w:rsidRPr="00C77809" w:rsidRDefault="00A531E0" w:rsidP="00E677D1">
            <w:pPr>
              <w:pStyle w:val="afd"/>
              <w:numPr>
                <w:ilvl w:val="0"/>
                <w:numId w:val="37"/>
              </w:numPr>
              <w:ind w:left="227" w:hanging="170"/>
            </w:pPr>
            <w:r w:rsidRPr="00C77809">
              <w:t>Проектируйте ПО с максимальными возможностями для внесения и принятия изменений.</w:t>
            </w:r>
          </w:p>
          <w:p w:rsidR="00A531E0" w:rsidRPr="00C77809" w:rsidRDefault="00A531E0" w:rsidP="00E677D1">
            <w:pPr>
              <w:pStyle w:val="afd"/>
              <w:numPr>
                <w:ilvl w:val="0"/>
                <w:numId w:val="37"/>
              </w:numPr>
              <w:ind w:left="227" w:hanging="170"/>
            </w:pPr>
            <w:r w:rsidRPr="00C77809">
              <w:t>Включите в график проекта резервы на случай непредвиденных обстоятельств, чтобы иметь возможность вносить некоторые изменения.</w:t>
            </w:r>
          </w:p>
          <w:p w:rsidR="00A531E0" w:rsidRPr="00C77809" w:rsidRDefault="00A531E0" w:rsidP="00E677D1">
            <w:pPr>
              <w:pStyle w:val="afd"/>
              <w:numPr>
                <w:ilvl w:val="0"/>
                <w:numId w:val="37"/>
              </w:numPr>
              <w:ind w:left="227" w:hanging="170"/>
            </w:pPr>
            <w:r w:rsidRPr="00C77809">
              <w:t>Используйте подходы инкрементальной разработки, чтобы быстро реагировать на изменяющиеся требования.</w:t>
            </w:r>
          </w:p>
          <w:p w:rsidR="00A531E0" w:rsidRPr="00C77809" w:rsidRDefault="00A531E0" w:rsidP="00E677D1">
            <w:pPr>
              <w:pStyle w:val="afd"/>
              <w:numPr>
                <w:ilvl w:val="0"/>
                <w:numId w:val="37"/>
              </w:numPr>
              <w:ind w:left="227" w:hanging="170"/>
            </w:pPr>
            <w:r w:rsidRPr="00C77809">
              <w:t>Узнайте о политической ситуации в компании и старайтесь предугадать ее воздействие на требования.</w:t>
            </w:r>
          </w:p>
        </w:tc>
      </w:tr>
    </w:tbl>
    <w:p w:rsidR="00A531E0" w:rsidRPr="00C77809" w:rsidRDefault="00A531E0" w:rsidP="00A531E0">
      <w:pPr>
        <w:sectPr w:rsidR="00A531E0" w:rsidRPr="00C77809" w:rsidSect="00EB0111">
          <w:pgSz w:w="12139" w:h="16982"/>
          <w:pgMar w:top="567" w:right="567" w:bottom="851" w:left="1134" w:header="720" w:footer="720" w:gutter="0"/>
          <w:cols w:space="60"/>
          <w:noEndnote/>
        </w:sectPr>
      </w:pPr>
    </w:p>
    <w:p w:rsidR="00A531E0" w:rsidRPr="00EC6A88" w:rsidRDefault="00A531E0" w:rsidP="00A531E0">
      <w:pPr>
        <w:spacing w:line="226" w:lineRule="exact"/>
        <w:ind w:left="106" w:right="384"/>
        <w:jc w:val="right"/>
        <w:rPr>
          <w:b/>
          <w:sz w:val="22"/>
          <w:szCs w:val="22"/>
        </w:rPr>
      </w:pPr>
      <w:r w:rsidRPr="00EC6A88">
        <w:rPr>
          <w:b/>
          <w:color w:val="000000"/>
          <w:sz w:val="22"/>
          <w:szCs w:val="22"/>
        </w:rPr>
        <w:t xml:space="preserve">Таблица В-1. Руководство по поиску и решению проблем, связанных с требованиями </w:t>
      </w:r>
      <w:r w:rsidRPr="00EC6A88">
        <w:rPr>
          <w:b/>
          <w:i/>
          <w:iCs/>
          <w:color w:val="000000"/>
          <w:sz w:val="22"/>
          <w:szCs w:val="22"/>
        </w:rPr>
        <w:t>(продолжение)</w:t>
      </w:r>
    </w:p>
    <w:p w:rsidR="00A531E0" w:rsidRPr="00C77809" w:rsidRDefault="00A531E0" w:rsidP="00A531E0">
      <w:pPr>
        <w:spacing w:after="139" w:line="1" w:lineRule="exact"/>
        <w:rPr>
          <w:sz w:val="2"/>
          <w:szCs w:val="2"/>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268"/>
        <w:gridCol w:w="3686"/>
        <w:gridCol w:w="4111"/>
      </w:tblGrid>
      <w:tr w:rsidR="00A531E0" w:rsidRPr="00C77809" w:rsidTr="00B47E61">
        <w:trPr>
          <w:trHeight w:hRule="exact" w:val="461"/>
        </w:trPr>
        <w:tc>
          <w:tcPr>
            <w:tcW w:w="2268" w:type="dxa"/>
            <w:shd w:val="clear" w:color="auto" w:fill="FFFFFF"/>
            <w:vAlign w:val="center"/>
          </w:tcPr>
          <w:p w:rsidR="00A531E0" w:rsidRPr="00B47E61" w:rsidRDefault="00B47E61" w:rsidP="00B47E61">
            <w:pPr>
              <w:pStyle w:val="afd"/>
              <w:jc w:val="center"/>
              <w:rPr>
                <w:b/>
              </w:rPr>
            </w:pPr>
            <w:r w:rsidRPr="00B47E61">
              <w:rPr>
                <w:b/>
              </w:rPr>
              <w:t>Симптомы</w:t>
            </w:r>
          </w:p>
        </w:tc>
        <w:tc>
          <w:tcPr>
            <w:tcW w:w="3686" w:type="dxa"/>
            <w:shd w:val="clear" w:color="auto" w:fill="FFFFFF"/>
            <w:vAlign w:val="center"/>
          </w:tcPr>
          <w:p w:rsidR="00A531E0" w:rsidRPr="00B47E61" w:rsidRDefault="00A531E0" w:rsidP="00B47E61">
            <w:pPr>
              <w:pStyle w:val="afd"/>
              <w:jc w:val="center"/>
              <w:rPr>
                <w:b/>
              </w:rPr>
            </w:pPr>
            <w:r w:rsidRPr="00B47E61">
              <w:rPr>
                <w:b/>
              </w:rPr>
              <w:t>Возможные основные причины</w:t>
            </w:r>
          </w:p>
        </w:tc>
        <w:tc>
          <w:tcPr>
            <w:tcW w:w="4111" w:type="dxa"/>
            <w:shd w:val="clear" w:color="auto" w:fill="FFFFFF"/>
            <w:vAlign w:val="center"/>
          </w:tcPr>
          <w:p w:rsidR="00A531E0" w:rsidRPr="00B47E61" w:rsidRDefault="00A531E0" w:rsidP="00B47E61">
            <w:pPr>
              <w:pStyle w:val="afd"/>
              <w:jc w:val="center"/>
              <w:rPr>
                <w:b/>
              </w:rPr>
            </w:pPr>
            <w:r w:rsidRPr="00B47E61">
              <w:rPr>
                <w:b/>
              </w:rPr>
              <w:t>Возможные решения</w:t>
            </w:r>
          </w:p>
        </w:tc>
      </w:tr>
      <w:tr w:rsidR="00A531E0" w:rsidRPr="00C77809" w:rsidTr="00EB0111">
        <w:trPr>
          <w:trHeight w:hRule="exact" w:val="331"/>
        </w:trPr>
        <w:tc>
          <w:tcPr>
            <w:tcW w:w="10065" w:type="dxa"/>
            <w:gridSpan w:val="3"/>
            <w:shd w:val="clear" w:color="auto" w:fill="FFFFFF"/>
          </w:tcPr>
          <w:p w:rsidR="00A531E0" w:rsidRPr="00C77809" w:rsidRDefault="00A531E0" w:rsidP="00EB0111">
            <w:pPr>
              <w:pStyle w:val="afd"/>
            </w:pPr>
            <w:r w:rsidRPr="00C77809">
              <w:rPr>
                <w:b/>
              </w:rPr>
              <w:t xml:space="preserve">Проблемы, связанные с управлением </w:t>
            </w:r>
            <w:r>
              <w:rPr>
                <w:b/>
              </w:rPr>
              <w:t>измене</w:t>
            </w:r>
            <w:r w:rsidRPr="00C77809">
              <w:rPr>
                <w:b/>
              </w:rPr>
              <w:t>ниями</w:t>
            </w:r>
          </w:p>
        </w:tc>
      </w:tr>
      <w:tr w:rsidR="00A531E0" w:rsidRPr="00C77809" w:rsidTr="00EB0111">
        <w:trPr>
          <w:trHeight w:hRule="exact" w:val="4586"/>
        </w:trPr>
        <w:tc>
          <w:tcPr>
            <w:tcW w:w="2268" w:type="dxa"/>
            <w:shd w:val="clear" w:color="auto" w:fill="FFFFFF"/>
          </w:tcPr>
          <w:p w:rsidR="00A531E0" w:rsidRPr="00C77809" w:rsidRDefault="00A531E0" w:rsidP="00E677D1">
            <w:pPr>
              <w:pStyle w:val="afd"/>
              <w:numPr>
                <w:ilvl w:val="0"/>
                <w:numId w:val="38"/>
              </w:numPr>
              <w:ind w:left="227" w:hanging="170"/>
            </w:pPr>
            <w:r w:rsidRPr="00C77809">
              <w:t>Часто добавляются новые требования.</w:t>
            </w:r>
          </w:p>
        </w:tc>
        <w:tc>
          <w:tcPr>
            <w:tcW w:w="3686" w:type="dxa"/>
            <w:shd w:val="clear" w:color="auto" w:fill="FFFFFF"/>
          </w:tcPr>
          <w:p w:rsidR="00A531E0" w:rsidRPr="00C77809" w:rsidRDefault="00A531E0" w:rsidP="00E677D1">
            <w:pPr>
              <w:pStyle w:val="afd"/>
              <w:numPr>
                <w:ilvl w:val="0"/>
                <w:numId w:val="38"/>
              </w:numPr>
              <w:ind w:left="227" w:hanging="170"/>
            </w:pPr>
            <w:r w:rsidRPr="00C77809">
              <w:t>Выявление требований было неполным.</w:t>
            </w:r>
          </w:p>
          <w:p w:rsidR="00A531E0" w:rsidRPr="00C77809" w:rsidRDefault="00A531E0" w:rsidP="00E677D1">
            <w:pPr>
              <w:pStyle w:val="afd"/>
              <w:numPr>
                <w:ilvl w:val="0"/>
                <w:numId w:val="38"/>
              </w:numPr>
              <w:ind w:left="227" w:hanging="170"/>
            </w:pPr>
            <w:r w:rsidRPr="00C77809">
              <w:t>Плохо понимается область применения приложения.</w:t>
            </w:r>
          </w:p>
          <w:p w:rsidR="00A531E0" w:rsidRPr="00C77809" w:rsidRDefault="00A531E0" w:rsidP="00E677D1">
            <w:pPr>
              <w:pStyle w:val="afd"/>
              <w:numPr>
                <w:ilvl w:val="0"/>
                <w:numId w:val="38"/>
              </w:numPr>
              <w:ind w:left="227" w:hanging="170"/>
            </w:pPr>
            <w:r w:rsidRPr="00C77809">
              <w:t>Заинтересованные в проекте лица не понимают или не ценят определение масштабов проекта.</w:t>
            </w:r>
          </w:p>
          <w:p w:rsidR="00A531E0" w:rsidRPr="00C77809" w:rsidRDefault="00A531E0" w:rsidP="00E677D1">
            <w:pPr>
              <w:pStyle w:val="afd"/>
              <w:numPr>
                <w:ilvl w:val="0"/>
                <w:numId w:val="38"/>
              </w:numPr>
              <w:ind w:left="227" w:hanging="170"/>
            </w:pPr>
            <w:r w:rsidRPr="00C77809">
              <w:t>Объем проекта растет бесконтрольно.</w:t>
            </w:r>
          </w:p>
          <w:p w:rsidR="00A531E0" w:rsidRPr="00C77809" w:rsidRDefault="00A531E0" w:rsidP="00E677D1">
            <w:pPr>
              <w:pStyle w:val="afd"/>
              <w:numPr>
                <w:ilvl w:val="0"/>
                <w:numId w:val="38"/>
              </w:numPr>
              <w:ind w:left="227" w:hanging="170"/>
            </w:pPr>
            <w:r w:rsidRPr="00C77809">
              <w:t>Руководство, отдел маркетинга или клиенты требуют новых функций без учета последствий этого для проекта.</w:t>
            </w:r>
          </w:p>
          <w:p w:rsidR="00A531E0" w:rsidRPr="00C77809" w:rsidRDefault="00A531E0" w:rsidP="00E677D1">
            <w:pPr>
              <w:pStyle w:val="afd"/>
              <w:numPr>
                <w:ilvl w:val="0"/>
                <w:numId w:val="38"/>
              </w:numPr>
              <w:ind w:left="227" w:hanging="170"/>
            </w:pPr>
            <w:r w:rsidRPr="00C77809">
              <w:t>Недостаточное участие клиентов в разработке требований.</w:t>
            </w:r>
          </w:p>
        </w:tc>
        <w:tc>
          <w:tcPr>
            <w:tcW w:w="4111" w:type="dxa"/>
            <w:shd w:val="clear" w:color="auto" w:fill="FFFFFF"/>
          </w:tcPr>
          <w:p w:rsidR="00A531E0" w:rsidRPr="00C77809" w:rsidRDefault="00A531E0" w:rsidP="00E677D1">
            <w:pPr>
              <w:pStyle w:val="afd"/>
              <w:numPr>
                <w:ilvl w:val="0"/>
                <w:numId w:val="38"/>
              </w:numPr>
              <w:ind w:left="227" w:hanging="170"/>
            </w:pPr>
            <w:r w:rsidRPr="00C77809">
              <w:t>Усовершенствуйте приемы выявления требований.</w:t>
            </w:r>
          </w:p>
          <w:p w:rsidR="00A531E0" w:rsidRPr="00C77809" w:rsidRDefault="00A531E0" w:rsidP="00E677D1">
            <w:pPr>
              <w:pStyle w:val="afd"/>
              <w:numPr>
                <w:ilvl w:val="0"/>
                <w:numId w:val="38"/>
              </w:numPr>
              <w:ind w:left="227" w:hanging="170"/>
            </w:pPr>
            <w:r w:rsidRPr="00C77809">
              <w:t>Определите и сообщите всем масштабы проекта.</w:t>
            </w:r>
          </w:p>
          <w:p w:rsidR="00A531E0" w:rsidRPr="00C77809" w:rsidRDefault="00A531E0" w:rsidP="00E677D1">
            <w:pPr>
              <w:pStyle w:val="afd"/>
              <w:numPr>
                <w:ilvl w:val="0"/>
                <w:numId w:val="38"/>
              </w:numPr>
              <w:ind w:left="227" w:hanging="170"/>
            </w:pPr>
            <w:r w:rsidRPr="00C77809">
              <w:t>Нужные люди должны принимать точные бизнес-решения об изменении объема проекта.</w:t>
            </w:r>
          </w:p>
          <w:p w:rsidR="00A531E0" w:rsidRPr="00C77809" w:rsidRDefault="00A531E0" w:rsidP="00E677D1">
            <w:pPr>
              <w:pStyle w:val="afd"/>
              <w:numPr>
                <w:ilvl w:val="0"/>
                <w:numId w:val="38"/>
              </w:numPr>
              <w:ind w:left="227" w:hanging="170"/>
            </w:pPr>
            <w:r w:rsidRPr="00C77809">
              <w:t>Проведите анализ основных причин того, откуда и почему появляются новые требования.</w:t>
            </w:r>
          </w:p>
          <w:p w:rsidR="00A531E0" w:rsidRPr="00C77809" w:rsidRDefault="00A531E0" w:rsidP="00E677D1">
            <w:pPr>
              <w:pStyle w:val="afd"/>
              <w:numPr>
                <w:ilvl w:val="0"/>
                <w:numId w:val="38"/>
              </w:numPr>
              <w:ind w:left="227" w:hanging="170"/>
            </w:pPr>
            <w:r w:rsidRPr="00C77809">
              <w:t>Проанализируйте последствия изменений до того, как принимать новые требования, и ознакомьте с результатами все заинтересованные стороны.</w:t>
            </w:r>
          </w:p>
          <w:p w:rsidR="00A531E0" w:rsidRPr="00C77809" w:rsidRDefault="00A531E0" w:rsidP="00E677D1">
            <w:pPr>
              <w:pStyle w:val="afd"/>
              <w:numPr>
                <w:ilvl w:val="0"/>
                <w:numId w:val="38"/>
              </w:numPr>
              <w:ind w:left="227" w:hanging="170"/>
            </w:pPr>
            <w:r w:rsidRPr="00C77809">
              <w:t>Подключите руководство к действиям по выявлению требований.</w:t>
            </w:r>
          </w:p>
        </w:tc>
      </w:tr>
      <w:tr w:rsidR="00A531E0" w:rsidRPr="00C77809" w:rsidTr="00B47E61">
        <w:trPr>
          <w:trHeight w:hRule="exact" w:val="2691"/>
        </w:trPr>
        <w:tc>
          <w:tcPr>
            <w:tcW w:w="2268" w:type="dxa"/>
            <w:shd w:val="clear" w:color="auto" w:fill="FFFFFF"/>
          </w:tcPr>
          <w:p w:rsidR="00A531E0" w:rsidRPr="00C77809" w:rsidRDefault="00A531E0" w:rsidP="00EB0111">
            <w:pPr>
              <w:pStyle w:val="afd"/>
            </w:pPr>
          </w:p>
        </w:tc>
        <w:tc>
          <w:tcPr>
            <w:tcW w:w="3686" w:type="dxa"/>
            <w:shd w:val="clear" w:color="auto" w:fill="FFFFFF"/>
          </w:tcPr>
          <w:p w:rsidR="00A531E0" w:rsidRPr="00C77809" w:rsidRDefault="00A531E0" w:rsidP="00EB0111">
            <w:pPr>
              <w:pStyle w:val="afd"/>
            </w:pPr>
          </w:p>
        </w:tc>
        <w:tc>
          <w:tcPr>
            <w:tcW w:w="4111" w:type="dxa"/>
            <w:shd w:val="clear" w:color="auto" w:fill="FFFFFF"/>
          </w:tcPr>
          <w:p w:rsidR="00A531E0" w:rsidRPr="00C77809" w:rsidRDefault="00A531E0" w:rsidP="00E677D1">
            <w:pPr>
              <w:pStyle w:val="afd"/>
              <w:numPr>
                <w:ilvl w:val="0"/>
                <w:numId w:val="38"/>
              </w:numPr>
              <w:ind w:left="227" w:hanging="170"/>
            </w:pPr>
            <w:r w:rsidRPr="00C77809">
              <w:t>Обеспечьте вклад всех классов пользователей.</w:t>
            </w:r>
          </w:p>
          <w:p w:rsidR="00A531E0" w:rsidRPr="00C77809" w:rsidRDefault="00A531E0" w:rsidP="00E677D1">
            <w:pPr>
              <w:pStyle w:val="afd"/>
              <w:numPr>
                <w:ilvl w:val="0"/>
                <w:numId w:val="38"/>
              </w:numPr>
              <w:ind w:left="227" w:hanging="170"/>
            </w:pPr>
            <w:r w:rsidRPr="00C77809">
              <w:t>Включите в график проекта резервы на непредвиденные обстоятельства, чтобы иметь возможность вносить некоторые дополнения,</w:t>
            </w:r>
          </w:p>
          <w:p w:rsidR="00A531E0" w:rsidRPr="00C77809" w:rsidRDefault="00A531E0" w:rsidP="00E677D1">
            <w:pPr>
              <w:pStyle w:val="afd"/>
              <w:numPr>
                <w:ilvl w:val="0"/>
                <w:numId w:val="38"/>
              </w:numPr>
              <w:ind w:left="227" w:hanging="170"/>
            </w:pPr>
            <w:r w:rsidRPr="00C77809">
              <w:t>Используйте подходы инкрементальной разработки, чтобы быстро реагировать на новые требования.</w:t>
            </w:r>
          </w:p>
        </w:tc>
      </w:tr>
      <w:tr w:rsidR="00A531E0" w:rsidRPr="00C77809" w:rsidTr="00EB0111">
        <w:trPr>
          <w:trHeight w:hRule="exact" w:val="4586"/>
        </w:trPr>
        <w:tc>
          <w:tcPr>
            <w:tcW w:w="2268" w:type="dxa"/>
            <w:shd w:val="clear" w:color="auto" w:fill="FFFFFF"/>
          </w:tcPr>
          <w:p w:rsidR="00A531E0" w:rsidRPr="00C77809" w:rsidRDefault="00A531E0" w:rsidP="00E677D1">
            <w:pPr>
              <w:pStyle w:val="afd"/>
              <w:numPr>
                <w:ilvl w:val="0"/>
                <w:numId w:val="39"/>
              </w:numPr>
              <w:ind w:left="227" w:hanging="170"/>
            </w:pPr>
            <w:r w:rsidRPr="00C77809">
              <w:t>Требования выходят за границы проекта.</w:t>
            </w:r>
          </w:p>
        </w:tc>
        <w:tc>
          <w:tcPr>
            <w:tcW w:w="3686" w:type="dxa"/>
            <w:shd w:val="clear" w:color="auto" w:fill="FFFFFF"/>
          </w:tcPr>
          <w:p w:rsidR="00A531E0" w:rsidRPr="00C77809" w:rsidRDefault="00A531E0" w:rsidP="00E677D1">
            <w:pPr>
              <w:pStyle w:val="afd"/>
              <w:numPr>
                <w:ilvl w:val="0"/>
                <w:numId w:val="39"/>
              </w:numPr>
              <w:ind w:left="227" w:hanging="170"/>
            </w:pPr>
            <w:r w:rsidRPr="00C77809">
              <w:t>Образ и границы неясно определены.</w:t>
            </w:r>
          </w:p>
          <w:p w:rsidR="00A531E0" w:rsidRPr="00C77809" w:rsidRDefault="00A531E0" w:rsidP="00E677D1">
            <w:pPr>
              <w:pStyle w:val="afd"/>
              <w:numPr>
                <w:ilvl w:val="0"/>
                <w:numId w:val="39"/>
              </w:numPr>
              <w:ind w:left="227" w:hanging="170"/>
            </w:pPr>
            <w:r w:rsidRPr="00C77809">
              <w:t>Бизнес-цели нечетко поняты.</w:t>
            </w:r>
          </w:p>
          <w:p w:rsidR="00A531E0" w:rsidRPr="00C77809" w:rsidRDefault="00A531E0" w:rsidP="00E677D1">
            <w:pPr>
              <w:pStyle w:val="afd"/>
              <w:numPr>
                <w:ilvl w:val="0"/>
                <w:numId w:val="39"/>
              </w:numPr>
              <w:ind w:left="227" w:hanging="170"/>
            </w:pPr>
            <w:r w:rsidRPr="00C77809">
              <w:t>Масштабы постоянно изменяются, возможно, в ответ на переменчивые требования рынка.</w:t>
            </w:r>
          </w:p>
          <w:p w:rsidR="00A531E0" w:rsidRPr="00C77809" w:rsidRDefault="00A531E0" w:rsidP="00E677D1">
            <w:pPr>
              <w:pStyle w:val="afd"/>
              <w:numPr>
                <w:ilvl w:val="0"/>
                <w:numId w:val="39"/>
              </w:numPr>
              <w:ind w:left="227" w:hanging="170"/>
            </w:pPr>
            <w:r w:rsidRPr="00C77809">
              <w:t>Приоритеты требований плохо определены.</w:t>
            </w:r>
          </w:p>
          <w:p w:rsidR="00A531E0" w:rsidRPr="00C77809" w:rsidRDefault="00A531E0" w:rsidP="00E677D1">
            <w:pPr>
              <w:pStyle w:val="afd"/>
              <w:numPr>
                <w:ilvl w:val="0"/>
                <w:numId w:val="39"/>
              </w:numPr>
              <w:ind w:left="227" w:hanging="170"/>
            </w:pPr>
            <w:r w:rsidRPr="00C77809">
              <w:t>У членов совета по управлению изменениями нет единого мнения о масштабах проекта.</w:t>
            </w:r>
          </w:p>
        </w:tc>
        <w:tc>
          <w:tcPr>
            <w:tcW w:w="4111" w:type="dxa"/>
            <w:shd w:val="clear" w:color="auto" w:fill="FFFFFF"/>
          </w:tcPr>
          <w:p w:rsidR="00A531E0" w:rsidRPr="00C77809" w:rsidRDefault="00A531E0" w:rsidP="00E677D1">
            <w:pPr>
              <w:pStyle w:val="afd"/>
              <w:numPr>
                <w:ilvl w:val="0"/>
                <w:numId w:val="39"/>
              </w:numPr>
              <w:ind w:left="227" w:hanging="170"/>
            </w:pPr>
            <w:r w:rsidRPr="00C77809">
              <w:t>Ясно определите бизнес-цели, образ и границы.</w:t>
            </w:r>
          </w:p>
          <w:p w:rsidR="00A531E0" w:rsidRPr="00C77809" w:rsidRDefault="00A531E0" w:rsidP="00E677D1">
            <w:pPr>
              <w:pStyle w:val="afd"/>
              <w:numPr>
                <w:ilvl w:val="0"/>
                <w:numId w:val="39"/>
              </w:numPr>
              <w:ind w:left="227" w:hanging="170"/>
            </w:pPr>
            <w:r w:rsidRPr="00C77809">
              <w:t>Используйте положение об объеме проекта для принятия решений о том, входят ли предлагаемые изменения в е о границы.</w:t>
            </w:r>
          </w:p>
          <w:p w:rsidR="00A531E0" w:rsidRPr="00C77809" w:rsidRDefault="00A531E0" w:rsidP="00E677D1">
            <w:pPr>
              <w:pStyle w:val="afd"/>
              <w:numPr>
                <w:ilvl w:val="0"/>
                <w:numId w:val="39"/>
              </w:numPr>
              <w:ind w:left="227" w:hanging="170"/>
            </w:pPr>
            <w:r w:rsidRPr="00C77809">
              <w:t>Записывайте объяснения, касающиеся отклонений предложенных требований.</w:t>
            </w:r>
          </w:p>
          <w:p w:rsidR="00A531E0" w:rsidRPr="00C77809" w:rsidRDefault="00A531E0" w:rsidP="00E677D1">
            <w:pPr>
              <w:pStyle w:val="afd"/>
              <w:numPr>
                <w:ilvl w:val="0"/>
                <w:numId w:val="39"/>
              </w:numPr>
              <w:ind w:left="227" w:hanging="170"/>
            </w:pPr>
            <w:r w:rsidRPr="00C77809">
              <w:t>Добейтесь, чтобы совет по управлению изменениями имел единое мнение об объеме проекта.</w:t>
            </w:r>
          </w:p>
          <w:p w:rsidR="00A531E0" w:rsidRPr="00C77809" w:rsidRDefault="00A531E0" w:rsidP="00E677D1">
            <w:pPr>
              <w:pStyle w:val="afd"/>
              <w:numPr>
                <w:ilvl w:val="0"/>
                <w:numId w:val="39"/>
              </w:numPr>
              <w:ind w:left="227" w:hanging="170"/>
            </w:pPr>
            <w:r w:rsidRPr="00C77809">
              <w:t>Проследите, чтобы совет по управлению изменениями имел должный состав и полномочия.</w:t>
            </w:r>
          </w:p>
          <w:p w:rsidR="00A531E0" w:rsidRPr="00C77809" w:rsidRDefault="00A531E0" w:rsidP="00E677D1">
            <w:pPr>
              <w:pStyle w:val="afd"/>
              <w:numPr>
                <w:ilvl w:val="0"/>
                <w:numId w:val="39"/>
              </w:numPr>
              <w:ind w:left="227" w:hanging="170"/>
            </w:pPr>
            <w:r w:rsidRPr="00C77809">
              <w:t>Используйте методы инкрементальной разработки, чтобы гибко учитывать изменяющиеся границы проекта.</w:t>
            </w:r>
          </w:p>
        </w:tc>
      </w:tr>
    </w:tbl>
    <w:p w:rsidR="00A531E0" w:rsidRPr="00C77809" w:rsidRDefault="00A531E0" w:rsidP="00A531E0">
      <w:pPr>
        <w:sectPr w:rsidR="00A531E0" w:rsidRPr="00C77809" w:rsidSect="00EB0111">
          <w:pgSz w:w="12120" w:h="16982"/>
          <w:pgMar w:top="567" w:right="567" w:bottom="851" w:left="1134" w:header="720" w:footer="720" w:gutter="0"/>
          <w:cols w:space="60"/>
          <w:noEndnote/>
        </w:sectPr>
      </w:pPr>
    </w:p>
    <w:p w:rsidR="00A531E0" w:rsidRPr="00EC6A88" w:rsidRDefault="00A531E0" w:rsidP="00A531E0">
      <w:pPr>
        <w:spacing w:line="230" w:lineRule="exact"/>
        <w:ind w:left="134" w:right="365"/>
        <w:jc w:val="right"/>
        <w:rPr>
          <w:b/>
          <w:sz w:val="22"/>
          <w:szCs w:val="22"/>
        </w:rPr>
      </w:pPr>
      <w:r w:rsidRPr="00EC6A88">
        <w:rPr>
          <w:b/>
          <w:color w:val="000000"/>
          <w:sz w:val="22"/>
          <w:szCs w:val="22"/>
        </w:rPr>
        <w:t xml:space="preserve">Таблица В-1. Руководство по поиску и решению проблем, связанных с требованиями </w:t>
      </w:r>
      <w:r w:rsidRPr="00EC6A88">
        <w:rPr>
          <w:b/>
          <w:i/>
          <w:iCs/>
          <w:color w:val="000000"/>
          <w:sz w:val="22"/>
          <w:szCs w:val="22"/>
        </w:rPr>
        <w:t>/продолжение)</w:t>
      </w:r>
    </w:p>
    <w:p w:rsidR="00A531E0" w:rsidRPr="00EC6A88" w:rsidRDefault="00A531E0" w:rsidP="00A531E0">
      <w:pPr>
        <w:spacing w:after="106" w:line="1" w:lineRule="exact"/>
        <w:jc w:val="right"/>
        <w:rPr>
          <w:b/>
          <w:sz w:val="22"/>
          <w:szCs w:val="22"/>
        </w:rPr>
      </w:pPr>
    </w:p>
    <w:p w:rsidR="00A531E0" w:rsidRPr="00C77809" w:rsidRDefault="00A531E0" w:rsidP="00A531E0">
      <w:pPr>
        <w:spacing w:after="125" w:line="1" w:lineRule="exact"/>
        <w:rPr>
          <w:sz w:val="2"/>
          <w:szCs w:val="2"/>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268"/>
        <w:gridCol w:w="3686"/>
        <w:gridCol w:w="4111"/>
      </w:tblGrid>
      <w:tr w:rsidR="00A531E0" w:rsidRPr="00EC6A88" w:rsidTr="00EB0111">
        <w:trPr>
          <w:trHeight w:hRule="exact" w:val="451"/>
        </w:trPr>
        <w:tc>
          <w:tcPr>
            <w:tcW w:w="2268" w:type="dxa"/>
            <w:shd w:val="clear" w:color="auto" w:fill="FFFFFF"/>
            <w:vAlign w:val="center"/>
          </w:tcPr>
          <w:p w:rsidR="00A531E0" w:rsidRPr="00EC6A88" w:rsidRDefault="00A531E0" w:rsidP="00EB0111">
            <w:pPr>
              <w:pStyle w:val="afd"/>
              <w:jc w:val="left"/>
              <w:rPr>
                <w:b/>
              </w:rPr>
            </w:pPr>
            <w:r w:rsidRPr="00EC6A88">
              <w:rPr>
                <w:b/>
                <w:szCs w:val="14"/>
              </w:rPr>
              <w:t>Симптомы</w:t>
            </w:r>
          </w:p>
        </w:tc>
        <w:tc>
          <w:tcPr>
            <w:tcW w:w="3686" w:type="dxa"/>
            <w:shd w:val="clear" w:color="auto" w:fill="FFFFFF"/>
            <w:vAlign w:val="center"/>
          </w:tcPr>
          <w:p w:rsidR="00A531E0" w:rsidRPr="00EC6A88" w:rsidRDefault="00A531E0" w:rsidP="00EB0111">
            <w:pPr>
              <w:pStyle w:val="afd"/>
              <w:jc w:val="left"/>
              <w:rPr>
                <w:b/>
              </w:rPr>
            </w:pPr>
            <w:r w:rsidRPr="00EC6A88">
              <w:rPr>
                <w:b/>
                <w:szCs w:val="16"/>
              </w:rPr>
              <w:t>Возможные основные причины</w:t>
            </w:r>
          </w:p>
        </w:tc>
        <w:tc>
          <w:tcPr>
            <w:tcW w:w="4111" w:type="dxa"/>
            <w:shd w:val="clear" w:color="auto" w:fill="FFFFFF"/>
            <w:vAlign w:val="center"/>
          </w:tcPr>
          <w:p w:rsidR="00A531E0" w:rsidRPr="00EC6A88" w:rsidRDefault="00A531E0" w:rsidP="00EB0111">
            <w:pPr>
              <w:pStyle w:val="afd"/>
              <w:jc w:val="left"/>
              <w:rPr>
                <w:b/>
              </w:rPr>
            </w:pPr>
            <w:r w:rsidRPr="00EC6A88">
              <w:rPr>
                <w:b/>
                <w:szCs w:val="16"/>
              </w:rPr>
              <w:t>Возможные решения</w:t>
            </w:r>
          </w:p>
        </w:tc>
      </w:tr>
      <w:tr w:rsidR="00A531E0" w:rsidRPr="00EC6A88" w:rsidTr="00EB0111">
        <w:trPr>
          <w:trHeight w:hRule="exact" w:val="388"/>
        </w:trPr>
        <w:tc>
          <w:tcPr>
            <w:tcW w:w="10065" w:type="dxa"/>
            <w:gridSpan w:val="3"/>
            <w:shd w:val="clear" w:color="auto" w:fill="FFFFFF"/>
            <w:vAlign w:val="center"/>
          </w:tcPr>
          <w:p w:rsidR="00A531E0" w:rsidRPr="00EC6A88" w:rsidRDefault="00A531E0" w:rsidP="00EB0111">
            <w:pPr>
              <w:pStyle w:val="afd"/>
              <w:jc w:val="left"/>
              <w:rPr>
                <w:b/>
              </w:rPr>
            </w:pPr>
            <w:r w:rsidRPr="00EC6A88">
              <w:rPr>
                <w:b/>
                <w:szCs w:val="16"/>
              </w:rPr>
              <w:t>Проблемы, связанные с управлением изменениями</w:t>
            </w:r>
          </w:p>
        </w:tc>
      </w:tr>
      <w:tr w:rsidR="00A531E0" w:rsidRPr="00EC6A88" w:rsidTr="00EB0111">
        <w:trPr>
          <w:trHeight w:hRule="exact" w:val="4985"/>
        </w:trPr>
        <w:tc>
          <w:tcPr>
            <w:tcW w:w="2268" w:type="dxa"/>
            <w:shd w:val="clear" w:color="auto" w:fill="FFFFFF"/>
          </w:tcPr>
          <w:p w:rsidR="00A531E0" w:rsidRPr="00EC6A88" w:rsidRDefault="00A531E0" w:rsidP="00E677D1">
            <w:pPr>
              <w:pStyle w:val="afd"/>
              <w:numPr>
                <w:ilvl w:val="0"/>
                <w:numId w:val="40"/>
              </w:numPr>
              <w:ind w:left="227" w:hanging="170"/>
            </w:pPr>
            <w:r w:rsidRPr="00EC6A88">
              <w:rPr>
                <w:szCs w:val="16"/>
              </w:rPr>
              <w:t>Объем работ изменяется после начала разработки.</w:t>
            </w:r>
          </w:p>
        </w:tc>
        <w:tc>
          <w:tcPr>
            <w:tcW w:w="3686" w:type="dxa"/>
            <w:shd w:val="clear" w:color="auto" w:fill="FFFFFF"/>
          </w:tcPr>
          <w:p w:rsidR="00A531E0" w:rsidRPr="00EC6A88" w:rsidRDefault="00A531E0" w:rsidP="00E677D1">
            <w:pPr>
              <w:pStyle w:val="afd"/>
              <w:numPr>
                <w:ilvl w:val="0"/>
                <w:numId w:val="40"/>
              </w:numPr>
              <w:ind w:left="227" w:hanging="170"/>
            </w:pPr>
            <w:r w:rsidRPr="00EC6A88">
              <w:rPr>
                <w:szCs w:val="16"/>
              </w:rPr>
              <w:t>Плохо определенные, плохо понимаемые или постоянно меняющиеся бизнес-цели.</w:t>
            </w:r>
          </w:p>
          <w:p w:rsidR="00A531E0" w:rsidRPr="00EC6A88" w:rsidRDefault="00A531E0" w:rsidP="00E677D1">
            <w:pPr>
              <w:pStyle w:val="afd"/>
              <w:numPr>
                <w:ilvl w:val="0"/>
                <w:numId w:val="40"/>
              </w:numPr>
              <w:ind w:left="227" w:hanging="170"/>
            </w:pPr>
            <w:r w:rsidRPr="00EC6A88">
              <w:rPr>
                <w:szCs w:val="16"/>
              </w:rPr>
              <w:t>Недостаточное понимание сегментов и потребностей рынка.</w:t>
            </w:r>
          </w:p>
          <w:p w:rsidR="00A531E0" w:rsidRPr="00EC6A88" w:rsidRDefault="00A531E0" w:rsidP="00E677D1">
            <w:pPr>
              <w:pStyle w:val="afd"/>
              <w:numPr>
                <w:ilvl w:val="0"/>
                <w:numId w:val="40"/>
              </w:numPr>
              <w:ind w:left="227" w:hanging="170"/>
            </w:pPr>
            <w:r w:rsidRPr="00EC6A88">
              <w:rPr>
                <w:szCs w:val="16"/>
              </w:rPr>
              <w:t>Выпуск конкурирующих продуктов.</w:t>
            </w:r>
          </w:p>
          <w:p w:rsidR="00A531E0" w:rsidRPr="00EC6A88" w:rsidRDefault="00A531E0" w:rsidP="00E677D1">
            <w:pPr>
              <w:pStyle w:val="afd"/>
              <w:numPr>
                <w:ilvl w:val="0"/>
                <w:numId w:val="40"/>
              </w:numPr>
              <w:ind w:left="227" w:hanging="170"/>
            </w:pPr>
            <w:r w:rsidRPr="00EC6A88">
              <w:rPr>
                <w:szCs w:val="16"/>
              </w:rPr>
              <w:t>Ключевые заинтересованные в проекте лица не проверили и не утвердили требования.</w:t>
            </w:r>
          </w:p>
        </w:tc>
        <w:tc>
          <w:tcPr>
            <w:tcW w:w="4111" w:type="dxa"/>
            <w:shd w:val="clear" w:color="auto" w:fill="FFFFFF"/>
          </w:tcPr>
          <w:p w:rsidR="00A531E0" w:rsidRPr="00EC6A88" w:rsidRDefault="00A531E0" w:rsidP="00E677D1">
            <w:pPr>
              <w:pStyle w:val="afd"/>
              <w:numPr>
                <w:ilvl w:val="0"/>
                <w:numId w:val="40"/>
              </w:numPr>
              <w:ind w:left="227" w:hanging="170"/>
            </w:pPr>
            <w:r w:rsidRPr="00EC6A88">
              <w:rPr>
                <w:szCs w:val="16"/>
              </w:rPr>
              <w:t>Определите бизнес-требования и приведите образ и границы в соответствие с ними.</w:t>
            </w:r>
          </w:p>
          <w:p w:rsidR="00A531E0" w:rsidRPr="00EC6A88" w:rsidRDefault="00A531E0" w:rsidP="00E677D1">
            <w:pPr>
              <w:pStyle w:val="afd"/>
              <w:numPr>
                <w:ilvl w:val="0"/>
                <w:numId w:val="40"/>
              </w:numPr>
              <w:ind w:left="227" w:hanging="170"/>
            </w:pPr>
            <w:r w:rsidRPr="00EC6A88">
              <w:rPr>
                <w:szCs w:val="16"/>
              </w:rPr>
              <w:t>Определите заинтересованных в проекте лиц, принимающих решения на уровне бизнес-требований.</w:t>
            </w:r>
          </w:p>
          <w:p w:rsidR="00A531E0" w:rsidRPr="00EC6A88" w:rsidRDefault="00A531E0" w:rsidP="00E677D1">
            <w:pPr>
              <w:pStyle w:val="afd"/>
              <w:numPr>
                <w:ilvl w:val="0"/>
                <w:numId w:val="40"/>
              </w:numPr>
              <w:ind w:left="227" w:hanging="170"/>
            </w:pPr>
            <w:r w:rsidRPr="00EC6A88">
              <w:rPr>
                <w:szCs w:val="16"/>
              </w:rPr>
              <w:t>Лица, принимающие решения, должны проверить документацию образа и границ.</w:t>
            </w:r>
          </w:p>
          <w:p w:rsidR="00A531E0" w:rsidRPr="00EC6A88" w:rsidRDefault="00A531E0" w:rsidP="00E677D1">
            <w:pPr>
              <w:pStyle w:val="afd"/>
              <w:numPr>
                <w:ilvl w:val="0"/>
                <w:numId w:val="40"/>
              </w:numPr>
              <w:ind w:left="227" w:hanging="170"/>
            </w:pPr>
            <w:r w:rsidRPr="00EC6A88">
              <w:rPr>
                <w:szCs w:val="16"/>
              </w:rPr>
              <w:t>Применяйте технологический процесс управления изменениями для р</w:t>
            </w:r>
            <w:r>
              <w:rPr>
                <w:szCs w:val="16"/>
              </w:rPr>
              <w:t>е</w:t>
            </w:r>
            <w:r w:rsidRPr="00EC6A88">
              <w:rPr>
                <w:szCs w:val="16"/>
              </w:rPr>
              <w:t>ализации изменений.</w:t>
            </w:r>
          </w:p>
          <w:p w:rsidR="00A531E0" w:rsidRPr="00EC6A88" w:rsidRDefault="00A531E0" w:rsidP="00E677D1">
            <w:pPr>
              <w:pStyle w:val="afd"/>
              <w:numPr>
                <w:ilvl w:val="0"/>
                <w:numId w:val="40"/>
              </w:numPr>
              <w:ind w:left="227" w:hanging="170"/>
            </w:pPr>
            <w:r w:rsidRPr="00EC6A88">
              <w:rPr>
                <w:szCs w:val="16"/>
              </w:rPr>
              <w:t>Включите в график проекта резервы на непредвиденные обстоятельства, чтобы учесть возможность некоторого роста масштабов.</w:t>
            </w:r>
          </w:p>
          <w:p w:rsidR="00A531E0" w:rsidRPr="00EC6A88" w:rsidRDefault="00A531E0" w:rsidP="00E677D1">
            <w:pPr>
              <w:pStyle w:val="afd"/>
              <w:numPr>
                <w:ilvl w:val="0"/>
                <w:numId w:val="40"/>
              </w:numPr>
              <w:ind w:left="227" w:hanging="170"/>
            </w:pPr>
            <w:r w:rsidRPr="00EC6A88">
              <w:rPr>
                <w:szCs w:val="16"/>
              </w:rPr>
              <w:t>Заново определяйте сроки и ресурсы при изменении направления развития проекта.</w:t>
            </w:r>
          </w:p>
        </w:tc>
      </w:tr>
      <w:tr w:rsidR="00A531E0" w:rsidRPr="00EC6A88" w:rsidTr="00B47E61">
        <w:trPr>
          <w:trHeight w:val="4677"/>
        </w:trPr>
        <w:tc>
          <w:tcPr>
            <w:tcW w:w="2268" w:type="dxa"/>
            <w:shd w:val="clear" w:color="auto" w:fill="FFFFFF"/>
          </w:tcPr>
          <w:p w:rsidR="00A531E0" w:rsidRPr="00EC6A88" w:rsidRDefault="00A531E0" w:rsidP="00E677D1">
            <w:pPr>
              <w:pStyle w:val="afd"/>
              <w:numPr>
                <w:ilvl w:val="0"/>
                <w:numId w:val="40"/>
              </w:numPr>
              <w:ind w:left="227" w:hanging="170"/>
            </w:pPr>
            <w:r w:rsidRPr="00EC6A88">
              <w:rPr>
                <w:szCs w:val="16"/>
              </w:rPr>
              <w:t>Об изменениях в требованиях не сообщается всем заинтересованным в проекте лицам, которых это касается.</w:t>
            </w:r>
          </w:p>
        </w:tc>
        <w:tc>
          <w:tcPr>
            <w:tcW w:w="3686" w:type="dxa"/>
            <w:shd w:val="clear" w:color="auto" w:fill="FFFFFF"/>
          </w:tcPr>
          <w:p w:rsidR="00A531E0" w:rsidRPr="00EC6A88" w:rsidRDefault="00A531E0" w:rsidP="00E677D1">
            <w:pPr>
              <w:pStyle w:val="afd"/>
              <w:numPr>
                <w:ilvl w:val="0"/>
                <w:numId w:val="40"/>
              </w:numPr>
              <w:ind w:left="227" w:hanging="170"/>
            </w:pPr>
            <w:r w:rsidRPr="00EC6A88">
              <w:rPr>
                <w:szCs w:val="16"/>
              </w:rPr>
              <w:t>Документация требований не обновляется при изменении требований.</w:t>
            </w:r>
          </w:p>
          <w:p w:rsidR="00A531E0" w:rsidRPr="00EC6A88" w:rsidRDefault="00A531E0" w:rsidP="00E677D1">
            <w:pPr>
              <w:pStyle w:val="afd"/>
              <w:numPr>
                <w:ilvl w:val="0"/>
                <w:numId w:val="40"/>
              </w:numPr>
              <w:ind w:left="227" w:hanging="170"/>
            </w:pPr>
            <w:r w:rsidRPr="00EC6A88">
              <w:rPr>
                <w:szCs w:val="16"/>
              </w:rPr>
              <w:t>Клиенты запрашивают изменения непосредственно у разработчиков.</w:t>
            </w:r>
          </w:p>
          <w:p w:rsidR="00A531E0" w:rsidRPr="00EC6A88" w:rsidRDefault="00A531E0" w:rsidP="00E677D1">
            <w:pPr>
              <w:pStyle w:val="afd"/>
              <w:numPr>
                <w:ilvl w:val="0"/>
                <w:numId w:val="40"/>
              </w:numPr>
              <w:ind w:left="227" w:hanging="170"/>
            </w:pPr>
            <w:r w:rsidRPr="00EC6A88">
              <w:rPr>
                <w:szCs w:val="16"/>
              </w:rPr>
              <w:t>Не всем обеспечен легкий доступ к документации требований.</w:t>
            </w:r>
          </w:p>
          <w:p w:rsidR="00A531E0" w:rsidRPr="00EC6A88" w:rsidRDefault="00A531E0" w:rsidP="00E677D1">
            <w:pPr>
              <w:pStyle w:val="afd"/>
              <w:numPr>
                <w:ilvl w:val="0"/>
                <w:numId w:val="40"/>
              </w:numPr>
              <w:ind w:left="227" w:hanging="170"/>
            </w:pPr>
            <w:r w:rsidRPr="00EC6A88">
              <w:rPr>
                <w:szCs w:val="16"/>
              </w:rPr>
              <w:t>Неформальные, вербальные пути передачи информации исключают из процесса некоторых участников проекта.</w:t>
            </w:r>
          </w:p>
          <w:p w:rsidR="00A531E0" w:rsidRPr="00C77809" w:rsidRDefault="00A531E0" w:rsidP="00E677D1">
            <w:pPr>
              <w:pStyle w:val="afd"/>
              <w:numPr>
                <w:ilvl w:val="0"/>
                <w:numId w:val="40"/>
              </w:numPr>
              <w:ind w:left="227" w:hanging="170"/>
            </w:pPr>
            <w:r w:rsidRPr="00C77809">
              <w:t>Неясно, кого нужно ин</w:t>
            </w:r>
            <w:r>
              <w:t>ф</w:t>
            </w:r>
            <w:r w:rsidRPr="00C77809">
              <w:t>ормировать об изменен</w:t>
            </w:r>
            <w:r>
              <w:t>ия</w:t>
            </w:r>
            <w:r w:rsidRPr="00C77809">
              <w:t>х.</w:t>
            </w:r>
          </w:p>
          <w:p w:rsidR="00A531E0" w:rsidRPr="00C77809" w:rsidRDefault="00A531E0" w:rsidP="00E677D1">
            <w:pPr>
              <w:pStyle w:val="afd"/>
              <w:numPr>
                <w:ilvl w:val="0"/>
                <w:numId w:val="40"/>
              </w:numPr>
              <w:ind w:left="227" w:hanging="170"/>
            </w:pPr>
            <w:r w:rsidRPr="00C77809">
              <w:t>Отсутствие установленного процесса управления изменениями.</w:t>
            </w:r>
          </w:p>
          <w:p w:rsidR="00A531E0" w:rsidRPr="00EC6A88" w:rsidRDefault="00A531E0" w:rsidP="00E677D1">
            <w:pPr>
              <w:pStyle w:val="afd"/>
              <w:numPr>
                <w:ilvl w:val="0"/>
                <w:numId w:val="40"/>
              </w:numPr>
              <w:ind w:left="227" w:hanging="170"/>
            </w:pPr>
            <w:r w:rsidRPr="00C77809">
              <w:t>Не понятны взаимосвязи между требованиями.</w:t>
            </w:r>
          </w:p>
        </w:tc>
        <w:tc>
          <w:tcPr>
            <w:tcW w:w="4111" w:type="dxa"/>
            <w:shd w:val="clear" w:color="auto" w:fill="FFFFFF"/>
          </w:tcPr>
          <w:p w:rsidR="00A531E0" w:rsidRPr="00EC6A88" w:rsidRDefault="00A531E0" w:rsidP="00E677D1">
            <w:pPr>
              <w:pStyle w:val="afd"/>
              <w:numPr>
                <w:ilvl w:val="0"/>
                <w:numId w:val="40"/>
              </w:numPr>
              <w:ind w:left="227" w:hanging="170"/>
            </w:pPr>
            <w:r w:rsidRPr="00EC6A88">
              <w:rPr>
                <w:szCs w:val="16"/>
              </w:rPr>
              <w:t>Назначьте ответственного д</w:t>
            </w:r>
            <w:r>
              <w:rPr>
                <w:szCs w:val="16"/>
              </w:rPr>
              <w:t>ля</w:t>
            </w:r>
            <w:r w:rsidRPr="00EC6A88">
              <w:rPr>
                <w:szCs w:val="16"/>
              </w:rPr>
              <w:t xml:space="preserve"> каждого требования.</w:t>
            </w:r>
          </w:p>
          <w:p w:rsidR="00A531E0" w:rsidRPr="00EC6A88" w:rsidRDefault="00A531E0" w:rsidP="00E677D1">
            <w:pPr>
              <w:pStyle w:val="afd"/>
              <w:numPr>
                <w:ilvl w:val="0"/>
                <w:numId w:val="40"/>
              </w:numPr>
              <w:ind w:left="227" w:hanging="170"/>
            </w:pPr>
            <w:r w:rsidRPr="00EC6A88">
              <w:rPr>
                <w:szCs w:val="16"/>
              </w:rPr>
              <w:t>Определите связи трассируемости между требованиями и другими документами.</w:t>
            </w:r>
          </w:p>
          <w:p w:rsidR="00A531E0" w:rsidRPr="00EC6A88" w:rsidRDefault="00A531E0" w:rsidP="00E677D1">
            <w:pPr>
              <w:pStyle w:val="afd"/>
              <w:numPr>
                <w:ilvl w:val="0"/>
                <w:numId w:val="40"/>
              </w:numPr>
              <w:ind w:left="227" w:hanging="170"/>
            </w:pPr>
            <w:r w:rsidRPr="00EC6A88">
              <w:rPr>
                <w:szCs w:val="16"/>
              </w:rPr>
              <w:t>При обмене информации по требованиям учитывайте все области, которые это затрагивает.</w:t>
            </w:r>
          </w:p>
          <w:p w:rsidR="00A531E0" w:rsidRPr="00EC6A88" w:rsidRDefault="00A531E0" w:rsidP="00E677D1">
            <w:pPr>
              <w:pStyle w:val="afd"/>
              <w:numPr>
                <w:ilvl w:val="0"/>
                <w:numId w:val="40"/>
              </w:numPr>
              <w:ind w:left="227" w:hanging="170"/>
            </w:pPr>
            <w:r w:rsidRPr="00EC6A88">
              <w:rPr>
                <w:szCs w:val="16"/>
              </w:rPr>
              <w:t>Установите процесс управления изменениями, включающий механизмы обмена информацией.</w:t>
            </w:r>
          </w:p>
          <w:p w:rsidR="00A531E0" w:rsidRPr="00EC6A88" w:rsidRDefault="00A531E0" w:rsidP="00E677D1">
            <w:pPr>
              <w:pStyle w:val="afd"/>
              <w:numPr>
                <w:ilvl w:val="0"/>
                <w:numId w:val="40"/>
              </w:numPr>
              <w:ind w:left="227" w:hanging="170"/>
            </w:pPr>
            <w:r w:rsidRPr="00C77809">
              <w:t>Используйте инструментальное средство управления требованиями для обеспечения доступа заинтересованных в проекте лиц к текущей версии требований через Интернет.</w:t>
            </w:r>
          </w:p>
        </w:tc>
      </w:tr>
      <w:tr w:rsidR="00A531E0" w:rsidRPr="00EC6A88" w:rsidTr="00B47E61">
        <w:trPr>
          <w:trHeight w:hRule="exact" w:val="3405"/>
        </w:trPr>
        <w:tc>
          <w:tcPr>
            <w:tcW w:w="2268" w:type="dxa"/>
            <w:shd w:val="clear" w:color="auto" w:fill="FFFFFF"/>
          </w:tcPr>
          <w:p w:rsidR="00A531E0" w:rsidRPr="00C77809" w:rsidRDefault="00A531E0" w:rsidP="00E677D1">
            <w:pPr>
              <w:pStyle w:val="afd"/>
              <w:numPr>
                <w:ilvl w:val="0"/>
                <w:numId w:val="40"/>
              </w:numPr>
              <w:ind w:left="227" w:hanging="170"/>
            </w:pPr>
            <w:r w:rsidRPr="00C77809">
              <w:t>Предложения об изменениях в требованиях теряются.</w:t>
            </w:r>
          </w:p>
          <w:p w:rsidR="00A531E0" w:rsidRPr="00C77809" w:rsidRDefault="00A531E0" w:rsidP="00E677D1">
            <w:pPr>
              <w:pStyle w:val="afd"/>
              <w:numPr>
                <w:ilvl w:val="0"/>
                <w:numId w:val="40"/>
              </w:numPr>
              <w:ind w:left="227" w:hanging="170"/>
            </w:pPr>
            <w:r w:rsidRPr="00C77809">
              <w:t>Статус запросов на изменения не известен.</w:t>
            </w:r>
          </w:p>
        </w:tc>
        <w:tc>
          <w:tcPr>
            <w:tcW w:w="3686" w:type="dxa"/>
            <w:shd w:val="clear" w:color="auto" w:fill="FFFFFF"/>
          </w:tcPr>
          <w:p w:rsidR="00A531E0" w:rsidRPr="00C77809" w:rsidRDefault="00A531E0" w:rsidP="00E677D1">
            <w:pPr>
              <w:pStyle w:val="afd"/>
              <w:numPr>
                <w:ilvl w:val="0"/>
                <w:numId w:val="40"/>
              </w:numPr>
              <w:ind w:left="227" w:hanging="170"/>
            </w:pPr>
            <w:r w:rsidRPr="00C77809">
              <w:t>Неэффективный процесс управления изменениями.</w:t>
            </w:r>
          </w:p>
          <w:p w:rsidR="00A531E0" w:rsidRPr="00C77809" w:rsidRDefault="00A531E0" w:rsidP="00E677D1">
            <w:pPr>
              <w:pStyle w:val="afd"/>
              <w:numPr>
                <w:ilvl w:val="0"/>
                <w:numId w:val="40"/>
              </w:numPr>
              <w:ind w:left="227" w:hanging="170"/>
            </w:pPr>
            <w:r w:rsidRPr="00C77809">
              <w:t>Процесс управления изменениями не соблюдается.</w:t>
            </w:r>
          </w:p>
        </w:tc>
        <w:tc>
          <w:tcPr>
            <w:tcW w:w="4111" w:type="dxa"/>
            <w:shd w:val="clear" w:color="auto" w:fill="FFFFFF"/>
          </w:tcPr>
          <w:p w:rsidR="00A531E0" w:rsidRPr="005F3A19" w:rsidRDefault="00A531E0" w:rsidP="00E677D1">
            <w:pPr>
              <w:pStyle w:val="afd"/>
              <w:numPr>
                <w:ilvl w:val="0"/>
                <w:numId w:val="40"/>
              </w:numPr>
              <w:ind w:left="227" w:hanging="170"/>
            </w:pPr>
            <w:r w:rsidRPr="005F3A19">
              <w:t>Примите практичный,</w:t>
            </w:r>
            <w:r>
              <w:t xml:space="preserve"> эффективный процесс управления </w:t>
            </w:r>
            <w:r w:rsidRPr="005F3A19">
              <w:rPr>
                <w:szCs w:val="16"/>
              </w:rPr>
              <w:t>изменениями и научите заинтересованных в проекте лиц следовать ему.</w:t>
            </w:r>
          </w:p>
          <w:p w:rsidR="00A531E0" w:rsidRPr="005F3A19" w:rsidRDefault="00A531E0" w:rsidP="00E677D1">
            <w:pPr>
              <w:pStyle w:val="afd"/>
              <w:numPr>
                <w:ilvl w:val="0"/>
                <w:numId w:val="40"/>
              </w:numPr>
              <w:ind w:left="227" w:hanging="170"/>
            </w:pPr>
            <w:r w:rsidRPr="005F3A19">
              <w:rPr>
                <w:szCs w:val="16"/>
              </w:rPr>
              <w:t xml:space="preserve">Распределите обязанности </w:t>
            </w:r>
            <w:r>
              <w:rPr>
                <w:szCs w:val="16"/>
              </w:rPr>
              <w:t>по</w:t>
            </w:r>
            <w:r w:rsidRPr="005F3A19">
              <w:rPr>
                <w:szCs w:val="16"/>
              </w:rPr>
              <w:t xml:space="preserve"> выполнению этапов процесс</w:t>
            </w:r>
            <w:r>
              <w:rPr>
                <w:szCs w:val="16"/>
              </w:rPr>
              <w:t>а</w:t>
            </w:r>
            <w:r w:rsidRPr="005F3A19">
              <w:rPr>
                <w:szCs w:val="16"/>
              </w:rPr>
              <w:t xml:space="preserve"> управления изменениями.</w:t>
            </w:r>
          </w:p>
          <w:p w:rsidR="00A531E0" w:rsidRPr="005F3A19" w:rsidRDefault="00A531E0" w:rsidP="00E677D1">
            <w:pPr>
              <w:pStyle w:val="afd"/>
              <w:numPr>
                <w:ilvl w:val="0"/>
                <w:numId w:val="40"/>
              </w:numPr>
              <w:ind w:left="227" w:hanging="170"/>
            </w:pPr>
            <w:r w:rsidRPr="005F3A19">
              <w:rPr>
                <w:szCs w:val="16"/>
              </w:rPr>
              <w:t>Позаботьтесь, чтобы процесс управления изменениями выполнялся.</w:t>
            </w:r>
          </w:p>
          <w:p w:rsidR="00A531E0" w:rsidRPr="00C77809" w:rsidRDefault="00A531E0" w:rsidP="00E677D1">
            <w:pPr>
              <w:pStyle w:val="afd"/>
              <w:numPr>
                <w:ilvl w:val="0"/>
                <w:numId w:val="40"/>
              </w:numPr>
              <w:ind w:left="227" w:hanging="170"/>
            </w:pPr>
            <w:r w:rsidRPr="005F3A19">
              <w:rPr>
                <w:szCs w:val="16"/>
              </w:rPr>
              <w:t>Используйте инструментальные средства управления требованиями для учета изменений и статуса каждог</w:t>
            </w:r>
            <w:r>
              <w:rPr>
                <w:szCs w:val="16"/>
              </w:rPr>
              <w:t>о</w:t>
            </w:r>
            <w:r w:rsidRPr="005F3A19">
              <w:rPr>
                <w:szCs w:val="16"/>
              </w:rPr>
              <w:t xml:space="preserve"> требования</w:t>
            </w:r>
            <w:r w:rsidRPr="00C77809">
              <w:t>.</w:t>
            </w:r>
          </w:p>
        </w:tc>
      </w:tr>
    </w:tbl>
    <w:p w:rsidR="00A531E0" w:rsidRPr="00C77809" w:rsidRDefault="00A531E0" w:rsidP="00A531E0">
      <w:pPr>
        <w:sectPr w:rsidR="00A531E0" w:rsidRPr="00C77809" w:rsidSect="00EB0111">
          <w:pgSz w:w="11942" w:h="16838"/>
          <w:pgMar w:top="567" w:right="567" w:bottom="851" w:left="1134" w:header="720" w:footer="720" w:gutter="0"/>
          <w:cols w:space="60"/>
          <w:noEndnote/>
        </w:sectPr>
      </w:pPr>
    </w:p>
    <w:p w:rsidR="00A531E0" w:rsidRPr="005F3A19" w:rsidRDefault="00A531E0" w:rsidP="00A531E0">
      <w:pPr>
        <w:spacing w:line="230" w:lineRule="exact"/>
        <w:ind w:left="62" w:right="384"/>
        <w:jc w:val="right"/>
        <w:rPr>
          <w:b/>
          <w:sz w:val="22"/>
          <w:szCs w:val="22"/>
        </w:rPr>
      </w:pPr>
      <w:r w:rsidRPr="005F3A19">
        <w:rPr>
          <w:b/>
          <w:bCs/>
          <w:color w:val="000000"/>
          <w:sz w:val="22"/>
          <w:szCs w:val="22"/>
        </w:rPr>
        <w:t xml:space="preserve">Таблица </w:t>
      </w:r>
      <w:r w:rsidRPr="005F3A19">
        <w:rPr>
          <w:b/>
          <w:color w:val="000000"/>
          <w:sz w:val="22"/>
          <w:szCs w:val="22"/>
        </w:rPr>
        <w:t xml:space="preserve">В-1. Руководство по поиску и решению проблем, связанных с требованиями </w:t>
      </w:r>
      <w:r w:rsidRPr="005F3A19">
        <w:rPr>
          <w:b/>
          <w:i/>
          <w:iCs/>
          <w:color w:val="000000"/>
          <w:sz w:val="22"/>
          <w:szCs w:val="22"/>
        </w:rPr>
        <w:t>(продолжение)</w:t>
      </w:r>
    </w:p>
    <w:p w:rsidR="00A531E0" w:rsidRPr="00C77809" w:rsidRDefault="00A531E0" w:rsidP="00A531E0">
      <w:pPr>
        <w:spacing w:after="130" w:line="1" w:lineRule="exact"/>
        <w:rPr>
          <w:sz w:val="2"/>
          <w:szCs w:val="2"/>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410"/>
        <w:gridCol w:w="3544"/>
        <w:gridCol w:w="4111"/>
      </w:tblGrid>
      <w:tr w:rsidR="00A531E0" w:rsidRPr="00C77809" w:rsidTr="00EB0111">
        <w:trPr>
          <w:trHeight w:hRule="exact" w:val="509"/>
        </w:trPr>
        <w:tc>
          <w:tcPr>
            <w:tcW w:w="2410" w:type="dxa"/>
            <w:shd w:val="clear" w:color="auto" w:fill="FFFFFF"/>
            <w:vAlign w:val="center"/>
          </w:tcPr>
          <w:p w:rsidR="00A531E0" w:rsidRPr="005F3A19" w:rsidRDefault="00A531E0" w:rsidP="00EB0111">
            <w:pPr>
              <w:pStyle w:val="afd"/>
              <w:jc w:val="left"/>
              <w:rPr>
                <w:b/>
              </w:rPr>
            </w:pPr>
            <w:r w:rsidRPr="005F3A19">
              <w:rPr>
                <w:b/>
              </w:rPr>
              <w:t>Симптомы</w:t>
            </w:r>
          </w:p>
        </w:tc>
        <w:tc>
          <w:tcPr>
            <w:tcW w:w="3544" w:type="dxa"/>
            <w:shd w:val="clear" w:color="auto" w:fill="FFFFFF"/>
            <w:vAlign w:val="center"/>
          </w:tcPr>
          <w:p w:rsidR="00A531E0" w:rsidRPr="005F3A19" w:rsidRDefault="00A531E0" w:rsidP="00EB0111">
            <w:pPr>
              <w:pStyle w:val="afd"/>
              <w:jc w:val="left"/>
              <w:rPr>
                <w:b/>
              </w:rPr>
            </w:pPr>
            <w:r w:rsidRPr="005F3A19">
              <w:rPr>
                <w:b/>
              </w:rPr>
              <w:t>Возможные основные причины</w:t>
            </w:r>
          </w:p>
        </w:tc>
        <w:tc>
          <w:tcPr>
            <w:tcW w:w="4111" w:type="dxa"/>
            <w:shd w:val="clear" w:color="auto" w:fill="FFFFFF"/>
            <w:vAlign w:val="center"/>
          </w:tcPr>
          <w:p w:rsidR="00A531E0" w:rsidRPr="005F3A19" w:rsidRDefault="00A531E0" w:rsidP="00EB0111">
            <w:pPr>
              <w:pStyle w:val="afd"/>
              <w:jc w:val="left"/>
              <w:rPr>
                <w:b/>
              </w:rPr>
            </w:pPr>
            <w:r w:rsidRPr="005F3A19">
              <w:rPr>
                <w:b/>
              </w:rPr>
              <w:t>Возможные решения</w:t>
            </w:r>
          </w:p>
        </w:tc>
      </w:tr>
      <w:tr w:rsidR="00A531E0" w:rsidRPr="00C77809" w:rsidTr="00EB0111">
        <w:trPr>
          <w:trHeight w:hRule="exact" w:val="411"/>
        </w:trPr>
        <w:tc>
          <w:tcPr>
            <w:tcW w:w="10065" w:type="dxa"/>
            <w:gridSpan w:val="3"/>
            <w:shd w:val="clear" w:color="auto" w:fill="FFFFFF"/>
            <w:vAlign w:val="center"/>
          </w:tcPr>
          <w:p w:rsidR="00A531E0" w:rsidRPr="005F3A19" w:rsidRDefault="00A531E0" w:rsidP="00EB0111">
            <w:pPr>
              <w:pStyle w:val="afd"/>
              <w:jc w:val="left"/>
              <w:rPr>
                <w:b/>
              </w:rPr>
            </w:pPr>
            <w:r w:rsidRPr="005F3A19">
              <w:rPr>
                <w:b/>
              </w:rPr>
              <w:t>Проблемы, связанные с управлением изменениями</w:t>
            </w:r>
          </w:p>
        </w:tc>
      </w:tr>
      <w:tr w:rsidR="00A531E0" w:rsidRPr="00C77809" w:rsidTr="00B47E61">
        <w:trPr>
          <w:trHeight w:hRule="exact" w:val="3958"/>
        </w:trPr>
        <w:tc>
          <w:tcPr>
            <w:tcW w:w="2410" w:type="dxa"/>
            <w:shd w:val="clear" w:color="auto" w:fill="FFFFFF"/>
          </w:tcPr>
          <w:p w:rsidR="00A531E0" w:rsidRPr="00C77809" w:rsidRDefault="00A531E0" w:rsidP="00CE28E5">
            <w:pPr>
              <w:pStyle w:val="afd"/>
              <w:numPr>
                <w:ilvl w:val="0"/>
                <w:numId w:val="41"/>
              </w:numPr>
              <w:ind w:left="227" w:hanging="170"/>
              <w:jc w:val="left"/>
            </w:pPr>
            <w:r w:rsidRPr="00C77809">
              <w:t>Заинтересованные в проекте лица обходят</w:t>
            </w:r>
            <w:r w:rsidR="00CE28E5">
              <w:t xml:space="preserve"> процесс управления изменениями.</w:t>
            </w:r>
          </w:p>
          <w:p w:rsidR="00A531E0" w:rsidRPr="00C77809" w:rsidRDefault="00A531E0" w:rsidP="00CE28E5">
            <w:pPr>
              <w:pStyle w:val="afd"/>
              <w:numPr>
                <w:ilvl w:val="0"/>
                <w:numId w:val="41"/>
              </w:numPr>
              <w:ind w:left="227" w:hanging="170"/>
              <w:jc w:val="left"/>
            </w:pPr>
            <w:r w:rsidRPr="00C77809">
              <w:t>Клиенты запрашивают изменения непосредственно у разработчиков.</w:t>
            </w:r>
          </w:p>
        </w:tc>
        <w:tc>
          <w:tcPr>
            <w:tcW w:w="3544" w:type="dxa"/>
            <w:shd w:val="clear" w:color="auto" w:fill="FFFFFF"/>
          </w:tcPr>
          <w:p w:rsidR="00A531E0" w:rsidRPr="00C77809" w:rsidRDefault="00A531E0" w:rsidP="00CE28E5">
            <w:pPr>
              <w:pStyle w:val="afd"/>
              <w:numPr>
                <w:ilvl w:val="0"/>
                <w:numId w:val="41"/>
              </w:numPr>
              <w:ind w:left="227" w:hanging="170"/>
              <w:jc w:val="left"/>
            </w:pPr>
            <w:r w:rsidRPr="00C77809">
              <w:t>Процесс управления изменениями не практичен и не эффективен.</w:t>
            </w:r>
          </w:p>
          <w:p w:rsidR="00A531E0" w:rsidRPr="00C77809" w:rsidRDefault="00A531E0" w:rsidP="00CE28E5">
            <w:pPr>
              <w:pStyle w:val="afd"/>
              <w:numPr>
                <w:ilvl w:val="0"/>
                <w:numId w:val="41"/>
              </w:numPr>
              <w:ind w:left="227" w:hanging="170"/>
              <w:jc w:val="left"/>
            </w:pPr>
            <w:r w:rsidRPr="00C77809">
              <w:t>Работа совета по управлению изменениями не эффективна.</w:t>
            </w:r>
          </w:p>
          <w:p w:rsidR="00A531E0" w:rsidRPr="00C77809" w:rsidRDefault="00A531E0" w:rsidP="00CE28E5">
            <w:pPr>
              <w:pStyle w:val="afd"/>
              <w:numPr>
                <w:ilvl w:val="0"/>
                <w:numId w:val="41"/>
              </w:numPr>
              <w:ind w:left="227" w:hanging="170"/>
              <w:jc w:val="left"/>
            </w:pPr>
            <w:r w:rsidRPr="00C77809">
              <w:t>Некоторые заинтересованные в проекте лица не понимают или не принимают процесс управления изменениями.</w:t>
            </w:r>
          </w:p>
          <w:p w:rsidR="00A531E0" w:rsidRPr="00C77809" w:rsidRDefault="00A531E0" w:rsidP="00CE28E5">
            <w:pPr>
              <w:pStyle w:val="afd"/>
              <w:numPr>
                <w:ilvl w:val="0"/>
                <w:numId w:val="41"/>
              </w:numPr>
              <w:ind w:left="227" w:hanging="170"/>
              <w:jc w:val="left"/>
            </w:pPr>
            <w:r w:rsidRPr="00C77809">
              <w:t>'Руководство не требует выполнения процесса управления изменениями.</w:t>
            </w:r>
          </w:p>
        </w:tc>
        <w:tc>
          <w:tcPr>
            <w:tcW w:w="4111" w:type="dxa"/>
            <w:shd w:val="clear" w:color="auto" w:fill="FFFFFF"/>
          </w:tcPr>
          <w:p w:rsidR="00A531E0" w:rsidRPr="00C77809" w:rsidRDefault="00A531E0" w:rsidP="00CE28E5">
            <w:pPr>
              <w:pStyle w:val="afd"/>
              <w:numPr>
                <w:ilvl w:val="0"/>
                <w:numId w:val="41"/>
              </w:numPr>
              <w:ind w:left="227" w:hanging="170"/>
              <w:jc w:val="left"/>
            </w:pPr>
            <w:r w:rsidRPr="00C77809">
              <w:t>Позаботьтесь, чтобы процесс управления изменениями был практичным, эффективным, действенным, понятным и доступным для всех заинтересованных в проекте лиц.</w:t>
            </w:r>
          </w:p>
          <w:p w:rsidR="00A531E0" w:rsidRPr="00C77809" w:rsidRDefault="00A531E0" w:rsidP="00CE28E5">
            <w:pPr>
              <w:pStyle w:val="afd"/>
              <w:numPr>
                <w:ilvl w:val="0"/>
                <w:numId w:val="41"/>
              </w:numPr>
              <w:ind w:left="227" w:hanging="170"/>
              <w:jc w:val="left"/>
            </w:pPr>
            <w:r w:rsidRPr="00C77809">
              <w:t>Создайте работоспособный совет по управлению изменениями.</w:t>
            </w:r>
          </w:p>
          <w:p w:rsidR="00A531E0" w:rsidRPr="00C77809" w:rsidRDefault="00A531E0" w:rsidP="00CE28E5">
            <w:pPr>
              <w:pStyle w:val="afd"/>
              <w:numPr>
                <w:ilvl w:val="0"/>
                <w:numId w:val="41"/>
              </w:numPr>
              <w:ind w:left="227" w:hanging="170"/>
              <w:jc w:val="left"/>
            </w:pPr>
            <w:r w:rsidRPr="00C77809">
              <w:t>Заручитесь поддержкой руководства в исполнении процесса управления изменен</w:t>
            </w:r>
            <w:r>
              <w:t>и</w:t>
            </w:r>
            <w:r w:rsidRPr="00C77809">
              <w:t>ями.</w:t>
            </w:r>
          </w:p>
          <w:p w:rsidR="00A531E0" w:rsidRPr="00C77809" w:rsidRDefault="00A531E0" w:rsidP="00CE28E5">
            <w:pPr>
              <w:pStyle w:val="afd"/>
              <w:numPr>
                <w:ilvl w:val="0"/>
                <w:numId w:val="41"/>
              </w:numPr>
              <w:ind w:left="227" w:hanging="170"/>
              <w:jc w:val="left"/>
            </w:pPr>
            <w:r w:rsidRPr="00C77809">
              <w:t>Установите политику, согласно которой изменения требований выполняются только посредством процесса изменения требований.</w:t>
            </w:r>
          </w:p>
        </w:tc>
      </w:tr>
      <w:tr w:rsidR="00A531E0" w:rsidRPr="00C77809" w:rsidTr="00B47E61">
        <w:trPr>
          <w:trHeight w:hRule="exact" w:val="4241"/>
        </w:trPr>
        <w:tc>
          <w:tcPr>
            <w:tcW w:w="2410" w:type="dxa"/>
            <w:shd w:val="clear" w:color="auto" w:fill="FFFFFF"/>
          </w:tcPr>
          <w:p w:rsidR="00A531E0" w:rsidRPr="00C77809" w:rsidRDefault="00A531E0" w:rsidP="00CE28E5">
            <w:pPr>
              <w:pStyle w:val="afd"/>
              <w:numPr>
                <w:ilvl w:val="0"/>
                <w:numId w:val="41"/>
              </w:numPr>
              <w:ind w:left="227" w:hanging="170"/>
              <w:jc w:val="left"/>
            </w:pPr>
            <w:r w:rsidRPr="00C77809">
              <w:t>Для измене</w:t>
            </w:r>
            <w:r>
              <w:t>ни</w:t>
            </w:r>
            <w:r w:rsidRPr="00C77809">
              <w:t>я</w:t>
            </w:r>
            <w:r>
              <w:t xml:space="preserve"> </w:t>
            </w:r>
            <w:r w:rsidRPr="00C77809">
              <w:t>требований необходимо гораздо больше усилий,</w:t>
            </w:r>
            <w:r>
              <w:t xml:space="preserve"> </w:t>
            </w:r>
            <w:r w:rsidRPr="00C77809">
              <w:t>чем планировалось.</w:t>
            </w:r>
          </w:p>
          <w:p w:rsidR="00A531E0" w:rsidRPr="00C77809" w:rsidRDefault="00A531E0" w:rsidP="00CE28E5">
            <w:pPr>
              <w:pStyle w:val="afd"/>
              <w:numPr>
                <w:ilvl w:val="0"/>
                <w:numId w:val="41"/>
              </w:numPr>
              <w:ind w:left="227" w:hanging="170"/>
              <w:jc w:val="left"/>
            </w:pPr>
            <w:r w:rsidRPr="00C77809">
              <w:t>Изменения затрагивают больше компонентов системы, чем ожидалось.</w:t>
            </w:r>
          </w:p>
          <w:p w:rsidR="00A531E0" w:rsidRPr="00C77809" w:rsidRDefault="00A531E0" w:rsidP="00CE28E5">
            <w:pPr>
              <w:pStyle w:val="afd"/>
              <w:numPr>
                <w:ilvl w:val="0"/>
                <w:numId w:val="41"/>
              </w:numPr>
              <w:ind w:left="227" w:hanging="170"/>
              <w:jc w:val="left"/>
            </w:pPr>
            <w:r w:rsidRPr="00C77809">
              <w:t>Изменения противоречат другим требованиям.</w:t>
            </w:r>
          </w:p>
          <w:p w:rsidR="00A531E0" w:rsidRPr="00C77809" w:rsidRDefault="00A531E0" w:rsidP="00CE28E5">
            <w:pPr>
              <w:pStyle w:val="afd"/>
              <w:numPr>
                <w:ilvl w:val="0"/>
                <w:numId w:val="41"/>
              </w:numPr>
              <w:ind w:left="227" w:hanging="170"/>
              <w:jc w:val="left"/>
            </w:pPr>
            <w:r w:rsidRPr="00C77809">
              <w:t>Изменения идут в ущерб качеству из-за побочных эффектов.</w:t>
            </w:r>
          </w:p>
        </w:tc>
        <w:tc>
          <w:tcPr>
            <w:tcW w:w="3544" w:type="dxa"/>
            <w:shd w:val="clear" w:color="auto" w:fill="FFFFFF"/>
          </w:tcPr>
          <w:p w:rsidR="00A531E0" w:rsidRPr="00C77809" w:rsidRDefault="00A531E0" w:rsidP="00CE28E5">
            <w:pPr>
              <w:pStyle w:val="afd"/>
              <w:numPr>
                <w:ilvl w:val="0"/>
                <w:numId w:val="41"/>
              </w:numPr>
              <w:ind w:left="227" w:hanging="170"/>
              <w:jc w:val="left"/>
            </w:pPr>
            <w:r w:rsidRPr="00C77809">
              <w:t>Недостаточный анализ последствий предлагаемых изменений в требованиях.</w:t>
            </w:r>
          </w:p>
          <w:p w:rsidR="00A531E0" w:rsidRPr="00C77809" w:rsidRDefault="00A531E0" w:rsidP="00CE28E5">
            <w:pPr>
              <w:pStyle w:val="afd"/>
              <w:numPr>
                <w:ilvl w:val="0"/>
                <w:numId w:val="41"/>
              </w:numPr>
              <w:ind w:left="227" w:hanging="170"/>
              <w:jc w:val="left"/>
            </w:pPr>
            <w:r w:rsidRPr="00C77809">
              <w:t>Решения по изменениям принимаются поспешно.</w:t>
            </w:r>
          </w:p>
          <w:p w:rsidR="00A531E0" w:rsidRPr="00C77809" w:rsidRDefault="00A531E0" w:rsidP="00CE28E5">
            <w:pPr>
              <w:pStyle w:val="afd"/>
              <w:numPr>
                <w:ilvl w:val="0"/>
                <w:numId w:val="41"/>
              </w:numPr>
              <w:ind w:left="227" w:hanging="170"/>
              <w:jc w:val="left"/>
            </w:pPr>
            <w:r w:rsidRPr="00C77809">
              <w:t>Решения по изменениям принимаются не уполномоченными сотрудниками.</w:t>
            </w:r>
          </w:p>
          <w:p w:rsidR="00A531E0" w:rsidRPr="00C77809" w:rsidRDefault="00A531E0" w:rsidP="00CE28E5">
            <w:pPr>
              <w:pStyle w:val="afd"/>
              <w:numPr>
                <w:ilvl w:val="0"/>
                <w:numId w:val="41"/>
              </w:numPr>
              <w:ind w:left="227" w:hanging="170"/>
              <w:jc w:val="left"/>
            </w:pPr>
            <w:r w:rsidRPr="00C77809">
              <w:t>Члены команды боятс</w:t>
            </w:r>
            <w:r>
              <w:t>я</w:t>
            </w:r>
            <w:r w:rsidRPr="00C77809">
              <w:t xml:space="preserve"> честно оценивать последствия предлагаемых изменений.</w:t>
            </w:r>
          </w:p>
        </w:tc>
        <w:tc>
          <w:tcPr>
            <w:tcW w:w="4111" w:type="dxa"/>
            <w:shd w:val="clear" w:color="auto" w:fill="FFFFFF"/>
          </w:tcPr>
          <w:p w:rsidR="00A531E0" w:rsidRPr="00C77809" w:rsidRDefault="00A531E0" w:rsidP="00CE28E5">
            <w:pPr>
              <w:pStyle w:val="afd"/>
              <w:numPr>
                <w:ilvl w:val="0"/>
                <w:numId w:val="41"/>
              </w:numPr>
              <w:ind w:left="227" w:hanging="170"/>
              <w:jc w:val="left"/>
            </w:pPr>
            <w:r w:rsidRPr="00C77809">
              <w:t>Утвердите процедуру и контрольные таблицы анализа последствий изменений.</w:t>
            </w:r>
          </w:p>
          <w:p w:rsidR="00A531E0" w:rsidRPr="00C77809" w:rsidRDefault="00A531E0" w:rsidP="00CE28E5">
            <w:pPr>
              <w:pStyle w:val="afd"/>
              <w:numPr>
                <w:ilvl w:val="0"/>
                <w:numId w:val="41"/>
              </w:numPr>
              <w:ind w:left="227" w:hanging="170"/>
              <w:jc w:val="left"/>
            </w:pPr>
            <w:r w:rsidRPr="00C77809">
              <w:t>Внесите анализ последствий в процесс управления изменениями.</w:t>
            </w:r>
          </w:p>
          <w:p w:rsidR="00A531E0" w:rsidRPr="00C77809" w:rsidRDefault="00A531E0" w:rsidP="00CE28E5">
            <w:pPr>
              <w:pStyle w:val="afd"/>
              <w:numPr>
                <w:ilvl w:val="0"/>
                <w:numId w:val="41"/>
              </w:numPr>
              <w:ind w:left="227" w:hanging="170"/>
              <w:jc w:val="left"/>
            </w:pPr>
            <w:r w:rsidRPr="00C77809">
              <w:t>Сообщайте об изменениях всем заинтересованным в проекте лицам, которых это затрагивает.</w:t>
            </w:r>
          </w:p>
          <w:p w:rsidR="00A531E0" w:rsidRPr="00C77809" w:rsidRDefault="00A531E0" w:rsidP="00CE28E5">
            <w:pPr>
              <w:pStyle w:val="afd"/>
              <w:numPr>
                <w:ilvl w:val="0"/>
                <w:numId w:val="41"/>
              </w:numPr>
              <w:ind w:left="227" w:hanging="170"/>
              <w:jc w:val="left"/>
            </w:pPr>
            <w:r w:rsidRPr="00C77809">
              <w:t>Используйте информацию о трассировании для оценки последствий предлагаемых изменений.</w:t>
            </w:r>
          </w:p>
          <w:p w:rsidR="00A531E0" w:rsidRPr="00C77809" w:rsidRDefault="00A531E0" w:rsidP="00CE28E5">
            <w:pPr>
              <w:pStyle w:val="afd"/>
              <w:numPr>
                <w:ilvl w:val="0"/>
                <w:numId w:val="41"/>
              </w:numPr>
              <w:ind w:left="227" w:hanging="170"/>
              <w:jc w:val="left"/>
            </w:pPr>
            <w:r w:rsidRPr="00C77809">
              <w:t>По мере необходимости заново определяйте обязательства и принимайте необходимые компромиссы, когда предлагаются изменения.</w:t>
            </w:r>
          </w:p>
        </w:tc>
      </w:tr>
    </w:tbl>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A531E0" w:rsidRDefault="00A531E0" w:rsidP="00A531E0"/>
    <w:p w:rsidR="00455FFD" w:rsidRPr="00E1126E" w:rsidRDefault="00455FFD" w:rsidP="00455FFD"/>
    <w:p w:rsidR="00911796" w:rsidRPr="00D676BA" w:rsidRDefault="00911796" w:rsidP="00911796"/>
    <w:p w:rsidR="0046530E" w:rsidRPr="00F54807" w:rsidRDefault="0046530E" w:rsidP="0046530E"/>
    <w:p w:rsidR="00BE11A5" w:rsidRPr="005238BB" w:rsidRDefault="00BE11A5" w:rsidP="00BE11A5"/>
    <w:p w:rsidR="006E66B8" w:rsidRDefault="006E66B8" w:rsidP="00536CAB"/>
    <w:p w:rsidR="002354AA" w:rsidRDefault="002354AA" w:rsidP="00536CAB"/>
    <w:p w:rsidR="002354AA" w:rsidRDefault="002354AA" w:rsidP="00536CAB"/>
    <w:p w:rsidR="002354AA" w:rsidRDefault="002354AA" w:rsidP="00536CAB"/>
    <w:p w:rsidR="002354AA" w:rsidRDefault="002354AA" w:rsidP="00536CAB"/>
    <w:p w:rsidR="002354AA" w:rsidRDefault="002354AA" w:rsidP="00536CAB">
      <w:pPr>
        <w:sectPr w:rsidR="002354AA" w:rsidSect="00590466">
          <w:type w:val="nextColumn"/>
          <w:pgSz w:w="11942" w:h="16838"/>
          <w:pgMar w:top="638" w:right="567" w:bottom="851" w:left="1134" w:header="720" w:footer="720" w:gutter="0"/>
          <w:cols w:space="60"/>
          <w:noEndnote/>
        </w:sectPr>
      </w:pPr>
    </w:p>
    <w:p w:rsidR="002354AA" w:rsidRDefault="002354AA" w:rsidP="002354AA">
      <w:pPr>
        <w:pStyle w:val="2"/>
      </w:pPr>
      <w:bookmarkStart w:id="258" w:name="_Toc289437623"/>
      <w:r w:rsidRPr="00E84847">
        <w:rPr>
          <w:position w:val="1"/>
        </w:rPr>
        <w:t>Приложение</w:t>
      </w:r>
      <w:r w:rsidRPr="00E84847">
        <w:rPr>
          <w:rFonts w:cs="Arial"/>
          <w:position w:val="1"/>
        </w:rPr>
        <w:t xml:space="preserve"> </w:t>
      </w:r>
      <w:r w:rsidRPr="00E84847">
        <w:rPr>
          <w:position w:val="1"/>
        </w:rPr>
        <w:t>Г</w:t>
      </w:r>
      <w:r>
        <w:rPr>
          <w:position w:val="1"/>
        </w:rPr>
        <w:t xml:space="preserve">. </w:t>
      </w:r>
      <w:r w:rsidRPr="00E84847">
        <w:t>Примеры</w:t>
      </w:r>
      <w:r w:rsidRPr="00E84847">
        <w:rPr>
          <w:rFonts w:cs="Arial"/>
        </w:rPr>
        <w:t xml:space="preserve"> </w:t>
      </w:r>
      <w:r w:rsidRPr="00E84847">
        <w:t>документации</w:t>
      </w:r>
      <w:r w:rsidRPr="00E84847">
        <w:rPr>
          <w:rFonts w:cs="Arial"/>
        </w:rPr>
        <w:t xml:space="preserve"> </w:t>
      </w:r>
      <w:r w:rsidRPr="00E84847">
        <w:t>требований</w:t>
      </w:r>
      <w:bookmarkEnd w:id="258"/>
    </w:p>
    <w:p w:rsidR="002354AA" w:rsidRPr="00412E49" w:rsidRDefault="002354AA" w:rsidP="002354AA"/>
    <w:p w:rsidR="002354AA" w:rsidRPr="00E84847" w:rsidRDefault="002354AA" w:rsidP="002354AA">
      <w:r w:rsidRPr="00E84847">
        <w:t>В</w:t>
      </w:r>
      <w:r w:rsidRPr="00E84847">
        <w:rPr>
          <w:rFonts w:cs="Arial"/>
        </w:rPr>
        <w:t xml:space="preserve"> </w:t>
      </w:r>
      <w:r w:rsidRPr="00E84847">
        <w:t>данном</w:t>
      </w:r>
      <w:r w:rsidRPr="00E84847">
        <w:rPr>
          <w:rFonts w:cs="Arial"/>
        </w:rPr>
        <w:t xml:space="preserve"> </w:t>
      </w:r>
      <w:r w:rsidRPr="00E84847">
        <w:t>приложении</w:t>
      </w:r>
      <w:r w:rsidRPr="00E84847">
        <w:rPr>
          <w:rFonts w:cs="Arial"/>
        </w:rPr>
        <w:t xml:space="preserve"> </w:t>
      </w:r>
      <w:r w:rsidRPr="00E84847">
        <w:t>на</w:t>
      </w:r>
      <w:r w:rsidRPr="00E84847">
        <w:rPr>
          <w:rFonts w:cs="Arial"/>
        </w:rPr>
        <w:t xml:space="preserve"> </w:t>
      </w:r>
      <w:r w:rsidRPr="00E84847">
        <w:t>примере</w:t>
      </w:r>
      <w:r w:rsidRPr="00E84847">
        <w:rPr>
          <w:rFonts w:cs="Arial"/>
        </w:rPr>
        <w:t xml:space="preserve"> </w:t>
      </w:r>
      <w:r w:rsidRPr="00E84847">
        <w:t>небольшого</w:t>
      </w:r>
      <w:r w:rsidRPr="00E84847">
        <w:rPr>
          <w:rFonts w:cs="Arial"/>
        </w:rPr>
        <w:t xml:space="preserve"> </w:t>
      </w:r>
      <w:r w:rsidRPr="00E84847">
        <w:t>гипотетического</w:t>
      </w:r>
      <w:r w:rsidRPr="00E84847">
        <w:rPr>
          <w:rFonts w:cs="Arial"/>
        </w:rPr>
        <w:t xml:space="preserve"> </w:t>
      </w:r>
      <w:r w:rsidRPr="00E84847">
        <w:t>проекта</w:t>
      </w:r>
      <w:r w:rsidRPr="00E84847">
        <w:rPr>
          <w:rFonts w:cs="Arial"/>
        </w:rPr>
        <w:t xml:space="preserve"> </w:t>
      </w:r>
      <w:r w:rsidRPr="00E84847">
        <w:t>под</w:t>
      </w:r>
      <w:r w:rsidRPr="00E84847">
        <w:rPr>
          <w:rFonts w:cs="Arial"/>
        </w:rPr>
        <w:t xml:space="preserve"> </w:t>
      </w:r>
      <w:r w:rsidRPr="00E84847">
        <w:t>названием</w:t>
      </w:r>
      <w:r w:rsidRPr="00E84847">
        <w:rPr>
          <w:rFonts w:cs="Arial"/>
        </w:rPr>
        <w:t xml:space="preserve"> </w:t>
      </w:r>
      <w:r w:rsidRPr="00E84847">
        <w:rPr>
          <w:rFonts w:cs="Arial"/>
          <w:lang w:val="en-US"/>
        </w:rPr>
        <w:t>Cafeteria</w:t>
      </w:r>
      <w:r w:rsidRPr="00E84847">
        <w:rPr>
          <w:rFonts w:cs="Arial"/>
        </w:rPr>
        <w:t xml:space="preserve"> </w:t>
      </w:r>
      <w:r w:rsidRPr="00E84847">
        <w:rPr>
          <w:rFonts w:cs="Arial"/>
          <w:lang w:val="en-US"/>
        </w:rPr>
        <w:t>Ordering</w:t>
      </w:r>
      <w:r w:rsidRPr="00E84847">
        <w:rPr>
          <w:rFonts w:cs="Arial"/>
        </w:rPr>
        <w:t xml:space="preserve"> </w:t>
      </w:r>
      <w:r w:rsidRPr="00E84847">
        <w:rPr>
          <w:rFonts w:cs="Arial"/>
          <w:lang w:val="en-US"/>
        </w:rPr>
        <w:t>System</w:t>
      </w:r>
      <w:r w:rsidRPr="00E84847">
        <w:rPr>
          <w:rFonts w:cs="Arial"/>
        </w:rPr>
        <w:t xml:space="preserve"> (</w:t>
      </w:r>
      <w:r w:rsidRPr="00E84847">
        <w:rPr>
          <w:rFonts w:cs="Arial"/>
          <w:lang w:val="en-US"/>
        </w:rPr>
        <w:t>COS</w:t>
      </w:r>
      <w:r w:rsidRPr="00E84847">
        <w:rPr>
          <w:rFonts w:cs="Arial"/>
        </w:rPr>
        <w:t xml:space="preserve">) </w:t>
      </w:r>
      <w:r w:rsidRPr="00E84847">
        <w:t>проиллюстрированы некоторые</w:t>
      </w:r>
      <w:r w:rsidRPr="00E84847">
        <w:rPr>
          <w:rFonts w:cs="Arial"/>
        </w:rPr>
        <w:t xml:space="preserve"> </w:t>
      </w:r>
      <w:r w:rsidRPr="00E84847">
        <w:t>описанные</w:t>
      </w:r>
      <w:r w:rsidRPr="00E84847">
        <w:rPr>
          <w:rFonts w:cs="Arial"/>
        </w:rPr>
        <w:t xml:space="preserve"> </w:t>
      </w:r>
      <w:r w:rsidRPr="00E84847">
        <w:t>в</w:t>
      </w:r>
      <w:r w:rsidRPr="00E84847">
        <w:rPr>
          <w:rFonts w:cs="Arial"/>
        </w:rPr>
        <w:t xml:space="preserve"> </w:t>
      </w:r>
      <w:r w:rsidRPr="00E84847">
        <w:t>этой</w:t>
      </w:r>
      <w:r w:rsidRPr="00E84847">
        <w:rPr>
          <w:rFonts w:cs="Arial"/>
        </w:rPr>
        <w:t xml:space="preserve"> </w:t>
      </w:r>
      <w:r w:rsidRPr="00E84847">
        <w:t>книге</w:t>
      </w:r>
      <w:r w:rsidRPr="00E84847">
        <w:rPr>
          <w:rFonts w:cs="Arial"/>
        </w:rPr>
        <w:t xml:space="preserve"> </w:t>
      </w:r>
      <w:r w:rsidRPr="00E84847">
        <w:t>документы</w:t>
      </w:r>
      <w:r w:rsidRPr="00E84847">
        <w:rPr>
          <w:rFonts w:cs="Arial"/>
        </w:rPr>
        <w:t xml:space="preserve"> </w:t>
      </w:r>
      <w:r w:rsidRPr="00E84847">
        <w:t>и</w:t>
      </w:r>
      <w:r w:rsidRPr="00E84847">
        <w:rPr>
          <w:rFonts w:cs="Arial"/>
        </w:rPr>
        <w:t xml:space="preserve"> </w:t>
      </w:r>
      <w:r w:rsidRPr="00E84847">
        <w:t>диаграммы</w:t>
      </w:r>
      <w:r w:rsidRPr="00E84847">
        <w:rPr>
          <w:rFonts w:cs="Arial"/>
        </w:rPr>
        <w:t xml:space="preserve">, </w:t>
      </w:r>
      <w:r w:rsidRPr="00E84847">
        <w:t>необходимые</w:t>
      </w:r>
      <w:r w:rsidRPr="00E84847">
        <w:rPr>
          <w:rFonts w:cs="Arial"/>
        </w:rPr>
        <w:t xml:space="preserve"> </w:t>
      </w:r>
      <w:r w:rsidRPr="00E84847">
        <w:t>при</w:t>
      </w:r>
      <w:r w:rsidRPr="00E84847">
        <w:rPr>
          <w:rFonts w:cs="Arial"/>
        </w:rPr>
        <w:t xml:space="preserve"> </w:t>
      </w:r>
      <w:r w:rsidRPr="00E84847">
        <w:t>разработке</w:t>
      </w:r>
      <w:r w:rsidRPr="00E84847">
        <w:rPr>
          <w:rFonts w:cs="Arial"/>
        </w:rPr>
        <w:t xml:space="preserve"> </w:t>
      </w:r>
      <w:r w:rsidRPr="00E84847">
        <w:t>требований</w:t>
      </w:r>
      <w:r w:rsidRPr="00E84847">
        <w:rPr>
          <w:rFonts w:cs="Arial"/>
        </w:rPr>
        <w:t xml:space="preserve">. </w:t>
      </w:r>
      <w:r w:rsidRPr="00E84847">
        <w:t>К</w:t>
      </w:r>
      <w:r w:rsidRPr="00E84847">
        <w:rPr>
          <w:rFonts w:cs="Arial"/>
        </w:rPr>
        <w:t xml:space="preserve"> </w:t>
      </w:r>
      <w:r w:rsidRPr="00E84847">
        <w:t>ним</w:t>
      </w:r>
      <w:r w:rsidRPr="00E84847">
        <w:rPr>
          <w:rFonts w:cs="Arial"/>
        </w:rPr>
        <w:t xml:space="preserve"> </w:t>
      </w:r>
      <w:r w:rsidRPr="00E84847">
        <w:t>относятся</w:t>
      </w:r>
      <w:r w:rsidRPr="00E84847">
        <w:rPr>
          <w:rFonts w:cs="Arial"/>
        </w:rPr>
        <w:t>:</w:t>
      </w:r>
    </w:p>
    <w:p w:rsidR="002354AA" w:rsidRPr="00E84847" w:rsidRDefault="002354AA" w:rsidP="002354AA">
      <w:pPr>
        <w:pStyle w:val="af0"/>
        <w:ind w:left="1287" w:right="0"/>
      </w:pPr>
      <w:r w:rsidRPr="00E84847">
        <w:t>документ</w:t>
      </w:r>
      <w:r w:rsidRPr="00E84847">
        <w:rPr>
          <w:rFonts w:cs="Arial"/>
        </w:rPr>
        <w:t xml:space="preserve"> </w:t>
      </w:r>
      <w:r w:rsidRPr="00E84847">
        <w:t>об</w:t>
      </w:r>
      <w:r w:rsidRPr="00E84847">
        <w:rPr>
          <w:rFonts w:cs="Arial"/>
        </w:rPr>
        <w:t xml:space="preserve"> </w:t>
      </w:r>
      <w:r w:rsidRPr="00E84847">
        <w:t>образе</w:t>
      </w:r>
      <w:r w:rsidRPr="00E84847">
        <w:rPr>
          <w:rFonts w:cs="Arial"/>
        </w:rPr>
        <w:t xml:space="preserve"> </w:t>
      </w:r>
      <w:r w:rsidRPr="00E84847">
        <w:t>и</w:t>
      </w:r>
      <w:r w:rsidRPr="00E84847">
        <w:rPr>
          <w:rFonts w:cs="Arial"/>
        </w:rPr>
        <w:t xml:space="preserve"> </w:t>
      </w:r>
      <w:r w:rsidRPr="00E84847">
        <w:t>границах</w:t>
      </w:r>
      <w:r w:rsidRPr="00E84847">
        <w:rPr>
          <w:rFonts w:cs="Arial"/>
        </w:rPr>
        <w:t xml:space="preserve"> </w:t>
      </w:r>
      <w:r w:rsidRPr="00E84847">
        <w:t>проекта</w:t>
      </w:r>
      <w:r w:rsidRPr="00E84847">
        <w:rPr>
          <w:rFonts w:cs="Arial"/>
        </w:rPr>
        <w:t>;</w:t>
      </w:r>
    </w:p>
    <w:p w:rsidR="002354AA" w:rsidRPr="00E84847" w:rsidRDefault="002354AA" w:rsidP="002354AA">
      <w:pPr>
        <w:pStyle w:val="af0"/>
        <w:ind w:left="1287" w:right="0"/>
      </w:pPr>
      <w:r w:rsidRPr="00E84847">
        <w:t>список</w:t>
      </w:r>
      <w:r w:rsidRPr="00E84847">
        <w:rPr>
          <w:rFonts w:cs="Arial"/>
        </w:rPr>
        <w:t xml:space="preserve"> </w:t>
      </w:r>
      <w:r w:rsidRPr="00E84847">
        <w:t>вариантов</w:t>
      </w:r>
      <w:r w:rsidRPr="00E84847">
        <w:rPr>
          <w:rFonts w:cs="Arial"/>
        </w:rPr>
        <w:t xml:space="preserve"> </w:t>
      </w:r>
      <w:r w:rsidRPr="00E84847">
        <w:t>использования</w:t>
      </w:r>
      <w:r w:rsidRPr="00E84847">
        <w:rPr>
          <w:rFonts w:cs="Arial"/>
        </w:rPr>
        <w:t xml:space="preserve"> </w:t>
      </w:r>
      <w:r w:rsidRPr="00E84847">
        <w:t>и</w:t>
      </w:r>
      <w:r w:rsidRPr="00E84847">
        <w:rPr>
          <w:rFonts w:cs="Arial"/>
        </w:rPr>
        <w:t xml:space="preserve"> </w:t>
      </w:r>
      <w:r w:rsidRPr="00E84847">
        <w:t>несколько</w:t>
      </w:r>
      <w:r w:rsidRPr="00E84847">
        <w:rPr>
          <w:rFonts w:cs="Arial"/>
        </w:rPr>
        <w:t xml:space="preserve"> </w:t>
      </w:r>
      <w:r w:rsidRPr="00E84847">
        <w:t>описаний</w:t>
      </w:r>
      <w:r w:rsidRPr="00E84847">
        <w:rPr>
          <w:rFonts w:cs="Arial"/>
        </w:rPr>
        <w:t xml:space="preserve"> </w:t>
      </w:r>
      <w:r w:rsidRPr="00E84847">
        <w:t>вари</w:t>
      </w:r>
      <w:r>
        <w:t>а</w:t>
      </w:r>
      <w:r w:rsidRPr="00E84847">
        <w:t>нтов</w:t>
      </w:r>
    </w:p>
    <w:p w:rsidR="002354AA" w:rsidRDefault="002354AA" w:rsidP="002354AA">
      <w:pPr>
        <w:pStyle w:val="af0"/>
        <w:ind w:left="1287" w:right="0"/>
        <w:rPr>
          <w:rFonts w:cs="Arial"/>
        </w:rPr>
      </w:pPr>
      <w:r w:rsidRPr="00E84847">
        <w:t>использования</w:t>
      </w:r>
      <w:r w:rsidRPr="00E84847">
        <w:rPr>
          <w:rFonts w:cs="Arial"/>
        </w:rPr>
        <w:t>;</w:t>
      </w:r>
    </w:p>
    <w:p w:rsidR="002354AA" w:rsidRDefault="002354AA" w:rsidP="002354AA">
      <w:pPr>
        <w:pStyle w:val="af0"/>
        <w:ind w:left="1287" w:right="0"/>
        <w:rPr>
          <w:rFonts w:cs="Arial"/>
        </w:rPr>
      </w:pPr>
      <w:r w:rsidRPr="00E84847">
        <w:t>часть</w:t>
      </w:r>
      <w:r w:rsidRPr="00E84847">
        <w:rPr>
          <w:rFonts w:cs="Arial"/>
        </w:rPr>
        <w:t xml:space="preserve"> </w:t>
      </w:r>
      <w:r w:rsidRPr="00E84847">
        <w:t>спецификации</w:t>
      </w:r>
      <w:r w:rsidRPr="00E84847">
        <w:rPr>
          <w:rFonts w:cs="Arial"/>
        </w:rPr>
        <w:t xml:space="preserve"> </w:t>
      </w:r>
      <w:r w:rsidRPr="00E84847">
        <w:t>требований</w:t>
      </w:r>
      <w:r w:rsidRPr="00E84847">
        <w:rPr>
          <w:rFonts w:cs="Arial"/>
        </w:rPr>
        <w:t xml:space="preserve"> </w:t>
      </w:r>
      <w:r w:rsidRPr="00E84847">
        <w:t>к</w:t>
      </w:r>
      <w:r w:rsidRPr="00E84847">
        <w:rPr>
          <w:rFonts w:cs="Arial"/>
        </w:rPr>
        <w:t xml:space="preserve"> </w:t>
      </w:r>
      <w:r w:rsidRPr="00E84847">
        <w:t>ПО</w:t>
      </w:r>
      <w:r w:rsidRPr="00E84847">
        <w:rPr>
          <w:rFonts w:cs="Arial"/>
        </w:rPr>
        <w:t>;</w:t>
      </w:r>
    </w:p>
    <w:p w:rsidR="002354AA" w:rsidRDefault="002354AA" w:rsidP="002354AA">
      <w:pPr>
        <w:pStyle w:val="af0"/>
        <w:ind w:left="1287" w:right="0"/>
        <w:rPr>
          <w:rFonts w:cs="Arial"/>
        </w:rPr>
      </w:pPr>
      <w:r w:rsidRPr="00E84847">
        <w:t>некоторые</w:t>
      </w:r>
      <w:r w:rsidRPr="00E84847">
        <w:rPr>
          <w:rFonts w:cs="Arial"/>
        </w:rPr>
        <w:t xml:space="preserve"> </w:t>
      </w:r>
      <w:r w:rsidRPr="00E84847">
        <w:t>модели</w:t>
      </w:r>
      <w:r w:rsidRPr="00E84847">
        <w:rPr>
          <w:rFonts w:cs="Arial"/>
        </w:rPr>
        <w:t xml:space="preserve"> </w:t>
      </w:r>
      <w:r w:rsidRPr="00E84847">
        <w:t>анализа</w:t>
      </w:r>
      <w:r w:rsidRPr="00E84847">
        <w:rPr>
          <w:rFonts w:cs="Arial"/>
        </w:rPr>
        <w:t>;</w:t>
      </w:r>
    </w:p>
    <w:p w:rsidR="002354AA" w:rsidRDefault="002354AA" w:rsidP="002354AA">
      <w:pPr>
        <w:pStyle w:val="af0"/>
        <w:ind w:left="1287" w:right="0"/>
        <w:rPr>
          <w:rFonts w:cs="Arial"/>
        </w:rPr>
      </w:pPr>
      <w:r w:rsidRPr="00E84847">
        <w:t>часть</w:t>
      </w:r>
      <w:r w:rsidRPr="00E84847">
        <w:rPr>
          <w:rFonts w:cs="Arial"/>
        </w:rPr>
        <w:t xml:space="preserve"> </w:t>
      </w:r>
      <w:r w:rsidRPr="00E84847">
        <w:t>словаря</w:t>
      </w:r>
      <w:r w:rsidRPr="00E84847">
        <w:rPr>
          <w:rFonts w:cs="Arial"/>
        </w:rPr>
        <w:t xml:space="preserve"> </w:t>
      </w:r>
      <w:r w:rsidRPr="00E84847">
        <w:t>данных</w:t>
      </w:r>
      <w:r w:rsidRPr="00E84847">
        <w:rPr>
          <w:rFonts w:cs="Arial"/>
        </w:rPr>
        <w:t>;</w:t>
      </w:r>
    </w:p>
    <w:p w:rsidR="002354AA" w:rsidRPr="00E84847" w:rsidRDefault="002354AA" w:rsidP="002354AA">
      <w:pPr>
        <w:pStyle w:val="af0"/>
        <w:ind w:left="1287" w:right="0"/>
      </w:pPr>
      <w:r w:rsidRPr="00E84847">
        <w:t>несколько</w:t>
      </w:r>
      <w:r w:rsidRPr="00E84847">
        <w:rPr>
          <w:rFonts w:cs="Arial"/>
        </w:rPr>
        <w:t xml:space="preserve"> </w:t>
      </w:r>
      <w:r w:rsidRPr="00E84847">
        <w:t>бизнес</w:t>
      </w:r>
      <w:r w:rsidRPr="00E84847">
        <w:rPr>
          <w:rFonts w:cs="Arial"/>
        </w:rPr>
        <w:t>-</w:t>
      </w:r>
      <w:r w:rsidRPr="00E84847">
        <w:t>правил</w:t>
      </w:r>
      <w:r w:rsidRPr="00E84847">
        <w:rPr>
          <w:rFonts w:cs="Arial"/>
        </w:rPr>
        <w:t>.</w:t>
      </w:r>
    </w:p>
    <w:p w:rsidR="002354AA" w:rsidRPr="00E84847" w:rsidRDefault="002354AA" w:rsidP="002354AA">
      <w:r w:rsidRPr="00E84847">
        <w:t>Поскольку</w:t>
      </w:r>
      <w:r w:rsidRPr="00E84847">
        <w:rPr>
          <w:rFonts w:cs="Arial"/>
        </w:rPr>
        <w:t xml:space="preserve"> </w:t>
      </w:r>
      <w:r w:rsidRPr="00E84847">
        <w:t>это</w:t>
      </w:r>
      <w:r w:rsidRPr="00E84847">
        <w:rPr>
          <w:rFonts w:cs="Arial"/>
        </w:rPr>
        <w:t xml:space="preserve"> </w:t>
      </w:r>
      <w:r w:rsidRPr="00E84847">
        <w:t>лишь</w:t>
      </w:r>
      <w:r w:rsidRPr="00E84847">
        <w:rPr>
          <w:rFonts w:cs="Arial"/>
        </w:rPr>
        <w:t xml:space="preserve"> </w:t>
      </w:r>
      <w:r w:rsidRPr="00E84847">
        <w:t>пример</w:t>
      </w:r>
      <w:r w:rsidRPr="00E84847">
        <w:rPr>
          <w:rFonts w:cs="Arial"/>
        </w:rPr>
        <w:t xml:space="preserve">, </w:t>
      </w:r>
      <w:r w:rsidRPr="00E84847">
        <w:t>элементы</w:t>
      </w:r>
      <w:r w:rsidRPr="00E84847">
        <w:rPr>
          <w:rFonts w:cs="Arial"/>
        </w:rPr>
        <w:t xml:space="preserve"> </w:t>
      </w:r>
      <w:r w:rsidRPr="00E84847">
        <w:t>документации</w:t>
      </w:r>
      <w:r w:rsidRPr="00E84847">
        <w:rPr>
          <w:rFonts w:cs="Arial"/>
        </w:rPr>
        <w:t xml:space="preserve"> </w:t>
      </w:r>
      <w:r w:rsidRPr="00E84847">
        <w:t>требований намеренно</w:t>
      </w:r>
      <w:r w:rsidRPr="00E84847">
        <w:rPr>
          <w:rFonts w:cs="Arial"/>
        </w:rPr>
        <w:t xml:space="preserve"> </w:t>
      </w:r>
      <w:r w:rsidRPr="00E84847">
        <w:t>не</w:t>
      </w:r>
      <w:r w:rsidRPr="00E84847">
        <w:rPr>
          <w:rFonts w:cs="Arial"/>
        </w:rPr>
        <w:t xml:space="preserve"> </w:t>
      </w:r>
      <w:r w:rsidRPr="00E84847">
        <w:t>приводятся</w:t>
      </w:r>
      <w:r w:rsidRPr="00E84847">
        <w:rPr>
          <w:rFonts w:cs="Arial"/>
        </w:rPr>
        <w:t xml:space="preserve"> </w:t>
      </w:r>
      <w:r w:rsidRPr="00E84847">
        <w:t>в</w:t>
      </w:r>
      <w:r w:rsidRPr="00E84847">
        <w:rPr>
          <w:rFonts w:cs="Arial"/>
        </w:rPr>
        <w:t xml:space="preserve"> </w:t>
      </w:r>
      <w:r w:rsidRPr="00E84847">
        <w:t>законченном</w:t>
      </w:r>
      <w:r w:rsidRPr="00E84847">
        <w:rPr>
          <w:rFonts w:cs="Arial"/>
        </w:rPr>
        <w:t xml:space="preserve"> </w:t>
      </w:r>
      <w:r w:rsidRPr="00E84847">
        <w:t>виде</w:t>
      </w:r>
      <w:r w:rsidRPr="00E84847">
        <w:rPr>
          <w:rFonts w:cs="Arial"/>
        </w:rPr>
        <w:t xml:space="preserve">. </w:t>
      </w:r>
      <w:r w:rsidRPr="00E84847">
        <w:t>Я</w:t>
      </w:r>
      <w:r w:rsidRPr="00E84847">
        <w:rPr>
          <w:rFonts w:cs="Arial"/>
        </w:rPr>
        <w:t xml:space="preserve"> </w:t>
      </w:r>
      <w:r w:rsidRPr="00E84847">
        <w:t>хочу</w:t>
      </w:r>
      <w:r w:rsidRPr="00E84847">
        <w:rPr>
          <w:rFonts w:cs="Arial"/>
        </w:rPr>
        <w:t xml:space="preserve"> </w:t>
      </w:r>
      <w:r w:rsidRPr="00E84847">
        <w:t>здесь</w:t>
      </w:r>
      <w:r w:rsidRPr="00E84847">
        <w:rPr>
          <w:rFonts w:cs="Arial"/>
        </w:rPr>
        <w:t xml:space="preserve"> </w:t>
      </w:r>
      <w:r w:rsidRPr="00E84847">
        <w:t>просто</w:t>
      </w:r>
      <w:r w:rsidRPr="00E84847">
        <w:rPr>
          <w:rFonts w:cs="Arial"/>
        </w:rPr>
        <w:t xml:space="preserve"> </w:t>
      </w:r>
      <w:r w:rsidRPr="00E84847">
        <w:t>показать</w:t>
      </w:r>
      <w:r w:rsidRPr="00E84847">
        <w:rPr>
          <w:rFonts w:cs="Arial"/>
        </w:rPr>
        <w:t xml:space="preserve"> </w:t>
      </w:r>
      <w:r w:rsidRPr="00E84847">
        <w:t>в</w:t>
      </w:r>
      <w:r w:rsidRPr="00E84847">
        <w:rPr>
          <w:rFonts w:cs="Arial"/>
        </w:rPr>
        <w:t xml:space="preserve"> </w:t>
      </w:r>
      <w:r w:rsidRPr="00E84847">
        <w:t>общих</w:t>
      </w:r>
      <w:r w:rsidRPr="00E84847">
        <w:rPr>
          <w:rFonts w:cs="Arial"/>
        </w:rPr>
        <w:t xml:space="preserve"> </w:t>
      </w:r>
      <w:r w:rsidRPr="00E84847">
        <w:t>чертах</w:t>
      </w:r>
      <w:r w:rsidRPr="00E84847">
        <w:rPr>
          <w:rFonts w:cs="Arial"/>
        </w:rPr>
        <w:t xml:space="preserve">, </w:t>
      </w:r>
      <w:r w:rsidRPr="00E84847">
        <w:t>как</w:t>
      </w:r>
      <w:r w:rsidRPr="00E84847">
        <w:rPr>
          <w:rFonts w:cs="Arial"/>
        </w:rPr>
        <w:t xml:space="preserve"> </w:t>
      </w:r>
      <w:r w:rsidRPr="00E84847">
        <w:t>различные</w:t>
      </w:r>
      <w:r w:rsidRPr="00E84847">
        <w:rPr>
          <w:rFonts w:cs="Arial"/>
        </w:rPr>
        <w:t xml:space="preserve"> </w:t>
      </w:r>
      <w:r w:rsidRPr="00E84847">
        <w:t>типы</w:t>
      </w:r>
      <w:r w:rsidRPr="00E84847">
        <w:rPr>
          <w:rFonts w:cs="Arial"/>
        </w:rPr>
        <w:t xml:space="preserve"> </w:t>
      </w:r>
      <w:r w:rsidRPr="00E84847">
        <w:t>информации</w:t>
      </w:r>
      <w:r w:rsidRPr="00E84847">
        <w:rPr>
          <w:rFonts w:cs="Arial"/>
        </w:rPr>
        <w:t xml:space="preserve">, </w:t>
      </w:r>
      <w:r w:rsidRPr="00E84847">
        <w:t>необходимой при</w:t>
      </w:r>
      <w:r w:rsidRPr="00E84847">
        <w:rPr>
          <w:rFonts w:cs="Arial"/>
        </w:rPr>
        <w:t xml:space="preserve"> </w:t>
      </w:r>
      <w:r w:rsidRPr="00E84847">
        <w:t>создании</w:t>
      </w:r>
      <w:r w:rsidRPr="00E84847">
        <w:rPr>
          <w:rFonts w:cs="Arial"/>
        </w:rPr>
        <w:t xml:space="preserve"> </w:t>
      </w:r>
      <w:r w:rsidRPr="00E84847">
        <w:t>требований</w:t>
      </w:r>
      <w:r w:rsidRPr="00E84847">
        <w:rPr>
          <w:rFonts w:cs="Arial"/>
        </w:rPr>
        <w:t xml:space="preserve">, </w:t>
      </w:r>
      <w:r w:rsidRPr="00E84847">
        <w:t>относятся</w:t>
      </w:r>
      <w:r w:rsidRPr="00E84847">
        <w:rPr>
          <w:rFonts w:cs="Arial"/>
        </w:rPr>
        <w:t xml:space="preserve"> </w:t>
      </w:r>
      <w:r w:rsidRPr="00E84847">
        <w:t>друг</w:t>
      </w:r>
      <w:r w:rsidRPr="00E84847">
        <w:rPr>
          <w:rFonts w:cs="Arial"/>
        </w:rPr>
        <w:t xml:space="preserve"> </w:t>
      </w:r>
      <w:r w:rsidRPr="00E84847">
        <w:t>к</w:t>
      </w:r>
      <w:r w:rsidRPr="00E84847">
        <w:rPr>
          <w:rFonts w:cs="Arial"/>
        </w:rPr>
        <w:t xml:space="preserve"> </w:t>
      </w:r>
      <w:r w:rsidRPr="00E84847">
        <w:t>другу</w:t>
      </w:r>
      <w:r w:rsidRPr="00E84847">
        <w:rPr>
          <w:rFonts w:cs="Arial"/>
        </w:rPr>
        <w:t xml:space="preserve"> </w:t>
      </w:r>
      <w:r w:rsidRPr="00E84847">
        <w:t>и</w:t>
      </w:r>
      <w:r w:rsidRPr="00E84847">
        <w:rPr>
          <w:rFonts w:cs="Arial"/>
        </w:rPr>
        <w:t xml:space="preserve"> </w:t>
      </w:r>
      <w:r w:rsidRPr="00E84847">
        <w:t>как</w:t>
      </w:r>
      <w:r w:rsidRPr="00E84847">
        <w:rPr>
          <w:rFonts w:cs="Arial"/>
        </w:rPr>
        <w:t xml:space="preserve"> </w:t>
      </w:r>
      <w:r w:rsidRPr="00E84847">
        <w:t>можно</w:t>
      </w:r>
      <w:r w:rsidRPr="00E84847">
        <w:rPr>
          <w:rFonts w:cs="Arial"/>
        </w:rPr>
        <w:t xml:space="preserve"> </w:t>
      </w:r>
      <w:r w:rsidRPr="00E84847">
        <w:t>запис</w:t>
      </w:r>
      <w:r>
        <w:t>ы</w:t>
      </w:r>
      <w:r w:rsidRPr="00E84847">
        <w:t>вать</w:t>
      </w:r>
      <w:r w:rsidRPr="00E84847">
        <w:rPr>
          <w:rFonts w:cs="Arial"/>
        </w:rPr>
        <w:t xml:space="preserve"> </w:t>
      </w:r>
      <w:r w:rsidRPr="00E84847">
        <w:t>содержание</w:t>
      </w:r>
      <w:r w:rsidRPr="00E84847">
        <w:rPr>
          <w:rFonts w:cs="Arial"/>
        </w:rPr>
        <w:t xml:space="preserve"> </w:t>
      </w:r>
      <w:r w:rsidRPr="00E84847">
        <w:t>каждого</w:t>
      </w:r>
      <w:r w:rsidRPr="00E84847">
        <w:rPr>
          <w:rFonts w:cs="Arial"/>
        </w:rPr>
        <w:t xml:space="preserve"> </w:t>
      </w:r>
      <w:r w:rsidRPr="00E84847">
        <w:t>раздела</w:t>
      </w:r>
      <w:r w:rsidRPr="00E84847">
        <w:rPr>
          <w:rFonts w:cs="Arial"/>
        </w:rPr>
        <w:t xml:space="preserve">. </w:t>
      </w:r>
      <w:r w:rsidR="002E3943">
        <w:t>В</w:t>
      </w:r>
      <w:r w:rsidRPr="00E84847">
        <w:rPr>
          <w:rFonts w:cs="Arial"/>
        </w:rPr>
        <w:t xml:space="preserve"> </w:t>
      </w:r>
      <w:r w:rsidRPr="00E84847">
        <w:t>небольшом</w:t>
      </w:r>
      <w:r w:rsidRPr="00E84847">
        <w:rPr>
          <w:rFonts w:cs="Arial"/>
        </w:rPr>
        <w:t xml:space="preserve"> </w:t>
      </w:r>
      <w:r w:rsidRPr="00E84847">
        <w:t>проекте</w:t>
      </w:r>
      <w:r w:rsidRPr="00E84847">
        <w:rPr>
          <w:rFonts w:cs="Arial"/>
        </w:rPr>
        <w:t xml:space="preserve"> </w:t>
      </w:r>
      <w:r w:rsidRPr="00E84847">
        <w:t>зачастую</w:t>
      </w:r>
      <w:r w:rsidRPr="00E84847">
        <w:rPr>
          <w:rFonts w:cs="Arial"/>
        </w:rPr>
        <w:t xml:space="preserve">: </w:t>
      </w:r>
      <w:r w:rsidRPr="00E84847">
        <w:t>стоит</w:t>
      </w:r>
      <w:r w:rsidRPr="00E84847">
        <w:rPr>
          <w:rFonts w:cs="Arial"/>
        </w:rPr>
        <w:t xml:space="preserve"> </w:t>
      </w:r>
      <w:r w:rsidRPr="00E84847">
        <w:t>совместить</w:t>
      </w:r>
      <w:r w:rsidRPr="00E84847">
        <w:rPr>
          <w:rFonts w:cs="Arial"/>
        </w:rPr>
        <w:t xml:space="preserve"> </w:t>
      </w:r>
      <w:r w:rsidRPr="00E84847">
        <w:t>несколько</w:t>
      </w:r>
      <w:r w:rsidRPr="00E84847">
        <w:rPr>
          <w:rFonts w:cs="Arial"/>
        </w:rPr>
        <w:t xml:space="preserve"> </w:t>
      </w:r>
      <w:r w:rsidRPr="00E84847">
        <w:t>видов</w:t>
      </w:r>
      <w:r w:rsidRPr="00E84847">
        <w:rPr>
          <w:rFonts w:cs="Arial"/>
        </w:rPr>
        <w:t xml:space="preserve"> </w:t>
      </w:r>
      <w:r w:rsidRPr="00E84847">
        <w:t>такой</w:t>
      </w:r>
      <w:r w:rsidRPr="00E84847">
        <w:rPr>
          <w:rFonts w:cs="Arial"/>
        </w:rPr>
        <w:t xml:space="preserve"> </w:t>
      </w:r>
      <w:r w:rsidRPr="00E84847">
        <w:t>информации</w:t>
      </w:r>
      <w:r w:rsidRPr="00E84847">
        <w:rPr>
          <w:rFonts w:cs="Arial"/>
        </w:rPr>
        <w:t xml:space="preserve"> </w:t>
      </w:r>
      <w:r w:rsidRPr="00E84847">
        <w:t>в</w:t>
      </w:r>
      <w:r w:rsidRPr="00E84847">
        <w:rPr>
          <w:rFonts w:cs="Arial"/>
        </w:rPr>
        <w:t xml:space="preserve"> </w:t>
      </w:r>
      <w:r w:rsidRPr="00E84847">
        <w:t>одном</w:t>
      </w:r>
      <w:r w:rsidRPr="00E84847">
        <w:rPr>
          <w:rFonts w:cs="Arial"/>
        </w:rPr>
        <w:t xml:space="preserve"> </w:t>
      </w:r>
      <w:r w:rsidRPr="00E84847">
        <w:t>документе</w:t>
      </w:r>
      <w:r w:rsidRPr="00E84847">
        <w:rPr>
          <w:rFonts w:cs="Arial"/>
        </w:rPr>
        <w:t xml:space="preserve">, </w:t>
      </w:r>
      <w:r w:rsidRPr="00E84847">
        <w:t>поэтому</w:t>
      </w:r>
      <w:r w:rsidRPr="00E84847">
        <w:rPr>
          <w:rFonts w:cs="Arial"/>
        </w:rPr>
        <w:t xml:space="preserve"> </w:t>
      </w:r>
      <w:r w:rsidRPr="00E84847">
        <w:t>у</w:t>
      </w:r>
      <w:r w:rsidRPr="00E84847">
        <w:rPr>
          <w:rFonts w:cs="Arial"/>
        </w:rPr>
        <w:t xml:space="preserve"> </w:t>
      </w:r>
      <w:r w:rsidRPr="00E84847">
        <w:t>вас</w:t>
      </w:r>
      <w:r w:rsidRPr="00E84847">
        <w:rPr>
          <w:rFonts w:cs="Arial"/>
        </w:rPr>
        <w:t xml:space="preserve"> </w:t>
      </w:r>
      <w:r w:rsidRPr="00E84847">
        <w:t>может</w:t>
      </w:r>
      <w:r w:rsidRPr="00E84847">
        <w:rPr>
          <w:rFonts w:cs="Arial"/>
        </w:rPr>
        <w:t xml:space="preserve"> </w:t>
      </w:r>
      <w:r w:rsidRPr="00E84847">
        <w:t>не</w:t>
      </w:r>
      <w:r w:rsidRPr="00E84847">
        <w:rPr>
          <w:rFonts w:cs="Arial"/>
        </w:rPr>
        <w:t xml:space="preserve"> </w:t>
      </w:r>
      <w:r w:rsidRPr="00E84847">
        <w:t>оказаться</w:t>
      </w:r>
      <w:r w:rsidRPr="00E84847">
        <w:rPr>
          <w:rFonts w:cs="Arial"/>
        </w:rPr>
        <w:t xml:space="preserve"> </w:t>
      </w:r>
      <w:r w:rsidRPr="00E84847">
        <w:t>отдельных</w:t>
      </w:r>
      <w:r w:rsidRPr="00E84847">
        <w:rPr>
          <w:rFonts w:cs="Arial"/>
        </w:rPr>
        <w:t xml:space="preserve"> </w:t>
      </w:r>
      <w:r w:rsidRPr="00E84847">
        <w:t>документов образа</w:t>
      </w:r>
      <w:r w:rsidRPr="00E84847">
        <w:rPr>
          <w:rFonts w:cs="Arial"/>
        </w:rPr>
        <w:t xml:space="preserve"> </w:t>
      </w:r>
      <w:r w:rsidRPr="00E84847">
        <w:t>и</w:t>
      </w:r>
      <w:r w:rsidRPr="00E84847">
        <w:rPr>
          <w:rFonts w:cs="Arial"/>
        </w:rPr>
        <w:t xml:space="preserve"> </w:t>
      </w:r>
      <w:r w:rsidRPr="00E84847">
        <w:t>границ</w:t>
      </w:r>
      <w:r w:rsidRPr="00E84847">
        <w:rPr>
          <w:rFonts w:cs="Arial"/>
        </w:rPr>
        <w:t xml:space="preserve"> </w:t>
      </w:r>
      <w:r w:rsidRPr="00E84847">
        <w:t>проекта</w:t>
      </w:r>
      <w:r w:rsidRPr="00E84847">
        <w:rPr>
          <w:rFonts w:cs="Arial"/>
        </w:rPr>
        <w:t xml:space="preserve">, </w:t>
      </w:r>
      <w:r w:rsidRPr="00E84847">
        <w:t>вариантов</w:t>
      </w:r>
      <w:r w:rsidRPr="00E84847">
        <w:rPr>
          <w:rFonts w:cs="Arial"/>
        </w:rPr>
        <w:t xml:space="preserve"> </w:t>
      </w:r>
      <w:r w:rsidRPr="00E84847">
        <w:t>использования</w:t>
      </w:r>
      <w:r w:rsidRPr="00E84847">
        <w:rPr>
          <w:rFonts w:cs="Arial"/>
        </w:rPr>
        <w:t xml:space="preserve"> </w:t>
      </w:r>
      <w:r w:rsidRPr="00E84847">
        <w:t>и</w:t>
      </w:r>
      <w:r w:rsidRPr="00E84847">
        <w:rPr>
          <w:rFonts w:cs="Arial"/>
        </w:rPr>
        <w:t xml:space="preserve"> </w:t>
      </w:r>
      <w:r w:rsidRPr="00E84847">
        <w:t>спецификации требований</w:t>
      </w:r>
      <w:r w:rsidRPr="00E84847">
        <w:rPr>
          <w:rFonts w:cs="Arial"/>
        </w:rPr>
        <w:t xml:space="preserve"> </w:t>
      </w:r>
      <w:r w:rsidRPr="00E84847">
        <w:t>к</w:t>
      </w:r>
      <w:r w:rsidRPr="00E84847">
        <w:rPr>
          <w:rFonts w:cs="Arial"/>
        </w:rPr>
        <w:t xml:space="preserve"> </w:t>
      </w:r>
      <w:r w:rsidRPr="00E84847">
        <w:t>ПО</w:t>
      </w:r>
      <w:r w:rsidRPr="00E84847">
        <w:rPr>
          <w:rFonts w:cs="Arial"/>
        </w:rPr>
        <w:t xml:space="preserve">. </w:t>
      </w:r>
      <w:r w:rsidRPr="00E84847">
        <w:t>Для</w:t>
      </w:r>
      <w:r w:rsidRPr="00E84847">
        <w:rPr>
          <w:rFonts w:cs="Arial"/>
        </w:rPr>
        <w:t xml:space="preserve"> </w:t>
      </w:r>
      <w:r w:rsidRPr="00E84847">
        <w:t>структурирования</w:t>
      </w:r>
      <w:r w:rsidRPr="00E84847">
        <w:rPr>
          <w:rFonts w:cs="Arial"/>
        </w:rPr>
        <w:t xml:space="preserve"> </w:t>
      </w:r>
      <w:r w:rsidRPr="00E84847">
        <w:t>данных</w:t>
      </w:r>
      <w:r w:rsidRPr="00E84847">
        <w:rPr>
          <w:rFonts w:cs="Arial"/>
        </w:rPr>
        <w:t xml:space="preserve"> </w:t>
      </w:r>
      <w:r w:rsidRPr="00E84847">
        <w:t>в</w:t>
      </w:r>
      <w:r w:rsidRPr="00E84847">
        <w:rPr>
          <w:rFonts w:cs="Arial"/>
        </w:rPr>
        <w:t xml:space="preserve"> </w:t>
      </w:r>
      <w:r w:rsidRPr="00E84847">
        <w:t>этих</w:t>
      </w:r>
      <w:r w:rsidRPr="00E84847">
        <w:rPr>
          <w:rFonts w:cs="Arial"/>
        </w:rPr>
        <w:t xml:space="preserve"> </w:t>
      </w:r>
      <w:r w:rsidRPr="00E84847">
        <w:t>документах предусмотрена</w:t>
      </w:r>
      <w:r w:rsidRPr="00E84847">
        <w:rPr>
          <w:rFonts w:cs="Arial"/>
        </w:rPr>
        <w:t xml:space="preserve"> </w:t>
      </w:r>
      <w:r w:rsidRPr="00E84847">
        <w:t>масса</w:t>
      </w:r>
      <w:r w:rsidRPr="00E84847">
        <w:rPr>
          <w:rFonts w:cs="Arial"/>
        </w:rPr>
        <w:t xml:space="preserve"> </w:t>
      </w:r>
      <w:r w:rsidRPr="00E84847">
        <w:t>способов</w:t>
      </w:r>
      <w:r w:rsidRPr="00E84847">
        <w:rPr>
          <w:rFonts w:cs="Arial"/>
        </w:rPr>
        <w:t xml:space="preserve">. </w:t>
      </w:r>
      <w:r w:rsidRPr="00E84847">
        <w:t>Ясность</w:t>
      </w:r>
      <w:r w:rsidRPr="00E84847">
        <w:rPr>
          <w:rFonts w:cs="Arial"/>
        </w:rPr>
        <w:t xml:space="preserve">, </w:t>
      </w:r>
      <w:r w:rsidRPr="00E84847">
        <w:t>полнота</w:t>
      </w:r>
      <w:r w:rsidRPr="00E84847">
        <w:rPr>
          <w:rFonts w:cs="Arial"/>
        </w:rPr>
        <w:t xml:space="preserve"> </w:t>
      </w:r>
      <w:r w:rsidRPr="00E84847">
        <w:t>и</w:t>
      </w:r>
      <w:r w:rsidRPr="00E84847">
        <w:rPr>
          <w:rFonts w:cs="Arial"/>
        </w:rPr>
        <w:t xml:space="preserve"> </w:t>
      </w:r>
      <w:r w:rsidRPr="00E84847">
        <w:t>простота</w:t>
      </w:r>
      <w:r w:rsidRPr="00E84847">
        <w:rPr>
          <w:rFonts w:cs="Arial"/>
        </w:rPr>
        <w:t xml:space="preserve"> </w:t>
      </w:r>
      <w:r w:rsidRPr="00E84847">
        <w:t>использования</w:t>
      </w:r>
      <w:r w:rsidRPr="00E84847">
        <w:rPr>
          <w:rFonts w:cs="Arial"/>
        </w:rPr>
        <w:t xml:space="preserve"> </w:t>
      </w:r>
      <w:r w:rsidRPr="00E84847">
        <w:t>документации</w:t>
      </w:r>
      <w:r w:rsidRPr="00E84847">
        <w:rPr>
          <w:rFonts w:cs="Arial"/>
        </w:rPr>
        <w:t xml:space="preserve"> </w:t>
      </w:r>
      <w:r w:rsidRPr="00E84847">
        <w:t>требований</w:t>
      </w:r>
      <w:r w:rsidRPr="00E84847">
        <w:rPr>
          <w:rFonts w:cs="Arial"/>
        </w:rPr>
        <w:t xml:space="preserve"> </w:t>
      </w:r>
      <w:r w:rsidRPr="00E84847">
        <w:t>—</w:t>
      </w:r>
      <w:r w:rsidRPr="00E84847">
        <w:rPr>
          <w:rFonts w:cs="Arial"/>
        </w:rPr>
        <w:t xml:space="preserve"> </w:t>
      </w:r>
      <w:r w:rsidRPr="00E84847">
        <w:t>важнейшие</w:t>
      </w:r>
      <w:r w:rsidRPr="00E84847">
        <w:rPr>
          <w:rFonts w:cs="Arial"/>
        </w:rPr>
        <w:t xml:space="preserve"> </w:t>
      </w:r>
      <w:r w:rsidRPr="00E84847">
        <w:t>задачи</w:t>
      </w:r>
      <w:r w:rsidRPr="00E84847">
        <w:rPr>
          <w:rFonts w:cs="Arial"/>
        </w:rPr>
        <w:t xml:space="preserve"> </w:t>
      </w:r>
      <w:r w:rsidRPr="00E84847">
        <w:t>при</w:t>
      </w:r>
      <w:r w:rsidRPr="00E84847">
        <w:rPr>
          <w:rFonts w:cs="Arial"/>
        </w:rPr>
        <w:t xml:space="preserve"> </w:t>
      </w:r>
      <w:r w:rsidRPr="00E84847">
        <w:t>ее</w:t>
      </w:r>
      <w:r w:rsidRPr="00E84847">
        <w:rPr>
          <w:rFonts w:cs="Arial"/>
        </w:rPr>
        <w:t xml:space="preserve"> </w:t>
      </w:r>
      <w:r w:rsidRPr="00E84847">
        <w:t>составлении</w:t>
      </w:r>
      <w:r w:rsidRPr="00E84847">
        <w:rPr>
          <w:rFonts w:cs="Arial"/>
        </w:rPr>
        <w:t>.</w:t>
      </w:r>
    </w:p>
    <w:p w:rsidR="002354AA" w:rsidRPr="00E84847" w:rsidRDefault="002354AA" w:rsidP="002354AA">
      <w:r w:rsidRPr="00E84847">
        <w:t>Документы обычно строятся по шаблонам, описанным в предыдущих главах, но здесь из-за малых масштабов</w:t>
      </w:r>
      <w:r w:rsidRPr="00E84847">
        <w:rPr>
          <w:rFonts w:cs="Arial"/>
        </w:rPr>
        <w:t xml:space="preserve"> </w:t>
      </w:r>
      <w:r w:rsidRPr="00E84847">
        <w:t>этого проекта</w:t>
      </w:r>
      <w:r w:rsidRPr="00E84847">
        <w:rPr>
          <w:rFonts w:cs="Arial"/>
        </w:rPr>
        <w:t xml:space="preserve"> </w:t>
      </w:r>
      <w:r w:rsidRPr="00E84847">
        <w:t>шаблоны несколько</w:t>
      </w:r>
      <w:r w:rsidRPr="00E84847">
        <w:rPr>
          <w:rFonts w:cs="Arial"/>
        </w:rPr>
        <w:t xml:space="preserve"> </w:t>
      </w:r>
      <w:r w:rsidRPr="00E84847">
        <w:t>упрощены</w:t>
      </w:r>
      <w:r w:rsidRPr="00E84847">
        <w:rPr>
          <w:rFonts w:cs="Arial"/>
        </w:rPr>
        <w:t xml:space="preserve">. </w:t>
      </w:r>
      <w:r w:rsidRPr="00E84847">
        <w:t>В</w:t>
      </w:r>
      <w:r w:rsidRPr="00E84847">
        <w:rPr>
          <w:rFonts w:cs="Arial"/>
        </w:rPr>
        <w:t xml:space="preserve"> </w:t>
      </w:r>
      <w:r w:rsidRPr="00E84847">
        <w:t>некоторых</w:t>
      </w:r>
      <w:r w:rsidRPr="00E84847">
        <w:rPr>
          <w:rFonts w:cs="Arial"/>
        </w:rPr>
        <w:t xml:space="preserve"> </w:t>
      </w:r>
      <w:r w:rsidRPr="00E84847">
        <w:t>случаях</w:t>
      </w:r>
      <w:r w:rsidRPr="00E84847">
        <w:rPr>
          <w:rFonts w:cs="Arial"/>
        </w:rPr>
        <w:t xml:space="preserve"> </w:t>
      </w:r>
      <w:r w:rsidRPr="00E84847">
        <w:t>несколько</w:t>
      </w:r>
      <w:r w:rsidRPr="00E84847">
        <w:rPr>
          <w:rFonts w:cs="Arial"/>
        </w:rPr>
        <w:t xml:space="preserve"> </w:t>
      </w:r>
      <w:r w:rsidRPr="00E84847">
        <w:t>разделов</w:t>
      </w:r>
      <w:r w:rsidRPr="00E84847">
        <w:rPr>
          <w:rFonts w:cs="Arial"/>
        </w:rPr>
        <w:t xml:space="preserve"> </w:t>
      </w:r>
      <w:r w:rsidRPr="00E84847">
        <w:t>объединялись</w:t>
      </w:r>
      <w:r w:rsidRPr="00E84847">
        <w:rPr>
          <w:rFonts w:cs="Arial"/>
        </w:rPr>
        <w:t xml:space="preserve"> </w:t>
      </w:r>
      <w:r w:rsidRPr="00E84847">
        <w:t>во</w:t>
      </w:r>
      <w:r w:rsidRPr="00E84847">
        <w:rPr>
          <w:rFonts w:cs="Arial"/>
        </w:rPr>
        <w:t xml:space="preserve"> </w:t>
      </w:r>
      <w:r w:rsidRPr="00E84847">
        <w:t>избежание</w:t>
      </w:r>
      <w:r w:rsidRPr="00E84847">
        <w:rPr>
          <w:rFonts w:cs="Arial"/>
        </w:rPr>
        <w:t xml:space="preserve"> </w:t>
      </w:r>
      <w:r w:rsidRPr="00E84847">
        <w:t>дублирования</w:t>
      </w:r>
      <w:r w:rsidRPr="00E84847">
        <w:rPr>
          <w:rFonts w:cs="Arial"/>
        </w:rPr>
        <w:t xml:space="preserve"> </w:t>
      </w:r>
      <w:r w:rsidRPr="00E84847">
        <w:t>информации</w:t>
      </w:r>
      <w:r w:rsidRPr="00E84847">
        <w:rPr>
          <w:rFonts w:cs="Arial"/>
        </w:rPr>
        <w:t xml:space="preserve">. </w:t>
      </w:r>
      <w:r w:rsidRPr="00E84847">
        <w:t>Для</w:t>
      </w:r>
      <w:r w:rsidRPr="00E84847">
        <w:rPr>
          <w:rFonts w:cs="Arial"/>
        </w:rPr>
        <w:t xml:space="preserve"> </w:t>
      </w:r>
      <w:r w:rsidRPr="00E84847">
        <w:t>каждого</w:t>
      </w:r>
      <w:r w:rsidRPr="00E84847">
        <w:rPr>
          <w:rFonts w:cs="Arial"/>
        </w:rPr>
        <w:t xml:space="preserve"> </w:t>
      </w:r>
      <w:r w:rsidRPr="00E84847">
        <w:t>проекта</w:t>
      </w:r>
      <w:r>
        <w:t xml:space="preserve"> </w:t>
      </w:r>
      <w:r w:rsidRPr="00E84847">
        <w:t>необходимо</w:t>
      </w:r>
      <w:r w:rsidRPr="00E84847">
        <w:rPr>
          <w:rFonts w:cs="Arial"/>
        </w:rPr>
        <w:t xml:space="preserve"> </w:t>
      </w:r>
      <w:r w:rsidRPr="00E84847">
        <w:t>учитывать</w:t>
      </w:r>
      <w:r w:rsidRPr="00E84847">
        <w:rPr>
          <w:rFonts w:cs="Arial"/>
        </w:rPr>
        <w:t xml:space="preserve">, </w:t>
      </w:r>
      <w:r w:rsidRPr="00E84847">
        <w:t>как</w:t>
      </w:r>
      <w:r w:rsidRPr="00E84847">
        <w:rPr>
          <w:rFonts w:cs="Arial"/>
        </w:rPr>
        <w:t xml:space="preserve"> </w:t>
      </w:r>
      <w:r w:rsidRPr="00E84847">
        <w:t>адаптировать</w:t>
      </w:r>
      <w:r w:rsidRPr="00E84847">
        <w:rPr>
          <w:rFonts w:cs="Arial"/>
        </w:rPr>
        <w:t xml:space="preserve"> </w:t>
      </w:r>
      <w:r w:rsidRPr="00E84847">
        <w:t>стандартные</w:t>
      </w:r>
      <w:r w:rsidRPr="00E84847">
        <w:rPr>
          <w:rFonts w:cs="Arial"/>
        </w:rPr>
        <w:t xml:space="preserve"> </w:t>
      </w:r>
      <w:r w:rsidRPr="00E84847">
        <w:t>шаблоны</w:t>
      </w:r>
      <w:r w:rsidRPr="00E84847">
        <w:rPr>
          <w:rFonts w:cs="Arial"/>
        </w:rPr>
        <w:t xml:space="preserve"> </w:t>
      </w:r>
      <w:r w:rsidRPr="00E84847">
        <w:t>организации</w:t>
      </w:r>
      <w:r w:rsidRPr="00E84847">
        <w:rPr>
          <w:rFonts w:cs="Arial"/>
        </w:rPr>
        <w:t xml:space="preserve">, </w:t>
      </w:r>
      <w:r w:rsidRPr="00E84847">
        <w:t>чтобы</w:t>
      </w:r>
      <w:r w:rsidRPr="00E84847">
        <w:rPr>
          <w:rFonts w:cs="Arial"/>
        </w:rPr>
        <w:t xml:space="preserve"> </w:t>
      </w:r>
      <w:r w:rsidRPr="00E84847">
        <w:t>они</w:t>
      </w:r>
      <w:r w:rsidRPr="00E84847">
        <w:rPr>
          <w:rFonts w:cs="Arial"/>
        </w:rPr>
        <w:t xml:space="preserve"> </w:t>
      </w:r>
      <w:r w:rsidRPr="00E84847">
        <w:t>лучше</w:t>
      </w:r>
      <w:r w:rsidRPr="00E84847">
        <w:rPr>
          <w:rFonts w:cs="Arial"/>
        </w:rPr>
        <w:t xml:space="preserve"> </w:t>
      </w:r>
      <w:r w:rsidRPr="00E84847">
        <w:t>соответствовали</w:t>
      </w:r>
      <w:r w:rsidRPr="00E84847">
        <w:rPr>
          <w:rFonts w:cs="Arial"/>
        </w:rPr>
        <w:t xml:space="preserve"> </w:t>
      </w:r>
      <w:r w:rsidRPr="00E84847">
        <w:t>объемам</w:t>
      </w:r>
      <w:r w:rsidRPr="00E84847">
        <w:rPr>
          <w:rFonts w:cs="Arial"/>
        </w:rPr>
        <w:t xml:space="preserve"> </w:t>
      </w:r>
      <w:r w:rsidRPr="00E84847">
        <w:t>и</w:t>
      </w:r>
      <w:r w:rsidRPr="00E84847">
        <w:rPr>
          <w:rFonts w:cs="Arial"/>
        </w:rPr>
        <w:t xml:space="preserve"> </w:t>
      </w:r>
      <w:r w:rsidRPr="00E84847">
        <w:t>сути</w:t>
      </w:r>
      <w:r w:rsidRPr="00E84847">
        <w:rPr>
          <w:rFonts w:cs="Arial"/>
        </w:rPr>
        <w:t xml:space="preserve"> </w:t>
      </w:r>
      <w:r w:rsidRPr="00E84847">
        <w:t>проекта</w:t>
      </w:r>
      <w:r w:rsidRPr="00E84847">
        <w:rPr>
          <w:rFonts w:cs="Arial"/>
        </w:rPr>
        <w:t>.</w:t>
      </w:r>
    </w:p>
    <w:p w:rsidR="002354AA" w:rsidRDefault="002354AA" w:rsidP="002354AA">
      <w:pPr>
        <w:pStyle w:val="3"/>
      </w:pPr>
      <w:bookmarkStart w:id="259" w:name="_Toc289437624"/>
      <w:r w:rsidRPr="00E84847">
        <w:t>Документ</w:t>
      </w:r>
      <w:r w:rsidRPr="00E84847">
        <w:rPr>
          <w:rFonts w:cs="Arial"/>
        </w:rPr>
        <w:t xml:space="preserve"> </w:t>
      </w:r>
      <w:r w:rsidRPr="00E84847">
        <w:t>об</w:t>
      </w:r>
      <w:r w:rsidRPr="00E84847">
        <w:rPr>
          <w:rFonts w:cs="Arial"/>
        </w:rPr>
        <w:t xml:space="preserve"> </w:t>
      </w:r>
      <w:r w:rsidRPr="00E84847">
        <w:t>образе</w:t>
      </w:r>
      <w:r w:rsidRPr="00E84847">
        <w:rPr>
          <w:rFonts w:cs="Arial"/>
        </w:rPr>
        <w:t xml:space="preserve"> </w:t>
      </w:r>
      <w:r w:rsidRPr="00E84847">
        <w:t>и</w:t>
      </w:r>
      <w:r w:rsidRPr="00E84847">
        <w:rPr>
          <w:rFonts w:cs="Arial"/>
        </w:rPr>
        <w:t xml:space="preserve"> </w:t>
      </w:r>
      <w:r w:rsidRPr="00E84847">
        <w:t>границах</w:t>
      </w:r>
      <w:r w:rsidRPr="00E84847">
        <w:rPr>
          <w:rFonts w:cs="Arial"/>
        </w:rPr>
        <w:t xml:space="preserve"> </w:t>
      </w:r>
      <w:r w:rsidRPr="00E84847">
        <w:t>проекта</w:t>
      </w:r>
      <w:bookmarkEnd w:id="259"/>
    </w:p>
    <w:p w:rsidR="002354AA" w:rsidRPr="00412E49" w:rsidRDefault="002354AA" w:rsidP="002354AA"/>
    <w:p w:rsidR="002354AA" w:rsidRPr="00412E49" w:rsidRDefault="002354AA" w:rsidP="002354AA">
      <w:pPr>
        <w:rPr>
          <w:b/>
          <w:u w:val="single"/>
        </w:rPr>
      </w:pPr>
      <w:r>
        <w:rPr>
          <w:b/>
          <w:u w:val="single"/>
        </w:rPr>
        <w:t>1.</w:t>
      </w:r>
      <w:r w:rsidRPr="00412E49">
        <w:rPr>
          <w:b/>
          <w:u w:val="single"/>
        </w:rPr>
        <w:t>Бизнес</w:t>
      </w:r>
      <w:r w:rsidRPr="00412E49">
        <w:rPr>
          <w:rFonts w:cs="Arial"/>
          <w:b/>
          <w:u w:val="single"/>
        </w:rPr>
        <w:t>-</w:t>
      </w:r>
      <w:r w:rsidRPr="00412E49">
        <w:rPr>
          <w:b/>
          <w:u w:val="single"/>
        </w:rPr>
        <w:t>требования</w:t>
      </w:r>
    </w:p>
    <w:p w:rsidR="002354AA" w:rsidRPr="00E84847" w:rsidRDefault="002354AA" w:rsidP="002354AA">
      <w:r w:rsidRPr="00E84847">
        <w:rPr>
          <w:rFonts w:cs="Arial"/>
          <w:b/>
          <w:bCs/>
        </w:rPr>
        <w:t>1</w:t>
      </w:r>
      <w:r>
        <w:rPr>
          <w:rFonts w:cs="Arial"/>
          <w:b/>
          <w:bCs/>
        </w:rPr>
        <w:t>.</w:t>
      </w:r>
      <w:r w:rsidRPr="00E84847">
        <w:rPr>
          <w:rFonts w:cs="Arial"/>
          <w:b/>
          <w:bCs/>
        </w:rPr>
        <w:t xml:space="preserve">1. </w:t>
      </w:r>
      <w:r w:rsidRPr="00412E49">
        <w:rPr>
          <w:b/>
        </w:rPr>
        <w:t>Исходные</w:t>
      </w:r>
      <w:r w:rsidRPr="00412E49">
        <w:rPr>
          <w:rFonts w:cs="Arial"/>
          <w:b/>
        </w:rPr>
        <w:t xml:space="preserve"> </w:t>
      </w:r>
      <w:r w:rsidRPr="00412E49">
        <w:rPr>
          <w:b/>
        </w:rPr>
        <w:t>данные</w:t>
      </w:r>
      <w:r w:rsidRPr="00412E49">
        <w:rPr>
          <w:rFonts w:cs="Arial"/>
          <w:b/>
        </w:rPr>
        <w:t xml:space="preserve">, </w:t>
      </w:r>
      <w:r w:rsidRPr="00412E49">
        <w:rPr>
          <w:b/>
        </w:rPr>
        <w:t>возможности</w:t>
      </w:r>
      <w:r w:rsidRPr="00412E49">
        <w:rPr>
          <w:rFonts w:cs="Arial"/>
          <w:b/>
        </w:rPr>
        <w:t xml:space="preserve"> </w:t>
      </w:r>
      <w:r w:rsidRPr="00412E49">
        <w:rPr>
          <w:b/>
        </w:rPr>
        <w:t>бизнеса и</w:t>
      </w:r>
      <w:r w:rsidRPr="00412E49">
        <w:rPr>
          <w:rFonts w:cs="Arial"/>
          <w:b/>
        </w:rPr>
        <w:t xml:space="preserve"> </w:t>
      </w:r>
      <w:r w:rsidRPr="00412E49">
        <w:rPr>
          <w:b/>
        </w:rPr>
        <w:t>нужды</w:t>
      </w:r>
      <w:r w:rsidRPr="00412E49">
        <w:rPr>
          <w:rFonts w:cs="Arial"/>
          <w:b/>
        </w:rPr>
        <w:t xml:space="preserve"> </w:t>
      </w:r>
      <w:r w:rsidRPr="00412E49">
        <w:rPr>
          <w:b/>
        </w:rPr>
        <w:t>клиентов</w:t>
      </w:r>
    </w:p>
    <w:p w:rsidR="002354AA" w:rsidRPr="00E84847" w:rsidRDefault="002354AA" w:rsidP="002354AA">
      <w:r w:rsidRPr="00E84847">
        <w:t>Большинство</w:t>
      </w:r>
      <w:r w:rsidRPr="00E84847">
        <w:rPr>
          <w:rFonts w:cs="Arial"/>
        </w:rPr>
        <w:t xml:space="preserve"> </w:t>
      </w:r>
      <w:r w:rsidRPr="00E84847">
        <w:t>сотрудников</w:t>
      </w:r>
      <w:r w:rsidRPr="00E84847">
        <w:rPr>
          <w:rFonts w:cs="Arial"/>
        </w:rPr>
        <w:t xml:space="preserve"> </w:t>
      </w:r>
      <w:r w:rsidRPr="00E84847">
        <w:rPr>
          <w:rFonts w:cs="Arial"/>
          <w:lang w:val="en-US"/>
        </w:rPr>
        <w:t>Process</w:t>
      </w:r>
      <w:r w:rsidRPr="00E84847">
        <w:rPr>
          <w:rFonts w:cs="Arial"/>
        </w:rPr>
        <w:t xml:space="preserve"> </w:t>
      </w:r>
      <w:r w:rsidRPr="00E84847">
        <w:rPr>
          <w:rFonts w:cs="Arial"/>
          <w:lang w:val="en-US"/>
        </w:rPr>
        <w:t>Impact</w:t>
      </w:r>
      <w:r w:rsidRPr="00E84847">
        <w:rPr>
          <w:rFonts w:cs="Arial"/>
        </w:rPr>
        <w:t xml:space="preserve"> </w:t>
      </w:r>
      <w:r w:rsidRPr="00E84847">
        <w:t>в</w:t>
      </w:r>
      <w:r w:rsidRPr="00E84847">
        <w:rPr>
          <w:rFonts w:cs="Arial"/>
        </w:rPr>
        <w:t xml:space="preserve"> </w:t>
      </w:r>
      <w:r w:rsidRPr="00E84847">
        <w:t>настоящее</w:t>
      </w:r>
      <w:r w:rsidRPr="00E84847">
        <w:rPr>
          <w:rFonts w:cs="Arial"/>
        </w:rPr>
        <w:t xml:space="preserve"> </w:t>
      </w:r>
      <w:r w:rsidRPr="00E84847">
        <w:t>время</w:t>
      </w:r>
      <w:r w:rsidRPr="00E84847">
        <w:rPr>
          <w:rFonts w:cs="Arial"/>
        </w:rPr>
        <w:t xml:space="preserve"> </w:t>
      </w:r>
      <w:r w:rsidRPr="00E84847">
        <w:t>тратят</w:t>
      </w:r>
      <w:r w:rsidRPr="00E84847">
        <w:rPr>
          <w:rFonts w:cs="Arial"/>
        </w:rPr>
        <w:t xml:space="preserve"> </w:t>
      </w:r>
      <w:r w:rsidRPr="00E84847">
        <w:t>в среднем</w:t>
      </w:r>
      <w:r w:rsidRPr="00E84847">
        <w:rPr>
          <w:rFonts w:cs="Arial"/>
        </w:rPr>
        <w:t xml:space="preserve"> 60 </w:t>
      </w:r>
      <w:r w:rsidRPr="00E84847">
        <w:t>минут</w:t>
      </w:r>
      <w:r w:rsidRPr="00E84847">
        <w:rPr>
          <w:rFonts w:cs="Arial"/>
        </w:rPr>
        <w:t xml:space="preserve"> </w:t>
      </w:r>
      <w:r w:rsidRPr="00E84847">
        <w:t>в</w:t>
      </w:r>
      <w:r w:rsidRPr="00E84847">
        <w:rPr>
          <w:rFonts w:cs="Arial"/>
        </w:rPr>
        <w:t xml:space="preserve"> </w:t>
      </w:r>
      <w:r w:rsidRPr="00E84847">
        <w:t>день</w:t>
      </w:r>
      <w:r w:rsidRPr="00E84847">
        <w:rPr>
          <w:rFonts w:cs="Arial"/>
        </w:rPr>
        <w:t xml:space="preserve">, </w:t>
      </w:r>
      <w:r w:rsidRPr="00E84847">
        <w:t>чтобы</w:t>
      </w:r>
      <w:r w:rsidRPr="00E84847">
        <w:rPr>
          <w:rFonts w:cs="Arial"/>
        </w:rPr>
        <w:t xml:space="preserve"> </w:t>
      </w:r>
      <w:r w:rsidRPr="00E84847">
        <w:t>выбрать</w:t>
      </w:r>
      <w:r w:rsidRPr="00E84847">
        <w:rPr>
          <w:rFonts w:cs="Arial"/>
        </w:rPr>
        <w:t xml:space="preserve">, </w:t>
      </w:r>
      <w:r w:rsidRPr="00E84847">
        <w:t>оплатить</w:t>
      </w:r>
      <w:r w:rsidRPr="00E84847">
        <w:rPr>
          <w:rFonts w:cs="Arial"/>
        </w:rPr>
        <w:t xml:space="preserve"> </w:t>
      </w:r>
      <w:r w:rsidRPr="00E84847">
        <w:t>и</w:t>
      </w:r>
      <w:r w:rsidRPr="00E84847">
        <w:rPr>
          <w:rFonts w:cs="Arial"/>
        </w:rPr>
        <w:t xml:space="preserve"> </w:t>
      </w:r>
      <w:r w:rsidRPr="00E84847">
        <w:t>съесть</w:t>
      </w:r>
      <w:r w:rsidRPr="00E84847">
        <w:rPr>
          <w:rFonts w:cs="Arial"/>
        </w:rPr>
        <w:t xml:space="preserve"> </w:t>
      </w:r>
      <w:r w:rsidRPr="00E84847">
        <w:t>обед</w:t>
      </w:r>
      <w:r w:rsidRPr="00E84847">
        <w:rPr>
          <w:rFonts w:cs="Arial"/>
        </w:rPr>
        <w:t xml:space="preserve"> </w:t>
      </w:r>
      <w:r w:rsidRPr="00E84847">
        <w:t>в</w:t>
      </w:r>
      <w:r w:rsidRPr="00E84847">
        <w:rPr>
          <w:rFonts w:cs="Arial"/>
        </w:rPr>
        <w:t xml:space="preserve"> </w:t>
      </w:r>
      <w:r w:rsidRPr="00E84847">
        <w:t>кафетерии</w:t>
      </w:r>
      <w:r w:rsidRPr="00E84847">
        <w:rPr>
          <w:rFonts w:cs="Arial"/>
        </w:rPr>
        <w:t xml:space="preserve">. </w:t>
      </w:r>
      <w:r w:rsidRPr="00E84847">
        <w:t>Около</w:t>
      </w:r>
      <w:r w:rsidRPr="00E84847">
        <w:rPr>
          <w:rFonts w:cs="Arial"/>
        </w:rPr>
        <w:t xml:space="preserve"> 20 </w:t>
      </w:r>
      <w:r w:rsidRPr="00E84847">
        <w:t>минут</w:t>
      </w:r>
      <w:r w:rsidRPr="00E84847">
        <w:rPr>
          <w:rFonts w:cs="Arial"/>
        </w:rPr>
        <w:t xml:space="preserve"> </w:t>
      </w:r>
      <w:r w:rsidRPr="00E84847">
        <w:t>уходит</w:t>
      </w:r>
      <w:r w:rsidRPr="00E84847">
        <w:rPr>
          <w:rFonts w:cs="Arial"/>
        </w:rPr>
        <w:t xml:space="preserve"> </w:t>
      </w:r>
      <w:r w:rsidRPr="00E84847">
        <w:t>на</w:t>
      </w:r>
      <w:r w:rsidRPr="00E84847">
        <w:rPr>
          <w:rFonts w:cs="Arial"/>
        </w:rPr>
        <w:t xml:space="preserve"> </w:t>
      </w:r>
      <w:r w:rsidRPr="00E84847">
        <w:t>то</w:t>
      </w:r>
      <w:r w:rsidRPr="00E84847">
        <w:rPr>
          <w:rFonts w:cs="Arial"/>
        </w:rPr>
        <w:t xml:space="preserve">, </w:t>
      </w:r>
      <w:r w:rsidRPr="00E84847">
        <w:t>чтобы</w:t>
      </w:r>
      <w:r w:rsidRPr="00E84847">
        <w:rPr>
          <w:rFonts w:cs="Arial"/>
        </w:rPr>
        <w:t xml:space="preserve"> </w:t>
      </w:r>
      <w:r w:rsidRPr="00E84847">
        <w:t>дойти</w:t>
      </w:r>
      <w:r w:rsidRPr="00E84847">
        <w:rPr>
          <w:rFonts w:cs="Arial"/>
        </w:rPr>
        <w:t xml:space="preserve"> </w:t>
      </w:r>
      <w:r w:rsidRPr="00E84847">
        <w:t>до</w:t>
      </w:r>
      <w:r w:rsidRPr="00E84847">
        <w:rPr>
          <w:rFonts w:cs="Arial"/>
        </w:rPr>
        <w:t xml:space="preserve"> </w:t>
      </w:r>
      <w:r w:rsidRPr="00E84847">
        <w:t>кафетерия</w:t>
      </w:r>
      <w:r w:rsidRPr="00E84847">
        <w:rPr>
          <w:rFonts w:cs="Arial"/>
        </w:rPr>
        <w:t xml:space="preserve"> </w:t>
      </w:r>
      <w:r w:rsidRPr="00E84847">
        <w:t>и вернуться</w:t>
      </w:r>
      <w:r w:rsidRPr="00E84847">
        <w:rPr>
          <w:rFonts w:cs="Arial"/>
        </w:rPr>
        <w:t xml:space="preserve"> </w:t>
      </w:r>
      <w:r w:rsidRPr="00E84847">
        <w:t>на</w:t>
      </w:r>
      <w:r w:rsidRPr="00E84847">
        <w:rPr>
          <w:rFonts w:cs="Arial"/>
        </w:rPr>
        <w:t xml:space="preserve"> </w:t>
      </w:r>
      <w:r w:rsidRPr="00E84847">
        <w:t>рабочее</w:t>
      </w:r>
      <w:r w:rsidRPr="00E84847">
        <w:rPr>
          <w:rFonts w:cs="Arial"/>
        </w:rPr>
        <w:t xml:space="preserve"> </w:t>
      </w:r>
      <w:r w:rsidRPr="00E84847">
        <w:t>место</w:t>
      </w:r>
      <w:r w:rsidRPr="00E84847">
        <w:rPr>
          <w:rFonts w:cs="Arial"/>
        </w:rPr>
        <w:t xml:space="preserve">, </w:t>
      </w:r>
      <w:r w:rsidRPr="00E84847">
        <w:t>выбрать</w:t>
      </w:r>
      <w:r w:rsidRPr="00E84847">
        <w:rPr>
          <w:rFonts w:cs="Arial"/>
        </w:rPr>
        <w:t xml:space="preserve"> </w:t>
      </w:r>
      <w:r w:rsidRPr="00E84847">
        <w:t>еду</w:t>
      </w:r>
      <w:r w:rsidRPr="00E84847">
        <w:rPr>
          <w:rFonts w:cs="Arial"/>
        </w:rPr>
        <w:t xml:space="preserve"> </w:t>
      </w:r>
      <w:r w:rsidRPr="00E84847">
        <w:t>и</w:t>
      </w:r>
      <w:r w:rsidRPr="00E84847">
        <w:rPr>
          <w:rFonts w:cs="Arial"/>
        </w:rPr>
        <w:t xml:space="preserve"> </w:t>
      </w:r>
      <w:r w:rsidRPr="00E84847">
        <w:t>оплатить</w:t>
      </w:r>
      <w:r w:rsidRPr="00E84847">
        <w:rPr>
          <w:rFonts w:cs="Arial"/>
        </w:rPr>
        <w:t xml:space="preserve"> </w:t>
      </w:r>
      <w:r w:rsidRPr="00E84847">
        <w:t>ее</w:t>
      </w:r>
      <w:r w:rsidRPr="00E84847">
        <w:rPr>
          <w:rFonts w:cs="Arial"/>
        </w:rPr>
        <w:t xml:space="preserve"> </w:t>
      </w:r>
      <w:r w:rsidRPr="00E84847">
        <w:t>наличными</w:t>
      </w:r>
      <w:r w:rsidRPr="00E84847">
        <w:rPr>
          <w:rFonts w:cs="Arial"/>
        </w:rPr>
        <w:t xml:space="preserve"> </w:t>
      </w:r>
      <w:r w:rsidRPr="00E84847">
        <w:t>или кредитной</w:t>
      </w:r>
      <w:r w:rsidRPr="00E84847">
        <w:rPr>
          <w:rFonts w:cs="Arial"/>
        </w:rPr>
        <w:t xml:space="preserve"> </w:t>
      </w:r>
      <w:r w:rsidRPr="00E84847">
        <w:t>картой</w:t>
      </w:r>
      <w:r w:rsidRPr="00E84847">
        <w:rPr>
          <w:rFonts w:cs="Arial"/>
        </w:rPr>
        <w:t xml:space="preserve">. </w:t>
      </w:r>
      <w:r w:rsidRPr="00E84847">
        <w:t>Таким</w:t>
      </w:r>
      <w:r w:rsidRPr="00E84847">
        <w:rPr>
          <w:rFonts w:cs="Arial"/>
        </w:rPr>
        <w:t xml:space="preserve"> </w:t>
      </w:r>
      <w:r w:rsidRPr="00E84847">
        <w:t>образом</w:t>
      </w:r>
      <w:r w:rsidRPr="00E84847">
        <w:rPr>
          <w:rFonts w:cs="Arial"/>
        </w:rPr>
        <w:t xml:space="preserve">, </w:t>
      </w:r>
      <w:r w:rsidRPr="00E84847">
        <w:t>сотрудники</w:t>
      </w:r>
      <w:r w:rsidRPr="00E84847">
        <w:rPr>
          <w:rFonts w:cs="Arial"/>
        </w:rPr>
        <w:t xml:space="preserve"> </w:t>
      </w:r>
      <w:r w:rsidRPr="00E84847">
        <w:t>проводят</w:t>
      </w:r>
      <w:r w:rsidRPr="00E84847">
        <w:rPr>
          <w:rFonts w:cs="Arial"/>
        </w:rPr>
        <w:t xml:space="preserve"> </w:t>
      </w:r>
      <w:r w:rsidRPr="00E84847">
        <w:t>около</w:t>
      </w:r>
      <w:r w:rsidRPr="00E84847">
        <w:rPr>
          <w:rFonts w:cs="Arial"/>
        </w:rPr>
        <w:t xml:space="preserve"> 90 </w:t>
      </w:r>
      <w:r w:rsidRPr="00E84847">
        <w:t>минут</w:t>
      </w:r>
      <w:r w:rsidRPr="00E84847">
        <w:rPr>
          <w:rFonts w:cs="Arial"/>
        </w:rPr>
        <w:t xml:space="preserve"> </w:t>
      </w:r>
      <w:r w:rsidRPr="00E84847">
        <w:t>вне</w:t>
      </w:r>
      <w:r w:rsidRPr="00E84847">
        <w:rPr>
          <w:rFonts w:cs="Arial"/>
        </w:rPr>
        <w:t xml:space="preserve"> </w:t>
      </w:r>
      <w:r w:rsidRPr="00E84847">
        <w:t>рабочих</w:t>
      </w:r>
      <w:r w:rsidRPr="00E84847">
        <w:rPr>
          <w:rFonts w:cs="Arial"/>
        </w:rPr>
        <w:t xml:space="preserve"> </w:t>
      </w:r>
      <w:r w:rsidRPr="00E84847">
        <w:t>мест</w:t>
      </w:r>
      <w:r w:rsidRPr="00E84847">
        <w:rPr>
          <w:rFonts w:cs="Arial"/>
        </w:rPr>
        <w:t xml:space="preserve">. </w:t>
      </w:r>
      <w:r w:rsidRPr="00E84847">
        <w:t>Некоторые</w:t>
      </w:r>
      <w:r w:rsidRPr="00E84847">
        <w:rPr>
          <w:rFonts w:cs="Arial"/>
        </w:rPr>
        <w:t xml:space="preserve"> </w:t>
      </w:r>
      <w:r w:rsidRPr="00E84847">
        <w:t>звонят</w:t>
      </w:r>
      <w:r w:rsidRPr="00E84847">
        <w:rPr>
          <w:rFonts w:cs="Arial"/>
        </w:rPr>
        <w:t xml:space="preserve"> </w:t>
      </w:r>
      <w:r w:rsidRPr="00E84847">
        <w:t>в</w:t>
      </w:r>
      <w:r w:rsidRPr="00E84847">
        <w:rPr>
          <w:rFonts w:cs="Arial"/>
        </w:rPr>
        <w:t xml:space="preserve"> </w:t>
      </w:r>
      <w:r w:rsidRPr="00E84847">
        <w:t>кафетерий</w:t>
      </w:r>
      <w:r w:rsidRPr="00E84847">
        <w:rPr>
          <w:rFonts w:cs="Arial"/>
        </w:rPr>
        <w:t xml:space="preserve"> </w:t>
      </w:r>
      <w:r w:rsidRPr="00E84847">
        <w:t>заранее</w:t>
      </w:r>
      <w:r w:rsidRPr="00E84847">
        <w:rPr>
          <w:rFonts w:cs="Arial"/>
        </w:rPr>
        <w:t xml:space="preserve">, </w:t>
      </w:r>
      <w:r w:rsidRPr="00E84847">
        <w:t>чтобы блюда</w:t>
      </w:r>
      <w:r w:rsidRPr="00E84847">
        <w:rPr>
          <w:rFonts w:cs="Arial"/>
        </w:rPr>
        <w:t xml:space="preserve"> </w:t>
      </w:r>
      <w:r w:rsidRPr="00E84847">
        <w:t>были</w:t>
      </w:r>
      <w:r w:rsidRPr="00E84847">
        <w:rPr>
          <w:rFonts w:cs="Arial"/>
        </w:rPr>
        <w:t xml:space="preserve"> </w:t>
      </w:r>
      <w:r w:rsidRPr="00E84847">
        <w:t>готовы</w:t>
      </w:r>
      <w:r w:rsidRPr="00E84847">
        <w:rPr>
          <w:rFonts w:cs="Arial"/>
        </w:rPr>
        <w:t xml:space="preserve"> </w:t>
      </w:r>
      <w:r w:rsidRPr="00E84847">
        <w:t>к</w:t>
      </w:r>
      <w:r w:rsidRPr="00E84847">
        <w:rPr>
          <w:rFonts w:cs="Arial"/>
        </w:rPr>
        <w:t xml:space="preserve"> </w:t>
      </w:r>
      <w:r w:rsidRPr="00E84847">
        <w:t>их</w:t>
      </w:r>
      <w:r w:rsidRPr="00E84847">
        <w:rPr>
          <w:rFonts w:cs="Arial"/>
        </w:rPr>
        <w:t xml:space="preserve"> </w:t>
      </w:r>
      <w:r w:rsidRPr="00E84847">
        <w:t>приходу</w:t>
      </w:r>
      <w:r w:rsidRPr="00E84847">
        <w:rPr>
          <w:rFonts w:cs="Arial"/>
        </w:rPr>
        <w:t xml:space="preserve">. </w:t>
      </w:r>
      <w:r w:rsidRPr="00E84847">
        <w:t>Они</w:t>
      </w:r>
      <w:r w:rsidRPr="00E84847">
        <w:rPr>
          <w:rFonts w:cs="Arial"/>
        </w:rPr>
        <w:t xml:space="preserve"> </w:t>
      </w:r>
      <w:r w:rsidRPr="00E84847">
        <w:t>не</w:t>
      </w:r>
      <w:r w:rsidRPr="00E84847">
        <w:rPr>
          <w:rFonts w:cs="Arial"/>
        </w:rPr>
        <w:t xml:space="preserve"> </w:t>
      </w:r>
      <w:r w:rsidRPr="00E84847">
        <w:t>всегда</w:t>
      </w:r>
      <w:r w:rsidRPr="00E84847">
        <w:rPr>
          <w:rFonts w:cs="Arial"/>
        </w:rPr>
        <w:t xml:space="preserve"> </w:t>
      </w:r>
      <w:r w:rsidRPr="00E84847">
        <w:t>получают</w:t>
      </w:r>
      <w:r w:rsidRPr="00E84847">
        <w:rPr>
          <w:rFonts w:cs="Arial"/>
        </w:rPr>
        <w:t xml:space="preserve"> </w:t>
      </w:r>
      <w:r w:rsidRPr="00E84847">
        <w:t>то</w:t>
      </w:r>
      <w:r w:rsidRPr="00E84847">
        <w:rPr>
          <w:rFonts w:cs="Arial"/>
        </w:rPr>
        <w:t xml:space="preserve">, </w:t>
      </w:r>
      <w:r w:rsidRPr="00E84847">
        <w:t>что</w:t>
      </w:r>
      <w:r w:rsidRPr="00E84847">
        <w:rPr>
          <w:rFonts w:cs="Arial"/>
        </w:rPr>
        <w:t xml:space="preserve"> </w:t>
      </w:r>
      <w:r w:rsidRPr="00E84847">
        <w:t>заказали</w:t>
      </w:r>
      <w:r w:rsidRPr="00E84847">
        <w:rPr>
          <w:rFonts w:cs="Arial"/>
        </w:rPr>
        <w:t xml:space="preserve">, </w:t>
      </w:r>
      <w:r w:rsidRPr="00E84847">
        <w:t>потому</w:t>
      </w:r>
      <w:r w:rsidRPr="00E84847">
        <w:rPr>
          <w:rFonts w:cs="Arial"/>
        </w:rPr>
        <w:t xml:space="preserve"> </w:t>
      </w:r>
      <w:r w:rsidRPr="00E84847">
        <w:t>что</w:t>
      </w:r>
      <w:r w:rsidRPr="00E84847">
        <w:rPr>
          <w:rFonts w:cs="Arial"/>
        </w:rPr>
        <w:t xml:space="preserve"> </w:t>
      </w:r>
      <w:r w:rsidRPr="00E84847">
        <w:t>некоторые</w:t>
      </w:r>
      <w:r w:rsidRPr="00E84847">
        <w:rPr>
          <w:rFonts w:cs="Arial"/>
        </w:rPr>
        <w:t xml:space="preserve"> </w:t>
      </w:r>
      <w:r w:rsidRPr="00E84847">
        <w:t>блюда</w:t>
      </w:r>
      <w:r w:rsidRPr="00E84847">
        <w:rPr>
          <w:rFonts w:cs="Arial"/>
        </w:rPr>
        <w:t xml:space="preserve"> </w:t>
      </w:r>
      <w:r w:rsidRPr="00E84847">
        <w:t>заканчиваются</w:t>
      </w:r>
      <w:r w:rsidRPr="00E84847">
        <w:rPr>
          <w:rFonts w:cs="Arial"/>
        </w:rPr>
        <w:t xml:space="preserve"> </w:t>
      </w:r>
      <w:r w:rsidRPr="00E84847">
        <w:t>до</w:t>
      </w:r>
      <w:r w:rsidRPr="00E84847">
        <w:rPr>
          <w:rFonts w:cs="Arial"/>
        </w:rPr>
        <w:t xml:space="preserve"> </w:t>
      </w:r>
      <w:r w:rsidRPr="00E84847">
        <w:t>их</w:t>
      </w:r>
      <w:r w:rsidRPr="00E84847">
        <w:rPr>
          <w:rFonts w:cs="Arial"/>
        </w:rPr>
        <w:t xml:space="preserve"> </w:t>
      </w:r>
      <w:r w:rsidRPr="00E84847">
        <w:t>прихода</w:t>
      </w:r>
      <w:r w:rsidRPr="00E84847">
        <w:rPr>
          <w:rFonts w:cs="Arial"/>
        </w:rPr>
        <w:t xml:space="preserve">. </w:t>
      </w:r>
      <w:r w:rsidRPr="00E84847">
        <w:t>Кафетерий</w:t>
      </w:r>
      <w:r w:rsidRPr="00E84847">
        <w:rPr>
          <w:rFonts w:cs="Arial"/>
        </w:rPr>
        <w:t xml:space="preserve"> </w:t>
      </w:r>
      <w:r w:rsidRPr="00E84847">
        <w:t>впустую</w:t>
      </w:r>
      <w:r w:rsidRPr="00E84847">
        <w:rPr>
          <w:rFonts w:cs="Arial"/>
        </w:rPr>
        <w:t xml:space="preserve"> </w:t>
      </w:r>
      <w:r w:rsidRPr="00E84847">
        <w:t>расходует</w:t>
      </w:r>
      <w:r w:rsidRPr="00E84847">
        <w:rPr>
          <w:rFonts w:cs="Arial"/>
        </w:rPr>
        <w:t xml:space="preserve"> </w:t>
      </w:r>
      <w:r w:rsidRPr="00E84847">
        <w:t>значительный</w:t>
      </w:r>
      <w:r w:rsidRPr="00E84847">
        <w:rPr>
          <w:rFonts w:cs="Arial"/>
        </w:rPr>
        <w:t xml:space="preserve"> </w:t>
      </w:r>
      <w:r w:rsidRPr="00E84847">
        <w:t>объем</w:t>
      </w:r>
      <w:r w:rsidRPr="00E84847">
        <w:rPr>
          <w:rFonts w:cs="Arial"/>
        </w:rPr>
        <w:t xml:space="preserve"> </w:t>
      </w:r>
      <w:r w:rsidRPr="00E84847">
        <w:t>продуктов</w:t>
      </w:r>
      <w:r w:rsidRPr="00E84847">
        <w:rPr>
          <w:rFonts w:cs="Arial"/>
        </w:rPr>
        <w:t xml:space="preserve">, </w:t>
      </w:r>
      <w:r w:rsidRPr="00E84847">
        <w:t>которые</w:t>
      </w:r>
      <w:r w:rsidRPr="00E84847">
        <w:rPr>
          <w:rFonts w:cs="Arial"/>
        </w:rPr>
        <w:t xml:space="preserve"> </w:t>
      </w:r>
      <w:r w:rsidRPr="00E84847">
        <w:t>не реализуются</w:t>
      </w:r>
      <w:r w:rsidRPr="00E84847">
        <w:rPr>
          <w:rFonts w:cs="Arial"/>
        </w:rPr>
        <w:t xml:space="preserve">, </w:t>
      </w:r>
      <w:r w:rsidRPr="00E84847">
        <w:t>и</w:t>
      </w:r>
      <w:r w:rsidRPr="00E84847">
        <w:rPr>
          <w:rFonts w:cs="Arial"/>
        </w:rPr>
        <w:t xml:space="preserve"> </w:t>
      </w:r>
      <w:r w:rsidRPr="00E84847">
        <w:t>их</w:t>
      </w:r>
      <w:r w:rsidRPr="00E84847">
        <w:rPr>
          <w:rFonts w:cs="Arial"/>
        </w:rPr>
        <w:t xml:space="preserve"> </w:t>
      </w:r>
      <w:r w:rsidRPr="00E84847">
        <w:t>приходится</w:t>
      </w:r>
      <w:r w:rsidRPr="00E84847">
        <w:rPr>
          <w:rFonts w:cs="Arial"/>
        </w:rPr>
        <w:t xml:space="preserve"> </w:t>
      </w:r>
      <w:r w:rsidRPr="00E84847">
        <w:t>выбрасывать</w:t>
      </w:r>
      <w:r w:rsidRPr="00E84847">
        <w:rPr>
          <w:rFonts w:cs="Arial"/>
        </w:rPr>
        <w:t xml:space="preserve">. </w:t>
      </w:r>
      <w:r w:rsidRPr="00E84847">
        <w:t>Те</w:t>
      </w:r>
      <w:r w:rsidRPr="00E84847">
        <w:rPr>
          <w:rFonts w:cs="Arial"/>
        </w:rPr>
        <w:t xml:space="preserve"> </w:t>
      </w:r>
      <w:r w:rsidRPr="00E84847">
        <w:t>же</w:t>
      </w:r>
      <w:r w:rsidRPr="00E84847">
        <w:rPr>
          <w:rFonts w:cs="Arial"/>
        </w:rPr>
        <w:t xml:space="preserve"> </w:t>
      </w:r>
      <w:r w:rsidRPr="00E84847">
        <w:t>проблемы</w:t>
      </w:r>
      <w:r w:rsidRPr="00E84847">
        <w:rPr>
          <w:rFonts w:cs="Arial"/>
        </w:rPr>
        <w:t xml:space="preserve"> </w:t>
      </w:r>
      <w:r w:rsidRPr="00E84847">
        <w:t>возникают утром</w:t>
      </w:r>
      <w:r w:rsidRPr="00E84847">
        <w:rPr>
          <w:rFonts w:cs="Arial"/>
        </w:rPr>
        <w:t xml:space="preserve"> </w:t>
      </w:r>
      <w:r w:rsidRPr="00E84847">
        <w:t>и</w:t>
      </w:r>
      <w:r w:rsidRPr="00E84847">
        <w:rPr>
          <w:rFonts w:cs="Arial"/>
        </w:rPr>
        <w:t xml:space="preserve"> </w:t>
      </w:r>
      <w:r w:rsidRPr="00E84847">
        <w:t>вечером</w:t>
      </w:r>
      <w:r w:rsidRPr="00E84847">
        <w:rPr>
          <w:rFonts w:cs="Arial"/>
        </w:rPr>
        <w:t xml:space="preserve">, </w:t>
      </w:r>
      <w:r w:rsidRPr="00E84847">
        <w:t>хотя</w:t>
      </w:r>
      <w:r w:rsidRPr="00E84847">
        <w:rPr>
          <w:rFonts w:cs="Arial"/>
        </w:rPr>
        <w:t xml:space="preserve"> </w:t>
      </w:r>
      <w:r w:rsidRPr="00E84847">
        <w:t>гораздо</w:t>
      </w:r>
      <w:r w:rsidRPr="00E84847">
        <w:rPr>
          <w:rFonts w:cs="Arial"/>
        </w:rPr>
        <w:t xml:space="preserve"> </w:t>
      </w:r>
      <w:r w:rsidRPr="00E84847">
        <w:t>меньше</w:t>
      </w:r>
      <w:r w:rsidRPr="00E84847">
        <w:rPr>
          <w:rFonts w:cs="Arial"/>
        </w:rPr>
        <w:t xml:space="preserve"> </w:t>
      </w:r>
      <w:r w:rsidRPr="00E84847">
        <w:t>сотрудников</w:t>
      </w:r>
      <w:r w:rsidRPr="00E84847">
        <w:rPr>
          <w:rFonts w:cs="Arial"/>
        </w:rPr>
        <w:t xml:space="preserve"> </w:t>
      </w:r>
      <w:r w:rsidRPr="00E84847">
        <w:t>завтракает</w:t>
      </w:r>
      <w:r w:rsidRPr="00E84847">
        <w:rPr>
          <w:rFonts w:cs="Arial"/>
        </w:rPr>
        <w:t xml:space="preserve"> </w:t>
      </w:r>
      <w:r w:rsidRPr="00E84847">
        <w:t>и</w:t>
      </w:r>
      <w:r w:rsidRPr="00E84847">
        <w:rPr>
          <w:rFonts w:cs="Arial"/>
        </w:rPr>
        <w:t xml:space="preserve"> </w:t>
      </w:r>
      <w:r w:rsidRPr="00E84847">
        <w:t>ужинает</w:t>
      </w:r>
      <w:r w:rsidRPr="00E84847">
        <w:rPr>
          <w:rFonts w:cs="Arial"/>
        </w:rPr>
        <w:t xml:space="preserve">, </w:t>
      </w:r>
      <w:r w:rsidRPr="00E84847">
        <w:t>чем</w:t>
      </w:r>
      <w:r w:rsidRPr="00E84847">
        <w:rPr>
          <w:rFonts w:cs="Arial"/>
        </w:rPr>
        <w:t xml:space="preserve"> </w:t>
      </w:r>
      <w:r w:rsidRPr="00E84847">
        <w:t>обедает</w:t>
      </w:r>
      <w:r w:rsidRPr="00E84847">
        <w:rPr>
          <w:rFonts w:cs="Arial"/>
        </w:rPr>
        <w:t>.</w:t>
      </w:r>
    </w:p>
    <w:p w:rsidR="002354AA" w:rsidRPr="00E84847" w:rsidRDefault="002354AA" w:rsidP="002354AA">
      <w:r w:rsidRPr="00E84847">
        <w:t>Многие</w:t>
      </w:r>
      <w:r w:rsidRPr="00E84847">
        <w:rPr>
          <w:rFonts w:cs="Arial"/>
        </w:rPr>
        <w:t xml:space="preserve"> </w:t>
      </w:r>
      <w:r w:rsidRPr="00E84847">
        <w:t>сотрудники</w:t>
      </w:r>
      <w:r w:rsidRPr="00E84847">
        <w:rPr>
          <w:rFonts w:cs="Arial"/>
        </w:rPr>
        <w:t xml:space="preserve"> </w:t>
      </w:r>
      <w:r w:rsidRPr="00E84847">
        <w:t>хотят</w:t>
      </w:r>
      <w:r w:rsidRPr="00E84847">
        <w:rPr>
          <w:rFonts w:cs="Arial"/>
        </w:rPr>
        <w:t xml:space="preserve"> </w:t>
      </w:r>
      <w:r w:rsidRPr="00E84847">
        <w:t>заказывать</w:t>
      </w:r>
      <w:r w:rsidRPr="00E84847">
        <w:rPr>
          <w:rFonts w:cs="Arial"/>
        </w:rPr>
        <w:t xml:space="preserve"> </w:t>
      </w:r>
      <w:r w:rsidRPr="00E84847">
        <w:t>блюда</w:t>
      </w:r>
      <w:r w:rsidRPr="00E84847">
        <w:rPr>
          <w:rFonts w:cs="Arial"/>
        </w:rPr>
        <w:t xml:space="preserve"> </w:t>
      </w:r>
      <w:r w:rsidRPr="00E84847">
        <w:t>по</w:t>
      </w:r>
      <w:r w:rsidRPr="00E84847">
        <w:rPr>
          <w:rFonts w:cs="Arial"/>
        </w:rPr>
        <w:t xml:space="preserve"> </w:t>
      </w:r>
      <w:r w:rsidRPr="00E84847">
        <w:t>сети</w:t>
      </w:r>
      <w:r w:rsidRPr="00E84847">
        <w:rPr>
          <w:rFonts w:cs="Arial"/>
        </w:rPr>
        <w:t xml:space="preserve">, </w:t>
      </w:r>
      <w:r w:rsidRPr="00E84847">
        <w:t>чтобы</w:t>
      </w:r>
      <w:r w:rsidRPr="00E84847">
        <w:rPr>
          <w:rFonts w:cs="Arial"/>
        </w:rPr>
        <w:t xml:space="preserve"> </w:t>
      </w:r>
      <w:r w:rsidRPr="00E84847">
        <w:t>их</w:t>
      </w:r>
      <w:r w:rsidRPr="00E84847">
        <w:rPr>
          <w:rFonts w:cs="Arial"/>
        </w:rPr>
        <w:t xml:space="preserve"> </w:t>
      </w:r>
      <w:r w:rsidRPr="00E84847">
        <w:t>доставляли</w:t>
      </w:r>
      <w:r w:rsidRPr="00E84847">
        <w:rPr>
          <w:rFonts w:cs="Arial"/>
        </w:rPr>
        <w:t xml:space="preserve"> </w:t>
      </w:r>
      <w:r w:rsidRPr="00E84847">
        <w:t>в</w:t>
      </w:r>
      <w:r w:rsidRPr="00E84847">
        <w:rPr>
          <w:rFonts w:cs="Arial"/>
        </w:rPr>
        <w:t xml:space="preserve"> </w:t>
      </w:r>
      <w:r w:rsidRPr="00E84847">
        <w:t>назначенное</w:t>
      </w:r>
      <w:r w:rsidRPr="00E84847">
        <w:rPr>
          <w:rFonts w:cs="Arial"/>
        </w:rPr>
        <w:t xml:space="preserve"> </w:t>
      </w:r>
      <w:r w:rsidRPr="00E84847">
        <w:t>место</w:t>
      </w:r>
      <w:r w:rsidRPr="00E84847">
        <w:rPr>
          <w:rFonts w:cs="Arial"/>
        </w:rPr>
        <w:t xml:space="preserve"> </w:t>
      </w:r>
      <w:r w:rsidRPr="00E84847">
        <w:t>в</w:t>
      </w:r>
      <w:r w:rsidRPr="00E84847">
        <w:rPr>
          <w:rFonts w:cs="Arial"/>
        </w:rPr>
        <w:t xml:space="preserve"> </w:t>
      </w:r>
      <w:r w:rsidRPr="00E84847">
        <w:t>офисе</w:t>
      </w:r>
      <w:r w:rsidRPr="00E84847">
        <w:rPr>
          <w:rFonts w:cs="Arial"/>
        </w:rPr>
        <w:t xml:space="preserve"> </w:t>
      </w:r>
      <w:r w:rsidRPr="00E84847">
        <w:t>компании</w:t>
      </w:r>
      <w:r w:rsidRPr="00E84847">
        <w:rPr>
          <w:rFonts w:cs="Arial"/>
        </w:rPr>
        <w:t xml:space="preserve"> </w:t>
      </w:r>
      <w:r w:rsidRPr="00E84847">
        <w:t>в</w:t>
      </w:r>
      <w:r w:rsidRPr="00E84847">
        <w:rPr>
          <w:rFonts w:cs="Arial"/>
        </w:rPr>
        <w:t xml:space="preserve"> </w:t>
      </w:r>
      <w:r w:rsidR="002E3943">
        <w:t>указанные</w:t>
      </w:r>
      <w:r w:rsidRPr="00E84847">
        <w:rPr>
          <w:rFonts w:cs="Arial"/>
        </w:rPr>
        <w:t xml:space="preserve"> </w:t>
      </w:r>
      <w:r w:rsidRPr="00E84847">
        <w:t>день</w:t>
      </w:r>
      <w:r w:rsidRPr="00E84847">
        <w:rPr>
          <w:rFonts w:cs="Arial"/>
        </w:rPr>
        <w:t xml:space="preserve"> </w:t>
      </w:r>
      <w:r w:rsidR="002E3943">
        <w:t xml:space="preserve">и </w:t>
      </w:r>
      <w:r w:rsidRPr="00E84847">
        <w:t>время</w:t>
      </w:r>
      <w:r w:rsidRPr="00E84847">
        <w:rPr>
          <w:rFonts w:cs="Arial"/>
        </w:rPr>
        <w:t xml:space="preserve">. </w:t>
      </w:r>
      <w:r w:rsidRPr="00E84847">
        <w:t>Подобная</w:t>
      </w:r>
      <w:r w:rsidRPr="00E84847">
        <w:rPr>
          <w:rFonts w:cs="Arial"/>
        </w:rPr>
        <w:t xml:space="preserve"> </w:t>
      </w:r>
      <w:r w:rsidRPr="00E84847">
        <w:t>система</w:t>
      </w:r>
      <w:r w:rsidRPr="00E84847">
        <w:rPr>
          <w:rFonts w:cs="Arial"/>
        </w:rPr>
        <w:t xml:space="preserve"> </w:t>
      </w:r>
      <w:r w:rsidRPr="00E84847">
        <w:t>сэкономит</w:t>
      </w:r>
      <w:r w:rsidRPr="00E84847">
        <w:rPr>
          <w:rFonts w:cs="Arial"/>
        </w:rPr>
        <w:t xml:space="preserve"> </w:t>
      </w:r>
      <w:r w:rsidRPr="00E84847">
        <w:t>значительное</w:t>
      </w:r>
      <w:r w:rsidRPr="00E84847">
        <w:rPr>
          <w:rFonts w:cs="Arial"/>
        </w:rPr>
        <w:t xml:space="preserve"> </w:t>
      </w:r>
      <w:r w:rsidRPr="00E84847">
        <w:t>время</w:t>
      </w:r>
      <w:r w:rsidRPr="00E84847">
        <w:rPr>
          <w:rFonts w:cs="Arial"/>
        </w:rPr>
        <w:t xml:space="preserve"> </w:t>
      </w:r>
      <w:r w:rsidRPr="00E84847">
        <w:t>и позволит</w:t>
      </w:r>
      <w:r w:rsidRPr="00E84847">
        <w:rPr>
          <w:rFonts w:cs="Arial"/>
        </w:rPr>
        <w:t xml:space="preserve"> </w:t>
      </w:r>
      <w:r w:rsidRPr="00E84847">
        <w:t>получать</w:t>
      </w:r>
      <w:r w:rsidRPr="00E84847">
        <w:rPr>
          <w:rFonts w:cs="Arial"/>
        </w:rPr>
        <w:t xml:space="preserve"> </w:t>
      </w:r>
      <w:r w:rsidRPr="00E84847">
        <w:t>те</w:t>
      </w:r>
      <w:r w:rsidRPr="00E84847">
        <w:rPr>
          <w:rFonts w:cs="Arial"/>
        </w:rPr>
        <w:t xml:space="preserve"> </w:t>
      </w:r>
      <w:r w:rsidRPr="00E84847">
        <w:t>блюда</w:t>
      </w:r>
      <w:r w:rsidRPr="00E84847">
        <w:rPr>
          <w:rFonts w:cs="Arial"/>
        </w:rPr>
        <w:t xml:space="preserve">, </w:t>
      </w:r>
      <w:r w:rsidRPr="00E84847">
        <w:t>которые</w:t>
      </w:r>
      <w:r w:rsidRPr="00E84847">
        <w:rPr>
          <w:rFonts w:cs="Arial"/>
        </w:rPr>
        <w:t xml:space="preserve"> </w:t>
      </w:r>
      <w:r w:rsidRPr="00E84847">
        <w:t>хотят</w:t>
      </w:r>
      <w:r w:rsidRPr="00E84847">
        <w:rPr>
          <w:rFonts w:cs="Arial"/>
        </w:rPr>
        <w:t xml:space="preserve"> </w:t>
      </w:r>
      <w:r w:rsidRPr="00E84847">
        <w:t>клиенты</w:t>
      </w:r>
      <w:r w:rsidRPr="00E84847">
        <w:rPr>
          <w:rFonts w:cs="Arial"/>
        </w:rPr>
        <w:t xml:space="preserve">. </w:t>
      </w:r>
      <w:r w:rsidRPr="00E84847">
        <w:t>Это</w:t>
      </w:r>
      <w:r w:rsidRPr="00E84847">
        <w:rPr>
          <w:rFonts w:cs="Arial"/>
        </w:rPr>
        <w:t xml:space="preserve"> </w:t>
      </w:r>
      <w:r w:rsidRPr="00E84847">
        <w:t>улучшит</w:t>
      </w:r>
      <w:r w:rsidRPr="00E84847">
        <w:rPr>
          <w:rFonts w:cs="Arial"/>
        </w:rPr>
        <w:t xml:space="preserve"> </w:t>
      </w:r>
      <w:r w:rsidRPr="00E84847">
        <w:t>как качество</w:t>
      </w:r>
      <w:r w:rsidRPr="00E84847">
        <w:rPr>
          <w:rFonts w:cs="Arial"/>
        </w:rPr>
        <w:t xml:space="preserve"> </w:t>
      </w:r>
      <w:r w:rsidRPr="00E84847">
        <w:t>рабочей</w:t>
      </w:r>
      <w:r w:rsidRPr="00E84847">
        <w:rPr>
          <w:rFonts w:cs="Arial"/>
        </w:rPr>
        <w:t xml:space="preserve"> </w:t>
      </w:r>
      <w:r w:rsidRPr="00E84847">
        <w:t>среды</w:t>
      </w:r>
      <w:r w:rsidRPr="00E84847">
        <w:rPr>
          <w:rFonts w:cs="Arial"/>
        </w:rPr>
        <w:t xml:space="preserve">, </w:t>
      </w:r>
      <w:r w:rsidRPr="00E84847">
        <w:t>так</w:t>
      </w:r>
      <w:r w:rsidRPr="00E84847">
        <w:rPr>
          <w:rFonts w:cs="Arial"/>
        </w:rPr>
        <w:t xml:space="preserve"> </w:t>
      </w:r>
      <w:r w:rsidRPr="00E84847">
        <w:t>и</w:t>
      </w:r>
      <w:r w:rsidRPr="00E84847">
        <w:rPr>
          <w:rFonts w:cs="Arial"/>
        </w:rPr>
        <w:t xml:space="preserve"> </w:t>
      </w:r>
      <w:r w:rsidRPr="00E84847">
        <w:t>производительность</w:t>
      </w:r>
      <w:r w:rsidRPr="00E84847">
        <w:rPr>
          <w:rFonts w:cs="Arial"/>
        </w:rPr>
        <w:t xml:space="preserve"> </w:t>
      </w:r>
      <w:r w:rsidRPr="00E84847">
        <w:t>труда</w:t>
      </w:r>
      <w:r w:rsidRPr="00E84847">
        <w:rPr>
          <w:rFonts w:cs="Arial"/>
        </w:rPr>
        <w:t xml:space="preserve">. </w:t>
      </w:r>
      <w:r w:rsidRPr="00E84847">
        <w:t>Кроме</w:t>
      </w:r>
      <w:r w:rsidRPr="00E84847">
        <w:rPr>
          <w:rFonts w:cs="Arial"/>
        </w:rPr>
        <w:t xml:space="preserve"> </w:t>
      </w:r>
      <w:r w:rsidRPr="00E84847">
        <w:t>того</w:t>
      </w:r>
      <w:r w:rsidRPr="00E84847">
        <w:rPr>
          <w:rFonts w:cs="Arial"/>
        </w:rPr>
        <w:t xml:space="preserve">, </w:t>
      </w:r>
      <w:r w:rsidRPr="00E84847">
        <w:t>предоставленные</w:t>
      </w:r>
      <w:r w:rsidRPr="00E84847">
        <w:rPr>
          <w:rFonts w:cs="Arial"/>
        </w:rPr>
        <w:t xml:space="preserve"> </w:t>
      </w:r>
      <w:r w:rsidRPr="00E84847">
        <w:t>заранее</w:t>
      </w:r>
      <w:r w:rsidRPr="00E84847">
        <w:rPr>
          <w:rFonts w:cs="Arial"/>
        </w:rPr>
        <w:t xml:space="preserve"> </w:t>
      </w:r>
      <w:r w:rsidRPr="00E84847">
        <w:t>сведения</w:t>
      </w:r>
      <w:r w:rsidRPr="00E84847">
        <w:rPr>
          <w:rFonts w:cs="Arial"/>
        </w:rPr>
        <w:t xml:space="preserve"> </w:t>
      </w:r>
      <w:r w:rsidRPr="00E84847">
        <w:t>о</w:t>
      </w:r>
      <w:r w:rsidRPr="00E84847">
        <w:rPr>
          <w:rFonts w:cs="Arial"/>
        </w:rPr>
        <w:t xml:space="preserve"> </w:t>
      </w:r>
      <w:r w:rsidRPr="00E84847">
        <w:t>том</w:t>
      </w:r>
      <w:r w:rsidRPr="00E84847">
        <w:rPr>
          <w:rFonts w:cs="Arial"/>
        </w:rPr>
        <w:t xml:space="preserve">, </w:t>
      </w:r>
      <w:r w:rsidRPr="00E84847">
        <w:t>какие</w:t>
      </w:r>
      <w:r w:rsidRPr="00E84847">
        <w:rPr>
          <w:rFonts w:cs="Arial"/>
        </w:rPr>
        <w:t xml:space="preserve"> </w:t>
      </w:r>
      <w:r w:rsidRPr="00E84847">
        <w:t>блюда</w:t>
      </w:r>
      <w:r w:rsidRPr="00E84847">
        <w:rPr>
          <w:rFonts w:cs="Arial"/>
        </w:rPr>
        <w:t xml:space="preserve"> </w:t>
      </w:r>
      <w:r w:rsidRPr="00E84847">
        <w:t>хотят</w:t>
      </w:r>
      <w:r w:rsidRPr="00E84847">
        <w:rPr>
          <w:rFonts w:cs="Arial"/>
        </w:rPr>
        <w:t xml:space="preserve"> </w:t>
      </w:r>
      <w:r w:rsidRPr="00E84847">
        <w:t>получить</w:t>
      </w:r>
      <w:r w:rsidRPr="00E84847">
        <w:rPr>
          <w:rFonts w:cs="Arial"/>
        </w:rPr>
        <w:t xml:space="preserve">, </w:t>
      </w:r>
      <w:r w:rsidRPr="00E84847">
        <w:t>клиенты</w:t>
      </w:r>
      <w:r w:rsidRPr="00E84847">
        <w:rPr>
          <w:rFonts w:cs="Arial"/>
        </w:rPr>
        <w:t xml:space="preserve">, </w:t>
      </w:r>
      <w:r w:rsidRPr="00E84847">
        <w:t>позволит</w:t>
      </w:r>
      <w:r w:rsidRPr="00E84847">
        <w:rPr>
          <w:rFonts w:cs="Arial"/>
        </w:rPr>
        <w:t xml:space="preserve"> </w:t>
      </w:r>
      <w:r w:rsidRPr="00E84847">
        <w:t>уменьшить</w:t>
      </w:r>
      <w:r w:rsidRPr="00E84847">
        <w:rPr>
          <w:rFonts w:cs="Arial"/>
        </w:rPr>
        <w:t xml:space="preserve"> </w:t>
      </w:r>
      <w:r w:rsidRPr="00E84847">
        <w:t>потери</w:t>
      </w:r>
      <w:r w:rsidRPr="00E84847">
        <w:rPr>
          <w:rFonts w:cs="Arial"/>
        </w:rPr>
        <w:t xml:space="preserve"> </w:t>
      </w:r>
      <w:r w:rsidRPr="00E84847">
        <w:t>и</w:t>
      </w:r>
      <w:r w:rsidRPr="00E84847">
        <w:rPr>
          <w:rFonts w:cs="Arial"/>
        </w:rPr>
        <w:t xml:space="preserve"> </w:t>
      </w:r>
      <w:r w:rsidRPr="00E84847">
        <w:t>увеличит</w:t>
      </w:r>
      <w:r w:rsidRPr="00E84847">
        <w:rPr>
          <w:rFonts w:cs="Arial"/>
        </w:rPr>
        <w:t xml:space="preserve"> </w:t>
      </w:r>
      <w:r w:rsidRPr="00E84847">
        <w:t>эффективность</w:t>
      </w:r>
      <w:r w:rsidRPr="00E84847">
        <w:rPr>
          <w:rFonts w:cs="Arial"/>
        </w:rPr>
        <w:t xml:space="preserve"> </w:t>
      </w:r>
      <w:r w:rsidRPr="00E84847">
        <w:t>работы</w:t>
      </w:r>
      <w:r w:rsidRPr="00E84847">
        <w:rPr>
          <w:rFonts w:cs="Arial"/>
        </w:rPr>
        <w:t xml:space="preserve"> </w:t>
      </w:r>
      <w:r w:rsidRPr="00E84847">
        <w:t>персонала</w:t>
      </w:r>
      <w:r w:rsidRPr="00E84847">
        <w:rPr>
          <w:rFonts w:cs="Arial"/>
        </w:rPr>
        <w:t xml:space="preserve"> </w:t>
      </w:r>
      <w:r w:rsidRPr="00E84847">
        <w:t>кафетерия</w:t>
      </w:r>
      <w:r w:rsidRPr="00E84847">
        <w:rPr>
          <w:rFonts w:cs="Arial"/>
        </w:rPr>
        <w:t xml:space="preserve">. </w:t>
      </w:r>
      <w:r w:rsidRPr="00E84847">
        <w:t>Если</w:t>
      </w:r>
      <w:r w:rsidRPr="00E84847">
        <w:rPr>
          <w:rFonts w:cs="Arial"/>
        </w:rPr>
        <w:t xml:space="preserve"> </w:t>
      </w:r>
      <w:r w:rsidRPr="00E84847">
        <w:t>сотрудники</w:t>
      </w:r>
      <w:r w:rsidRPr="00E84847">
        <w:rPr>
          <w:rFonts w:cs="Arial"/>
        </w:rPr>
        <w:t xml:space="preserve"> </w:t>
      </w:r>
      <w:r w:rsidRPr="00E84847">
        <w:t>получат</w:t>
      </w:r>
      <w:r w:rsidRPr="00E84847">
        <w:rPr>
          <w:rFonts w:cs="Arial"/>
        </w:rPr>
        <w:t xml:space="preserve"> </w:t>
      </w:r>
      <w:r w:rsidRPr="00E84847">
        <w:t>в</w:t>
      </w:r>
      <w:r w:rsidRPr="00E84847">
        <w:rPr>
          <w:rFonts w:cs="Arial"/>
        </w:rPr>
        <w:t xml:space="preserve"> </w:t>
      </w:r>
      <w:r w:rsidRPr="00E84847">
        <w:t>будущем</w:t>
      </w:r>
      <w:r w:rsidRPr="00E84847">
        <w:rPr>
          <w:rFonts w:cs="Arial"/>
        </w:rPr>
        <w:t xml:space="preserve"> </w:t>
      </w:r>
      <w:r w:rsidRPr="00E84847">
        <w:t>возможность</w:t>
      </w:r>
      <w:r w:rsidRPr="00E84847">
        <w:rPr>
          <w:rFonts w:cs="Arial"/>
        </w:rPr>
        <w:t xml:space="preserve"> </w:t>
      </w:r>
      <w:r w:rsidRPr="00E84847">
        <w:t>заказывать</w:t>
      </w:r>
      <w:r w:rsidRPr="00E84847">
        <w:rPr>
          <w:rFonts w:cs="Arial"/>
        </w:rPr>
        <w:t xml:space="preserve"> </w:t>
      </w:r>
      <w:r w:rsidRPr="00E84847">
        <w:t>доставку</w:t>
      </w:r>
      <w:r w:rsidRPr="00E84847">
        <w:rPr>
          <w:rFonts w:cs="Arial"/>
        </w:rPr>
        <w:t xml:space="preserve"> </w:t>
      </w:r>
      <w:r w:rsidRPr="00E84847">
        <w:t>блюд</w:t>
      </w:r>
      <w:r w:rsidRPr="00E84847">
        <w:rPr>
          <w:rFonts w:cs="Arial"/>
        </w:rPr>
        <w:t xml:space="preserve"> </w:t>
      </w:r>
      <w:r w:rsidRPr="00E84847">
        <w:t>из</w:t>
      </w:r>
      <w:r w:rsidRPr="00E84847">
        <w:rPr>
          <w:rFonts w:cs="Arial"/>
        </w:rPr>
        <w:t xml:space="preserve"> </w:t>
      </w:r>
      <w:r w:rsidRPr="00E84847">
        <w:t>близлежащих</w:t>
      </w:r>
      <w:r w:rsidRPr="00E84847">
        <w:rPr>
          <w:rFonts w:cs="Arial"/>
        </w:rPr>
        <w:t xml:space="preserve"> </w:t>
      </w:r>
      <w:r w:rsidRPr="00E84847">
        <w:t>ресторанов</w:t>
      </w:r>
      <w:r w:rsidRPr="00E84847">
        <w:rPr>
          <w:rFonts w:cs="Arial"/>
        </w:rPr>
        <w:t xml:space="preserve">, </w:t>
      </w:r>
      <w:r w:rsidRPr="00E84847">
        <w:t>то</w:t>
      </w:r>
      <w:r w:rsidRPr="00E84847">
        <w:rPr>
          <w:rFonts w:cs="Arial"/>
        </w:rPr>
        <w:t xml:space="preserve"> </w:t>
      </w:r>
      <w:r w:rsidRPr="00E84847">
        <w:t>у</w:t>
      </w:r>
      <w:r w:rsidRPr="00E84847">
        <w:rPr>
          <w:rFonts w:cs="Arial"/>
        </w:rPr>
        <w:t xml:space="preserve"> </w:t>
      </w:r>
      <w:r w:rsidRPr="00E84847">
        <w:t>них появится</w:t>
      </w:r>
      <w:r w:rsidRPr="00E84847">
        <w:rPr>
          <w:rFonts w:cs="Arial"/>
        </w:rPr>
        <w:t xml:space="preserve"> </w:t>
      </w:r>
      <w:r w:rsidRPr="00E84847">
        <w:t>больший</w:t>
      </w:r>
      <w:r w:rsidRPr="00E84847">
        <w:rPr>
          <w:rFonts w:cs="Arial"/>
        </w:rPr>
        <w:t xml:space="preserve"> </w:t>
      </w:r>
      <w:r w:rsidRPr="00E84847">
        <w:t>выбор</w:t>
      </w:r>
      <w:r w:rsidRPr="00E84847">
        <w:rPr>
          <w:rFonts w:cs="Arial"/>
        </w:rPr>
        <w:t xml:space="preserve"> </w:t>
      </w:r>
      <w:r w:rsidRPr="00E84847">
        <w:t>при</w:t>
      </w:r>
      <w:r w:rsidRPr="00E84847">
        <w:rPr>
          <w:rFonts w:cs="Arial"/>
        </w:rPr>
        <w:t xml:space="preserve"> </w:t>
      </w:r>
      <w:r w:rsidRPr="00E84847">
        <w:t>меньшей</w:t>
      </w:r>
      <w:r w:rsidRPr="00E84847">
        <w:rPr>
          <w:rFonts w:cs="Arial"/>
        </w:rPr>
        <w:t xml:space="preserve"> </w:t>
      </w:r>
      <w:r w:rsidRPr="00E84847">
        <w:t>цене</w:t>
      </w:r>
      <w:r w:rsidRPr="00E84847">
        <w:rPr>
          <w:rFonts w:cs="Arial"/>
        </w:rPr>
        <w:t xml:space="preserve">, </w:t>
      </w:r>
      <w:r w:rsidRPr="00E84847">
        <w:t>так</w:t>
      </w:r>
      <w:r w:rsidRPr="00E84847">
        <w:rPr>
          <w:rFonts w:cs="Arial"/>
        </w:rPr>
        <w:t xml:space="preserve"> </w:t>
      </w:r>
      <w:r w:rsidRPr="00E84847">
        <w:t>как</w:t>
      </w:r>
      <w:r w:rsidRPr="00E84847">
        <w:rPr>
          <w:rFonts w:cs="Arial"/>
        </w:rPr>
        <w:t xml:space="preserve"> </w:t>
      </w:r>
      <w:r w:rsidRPr="00E84847">
        <w:t>фирма</w:t>
      </w:r>
      <w:r w:rsidRPr="00E84847">
        <w:rPr>
          <w:rFonts w:cs="Arial"/>
        </w:rPr>
        <w:t xml:space="preserve"> </w:t>
      </w:r>
      <w:r w:rsidRPr="00E84847">
        <w:t>сможет</w:t>
      </w:r>
      <w:r w:rsidRPr="00E84847">
        <w:rPr>
          <w:rFonts w:cs="Arial"/>
        </w:rPr>
        <w:t xml:space="preserve"> </w:t>
      </w:r>
      <w:r w:rsidRPr="00E84847">
        <w:t>заключать</w:t>
      </w:r>
      <w:r w:rsidRPr="00E84847">
        <w:rPr>
          <w:rFonts w:cs="Arial"/>
        </w:rPr>
        <w:t xml:space="preserve"> </w:t>
      </w:r>
      <w:r w:rsidRPr="00E84847">
        <w:t>оптовые</w:t>
      </w:r>
      <w:r w:rsidRPr="00E84847">
        <w:rPr>
          <w:rFonts w:cs="Arial"/>
        </w:rPr>
        <w:t xml:space="preserve"> </w:t>
      </w:r>
      <w:r w:rsidRPr="00E84847">
        <w:t>соглашения</w:t>
      </w:r>
      <w:r w:rsidRPr="00E84847">
        <w:rPr>
          <w:rFonts w:cs="Arial"/>
        </w:rPr>
        <w:t xml:space="preserve"> </w:t>
      </w:r>
      <w:r w:rsidRPr="00E84847">
        <w:t>с</w:t>
      </w:r>
      <w:r w:rsidRPr="00E84847">
        <w:rPr>
          <w:rFonts w:cs="Arial"/>
        </w:rPr>
        <w:t xml:space="preserve"> </w:t>
      </w:r>
      <w:r w:rsidRPr="00E84847">
        <w:t>ресторанами</w:t>
      </w:r>
      <w:r w:rsidRPr="00E84847">
        <w:rPr>
          <w:rFonts w:cs="Arial"/>
        </w:rPr>
        <w:t xml:space="preserve">. </w:t>
      </w:r>
      <w:r w:rsidRPr="00E84847">
        <w:t>А</w:t>
      </w:r>
      <w:r w:rsidRPr="00E84847">
        <w:rPr>
          <w:rFonts w:cs="Arial"/>
        </w:rPr>
        <w:t xml:space="preserve"> </w:t>
      </w:r>
      <w:r w:rsidRPr="00E84847">
        <w:t>значит</w:t>
      </w:r>
      <w:r w:rsidRPr="00E84847">
        <w:rPr>
          <w:rFonts w:cs="Arial"/>
        </w:rPr>
        <w:t xml:space="preserve">, </w:t>
      </w:r>
      <w:r w:rsidRPr="00E84847">
        <w:t>кафетерию</w:t>
      </w:r>
      <w:r w:rsidRPr="00E84847">
        <w:rPr>
          <w:rFonts w:cs="Arial"/>
        </w:rPr>
        <w:t xml:space="preserve"> </w:t>
      </w:r>
      <w:r w:rsidRPr="00E84847">
        <w:rPr>
          <w:rFonts w:cs="Arial"/>
          <w:lang w:val="en-US"/>
        </w:rPr>
        <w:t>Process</w:t>
      </w:r>
      <w:r w:rsidRPr="00E84847">
        <w:rPr>
          <w:rFonts w:cs="Arial"/>
        </w:rPr>
        <w:t xml:space="preserve"> </w:t>
      </w:r>
      <w:r w:rsidRPr="00E84847">
        <w:rPr>
          <w:rFonts w:cs="Arial"/>
          <w:lang w:val="en-US"/>
        </w:rPr>
        <w:t>Impact</w:t>
      </w:r>
      <w:r w:rsidRPr="00E84847">
        <w:rPr>
          <w:rFonts w:cs="Arial"/>
        </w:rPr>
        <w:t xml:space="preserve"> </w:t>
      </w:r>
      <w:r w:rsidRPr="00E84847">
        <w:t>придется</w:t>
      </w:r>
      <w:r w:rsidRPr="00E84847">
        <w:rPr>
          <w:rFonts w:cs="Arial"/>
        </w:rPr>
        <w:t xml:space="preserve"> </w:t>
      </w:r>
      <w:r w:rsidRPr="00E84847">
        <w:t>обслуживать</w:t>
      </w:r>
      <w:r w:rsidRPr="00E84847">
        <w:rPr>
          <w:rFonts w:cs="Arial"/>
        </w:rPr>
        <w:t xml:space="preserve"> </w:t>
      </w:r>
      <w:r w:rsidRPr="00E84847">
        <w:t>только</w:t>
      </w:r>
      <w:r w:rsidRPr="00E84847">
        <w:rPr>
          <w:rFonts w:cs="Arial"/>
        </w:rPr>
        <w:t xml:space="preserve"> </w:t>
      </w:r>
      <w:r w:rsidRPr="00E84847">
        <w:t>посетителей</w:t>
      </w:r>
      <w:r w:rsidRPr="00E84847">
        <w:rPr>
          <w:rFonts w:cs="Arial"/>
        </w:rPr>
        <w:t xml:space="preserve"> </w:t>
      </w:r>
      <w:r w:rsidRPr="00E84847">
        <w:t>в</w:t>
      </w:r>
      <w:r w:rsidRPr="00E84847">
        <w:rPr>
          <w:rFonts w:cs="Arial"/>
        </w:rPr>
        <w:t xml:space="preserve"> </w:t>
      </w:r>
      <w:r w:rsidRPr="00E84847">
        <w:t>обеденные часы</w:t>
      </w:r>
      <w:r w:rsidRPr="00E84847">
        <w:rPr>
          <w:rFonts w:cs="Arial"/>
        </w:rPr>
        <w:t xml:space="preserve">, </w:t>
      </w:r>
      <w:r w:rsidRPr="00E84847">
        <w:t>тогда</w:t>
      </w:r>
      <w:r w:rsidRPr="00E84847">
        <w:rPr>
          <w:rFonts w:cs="Arial"/>
        </w:rPr>
        <w:t xml:space="preserve"> </w:t>
      </w:r>
      <w:r w:rsidRPr="00E84847">
        <w:t>как</w:t>
      </w:r>
      <w:r w:rsidRPr="00E84847">
        <w:rPr>
          <w:rFonts w:cs="Arial"/>
        </w:rPr>
        <w:t xml:space="preserve"> </w:t>
      </w:r>
      <w:r w:rsidRPr="00E84847">
        <w:t>рестораны</w:t>
      </w:r>
      <w:r w:rsidRPr="00E84847">
        <w:rPr>
          <w:rFonts w:cs="Arial"/>
        </w:rPr>
        <w:t xml:space="preserve"> </w:t>
      </w:r>
      <w:r w:rsidRPr="00E84847">
        <w:t>решат</w:t>
      </w:r>
      <w:r w:rsidRPr="00E84847">
        <w:rPr>
          <w:rFonts w:cs="Arial"/>
        </w:rPr>
        <w:t xml:space="preserve"> </w:t>
      </w:r>
      <w:r w:rsidRPr="00E84847">
        <w:t>вопросы</w:t>
      </w:r>
      <w:r w:rsidRPr="00E84847">
        <w:rPr>
          <w:rFonts w:cs="Arial"/>
        </w:rPr>
        <w:t xml:space="preserve"> </w:t>
      </w:r>
      <w:r w:rsidRPr="00E84847">
        <w:t>с</w:t>
      </w:r>
      <w:r w:rsidRPr="00E84847">
        <w:rPr>
          <w:rFonts w:cs="Arial"/>
        </w:rPr>
        <w:t xml:space="preserve"> </w:t>
      </w:r>
      <w:r w:rsidRPr="00E84847">
        <w:t>завтраками</w:t>
      </w:r>
      <w:r w:rsidRPr="00E84847">
        <w:rPr>
          <w:rFonts w:cs="Arial"/>
        </w:rPr>
        <w:t xml:space="preserve">, </w:t>
      </w:r>
      <w:r w:rsidRPr="00E84847">
        <w:t>ужинами</w:t>
      </w:r>
      <w:r w:rsidRPr="00E84847">
        <w:rPr>
          <w:rFonts w:cs="Arial"/>
        </w:rPr>
        <w:t xml:space="preserve">, </w:t>
      </w:r>
      <w:r w:rsidRPr="00E84847">
        <w:t>обслуживанием</w:t>
      </w:r>
      <w:r w:rsidRPr="00E84847">
        <w:rPr>
          <w:rFonts w:cs="Arial"/>
        </w:rPr>
        <w:t xml:space="preserve"> </w:t>
      </w:r>
      <w:r w:rsidRPr="00E84847">
        <w:t>особых</w:t>
      </w:r>
      <w:r w:rsidRPr="00E84847">
        <w:rPr>
          <w:rFonts w:cs="Arial"/>
        </w:rPr>
        <w:t xml:space="preserve"> </w:t>
      </w:r>
      <w:r w:rsidRPr="00E84847">
        <w:t>событий</w:t>
      </w:r>
      <w:r w:rsidRPr="00E84847">
        <w:rPr>
          <w:rFonts w:cs="Arial"/>
        </w:rPr>
        <w:t xml:space="preserve"> </w:t>
      </w:r>
      <w:r w:rsidRPr="00E84847">
        <w:t>и</w:t>
      </w:r>
      <w:r w:rsidRPr="00E84847">
        <w:rPr>
          <w:rFonts w:cs="Arial"/>
        </w:rPr>
        <w:t xml:space="preserve"> </w:t>
      </w:r>
      <w:r w:rsidRPr="00E84847">
        <w:t>питанием</w:t>
      </w:r>
      <w:r w:rsidRPr="00E84847">
        <w:rPr>
          <w:rFonts w:cs="Arial"/>
        </w:rPr>
        <w:t xml:space="preserve"> </w:t>
      </w:r>
      <w:r w:rsidRPr="00E84847">
        <w:t>по</w:t>
      </w:r>
      <w:r w:rsidRPr="00E84847">
        <w:rPr>
          <w:rFonts w:cs="Arial"/>
        </w:rPr>
        <w:t xml:space="preserve"> </w:t>
      </w:r>
      <w:r w:rsidRPr="00E84847">
        <w:t>выходным</w:t>
      </w:r>
      <w:r w:rsidRPr="00E84847">
        <w:rPr>
          <w:rFonts w:cs="Arial"/>
        </w:rPr>
        <w:t xml:space="preserve"> </w:t>
      </w:r>
      <w:r w:rsidRPr="00E84847">
        <w:t>дням</w:t>
      </w:r>
      <w:r w:rsidRPr="00E84847">
        <w:rPr>
          <w:rFonts w:cs="Arial"/>
        </w:rPr>
        <w:t>.</w:t>
      </w:r>
    </w:p>
    <w:p w:rsidR="002354AA" w:rsidRPr="00E84847" w:rsidRDefault="002354AA" w:rsidP="002354AA">
      <w:pPr>
        <w:spacing w:before="38" w:line="226" w:lineRule="exact"/>
        <w:ind w:left="14" w:firstLine="269"/>
        <w:sectPr w:rsidR="002354AA" w:rsidRPr="00E84847" w:rsidSect="002354AA">
          <w:pgSz w:w="12082" w:h="16939"/>
          <w:pgMar w:top="567" w:right="567" w:bottom="851" w:left="1134" w:header="720" w:footer="720" w:gutter="0"/>
          <w:cols w:space="60"/>
          <w:noEndnote/>
        </w:sectPr>
      </w:pPr>
    </w:p>
    <w:p w:rsidR="002354AA" w:rsidRPr="00412E49" w:rsidRDefault="002354AA" w:rsidP="002354AA">
      <w:pPr>
        <w:rPr>
          <w:b/>
        </w:rPr>
      </w:pPr>
      <w:r w:rsidRPr="00412E49">
        <w:rPr>
          <w:rFonts w:cs="Arial"/>
          <w:b/>
          <w:bCs/>
        </w:rPr>
        <w:t>1.2.</w:t>
      </w:r>
      <w:r w:rsidRPr="00412E49">
        <w:rPr>
          <w:b/>
        </w:rPr>
        <w:t>Бизнес</w:t>
      </w:r>
      <w:r w:rsidRPr="00412E49">
        <w:rPr>
          <w:rFonts w:cs="Arial"/>
          <w:b/>
        </w:rPr>
        <w:t>-</w:t>
      </w:r>
      <w:r w:rsidRPr="00412E49">
        <w:rPr>
          <w:b/>
        </w:rPr>
        <w:t>цели</w:t>
      </w:r>
      <w:r w:rsidRPr="00412E49">
        <w:rPr>
          <w:rFonts w:cs="Arial"/>
          <w:b/>
        </w:rPr>
        <w:t xml:space="preserve"> </w:t>
      </w:r>
      <w:r w:rsidRPr="00412E49">
        <w:rPr>
          <w:b/>
        </w:rPr>
        <w:t>и</w:t>
      </w:r>
      <w:r w:rsidRPr="00412E49">
        <w:rPr>
          <w:rFonts w:cs="Arial"/>
          <w:b/>
        </w:rPr>
        <w:t xml:space="preserve"> </w:t>
      </w:r>
      <w:r w:rsidRPr="00412E49">
        <w:rPr>
          <w:b/>
        </w:rPr>
        <w:t>критерии</w:t>
      </w:r>
      <w:r w:rsidRPr="00412E49">
        <w:rPr>
          <w:rFonts w:cs="Arial"/>
          <w:b/>
        </w:rPr>
        <w:t xml:space="preserve"> </w:t>
      </w:r>
      <w:r w:rsidRPr="00412E49">
        <w:rPr>
          <w:b/>
        </w:rPr>
        <w:t>успеха</w:t>
      </w:r>
      <w:r>
        <w:rPr>
          <w:b/>
        </w:rPr>
        <w:t xml:space="preserve"> </w:t>
      </w:r>
      <w:r>
        <w:rPr>
          <w:rStyle w:val="a7"/>
          <w:b/>
        </w:rPr>
        <w:footnoteReference w:id="8"/>
      </w:r>
    </w:p>
    <w:p w:rsidR="002354AA" w:rsidRPr="00412E49" w:rsidRDefault="002354AA" w:rsidP="002354AA">
      <w:r w:rsidRPr="00412E49">
        <w:rPr>
          <w:b/>
          <w:bCs/>
          <w:i/>
          <w:iCs/>
        </w:rPr>
        <w:t>Бизнес</w:t>
      </w:r>
      <w:r w:rsidRPr="00412E49">
        <w:rPr>
          <w:rFonts w:cs="Arial"/>
          <w:b/>
          <w:bCs/>
          <w:i/>
          <w:iCs/>
        </w:rPr>
        <w:t>-</w:t>
      </w:r>
      <w:r w:rsidRPr="00412E49">
        <w:rPr>
          <w:b/>
          <w:bCs/>
          <w:i/>
          <w:iCs/>
        </w:rPr>
        <w:t>цель</w:t>
      </w:r>
      <w:r w:rsidRPr="00412E49">
        <w:rPr>
          <w:rFonts w:cs="Arial"/>
          <w:b/>
          <w:bCs/>
          <w:i/>
          <w:iCs/>
        </w:rPr>
        <w:t xml:space="preserve">-1. </w:t>
      </w:r>
      <w:r w:rsidRPr="00412E49">
        <w:t>Уменьшить</w:t>
      </w:r>
      <w:r w:rsidRPr="00412E49">
        <w:rPr>
          <w:rFonts w:cs="Arial"/>
        </w:rPr>
        <w:t xml:space="preserve"> </w:t>
      </w:r>
      <w:r w:rsidRPr="00412E49">
        <w:t>потери</w:t>
      </w:r>
      <w:r w:rsidRPr="00412E49">
        <w:rPr>
          <w:rFonts w:cs="Arial"/>
        </w:rPr>
        <w:t xml:space="preserve"> </w:t>
      </w:r>
      <w:r w:rsidRPr="00412E49">
        <w:t>продуктов</w:t>
      </w:r>
      <w:r w:rsidRPr="00412E49">
        <w:rPr>
          <w:rFonts w:cs="Arial"/>
        </w:rPr>
        <w:t xml:space="preserve"> </w:t>
      </w:r>
      <w:r w:rsidRPr="00412E49">
        <w:t>в</w:t>
      </w:r>
      <w:r w:rsidRPr="00412E49">
        <w:rPr>
          <w:rFonts w:cs="Arial"/>
        </w:rPr>
        <w:t xml:space="preserve"> </w:t>
      </w:r>
      <w:r w:rsidRPr="00412E49">
        <w:t>кафетерии</w:t>
      </w:r>
      <w:r w:rsidRPr="00412E49">
        <w:rPr>
          <w:rFonts w:cs="Arial"/>
        </w:rPr>
        <w:t xml:space="preserve"> </w:t>
      </w:r>
      <w:r w:rsidRPr="00412E49">
        <w:t>на</w:t>
      </w:r>
      <w:r w:rsidRPr="00412E49">
        <w:rPr>
          <w:rFonts w:cs="Arial"/>
        </w:rPr>
        <w:t xml:space="preserve"> 50% </w:t>
      </w:r>
      <w:r w:rsidRPr="00412E49">
        <w:t>в течение</w:t>
      </w:r>
      <w:r w:rsidRPr="00412E49">
        <w:rPr>
          <w:rFonts w:cs="Arial"/>
        </w:rPr>
        <w:t xml:space="preserve"> 6 </w:t>
      </w:r>
      <w:r w:rsidRPr="00412E49">
        <w:t>месяцев</w:t>
      </w:r>
      <w:r w:rsidRPr="00412E49">
        <w:rPr>
          <w:rFonts w:cs="Arial"/>
        </w:rPr>
        <w:t xml:space="preserve"> </w:t>
      </w:r>
      <w:r w:rsidRPr="00412E49">
        <w:t>после</w:t>
      </w:r>
      <w:r w:rsidRPr="00412E49">
        <w:rPr>
          <w:rFonts w:cs="Arial"/>
        </w:rPr>
        <w:t xml:space="preserve"> </w:t>
      </w:r>
      <w:r w:rsidRPr="00412E49">
        <w:t>первого</w:t>
      </w:r>
      <w:r w:rsidRPr="00412E49">
        <w:rPr>
          <w:rFonts w:cs="Arial"/>
        </w:rPr>
        <w:t xml:space="preserve"> </w:t>
      </w:r>
      <w:r w:rsidRPr="00412E49">
        <w:t>выпуска</w:t>
      </w:r>
      <w:r w:rsidRPr="00412E49">
        <w:rPr>
          <w:rFonts w:cs="Arial"/>
        </w:rPr>
        <w:t xml:space="preserve"> </w:t>
      </w:r>
      <w:r w:rsidRPr="00412E49">
        <w:t>системы</w:t>
      </w:r>
      <w:r w:rsidRPr="00412E49">
        <w:rPr>
          <w:rFonts w:cs="Arial"/>
        </w:rPr>
        <w:t>.</w:t>
      </w:r>
    </w:p>
    <w:p w:rsidR="002354AA" w:rsidRPr="00412E49" w:rsidRDefault="002354AA" w:rsidP="002354AA">
      <w:r w:rsidRPr="002E3943">
        <w:rPr>
          <w:b/>
        </w:rPr>
        <w:t>Масштабы</w:t>
      </w:r>
      <w:r w:rsidRPr="002E3943">
        <w:rPr>
          <w:rFonts w:cs="Arial"/>
          <w:b/>
        </w:rPr>
        <w:t>:</w:t>
      </w:r>
      <w:r w:rsidRPr="00412E49">
        <w:rPr>
          <w:rFonts w:cs="Arial"/>
        </w:rPr>
        <w:t xml:space="preserve"> </w:t>
      </w:r>
      <w:r w:rsidRPr="00412E49">
        <w:t>стоимость</w:t>
      </w:r>
      <w:r w:rsidRPr="00412E49">
        <w:rPr>
          <w:rFonts w:cs="Arial"/>
        </w:rPr>
        <w:t xml:space="preserve"> </w:t>
      </w:r>
      <w:r w:rsidRPr="00412E49">
        <w:t>продуктов</w:t>
      </w:r>
      <w:r w:rsidRPr="00412E49">
        <w:rPr>
          <w:rFonts w:cs="Arial"/>
        </w:rPr>
        <w:t xml:space="preserve">,  </w:t>
      </w:r>
      <w:r w:rsidRPr="00412E49">
        <w:t>выбрасываемых</w:t>
      </w:r>
      <w:r w:rsidRPr="00412E49">
        <w:rPr>
          <w:rFonts w:cs="Arial"/>
        </w:rPr>
        <w:t xml:space="preserve"> </w:t>
      </w:r>
      <w:r w:rsidRPr="00412E49">
        <w:t>каждую</w:t>
      </w:r>
      <w:r w:rsidRPr="00412E49">
        <w:rPr>
          <w:rFonts w:cs="Arial"/>
        </w:rPr>
        <w:t xml:space="preserve"> </w:t>
      </w:r>
      <w:r w:rsidRPr="00412E49">
        <w:t>неделю</w:t>
      </w:r>
      <w:r w:rsidRPr="00412E49">
        <w:rPr>
          <w:rFonts w:cs="Arial"/>
        </w:rPr>
        <w:t xml:space="preserve">. </w:t>
      </w:r>
      <w:r w:rsidRPr="00412E49">
        <w:t>персоналом</w:t>
      </w:r>
      <w:r w:rsidRPr="00412E49">
        <w:rPr>
          <w:rFonts w:cs="Arial"/>
        </w:rPr>
        <w:t xml:space="preserve"> </w:t>
      </w:r>
      <w:r w:rsidRPr="00412E49">
        <w:t>кафетерия</w:t>
      </w:r>
      <w:r w:rsidRPr="00412E49">
        <w:rPr>
          <w:rFonts w:cs="Arial"/>
        </w:rPr>
        <w:t>.</w:t>
      </w:r>
    </w:p>
    <w:p w:rsidR="002354AA" w:rsidRPr="00412E49" w:rsidRDefault="002354AA" w:rsidP="002354AA">
      <w:r w:rsidRPr="002E3943">
        <w:rPr>
          <w:b/>
        </w:rPr>
        <w:t>Способ</w:t>
      </w:r>
      <w:r w:rsidRPr="002E3943">
        <w:rPr>
          <w:rFonts w:cs="Arial"/>
          <w:b/>
        </w:rPr>
        <w:t xml:space="preserve"> </w:t>
      </w:r>
      <w:r w:rsidRPr="002E3943">
        <w:rPr>
          <w:b/>
        </w:rPr>
        <w:t>измерения</w:t>
      </w:r>
      <w:r w:rsidRPr="002E3943">
        <w:rPr>
          <w:rFonts w:cs="Arial"/>
          <w:b/>
        </w:rPr>
        <w:t>:</w:t>
      </w:r>
      <w:r w:rsidRPr="00412E49">
        <w:rPr>
          <w:rFonts w:cs="Arial"/>
        </w:rPr>
        <w:t xml:space="preserve"> </w:t>
      </w:r>
      <w:r w:rsidRPr="00412E49">
        <w:t>исследование</w:t>
      </w:r>
      <w:r w:rsidRPr="00412E49">
        <w:rPr>
          <w:rFonts w:cs="Arial"/>
        </w:rPr>
        <w:t xml:space="preserve"> </w:t>
      </w:r>
      <w:r w:rsidRPr="00412E49">
        <w:t>инвентарных</w:t>
      </w:r>
      <w:r w:rsidRPr="00412E49">
        <w:rPr>
          <w:rFonts w:cs="Arial"/>
        </w:rPr>
        <w:t xml:space="preserve"> </w:t>
      </w:r>
      <w:r w:rsidRPr="00412E49">
        <w:t>журналов</w:t>
      </w:r>
      <w:r w:rsidRPr="00412E49">
        <w:rPr>
          <w:rFonts w:cs="Arial"/>
        </w:rPr>
        <w:t xml:space="preserve"> </w:t>
      </w:r>
      <w:r w:rsidRPr="00412E49">
        <w:t>кафетерия</w:t>
      </w:r>
      <w:r w:rsidRPr="00412E49">
        <w:rPr>
          <w:rFonts w:cs="Arial"/>
        </w:rPr>
        <w:t>,</w:t>
      </w:r>
    </w:p>
    <w:p w:rsidR="002354AA" w:rsidRPr="00412E49" w:rsidRDefault="002354AA" w:rsidP="002354AA">
      <w:r w:rsidRPr="002E3943">
        <w:rPr>
          <w:b/>
        </w:rPr>
        <w:t>Показатели</w:t>
      </w:r>
      <w:r w:rsidRPr="002E3943">
        <w:rPr>
          <w:rFonts w:cs="Arial"/>
          <w:b/>
        </w:rPr>
        <w:t xml:space="preserve"> </w:t>
      </w:r>
      <w:r w:rsidRPr="002E3943">
        <w:rPr>
          <w:b/>
        </w:rPr>
        <w:t>в</w:t>
      </w:r>
      <w:r w:rsidRPr="002E3943">
        <w:rPr>
          <w:rFonts w:cs="Arial"/>
          <w:b/>
        </w:rPr>
        <w:t xml:space="preserve"> </w:t>
      </w:r>
      <w:r w:rsidRPr="002E3943">
        <w:rPr>
          <w:b/>
        </w:rPr>
        <w:t>прошлом</w:t>
      </w:r>
      <w:r w:rsidRPr="00412E49">
        <w:rPr>
          <w:rFonts w:cs="Arial"/>
        </w:rPr>
        <w:t xml:space="preserve"> (2002</w:t>
      </w:r>
      <w:r>
        <w:rPr>
          <w:rFonts w:cs="Arial"/>
        </w:rPr>
        <w:t xml:space="preserve"> </w:t>
      </w:r>
      <w:r w:rsidRPr="00412E49">
        <w:t>г</w:t>
      </w:r>
      <w:r w:rsidRPr="00412E49">
        <w:rPr>
          <w:rFonts w:cs="Arial"/>
        </w:rPr>
        <w:t xml:space="preserve">., </w:t>
      </w:r>
      <w:r w:rsidRPr="00412E49">
        <w:t>первоначальное</w:t>
      </w:r>
      <w:r w:rsidRPr="00412E49">
        <w:rPr>
          <w:rFonts w:cs="Arial"/>
        </w:rPr>
        <w:t xml:space="preserve"> </w:t>
      </w:r>
      <w:r w:rsidRPr="00412E49">
        <w:t>исследование</w:t>
      </w:r>
      <w:r w:rsidRPr="00412E49">
        <w:rPr>
          <w:rFonts w:cs="Arial"/>
        </w:rPr>
        <w:t>): 30%</w:t>
      </w:r>
    </w:p>
    <w:p w:rsidR="002354AA" w:rsidRPr="00412E49" w:rsidRDefault="002354AA" w:rsidP="002354AA">
      <w:r w:rsidRPr="002E3943">
        <w:rPr>
          <w:b/>
        </w:rPr>
        <w:t>Планируемые</w:t>
      </w:r>
      <w:r w:rsidRPr="002E3943">
        <w:rPr>
          <w:rFonts w:cs="Arial"/>
          <w:b/>
        </w:rPr>
        <w:t xml:space="preserve"> </w:t>
      </w:r>
      <w:r w:rsidRPr="002E3943">
        <w:rPr>
          <w:b/>
        </w:rPr>
        <w:t>показатели</w:t>
      </w:r>
      <w:r w:rsidRPr="002E3943">
        <w:rPr>
          <w:rFonts w:cs="Arial"/>
          <w:b/>
        </w:rPr>
        <w:t>:</w:t>
      </w:r>
      <w:r w:rsidRPr="00412E49">
        <w:rPr>
          <w:rFonts w:cs="Arial"/>
        </w:rPr>
        <w:t xml:space="preserve"> </w:t>
      </w:r>
      <w:r w:rsidRPr="00412E49">
        <w:t>менее</w:t>
      </w:r>
      <w:r w:rsidRPr="00412E49">
        <w:rPr>
          <w:rFonts w:cs="Arial"/>
        </w:rPr>
        <w:t xml:space="preserve"> 15%.</w:t>
      </w:r>
    </w:p>
    <w:p w:rsidR="002354AA" w:rsidRPr="00412E49" w:rsidRDefault="002354AA" w:rsidP="002354AA">
      <w:r w:rsidRPr="002E3943">
        <w:rPr>
          <w:b/>
        </w:rPr>
        <w:t>Обязательные</w:t>
      </w:r>
      <w:r w:rsidRPr="002E3943">
        <w:rPr>
          <w:rFonts w:cs="Arial"/>
          <w:b/>
        </w:rPr>
        <w:t xml:space="preserve"> </w:t>
      </w:r>
      <w:r w:rsidRPr="002E3943">
        <w:rPr>
          <w:b/>
        </w:rPr>
        <w:t>показатели</w:t>
      </w:r>
      <w:r w:rsidRPr="002E3943">
        <w:rPr>
          <w:rFonts w:cs="Arial"/>
          <w:b/>
        </w:rPr>
        <w:t>:</w:t>
      </w:r>
      <w:r w:rsidRPr="00412E49">
        <w:rPr>
          <w:rFonts w:cs="Arial"/>
        </w:rPr>
        <w:t xml:space="preserve"> </w:t>
      </w:r>
      <w:r w:rsidRPr="00412E49">
        <w:t>менее</w:t>
      </w:r>
      <w:r w:rsidRPr="00412E49">
        <w:rPr>
          <w:rFonts w:cs="Arial"/>
        </w:rPr>
        <w:t xml:space="preserve"> 20%.</w:t>
      </w:r>
    </w:p>
    <w:p w:rsidR="002354AA" w:rsidRPr="00412E49" w:rsidRDefault="002354AA" w:rsidP="002354AA">
      <w:r w:rsidRPr="00412E49">
        <w:rPr>
          <w:b/>
          <w:bCs/>
          <w:i/>
          <w:iCs/>
        </w:rPr>
        <w:t>Бизнес</w:t>
      </w:r>
      <w:r w:rsidRPr="00412E49">
        <w:rPr>
          <w:rFonts w:cs="Arial"/>
          <w:b/>
          <w:bCs/>
          <w:i/>
          <w:iCs/>
        </w:rPr>
        <w:t>-</w:t>
      </w:r>
      <w:r w:rsidRPr="00412E49">
        <w:rPr>
          <w:b/>
          <w:bCs/>
          <w:i/>
          <w:iCs/>
        </w:rPr>
        <w:t>цель</w:t>
      </w:r>
      <w:r w:rsidRPr="00412E49">
        <w:rPr>
          <w:rFonts w:cs="Arial"/>
          <w:b/>
          <w:bCs/>
          <w:i/>
          <w:iCs/>
        </w:rPr>
        <w:t xml:space="preserve">-2. </w:t>
      </w:r>
      <w:r w:rsidRPr="00412E49">
        <w:t>Уменьшить</w:t>
      </w:r>
      <w:r w:rsidRPr="00412E49">
        <w:rPr>
          <w:rFonts w:cs="Arial"/>
        </w:rPr>
        <w:t xml:space="preserve"> </w:t>
      </w:r>
      <w:r w:rsidRPr="00412E49">
        <w:t>оперативные</w:t>
      </w:r>
      <w:r w:rsidRPr="00412E49">
        <w:rPr>
          <w:rFonts w:cs="Arial"/>
        </w:rPr>
        <w:t xml:space="preserve"> </w:t>
      </w:r>
      <w:r w:rsidRPr="00412E49">
        <w:t>расходы</w:t>
      </w:r>
      <w:r w:rsidRPr="00412E49">
        <w:rPr>
          <w:rFonts w:cs="Arial"/>
        </w:rPr>
        <w:t xml:space="preserve"> </w:t>
      </w:r>
      <w:r w:rsidRPr="00412E49">
        <w:t>кафетерия</w:t>
      </w:r>
      <w:r w:rsidRPr="00412E49">
        <w:rPr>
          <w:rFonts w:cs="Arial"/>
        </w:rPr>
        <w:t xml:space="preserve"> </w:t>
      </w:r>
      <w:r w:rsidRPr="00412E49">
        <w:t>на</w:t>
      </w:r>
      <w:r w:rsidRPr="00412E49">
        <w:rPr>
          <w:rFonts w:cs="Arial"/>
        </w:rPr>
        <w:t xml:space="preserve"> </w:t>
      </w:r>
      <w:r w:rsidRPr="00412E49">
        <w:rPr>
          <w:rFonts w:cs="Arial"/>
          <w:b/>
          <w:bCs/>
        </w:rPr>
        <w:t xml:space="preserve">15% </w:t>
      </w:r>
      <w:r w:rsidRPr="00412E49">
        <w:t>в</w:t>
      </w:r>
      <w:r w:rsidRPr="00412E49">
        <w:rPr>
          <w:rFonts w:cs="Arial"/>
        </w:rPr>
        <w:t xml:space="preserve"> </w:t>
      </w:r>
      <w:r w:rsidRPr="00412E49">
        <w:t>течение</w:t>
      </w:r>
      <w:r w:rsidRPr="00412E49">
        <w:rPr>
          <w:rFonts w:cs="Arial"/>
        </w:rPr>
        <w:t xml:space="preserve"> </w:t>
      </w:r>
      <w:r w:rsidRPr="002E3943">
        <w:rPr>
          <w:rFonts w:cs="Arial"/>
          <w:b/>
        </w:rPr>
        <w:t>12</w:t>
      </w:r>
      <w:r w:rsidRPr="00412E49">
        <w:rPr>
          <w:rFonts w:cs="Arial"/>
        </w:rPr>
        <w:t xml:space="preserve"> </w:t>
      </w:r>
      <w:r w:rsidRPr="002E3943">
        <w:rPr>
          <w:b/>
        </w:rPr>
        <w:t>месяцев</w:t>
      </w:r>
      <w:r w:rsidRPr="00412E49">
        <w:rPr>
          <w:rFonts w:cs="Arial"/>
        </w:rPr>
        <w:t xml:space="preserve"> </w:t>
      </w:r>
      <w:r w:rsidRPr="00412E49">
        <w:t>после</w:t>
      </w:r>
      <w:r w:rsidRPr="00412E49">
        <w:rPr>
          <w:rFonts w:cs="Arial"/>
        </w:rPr>
        <w:t xml:space="preserve"> </w:t>
      </w:r>
      <w:r w:rsidRPr="00412E49">
        <w:t>первого</w:t>
      </w:r>
      <w:r w:rsidRPr="00412E49">
        <w:rPr>
          <w:rFonts w:cs="Arial"/>
        </w:rPr>
        <w:t xml:space="preserve"> </w:t>
      </w:r>
      <w:r w:rsidRPr="00412E49">
        <w:t>выпуска</w:t>
      </w:r>
      <w:r w:rsidRPr="00412E49">
        <w:rPr>
          <w:rFonts w:cs="Arial"/>
        </w:rPr>
        <w:t xml:space="preserve"> </w:t>
      </w:r>
      <w:r w:rsidRPr="00412E49">
        <w:t>системы</w:t>
      </w:r>
      <w:r w:rsidRPr="00412E49">
        <w:rPr>
          <w:rFonts w:cs="Arial"/>
        </w:rPr>
        <w:t>.</w:t>
      </w:r>
    </w:p>
    <w:p w:rsidR="002354AA" w:rsidRPr="00412E49" w:rsidRDefault="002354AA" w:rsidP="002354AA">
      <w:r w:rsidRPr="00412E49">
        <w:rPr>
          <w:b/>
          <w:bCs/>
          <w:i/>
          <w:iCs/>
        </w:rPr>
        <w:t>Бизнес</w:t>
      </w:r>
      <w:r w:rsidRPr="00412E49">
        <w:rPr>
          <w:rFonts w:cs="Arial"/>
          <w:b/>
          <w:bCs/>
          <w:i/>
          <w:iCs/>
        </w:rPr>
        <w:t>-</w:t>
      </w:r>
      <w:r w:rsidRPr="00412E49">
        <w:rPr>
          <w:b/>
          <w:bCs/>
          <w:i/>
          <w:iCs/>
        </w:rPr>
        <w:t>цель</w:t>
      </w:r>
      <w:r w:rsidRPr="00412E49">
        <w:rPr>
          <w:rFonts w:cs="Arial"/>
          <w:b/>
          <w:bCs/>
          <w:i/>
          <w:iCs/>
        </w:rPr>
        <w:t xml:space="preserve">-3. </w:t>
      </w:r>
      <w:r w:rsidRPr="00412E49">
        <w:t>Увеличить</w:t>
      </w:r>
      <w:r w:rsidRPr="00412E49">
        <w:rPr>
          <w:rFonts w:cs="Arial"/>
        </w:rPr>
        <w:t xml:space="preserve"> </w:t>
      </w:r>
      <w:r w:rsidRPr="00412E49">
        <w:t>среднее</w:t>
      </w:r>
      <w:r w:rsidRPr="00412E49">
        <w:rPr>
          <w:rFonts w:cs="Arial"/>
        </w:rPr>
        <w:t xml:space="preserve"> </w:t>
      </w:r>
      <w:r w:rsidRPr="00412E49">
        <w:t>эффективное</w:t>
      </w:r>
      <w:r w:rsidRPr="00412E49">
        <w:rPr>
          <w:rFonts w:cs="Arial"/>
        </w:rPr>
        <w:t xml:space="preserve"> </w:t>
      </w:r>
      <w:r w:rsidRPr="00412E49">
        <w:t>рабочее</w:t>
      </w:r>
      <w:r w:rsidRPr="00412E49">
        <w:rPr>
          <w:rFonts w:cs="Arial"/>
        </w:rPr>
        <w:t xml:space="preserve"> </w:t>
      </w:r>
      <w:r w:rsidRPr="00412E49">
        <w:t>время</w:t>
      </w:r>
      <w:r w:rsidRPr="00412E49">
        <w:rPr>
          <w:rFonts w:cs="Arial"/>
        </w:rPr>
        <w:t xml:space="preserve"> </w:t>
      </w:r>
      <w:r w:rsidRPr="00412E49">
        <w:t>каждого</w:t>
      </w:r>
      <w:r w:rsidRPr="00412E49">
        <w:rPr>
          <w:rFonts w:cs="Arial"/>
        </w:rPr>
        <w:t xml:space="preserve"> </w:t>
      </w:r>
      <w:r w:rsidRPr="00412E49">
        <w:t>сотрудника</w:t>
      </w:r>
      <w:r w:rsidRPr="00412E49">
        <w:rPr>
          <w:rFonts w:cs="Arial"/>
        </w:rPr>
        <w:t xml:space="preserve"> </w:t>
      </w:r>
      <w:r w:rsidRPr="00412E49">
        <w:t>на</w:t>
      </w:r>
      <w:r w:rsidRPr="00412E49">
        <w:rPr>
          <w:rFonts w:cs="Arial"/>
        </w:rPr>
        <w:t xml:space="preserve"> </w:t>
      </w:r>
      <w:r w:rsidRPr="002E3943">
        <w:rPr>
          <w:rFonts w:cs="Arial"/>
          <w:b/>
        </w:rPr>
        <w:t>20</w:t>
      </w:r>
      <w:r w:rsidRPr="00412E49">
        <w:rPr>
          <w:rFonts w:cs="Arial"/>
        </w:rPr>
        <w:t xml:space="preserve"> </w:t>
      </w:r>
      <w:r w:rsidRPr="002E3943">
        <w:rPr>
          <w:b/>
        </w:rPr>
        <w:t>минут</w:t>
      </w:r>
      <w:r w:rsidRPr="00412E49">
        <w:rPr>
          <w:rFonts w:cs="Arial"/>
        </w:rPr>
        <w:t xml:space="preserve"> </w:t>
      </w:r>
      <w:r w:rsidRPr="00412E49">
        <w:t>в</w:t>
      </w:r>
      <w:r w:rsidRPr="00412E49">
        <w:rPr>
          <w:rFonts w:cs="Arial"/>
        </w:rPr>
        <w:t xml:space="preserve"> </w:t>
      </w:r>
      <w:r w:rsidRPr="00412E49">
        <w:t>день</w:t>
      </w:r>
      <w:r w:rsidRPr="00412E49">
        <w:rPr>
          <w:rFonts w:cs="Arial"/>
        </w:rPr>
        <w:t xml:space="preserve"> </w:t>
      </w:r>
      <w:r w:rsidRPr="00412E49">
        <w:t>в</w:t>
      </w:r>
      <w:r w:rsidRPr="00412E49">
        <w:rPr>
          <w:rFonts w:cs="Arial"/>
        </w:rPr>
        <w:t xml:space="preserve"> </w:t>
      </w:r>
      <w:r w:rsidRPr="00412E49">
        <w:t>течение</w:t>
      </w:r>
      <w:r w:rsidRPr="00412E49">
        <w:rPr>
          <w:rFonts w:cs="Arial"/>
        </w:rPr>
        <w:t xml:space="preserve"> </w:t>
      </w:r>
      <w:r w:rsidRPr="002E3943">
        <w:rPr>
          <w:b/>
        </w:rPr>
        <w:t>трех</w:t>
      </w:r>
      <w:r w:rsidRPr="002E3943">
        <w:rPr>
          <w:rFonts w:cs="Arial"/>
          <w:b/>
        </w:rPr>
        <w:t xml:space="preserve"> </w:t>
      </w:r>
      <w:r w:rsidRPr="002E3943">
        <w:rPr>
          <w:b/>
        </w:rPr>
        <w:t>месяцев</w:t>
      </w:r>
      <w:r w:rsidRPr="00412E49">
        <w:rPr>
          <w:rFonts w:cs="Arial"/>
        </w:rPr>
        <w:t xml:space="preserve"> </w:t>
      </w:r>
      <w:r w:rsidRPr="00412E49">
        <w:t>после</w:t>
      </w:r>
      <w:r w:rsidRPr="00412E49">
        <w:rPr>
          <w:rFonts w:cs="Arial"/>
        </w:rPr>
        <w:t xml:space="preserve"> </w:t>
      </w:r>
      <w:r w:rsidRPr="00412E49">
        <w:t>первого</w:t>
      </w:r>
      <w:r w:rsidRPr="00412E49">
        <w:rPr>
          <w:rFonts w:cs="Arial"/>
        </w:rPr>
        <w:t xml:space="preserve"> </w:t>
      </w:r>
      <w:r w:rsidRPr="00412E49">
        <w:t>выпуска</w:t>
      </w:r>
      <w:r w:rsidRPr="00412E49">
        <w:rPr>
          <w:rFonts w:cs="Arial"/>
        </w:rPr>
        <w:t xml:space="preserve"> </w:t>
      </w:r>
      <w:r w:rsidRPr="00412E49">
        <w:t>системы</w:t>
      </w:r>
      <w:r w:rsidRPr="00412E49">
        <w:rPr>
          <w:rFonts w:cs="Arial"/>
        </w:rPr>
        <w:t>.</w:t>
      </w:r>
    </w:p>
    <w:p w:rsidR="002354AA" w:rsidRPr="00412E49" w:rsidRDefault="002354AA" w:rsidP="002354AA">
      <w:r w:rsidRPr="00412E49">
        <w:rPr>
          <w:b/>
          <w:bCs/>
          <w:i/>
          <w:iCs/>
        </w:rPr>
        <w:t>Критерий</w:t>
      </w:r>
      <w:r w:rsidRPr="00412E49">
        <w:rPr>
          <w:rFonts w:cs="Arial"/>
          <w:b/>
          <w:bCs/>
          <w:i/>
          <w:iCs/>
        </w:rPr>
        <w:t xml:space="preserve"> </w:t>
      </w:r>
      <w:r w:rsidRPr="00412E49">
        <w:rPr>
          <w:b/>
          <w:bCs/>
          <w:i/>
          <w:iCs/>
        </w:rPr>
        <w:t>успеха</w:t>
      </w:r>
      <w:r w:rsidRPr="00412E49">
        <w:rPr>
          <w:rFonts w:cs="Arial"/>
          <w:b/>
          <w:bCs/>
          <w:i/>
          <w:iCs/>
        </w:rPr>
        <w:t>-1</w:t>
      </w:r>
      <w:r w:rsidRPr="00412E49">
        <w:rPr>
          <w:rFonts w:cs="Arial"/>
          <w:i/>
          <w:iCs/>
        </w:rPr>
        <w:t xml:space="preserve">. </w:t>
      </w:r>
      <w:r w:rsidRPr="002E3943">
        <w:rPr>
          <w:rFonts w:cs="Arial"/>
          <w:b/>
        </w:rPr>
        <w:t>75%</w:t>
      </w:r>
      <w:r w:rsidRPr="00412E49">
        <w:rPr>
          <w:rFonts w:cs="Arial"/>
        </w:rPr>
        <w:t xml:space="preserve"> </w:t>
      </w:r>
      <w:r w:rsidRPr="00412E49">
        <w:t>сотрудников</w:t>
      </w:r>
      <w:r w:rsidRPr="00412E49">
        <w:rPr>
          <w:rFonts w:cs="Arial"/>
        </w:rPr>
        <w:t xml:space="preserve">, </w:t>
      </w:r>
      <w:r w:rsidRPr="00412E49">
        <w:t>в</w:t>
      </w:r>
      <w:r w:rsidRPr="00412E49">
        <w:rPr>
          <w:rFonts w:cs="Arial"/>
        </w:rPr>
        <w:t xml:space="preserve"> </w:t>
      </w:r>
      <w:r w:rsidRPr="00412E49">
        <w:t>настоящее</w:t>
      </w:r>
      <w:r w:rsidRPr="00412E49">
        <w:rPr>
          <w:rFonts w:cs="Arial"/>
        </w:rPr>
        <w:t xml:space="preserve"> </w:t>
      </w:r>
      <w:r w:rsidRPr="00412E49">
        <w:t>время</w:t>
      </w:r>
      <w:r w:rsidRPr="00412E49">
        <w:rPr>
          <w:rFonts w:cs="Arial"/>
        </w:rPr>
        <w:t xml:space="preserve"> </w:t>
      </w:r>
      <w:r w:rsidRPr="00412E49">
        <w:t>пользующихся</w:t>
      </w:r>
      <w:r w:rsidRPr="00412E49">
        <w:rPr>
          <w:rFonts w:cs="Arial"/>
        </w:rPr>
        <w:t xml:space="preserve"> </w:t>
      </w:r>
      <w:r w:rsidRPr="00412E49">
        <w:t>кафетерием</w:t>
      </w:r>
      <w:r w:rsidRPr="00412E49">
        <w:rPr>
          <w:rFonts w:cs="Arial"/>
        </w:rPr>
        <w:t xml:space="preserve">, </w:t>
      </w:r>
      <w:r w:rsidRPr="00412E49">
        <w:t>должны</w:t>
      </w:r>
      <w:r w:rsidRPr="00412E49">
        <w:rPr>
          <w:rFonts w:cs="Arial"/>
        </w:rPr>
        <w:t xml:space="preserve"> </w:t>
      </w:r>
      <w:r w:rsidRPr="00412E49">
        <w:t>начать</w:t>
      </w:r>
      <w:r w:rsidRPr="00412E49">
        <w:rPr>
          <w:rFonts w:cs="Arial"/>
        </w:rPr>
        <w:t xml:space="preserve"> </w:t>
      </w:r>
      <w:r w:rsidRPr="00412E49">
        <w:t>использовать</w:t>
      </w:r>
      <w:r w:rsidRPr="00412E49">
        <w:rPr>
          <w:rFonts w:cs="Arial"/>
        </w:rPr>
        <w:t xml:space="preserve"> </w:t>
      </w:r>
      <w:r w:rsidRPr="00412E49">
        <w:rPr>
          <w:rFonts w:cs="Arial"/>
          <w:lang w:val="en-US"/>
        </w:rPr>
        <w:t>Cafeteria</w:t>
      </w:r>
      <w:r w:rsidRPr="00412E49">
        <w:rPr>
          <w:rFonts w:cs="Arial"/>
        </w:rPr>
        <w:t xml:space="preserve"> </w:t>
      </w:r>
      <w:r w:rsidRPr="00412E49">
        <w:rPr>
          <w:rFonts w:cs="Arial"/>
          <w:lang w:val="en-US"/>
        </w:rPr>
        <w:t>Ordering</w:t>
      </w:r>
      <w:r w:rsidRPr="00412E49">
        <w:rPr>
          <w:rFonts w:cs="Arial"/>
        </w:rPr>
        <w:t xml:space="preserve"> </w:t>
      </w:r>
      <w:r w:rsidRPr="00412E49">
        <w:rPr>
          <w:rFonts w:cs="Arial"/>
          <w:lang w:val="en-US"/>
        </w:rPr>
        <w:t>System</w:t>
      </w:r>
      <w:r w:rsidRPr="00412E49">
        <w:rPr>
          <w:rFonts w:cs="Arial"/>
        </w:rPr>
        <w:t xml:space="preserve"> </w:t>
      </w:r>
      <w:r w:rsidRPr="00412E49">
        <w:t>в</w:t>
      </w:r>
      <w:r w:rsidRPr="00412E49">
        <w:rPr>
          <w:rFonts w:cs="Arial"/>
        </w:rPr>
        <w:t xml:space="preserve"> </w:t>
      </w:r>
      <w:r w:rsidRPr="00412E49">
        <w:t>течение</w:t>
      </w:r>
      <w:r w:rsidRPr="00412E49">
        <w:rPr>
          <w:rFonts w:cs="Arial"/>
        </w:rPr>
        <w:t xml:space="preserve"> </w:t>
      </w:r>
      <w:r w:rsidRPr="002E3943">
        <w:rPr>
          <w:rFonts w:cs="Arial"/>
          <w:b/>
        </w:rPr>
        <w:t xml:space="preserve">6 </w:t>
      </w:r>
      <w:r w:rsidRPr="002E3943">
        <w:rPr>
          <w:b/>
        </w:rPr>
        <w:t>месяцев</w:t>
      </w:r>
      <w:r w:rsidRPr="00412E49">
        <w:rPr>
          <w:rFonts w:cs="Arial"/>
        </w:rPr>
        <w:t xml:space="preserve"> </w:t>
      </w:r>
      <w:r w:rsidRPr="00412E49">
        <w:t>после</w:t>
      </w:r>
      <w:r w:rsidRPr="00412E49">
        <w:rPr>
          <w:rFonts w:cs="Arial"/>
        </w:rPr>
        <w:t xml:space="preserve"> </w:t>
      </w:r>
      <w:r w:rsidRPr="00412E49">
        <w:t>первого</w:t>
      </w:r>
      <w:r w:rsidRPr="00412E49">
        <w:rPr>
          <w:rFonts w:cs="Arial"/>
        </w:rPr>
        <w:t xml:space="preserve"> </w:t>
      </w:r>
      <w:r w:rsidRPr="00412E49">
        <w:t>выпуска</w:t>
      </w:r>
      <w:r w:rsidRPr="00412E49">
        <w:rPr>
          <w:rFonts w:cs="Arial"/>
        </w:rPr>
        <w:t xml:space="preserve"> </w:t>
      </w:r>
      <w:r w:rsidRPr="00412E49">
        <w:t>системы</w:t>
      </w:r>
      <w:r w:rsidRPr="00412E49">
        <w:rPr>
          <w:rFonts w:cs="Arial"/>
        </w:rPr>
        <w:t>.</w:t>
      </w:r>
    </w:p>
    <w:p w:rsidR="002354AA" w:rsidRPr="00412E49" w:rsidRDefault="002354AA" w:rsidP="002354AA">
      <w:r w:rsidRPr="00412E49">
        <w:rPr>
          <w:b/>
          <w:bCs/>
          <w:i/>
          <w:iCs/>
        </w:rPr>
        <w:t>Критерий</w:t>
      </w:r>
      <w:r w:rsidRPr="00412E49">
        <w:rPr>
          <w:rFonts w:cs="Arial"/>
          <w:b/>
          <w:bCs/>
          <w:i/>
          <w:iCs/>
        </w:rPr>
        <w:t xml:space="preserve"> </w:t>
      </w:r>
      <w:r w:rsidRPr="00412E49">
        <w:rPr>
          <w:b/>
          <w:bCs/>
          <w:i/>
          <w:iCs/>
        </w:rPr>
        <w:t>успеха</w:t>
      </w:r>
      <w:r w:rsidRPr="00412E49">
        <w:rPr>
          <w:rFonts w:cs="Arial"/>
          <w:b/>
          <w:bCs/>
          <w:i/>
          <w:iCs/>
        </w:rPr>
        <w:t xml:space="preserve">-2. </w:t>
      </w:r>
      <w:r w:rsidRPr="00412E49">
        <w:t>Достичь</w:t>
      </w:r>
      <w:r w:rsidRPr="00412E49">
        <w:rPr>
          <w:rFonts w:cs="Arial"/>
        </w:rPr>
        <w:t xml:space="preserve"> </w:t>
      </w:r>
      <w:r w:rsidRPr="00412E49">
        <w:t>увеличения</w:t>
      </w:r>
      <w:r w:rsidRPr="00412E49">
        <w:rPr>
          <w:rFonts w:cs="Arial"/>
        </w:rPr>
        <w:t xml:space="preserve"> </w:t>
      </w:r>
      <w:r w:rsidRPr="00412E49">
        <w:t>среднего</w:t>
      </w:r>
      <w:r w:rsidRPr="00412E49">
        <w:rPr>
          <w:rFonts w:cs="Arial"/>
        </w:rPr>
        <w:t xml:space="preserve"> </w:t>
      </w:r>
      <w:r w:rsidRPr="00412E49">
        <w:t>рейтинга</w:t>
      </w:r>
      <w:r w:rsidRPr="00412E49">
        <w:rPr>
          <w:rFonts w:cs="Arial"/>
        </w:rPr>
        <w:t xml:space="preserve"> </w:t>
      </w:r>
      <w:r w:rsidRPr="00412E49">
        <w:t>по</w:t>
      </w:r>
      <w:r w:rsidRPr="00412E49">
        <w:rPr>
          <w:rFonts w:cs="Arial"/>
        </w:rPr>
        <w:t xml:space="preserve"> </w:t>
      </w:r>
      <w:r w:rsidRPr="00412E49">
        <w:t>ежеквартальному</w:t>
      </w:r>
      <w:r w:rsidRPr="00412E49">
        <w:rPr>
          <w:rFonts w:cs="Arial"/>
        </w:rPr>
        <w:t xml:space="preserve"> </w:t>
      </w:r>
      <w:r w:rsidRPr="00412E49">
        <w:t>опросу</w:t>
      </w:r>
      <w:r w:rsidRPr="00412E49">
        <w:rPr>
          <w:rFonts w:cs="Arial"/>
        </w:rPr>
        <w:t xml:space="preserve"> </w:t>
      </w:r>
      <w:r w:rsidRPr="00412E49">
        <w:t>об</w:t>
      </w:r>
      <w:r w:rsidRPr="00412E49">
        <w:rPr>
          <w:rFonts w:cs="Arial"/>
        </w:rPr>
        <w:t xml:space="preserve"> </w:t>
      </w:r>
      <w:r w:rsidRPr="00412E49">
        <w:t>удовлетворенности</w:t>
      </w:r>
      <w:r w:rsidRPr="00412E49">
        <w:rPr>
          <w:rFonts w:cs="Arial"/>
        </w:rPr>
        <w:t xml:space="preserve"> </w:t>
      </w:r>
      <w:r w:rsidRPr="00412E49">
        <w:t>работой</w:t>
      </w:r>
      <w:r w:rsidRPr="00412E49">
        <w:rPr>
          <w:rFonts w:cs="Arial"/>
        </w:rPr>
        <w:t xml:space="preserve"> </w:t>
      </w:r>
      <w:r w:rsidRPr="00412E49">
        <w:t>кафетерия</w:t>
      </w:r>
      <w:r w:rsidRPr="00412E49">
        <w:rPr>
          <w:rFonts w:cs="Arial"/>
        </w:rPr>
        <w:t xml:space="preserve"> </w:t>
      </w:r>
      <w:r w:rsidRPr="00412E49">
        <w:t>на</w:t>
      </w:r>
      <w:r w:rsidRPr="00412E49">
        <w:rPr>
          <w:rFonts w:cs="Arial"/>
        </w:rPr>
        <w:t xml:space="preserve"> </w:t>
      </w:r>
      <w:r w:rsidRPr="002E3943">
        <w:rPr>
          <w:rFonts w:cs="Arial"/>
          <w:b/>
        </w:rPr>
        <w:t xml:space="preserve">0,5 </w:t>
      </w:r>
      <w:r w:rsidRPr="002E3943">
        <w:rPr>
          <w:b/>
        </w:rPr>
        <w:t>балла</w:t>
      </w:r>
      <w:r w:rsidRPr="00412E49">
        <w:rPr>
          <w:rFonts w:cs="Arial"/>
        </w:rPr>
        <w:t xml:space="preserve"> </w:t>
      </w:r>
      <w:r w:rsidRPr="00412E49">
        <w:t>в</w:t>
      </w:r>
      <w:r w:rsidRPr="00412E49">
        <w:rPr>
          <w:rFonts w:cs="Arial"/>
        </w:rPr>
        <w:t xml:space="preserve"> </w:t>
      </w:r>
      <w:r w:rsidRPr="00412E49">
        <w:t>течение</w:t>
      </w:r>
      <w:r w:rsidRPr="00412E49">
        <w:rPr>
          <w:rFonts w:cs="Arial"/>
        </w:rPr>
        <w:t xml:space="preserve"> </w:t>
      </w:r>
      <w:r w:rsidRPr="002E3943">
        <w:rPr>
          <w:rFonts w:cs="Arial"/>
          <w:b/>
        </w:rPr>
        <w:t xml:space="preserve">3 </w:t>
      </w:r>
      <w:r w:rsidRPr="002E3943">
        <w:rPr>
          <w:b/>
        </w:rPr>
        <w:t>месяцев</w:t>
      </w:r>
      <w:r w:rsidRPr="00412E49">
        <w:rPr>
          <w:rFonts w:cs="Arial"/>
        </w:rPr>
        <w:t xml:space="preserve"> </w:t>
      </w:r>
      <w:r w:rsidRPr="00412E49">
        <w:t>после</w:t>
      </w:r>
      <w:r w:rsidRPr="00412E49">
        <w:rPr>
          <w:rFonts w:cs="Arial"/>
        </w:rPr>
        <w:t xml:space="preserve"> </w:t>
      </w:r>
      <w:r w:rsidRPr="00412E49">
        <w:t>первого</w:t>
      </w:r>
      <w:r w:rsidRPr="00412E49">
        <w:rPr>
          <w:rFonts w:cs="Arial"/>
        </w:rPr>
        <w:t xml:space="preserve"> </w:t>
      </w:r>
      <w:r w:rsidRPr="00412E49">
        <w:t>выпуска</w:t>
      </w:r>
      <w:r w:rsidRPr="00412E49">
        <w:rPr>
          <w:rFonts w:cs="Arial"/>
        </w:rPr>
        <w:t xml:space="preserve"> </w:t>
      </w:r>
      <w:r w:rsidRPr="00412E49">
        <w:t>системы</w:t>
      </w:r>
      <w:r w:rsidRPr="00412E49">
        <w:rPr>
          <w:rFonts w:cs="Arial"/>
        </w:rPr>
        <w:t xml:space="preserve"> </w:t>
      </w:r>
      <w:r w:rsidRPr="00412E49">
        <w:t>и</w:t>
      </w:r>
      <w:r w:rsidRPr="00412E49">
        <w:rPr>
          <w:rFonts w:cs="Arial"/>
        </w:rPr>
        <w:t xml:space="preserve"> </w:t>
      </w:r>
      <w:r w:rsidRPr="00412E49">
        <w:t>на</w:t>
      </w:r>
      <w:r w:rsidRPr="00412E49">
        <w:rPr>
          <w:rFonts w:cs="Arial"/>
        </w:rPr>
        <w:t xml:space="preserve"> </w:t>
      </w:r>
      <w:r w:rsidRPr="002E3943">
        <w:rPr>
          <w:rFonts w:cs="Arial"/>
          <w:b/>
        </w:rPr>
        <w:t xml:space="preserve">1,0 </w:t>
      </w:r>
      <w:r w:rsidRPr="002E3943">
        <w:rPr>
          <w:b/>
        </w:rPr>
        <w:t>балла</w:t>
      </w:r>
      <w:r w:rsidRPr="00412E49">
        <w:rPr>
          <w:rFonts w:cs="Arial"/>
        </w:rPr>
        <w:t xml:space="preserve"> </w:t>
      </w:r>
      <w:r w:rsidRPr="00412E49">
        <w:t>в</w:t>
      </w:r>
      <w:r w:rsidRPr="00412E49">
        <w:rPr>
          <w:rFonts w:cs="Arial"/>
        </w:rPr>
        <w:t xml:space="preserve"> </w:t>
      </w:r>
      <w:r w:rsidRPr="00412E49">
        <w:t>течение</w:t>
      </w:r>
      <w:r w:rsidRPr="00412E49">
        <w:rPr>
          <w:rFonts w:cs="Arial"/>
        </w:rPr>
        <w:t xml:space="preserve"> </w:t>
      </w:r>
      <w:r w:rsidRPr="002E3943">
        <w:rPr>
          <w:rFonts w:cs="Arial"/>
          <w:b/>
        </w:rPr>
        <w:t xml:space="preserve">12 </w:t>
      </w:r>
      <w:r w:rsidRPr="002E3943">
        <w:rPr>
          <w:b/>
        </w:rPr>
        <w:t>месяцев</w:t>
      </w:r>
      <w:r w:rsidRPr="00412E49">
        <w:rPr>
          <w:rFonts w:cs="Arial"/>
        </w:rPr>
        <w:t xml:space="preserve"> </w:t>
      </w:r>
      <w:r w:rsidRPr="00412E49">
        <w:t>после</w:t>
      </w:r>
      <w:r w:rsidRPr="00412E49">
        <w:rPr>
          <w:rFonts w:cs="Arial"/>
        </w:rPr>
        <w:t xml:space="preserve"> </w:t>
      </w:r>
      <w:r w:rsidRPr="00412E49">
        <w:t>первого</w:t>
      </w:r>
      <w:r w:rsidRPr="00412E49">
        <w:rPr>
          <w:rFonts w:cs="Arial"/>
        </w:rPr>
        <w:t xml:space="preserve"> </w:t>
      </w:r>
      <w:r w:rsidRPr="00412E49">
        <w:t>выпуска</w:t>
      </w:r>
      <w:r w:rsidRPr="00412E49">
        <w:rPr>
          <w:rFonts w:cs="Arial"/>
        </w:rPr>
        <w:t xml:space="preserve"> </w:t>
      </w:r>
      <w:r w:rsidRPr="00412E49">
        <w:t>системы</w:t>
      </w:r>
      <w:r w:rsidRPr="00412E49">
        <w:rPr>
          <w:rFonts w:cs="Arial"/>
        </w:rPr>
        <w:t>.</w:t>
      </w:r>
    </w:p>
    <w:p w:rsidR="002354AA" w:rsidRPr="00BE6C8E" w:rsidRDefault="002354AA" w:rsidP="002354AA">
      <w:pPr>
        <w:rPr>
          <w:b/>
        </w:rPr>
      </w:pPr>
      <w:r w:rsidRPr="00BE6C8E">
        <w:rPr>
          <w:rFonts w:cs="Arial"/>
          <w:b/>
          <w:bCs/>
        </w:rPr>
        <w:t>1.3.</w:t>
      </w:r>
      <w:r w:rsidRPr="00BE6C8E">
        <w:rPr>
          <w:b/>
        </w:rPr>
        <w:t>Факторы</w:t>
      </w:r>
      <w:r w:rsidRPr="00BE6C8E">
        <w:rPr>
          <w:rFonts w:cs="Arial"/>
          <w:b/>
        </w:rPr>
        <w:t xml:space="preserve"> </w:t>
      </w:r>
      <w:r w:rsidRPr="00BE6C8E">
        <w:rPr>
          <w:b/>
        </w:rPr>
        <w:t>бизнес</w:t>
      </w:r>
      <w:r w:rsidRPr="00BE6C8E">
        <w:rPr>
          <w:rFonts w:cs="Arial"/>
          <w:b/>
        </w:rPr>
        <w:t>-</w:t>
      </w:r>
      <w:r w:rsidRPr="00BE6C8E">
        <w:rPr>
          <w:b/>
        </w:rPr>
        <w:t>риска</w:t>
      </w:r>
    </w:p>
    <w:p w:rsidR="002354AA" w:rsidRPr="00412E49" w:rsidRDefault="002354AA" w:rsidP="002354AA">
      <w:r w:rsidRPr="00412E49">
        <w:rPr>
          <w:b/>
          <w:bCs/>
          <w:i/>
          <w:iCs/>
        </w:rPr>
        <w:t>Факторы</w:t>
      </w:r>
      <w:r w:rsidRPr="00412E49">
        <w:rPr>
          <w:rFonts w:cs="Arial"/>
          <w:b/>
          <w:bCs/>
          <w:i/>
          <w:iCs/>
        </w:rPr>
        <w:t xml:space="preserve"> </w:t>
      </w:r>
      <w:r w:rsidRPr="00412E49">
        <w:rPr>
          <w:b/>
          <w:bCs/>
          <w:i/>
          <w:iCs/>
        </w:rPr>
        <w:t>бизнес</w:t>
      </w:r>
      <w:r w:rsidRPr="00412E49">
        <w:rPr>
          <w:rFonts w:cs="Arial"/>
          <w:b/>
          <w:bCs/>
          <w:i/>
          <w:iCs/>
        </w:rPr>
        <w:t>-</w:t>
      </w:r>
      <w:r w:rsidRPr="00412E49">
        <w:rPr>
          <w:b/>
          <w:bCs/>
          <w:i/>
          <w:iCs/>
        </w:rPr>
        <w:t>риска</w:t>
      </w:r>
      <w:r w:rsidRPr="00412E49">
        <w:rPr>
          <w:rFonts w:cs="Arial"/>
          <w:b/>
          <w:bCs/>
          <w:i/>
          <w:iCs/>
        </w:rPr>
        <w:t xml:space="preserve">-1. </w:t>
      </w:r>
      <w:r w:rsidRPr="00412E49">
        <w:t>Профсоюз</w:t>
      </w:r>
      <w:r w:rsidRPr="00412E49">
        <w:rPr>
          <w:rFonts w:cs="Arial"/>
        </w:rPr>
        <w:t xml:space="preserve"> </w:t>
      </w:r>
      <w:r w:rsidRPr="00412E49">
        <w:t>работников</w:t>
      </w:r>
      <w:r w:rsidRPr="00412E49">
        <w:rPr>
          <w:rFonts w:cs="Arial"/>
        </w:rPr>
        <w:t xml:space="preserve"> </w:t>
      </w:r>
      <w:r w:rsidRPr="00412E49">
        <w:t>кафетериев</w:t>
      </w:r>
      <w:r w:rsidRPr="00412E49">
        <w:rPr>
          <w:rFonts w:cs="Arial"/>
        </w:rPr>
        <w:t xml:space="preserve"> </w:t>
      </w:r>
      <w:r w:rsidRPr="00412E49">
        <w:t>может потребовать</w:t>
      </w:r>
      <w:r w:rsidRPr="00412E49">
        <w:rPr>
          <w:rFonts w:cs="Arial"/>
        </w:rPr>
        <w:t xml:space="preserve"> </w:t>
      </w:r>
      <w:r w:rsidRPr="00412E49">
        <w:t>пересмотра</w:t>
      </w:r>
      <w:r w:rsidRPr="00412E49">
        <w:rPr>
          <w:rFonts w:cs="Arial"/>
        </w:rPr>
        <w:t xml:space="preserve"> </w:t>
      </w:r>
      <w:r w:rsidRPr="00412E49">
        <w:t>контрактов</w:t>
      </w:r>
      <w:r w:rsidRPr="00412E49">
        <w:rPr>
          <w:rFonts w:cs="Arial"/>
        </w:rPr>
        <w:t xml:space="preserve"> </w:t>
      </w:r>
      <w:r w:rsidRPr="00412E49">
        <w:t>сотрудников</w:t>
      </w:r>
      <w:r w:rsidRPr="00412E49">
        <w:rPr>
          <w:rFonts w:cs="Arial"/>
        </w:rPr>
        <w:t xml:space="preserve"> </w:t>
      </w:r>
      <w:r w:rsidRPr="00412E49">
        <w:t>кафетерия</w:t>
      </w:r>
      <w:r w:rsidRPr="00412E49">
        <w:rPr>
          <w:rFonts w:cs="Arial"/>
        </w:rPr>
        <w:t xml:space="preserve">, </w:t>
      </w:r>
      <w:r w:rsidRPr="00412E49">
        <w:t>чтобы они</w:t>
      </w:r>
      <w:r w:rsidRPr="00412E49">
        <w:rPr>
          <w:rFonts w:cs="Arial"/>
        </w:rPr>
        <w:t xml:space="preserve"> </w:t>
      </w:r>
      <w:r w:rsidRPr="00412E49">
        <w:t>отражали</w:t>
      </w:r>
      <w:r w:rsidRPr="00412E49">
        <w:rPr>
          <w:rFonts w:cs="Arial"/>
        </w:rPr>
        <w:t xml:space="preserve"> </w:t>
      </w:r>
      <w:r w:rsidRPr="00412E49">
        <w:t>новое</w:t>
      </w:r>
      <w:r w:rsidRPr="00412E49">
        <w:rPr>
          <w:rFonts w:cs="Arial"/>
        </w:rPr>
        <w:t xml:space="preserve"> </w:t>
      </w:r>
      <w:r w:rsidRPr="00412E49">
        <w:t>распределение</w:t>
      </w:r>
      <w:r w:rsidRPr="00412E49">
        <w:rPr>
          <w:rFonts w:cs="Arial"/>
        </w:rPr>
        <w:t xml:space="preserve"> </w:t>
      </w:r>
      <w:r w:rsidRPr="00412E49">
        <w:t>обязанностей</w:t>
      </w:r>
      <w:r w:rsidRPr="00412E49">
        <w:rPr>
          <w:rFonts w:cs="Arial"/>
        </w:rPr>
        <w:t xml:space="preserve"> </w:t>
      </w:r>
      <w:r w:rsidRPr="00412E49">
        <w:t>и</w:t>
      </w:r>
      <w:r w:rsidRPr="00412E49">
        <w:rPr>
          <w:rFonts w:cs="Arial"/>
        </w:rPr>
        <w:t xml:space="preserve"> </w:t>
      </w:r>
      <w:r w:rsidRPr="00412E49">
        <w:t>график</w:t>
      </w:r>
      <w:r w:rsidRPr="00412E49">
        <w:rPr>
          <w:rFonts w:cs="Arial"/>
        </w:rPr>
        <w:t xml:space="preserve"> </w:t>
      </w:r>
      <w:r w:rsidRPr="00412E49">
        <w:t>работы</w:t>
      </w:r>
      <w:r w:rsidRPr="00412E49">
        <w:rPr>
          <w:rFonts w:cs="Arial"/>
        </w:rPr>
        <w:t xml:space="preserve"> </w:t>
      </w:r>
      <w:r w:rsidRPr="00412E49">
        <w:t>кафетерия</w:t>
      </w:r>
      <w:r w:rsidRPr="00412E49">
        <w:rPr>
          <w:rFonts w:cs="Arial"/>
        </w:rPr>
        <w:t>. (</w:t>
      </w:r>
      <w:r w:rsidRPr="00412E49">
        <w:t>Вероятность</w:t>
      </w:r>
      <w:r w:rsidRPr="00412E49">
        <w:rPr>
          <w:rFonts w:cs="Arial"/>
        </w:rPr>
        <w:t xml:space="preserve">= 0,6; </w:t>
      </w:r>
      <w:r w:rsidRPr="00412E49">
        <w:t>ущерб</w:t>
      </w:r>
      <w:r w:rsidRPr="00412E49">
        <w:rPr>
          <w:rFonts w:cs="Arial"/>
        </w:rPr>
        <w:t xml:space="preserve"> =3.)</w:t>
      </w:r>
    </w:p>
    <w:p w:rsidR="002354AA" w:rsidRPr="00412E49" w:rsidRDefault="002354AA" w:rsidP="002354AA">
      <w:r w:rsidRPr="00412E49">
        <w:rPr>
          <w:b/>
          <w:bCs/>
          <w:i/>
          <w:iCs/>
        </w:rPr>
        <w:t>Факторы</w:t>
      </w:r>
      <w:r w:rsidRPr="00412E49">
        <w:rPr>
          <w:rFonts w:cs="Arial"/>
          <w:b/>
          <w:bCs/>
          <w:i/>
          <w:iCs/>
        </w:rPr>
        <w:t xml:space="preserve"> </w:t>
      </w:r>
      <w:r w:rsidRPr="00412E49">
        <w:rPr>
          <w:b/>
          <w:bCs/>
          <w:i/>
          <w:iCs/>
        </w:rPr>
        <w:t>бизнес</w:t>
      </w:r>
      <w:r w:rsidRPr="00412E49">
        <w:rPr>
          <w:rFonts w:cs="Arial"/>
          <w:b/>
          <w:bCs/>
          <w:i/>
          <w:iCs/>
        </w:rPr>
        <w:t>-</w:t>
      </w:r>
      <w:r w:rsidRPr="00412E49">
        <w:rPr>
          <w:b/>
          <w:bCs/>
          <w:i/>
          <w:iCs/>
        </w:rPr>
        <w:t>риска</w:t>
      </w:r>
      <w:r w:rsidRPr="00412E49">
        <w:rPr>
          <w:rFonts w:cs="Arial"/>
          <w:b/>
          <w:bCs/>
          <w:i/>
          <w:iCs/>
        </w:rPr>
        <w:t xml:space="preserve">-2. </w:t>
      </w:r>
      <w:r w:rsidRPr="00412E49">
        <w:t>Слишком</w:t>
      </w:r>
      <w:r w:rsidRPr="00412E49">
        <w:rPr>
          <w:rFonts w:cs="Arial"/>
        </w:rPr>
        <w:t xml:space="preserve"> </w:t>
      </w:r>
      <w:r w:rsidRPr="00412E49">
        <w:t>мало</w:t>
      </w:r>
      <w:r w:rsidRPr="00412E49">
        <w:rPr>
          <w:rFonts w:cs="Arial"/>
        </w:rPr>
        <w:t xml:space="preserve"> </w:t>
      </w:r>
      <w:r w:rsidRPr="00412E49">
        <w:t>сотрудников</w:t>
      </w:r>
      <w:r w:rsidRPr="00412E49">
        <w:rPr>
          <w:rFonts w:cs="Arial"/>
        </w:rPr>
        <w:t xml:space="preserve"> </w:t>
      </w:r>
      <w:r w:rsidRPr="00412E49">
        <w:t>могут</w:t>
      </w:r>
      <w:r w:rsidRPr="00412E49">
        <w:rPr>
          <w:rFonts w:cs="Arial"/>
        </w:rPr>
        <w:t xml:space="preserve"> </w:t>
      </w:r>
      <w:r w:rsidRPr="00412E49">
        <w:t>сразу принять</w:t>
      </w:r>
      <w:r w:rsidRPr="00412E49">
        <w:rPr>
          <w:rFonts w:cs="Arial"/>
        </w:rPr>
        <w:t xml:space="preserve"> </w:t>
      </w:r>
      <w:r w:rsidRPr="00412E49">
        <w:t>новую</w:t>
      </w:r>
      <w:r w:rsidRPr="00412E49">
        <w:rPr>
          <w:rFonts w:cs="Arial"/>
        </w:rPr>
        <w:t xml:space="preserve"> </w:t>
      </w:r>
      <w:r w:rsidRPr="00412E49">
        <w:t>систему</w:t>
      </w:r>
      <w:r w:rsidRPr="00412E49">
        <w:rPr>
          <w:rFonts w:cs="Arial"/>
        </w:rPr>
        <w:t xml:space="preserve">, </w:t>
      </w:r>
      <w:r w:rsidRPr="00412E49">
        <w:t>что</w:t>
      </w:r>
      <w:r w:rsidRPr="00412E49">
        <w:rPr>
          <w:rFonts w:cs="Arial"/>
        </w:rPr>
        <w:t xml:space="preserve"> </w:t>
      </w:r>
      <w:r w:rsidRPr="00412E49">
        <w:t>уменьшит</w:t>
      </w:r>
      <w:r w:rsidRPr="00412E49">
        <w:rPr>
          <w:rFonts w:cs="Arial"/>
        </w:rPr>
        <w:t xml:space="preserve"> </w:t>
      </w:r>
      <w:r w:rsidRPr="00412E49">
        <w:t>прибыль</w:t>
      </w:r>
      <w:r w:rsidRPr="00412E49">
        <w:rPr>
          <w:rFonts w:cs="Arial"/>
        </w:rPr>
        <w:t xml:space="preserve"> </w:t>
      </w:r>
      <w:r w:rsidRPr="00412E49">
        <w:t>от</w:t>
      </w:r>
      <w:r w:rsidRPr="00412E49">
        <w:rPr>
          <w:rFonts w:cs="Arial"/>
        </w:rPr>
        <w:t xml:space="preserve"> </w:t>
      </w:r>
      <w:r w:rsidRPr="00412E49">
        <w:t>инвестиций</w:t>
      </w:r>
      <w:r w:rsidRPr="00412E49">
        <w:rPr>
          <w:rFonts w:cs="Arial"/>
        </w:rPr>
        <w:t xml:space="preserve"> </w:t>
      </w:r>
      <w:r w:rsidRPr="00412E49">
        <w:t>в</w:t>
      </w:r>
      <w:r w:rsidRPr="00412E49">
        <w:rPr>
          <w:rFonts w:cs="Arial"/>
        </w:rPr>
        <w:t xml:space="preserve"> </w:t>
      </w:r>
      <w:r w:rsidRPr="00412E49">
        <w:t>разработку</w:t>
      </w:r>
      <w:r w:rsidRPr="00412E49">
        <w:rPr>
          <w:rFonts w:cs="Arial"/>
        </w:rPr>
        <w:t xml:space="preserve"> </w:t>
      </w:r>
      <w:r w:rsidRPr="00412E49">
        <w:t>системы</w:t>
      </w:r>
      <w:r w:rsidRPr="00412E49">
        <w:rPr>
          <w:rFonts w:cs="Arial"/>
        </w:rPr>
        <w:t xml:space="preserve"> </w:t>
      </w:r>
      <w:r w:rsidRPr="00412E49">
        <w:t>и</w:t>
      </w:r>
      <w:r w:rsidRPr="00412E49">
        <w:rPr>
          <w:rFonts w:cs="Arial"/>
        </w:rPr>
        <w:t xml:space="preserve"> </w:t>
      </w:r>
      <w:r w:rsidRPr="00412E49">
        <w:t>изменений</w:t>
      </w:r>
      <w:r w:rsidRPr="00412E49">
        <w:rPr>
          <w:rFonts w:cs="Arial"/>
        </w:rPr>
        <w:t xml:space="preserve"> </w:t>
      </w:r>
      <w:r w:rsidRPr="00412E49">
        <w:t>в</w:t>
      </w:r>
      <w:r w:rsidRPr="00412E49">
        <w:rPr>
          <w:rFonts w:cs="Arial"/>
        </w:rPr>
        <w:t xml:space="preserve"> </w:t>
      </w:r>
      <w:r w:rsidRPr="00412E49">
        <w:t>процедурах</w:t>
      </w:r>
      <w:r w:rsidRPr="00412E49">
        <w:rPr>
          <w:rFonts w:cs="Arial"/>
        </w:rPr>
        <w:t xml:space="preserve"> </w:t>
      </w:r>
      <w:r w:rsidRPr="00412E49">
        <w:t>работы</w:t>
      </w:r>
      <w:r w:rsidRPr="00412E49">
        <w:rPr>
          <w:rFonts w:cs="Arial"/>
        </w:rPr>
        <w:t xml:space="preserve"> </w:t>
      </w:r>
      <w:r w:rsidRPr="00412E49">
        <w:t>кафетерия</w:t>
      </w:r>
      <w:r w:rsidRPr="00412E49">
        <w:rPr>
          <w:rFonts w:cs="Arial"/>
        </w:rPr>
        <w:t>. (</w:t>
      </w:r>
      <w:r w:rsidRPr="00412E49">
        <w:t>Вероятность</w:t>
      </w:r>
      <w:r w:rsidRPr="00412E49">
        <w:rPr>
          <w:rFonts w:cs="Arial"/>
        </w:rPr>
        <w:t xml:space="preserve"> = 0,3; </w:t>
      </w:r>
      <w:r w:rsidRPr="00412E49">
        <w:t>ущерб</w:t>
      </w:r>
      <w:r w:rsidRPr="00412E49">
        <w:rPr>
          <w:rFonts w:cs="Arial"/>
        </w:rPr>
        <w:t xml:space="preserve"> = 9.)</w:t>
      </w:r>
    </w:p>
    <w:p w:rsidR="002354AA" w:rsidRPr="00E84847" w:rsidRDefault="002354AA" w:rsidP="002354AA">
      <w:r w:rsidRPr="00E84847">
        <w:rPr>
          <w:b/>
          <w:bCs/>
          <w:i/>
          <w:iCs/>
        </w:rPr>
        <w:t>Факторы</w:t>
      </w:r>
      <w:r w:rsidRPr="00E84847">
        <w:rPr>
          <w:rFonts w:cs="Arial"/>
          <w:b/>
          <w:bCs/>
          <w:i/>
          <w:iCs/>
        </w:rPr>
        <w:t xml:space="preserve"> </w:t>
      </w:r>
      <w:r w:rsidRPr="00E84847">
        <w:rPr>
          <w:b/>
          <w:bCs/>
          <w:i/>
          <w:iCs/>
        </w:rPr>
        <w:t>бизнес</w:t>
      </w:r>
      <w:r w:rsidRPr="00E84847">
        <w:rPr>
          <w:rFonts w:cs="Arial"/>
          <w:b/>
          <w:bCs/>
          <w:i/>
          <w:iCs/>
        </w:rPr>
        <w:t>-</w:t>
      </w:r>
      <w:r w:rsidRPr="00E84847">
        <w:rPr>
          <w:b/>
          <w:bCs/>
          <w:i/>
          <w:iCs/>
        </w:rPr>
        <w:t>риска</w:t>
      </w:r>
      <w:r w:rsidRPr="00E84847">
        <w:rPr>
          <w:rFonts w:cs="Arial"/>
          <w:b/>
          <w:bCs/>
          <w:i/>
          <w:iCs/>
        </w:rPr>
        <w:t xml:space="preserve">-3. </w:t>
      </w:r>
      <w:r w:rsidRPr="00E84847">
        <w:t>Близлежащие</w:t>
      </w:r>
      <w:r w:rsidRPr="00E84847">
        <w:rPr>
          <w:rFonts w:cs="Arial"/>
        </w:rPr>
        <w:t xml:space="preserve"> </w:t>
      </w:r>
      <w:r w:rsidRPr="00E84847">
        <w:t>рестораны</w:t>
      </w:r>
      <w:r w:rsidRPr="00E84847">
        <w:rPr>
          <w:rFonts w:cs="Arial"/>
        </w:rPr>
        <w:t xml:space="preserve"> </w:t>
      </w:r>
      <w:r w:rsidRPr="00E84847">
        <w:t>могут</w:t>
      </w:r>
      <w:r w:rsidRPr="00E84847">
        <w:rPr>
          <w:rFonts w:cs="Arial"/>
        </w:rPr>
        <w:t xml:space="preserve"> </w:t>
      </w:r>
      <w:r w:rsidRPr="00E84847">
        <w:t>не</w:t>
      </w:r>
      <w:r w:rsidRPr="00E84847">
        <w:rPr>
          <w:rFonts w:cs="Arial"/>
        </w:rPr>
        <w:t xml:space="preserve"> </w:t>
      </w:r>
      <w:r w:rsidRPr="00E84847">
        <w:t>согласиться</w:t>
      </w:r>
      <w:r w:rsidRPr="00E84847">
        <w:rPr>
          <w:rFonts w:cs="Arial"/>
        </w:rPr>
        <w:t xml:space="preserve"> </w:t>
      </w:r>
      <w:r w:rsidRPr="00E84847">
        <w:t>предоставить</w:t>
      </w:r>
      <w:r w:rsidRPr="00E84847">
        <w:rPr>
          <w:rFonts w:cs="Arial"/>
        </w:rPr>
        <w:t xml:space="preserve"> </w:t>
      </w:r>
      <w:r w:rsidRPr="00E84847">
        <w:t>скидки</w:t>
      </w:r>
      <w:r w:rsidRPr="00E84847">
        <w:rPr>
          <w:rFonts w:cs="Arial"/>
        </w:rPr>
        <w:t xml:space="preserve">, </w:t>
      </w:r>
      <w:r w:rsidRPr="00E84847">
        <w:t>оправдывающие</w:t>
      </w:r>
      <w:r w:rsidRPr="00E84847">
        <w:rPr>
          <w:rFonts w:cs="Arial"/>
        </w:rPr>
        <w:t xml:space="preserve"> </w:t>
      </w:r>
      <w:r w:rsidRPr="00E84847">
        <w:t>использование</w:t>
      </w:r>
      <w:r w:rsidRPr="00E84847">
        <w:rPr>
          <w:rFonts w:cs="Arial"/>
        </w:rPr>
        <w:t xml:space="preserve"> </w:t>
      </w:r>
      <w:r w:rsidRPr="00E84847">
        <w:t>сотрудниками</w:t>
      </w:r>
      <w:r w:rsidRPr="00E84847">
        <w:rPr>
          <w:rFonts w:cs="Arial"/>
        </w:rPr>
        <w:t xml:space="preserve"> </w:t>
      </w:r>
      <w:r w:rsidRPr="00E84847">
        <w:t>системы</w:t>
      </w:r>
      <w:r w:rsidRPr="00E84847">
        <w:rPr>
          <w:rFonts w:cs="Arial"/>
        </w:rPr>
        <w:t xml:space="preserve">, </w:t>
      </w:r>
      <w:r w:rsidRPr="00E84847">
        <w:t>что</w:t>
      </w:r>
      <w:r w:rsidRPr="00E84847">
        <w:rPr>
          <w:rFonts w:cs="Arial"/>
        </w:rPr>
        <w:t xml:space="preserve"> </w:t>
      </w:r>
      <w:r w:rsidRPr="00E84847">
        <w:t>уменьшит</w:t>
      </w:r>
      <w:r w:rsidRPr="00E84847">
        <w:rPr>
          <w:rFonts w:cs="Arial"/>
        </w:rPr>
        <w:t xml:space="preserve"> </w:t>
      </w:r>
      <w:r w:rsidRPr="00E84847">
        <w:t>удовлетворенность</w:t>
      </w:r>
      <w:r w:rsidRPr="00E84847">
        <w:rPr>
          <w:rFonts w:cs="Arial"/>
        </w:rPr>
        <w:t xml:space="preserve"> </w:t>
      </w:r>
      <w:r w:rsidRPr="00E84847">
        <w:t>сотрудников</w:t>
      </w:r>
      <w:r w:rsidRPr="00E84847">
        <w:rPr>
          <w:rFonts w:cs="Arial"/>
        </w:rPr>
        <w:t xml:space="preserve"> </w:t>
      </w:r>
      <w:r w:rsidRPr="00E84847">
        <w:t>системой</w:t>
      </w:r>
      <w:r w:rsidRPr="00E84847">
        <w:rPr>
          <w:rFonts w:cs="Arial"/>
        </w:rPr>
        <w:t xml:space="preserve"> </w:t>
      </w:r>
      <w:r w:rsidRPr="00E84847">
        <w:t>и</w:t>
      </w:r>
      <w:r w:rsidRPr="00E84847">
        <w:rPr>
          <w:rFonts w:cs="Arial"/>
        </w:rPr>
        <w:t xml:space="preserve"> </w:t>
      </w:r>
      <w:r w:rsidRPr="00E84847">
        <w:t>возможно</w:t>
      </w:r>
      <w:r w:rsidRPr="00E84847">
        <w:rPr>
          <w:rFonts w:cs="Arial"/>
        </w:rPr>
        <w:t xml:space="preserve">, </w:t>
      </w:r>
      <w:r w:rsidRPr="00E84847">
        <w:t>ее</w:t>
      </w:r>
      <w:r w:rsidRPr="00E84847">
        <w:rPr>
          <w:rFonts w:cs="Arial"/>
        </w:rPr>
        <w:t xml:space="preserve"> </w:t>
      </w:r>
      <w:r w:rsidRPr="00E84847">
        <w:t>использование</w:t>
      </w:r>
      <w:r w:rsidRPr="00E84847">
        <w:rPr>
          <w:rFonts w:cs="Arial"/>
        </w:rPr>
        <w:t>. (</w:t>
      </w:r>
      <w:r w:rsidRPr="00E84847">
        <w:t>Вероятность</w:t>
      </w:r>
      <w:r w:rsidR="002E3943">
        <w:t xml:space="preserve"> =</w:t>
      </w:r>
      <w:r w:rsidRPr="00E84847">
        <w:rPr>
          <w:rFonts w:cs="Arial"/>
        </w:rPr>
        <w:t xml:space="preserve"> 0,4; </w:t>
      </w:r>
      <w:r w:rsidRPr="00E84847">
        <w:t>ущерб</w:t>
      </w:r>
      <w:r w:rsidRPr="00E84847">
        <w:rPr>
          <w:rFonts w:cs="Arial"/>
        </w:rPr>
        <w:t xml:space="preserve"> = 3.)</w:t>
      </w:r>
    </w:p>
    <w:p w:rsidR="002354AA" w:rsidRPr="00412E49" w:rsidRDefault="002354AA" w:rsidP="002354AA">
      <w:pPr>
        <w:rPr>
          <w:b/>
          <w:u w:val="single"/>
        </w:rPr>
      </w:pPr>
      <w:r w:rsidRPr="00412E49">
        <w:rPr>
          <w:rFonts w:cs="Arial"/>
          <w:b/>
          <w:u w:val="single"/>
        </w:rPr>
        <w:t xml:space="preserve">2. </w:t>
      </w:r>
      <w:r w:rsidRPr="00412E49">
        <w:rPr>
          <w:b/>
          <w:u w:val="single"/>
        </w:rPr>
        <w:t>Образ</w:t>
      </w:r>
      <w:r w:rsidRPr="00412E49">
        <w:rPr>
          <w:rFonts w:cs="Arial"/>
          <w:b/>
          <w:u w:val="single"/>
        </w:rPr>
        <w:t xml:space="preserve"> </w:t>
      </w:r>
      <w:r w:rsidRPr="00412E49">
        <w:rPr>
          <w:b/>
          <w:u w:val="single"/>
        </w:rPr>
        <w:t>решения</w:t>
      </w:r>
    </w:p>
    <w:p w:rsidR="002354AA" w:rsidRPr="00412E49" w:rsidRDefault="002354AA" w:rsidP="002354AA">
      <w:pPr>
        <w:rPr>
          <w:b/>
        </w:rPr>
      </w:pPr>
      <w:r w:rsidRPr="00412E49">
        <w:rPr>
          <w:rFonts w:cs="Arial"/>
          <w:b/>
          <w:bCs/>
        </w:rPr>
        <w:t>2.1.</w:t>
      </w:r>
      <w:r w:rsidRPr="00412E49">
        <w:rPr>
          <w:b/>
        </w:rPr>
        <w:t>Положение</w:t>
      </w:r>
      <w:r w:rsidRPr="00412E49">
        <w:rPr>
          <w:rFonts w:cs="Arial"/>
          <w:b/>
        </w:rPr>
        <w:t xml:space="preserve"> </w:t>
      </w:r>
      <w:r w:rsidRPr="00412E49">
        <w:rPr>
          <w:b/>
        </w:rPr>
        <w:t>об</w:t>
      </w:r>
      <w:r w:rsidRPr="00412E49">
        <w:rPr>
          <w:rFonts w:cs="Arial"/>
          <w:b/>
        </w:rPr>
        <w:t xml:space="preserve"> </w:t>
      </w:r>
      <w:r w:rsidRPr="00412E49">
        <w:rPr>
          <w:b/>
        </w:rPr>
        <w:t>образе</w:t>
      </w:r>
      <w:r w:rsidRPr="00412E49">
        <w:rPr>
          <w:rFonts w:cs="Arial"/>
          <w:b/>
        </w:rPr>
        <w:t xml:space="preserve"> </w:t>
      </w:r>
      <w:r w:rsidRPr="00412E49">
        <w:rPr>
          <w:b/>
        </w:rPr>
        <w:t>проекта</w:t>
      </w:r>
    </w:p>
    <w:p w:rsidR="002354AA" w:rsidRPr="00E84847" w:rsidRDefault="002354AA" w:rsidP="002354AA">
      <w:r w:rsidRPr="00E84847">
        <w:t>Для</w:t>
      </w:r>
      <w:r w:rsidRPr="00E84847">
        <w:rPr>
          <w:rFonts w:cs="Arial"/>
        </w:rPr>
        <w:t xml:space="preserve"> </w:t>
      </w:r>
      <w:r w:rsidRPr="00E84847">
        <w:t>сотрудников</w:t>
      </w:r>
      <w:r w:rsidRPr="00E84847">
        <w:rPr>
          <w:rFonts w:cs="Arial"/>
        </w:rPr>
        <w:t xml:space="preserve">, </w:t>
      </w:r>
      <w:r w:rsidRPr="00E84847">
        <w:t>желающих</w:t>
      </w:r>
      <w:r w:rsidRPr="00E84847">
        <w:rPr>
          <w:rFonts w:cs="Arial"/>
        </w:rPr>
        <w:t xml:space="preserve"> </w:t>
      </w:r>
      <w:r w:rsidRPr="00E84847">
        <w:t>заказывать</w:t>
      </w:r>
      <w:r w:rsidRPr="00E84847">
        <w:rPr>
          <w:rFonts w:cs="Arial"/>
        </w:rPr>
        <w:t xml:space="preserve"> </w:t>
      </w:r>
      <w:r w:rsidRPr="00E84847">
        <w:t>еду</w:t>
      </w:r>
      <w:r w:rsidRPr="00E84847">
        <w:rPr>
          <w:rFonts w:cs="Arial"/>
        </w:rPr>
        <w:t xml:space="preserve"> </w:t>
      </w:r>
      <w:r w:rsidRPr="00E84847">
        <w:t>в</w:t>
      </w:r>
      <w:r w:rsidRPr="00E84847">
        <w:rPr>
          <w:rFonts w:cs="Arial"/>
        </w:rPr>
        <w:t xml:space="preserve"> </w:t>
      </w:r>
      <w:r w:rsidRPr="00E84847">
        <w:t>кафетерии</w:t>
      </w:r>
      <w:r w:rsidRPr="00E84847">
        <w:rPr>
          <w:rFonts w:cs="Arial"/>
        </w:rPr>
        <w:t xml:space="preserve"> </w:t>
      </w:r>
      <w:r w:rsidRPr="00E84847">
        <w:t>компании или</w:t>
      </w:r>
      <w:r w:rsidRPr="00E84847">
        <w:rPr>
          <w:rFonts w:cs="Arial"/>
        </w:rPr>
        <w:t xml:space="preserve"> </w:t>
      </w:r>
      <w:r w:rsidRPr="00E84847">
        <w:t>в</w:t>
      </w:r>
      <w:r w:rsidRPr="00E84847">
        <w:rPr>
          <w:rFonts w:cs="Arial"/>
        </w:rPr>
        <w:t xml:space="preserve"> </w:t>
      </w:r>
      <w:r w:rsidRPr="00E84847">
        <w:t>местных</w:t>
      </w:r>
      <w:r w:rsidRPr="00E84847">
        <w:rPr>
          <w:rFonts w:cs="Arial"/>
        </w:rPr>
        <w:t xml:space="preserve"> </w:t>
      </w:r>
      <w:r w:rsidRPr="00E84847">
        <w:t>ресторанах</w:t>
      </w:r>
      <w:r w:rsidRPr="00E84847">
        <w:rPr>
          <w:rFonts w:cs="Arial"/>
        </w:rPr>
        <w:t xml:space="preserve"> </w:t>
      </w:r>
      <w:r w:rsidRPr="00E84847">
        <w:t>через</w:t>
      </w:r>
      <w:r w:rsidRPr="00E84847">
        <w:rPr>
          <w:rFonts w:cs="Arial"/>
        </w:rPr>
        <w:t xml:space="preserve"> </w:t>
      </w:r>
      <w:r w:rsidRPr="00E84847">
        <w:t>Интернет</w:t>
      </w:r>
      <w:r w:rsidRPr="00E84847">
        <w:rPr>
          <w:rFonts w:cs="Arial"/>
        </w:rPr>
        <w:t xml:space="preserve">, </w:t>
      </w:r>
      <w:r w:rsidRPr="00E84847">
        <w:rPr>
          <w:rFonts w:cs="Arial"/>
          <w:lang w:val="en-US"/>
        </w:rPr>
        <w:t>Cafeteria</w:t>
      </w:r>
      <w:r w:rsidRPr="00E84847">
        <w:rPr>
          <w:rFonts w:cs="Arial"/>
        </w:rPr>
        <w:t xml:space="preserve"> </w:t>
      </w:r>
      <w:r w:rsidRPr="00E84847">
        <w:rPr>
          <w:rFonts w:cs="Arial"/>
          <w:lang w:val="en-US"/>
        </w:rPr>
        <w:t>Ordering</w:t>
      </w:r>
      <w:r w:rsidRPr="00E84847">
        <w:rPr>
          <w:rFonts w:cs="Arial"/>
        </w:rPr>
        <w:t xml:space="preserve"> </w:t>
      </w:r>
      <w:r w:rsidRPr="00E84847">
        <w:rPr>
          <w:rFonts w:cs="Arial"/>
          <w:lang w:val="en-US"/>
        </w:rPr>
        <w:t>System</w:t>
      </w:r>
      <w:r w:rsidRPr="00E84847">
        <w:rPr>
          <w:rFonts w:cs="Arial"/>
        </w:rPr>
        <w:t xml:space="preserve"> </w:t>
      </w:r>
      <w:r w:rsidRPr="00E84847">
        <w:t>— это</w:t>
      </w:r>
      <w:r w:rsidRPr="00E84847">
        <w:rPr>
          <w:rFonts w:cs="Arial"/>
        </w:rPr>
        <w:t xml:space="preserve"> </w:t>
      </w:r>
      <w:r w:rsidRPr="00E84847">
        <w:t>Интернет</w:t>
      </w:r>
      <w:r w:rsidRPr="00E84847">
        <w:rPr>
          <w:rFonts w:cs="Arial"/>
        </w:rPr>
        <w:t>-</w:t>
      </w:r>
      <w:r w:rsidRPr="00E84847">
        <w:t>приложение</w:t>
      </w:r>
      <w:r w:rsidRPr="00E84847">
        <w:rPr>
          <w:rFonts w:cs="Arial"/>
        </w:rPr>
        <w:t xml:space="preserve">, </w:t>
      </w:r>
      <w:r w:rsidRPr="00E84847">
        <w:t>которое</w:t>
      </w:r>
      <w:r w:rsidRPr="00E84847">
        <w:rPr>
          <w:rFonts w:cs="Arial"/>
        </w:rPr>
        <w:t xml:space="preserve"> </w:t>
      </w:r>
      <w:r w:rsidRPr="00E84847">
        <w:t>принимает</w:t>
      </w:r>
      <w:r w:rsidRPr="00E84847">
        <w:rPr>
          <w:rFonts w:cs="Arial"/>
        </w:rPr>
        <w:t xml:space="preserve"> </w:t>
      </w:r>
      <w:r w:rsidRPr="00E84847">
        <w:t>индивидуальные</w:t>
      </w:r>
      <w:r w:rsidRPr="00E84847">
        <w:rPr>
          <w:rFonts w:cs="Arial"/>
        </w:rPr>
        <w:t xml:space="preserve"> </w:t>
      </w:r>
      <w:r w:rsidRPr="00E84847">
        <w:t>или групповые</w:t>
      </w:r>
      <w:r w:rsidRPr="00E84847">
        <w:rPr>
          <w:rFonts w:cs="Arial"/>
        </w:rPr>
        <w:t xml:space="preserve"> </w:t>
      </w:r>
      <w:r w:rsidRPr="00E84847">
        <w:t>заявки</w:t>
      </w:r>
      <w:r w:rsidRPr="00E84847">
        <w:rPr>
          <w:rFonts w:cs="Arial"/>
        </w:rPr>
        <w:t xml:space="preserve"> </w:t>
      </w:r>
      <w:r w:rsidRPr="00E84847">
        <w:t>на</w:t>
      </w:r>
      <w:r w:rsidRPr="00E84847">
        <w:rPr>
          <w:rFonts w:cs="Arial"/>
        </w:rPr>
        <w:t xml:space="preserve"> </w:t>
      </w:r>
      <w:r w:rsidRPr="00E84847">
        <w:t>питание</w:t>
      </w:r>
      <w:r w:rsidRPr="00E84847">
        <w:rPr>
          <w:rFonts w:cs="Arial"/>
        </w:rPr>
        <w:t xml:space="preserve">, </w:t>
      </w:r>
      <w:r w:rsidRPr="00E84847">
        <w:t>взимает</w:t>
      </w:r>
      <w:r w:rsidRPr="00E84847">
        <w:rPr>
          <w:rFonts w:cs="Arial"/>
        </w:rPr>
        <w:t xml:space="preserve"> </w:t>
      </w:r>
      <w:r w:rsidRPr="00E84847">
        <w:t>оплату</w:t>
      </w:r>
      <w:r w:rsidRPr="00E84847">
        <w:rPr>
          <w:rFonts w:cs="Arial"/>
        </w:rPr>
        <w:t xml:space="preserve"> </w:t>
      </w:r>
      <w:r w:rsidRPr="00E84847">
        <w:t>и</w:t>
      </w:r>
      <w:r w:rsidRPr="00E84847">
        <w:rPr>
          <w:rFonts w:cs="Arial"/>
        </w:rPr>
        <w:t xml:space="preserve"> </w:t>
      </w:r>
      <w:r w:rsidRPr="00E84847">
        <w:t>инициирует</w:t>
      </w:r>
      <w:r w:rsidRPr="00E84847">
        <w:rPr>
          <w:rFonts w:cs="Arial"/>
        </w:rPr>
        <w:t xml:space="preserve"> </w:t>
      </w:r>
      <w:r w:rsidRPr="00E84847">
        <w:t>доставку готовых</w:t>
      </w:r>
      <w:r w:rsidRPr="00E84847">
        <w:rPr>
          <w:rFonts w:cs="Arial"/>
        </w:rPr>
        <w:t xml:space="preserve"> </w:t>
      </w:r>
      <w:r w:rsidRPr="00E84847">
        <w:t>блюд</w:t>
      </w:r>
      <w:r w:rsidRPr="00E84847">
        <w:rPr>
          <w:rFonts w:cs="Arial"/>
        </w:rPr>
        <w:t xml:space="preserve"> </w:t>
      </w:r>
      <w:r w:rsidRPr="00E84847">
        <w:t>к</w:t>
      </w:r>
      <w:r w:rsidRPr="00E84847">
        <w:rPr>
          <w:rFonts w:cs="Arial"/>
        </w:rPr>
        <w:t xml:space="preserve"> </w:t>
      </w:r>
      <w:r w:rsidRPr="00E84847">
        <w:t>указанному</w:t>
      </w:r>
      <w:r w:rsidRPr="00E84847">
        <w:rPr>
          <w:rFonts w:cs="Arial"/>
        </w:rPr>
        <w:t xml:space="preserve"> </w:t>
      </w:r>
      <w:r w:rsidRPr="00E84847">
        <w:t>пункту</w:t>
      </w:r>
      <w:r w:rsidRPr="00E84847">
        <w:rPr>
          <w:rFonts w:cs="Arial"/>
        </w:rPr>
        <w:t xml:space="preserve"> </w:t>
      </w:r>
      <w:r w:rsidRPr="00E84847">
        <w:t>на</w:t>
      </w:r>
      <w:r w:rsidRPr="00E84847">
        <w:rPr>
          <w:rFonts w:cs="Arial"/>
        </w:rPr>
        <w:t xml:space="preserve"> </w:t>
      </w:r>
      <w:r w:rsidRPr="00E84847">
        <w:t>территории</w:t>
      </w:r>
      <w:r w:rsidRPr="00E84847">
        <w:rPr>
          <w:rFonts w:cs="Arial"/>
        </w:rPr>
        <w:t xml:space="preserve"> </w:t>
      </w:r>
      <w:r w:rsidRPr="00E84847">
        <w:rPr>
          <w:rFonts w:cs="Arial"/>
          <w:lang w:val="en-US"/>
        </w:rPr>
        <w:t>Process</w:t>
      </w:r>
      <w:r w:rsidRPr="00E84847">
        <w:rPr>
          <w:rFonts w:cs="Arial"/>
        </w:rPr>
        <w:t xml:space="preserve"> </w:t>
      </w:r>
      <w:r w:rsidRPr="00E84847">
        <w:rPr>
          <w:rFonts w:cs="Arial"/>
          <w:lang w:val="en-US"/>
        </w:rPr>
        <w:t>Impact</w:t>
      </w:r>
      <w:r w:rsidRPr="00E84847">
        <w:rPr>
          <w:rFonts w:cs="Arial"/>
        </w:rPr>
        <w:t xml:space="preserve">. </w:t>
      </w:r>
      <w:r w:rsidRPr="00E84847">
        <w:t>В</w:t>
      </w:r>
      <w:r w:rsidRPr="00E84847">
        <w:rPr>
          <w:rFonts w:cs="Arial"/>
        </w:rPr>
        <w:t xml:space="preserve"> </w:t>
      </w:r>
      <w:r w:rsidRPr="00E84847">
        <w:t>отличие</w:t>
      </w:r>
      <w:r w:rsidRPr="00E84847">
        <w:rPr>
          <w:rFonts w:cs="Arial"/>
        </w:rPr>
        <w:t xml:space="preserve"> </w:t>
      </w:r>
      <w:r w:rsidRPr="00E84847">
        <w:t>от</w:t>
      </w:r>
      <w:r w:rsidRPr="00E84847">
        <w:rPr>
          <w:rFonts w:cs="Arial"/>
        </w:rPr>
        <w:t xml:space="preserve"> </w:t>
      </w:r>
      <w:r w:rsidRPr="00E84847">
        <w:t>имеющихся</w:t>
      </w:r>
      <w:r w:rsidRPr="00E84847">
        <w:rPr>
          <w:rFonts w:cs="Arial"/>
        </w:rPr>
        <w:t xml:space="preserve"> </w:t>
      </w:r>
      <w:r w:rsidRPr="00E84847">
        <w:t>в</w:t>
      </w:r>
      <w:r w:rsidRPr="00E84847">
        <w:rPr>
          <w:rFonts w:cs="Arial"/>
        </w:rPr>
        <w:t xml:space="preserve"> </w:t>
      </w:r>
      <w:r w:rsidRPr="00E84847">
        <w:t>настоящее</w:t>
      </w:r>
      <w:r w:rsidRPr="00E84847">
        <w:rPr>
          <w:rFonts w:cs="Arial"/>
        </w:rPr>
        <w:t xml:space="preserve"> </w:t>
      </w:r>
      <w:r w:rsidRPr="00E84847">
        <w:t>время</w:t>
      </w:r>
      <w:r w:rsidRPr="00E84847">
        <w:rPr>
          <w:rFonts w:cs="Arial"/>
        </w:rPr>
        <w:t xml:space="preserve"> </w:t>
      </w:r>
      <w:r w:rsidRPr="00E84847">
        <w:t>служб</w:t>
      </w:r>
      <w:r w:rsidRPr="00E84847">
        <w:rPr>
          <w:rFonts w:cs="Arial"/>
        </w:rPr>
        <w:t xml:space="preserve"> </w:t>
      </w:r>
      <w:r w:rsidRPr="00E84847">
        <w:t>заказа</w:t>
      </w:r>
      <w:r w:rsidRPr="00E84847">
        <w:rPr>
          <w:rFonts w:cs="Arial"/>
        </w:rPr>
        <w:t xml:space="preserve"> </w:t>
      </w:r>
      <w:r w:rsidRPr="00E84847">
        <w:t>по</w:t>
      </w:r>
      <w:r w:rsidRPr="00E84847">
        <w:rPr>
          <w:rFonts w:cs="Arial"/>
        </w:rPr>
        <w:t xml:space="preserve"> </w:t>
      </w:r>
      <w:r w:rsidRPr="00E84847">
        <w:t>телефону</w:t>
      </w:r>
      <w:r w:rsidRPr="00E84847">
        <w:rPr>
          <w:rFonts w:cs="Arial"/>
        </w:rPr>
        <w:t xml:space="preserve"> </w:t>
      </w:r>
      <w:r w:rsidRPr="00E84847">
        <w:t>и вручную</w:t>
      </w:r>
      <w:r w:rsidRPr="00E84847">
        <w:rPr>
          <w:rFonts w:cs="Arial"/>
        </w:rPr>
        <w:t xml:space="preserve">, </w:t>
      </w:r>
      <w:r w:rsidRPr="00E84847">
        <w:t>сотрудникам</w:t>
      </w:r>
      <w:r w:rsidRPr="00E84847">
        <w:rPr>
          <w:rFonts w:cs="Arial"/>
        </w:rPr>
        <w:t xml:space="preserve">, </w:t>
      </w:r>
      <w:r w:rsidRPr="00E84847">
        <w:t>использующим</w:t>
      </w:r>
      <w:r w:rsidRPr="00E84847">
        <w:rPr>
          <w:rFonts w:cs="Arial"/>
        </w:rPr>
        <w:t xml:space="preserve"> </w:t>
      </w:r>
      <w:r w:rsidRPr="00E84847">
        <w:rPr>
          <w:rFonts w:cs="Arial"/>
          <w:lang w:val="en-US"/>
        </w:rPr>
        <w:t>Cafeteria</w:t>
      </w:r>
      <w:r w:rsidRPr="00E84847">
        <w:rPr>
          <w:rFonts w:cs="Arial"/>
        </w:rPr>
        <w:t xml:space="preserve"> </w:t>
      </w:r>
      <w:r w:rsidRPr="00E84847">
        <w:rPr>
          <w:rFonts w:cs="Arial"/>
          <w:lang w:val="en-US"/>
        </w:rPr>
        <w:t>Ordering</w:t>
      </w:r>
      <w:r w:rsidRPr="00E84847">
        <w:rPr>
          <w:rFonts w:cs="Arial"/>
        </w:rPr>
        <w:t xml:space="preserve"> </w:t>
      </w:r>
      <w:r w:rsidRPr="00E84847">
        <w:rPr>
          <w:rFonts w:cs="Arial"/>
          <w:lang w:val="en-US"/>
        </w:rPr>
        <w:t>System</w:t>
      </w:r>
      <w:r w:rsidRPr="00E84847">
        <w:rPr>
          <w:rFonts w:cs="Arial"/>
        </w:rPr>
        <w:t xml:space="preserve">, </w:t>
      </w:r>
      <w:r w:rsidRPr="00E84847">
        <w:t>не придется</w:t>
      </w:r>
      <w:r w:rsidRPr="00E84847">
        <w:rPr>
          <w:rFonts w:cs="Arial"/>
        </w:rPr>
        <w:t xml:space="preserve"> </w:t>
      </w:r>
      <w:r w:rsidRPr="00E84847">
        <w:t>приходить</w:t>
      </w:r>
      <w:r w:rsidRPr="00E84847">
        <w:rPr>
          <w:rFonts w:cs="Arial"/>
        </w:rPr>
        <w:t xml:space="preserve"> </w:t>
      </w:r>
      <w:r w:rsidRPr="00E84847">
        <w:t>в</w:t>
      </w:r>
      <w:r w:rsidRPr="00E84847">
        <w:rPr>
          <w:rFonts w:cs="Arial"/>
        </w:rPr>
        <w:t xml:space="preserve"> </w:t>
      </w:r>
      <w:r w:rsidRPr="00E84847">
        <w:t>кафетерий</w:t>
      </w:r>
      <w:r w:rsidRPr="00E84847">
        <w:rPr>
          <w:rFonts w:cs="Arial"/>
        </w:rPr>
        <w:t xml:space="preserve">, </w:t>
      </w:r>
      <w:r w:rsidRPr="00E84847">
        <w:t>чтобы</w:t>
      </w:r>
      <w:r w:rsidRPr="00E84847">
        <w:rPr>
          <w:rFonts w:cs="Arial"/>
        </w:rPr>
        <w:t xml:space="preserve"> </w:t>
      </w:r>
      <w:r w:rsidRPr="00E84847">
        <w:t>получать</w:t>
      </w:r>
      <w:r w:rsidRPr="00E84847">
        <w:rPr>
          <w:rFonts w:cs="Arial"/>
        </w:rPr>
        <w:t xml:space="preserve"> </w:t>
      </w:r>
      <w:r w:rsidRPr="00E84847">
        <w:t>заказанные</w:t>
      </w:r>
      <w:r w:rsidRPr="00E84847">
        <w:rPr>
          <w:rFonts w:cs="Arial"/>
        </w:rPr>
        <w:t xml:space="preserve"> </w:t>
      </w:r>
      <w:r w:rsidRPr="00E84847">
        <w:t>блюда</w:t>
      </w:r>
      <w:r w:rsidRPr="00E84847">
        <w:rPr>
          <w:rFonts w:cs="Arial"/>
        </w:rPr>
        <w:t xml:space="preserve">, </w:t>
      </w:r>
      <w:r w:rsidRPr="00E84847">
        <w:t>что</w:t>
      </w:r>
      <w:r w:rsidRPr="00E84847">
        <w:rPr>
          <w:rFonts w:cs="Arial"/>
        </w:rPr>
        <w:t xml:space="preserve"> </w:t>
      </w:r>
      <w:r w:rsidRPr="00E84847">
        <w:t>сэкономит</w:t>
      </w:r>
      <w:r w:rsidRPr="00E84847">
        <w:rPr>
          <w:rFonts w:cs="Arial"/>
        </w:rPr>
        <w:t xml:space="preserve"> </w:t>
      </w:r>
      <w:r w:rsidRPr="00E84847">
        <w:t>им</w:t>
      </w:r>
      <w:r w:rsidRPr="00E84847">
        <w:rPr>
          <w:rFonts w:cs="Arial"/>
        </w:rPr>
        <w:t xml:space="preserve"> </w:t>
      </w:r>
      <w:r w:rsidRPr="00E84847">
        <w:t>время</w:t>
      </w:r>
      <w:r w:rsidRPr="00E84847">
        <w:rPr>
          <w:rFonts w:cs="Arial"/>
        </w:rPr>
        <w:t xml:space="preserve">, </w:t>
      </w:r>
      <w:r w:rsidRPr="00E84847">
        <w:t>кроме</w:t>
      </w:r>
      <w:r w:rsidRPr="00E84847">
        <w:rPr>
          <w:rFonts w:cs="Arial"/>
        </w:rPr>
        <w:t xml:space="preserve"> </w:t>
      </w:r>
      <w:r w:rsidRPr="00E84847">
        <w:t>того</w:t>
      </w:r>
      <w:r w:rsidRPr="00E84847">
        <w:rPr>
          <w:rFonts w:cs="Arial"/>
        </w:rPr>
        <w:t xml:space="preserve">, </w:t>
      </w:r>
      <w:r w:rsidRPr="00E84847">
        <w:t>увеличится</w:t>
      </w:r>
      <w:r w:rsidRPr="00E84847">
        <w:rPr>
          <w:rFonts w:cs="Arial"/>
        </w:rPr>
        <w:t xml:space="preserve"> </w:t>
      </w:r>
      <w:r w:rsidRPr="00E84847">
        <w:t>ассортимент</w:t>
      </w:r>
      <w:r w:rsidRPr="00E84847">
        <w:rPr>
          <w:rFonts w:cs="Arial"/>
        </w:rPr>
        <w:t xml:space="preserve"> </w:t>
      </w:r>
      <w:r w:rsidRPr="00E84847">
        <w:t>доступных</w:t>
      </w:r>
      <w:r w:rsidRPr="00E84847">
        <w:rPr>
          <w:rFonts w:cs="Arial"/>
        </w:rPr>
        <w:t xml:space="preserve"> </w:t>
      </w:r>
      <w:r w:rsidRPr="00E84847">
        <w:t>им</w:t>
      </w:r>
      <w:r w:rsidRPr="00E84847">
        <w:rPr>
          <w:rFonts w:cs="Arial"/>
        </w:rPr>
        <w:t xml:space="preserve"> </w:t>
      </w:r>
      <w:r w:rsidRPr="00E84847">
        <w:t>блюд</w:t>
      </w:r>
      <w:r w:rsidRPr="00E84847">
        <w:rPr>
          <w:rFonts w:cs="Arial"/>
        </w:rPr>
        <w:t>.</w:t>
      </w:r>
    </w:p>
    <w:p w:rsidR="002354AA" w:rsidRPr="00412E49" w:rsidRDefault="002354AA" w:rsidP="002354AA">
      <w:pPr>
        <w:rPr>
          <w:b/>
        </w:rPr>
      </w:pPr>
      <w:r w:rsidRPr="00412E49">
        <w:rPr>
          <w:rFonts w:cs="Arial"/>
          <w:b/>
        </w:rPr>
        <w:t>2.2.</w:t>
      </w:r>
      <w:r w:rsidRPr="00412E49">
        <w:rPr>
          <w:b/>
        </w:rPr>
        <w:t>Основные</w:t>
      </w:r>
      <w:r w:rsidRPr="00412E49">
        <w:rPr>
          <w:rFonts w:cs="Arial"/>
          <w:b/>
        </w:rPr>
        <w:t xml:space="preserve"> </w:t>
      </w:r>
      <w:r w:rsidRPr="00412E49">
        <w:rPr>
          <w:b/>
        </w:rPr>
        <w:t>функции</w:t>
      </w:r>
    </w:p>
    <w:p w:rsidR="002354AA" w:rsidRPr="00E84847" w:rsidRDefault="002354AA" w:rsidP="002354AA">
      <w:r w:rsidRPr="00E84847">
        <w:rPr>
          <w:b/>
          <w:bCs/>
          <w:i/>
          <w:iCs/>
        </w:rPr>
        <w:t>Основные</w:t>
      </w:r>
      <w:r w:rsidRPr="00E84847">
        <w:rPr>
          <w:rFonts w:cs="Arial"/>
          <w:b/>
          <w:bCs/>
          <w:i/>
          <w:iCs/>
        </w:rPr>
        <w:t xml:space="preserve"> </w:t>
      </w:r>
      <w:r w:rsidRPr="00E84847">
        <w:rPr>
          <w:b/>
          <w:bCs/>
          <w:i/>
          <w:iCs/>
        </w:rPr>
        <w:t>функции</w:t>
      </w:r>
      <w:r w:rsidRPr="00E84847">
        <w:rPr>
          <w:rFonts w:cs="Arial"/>
          <w:b/>
          <w:bCs/>
          <w:i/>
          <w:iCs/>
        </w:rPr>
        <w:t xml:space="preserve">-1. </w:t>
      </w:r>
      <w:r w:rsidRPr="00E84847">
        <w:t>Заказ</w:t>
      </w:r>
      <w:r w:rsidRPr="00E84847">
        <w:rPr>
          <w:rFonts w:cs="Arial"/>
        </w:rPr>
        <w:t xml:space="preserve"> </w:t>
      </w:r>
      <w:r w:rsidRPr="00E84847">
        <w:t>блюд</w:t>
      </w:r>
      <w:r w:rsidRPr="00E84847">
        <w:rPr>
          <w:rFonts w:cs="Arial"/>
        </w:rPr>
        <w:t xml:space="preserve"> </w:t>
      </w:r>
      <w:r w:rsidRPr="00E84847">
        <w:t>из</w:t>
      </w:r>
      <w:r w:rsidRPr="00E84847">
        <w:rPr>
          <w:rFonts w:cs="Arial"/>
        </w:rPr>
        <w:t xml:space="preserve"> </w:t>
      </w:r>
      <w:r w:rsidRPr="00E84847">
        <w:t>меню</w:t>
      </w:r>
      <w:r w:rsidRPr="00E84847">
        <w:rPr>
          <w:rFonts w:cs="Arial"/>
        </w:rPr>
        <w:t xml:space="preserve"> </w:t>
      </w:r>
      <w:r w:rsidRPr="00E84847">
        <w:t>кафетерия</w:t>
      </w:r>
      <w:r w:rsidRPr="00E84847">
        <w:rPr>
          <w:rFonts w:cs="Arial"/>
        </w:rPr>
        <w:t xml:space="preserve"> </w:t>
      </w:r>
      <w:r w:rsidRPr="00E84847">
        <w:t>для</w:t>
      </w:r>
      <w:r w:rsidRPr="00E84847">
        <w:rPr>
          <w:rFonts w:cs="Arial"/>
        </w:rPr>
        <w:t xml:space="preserve"> </w:t>
      </w:r>
      <w:r w:rsidRPr="00E84847">
        <w:t>получения в</w:t>
      </w:r>
      <w:r w:rsidRPr="00E84847">
        <w:rPr>
          <w:rFonts w:cs="Arial"/>
        </w:rPr>
        <w:t xml:space="preserve"> </w:t>
      </w:r>
      <w:r w:rsidRPr="00E84847">
        <w:t>кафетерии</w:t>
      </w:r>
      <w:r w:rsidRPr="00E84847">
        <w:rPr>
          <w:rFonts w:cs="Arial"/>
        </w:rPr>
        <w:t xml:space="preserve"> </w:t>
      </w:r>
      <w:r w:rsidRPr="00E84847">
        <w:t>или</w:t>
      </w:r>
      <w:r w:rsidRPr="00E84847">
        <w:rPr>
          <w:rFonts w:cs="Arial"/>
        </w:rPr>
        <w:t xml:space="preserve"> </w:t>
      </w:r>
      <w:r w:rsidRPr="00E84847">
        <w:t>с</w:t>
      </w:r>
      <w:r w:rsidRPr="00E84847">
        <w:rPr>
          <w:rFonts w:cs="Arial"/>
        </w:rPr>
        <w:t xml:space="preserve"> </w:t>
      </w:r>
      <w:r w:rsidRPr="00E84847">
        <w:t>доставкой</w:t>
      </w:r>
      <w:r w:rsidRPr="00E84847">
        <w:rPr>
          <w:rFonts w:cs="Arial"/>
        </w:rPr>
        <w:t>.</w:t>
      </w:r>
    </w:p>
    <w:p w:rsidR="002354AA" w:rsidRPr="00E84847" w:rsidRDefault="002354AA" w:rsidP="002354AA">
      <w:r w:rsidRPr="00E84847">
        <w:rPr>
          <w:b/>
          <w:bCs/>
          <w:i/>
          <w:iCs/>
        </w:rPr>
        <w:t>Основные</w:t>
      </w:r>
      <w:r w:rsidRPr="00E84847">
        <w:rPr>
          <w:rFonts w:cs="Arial"/>
          <w:b/>
          <w:bCs/>
          <w:i/>
          <w:iCs/>
        </w:rPr>
        <w:t xml:space="preserve"> </w:t>
      </w:r>
      <w:r w:rsidRPr="00E84847">
        <w:rPr>
          <w:b/>
          <w:bCs/>
          <w:i/>
          <w:iCs/>
        </w:rPr>
        <w:t>функции</w:t>
      </w:r>
      <w:r w:rsidRPr="00E84847">
        <w:rPr>
          <w:rFonts w:cs="Arial"/>
          <w:b/>
          <w:bCs/>
          <w:i/>
          <w:iCs/>
        </w:rPr>
        <w:t xml:space="preserve">-2. </w:t>
      </w:r>
      <w:r w:rsidRPr="00E84847">
        <w:t>Заказ</w:t>
      </w:r>
      <w:r w:rsidRPr="00E84847">
        <w:rPr>
          <w:rFonts w:cs="Arial"/>
        </w:rPr>
        <w:t xml:space="preserve"> </w:t>
      </w:r>
      <w:r w:rsidRPr="00E84847">
        <w:t>блюд</w:t>
      </w:r>
      <w:r w:rsidRPr="00E84847">
        <w:rPr>
          <w:rFonts w:cs="Arial"/>
        </w:rPr>
        <w:t xml:space="preserve"> </w:t>
      </w:r>
      <w:r w:rsidRPr="00E84847">
        <w:t>с</w:t>
      </w:r>
      <w:r w:rsidRPr="00E84847">
        <w:rPr>
          <w:rFonts w:cs="Arial"/>
        </w:rPr>
        <w:t xml:space="preserve"> </w:t>
      </w:r>
      <w:r w:rsidRPr="00E84847">
        <w:t>доставкой</w:t>
      </w:r>
      <w:r w:rsidRPr="00E84847">
        <w:rPr>
          <w:rFonts w:cs="Arial"/>
        </w:rPr>
        <w:t xml:space="preserve"> </w:t>
      </w:r>
      <w:r w:rsidRPr="00E84847">
        <w:t>из</w:t>
      </w:r>
      <w:r w:rsidRPr="00E84847">
        <w:rPr>
          <w:rFonts w:cs="Arial"/>
        </w:rPr>
        <w:t xml:space="preserve"> </w:t>
      </w:r>
      <w:r w:rsidRPr="00E84847">
        <w:t>близлежащих</w:t>
      </w:r>
      <w:r w:rsidRPr="00E84847">
        <w:rPr>
          <w:rFonts w:cs="Arial"/>
        </w:rPr>
        <w:t xml:space="preserve"> </w:t>
      </w:r>
      <w:r w:rsidRPr="00E84847">
        <w:t>ресторанов</w:t>
      </w:r>
      <w:r w:rsidRPr="00E84847">
        <w:rPr>
          <w:rFonts w:cs="Arial"/>
        </w:rPr>
        <w:t>.</w:t>
      </w:r>
    </w:p>
    <w:p w:rsidR="002354AA" w:rsidRPr="00E84847" w:rsidRDefault="002354AA" w:rsidP="002354AA">
      <w:r w:rsidRPr="00E84847">
        <w:rPr>
          <w:b/>
          <w:bCs/>
          <w:i/>
          <w:iCs/>
        </w:rPr>
        <w:t>Основные</w:t>
      </w:r>
      <w:r w:rsidRPr="00E84847">
        <w:rPr>
          <w:rFonts w:cs="Arial"/>
          <w:b/>
          <w:bCs/>
          <w:i/>
          <w:iCs/>
        </w:rPr>
        <w:t xml:space="preserve"> </w:t>
      </w:r>
      <w:r w:rsidRPr="00E84847">
        <w:rPr>
          <w:b/>
          <w:bCs/>
          <w:i/>
          <w:iCs/>
        </w:rPr>
        <w:t>функции</w:t>
      </w:r>
      <w:r w:rsidRPr="00E84847">
        <w:rPr>
          <w:rFonts w:cs="Arial"/>
          <w:b/>
          <w:bCs/>
          <w:i/>
          <w:iCs/>
        </w:rPr>
        <w:t xml:space="preserve">-3. </w:t>
      </w:r>
      <w:r w:rsidRPr="00E84847">
        <w:t>Создание</w:t>
      </w:r>
      <w:r w:rsidRPr="00E84847">
        <w:rPr>
          <w:rFonts w:cs="Arial"/>
        </w:rPr>
        <w:t xml:space="preserve">, </w:t>
      </w:r>
      <w:r w:rsidRPr="00E84847">
        <w:t>просмотр</w:t>
      </w:r>
      <w:r w:rsidRPr="00E84847">
        <w:rPr>
          <w:rFonts w:cs="Arial"/>
        </w:rPr>
        <w:t xml:space="preserve">, </w:t>
      </w:r>
      <w:r w:rsidRPr="00E84847">
        <w:t>изменение</w:t>
      </w:r>
      <w:r w:rsidRPr="00E84847">
        <w:rPr>
          <w:rFonts w:cs="Arial"/>
        </w:rPr>
        <w:t xml:space="preserve"> </w:t>
      </w:r>
      <w:r w:rsidRPr="00E84847">
        <w:t>и</w:t>
      </w:r>
      <w:r w:rsidRPr="00E84847">
        <w:rPr>
          <w:rFonts w:cs="Arial"/>
        </w:rPr>
        <w:t xml:space="preserve"> </w:t>
      </w:r>
      <w:r w:rsidRPr="00E84847">
        <w:t>удаление заявки</w:t>
      </w:r>
      <w:r w:rsidRPr="00E84847">
        <w:rPr>
          <w:rFonts w:cs="Arial"/>
        </w:rPr>
        <w:t xml:space="preserve"> </w:t>
      </w:r>
      <w:r w:rsidRPr="00E84847">
        <w:t>на</w:t>
      </w:r>
      <w:r w:rsidRPr="00E84847">
        <w:rPr>
          <w:rFonts w:cs="Arial"/>
        </w:rPr>
        <w:t xml:space="preserve"> </w:t>
      </w:r>
      <w:r w:rsidRPr="00E84847">
        <w:t>питание</w:t>
      </w:r>
      <w:r w:rsidRPr="00E84847">
        <w:rPr>
          <w:rFonts w:cs="Arial"/>
        </w:rPr>
        <w:t>.</w:t>
      </w:r>
    </w:p>
    <w:p w:rsidR="002354AA" w:rsidRPr="00E84847" w:rsidRDefault="002354AA" w:rsidP="002354AA">
      <w:r w:rsidRPr="00E84847">
        <w:rPr>
          <w:b/>
          <w:bCs/>
          <w:i/>
          <w:iCs/>
        </w:rPr>
        <w:t>Основные</w:t>
      </w:r>
      <w:r w:rsidRPr="00E84847">
        <w:rPr>
          <w:rFonts w:cs="Arial"/>
          <w:b/>
          <w:bCs/>
          <w:i/>
          <w:iCs/>
        </w:rPr>
        <w:t xml:space="preserve"> </w:t>
      </w:r>
      <w:r w:rsidRPr="00E84847">
        <w:rPr>
          <w:b/>
          <w:bCs/>
          <w:i/>
          <w:iCs/>
        </w:rPr>
        <w:t>функции</w:t>
      </w:r>
      <w:r w:rsidRPr="00E84847">
        <w:rPr>
          <w:rFonts w:cs="Arial"/>
          <w:b/>
          <w:bCs/>
          <w:i/>
          <w:iCs/>
        </w:rPr>
        <w:t xml:space="preserve">-4. </w:t>
      </w:r>
      <w:r w:rsidRPr="00E84847">
        <w:t>Регистрация</w:t>
      </w:r>
      <w:r w:rsidRPr="00E84847">
        <w:rPr>
          <w:rFonts w:cs="Arial"/>
        </w:rPr>
        <w:t xml:space="preserve"> </w:t>
      </w:r>
      <w:r w:rsidRPr="00E84847">
        <w:t>для</w:t>
      </w:r>
      <w:r w:rsidRPr="00E84847">
        <w:rPr>
          <w:rFonts w:cs="Arial"/>
        </w:rPr>
        <w:t xml:space="preserve"> </w:t>
      </w:r>
      <w:r w:rsidRPr="00E84847">
        <w:t>оплаты</w:t>
      </w:r>
      <w:r w:rsidRPr="00E84847">
        <w:rPr>
          <w:rFonts w:cs="Arial"/>
        </w:rPr>
        <w:t xml:space="preserve"> </w:t>
      </w:r>
      <w:r w:rsidRPr="00E84847">
        <w:t>блюд</w:t>
      </w:r>
      <w:r w:rsidRPr="00E84847">
        <w:rPr>
          <w:rFonts w:cs="Arial"/>
        </w:rPr>
        <w:t xml:space="preserve"> </w:t>
      </w:r>
      <w:r w:rsidRPr="00E84847">
        <w:t>одним</w:t>
      </w:r>
      <w:r w:rsidRPr="00E84847">
        <w:rPr>
          <w:rFonts w:cs="Arial"/>
        </w:rPr>
        <w:t xml:space="preserve"> </w:t>
      </w:r>
      <w:r w:rsidRPr="00E84847">
        <w:t>из</w:t>
      </w:r>
      <w:r w:rsidRPr="00E84847">
        <w:rPr>
          <w:rFonts w:cs="Arial"/>
        </w:rPr>
        <w:t xml:space="preserve"> </w:t>
      </w:r>
      <w:r w:rsidRPr="00E84847">
        <w:t>возможных</w:t>
      </w:r>
      <w:r w:rsidRPr="00E84847">
        <w:rPr>
          <w:rFonts w:cs="Arial"/>
        </w:rPr>
        <w:t xml:space="preserve"> </w:t>
      </w:r>
      <w:r w:rsidRPr="00E84847">
        <w:t>способов</w:t>
      </w:r>
      <w:r w:rsidRPr="00E84847">
        <w:rPr>
          <w:rFonts w:cs="Arial"/>
        </w:rPr>
        <w:t>.</w:t>
      </w:r>
    </w:p>
    <w:p w:rsidR="002354AA" w:rsidRPr="00E84847" w:rsidRDefault="002354AA" w:rsidP="002354AA">
      <w:r w:rsidRPr="00E84847">
        <w:rPr>
          <w:b/>
          <w:bCs/>
          <w:i/>
          <w:iCs/>
        </w:rPr>
        <w:t>Основные</w:t>
      </w:r>
      <w:r w:rsidRPr="00E84847">
        <w:rPr>
          <w:rFonts w:cs="Arial"/>
          <w:b/>
          <w:bCs/>
          <w:i/>
          <w:iCs/>
        </w:rPr>
        <w:t xml:space="preserve"> </w:t>
      </w:r>
      <w:r w:rsidRPr="00E84847">
        <w:rPr>
          <w:b/>
          <w:bCs/>
          <w:i/>
          <w:iCs/>
        </w:rPr>
        <w:t>функции</w:t>
      </w:r>
      <w:r w:rsidRPr="00E84847">
        <w:rPr>
          <w:rFonts w:cs="Arial"/>
          <w:b/>
          <w:bCs/>
          <w:i/>
          <w:iCs/>
        </w:rPr>
        <w:t xml:space="preserve">-5. </w:t>
      </w:r>
      <w:r w:rsidRPr="00E84847">
        <w:t>Запрос</w:t>
      </w:r>
      <w:r w:rsidRPr="00E84847">
        <w:rPr>
          <w:rFonts w:cs="Arial"/>
        </w:rPr>
        <w:t xml:space="preserve"> </w:t>
      </w:r>
      <w:r w:rsidRPr="00E84847">
        <w:t>на</w:t>
      </w:r>
      <w:r w:rsidRPr="00E84847">
        <w:rPr>
          <w:rFonts w:cs="Arial"/>
        </w:rPr>
        <w:t xml:space="preserve"> </w:t>
      </w:r>
      <w:r w:rsidRPr="00E84847">
        <w:t>доставку</w:t>
      </w:r>
      <w:r w:rsidRPr="00E84847">
        <w:rPr>
          <w:rFonts w:cs="Arial"/>
        </w:rPr>
        <w:t xml:space="preserve"> </w:t>
      </w:r>
      <w:r w:rsidRPr="00E84847">
        <w:t>блюд</w:t>
      </w:r>
      <w:r w:rsidRPr="00E84847">
        <w:rPr>
          <w:rFonts w:cs="Arial"/>
        </w:rPr>
        <w:t>.</w:t>
      </w:r>
    </w:p>
    <w:p w:rsidR="002354AA" w:rsidRPr="00E84847" w:rsidRDefault="002354AA" w:rsidP="002354AA">
      <w:r w:rsidRPr="00E84847">
        <w:rPr>
          <w:b/>
          <w:bCs/>
          <w:i/>
          <w:iCs/>
        </w:rPr>
        <w:t>Основные</w:t>
      </w:r>
      <w:r w:rsidRPr="00E84847">
        <w:rPr>
          <w:rFonts w:cs="Arial"/>
          <w:b/>
          <w:bCs/>
          <w:i/>
          <w:iCs/>
        </w:rPr>
        <w:t xml:space="preserve"> </w:t>
      </w:r>
      <w:r w:rsidRPr="00E84847">
        <w:rPr>
          <w:b/>
          <w:bCs/>
          <w:i/>
          <w:iCs/>
        </w:rPr>
        <w:t>функции</w:t>
      </w:r>
      <w:r w:rsidRPr="00E84847">
        <w:rPr>
          <w:rFonts w:cs="Arial"/>
          <w:b/>
          <w:bCs/>
          <w:i/>
          <w:iCs/>
        </w:rPr>
        <w:t xml:space="preserve">-6. </w:t>
      </w:r>
      <w:r w:rsidRPr="00E84847">
        <w:t>Создание</w:t>
      </w:r>
      <w:r w:rsidRPr="00E84847">
        <w:rPr>
          <w:rFonts w:cs="Arial"/>
        </w:rPr>
        <w:t xml:space="preserve">, </w:t>
      </w:r>
      <w:r w:rsidRPr="00E84847">
        <w:t>просмотр</w:t>
      </w:r>
      <w:r w:rsidRPr="00E84847">
        <w:rPr>
          <w:rFonts w:cs="Arial"/>
        </w:rPr>
        <w:t xml:space="preserve">, </w:t>
      </w:r>
      <w:r w:rsidRPr="00E84847">
        <w:t>изменение</w:t>
      </w:r>
      <w:r w:rsidRPr="00E84847">
        <w:rPr>
          <w:rFonts w:cs="Arial"/>
        </w:rPr>
        <w:t xml:space="preserve"> </w:t>
      </w:r>
      <w:r w:rsidRPr="00E84847">
        <w:t>и</w:t>
      </w:r>
      <w:r w:rsidRPr="00E84847">
        <w:rPr>
          <w:rFonts w:cs="Arial"/>
        </w:rPr>
        <w:t xml:space="preserve"> </w:t>
      </w:r>
      <w:r w:rsidRPr="00E84847">
        <w:t>удаление меню</w:t>
      </w:r>
      <w:r w:rsidRPr="00E84847">
        <w:rPr>
          <w:rFonts w:cs="Arial"/>
        </w:rPr>
        <w:t xml:space="preserve"> </w:t>
      </w:r>
      <w:r w:rsidRPr="00E84847">
        <w:t>кафетерия</w:t>
      </w:r>
      <w:r w:rsidRPr="00E84847">
        <w:rPr>
          <w:rFonts w:cs="Arial"/>
        </w:rPr>
        <w:t>.</w:t>
      </w:r>
    </w:p>
    <w:p w:rsidR="002354AA" w:rsidRPr="00E84847" w:rsidRDefault="002354AA" w:rsidP="002354AA">
      <w:r w:rsidRPr="00E84847">
        <w:rPr>
          <w:b/>
          <w:bCs/>
          <w:i/>
          <w:iCs/>
        </w:rPr>
        <w:t>Основные</w:t>
      </w:r>
      <w:r w:rsidRPr="00E84847">
        <w:rPr>
          <w:rFonts w:cs="Arial"/>
          <w:b/>
          <w:bCs/>
          <w:i/>
          <w:iCs/>
        </w:rPr>
        <w:t xml:space="preserve"> </w:t>
      </w:r>
      <w:r w:rsidRPr="00E84847">
        <w:rPr>
          <w:b/>
          <w:bCs/>
          <w:i/>
          <w:iCs/>
        </w:rPr>
        <w:t>функции</w:t>
      </w:r>
      <w:r w:rsidRPr="00E84847">
        <w:rPr>
          <w:rFonts w:cs="Arial"/>
          <w:b/>
          <w:bCs/>
          <w:i/>
          <w:iCs/>
        </w:rPr>
        <w:t xml:space="preserve">-7. </w:t>
      </w:r>
      <w:r w:rsidRPr="00E84847">
        <w:t>Заявка</w:t>
      </w:r>
      <w:r w:rsidRPr="00E84847">
        <w:rPr>
          <w:rFonts w:cs="Arial"/>
        </w:rPr>
        <w:t xml:space="preserve"> </w:t>
      </w:r>
      <w:r w:rsidRPr="00E84847">
        <w:t>на</w:t>
      </w:r>
      <w:r w:rsidRPr="00E84847">
        <w:rPr>
          <w:rFonts w:cs="Arial"/>
        </w:rPr>
        <w:t xml:space="preserve"> </w:t>
      </w:r>
      <w:r w:rsidRPr="00E84847">
        <w:t>приготовление</w:t>
      </w:r>
      <w:r w:rsidRPr="00E84847">
        <w:rPr>
          <w:rFonts w:cs="Arial"/>
        </w:rPr>
        <w:t xml:space="preserve"> </w:t>
      </w:r>
      <w:r w:rsidRPr="00E84847">
        <w:t>блюд</w:t>
      </w:r>
      <w:r w:rsidRPr="00E84847">
        <w:rPr>
          <w:rFonts w:cs="Arial"/>
        </w:rPr>
        <w:t xml:space="preserve"> </w:t>
      </w:r>
      <w:r w:rsidRPr="00E84847">
        <w:t>на</w:t>
      </w:r>
      <w:r w:rsidRPr="00E84847">
        <w:rPr>
          <w:rFonts w:cs="Arial"/>
        </w:rPr>
        <w:t xml:space="preserve"> </w:t>
      </w:r>
      <w:r w:rsidRPr="00E84847">
        <w:t>заказ</w:t>
      </w:r>
      <w:r w:rsidRPr="00E84847">
        <w:rPr>
          <w:rFonts w:cs="Arial"/>
        </w:rPr>
        <w:t xml:space="preserve">, </w:t>
      </w:r>
      <w:r w:rsidRPr="00E84847">
        <w:t>которых</w:t>
      </w:r>
      <w:r w:rsidRPr="00E84847">
        <w:rPr>
          <w:rFonts w:cs="Arial"/>
        </w:rPr>
        <w:t xml:space="preserve"> </w:t>
      </w:r>
      <w:r w:rsidRPr="00E84847">
        <w:t>нет</w:t>
      </w:r>
      <w:r w:rsidRPr="00E84847">
        <w:rPr>
          <w:rFonts w:cs="Arial"/>
        </w:rPr>
        <w:t xml:space="preserve"> </w:t>
      </w:r>
      <w:r w:rsidRPr="00E84847">
        <w:t>в</w:t>
      </w:r>
      <w:r w:rsidRPr="00E84847">
        <w:rPr>
          <w:rFonts w:cs="Arial"/>
        </w:rPr>
        <w:t xml:space="preserve"> </w:t>
      </w:r>
      <w:r w:rsidRPr="00E84847">
        <w:t>меню</w:t>
      </w:r>
      <w:r w:rsidRPr="00E84847">
        <w:rPr>
          <w:rFonts w:cs="Arial"/>
        </w:rPr>
        <w:t xml:space="preserve"> </w:t>
      </w:r>
      <w:r w:rsidRPr="00E84847">
        <w:t>кафетерия</w:t>
      </w:r>
      <w:r w:rsidRPr="00E84847">
        <w:rPr>
          <w:rFonts w:cs="Arial"/>
        </w:rPr>
        <w:t>.</w:t>
      </w:r>
    </w:p>
    <w:p w:rsidR="002354AA" w:rsidRPr="00E84847" w:rsidRDefault="002354AA" w:rsidP="002354AA">
      <w:r w:rsidRPr="00E84847">
        <w:rPr>
          <w:b/>
          <w:bCs/>
          <w:i/>
          <w:iCs/>
        </w:rPr>
        <w:t>Основные</w:t>
      </w:r>
      <w:r w:rsidRPr="00E84847">
        <w:rPr>
          <w:rFonts w:cs="Arial"/>
          <w:b/>
          <w:bCs/>
          <w:i/>
          <w:iCs/>
        </w:rPr>
        <w:t xml:space="preserve"> </w:t>
      </w:r>
      <w:r w:rsidRPr="00E84847">
        <w:rPr>
          <w:b/>
          <w:bCs/>
          <w:i/>
          <w:iCs/>
        </w:rPr>
        <w:t>функции</w:t>
      </w:r>
      <w:r w:rsidRPr="00E84847">
        <w:rPr>
          <w:rFonts w:cs="Arial"/>
          <w:b/>
          <w:bCs/>
          <w:i/>
          <w:iCs/>
        </w:rPr>
        <w:t xml:space="preserve">-8. </w:t>
      </w:r>
      <w:r w:rsidRPr="00E84847">
        <w:t>Создание</w:t>
      </w:r>
      <w:r w:rsidRPr="00E84847">
        <w:rPr>
          <w:rFonts w:cs="Arial"/>
        </w:rPr>
        <w:t xml:space="preserve"> </w:t>
      </w:r>
      <w:r w:rsidRPr="00E84847">
        <w:t>рецептов</w:t>
      </w:r>
      <w:r w:rsidRPr="00E84847">
        <w:rPr>
          <w:rFonts w:cs="Arial"/>
        </w:rPr>
        <w:t xml:space="preserve"> </w:t>
      </w:r>
      <w:r w:rsidRPr="00E84847">
        <w:t>и</w:t>
      </w:r>
      <w:r w:rsidRPr="00E84847">
        <w:rPr>
          <w:rFonts w:cs="Arial"/>
        </w:rPr>
        <w:t xml:space="preserve"> </w:t>
      </w:r>
      <w:r w:rsidRPr="00E84847">
        <w:t>списков</w:t>
      </w:r>
      <w:r w:rsidRPr="00E84847">
        <w:rPr>
          <w:rFonts w:cs="Arial"/>
        </w:rPr>
        <w:t xml:space="preserve"> </w:t>
      </w:r>
      <w:r w:rsidRPr="00E84847">
        <w:t>ингредиентов для</w:t>
      </w:r>
      <w:r w:rsidRPr="00E84847">
        <w:rPr>
          <w:rFonts w:cs="Arial"/>
        </w:rPr>
        <w:t xml:space="preserve"> </w:t>
      </w:r>
      <w:r w:rsidRPr="00E84847">
        <w:t>блюд</w:t>
      </w:r>
      <w:r w:rsidRPr="00E84847">
        <w:rPr>
          <w:rFonts w:cs="Arial"/>
        </w:rPr>
        <w:t xml:space="preserve"> </w:t>
      </w:r>
      <w:r w:rsidRPr="00E84847">
        <w:t>на</w:t>
      </w:r>
      <w:r w:rsidRPr="00E84847">
        <w:rPr>
          <w:rFonts w:cs="Arial"/>
        </w:rPr>
        <w:t xml:space="preserve"> </w:t>
      </w:r>
      <w:r w:rsidRPr="00E84847">
        <w:t>заказ</w:t>
      </w:r>
      <w:r w:rsidRPr="00E84847">
        <w:rPr>
          <w:rFonts w:cs="Arial"/>
        </w:rPr>
        <w:t xml:space="preserve">, </w:t>
      </w:r>
      <w:r w:rsidRPr="00E84847">
        <w:t>приготовляемых</w:t>
      </w:r>
      <w:r w:rsidRPr="00E84847">
        <w:rPr>
          <w:rFonts w:cs="Arial"/>
        </w:rPr>
        <w:t xml:space="preserve"> </w:t>
      </w:r>
      <w:r w:rsidRPr="00E84847">
        <w:t>в</w:t>
      </w:r>
      <w:r w:rsidRPr="00E84847">
        <w:rPr>
          <w:rFonts w:cs="Arial"/>
        </w:rPr>
        <w:t xml:space="preserve"> </w:t>
      </w:r>
      <w:r w:rsidRPr="00E84847">
        <w:t>кафетерии</w:t>
      </w:r>
      <w:r w:rsidRPr="00E84847">
        <w:rPr>
          <w:rFonts w:cs="Arial"/>
        </w:rPr>
        <w:t>.</w:t>
      </w:r>
    </w:p>
    <w:p w:rsidR="00B47E61" w:rsidRDefault="002354AA" w:rsidP="002354AA">
      <w:pPr>
        <w:rPr>
          <w:rFonts w:cs="Arial"/>
        </w:rPr>
      </w:pPr>
      <w:r w:rsidRPr="00E84847">
        <w:rPr>
          <w:b/>
          <w:bCs/>
          <w:i/>
          <w:iCs/>
        </w:rPr>
        <w:t>Основные</w:t>
      </w:r>
      <w:r w:rsidRPr="00E84847">
        <w:rPr>
          <w:rFonts w:cs="Arial"/>
          <w:b/>
          <w:bCs/>
          <w:i/>
          <w:iCs/>
        </w:rPr>
        <w:t xml:space="preserve"> </w:t>
      </w:r>
      <w:r w:rsidRPr="00E84847">
        <w:rPr>
          <w:b/>
          <w:bCs/>
          <w:i/>
          <w:iCs/>
        </w:rPr>
        <w:t>функции</w:t>
      </w:r>
      <w:r w:rsidRPr="00E84847">
        <w:rPr>
          <w:rFonts w:cs="Arial"/>
          <w:b/>
          <w:bCs/>
          <w:i/>
          <w:iCs/>
        </w:rPr>
        <w:t xml:space="preserve">-9. </w:t>
      </w:r>
      <w:r w:rsidRPr="00E84847">
        <w:t>Обеспечение</w:t>
      </w:r>
      <w:r w:rsidRPr="00E84847">
        <w:rPr>
          <w:rFonts w:cs="Arial"/>
        </w:rPr>
        <w:t xml:space="preserve"> </w:t>
      </w:r>
      <w:r w:rsidRPr="00E84847">
        <w:t>доступа</w:t>
      </w:r>
      <w:r w:rsidRPr="00E84847">
        <w:rPr>
          <w:rFonts w:cs="Arial"/>
        </w:rPr>
        <w:t xml:space="preserve"> </w:t>
      </w:r>
      <w:r w:rsidRPr="00E84847">
        <w:t>к</w:t>
      </w:r>
      <w:r w:rsidRPr="00E84847">
        <w:rPr>
          <w:rFonts w:cs="Arial"/>
        </w:rPr>
        <w:t xml:space="preserve"> </w:t>
      </w:r>
      <w:r w:rsidRPr="00E84847">
        <w:t>системе</w:t>
      </w:r>
      <w:r w:rsidRPr="00E84847">
        <w:rPr>
          <w:rFonts w:cs="Arial"/>
        </w:rPr>
        <w:t xml:space="preserve"> </w:t>
      </w:r>
      <w:r w:rsidRPr="00E84847">
        <w:t>через</w:t>
      </w:r>
      <w:r w:rsidRPr="00E84847">
        <w:rPr>
          <w:rFonts w:cs="Arial"/>
        </w:rPr>
        <w:t xml:space="preserve"> </w:t>
      </w:r>
      <w:r w:rsidRPr="00E84847">
        <w:t>корпоративную</w:t>
      </w:r>
      <w:r w:rsidRPr="00E84847">
        <w:rPr>
          <w:rFonts w:cs="Arial"/>
        </w:rPr>
        <w:t xml:space="preserve"> </w:t>
      </w:r>
      <w:r w:rsidRPr="00E84847">
        <w:t>сеть</w:t>
      </w:r>
      <w:r w:rsidRPr="00E84847">
        <w:rPr>
          <w:rFonts w:cs="Arial"/>
        </w:rPr>
        <w:t xml:space="preserve"> </w:t>
      </w:r>
      <w:r>
        <w:t>И</w:t>
      </w:r>
      <w:r w:rsidRPr="00E84847">
        <w:t>нтранет</w:t>
      </w:r>
      <w:r w:rsidRPr="00E84847">
        <w:rPr>
          <w:rFonts w:cs="Arial"/>
        </w:rPr>
        <w:t xml:space="preserve"> </w:t>
      </w:r>
      <w:r w:rsidRPr="00E84847">
        <w:t>или</w:t>
      </w:r>
      <w:r w:rsidRPr="00E84847">
        <w:rPr>
          <w:rFonts w:cs="Arial"/>
        </w:rPr>
        <w:t xml:space="preserve"> </w:t>
      </w:r>
      <w:r w:rsidRPr="00E84847">
        <w:t>через</w:t>
      </w:r>
      <w:r w:rsidRPr="00E84847">
        <w:rPr>
          <w:rFonts w:cs="Arial"/>
        </w:rPr>
        <w:t xml:space="preserve"> </w:t>
      </w:r>
      <w:r w:rsidRPr="00E84847">
        <w:t>Интернет</w:t>
      </w:r>
      <w:r w:rsidRPr="00E84847">
        <w:rPr>
          <w:rFonts w:cs="Arial"/>
        </w:rPr>
        <w:t xml:space="preserve"> </w:t>
      </w:r>
      <w:r w:rsidRPr="00E84847">
        <w:t>для</w:t>
      </w:r>
      <w:r w:rsidRPr="00E84847">
        <w:rPr>
          <w:rFonts w:cs="Arial"/>
        </w:rPr>
        <w:t xml:space="preserve"> </w:t>
      </w:r>
      <w:r w:rsidRPr="00E84847">
        <w:t>авторизованных</w:t>
      </w:r>
      <w:r w:rsidRPr="00E84847">
        <w:rPr>
          <w:rFonts w:cs="Arial"/>
        </w:rPr>
        <w:t xml:space="preserve"> </w:t>
      </w:r>
      <w:r w:rsidRPr="00E84847">
        <w:t>сотрудников</w:t>
      </w:r>
      <w:r w:rsidRPr="00E84847">
        <w:rPr>
          <w:rFonts w:cs="Arial"/>
        </w:rPr>
        <w:t>.</w:t>
      </w:r>
    </w:p>
    <w:p w:rsidR="002354AA" w:rsidRPr="00412E49" w:rsidRDefault="002354AA" w:rsidP="002354AA">
      <w:pPr>
        <w:rPr>
          <w:b/>
        </w:rPr>
      </w:pPr>
      <w:r w:rsidRPr="00412E49">
        <w:rPr>
          <w:rFonts w:cs="Arial"/>
          <w:b/>
        </w:rPr>
        <w:t xml:space="preserve">2.3. </w:t>
      </w:r>
      <w:r w:rsidRPr="00412E49">
        <w:rPr>
          <w:b/>
        </w:rPr>
        <w:t>Предположения</w:t>
      </w:r>
      <w:r w:rsidRPr="00412E49">
        <w:rPr>
          <w:rFonts w:cs="Arial"/>
          <w:b/>
        </w:rPr>
        <w:t xml:space="preserve"> </w:t>
      </w:r>
      <w:r w:rsidRPr="00412E49">
        <w:rPr>
          <w:b/>
        </w:rPr>
        <w:t>и</w:t>
      </w:r>
      <w:r w:rsidRPr="00412E49">
        <w:rPr>
          <w:rFonts w:cs="Arial"/>
          <w:b/>
        </w:rPr>
        <w:t xml:space="preserve"> </w:t>
      </w:r>
      <w:r w:rsidRPr="00412E49">
        <w:rPr>
          <w:b/>
        </w:rPr>
        <w:t>зависимости</w:t>
      </w:r>
    </w:p>
    <w:p w:rsidR="002354AA" w:rsidRPr="00412E49" w:rsidRDefault="002354AA" w:rsidP="002354AA">
      <w:r w:rsidRPr="00412E49">
        <w:rPr>
          <w:b/>
          <w:bCs/>
          <w:i/>
          <w:iCs/>
        </w:rPr>
        <w:t>Предположения</w:t>
      </w:r>
      <w:r w:rsidRPr="00412E49">
        <w:rPr>
          <w:rFonts w:cs="Arial"/>
          <w:b/>
          <w:bCs/>
          <w:i/>
          <w:iCs/>
        </w:rPr>
        <w:t xml:space="preserve"> </w:t>
      </w:r>
      <w:r w:rsidRPr="00412E49">
        <w:rPr>
          <w:b/>
          <w:bCs/>
          <w:i/>
          <w:iCs/>
        </w:rPr>
        <w:t>и</w:t>
      </w:r>
      <w:r w:rsidRPr="00412E49">
        <w:rPr>
          <w:rFonts w:cs="Arial"/>
          <w:b/>
          <w:bCs/>
          <w:i/>
          <w:iCs/>
        </w:rPr>
        <w:t xml:space="preserve"> </w:t>
      </w:r>
      <w:r w:rsidRPr="00412E49">
        <w:rPr>
          <w:b/>
          <w:bCs/>
          <w:i/>
          <w:iCs/>
        </w:rPr>
        <w:t>зависимости</w:t>
      </w:r>
      <w:r w:rsidRPr="00412E49">
        <w:rPr>
          <w:rFonts w:cs="Arial"/>
          <w:b/>
          <w:bCs/>
          <w:i/>
          <w:iCs/>
        </w:rPr>
        <w:t xml:space="preserve">-1. </w:t>
      </w:r>
      <w:r w:rsidRPr="00412E49">
        <w:t>В</w:t>
      </w:r>
      <w:r w:rsidRPr="00412E49">
        <w:rPr>
          <w:rFonts w:cs="Arial"/>
        </w:rPr>
        <w:t xml:space="preserve"> </w:t>
      </w:r>
      <w:r w:rsidRPr="00412E49">
        <w:t>кафетерии</w:t>
      </w:r>
      <w:r w:rsidRPr="00412E49">
        <w:rPr>
          <w:rFonts w:cs="Arial"/>
        </w:rPr>
        <w:t xml:space="preserve"> </w:t>
      </w:r>
      <w:r w:rsidRPr="00412E49">
        <w:t>будут</w:t>
      </w:r>
      <w:r w:rsidRPr="00412E49">
        <w:rPr>
          <w:rFonts w:cs="Arial"/>
        </w:rPr>
        <w:t xml:space="preserve"> </w:t>
      </w:r>
      <w:r w:rsidRPr="00412E49">
        <w:t>установл</w:t>
      </w:r>
      <w:r>
        <w:t>ен</w:t>
      </w:r>
      <w:r w:rsidRPr="00412E49">
        <w:t>ы</w:t>
      </w:r>
      <w:r>
        <w:t xml:space="preserve"> </w:t>
      </w:r>
      <w:r w:rsidRPr="00412E49">
        <w:t>компьютеры</w:t>
      </w:r>
      <w:r w:rsidRPr="00412E49">
        <w:rPr>
          <w:rFonts w:cs="Arial"/>
        </w:rPr>
        <w:t xml:space="preserve"> </w:t>
      </w:r>
      <w:r w:rsidRPr="00412E49">
        <w:t>и</w:t>
      </w:r>
      <w:r w:rsidRPr="00412E49">
        <w:rPr>
          <w:rFonts w:cs="Arial"/>
        </w:rPr>
        <w:t xml:space="preserve"> </w:t>
      </w:r>
      <w:r w:rsidRPr="00412E49">
        <w:t>принтеры</w:t>
      </w:r>
      <w:r w:rsidRPr="00412E49">
        <w:rPr>
          <w:rFonts w:cs="Arial"/>
        </w:rPr>
        <w:t xml:space="preserve">, </w:t>
      </w:r>
      <w:r w:rsidRPr="00412E49">
        <w:t>подключенные</w:t>
      </w:r>
      <w:r w:rsidRPr="00412E49">
        <w:rPr>
          <w:rFonts w:cs="Arial"/>
        </w:rPr>
        <w:t xml:space="preserve"> </w:t>
      </w:r>
      <w:r w:rsidRPr="00412E49">
        <w:t>к</w:t>
      </w:r>
      <w:r w:rsidRPr="00412E49">
        <w:rPr>
          <w:rFonts w:cs="Arial"/>
        </w:rPr>
        <w:t xml:space="preserve"> </w:t>
      </w:r>
      <w:r w:rsidRPr="00412E49">
        <w:t>сети</w:t>
      </w:r>
      <w:r w:rsidRPr="00412E49">
        <w:rPr>
          <w:rFonts w:cs="Arial"/>
        </w:rPr>
        <w:t xml:space="preserve"> </w:t>
      </w:r>
      <w:r>
        <w:t>И</w:t>
      </w:r>
      <w:r w:rsidRPr="00412E49">
        <w:t>нтранет</w:t>
      </w:r>
      <w:r w:rsidRPr="00412E49">
        <w:rPr>
          <w:rFonts w:cs="Arial"/>
        </w:rPr>
        <w:t xml:space="preserve">, </w:t>
      </w:r>
      <w:r w:rsidRPr="00412E49">
        <w:t>что</w:t>
      </w:r>
      <w:r w:rsidRPr="00412E49">
        <w:rPr>
          <w:rFonts w:cs="Arial"/>
        </w:rPr>
        <w:t xml:space="preserve"> </w:t>
      </w:r>
      <w:r w:rsidRPr="00412E49">
        <w:t>позволит сотрудникам</w:t>
      </w:r>
      <w:r w:rsidRPr="00412E49">
        <w:rPr>
          <w:rFonts w:cs="Arial"/>
        </w:rPr>
        <w:t xml:space="preserve"> </w:t>
      </w:r>
      <w:r w:rsidRPr="00412E49">
        <w:t>кафетерия</w:t>
      </w:r>
      <w:r w:rsidRPr="00412E49">
        <w:rPr>
          <w:rFonts w:cs="Arial"/>
        </w:rPr>
        <w:t xml:space="preserve"> </w:t>
      </w:r>
      <w:r w:rsidRPr="00412E49">
        <w:t>обрабатывать</w:t>
      </w:r>
      <w:r w:rsidRPr="00412E49">
        <w:rPr>
          <w:rFonts w:cs="Arial"/>
        </w:rPr>
        <w:t xml:space="preserve"> </w:t>
      </w:r>
      <w:r w:rsidRPr="00412E49">
        <w:t>необходимый</w:t>
      </w:r>
      <w:r w:rsidRPr="00412E49">
        <w:rPr>
          <w:rFonts w:cs="Arial"/>
        </w:rPr>
        <w:t xml:space="preserve"> </w:t>
      </w:r>
      <w:r w:rsidRPr="00412E49">
        <w:t>объем</w:t>
      </w:r>
      <w:r w:rsidRPr="00412E49">
        <w:rPr>
          <w:rFonts w:cs="Arial"/>
        </w:rPr>
        <w:t xml:space="preserve"> </w:t>
      </w:r>
      <w:r w:rsidRPr="00412E49">
        <w:t>заказов</w:t>
      </w:r>
      <w:r w:rsidRPr="00412E49">
        <w:rPr>
          <w:rFonts w:cs="Arial"/>
        </w:rPr>
        <w:t xml:space="preserve">, </w:t>
      </w:r>
      <w:r w:rsidRPr="00412E49">
        <w:t>не</w:t>
      </w:r>
      <w:r w:rsidRPr="00412E49">
        <w:rPr>
          <w:rFonts w:cs="Arial"/>
        </w:rPr>
        <w:t xml:space="preserve"> </w:t>
      </w:r>
      <w:r w:rsidRPr="00412E49">
        <w:t>пропуская</w:t>
      </w:r>
      <w:r w:rsidRPr="00412E49">
        <w:rPr>
          <w:rFonts w:cs="Arial"/>
        </w:rPr>
        <w:t xml:space="preserve"> </w:t>
      </w:r>
      <w:r w:rsidRPr="00412E49">
        <w:t>сроки</w:t>
      </w:r>
      <w:r w:rsidRPr="00412E49">
        <w:rPr>
          <w:rFonts w:cs="Arial"/>
        </w:rPr>
        <w:t xml:space="preserve"> </w:t>
      </w:r>
      <w:r w:rsidRPr="00412E49">
        <w:t>доставки</w:t>
      </w:r>
      <w:r w:rsidRPr="00412E49">
        <w:rPr>
          <w:rFonts w:cs="Arial"/>
        </w:rPr>
        <w:t xml:space="preserve"> </w:t>
      </w:r>
      <w:r w:rsidRPr="00412E49">
        <w:t>заказов</w:t>
      </w:r>
      <w:r w:rsidRPr="00412E49">
        <w:rPr>
          <w:rFonts w:cs="Arial"/>
        </w:rPr>
        <w:t>.</w:t>
      </w:r>
    </w:p>
    <w:p w:rsidR="002354AA" w:rsidRPr="00412E49" w:rsidRDefault="002354AA" w:rsidP="002354AA">
      <w:r w:rsidRPr="00412E49">
        <w:rPr>
          <w:b/>
          <w:bCs/>
          <w:i/>
          <w:iCs/>
        </w:rPr>
        <w:t>Предположения</w:t>
      </w:r>
      <w:r w:rsidRPr="00412E49">
        <w:rPr>
          <w:rFonts w:cs="Arial"/>
          <w:b/>
          <w:bCs/>
          <w:i/>
          <w:iCs/>
        </w:rPr>
        <w:t xml:space="preserve"> </w:t>
      </w:r>
      <w:r w:rsidRPr="00412E49">
        <w:rPr>
          <w:b/>
          <w:bCs/>
          <w:i/>
          <w:iCs/>
        </w:rPr>
        <w:t>и</w:t>
      </w:r>
      <w:r w:rsidRPr="00412E49">
        <w:rPr>
          <w:rFonts w:cs="Arial"/>
          <w:b/>
          <w:bCs/>
          <w:i/>
          <w:iCs/>
        </w:rPr>
        <w:t xml:space="preserve"> </w:t>
      </w:r>
      <w:r w:rsidRPr="00412E49">
        <w:rPr>
          <w:b/>
          <w:bCs/>
          <w:i/>
          <w:iCs/>
        </w:rPr>
        <w:t>зависимости</w:t>
      </w:r>
      <w:r w:rsidRPr="00412E49">
        <w:rPr>
          <w:rFonts w:cs="Arial"/>
          <w:b/>
          <w:bCs/>
          <w:i/>
          <w:iCs/>
        </w:rPr>
        <w:t xml:space="preserve">-2. </w:t>
      </w:r>
      <w:r w:rsidRPr="00412E49">
        <w:t>Персонал</w:t>
      </w:r>
      <w:r w:rsidRPr="00412E49">
        <w:rPr>
          <w:rFonts w:cs="Arial"/>
        </w:rPr>
        <w:t xml:space="preserve"> </w:t>
      </w:r>
      <w:r w:rsidRPr="00412E49">
        <w:t>кафетерия</w:t>
      </w:r>
      <w:r w:rsidRPr="00412E49">
        <w:rPr>
          <w:rFonts w:cs="Arial"/>
        </w:rPr>
        <w:t xml:space="preserve"> </w:t>
      </w:r>
      <w:r w:rsidRPr="00412E49">
        <w:t>будут</w:t>
      </w:r>
      <w:r w:rsidRPr="00412E49">
        <w:rPr>
          <w:rFonts w:cs="Arial"/>
        </w:rPr>
        <w:t xml:space="preserve"> </w:t>
      </w:r>
      <w:r w:rsidRPr="00412E49">
        <w:t>иметь возможность</w:t>
      </w:r>
      <w:r w:rsidRPr="00412E49">
        <w:rPr>
          <w:rFonts w:cs="Arial"/>
        </w:rPr>
        <w:t xml:space="preserve"> </w:t>
      </w:r>
      <w:r w:rsidRPr="00412E49">
        <w:t>доставлять</w:t>
      </w:r>
      <w:r w:rsidRPr="00412E49">
        <w:rPr>
          <w:rFonts w:cs="Arial"/>
        </w:rPr>
        <w:t xml:space="preserve"> </w:t>
      </w:r>
      <w:r w:rsidRPr="00412E49">
        <w:t>все</w:t>
      </w:r>
      <w:r w:rsidRPr="00412E49">
        <w:rPr>
          <w:rFonts w:cs="Arial"/>
        </w:rPr>
        <w:t xml:space="preserve"> </w:t>
      </w:r>
      <w:r w:rsidRPr="00412E49">
        <w:t>заказы</w:t>
      </w:r>
      <w:r w:rsidRPr="00412E49">
        <w:rPr>
          <w:rFonts w:cs="Arial"/>
        </w:rPr>
        <w:t xml:space="preserve"> </w:t>
      </w:r>
      <w:r w:rsidRPr="00412E49">
        <w:t>в</w:t>
      </w:r>
      <w:r w:rsidRPr="00412E49">
        <w:rPr>
          <w:rFonts w:cs="Arial"/>
        </w:rPr>
        <w:t xml:space="preserve"> </w:t>
      </w:r>
      <w:r w:rsidRPr="00412E49">
        <w:t>пределах</w:t>
      </w:r>
      <w:r w:rsidRPr="00412E49">
        <w:rPr>
          <w:rFonts w:cs="Arial"/>
        </w:rPr>
        <w:t xml:space="preserve"> 15 </w:t>
      </w:r>
      <w:r w:rsidRPr="00412E49">
        <w:t>минут</w:t>
      </w:r>
      <w:r w:rsidRPr="00412E49">
        <w:rPr>
          <w:rFonts w:cs="Arial"/>
        </w:rPr>
        <w:t xml:space="preserve"> </w:t>
      </w:r>
      <w:r w:rsidRPr="00412E49">
        <w:t>от</w:t>
      </w:r>
      <w:r w:rsidRPr="00412E49">
        <w:rPr>
          <w:rFonts w:cs="Arial"/>
        </w:rPr>
        <w:t xml:space="preserve"> </w:t>
      </w:r>
      <w:r w:rsidRPr="00412E49">
        <w:t>указанного в</w:t>
      </w:r>
      <w:r w:rsidRPr="00412E49">
        <w:rPr>
          <w:rFonts w:cs="Arial"/>
        </w:rPr>
        <w:t xml:space="preserve"> </w:t>
      </w:r>
      <w:r w:rsidRPr="00412E49">
        <w:t>заказах</w:t>
      </w:r>
      <w:r w:rsidRPr="00412E49">
        <w:rPr>
          <w:rFonts w:cs="Arial"/>
        </w:rPr>
        <w:t xml:space="preserve"> </w:t>
      </w:r>
      <w:r w:rsidRPr="00412E49">
        <w:t>времени</w:t>
      </w:r>
      <w:r w:rsidRPr="00412E49">
        <w:rPr>
          <w:rFonts w:cs="Arial"/>
        </w:rPr>
        <w:t>.</w:t>
      </w:r>
    </w:p>
    <w:p w:rsidR="002354AA" w:rsidRPr="00412E49" w:rsidRDefault="002354AA" w:rsidP="002354AA">
      <w:r w:rsidRPr="00412E49">
        <w:rPr>
          <w:b/>
          <w:bCs/>
          <w:i/>
          <w:iCs/>
        </w:rPr>
        <w:t>Предположения</w:t>
      </w:r>
      <w:r w:rsidRPr="00412E49">
        <w:rPr>
          <w:rFonts w:cs="Arial"/>
          <w:b/>
          <w:bCs/>
          <w:i/>
          <w:iCs/>
        </w:rPr>
        <w:t xml:space="preserve"> </w:t>
      </w:r>
      <w:r w:rsidRPr="00412E49">
        <w:rPr>
          <w:b/>
          <w:bCs/>
          <w:i/>
          <w:iCs/>
        </w:rPr>
        <w:t>и</w:t>
      </w:r>
      <w:r w:rsidRPr="00412E49">
        <w:rPr>
          <w:rFonts w:cs="Arial"/>
          <w:b/>
          <w:bCs/>
          <w:i/>
          <w:iCs/>
        </w:rPr>
        <w:t xml:space="preserve"> </w:t>
      </w:r>
      <w:r w:rsidRPr="00412E49">
        <w:rPr>
          <w:b/>
          <w:bCs/>
          <w:i/>
          <w:iCs/>
        </w:rPr>
        <w:t>зависимости</w:t>
      </w:r>
      <w:r w:rsidRPr="00412E49">
        <w:rPr>
          <w:rFonts w:cs="Arial"/>
          <w:b/>
          <w:bCs/>
          <w:i/>
          <w:iCs/>
        </w:rPr>
        <w:t xml:space="preserve">-3. </w:t>
      </w:r>
      <w:r w:rsidRPr="00412E49">
        <w:t>Если</w:t>
      </w:r>
      <w:r w:rsidRPr="00412E49">
        <w:rPr>
          <w:rFonts w:cs="Arial"/>
        </w:rPr>
        <w:t xml:space="preserve"> </w:t>
      </w:r>
      <w:r w:rsidRPr="00412E49">
        <w:t>у</w:t>
      </w:r>
      <w:r w:rsidRPr="00412E49">
        <w:rPr>
          <w:rFonts w:cs="Arial"/>
        </w:rPr>
        <w:t xml:space="preserve"> </w:t>
      </w:r>
      <w:r w:rsidRPr="00412E49">
        <w:t>какого</w:t>
      </w:r>
      <w:r w:rsidRPr="00412E49">
        <w:rPr>
          <w:rFonts w:cs="Arial"/>
        </w:rPr>
        <w:t>-</w:t>
      </w:r>
      <w:r w:rsidRPr="00412E49">
        <w:t>либо</w:t>
      </w:r>
      <w:r w:rsidRPr="00412E49">
        <w:rPr>
          <w:rFonts w:cs="Arial"/>
        </w:rPr>
        <w:t xml:space="preserve"> </w:t>
      </w:r>
      <w:r w:rsidRPr="00412E49">
        <w:t>ресторана</w:t>
      </w:r>
      <w:r w:rsidRPr="00412E49">
        <w:rPr>
          <w:rFonts w:cs="Arial"/>
        </w:rPr>
        <w:t xml:space="preserve"> </w:t>
      </w:r>
      <w:r w:rsidRPr="00412E49">
        <w:t>есть собственная</w:t>
      </w:r>
      <w:r w:rsidRPr="00412E49">
        <w:rPr>
          <w:rFonts w:cs="Arial"/>
        </w:rPr>
        <w:t xml:space="preserve"> </w:t>
      </w:r>
      <w:r w:rsidRPr="00412E49">
        <w:t>система</w:t>
      </w:r>
      <w:r w:rsidRPr="00412E49">
        <w:rPr>
          <w:rFonts w:cs="Arial"/>
        </w:rPr>
        <w:t xml:space="preserve"> </w:t>
      </w:r>
      <w:r w:rsidRPr="00412E49">
        <w:t>заказов</w:t>
      </w:r>
      <w:r w:rsidRPr="00412E49">
        <w:rPr>
          <w:rFonts w:cs="Arial"/>
        </w:rPr>
        <w:t xml:space="preserve"> </w:t>
      </w:r>
      <w:r w:rsidRPr="00412E49">
        <w:t>через</w:t>
      </w:r>
      <w:r w:rsidRPr="00412E49">
        <w:rPr>
          <w:rFonts w:cs="Arial"/>
        </w:rPr>
        <w:t xml:space="preserve"> </w:t>
      </w:r>
      <w:r w:rsidRPr="00412E49">
        <w:t>Интернет</w:t>
      </w:r>
      <w:r w:rsidRPr="00412E49">
        <w:rPr>
          <w:rFonts w:cs="Arial"/>
        </w:rPr>
        <w:t xml:space="preserve">, </w:t>
      </w:r>
      <w:r w:rsidRPr="00412E49">
        <w:rPr>
          <w:rFonts w:cs="Arial"/>
          <w:lang w:val="en-US"/>
        </w:rPr>
        <w:t>Cafeteria</w:t>
      </w:r>
      <w:r w:rsidRPr="00412E49">
        <w:rPr>
          <w:rFonts w:cs="Arial"/>
        </w:rPr>
        <w:t xml:space="preserve"> </w:t>
      </w:r>
      <w:r w:rsidRPr="00412E49">
        <w:rPr>
          <w:rFonts w:cs="Arial"/>
          <w:lang w:val="en-US"/>
        </w:rPr>
        <w:t>Ordering</w:t>
      </w:r>
      <w:r w:rsidRPr="00412E49">
        <w:rPr>
          <w:rFonts w:cs="Arial"/>
        </w:rPr>
        <w:t xml:space="preserve"> </w:t>
      </w:r>
      <w:r w:rsidRPr="00412E49">
        <w:rPr>
          <w:rFonts w:cs="Arial"/>
          <w:lang w:val="en-US"/>
        </w:rPr>
        <w:t>System</w:t>
      </w:r>
      <w:r w:rsidRPr="00412E49">
        <w:rPr>
          <w:rFonts w:cs="Arial"/>
        </w:rPr>
        <w:t xml:space="preserve"> </w:t>
      </w:r>
      <w:r w:rsidRPr="00412E49">
        <w:t>должна</w:t>
      </w:r>
      <w:r w:rsidRPr="00412E49">
        <w:rPr>
          <w:rFonts w:cs="Arial"/>
        </w:rPr>
        <w:t xml:space="preserve"> </w:t>
      </w:r>
      <w:r w:rsidRPr="00412E49">
        <w:t>получить</w:t>
      </w:r>
      <w:r w:rsidRPr="00412E49">
        <w:rPr>
          <w:rFonts w:cs="Arial"/>
        </w:rPr>
        <w:t xml:space="preserve"> </w:t>
      </w:r>
      <w:r w:rsidRPr="00412E49">
        <w:t>возможность</w:t>
      </w:r>
      <w:r w:rsidRPr="00412E49">
        <w:rPr>
          <w:rFonts w:cs="Arial"/>
        </w:rPr>
        <w:t xml:space="preserve"> </w:t>
      </w:r>
      <w:r w:rsidRPr="00412E49">
        <w:t>двустороннего</w:t>
      </w:r>
      <w:r w:rsidRPr="00412E49">
        <w:rPr>
          <w:rFonts w:cs="Arial"/>
        </w:rPr>
        <w:t xml:space="preserve"> </w:t>
      </w:r>
      <w:r w:rsidRPr="00412E49">
        <w:t>взаимодействия</w:t>
      </w:r>
      <w:r w:rsidRPr="00412E49">
        <w:rPr>
          <w:rFonts w:cs="Arial"/>
        </w:rPr>
        <w:t xml:space="preserve"> </w:t>
      </w:r>
      <w:r w:rsidRPr="00412E49">
        <w:t>с</w:t>
      </w:r>
      <w:r w:rsidRPr="00412E49">
        <w:rPr>
          <w:rFonts w:cs="Arial"/>
        </w:rPr>
        <w:t xml:space="preserve"> </w:t>
      </w:r>
      <w:r w:rsidRPr="00412E49">
        <w:t>ней</w:t>
      </w:r>
      <w:r w:rsidRPr="00412E49">
        <w:rPr>
          <w:rFonts w:cs="Arial"/>
        </w:rPr>
        <w:t>.</w:t>
      </w:r>
    </w:p>
    <w:p w:rsidR="002354AA" w:rsidRPr="00B370C0" w:rsidRDefault="002354AA" w:rsidP="002354AA">
      <w:pPr>
        <w:rPr>
          <w:b/>
          <w:u w:val="single"/>
        </w:rPr>
      </w:pPr>
      <w:r w:rsidRPr="00B370C0">
        <w:rPr>
          <w:b/>
          <w:u w:val="single"/>
        </w:rPr>
        <w:t>3. Масштабы и ограничения</w:t>
      </w:r>
    </w:p>
    <w:p w:rsidR="002354AA" w:rsidRPr="00B370C0" w:rsidRDefault="002354AA" w:rsidP="002354AA">
      <w:pPr>
        <w:rPr>
          <w:b/>
        </w:rPr>
      </w:pPr>
      <w:r w:rsidRPr="00B370C0">
        <w:rPr>
          <w:b/>
          <w:bCs/>
        </w:rPr>
        <w:t xml:space="preserve">3.1. </w:t>
      </w:r>
      <w:r w:rsidRPr="00B370C0">
        <w:rPr>
          <w:b/>
        </w:rPr>
        <w:t>Объем первого и последующих выпусков системы</w:t>
      </w:r>
    </w:p>
    <w:p w:rsidR="002354AA" w:rsidRPr="00B370C0" w:rsidRDefault="002354AA" w:rsidP="002354AA">
      <w:pPr>
        <w:spacing w:after="226" w:line="1" w:lineRule="exact"/>
        <w:rPr>
          <w:sz w:val="2"/>
          <w:szCs w:val="2"/>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843"/>
        <w:gridCol w:w="3119"/>
        <w:gridCol w:w="2985"/>
        <w:gridCol w:w="2118"/>
      </w:tblGrid>
      <w:tr w:rsidR="002354AA" w:rsidRPr="00B370C0" w:rsidTr="00EB0111">
        <w:trPr>
          <w:trHeight w:hRule="exact" w:val="331"/>
        </w:trPr>
        <w:tc>
          <w:tcPr>
            <w:tcW w:w="1843" w:type="dxa"/>
            <w:shd w:val="clear" w:color="auto" w:fill="FFFFFF"/>
            <w:vAlign w:val="center"/>
          </w:tcPr>
          <w:p w:rsidR="002354AA" w:rsidRPr="00B370C0" w:rsidRDefault="002354AA" w:rsidP="00EB0111">
            <w:pPr>
              <w:pStyle w:val="afd"/>
              <w:jc w:val="center"/>
              <w:rPr>
                <w:b/>
              </w:rPr>
            </w:pPr>
            <w:r w:rsidRPr="00B370C0">
              <w:rPr>
                <w:b/>
                <w:szCs w:val="16"/>
              </w:rPr>
              <w:t>Функция</w:t>
            </w:r>
          </w:p>
        </w:tc>
        <w:tc>
          <w:tcPr>
            <w:tcW w:w="3119" w:type="dxa"/>
            <w:shd w:val="clear" w:color="auto" w:fill="FFFFFF"/>
            <w:vAlign w:val="center"/>
          </w:tcPr>
          <w:p w:rsidR="002354AA" w:rsidRPr="00B370C0" w:rsidRDefault="002354AA" w:rsidP="00EB0111">
            <w:pPr>
              <w:pStyle w:val="afd"/>
              <w:jc w:val="center"/>
              <w:rPr>
                <w:b/>
              </w:rPr>
            </w:pPr>
            <w:r w:rsidRPr="00B370C0">
              <w:rPr>
                <w:b/>
                <w:szCs w:val="16"/>
              </w:rPr>
              <w:t>Выпуск 1</w:t>
            </w:r>
          </w:p>
        </w:tc>
        <w:tc>
          <w:tcPr>
            <w:tcW w:w="2985" w:type="dxa"/>
            <w:shd w:val="clear" w:color="auto" w:fill="FFFFFF"/>
            <w:vAlign w:val="center"/>
          </w:tcPr>
          <w:p w:rsidR="002354AA" w:rsidRPr="00B370C0" w:rsidRDefault="002354AA" w:rsidP="00EB0111">
            <w:pPr>
              <w:pStyle w:val="afd"/>
              <w:jc w:val="center"/>
              <w:rPr>
                <w:b/>
              </w:rPr>
            </w:pPr>
            <w:r w:rsidRPr="00B370C0">
              <w:rPr>
                <w:b/>
                <w:szCs w:val="16"/>
              </w:rPr>
              <w:t>Выпуск 2</w:t>
            </w:r>
          </w:p>
        </w:tc>
        <w:tc>
          <w:tcPr>
            <w:tcW w:w="2118" w:type="dxa"/>
            <w:shd w:val="clear" w:color="auto" w:fill="FFFFFF"/>
            <w:vAlign w:val="center"/>
          </w:tcPr>
          <w:p w:rsidR="002354AA" w:rsidRPr="00B370C0" w:rsidRDefault="002354AA" w:rsidP="00EB0111">
            <w:pPr>
              <w:pStyle w:val="afd"/>
              <w:ind w:left="392"/>
              <w:jc w:val="center"/>
              <w:rPr>
                <w:b/>
              </w:rPr>
            </w:pPr>
            <w:r w:rsidRPr="00B370C0">
              <w:rPr>
                <w:b/>
                <w:szCs w:val="16"/>
              </w:rPr>
              <w:t>Выпуск3</w:t>
            </w:r>
          </w:p>
        </w:tc>
      </w:tr>
      <w:tr w:rsidR="002354AA" w:rsidRPr="00B370C0" w:rsidTr="00EB0111">
        <w:trPr>
          <w:trHeight w:hRule="exact" w:val="1777"/>
        </w:trPr>
        <w:tc>
          <w:tcPr>
            <w:tcW w:w="1843" w:type="dxa"/>
            <w:shd w:val="clear" w:color="auto" w:fill="FFFFFF"/>
          </w:tcPr>
          <w:p w:rsidR="002354AA" w:rsidRPr="00B370C0" w:rsidRDefault="002354AA" w:rsidP="00EB0111">
            <w:pPr>
              <w:pStyle w:val="afd"/>
              <w:jc w:val="left"/>
            </w:pPr>
            <w:r w:rsidRPr="00B370C0">
              <w:rPr>
                <w:szCs w:val="14"/>
              </w:rPr>
              <w:t>Основные</w:t>
            </w:r>
          </w:p>
          <w:p w:rsidR="002354AA" w:rsidRPr="00B370C0" w:rsidRDefault="002354AA" w:rsidP="00EB0111">
            <w:pPr>
              <w:pStyle w:val="afd"/>
              <w:jc w:val="left"/>
            </w:pPr>
            <w:r w:rsidRPr="00B370C0">
              <w:rPr>
                <w:szCs w:val="16"/>
              </w:rPr>
              <w:t>Функции-1</w:t>
            </w:r>
          </w:p>
        </w:tc>
        <w:tc>
          <w:tcPr>
            <w:tcW w:w="3119" w:type="dxa"/>
            <w:shd w:val="clear" w:color="auto" w:fill="FFFFFF"/>
          </w:tcPr>
          <w:p w:rsidR="002354AA" w:rsidRPr="00B370C0" w:rsidRDefault="002354AA" w:rsidP="00EB0111">
            <w:pPr>
              <w:pStyle w:val="afd"/>
              <w:jc w:val="left"/>
            </w:pPr>
            <w:r w:rsidRPr="00B370C0">
              <w:rPr>
                <w:szCs w:val="14"/>
              </w:rPr>
              <w:t xml:space="preserve">Только стандартные функции из меню обедов; оплата заказов </w:t>
            </w:r>
            <w:r>
              <w:rPr>
                <w:szCs w:val="14"/>
              </w:rPr>
              <w:t>производится</w:t>
            </w:r>
            <w:r w:rsidRPr="00B370C0">
              <w:rPr>
                <w:szCs w:val="14"/>
              </w:rPr>
              <w:t xml:space="preserve"> только посредством удержания из зарплаты</w:t>
            </w:r>
          </w:p>
        </w:tc>
        <w:tc>
          <w:tcPr>
            <w:tcW w:w="2985" w:type="dxa"/>
            <w:shd w:val="clear" w:color="auto" w:fill="FFFFFF"/>
          </w:tcPr>
          <w:p w:rsidR="002354AA" w:rsidRPr="00B370C0" w:rsidRDefault="002354AA" w:rsidP="00EB0111">
            <w:pPr>
              <w:pStyle w:val="afd"/>
              <w:jc w:val="left"/>
            </w:pPr>
            <w:r w:rsidRPr="00B370C0">
              <w:rPr>
                <w:szCs w:val="14"/>
              </w:rPr>
              <w:t xml:space="preserve">Возможность принимать </w:t>
            </w:r>
            <w:r>
              <w:rPr>
                <w:szCs w:val="14"/>
              </w:rPr>
              <w:t>за</w:t>
            </w:r>
            <w:r w:rsidRPr="00B370C0">
              <w:rPr>
                <w:szCs w:val="14"/>
              </w:rPr>
              <w:t xml:space="preserve">казы на завтраки и ужины, а не только на обеды; возможность принимать оплату </w:t>
            </w:r>
            <w:r>
              <w:rPr>
                <w:szCs w:val="14"/>
              </w:rPr>
              <w:t>че</w:t>
            </w:r>
            <w:r w:rsidRPr="00B370C0">
              <w:rPr>
                <w:szCs w:val="14"/>
              </w:rPr>
              <w:t>рез кредитные и дебетовые карты</w:t>
            </w:r>
          </w:p>
        </w:tc>
        <w:tc>
          <w:tcPr>
            <w:tcW w:w="2118" w:type="dxa"/>
            <w:shd w:val="clear" w:color="auto" w:fill="FFFFFF"/>
          </w:tcPr>
          <w:p w:rsidR="002354AA" w:rsidRPr="00B370C0" w:rsidRDefault="002354AA" w:rsidP="00EB0111">
            <w:pPr>
              <w:pStyle w:val="afd"/>
              <w:jc w:val="left"/>
            </w:pPr>
          </w:p>
        </w:tc>
      </w:tr>
      <w:tr w:rsidR="002354AA" w:rsidRPr="00B370C0" w:rsidTr="00B47E61">
        <w:trPr>
          <w:trHeight w:hRule="exact" w:val="741"/>
        </w:trPr>
        <w:tc>
          <w:tcPr>
            <w:tcW w:w="1843" w:type="dxa"/>
            <w:shd w:val="clear" w:color="auto" w:fill="FFFFFF"/>
          </w:tcPr>
          <w:p w:rsidR="002354AA" w:rsidRDefault="002354AA" w:rsidP="00EB0111">
            <w:pPr>
              <w:pStyle w:val="afd"/>
              <w:jc w:val="left"/>
              <w:rPr>
                <w:szCs w:val="14"/>
              </w:rPr>
            </w:pPr>
            <w:r w:rsidRPr="00B370C0">
              <w:rPr>
                <w:szCs w:val="14"/>
              </w:rPr>
              <w:t>Основные</w:t>
            </w:r>
          </w:p>
          <w:p w:rsidR="002354AA" w:rsidRPr="00B370C0" w:rsidRDefault="002354AA" w:rsidP="00EB0111">
            <w:pPr>
              <w:pStyle w:val="afd"/>
              <w:jc w:val="left"/>
            </w:pPr>
            <w:r w:rsidRPr="00B370C0">
              <w:rPr>
                <w:szCs w:val="16"/>
              </w:rPr>
              <w:t>функцни-2</w:t>
            </w:r>
          </w:p>
        </w:tc>
        <w:tc>
          <w:tcPr>
            <w:tcW w:w="3119" w:type="dxa"/>
            <w:shd w:val="clear" w:color="auto" w:fill="FFFFFF"/>
          </w:tcPr>
          <w:p w:rsidR="002354AA" w:rsidRPr="00B370C0" w:rsidRDefault="002354AA" w:rsidP="00EB0111">
            <w:pPr>
              <w:pStyle w:val="afd"/>
              <w:jc w:val="left"/>
            </w:pPr>
            <w:r w:rsidRPr="00B370C0">
              <w:rPr>
                <w:szCs w:val="14"/>
              </w:rPr>
              <w:t>Не реализована</w:t>
            </w:r>
          </w:p>
        </w:tc>
        <w:tc>
          <w:tcPr>
            <w:tcW w:w="2985" w:type="dxa"/>
            <w:shd w:val="clear" w:color="auto" w:fill="FFFFFF"/>
          </w:tcPr>
          <w:p w:rsidR="002354AA" w:rsidRDefault="002354AA" w:rsidP="00EB0111">
            <w:pPr>
              <w:pStyle w:val="afd"/>
              <w:jc w:val="left"/>
              <w:rPr>
                <w:szCs w:val="14"/>
              </w:rPr>
            </w:pPr>
            <w:r w:rsidRPr="00B370C0">
              <w:rPr>
                <w:szCs w:val="14"/>
              </w:rPr>
              <w:t>Не реализована</w:t>
            </w:r>
          </w:p>
          <w:p w:rsidR="002354AA" w:rsidRPr="00B370C0" w:rsidRDefault="002354AA" w:rsidP="00EB0111">
            <w:pPr>
              <w:pStyle w:val="afd"/>
              <w:jc w:val="left"/>
            </w:pPr>
            <w:r w:rsidRPr="00B370C0">
              <w:rPr>
                <w:szCs w:val="14"/>
              </w:rPr>
              <w:t>полностью</w:t>
            </w:r>
          </w:p>
        </w:tc>
        <w:tc>
          <w:tcPr>
            <w:tcW w:w="2118" w:type="dxa"/>
            <w:shd w:val="clear" w:color="auto" w:fill="FFFFFF"/>
          </w:tcPr>
          <w:p w:rsidR="002354AA" w:rsidRPr="00B370C0" w:rsidRDefault="002354AA" w:rsidP="00EB0111">
            <w:pPr>
              <w:pStyle w:val="afd"/>
              <w:ind w:left="93"/>
              <w:jc w:val="left"/>
            </w:pPr>
            <w:r w:rsidRPr="00B370C0">
              <w:rPr>
                <w:szCs w:val="14"/>
              </w:rPr>
              <w:t xml:space="preserve">Реализована </w:t>
            </w:r>
          </w:p>
        </w:tc>
      </w:tr>
      <w:tr w:rsidR="002354AA" w:rsidRPr="00B370C0" w:rsidTr="00B47E61">
        <w:trPr>
          <w:trHeight w:hRule="exact" w:val="709"/>
        </w:trPr>
        <w:tc>
          <w:tcPr>
            <w:tcW w:w="1843" w:type="dxa"/>
            <w:shd w:val="clear" w:color="auto" w:fill="FFFFFF"/>
          </w:tcPr>
          <w:p w:rsidR="002354AA" w:rsidRDefault="002354AA" w:rsidP="00EB0111">
            <w:pPr>
              <w:pStyle w:val="afd"/>
              <w:jc w:val="left"/>
              <w:rPr>
                <w:szCs w:val="14"/>
              </w:rPr>
            </w:pPr>
            <w:r w:rsidRPr="00B370C0">
              <w:rPr>
                <w:szCs w:val="14"/>
              </w:rPr>
              <w:t>Основные</w:t>
            </w:r>
          </w:p>
          <w:p w:rsidR="002354AA" w:rsidRPr="00B370C0" w:rsidRDefault="002354AA" w:rsidP="00EB0111">
            <w:pPr>
              <w:pStyle w:val="afd"/>
              <w:jc w:val="left"/>
            </w:pPr>
            <w:r w:rsidRPr="00B370C0">
              <w:rPr>
                <w:szCs w:val="16"/>
              </w:rPr>
              <w:t>функции-3</w:t>
            </w:r>
          </w:p>
        </w:tc>
        <w:tc>
          <w:tcPr>
            <w:tcW w:w="3119" w:type="dxa"/>
            <w:shd w:val="clear" w:color="auto" w:fill="FFFFFF"/>
          </w:tcPr>
          <w:p w:rsidR="002354AA" w:rsidRPr="00B370C0" w:rsidRDefault="002354AA" w:rsidP="00EB0111">
            <w:pPr>
              <w:pStyle w:val="afd"/>
              <w:jc w:val="left"/>
            </w:pPr>
            <w:r w:rsidRPr="00B370C0">
              <w:rPr>
                <w:szCs w:val="14"/>
              </w:rPr>
              <w:t>Реализована, если позволит время (средний приоритет)</w:t>
            </w:r>
          </w:p>
        </w:tc>
        <w:tc>
          <w:tcPr>
            <w:tcW w:w="2985" w:type="dxa"/>
            <w:shd w:val="clear" w:color="auto" w:fill="FFFFFF"/>
          </w:tcPr>
          <w:p w:rsidR="002354AA" w:rsidRPr="00B370C0" w:rsidRDefault="002354AA" w:rsidP="00EB0111">
            <w:pPr>
              <w:pStyle w:val="afd"/>
              <w:jc w:val="left"/>
            </w:pPr>
            <w:r w:rsidRPr="00B370C0">
              <w:rPr>
                <w:szCs w:val="14"/>
              </w:rPr>
              <w:t>Реализована полностью</w:t>
            </w:r>
          </w:p>
        </w:tc>
        <w:tc>
          <w:tcPr>
            <w:tcW w:w="2118" w:type="dxa"/>
            <w:shd w:val="clear" w:color="auto" w:fill="FFFFFF"/>
          </w:tcPr>
          <w:p w:rsidR="002354AA" w:rsidRPr="00B370C0" w:rsidRDefault="002354AA" w:rsidP="00EB0111">
            <w:pPr>
              <w:pStyle w:val="afd"/>
              <w:ind w:left="0"/>
              <w:jc w:val="left"/>
            </w:pPr>
          </w:p>
        </w:tc>
      </w:tr>
      <w:tr w:rsidR="002354AA" w:rsidRPr="00B370C0" w:rsidTr="00B47E61">
        <w:trPr>
          <w:trHeight w:hRule="exact" w:val="988"/>
        </w:trPr>
        <w:tc>
          <w:tcPr>
            <w:tcW w:w="1843" w:type="dxa"/>
            <w:shd w:val="clear" w:color="auto" w:fill="FFFFFF"/>
          </w:tcPr>
          <w:p w:rsidR="002354AA" w:rsidRDefault="002354AA" w:rsidP="00EB0111">
            <w:pPr>
              <w:pStyle w:val="afd"/>
              <w:jc w:val="left"/>
              <w:rPr>
                <w:szCs w:val="14"/>
              </w:rPr>
            </w:pPr>
            <w:r w:rsidRPr="00B370C0">
              <w:rPr>
                <w:szCs w:val="14"/>
              </w:rPr>
              <w:t>Основные</w:t>
            </w:r>
          </w:p>
          <w:p w:rsidR="002354AA" w:rsidRPr="00B370C0" w:rsidRDefault="002354AA" w:rsidP="00EB0111">
            <w:pPr>
              <w:pStyle w:val="afd"/>
              <w:jc w:val="left"/>
            </w:pPr>
            <w:r w:rsidRPr="00B370C0">
              <w:rPr>
                <w:szCs w:val="14"/>
              </w:rPr>
              <w:t>функции-4</w:t>
            </w:r>
          </w:p>
        </w:tc>
        <w:tc>
          <w:tcPr>
            <w:tcW w:w="3119" w:type="dxa"/>
            <w:shd w:val="clear" w:color="auto" w:fill="FFFFFF"/>
          </w:tcPr>
          <w:p w:rsidR="002354AA" w:rsidRPr="00B370C0" w:rsidRDefault="002354AA" w:rsidP="00EB0111">
            <w:pPr>
              <w:pStyle w:val="afd"/>
              <w:jc w:val="left"/>
            </w:pPr>
            <w:r w:rsidRPr="00B370C0">
              <w:rPr>
                <w:szCs w:val="14"/>
              </w:rPr>
              <w:t>Только регистрация на оплату посредством удержания из зарплаты</w:t>
            </w:r>
          </w:p>
        </w:tc>
        <w:tc>
          <w:tcPr>
            <w:tcW w:w="2985" w:type="dxa"/>
            <w:shd w:val="clear" w:color="auto" w:fill="FFFFFF"/>
          </w:tcPr>
          <w:p w:rsidR="002354AA" w:rsidRPr="00B370C0" w:rsidRDefault="002354AA" w:rsidP="00EB0111">
            <w:pPr>
              <w:pStyle w:val="afd"/>
              <w:jc w:val="left"/>
            </w:pPr>
            <w:r w:rsidRPr="00B370C0">
              <w:rPr>
                <w:szCs w:val="14"/>
              </w:rPr>
              <w:t>Регистрация на оплату кредитной или дебетовой картой</w:t>
            </w:r>
          </w:p>
        </w:tc>
        <w:tc>
          <w:tcPr>
            <w:tcW w:w="2118" w:type="dxa"/>
            <w:shd w:val="clear" w:color="auto" w:fill="FFFFFF"/>
          </w:tcPr>
          <w:p w:rsidR="002354AA" w:rsidRPr="00B370C0" w:rsidRDefault="002354AA" w:rsidP="00EB0111">
            <w:pPr>
              <w:pStyle w:val="afd"/>
              <w:jc w:val="left"/>
            </w:pPr>
          </w:p>
        </w:tc>
      </w:tr>
      <w:tr w:rsidR="002354AA" w:rsidRPr="00B370C0" w:rsidTr="00B47E61">
        <w:trPr>
          <w:trHeight w:hRule="exact" w:val="1131"/>
        </w:trPr>
        <w:tc>
          <w:tcPr>
            <w:tcW w:w="1843" w:type="dxa"/>
            <w:shd w:val="clear" w:color="auto" w:fill="FFFFFF"/>
          </w:tcPr>
          <w:p w:rsidR="002354AA" w:rsidRDefault="002354AA" w:rsidP="00EB0111">
            <w:pPr>
              <w:pStyle w:val="afd"/>
              <w:jc w:val="left"/>
              <w:rPr>
                <w:szCs w:val="14"/>
              </w:rPr>
            </w:pPr>
            <w:r w:rsidRPr="00B370C0">
              <w:rPr>
                <w:szCs w:val="14"/>
              </w:rPr>
              <w:t>Основные</w:t>
            </w:r>
          </w:p>
          <w:p w:rsidR="002354AA" w:rsidRPr="00B370C0" w:rsidRDefault="002354AA" w:rsidP="00EB0111">
            <w:pPr>
              <w:pStyle w:val="afd"/>
              <w:jc w:val="left"/>
            </w:pPr>
            <w:r w:rsidRPr="00B370C0">
              <w:rPr>
                <w:szCs w:val="16"/>
              </w:rPr>
              <w:t>фунщии-5</w:t>
            </w:r>
          </w:p>
        </w:tc>
        <w:tc>
          <w:tcPr>
            <w:tcW w:w="3119" w:type="dxa"/>
            <w:shd w:val="clear" w:color="auto" w:fill="FFFFFF"/>
          </w:tcPr>
          <w:p w:rsidR="002354AA" w:rsidRPr="00B370C0" w:rsidRDefault="002354AA" w:rsidP="00EB0111">
            <w:pPr>
              <w:pStyle w:val="afd"/>
              <w:jc w:val="left"/>
            </w:pPr>
            <w:r w:rsidRPr="00B370C0">
              <w:rPr>
                <w:szCs w:val="14"/>
              </w:rPr>
              <w:t>Блюда доставляются только на территории компании</w:t>
            </w:r>
          </w:p>
        </w:tc>
        <w:tc>
          <w:tcPr>
            <w:tcW w:w="2985" w:type="dxa"/>
            <w:shd w:val="clear" w:color="auto" w:fill="FFFFFF"/>
          </w:tcPr>
          <w:p w:rsidR="002354AA" w:rsidRPr="00B370C0" w:rsidRDefault="002354AA" w:rsidP="00EB0111">
            <w:pPr>
              <w:pStyle w:val="afd"/>
              <w:jc w:val="left"/>
            </w:pPr>
            <w:r w:rsidRPr="00B370C0">
              <w:rPr>
                <w:szCs w:val="14"/>
              </w:rPr>
              <w:t>Добавить доставку из кафетерия к избранным точкам вне территории компании</w:t>
            </w:r>
          </w:p>
        </w:tc>
        <w:tc>
          <w:tcPr>
            <w:tcW w:w="2118" w:type="dxa"/>
            <w:shd w:val="clear" w:color="auto" w:fill="FFFFFF"/>
          </w:tcPr>
          <w:p w:rsidR="002354AA" w:rsidRPr="00B370C0" w:rsidRDefault="002354AA" w:rsidP="00EB0111">
            <w:pPr>
              <w:pStyle w:val="afd"/>
              <w:jc w:val="left"/>
            </w:pPr>
          </w:p>
        </w:tc>
      </w:tr>
      <w:tr w:rsidR="002354AA" w:rsidRPr="00B370C0" w:rsidTr="00EB0111">
        <w:trPr>
          <w:trHeight w:hRule="exact" w:val="533"/>
        </w:trPr>
        <w:tc>
          <w:tcPr>
            <w:tcW w:w="1843" w:type="dxa"/>
            <w:shd w:val="clear" w:color="auto" w:fill="FFFFFF"/>
          </w:tcPr>
          <w:p w:rsidR="002354AA" w:rsidRDefault="002354AA" w:rsidP="00EB0111">
            <w:pPr>
              <w:pStyle w:val="afd"/>
              <w:jc w:val="left"/>
              <w:rPr>
                <w:szCs w:val="14"/>
              </w:rPr>
            </w:pPr>
            <w:r w:rsidRPr="00B370C0">
              <w:rPr>
                <w:szCs w:val="14"/>
              </w:rPr>
              <w:t>Основные</w:t>
            </w:r>
          </w:p>
          <w:p w:rsidR="002354AA" w:rsidRPr="00B370C0" w:rsidRDefault="002354AA" w:rsidP="00EB0111">
            <w:pPr>
              <w:pStyle w:val="afd"/>
              <w:jc w:val="left"/>
            </w:pPr>
            <w:r w:rsidRPr="00B370C0">
              <w:rPr>
                <w:szCs w:val="16"/>
              </w:rPr>
              <w:t>функции-6</w:t>
            </w:r>
          </w:p>
        </w:tc>
        <w:tc>
          <w:tcPr>
            <w:tcW w:w="3119" w:type="dxa"/>
            <w:shd w:val="clear" w:color="auto" w:fill="FFFFFF"/>
          </w:tcPr>
          <w:p w:rsidR="002354AA" w:rsidRPr="00B370C0" w:rsidRDefault="002354AA" w:rsidP="00EB0111">
            <w:pPr>
              <w:pStyle w:val="afd"/>
              <w:jc w:val="left"/>
            </w:pPr>
            <w:r w:rsidRPr="00B370C0">
              <w:rPr>
                <w:szCs w:val="14"/>
              </w:rPr>
              <w:t>Реализована полностью</w:t>
            </w:r>
          </w:p>
        </w:tc>
        <w:tc>
          <w:tcPr>
            <w:tcW w:w="2985" w:type="dxa"/>
            <w:shd w:val="clear" w:color="auto" w:fill="FFFFFF"/>
          </w:tcPr>
          <w:p w:rsidR="002354AA" w:rsidRPr="00B370C0" w:rsidRDefault="002354AA" w:rsidP="00EB0111">
            <w:pPr>
              <w:pStyle w:val="afd"/>
              <w:jc w:val="left"/>
            </w:pPr>
          </w:p>
        </w:tc>
        <w:tc>
          <w:tcPr>
            <w:tcW w:w="2118" w:type="dxa"/>
            <w:shd w:val="clear" w:color="auto" w:fill="FFFFFF"/>
          </w:tcPr>
          <w:p w:rsidR="002354AA" w:rsidRPr="00B370C0" w:rsidRDefault="002354AA" w:rsidP="00EB0111">
            <w:pPr>
              <w:pStyle w:val="afd"/>
              <w:jc w:val="left"/>
            </w:pPr>
          </w:p>
        </w:tc>
      </w:tr>
      <w:tr w:rsidR="002354AA" w:rsidRPr="00B370C0" w:rsidTr="00B47E61">
        <w:trPr>
          <w:trHeight w:hRule="exact" w:val="728"/>
        </w:trPr>
        <w:tc>
          <w:tcPr>
            <w:tcW w:w="1843" w:type="dxa"/>
            <w:shd w:val="clear" w:color="auto" w:fill="FFFFFF"/>
          </w:tcPr>
          <w:p w:rsidR="002354AA" w:rsidRDefault="002354AA" w:rsidP="00EB0111">
            <w:pPr>
              <w:pStyle w:val="afd"/>
              <w:rPr>
                <w:szCs w:val="16"/>
              </w:rPr>
            </w:pPr>
            <w:r w:rsidRPr="00B370C0">
              <w:rPr>
                <w:szCs w:val="16"/>
              </w:rPr>
              <w:t>Основные</w:t>
            </w:r>
          </w:p>
          <w:p w:rsidR="002354AA" w:rsidRPr="00B370C0" w:rsidRDefault="002354AA" w:rsidP="00EB0111">
            <w:pPr>
              <w:pStyle w:val="afd"/>
            </w:pPr>
            <w:r w:rsidRPr="00B370C0">
              <w:rPr>
                <w:szCs w:val="16"/>
              </w:rPr>
              <w:t>функции-7</w:t>
            </w:r>
          </w:p>
        </w:tc>
        <w:tc>
          <w:tcPr>
            <w:tcW w:w="3119" w:type="dxa"/>
            <w:shd w:val="clear" w:color="auto" w:fill="FFFFFF"/>
          </w:tcPr>
          <w:p w:rsidR="002354AA" w:rsidRPr="00B370C0" w:rsidRDefault="002354AA" w:rsidP="00EB0111">
            <w:pPr>
              <w:pStyle w:val="afd"/>
            </w:pPr>
            <w:r w:rsidRPr="00B370C0">
              <w:rPr>
                <w:szCs w:val="16"/>
              </w:rPr>
              <w:t>Не реализована</w:t>
            </w:r>
          </w:p>
        </w:tc>
        <w:tc>
          <w:tcPr>
            <w:tcW w:w="2985" w:type="dxa"/>
            <w:shd w:val="clear" w:color="auto" w:fill="FFFFFF"/>
          </w:tcPr>
          <w:p w:rsidR="002354AA" w:rsidRPr="00B370C0" w:rsidRDefault="002354AA" w:rsidP="00EB0111">
            <w:pPr>
              <w:pStyle w:val="afd"/>
            </w:pPr>
            <w:r w:rsidRPr="00B370C0">
              <w:rPr>
                <w:szCs w:val="16"/>
              </w:rPr>
              <w:t>Не реализована</w:t>
            </w:r>
          </w:p>
        </w:tc>
        <w:tc>
          <w:tcPr>
            <w:tcW w:w="2118" w:type="dxa"/>
            <w:shd w:val="clear" w:color="auto" w:fill="FFFFFF"/>
          </w:tcPr>
          <w:p w:rsidR="002354AA" w:rsidRPr="00B370C0" w:rsidRDefault="002354AA" w:rsidP="00EB0111">
            <w:pPr>
              <w:pStyle w:val="afd"/>
            </w:pPr>
            <w:r w:rsidRPr="00B370C0">
              <w:rPr>
                <w:szCs w:val="16"/>
              </w:rPr>
              <w:t>Реализована полностью</w:t>
            </w:r>
          </w:p>
        </w:tc>
      </w:tr>
      <w:tr w:rsidR="002354AA" w:rsidRPr="00B370C0" w:rsidTr="00EB0111">
        <w:trPr>
          <w:trHeight w:hRule="exact" w:val="533"/>
        </w:trPr>
        <w:tc>
          <w:tcPr>
            <w:tcW w:w="1843" w:type="dxa"/>
            <w:shd w:val="clear" w:color="auto" w:fill="FFFFFF"/>
          </w:tcPr>
          <w:p w:rsidR="002354AA" w:rsidRDefault="002354AA" w:rsidP="00EB0111">
            <w:pPr>
              <w:pStyle w:val="afd"/>
              <w:rPr>
                <w:szCs w:val="16"/>
              </w:rPr>
            </w:pPr>
            <w:r w:rsidRPr="00B370C0">
              <w:rPr>
                <w:szCs w:val="16"/>
              </w:rPr>
              <w:t>Основные</w:t>
            </w:r>
          </w:p>
          <w:p w:rsidR="002354AA" w:rsidRPr="00B370C0" w:rsidRDefault="002354AA" w:rsidP="00EB0111">
            <w:pPr>
              <w:pStyle w:val="afd"/>
            </w:pPr>
            <w:r w:rsidRPr="00B370C0">
              <w:rPr>
                <w:szCs w:val="16"/>
              </w:rPr>
              <w:t xml:space="preserve">функции </w:t>
            </w:r>
            <w:r>
              <w:rPr>
                <w:szCs w:val="16"/>
              </w:rPr>
              <w:t>8</w:t>
            </w:r>
          </w:p>
        </w:tc>
        <w:tc>
          <w:tcPr>
            <w:tcW w:w="3119" w:type="dxa"/>
            <w:shd w:val="clear" w:color="auto" w:fill="FFFFFF"/>
          </w:tcPr>
          <w:p w:rsidR="002354AA" w:rsidRPr="00B370C0" w:rsidRDefault="002354AA" w:rsidP="00EB0111">
            <w:pPr>
              <w:pStyle w:val="afd"/>
            </w:pPr>
            <w:r w:rsidRPr="00B370C0">
              <w:rPr>
                <w:szCs w:val="16"/>
              </w:rPr>
              <w:t>Не реализована</w:t>
            </w:r>
          </w:p>
        </w:tc>
        <w:tc>
          <w:tcPr>
            <w:tcW w:w="2985" w:type="dxa"/>
            <w:shd w:val="clear" w:color="auto" w:fill="FFFFFF"/>
          </w:tcPr>
          <w:p w:rsidR="002354AA" w:rsidRPr="00B370C0" w:rsidRDefault="002354AA" w:rsidP="00EB0111">
            <w:pPr>
              <w:pStyle w:val="afd"/>
            </w:pPr>
            <w:r w:rsidRPr="00B370C0">
              <w:rPr>
                <w:szCs w:val="16"/>
              </w:rPr>
              <w:t>Реализована полностью</w:t>
            </w:r>
          </w:p>
        </w:tc>
        <w:tc>
          <w:tcPr>
            <w:tcW w:w="2118" w:type="dxa"/>
            <w:shd w:val="clear" w:color="auto" w:fill="FFFFFF"/>
          </w:tcPr>
          <w:p w:rsidR="002354AA" w:rsidRPr="00B370C0" w:rsidRDefault="002354AA" w:rsidP="00EB0111">
            <w:pPr>
              <w:pStyle w:val="afd"/>
            </w:pPr>
          </w:p>
        </w:tc>
      </w:tr>
      <w:tr w:rsidR="002354AA" w:rsidRPr="00B370C0" w:rsidTr="00B47E61">
        <w:trPr>
          <w:trHeight w:hRule="exact" w:val="719"/>
        </w:trPr>
        <w:tc>
          <w:tcPr>
            <w:tcW w:w="1843" w:type="dxa"/>
            <w:shd w:val="clear" w:color="auto" w:fill="FFFFFF"/>
          </w:tcPr>
          <w:p w:rsidR="002354AA" w:rsidRDefault="002354AA" w:rsidP="00EB0111">
            <w:pPr>
              <w:pStyle w:val="afd"/>
              <w:rPr>
                <w:szCs w:val="16"/>
              </w:rPr>
            </w:pPr>
            <w:r w:rsidRPr="00B370C0">
              <w:rPr>
                <w:szCs w:val="16"/>
              </w:rPr>
              <w:t>Основные</w:t>
            </w:r>
          </w:p>
          <w:p w:rsidR="002354AA" w:rsidRPr="00B370C0" w:rsidRDefault="002354AA" w:rsidP="00EB0111">
            <w:pPr>
              <w:pStyle w:val="afd"/>
            </w:pPr>
            <w:r w:rsidRPr="00B370C0">
              <w:rPr>
                <w:szCs w:val="16"/>
              </w:rPr>
              <w:t>функции- 9</w:t>
            </w:r>
          </w:p>
        </w:tc>
        <w:tc>
          <w:tcPr>
            <w:tcW w:w="3119" w:type="dxa"/>
            <w:shd w:val="clear" w:color="auto" w:fill="FFFFFF"/>
          </w:tcPr>
          <w:p w:rsidR="002354AA" w:rsidRPr="00B370C0" w:rsidRDefault="002354AA" w:rsidP="00EB0111">
            <w:pPr>
              <w:pStyle w:val="afd"/>
            </w:pPr>
            <w:r w:rsidRPr="00B370C0">
              <w:rPr>
                <w:szCs w:val="16"/>
              </w:rPr>
              <w:t>Реализована полностью</w:t>
            </w:r>
          </w:p>
        </w:tc>
        <w:tc>
          <w:tcPr>
            <w:tcW w:w="2985" w:type="dxa"/>
            <w:shd w:val="clear" w:color="auto" w:fill="FFFFFF"/>
          </w:tcPr>
          <w:p w:rsidR="002354AA" w:rsidRPr="00B370C0" w:rsidRDefault="002354AA" w:rsidP="00EB0111">
            <w:pPr>
              <w:pStyle w:val="afd"/>
            </w:pPr>
          </w:p>
        </w:tc>
        <w:tc>
          <w:tcPr>
            <w:tcW w:w="2118" w:type="dxa"/>
            <w:shd w:val="clear" w:color="auto" w:fill="FFFFFF"/>
          </w:tcPr>
          <w:p w:rsidR="002354AA" w:rsidRPr="00B370C0" w:rsidRDefault="002354AA" w:rsidP="00EB0111">
            <w:pPr>
              <w:pStyle w:val="afd"/>
            </w:pPr>
          </w:p>
        </w:tc>
      </w:tr>
    </w:tbl>
    <w:p w:rsidR="002354AA" w:rsidRDefault="002354AA" w:rsidP="002354AA"/>
    <w:p w:rsidR="002354AA" w:rsidRPr="00B370C0" w:rsidRDefault="002354AA" w:rsidP="002354AA">
      <w:pPr>
        <w:rPr>
          <w:b/>
        </w:rPr>
      </w:pPr>
      <w:r w:rsidRPr="00B370C0">
        <w:rPr>
          <w:b/>
        </w:rPr>
        <w:t>3.2. Ограничения и исключения</w:t>
      </w:r>
    </w:p>
    <w:p w:rsidR="002354AA" w:rsidRPr="00B370C0" w:rsidRDefault="002354AA" w:rsidP="002354AA">
      <w:r w:rsidRPr="00B370C0">
        <w:rPr>
          <w:b/>
          <w:bCs/>
          <w:i/>
          <w:iCs/>
        </w:rPr>
        <w:t xml:space="preserve">Ограничения и исключения-1. </w:t>
      </w:r>
      <w:r w:rsidRPr="00B370C0">
        <w:t xml:space="preserve">На некоторые пункты меню кафетерия доставка не распространяется, поэтому меню, доступные клиентам </w:t>
      </w:r>
      <w:r w:rsidRPr="00B370C0">
        <w:rPr>
          <w:lang w:val="en-US"/>
        </w:rPr>
        <w:t>Cafeteria</w:t>
      </w:r>
      <w:r w:rsidRPr="00B370C0">
        <w:t xml:space="preserve"> </w:t>
      </w:r>
      <w:r w:rsidRPr="00B370C0">
        <w:rPr>
          <w:lang w:val="en-US"/>
        </w:rPr>
        <w:t>Ordering</w:t>
      </w:r>
      <w:r w:rsidRPr="00B370C0">
        <w:t xml:space="preserve"> </w:t>
      </w:r>
      <w:r w:rsidRPr="00B370C0">
        <w:rPr>
          <w:lang w:val="en-US"/>
        </w:rPr>
        <w:t>System</w:t>
      </w:r>
      <w:r w:rsidRPr="00B370C0">
        <w:t>, будут подмножеством полных меню кафетерия.</w:t>
      </w:r>
    </w:p>
    <w:p w:rsidR="002354AA" w:rsidRPr="00B370C0" w:rsidRDefault="002354AA" w:rsidP="002354AA">
      <w:r w:rsidRPr="00B370C0">
        <w:rPr>
          <w:b/>
          <w:bCs/>
          <w:i/>
          <w:iCs/>
        </w:rPr>
        <w:t xml:space="preserve">Ограничения и исключения-2. </w:t>
      </w:r>
      <w:r w:rsidRPr="00B370C0">
        <w:rPr>
          <w:lang w:val="en-US"/>
        </w:rPr>
        <w:t>Cafeteria</w:t>
      </w:r>
      <w:r w:rsidRPr="00B370C0">
        <w:t xml:space="preserve"> </w:t>
      </w:r>
      <w:r w:rsidRPr="00B370C0">
        <w:rPr>
          <w:lang w:val="en-US"/>
        </w:rPr>
        <w:t>Ordering</w:t>
      </w:r>
      <w:r w:rsidRPr="00B370C0">
        <w:t xml:space="preserve"> </w:t>
      </w:r>
      <w:r w:rsidRPr="00B370C0">
        <w:rPr>
          <w:lang w:val="en-US"/>
        </w:rPr>
        <w:t>System</w:t>
      </w:r>
      <w:r w:rsidRPr="00B370C0">
        <w:t xml:space="preserve"> применяется только для кафетерия главного офиса </w:t>
      </w:r>
      <w:r w:rsidRPr="00B370C0">
        <w:rPr>
          <w:lang w:val="en-US"/>
        </w:rPr>
        <w:t>Process</w:t>
      </w:r>
      <w:r w:rsidRPr="00B370C0">
        <w:t xml:space="preserve"> </w:t>
      </w:r>
      <w:r w:rsidRPr="00B370C0">
        <w:rPr>
          <w:lang w:val="en-US"/>
        </w:rPr>
        <w:t>Impact</w:t>
      </w:r>
      <w:r w:rsidRPr="00B370C0">
        <w:t xml:space="preserve"> в </w:t>
      </w:r>
      <w:r w:rsidRPr="00B370C0">
        <w:rPr>
          <w:lang w:val="en-US"/>
        </w:rPr>
        <w:t>Clackamas</w:t>
      </w:r>
      <w:r w:rsidRPr="00B370C0">
        <w:t>, штат Орегон.</w:t>
      </w:r>
    </w:p>
    <w:p w:rsidR="00B47E61" w:rsidRDefault="00B47E61" w:rsidP="002354AA">
      <w:pPr>
        <w:spacing w:before="360"/>
        <w:ind w:left="163" w:firstLine="404"/>
        <w:rPr>
          <w:b/>
          <w:bCs/>
          <w:color w:val="000000"/>
          <w:sz w:val="26"/>
          <w:szCs w:val="26"/>
          <w:u w:val="single"/>
        </w:rPr>
      </w:pPr>
    </w:p>
    <w:p w:rsidR="00B47E61" w:rsidRDefault="00B47E61" w:rsidP="002354AA">
      <w:pPr>
        <w:spacing w:before="360"/>
        <w:ind w:left="163" w:firstLine="404"/>
        <w:rPr>
          <w:b/>
          <w:bCs/>
          <w:color w:val="000000"/>
          <w:sz w:val="26"/>
          <w:szCs w:val="26"/>
          <w:u w:val="single"/>
        </w:rPr>
      </w:pPr>
    </w:p>
    <w:p w:rsidR="002354AA" w:rsidRPr="00B370C0" w:rsidRDefault="002354AA" w:rsidP="002354AA">
      <w:pPr>
        <w:spacing w:before="360"/>
        <w:ind w:left="163" w:firstLine="404"/>
        <w:rPr>
          <w:b/>
          <w:u w:val="single"/>
        </w:rPr>
      </w:pPr>
      <w:r w:rsidRPr="00B370C0">
        <w:rPr>
          <w:b/>
          <w:bCs/>
          <w:color w:val="000000"/>
          <w:sz w:val="26"/>
          <w:szCs w:val="26"/>
          <w:u w:val="single"/>
        </w:rPr>
        <w:t>4.</w:t>
      </w:r>
      <w:r w:rsidRPr="00B370C0">
        <w:rPr>
          <w:b/>
          <w:color w:val="000000"/>
          <w:sz w:val="26"/>
          <w:szCs w:val="26"/>
          <w:u w:val="single"/>
        </w:rPr>
        <w:t>Бизнес-контекст</w:t>
      </w:r>
    </w:p>
    <w:p w:rsidR="002354AA" w:rsidRDefault="002354AA" w:rsidP="002354AA">
      <w:pPr>
        <w:rPr>
          <w:b/>
        </w:rPr>
      </w:pPr>
      <w:r w:rsidRPr="00B370C0">
        <w:rPr>
          <w:b/>
          <w:bCs/>
        </w:rPr>
        <w:t xml:space="preserve">4.1. </w:t>
      </w:r>
      <w:r w:rsidRPr="00B370C0">
        <w:rPr>
          <w:b/>
        </w:rPr>
        <w:t>Профили заинтересованных в проекте лиц</w:t>
      </w:r>
    </w:p>
    <w:p w:rsidR="002354AA" w:rsidRDefault="002354AA" w:rsidP="002354AA">
      <w:pPr>
        <w:rPr>
          <w:b/>
        </w:rPr>
      </w:pPr>
    </w:p>
    <w:p w:rsidR="002354AA" w:rsidRPr="00B370C0" w:rsidRDefault="002354AA" w:rsidP="002354AA">
      <w:pPr>
        <w:spacing w:after="24" w:line="1" w:lineRule="exact"/>
        <w:rPr>
          <w:sz w:val="2"/>
          <w:szCs w:val="2"/>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127"/>
        <w:gridCol w:w="1984"/>
        <w:gridCol w:w="2268"/>
        <w:gridCol w:w="1985"/>
        <w:gridCol w:w="1701"/>
      </w:tblGrid>
      <w:tr w:rsidR="002354AA" w:rsidRPr="00B370C0" w:rsidTr="00B47E61">
        <w:trPr>
          <w:trHeight w:hRule="exact" w:val="1068"/>
        </w:trPr>
        <w:tc>
          <w:tcPr>
            <w:tcW w:w="2127" w:type="dxa"/>
            <w:shd w:val="clear" w:color="auto" w:fill="FFFFFF"/>
            <w:vAlign w:val="center"/>
          </w:tcPr>
          <w:p w:rsidR="002354AA" w:rsidRPr="00B370C0" w:rsidRDefault="002354AA" w:rsidP="00EB0111">
            <w:pPr>
              <w:pStyle w:val="afd"/>
              <w:jc w:val="center"/>
              <w:rPr>
                <w:b/>
              </w:rPr>
            </w:pPr>
            <w:r w:rsidRPr="00B370C0">
              <w:rPr>
                <w:b/>
                <w:szCs w:val="16"/>
              </w:rPr>
              <w:t>Заинтересованные в проекте лица</w:t>
            </w:r>
          </w:p>
        </w:tc>
        <w:tc>
          <w:tcPr>
            <w:tcW w:w="1984" w:type="dxa"/>
            <w:shd w:val="clear" w:color="auto" w:fill="FFFFFF"/>
            <w:vAlign w:val="center"/>
          </w:tcPr>
          <w:p w:rsidR="002354AA" w:rsidRPr="00B370C0" w:rsidRDefault="002354AA" w:rsidP="00EB0111">
            <w:pPr>
              <w:pStyle w:val="afd"/>
              <w:jc w:val="center"/>
              <w:rPr>
                <w:b/>
              </w:rPr>
            </w:pPr>
            <w:r w:rsidRPr="00B370C0">
              <w:rPr>
                <w:b/>
                <w:szCs w:val="16"/>
              </w:rPr>
              <w:t>Понимание основной ценности проекта</w:t>
            </w:r>
          </w:p>
        </w:tc>
        <w:tc>
          <w:tcPr>
            <w:tcW w:w="2268" w:type="dxa"/>
            <w:shd w:val="clear" w:color="auto" w:fill="FFFFFF"/>
            <w:vAlign w:val="center"/>
          </w:tcPr>
          <w:p w:rsidR="002354AA" w:rsidRPr="00B370C0" w:rsidRDefault="002354AA" w:rsidP="00EB0111">
            <w:pPr>
              <w:pStyle w:val="afd"/>
              <w:jc w:val="center"/>
              <w:rPr>
                <w:b/>
              </w:rPr>
            </w:pPr>
            <w:r w:rsidRPr="00B370C0">
              <w:rPr>
                <w:b/>
                <w:szCs w:val="16"/>
              </w:rPr>
              <w:t>Отношение</w:t>
            </w:r>
          </w:p>
        </w:tc>
        <w:tc>
          <w:tcPr>
            <w:tcW w:w="1985" w:type="dxa"/>
            <w:shd w:val="clear" w:color="auto" w:fill="FFFFFF"/>
            <w:vAlign w:val="center"/>
          </w:tcPr>
          <w:p w:rsidR="002354AA" w:rsidRPr="00B370C0" w:rsidRDefault="002354AA" w:rsidP="00EB0111">
            <w:pPr>
              <w:pStyle w:val="afd"/>
              <w:jc w:val="center"/>
              <w:rPr>
                <w:b/>
              </w:rPr>
            </w:pPr>
            <w:r w:rsidRPr="00B370C0">
              <w:rPr>
                <w:b/>
                <w:szCs w:val="16"/>
              </w:rPr>
              <w:t>Основные интересы</w:t>
            </w:r>
          </w:p>
        </w:tc>
        <w:tc>
          <w:tcPr>
            <w:tcW w:w="1701" w:type="dxa"/>
            <w:shd w:val="clear" w:color="auto" w:fill="FFFFFF"/>
            <w:vAlign w:val="center"/>
          </w:tcPr>
          <w:p w:rsidR="002354AA" w:rsidRPr="00B370C0" w:rsidRDefault="002354AA" w:rsidP="00EB0111">
            <w:pPr>
              <w:pStyle w:val="afd"/>
              <w:jc w:val="center"/>
              <w:rPr>
                <w:b/>
              </w:rPr>
            </w:pPr>
            <w:r w:rsidRPr="00B370C0">
              <w:rPr>
                <w:b/>
                <w:szCs w:val="16"/>
              </w:rPr>
              <w:t>Ограничения</w:t>
            </w:r>
          </w:p>
        </w:tc>
      </w:tr>
      <w:tr w:rsidR="002354AA" w:rsidRPr="00B370C0" w:rsidTr="00B47E61">
        <w:trPr>
          <w:trHeight w:hRule="exact" w:val="1897"/>
        </w:trPr>
        <w:tc>
          <w:tcPr>
            <w:tcW w:w="2127" w:type="dxa"/>
            <w:tcBorders>
              <w:bottom w:val="single" w:sz="4" w:space="0" w:color="auto"/>
            </w:tcBorders>
            <w:shd w:val="clear" w:color="auto" w:fill="FFFFFF"/>
          </w:tcPr>
          <w:p w:rsidR="002354AA" w:rsidRPr="00B370C0" w:rsidRDefault="002354AA" w:rsidP="00CC69F0">
            <w:pPr>
              <w:pStyle w:val="afd"/>
              <w:jc w:val="left"/>
            </w:pPr>
            <w:r w:rsidRPr="00B370C0">
              <w:rPr>
                <w:szCs w:val="16"/>
              </w:rPr>
              <w:t>Управление компании</w:t>
            </w:r>
          </w:p>
        </w:tc>
        <w:tc>
          <w:tcPr>
            <w:tcW w:w="1984" w:type="dxa"/>
            <w:tcBorders>
              <w:bottom w:val="single" w:sz="4" w:space="0" w:color="auto"/>
            </w:tcBorders>
            <w:shd w:val="clear" w:color="auto" w:fill="FFFFFF"/>
          </w:tcPr>
          <w:p w:rsidR="002354AA" w:rsidRPr="00B370C0" w:rsidRDefault="002354AA" w:rsidP="00CC69F0">
            <w:pPr>
              <w:pStyle w:val="afd"/>
              <w:jc w:val="left"/>
            </w:pPr>
            <w:r w:rsidRPr="00B370C0">
              <w:rPr>
                <w:szCs w:val="16"/>
              </w:rPr>
              <w:t>Увеличение производительности труда сотрудников; сокращение затрат на кафетерий</w:t>
            </w:r>
          </w:p>
        </w:tc>
        <w:tc>
          <w:tcPr>
            <w:tcW w:w="2268" w:type="dxa"/>
            <w:tcBorders>
              <w:bottom w:val="single" w:sz="4" w:space="0" w:color="auto"/>
            </w:tcBorders>
            <w:shd w:val="clear" w:color="auto" w:fill="FFFFFF"/>
          </w:tcPr>
          <w:p w:rsidR="002354AA" w:rsidRPr="00B370C0" w:rsidRDefault="002354AA" w:rsidP="00CC69F0">
            <w:pPr>
              <w:pStyle w:val="afd"/>
              <w:jc w:val="left"/>
            </w:pPr>
            <w:r w:rsidRPr="00B370C0">
              <w:rPr>
                <w:szCs w:val="16"/>
              </w:rPr>
              <w:t>Сильная поддержка вплоть до выпуска 2; поддержка выпуска 3 в зависимости от результатов предыдущих выпусков</w:t>
            </w:r>
          </w:p>
        </w:tc>
        <w:tc>
          <w:tcPr>
            <w:tcW w:w="1985" w:type="dxa"/>
            <w:tcBorders>
              <w:bottom w:val="single" w:sz="4" w:space="0" w:color="auto"/>
            </w:tcBorders>
            <w:shd w:val="clear" w:color="auto" w:fill="FFFFFF"/>
          </w:tcPr>
          <w:p w:rsidR="002354AA" w:rsidRPr="00B370C0" w:rsidRDefault="002354AA" w:rsidP="00CC69F0">
            <w:pPr>
              <w:pStyle w:val="afd"/>
              <w:jc w:val="left"/>
            </w:pPr>
            <w:r w:rsidRPr="00B370C0">
              <w:rPr>
                <w:szCs w:val="16"/>
              </w:rPr>
              <w:t>Сокращение расходов должно превысить затраты на разработку и использование</w:t>
            </w:r>
          </w:p>
        </w:tc>
        <w:tc>
          <w:tcPr>
            <w:tcW w:w="1701" w:type="dxa"/>
            <w:tcBorders>
              <w:bottom w:val="single" w:sz="4" w:space="0" w:color="auto"/>
            </w:tcBorders>
            <w:shd w:val="clear" w:color="auto" w:fill="FFFFFF"/>
          </w:tcPr>
          <w:p w:rsidR="002354AA" w:rsidRPr="00B370C0" w:rsidRDefault="002354AA" w:rsidP="00CC69F0">
            <w:pPr>
              <w:pStyle w:val="afd"/>
              <w:jc w:val="left"/>
            </w:pPr>
            <w:r w:rsidRPr="00B370C0">
              <w:rPr>
                <w:szCs w:val="16"/>
              </w:rPr>
              <w:t>Не</w:t>
            </w:r>
            <w:r>
              <w:rPr>
                <w:szCs w:val="16"/>
              </w:rPr>
              <w:t xml:space="preserve"> </w:t>
            </w:r>
            <w:r w:rsidRPr="00B370C0">
              <w:rPr>
                <w:szCs w:val="16"/>
              </w:rPr>
              <w:t>определ</w:t>
            </w:r>
            <w:r w:rsidR="00CC69F0">
              <w:rPr>
                <w:szCs w:val="16"/>
              </w:rPr>
              <w:t>е</w:t>
            </w:r>
            <w:r w:rsidRPr="00B370C0">
              <w:rPr>
                <w:szCs w:val="16"/>
              </w:rPr>
              <w:t>ны</w:t>
            </w:r>
          </w:p>
        </w:tc>
      </w:tr>
      <w:tr w:rsidR="002354AA" w:rsidRPr="00B370C0" w:rsidTr="00B47E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hRule="exact" w:val="2418"/>
        </w:trPr>
        <w:tc>
          <w:tcPr>
            <w:tcW w:w="2127" w:type="dxa"/>
            <w:tcBorders>
              <w:top w:val="single" w:sz="4" w:space="0" w:color="auto"/>
              <w:left w:val="single" w:sz="4" w:space="0" w:color="auto"/>
              <w:bottom w:val="single" w:sz="4" w:space="0" w:color="auto"/>
              <w:right w:val="single" w:sz="4" w:space="0" w:color="auto"/>
            </w:tcBorders>
            <w:shd w:val="clear" w:color="auto" w:fill="FFFFFF"/>
          </w:tcPr>
          <w:p w:rsidR="002354AA" w:rsidRPr="00B370C0" w:rsidRDefault="002354AA" w:rsidP="00CC69F0">
            <w:pPr>
              <w:pStyle w:val="afd"/>
              <w:jc w:val="left"/>
            </w:pPr>
            <w:r w:rsidRPr="00B370C0">
              <w:t xml:space="preserve">Сотрудники </w:t>
            </w:r>
            <w:r>
              <w:t>к</w:t>
            </w:r>
            <w:r w:rsidRPr="00B370C0">
              <w:t>афетерия</w:t>
            </w:r>
          </w:p>
        </w:tc>
        <w:tc>
          <w:tcPr>
            <w:tcW w:w="1984" w:type="dxa"/>
            <w:tcBorders>
              <w:top w:val="single" w:sz="4" w:space="0" w:color="auto"/>
              <w:left w:val="single" w:sz="4" w:space="0" w:color="auto"/>
              <w:bottom w:val="single" w:sz="4" w:space="0" w:color="auto"/>
              <w:right w:val="single" w:sz="4" w:space="0" w:color="auto"/>
            </w:tcBorders>
            <w:shd w:val="clear" w:color="auto" w:fill="FFFFFF"/>
          </w:tcPr>
          <w:p w:rsidR="002354AA" w:rsidRPr="00B370C0" w:rsidRDefault="002354AA" w:rsidP="00CC69F0">
            <w:pPr>
              <w:pStyle w:val="afd"/>
              <w:jc w:val="left"/>
            </w:pPr>
            <w:r w:rsidRPr="00B370C0">
              <w:t>Более эффективное использование рабочего времени сотрудников в течение дня; большее удовлетворение клиентов</w:t>
            </w:r>
          </w:p>
        </w:tc>
        <w:tc>
          <w:tcPr>
            <w:tcW w:w="2268" w:type="dxa"/>
            <w:tcBorders>
              <w:top w:val="single" w:sz="4" w:space="0" w:color="auto"/>
              <w:left w:val="single" w:sz="4" w:space="0" w:color="auto"/>
              <w:bottom w:val="single" w:sz="4" w:space="0" w:color="auto"/>
              <w:right w:val="single" w:sz="4" w:space="0" w:color="auto"/>
            </w:tcBorders>
            <w:shd w:val="clear" w:color="auto" w:fill="FFFFFF"/>
          </w:tcPr>
          <w:p w:rsidR="002354AA" w:rsidRPr="00B370C0" w:rsidRDefault="002354AA" w:rsidP="00CC69F0">
            <w:pPr>
              <w:pStyle w:val="afd"/>
              <w:jc w:val="left"/>
            </w:pPr>
            <w:r w:rsidRPr="00B370C0">
              <w:t>Озабоченность вз</w:t>
            </w:r>
            <w:r>
              <w:t>а</w:t>
            </w:r>
            <w:r w:rsidRPr="00B370C0">
              <w:t xml:space="preserve">имоотношениями с профсоюзом и возможным сокращением персонала; в остальном </w:t>
            </w:r>
            <w:r w:rsidR="00CC69F0" w:rsidRPr="00E84847">
              <w:t>—</w:t>
            </w:r>
            <w:r w:rsidRPr="00B370C0">
              <w:t xml:space="preserve"> все воспринимается нормально</w:t>
            </w:r>
          </w:p>
        </w:tc>
        <w:tc>
          <w:tcPr>
            <w:tcW w:w="1985" w:type="dxa"/>
            <w:tcBorders>
              <w:top w:val="single" w:sz="4" w:space="0" w:color="auto"/>
              <w:left w:val="single" w:sz="4" w:space="0" w:color="auto"/>
              <w:bottom w:val="single" w:sz="4" w:space="0" w:color="auto"/>
              <w:right w:val="single" w:sz="4" w:space="0" w:color="auto"/>
            </w:tcBorders>
            <w:shd w:val="clear" w:color="auto" w:fill="FFFFFF"/>
          </w:tcPr>
          <w:p w:rsidR="002354AA" w:rsidRPr="00B370C0" w:rsidRDefault="002354AA" w:rsidP="00CC69F0">
            <w:pPr>
              <w:pStyle w:val="afd"/>
              <w:jc w:val="left"/>
            </w:pPr>
            <w:r w:rsidRPr="00B370C0">
              <w:t>Сохранение рабочих мест</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rsidR="002354AA" w:rsidRPr="00B370C0" w:rsidRDefault="002354AA" w:rsidP="00CC69F0">
            <w:pPr>
              <w:pStyle w:val="afd"/>
              <w:jc w:val="left"/>
            </w:pPr>
            <w:r w:rsidRPr="00B370C0">
              <w:t>Необходимость обучения сотрудников работе с Интерне</w:t>
            </w:r>
            <w:r>
              <w:t>т</w:t>
            </w:r>
            <w:r w:rsidRPr="00B370C0">
              <w:t>; необходимо</w:t>
            </w:r>
            <w:r>
              <w:t>сть</w:t>
            </w:r>
            <w:r w:rsidRPr="00B370C0">
              <w:t xml:space="preserve"> в персонале и транспорте д</w:t>
            </w:r>
            <w:r>
              <w:t>л</w:t>
            </w:r>
            <w:r w:rsidRPr="00B370C0">
              <w:t>я доставки</w:t>
            </w:r>
          </w:p>
        </w:tc>
      </w:tr>
      <w:tr w:rsidR="002354AA" w:rsidRPr="00B370C0" w:rsidTr="00B47E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hRule="exact" w:val="2402"/>
        </w:trPr>
        <w:tc>
          <w:tcPr>
            <w:tcW w:w="2127" w:type="dxa"/>
            <w:tcBorders>
              <w:top w:val="single" w:sz="4" w:space="0" w:color="auto"/>
              <w:left w:val="single" w:sz="4" w:space="0" w:color="auto"/>
              <w:bottom w:val="single" w:sz="4" w:space="0" w:color="auto"/>
              <w:right w:val="single" w:sz="4" w:space="0" w:color="auto"/>
            </w:tcBorders>
            <w:shd w:val="clear" w:color="auto" w:fill="FFFFFF"/>
          </w:tcPr>
          <w:p w:rsidR="002354AA" w:rsidRPr="00B370C0" w:rsidRDefault="002354AA" w:rsidP="00CC69F0">
            <w:pPr>
              <w:pStyle w:val="afd"/>
              <w:jc w:val="left"/>
            </w:pPr>
            <w:r w:rsidRPr="00B370C0">
              <w:t>Постоянные клиенты кафетерия</w:t>
            </w:r>
          </w:p>
        </w:tc>
        <w:tc>
          <w:tcPr>
            <w:tcW w:w="1984" w:type="dxa"/>
            <w:tcBorders>
              <w:top w:val="single" w:sz="4" w:space="0" w:color="auto"/>
              <w:left w:val="single" w:sz="4" w:space="0" w:color="auto"/>
              <w:bottom w:val="single" w:sz="4" w:space="0" w:color="auto"/>
              <w:right w:val="single" w:sz="4" w:space="0" w:color="auto"/>
            </w:tcBorders>
            <w:shd w:val="clear" w:color="auto" w:fill="FFFFFF"/>
          </w:tcPr>
          <w:p w:rsidR="002354AA" w:rsidRPr="00B370C0" w:rsidRDefault="002354AA" w:rsidP="00CC69F0">
            <w:pPr>
              <w:pStyle w:val="afd"/>
              <w:jc w:val="left"/>
            </w:pPr>
            <w:r w:rsidRPr="00B370C0">
              <w:t>Лучший</w:t>
            </w:r>
            <w:r w:rsidR="00CC69F0">
              <w:t xml:space="preserve"> </w:t>
            </w:r>
            <w:r w:rsidRPr="00B370C0">
              <w:t>выбор блюд; экономия времени; удобство</w:t>
            </w:r>
          </w:p>
        </w:tc>
        <w:tc>
          <w:tcPr>
            <w:tcW w:w="2268" w:type="dxa"/>
            <w:tcBorders>
              <w:top w:val="single" w:sz="4" w:space="0" w:color="auto"/>
              <w:left w:val="single" w:sz="4" w:space="0" w:color="auto"/>
              <w:bottom w:val="single" w:sz="4" w:space="0" w:color="auto"/>
              <w:right w:val="single" w:sz="4" w:space="0" w:color="auto"/>
            </w:tcBorders>
            <w:shd w:val="clear" w:color="auto" w:fill="FFFFFF"/>
          </w:tcPr>
          <w:p w:rsidR="002354AA" w:rsidRPr="00B370C0" w:rsidRDefault="002354AA" w:rsidP="00CC69F0">
            <w:pPr>
              <w:pStyle w:val="afd"/>
              <w:jc w:val="left"/>
            </w:pPr>
            <w:r w:rsidRPr="00B370C0">
              <w:t>Большой энтузиазм, но могут использовать систему меньше, чем ожидается, из-за социальной значимости обедов в кафетерии и ресторанах</w:t>
            </w:r>
          </w:p>
        </w:tc>
        <w:tc>
          <w:tcPr>
            <w:tcW w:w="1985" w:type="dxa"/>
            <w:tcBorders>
              <w:top w:val="single" w:sz="4" w:space="0" w:color="auto"/>
              <w:left w:val="single" w:sz="4" w:space="0" w:color="auto"/>
              <w:bottom w:val="single" w:sz="4" w:space="0" w:color="auto"/>
              <w:right w:val="single" w:sz="4" w:space="0" w:color="auto"/>
            </w:tcBorders>
            <w:shd w:val="clear" w:color="auto" w:fill="FFFFFF"/>
          </w:tcPr>
          <w:p w:rsidR="002354AA" w:rsidRPr="00B370C0" w:rsidRDefault="002354AA" w:rsidP="00CC69F0">
            <w:pPr>
              <w:pStyle w:val="afd"/>
              <w:jc w:val="left"/>
            </w:pPr>
            <w:r w:rsidRPr="00B370C0">
              <w:t>Простота использования; надежность доставки; возможность выбора блюд</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rsidR="002354AA" w:rsidRPr="00B370C0" w:rsidRDefault="002354AA" w:rsidP="00CC69F0">
            <w:pPr>
              <w:pStyle w:val="afd"/>
              <w:jc w:val="left"/>
            </w:pPr>
            <w:r w:rsidRPr="00B370C0">
              <w:t>Необходимость доступа к корпоративной сет</w:t>
            </w:r>
            <w:r w:rsidR="00B47E61">
              <w:t>и</w:t>
            </w:r>
            <w:r w:rsidRPr="00B370C0">
              <w:rPr>
                <w:i/>
                <w:iCs/>
              </w:rPr>
              <w:t xml:space="preserve"> </w:t>
            </w:r>
            <w:r w:rsidRPr="00B370C0">
              <w:t>интранет</w:t>
            </w:r>
            <w:r w:rsidR="00B47E61">
              <w:t>.</w:t>
            </w:r>
          </w:p>
        </w:tc>
      </w:tr>
      <w:tr w:rsidR="002354AA" w:rsidRPr="00B370C0" w:rsidTr="00B47E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hRule="exact" w:val="2119"/>
        </w:trPr>
        <w:tc>
          <w:tcPr>
            <w:tcW w:w="2127" w:type="dxa"/>
            <w:tcBorders>
              <w:top w:val="single" w:sz="4" w:space="0" w:color="auto"/>
              <w:left w:val="single" w:sz="4" w:space="0" w:color="auto"/>
              <w:bottom w:val="single" w:sz="4" w:space="0" w:color="auto"/>
              <w:right w:val="single" w:sz="4" w:space="0" w:color="auto"/>
            </w:tcBorders>
            <w:shd w:val="clear" w:color="auto" w:fill="FFFFFF"/>
          </w:tcPr>
          <w:p w:rsidR="002354AA" w:rsidRPr="00B370C0" w:rsidRDefault="002354AA" w:rsidP="00CC69F0">
            <w:pPr>
              <w:pStyle w:val="afd"/>
              <w:jc w:val="left"/>
            </w:pPr>
            <w:r w:rsidRPr="00B370C0">
              <w:t>Отдел расчета зарплат</w:t>
            </w:r>
          </w:p>
        </w:tc>
        <w:tc>
          <w:tcPr>
            <w:tcW w:w="1984" w:type="dxa"/>
            <w:tcBorders>
              <w:top w:val="single" w:sz="4" w:space="0" w:color="auto"/>
              <w:left w:val="single" w:sz="4" w:space="0" w:color="auto"/>
              <w:bottom w:val="single" w:sz="4" w:space="0" w:color="auto"/>
              <w:right w:val="single" w:sz="4" w:space="0" w:color="auto"/>
            </w:tcBorders>
            <w:shd w:val="clear" w:color="auto" w:fill="FFFFFF"/>
          </w:tcPr>
          <w:p w:rsidR="002354AA" w:rsidRPr="00B370C0" w:rsidRDefault="002354AA" w:rsidP="00CC69F0">
            <w:pPr>
              <w:pStyle w:val="afd"/>
              <w:jc w:val="left"/>
            </w:pPr>
            <w:r w:rsidRPr="00B370C0">
              <w:t>Отсутствие какой-либо выгоды; необходимость создания схемы регистрации удержания стоимости заказов из зарплаты</w:t>
            </w:r>
          </w:p>
        </w:tc>
        <w:tc>
          <w:tcPr>
            <w:tcW w:w="2268" w:type="dxa"/>
            <w:tcBorders>
              <w:top w:val="single" w:sz="4" w:space="0" w:color="auto"/>
              <w:left w:val="single" w:sz="4" w:space="0" w:color="auto"/>
              <w:bottom w:val="single" w:sz="4" w:space="0" w:color="auto"/>
              <w:right w:val="single" w:sz="4" w:space="0" w:color="auto"/>
            </w:tcBorders>
            <w:shd w:val="clear" w:color="auto" w:fill="FFFFFF"/>
          </w:tcPr>
          <w:p w:rsidR="002354AA" w:rsidRPr="00B370C0" w:rsidRDefault="002354AA" w:rsidP="00CC69F0">
            <w:pPr>
              <w:pStyle w:val="afd"/>
              <w:jc w:val="left"/>
            </w:pPr>
            <w:r w:rsidRPr="00B370C0">
              <w:t>Не особо счастливы относительно предстоящей работы над ПО, но понимают ценность для компании и сотрудников</w:t>
            </w:r>
          </w:p>
        </w:tc>
        <w:tc>
          <w:tcPr>
            <w:tcW w:w="1985" w:type="dxa"/>
            <w:tcBorders>
              <w:top w:val="single" w:sz="4" w:space="0" w:color="auto"/>
              <w:left w:val="single" w:sz="4" w:space="0" w:color="auto"/>
              <w:bottom w:val="single" w:sz="4" w:space="0" w:color="auto"/>
              <w:right w:val="single" w:sz="4" w:space="0" w:color="auto"/>
            </w:tcBorders>
            <w:shd w:val="clear" w:color="auto" w:fill="FFFFFF"/>
          </w:tcPr>
          <w:p w:rsidR="002354AA" w:rsidRPr="00B370C0" w:rsidRDefault="002354AA" w:rsidP="00CC69F0">
            <w:pPr>
              <w:pStyle w:val="afd"/>
              <w:jc w:val="left"/>
            </w:pPr>
            <w:r w:rsidRPr="00B370C0">
              <w:t>Минимум изменений в текущих приложениях расчета зарплат</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rsidR="002354AA" w:rsidRPr="00B370C0" w:rsidRDefault="002354AA" w:rsidP="00CC69F0">
            <w:pPr>
              <w:pStyle w:val="afd"/>
              <w:jc w:val="left"/>
            </w:pPr>
            <w:r w:rsidRPr="00B370C0">
              <w:t>Еще не выдан но никаких ресурсов на изменение ПО</w:t>
            </w:r>
          </w:p>
        </w:tc>
      </w:tr>
      <w:tr w:rsidR="002354AA" w:rsidRPr="00B370C0" w:rsidTr="00B47E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hRule="exact" w:val="2843"/>
        </w:trPr>
        <w:tc>
          <w:tcPr>
            <w:tcW w:w="2127" w:type="dxa"/>
            <w:tcBorders>
              <w:top w:val="single" w:sz="4" w:space="0" w:color="auto"/>
              <w:left w:val="single" w:sz="4" w:space="0" w:color="auto"/>
              <w:bottom w:val="single" w:sz="4" w:space="0" w:color="auto"/>
              <w:right w:val="single" w:sz="4" w:space="0" w:color="auto"/>
            </w:tcBorders>
            <w:shd w:val="clear" w:color="auto" w:fill="FFFFFF"/>
          </w:tcPr>
          <w:p w:rsidR="002354AA" w:rsidRPr="00B370C0" w:rsidRDefault="002354AA" w:rsidP="00CC69F0">
            <w:pPr>
              <w:pStyle w:val="afd"/>
              <w:jc w:val="left"/>
            </w:pPr>
            <w:r w:rsidRPr="00B370C0">
              <w:t>Менеджеры ресторанов</w:t>
            </w:r>
          </w:p>
        </w:tc>
        <w:tc>
          <w:tcPr>
            <w:tcW w:w="1984" w:type="dxa"/>
            <w:tcBorders>
              <w:top w:val="single" w:sz="4" w:space="0" w:color="auto"/>
              <w:left w:val="single" w:sz="4" w:space="0" w:color="auto"/>
              <w:bottom w:val="single" w:sz="4" w:space="0" w:color="auto"/>
              <w:right w:val="single" w:sz="4" w:space="0" w:color="auto"/>
            </w:tcBorders>
            <w:shd w:val="clear" w:color="auto" w:fill="FFFFFF"/>
          </w:tcPr>
          <w:p w:rsidR="002354AA" w:rsidRPr="00B370C0" w:rsidRDefault="002354AA" w:rsidP="00CC69F0">
            <w:pPr>
              <w:pStyle w:val="afd"/>
              <w:jc w:val="left"/>
            </w:pPr>
            <w:r w:rsidRPr="00B370C0">
              <w:t>Увеличение продаж; выход на новые области рынка для привлечения новых клиентов</w:t>
            </w:r>
          </w:p>
        </w:tc>
        <w:tc>
          <w:tcPr>
            <w:tcW w:w="2268" w:type="dxa"/>
            <w:tcBorders>
              <w:top w:val="single" w:sz="4" w:space="0" w:color="auto"/>
              <w:left w:val="single" w:sz="4" w:space="0" w:color="auto"/>
              <w:bottom w:val="single" w:sz="4" w:space="0" w:color="auto"/>
              <w:right w:val="single" w:sz="4" w:space="0" w:color="auto"/>
            </w:tcBorders>
            <w:shd w:val="clear" w:color="auto" w:fill="FFFFFF"/>
          </w:tcPr>
          <w:p w:rsidR="002354AA" w:rsidRPr="00B370C0" w:rsidRDefault="002354AA" w:rsidP="00CC69F0">
            <w:pPr>
              <w:pStyle w:val="afd"/>
              <w:jc w:val="left"/>
            </w:pPr>
            <w:r w:rsidRPr="00B370C0">
              <w:t>Воспринимают нормально, но осторожно</w:t>
            </w:r>
          </w:p>
        </w:tc>
        <w:tc>
          <w:tcPr>
            <w:tcW w:w="1985" w:type="dxa"/>
            <w:tcBorders>
              <w:top w:val="single" w:sz="4" w:space="0" w:color="auto"/>
              <w:left w:val="single" w:sz="4" w:space="0" w:color="auto"/>
              <w:bottom w:val="single" w:sz="4" w:space="0" w:color="auto"/>
              <w:right w:val="single" w:sz="4" w:space="0" w:color="auto"/>
            </w:tcBorders>
            <w:shd w:val="clear" w:color="auto" w:fill="FFFFFF"/>
          </w:tcPr>
          <w:p w:rsidR="002354AA" w:rsidRPr="00B370C0" w:rsidRDefault="002354AA" w:rsidP="00CC69F0">
            <w:pPr>
              <w:pStyle w:val="afd"/>
              <w:jc w:val="left"/>
            </w:pPr>
            <w:r w:rsidRPr="00B370C0">
              <w:t>Минимум новых технологий; озабоченность ресурсами и затратами, необходимыми для доставки блюд</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rsidR="002354AA" w:rsidRPr="00B370C0" w:rsidRDefault="002354AA" w:rsidP="00CC69F0">
            <w:pPr>
              <w:pStyle w:val="afd"/>
              <w:jc w:val="left"/>
            </w:pPr>
            <w:r w:rsidRPr="00B370C0">
              <w:t>Могут не иметь персонала и возможностей для обработки нужных объемов заказов; им может потребоваться досту</w:t>
            </w:r>
            <w:r>
              <w:t>п</w:t>
            </w:r>
            <w:r w:rsidRPr="00B370C0">
              <w:t xml:space="preserve"> к Интернету</w:t>
            </w:r>
          </w:p>
        </w:tc>
      </w:tr>
    </w:tbl>
    <w:p w:rsidR="002354AA" w:rsidRPr="00B370C0" w:rsidRDefault="002354AA" w:rsidP="002354AA">
      <w:pPr>
        <w:sectPr w:rsidR="002354AA" w:rsidRPr="00B370C0" w:rsidSect="00EB0111">
          <w:type w:val="nextColumn"/>
          <w:pgSz w:w="12000" w:h="16882"/>
          <w:pgMar w:top="567" w:right="567" w:bottom="851" w:left="1134" w:header="720" w:footer="720" w:gutter="0"/>
          <w:cols w:space="60"/>
          <w:noEndnote/>
        </w:sectPr>
      </w:pPr>
    </w:p>
    <w:p w:rsidR="002354AA" w:rsidRPr="00237CDE" w:rsidRDefault="002354AA" w:rsidP="002354AA">
      <w:pPr>
        <w:ind w:left="144"/>
        <w:rPr>
          <w:b/>
        </w:rPr>
      </w:pPr>
      <w:r w:rsidRPr="00237CDE">
        <w:rPr>
          <w:b/>
          <w:color w:val="000000"/>
        </w:rPr>
        <w:t>4.2. Приоритеты проекта</w:t>
      </w:r>
    </w:p>
    <w:p w:rsidR="002354AA" w:rsidRPr="00B370C0" w:rsidRDefault="002354AA" w:rsidP="002354AA">
      <w:pPr>
        <w:spacing w:after="202" w:line="1" w:lineRule="exact"/>
        <w:rPr>
          <w:sz w:val="2"/>
          <w:szCs w:val="2"/>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276"/>
        <w:gridCol w:w="2835"/>
        <w:gridCol w:w="2835"/>
        <w:gridCol w:w="3119"/>
      </w:tblGrid>
      <w:tr w:rsidR="002354AA" w:rsidRPr="00B370C0" w:rsidTr="00EB0111">
        <w:trPr>
          <w:trHeight w:hRule="exact" w:val="312"/>
        </w:trPr>
        <w:tc>
          <w:tcPr>
            <w:tcW w:w="1276" w:type="dxa"/>
            <w:shd w:val="clear" w:color="auto" w:fill="FFFFFF"/>
          </w:tcPr>
          <w:p w:rsidR="002354AA" w:rsidRPr="00237CDE" w:rsidRDefault="002354AA" w:rsidP="00EB0111">
            <w:pPr>
              <w:pStyle w:val="afd"/>
              <w:jc w:val="center"/>
              <w:rPr>
                <w:b/>
              </w:rPr>
            </w:pPr>
            <w:r w:rsidRPr="00237CDE">
              <w:rPr>
                <w:b/>
              </w:rPr>
              <w:t>Область</w:t>
            </w:r>
          </w:p>
        </w:tc>
        <w:tc>
          <w:tcPr>
            <w:tcW w:w="2835" w:type="dxa"/>
            <w:shd w:val="clear" w:color="auto" w:fill="FFFFFF"/>
          </w:tcPr>
          <w:p w:rsidR="002354AA" w:rsidRPr="00237CDE" w:rsidRDefault="002354AA" w:rsidP="00EB0111">
            <w:pPr>
              <w:pStyle w:val="afd"/>
              <w:jc w:val="center"/>
              <w:rPr>
                <w:b/>
              </w:rPr>
            </w:pPr>
            <w:r w:rsidRPr="00237CDE">
              <w:rPr>
                <w:b/>
              </w:rPr>
              <w:t>Движущая сила</w:t>
            </w:r>
          </w:p>
        </w:tc>
        <w:tc>
          <w:tcPr>
            <w:tcW w:w="2835" w:type="dxa"/>
            <w:shd w:val="clear" w:color="auto" w:fill="FFFFFF"/>
          </w:tcPr>
          <w:p w:rsidR="002354AA" w:rsidRPr="00237CDE" w:rsidRDefault="002354AA" w:rsidP="00EB0111">
            <w:pPr>
              <w:pStyle w:val="afd"/>
              <w:jc w:val="center"/>
              <w:rPr>
                <w:b/>
              </w:rPr>
            </w:pPr>
            <w:r w:rsidRPr="00237CDE">
              <w:rPr>
                <w:b/>
              </w:rPr>
              <w:t>Ограничения</w:t>
            </w:r>
          </w:p>
        </w:tc>
        <w:tc>
          <w:tcPr>
            <w:tcW w:w="3119" w:type="dxa"/>
            <w:shd w:val="clear" w:color="auto" w:fill="FFFFFF"/>
          </w:tcPr>
          <w:p w:rsidR="002354AA" w:rsidRPr="00237CDE" w:rsidRDefault="002354AA" w:rsidP="00EB0111">
            <w:pPr>
              <w:pStyle w:val="afd"/>
              <w:jc w:val="center"/>
              <w:rPr>
                <w:b/>
              </w:rPr>
            </w:pPr>
            <w:r w:rsidRPr="00237CDE">
              <w:rPr>
                <w:b/>
              </w:rPr>
              <w:t>Степень свободы</w:t>
            </w:r>
          </w:p>
        </w:tc>
      </w:tr>
      <w:tr w:rsidR="002354AA" w:rsidRPr="00B370C0" w:rsidTr="00EB0111">
        <w:trPr>
          <w:trHeight w:hRule="exact" w:val="1615"/>
        </w:trPr>
        <w:tc>
          <w:tcPr>
            <w:tcW w:w="1276" w:type="dxa"/>
            <w:shd w:val="clear" w:color="auto" w:fill="FFFFFF"/>
          </w:tcPr>
          <w:p w:rsidR="002354AA" w:rsidRPr="00B370C0" w:rsidRDefault="002354AA" w:rsidP="00EB0111">
            <w:pPr>
              <w:pStyle w:val="afd"/>
              <w:jc w:val="left"/>
            </w:pPr>
            <w:r w:rsidRPr="00B370C0">
              <w:t>Сроки</w:t>
            </w:r>
          </w:p>
        </w:tc>
        <w:tc>
          <w:tcPr>
            <w:tcW w:w="2835" w:type="dxa"/>
            <w:shd w:val="clear" w:color="auto" w:fill="FFFFFF"/>
          </w:tcPr>
          <w:p w:rsidR="002354AA" w:rsidRPr="00B370C0" w:rsidRDefault="002354AA" w:rsidP="00EB0111">
            <w:pPr>
              <w:pStyle w:val="afd"/>
              <w:jc w:val="left"/>
            </w:pPr>
          </w:p>
        </w:tc>
        <w:tc>
          <w:tcPr>
            <w:tcW w:w="2835" w:type="dxa"/>
            <w:shd w:val="clear" w:color="auto" w:fill="FFFFFF"/>
          </w:tcPr>
          <w:p w:rsidR="002354AA" w:rsidRPr="00B370C0" w:rsidRDefault="002354AA" w:rsidP="00EB0111">
            <w:pPr>
              <w:pStyle w:val="afd"/>
              <w:jc w:val="left"/>
            </w:pPr>
          </w:p>
        </w:tc>
        <w:tc>
          <w:tcPr>
            <w:tcW w:w="3119" w:type="dxa"/>
            <w:shd w:val="clear" w:color="auto" w:fill="FFFFFF"/>
          </w:tcPr>
          <w:p w:rsidR="002354AA" w:rsidRPr="00B370C0" w:rsidRDefault="002354AA" w:rsidP="00EB0111">
            <w:pPr>
              <w:pStyle w:val="afd"/>
              <w:jc w:val="left"/>
            </w:pPr>
            <w:r w:rsidRPr="00B370C0">
              <w:t xml:space="preserve">Выпуск 1 планируется на 01.03.03, выпуск </w:t>
            </w:r>
            <w:r w:rsidRPr="00237CDE">
              <w:rPr>
                <w:iCs/>
              </w:rPr>
              <w:t>2</w:t>
            </w:r>
            <w:r>
              <w:rPr>
                <w:iCs/>
              </w:rPr>
              <w:t xml:space="preserve"> </w:t>
            </w:r>
            <w:r w:rsidRPr="00B370C0">
              <w:rPr>
                <w:i/>
                <w:iCs/>
              </w:rPr>
              <w:t>-</w:t>
            </w:r>
            <w:r>
              <w:rPr>
                <w:i/>
                <w:iCs/>
              </w:rPr>
              <w:t xml:space="preserve"> </w:t>
            </w:r>
            <w:r w:rsidRPr="00B370C0">
              <w:t xml:space="preserve">на 01.05.03, до </w:t>
            </w:r>
            <w:r>
              <w:t>3-</w:t>
            </w:r>
            <w:r w:rsidRPr="00B370C0">
              <w:t>х недель опоздания допустимо без пересмотра сроков заказчиками</w:t>
            </w:r>
          </w:p>
        </w:tc>
      </w:tr>
      <w:tr w:rsidR="002354AA" w:rsidRPr="00B370C0" w:rsidTr="00EB0111">
        <w:trPr>
          <w:trHeight w:hRule="exact" w:val="1099"/>
        </w:trPr>
        <w:tc>
          <w:tcPr>
            <w:tcW w:w="1276" w:type="dxa"/>
            <w:shd w:val="clear" w:color="auto" w:fill="FFFFFF"/>
          </w:tcPr>
          <w:p w:rsidR="002354AA" w:rsidRPr="00B370C0" w:rsidRDefault="002354AA" w:rsidP="00EB0111">
            <w:pPr>
              <w:pStyle w:val="afd"/>
              <w:jc w:val="left"/>
            </w:pPr>
            <w:r w:rsidRPr="00B370C0">
              <w:t>Функции.</w:t>
            </w:r>
          </w:p>
        </w:tc>
        <w:tc>
          <w:tcPr>
            <w:tcW w:w="2835" w:type="dxa"/>
            <w:shd w:val="clear" w:color="auto" w:fill="FFFFFF"/>
          </w:tcPr>
          <w:p w:rsidR="002354AA" w:rsidRPr="00B370C0" w:rsidRDefault="002354AA" w:rsidP="00EB0111">
            <w:pPr>
              <w:pStyle w:val="afd"/>
              <w:jc w:val="left"/>
            </w:pPr>
          </w:p>
        </w:tc>
        <w:tc>
          <w:tcPr>
            <w:tcW w:w="2835" w:type="dxa"/>
            <w:shd w:val="clear" w:color="auto" w:fill="FFFFFF"/>
          </w:tcPr>
          <w:p w:rsidR="002354AA" w:rsidRPr="00B370C0" w:rsidRDefault="002354AA" w:rsidP="00EB0111">
            <w:pPr>
              <w:pStyle w:val="afd"/>
              <w:jc w:val="left"/>
            </w:pPr>
            <w:r w:rsidRPr="00B370C0">
              <w:t>Все функции, запланированные к выпуску 1.0, должны быть полностью реализованы</w:t>
            </w:r>
          </w:p>
        </w:tc>
        <w:tc>
          <w:tcPr>
            <w:tcW w:w="3119" w:type="dxa"/>
            <w:shd w:val="clear" w:color="auto" w:fill="FFFFFF"/>
          </w:tcPr>
          <w:p w:rsidR="002354AA" w:rsidRPr="00B370C0" w:rsidRDefault="002354AA" w:rsidP="00EB0111">
            <w:pPr>
              <w:pStyle w:val="afd"/>
              <w:jc w:val="left"/>
            </w:pPr>
          </w:p>
        </w:tc>
      </w:tr>
      <w:tr w:rsidR="002354AA" w:rsidRPr="00B370C0" w:rsidTr="00EB0111">
        <w:trPr>
          <w:trHeight w:hRule="exact" w:val="2912"/>
        </w:trPr>
        <w:tc>
          <w:tcPr>
            <w:tcW w:w="1276" w:type="dxa"/>
            <w:shd w:val="clear" w:color="auto" w:fill="FFFFFF"/>
          </w:tcPr>
          <w:p w:rsidR="002354AA" w:rsidRPr="00B370C0" w:rsidRDefault="002354AA" w:rsidP="00EB0111">
            <w:pPr>
              <w:pStyle w:val="afd"/>
              <w:jc w:val="left"/>
            </w:pPr>
            <w:r w:rsidRPr="00B370C0">
              <w:t>Качество</w:t>
            </w:r>
          </w:p>
        </w:tc>
        <w:tc>
          <w:tcPr>
            <w:tcW w:w="2835" w:type="dxa"/>
            <w:shd w:val="clear" w:color="auto" w:fill="FFFFFF"/>
          </w:tcPr>
          <w:p w:rsidR="002354AA" w:rsidRPr="00B370C0" w:rsidRDefault="002354AA" w:rsidP="00EB0111">
            <w:pPr>
              <w:pStyle w:val="afd"/>
              <w:jc w:val="left"/>
            </w:pPr>
          </w:p>
        </w:tc>
        <w:tc>
          <w:tcPr>
            <w:tcW w:w="2835" w:type="dxa"/>
            <w:shd w:val="clear" w:color="auto" w:fill="FFFFFF"/>
          </w:tcPr>
          <w:p w:rsidR="002354AA" w:rsidRPr="00B370C0" w:rsidRDefault="002354AA" w:rsidP="00EB0111">
            <w:pPr>
              <w:pStyle w:val="afd"/>
              <w:jc w:val="left"/>
            </w:pPr>
            <w:r w:rsidRPr="00B370C0">
              <w:t xml:space="preserve">95% проверочных испытаний, проводимых пользователями, должны быть выполнены; </w:t>
            </w:r>
            <w:r>
              <w:t>все</w:t>
            </w:r>
            <w:r w:rsidRPr="00B370C0">
              <w:t xml:space="preserve"> тесты на защищенность должны быть выполнены; соответствие корпоративным стандартам безопасности должно быть показано для всех защищенных транзакций</w:t>
            </w:r>
          </w:p>
        </w:tc>
        <w:tc>
          <w:tcPr>
            <w:tcW w:w="3119" w:type="dxa"/>
            <w:shd w:val="clear" w:color="auto" w:fill="FFFFFF"/>
          </w:tcPr>
          <w:p w:rsidR="002354AA" w:rsidRPr="00B370C0" w:rsidRDefault="002354AA" w:rsidP="00EB0111">
            <w:pPr>
              <w:pStyle w:val="afd"/>
              <w:jc w:val="left"/>
            </w:pPr>
          </w:p>
        </w:tc>
      </w:tr>
      <w:tr w:rsidR="002354AA" w:rsidRPr="00B370C0" w:rsidTr="00EB0111">
        <w:trPr>
          <w:trHeight w:hRule="exact" w:val="2929"/>
        </w:trPr>
        <w:tc>
          <w:tcPr>
            <w:tcW w:w="1276" w:type="dxa"/>
            <w:shd w:val="clear" w:color="auto" w:fill="FFFFFF"/>
          </w:tcPr>
          <w:p w:rsidR="002354AA" w:rsidRPr="00B370C0" w:rsidRDefault="002354AA" w:rsidP="00EB0111">
            <w:pPr>
              <w:pStyle w:val="afd"/>
              <w:jc w:val="left"/>
            </w:pPr>
            <w:r w:rsidRPr="00B370C0">
              <w:t>Персонал</w:t>
            </w:r>
          </w:p>
        </w:tc>
        <w:tc>
          <w:tcPr>
            <w:tcW w:w="2835" w:type="dxa"/>
            <w:shd w:val="clear" w:color="auto" w:fill="FFFFFF"/>
          </w:tcPr>
          <w:p w:rsidR="002354AA" w:rsidRPr="00B370C0" w:rsidRDefault="002354AA" w:rsidP="00EB0111">
            <w:pPr>
              <w:pStyle w:val="afd"/>
              <w:jc w:val="left"/>
            </w:pPr>
            <w:r w:rsidRPr="00B370C0">
              <w:t>Планируемый размер команды: работающий на полставки менеджер проекта, 2 разработчика, тестировщик, работающий на полставки; при необходимости могут быть дополнительно привлечены разработчик и тестировщик, оба работающие на полставки</w:t>
            </w:r>
          </w:p>
        </w:tc>
        <w:tc>
          <w:tcPr>
            <w:tcW w:w="2835" w:type="dxa"/>
            <w:shd w:val="clear" w:color="auto" w:fill="FFFFFF"/>
          </w:tcPr>
          <w:p w:rsidR="002354AA" w:rsidRPr="00B370C0" w:rsidRDefault="002354AA" w:rsidP="00EB0111">
            <w:pPr>
              <w:pStyle w:val="afd"/>
              <w:jc w:val="left"/>
            </w:pPr>
          </w:p>
        </w:tc>
        <w:tc>
          <w:tcPr>
            <w:tcW w:w="3119" w:type="dxa"/>
            <w:shd w:val="clear" w:color="auto" w:fill="FFFFFF"/>
          </w:tcPr>
          <w:p w:rsidR="002354AA" w:rsidRPr="00B370C0" w:rsidRDefault="002354AA" w:rsidP="00EB0111">
            <w:pPr>
              <w:pStyle w:val="afd"/>
              <w:jc w:val="left"/>
            </w:pPr>
          </w:p>
        </w:tc>
      </w:tr>
      <w:tr w:rsidR="002354AA" w:rsidRPr="00B370C0" w:rsidTr="00EB0111">
        <w:trPr>
          <w:trHeight w:hRule="exact" w:val="1142"/>
        </w:trPr>
        <w:tc>
          <w:tcPr>
            <w:tcW w:w="1276" w:type="dxa"/>
            <w:shd w:val="clear" w:color="auto" w:fill="FFFFFF"/>
          </w:tcPr>
          <w:p w:rsidR="002354AA" w:rsidRPr="00B370C0" w:rsidRDefault="002354AA" w:rsidP="00EB0111">
            <w:pPr>
              <w:pStyle w:val="afd"/>
              <w:jc w:val="left"/>
            </w:pPr>
            <w:r w:rsidRPr="00B370C0">
              <w:t>Расходы</w:t>
            </w:r>
          </w:p>
        </w:tc>
        <w:tc>
          <w:tcPr>
            <w:tcW w:w="2835" w:type="dxa"/>
            <w:shd w:val="clear" w:color="auto" w:fill="FFFFFF"/>
          </w:tcPr>
          <w:p w:rsidR="002354AA" w:rsidRPr="00B370C0" w:rsidRDefault="002354AA" w:rsidP="00EB0111">
            <w:pPr>
              <w:pStyle w:val="afd"/>
              <w:jc w:val="left"/>
            </w:pPr>
          </w:p>
        </w:tc>
        <w:tc>
          <w:tcPr>
            <w:tcW w:w="2835" w:type="dxa"/>
            <w:shd w:val="clear" w:color="auto" w:fill="FFFFFF"/>
          </w:tcPr>
          <w:p w:rsidR="002354AA" w:rsidRPr="00B370C0" w:rsidRDefault="002354AA" w:rsidP="00EB0111">
            <w:pPr>
              <w:pStyle w:val="afd"/>
              <w:jc w:val="left"/>
            </w:pPr>
          </w:p>
        </w:tc>
        <w:tc>
          <w:tcPr>
            <w:tcW w:w="3119" w:type="dxa"/>
            <w:shd w:val="clear" w:color="auto" w:fill="FFFFFF"/>
          </w:tcPr>
          <w:p w:rsidR="002354AA" w:rsidRPr="00B370C0" w:rsidRDefault="002354AA" w:rsidP="00EB0111">
            <w:pPr>
              <w:pStyle w:val="afd"/>
              <w:jc w:val="left"/>
            </w:pPr>
            <w:r w:rsidRPr="00B370C0">
              <w:t>До 15% процентов перерасхода по бюджету возможны без пересмотра заказчиками</w:t>
            </w:r>
          </w:p>
        </w:tc>
      </w:tr>
    </w:tbl>
    <w:p w:rsidR="002354AA" w:rsidRPr="00B370C0" w:rsidRDefault="002354AA" w:rsidP="002354AA">
      <w:pPr>
        <w:sectPr w:rsidR="002354AA" w:rsidRPr="00B370C0" w:rsidSect="00EB0111">
          <w:type w:val="nextColumn"/>
          <w:pgSz w:w="11981" w:h="16862"/>
          <w:pgMar w:top="567" w:right="567" w:bottom="851" w:left="1134" w:header="720" w:footer="720" w:gutter="0"/>
          <w:cols w:space="60"/>
          <w:noEndnote/>
        </w:sectPr>
      </w:pPr>
    </w:p>
    <w:p w:rsidR="002354AA" w:rsidRPr="00B370C0" w:rsidRDefault="002354AA" w:rsidP="002354AA">
      <w:pPr>
        <w:pStyle w:val="3"/>
      </w:pPr>
      <w:bookmarkStart w:id="260" w:name="_Toc289437625"/>
      <w:r w:rsidRPr="00B370C0">
        <w:t>Варианты использования</w:t>
      </w:r>
      <w:bookmarkEnd w:id="260"/>
    </w:p>
    <w:p w:rsidR="002354AA" w:rsidRPr="00B370C0" w:rsidRDefault="002354AA" w:rsidP="002354AA">
      <w:r w:rsidRPr="00B370C0">
        <w:t xml:space="preserve">Различные классы пользователей определили следующие </w:t>
      </w:r>
      <w:r w:rsidRPr="00B370C0">
        <w:rPr>
          <w:b/>
          <w:bCs/>
        </w:rPr>
        <w:t xml:space="preserve">варианты использования </w:t>
      </w:r>
      <w:r w:rsidRPr="00B370C0">
        <w:t xml:space="preserve">и основных действующих лиц для </w:t>
      </w:r>
      <w:r w:rsidRPr="00B370C0">
        <w:rPr>
          <w:lang w:val="en-US"/>
        </w:rPr>
        <w:t>Cafeteria</w:t>
      </w:r>
      <w:r w:rsidRPr="00B370C0">
        <w:t xml:space="preserve"> </w:t>
      </w:r>
      <w:r w:rsidRPr="00B370C0">
        <w:rPr>
          <w:b/>
          <w:bCs/>
          <w:lang w:val="en-US"/>
        </w:rPr>
        <w:t>Ordering</w:t>
      </w:r>
      <w:r w:rsidRPr="00B370C0">
        <w:rPr>
          <w:b/>
          <w:bCs/>
        </w:rPr>
        <w:t xml:space="preserve"> </w:t>
      </w:r>
      <w:r w:rsidRPr="00B370C0">
        <w:rPr>
          <w:lang w:val="en-US"/>
        </w:rPr>
        <w:t>System</w:t>
      </w:r>
      <w:r w:rsidRPr="00B370C0">
        <w:t>.</w:t>
      </w:r>
    </w:p>
    <w:p w:rsidR="002354AA" w:rsidRPr="00B370C0" w:rsidRDefault="002354AA" w:rsidP="002354AA">
      <w:pPr>
        <w:spacing w:after="197" w:line="1" w:lineRule="exact"/>
        <w:rPr>
          <w:sz w:val="2"/>
          <w:szCs w:val="2"/>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3261"/>
        <w:gridCol w:w="6662"/>
      </w:tblGrid>
      <w:tr w:rsidR="002354AA" w:rsidRPr="00B370C0" w:rsidTr="00EB0111">
        <w:trPr>
          <w:trHeight w:hRule="exact" w:val="283"/>
        </w:trPr>
        <w:tc>
          <w:tcPr>
            <w:tcW w:w="3261" w:type="dxa"/>
            <w:shd w:val="clear" w:color="auto" w:fill="FFFFFF"/>
            <w:vAlign w:val="center"/>
          </w:tcPr>
          <w:p w:rsidR="002354AA" w:rsidRPr="0093626D" w:rsidRDefault="002354AA" w:rsidP="00EB0111">
            <w:pPr>
              <w:pStyle w:val="afd"/>
              <w:jc w:val="left"/>
              <w:rPr>
                <w:b/>
              </w:rPr>
            </w:pPr>
            <w:r w:rsidRPr="0093626D">
              <w:rPr>
                <w:b/>
              </w:rPr>
              <w:t>Основное действующее лицо</w:t>
            </w:r>
          </w:p>
        </w:tc>
        <w:tc>
          <w:tcPr>
            <w:tcW w:w="6662" w:type="dxa"/>
            <w:shd w:val="clear" w:color="auto" w:fill="FFFFFF"/>
            <w:vAlign w:val="center"/>
          </w:tcPr>
          <w:p w:rsidR="002354AA" w:rsidRPr="0093626D" w:rsidRDefault="002354AA" w:rsidP="00EB0111">
            <w:pPr>
              <w:pStyle w:val="afd"/>
              <w:jc w:val="left"/>
              <w:rPr>
                <w:b/>
              </w:rPr>
            </w:pPr>
            <w:r w:rsidRPr="0093626D">
              <w:rPr>
                <w:b/>
              </w:rPr>
              <w:t>Вариант использования</w:t>
            </w:r>
          </w:p>
        </w:tc>
      </w:tr>
      <w:tr w:rsidR="002354AA" w:rsidRPr="00B370C0" w:rsidTr="00EB0111">
        <w:trPr>
          <w:trHeight w:hRule="exact" w:val="2945"/>
        </w:trPr>
        <w:tc>
          <w:tcPr>
            <w:tcW w:w="3261" w:type="dxa"/>
            <w:shd w:val="clear" w:color="auto" w:fill="FFFFFF"/>
          </w:tcPr>
          <w:p w:rsidR="002354AA" w:rsidRPr="00B370C0" w:rsidRDefault="002354AA" w:rsidP="00EB0111">
            <w:pPr>
              <w:pStyle w:val="afd"/>
              <w:jc w:val="left"/>
            </w:pPr>
            <w:r w:rsidRPr="00B370C0">
              <w:t>Клиент</w:t>
            </w:r>
          </w:p>
        </w:tc>
        <w:tc>
          <w:tcPr>
            <w:tcW w:w="6662" w:type="dxa"/>
            <w:shd w:val="clear" w:color="auto" w:fill="FFFFFF"/>
          </w:tcPr>
          <w:p w:rsidR="002354AA" w:rsidRPr="00B370C0" w:rsidRDefault="002354AA" w:rsidP="00EB0111">
            <w:pPr>
              <w:pStyle w:val="afd"/>
              <w:jc w:val="left"/>
            </w:pPr>
            <w:r w:rsidRPr="00B370C0">
              <w:t>1.</w:t>
            </w:r>
            <w:r w:rsidRPr="00B370C0">
              <w:tab/>
              <w:t>Заказ блюд.</w:t>
            </w:r>
          </w:p>
          <w:p w:rsidR="002354AA" w:rsidRPr="00B370C0" w:rsidRDefault="002354AA" w:rsidP="00EB0111">
            <w:pPr>
              <w:pStyle w:val="afd"/>
              <w:jc w:val="left"/>
            </w:pPr>
            <w:r w:rsidRPr="00B370C0">
              <w:t>2.</w:t>
            </w:r>
            <w:r w:rsidRPr="00B370C0">
              <w:tab/>
              <w:t>Изменение заказа блюд.</w:t>
            </w:r>
          </w:p>
          <w:p w:rsidR="002354AA" w:rsidRPr="00B370C0" w:rsidRDefault="002354AA" w:rsidP="00EB0111">
            <w:pPr>
              <w:pStyle w:val="afd"/>
              <w:jc w:val="left"/>
            </w:pPr>
            <w:r w:rsidRPr="00B370C0">
              <w:t>3.</w:t>
            </w:r>
            <w:r w:rsidRPr="00B370C0">
              <w:tab/>
              <w:t>Отмена заказа блюд.</w:t>
            </w:r>
          </w:p>
          <w:p w:rsidR="002354AA" w:rsidRPr="00B370C0" w:rsidRDefault="002354AA" w:rsidP="00EB0111">
            <w:pPr>
              <w:pStyle w:val="afd"/>
              <w:jc w:val="left"/>
            </w:pPr>
            <w:r w:rsidRPr="00B370C0">
              <w:t>4.</w:t>
            </w:r>
            <w:r w:rsidRPr="00B370C0">
              <w:tab/>
              <w:t>Просмотр меню.</w:t>
            </w:r>
          </w:p>
          <w:p w:rsidR="002354AA" w:rsidRPr="00B370C0" w:rsidRDefault="002354AA" w:rsidP="00EB0111">
            <w:pPr>
              <w:pStyle w:val="afd"/>
              <w:jc w:val="left"/>
            </w:pPr>
            <w:r w:rsidRPr="00B370C0">
              <w:t>5.</w:t>
            </w:r>
            <w:r w:rsidRPr="00B370C0">
              <w:tab/>
              <w:t>Регистрация для оплаты посредством</w:t>
            </w:r>
            <w:r w:rsidRPr="00B370C0">
              <w:br/>
              <w:t>удержания из зарплаты.</w:t>
            </w:r>
          </w:p>
          <w:p w:rsidR="002354AA" w:rsidRPr="00B370C0" w:rsidRDefault="002354AA" w:rsidP="00EB0111">
            <w:pPr>
              <w:pStyle w:val="afd"/>
              <w:jc w:val="left"/>
            </w:pPr>
            <w:r w:rsidRPr="00B370C0">
              <w:t>6.</w:t>
            </w:r>
            <w:r w:rsidRPr="00B370C0">
              <w:tab/>
              <w:t>Отмена регистрации для оплаты посредством удержания из зарплаты.</w:t>
            </w:r>
          </w:p>
          <w:p w:rsidR="002354AA" w:rsidRPr="00B370C0" w:rsidRDefault="002354AA" w:rsidP="00EB0111">
            <w:pPr>
              <w:pStyle w:val="afd"/>
              <w:jc w:val="left"/>
            </w:pPr>
            <w:r w:rsidRPr="00B370C0">
              <w:t>7.</w:t>
            </w:r>
            <w:r w:rsidRPr="00B370C0">
              <w:tab/>
              <w:t>Подписка на стандартные блюда,</w:t>
            </w:r>
          </w:p>
          <w:p w:rsidR="002354AA" w:rsidRPr="00B370C0" w:rsidRDefault="002354AA" w:rsidP="00EB0111">
            <w:pPr>
              <w:pStyle w:val="afd"/>
              <w:jc w:val="left"/>
            </w:pPr>
            <w:r w:rsidRPr="00B370C0">
              <w:t>8.</w:t>
            </w:r>
            <w:r w:rsidRPr="00B370C0">
              <w:tab/>
              <w:t>Изменение подписки.</w:t>
            </w:r>
          </w:p>
          <w:p w:rsidR="002354AA" w:rsidRPr="00B370C0" w:rsidRDefault="002354AA" w:rsidP="00EB0111">
            <w:pPr>
              <w:pStyle w:val="afd"/>
              <w:jc w:val="left"/>
            </w:pPr>
            <w:r w:rsidRPr="00B370C0">
              <w:t>9.</w:t>
            </w:r>
            <w:r w:rsidRPr="00B370C0">
              <w:tab/>
              <w:t>Ручная корректировка подписки.</w:t>
            </w:r>
          </w:p>
        </w:tc>
      </w:tr>
      <w:tr w:rsidR="002354AA" w:rsidRPr="00B370C0" w:rsidTr="00EB0111">
        <w:trPr>
          <w:trHeight w:hRule="exact" w:val="989"/>
        </w:trPr>
        <w:tc>
          <w:tcPr>
            <w:tcW w:w="3261" w:type="dxa"/>
            <w:shd w:val="clear" w:color="auto" w:fill="FFFFFF"/>
          </w:tcPr>
          <w:p w:rsidR="002354AA" w:rsidRPr="00B370C0" w:rsidRDefault="002354AA" w:rsidP="00EB0111">
            <w:pPr>
              <w:pStyle w:val="afd"/>
              <w:jc w:val="left"/>
            </w:pPr>
            <w:r w:rsidRPr="00B370C0">
              <w:t>Менеджер меню</w:t>
            </w:r>
          </w:p>
        </w:tc>
        <w:tc>
          <w:tcPr>
            <w:tcW w:w="6662" w:type="dxa"/>
            <w:shd w:val="clear" w:color="auto" w:fill="FFFFFF"/>
          </w:tcPr>
          <w:p w:rsidR="002354AA" w:rsidRDefault="002354AA" w:rsidP="00EB0111">
            <w:pPr>
              <w:pStyle w:val="afd"/>
              <w:jc w:val="left"/>
            </w:pPr>
            <w:r w:rsidRPr="00B370C0">
              <w:t xml:space="preserve">10. </w:t>
            </w:r>
            <w:r w:rsidRPr="00B370C0">
              <w:tab/>
              <w:t>Создание меню.</w:t>
            </w:r>
          </w:p>
          <w:p w:rsidR="002354AA" w:rsidRDefault="002354AA" w:rsidP="00EB0111">
            <w:pPr>
              <w:pStyle w:val="afd"/>
              <w:jc w:val="left"/>
            </w:pPr>
            <w:r>
              <w:t>11.</w:t>
            </w:r>
            <w:r w:rsidRPr="00B370C0">
              <w:t xml:space="preserve"> </w:t>
            </w:r>
            <w:r w:rsidRPr="00B370C0">
              <w:tab/>
              <w:t>Изменение меню</w:t>
            </w:r>
            <w:r>
              <w:t>.</w:t>
            </w:r>
          </w:p>
          <w:p w:rsidR="002354AA" w:rsidRPr="00B370C0" w:rsidRDefault="002354AA" w:rsidP="00EB0111">
            <w:pPr>
              <w:pStyle w:val="afd"/>
              <w:jc w:val="left"/>
            </w:pPr>
            <w:r>
              <w:t>12.</w:t>
            </w:r>
            <w:r w:rsidRPr="00B370C0">
              <w:t xml:space="preserve"> </w:t>
            </w:r>
            <w:r w:rsidRPr="00B370C0">
              <w:tab/>
              <w:t>Определение блюд на заказ.</w:t>
            </w:r>
          </w:p>
        </w:tc>
      </w:tr>
      <w:tr w:rsidR="002354AA" w:rsidRPr="00B370C0" w:rsidTr="00EB0111">
        <w:trPr>
          <w:trHeight w:hRule="exact" w:val="1130"/>
        </w:trPr>
        <w:tc>
          <w:tcPr>
            <w:tcW w:w="3261" w:type="dxa"/>
            <w:shd w:val="clear" w:color="auto" w:fill="FFFFFF"/>
          </w:tcPr>
          <w:p w:rsidR="002354AA" w:rsidRPr="00B370C0" w:rsidRDefault="002354AA" w:rsidP="00EB0111">
            <w:pPr>
              <w:pStyle w:val="afd"/>
              <w:jc w:val="left"/>
            </w:pPr>
            <w:r w:rsidRPr="00B370C0">
              <w:t>Персонал кафетерия</w:t>
            </w:r>
          </w:p>
        </w:tc>
        <w:tc>
          <w:tcPr>
            <w:tcW w:w="6662" w:type="dxa"/>
            <w:shd w:val="clear" w:color="auto" w:fill="FFFFFF"/>
          </w:tcPr>
          <w:p w:rsidR="002354AA" w:rsidRPr="00B370C0" w:rsidRDefault="002354AA" w:rsidP="00EB0111">
            <w:pPr>
              <w:pStyle w:val="afd"/>
              <w:jc w:val="left"/>
            </w:pPr>
            <w:r w:rsidRPr="00B370C0">
              <w:t>13.</w:t>
            </w:r>
            <w:r w:rsidRPr="00B370C0">
              <w:tab/>
              <w:t>Приготовление блюд.</w:t>
            </w:r>
          </w:p>
          <w:p w:rsidR="002354AA" w:rsidRPr="00B370C0" w:rsidRDefault="002354AA" w:rsidP="00EB0111">
            <w:pPr>
              <w:pStyle w:val="afd"/>
              <w:jc w:val="left"/>
            </w:pPr>
            <w:r w:rsidRPr="00B370C0">
              <w:t>14.</w:t>
            </w:r>
            <w:r w:rsidRPr="00B370C0">
              <w:tab/>
              <w:t>Генерация запроса на оплату,</w:t>
            </w:r>
          </w:p>
          <w:p w:rsidR="002354AA" w:rsidRPr="00B370C0" w:rsidRDefault="002354AA" w:rsidP="00EB0111">
            <w:pPr>
              <w:pStyle w:val="afd"/>
              <w:jc w:val="left"/>
            </w:pPr>
            <w:r w:rsidRPr="00B370C0">
              <w:t>15.</w:t>
            </w:r>
            <w:r w:rsidRPr="00B370C0">
              <w:tab/>
              <w:t>Запрос на доставку.</w:t>
            </w:r>
          </w:p>
          <w:p w:rsidR="002354AA" w:rsidRPr="00B370C0" w:rsidRDefault="002354AA" w:rsidP="00EB0111">
            <w:pPr>
              <w:pStyle w:val="afd"/>
              <w:jc w:val="left"/>
            </w:pPr>
            <w:r w:rsidRPr="00B370C0">
              <w:t>16.</w:t>
            </w:r>
            <w:r w:rsidRPr="00B370C0">
              <w:tab/>
              <w:t>Генерация отчетов по использованию</w:t>
            </w:r>
            <w:r>
              <w:t xml:space="preserve"> </w:t>
            </w:r>
            <w:r w:rsidRPr="00B370C0">
              <w:t>системы.</w:t>
            </w:r>
          </w:p>
        </w:tc>
      </w:tr>
      <w:tr w:rsidR="002354AA" w:rsidRPr="00B370C0" w:rsidTr="00EB0111">
        <w:trPr>
          <w:trHeight w:hRule="exact" w:val="932"/>
        </w:trPr>
        <w:tc>
          <w:tcPr>
            <w:tcW w:w="3261" w:type="dxa"/>
            <w:shd w:val="clear" w:color="auto" w:fill="FFFFFF"/>
          </w:tcPr>
          <w:p w:rsidR="002354AA" w:rsidRPr="00B370C0" w:rsidRDefault="002354AA" w:rsidP="00EB0111">
            <w:pPr>
              <w:pStyle w:val="afd"/>
              <w:jc w:val="left"/>
            </w:pPr>
            <w:r w:rsidRPr="00B370C0">
              <w:t>Персонал доставки блюд.</w:t>
            </w:r>
          </w:p>
        </w:tc>
        <w:tc>
          <w:tcPr>
            <w:tcW w:w="6662" w:type="dxa"/>
            <w:shd w:val="clear" w:color="auto" w:fill="FFFFFF"/>
          </w:tcPr>
          <w:p w:rsidR="002354AA" w:rsidRPr="00B370C0" w:rsidRDefault="002354AA" w:rsidP="00EB0111">
            <w:pPr>
              <w:pStyle w:val="afd"/>
              <w:jc w:val="left"/>
            </w:pPr>
            <w:r w:rsidRPr="00B370C0">
              <w:t>17.</w:t>
            </w:r>
            <w:r w:rsidRPr="00B370C0">
              <w:tab/>
              <w:t>Доставка блюд.</w:t>
            </w:r>
          </w:p>
          <w:p w:rsidR="002354AA" w:rsidRPr="00B370C0" w:rsidRDefault="002354AA" w:rsidP="00EB0111">
            <w:pPr>
              <w:pStyle w:val="afd"/>
              <w:jc w:val="left"/>
            </w:pPr>
            <w:r w:rsidRPr="00B370C0">
              <w:t>18.</w:t>
            </w:r>
            <w:r w:rsidRPr="00B370C0">
              <w:tab/>
              <w:t>Регистрация доставки блюд.</w:t>
            </w:r>
          </w:p>
          <w:p w:rsidR="002354AA" w:rsidRPr="00B370C0" w:rsidRDefault="002354AA" w:rsidP="00EB0111">
            <w:pPr>
              <w:pStyle w:val="afd"/>
              <w:jc w:val="left"/>
            </w:pPr>
            <w:r w:rsidRPr="00B370C0">
              <w:t>19.</w:t>
            </w:r>
            <w:r w:rsidRPr="00B370C0">
              <w:tab/>
              <w:t>Распечатка инструкций по доставке</w:t>
            </w:r>
            <w:r>
              <w:t>.</w:t>
            </w:r>
          </w:p>
        </w:tc>
      </w:tr>
    </w:tbl>
    <w:p w:rsidR="002354AA" w:rsidRDefault="002354AA" w:rsidP="002354AA"/>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4"/>
        <w:gridCol w:w="223"/>
        <w:gridCol w:w="1898"/>
        <w:gridCol w:w="2409"/>
        <w:gridCol w:w="3489"/>
      </w:tblGrid>
      <w:tr w:rsidR="002354AA" w:rsidTr="003418EB">
        <w:trPr>
          <w:trHeight w:val="517"/>
        </w:trPr>
        <w:tc>
          <w:tcPr>
            <w:tcW w:w="4025" w:type="dxa"/>
            <w:gridSpan w:val="3"/>
            <w:vAlign w:val="center"/>
          </w:tcPr>
          <w:p w:rsidR="002354AA" w:rsidRPr="003418EB" w:rsidRDefault="002354AA" w:rsidP="003418EB">
            <w:pPr>
              <w:pStyle w:val="afd"/>
              <w:jc w:val="left"/>
              <w:rPr>
                <w:b/>
              </w:rPr>
            </w:pPr>
            <w:r w:rsidRPr="003418EB">
              <w:rPr>
                <w:b/>
              </w:rPr>
              <w:t>№ варианта использования:</w:t>
            </w:r>
          </w:p>
        </w:tc>
        <w:tc>
          <w:tcPr>
            <w:tcW w:w="5898" w:type="dxa"/>
            <w:gridSpan w:val="2"/>
            <w:vAlign w:val="center"/>
          </w:tcPr>
          <w:p w:rsidR="002354AA" w:rsidRPr="00B370C0" w:rsidRDefault="002354AA" w:rsidP="003418EB">
            <w:pPr>
              <w:pStyle w:val="afd"/>
              <w:jc w:val="left"/>
            </w:pPr>
            <w:r w:rsidRPr="00B370C0">
              <w:t>Вариант исполь</w:t>
            </w:r>
            <w:r>
              <w:t>з</w:t>
            </w:r>
            <w:r w:rsidRPr="00B370C0">
              <w:t>ования-1</w:t>
            </w:r>
          </w:p>
        </w:tc>
      </w:tr>
      <w:tr w:rsidR="002354AA" w:rsidTr="003418EB">
        <w:tc>
          <w:tcPr>
            <w:tcW w:w="1904" w:type="dxa"/>
            <w:tcBorders>
              <w:right w:val="nil"/>
            </w:tcBorders>
            <w:vAlign w:val="center"/>
          </w:tcPr>
          <w:p w:rsidR="002354AA" w:rsidRPr="003418EB" w:rsidRDefault="002354AA" w:rsidP="003418EB">
            <w:pPr>
              <w:pStyle w:val="afd"/>
              <w:jc w:val="left"/>
              <w:rPr>
                <w:b/>
              </w:rPr>
            </w:pPr>
            <w:r w:rsidRPr="003418EB">
              <w:rPr>
                <w:b/>
              </w:rPr>
              <w:t>Название варианта использования:</w:t>
            </w:r>
          </w:p>
        </w:tc>
        <w:tc>
          <w:tcPr>
            <w:tcW w:w="2121" w:type="dxa"/>
            <w:gridSpan w:val="2"/>
            <w:tcBorders>
              <w:left w:val="nil"/>
            </w:tcBorders>
            <w:vAlign w:val="center"/>
          </w:tcPr>
          <w:p w:rsidR="002354AA" w:rsidRPr="00B370C0" w:rsidRDefault="002354AA" w:rsidP="003418EB">
            <w:pPr>
              <w:pStyle w:val="afd"/>
              <w:jc w:val="left"/>
            </w:pPr>
            <w:r w:rsidRPr="00B370C0">
              <w:t>Заказ блюд</w:t>
            </w:r>
          </w:p>
        </w:tc>
        <w:tc>
          <w:tcPr>
            <w:tcW w:w="2409" w:type="dxa"/>
            <w:tcBorders>
              <w:right w:val="nil"/>
            </w:tcBorders>
            <w:vAlign w:val="center"/>
          </w:tcPr>
          <w:p w:rsidR="002354AA" w:rsidRPr="003418EB" w:rsidRDefault="002354AA" w:rsidP="003418EB">
            <w:pPr>
              <w:shd w:val="clear" w:color="auto" w:fill="auto"/>
              <w:ind w:firstLine="0"/>
              <w:jc w:val="left"/>
              <w:rPr>
                <w:sz w:val="22"/>
                <w:szCs w:val="22"/>
              </w:rPr>
            </w:pPr>
          </w:p>
        </w:tc>
        <w:tc>
          <w:tcPr>
            <w:tcW w:w="3489" w:type="dxa"/>
            <w:tcBorders>
              <w:left w:val="nil"/>
            </w:tcBorders>
            <w:vAlign w:val="center"/>
          </w:tcPr>
          <w:p w:rsidR="002354AA" w:rsidRPr="003418EB" w:rsidRDefault="002354AA" w:rsidP="003418EB">
            <w:pPr>
              <w:shd w:val="clear" w:color="auto" w:fill="auto"/>
              <w:ind w:firstLine="0"/>
              <w:jc w:val="left"/>
              <w:rPr>
                <w:sz w:val="22"/>
                <w:szCs w:val="22"/>
              </w:rPr>
            </w:pPr>
          </w:p>
        </w:tc>
      </w:tr>
      <w:tr w:rsidR="002354AA" w:rsidTr="003418EB">
        <w:trPr>
          <w:trHeight w:val="812"/>
        </w:trPr>
        <w:tc>
          <w:tcPr>
            <w:tcW w:w="1904" w:type="dxa"/>
            <w:tcBorders>
              <w:right w:val="nil"/>
            </w:tcBorders>
            <w:vAlign w:val="center"/>
          </w:tcPr>
          <w:p w:rsidR="002354AA" w:rsidRPr="003418EB" w:rsidRDefault="002354AA" w:rsidP="003418EB">
            <w:pPr>
              <w:pStyle w:val="afd"/>
              <w:jc w:val="left"/>
              <w:rPr>
                <w:b/>
              </w:rPr>
            </w:pPr>
            <w:r w:rsidRPr="003418EB">
              <w:rPr>
                <w:b/>
              </w:rPr>
              <w:t>Автор:</w:t>
            </w:r>
          </w:p>
        </w:tc>
        <w:tc>
          <w:tcPr>
            <w:tcW w:w="2121" w:type="dxa"/>
            <w:gridSpan w:val="2"/>
            <w:tcBorders>
              <w:left w:val="nil"/>
            </w:tcBorders>
            <w:vAlign w:val="center"/>
          </w:tcPr>
          <w:p w:rsidR="002354AA" w:rsidRPr="00B370C0" w:rsidRDefault="002354AA" w:rsidP="003418EB">
            <w:pPr>
              <w:pStyle w:val="afd"/>
              <w:jc w:val="left"/>
            </w:pPr>
            <w:r w:rsidRPr="003418EB">
              <w:rPr>
                <w:lang w:val="en-US"/>
              </w:rPr>
              <w:t>KarlWegers</w:t>
            </w:r>
          </w:p>
        </w:tc>
        <w:tc>
          <w:tcPr>
            <w:tcW w:w="2409" w:type="dxa"/>
            <w:tcBorders>
              <w:right w:val="nil"/>
            </w:tcBorders>
            <w:vAlign w:val="center"/>
          </w:tcPr>
          <w:p w:rsidR="002354AA" w:rsidRPr="003418EB" w:rsidRDefault="002354AA" w:rsidP="003418EB">
            <w:pPr>
              <w:pStyle w:val="afd"/>
              <w:jc w:val="left"/>
              <w:rPr>
                <w:b/>
              </w:rPr>
            </w:pPr>
            <w:r w:rsidRPr="003418EB">
              <w:rPr>
                <w:b/>
              </w:rPr>
              <w:t>Последнее обновление:</w:t>
            </w:r>
          </w:p>
        </w:tc>
        <w:tc>
          <w:tcPr>
            <w:tcW w:w="3489" w:type="dxa"/>
            <w:tcBorders>
              <w:left w:val="nil"/>
            </w:tcBorders>
            <w:vAlign w:val="center"/>
          </w:tcPr>
          <w:p w:rsidR="002354AA" w:rsidRPr="00B370C0" w:rsidRDefault="002354AA" w:rsidP="003418EB">
            <w:pPr>
              <w:pStyle w:val="afd"/>
              <w:jc w:val="left"/>
            </w:pPr>
            <w:r w:rsidRPr="003418EB">
              <w:rPr>
                <w:lang w:val="en-US"/>
              </w:rPr>
              <w:t>JackMcGillicutty</w:t>
            </w:r>
          </w:p>
        </w:tc>
      </w:tr>
      <w:tr w:rsidR="002354AA" w:rsidTr="003418EB">
        <w:tc>
          <w:tcPr>
            <w:tcW w:w="1904" w:type="dxa"/>
            <w:tcBorders>
              <w:right w:val="nil"/>
            </w:tcBorders>
            <w:vAlign w:val="center"/>
          </w:tcPr>
          <w:p w:rsidR="002354AA" w:rsidRPr="003418EB" w:rsidRDefault="002354AA" w:rsidP="003418EB">
            <w:pPr>
              <w:pStyle w:val="afd"/>
              <w:jc w:val="left"/>
              <w:rPr>
                <w:b/>
              </w:rPr>
            </w:pPr>
            <w:r w:rsidRPr="003418EB">
              <w:rPr>
                <w:b/>
              </w:rPr>
              <w:t>Дата создания:</w:t>
            </w:r>
          </w:p>
        </w:tc>
        <w:tc>
          <w:tcPr>
            <w:tcW w:w="2121" w:type="dxa"/>
            <w:gridSpan w:val="2"/>
            <w:tcBorders>
              <w:left w:val="nil"/>
            </w:tcBorders>
            <w:vAlign w:val="center"/>
          </w:tcPr>
          <w:p w:rsidR="002354AA" w:rsidRPr="00B370C0" w:rsidRDefault="002354AA" w:rsidP="003418EB">
            <w:pPr>
              <w:pStyle w:val="afd"/>
              <w:jc w:val="left"/>
            </w:pPr>
            <w:r w:rsidRPr="00B370C0">
              <w:t>21 октября 2002 г.</w:t>
            </w:r>
          </w:p>
        </w:tc>
        <w:tc>
          <w:tcPr>
            <w:tcW w:w="2409" w:type="dxa"/>
            <w:tcBorders>
              <w:right w:val="nil"/>
            </w:tcBorders>
            <w:vAlign w:val="center"/>
          </w:tcPr>
          <w:p w:rsidR="002354AA" w:rsidRPr="003418EB" w:rsidRDefault="002354AA" w:rsidP="003418EB">
            <w:pPr>
              <w:pStyle w:val="afd"/>
              <w:jc w:val="left"/>
              <w:rPr>
                <w:b/>
              </w:rPr>
            </w:pPr>
            <w:r w:rsidRPr="003418EB">
              <w:rPr>
                <w:b/>
              </w:rPr>
              <w:t>Дата последнего обновления:</w:t>
            </w:r>
          </w:p>
        </w:tc>
        <w:tc>
          <w:tcPr>
            <w:tcW w:w="3489" w:type="dxa"/>
            <w:tcBorders>
              <w:left w:val="nil"/>
            </w:tcBorders>
            <w:vAlign w:val="center"/>
          </w:tcPr>
          <w:p w:rsidR="002354AA" w:rsidRPr="00B370C0" w:rsidRDefault="002354AA" w:rsidP="003418EB">
            <w:pPr>
              <w:pStyle w:val="afd"/>
              <w:jc w:val="left"/>
            </w:pPr>
            <w:r w:rsidRPr="00B370C0">
              <w:t>7 ноября 2002 г.</w:t>
            </w:r>
          </w:p>
        </w:tc>
      </w:tr>
      <w:tr w:rsidR="002354AA" w:rsidTr="003418EB">
        <w:tc>
          <w:tcPr>
            <w:tcW w:w="1904" w:type="dxa"/>
            <w:tcBorders>
              <w:right w:val="nil"/>
            </w:tcBorders>
            <w:vAlign w:val="center"/>
          </w:tcPr>
          <w:p w:rsidR="002354AA" w:rsidRPr="003418EB" w:rsidRDefault="002354AA" w:rsidP="003418EB">
            <w:pPr>
              <w:shd w:val="clear" w:color="auto" w:fill="auto"/>
              <w:ind w:firstLine="0"/>
              <w:jc w:val="left"/>
              <w:rPr>
                <w:b/>
                <w:sz w:val="22"/>
                <w:szCs w:val="22"/>
              </w:rPr>
            </w:pPr>
            <w:r w:rsidRPr="003418EB">
              <w:rPr>
                <w:b/>
                <w:sz w:val="22"/>
                <w:szCs w:val="22"/>
              </w:rPr>
              <w:t>Действующие лица:</w:t>
            </w:r>
          </w:p>
        </w:tc>
        <w:tc>
          <w:tcPr>
            <w:tcW w:w="2121" w:type="dxa"/>
            <w:gridSpan w:val="2"/>
            <w:tcBorders>
              <w:left w:val="nil"/>
            </w:tcBorders>
            <w:vAlign w:val="center"/>
          </w:tcPr>
          <w:p w:rsidR="002354AA" w:rsidRPr="003418EB" w:rsidRDefault="002354AA" w:rsidP="003418EB">
            <w:pPr>
              <w:shd w:val="clear" w:color="auto" w:fill="auto"/>
              <w:ind w:firstLine="0"/>
              <w:jc w:val="left"/>
              <w:rPr>
                <w:sz w:val="22"/>
                <w:szCs w:val="22"/>
              </w:rPr>
            </w:pPr>
            <w:r w:rsidRPr="003418EB">
              <w:rPr>
                <w:sz w:val="22"/>
                <w:szCs w:val="22"/>
              </w:rPr>
              <w:t>Клиент</w:t>
            </w:r>
          </w:p>
        </w:tc>
        <w:tc>
          <w:tcPr>
            <w:tcW w:w="2409" w:type="dxa"/>
            <w:tcBorders>
              <w:right w:val="nil"/>
            </w:tcBorders>
            <w:vAlign w:val="center"/>
          </w:tcPr>
          <w:p w:rsidR="002354AA" w:rsidRPr="003418EB" w:rsidRDefault="002354AA" w:rsidP="003418EB">
            <w:pPr>
              <w:shd w:val="clear" w:color="auto" w:fill="auto"/>
              <w:ind w:firstLine="0"/>
              <w:jc w:val="left"/>
              <w:rPr>
                <w:sz w:val="22"/>
                <w:szCs w:val="22"/>
              </w:rPr>
            </w:pPr>
          </w:p>
        </w:tc>
        <w:tc>
          <w:tcPr>
            <w:tcW w:w="3489" w:type="dxa"/>
            <w:tcBorders>
              <w:left w:val="nil"/>
            </w:tcBorders>
            <w:vAlign w:val="center"/>
          </w:tcPr>
          <w:p w:rsidR="002354AA" w:rsidRPr="003418EB" w:rsidRDefault="002354AA" w:rsidP="003418EB">
            <w:pPr>
              <w:shd w:val="clear" w:color="auto" w:fill="auto"/>
              <w:ind w:firstLine="0"/>
              <w:jc w:val="left"/>
              <w:rPr>
                <w:sz w:val="22"/>
                <w:szCs w:val="22"/>
              </w:rPr>
            </w:pPr>
          </w:p>
        </w:tc>
      </w:tr>
      <w:tr w:rsidR="002354AA" w:rsidRPr="00B370C0" w:rsidTr="00EB0111">
        <w:tblPrEx>
          <w:tblCellMar>
            <w:left w:w="40" w:type="dxa"/>
            <w:right w:w="40" w:type="dxa"/>
          </w:tblCellMar>
          <w:tblLook w:val="0000" w:firstRow="0" w:lastRow="0" w:firstColumn="0" w:lastColumn="0" w:noHBand="0" w:noVBand="0"/>
        </w:tblPrEx>
        <w:trPr>
          <w:trHeight w:hRule="exact" w:val="1296"/>
        </w:trPr>
        <w:tc>
          <w:tcPr>
            <w:tcW w:w="2127" w:type="dxa"/>
            <w:gridSpan w:val="2"/>
            <w:shd w:val="clear" w:color="auto" w:fill="FFFFFF"/>
          </w:tcPr>
          <w:p w:rsidR="002354AA" w:rsidRPr="000C3A57" w:rsidRDefault="002354AA" w:rsidP="00EB0111">
            <w:pPr>
              <w:pStyle w:val="afd"/>
              <w:rPr>
                <w:b/>
              </w:rPr>
            </w:pPr>
            <w:r w:rsidRPr="000C3A57">
              <w:rPr>
                <w:b/>
              </w:rPr>
              <w:t>Описание:</w:t>
            </w:r>
          </w:p>
        </w:tc>
        <w:tc>
          <w:tcPr>
            <w:tcW w:w="7796" w:type="dxa"/>
            <w:gridSpan w:val="3"/>
            <w:shd w:val="clear" w:color="auto" w:fill="FFFFFF"/>
          </w:tcPr>
          <w:p w:rsidR="002354AA" w:rsidRPr="00B370C0" w:rsidRDefault="002354AA" w:rsidP="00EB0111">
            <w:pPr>
              <w:pStyle w:val="afd"/>
            </w:pPr>
            <w:r w:rsidRPr="00B370C0">
              <w:t xml:space="preserve">Клиент входит в </w:t>
            </w:r>
            <w:r w:rsidRPr="00B370C0">
              <w:rPr>
                <w:lang w:val="en-US"/>
              </w:rPr>
              <w:t>Cafeteria</w:t>
            </w:r>
            <w:r w:rsidRPr="00B370C0">
              <w:t xml:space="preserve"> </w:t>
            </w:r>
            <w:r w:rsidRPr="00B370C0">
              <w:rPr>
                <w:lang w:val="en-US"/>
              </w:rPr>
              <w:t>Ordering</w:t>
            </w:r>
            <w:r w:rsidRPr="00B370C0">
              <w:t xml:space="preserve"> </w:t>
            </w:r>
            <w:r w:rsidRPr="00B370C0">
              <w:rPr>
                <w:lang w:val="en-US"/>
              </w:rPr>
              <w:t>System</w:t>
            </w:r>
            <w:r w:rsidRPr="00B370C0">
              <w:t xml:space="preserve"> из корпоративной сети интранет или с домашнего компьютера, возможно, просматривает меню на определенную </w:t>
            </w:r>
            <w:r>
              <w:t>дату</w:t>
            </w:r>
            <w:r w:rsidRPr="00B370C0">
              <w:rPr>
                <w:i/>
                <w:iCs/>
              </w:rPr>
              <w:t xml:space="preserve">, </w:t>
            </w:r>
            <w:r w:rsidRPr="00B370C0">
              <w:t xml:space="preserve">выбирает блюда и делает заказ на доставку блюд в определенный пункт а пределах </w:t>
            </w:r>
            <w:r w:rsidRPr="00C72E04">
              <w:t>15-</w:t>
            </w:r>
            <w:r w:rsidRPr="00B370C0">
              <w:t>минутного</w:t>
            </w:r>
            <w:r w:rsidR="007F5691">
              <w:t xml:space="preserve"> </w:t>
            </w:r>
            <w:r w:rsidRPr="00B370C0">
              <w:t>интервала времени.</w:t>
            </w:r>
          </w:p>
        </w:tc>
      </w:tr>
      <w:tr w:rsidR="002354AA" w:rsidRPr="00B370C0" w:rsidTr="00EB0111">
        <w:tblPrEx>
          <w:tblCellMar>
            <w:left w:w="40" w:type="dxa"/>
            <w:right w:w="40" w:type="dxa"/>
          </w:tblCellMar>
          <w:tblLook w:val="0000" w:firstRow="0" w:lastRow="0" w:firstColumn="0" w:lastColumn="0" w:noHBand="0" w:noVBand="0"/>
        </w:tblPrEx>
        <w:trPr>
          <w:trHeight w:hRule="exact" w:val="990"/>
        </w:trPr>
        <w:tc>
          <w:tcPr>
            <w:tcW w:w="2127" w:type="dxa"/>
            <w:gridSpan w:val="2"/>
            <w:shd w:val="clear" w:color="auto" w:fill="FFFFFF"/>
          </w:tcPr>
          <w:p w:rsidR="002354AA" w:rsidRPr="000C3A57" w:rsidRDefault="002354AA" w:rsidP="00EB0111">
            <w:pPr>
              <w:pStyle w:val="afd"/>
              <w:rPr>
                <w:b/>
              </w:rPr>
            </w:pPr>
            <w:r w:rsidRPr="000C3A57">
              <w:rPr>
                <w:b/>
              </w:rPr>
              <w:t>Предварительные условия:</w:t>
            </w:r>
          </w:p>
        </w:tc>
        <w:tc>
          <w:tcPr>
            <w:tcW w:w="7796" w:type="dxa"/>
            <w:gridSpan w:val="3"/>
            <w:shd w:val="clear" w:color="auto" w:fill="FFFFFF"/>
          </w:tcPr>
          <w:p w:rsidR="002354AA" w:rsidRPr="001F0FFE" w:rsidRDefault="002354AA" w:rsidP="00EB0111">
            <w:pPr>
              <w:pStyle w:val="afd"/>
            </w:pPr>
            <w:r w:rsidRPr="001F0FFE">
              <w:t>1.</w:t>
            </w:r>
            <w:r w:rsidRPr="001F0FFE">
              <w:tab/>
            </w:r>
            <w:r w:rsidRPr="00B370C0">
              <w:t>Клиент</w:t>
            </w:r>
            <w:r w:rsidRPr="001F0FFE">
              <w:t xml:space="preserve"> </w:t>
            </w:r>
            <w:r w:rsidR="007F5691">
              <w:t>зарегистрирован</w:t>
            </w:r>
            <w:r w:rsidRPr="001F0FFE">
              <w:t xml:space="preserve"> </w:t>
            </w:r>
            <w:r w:rsidRPr="00B370C0">
              <w:t>в</w:t>
            </w:r>
            <w:r w:rsidRPr="001F0FFE">
              <w:t xml:space="preserve"> </w:t>
            </w:r>
            <w:r w:rsidRPr="00B370C0">
              <w:rPr>
                <w:lang w:val="en-US"/>
              </w:rPr>
              <w:t>Cafeteria</w:t>
            </w:r>
            <w:r w:rsidRPr="001F0FFE">
              <w:t xml:space="preserve"> </w:t>
            </w:r>
            <w:r w:rsidRPr="00B370C0">
              <w:rPr>
                <w:lang w:val="en-US"/>
              </w:rPr>
              <w:t>Ordering</w:t>
            </w:r>
            <w:r w:rsidRPr="001F0FFE">
              <w:t xml:space="preserve"> </w:t>
            </w:r>
            <w:r w:rsidRPr="00B370C0">
              <w:rPr>
                <w:lang w:val="en-US"/>
              </w:rPr>
              <w:t>System</w:t>
            </w:r>
            <w:r w:rsidRPr="001F0FFE">
              <w:t>.</w:t>
            </w:r>
          </w:p>
          <w:p w:rsidR="002354AA" w:rsidRPr="00B370C0" w:rsidRDefault="002354AA" w:rsidP="00EB0111">
            <w:pPr>
              <w:pStyle w:val="afd"/>
            </w:pPr>
            <w:r w:rsidRPr="00B370C0">
              <w:t>2.</w:t>
            </w:r>
            <w:r w:rsidRPr="00B370C0">
              <w:tab/>
              <w:t>Клиент зарегистрирован для оплаты блюд через удержание из</w:t>
            </w:r>
            <w:r>
              <w:t xml:space="preserve"> </w:t>
            </w:r>
            <w:r w:rsidRPr="00B370C0">
              <w:t>зарплаты.</w:t>
            </w:r>
          </w:p>
        </w:tc>
      </w:tr>
      <w:tr w:rsidR="002354AA" w:rsidRPr="00B370C0" w:rsidTr="00EB0111">
        <w:tblPrEx>
          <w:tblCellMar>
            <w:left w:w="40" w:type="dxa"/>
            <w:right w:w="40" w:type="dxa"/>
          </w:tblCellMar>
          <w:tblLook w:val="0000" w:firstRow="0" w:lastRow="0" w:firstColumn="0" w:lastColumn="0" w:noHBand="0" w:noVBand="0"/>
        </w:tblPrEx>
        <w:trPr>
          <w:trHeight w:hRule="exact" w:val="1698"/>
        </w:trPr>
        <w:tc>
          <w:tcPr>
            <w:tcW w:w="2127" w:type="dxa"/>
            <w:gridSpan w:val="2"/>
            <w:shd w:val="clear" w:color="auto" w:fill="FFFFFF"/>
          </w:tcPr>
          <w:p w:rsidR="002354AA" w:rsidRPr="000C3A57" w:rsidRDefault="002354AA" w:rsidP="00EB0111">
            <w:pPr>
              <w:pStyle w:val="afd"/>
              <w:rPr>
                <w:b/>
              </w:rPr>
            </w:pPr>
            <w:r w:rsidRPr="000C3A57">
              <w:rPr>
                <w:b/>
              </w:rPr>
              <w:t>Выходные условия:</w:t>
            </w:r>
          </w:p>
        </w:tc>
        <w:tc>
          <w:tcPr>
            <w:tcW w:w="7796" w:type="dxa"/>
            <w:gridSpan w:val="3"/>
            <w:shd w:val="clear" w:color="auto" w:fill="FFFFFF"/>
          </w:tcPr>
          <w:p w:rsidR="002354AA" w:rsidRPr="00B370C0" w:rsidRDefault="002354AA" w:rsidP="00EB0111">
            <w:pPr>
              <w:pStyle w:val="afd"/>
            </w:pPr>
            <w:r>
              <w:t>1</w:t>
            </w:r>
            <w:r w:rsidRPr="00B370C0">
              <w:t xml:space="preserve">. </w:t>
            </w:r>
            <w:r w:rsidRPr="00B370C0">
              <w:tab/>
              <w:t xml:space="preserve">Заказ на доставку блюд сохранен в </w:t>
            </w:r>
            <w:r w:rsidRPr="00B370C0">
              <w:rPr>
                <w:lang w:val="en-US"/>
              </w:rPr>
              <w:t>Cafeteria</w:t>
            </w:r>
            <w:r w:rsidRPr="00B370C0">
              <w:t xml:space="preserve"> </w:t>
            </w:r>
            <w:r w:rsidRPr="00B370C0">
              <w:rPr>
                <w:lang w:val="en-US"/>
              </w:rPr>
              <w:t>Ordering</w:t>
            </w:r>
            <w:r w:rsidRPr="00B370C0">
              <w:t xml:space="preserve"> </w:t>
            </w:r>
            <w:r w:rsidRPr="00B370C0">
              <w:rPr>
                <w:lang w:val="en-US"/>
              </w:rPr>
              <w:t>System</w:t>
            </w:r>
            <w:r w:rsidRPr="00B370C0">
              <w:t xml:space="preserve"> со статусом «Принят».</w:t>
            </w:r>
          </w:p>
          <w:p w:rsidR="002354AA" w:rsidRPr="00B370C0" w:rsidRDefault="002354AA" w:rsidP="00EB0111">
            <w:pPr>
              <w:pStyle w:val="afd"/>
            </w:pPr>
            <w:r w:rsidRPr="00B370C0">
              <w:t>2.</w:t>
            </w:r>
            <w:r w:rsidRPr="00B370C0">
              <w:tab/>
              <w:t>Инвентарный список доступных блюд обновлен с учетом элементов этого заказа.</w:t>
            </w:r>
          </w:p>
          <w:p w:rsidR="002354AA" w:rsidRPr="00B370C0" w:rsidRDefault="002354AA" w:rsidP="00EB0111">
            <w:pPr>
              <w:pStyle w:val="afd"/>
            </w:pPr>
            <w:r w:rsidRPr="00B370C0">
              <w:t>3.</w:t>
            </w:r>
            <w:r w:rsidRPr="00B370C0">
              <w:tab/>
              <w:t>Остающиеся резервы возможности доставки в указанный интервал времени обновлены с учетом этого заказа.</w:t>
            </w:r>
          </w:p>
        </w:tc>
      </w:tr>
      <w:tr w:rsidR="002354AA" w:rsidRPr="00B370C0" w:rsidTr="00EB0111">
        <w:tblPrEx>
          <w:tblCellMar>
            <w:left w:w="40" w:type="dxa"/>
            <w:right w:w="40" w:type="dxa"/>
          </w:tblCellMar>
          <w:tblLook w:val="0000" w:firstRow="0" w:lastRow="0" w:firstColumn="0" w:lastColumn="0" w:noHBand="0" w:noVBand="0"/>
        </w:tblPrEx>
        <w:trPr>
          <w:trHeight w:val="5082"/>
        </w:trPr>
        <w:tc>
          <w:tcPr>
            <w:tcW w:w="2127" w:type="dxa"/>
            <w:gridSpan w:val="2"/>
            <w:shd w:val="clear" w:color="auto" w:fill="FFFFFF"/>
          </w:tcPr>
          <w:p w:rsidR="002354AA" w:rsidRPr="000C3A57" w:rsidRDefault="002354AA" w:rsidP="00EB0111">
            <w:pPr>
              <w:pStyle w:val="afd"/>
              <w:rPr>
                <w:b/>
              </w:rPr>
            </w:pPr>
            <w:r w:rsidRPr="000C3A57">
              <w:rPr>
                <w:b/>
              </w:rPr>
              <w:t>Нормальное направление:</w:t>
            </w:r>
          </w:p>
        </w:tc>
        <w:tc>
          <w:tcPr>
            <w:tcW w:w="7796" w:type="dxa"/>
            <w:gridSpan w:val="3"/>
            <w:shd w:val="clear" w:color="auto" w:fill="FFFFFF"/>
          </w:tcPr>
          <w:p w:rsidR="002354AA" w:rsidRPr="00C72E04" w:rsidRDefault="002354AA" w:rsidP="00EB0111">
            <w:pPr>
              <w:pStyle w:val="afd"/>
              <w:rPr>
                <w:b/>
              </w:rPr>
            </w:pPr>
            <w:r w:rsidRPr="00C72E04">
              <w:rPr>
                <w:b/>
              </w:rPr>
              <w:t>1.0. Заказ одного набора блюд.</w:t>
            </w:r>
          </w:p>
          <w:p w:rsidR="002354AA" w:rsidRPr="00B370C0" w:rsidRDefault="002354AA" w:rsidP="00EB0111">
            <w:pPr>
              <w:pStyle w:val="afd"/>
            </w:pPr>
            <w:r w:rsidRPr="00B370C0">
              <w:t xml:space="preserve">1. </w:t>
            </w:r>
            <w:r w:rsidRPr="00B370C0">
              <w:tab/>
              <w:t>Клиент запрашивает просмотр меню за указанную дату.</w:t>
            </w:r>
          </w:p>
          <w:p w:rsidR="002354AA" w:rsidRPr="00B370C0" w:rsidRDefault="002354AA" w:rsidP="00EB0111">
            <w:pPr>
              <w:pStyle w:val="afd"/>
            </w:pPr>
            <w:r w:rsidRPr="00B370C0">
              <w:t>2.</w:t>
            </w:r>
            <w:r w:rsidRPr="00B370C0">
              <w:tab/>
              <w:t>Система выводит меню доступных блюд и спецпредложение</w:t>
            </w:r>
            <w:r>
              <w:t xml:space="preserve"> </w:t>
            </w:r>
            <w:r w:rsidRPr="00B370C0">
              <w:t>дня.</w:t>
            </w:r>
          </w:p>
          <w:p w:rsidR="002354AA" w:rsidRPr="00B370C0" w:rsidRDefault="002354AA" w:rsidP="00EB0111">
            <w:pPr>
              <w:pStyle w:val="afd"/>
            </w:pPr>
            <w:r w:rsidRPr="00B370C0">
              <w:t>3.</w:t>
            </w:r>
            <w:r w:rsidRPr="00B370C0">
              <w:tab/>
              <w:t>Клиент выбирает один или более пунктов меню.</w:t>
            </w:r>
          </w:p>
          <w:p w:rsidR="002354AA" w:rsidRPr="00B370C0" w:rsidRDefault="002354AA" w:rsidP="00EB0111">
            <w:pPr>
              <w:pStyle w:val="afd"/>
            </w:pPr>
            <w:r w:rsidRPr="00B370C0">
              <w:t>4.</w:t>
            </w:r>
            <w:r w:rsidRPr="00B370C0">
              <w:tab/>
              <w:t>Клиент указывает, что заказ блюд завершен.</w:t>
            </w:r>
          </w:p>
          <w:p w:rsidR="002354AA" w:rsidRPr="00B370C0" w:rsidRDefault="002354AA" w:rsidP="00EB0111">
            <w:pPr>
              <w:pStyle w:val="afd"/>
            </w:pPr>
            <w:r w:rsidRPr="00B370C0">
              <w:t>5.</w:t>
            </w:r>
            <w:r w:rsidRPr="00B370C0">
              <w:tab/>
              <w:t>Система выводит заказанные пункты меню, стоимость каждого из них и общую сумму, включая все налоги и стоимость</w:t>
            </w:r>
            <w:r>
              <w:t xml:space="preserve"> </w:t>
            </w:r>
            <w:r w:rsidRPr="00B370C0">
              <w:t>доставки.</w:t>
            </w:r>
          </w:p>
          <w:p w:rsidR="002354AA" w:rsidRPr="00B370C0" w:rsidRDefault="002354AA" w:rsidP="00EB0111">
            <w:pPr>
              <w:pStyle w:val="afd"/>
            </w:pPr>
            <w:r w:rsidRPr="00B370C0">
              <w:t>6.</w:t>
            </w:r>
            <w:r w:rsidRPr="00B370C0">
              <w:tab/>
              <w:t>Клиент подтверждает заказ блюд или делает запрос</w:t>
            </w:r>
            <w:r>
              <w:t xml:space="preserve"> </w:t>
            </w:r>
            <w:r w:rsidRPr="00B370C0">
              <w:t>на изменение заказа (обратно к пункту 3).</w:t>
            </w:r>
          </w:p>
          <w:p w:rsidR="002354AA" w:rsidRPr="00B370C0" w:rsidRDefault="002354AA" w:rsidP="00EB0111">
            <w:pPr>
              <w:pStyle w:val="afd"/>
            </w:pPr>
            <w:r w:rsidRPr="00B370C0">
              <w:t>7.</w:t>
            </w:r>
            <w:r w:rsidRPr="00B370C0">
              <w:tab/>
              <w:t>Система выводит доступные периоды времени доставки наг</w:t>
            </w:r>
            <w:r w:rsidRPr="00B370C0">
              <w:br/>
              <w:t>дату доставки.</w:t>
            </w:r>
          </w:p>
          <w:p w:rsidR="002354AA" w:rsidRPr="00B370C0" w:rsidRDefault="002354AA" w:rsidP="00EB0111">
            <w:pPr>
              <w:pStyle w:val="afd"/>
            </w:pPr>
            <w:r w:rsidRPr="00B370C0">
              <w:t>8.</w:t>
            </w:r>
            <w:r w:rsidRPr="00B370C0">
              <w:tab/>
              <w:t>Клиент выбирает время доставки и указывает пункт доставки.</w:t>
            </w:r>
          </w:p>
          <w:p w:rsidR="002354AA" w:rsidRPr="00B370C0" w:rsidRDefault="002354AA" w:rsidP="00EB0111">
            <w:pPr>
              <w:pStyle w:val="afd"/>
            </w:pPr>
            <w:r w:rsidRPr="00B370C0">
              <w:t>9.</w:t>
            </w:r>
            <w:r w:rsidRPr="00B370C0">
              <w:tab/>
              <w:t>Клиент указывает метод оплаты.</w:t>
            </w:r>
          </w:p>
          <w:p w:rsidR="002354AA" w:rsidRPr="00B370C0" w:rsidRDefault="002354AA" w:rsidP="00EB0111">
            <w:pPr>
              <w:pStyle w:val="afd"/>
            </w:pPr>
            <w:r>
              <w:t>10</w:t>
            </w:r>
            <w:r w:rsidRPr="00B370C0">
              <w:t>.</w:t>
            </w:r>
            <w:r w:rsidRPr="00B370C0">
              <w:tab/>
              <w:t>Система подтверждает, что заказ принят.</w:t>
            </w:r>
          </w:p>
          <w:p w:rsidR="002354AA" w:rsidRPr="00B370C0" w:rsidRDefault="002354AA" w:rsidP="00EB0111">
            <w:pPr>
              <w:pStyle w:val="afd"/>
            </w:pPr>
            <w:r w:rsidRPr="00B370C0">
              <w:t>11.</w:t>
            </w:r>
            <w:r w:rsidRPr="00B370C0">
              <w:tab/>
              <w:t xml:space="preserve"> Система посылает клиенту </w:t>
            </w:r>
            <w:r w:rsidRPr="00B370C0">
              <w:rPr>
                <w:lang w:val="en-US"/>
              </w:rPr>
              <w:t>e</w:t>
            </w:r>
            <w:r w:rsidRPr="00B370C0">
              <w:t>-</w:t>
            </w:r>
            <w:r w:rsidRPr="00B370C0">
              <w:rPr>
                <w:lang w:val="en-US"/>
              </w:rPr>
              <w:t>mail</w:t>
            </w:r>
            <w:r w:rsidRPr="00B370C0">
              <w:t xml:space="preserve"> с подтверждением деталей заказа, цены и указаниями по доставке.</w:t>
            </w:r>
          </w:p>
          <w:p w:rsidR="002354AA" w:rsidRPr="00B370C0" w:rsidRDefault="002354AA" w:rsidP="00EB0111">
            <w:pPr>
              <w:pStyle w:val="afd"/>
            </w:pPr>
            <w:r w:rsidRPr="00B370C0">
              <w:t>12.</w:t>
            </w:r>
            <w:r w:rsidRPr="00B370C0">
              <w:tab/>
              <w:t xml:space="preserve">Система сохраняет заказ в базе данных, посылает </w:t>
            </w:r>
            <w:r w:rsidRPr="00B370C0">
              <w:rPr>
                <w:lang w:val="en-US"/>
              </w:rPr>
              <w:t>e</w:t>
            </w:r>
            <w:r w:rsidRPr="00B370C0">
              <w:t>-</w:t>
            </w:r>
            <w:r w:rsidRPr="00B370C0">
              <w:rPr>
                <w:lang w:val="en-US"/>
              </w:rPr>
              <w:t>mail</w:t>
            </w:r>
            <w:r w:rsidRPr="00B370C0">
              <w:t xml:space="preserve"> с уведомлением персонала кафетерия о заказе, посылает информацию о заказанных блюдах инвентарной системе кафетерия и обновляет доступные периоды времени доставки.</w:t>
            </w:r>
          </w:p>
        </w:tc>
      </w:tr>
      <w:tr w:rsidR="002354AA" w:rsidRPr="00B370C0" w:rsidTr="00EB0111">
        <w:tblPrEx>
          <w:tblCellMar>
            <w:left w:w="40" w:type="dxa"/>
            <w:right w:w="40" w:type="dxa"/>
          </w:tblCellMar>
          <w:tblLook w:val="0000" w:firstRow="0" w:lastRow="0" w:firstColumn="0" w:lastColumn="0" w:noHBand="0" w:noVBand="0"/>
        </w:tblPrEx>
        <w:trPr>
          <w:trHeight w:hRule="exact" w:val="2413"/>
        </w:trPr>
        <w:tc>
          <w:tcPr>
            <w:tcW w:w="2127" w:type="dxa"/>
            <w:gridSpan w:val="2"/>
            <w:shd w:val="clear" w:color="auto" w:fill="FFFFFF"/>
          </w:tcPr>
          <w:p w:rsidR="002354AA" w:rsidRPr="000C3A57" w:rsidRDefault="002354AA" w:rsidP="00EB0111">
            <w:pPr>
              <w:pStyle w:val="afd"/>
              <w:rPr>
                <w:b/>
              </w:rPr>
            </w:pPr>
            <w:r w:rsidRPr="000C3A57">
              <w:rPr>
                <w:b/>
              </w:rPr>
              <w:t>Альтернативные направления:</w:t>
            </w:r>
          </w:p>
        </w:tc>
        <w:tc>
          <w:tcPr>
            <w:tcW w:w="7796" w:type="dxa"/>
            <w:gridSpan w:val="3"/>
            <w:shd w:val="clear" w:color="auto" w:fill="FFFFFF"/>
          </w:tcPr>
          <w:p w:rsidR="002354AA" w:rsidRPr="00B370C0" w:rsidRDefault="002354AA" w:rsidP="00EB0111">
            <w:pPr>
              <w:pStyle w:val="afd"/>
            </w:pPr>
            <w:r w:rsidRPr="00C72E04">
              <w:rPr>
                <w:b/>
              </w:rPr>
              <w:t>1.1.</w:t>
            </w:r>
            <w:r w:rsidRPr="00C72E04">
              <w:rPr>
                <w:b/>
              </w:rPr>
              <w:tab/>
              <w:t>Заказ нескольких наборов блюд</w:t>
            </w:r>
            <w:r w:rsidRPr="00B370C0">
              <w:t xml:space="preserve"> (</w:t>
            </w:r>
            <w:r w:rsidRPr="00C72E04">
              <w:rPr>
                <w:i/>
              </w:rPr>
              <w:t>ответвление после пункта 4</w:t>
            </w:r>
            <w:r w:rsidRPr="00B370C0">
              <w:t>).</w:t>
            </w:r>
          </w:p>
          <w:p w:rsidR="002354AA" w:rsidRPr="00B370C0" w:rsidRDefault="002354AA" w:rsidP="00EB0111">
            <w:pPr>
              <w:pStyle w:val="afd"/>
            </w:pPr>
            <w:r w:rsidRPr="00B370C0">
              <w:t>1.</w:t>
            </w:r>
            <w:r w:rsidRPr="00B370C0">
              <w:tab/>
              <w:t>Клиент делает запрос на заказ еще одного набора блюд</w:t>
            </w:r>
            <w:r>
              <w:t>.</w:t>
            </w:r>
          </w:p>
          <w:p w:rsidR="002354AA" w:rsidRPr="00B370C0" w:rsidRDefault="002354AA" w:rsidP="00EB0111">
            <w:pPr>
              <w:pStyle w:val="afd"/>
            </w:pPr>
            <w:r w:rsidRPr="00B370C0">
              <w:t>2.</w:t>
            </w:r>
            <w:r w:rsidRPr="00B370C0">
              <w:tab/>
              <w:t>Возврат к пункту 2.&lt;</w:t>
            </w:r>
            <w:r w:rsidRPr="00B370C0">
              <w:rPr>
                <w:lang w:val="en-US"/>
              </w:rPr>
              <w:t>abz</w:t>
            </w:r>
            <w:r w:rsidRPr="00B370C0">
              <w:t>&gt;</w:t>
            </w:r>
          </w:p>
          <w:p w:rsidR="002354AA" w:rsidRPr="00B370C0" w:rsidRDefault="002354AA" w:rsidP="00EB0111">
            <w:pPr>
              <w:pStyle w:val="afd"/>
            </w:pPr>
            <w:r w:rsidRPr="00C72E04">
              <w:rPr>
                <w:b/>
              </w:rPr>
              <w:t>1.2.</w:t>
            </w:r>
            <w:r w:rsidRPr="00C72E04">
              <w:rPr>
                <w:b/>
              </w:rPr>
              <w:tab/>
              <w:t>Заказ нескольких одинаковых наборов блюд</w:t>
            </w:r>
            <w:r>
              <w:t xml:space="preserve"> </w:t>
            </w:r>
            <w:r w:rsidRPr="00B370C0">
              <w:t>(</w:t>
            </w:r>
            <w:r w:rsidRPr="00C72E04">
              <w:rPr>
                <w:i/>
              </w:rPr>
              <w:t>после пункта 3</w:t>
            </w:r>
            <w:r w:rsidRPr="00B370C0">
              <w:t>).</w:t>
            </w:r>
          </w:p>
          <w:p w:rsidR="002354AA" w:rsidRPr="00B370C0" w:rsidRDefault="002354AA" w:rsidP="00EB0111">
            <w:pPr>
              <w:pStyle w:val="afd"/>
            </w:pPr>
            <w:r w:rsidRPr="00B370C0">
              <w:t>1.</w:t>
            </w:r>
            <w:r w:rsidRPr="00B370C0">
              <w:tab/>
              <w:t>Клиент делает запрос на определенное число одинаковых блюд.</w:t>
            </w:r>
          </w:p>
          <w:p w:rsidR="002354AA" w:rsidRPr="00B370C0" w:rsidRDefault="002354AA" w:rsidP="00EB0111">
            <w:pPr>
              <w:pStyle w:val="afd"/>
            </w:pPr>
            <w:r w:rsidRPr="00B370C0">
              <w:t>2.</w:t>
            </w:r>
            <w:r w:rsidRPr="00B370C0">
              <w:tab/>
              <w:t>Возврат к пункту 4.</w:t>
            </w:r>
          </w:p>
          <w:p w:rsidR="002354AA" w:rsidRPr="00B370C0" w:rsidRDefault="002354AA" w:rsidP="00EB0111">
            <w:pPr>
              <w:pStyle w:val="afd"/>
            </w:pPr>
            <w:r w:rsidRPr="00C72E04">
              <w:rPr>
                <w:b/>
              </w:rPr>
              <w:t>1.3.</w:t>
            </w:r>
            <w:r w:rsidRPr="00C72E04">
              <w:rPr>
                <w:b/>
              </w:rPr>
              <w:tab/>
              <w:t>Заказ спецпредложения дня</w:t>
            </w:r>
            <w:r w:rsidRPr="00B370C0">
              <w:t xml:space="preserve"> (</w:t>
            </w:r>
            <w:r w:rsidRPr="00C72E04">
              <w:rPr>
                <w:i/>
              </w:rPr>
              <w:t>после пункта 2</w:t>
            </w:r>
            <w:r w:rsidRPr="00B370C0">
              <w:t>).</w:t>
            </w:r>
          </w:p>
          <w:p w:rsidR="002354AA" w:rsidRDefault="002354AA" w:rsidP="00EB0111">
            <w:pPr>
              <w:pStyle w:val="afd"/>
            </w:pPr>
            <w:r>
              <w:t>1.</w:t>
            </w:r>
            <w:r w:rsidRPr="00B370C0">
              <w:t xml:space="preserve"> </w:t>
            </w:r>
            <w:r w:rsidRPr="00B370C0">
              <w:tab/>
              <w:t>Клиент заказывает спецпредложение дня из меню.</w:t>
            </w:r>
          </w:p>
          <w:p w:rsidR="002354AA" w:rsidRPr="00B370C0" w:rsidRDefault="002354AA" w:rsidP="00EB0111">
            <w:pPr>
              <w:pStyle w:val="afd"/>
            </w:pPr>
            <w:r w:rsidRPr="00B370C0">
              <w:t xml:space="preserve">2. </w:t>
            </w:r>
            <w:r w:rsidRPr="00B370C0">
              <w:tab/>
              <w:t>Возврат к пункту 5.</w:t>
            </w:r>
          </w:p>
        </w:tc>
      </w:tr>
      <w:tr w:rsidR="002354AA" w:rsidRPr="00B370C0" w:rsidTr="00EB0111">
        <w:tblPrEx>
          <w:tblCellMar>
            <w:left w:w="40" w:type="dxa"/>
            <w:right w:w="40" w:type="dxa"/>
          </w:tblCellMar>
          <w:tblLook w:val="0000" w:firstRow="0" w:lastRow="0" w:firstColumn="0" w:lastColumn="0" w:noHBand="0" w:noVBand="0"/>
        </w:tblPrEx>
        <w:trPr>
          <w:trHeight w:hRule="exact" w:val="5537"/>
        </w:trPr>
        <w:tc>
          <w:tcPr>
            <w:tcW w:w="2127" w:type="dxa"/>
            <w:gridSpan w:val="2"/>
            <w:shd w:val="clear" w:color="auto" w:fill="FFFFFF"/>
          </w:tcPr>
          <w:p w:rsidR="002354AA" w:rsidRPr="000C3A57" w:rsidRDefault="002354AA" w:rsidP="00EB0111">
            <w:pPr>
              <w:pStyle w:val="afd"/>
              <w:rPr>
                <w:b/>
              </w:rPr>
            </w:pPr>
            <w:r w:rsidRPr="000C3A57">
              <w:rPr>
                <w:b/>
              </w:rPr>
              <w:t>Исключения:</w:t>
            </w:r>
          </w:p>
        </w:tc>
        <w:tc>
          <w:tcPr>
            <w:tcW w:w="7796" w:type="dxa"/>
            <w:gridSpan w:val="3"/>
            <w:shd w:val="clear" w:color="auto" w:fill="FFFFFF"/>
          </w:tcPr>
          <w:p w:rsidR="002354AA" w:rsidRPr="00B370C0" w:rsidRDefault="002354AA" w:rsidP="00EB0111">
            <w:pPr>
              <w:pStyle w:val="afd"/>
            </w:pPr>
            <w:r w:rsidRPr="00C72E04">
              <w:rPr>
                <w:b/>
              </w:rPr>
              <w:t>1.0.И.1 Текущее время - после истечения крайнего срока заказов</w:t>
            </w:r>
            <w:r w:rsidRPr="00B370C0">
              <w:t xml:space="preserve"> </w:t>
            </w:r>
            <w:r w:rsidRPr="00C72E04">
              <w:rPr>
                <w:iCs/>
              </w:rPr>
              <w:t>(</w:t>
            </w:r>
            <w:r w:rsidRPr="00C72E04">
              <w:rPr>
                <w:i/>
                <w:iCs/>
              </w:rPr>
              <w:t xml:space="preserve">в </w:t>
            </w:r>
            <w:r w:rsidRPr="00C72E04">
              <w:rPr>
                <w:i/>
              </w:rPr>
              <w:t>пункте 1</w:t>
            </w:r>
            <w:r w:rsidRPr="00B370C0">
              <w:t>).</w:t>
            </w:r>
          </w:p>
          <w:p w:rsidR="002354AA" w:rsidRDefault="002354AA" w:rsidP="00EB0111">
            <w:pPr>
              <w:pStyle w:val="afd"/>
            </w:pPr>
            <w:r w:rsidRPr="00B370C0">
              <w:t>1.</w:t>
            </w:r>
            <w:r w:rsidRPr="00B370C0">
              <w:tab/>
              <w:t>Система извещает клиента, что уже слишком поздно делать</w:t>
            </w:r>
            <w:r>
              <w:t xml:space="preserve"> за</w:t>
            </w:r>
            <w:r w:rsidRPr="00B370C0">
              <w:t>каз на сегодня.</w:t>
            </w:r>
          </w:p>
          <w:p w:rsidR="002354AA" w:rsidRDefault="002354AA" w:rsidP="00EB0111">
            <w:pPr>
              <w:pStyle w:val="afd"/>
            </w:pPr>
            <w:r w:rsidRPr="00B370C0">
              <w:t xml:space="preserve">2а. </w:t>
            </w:r>
            <w:r w:rsidRPr="00B370C0">
              <w:tab/>
              <w:t>Клиент отменяет заказ.</w:t>
            </w:r>
          </w:p>
          <w:p w:rsidR="002354AA" w:rsidRDefault="002354AA" w:rsidP="00EB0111">
            <w:pPr>
              <w:pStyle w:val="afd"/>
            </w:pPr>
            <w:r w:rsidRPr="00B370C0">
              <w:t xml:space="preserve">26. </w:t>
            </w:r>
            <w:r w:rsidRPr="00B370C0">
              <w:tab/>
              <w:t>Система завершает вариант использования.</w:t>
            </w:r>
          </w:p>
          <w:p w:rsidR="002354AA" w:rsidRDefault="002354AA" w:rsidP="00EB0111">
            <w:pPr>
              <w:pStyle w:val="afd"/>
            </w:pPr>
            <w:r w:rsidRPr="00B370C0">
              <w:t xml:space="preserve">За. </w:t>
            </w:r>
            <w:r w:rsidRPr="00B370C0">
              <w:tab/>
              <w:t>Клиент делает запрос на другое число.</w:t>
            </w:r>
          </w:p>
          <w:p w:rsidR="002354AA" w:rsidRDefault="002354AA" w:rsidP="00EB0111">
            <w:pPr>
              <w:pStyle w:val="afd"/>
            </w:pPr>
            <w:r w:rsidRPr="00B370C0">
              <w:t xml:space="preserve">36. </w:t>
            </w:r>
            <w:r w:rsidRPr="00B370C0">
              <w:tab/>
              <w:t>Система начинает вариант использования сначала.</w:t>
            </w:r>
          </w:p>
          <w:p w:rsidR="002354AA" w:rsidRDefault="002354AA" w:rsidP="00EB0111">
            <w:pPr>
              <w:pStyle w:val="afd"/>
            </w:pPr>
            <w:r w:rsidRPr="00B370C0">
              <w:t xml:space="preserve">1.0.И.2 Не осталось резервов времени доставки </w:t>
            </w:r>
            <w:r w:rsidRPr="00B370C0">
              <w:rPr>
                <w:smallCaps/>
              </w:rPr>
              <w:t>(</w:t>
            </w:r>
            <w:r w:rsidRPr="00B370C0">
              <w:t>в пункте 1).</w:t>
            </w:r>
          </w:p>
          <w:p w:rsidR="002354AA" w:rsidRDefault="002354AA" w:rsidP="00EB0111">
            <w:pPr>
              <w:pStyle w:val="afd"/>
            </w:pPr>
            <w:r w:rsidRPr="00B370C0">
              <w:t xml:space="preserve">1. </w:t>
            </w:r>
            <w:r w:rsidRPr="00B370C0">
              <w:tab/>
              <w:t>Система сообщает клиенту, что нет не</w:t>
            </w:r>
            <w:r>
              <w:t xml:space="preserve"> </w:t>
            </w:r>
            <w:r w:rsidRPr="00B370C0">
              <w:t>занятого времени дост</w:t>
            </w:r>
            <w:r>
              <w:t>а</w:t>
            </w:r>
            <w:r w:rsidRPr="00B370C0">
              <w:t>вки на выбранное число.</w:t>
            </w:r>
          </w:p>
          <w:p w:rsidR="002354AA" w:rsidRDefault="002354AA" w:rsidP="00EB0111">
            <w:pPr>
              <w:pStyle w:val="afd"/>
            </w:pPr>
            <w:r w:rsidRPr="00B370C0">
              <w:t>2а.</w:t>
            </w:r>
            <w:r w:rsidRPr="00B370C0">
              <w:tab/>
              <w:t>Клиент отменяет заказ.</w:t>
            </w:r>
          </w:p>
          <w:p w:rsidR="002354AA" w:rsidRDefault="002354AA" w:rsidP="00EB0111">
            <w:pPr>
              <w:pStyle w:val="afd"/>
            </w:pPr>
            <w:r w:rsidRPr="00B370C0">
              <w:t>26.</w:t>
            </w:r>
            <w:r w:rsidRPr="00B370C0">
              <w:tab/>
              <w:t>Система завершает вариант использования.</w:t>
            </w:r>
          </w:p>
          <w:p w:rsidR="002354AA" w:rsidRDefault="002354AA" w:rsidP="00EB0111">
            <w:pPr>
              <w:pStyle w:val="afd"/>
            </w:pPr>
            <w:r w:rsidRPr="00B370C0">
              <w:t xml:space="preserve">3. </w:t>
            </w:r>
            <w:r w:rsidRPr="00B370C0">
              <w:tab/>
              <w:t>Клиент делает запрос, чтобы самому получить заказ</w:t>
            </w:r>
            <w:r>
              <w:t xml:space="preserve"> </w:t>
            </w:r>
            <w:r w:rsidRPr="00B370C0">
              <w:t>в кафетерии (пропустить пункты 7, 8).</w:t>
            </w:r>
          </w:p>
          <w:p w:rsidR="002354AA" w:rsidRPr="00B370C0" w:rsidRDefault="002354AA" w:rsidP="00EB0111">
            <w:pPr>
              <w:pStyle w:val="afd"/>
            </w:pPr>
            <w:r>
              <w:rPr>
                <w:b/>
              </w:rPr>
              <w:t>1.2.И.2</w:t>
            </w:r>
            <w:r w:rsidRPr="00BF3F09">
              <w:rPr>
                <w:b/>
              </w:rPr>
              <w:t xml:space="preserve"> Невозможно выполнить заказ на указанное количество одинаковых блюд</w:t>
            </w:r>
            <w:r w:rsidRPr="00B370C0">
              <w:t xml:space="preserve"> (</w:t>
            </w:r>
            <w:r w:rsidRPr="00BF3F09">
              <w:rPr>
                <w:i/>
              </w:rPr>
              <w:t>в пункте 1</w:t>
            </w:r>
            <w:r w:rsidRPr="00B370C0">
              <w:t>).</w:t>
            </w:r>
          </w:p>
          <w:p w:rsidR="002354AA" w:rsidRPr="00B370C0" w:rsidRDefault="002354AA" w:rsidP="00EB0111">
            <w:pPr>
              <w:pStyle w:val="afd"/>
            </w:pPr>
            <w:r w:rsidRPr="00B370C0">
              <w:t>1.</w:t>
            </w:r>
            <w:r w:rsidRPr="00B370C0">
              <w:tab/>
              <w:t>Система извещает клиента о максимальном числе одинаковых</w:t>
            </w:r>
            <w:r>
              <w:t xml:space="preserve"> </w:t>
            </w:r>
            <w:r w:rsidRPr="00B370C0">
              <w:t>блюд, которое она способна принять.</w:t>
            </w:r>
          </w:p>
          <w:p w:rsidR="002354AA" w:rsidRPr="00B370C0" w:rsidRDefault="002354AA" w:rsidP="00EB0111">
            <w:pPr>
              <w:pStyle w:val="afd"/>
            </w:pPr>
            <w:r w:rsidRPr="00B370C0">
              <w:t>2.</w:t>
            </w:r>
            <w:r w:rsidRPr="00B370C0">
              <w:tab/>
              <w:t>Клиент изменяет количество заказов на одинаковые блюда</w:t>
            </w:r>
            <w:r>
              <w:t xml:space="preserve"> </w:t>
            </w:r>
            <w:r w:rsidRPr="00B370C0">
              <w:t>или отменяет заказ.</w:t>
            </w:r>
          </w:p>
        </w:tc>
      </w:tr>
      <w:tr w:rsidR="002354AA" w:rsidRPr="00B370C0" w:rsidTr="00EB0111">
        <w:tblPrEx>
          <w:tblCellMar>
            <w:left w:w="40" w:type="dxa"/>
            <w:right w:w="40" w:type="dxa"/>
          </w:tblCellMar>
          <w:tblLook w:val="0000" w:firstRow="0" w:lastRow="0" w:firstColumn="0" w:lastColumn="0" w:noHBand="0" w:noVBand="0"/>
        </w:tblPrEx>
        <w:trPr>
          <w:trHeight w:hRule="exact" w:val="379"/>
        </w:trPr>
        <w:tc>
          <w:tcPr>
            <w:tcW w:w="2127" w:type="dxa"/>
            <w:gridSpan w:val="2"/>
            <w:shd w:val="clear" w:color="auto" w:fill="FFFFFF"/>
          </w:tcPr>
          <w:p w:rsidR="002354AA" w:rsidRPr="000C3A57" w:rsidRDefault="002354AA" w:rsidP="00EB0111">
            <w:pPr>
              <w:pStyle w:val="afd"/>
              <w:rPr>
                <w:b/>
              </w:rPr>
            </w:pPr>
            <w:r w:rsidRPr="000C3A57">
              <w:rPr>
                <w:b/>
              </w:rPr>
              <w:t>Включает:</w:t>
            </w:r>
          </w:p>
        </w:tc>
        <w:tc>
          <w:tcPr>
            <w:tcW w:w="7796" w:type="dxa"/>
            <w:gridSpan w:val="3"/>
            <w:shd w:val="clear" w:color="auto" w:fill="FFFFFF"/>
          </w:tcPr>
          <w:p w:rsidR="002354AA" w:rsidRPr="00BF3F09" w:rsidRDefault="002354AA" w:rsidP="00EB0111">
            <w:pPr>
              <w:pStyle w:val="afd"/>
            </w:pPr>
            <w:r w:rsidRPr="00BF3F09">
              <w:t>He</w:t>
            </w:r>
            <w:r>
              <w:t>т</w:t>
            </w:r>
          </w:p>
        </w:tc>
      </w:tr>
      <w:tr w:rsidR="002354AA" w:rsidRPr="00B370C0" w:rsidTr="00EB0111">
        <w:tblPrEx>
          <w:tblCellMar>
            <w:left w:w="40" w:type="dxa"/>
            <w:right w:w="40" w:type="dxa"/>
          </w:tblCellMar>
          <w:tblLook w:val="0000" w:firstRow="0" w:lastRow="0" w:firstColumn="0" w:lastColumn="0" w:noHBand="0" w:noVBand="0"/>
        </w:tblPrEx>
        <w:trPr>
          <w:trHeight w:hRule="exact" w:val="408"/>
        </w:trPr>
        <w:tc>
          <w:tcPr>
            <w:tcW w:w="2127" w:type="dxa"/>
            <w:gridSpan w:val="2"/>
            <w:shd w:val="clear" w:color="auto" w:fill="FFFFFF"/>
          </w:tcPr>
          <w:p w:rsidR="002354AA" w:rsidRPr="000C3A57" w:rsidRDefault="002354AA" w:rsidP="00EB0111">
            <w:pPr>
              <w:pStyle w:val="afd"/>
              <w:rPr>
                <w:b/>
              </w:rPr>
            </w:pPr>
            <w:r w:rsidRPr="000C3A57">
              <w:rPr>
                <w:b/>
              </w:rPr>
              <w:t>Приоритет:</w:t>
            </w:r>
          </w:p>
        </w:tc>
        <w:tc>
          <w:tcPr>
            <w:tcW w:w="7796" w:type="dxa"/>
            <w:gridSpan w:val="3"/>
            <w:shd w:val="clear" w:color="auto" w:fill="FFFFFF"/>
          </w:tcPr>
          <w:p w:rsidR="002354AA" w:rsidRPr="00BF3F09" w:rsidRDefault="002354AA" w:rsidP="00EB0111">
            <w:pPr>
              <w:pStyle w:val="afd"/>
            </w:pPr>
            <w:r w:rsidRPr="00BF3F09">
              <w:rPr>
                <w:szCs w:val="14"/>
              </w:rPr>
              <w:t>Высокий</w:t>
            </w:r>
          </w:p>
        </w:tc>
      </w:tr>
      <w:tr w:rsidR="002354AA" w:rsidRPr="00B370C0" w:rsidTr="00EB0111">
        <w:tblPrEx>
          <w:tblCellMar>
            <w:left w:w="40" w:type="dxa"/>
            <w:right w:w="40" w:type="dxa"/>
          </w:tblCellMar>
          <w:tblLook w:val="0000" w:firstRow="0" w:lastRow="0" w:firstColumn="0" w:lastColumn="0" w:noHBand="0" w:noVBand="0"/>
        </w:tblPrEx>
        <w:trPr>
          <w:trHeight w:hRule="exact" w:val="571"/>
        </w:trPr>
        <w:tc>
          <w:tcPr>
            <w:tcW w:w="2127" w:type="dxa"/>
            <w:gridSpan w:val="2"/>
            <w:shd w:val="clear" w:color="auto" w:fill="FFFFFF"/>
          </w:tcPr>
          <w:p w:rsidR="002354AA" w:rsidRPr="000C3A57" w:rsidRDefault="002354AA" w:rsidP="00EB0111">
            <w:pPr>
              <w:pStyle w:val="afd"/>
              <w:rPr>
                <w:b/>
              </w:rPr>
            </w:pPr>
            <w:r w:rsidRPr="000C3A57">
              <w:rPr>
                <w:b/>
              </w:rPr>
              <w:t>Частота использования:</w:t>
            </w:r>
          </w:p>
        </w:tc>
        <w:tc>
          <w:tcPr>
            <w:tcW w:w="7796" w:type="dxa"/>
            <w:gridSpan w:val="3"/>
            <w:shd w:val="clear" w:color="auto" w:fill="FFFFFF"/>
          </w:tcPr>
          <w:p w:rsidR="002354AA" w:rsidRPr="00B370C0" w:rsidRDefault="002354AA" w:rsidP="00EB0111">
            <w:pPr>
              <w:pStyle w:val="afd"/>
            </w:pPr>
            <w:r w:rsidRPr="00B370C0">
              <w:t>Приблизительно 400 пользователей, в среднем по одному обращению в день</w:t>
            </w:r>
          </w:p>
        </w:tc>
      </w:tr>
      <w:tr w:rsidR="002354AA" w:rsidRPr="00B370C0" w:rsidTr="00EB0111">
        <w:tblPrEx>
          <w:tblCellMar>
            <w:left w:w="40" w:type="dxa"/>
            <w:right w:w="40" w:type="dxa"/>
          </w:tblCellMar>
          <w:tblLook w:val="0000" w:firstRow="0" w:lastRow="0" w:firstColumn="0" w:lastColumn="0" w:noHBand="0" w:noVBand="0"/>
        </w:tblPrEx>
        <w:trPr>
          <w:trHeight w:hRule="exact" w:val="806"/>
        </w:trPr>
        <w:tc>
          <w:tcPr>
            <w:tcW w:w="2127" w:type="dxa"/>
            <w:gridSpan w:val="2"/>
            <w:shd w:val="clear" w:color="auto" w:fill="FFFFFF"/>
          </w:tcPr>
          <w:p w:rsidR="002354AA" w:rsidRPr="000C3A57" w:rsidRDefault="002354AA" w:rsidP="00EB0111">
            <w:pPr>
              <w:pStyle w:val="afd"/>
              <w:rPr>
                <w:b/>
              </w:rPr>
            </w:pPr>
            <w:r w:rsidRPr="000C3A57">
              <w:rPr>
                <w:b/>
              </w:rPr>
              <w:t>Бизнес-правила:</w:t>
            </w:r>
          </w:p>
        </w:tc>
        <w:tc>
          <w:tcPr>
            <w:tcW w:w="7796" w:type="dxa"/>
            <w:gridSpan w:val="3"/>
            <w:shd w:val="clear" w:color="auto" w:fill="FFFFFF"/>
          </w:tcPr>
          <w:p w:rsidR="002354AA" w:rsidRPr="00B370C0" w:rsidRDefault="002354AA" w:rsidP="00EB0111">
            <w:pPr>
              <w:pStyle w:val="afd"/>
            </w:pPr>
            <w:r w:rsidRPr="00B370C0">
              <w:t>Бизнес-правило-1; Бизнес-правило-2; Бизнес-правило-3; Бизнес правило-4; Бизнес-правило-8; Бизнес-правило-11; Бизнес-правило-12; Бизнес-правило-33</w:t>
            </w:r>
          </w:p>
        </w:tc>
      </w:tr>
      <w:tr w:rsidR="002354AA" w:rsidRPr="00B370C0" w:rsidTr="00EB0111">
        <w:tblPrEx>
          <w:tblCellMar>
            <w:left w:w="40" w:type="dxa"/>
            <w:right w:w="40" w:type="dxa"/>
          </w:tblCellMar>
          <w:tblLook w:val="0000" w:firstRow="0" w:lastRow="0" w:firstColumn="0" w:lastColumn="0" w:noHBand="0" w:noVBand="0"/>
        </w:tblPrEx>
        <w:trPr>
          <w:trHeight w:hRule="exact" w:val="1663"/>
        </w:trPr>
        <w:tc>
          <w:tcPr>
            <w:tcW w:w="2127" w:type="dxa"/>
            <w:gridSpan w:val="2"/>
            <w:shd w:val="clear" w:color="auto" w:fill="FFFFFF"/>
          </w:tcPr>
          <w:p w:rsidR="002354AA" w:rsidRPr="000C3A57" w:rsidRDefault="002354AA" w:rsidP="00EB0111">
            <w:pPr>
              <w:pStyle w:val="afd"/>
              <w:jc w:val="left"/>
              <w:rPr>
                <w:b/>
              </w:rPr>
            </w:pPr>
            <w:r w:rsidRPr="000C3A57">
              <w:rPr>
                <w:b/>
              </w:rPr>
              <w:t>Особые требования:</w:t>
            </w:r>
          </w:p>
        </w:tc>
        <w:tc>
          <w:tcPr>
            <w:tcW w:w="7796" w:type="dxa"/>
            <w:gridSpan w:val="3"/>
            <w:shd w:val="clear" w:color="auto" w:fill="FFFFFF"/>
          </w:tcPr>
          <w:p w:rsidR="002354AA" w:rsidRPr="00B370C0" w:rsidRDefault="002354AA" w:rsidP="00EB0111">
            <w:pPr>
              <w:pStyle w:val="afd"/>
              <w:jc w:val="left"/>
            </w:pPr>
            <w:r w:rsidRPr="00B370C0">
              <w:t>1.</w:t>
            </w:r>
            <w:r w:rsidRPr="00B370C0">
              <w:tab/>
              <w:t>Клиент должен иметь возможность отменить заказ в любой момент времени до подтверждения заказа.</w:t>
            </w:r>
          </w:p>
          <w:p w:rsidR="002354AA" w:rsidRPr="00B370C0" w:rsidRDefault="002354AA" w:rsidP="00EB0111">
            <w:pPr>
              <w:pStyle w:val="afd"/>
              <w:jc w:val="left"/>
            </w:pPr>
            <w:r w:rsidRPr="00B370C0">
              <w:rPr>
                <w:i/>
                <w:iCs/>
              </w:rPr>
              <w:t>2.</w:t>
            </w:r>
            <w:r w:rsidRPr="00B370C0">
              <w:rPr>
                <w:i/>
                <w:iCs/>
              </w:rPr>
              <w:tab/>
            </w:r>
            <w:r w:rsidRPr="00B370C0">
              <w:t>Клиент должен иметь возможность просматривать все заказы за</w:t>
            </w:r>
            <w:r>
              <w:t xml:space="preserve"> </w:t>
            </w:r>
            <w:r w:rsidRPr="00B370C0">
              <w:t>последние шесть месяцев и повторить один из них в качестве нового заказа при условии, что все его пункты присутствуют в меню</w:t>
            </w:r>
            <w:r>
              <w:t xml:space="preserve"> </w:t>
            </w:r>
            <w:r w:rsidRPr="00B370C0">
              <w:t>на указанную дату доставки (приоритет = средний).</w:t>
            </w:r>
          </w:p>
        </w:tc>
      </w:tr>
      <w:tr w:rsidR="002354AA" w:rsidRPr="00B370C0" w:rsidTr="00EB0111">
        <w:tblPrEx>
          <w:tblCellMar>
            <w:left w:w="40" w:type="dxa"/>
            <w:right w:w="40" w:type="dxa"/>
          </w:tblCellMar>
          <w:tblLook w:val="0000" w:firstRow="0" w:lastRow="0" w:firstColumn="0" w:lastColumn="0" w:noHBand="0" w:noVBand="0"/>
        </w:tblPrEx>
        <w:trPr>
          <w:trHeight w:hRule="exact" w:val="806"/>
        </w:trPr>
        <w:tc>
          <w:tcPr>
            <w:tcW w:w="2127" w:type="dxa"/>
            <w:gridSpan w:val="2"/>
            <w:shd w:val="clear" w:color="auto" w:fill="FFFFFF"/>
          </w:tcPr>
          <w:p w:rsidR="002354AA" w:rsidRPr="000C3A57" w:rsidRDefault="002354AA" w:rsidP="00EB0111">
            <w:pPr>
              <w:pStyle w:val="afd"/>
              <w:jc w:val="left"/>
              <w:rPr>
                <w:b/>
              </w:rPr>
            </w:pPr>
            <w:r w:rsidRPr="000C3A57">
              <w:rPr>
                <w:b/>
              </w:rPr>
              <w:t>Допущения:</w:t>
            </w:r>
          </w:p>
        </w:tc>
        <w:tc>
          <w:tcPr>
            <w:tcW w:w="7796" w:type="dxa"/>
            <w:gridSpan w:val="3"/>
            <w:shd w:val="clear" w:color="auto" w:fill="FFFFFF"/>
          </w:tcPr>
          <w:p w:rsidR="002354AA" w:rsidRPr="00B370C0" w:rsidRDefault="002354AA" w:rsidP="00EB0111">
            <w:pPr>
              <w:pStyle w:val="afd"/>
              <w:jc w:val="left"/>
            </w:pPr>
            <w:r w:rsidRPr="00B370C0">
              <w:t>1. Предполагается, что 30% клиентов будут заказывать спецпредложение дня (источник: данные кафетерия за предыдущие шесть месяцев).</w:t>
            </w:r>
          </w:p>
        </w:tc>
      </w:tr>
      <w:tr w:rsidR="002354AA" w:rsidRPr="00B370C0" w:rsidTr="00EB0111">
        <w:tblPrEx>
          <w:tblCellMar>
            <w:left w:w="40" w:type="dxa"/>
            <w:right w:w="40" w:type="dxa"/>
          </w:tblCellMar>
          <w:tblLook w:val="0000" w:firstRow="0" w:lastRow="0" w:firstColumn="0" w:lastColumn="0" w:noHBand="0" w:noVBand="0"/>
        </w:tblPrEx>
        <w:trPr>
          <w:trHeight w:hRule="exact" w:val="2025"/>
        </w:trPr>
        <w:tc>
          <w:tcPr>
            <w:tcW w:w="2127" w:type="dxa"/>
            <w:gridSpan w:val="2"/>
            <w:shd w:val="clear" w:color="auto" w:fill="FFFFFF"/>
          </w:tcPr>
          <w:p w:rsidR="002354AA" w:rsidRPr="000C3A57" w:rsidRDefault="002354AA" w:rsidP="00EB0111">
            <w:pPr>
              <w:pStyle w:val="afd"/>
              <w:jc w:val="left"/>
              <w:rPr>
                <w:b/>
              </w:rPr>
            </w:pPr>
            <w:r w:rsidRPr="000C3A57">
              <w:rPr>
                <w:b/>
              </w:rPr>
              <w:t>Замечания и вопросы:</w:t>
            </w:r>
          </w:p>
        </w:tc>
        <w:tc>
          <w:tcPr>
            <w:tcW w:w="7796" w:type="dxa"/>
            <w:gridSpan w:val="3"/>
            <w:shd w:val="clear" w:color="auto" w:fill="FFFFFF"/>
          </w:tcPr>
          <w:p w:rsidR="002354AA" w:rsidRPr="00B370C0" w:rsidRDefault="002354AA" w:rsidP="00EB0111">
            <w:pPr>
              <w:pStyle w:val="afd"/>
              <w:jc w:val="left"/>
            </w:pPr>
            <w:r w:rsidRPr="00B370C0">
              <w:t>1.</w:t>
            </w:r>
            <w:r w:rsidRPr="00B370C0">
              <w:tab/>
              <w:t>Дата заказа по умолчанию - текущая, если клиент обращается к</w:t>
            </w:r>
            <w:r>
              <w:t xml:space="preserve"> </w:t>
            </w:r>
            <w:r w:rsidRPr="00B370C0">
              <w:t>системе до истечения срока размещения заказов на этот день. В</w:t>
            </w:r>
            <w:r>
              <w:t xml:space="preserve"> </w:t>
            </w:r>
            <w:r w:rsidRPr="00B370C0">
              <w:t>противном случае дата по умолчанию - следующий день, когда</w:t>
            </w:r>
            <w:r>
              <w:t xml:space="preserve"> </w:t>
            </w:r>
            <w:r w:rsidRPr="00B370C0">
              <w:t>кафетерий открыт.</w:t>
            </w:r>
          </w:p>
          <w:p w:rsidR="002354AA" w:rsidRPr="00B370C0" w:rsidRDefault="002354AA" w:rsidP="00EB0111">
            <w:pPr>
              <w:pStyle w:val="afd"/>
              <w:jc w:val="left"/>
            </w:pPr>
            <w:r w:rsidRPr="00B370C0">
              <w:t>2.</w:t>
            </w:r>
            <w:r w:rsidRPr="00B370C0">
              <w:tab/>
              <w:t>Если клиент не желает, чтобы заказ был доставлен, предварительное условие, требующее регистрации для удержания из зарплаты, не применяется.</w:t>
            </w:r>
          </w:p>
          <w:p w:rsidR="002354AA" w:rsidRPr="00B370C0" w:rsidRDefault="002354AA" w:rsidP="00EB0111">
            <w:pPr>
              <w:pStyle w:val="afd"/>
              <w:jc w:val="left"/>
            </w:pPr>
            <w:r w:rsidRPr="00B370C0">
              <w:t>3.</w:t>
            </w:r>
            <w:r w:rsidRPr="00B370C0">
              <w:tab/>
              <w:t>Пиковая загрузка использования этого варианта использования -между 8:00 и 22:00 по местному времени.</w:t>
            </w:r>
          </w:p>
        </w:tc>
      </w:tr>
    </w:tbl>
    <w:p w:rsidR="002354AA" w:rsidRPr="00B370C0" w:rsidRDefault="002354AA" w:rsidP="002354AA">
      <w:pPr>
        <w:sectPr w:rsidR="002354AA" w:rsidRPr="00B370C0" w:rsidSect="00EB0111">
          <w:type w:val="nextColumn"/>
          <w:pgSz w:w="12082" w:h="16939"/>
          <w:pgMar w:top="567" w:right="567" w:bottom="851" w:left="1134" w:header="720" w:footer="720" w:gutter="0"/>
          <w:cols w:space="60"/>
          <w:noEndnote/>
        </w:sectPr>
      </w:pPr>
    </w:p>
    <w:tbl>
      <w:tblPr>
        <w:tblW w:w="0" w:type="auto"/>
        <w:tblInd w:w="40" w:type="dxa"/>
        <w:tblLayout w:type="fixed"/>
        <w:tblCellMar>
          <w:left w:w="40" w:type="dxa"/>
          <w:right w:w="40" w:type="dxa"/>
        </w:tblCellMar>
        <w:tblLook w:val="0000" w:firstRow="0" w:lastRow="0" w:firstColumn="0" w:lastColumn="0" w:noHBand="0" w:noVBand="0"/>
      </w:tblPr>
      <w:tblGrid>
        <w:gridCol w:w="2552"/>
        <w:gridCol w:w="2977"/>
        <w:gridCol w:w="1878"/>
        <w:gridCol w:w="2516"/>
      </w:tblGrid>
      <w:tr w:rsidR="002354AA" w:rsidRPr="00B370C0" w:rsidTr="00EB0111">
        <w:trPr>
          <w:trHeight w:hRule="exact" w:val="717"/>
        </w:trPr>
        <w:tc>
          <w:tcPr>
            <w:tcW w:w="2552" w:type="dxa"/>
            <w:tcBorders>
              <w:top w:val="single" w:sz="6" w:space="0" w:color="auto"/>
              <w:left w:val="single" w:sz="4" w:space="0" w:color="auto"/>
              <w:bottom w:val="single" w:sz="6" w:space="0" w:color="auto"/>
              <w:right w:val="nil"/>
            </w:tcBorders>
            <w:shd w:val="clear" w:color="auto" w:fill="FFFFFF"/>
            <w:vAlign w:val="center"/>
          </w:tcPr>
          <w:p w:rsidR="002354AA" w:rsidRPr="000C3A57" w:rsidRDefault="002354AA" w:rsidP="00EB0111">
            <w:pPr>
              <w:pStyle w:val="afd"/>
              <w:jc w:val="left"/>
              <w:rPr>
                <w:b/>
              </w:rPr>
            </w:pPr>
            <w:r w:rsidRPr="000C3A57">
              <w:rPr>
                <w:b/>
              </w:rPr>
              <w:t>№ варианта использований:</w:t>
            </w:r>
          </w:p>
        </w:tc>
        <w:tc>
          <w:tcPr>
            <w:tcW w:w="7371" w:type="dxa"/>
            <w:gridSpan w:val="3"/>
            <w:tcBorders>
              <w:top w:val="single" w:sz="6" w:space="0" w:color="auto"/>
              <w:left w:val="nil"/>
              <w:bottom w:val="single" w:sz="6" w:space="0" w:color="auto"/>
              <w:right w:val="single" w:sz="4" w:space="0" w:color="auto"/>
            </w:tcBorders>
            <w:shd w:val="clear" w:color="auto" w:fill="FFFFFF"/>
            <w:vAlign w:val="center"/>
          </w:tcPr>
          <w:p w:rsidR="002354AA" w:rsidRPr="00B370C0" w:rsidRDefault="002354AA" w:rsidP="00EB0111">
            <w:pPr>
              <w:pStyle w:val="afd"/>
              <w:jc w:val="left"/>
            </w:pPr>
            <w:r w:rsidRPr="00B370C0">
              <w:t>Вариант использо</w:t>
            </w:r>
            <w:r>
              <w:t>в</w:t>
            </w:r>
            <w:r w:rsidRPr="00B370C0">
              <w:t>ания-5</w:t>
            </w:r>
          </w:p>
        </w:tc>
      </w:tr>
      <w:tr w:rsidR="002354AA" w:rsidRPr="00B370C0" w:rsidTr="00EB0111">
        <w:trPr>
          <w:trHeight w:hRule="exact" w:val="600"/>
        </w:trPr>
        <w:tc>
          <w:tcPr>
            <w:tcW w:w="2552" w:type="dxa"/>
            <w:tcBorders>
              <w:top w:val="single" w:sz="6" w:space="0" w:color="auto"/>
              <w:left w:val="single" w:sz="4" w:space="0" w:color="auto"/>
              <w:bottom w:val="single" w:sz="6" w:space="0" w:color="auto"/>
              <w:right w:val="nil"/>
            </w:tcBorders>
            <w:shd w:val="clear" w:color="auto" w:fill="FFFFFF"/>
          </w:tcPr>
          <w:p w:rsidR="002354AA" w:rsidRPr="000C3A57" w:rsidRDefault="002354AA" w:rsidP="00EB0111">
            <w:pPr>
              <w:pStyle w:val="afd"/>
              <w:rPr>
                <w:b/>
              </w:rPr>
            </w:pPr>
            <w:r w:rsidRPr="000C3A57">
              <w:rPr>
                <w:b/>
              </w:rPr>
              <w:t>Название варианта использования:</w:t>
            </w:r>
          </w:p>
        </w:tc>
        <w:tc>
          <w:tcPr>
            <w:tcW w:w="7371" w:type="dxa"/>
            <w:gridSpan w:val="3"/>
            <w:tcBorders>
              <w:top w:val="single" w:sz="6" w:space="0" w:color="auto"/>
              <w:left w:val="nil"/>
              <w:bottom w:val="single" w:sz="6" w:space="0" w:color="auto"/>
              <w:right w:val="single" w:sz="4" w:space="0" w:color="auto"/>
            </w:tcBorders>
            <w:shd w:val="clear" w:color="auto" w:fill="FFFFFF"/>
          </w:tcPr>
          <w:p w:rsidR="002354AA" w:rsidRPr="00B370C0" w:rsidRDefault="002354AA" w:rsidP="00EB0111">
            <w:pPr>
              <w:pStyle w:val="afd"/>
            </w:pPr>
            <w:r w:rsidRPr="00B370C0">
              <w:t>Регистрация на оплату через удержание из зарплаты</w:t>
            </w:r>
          </w:p>
        </w:tc>
      </w:tr>
      <w:tr w:rsidR="002354AA" w:rsidRPr="00B370C0" w:rsidTr="00EB0111">
        <w:trPr>
          <w:trHeight w:hRule="exact" w:val="605"/>
        </w:trPr>
        <w:tc>
          <w:tcPr>
            <w:tcW w:w="2552" w:type="dxa"/>
            <w:tcBorders>
              <w:top w:val="single" w:sz="6" w:space="0" w:color="auto"/>
              <w:left w:val="single" w:sz="4" w:space="0" w:color="auto"/>
              <w:bottom w:val="single" w:sz="6" w:space="0" w:color="auto"/>
              <w:right w:val="nil"/>
            </w:tcBorders>
            <w:shd w:val="clear" w:color="auto" w:fill="FFFFFF"/>
          </w:tcPr>
          <w:p w:rsidR="002354AA" w:rsidRPr="000C3A57" w:rsidRDefault="002354AA" w:rsidP="00EB0111">
            <w:pPr>
              <w:pStyle w:val="afd"/>
              <w:rPr>
                <w:b/>
              </w:rPr>
            </w:pPr>
            <w:r w:rsidRPr="000C3A57">
              <w:rPr>
                <w:b/>
              </w:rPr>
              <w:t>Автор:</w:t>
            </w:r>
          </w:p>
        </w:tc>
        <w:tc>
          <w:tcPr>
            <w:tcW w:w="2977" w:type="dxa"/>
            <w:tcBorders>
              <w:top w:val="single" w:sz="6" w:space="0" w:color="auto"/>
              <w:left w:val="nil"/>
              <w:bottom w:val="single" w:sz="6" w:space="0" w:color="auto"/>
              <w:right w:val="single" w:sz="4" w:space="0" w:color="auto"/>
            </w:tcBorders>
            <w:shd w:val="clear" w:color="auto" w:fill="FFFFFF"/>
          </w:tcPr>
          <w:p w:rsidR="002354AA" w:rsidRDefault="002354AA" w:rsidP="00EB0111">
            <w:pPr>
              <w:pStyle w:val="afd"/>
              <w:rPr>
                <w:lang w:val="en-US"/>
              </w:rPr>
            </w:pPr>
            <w:r w:rsidRPr="00B370C0">
              <w:rPr>
                <w:lang w:val="en-US"/>
              </w:rPr>
              <w:t>KarlWegers</w:t>
            </w:r>
          </w:p>
          <w:p w:rsidR="002354AA" w:rsidRPr="00B370C0" w:rsidRDefault="002354AA" w:rsidP="00EB0111">
            <w:pPr>
              <w:pStyle w:val="afd"/>
            </w:pPr>
          </w:p>
        </w:tc>
        <w:tc>
          <w:tcPr>
            <w:tcW w:w="1878" w:type="dxa"/>
            <w:tcBorders>
              <w:top w:val="single" w:sz="6" w:space="0" w:color="auto"/>
              <w:left w:val="single" w:sz="4" w:space="0" w:color="auto"/>
              <w:bottom w:val="single" w:sz="6" w:space="0" w:color="auto"/>
              <w:right w:val="nil"/>
            </w:tcBorders>
            <w:shd w:val="clear" w:color="auto" w:fill="FFFFFF"/>
          </w:tcPr>
          <w:p w:rsidR="002354AA" w:rsidRPr="000C3A57" w:rsidRDefault="002354AA" w:rsidP="00EB0111">
            <w:pPr>
              <w:pStyle w:val="afd"/>
              <w:ind w:left="287"/>
              <w:rPr>
                <w:b/>
              </w:rPr>
            </w:pPr>
            <w:r w:rsidRPr="000C3A57">
              <w:rPr>
                <w:b/>
              </w:rPr>
              <w:t>Последнее обновление:</w:t>
            </w:r>
          </w:p>
        </w:tc>
        <w:tc>
          <w:tcPr>
            <w:tcW w:w="2516" w:type="dxa"/>
            <w:tcBorders>
              <w:top w:val="single" w:sz="6" w:space="0" w:color="auto"/>
              <w:left w:val="nil"/>
              <w:bottom w:val="single" w:sz="6" w:space="0" w:color="auto"/>
              <w:right w:val="single" w:sz="4" w:space="0" w:color="auto"/>
            </w:tcBorders>
            <w:shd w:val="clear" w:color="auto" w:fill="FFFFFF"/>
          </w:tcPr>
          <w:p w:rsidR="002354AA" w:rsidRPr="00B370C0" w:rsidRDefault="002354AA" w:rsidP="00EB0111">
            <w:pPr>
              <w:pStyle w:val="afd"/>
              <w:ind w:left="66"/>
              <w:jc w:val="left"/>
            </w:pPr>
            <w:r w:rsidRPr="00B370C0">
              <w:rPr>
                <w:lang w:val="en-US"/>
              </w:rPr>
              <w:t>Chris</w:t>
            </w:r>
            <w:r w:rsidRPr="00B370C0">
              <w:t xml:space="preserve"> </w:t>
            </w:r>
            <w:r w:rsidRPr="00B370C0">
              <w:rPr>
                <w:lang w:val="en-US"/>
              </w:rPr>
              <w:t>Zambito</w:t>
            </w:r>
            <w:r w:rsidRPr="00B370C0">
              <w:t xml:space="preserve"> </w:t>
            </w:r>
          </w:p>
        </w:tc>
      </w:tr>
      <w:tr w:rsidR="002354AA" w:rsidRPr="00B370C0" w:rsidTr="00EB0111">
        <w:trPr>
          <w:trHeight w:hRule="exact" w:val="644"/>
        </w:trPr>
        <w:tc>
          <w:tcPr>
            <w:tcW w:w="2552" w:type="dxa"/>
            <w:tcBorders>
              <w:top w:val="single" w:sz="6" w:space="0" w:color="auto"/>
              <w:left w:val="single" w:sz="4" w:space="0" w:color="auto"/>
              <w:bottom w:val="single" w:sz="4" w:space="0" w:color="auto"/>
              <w:right w:val="nil"/>
            </w:tcBorders>
            <w:shd w:val="clear" w:color="auto" w:fill="FFFFFF"/>
          </w:tcPr>
          <w:p w:rsidR="002354AA" w:rsidRPr="000C3A57" w:rsidRDefault="002354AA" w:rsidP="00EB0111">
            <w:pPr>
              <w:pStyle w:val="afd"/>
              <w:rPr>
                <w:b/>
              </w:rPr>
            </w:pPr>
            <w:r w:rsidRPr="000C3A57">
              <w:rPr>
                <w:b/>
              </w:rPr>
              <w:t xml:space="preserve">Дата создания: </w:t>
            </w:r>
          </w:p>
        </w:tc>
        <w:tc>
          <w:tcPr>
            <w:tcW w:w="2977" w:type="dxa"/>
            <w:tcBorders>
              <w:top w:val="single" w:sz="6" w:space="0" w:color="auto"/>
              <w:left w:val="nil"/>
              <w:bottom w:val="single" w:sz="4" w:space="0" w:color="auto"/>
              <w:right w:val="single" w:sz="4" w:space="0" w:color="auto"/>
            </w:tcBorders>
            <w:shd w:val="clear" w:color="auto" w:fill="FFFFFF"/>
          </w:tcPr>
          <w:p w:rsidR="002354AA" w:rsidRPr="00B370C0" w:rsidRDefault="002354AA" w:rsidP="00EB0111">
            <w:pPr>
              <w:pStyle w:val="afd"/>
            </w:pPr>
            <w:r w:rsidRPr="00B370C0">
              <w:t>21 октября 2002 г.</w:t>
            </w:r>
          </w:p>
          <w:p w:rsidR="002354AA" w:rsidRPr="00B370C0" w:rsidRDefault="002354AA" w:rsidP="00EB0111">
            <w:pPr>
              <w:pStyle w:val="afd"/>
            </w:pPr>
          </w:p>
        </w:tc>
        <w:tc>
          <w:tcPr>
            <w:tcW w:w="1878" w:type="dxa"/>
            <w:tcBorders>
              <w:top w:val="single" w:sz="6" w:space="0" w:color="auto"/>
              <w:left w:val="single" w:sz="4" w:space="0" w:color="auto"/>
              <w:bottom w:val="single" w:sz="4" w:space="0" w:color="auto"/>
              <w:right w:val="nil"/>
            </w:tcBorders>
            <w:shd w:val="clear" w:color="auto" w:fill="FFFFFF"/>
          </w:tcPr>
          <w:p w:rsidR="002354AA" w:rsidRPr="000C3A57" w:rsidRDefault="002354AA" w:rsidP="00EB0111">
            <w:pPr>
              <w:pStyle w:val="afd"/>
              <w:rPr>
                <w:b/>
              </w:rPr>
            </w:pPr>
            <w:r w:rsidRPr="000C3A57">
              <w:rPr>
                <w:b/>
              </w:rPr>
              <w:t>Дата последнего обновления:</w:t>
            </w:r>
          </w:p>
        </w:tc>
        <w:tc>
          <w:tcPr>
            <w:tcW w:w="2516" w:type="dxa"/>
            <w:tcBorders>
              <w:top w:val="single" w:sz="6" w:space="0" w:color="auto"/>
              <w:left w:val="nil"/>
              <w:bottom w:val="single" w:sz="4" w:space="0" w:color="auto"/>
              <w:right w:val="single" w:sz="4" w:space="0" w:color="auto"/>
            </w:tcBorders>
            <w:shd w:val="clear" w:color="auto" w:fill="FFFFFF"/>
          </w:tcPr>
          <w:p w:rsidR="002354AA" w:rsidRPr="00B370C0" w:rsidRDefault="002354AA" w:rsidP="00EB0111">
            <w:pPr>
              <w:pStyle w:val="afd"/>
            </w:pPr>
            <w:r w:rsidRPr="00B370C0">
              <w:t>31 октября 2002 г.</w:t>
            </w:r>
          </w:p>
        </w:tc>
      </w:tr>
      <w:tr w:rsidR="002354AA" w:rsidRPr="00B370C0" w:rsidTr="00EB0111">
        <w:trPr>
          <w:trHeight w:hRule="exact" w:val="421"/>
        </w:trPr>
        <w:tc>
          <w:tcPr>
            <w:tcW w:w="2552" w:type="dxa"/>
            <w:tcBorders>
              <w:top w:val="single" w:sz="4" w:space="0" w:color="auto"/>
              <w:left w:val="single" w:sz="4" w:space="0" w:color="auto"/>
              <w:bottom w:val="single" w:sz="6" w:space="0" w:color="auto"/>
              <w:right w:val="nil"/>
            </w:tcBorders>
            <w:shd w:val="clear" w:color="auto" w:fill="FFFFFF"/>
          </w:tcPr>
          <w:p w:rsidR="002354AA" w:rsidRPr="000C3A57" w:rsidRDefault="002354AA" w:rsidP="00EB0111">
            <w:pPr>
              <w:pStyle w:val="afd"/>
              <w:rPr>
                <w:b/>
              </w:rPr>
            </w:pPr>
            <w:r w:rsidRPr="000C3A57">
              <w:rPr>
                <w:b/>
              </w:rPr>
              <w:t>Действующие лица:</w:t>
            </w:r>
          </w:p>
        </w:tc>
        <w:tc>
          <w:tcPr>
            <w:tcW w:w="7371" w:type="dxa"/>
            <w:gridSpan w:val="3"/>
            <w:tcBorders>
              <w:top w:val="single" w:sz="4" w:space="0" w:color="auto"/>
              <w:left w:val="nil"/>
              <w:bottom w:val="single" w:sz="6" w:space="0" w:color="auto"/>
              <w:right w:val="single" w:sz="4" w:space="0" w:color="auto"/>
            </w:tcBorders>
            <w:shd w:val="clear" w:color="auto" w:fill="FFFFFF"/>
          </w:tcPr>
          <w:p w:rsidR="002354AA" w:rsidRPr="00B370C0" w:rsidRDefault="002354AA" w:rsidP="00EB0111">
            <w:pPr>
              <w:pStyle w:val="afd"/>
            </w:pPr>
            <w:r w:rsidRPr="00B370C0">
              <w:t>Клиент, система расчета зарплат</w:t>
            </w:r>
          </w:p>
        </w:tc>
      </w:tr>
      <w:tr w:rsidR="002354AA" w:rsidRPr="00B370C0" w:rsidTr="00EB0111">
        <w:trPr>
          <w:trHeight w:hRule="exact" w:val="1930"/>
        </w:trPr>
        <w:tc>
          <w:tcPr>
            <w:tcW w:w="2552" w:type="dxa"/>
            <w:tcBorders>
              <w:top w:val="single" w:sz="6" w:space="0" w:color="auto"/>
              <w:left w:val="single" w:sz="4" w:space="0" w:color="auto"/>
              <w:bottom w:val="single" w:sz="6" w:space="0" w:color="auto"/>
              <w:right w:val="single" w:sz="4" w:space="0" w:color="auto"/>
            </w:tcBorders>
            <w:shd w:val="clear" w:color="auto" w:fill="FFFFFF"/>
          </w:tcPr>
          <w:p w:rsidR="002354AA" w:rsidRPr="000C3A57" w:rsidRDefault="002354AA" w:rsidP="00EB0111">
            <w:pPr>
              <w:pStyle w:val="afd"/>
              <w:rPr>
                <w:b/>
              </w:rPr>
            </w:pPr>
            <w:r w:rsidRPr="000C3A57">
              <w:rPr>
                <w:b/>
              </w:rPr>
              <w:t>Описание:</w:t>
            </w:r>
          </w:p>
        </w:tc>
        <w:tc>
          <w:tcPr>
            <w:tcW w:w="7371" w:type="dxa"/>
            <w:gridSpan w:val="3"/>
            <w:tcBorders>
              <w:top w:val="single" w:sz="6" w:space="0" w:color="auto"/>
              <w:left w:val="single" w:sz="4" w:space="0" w:color="auto"/>
              <w:bottom w:val="single" w:sz="6" w:space="0" w:color="auto"/>
              <w:right w:val="single" w:sz="4" w:space="0" w:color="auto"/>
            </w:tcBorders>
            <w:shd w:val="clear" w:color="auto" w:fill="FFFFFF"/>
          </w:tcPr>
          <w:p w:rsidR="002354AA" w:rsidRPr="00B370C0" w:rsidRDefault="002354AA" w:rsidP="00EB0111">
            <w:pPr>
              <w:pStyle w:val="afd"/>
            </w:pPr>
            <w:r w:rsidRPr="00B370C0">
              <w:t xml:space="preserve">Клиенты кафетерия, использующие </w:t>
            </w:r>
            <w:r w:rsidRPr="00B370C0">
              <w:rPr>
                <w:lang w:val="en-US"/>
              </w:rPr>
              <w:t>Cafeteria</w:t>
            </w:r>
            <w:r w:rsidRPr="00B370C0">
              <w:t xml:space="preserve"> </w:t>
            </w:r>
            <w:r w:rsidRPr="00B370C0">
              <w:rPr>
                <w:lang w:val="en-US"/>
              </w:rPr>
              <w:t>Ordering</w:t>
            </w:r>
            <w:r w:rsidRPr="00B370C0">
              <w:t xml:space="preserve"> </w:t>
            </w:r>
            <w:r w:rsidRPr="00B370C0">
              <w:rPr>
                <w:lang w:val="en-US"/>
              </w:rPr>
              <w:t>System</w:t>
            </w:r>
            <w:r w:rsidRPr="00B370C0">
              <w:t xml:space="preserve"> и заказывающие блюда с доставкой, должны быть зарегистрированы для оплаты посредством удержания из зарплаты. Для безналичных покупок через </w:t>
            </w:r>
            <w:r w:rsidRPr="00B370C0">
              <w:rPr>
                <w:lang w:val="en-US"/>
              </w:rPr>
              <w:t>Cafeteria</w:t>
            </w:r>
            <w:r w:rsidRPr="00B370C0">
              <w:t xml:space="preserve"> </w:t>
            </w:r>
            <w:r w:rsidRPr="00B370C0">
              <w:rPr>
                <w:lang w:val="en-US"/>
              </w:rPr>
              <w:t>Ordering</w:t>
            </w:r>
            <w:r w:rsidRPr="00B370C0">
              <w:t xml:space="preserve"> </w:t>
            </w:r>
            <w:r w:rsidRPr="00B370C0">
              <w:rPr>
                <w:lang w:val="en-US"/>
              </w:rPr>
              <w:t>System</w:t>
            </w:r>
            <w:r w:rsidRPr="00B370C0">
              <w:t xml:space="preserve"> кафетерий будет выставлять счета на оплату системе расчета зарплат, которая будет удерживать. стоимость заказов из той суммы, которую клиент должен получить в следующий раз чеком или прямым зачислением в депозит в день зарплаты..</w:t>
            </w:r>
          </w:p>
        </w:tc>
      </w:tr>
      <w:tr w:rsidR="002354AA" w:rsidRPr="00B370C0" w:rsidTr="00EB0111">
        <w:trPr>
          <w:trHeight w:hRule="exact" w:val="653"/>
        </w:trPr>
        <w:tc>
          <w:tcPr>
            <w:tcW w:w="2552" w:type="dxa"/>
            <w:tcBorders>
              <w:top w:val="single" w:sz="6" w:space="0" w:color="auto"/>
              <w:left w:val="single" w:sz="4" w:space="0" w:color="auto"/>
              <w:bottom w:val="single" w:sz="6" w:space="0" w:color="auto"/>
              <w:right w:val="single" w:sz="4" w:space="0" w:color="auto"/>
            </w:tcBorders>
            <w:shd w:val="clear" w:color="auto" w:fill="FFFFFF"/>
          </w:tcPr>
          <w:p w:rsidR="002354AA" w:rsidRPr="000C3A57" w:rsidRDefault="002354AA" w:rsidP="00EB0111">
            <w:pPr>
              <w:pStyle w:val="afd"/>
              <w:rPr>
                <w:b/>
              </w:rPr>
            </w:pPr>
            <w:r w:rsidRPr="000C3A57">
              <w:rPr>
                <w:b/>
              </w:rPr>
              <w:t>Предварительные условия:</w:t>
            </w:r>
          </w:p>
        </w:tc>
        <w:tc>
          <w:tcPr>
            <w:tcW w:w="7371" w:type="dxa"/>
            <w:gridSpan w:val="3"/>
            <w:tcBorders>
              <w:top w:val="single" w:sz="6" w:space="0" w:color="auto"/>
              <w:left w:val="single" w:sz="4" w:space="0" w:color="auto"/>
              <w:bottom w:val="single" w:sz="6" w:space="0" w:color="auto"/>
              <w:right w:val="single" w:sz="4" w:space="0" w:color="auto"/>
            </w:tcBorders>
            <w:shd w:val="clear" w:color="auto" w:fill="FFFFFF"/>
          </w:tcPr>
          <w:p w:rsidR="002354AA" w:rsidRPr="00B370C0" w:rsidRDefault="002354AA" w:rsidP="00EB0111">
            <w:pPr>
              <w:pStyle w:val="afd"/>
            </w:pPr>
            <w:r w:rsidRPr="00B370C0">
              <w:t xml:space="preserve">1. Клиент зарегистрирован в </w:t>
            </w:r>
            <w:r w:rsidRPr="00B370C0">
              <w:rPr>
                <w:lang w:val="en-US"/>
              </w:rPr>
              <w:t>Cafeteria Ordering System.</w:t>
            </w:r>
          </w:p>
        </w:tc>
      </w:tr>
      <w:tr w:rsidR="002354AA" w:rsidRPr="00B370C0" w:rsidTr="00EB01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20"/>
        </w:trPr>
        <w:tc>
          <w:tcPr>
            <w:tcW w:w="2552" w:type="dxa"/>
            <w:shd w:val="clear" w:color="auto" w:fill="FFFFFF"/>
          </w:tcPr>
          <w:p w:rsidR="002354AA" w:rsidRPr="00FE6335" w:rsidRDefault="002354AA" w:rsidP="00EB0111">
            <w:pPr>
              <w:pStyle w:val="afd"/>
              <w:rPr>
                <w:b/>
              </w:rPr>
            </w:pPr>
            <w:r w:rsidRPr="00FE6335">
              <w:rPr>
                <w:b/>
              </w:rPr>
              <w:t>Выходные условия:</w:t>
            </w:r>
          </w:p>
        </w:tc>
        <w:tc>
          <w:tcPr>
            <w:tcW w:w="7371" w:type="dxa"/>
            <w:gridSpan w:val="3"/>
            <w:shd w:val="clear" w:color="auto" w:fill="FFFFFF"/>
          </w:tcPr>
          <w:p w:rsidR="002354AA" w:rsidRPr="00B370C0" w:rsidRDefault="002354AA" w:rsidP="00EB0111">
            <w:pPr>
              <w:pStyle w:val="afd"/>
            </w:pPr>
            <w:r w:rsidRPr="00B370C0">
              <w:t>1. Клиент зарегистрирован для оплаты посредством удержания из зарплаты.</w:t>
            </w:r>
          </w:p>
        </w:tc>
      </w:tr>
      <w:tr w:rsidR="002354AA" w:rsidRPr="00B370C0" w:rsidTr="00EB01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900"/>
        </w:trPr>
        <w:tc>
          <w:tcPr>
            <w:tcW w:w="2552" w:type="dxa"/>
            <w:shd w:val="clear" w:color="auto" w:fill="FFFFFF"/>
          </w:tcPr>
          <w:p w:rsidR="002354AA" w:rsidRPr="00FE6335" w:rsidRDefault="002354AA" w:rsidP="00EB0111">
            <w:pPr>
              <w:pStyle w:val="afd"/>
              <w:rPr>
                <w:b/>
              </w:rPr>
            </w:pPr>
            <w:r w:rsidRPr="00FE6335">
              <w:rPr>
                <w:b/>
              </w:rPr>
              <w:t>Нормальное направление:</w:t>
            </w:r>
          </w:p>
        </w:tc>
        <w:tc>
          <w:tcPr>
            <w:tcW w:w="7371" w:type="dxa"/>
            <w:gridSpan w:val="3"/>
            <w:shd w:val="clear" w:color="auto" w:fill="FFFFFF"/>
          </w:tcPr>
          <w:p w:rsidR="002354AA" w:rsidRDefault="002354AA" w:rsidP="00EB0111">
            <w:pPr>
              <w:pStyle w:val="afd"/>
              <w:rPr>
                <w:b/>
              </w:rPr>
            </w:pPr>
            <w:r w:rsidRPr="00FE6335">
              <w:rPr>
                <w:b/>
              </w:rPr>
              <w:t>5.0 Регистрация для оплаты посредством удержания из зарплаты,</w:t>
            </w:r>
          </w:p>
          <w:p w:rsidR="002354AA" w:rsidRPr="00B370C0" w:rsidRDefault="002354AA" w:rsidP="00EB0111">
            <w:pPr>
              <w:pStyle w:val="afd"/>
            </w:pPr>
            <w:r w:rsidRPr="00B370C0">
              <w:t xml:space="preserve">1. </w:t>
            </w:r>
            <w:r w:rsidRPr="00B370C0">
              <w:tab/>
              <w:t>Клиент делает запрос на регистрацию для оплаты посредством удержания из зарплаты.</w:t>
            </w:r>
          </w:p>
          <w:p w:rsidR="002354AA" w:rsidRPr="00B370C0" w:rsidRDefault="002354AA" w:rsidP="00EB0111">
            <w:pPr>
              <w:pStyle w:val="afd"/>
            </w:pPr>
            <w:r w:rsidRPr="00B370C0">
              <w:t>2.</w:t>
            </w:r>
            <w:r w:rsidRPr="00B370C0">
              <w:tab/>
              <w:t>Система вызывает вариант использования «Подтверждение</w:t>
            </w:r>
            <w:r>
              <w:t xml:space="preserve"> </w:t>
            </w:r>
            <w:r w:rsidRPr="00B370C0">
              <w:t>идентичности пользователя».</w:t>
            </w:r>
          </w:p>
          <w:p w:rsidR="002354AA" w:rsidRPr="00B370C0" w:rsidRDefault="002354AA" w:rsidP="00EB0111">
            <w:pPr>
              <w:pStyle w:val="afd"/>
            </w:pPr>
            <w:r w:rsidRPr="00B370C0">
              <w:t>3.</w:t>
            </w:r>
            <w:r w:rsidRPr="00B370C0">
              <w:tab/>
              <w:t>Система запрашивает систему расчета зарплат.</w:t>
            </w:r>
          </w:p>
          <w:p w:rsidR="002354AA" w:rsidRPr="00B370C0" w:rsidRDefault="002354AA" w:rsidP="00EB0111">
            <w:pPr>
              <w:pStyle w:val="afd"/>
            </w:pPr>
            <w:r w:rsidRPr="00B370C0">
              <w:t>имеет ли клиент право на оплату посредством удержания из зарплаты.</w:t>
            </w:r>
          </w:p>
          <w:p w:rsidR="002354AA" w:rsidRPr="00B370C0" w:rsidRDefault="002354AA" w:rsidP="00EB0111">
            <w:pPr>
              <w:pStyle w:val="afd"/>
            </w:pPr>
            <w:r w:rsidRPr="00B370C0">
              <w:t>4.</w:t>
            </w:r>
            <w:r w:rsidRPr="00B370C0">
              <w:tab/>
              <w:t>Система расчета зарплат подтверждает, что клиенту</w:t>
            </w:r>
            <w:r>
              <w:t xml:space="preserve"> </w:t>
            </w:r>
            <w:r w:rsidRPr="00B370C0">
              <w:t>предоставлено это право.</w:t>
            </w:r>
          </w:p>
          <w:p w:rsidR="002354AA" w:rsidRPr="00B370C0" w:rsidRDefault="002354AA" w:rsidP="00EB0111">
            <w:pPr>
              <w:pStyle w:val="afd"/>
            </w:pPr>
            <w:r w:rsidRPr="00B370C0">
              <w:t>5.</w:t>
            </w:r>
            <w:r w:rsidRPr="00B370C0">
              <w:tab/>
              <w:t>Система информирует клиента, что он имеет право</w:t>
            </w:r>
            <w:r>
              <w:t xml:space="preserve"> </w:t>
            </w:r>
            <w:r w:rsidRPr="00B370C0">
              <w:t>на регистрацию для оплаты посредством удержания</w:t>
            </w:r>
            <w:r>
              <w:t xml:space="preserve"> </w:t>
            </w:r>
            <w:r w:rsidRPr="00B370C0">
              <w:t>из зарплаты.</w:t>
            </w:r>
          </w:p>
          <w:p w:rsidR="002354AA" w:rsidRPr="00B370C0" w:rsidRDefault="002354AA" w:rsidP="00EB0111">
            <w:pPr>
              <w:pStyle w:val="afd"/>
            </w:pPr>
            <w:r w:rsidRPr="00B370C0">
              <w:t>6.</w:t>
            </w:r>
            <w:r w:rsidRPr="00B370C0">
              <w:tab/>
              <w:t>Система просит клиента подтвердить желание</w:t>
            </w:r>
            <w:r>
              <w:t xml:space="preserve"> </w:t>
            </w:r>
            <w:r w:rsidRPr="00B370C0">
              <w:t>зарегистрироваться для оплаты посредством удержания</w:t>
            </w:r>
            <w:r>
              <w:t xml:space="preserve"> </w:t>
            </w:r>
            <w:r w:rsidRPr="00B370C0">
              <w:t>из зарплаты.</w:t>
            </w:r>
          </w:p>
          <w:p w:rsidR="002354AA" w:rsidRPr="00B370C0" w:rsidRDefault="002354AA" w:rsidP="00EB0111">
            <w:pPr>
              <w:pStyle w:val="afd"/>
            </w:pPr>
            <w:r w:rsidRPr="00B370C0">
              <w:t>7.</w:t>
            </w:r>
            <w:r w:rsidRPr="00B370C0">
              <w:tab/>
              <w:t>Клиент подтверждает желание зарегистрироваться</w:t>
            </w:r>
            <w:r>
              <w:t xml:space="preserve"> </w:t>
            </w:r>
            <w:r w:rsidRPr="00B370C0">
              <w:t>для оплаты посредством удержания из зарплаты.</w:t>
            </w:r>
          </w:p>
          <w:p w:rsidR="002354AA" w:rsidRPr="00B370C0" w:rsidRDefault="002354AA" w:rsidP="00EB0111">
            <w:pPr>
              <w:pStyle w:val="afd"/>
            </w:pPr>
            <w:r w:rsidRPr="00B370C0">
              <w:t>8.</w:t>
            </w:r>
            <w:r w:rsidRPr="00B370C0">
              <w:tab/>
              <w:t>Система посылает запрос системе расчета зарплат</w:t>
            </w:r>
          </w:p>
          <w:p w:rsidR="002354AA" w:rsidRPr="00B370C0" w:rsidRDefault="002354AA" w:rsidP="00EB0111">
            <w:pPr>
              <w:pStyle w:val="afd"/>
            </w:pPr>
            <w:r w:rsidRPr="00B370C0">
              <w:t>на установку процедуру оплаты посредством удержания из зарплаты для клиента.</w:t>
            </w:r>
          </w:p>
          <w:p w:rsidR="002354AA" w:rsidRPr="00B370C0" w:rsidRDefault="002354AA" w:rsidP="00EB0111">
            <w:pPr>
              <w:pStyle w:val="afd"/>
            </w:pPr>
            <w:r w:rsidRPr="00B370C0">
              <w:t>9.</w:t>
            </w:r>
            <w:r w:rsidRPr="00B370C0">
              <w:tab/>
              <w:t>Система расчета зарплат подтверждает, что процедура</w:t>
            </w:r>
            <w:r>
              <w:t xml:space="preserve"> </w:t>
            </w:r>
            <w:r w:rsidRPr="00B370C0">
              <w:t>оплаты посредством удержания из зарплаты установлена.</w:t>
            </w:r>
          </w:p>
          <w:p w:rsidR="002354AA" w:rsidRPr="00B370C0" w:rsidRDefault="002354AA" w:rsidP="00EB0111">
            <w:pPr>
              <w:pStyle w:val="afd"/>
            </w:pPr>
            <w:r w:rsidRPr="00B370C0">
              <w:t>10.</w:t>
            </w:r>
            <w:r w:rsidRPr="00B370C0">
              <w:tab/>
              <w:t>Система уведомляет клиента, что процедура оплаты</w:t>
            </w:r>
            <w:r>
              <w:t xml:space="preserve"> </w:t>
            </w:r>
            <w:r w:rsidRPr="00B370C0">
              <w:t>посредством удержания из зарплаты установлена и выдает</w:t>
            </w:r>
            <w:r>
              <w:t xml:space="preserve"> </w:t>
            </w:r>
            <w:r w:rsidRPr="00B370C0">
              <w:t>номер подтверждения для транзакции регистрации.</w:t>
            </w:r>
          </w:p>
        </w:tc>
      </w:tr>
      <w:tr w:rsidR="002354AA" w:rsidRPr="00B370C0" w:rsidTr="00EB01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86"/>
        </w:trPr>
        <w:tc>
          <w:tcPr>
            <w:tcW w:w="2552" w:type="dxa"/>
            <w:shd w:val="clear" w:color="auto" w:fill="FFFFFF"/>
          </w:tcPr>
          <w:p w:rsidR="002354AA" w:rsidRPr="00FE6335" w:rsidRDefault="002354AA" w:rsidP="00EB0111">
            <w:pPr>
              <w:pStyle w:val="afd"/>
              <w:rPr>
                <w:b/>
              </w:rPr>
            </w:pPr>
            <w:r w:rsidRPr="00FE6335">
              <w:rPr>
                <w:b/>
                <w:szCs w:val="16"/>
              </w:rPr>
              <w:t>Альтернативные направления:</w:t>
            </w:r>
          </w:p>
        </w:tc>
        <w:tc>
          <w:tcPr>
            <w:tcW w:w="7371" w:type="dxa"/>
            <w:gridSpan w:val="3"/>
            <w:shd w:val="clear" w:color="auto" w:fill="FFFFFF"/>
          </w:tcPr>
          <w:p w:rsidR="002354AA" w:rsidRPr="00FE6335" w:rsidRDefault="002354AA" w:rsidP="00EB0111">
            <w:pPr>
              <w:pStyle w:val="afd"/>
            </w:pPr>
            <w:r w:rsidRPr="00FE6335">
              <w:rPr>
                <w:szCs w:val="18"/>
              </w:rPr>
              <w:t>Нет</w:t>
            </w:r>
          </w:p>
        </w:tc>
      </w:tr>
      <w:tr w:rsidR="002354AA" w:rsidRPr="00B370C0" w:rsidTr="00EB01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130"/>
        </w:trPr>
        <w:tc>
          <w:tcPr>
            <w:tcW w:w="2552" w:type="dxa"/>
            <w:shd w:val="clear" w:color="auto" w:fill="FFFFFF"/>
          </w:tcPr>
          <w:p w:rsidR="002354AA" w:rsidRPr="00FE6335" w:rsidRDefault="002354AA" w:rsidP="00EB0111">
            <w:pPr>
              <w:pStyle w:val="afd"/>
              <w:rPr>
                <w:b/>
              </w:rPr>
            </w:pPr>
            <w:r w:rsidRPr="00FE6335">
              <w:rPr>
                <w:b/>
                <w:szCs w:val="14"/>
              </w:rPr>
              <w:t>Исключения:</w:t>
            </w:r>
          </w:p>
        </w:tc>
        <w:tc>
          <w:tcPr>
            <w:tcW w:w="7371" w:type="dxa"/>
            <w:gridSpan w:val="3"/>
            <w:shd w:val="clear" w:color="auto" w:fill="FFFFFF"/>
          </w:tcPr>
          <w:p w:rsidR="002354AA" w:rsidRPr="00FE6335" w:rsidRDefault="002354AA" w:rsidP="00EB0111">
            <w:pPr>
              <w:pStyle w:val="afd"/>
            </w:pPr>
            <w:r w:rsidRPr="00FE6335">
              <w:rPr>
                <w:b/>
                <w:szCs w:val="16"/>
              </w:rPr>
              <w:t>5.0.И.1 Идентичность клиента не подтверждается</w:t>
            </w:r>
            <w:r w:rsidRPr="00FE6335">
              <w:rPr>
                <w:szCs w:val="16"/>
              </w:rPr>
              <w:t xml:space="preserve"> </w:t>
            </w:r>
            <w:r>
              <w:rPr>
                <w:szCs w:val="16"/>
              </w:rPr>
              <w:t>(</w:t>
            </w:r>
            <w:r w:rsidRPr="00FE6335">
              <w:rPr>
                <w:i/>
                <w:szCs w:val="16"/>
              </w:rPr>
              <w:t>в пункте 2</w:t>
            </w:r>
            <w:r w:rsidRPr="00FE6335">
              <w:rPr>
                <w:szCs w:val="16"/>
              </w:rPr>
              <w:t>).</w:t>
            </w:r>
          </w:p>
          <w:p w:rsidR="002354AA" w:rsidRPr="00FE6335" w:rsidRDefault="002354AA" w:rsidP="00EB0111">
            <w:pPr>
              <w:pStyle w:val="afd"/>
            </w:pPr>
            <w:r w:rsidRPr="00FE6335">
              <w:rPr>
                <w:szCs w:val="16"/>
              </w:rPr>
              <w:t>1.</w:t>
            </w:r>
            <w:r w:rsidRPr="00B370C0">
              <w:tab/>
            </w:r>
            <w:r w:rsidRPr="00FE6335">
              <w:rPr>
                <w:szCs w:val="16"/>
              </w:rPr>
              <w:t>Система дает пользователю еще две возможности подтвердить</w:t>
            </w:r>
          </w:p>
          <w:p w:rsidR="002354AA" w:rsidRDefault="002354AA" w:rsidP="00EB0111">
            <w:pPr>
              <w:pStyle w:val="afd"/>
              <w:rPr>
                <w:szCs w:val="16"/>
              </w:rPr>
            </w:pPr>
            <w:r w:rsidRPr="00FE6335">
              <w:rPr>
                <w:szCs w:val="16"/>
              </w:rPr>
              <w:t>идентичность.</w:t>
            </w:r>
          </w:p>
          <w:p w:rsidR="002354AA" w:rsidRPr="00FE6335" w:rsidRDefault="002354AA" w:rsidP="00EB0111">
            <w:pPr>
              <w:pStyle w:val="afd"/>
            </w:pPr>
            <w:r w:rsidRPr="00FE6335">
              <w:rPr>
                <w:szCs w:val="16"/>
              </w:rPr>
              <w:t>2а.</w:t>
            </w:r>
            <w:r w:rsidRPr="00B370C0">
              <w:tab/>
            </w:r>
            <w:r w:rsidRPr="00FE6335">
              <w:rPr>
                <w:szCs w:val="16"/>
              </w:rPr>
              <w:t>Если подтверждение успешно, клиент продолжает вариант</w:t>
            </w:r>
          </w:p>
          <w:p w:rsidR="002354AA" w:rsidRDefault="002354AA" w:rsidP="00EB0111">
            <w:pPr>
              <w:pStyle w:val="afd"/>
              <w:rPr>
                <w:szCs w:val="16"/>
              </w:rPr>
            </w:pPr>
            <w:r w:rsidRPr="00FE6335">
              <w:rPr>
                <w:szCs w:val="16"/>
              </w:rPr>
              <w:t>использования.</w:t>
            </w:r>
          </w:p>
          <w:p w:rsidR="002354AA" w:rsidRPr="00FE6335" w:rsidRDefault="002354AA" w:rsidP="00EB0111">
            <w:pPr>
              <w:pStyle w:val="afd"/>
            </w:pPr>
            <w:r w:rsidRPr="00FE6335">
              <w:rPr>
                <w:szCs w:val="16"/>
              </w:rPr>
              <w:t>26.</w:t>
            </w:r>
            <w:r w:rsidRPr="00B370C0">
              <w:tab/>
            </w:r>
            <w:r w:rsidRPr="00FE6335">
              <w:rPr>
                <w:szCs w:val="16"/>
              </w:rPr>
              <w:t>Если подтверждение не происходит после трех попыток, система извещает об этом клиента, записывает недействительную попытку подтверждения в журнал и завершает вариант использования.</w:t>
            </w:r>
          </w:p>
        </w:tc>
      </w:tr>
    </w:tbl>
    <w:p w:rsidR="002354AA" w:rsidRPr="00B370C0" w:rsidRDefault="002354AA" w:rsidP="002354AA">
      <w:pPr>
        <w:sectPr w:rsidR="002354AA" w:rsidRPr="00B370C0" w:rsidSect="00EB0111">
          <w:type w:val="nextColumn"/>
          <w:pgSz w:w="12158" w:h="16982"/>
          <w:pgMar w:top="567" w:right="567" w:bottom="851" w:left="1134" w:header="720" w:footer="720" w:gutter="0"/>
          <w:cols w:space="60"/>
          <w:noEndnote/>
        </w:sectPr>
      </w:pPr>
    </w:p>
    <w:tbl>
      <w:tblPr>
        <w:tblW w:w="0" w:type="auto"/>
        <w:tblInd w:w="40" w:type="dxa"/>
        <w:tblLayout w:type="fixed"/>
        <w:tblCellMar>
          <w:left w:w="40" w:type="dxa"/>
          <w:right w:w="40" w:type="dxa"/>
        </w:tblCellMar>
        <w:tblLook w:val="0000" w:firstRow="0" w:lastRow="0" w:firstColumn="0" w:lastColumn="0" w:noHBand="0" w:noVBand="0"/>
      </w:tblPr>
      <w:tblGrid>
        <w:gridCol w:w="2552"/>
        <w:gridCol w:w="2295"/>
        <w:gridCol w:w="3233"/>
        <w:gridCol w:w="1843"/>
      </w:tblGrid>
      <w:tr w:rsidR="002354AA" w:rsidRPr="00B370C0" w:rsidTr="00EB0111">
        <w:trPr>
          <w:trHeight w:hRule="exact" w:val="2702"/>
        </w:trPr>
        <w:tc>
          <w:tcPr>
            <w:tcW w:w="2552" w:type="dxa"/>
            <w:tcBorders>
              <w:top w:val="single" w:sz="6" w:space="0" w:color="auto"/>
              <w:left w:val="single" w:sz="4" w:space="0" w:color="auto"/>
              <w:bottom w:val="single" w:sz="6" w:space="0" w:color="auto"/>
              <w:right w:val="single" w:sz="4" w:space="0" w:color="auto"/>
            </w:tcBorders>
            <w:shd w:val="clear" w:color="auto" w:fill="FFFFFF"/>
          </w:tcPr>
          <w:p w:rsidR="002354AA" w:rsidRPr="00FE6335" w:rsidRDefault="002354AA" w:rsidP="00EB0111">
            <w:pPr>
              <w:pStyle w:val="afd"/>
              <w:rPr>
                <w:b/>
              </w:rPr>
            </w:pPr>
            <w:r w:rsidRPr="00FE6335">
              <w:rPr>
                <w:b/>
              </w:rPr>
              <w:t>Исключения:</w:t>
            </w:r>
          </w:p>
        </w:tc>
        <w:tc>
          <w:tcPr>
            <w:tcW w:w="7371" w:type="dxa"/>
            <w:gridSpan w:val="3"/>
            <w:tcBorders>
              <w:top w:val="single" w:sz="6" w:space="0" w:color="auto"/>
              <w:left w:val="single" w:sz="4" w:space="0" w:color="auto"/>
              <w:bottom w:val="single" w:sz="6" w:space="0" w:color="auto"/>
              <w:right w:val="single" w:sz="4" w:space="0" w:color="auto"/>
            </w:tcBorders>
            <w:shd w:val="clear" w:color="auto" w:fill="FFFFFF"/>
          </w:tcPr>
          <w:p w:rsidR="002354AA" w:rsidRPr="00B370C0" w:rsidRDefault="002354AA" w:rsidP="00EB0111">
            <w:pPr>
              <w:pStyle w:val="afd"/>
            </w:pPr>
            <w:r w:rsidRPr="00FE6335">
              <w:rPr>
                <w:b/>
              </w:rPr>
              <w:t>5.0.И.2 Клиент не имеет права на оплату посредством удержания из зарплаты</w:t>
            </w:r>
            <w:r w:rsidRPr="00B370C0">
              <w:t xml:space="preserve"> (</w:t>
            </w:r>
            <w:r w:rsidRPr="00FE6335">
              <w:rPr>
                <w:i/>
              </w:rPr>
              <w:t>на шаге 4</w:t>
            </w:r>
            <w:r w:rsidRPr="00B370C0">
              <w:t>).</w:t>
            </w:r>
          </w:p>
          <w:p w:rsidR="002354AA" w:rsidRPr="00B370C0" w:rsidRDefault="002354AA" w:rsidP="00EB0111">
            <w:pPr>
              <w:pStyle w:val="afd"/>
            </w:pPr>
            <w:r w:rsidRPr="00B370C0">
              <w:t>1.</w:t>
            </w:r>
            <w:r w:rsidRPr="00B370C0">
              <w:tab/>
              <w:t>Система сообщает клиенту, что он не имеет права на оплату</w:t>
            </w:r>
            <w:r>
              <w:t xml:space="preserve"> </w:t>
            </w:r>
            <w:r w:rsidRPr="00B370C0">
              <w:t>посредством удержания из зарплаты и объясняет, почему.</w:t>
            </w:r>
          </w:p>
          <w:p w:rsidR="002354AA" w:rsidRPr="00B370C0" w:rsidRDefault="002354AA" w:rsidP="00EB0111">
            <w:pPr>
              <w:pStyle w:val="afd"/>
            </w:pPr>
            <w:r w:rsidRPr="00B370C0">
              <w:t>2.</w:t>
            </w:r>
            <w:r w:rsidRPr="00B370C0">
              <w:tab/>
              <w:t>Система завершает вариант использования.</w:t>
            </w:r>
          </w:p>
          <w:p w:rsidR="002354AA" w:rsidRPr="00B370C0" w:rsidRDefault="002354AA" w:rsidP="00EB0111">
            <w:pPr>
              <w:pStyle w:val="afd"/>
            </w:pPr>
            <w:r w:rsidRPr="00FE6335">
              <w:rPr>
                <w:b/>
              </w:rPr>
              <w:t>5.0.И.</w:t>
            </w:r>
            <w:r>
              <w:rPr>
                <w:b/>
              </w:rPr>
              <w:t>3</w:t>
            </w:r>
            <w:r w:rsidRPr="00FE6335">
              <w:rPr>
                <w:b/>
              </w:rPr>
              <w:t xml:space="preserve"> Клиент уже зарегистрирован для оплаты посредством удержания из зарплаты</w:t>
            </w:r>
            <w:r w:rsidRPr="00B370C0">
              <w:t xml:space="preserve"> (</w:t>
            </w:r>
            <w:r w:rsidRPr="00FE6335">
              <w:rPr>
                <w:i/>
              </w:rPr>
              <w:t>на шаге 4</w:t>
            </w:r>
            <w:r w:rsidRPr="00B370C0">
              <w:t>).</w:t>
            </w:r>
          </w:p>
          <w:p w:rsidR="002354AA" w:rsidRPr="00B370C0" w:rsidRDefault="002354AA" w:rsidP="00EB0111">
            <w:pPr>
              <w:pStyle w:val="afd"/>
            </w:pPr>
            <w:r w:rsidRPr="00B370C0">
              <w:t>1.</w:t>
            </w:r>
            <w:r w:rsidRPr="00B370C0">
              <w:tab/>
              <w:t>Система извещает клиента, что он уже зарегистрирован для</w:t>
            </w:r>
            <w:r>
              <w:t xml:space="preserve"> </w:t>
            </w:r>
            <w:r w:rsidRPr="00B370C0">
              <w:t>оплаты посредством удержания из зарплаты.</w:t>
            </w:r>
          </w:p>
          <w:p w:rsidR="002354AA" w:rsidRPr="00B370C0" w:rsidRDefault="002354AA" w:rsidP="00EB0111">
            <w:pPr>
              <w:pStyle w:val="afd"/>
            </w:pPr>
            <w:r w:rsidRPr="00B370C0">
              <w:t>2.</w:t>
            </w:r>
            <w:r w:rsidRPr="00B370C0">
              <w:tab/>
              <w:t>Система завершает вариант использования.</w:t>
            </w:r>
          </w:p>
        </w:tc>
      </w:tr>
      <w:tr w:rsidR="002354AA" w:rsidRPr="00B370C0" w:rsidTr="00EB0111">
        <w:trPr>
          <w:trHeight w:hRule="exact" w:val="398"/>
        </w:trPr>
        <w:tc>
          <w:tcPr>
            <w:tcW w:w="2552" w:type="dxa"/>
            <w:tcBorders>
              <w:top w:val="single" w:sz="6" w:space="0" w:color="auto"/>
              <w:left w:val="single" w:sz="4" w:space="0" w:color="auto"/>
              <w:bottom w:val="single" w:sz="6" w:space="0" w:color="auto"/>
              <w:right w:val="single" w:sz="4" w:space="0" w:color="auto"/>
            </w:tcBorders>
            <w:shd w:val="clear" w:color="auto" w:fill="FFFFFF"/>
          </w:tcPr>
          <w:p w:rsidR="002354AA" w:rsidRPr="00896533" w:rsidRDefault="002354AA" w:rsidP="00EB0111">
            <w:pPr>
              <w:pStyle w:val="afd"/>
              <w:rPr>
                <w:b/>
              </w:rPr>
            </w:pPr>
            <w:r w:rsidRPr="00896533">
              <w:rPr>
                <w:b/>
                <w:szCs w:val="16"/>
              </w:rPr>
              <w:t>Включает:</w:t>
            </w:r>
          </w:p>
        </w:tc>
        <w:tc>
          <w:tcPr>
            <w:tcW w:w="7371" w:type="dxa"/>
            <w:gridSpan w:val="3"/>
            <w:tcBorders>
              <w:top w:val="single" w:sz="6" w:space="0" w:color="auto"/>
              <w:left w:val="single" w:sz="4" w:space="0" w:color="auto"/>
              <w:bottom w:val="single" w:sz="6" w:space="0" w:color="auto"/>
              <w:right w:val="single" w:sz="4" w:space="0" w:color="auto"/>
            </w:tcBorders>
            <w:shd w:val="clear" w:color="auto" w:fill="FFFFFF"/>
          </w:tcPr>
          <w:p w:rsidR="002354AA" w:rsidRPr="00FE6335" w:rsidRDefault="002354AA" w:rsidP="00EB0111">
            <w:pPr>
              <w:pStyle w:val="afd"/>
            </w:pPr>
            <w:r w:rsidRPr="00FE6335">
              <w:rPr>
                <w:szCs w:val="16"/>
              </w:rPr>
              <w:t>Подтверждение идентичности пользователя</w:t>
            </w:r>
          </w:p>
        </w:tc>
      </w:tr>
      <w:tr w:rsidR="002354AA" w:rsidRPr="00B370C0" w:rsidTr="00EB0111">
        <w:trPr>
          <w:trHeight w:hRule="exact" w:val="350"/>
        </w:trPr>
        <w:tc>
          <w:tcPr>
            <w:tcW w:w="2552" w:type="dxa"/>
            <w:tcBorders>
              <w:top w:val="single" w:sz="6" w:space="0" w:color="auto"/>
              <w:left w:val="single" w:sz="4" w:space="0" w:color="auto"/>
              <w:bottom w:val="single" w:sz="6" w:space="0" w:color="auto"/>
              <w:right w:val="single" w:sz="4" w:space="0" w:color="auto"/>
            </w:tcBorders>
            <w:shd w:val="clear" w:color="auto" w:fill="FFFFFF"/>
          </w:tcPr>
          <w:p w:rsidR="002354AA" w:rsidRPr="00896533" w:rsidRDefault="002354AA" w:rsidP="00EB0111">
            <w:pPr>
              <w:pStyle w:val="afd"/>
              <w:rPr>
                <w:b/>
              </w:rPr>
            </w:pPr>
            <w:r w:rsidRPr="00896533">
              <w:rPr>
                <w:b/>
                <w:szCs w:val="14"/>
              </w:rPr>
              <w:t>Приоритет:</w:t>
            </w:r>
          </w:p>
        </w:tc>
        <w:tc>
          <w:tcPr>
            <w:tcW w:w="7371" w:type="dxa"/>
            <w:gridSpan w:val="3"/>
            <w:tcBorders>
              <w:top w:val="single" w:sz="6" w:space="0" w:color="auto"/>
              <w:left w:val="single" w:sz="4" w:space="0" w:color="auto"/>
              <w:bottom w:val="single" w:sz="6" w:space="0" w:color="auto"/>
              <w:right w:val="single" w:sz="4" w:space="0" w:color="auto"/>
            </w:tcBorders>
            <w:shd w:val="clear" w:color="auto" w:fill="FFFFFF"/>
          </w:tcPr>
          <w:p w:rsidR="002354AA" w:rsidRPr="00FE6335" w:rsidRDefault="002354AA" w:rsidP="00EB0111">
            <w:pPr>
              <w:pStyle w:val="afd"/>
            </w:pPr>
            <w:r w:rsidRPr="00FE6335">
              <w:rPr>
                <w:szCs w:val="16"/>
              </w:rPr>
              <w:t>Высокий</w:t>
            </w:r>
          </w:p>
        </w:tc>
      </w:tr>
      <w:tr w:rsidR="002354AA" w:rsidRPr="00B370C0" w:rsidTr="00EB0111">
        <w:trPr>
          <w:trHeight w:hRule="exact" w:val="638"/>
        </w:trPr>
        <w:tc>
          <w:tcPr>
            <w:tcW w:w="2552" w:type="dxa"/>
            <w:tcBorders>
              <w:top w:val="single" w:sz="6" w:space="0" w:color="auto"/>
              <w:left w:val="single" w:sz="4" w:space="0" w:color="auto"/>
              <w:bottom w:val="single" w:sz="6" w:space="0" w:color="auto"/>
              <w:right w:val="single" w:sz="4" w:space="0" w:color="auto"/>
            </w:tcBorders>
            <w:shd w:val="clear" w:color="auto" w:fill="FFFFFF"/>
          </w:tcPr>
          <w:p w:rsidR="002354AA" w:rsidRPr="00896533" w:rsidRDefault="002354AA" w:rsidP="00EB0111">
            <w:pPr>
              <w:pStyle w:val="afd"/>
              <w:rPr>
                <w:b/>
              </w:rPr>
            </w:pPr>
            <w:r w:rsidRPr="00896533">
              <w:rPr>
                <w:b/>
                <w:szCs w:val="16"/>
              </w:rPr>
              <w:t>Частота использования:</w:t>
            </w:r>
          </w:p>
        </w:tc>
        <w:tc>
          <w:tcPr>
            <w:tcW w:w="7371" w:type="dxa"/>
            <w:gridSpan w:val="3"/>
            <w:tcBorders>
              <w:top w:val="single" w:sz="6" w:space="0" w:color="auto"/>
              <w:left w:val="single" w:sz="4" w:space="0" w:color="auto"/>
              <w:bottom w:val="single" w:sz="6" w:space="0" w:color="auto"/>
              <w:right w:val="single" w:sz="4" w:space="0" w:color="auto"/>
            </w:tcBorders>
            <w:shd w:val="clear" w:color="auto" w:fill="FFFFFF"/>
          </w:tcPr>
          <w:p w:rsidR="002354AA" w:rsidRPr="00FE6335" w:rsidRDefault="002354AA" w:rsidP="00EB0111">
            <w:pPr>
              <w:pStyle w:val="afd"/>
            </w:pPr>
            <w:r w:rsidRPr="00FE6335">
              <w:rPr>
                <w:szCs w:val="16"/>
              </w:rPr>
              <w:t>В среднем по одному разу на сотрудника</w:t>
            </w:r>
          </w:p>
        </w:tc>
      </w:tr>
      <w:tr w:rsidR="002354AA" w:rsidRPr="00B370C0" w:rsidTr="00EB0111">
        <w:trPr>
          <w:trHeight w:hRule="exact" w:val="826"/>
        </w:trPr>
        <w:tc>
          <w:tcPr>
            <w:tcW w:w="2552" w:type="dxa"/>
            <w:tcBorders>
              <w:top w:val="single" w:sz="6" w:space="0" w:color="auto"/>
              <w:left w:val="single" w:sz="4" w:space="0" w:color="auto"/>
              <w:bottom w:val="single" w:sz="4" w:space="0" w:color="auto"/>
              <w:right w:val="single" w:sz="4" w:space="0" w:color="auto"/>
            </w:tcBorders>
            <w:shd w:val="clear" w:color="auto" w:fill="FFFFFF"/>
          </w:tcPr>
          <w:p w:rsidR="002354AA" w:rsidRPr="00896533" w:rsidRDefault="002354AA" w:rsidP="00EB0111">
            <w:pPr>
              <w:pStyle w:val="afd"/>
              <w:rPr>
                <w:b/>
              </w:rPr>
            </w:pPr>
            <w:r w:rsidRPr="00896533">
              <w:rPr>
                <w:b/>
                <w:szCs w:val="16"/>
              </w:rPr>
              <w:t>Бизнес-правила:</w:t>
            </w:r>
          </w:p>
        </w:tc>
        <w:tc>
          <w:tcPr>
            <w:tcW w:w="7371" w:type="dxa"/>
            <w:gridSpan w:val="3"/>
            <w:tcBorders>
              <w:top w:val="single" w:sz="6" w:space="0" w:color="auto"/>
              <w:left w:val="single" w:sz="4" w:space="0" w:color="auto"/>
              <w:bottom w:val="single" w:sz="6" w:space="0" w:color="auto"/>
              <w:right w:val="single" w:sz="4" w:space="0" w:color="auto"/>
            </w:tcBorders>
            <w:shd w:val="clear" w:color="auto" w:fill="FFFFFF"/>
          </w:tcPr>
          <w:p w:rsidR="002354AA" w:rsidRPr="00FE6335" w:rsidRDefault="002354AA" w:rsidP="00EB0111">
            <w:pPr>
              <w:pStyle w:val="afd"/>
            </w:pPr>
            <w:r w:rsidRPr="00FE6335">
              <w:rPr>
                <w:szCs w:val="16"/>
              </w:rPr>
              <w:t>Бизнес-лравило-86 и бизнес- правило-88 определяют права сотрудника на регистрацию для оплаты через удержания из зарплаты.</w:t>
            </w:r>
          </w:p>
        </w:tc>
      </w:tr>
      <w:tr w:rsidR="002354AA" w:rsidRPr="00B370C0" w:rsidTr="00EB0111">
        <w:trPr>
          <w:trHeight w:hRule="exact" w:val="638"/>
        </w:trPr>
        <w:tc>
          <w:tcPr>
            <w:tcW w:w="2552" w:type="dxa"/>
            <w:tcBorders>
              <w:top w:val="single" w:sz="4" w:space="0" w:color="auto"/>
              <w:left w:val="single" w:sz="4" w:space="0" w:color="auto"/>
              <w:bottom w:val="single" w:sz="6" w:space="0" w:color="auto"/>
              <w:right w:val="single" w:sz="4" w:space="0" w:color="auto"/>
            </w:tcBorders>
            <w:shd w:val="clear" w:color="auto" w:fill="FFFFFF"/>
          </w:tcPr>
          <w:p w:rsidR="002354AA" w:rsidRPr="00896533" w:rsidRDefault="002354AA" w:rsidP="00EB0111">
            <w:pPr>
              <w:pStyle w:val="afd"/>
              <w:rPr>
                <w:b/>
              </w:rPr>
            </w:pPr>
            <w:r w:rsidRPr="00896533">
              <w:rPr>
                <w:b/>
                <w:szCs w:val="16"/>
              </w:rPr>
              <w:t>Особые требования:</w:t>
            </w:r>
          </w:p>
        </w:tc>
        <w:tc>
          <w:tcPr>
            <w:tcW w:w="7371" w:type="dxa"/>
            <w:gridSpan w:val="3"/>
            <w:tcBorders>
              <w:top w:val="single" w:sz="6" w:space="0" w:color="auto"/>
              <w:left w:val="single" w:sz="4" w:space="0" w:color="auto"/>
              <w:bottom w:val="single" w:sz="6" w:space="0" w:color="auto"/>
              <w:right w:val="single" w:sz="4" w:space="0" w:color="auto"/>
            </w:tcBorders>
            <w:shd w:val="clear" w:color="auto" w:fill="FFFFFF"/>
          </w:tcPr>
          <w:p w:rsidR="002354AA" w:rsidRPr="00FE6335" w:rsidRDefault="002354AA" w:rsidP="00EB0111">
            <w:pPr>
              <w:pStyle w:val="afd"/>
            </w:pPr>
            <w:r w:rsidRPr="00FE6335">
              <w:rPr>
                <w:szCs w:val="16"/>
              </w:rPr>
              <w:t>1. Подтверждение идентичности пользователя производится согласно корпоративным стандартам для приложений средней степени защиты.</w:t>
            </w:r>
          </w:p>
        </w:tc>
      </w:tr>
      <w:tr w:rsidR="002354AA" w:rsidRPr="00B370C0" w:rsidTr="00EB0111">
        <w:trPr>
          <w:trHeight w:hRule="exact" w:val="365"/>
        </w:trPr>
        <w:tc>
          <w:tcPr>
            <w:tcW w:w="2552" w:type="dxa"/>
            <w:tcBorders>
              <w:top w:val="single" w:sz="6" w:space="0" w:color="auto"/>
              <w:left w:val="single" w:sz="4" w:space="0" w:color="auto"/>
              <w:bottom w:val="single" w:sz="4" w:space="0" w:color="auto"/>
              <w:right w:val="single" w:sz="4" w:space="0" w:color="auto"/>
            </w:tcBorders>
            <w:shd w:val="clear" w:color="auto" w:fill="FFFFFF"/>
          </w:tcPr>
          <w:p w:rsidR="002354AA" w:rsidRPr="00896533" w:rsidRDefault="002354AA" w:rsidP="00EB0111">
            <w:pPr>
              <w:pStyle w:val="afd"/>
              <w:rPr>
                <w:b/>
              </w:rPr>
            </w:pPr>
            <w:r w:rsidRPr="00896533">
              <w:rPr>
                <w:b/>
                <w:szCs w:val="16"/>
              </w:rPr>
              <w:t>Допущения:</w:t>
            </w:r>
          </w:p>
        </w:tc>
        <w:tc>
          <w:tcPr>
            <w:tcW w:w="7371" w:type="dxa"/>
            <w:gridSpan w:val="3"/>
            <w:tcBorders>
              <w:top w:val="single" w:sz="6" w:space="0" w:color="auto"/>
              <w:left w:val="single" w:sz="4" w:space="0" w:color="auto"/>
              <w:bottom w:val="single" w:sz="6" w:space="0" w:color="auto"/>
              <w:right w:val="single" w:sz="4" w:space="0" w:color="auto"/>
            </w:tcBorders>
            <w:shd w:val="clear" w:color="auto" w:fill="FFFFFF"/>
          </w:tcPr>
          <w:p w:rsidR="002354AA" w:rsidRPr="00FE6335" w:rsidRDefault="002354AA" w:rsidP="00EB0111">
            <w:pPr>
              <w:pStyle w:val="afd"/>
            </w:pPr>
            <w:r w:rsidRPr="00FE6335">
              <w:rPr>
                <w:szCs w:val="18"/>
              </w:rPr>
              <w:t>Нет</w:t>
            </w:r>
          </w:p>
        </w:tc>
      </w:tr>
      <w:tr w:rsidR="002354AA" w:rsidRPr="00B370C0" w:rsidTr="00EB0111">
        <w:trPr>
          <w:trHeight w:hRule="exact" w:val="509"/>
        </w:trPr>
        <w:tc>
          <w:tcPr>
            <w:tcW w:w="2552" w:type="dxa"/>
            <w:tcBorders>
              <w:top w:val="single" w:sz="4" w:space="0" w:color="auto"/>
              <w:left w:val="single" w:sz="4" w:space="0" w:color="auto"/>
              <w:bottom w:val="single" w:sz="6" w:space="0" w:color="auto"/>
              <w:right w:val="single" w:sz="4" w:space="0" w:color="auto"/>
            </w:tcBorders>
            <w:shd w:val="clear" w:color="auto" w:fill="FFFFFF"/>
          </w:tcPr>
          <w:p w:rsidR="002354AA" w:rsidRPr="00896533" w:rsidRDefault="002354AA" w:rsidP="00EB0111">
            <w:pPr>
              <w:pStyle w:val="afd"/>
              <w:rPr>
                <w:b/>
              </w:rPr>
            </w:pPr>
            <w:r w:rsidRPr="00896533">
              <w:rPr>
                <w:b/>
                <w:szCs w:val="16"/>
              </w:rPr>
              <w:t>Замечания и вопросы:</w:t>
            </w:r>
          </w:p>
        </w:tc>
        <w:tc>
          <w:tcPr>
            <w:tcW w:w="7371" w:type="dxa"/>
            <w:gridSpan w:val="3"/>
            <w:tcBorders>
              <w:top w:val="single" w:sz="6" w:space="0" w:color="auto"/>
              <w:left w:val="single" w:sz="4" w:space="0" w:color="auto"/>
              <w:bottom w:val="single" w:sz="6" w:space="0" w:color="auto"/>
              <w:right w:val="single" w:sz="4" w:space="0" w:color="auto"/>
            </w:tcBorders>
            <w:shd w:val="clear" w:color="auto" w:fill="FFFFFF"/>
          </w:tcPr>
          <w:p w:rsidR="002354AA" w:rsidRPr="00FE6335" w:rsidRDefault="002354AA" w:rsidP="00EB0111">
            <w:pPr>
              <w:pStyle w:val="afd"/>
            </w:pPr>
            <w:r w:rsidRPr="00FE6335">
              <w:rPr>
                <w:szCs w:val="16"/>
              </w:rPr>
              <w:t>1. Нужно ожидать высокой частоты исполнения этого варианта использования в первые две недели после выпуска системы.</w:t>
            </w:r>
          </w:p>
        </w:tc>
      </w:tr>
      <w:tr w:rsidR="002354AA" w:rsidRPr="00B370C0" w:rsidTr="00EB0111">
        <w:trPr>
          <w:trHeight w:hRule="exact" w:val="240"/>
        </w:trPr>
        <w:tc>
          <w:tcPr>
            <w:tcW w:w="2552" w:type="dxa"/>
            <w:tcBorders>
              <w:top w:val="single" w:sz="6" w:space="0" w:color="auto"/>
              <w:left w:val="nil"/>
              <w:bottom w:val="single" w:sz="6" w:space="0" w:color="auto"/>
              <w:right w:val="nil"/>
            </w:tcBorders>
            <w:shd w:val="clear" w:color="auto" w:fill="FFFFFF"/>
          </w:tcPr>
          <w:p w:rsidR="002354AA" w:rsidRPr="00B370C0" w:rsidRDefault="002354AA" w:rsidP="00EB0111">
            <w:pPr>
              <w:pStyle w:val="afd"/>
            </w:pPr>
          </w:p>
        </w:tc>
        <w:tc>
          <w:tcPr>
            <w:tcW w:w="7371" w:type="dxa"/>
            <w:gridSpan w:val="3"/>
            <w:tcBorders>
              <w:top w:val="single" w:sz="6" w:space="0" w:color="auto"/>
              <w:left w:val="nil"/>
              <w:bottom w:val="single" w:sz="6" w:space="0" w:color="auto"/>
              <w:right w:val="nil"/>
            </w:tcBorders>
            <w:shd w:val="clear" w:color="auto" w:fill="FFFFFF"/>
          </w:tcPr>
          <w:p w:rsidR="002354AA" w:rsidRPr="00B370C0" w:rsidRDefault="002354AA" w:rsidP="00EB0111">
            <w:pPr>
              <w:pStyle w:val="afd"/>
            </w:pPr>
          </w:p>
        </w:tc>
      </w:tr>
      <w:tr w:rsidR="002354AA" w:rsidRPr="00B370C0" w:rsidTr="00EB0111">
        <w:trPr>
          <w:trHeight w:hRule="exact" w:val="538"/>
        </w:trPr>
        <w:tc>
          <w:tcPr>
            <w:tcW w:w="2552" w:type="dxa"/>
            <w:tcBorders>
              <w:top w:val="single" w:sz="6" w:space="0" w:color="auto"/>
              <w:left w:val="single" w:sz="4" w:space="0" w:color="auto"/>
              <w:bottom w:val="single" w:sz="6" w:space="0" w:color="auto"/>
            </w:tcBorders>
            <w:shd w:val="clear" w:color="auto" w:fill="FFFFFF"/>
            <w:vAlign w:val="center"/>
          </w:tcPr>
          <w:p w:rsidR="002354AA" w:rsidRPr="00B370C0" w:rsidRDefault="002354AA" w:rsidP="00EB0111">
            <w:pPr>
              <w:pStyle w:val="afd"/>
              <w:jc w:val="left"/>
            </w:pPr>
            <w:r w:rsidRPr="00B370C0">
              <w:rPr>
                <w:b/>
                <w:bCs/>
              </w:rPr>
              <w:t>№ варианта использования:</w:t>
            </w:r>
          </w:p>
        </w:tc>
        <w:tc>
          <w:tcPr>
            <w:tcW w:w="7371" w:type="dxa"/>
            <w:gridSpan w:val="3"/>
            <w:tcBorders>
              <w:top w:val="single" w:sz="6" w:space="0" w:color="auto"/>
              <w:left w:val="nil"/>
              <w:bottom w:val="single" w:sz="6" w:space="0" w:color="auto"/>
              <w:right w:val="single" w:sz="4" w:space="0" w:color="auto"/>
            </w:tcBorders>
            <w:shd w:val="clear" w:color="auto" w:fill="FFFFFF"/>
            <w:vAlign w:val="center"/>
          </w:tcPr>
          <w:p w:rsidR="002354AA" w:rsidRPr="00B370C0" w:rsidRDefault="002354AA" w:rsidP="00EB0111">
            <w:pPr>
              <w:pStyle w:val="afd"/>
              <w:jc w:val="left"/>
            </w:pPr>
            <w:r w:rsidRPr="00B370C0">
              <w:rPr>
                <w:b/>
                <w:bCs/>
              </w:rPr>
              <w:t>Вариант использования-11</w:t>
            </w:r>
          </w:p>
        </w:tc>
      </w:tr>
      <w:tr w:rsidR="002354AA" w:rsidRPr="00B370C0" w:rsidTr="00EB0111">
        <w:trPr>
          <w:trHeight w:hRule="exact" w:val="590"/>
        </w:trPr>
        <w:tc>
          <w:tcPr>
            <w:tcW w:w="2552" w:type="dxa"/>
            <w:tcBorders>
              <w:top w:val="single" w:sz="6" w:space="0" w:color="auto"/>
              <w:left w:val="single" w:sz="4" w:space="0" w:color="auto"/>
              <w:bottom w:val="single" w:sz="4" w:space="0" w:color="auto"/>
            </w:tcBorders>
            <w:shd w:val="clear" w:color="auto" w:fill="FFFFFF"/>
          </w:tcPr>
          <w:p w:rsidR="002354AA" w:rsidRPr="00896533" w:rsidRDefault="002354AA" w:rsidP="00EB0111">
            <w:pPr>
              <w:pStyle w:val="afd"/>
              <w:jc w:val="left"/>
              <w:rPr>
                <w:b/>
              </w:rPr>
            </w:pPr>
            <w:r w:rsidRPr="00896533">
              <w:rPr>
                <w:b/>
              </w:rPr>
              <w:t>Название варианта использования:</w:t>
            </w:r>
          </w:p>
        </w:tc>
        <w:tc>
          <w:tcPr>
            <w:tcW w:w="7371" w:type="dxa"/>
            <w:gridSpan w:val="3"/>
            <w:tcBorders>
              <w:top w:val="single" w:sz="6" w:space="0" w:color="auto"/>
              <w:left w:val="nil"/>
              <w:bottom w:val="single" w:sz="6" w:space="0" w:color="auto"/>
              <w:right w:val="single" w:sz="4" w:space="0" w:color="auto"/>
            </w:tcBorders>
            <w:shd w:val="clear" w:color="auto" w:fill="FFFFFF"/>
          </w:tcPr>
          <w:p w:rsidR="002354AA" w:rsidRPr="00B370C0" w:rsidRDefault="002354AA" w:rsidP="00EB0111">
            <w:pPr>
              <w:pStyle w:val="afd"/>
              <w:jc w:val="left"/>
            </w:pPr>
            <w:r w:rsidRPr="00B370C0">
              <w:t>Изменение меню.</w:t>
            </w:r>
          </w:p>
        </w:tc>
      </w:tr>
      <w:tr w:rsidR="002354AA" w:rsidRPr="00B370C0" w:rsidTr="00EB0111">
        <w:trPr>
          <w:trHeight w:hRule="exact" w:val="384"/>
        </w:trPr>
        <w:tc>
          <w:tcPr>
            <w:tcW w:w="2552" w:type="dxa"/>
            <w:tcBorders>
              <w:top w:val="single" w:sz="4" w:space="0" w:color="auto"/>
              <w:left w:val="single" w:sz="4" w:space="0" w:color="auto"/>
              <w:bottom w:val="single" w:sz="6" w:space="0" w:color="auto"/>
            </w:tcBorders>
            <w:shd w:val="clear" w:color="auto" w:fill="FFFFFF"/>
          </w:tcPr>
          <w:p w:rsidR="002354AA" w:rsidRPr="00896533" w:rsidRDefault="002354AA" w:rsidP="00EB0111">
            <w:pPr>
              <w:pStyle w:val="afd"/>
              <w:jc w:val="left"/>
              <w:rPr>
                <w:b/>
              </w:rPr>
            </w:pPr>
            <w:r w:rsidRPr="00896533">
              <w:rPr>
                <w:b/>
              </w:rPr>
              <w:t>Автор:</w:t>
            </w:r>
          </w:p>
        </w:tc>
        <w:tc>
          <w:tcPr>
            <w:tcW w:w="2295" w:type="dxa"/>
            <w:tcBorders>
              <w:top w:val="single" w:sz="6" w:space="0" w:color="auto"/>
              <w:left w:val="nil"/>
              <w:bottom w:val="single" w:sz="6" w:space="0" w:color="auto"/>
              <w:right w:val="single" w:sz="4" w:space="0" w:color="auto"/>
            </w:tcBorders>
            <w:shd w:val="clear" w:color="auto" w:fill="FFFFFF"/>
          </w:tcPr>
          <w:p w:rsidR="002354AA" w:rsidRPr="00B370C0" w:rsidRDefault="002354AA" w:rsidP="00EB0111">
            <w:pPr>
              <w:pStyle w:val="afd"/>
              <w:jc w:val="left"/>
            </w:pPr>
            <w:r w:rsidRPr="00B370C0">
              <w:rPr>
                <w:lang w:val="en-US"/>
              </w:rPr>
              <w:t>KarlWiegers</w:t>
            </w:r>
          </w:p>
        </w:tc>
        <w:tc>
          <w:tcPr>
            <w:tcW w:w="3233" w:type="dxa"/>
            <w:tcBorders>
              <w:top w:val="single" w:sz="6" w:space="0" w:color="auto"/>
              <w:left w:val="nil"/>
              <w:bottom w:val="single" w:sz="6" w:space="0" w:color="auto"/>
            </w:tcBorders>
            <w:shd w:val="clear" w:color="auto" w:fill="FFFFFF"/>
          </w:tcPr>
          <w:p w:rsidR="002354AA" w:rsidRPr="00896533" w:rsidRDefault="002354AA" w:rsidP="00EB0111">
            <w:pPr>
              <w:pStyle w:val="afd"/>
              <w:ind w:left="75"/>
              <w:jc w:val="left"/>
              <w:rPr>
                <w:b/>
              </w:rPr>
            </w:pPr>
            <w:r w:rsidRPr="00896533">
              <w:rPr>
                <w:b/>
              </w:rPr>
              <w:t>Последнее обновление:</w:t>
            </w:r>
          </w:p>
        </w:tc>
        <w:tc>
          <w:tcPr>
            <w:tcW w:w="1843" w:type="dxa"/>
            <w:tcBorders>
              <w:top w:val="single" w:sz="6" w:space="0" w:color="auto"/>
              <w:left w:val="nil"/>
              <w:bottom w:val="single" w:sz="6" w:space="0" w:color="auto"/>
              <w:right w:val="single" w:sz="4" w:space="0" w:color="auto"/>
            </w:tcBorders>
            <w:shd w:val="clear" w:color="auto" w:fill="FFFFFF"/>
          </w:tcPr>
          <w:p w:rsidR="002354AA" w:rsidRPr="00B370C0" w:rsidRDefault="002354AA" w:rsidP="00EB0111">
            <w:pPr>
              <w:pStyle w:val="afd"/>
              <w:ind w:left="0"/>
              <w:jc w:val="left"/>
            </w:pPr>
          </w:p>
        </w:tc>
      </w:tr>
      <w:tr w:rsidR="002354AA" w:rsidRPr="00B370C0" w:rsidTr="00EB0111">
        <w:trPr>
          <w:trHeight w:hRule="exact" w:val="592"/>
        </w:trPr>
        <w:tc>
          <w:tcPr>
            <w:tcW w:w="2552" w:type="dxa"/>
            <w:tcBorders>
              <w:top w:val="single" w:sz="6" w:space="0" w:color="auto"/>
              <w:left w:val="single" w:sz="4" w:space="0" w:color="auto"/>
              <w:bottom w:val="single" w:sz="6" w:space="0" w:color="auto"/>
            </w:tcBorders>
            <w:shd w:val="clear" w:color="auto" w:fill="FFFFFF"/>
          </w:tcPr>
          <w:p w:rsidR="002354AA" w:rsidRPr="00896533" w:rsidRDefault="002354AA" w:rsidP="00EB0111">
            <w:pPr>
              <w:pStyle w:val="afd"/>
              <w:jc w:val="left"/>
              <w:rPr>
                <w:b/>
              </w:rPr>
            </w:pPr>
            <w:r w:rsidRPr="00896533">
              <w:rPr>
                <w:b/>
              </w:rPr>
              <w:t>Дата создания:</w:t>
            </w:r>
          </w:p>
        </w:tc>
        <w:tc>
          <w:tcPr>
            <w:tcW w:w="2295" w:type="dxa"/>
            <w:tcBorders>
              <w:top w:val="single" w:sz="6" w:space="0" w:color="auto"/>
              <w:left w:val="nil"/>
              <w:bottom w:val="single" w:sz="6" w:space="0" w:color="auto"/>
              <w:right w:val="single" w:sz="4" w:space="0" w:color="auto"/>
            </w:tcBorders>
            <w:shd w:val="clear" w:color="auto" w:fill="FFFFFF"/>
          </w:tcPr>
          <w:p w:rsidR="002354AA" w:rsidRPr="00B370C0" w:rsidRDefault="002354AA" w:rsidP="00EB0111">
            <w:pPr>
              <w:pStyle w:val="afd"/>
              <w:jc w:val="left"/>
            </w:pPr>
            <w:r w:rsidRPr="00B370C0">
              <w:t>21 октября 2002 г.</w:t>
            </w:r>
          </w:p>
        </w:tc>
        <w:tc>
          <w:tcPr>
            <w:tcW w:w="3233" w:type="dxa"/>
            <w:tcBorders>
              <w:top w:val="single" w:sz="6" w:space="0" w:color="auto"/>
              <w:left w:val="nil"/>
              <w:bottom w:val="single" w:sz="6" w:space="0" w:color="auto"/>
            </w:tcBorders>
            <w:shd w:val="clear" w:color="auto" w:fill="FFFFFF"/>
          </w:tcPr>
          <w:p w:rsidR="002354AA" w:rsidRPr="00896533" w:rsidRDefault="002354AA" w:rsidP="00EB0111">
            <w:pPr>
              <w:pStyle w:val="afd"/>
              <w:ind w:left="75"/>
              <w:jc w:val="left"/>
              <w:rPr>
                <w:b/>
              </w:rPr>
            </w:pPr>
            <w:r w:rsidRPr="00896533">
              <w:rPr>
                <w:b/>
              </w:rPr>
              <w:t>Дата последнего обновления:</w:t>
            </w:r>
          </w:p>
        </w:tc>
        <w:tc>
          <w:tcPr>
            <w:tcW w:w="1843" w:type="dxa"/>
            <w:tcBorders>
              <w:top w:val="single" w:sz="6" w:space="0" w:color="auto"/>
              <w:left w:val="nil"/>
              <w:bottom w:val="single" w:sz="6" w:space="0" w:color="auto"/>
              <w:right w:val="single" w:sz="4" w:space="0" w:color="auto"/>
            </w:tcBorders>
            <w:shd w:val="clear" w:color="auto" w:fill="FFFFFF"/>
          </w:tcPr>
          <w:p w:rsidR="002354AA" w:rsidRPr="00B370C0" w:rsidRDefault="002354AA" w:rsidP="00EB0111">
            <w:pPr>
              <w:pStyle w:val="afd"/>
              <w:ind w:left="0"/>
              <w:jc w:val="left"/>
            </w:pPr>
          </w:p>
        </w:tc>
      </w:tr>
      <w:tr w:rsidR="002354AA" w:rsidRPr="00B370C0" w:rsidTr="00EB0111">
        <w:trPr>
          <w:trHeight w:hRule="exact" w:val="350"/>
        </w:trPr>
        <w:tc>
          <w:tcPr>
            <w:tcW w:w="2552" w:type="dxa"/>
            <w:tcBorders>
              <w:top w:val="single" w:sz="6" w:space="0" w:color="auto"/>
              <w:left w:val="single" w:sz="4" w:space="0" w:color="auto"/>
              <w:bottom w:val="single" w:sz="6" w:space="0" w:color="auto"/>
            </w:tcBorders>
            <w:shd w:val="clear" w:color="auto" w:fill="FFFFFF"/>
          </w:tcPr>
          <w:p w:rsidR="002354AA" w:rsidRPr="00896533" w:rsidRDefault="002354AA" w:rsidP="00EB0111">
            <w:pPr>
              <w:pStyle w:val="afd"/>
              <w:jc w:val="left"/>
              <w:rPr>
                <w:b/>
              </w:rPr>
            </w:pPr>
            <w:r w:rsidRPr="00896533">
              <w:rPr>
                <w:b/>
              </w:rPr>
              <w:t>Действующие лица:</w:t>
            </w:r>
          </w:p>
        </w:tc>
        <w:tc>
          <w:tcPr>
            <w:tcW w:w="7371" w:type="dxa"/>
            <w:gridSpan w:val="3"/>
            <w:tcBorders>
              <w:top w:val="single" w:sz="6" w:space="0" w:color="auto"/>
              <w:left w:val="nil"/>
              <w:bottom w:val="single" w:sz="6" w:space="0" w:color="auto"/>
              <w:right w:val="single" w:sz="4" w:space="0" w:color="auto"/>
            </w:tcBorders>
            <w:shd w:val="clear" w:color="auto" w:fill="FFFFFF"/>
          </w:tcPr>
          <w:p w:rsidR="002354AA" w:rsidRPr="00B370C0" w:rsidRDefault="002354AA" w:rsidP="00EB0111">
            <w:pPr>
              <w:pStyle w:val="afd"/>
              <w:jc w:val="left"/>
            </w:pPr>
            <w:r w:rsidRPr="00B370C0">
              <w:t>Менеджер меню</w:t>
            </w:r>
          </w:p>
        </w:tc>
      </w:tr>
      <w:tr w:rsidR="002354AA" w:rsidRPr="00B370C0" w:rsidTr="00EB0111">
        <w:trPr>
          <w:trHeight w:hRule="exact" w:val="907"/>
        </w:trPr>
        <w:tc>
          <w:tcPr>
            <w:tcW w:w="2552" w:type="dxa"/>
            <w:tcBorders>
              <w:top w:val="single" w:sz="6" w:space="0" w:color="auto"/>
              <w:left w:val="single" w:sz="4" w:space="0" w:color="auto"/>
              <w:bottom w:val="single" w:sz="4" w:space="0" w:color="auto"/>
              <w:right w:val="single" w:sz="4" w:space="0" w:color="auto"/>
            </w:tcBorders>
            <w:shd w:val="clear" w:color="auto" w:fill="FFFFFF"/>
          </w:tcPr>
          <w:p w:rsidR="002354AA" w:rsidRPr="00896533" w:rsidRDefault="002354AA" w:rsidP="00EB0111">
            <w:pPr>
              <w:pStyle w:val="afd"/>
              <w:jc w:val="left"/>
              <w:rPr>
                <w:b/>
              </w:rPr>
            </w:pPr>
            <w:r w:rsidRPr="00896533">
              <w:rPr>
                <w:b/>
              </w:rPr>
              <w:t>Описание:</w:t>
            </w:r>
          </w:p>
        </w:tc>
        <w:tc>
          <w:tcPr>
            <w:tcW w:w="7371" w:type="dxa"/>
            <w:gridSpan w:val="3"/>
            <w:tcBorders>
              <w:top w:val="single" w:sz="6" w:space="0" w:color="auto"/>
              <w:left w:val="single" w:sz="4" w:space="0" w:color="auto"/>
              <w:bottom w:val="single" w:sz="4" w:space="0" w:color="auto"/>
              <w:right w:val="single" w:sz="4" w:space="0" w:color="auto"/>
            </w:tcBorders>
            <w:shd w:val="clear" w:color="auto" w:fill="FFFFFF"/>
          </w:tcPr>
          <w:p w:rsidR="002354AA" w:rsidRPr="00B370C0" w:rsidRDefault="002354AA" w:rsidP="00EB0111">
            <w:pPr>
              <w:pStyle w:val="afd"/>
              <w:jc w:val="left"/>
            </w:pPr>
            <w:r w:rsidRPr="00B370C0">
              <w:t>Менеджер меню кафетерия должен иметь возможность изменять меню имеющихся в наличии блюд и цен на указанную дату, чтобы отражать изменения в наличии или ценах или для определения блюд дня.</w:t>
            </w:r>
          </w:p>
        </w:tc>
      </w:tr>
      <w:tr w:rsidR="002354AA" w:rsidRPr="00F17DD2" w:rsidTr="00EB0111">
        <w:trPr>
          <w:trHeight w:hRule="exact" w:val="634"/>
        </w:trPr>
        <w:tc>
          <w:tcPr>
            <w:tcW w:w="2552" w:type="dxa"/>
            <w:tcBorders>
              <w:top w:val="single" w:sz="6" w:space="0" w:color="auto"/>
              <w:left w:val="single" w:sz="4" w:space="0" w:color="auto"/>
              <w:bottom w:val="single" w:sz="6" w:space="0" w:color="auto"/>
              <w:right w:val="single" w:sz="4" w:space="0" w:color="auto"/>
            </w:tcBorders>
            <w:shd w:val="clear" w:color="auto" w:fill="FFFFFF"/>
          </w:tcPr>
          <w:p w:rsidR="002354AA" w:rsidRPr="0019513F" w:rsidRDefault="002354AA" w:rsidP="00EB0111">
            <w:pPr>
              <w:pStyle w:val="afd"/>
              <w:rPr>
                <w:b/>
              </w:rPr>
            </w:pPr>
            <w:r w:rsidRPr="0019513F">
              <w:rPr>
                <w:b/>
              </w:rPr>
              <w:t>Предварительные условия:</w:t>
            </w:r>
          </w:p>
        </w:tc>
        <w:tc>
          <w:tcPr>
            <w:tcW w:w="7371" w:type="dxa"/>
            <w:gridSpan w:val="3"/>
            <w:tcBorders>
              <w:top w:val="single" w:sz="6" w:space="0" w:color="auto"/>
              <w:left w:val="single" w:sz="4" w:space="0" w:color="auto"/>
              <w:bottom w:val="single" w:sz="6" w:space="0" w:color="auto"/>
              <w:right w:val="single" w:sz="4" w:space="0" w:color="auto"/>
            </w:tcBorders>
            <w:shd w:val="clear" w:color="auto" w:fill="FFFFFF"/>
          </w:tcPr>
          <w:p w:rsidR="002354AA" w:rsidRPr="00F17DD2" w:rsidRDefault="002354AA" w:rsidP="00EB0111">
            <w:pPr>
              <w:pStyle w:val="afd"/>
            </w:pPr>
            <w:r w:rsidRPr="00F17DD2">
              <w:t>1.Меню уже существуют системе.</w:t>
            </w:r>
          </w:p>
        </w:tc>
      </w:tr>
      <w:tr w:rsidR="002354AA" w:rsidRPr="00F17DD2" w:rsidTr="00EB0111">
        <w:trPr>
          <w:trHeight w:hRule="exact" w:val="427"/>
        </w:trPr>
        <w:tc>
          <w:tcPr>
            <w:tcW w:w="2552" w:type="dxa"/>
            <w:tcBorders>
              <w:top w:val="single" w:sz="6" w:space="0" w:color="auto"/>
              <w:left w:val="single" w:sz="4" w:space="0" w:color="auto"/>
              <w:bottom w:val="single" w:sz="6" w:space="0" w:color="auto"/>
              <w:right w:val="single" w:sz="4" w:space="0" w:color="auto"/>
            </w:tcBorders>
            <w:shd w:val="clear" w:color="auto" w:fill="FFFFFF"/>
          </w:tcPr>
          <w:p w:rsidR="002354AA" w:rsidRPr="0019513F" w:rsidRDefault="002354AA" w:rsidP="00EB0111">
            <w:pPr>
              <w:pStyle w:val="afd"/>
              <w:rPr>
                <w:b/>
              </w:rPr>
            </w:pPr>
            <w:r w:rsidRPr="0019513F">
              <w:rPr>
                <w:b/>
              </w:rPr>
              <w:t>Выходные условия:</w:t>
            </w:r>
          </w:p>
        </w:tc>
        <w:tc>
          <w:tcPr>
            <w:tcW w:w="7371" w:type="dxa"/>
            <w:gridSpan w:val="3"/>
            <w:tcBorders>
              <w:top w:val="single" w:sz="6" w:space="0" w:color="auto"/>
              <w:left w:val="single" w:sz="4" w:space="0" w:color="auto"/>
              <w:bottom w:val="single" w:sz="6" w:space="0" w:color="auto"/>
              <w:right w:val="single" w:sz="4" w:space="0" w:color="auto"/>
            </w:tcBorders>
            <w:shd w:val="clear" w:color="auto" w:fill="FFFFFF"/>
          </w:tcPr>
          <w:p w:rsidR="002354AA" w:rsidRPr="00F17DD2" w:rsidRDefault="002354AA" w:rsidP="00EB0111">
            <w:pPr>
              <w:pStyle w:val="afd"/>
            </w:pPr>
            <w:r w:rsidRPr="00F17DD2">
              <w:t>1.Измененное меню сохранено.</w:t>
            </w:r>
          </w:p>
        </w:tc>
      </w:tr>
      <w:tr w:rsidR="002354AA" w:rsidRPr="00F17DD2" w:rsidTr="00EB0111">
        <w:trPr>
          <w:trHeight w:hRule="exact" w:val="2363"/>
        </w:trPr>
        <w:tc>
          <w:tcPr>
            <w:tcW w:w="2552" w:type="dxa"/>
            <w:tcBorders>
              <w:top w:val="single" w:sz="6" w:space="0" w:color="auto"/>
              <w:left w:val="single" w:sz="4" w:space="0" w:color="auto"/>
              <w:bottom w:val="single" w:sz="6" w:space="0" w:color="auto"/>
              <w:right w:val="single" w:sz="4" w:space="0" w:color="auto"/>
            </w:tcBorders>
            <w:shd w:val="clear" w:color="auto" w:fill="FFFFFF"/>
          </w:tcPr>
          <w:p w:rsidR="002354AA" w:rsidRPr="0019513F" w:rsidRDefault="002354AA" w:rsidP="00EB0111">
            <w:pPr>
              <w:pStyle w:val="afd"/>
              <w:rPr>
                <w:b/>
              </w:rPr>
            </w:pPr>
            <w:r w:rsidRPr="0019513F">
              <w:rPr>
                <w:b/>
              </w:rPr>
              <w:t>Нормальное направление:</w:t>
            </w:r>
          </w:p>
        </w:tc>
        <w:tc>
          <w:tcPr>
            <w:tcW w:w="7371" w:type="dxa"/>
            <w:gridSpan w:val="3"/>
            <w:tcBorders>
              <w:top w:val="single" w:sz="6" w:space="0" w:color="auto"/>
              <w:left w:val="single" w:sz="4" w:space="0" w:color="auto"/>
              <w:bottom w:val="single" w:sz="6" w:space="0" w:color="auto"/>
              <w:right w:val="single" w:sz="4" w:space="0" w:color="auto"/>
            </w:tcBorders>
            <w:shd w:val="clear" w:color="auto" w:fill="FFFFFF"/>
          </w:tcPr>
          <w:p w:rsidR="002354AA" w:rsidRPr="0019513F" w:rsidRDefault="002354AA" w:rsidP="00EB0111">
            <w:pPr>
              <w:pStyle w:val="afd"/>
              <w:rPr>
                <w:b/>
              </w:rPr>
            </w:pPr>
            <w:r w:rsidRPr="0019513F">
              <w:rPr>
                <w:b/>
              </w:rPr>
              <w:t>11.0 Редакция существующего меню.</w:t>
            </w:r>
          </w:p>
          <w:p w:rsidR="002354AA" w:rsidRPr="00F17DD2" w:rsidRDefault="002354AA" w:rsidP="00EB0111">
            <w:pPr>
              <w:pStyle w:val="afd"/>
            </w:pPr>
            <w:r w:rsidRPr="0019513F">
              <w:t>1</w:t>
            </w:r>
            <w:r w:rsidRPr="00F17DD2">
              <w:t>.</w:t>
            </w:r>
            <w:r w:rsidRPr="00F17DD2">
              <w:tab/>
              <w:t>Менеджер меню делает запрос на просмотр меню на определенную дату.</w:t>
            </w:r>
          </w:p>
          <w:p w:rsidR="002354AA" w:rsidRPr="00F17DD2" w:rsidRDefault="002354AA" w:rsidP="00EB0111">
            <w:pPr>
              <w:pStyle w:val="afd"/>
            </w:pPr>
            <w:r w:rsidRPr="00F17DD2">
              <w:t>2.</w:t>
            </w:r>
            <w:r w:rsidRPr="00F17DD2">
              <w:tab/>
              <w:t>Система выводит меню.</w:t>
            </w:r>
          </w:p>
          <w:p w:rsidR="002354AA" w:rsidRPr="00F17DD2" w:rsidRDefault="002354AA" w:rsidP="00EB0111">
            <w:pPr>
              <w:pStyle w:val="afd"/>
            </w:pPr>
            <w:r w:rsidRPr="00F17DD2">
              <w:t>3.</w:t>
            </w:r>
            <w:r w:rsidRPr="00F17DD2">
              <w:tab/>
              <w:t>Менеджер меню изменяет меню, добавляя новые блюда,</w:t>
            </w:r>
            <w:r w:rsidRPr="0019513F">
              <w:t xml:space="preserve"> </w:t>
            </w:r>
            <w:r w:rsidRPr="00F17DD2">
              <w:t>удаляя или изменяя блюда, создавая или изменяя с</w:t>
            </w:r>
            <w:r>
              <w:t>пец</w:t>
            </w:r>
            <w:r w:rsidRPr="00F17DD2">
              <w:t>предложения дня, или изменяя цены.</w:t>
            </w:r>
          </w:p>
          <w:p w:rsidR="002354AA" w:rsidRPr="00F17DD2" w:rsidRDefault="002354AA" w:rsidP="00EB0111">
            <w:pPr>
              <w:pStyle w:val="afd"/>
            </w:pPr>
            <w:r w:rsidRPr="00F17DD2">
              <w:t>4.</w:t>
            </w:r>
            <w:r w:rsidRPr="00F17DD2">
              <w:tab/>
              <w:t>Менеджер меню делает запрос на сохранение меню,</w:t>
            </w:r>
          </w:p>
          <w:p w:rsidR="002354AA" w:rsidRPr="00F17DD2" w:rsidRDefault="002354AA" w:rsidP="00EB0111">
            <w:pPr>
              <w:pStyle w:val="afd"/>
            </w:pPr>
            <w:r w:rsidRPr="00F17DD2">
              <w:t>5.</w:t>
            </w:r>
            <w:r w:rsidRPr="00F17DD2">
              <w:tab/>
              <w:t>Система сохраняет меню.</w:t>
            </w:r>
          </w:p>
        </w:tc>
      </w:tr>
      <w:tr w:rsidR="002354AA" w:rsidRPr="00F17DD2" w:rsidTr="00EB0111">
        <w:trPr>
          <w:trHeight w:hRule="exact" w:val="717"/>
        </w:trPr>
        <w:tc>
          <w:tcPr>
            <w:tcW w:w="2552" w:type="dxa"/>
            <w:tcBorders>
              <w:top w:val="single" w:sz="6" w:space="0" w:color="auto"/>
              <w:left w:val="single" w:sz="4" w:space="0" w:color="auto"/>
              <w:bottom w:val="single" w:sz="4" w:space="0" w:color="auto"/>
              <w:right w:val="single" w:sz="4" w:space="0" w:color="auto"/>
            </w:tcBorders>
            <w:shd w:val="clear" w:color="auto" w:fill="FFFFFF"/>
          </w:tcPr>
          <w:p w:rsidR="002354AA" w:rsidRPr="0019513F" w:rsidRDefault="002354AA" w:rsidP="00EB0111">
            <w:pPr>
              <w:pStyle w:val="afd"/>
              <w:rPr>
                <w:b/>
              </w:rPr>
            </w:pPr>
            <w:r w:rsidRPr="0019513F">
              <w:rPr>
                <w:b/>
              </w:rPr>
              <w:t>Альтернативные направления</w:t>
            </w:r>
            <w:r>
              <w:rPr>
                <w:b/>
              </w:rPr>
              <w:t>:</w:t>
            </w:r>
          </w:p>
        </w:tc>
        <w:tc>
          <w:tcPr>
            <w:tcW w:w="7371" w:type="dxa"/>
            <w:gridSpan w:val="3"/>
            <w:tcBorders>
              <w:top w:val="single" w:sz="6" w:space="0" w:color="auto"/>
              <w:left w:val="single" w:sz="4" w:space="0" w:color="auto"/>
              <w:bottom w:val="single" w:sz="4" w:space="0" w:color="auto"/>
              <w:right w:val="single" w:sz="4" w:space="0" w:color="auto"/>
            </w:tcBorders>
            <w:shd w:val="clear" w:color="auto" w:fill="FFFFFF"/>
          </w:tcPr>
          <w:p w:rsidR="002354AA" w:rsidRPr="00F17DD2" w:rsidRDefault="002354AA" w:rsidP="00EB0111">
            <w:pPr>
              <w:pStyle w:val="afd"/>
            </w:pPr>
            <w:r w:rsidRPr="00F17DD2">
              <w:t>Нет</w:t>
            </w:r>
          </w:p>
        </w:tc>
      </w:tr>
      <w:tr w:rsidR="002354AA" w:rsidRPr="00F17DD2" w:rsidTr="00EB0111">
        <w:trPr>
          <w:trHeight w:hRule="exact" w:val="3405"/>
        </w:trPr>
        <w:tc>
          <w:tcPr>
            <w:tcW w:w="2552" w:type="dxa"/>
            <w:tcBorders>
              <w:top w:val="single" w:sz="4" w:space="0" w:color="auto"/>
              <w:left w:val="single" w:sz="4" w:space="0" w:color="auto"/>
              <w:bottom w:val="single" w:sz="6" w:space="0" w:color="auto"/>
              <w:right w:val="single" w:sz="4" w:space="0" w:color="auto"/>
            </w:tcBorders>
            <w:shd w:val="clear" w:color="auto" w:fill="FFFFFF"/>
          </w:tcPr>
          <w:p w:rsidR="002354AA" w:rsidRPr="0019513F" w:rsidRDefault="002354AA" w:rsidP="00EB0111">
            <w:pPr>
              <w:pStyle w:val="afd"/>
              <w:rPr>
                <w:b/>
              </w:rPr>
            </w:pPr>
            <w:r w:rsidRPr="0019513F">
              <w:rPr>
                <w:b/>
              </w:rPr>
              <w:t>Исключения:</w:t>
            </w:r>
          </w:p>
        </w:tc>
        <w:tc>
          <w:tcPr>
            <w:tcW w:w="7371" w:type="dxa"/>
            <w:gridSpan w:val="3"/>
            <w:tcBorders>
              <w:top w:val="single" w:sz="4" w:space="0" w:color="auto"/>
              <w:left w:val="single" w:sz="4" w:space="0" w:color="auto"/>
              <w:bottom w:val="single" w:sz="6" w:space="0" w:color="auto"/>
              <w:right w:val="single" w:sz="4" w:space="0" w:color="auto"/>
            </w:tcBorders>
            <w:shd w:val="clear" w:color="auto" w:fill="FFFFFF"/>
          </w:tcPr>
          <w:p w:rsidR="002354AA" w:rsidRPr="0019513F" w:rsidRDefault="002354AA" w:rsidP="00EB0111">
            <w:pPr>
              <w:pStyle w:val="afd"/>
              <w:rPr>
                <w:b/>
              </w:rPr>
            </w:pPr>
            <w:r w:rsidRPr="0019513F">
              <w:rPr>
                <w:b/>
              </w:rPr>
              <w:t>11.0.И. Меню на указанную дату не существует пункте</w:t>
            </w:r>
          </w:p>
          <w:p w:rsidR="002354AA" w:rsidRPr="00F17DD2" w:rsidRDefault="002354AA" w:rsidP="00EB0111">
            <w:pPr>
              <w:pStyle w:val="afd"/>
            </w:pPr>
            <w:r w:rsidRPr="00F17DD2">
              <w:t>1.</w:t>
            </w:r>
            <w:r w:rsidRPr="00F17DD2">
              <w:tab/>
              <w:t>Система сообщает менеджеру меню, что меню на указанную</w:t>
            </w:r>
            <w:r w:rsidRPr="00F17DD2">
              <w:br/>
              <w:t>дату не существует.</w:t>
            </w:r>
          </w:p>
          <w:p w:rsidR="002354AA" w:rsidRPr="00F17DD2" w:rsidRDefault="002354AA" w:rsidP="00EB0111">
            <w:pPr>
              <w:pStyle w:val="afd"/>
            </w:pPr>
            <w:r w:rsidRPr="00F17DD2">
              <w:t>2.</w:t>
            </w:r>
            <w:r w:rsidRPr="00F17DD2">
              <w:tab/>
              <w:t>Система спрашивает менеджера меню,</w:t>
            </w:r>
            <w:r w:rsidRPr="0019513F">
              <w:t xml:space="preserve"> </w:t>
            </w:r>
            <w:r w:rsidRPr="00F17DD2">
              <w:t>желает ли он создать меню на указанную дату,</w:t>
            </w:r>
          </w:p>
          <w:p w:rsidR="002354AA" w:rsidRPr="00F17DD2" w:rsidRDefault="002354AA" w:rsidP="00EB0111">
            <w:pPr>
              <w:pStyle w:val="afd"/>
            </w:pPr>
            <w:r w:rsidRPr="00F17DD2">
              <w:t xml:space="preserve">За. </w:t>
            </w:r>
            <w:r w:rsidRPr="00F17DD2">
              <w:tab/>
              <w:t>Менеджер меню отвечает да».</w:t>
            </w:r>
          </w:p>
          <w:p w:rsidR="002354AA" w:rsidRPr="0019513F" w:rsidRDefault="002354AA" w:rsidP="00EB0111">
            <w:pPr>
              <w:pStyle w:val="afd"/>
            </w:pPr>
            <w:r w:rsidRPr="00F17DD2">
              <w:t xml:space="preserve">36. </w:t>
            </w:r>
            <w:r w:rsidRPr="00F17DD2">
              <w:tab/>
              <w:t>Система вызывает вариант использования</w:t>
            </w:r>
            <w:r w:rsidRPr="0019513F">
              <w:t xml:space="preserve"> </w:t>
            </w:r>
            <w:r w:rsidRPr="00F17DD2">
              <w:t>«Создание меню».</w:t>
            </w:r>
          </w:p>
          <w:p w:rsidR="002354AA" w:rsidRPr="0019513F" w:rsidRDefault="002354AA" w:rsidP="00EB0111">
            <w:pPr>
              <w:pStyle w:val="afd"/>
            </w:pPr>
            <w:r w:rsidRPr="00F17DD2">
              <w:t xml:space="preserve">4а. </w:t>
            </w:r>
            <w:r w:rsidRPr="00F17DD2">
              <w:tab/>
              <w:t>Менеджер меню отвечает «нет». 46.</w:t>
            </w:r>
          </w:p>
          <w:p w:rsidR="002354AA" w:rsidRPr="0019513F" w:rsidRDefault="002354AA" w:rsidP="00EB0111">
            <w:pPr>
              <w:pStyle w:val="afd"/>
            </w:pPr>
            <w:r w:rsidRPr="00F17DD2">
              <w:t>Система завершает вариант использования.</w:t>
            </w:r>
          </w:p>
          <w:p w:rsidR="002354AA" w:rsidRPr="0019513F" w:rsidRDefault="002354AA" w:rsidP="00EB0111">
            <w:pPr>
              <w:pStyle w:val="afd"/>
              <w:rPr>
                <w:b/>
              </w:rPr>
            </w:pPr>
            <w:r w:rsidRPr="0019513F">
              <w:rPr>
                <w:b/>
              </w:rPr>
              <w:t xml:space="preserve">11.0.И.2 Указанная дата </w:t>
            </w:r>
            <w:r>
              <w:rPr>
                <w:b/>
              </w:rPr>
              <w:t>–</w:t>
            </w:r>
            <w:r w:rsidRPr="0019513F">
              <w:rPr>
                <w:b/>
              </w:rPr>
              <w:t xml:space="preserve"> </w:t>
            </w:r>
            <w:r>
              <w:rPr>
                <w:b/>
              </w:rPr>
              <w:t>в прошлом (раньше текущей)</w:t>
            </w:r>
            <w:r w:rsidRPr="0019513F">
              <w:rPr>
                <w:b/>
              </w:rPr>
              <w:t xml:space="preserve"> </w:t>
            </w:r>
            <w:r w:rsidRPr="0019513F">
              <w:t>(</w:t>
            </w:r>
            <w:r w:rsidRPr="0019513F">
              <w:rPr>
                <w:i/>
              </w:rPr>
              <w:t>в пункте 1</w:t>
            </w:r>
            <w:r w:rsidRPr="0019513F">
              <w:t>)</w:t>
            </w:r>
          </w:p>
          <w:p w:rsidR="002354AA" w:rsidRPr="00F17DD2" w:rsidRDefault="002354AA" w:rsidP="00EB0111">
            <w:pPr>
              <w:pStyle w:val="afd"/>
            </w:pPr>
            <w:r w:rsidRPr="00F17DD2">
              <w:t>1.</w:t>
            </w:r>
            <w:r w:rsidRPr="00F17DD2">
              <w:tab/>
              <w:t>Система сообщает менеджеру меню, что меню на указанную</w:t>
            </w:r>
            <w:r w:rsidRPr="0019513F">
              <w:t xml:space="preserve"> </w:t>
            </w:r>
            <w:r w:rsidRPr="00F17DD2">
              <w:t>дату не может быть изменено.</w:t>
            </w:r>
          </w:p>
          <w:p w:rsidR="002354AA" w:rsidRPr="00F17DD2" w:rsidRDefault="002354AA" w:rsidP="00EB0111">
            <w:pPr>
              <w:pStyle w:val="afd"/>
            </w:pPr>
            <w:r w:rsidRPr="00F17DD2">
              <w:t>2.</w:t>
            </w:r>
            <w:r w:rsidRPr="00F17DD2">
              <w:tab/>
              <w:t>Система завершает вариант использования.</w:t>
            </w:r>
          </w:p>
        </w:tc>
      </w:tr>
      <w:tr w:rsidR="002354AA" w:rsidRPr="00F17DD2" w:rsidTr="00EB0111">
        <w:trPr>
          <w:trHeight w:hRule="exact" w:val="379"/>
        </w:trPr>
        <w:tc>
          <w:tcPr>
            <w:tcW w:w="2552" w:type="dxa"/>
            <w:tcBorders>
              <w:top w:val="single" w:sz="6" w:space="0" w:color="auto"/>
              <w:left w:val="single" w:sz="4" w:space="0" w:color="auto"/>
              <w:bottom w:val="single" w:sz="6" w:space="0" w:color="auto"/>
              <w:right w:val="single" w:sz="4" w:space="0" w:color="auto"/>
            </w:tcBorders>
            <w:shd w:val="clear" w:color="auto" w:fill="FFFFFF"/>
          </w:tcPr>
          <w:p w:rsidR="002354AA" w:rsidRPr="0019513F" w:rsidRDefault="002354AA" w:rsidP="00EB0111">
            <w:pPr>
              <w:pStyle w:val="afd"/>
              <w:rPr>
                <w:b/>
              </w:rPr>
            </w:pPr>
            <w:r w:rsidRPr="0019513F">
              <w:rPr>
                <w:b/>
              </w:rPr>
              <w:t>Включает:</w:t>
            </w:r>
          </w:p>
        </w:tc>
        <w:tc>
          <w:tcPr>
            <w:tcW w:w="7371" w:type="dxa"/>
            <w:gridSpan w:val="3"/>
            <w:tcBorders>
              <w:top w:val="single" w:sz="6" w:space="0" w:color="auto"/>
              <w:left w:val="single" w:sz="4" w:space="0" w:color="auto"/>
              <w:bottom w:val="single" w:sz="6" w:space="0" w:color="auto"/>
              <w:right w:val="single" w:sz="4" w:space="0" w:color="auto"/>
            </w:tcBorders>
            <w:shd w:val="clear" w:color="auto" w:fill="FFFFFF"/>
          </w:tcPr>
          <w:p w:rsidR="002354AA" w:rsidRPr="00F17DD2" w:rsidRDefault="002354AA" w:rsidP="00EB0111">
            <w:pPr>
              <w:pStyle w:val="afd"/>
            </w:pPr>
            <w:r w:rsidRPr="00F17DD2">
              <w:t>Создание меню</w:t>
            </w:r>
          </w:p>
        </w:tc>
      </w:tr>
      <w:tr w:rsidR="002354AA" w:rsidRPr="00F17DD2" w:rsidTr="00EB0111">
        <w:trPr>
          <w:trHeight w:hRule="exact" w:val="398"/>
        </w:trPr>
        <w:tc>
          <w:tcPr>
            <w:tcW w:w="2552" w:type="dxa"/>
            <w:tcBorders>
              <w:top w:val="single" w:sz="6" w:space="0" w:color="auto"/>
              <w:left w:val="single" w:sz="4" w:space="0" w:color="auto"/>
              <w:bottom w:val="single" w:sz="6" w:space="0" w:color="auto"/>
              <w:right w:val="single" w:sz="4" w:space="0" w:color="auto"/>
            </w:tcBorders>
            <w:shd w:val="clear" w:color="auto" w:fill="FFFFFF"/>
          </w:tcPr>
          <w:p w:rsidR="002354AA" w:rsidRPr="0019513F" w:rsidRDefault="002354AA" w:rsidP="00EB0111">
            <w:pPr>
              <w:pStyle w:val="afd"/>
              <w:rPr>
                <w:b/>
              </w:rPr>
            </w:pPr>
            <w:r w:rsidRPr="0019513F">
              <w:rPr>
                <w:b/>
              </w:rPr>
              <w:t>Приоритет:</w:t>
            </w:r>
          </w:p>
        </w:tc>
        <w:tc>
          <w:tcPr>
            <w:tcW w:w="7371" w:type="dxa"/>
            <w:gridSpan w:val="3"/>
            <w:tcBorders>
              <w:top w:val="single" w:sz="6" w:space="0" w:color="auto"/>
              <w:left w:val="single" w:sz="4" w:space="0" w:color="auto"/>
              <w:bottom w:val="single" w:sz="6" w:space="0" w:color="auto"/>
              <w:right w:val="single" w:sz="4" w:space="0" w:color="auto"/>
            </w:tcBorders>
            <w:shd w:val="clear" w:color="auto" w:fill="FFFFFF"/>
          </w:tcPr>
          <w:p w:rsidR="002354AA" w:rsidRPr="00F17DD2" w:rsidRDefault="002354AA" w:rsidP="00EB0111">
            <w:pPr>
              <w:pStyle w:val="afd"/>
            </w:pPr>
            <w:r w:rsidRPr="00F17DD2">
              <w:t>Высокий</w:t>
            </w:r>
          </w:p>
        </w:tc>
      </w:tr>
      <w:tr w:rsidR="002354AA" w:rsidRPr="00F17DD2" w:rsidTr="00EB0111">
        <w:trPr>
          <w:trHeight w:hRule="exact" w:val="600"/>
        </w:trPr>
        <w:tc>
          <w:tcPr>
            <w:tcW w:w="2552" w:type="dxa"/>
            <w:tcBorders>
              <w:top w:val="single" w:sz="6" w:space="0" w:color="auto"/>
              <w:left w:val="single" w:sz="4" w:space="0" w:color="auto"/>
              <w:bottom w:val="single" w:sz="6" w:space="0" w:color="auto"/>
              <w:right w:val="single" w:sz="4" w:space="0" w:color="auto"/>
            </w:tcBorders>
            <w:shd w:val="clear" w:color="auto" w:fill="FFFFFF"/>
          </w:tcPr>
          <w:p w:rsidR="002354AA" w:rsidRPr="0019513F" w:rsidRDefault="002354AA" w:rsidP="00EB0111">
            <w:pPr>
              <w:pStyle w:val="afd"/>
              <w:rPr>
                <w:b/>
              </w:rPr>
            </w:pPr>
            <w:r w:rsidRPr="0019513F">
              <w:rPr>
                <w:b/>
              </w:rPr>
              <w:t>Частота использования:</w:t>
            </w:r>
          </w:p>
        </w:tc>
        <w:tc>
          <w:tcPr>
            <w:tcW w:w="7371" w:type="dxa"/>
            <w:gridSpan w:val="3"/>
            <w:tcBorders>
              <w:top w:val="single" w:sz="6" w:space="0" w:color="auto"/>
              <w:left w:val="single" w:sz="4" w:space="0" w:color="auto"/>
              <w:bottom w:val="single" w:sz="6" w:space="0" w:color="auto"/>
              <w:right w:val="single" w:sz="4" w:space="0" w:color="auto"/>
            </w:tcBorders>
            <w:shd w:val="clear" w:color="auto" w:fill="FFFFFF"/>
          </w:tcPr>
          <w:p w:rsidR="002354AA" w:rsidRPr="00F17DD2" w:rsidRDefault="002354AA" w:rsidP="00EB0111">
            <w:pPr>
              <w:pStyle w:val="afd"/>
            </w:pPr>
            <w:r w:rsidRPr="00F17DD2">
              <w:t>Приблизительно 20 раз в неделю, один пользователь.</w:t>
            </w:r>
          </w:p>
        </w:tc>
      </w:tr>
      <w:tr w:rsidR="002354AA" w:rsidRPr="00F17DD2" w:rsidTr="00EB0111">
        <w:trPr>
          <w:trHeight w:hRule="exact" w:val="350"/>
        </w:trPr>
        <w:tc>
          <w:tcPr>
            <w:tcW w:w="2552" w:type="dxa"/>
            <w:tcBorders>
              <w:top w:val="single" w:sz="6" w:space="0" w:color="auto"/>
              <w:left w:val="single" w:sz="4" w:space="0" w:color="auto"/>
              <w:bottom w:val="single" w:sz="6" w:space="0" w:color="auto"/>
              <w:right w:val="single" w:sz="4" w:space="0" w:color="auto"/>
            </w:tcBorders>
            <w:shd w:val="clear" w:color="auto" w:fill="FFFFFF"/>
          </w:tcPr>
          <w:p w:rsidR="002354AA" w:rsidRPr="0019513F" w:rsidRDefault="002354AA" w:rsidP="00EB0111">
            <w:pPr>
              <w:pStyle w:val="afd"/>
              <w:rPr>
                <w:b/>
              </w:rPr>
            </w:pPr>
            <w:r w:rsidRPr="0019513F">
              <w:rPr>
                <w:b/>
              </w:rPr>
              <w:t>Бизнес-правила::</w:t>
            </w:r>
          </w:p>
        </w:tc>
        <w:tc>
          <w:tcPr>
            <w:tcW w:w="7371" w:type="dxa"/>
            <w:gridSpan w:val="3"/>
            <w:tcBorders>
              <w:top w:val="single" w:sz="6" w:space="0" w:color="auto"/>
              <w:left w:val="single" w:sz="4" w:space="0" w:color="auto"/>
              <w:bottom w:val="single" w:sz="6" w:space="0" w:color="auto"/>
              <w:right w:val="single" w:sz="4" w:space="0" w:color="auto"/>
            </w:tcBorders>
            <w:shd w:val="clear" w:color="auto" w:fill="FFFFFF"/>
          </w:tcPr>
          <w:p w:rsidR="002354AA" w:rsidRPr="00F17DD2" w:rsidRDefault="002354AA" w:rsidP="00EB0111">
            <w:pPr>
              <w:pStyle w:val="afd"/>
            </w:pPr>
            <w:r w:rsidRPr="00F17DD2">
              <w:t>Бизнес-правило-24</w:t>
            </w:r>
          </w:p>
        </w:tc>
      </w:tr>
      <w:tr w:rsidR="002354AA" w:rsidRPr="00F17DD2" w:rsidTr="00EB0111">
        <w:trPr>
          <w:trHeight w:hRule="exact" w:val="974"/>
        </w:trPr>
        <w:tc>
          <w:tcPr>
            <w:tcW w:w="2552" w:type="dxa"/>
            <w:tcBorders>
              <w:top w:val="single" w:sz="6" w:space="0" w:color="auto"/>
              <w:left w:val="single" w:sz="4" w:space="0" w:color="auto"/>
              <w:bottom w:val="single" w:sz="6" w:space="0" w:color="auto"/>
              <w:right w:val="single" w:sz="4" w:space="0" w:color="auto"/>
            </w:tcBorders>
            <w:shd w:val="clear" w:color="auto" w:fill="FFFFFF"/>
          </w:tcPr>
          <w:p w:rsidR="002354AA" w:rsidRPr="0019513F" w:rsidRDefault="002354AA" w:rsidP="00EB0111">
            <w:pPr>
              <w:pStyle w:val="afd"/>
              <w:rPr>
                <w:b/>
              </w:rPr>
            </w:pPr>
            <w:r w:rsidRPr="0019513F">
              <w:rPr>
                <w:b/>
              </w:rPr>
              <w:t>Особые требования:</w:t>
            </w:r>
          </w:p>
        </w:tc>
        <w:tc>
          <w:tcPr>
            <w:tcW w:w="7371" w:type="dxa"/>
            <w:gridSpan w:val="3"/>
            <w:tcBorders>
              <w:top w:val="single" w:sz="6" w:space="0" w:color="auto"/>
              <w:left w:val="single" w:sz="4" w:space="0" w:color="auto"/>
              <w:bottom w:val="single" w:sz="6" w:space="0" w:color="auto"/>
              <w:right w:val="single" w:sz="4" w:space="0" w:color="auto"/>
            </w:tcBorders>
            <w:shd w:val="clear" w:color="auto" w:fill="FFFFFF"/>
          </w:tcPr>
          <w:p w:rsidR="002354AA" w:rsidRPr="00F17DD2" w:rsidRDefault="002354AA" w:rsidP="00EB0111">
            <w:pPr>
              <w:pStyle w:val="afd"/>
            </w:pPr>
            <w:r w:rsidRPr="00F17DD2">
              <w:t>1.</w:t>
            </w:r>
            <w:r>
              <w:t xml:space="preserve"> </w:t>
            </w:r>
            <w:r w:rsidRPr="00F17DD2">
              <w:t xml:space="preserve">Менеджер меню должен иметь возможность отменить изменение меню в любое время. Если меню было изменено, система дол» </w:t>
            </w:r>
            <w:r w:rsidRPr="00F17DD2">
              <w:rPr>
                <w:i/>
                <w:iCs/>
              </w:rPr>
              <w:t xml:space="preserve">ю </w:t>
            </w:r>
            <w:r w:rsidRPr="00F17DD2">
              <w:t>запросить подтверждение отмены.</w:t>
            </w:r>
          </w:p>
        </w:tc>
      </w:tr>
      <w:tr w:rsidR="002354AA" w:rsidRPr="00F17DD2" w:rsidTr="00EB0111">
        <w:trPr>
          <w:trHeight w:hRule="exact" w:val="1001"/>
        </w:trPr>
        <w:tc>
          <w:tcPr>
            <w:tcW w:w="2552" w:type="dxa"/>
            <w:tcBorders>
              <w:top w:val="single" w:sz="6" w:space="0" w:color="auto"/>
              <w:left w:val="single" w:sz="4" w:space="0" w:color="auto"/>
              <w:bottom w:val="single" w:sz="6" w:space="0" w:color="auto"/>
              <w:right w:val="single" w:sz="4" w:space="0" w:color="auto"/>
            </w:tcBorders>
            <w:shd w:val="clear" w:color="auto" w:fill="FFFFFF"/>
          </w:tcPr>
          <w:p w:rsidR="002354AA" w:rsidRPr="0019513F" w:rsidRDefault="002354AA" w:rsidP="00EB0111">
            <w:pPr>
              <w:pStyle w:val="afd"/>
              <w:rPr>
                <w:b/>
              </w:rPr>
            </w:pPr>
            <w:r w:rsidRPr="0019513F">
              <w:rPr>
                <w:b/>
              </w:rPr>
              <w:t>Допущения:</w:t>
            </w:r>
          </w:p>
        </w:tc>
        <w:tc>
          <w:tcPr>
            <w:tcW w:w="7371" w:type="dxa"/>
            <w:gridSpan w:val="3"/>
            <w:tcBorders>
              <w:top w:val="single" w:sz="6" w:space="0" w:color="auto"/>
              <w:left w:val="single" w:sz="4" w:space="0" w:color="auto"/>
              <w:bottom w:val="single" w:sz="6" w:space="0" w:color="auto"/>
              <w:right w:val="single" w:sz="4" w:space="0" w:color="auto"/>
            </w:tcBorders>
            <w:shd w:val="clear" w:color="auto" w:fill="FFFFFF"/>
          </w:tcPr>
          <w:p w:rsidR="002354AA" w:rsidRPr="00F17DD2" w:rsidRDefault="002354AA" w:rsidP="00EB0111">
            <w:pPr>
              <w:pStyle w:val="afd"/>
            </w:pPr>
            <w:r w:rsidRPr="00F17DD2">
              <w:t>1.</w:t>
            </w:r>
            <w:r>
              <w:t xml:space="preserve"> </w:t>
            </w:r>
            <w:r w:rsidRPr="00F17DD2">
              <w:t xml:space="preserve">Меню будет создаваться </w:t>
            </w:r>
            <w:r w:rsidRPr="00F17DD2">
              <w:rPr>
                <w:lang w:val="en-US"/>
              </w:rPr>
              <w:t>Process</w:t>
            </w:r>
            <w:r w:rsidRPr="00F17DD2">
              <w:t xml:space="preserve"> </w:t>
            </w:r>
            <w:r w:rsidRPr="00F17DD2">
              <w:rPr>
                <w:lang w:val="en-US"/>
              </w:rPr>
              <w:t>Impact</w:t>
            </w:r>
            <w:r w:rsidRPr="00F17DD2">
              <w:t xml:space="preserve"> на каждый официальный рабочий день, включая те выходные и праздники, когда планируется присутствие сотрудников на территории компании.</w:t>
            </w:r>
          </w:p>
        </w:tc>
      </w:tr>
    </w:tbl>
    <w:p w:rsidR="002354AA" w:rsidRDefault="002354AA" w:rsidP="002354AA"/>
    <w:p w:rsidR="002354AA" w:rsidRPr="00E84847" w:rsidRDefault="002354AA" w:rsidP="002354AA">
      <w:pPr>
        <w:pStyle w:val="3"/>
      </w:pPr>
      <w:bookmarkStart w:id="261" w:name="_Toc289437626"/>
      <w:r w:rsidRPr="00E84847">
        <w:t>Спецификация</w:t>
      </w:r>
      <w:r w:rsidRPr="00E84847">
        <w:rPr>
          <w:rFonts w:cs="Arial"/>
        </w:rPr>
        <w:t xml:space="preserve"> </w:t>
      </w:r>
      <w:r w:rsidRPr="00E84847">
        <w:t>требований</w:t>
      </w:r>
      <w:r w:rsidRPr="00E84847">
        <w:rPr>
          <w:rFonts w:cs="Arial"/>
        </w:rPr>
        <w:t xml:space="preserve"> </w:t>
      </w:r>
      <w:r w:rsidRPr="00E84847">
        <w:t>к</w:t>
      </w:r>
      <w:r w:rsidRPr="00E84847">
        <w:rPr>
          <w:rFonts w:cs="Arial"/>
        </w:rPr>
        <w:t xml:space="preserve"> </w:t>
      </w:r>
      <w:r w:rsidRPr="00E84847">
        <w:t>ПО</w:t>
      </w:r>
      <w:bookmarkEnd w:id="261"/>
    </w:p>
    <w:p w:rsidR="002354AA" w:rsidRPr="002A113B" w:rsidRDefault="002354AA" w:rsidP="002354AA">
      <w:pPr>
        <w:rPr>
          <w:b/>
          <w:u w:val="single"/>
        </w:rPr>
      </w:pPr>
      <w:r w:rsidRPr="002A113B">
        <w:rPr>
          <w:rFonts w:cs="Arial"/>
          <w:b/>
          <w:bCs/>
          <w:u w:val="single"/>
        </w:rPr>
        <w:t>1.</w:t>
      </w:r>
      <w:r w:rsidRPr="002A113B">
        <w:rPr>
          <w:b/>
          <w:u w:val="single"/>
        </w:rPr>
        <w:t>Введение</w:t>
      </w:r>
    </w:p>
    <w:p w:rsidR="002354AA" w:rsidRPr="002A113B" w:rsidRDefault="002354AA" w:rsidP="002354AA">
      <w:pPr>
        <w:rPr>
          <w:b/>
        </w:rPr>
      </w:pPr>
      <w:r w:rsidRPr="002A113B">
        <w:rPr>
          <w:rFonts w:cs="Arial"/>
          <w:b/>
          <w:bCs/>
        </w:rPr>
        <w:t>1.1.</w:t>
      </w:r>
      <w:r w:rsidRPr="002A113B">
        <w:rPr>
          <w:b/>
        </w:rPr>
        <w:t>Назначение</w:t>
      </w:r>
    </w:p>
    <w:p w:rsidR="002354AA" w:rsidRPr="00E84847" w:rsidRDefault="002354AA" w:rsidP="002354AA">
      <w:r w:rsidRPr="00E84847">
        <w:t>Эта</w:t>
      </w:r>
      <w:r w:rsidRPr="00E84847">
        <w:rPr>
          <w:rFonts w:cs="Arial"/>
        </w:rPr>
        <w:t xml:space="preserve"> </w:t>
      </w:r>
      <w:r w:rsidRPr="00E84847">
        <w:t>спецификация</w:t>
      </w:r>
      <w:r w:rsidRPr="00E84847">
        <w:rPr>
          <w:rFonts w:cs="Arial"/>
        </w:rPr>
        <w:t xml:space="preserve"> </w:t>
      </w:r>
      <w:r w:rsidRPr="00E84847">
        <w:t>требований</w:t>
      </w:r>
      <w:r w:rsidRPr="00E84847">
        <w:rPr>
          <w:rFonts w:cs="Arial"/>
        </w:rPr>
        <w:t xml:space="preserve"> </w:t>
      </w:r>
      <w:r w:rsidRPr="00E84847">
        <w:t>к</w:t>
      </w:r>
      <w:r w:rsidRPr="00E84847">
        <w:rPr>
          <w:rFonts w:cs="Arial"/>
        </w:rPr>
        <w:t xml:space="preserve"> </w:t>
      </w:r>
      <w:r w:rsidRPr="00E84847">
        <w:t>ПО</w:t>
      </w:r>
      <w:r w:rsidRPr="00E84847">
        <w:rPr>
          <w:rFonts w:cs="Arial"/>
        </w:rPr>
        <w:t xml:space="preserve"> </w:t>
      </w:r>
      <w:r w:rsidRPr="00E84847">
        <w:t>описывает</w:t>
      </w:r>
      <w:r w:rsidRPr="00E84847">
        <w:rPr>
          <w:rFonts w:cs="Arial"/>
        </w:rPr>
        <w:t xml:space="preserve"> </w:t>
      </w:r>
      <w:r w:rsidRPr="00E84847">
        <w:t>функциональные</w:t>
      </w:r>
      <w:r w:rsidRPr="00E84847">
        <w:rPr>
          <w:rFonts w:cs="Arial"/>
        </w:rPr>
        <w:t xml:space="preserve"> </w:t>
      </w:r>
      <w:r w:rsidRPr="00E84847">
        <w:t>и</w:t>
      </w:r>
      <w:r w:rsidRPr="00E84847">
        <w:rPr>
          <w:rFonts w:cs="Arial"/>
        </w:rPr>
        <w:t xml:space="preserve"> </w:t>
      </w:r>
      <w:r w:rsidRPr="00E84847">
        <w:t>нефункциональные</w:t>
      </w:r>
      <w:r w:rsidRPr="00E84847">
        <w:rPr>
          <w:rFonts w:cs="Arial"/>
        </w:rPr>
        <w:t xml:space="preserve"> </w:t>
      </w:r>
      <w:r w:rsidRPr="00E84847">
        <w:t>требования</w:t>
      </w:r>
      <w:r w:rsidRPr="00E84847">
        <w:rPr>
          <w:rFonts w:cs="Arial"/>
        </w:rPr>
        <w:t xml:space="preserve"> </w:t>
      </w:r>
      <w:r w:rsidRPr="00E84847">
        <w:t>к</w:t>
      </w:r>
      <w:r w:rsidRPr="00E84847">
        <w:rPr>
          <w:rFonts w:cs="Arial"/>
        </w:rPr>
        <w:t xml:space="preserve"> </w:t>
      </w:r>
      <w:r w:rsidRPr="00E84847">
        <w:t>выпуску</w:t>
      </w:r>
      <w:r w:rsidRPr="00E84847">
        <w:rPr>
          <w:rFonts w:cs="Arial"/>
        </w:rPr>
        <w:t xml:space="preserve"> 1.0 </w:t>
      </w:r>
      <w:r w:rsidRPr="00E84847">
        <w:rPr>
          <w:rFonts w:cs="Arial"/>
          <w:lang w:val="en-US"/>
        </w:rPr>
        <w:t>Cafeteria</w:t>
      </w:r>
      <w:r w:rsidRPr="00E84847">
        <w:rPr>
          <w:rFonts w:cs="Arial"/>
        </w:rPr>
        <w:t xml:space="preserve"> </w:t>
      </w:r>
      <w:r w:rsidRPr="00E84847">
        <w:rPr>
          <w:rFonts w:cs="Arial"/>
          <w:lang w:val="en-US"/>
        </w:rPr>
        <w:t>Ordering</w:t>
      </w:r>
      <w:r w:rsidRPr="00E84847">
        <w:rPr>
          <w:rFonts w:cs="Arial"/>
        </w:rPr>
        <w:t xml:space="preserve"> </w:t>
      </w:r>
      <w:r w:rsidRPr="00E84847">
        <w:rPr>
          <w:rFonts w:cs="Arial"/>
          <w:lang w:val="en-US"/>
        </w:rPr>
        <w:t>System</w:t>
      </w:r>
      <w:r w:rsidRPr="00E84847">
        <w:rPr>
          <w:rFonts w:cs="Arial"/>
        </w:rPr>
        <w:t xml:space="preserve"> (</w:t>
      </w:r>
      <w:r w:rsidRPr="00E84847">
        <w:rPr>
          <w:rFonts w:cs="Arial"/>
          <w:lang w:val="en-US"/>
        </w:rPr>
        <w:t>COS</w:t>
      </w:r>
      <w:r w:rsidRPr="00E84847">
        <w:rPr>
          <w:rFonts w:cs="Arial"/>
        </w:rPr>
        <w:t xml:space="preserve">). </w:t>
      </w:r>
      <w:r w:rsidRPr="00E84847">
        <w:t>Этот</w:t>
      </w:r>
      <w:r w:rsidRPr="00E84847">
        <w:rPr>
          <w:rFonts w:cs="Arial"/>
        </w:rPr>
        <w:t xml:space="preserve"> </w:t>
      </w:r>
      <w:r w:rsidRPr="00E84847">
        <w:t>документ</w:t>
      </w:r>
      <w:r w:rsidRPr="00E84847">
        <w:rPr>
          <w:rFonts w:cs="Arial"/>
        </w:rPr>
        <w:t xml:space="preserve"> </w:t>
      </w:r>
      <w:r w:rsidRPr="00E84847">
        <w:t>предназначен</w:t>
      </w:r>
      <w:r w:rsidRPr="00E84847">
        <w:rPr>
          <w:rFonts w:cs="Arial"/>
        </w:rPr>
        <w:t xml:space="preserve"> </w:t>
      </w:r>
      <w:r w:rsidRPr="00E84847">
        <w:t>для</w:t>
      </w:r>
      <w:r w:rsidRPr="00E84847">
        <w:rPr>
          <w:rFonts w:cs="Arial"/>
        </w:rPr>
        <w:t xml:space="preserve"> </w:t>
      </w:r>
      <w:r w:rsidRPr="00E84847">
        <w:t>команды</w:t>
      </w:r>
      <w:r w:rsidRPr="00E84847">
        <w:rPr>
          <w:rFonts w:cs="Arial"/>
        </w:rPr>
        <w:t xml:space="preserve">, </w:t>
      </w:r>
      <w:r w:rsidRPr="00E84847">
        <w:t>которая</w:t>
      </w:r>
      <w:r w:rsidRPr="00E84847">
        <w:rPr>
          <w:rFonts w:cs="Arial"/>
        </w:rPr>
        <w:t xml:space="preserve"> </w:t>
      </w:r>
      <w:r w:rsidRPr="00E84847">
        <w:t>будут</w:t>
      </w:r>
      <w:r w:rsidRPr="00E84847">
        <w:rPr>
          <w:rFonts w:cs="Arial"/>
        </w:rPr>
        <w:t xml:space="preserve"> </w:t>
      </w:r>
      <w:r w:rsidRPr="00E84847">
        <w:t>реализовывать</w:t>
      </w:r>
      <w:r w:rsidRPr="00E84847">
        <w:rPr>
          <w:rFonts w:cs="Arial"/>
        </w:rPr>
        <w:t xml:space="preserve"> </w:t>
      </w:r>
      <w:r w:rsidRPr="00E84847">
        <w:t>и</w:t>
      </w:r>
      <w:r w:rsidRPr="00E84847">
        <w:rPr>
          <w:rFonts w:cs="Arial"/>
        </w:rPr>
        <w:t xml:space="preserve"> </w:t>
      </w:r>
      <w:r w:rsidRPr="00E84847">
        <w:t>проверять</w:t>
      </w:r>
      <w:r w:rsidRPr="00E84847">
        <w:rPr>
          <w:rFonts w:cs="Arial"/>
        </w:rPr>
        <w:t xml:space="preserve"> </w:t>
      </w:r>
      <w:r w:rsidRPr="00E84847">
        <w:t>корректность</w:t>
      </w:r>
      <w:r w:rsidRPr="00E84847">
        <w:rPr>
          <w:rFonts w:cs="Arial"/>
        </w:rPr>
        <w:t xml:space="preserve"> </w:t>
      </w:r>
      <w:r w:rsidRPr="00E84847">
        <w:t>работы</w:t>
      </w:r>
      <w:r w:rsidRPr="00E84847">
        <w:rPr>
          <w:rFonts w:cs="Arial"/>
        </w:rPr>
        <w:t xml:space="preserve"> </w:t>
      </w:r>
      <w:r w:rsidRPr="00E84847">
        <w:t>системы</w:t>
      </w:r>
      <w:r w:rsidRPr="00E84847">
        <w:rPr>
          <w:rFonts w:cs="Arial"/>
        </w:rPr>
        <w:t xml:space="preserve">. </w:t>
      </w:r>
      <w:r w:rsidRPr="00E84847">
        <w:t>Кроме</w:t>
      </w:r>
      <w:r w:rsidRPr="00E84847">
        <w:rPr>
          <w:rFonts w:cs="Arial"/>
        </w:rPr>
        <w:t xml:space="preserve"> </w:t>
      </w:r>
      <w:r w:rsidRPr="00E84847">
        <w:t>специально</w:t>
      </w:r>
      <w:r w:rsidRPr="00E84847">
        <w:rPr>
          <w:rFonts w:cs="Arial"/>
        </w:rPr>
        <w:t xml:space="preserve"> </w:t>
      </w:r>
      <w:r w:rsidRPr="00E84847">
        <w:t>обозначенных</w:t>
      </w:r>
      <w:r w:rsidRPr="00E84847">
        <w:rPr>
          <w:rFonts w:cs="Arial"/>
        </w:rPr>
        <w:t xml:space="preserve"> </w:t>
      </w:r>
      <w:r w:rsidRPr="00E84847">
        <w:t>случаев</w:t>
      </w:r>
      <w:r w:rsidRPr="00E84847">
        <w:rPr>
          <w:rFonts w:cs="Arial"/>
        </w:rPr>
        <w:t xml:space="preserve">, </w:t>
      </w:r>
      <w:r w:rsidRPr="00E84847">
        <w:t>все</w:t>
      </w:r>
      <w:r w:rsidRPr="00E84847">
        <w:rPr>
          <w:rFonts w:cs="Arial"/>
        </w:rPr>
        <w:t xml:space="preserve"> </w:t>
      </w:r>
      <w:r w:rsidRPr="00E84847">
        <w:t>указанные</w:t>
      </w:r>
      <w:r w:rsidRPr="00E84847">
        <w:rPr>
          <w:rFonts w:cs="Arial"/>
        </w:rPr>
        <w:t xml:space="preserve"> </w:t>
      </w:r>
      <w:r w:rsidRPr="00E84847">
        <w:t>здесь</w:t>
      </w:r>
      <w:r w:rsidRPr="00E84847">
        <w:rPr>
          <w:rFonts w:cs="Arial"/>
        </w:rPr>
        <w:t xml:space="preserve"> </w:t>
      </w:r>
      <w:r w:rsidRPr="00E84847">
        <w:t>требования</w:t>
      </w:r>
      <w:r w:rsidRPr="00E84847">
        <w:rPr>
          <w:rFonts w:cs="Arial"/>
        </w:rPr>
        <w:t xml:space="preserve"> </w:t>
      </w:r>
      <w:r w:rsidRPr="00E84847">
        <w:t>имеют высокий</w:t>
      </w:r>
      <w:r w:rsidRPr="00E84847">
        <w:rPr>
          <w:rFonts w:cs="Arial"/>
        </w:rPr>
        <w:t xml:space="preserve"> </w:t>
      </w:r>
      <w:r w:rsidRPr="00E84847">
        <w:t>приоритет</w:t>
      </w:r>
      <w:r w:rsidRPr="00E84847">
        <w:rPr>
          <w:rFonts w:cs="Arial"/>
        </w:rPr>
        <w:t xml:space="preserve"> </w:t>
      </w:r>
      <w:r w:rsidRPr="00E84847">
        <w:t>и</w:t>
      </w:r>
      <w:r w:rsidRPr="00E84847">
        <w:rPr>
          <w:rFonts w:cs="Arial"/>
        </w:rPr>
        <w:t xml:space="preserve"> </w:t>
      </w:r>
      <w:r w:rsidRPr="00E84847">
        <w:t>приписаны</w:t>
      </w:r>
      <w:r w:rsidRPr="00E84847">
        <w:rPr>
          <w:rFonts w:cs="Arial"/>
        </w:rPr>
        <w:t xml:space="preserve"> </w:t>
      </w:r>
      <w:r w:rsidRPr="00E84847">
        <w:t>к</w:t>
      </w:r>
      <w:r w:rsidRPr="00E84847">
        <w:rPr>
          <w:rFonts w:cs="Arial"/>
        </w:rPr>
        <w:t xml:space="preserve"> </w:t>
      </w:r>
      <w:r w:rsidRPr="00E84847">
        <w:t>выпуску</w:t>
      </w:r>
      <w:r w:rsidRPr="00E84847">
        <w:rPr>
          <w:rFonts w:cs="Arial"/>
        </w:rPr>
        <w:t xml:space="preserve"> 1.0.</w:t>
      </w:r>
    </w:p>
    <w:p w:rsidR="002354AA" w:rsidRPr="002A113B" w:rsidRDefault="002354AA" w:rsidP="002354AA">
      <w:pPr>
        <w:rPr>
          <w:b/>
        </w:rPr>
      </w:pPr>
      <w:r w:rsidRPr="002A113B">
        <w:rPr>
          <w:rFonts w:cs="Arial"/>
          <w:b/>
          <w:bCs/>
        </w:rPr>
        <w:t>1.2.</w:t>
      </w:r>
      <w:r w:rsidRPr="002A113B">
        <w:rPr>
          <w:b/>
        </w:rPr>
        <w:t>Объем</w:t>
      </w:r>
      <w:r w:rsidRPr="002A113B">
        <w:rPr>
          <w:rFonts w:cs="Arial"/>
          <w:b/>
        </w:rPr>
        <w:t xml:space="preserve"> </w:t>
      </w:r>
      <w:r w:rsidRPr="002A113B">
        <w:rPr>
          <w:b/>
        </w:rPr>
        <w:t>проекта</w:t>
      </w:r>
      <w:r w:rsidRPr="002A113B">
        <w:rPr>
          <w:rFonts w:cs="Arial"/>
          <w:b/>
        </w:rPr>
        <w:t xml:space="preserve"> </w:t>
      </w:r>
      <w:r w:rsidRPr="002A113B">
        <w:rPr>
          <w:b/>
        </w:rPr>
        <w:t>и</w:t>
      </w:r>
      <w:r w:rsidRPr="002A113B">
        <w:rPr>
          <w:rFonts w:cs="Arial"/>
          <w:b/>
        </w:rPr>
        <w:t xml:space="preserve"> </w:t>
      </w:r>
      <w:r w:rsidRPr="002A113B">
        <w:rPr>
          <w:b/>
        </w:rPr>
        <w:t>функции</w:t>
      </w:r>
      <w:r w:rsidRPr="002A113B">
        <w:rPr>
          <w:rFonts w:cs="Arial"/>
          <w:b/>
        </w:rPr>
        <w:t xml:space="preserve"> </w:t>
      </w:r>
      <w:r w:rsidRPr="002A113B">
        <w:rPr>
          <w:b/>
        </w:rPr>
        <w:t>продукта</w:t>
      </w:r>
    </w:p>
    <w:p w:rsidR="002354AA" w:rsidRPr="00E84847" w:rsidRDefault="002354AA" w:rsidP="002354AA">
      <w:r w:rsidRPr="00E84847">
        <w:rPr>
          <w:rFonts w:cs="Arial"/>
          <w:lang w:val="en-US"/>
        </w:rPr>
        <w:t>Cafeteria</w:t>
      </w:r>
      <w:r w:rsidRPr="00E84847">
        <w:rPr>
          <w:rFonts w:cs="Arial"/>
        </w:rPr>
        <w:t xml:space="preserve"> </w:t>
      </w:r>
      <w:r w:rsidRPr="00E84847">
        <w:rPr>
          <w:rFonts w:cs="Arial"/>
          <w:lang w:val="en-US"/>
        </w:rPr>
        <w:t>Ordering</w:t>
      </w:r>
      <w:r w:rsidRPr="00E84847">
        <w:rPr>
          <w:rFonts w:cs="Arial"/>
        </w:rPr>
        <w:t xml:space="preserve"> </w:t>
      </w:r>
      <w:r w:rsidRPr="00E84847">
        <w:rPr>
          <w:rFonts w:cs="Arial"/>
          <w:lang w:val="en-US"/>
        </w:rPr>
        <w:t>System</w:t>
      </w:r>
      <w:r w:rsidRPr="00E84847">
        <w:rPr>
          <w:rFonts w:cs="Arial"/>
        </w:rPr>
        <w:t xml:space="preserve"> </w:t>
      </w:r>
      <w:r w:rsidRPr="00E84847">
        <w:t>позволит</w:t>
      </w:r>
      <w:r w:rsidRPr="00E84847">
        <w:rPr>
          <w:rFonts w:cs="Arial"/>
        </w:rPr>
        <w:t xml:space="preserve"> </w:t>
      </w:r>
      <w:r w:rsidRPr="00E84847">
        <w:t>сотрудникам</w:t>
      </w:r>
      <w:r w:rsidRPr="00E84847">
        <w:rPr>
          <w:rFonts w:cs="Arial"/>
        </w:rPr>
        <w:t xml:space="preserve"> </w:t>
      </w:r>
      <w:r w:rsidRPr="00E84847">
        <w:rPr>
          <w:rFonts w:cs="Arial"/>
          <w:lang w:val="en-US"/>
        </w:rPr>
        <w:t>Process</w:t>
      </w:r>
      <w:r w:rsidRPr="00E84847">
        <w:rPr>
          <w:rFonts w:cs="Arial"/>
        </w:rPr>
        <w:t xml:space="preserve"> </w:t>
      </w:r>
      <w:r w:rsidRPr="00E84847">
        <w:rPr>
          <w:rFonts w:cs="Arial"/>
          <w:lang w:val="en-US"/>
        </w:rPr>
        <w:t>Impact</w:t>
      </w:r>
      <w:r w:rsidRPr="00E84847">
        <w:rPr>
          <w:rFonts w:cs="Arial"/>
        </w:rPr>
        <w:t xml:space="preserve"> </w:t>
      </w:r>
      <w:r w:rsidRPr="00E84847">
        <w:t>заказывать</w:t>
      </w:r>
      <w:r w:rsidRPr="00E84847">
        <w:rPr>
          <w:rFonts w:cs="Arial"/>
        </w:rPr>
        <w:t xml:space="preserve"> </w:t>
      </w:r>
      <w:r w:rsidRPr="00E84847">
        <w:t>блюда</w:t>
      </w:r>
      <w:r w:rsidRPr="00E84847">
        <w:rPr>
          <w:rFonts w:cs="Arial"/>
        </w:rPr>
        <w:t xml:space="preserve"> </w:t>
      </w:r>
      <w:r w:rsidRPr="00E84847">
        <w:t>в</w:t>
      </w:r>
      <w:r w:rsidRPr="00E84847">
        <w:rPr>
          <w:rFonts w:cs="Arial"/>
        </w:rPr>
        <w:t xml:space="preserve"> </w:t>
      </w:r>
      <w:r w:rsidRPr="00E84847">
        <w:t>кафетерии</w:t>
      </w:r>
      <w:r w:rsidRPr="00E84847">
        <w:rPr>
          <w:rFonts w:cs="Arial"/>
        </w:rPr>
        <w:t xml:space="preserve"> </w:t>
      </w:r>
      <w:r w:rsidRPr="00E84847">
        <w:t>компании</w:t>
      </w:r>
      <w:r w:rsidRPr="00E84847">
        <w:rPr>
          <w:rFonts w:cs="Arial"/>
        </w:rPr>
        <w:t xml:space="preserve"> </w:t>
      </w:r>
      <w:r w:rsidRPr="00E84847">
        <w:t>через</w:t>
      </w:r>
      <w:r w:rsidRPr="00E84847">
        <w:rPr>
          <w:rFonts w:cs="Arial"/>
        </w:rPr>
        <w:t xml:space="preserve"> </w:t>
      </w:r>
      <w:r w:rsidRPr="00E84847">
        <w:t>Интернет</w:t>
      </w:r>
      <w:r w:rsidRPr="00E84847">
        <w:rPr>
          <w:rFonts w:cs="Arial"/>
        </w:rPr>
        <w:t xml:space="preserve"> </w:t>
      </w:r>
      <w:r w:rsidRPr="00E84847">
        <w:t>для</w:t>
      </w:r>
      <w:r w:rsidRPr="00E84847">
        <w:rPr>
          <w:rFonts w:cs="Arial"/>
        </w:rPr>
        <w:t xml:space="preserve"> </w:t>
      </w:r>
      <w:r w:rsidRPr="00E84847">
        <w:t>доставки</w:t>
      </w:r>
      <w:r w:rsidRPr="00E84847">
        <w:rPr>
          <w:rFonts w:cs="Arial"/>
        </w:rPr>
        <w:t xml:space="preserve"> </w:t>
      </w:r>
      <w:r w:rsidRPr="00E84847">
        <w:t>в указанные</w:t>
      </w:r>
      <w:r w:rsidRPr="00E84847">
        <w:rPr>
          <w:rFonts w:cs="Arial"/>
        </w:rPr>
        <w:t xml:space="preserve"> </w:t>
      </w:r>
      <w:r w:rsidRPr="00E84847">
        <w:t>пункты</w:t>
      </w:r>
      <w:r w:rsidRPr="00E84847">
        <w:rPr>
          <w:rFonts w:cs="Arial"/>
        </w:rPr>
        <w:t xml:space="preserve"> </w:t>
      </w:r>
      <w:r w:rsidRPr="00E84847">
        <w:t>на</w:t>
      </w:r>
      <w:r w:rsidRPr="00E84847">
        <w:rPr>
          <w:rFonts w:cs="Arial"/>
        </w:rPr>
        <w:t xml:space="preserve"> </w:t>
      </w:r>
      <w:r w:rsidRPr="00E84847">
        <w:t>территории</w:t>
      </w:r>
      <w:r w:rsidRPr="00E84847">
        <w:rPr>
          <w:rFonts w:cs="Arial"/>
        </w:rPr>
        <w:t xml:space="preserve"> </w:t>
      </w:r>
      <w:r w:rsidRPr="00E84847">
        <w:t>компании</w:t>
      </w:r>
      <w:r w:rsidRPr="00E84847">
        <w:rPr>
          <w:rFonts w:cs="Arial"/>
        </w:rPr>
        <w:t xml:space="preserve">. </w:t>
      </w:r>
      <w:r w:rsidRPr="00E84847">
        <w:t>Детальное</w:t>
      </w:r>
      <w:r w:rsidRPr="00E84847">
        <w:rPr>
          <w:rFonts w:cs="Arial"/>
        </w:rPr>
        <w:t xml:space="preserve"> </w:t>
      </w:r>
      <w:r w:rsidRPr="00E84847">
        <w:t>описание</w:t>
      </w:r>
      <w:r w:rsidRPr="00E84847">
        <w:rPr>
          <w:rFonts w:cs="Arial"/>
        </w:rPr>
        <w:t xml:space="preserve"> </w:t>
      </w:r>
      <w:r w:rsidRPr="00E84847">
        <w:t>продукта</w:t>
      </w:r>
      <w:r w:rsidRPr="00E84847">
        <w:rPr>
          <w:rFonts w:cs="Arial"/>
        </w:rPr>
        <w:t xml:space="preserve"> </w:t>
      </w:r>
      <w:r w:rsidRPr="00E84847">
        <w:t>приведено</w:t>
      </w:r>
      <w:r w:rsidRPr="00E84847">
        <w:rPr>
          <w:rFonts w:cs="Arial"/>
        </w:rPr>
        <w:t xml:space="preserve"> </w:t>
      </w:r>
      <w:r w:rsidRPr="00E84847">
        <w:t>в</w:t>
      </w:r>
      <w:r w:rsidRPr="00E84847">
        <w:rPr>
          <w:rFonts w:cs="Arial"/>
        </w:rPr>
        <w:t xml:space="preserve"> </w:t>
      </w:r>
      <w:r w:rsidRPr="00E84847">
        <w:t>документе</w:t>
      </w:r>
      <w:r w:rsidRPr="00E84847">
        <w:rPr>
          <w:rFonts w:cs="Arial"/>
        </w:rPr>
        <w:t xml:space="preserve"> </w:t>
      </w:r>
      <w:r w:rsidRPr="00E84847">
        <w:rPr>
          <w:i/>
          <w:iCs/>
        </w:rPr>
        <w:t>«</w:t>
      </w:r>
      <w:r w:rsidRPr="00E84847">
        <w:rPr>
          <w:rFonts w:cs="Arial"/>
          <w:i/>
          <w:iCs/>
          <w:lang w:val="en-US"/>
        </w:rPr>
        <w:t>Cafeteria</w:t>
      </w:r>
      <w:r w:rsidRPr="00E84847">
        <w:rPr>
          <w:rFonts w:cs="Arial"/>
          <w:i/>
          <w:iCs/>
        </w:rPr>
        <w:t xml:space="preserve"> </w:t>
      </w:r>
      <w:r w:rsidRPr="00E84847">
        <w:rPr>
          <w:rFonts w:cs="Arial"/>
          <w:i/>
          <w:iCs/>
          <w:lang w:val="en-US"/>
        </w:rPr>
        <w:t>Ordering</w:t>
      </w:r>
      <w:r w:rsidRPr="00E84847">
        <w:rPr>
          <w:rFonts w:cs="Arial"/>
          <w:i/>
          <w:iCs/>
        </w:rPr>
        <w:t xml:space="preserve"> </w:t>
      </w:r>
      <w:r w:rsidRPr="00E84847">
        <w:rPr>
          <w:rFonts w:cs="Arial"/>
          <w:i/>
          <w:iCs/>
          <w:lang w:val="en-US"/>
        </w:rPr>
        <w:t>System</w:t>
      </w:r>
      <w:r w:rsidRPr="00E84847">
        <w:rPr>
          <w:rFonts w:cs="Arial"/>
          <w:i/>
          <w:iCs/>
        </w:rPr>
        <w:t xml:space="preserve"> </w:t>
      </w:r>
      <w:r w:rsidRPr="00E84847">
        <w:rPr>
          <w:rFonts w:cs="Arial"/>
          <w:i/>
          <w:iCs/>
          <w:lang w:val="en-US"/>
        </w:rPr>
        <w:t>Vision</w:t>
      </w:r>
      <w:r w:rsidRPr="00E84847">
        <w:rPr>
          <w:rFonts w:cs="Arial"/>
          <w:i/>
          <w:iCs/>
        </w:rPr>
        <w:t xml:space="preserve"> </w:t>
      </w:r>
      <w:r w:rsidRPr="00E84847">
        <w:rPr>
          <w:rFonts w:cs="Arial"/>
          <w:i/>
          <w:iCs/>
          <w:lang w:val="en-US"/>
        </w:rPr>
        <w:t>and</w:t>
      </w:r>
      <w:r w:rsidRPr="00E84847">
        <w:rPr>
          <w:rFonts w:cs="Arial"/>
          <w:i/>
          <w:iCs/>
        </w:rPr>
        <w:t xml:space="preserve"> </w:t>
      </w:r>
      <w:r w:rsidRPr="00E84847">
        <w:rPr>
          <w:rFonts w:cs="Arial"/>
          <w:i/>
          <w:iCs/>
          <w:lang w:val="en-US"/>
        </w:rPr>
        <w:t>Scope</w:t>
      </w:r>
      <w:r w:rsidRPr="00E84847">
        <w:rPr>
          <w:rFonts w:cs="Arial"/>
          <w:i/>
          <w:iCs/>
        </w:rPr>
        <w:t xml:space="preserve"> </w:t>
      </w:r>
      <w:r w:rsidRPr="00E84847">
        <w:rPr>
          <w:rFonts w:cs="Arial"/>
          <w:i/>
          <w:iCs/>
          <w:lang w:val="en-US"/>
        </w:rPr>
        <w:t>Document</w:t>
      </w:r>
      <w:r w:rsidRPr="00E84847">
        <w:rPr>
          <w:i/>
          <w:iCs/>
        </w:rPr>
        <w:t>»</w:t>
      </w:r>
      <w:r w:rsidRPr="00E84847">
        <w:rPr>
          <w:rFonts w:cs="Arial"/>
          <w:i/>
          <w:iCs/>
        </w:rPr>
        <w:t xml:space="preserve"> </w:t>
      </w:r>
      <w:r w:rsidRPr="00E84847">
        <w:rPr>
          <w:rFonts w:cs="Arial"/>
        </w:rPr>
        <w:t xml:space="preserve">[1]. </w:t>
      </w:r>
      <w:r w:rsidRPr="00E84847">
        <w:t>В</w:t>
      </w:r>
      <w:r w:rsidRPr="00E84847">
        <w:rPr>
          <w:rFonts w:cs="Arial"/>
        </w:rPr>
        <w:t xml:space="preserve"> </w:t>
      </w:r>
      <w:r w:rsidRPr="00E84847">
        <w:t>разделе</w:t>
      </w:r>
      <w:r w:rsidRPr="00E84847">
        <w:rPr>
          <w:rFonts w:cs="Arial"/>
        </w:rPr>
        <w:t xml:space="preserve"> </w:t>
      </w:r>
      <w:r w:rsidRPr="00E84847">
        <w:t>этого</w:t>
      </w:r>
      <w:r w:rsidRPr="00E84847">
        <w:rPr>
          <w:rFonts w:cs="Arial"/>
        </w:rPr>
        <w:t xml:space="preserve"> </w:t>
      </w:r>
      <w:r w:rsidRPr="00E84847">
        <w:t>документа</w:t>
      </w:r>
      <w:r w:rsidRPr="00E84847">
        <w:rPr>
          <w:rFonts w:cs="Arial"/>
        </w:rPr>
        <w:t xml:space="preserve"> </w:t>
      </w:r>
      <w:r w:rsidRPr="00E84847">
        <w:t>под</w:t>
      </w:r>
      <w:r w:rsidRPr="00E84847">
        <w:rPr>
          <w:rFonts w:cs="Arial"/>
        </w:rPr>
        <w:t xml:space="preserve"> </w:t>
      </w:r>
      <w:r w:rsidRPr="00E84847">
        <w:t>названием</w:t>
      </w:r>
      <w:r w:rsidRPr="00E84847">
        <w:rPr>
          <w:rFonts w:cs="Arial"/>
        </w:rPr>
        <w:t xml:space="preserve"> </w:t>
      </w:r>
      <w:r w:rsidRPr="00E84847">
        <w:t>«Объемы</w:t>
      </w:r>
      <w:r w:rsidRPr="00E84847">
        <w:rPr>
          <w:rFonts w:cs="Arial"/>
        </w:rPr>
        <w:t xml:space="preserve"> </w:t>
      </w:r>
      <w:r w:rsidRPr="00E84847">
        <w:t>первого</w:t>
      </w:r>
      <w:r w:rsidRPr="00E84847">
        <w:rPr>
          <w:rFonts w:cs="Arial"/>
        </w:rPr>
        <w:t xml:space="preserve"> </w:t>
      </w:r>
      <w:r w:rsidRPr="00E84847">
        <w:t>и</w:t>
      </w:r>
      <w:r w:rsidRPr="00E84847">
        <w:rPr>
          <w:rFonts w:cs="Arial"/>
        </w:rPr>
        <w:t xml:space="preserve"> </w:t>
      </w:r>
      <w:r w:rsidRPr="00E84847">
        <w:t>следующих</w:t>
      </w:r>
      <w:r w:rsidRPr="00E84847">
        <w:rPr>
          <w:rFonts w:cs="Arial"/>
        </w:rPr>
        <w:t xml:space="preserve"> </w:t>
      </w:r>
      <w:r w:rsidRPr="00E84847">
        <w:t>выпусков</w:t>
      </w:r>
      <w:r w:rsidRPr="00E84847">
        <w:rPr>
          <w:rFonts w:cs="Arial"/>
        </w:rPr>
        <w:t xml:space="preserve"> </w:t>
      </w:r>
      <w:r w:rsidRPr="00E84847">
        <w:t>системы»</w:t>
      </w:r>
      <w:r w:rsidRPr="00E84847">
        <w:rPr>
          <w:rFonts w:cs="Arial"/>
        </w:rPr>
        <w:t xml:space="preserve"> </w:t>
      </w:r>
      <w:r w:rsidRPr="00E84847">
        <w:t>перечислены</w:t>
      </w:r>
      <w:r w:rsidRPr="00E84847">
        <w:rPr>
          <w:rFonts w:cs="Arial"/>
        </w:rPr>
        <w:t xml:space="preserve"> </w:t>
      </w:r>
      <w:r w:rsidRPr="00E84847">
        <w:t>функции</w:t>
      </w:r>
      <w:r w:rsidRPr="00E84847">
        <w:rPr>
          <w:rFonts w:cs="Arial"/>
        </w:rPr>
        <w:t xml:space="preserve">, </w:t>
      </w:r>
      <w:r w:rsidRPr="00E84847">
        <w:t>полная</w:t>
      </w:r>
      <w:r w:rsidRPr="00E84847">
        <w:rPr>
          <w:rFonts w:cs="Arial"/>
        </w:rPr>
        <w:t xml:space="preserve"> </w:t>
      </w:r>
      <w:r w:rsidRPr="00E84847">
        <w:t>или</w:t>
      </w:r>
      <w:r w:rsidRPr="00E84847">
        <w:rPr>
          <w:rFonts w:cs="Arial"/>
        </w:rPr>
        <w:t xml:space="preserve"> </w:t>
      </w:r>
      <w:r w:rsidRPr="00E84847">
        <w:t>частичная</w:t>
      </w:r>
      <w:r w:rsidRPr="00E84847">
        <w:rPr>
          <w:rFonts w:cs="Arial"/>
        </w:rPr>
        <w:t xml:space="preserve"> </w:t>
      </w:r>
      <w:r w:rsidRPr="00E84847">
        <w:t>реализация</w:t>
      </w:r>
      <w:r w:rsidRPr="00E84847">
        <w:rPr>
          <w:rFonts w:cs="Arial"/>
        </w:rPr>
        <w:t xml:space="preserve"> </w:t>
      </w:r>
      <w:r w:rsidRPr="00E84847">
        <w:t>которых</w:t>
      </w:r>
      <w:r w:rsidRPr="00E84847">
        <w:rPr>
          <w:rFonts w:cs="Arial"/>
        </w:rPr>
        <w:t xml:space="preserve"> </w:t>
      </w:r>
      <w:r w:rsidRPr="00E84847">
        <w:t>запланирована</w:t>
      </w:r>
      <w:r w:rsidRPr="00E84847">
        <w:rPr>
          <w:rFonts w:cs="Arial"/>
        </w:rPr>
        <w:t xml:space="preserve"> </w:t>
      </w:r>
      <w:r w:rsidRPr="00E84847">
        <w:t>в</w:t>
      </w:r>
      <w:r w:rsidRPr="00E84847">
        <w:rPr>
          <w:rFonts w:cs="Arial"/>
        </w:rPr>
        <w:t xml:space="preserve"> </w:t>
      </w:r>
      <w:r w:rsidRPr="00E84847">
        <w:t>этом</w:t>
      </w:r>
      <w:r w:rsidRPr="00E84847">
        <w:rPr>
          <w:rFonts w:cs="Arial"/>
        </w:rPr>
        <w:t xml:space="preserve"> </w:t>
      </w:r>
      <w:r w:rsidRPr="00E84847">
        <w:t>выпуске</w:t>
      </w:r>
      <w:r w:rsidRPr="00E84847">
        <w:rPr>
          <w:rFonts w:cs="Arial"/>
        </w:rPr>
        <w:t>.</w:t>
      </w:r>
    </w:p>
    <w:p w:rsidR="002354AA" w:rsidRPr="00F06BB3" w:rsidRDefault="002354AA" w:rsidP="002354AA">
      <w:pPr>
        <w:rPr>
          <w:b/>
          <w:lang w:val="en-US"/>
        </w:rPr>
      </w:pPr>
      <w:r w:rsidRPr="00F06BB3">
        <w:rPr>
          <w:rFonts w:cs="Arial"/>
          <w:b/>
          <w:bCs/>
          <w:lang w:val="en-US"/>
        </w:rPr>
        <w:t>1.3.</w:t>
      </w:r>
      <w:r w:rsidRPr="002A113B">
        <w:rPr>
          <w:b/>
        </w:rPr>
        <w:t>Ссылки</w:t>
      </w:r>
    </w:p>
    <w:p w:rsidR="002354AA" w:rsidRPr="002A113B" w:rsidRDefault="002354AA" w:rsidP="002354AA">
      <w:pPr>
        <w:rPr>
          <w:lang w:val="en-US"/>
        </w:rPr>
      </w:pPr>
      <w:r w:rsidRPr="00F06BB3">
        <w:rPr>
          <w:lang w:val="en-US"/>
        </w:rPr>
        <w:t>1.</w:t>
      </w:r>
      <w:r w:rsidRPr="00E84847">
        <w:rPr>
          <w:lang w:val="en-US"/>
        </w:rPr>
        <w:t>Wegers, Karl. Cafeteria Ordering System Vision and Scope Document,</w:t>
      </w:r>
    </w:p>
    <w:p w:rsidR="002354AA" w:rsidRPr="002A113B" w:rsidRDefault="002354AA" w:rsidP="002354AA">
      <w:pPr>
        <w:rPr>
          <w:i/>
          <w:lang w:val="en-US"/>
        </w:rPr>
      </w:pPr>
      <w:r w:rsidRPr="002A113B">
        <w:rPr>
          <w:i/>
          <w:lang w:val="en-US"/>
        </w:rPr>
        <w:t>www.processimpact.com/projects/COS/COS_vision_and_scope.doc</w:t>
      </w:r>
    </w:p>
    <w:p w:rsidR="002354AA" w:rsidRPr="00F06BB3" w:rsidRDefault="002354AA" w:rsidP="002354AA">
      <w:pPr>
        <w:rPr>
          <w:lang w:val="en-US"/>
        </w:rPr>
      </w:pPr>
      <w:r w:rsidRPr="002A113B">
        <w:rPr>
          <w:lang w:val="en-US"/>
        </w:rPr>
        <w:t>2.</w:t>
      </w:r>
      <w:r w:rsidRPr="00E84847">
        <w:rPr>
          <w:lang w:val="en-US"/>
        </w:rPr>
        <w:t>Wiegers, Karl. Process Impact Intranet Development Standard, Version 1.3,</w:t>
      </w:r>
    </w:p>
    <w:p w:rsidR="002354AA" w:rsidRPr="002A113B" w:rsidRDefault="002354AA" w:rsidP="002354AA">
      <w:pPr>
        <w:rPr>
          <w:i/>
          <w:color w:val="000000"/>
          <w:lang w:val="en-US"/>
        </w:rPr>
      </w:pPr>
      <w:r w:rsidRPr="002A113B">
        <w:rPr>
          <w:i/>
          <w:color w:val="000000"/>
          <w:lang w:val="en-US"/>
        </w:rPr>
        <w:t>www.processimpact.com/corporate/standards</w:t>
      </w:r>
      <w:r w:rsidR="00F60B16">
        <w:rPr>
          <w:i/>
          <w:color w:val="000000"/>
          <w:lang w:val="en-US"/>
        </w:rPr>
        <w:t>_</w:t>
      </w:r>
      <w:r w:rsidRPr="002A113B">
        <w:rPr>
          <w:i/>
          <w:color w:val="000000"/>
          <w:lang w:val="en-US"/>
        </w:rPr>
        <w:t>PI_intranet_dev_std.doc</w:t>
      </w:r>
    </w:p>
    <w:p w:rsidR="002354AA" w:rsidRPr="00E84847" w:rsidRDefault="002354AA" w:rsidP="00E677D1">
      <w:pPr>
        <w:numPr>
          <w:ilvl w:val="0"/>
          <w:numId w:val="42"/>
        </w:numPr>
        <w:tabs>
          <w:tab w:val="left" w:pos="331"/>
        </w:tabs>
        <w:spacing w:before="24" w:line="226" w:lineRule="exact"/>
        <w:ind w:left="331" w:right="384" w:hanging="235"/>
        <w:rPr>
          <w:rFonts w:ascii="Arial" w:hAnsi="Arial" w:cs="Arial"/>
          <w:i/>
          <w:iCs/>
          <w:color w:val="000000"/>
          <w:sz w:val="18"/>
          <w:szCs w:val="18"/>
          <w:lang w:val="en-US"/>
        </w:rPr>
        <w:sectPr w:rsidR="002354AA" w:rsidRPr="00E84847" w:rsidSect="00EB0111">
          <w:type w:val="nextColumn"/>
          <w:pgSz w:w="12139" w:h="16982"/>
          <w:pgMar w:top="567" w:right="567" w:bottom="851" w:left="1134" w:header="720" w:footer="720" w:gutter="0"/>
          <w:cols w:space="60"/>
          <w:noEndnote/>
        </w:sectPr>
      </w:pPr>
    </w:p>
    <w:p w:rsidR="002354AA" w:rsidRDefault="002354AA" w:rsidP="002354AA">
      <w:pPr>
        <w:rPr>
          <w:i/>
          <w:iCs/>
          <w:color w:val="000000"/>
          <w:lang w:val="en-US"/>
        </w:rPr>
      </w:pPr>
      <w:r>
        <w:rPr>
          <w:color w:val="000000"/>
          <w:lang w:val="en-US"/>
        </w:rPr>
        <w:t>3.</w:t>
      </w:r>
      <w:r w:rsidRPr="00E84847">
        <w:rPr>
          <w:color w:val="000000"/>
          <w:lang w:val="en-US"/>
        </w:rPr>
        <w:t xml:space="preserve">Zambito. </w:t>
      </w:r>
      <w:r w:rsidRPr="004434F4">
        <w:rPr>
          <w:color w:val="000000"/>
          <w:lang w:val="en-US"/>
        </w:rPr>
        <w:t xml:space="preserve">Christine. </w:t>
      </w:r>
      <w:r w:rsidRPr="004434F4">
        <w:rPr>
          <w:iCs/>
          <w:color w:val="000000"/>
          <w:lang w:val="en-US"/>
        </w:rPr>
        <w:t>Process Impact Business RulesCatalog,</w:t>
      </w:r>
    </w:p>
    <w:p w:rsidR="002354AA" w:rsidRPr="002A113B" w:rsidRDefault="002354AA" w:rsidP="002354AA">
      <w:pPr>
        <w:rPr>
          <w:color w:val="000000"/>
          <w:lang w:val="en-US"/>
        </w:rPr>
      </w:pPr>
      <w:r w:rsidRPr="002A113B">
        <w:rPr>
          <w:i/>
          <w:iCs/>
          <w:color w:val="000000"/>
          <w:lang w:val="en-US"/>
        </w:rPr>
        <w:t>www.processimpact.com/corporate/policies/PI_business_rules.doc</w:t>
      </w:r>
    </w:p>
    <w:p w:rsidR="002354AA" w:rsidRDefault="002354AA" w:rsidP="002354AA">
      <w:pPr>
        <w:rPr>
          <w:i/>
          <w:iCs/>
          <w:color w:val="000000"/>
          <w:lang w:val="en-US"/>
        </w:rPr>
      </w:pPr>
      <w:r>
        <w:rPr>
          <w:color w:val="000000"/>
          <w:lang w:val="en-US"/>
        </w:rPr>
        <w:t>4.</w:t>
      </w:r>
      <w:r w:rsidRPr="00E84847">
        <w:rPr>
          <w:color w:val="000000"/>
          <w:lang w:val="en-US"/>
        </w:rPr>
        <w:t xml:space="preserve">Zambito, </w:t>
      </w:r>
      <w:r w:rsidRPr="004434F4">
        <w:rPr>
          <w:color w:val="000000"/>
          <w:lang w:val="en-US"/>
        </w:rPr>
        <w:t xml:space="preserve">Christine. Process </w:t>
      </w:r>
      <w:r w:rsidRPr="004434F4">
        <w:rPr>
          <w:iCs/>
          <w:color w:val="000000"/>
          <w:lang w:val="en-US"/>
        </w:rPr>
        <w:t>Impact Internet Application User Interface Standard, Version 2.0,</w:t>
      </w:r>
    </w:p>
    <w:p w:rsidR="002354AA" w:rsidRPr="002A113B" w:rsidRDefault="00E56EC6" w:rsidP="002354AA">
      <w:pPr>
        <w:rPr>
          <w:i/>
          <w:color w:val="000000"/>
          <w:lang w:val="en-US"/>
        </w:rPr>
      </w:pPr>
      <w:hyperlink r:id="rId94" w:history="1">
        <w:r w:rsidR="002354AA" w:rsidRPr="002A113B">
          <w:rPr>
            <w:i/>
            <w:iCs/>
            <w:color w:val="000000"/>
            <w:lang w:val="en-US"/>
          </w:rPr>
          <w:t>www.processimpact.com/corporate/standards/</w:t>
        </w:r>
      </w:hyperlink>
      <w:r w:rsidR="002354AA" w:rsidRPr="002A113B">
        <w:rPr>
          <w:i/>
          <w:iCs/>
          <w:color w:val="000000"/>
          <w:lang w:val="en-US"/>
        </w:rPr>
        <w:t>PI</w:t>
      </w:r>
      <w:r w:rsidR="002354AA">
        <w:rPr>
          <w:i/>
          <w:iCs/>
          <w:color w:val="000000"/>
          <w:lang w:val="en-US"/>
        </w:rPr>
        <w:t>_</w:t>
      </w:r>
      <w:r w:rsidR="002354AA" w:rsidRPr="002A113B">
        <w:rPr>
          <w:i/>
          <w:iCs/>
          <w:color w:val="000000"/>
          <w:lang w:val="en-US"/>
        </w:rPr>
        <w:t>internet_ui_std.doc</w:t>
      </w:r>
    </w:p>
    <w:p w:rsidR="002354AA" w:rsidRPr="004434F4" w:rsidRDefault="002354AA" w:rsidP="002354AA">
      <w:pPr>
        <w:rPr>
          <w:b/>
          <w:u w:val="single"/>
        </w:rPr>
      </w:pPr>
      <w:r w:rsidRPr="004434F4">
        <w:rPr>
          <w:rFonts w:cs="Arial"/>
          <w:b/>
          <w:u w:val="single"/>
        </w:rPr>
        <w:t xml:space="preserve">2. </w:t>
      </w:r>
      <w:r w:rsidRPr="004434F4">
        <w:rPr>
          <w:b/>
          <w:u w:val="single"/>
        </w:rPr>
        <w:t>Общее</w:t>
      </w:r>
      <w:r w:rsidRPr="004434F4">
        <w:rPr>
          <w:rFonts w:cs="Arial"/>
          <w:b/>
          <w:u w:val="single"/>
        </w:rPr>
        <w:t xml:space="preserve"> </w:t>
      </w:r>
      <w:r w:rsidRPr="004434F4">
        <w:rPr>
          <w:b/>
          <w:u w:val="single"/>
        </w:rPr>
        <w:t>описание</w:t>
      </w:r>
    </w:p>
    <w:p w:rsidR="002354AA" w:rsidRPr="00F06BB3" w:rsidRDefault="002354AA" w:rsidP="002354AA">
      <w:pPr>
        <w:rPr>
          <w:b/>
        </w:rPr>
      </w:pPr>
      <w:r w:rsidRPr="004434F4">
        <w:rPr>
          <w:rFonts w:cs="Arial"/>
          <w:b/>
          <w:bCs/>
        </w:rPr>
        <w:t xml:space="preserve">2.1. </w:t>
      </w:r>
      <w:r w:rsidRPr="004434F4">
        <w:rPr>
          <w:b/>
        </w:rPr>
        <w:t>Общий</w:t>
      </w:r>
      <w:r w:rsidRPr="004434F4">
        <w:rPr>
          <w:rFonts w:cs="Arial"/>
          <w:b/>
        </w:rPr>
        <w:t xml:space="preserve"> </w:t>
      </w:r>
      <w:r w:rsidRPr="004434F4">
        <w:rPr>
          <w:b/>
        </w:rPr>
        <w:t>взгляд</w:t>
      </w:r>
      <w:r w:rsidRPr="004434F4">
        <w:rPr>
          <w:rFonts w:cs="Arial"/>
          <w:b/>
        </w:rPr>
        <w:t xml:space="preserve"> </w:t>
      </w:r>
      <w:r w:rsidRPr="004434F4">
        <w:rPr>
          <w:b/>
        </w:rPr>
        <w:t>на</w:t>
      </w:r>
      <w:r w:rsidRPr="004434F4">
        <w:rPr>
          <w:rFonts w:cs="Arial"/>
          <w:b/>
        </w:rPr>
        <w:t xml:space="preserve"> </w:t>
      </w:r>
      <w:r w:rsidRPr="004434F4">
        <w:rPr>
          <w:b/>
        </w:rPr>
        <w:t>продукт</w:t>
      </w:r>
    </w:p>
    <w:p w:rsidR="002354AA" w:rsidRPr="00F06BB3" w:rsidRDefault="002354AA" w:rsidP="002354AA">
      <w:pPr>
        <w:rPr>
          <w:b/>
        </w:rPr>
      </w:pPr>
    </w:p>
    <w:p w:rsidR="002354AA" w:rsidRDefault="003D7D71" w:rsidP="003D7D71">
      <w:pPr>
        <w:ind w:firstLine="0"/>
        <w:rPr>
          <w:rFonts w:cs="Arial"/>
          <w:noProof/>
        </w:rPr>
      </w:pPr>
      <w:r>
        <w:rPr>
          <w:rFonts w:cs="Arial"/>
          <w:noProof/>
        </w:rPr>
        <w:drawing>
          <wp:inline distT="0" distB="0" distL="0" distR="0">
            <wp:extent cx="6422149" cy="4889002"/>
            <wp:effectExtent l="0" t="0" r="0" b="6985"/>
            <wp:docPr id="168" name="Рисунок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Г-1.png"/>
                    <pic:cNvPicPr/>
                  </pic:nvPicPr>
                  <pic:blipFill>
                    <a:blip r:embed="rId95">
                      <a:extLst>
                        <a:ext uri="{28A0092B-C50C-407E-A947-70E740481C1C}">
                          <a14:useLocalDpi xmlns:a14="http://schemas.microsoft.com/office/drawing/2010/main" val="0"/>
                        </a:ext>
                      </a:extLst>
                    </a:blip>
                    <a:stretch>
                      <a:fillRect/>
                    </a:stretch>
                  </pic:blipFill>
                  <pic:spPr>
                    <a:xfrm>
                      <a:off x="0" y="0"/>
                      <a:ext cx="6422149" cy="4889002"/>
                    </a:xfrm>
                    <a:prstGeom prst="rect">
                      <a:avLst/>
                    </a:prstGeom>
                  </pic:spPr>
                </pic:pic>
              </a:graphicData>
            </a:graphic>
          </wp:inline>
        </w:drawing>
      </w:r>
    </w:p>
    <w:p w:rsidR="003D7D71" w:rsidRPr="00E84847" w:rsidRDefault="003D7D71" w:rsidP="002354AA">
      <w:pPr>
        <w:rPr>
          <w:rFonts w:cs="Arial"/>
        </w:rPr>
      </w:pPr>
    </w:p>
    <w:p w:rsidR="002354AA" w:rsidRPr="004434F4" w:rsidRDefault="002354AA" w:rsidP="002354AA">
      <w:pPr>
        <w:pStyle w:val="aa"/>
      </w:pPr>
      <w:r w:rsidRPr="00E84847">
        <w:rPr>
          <w:bCs/>
        </w:rPr>
        <w:t xml:space="preserve">Рис. </w:t>
      </w:r>
      <w:r w:rsidRPr="00E84847">
        <w:t xml:space="preserve">Г-1. Контекстная диаграмма для версии </w:t>
      </w:r>
      <w:r w:rsidRPr="004434F4">
        <w:t>1.</w:t>
      </w:r>
      <w:r w:rsidRPr="00F06BB3">
        <w:t>0</w:t>
      </w:r>
      <w:r w:rsidRPr="00E84847">
        <w:t xml:space="preserve"> (</w:t>
      </w:r>
      <w:r w:rsidRPr="00E84847">
        <w:rPr>
          <w:lang w:val="en-US"/>
        </w:rPr>
        <w:t>Cafeteria</w:t>
      </w:r>
      <w:r w:rsidRPr="00E84847">
        <w:t xml:space="preserve"> </w:t>
      </w:r>
      <w:r w:rsidRPr="00E84847">
        <w:rPr>
          <w:lang w:val="en-US"/>
        </w:rPr>
        <w:t>Ordering</w:t>
      </w:r>
      <w:r w:rsidRPr="00E84847">
        <w:t xml:space="preserve"> </w:t>
      </w:r>
      <w:r w:rsidRPr="00E84847">
        <w:rPr>
          <w:lang w:val="en-US"/>
        </w:rPr>
        <w:t>System</w:t>
      </w:r>
      <w:r w:rsidRPr="004434F4">
        <w:t>)</w:t>
      </w:r>
    </w:p>
    <w:p w:rsidR="002354AA" w:rsidRPr="004434F4" w:rsidRDefault="002354AA" w:rsidP="002354AA">
      <w:pPr>
        <w:pStyle w:val="aa"/>
      </w:pPr>
    </w:p>
    <w:p w:rsidR="002354AA" w:rsidRPr="00E84847" w:rsidRDefault="002354AA" w:rsidP="002354AA">
      <w:r w:rsidRPr="00E84847">
        <w:rPr>
          <w:rFonts w:cs="Arial"/>
          <w:lang w:val="en-US"/>
        </w:rPr>
        <w:t>Cafeteria</w:t>
      </w:r>
      <w:r w:rsidRPr="00E84847">
        <w:rPr>
          <w:rFonts w:cs="Arial"/>
        </w:rPr>
        <w:t xml:space="preserve"> </w:t>
      </w:r>
      <w:r w:rsidRPr="00E84847">
        <w:rPr>
          <w:rFonts w:cs="Arial"/>
          <w:lang w:val="en-US"/>
        </w:rPr>
        <w:t>Ordering</w:t>
      </w:r>
      <w:r w:rsidRPr="00E84847">
        <w:rPr>
          <w:rFonts w:cs="Arial"/>
        </w:rPr>
        <w:t xml:space="preserve"> </w:t>
      </w:r>
      <w:r w:rsidRPr="00E84847">
        <w:rPr>
          <w:rFonts w:cs="Arial"/>
          <w:lang w:val="en-US"/>
        </w:rPr>
        <w:t>System</w:t>
      </w:r>
      <w:r w:rsidRPr="00E84847">
        <w:rPr>
          <w:rFonts w:cs="Arial"/>
        </w:rPr>
        <w:t xml:space="preserve"> </w:t>
      </w:r>
      <w:r w:rsidRPr="00E84847">
        <w:t>—</w:t>
      </w:r>
      <w:r w:rsidRPr="00E84847">
        <w:rPr>
          <w:rFonts w:cs="Arial"/>
        </w:rPr>
        <w:t xml:space="preserve"> </w:t>
      </w:r>
      <w:r w:rsidRPr="00E84847">
        <w:t>это</w:t>
      </w:r>
      <w:r w:rsidRPr="00E84847">
        <w:rPr>
          <w:rFonts w:cs="Arial"/>
        </w:rPr>
        <w:t xml:space="preserve"> </w:t>
      </w:r>
      <w:r w:rsidRPr="00E84847">
        <w:t>новая</w:t>
      </w:r>
      <w:r w:rsidRPr="00E84847">
        <w:rPr>
          <w:rFonts w:cs="Arial"/>
        </w:rPr>
        <w:t xml:space="preserve"> </w:t>
      </w:r>
      <w:r w:rsidRPr="00E84847">
        <w:t>система</w:t>
      </w:r>
      <w:r w:rsidRPr="00E84847">
        <w:rPr>
          <w:rFonts w:cs="Arial"/>
        </w:rPr>
        <w:t xml:space="preserve">, </w:t>
      </w:r>
      <w:r w:rsidRPr="00E84847">
        <w:t>которая</w:t>
      </w:r>
      <w:r w:rsidRPr="00E84847">
        <w:rPr>
          <w:rFonts w:cs="Arial"/>
        </w:rPr>
        <w:t xml:space="preserve"> </w:t>
      </w:r>
      <w:r w:rsidRPr="00E84847">
        <w:t>заменяет текущие</w:t>
      </w:r>
      <w:r w:rsidRPr="00E84847">
        <w:rPr>
          <w:rFonts w:cs="Arial"/>
        </w:rPr>
        <w:t xml:space="preserve"> </w:t>
      </w:r>
      <w:r w:rsidRPr="00E84847">
        <w:t>процессы</w:t>
      </w:r>
      <w:r w:rsidRPr="00E84847">
        <w:rPr>
          <w:rFonts w:cs="Arial"/>
        </w:rPr>
        <w:t xml:space="preserve"> </w:t>
      </w:r>
      <w:r w:rsidRPr="00E84847">
        <w:t>заказа</w:t>
      </w:r>
      <w:r w:rsidRPr="00E84847">
        <w:rPr>
          <w:rFonts w:cs="Arial"/>
        </w:rPr>
        <w:t xml:space="preserve"> </w:t>
      </w:r>
      <w:r w:rsidRPr="00E84847">
        <w:t>и</w:t>
      </w:r>
      <w:r w:rsidRPr="00E84847">
        <w:rPr>
          <w:rFonts w:cs="Arial"/>
        </w:rPr>
        <w:t xml:space="preserve"> </w:t>
      </w:r>
      <w:r w:rsidRPr="00E84847">
        <w:t>получения</w:t>
      </w:r>
      <w:r w:rsidRPr="00E84847">
        <w:rPr>
          <w:rFonts w:cs="Arial"/>
        </w:rPr>
        <w:t xml:space="preserve"> </w:t>
      </w:r>
      <w:r w:rsidRPr="00E84847">
        <w:t>обедов</w:t>
      </w:r>
      <w:r w:rsidRPr="00E84847">
        <w:rPr>
          <w:rFonts w:cs="Arial"/>
        </w:rPr>
        <w:t xml:space="preserve"> </w:t>
      </w:r>
      <w:r w:rsidRPr="00E84847">
        <w:t>в</w:t>
      </w:r>
      <w:r w:rsidRPr="00E84847">
        <w:rPr>
          <w:rFonts w:cs="Arial"/>
        </w:rPr>
        <w:t xml:space="preserve"> </w:t>
      </w:r>
      <w:r w:rsidRPr="00E84847">
        <w:t>кафетерии</w:t>
      </w:r>
      <w:r w:rsidRPr="00E84847">
        <w:rPr>
          <w:rFonts w:cs="Arial"/>
        </w:rPr>
        <w:t xml:space="preserve"> </w:t>
      </w:r>
      <w:r w:rsidRPr="00E84847">
        <w:rPr>
          <w:rFonts w:cs="Arial"/>
          <w:lang w:val="en-US"/>
        </w:rPr>
        <w:t>Process</w:t>
      </w:r>
      <w:r w:rsidRPr="00E84847">
        <w:rPr>
          <w:rFonts w:cs="Arial"/>
        </w:rPr>
        <w:t xml:space="preserve"> </w:t>
      </w:r>
      <w:r w:rsidRPr="00E84847">
        <w:rPr>
          <w:rFonts w:cs="Arial"/>
          <w:lang w:val="en-US"/>
        </w:rPr>
        <w:t>Impact</w:t>
      </w:r>
      <w:r w:rsidRPr="00E84847">
        <w:rPr>
          <w:rFonts w:cs="Arial"/>
        </w:rPr>
        <w:t xml:space="preserve">. </w:t>
      </w:r>
      <w:r w:rsidRPr="00E84847">
        <w:t>Контекстная</w:t>
      </w:r>
      <w:r w:rsidRPr="00E84847">
        <w:rPr>
          <w:rFonts w:cs="Arial"/>
        </w:rPr>
        <w:t xml:space="preserve"> </w:t>
      </w:r>
      <w:r w:rsidRPr="00E84847">
        <w:t>диаграмма</w:t>
      </w:r>
      <w:r w:rsidRPr="00E84847">
        <w:rPr>
          <w:rFonts w:cs="Arial"/>
        </w:rPr>
        <w:t xml:space="preserve"> </w:t>
      </w:r>
      <w:r w:rsidRPr="00E84847">
        <w:t>на</w:t>
      </w:r>
      <w:r w:rsidRPr="00E84847">
        <w:rPr>
          <w:rFonts w:cs="Arial"/>
        </w:rPr>
        <w:t xml:space="preserve"> </w:t>
      </w:r>
      <w:r w:rsidRPr="00E84847">
        <w:t>рис</w:t>
      </w:r>
      <w:r w:rsidRPr="00E84847">
        <w:rPr>
          <w:rFonts w:cs="Arial"/>
        </w:rPr>
        <w:t xml:space="preserve">. </w:t>
      </w:r>
      <w:r w:rsidRPr="00E84847">
        <w:t>Г</w:t>
      </w:r>
      <w:r w:rsidRPr="00E84847">
        <w:rPr>
          <w:rFonts w:cs="Arial"/>
        </w:rPr>
        <w:t xml:space="preserve">-1 </w:t>
      </w:r>
      <w:r w:rsidRPr="00E84847">
        <w:t>показывает</w:t>
      </w:r>
      <w:r w:rsidRPr="00E84847">
        <w:rPr>
          <w:rFonts w:cs="Arial"/>
        </w:rPr>
        <w:t xml:space="preserve"> </w:t>
      </w:r>
      <w:r w:rsidRPr="00E84847">
        <w:t>внешние</w:t>
      </w:r>
      <w:r w:rsidRPr="00E84847">
        <w:rPr>
          <w:rFonts w:cs="Arial"/>
        </w:rPr>
        <w:t xml:space="preserve"> </w:t>
      </w:r>
      <w:r w:rsidRPr="00E84847">
        <w:t>объекты и</w:t>
      </w:r>
      <w:r w:rsidRPr="00E84847">
        <w:rPr>
          <w:rFonts w:cs="Arial"/>
        </w:rPr>
        <w:t xml:space="preserve"> </w:t>
      </w:r>
      <w:r w:rsidRPr="00E84847">
        <w:t>системные</w:t>
      </w:r>
      <w:r w:rsidRPr="00E84847">
        <w:rPr>
          <w:rFonts w:cs="Arial"/>
        </w:rPr>
        <w:t xml:space="preserve"> </w:t>
      </w:r>
      <w:r w:rsidRPr="00E84847">
        <w:t>интерфейсы</w:t>
      </w:r>
      <w:r w:rsidRPr="00E84847">
        <w:rPr>
          <w:rFonts w:cs="Arial"/>
        </w:rPr>
        <w:t xml:space="preserve"> </w:t>
      </w:r>
      <w:r w:rsidRPr="00E84847">
        <w:t>для</w:t>
      </w:r>
      <w:r w:rsidRPr="00E84847">
        <w:rPr>
          <w:rFonts w:cs="Arial"/>
        </w:rPr>
        <w:t xml:space="preserve"> </w:t>
      </w:r>
      <w:r w:rsidRPr="00E84847">
        <w:t>версии</w:t>
      </w:r>
      <w:r w:rsidRPr="00E84847">
        <w:rPr>
          <w:rFonts w:cs="Arial"/>
        </w:rPr>
        <w:t xml:space="preserve"> 1.0. </w:t>
      </w:r>
      <w:r w:rsidRPr="00E84847">
        <w:t>Предполагается</w:t>
      </w:r>
      <w:r w:rsidRPr="00E84847">
        <w:rPr>
          <w:rFonts w:cs="Arial"/>
        </w:rPr>
        <w:t xml:space="preserve"> </w:t>
      </w:r>
      <w:r w:rsidRPr="00E84847">
        <w:t>выпустить несколько</w:t>
      </w:r>
      <w:r w:rsidRPr="00E84847">
        <w:rPr>
          <w:rFonts w:cs="Arial"/>
        </w:rPr>
        <w:t xml:space="preserve"> </w:t>
      </w:r>
      <w:r w:rsidRPr="00E84847">
        <w:t>версий</w:t>
      </w:r>
      <w:r w:rsidRPr="00E84847">
        <w:rPr>
          <w:rFonts w:cs="Arial"/>
        </w:rPr>
        <w:t xml:space="preserve"> </w:t>
      </w:r>
      <w:r w:rsidRPr="00E84847">
        <w:t>системы</w:t>
      </w:r>
      <w:r w:rsidRPr="00E84847">
        <w:rPr>
          <w:rFonts w:cs="Arial"/>
        </w:rPr>
        <w:t xml:space="preserve">, </w:t>
      </w:r>
      <w:r w:rsidRPr="00E84847">
        <w:t>чтобы</w:t>
      </w:r>
      <w:r w:rsidRPr="00E84847">
        <w:rPr>
          <w:rFonts w:cs="Arial"/>
        </w:rPr>
        <w:t xml:space="preserve"> </w:t>
      </w:r>
      <w:r w:rsidRPr="00E84847">
        <w:t>в</w:t>
      </w:r>
      <w:r w:rsidRPr="00E84847">
        <w:rPr>
          <w:rFonts w:cs="Arial"/>
        </w:rPr>
        <w:t xml:space="preserve"> </w:t>
      </w:r>
      <w:r w:rsidRPr="00E84847">
        <w:t>конечном</w:t>
      </w:r>
      <w:r w:rsidRPr="00E84847">
        <w:rPr>
          <w:rFonts w:cs="Arial"/>
        </w:rPr>
        <w:t xml:space="preserve"> </w:t>
      </w:r>
      <w:r w:rsidRPr="00E84847">
        <w:t>итоге</w:t>
      </w:r>
      <w:r w:rsidRPr="00E84847">
        <w:rPr>
          <w:rFonts w:cs="Arial"/>
        </w:rPr>
        <w:t xml:space="preserve"> </w:t>
      </w:r>
      <w:r w:rsidRPr="00E84847">
        <w:t>удалось</w:t>
      </w:r>
      <w:r w:rsidRPr="00E84847">
        <w:rPr>
          <w:rFonts w:cs="Arial"/>
        </w:rPr>
        <w:t xml:space="preserve"> </w:t>
      </w:r>
      <w:r w:rsidRPr="00E84847">
        <w:t>встроить ее</w:t>
      </w:r>
      <w:r w:rsidRPr="00E84847">
        <w:rPr>
          <w:rFonts w:cs="Arial"/>
        </w:rPr>
        <w:t xml:space="preserve"> </w:t>
      </w:r>
      <w:r w:rsidRPr="00E84847">
        <w:t>в</w:t>
      </w:r>
      <w:r w:rsidRPr="00E84847">
        <w:rPr>
          <w:rFonts w:cs="Arial"/>
        </w:rPr>
        <w:t xml:space="preserve"> </w:t>
      </w:r>
      <w:r w:rsidRPr="00E84847">
        <w:t>службу</w:t>
      </w:r>
      <w:r w:rsidRPr="00E84847">
        <w:rPr>
          <w:rFonts w:cs="Arial"/>
        </w:rPr>
        <w:t xml:space="preserve"> </w:t>
      </w:r>
      <w:r w:rsidRPr="00E84847">
        <w:t>заказов</w:t>
      </w:r>
      <w:r w:rsidRPr="00E84847">
        <w:rPr>
          <w:rFonts w:cs="Arial"/>
        </w:rPr>
        <w:t xml:space="preserve"> </w:t>
      </w:r>
      <w:r w:rsidRPr="00E84847">
        <w:t>нескольких</w:t>
      </w:r>
      <w:r w:rsidRPr="00E84847">
        <w:rPr>
          <w:rFonts w:cs="Arial"/>
        </w:rPr>
        <w:t xml:space="preserve"> </w:t>
      </w:r>
      <w:r w:rsidRPr="00E84847">
        <w:t>близлежащих</w:t>
      </w:r>
      <w:r w:rsidRPr="00E84847">
        <w:rPr>
          <w:rFonts w:cs="Arial"/>
        </w:rPr>
        <w:t xml:space="preserve"> </w:t>
      </w:r>
      <w:r w:rsidRPr="00E84847">
        <w:t>ресторанов</w:t>
      </w:r>
      <w:r w:rsidRPr="00E84847">
        <w:rPr>
          <w:rFonts w:cs="Arial"/>
        </w:rPr>
        <w:t xml:space="preserve">, </w:t>
      </w:r>
      <w:r w:rsidRPr="00E84847">
        <w:t>работающую</w:t>
      </w:r>
      <w:r w:rsidRPr="00E84847">
        <w:rPr>
          <w:rFonts w:cs="Arial"/>
        </w:rPr>
        <w:t xml:space="preserve"> </w:t>
      </w:r>
      <w:r w:rsidRPr="00E84847">
        <w:t>через</w:t>
      </w:r>
      <w:r w:rsidRPr="00E84847">
        <w:rPr>
          <w:rFonts w:cs="Arial"/>
        </w:rPr>
        <w:t xml:space="preserve"> </w:t>
      </w:r>
      <w:r w:rsidRPr="00E84847">
        <w:t>Интернет</w:t>
      </w:r>
      <w:r w:rsidRPr="00E84847">
        <w:rPr>
          <w:rFonts w:cs="Arial"/>
        </w:rPr>
        <w:t xml:space="preserve">, </w:t>
      </w:r>
      <w:r w:rsidRPr="00E84847">
        <w:t>а</w:t>
      </w:r>
      <w:r w:rsidRPr="00E84847">
        <w:rPr>
          <w:rFonts w:cs="Arial"/>
        </w:rPr>
        <w:t xml:space="preserve"> </w:t>
      </w:r>
      <w:r w:rsidRPr="00E84847">
        <w:t>также</w:t>
      </w:r>
      <w:r w:rsidRPr="00E84847">
        <w:rPr>
          <w:rFonts w:cs="Arial"/>
        </w:rPr>
        <w:t xml:space="preserve">, </w:t>
      </w:r>
      <w:r w:rsidRPr="00E84847">
        <w:t>в</w:t>
      </w:r>
      <w:r w:rsidRPr="00E84847">
        <w:rPr>
          <w:rFonts w:cs="Arial"/>
        </w:rPr>
        <w:t xml:space="preserve"> </w:t>
      </w:r>
      <w:r w:rsidRPr="00E84847">
        <w:t>службы</w:t>
      </w:r>
      <w:r w:rsidRPr="00E84847">
        <w:rPr>
          <w:rFonts w:cs="Arial"/>
        </w:rPr>
        <w:t xml:space="preserve"> </w:t>
      </w:r>
      <w:r w:rsidRPr="00E84847">
        <w:t>авторизации</w:t>
      </w:r>
      <w:r w:rsidRPr="00E84847">
        <w:rPr>
          <w:rFonts w:cs="Arial"/>
        </w:rPr>
        <w:t xml:space="preserve"> </w:t>
      </w:r>
      <w:r w:rsidRPr="00E84847">
        <w:t>кредитных</w:t>
      </w:r>
      <w:r w:rsidRPr="00E84847">
        <w:rPr>
          <w:rFonts w:cs="Arial"/>
        </w:rPr>
        <w:t xml:space="preserve"> </w:t>
      </w:r>
      <w:r w:rsidRPr="00E84847">
        <w:t>и</w:t>
      </w:r>
      <w:r w:rsidRPr="00E84847">
        <w:rPr>
          <w:rFonts w:cs="Arial"/>
        </w:rPr>
        <w:t xml:space="preserve"> </w:t>
      </w:r>
      <w:r w:rsidRPr="00E84847">
        <w:t>дебетовых</w:t>
      </w:r>
      <w:r w:rsidRPr="00E84847">
        <w:rPr>
          <w:rFonts w:cs="Arial"/>
        </w:rPr>
        <w:t xml:space="preserve"> </w:t>
      </w:r>
      <w:r w:rsidRPr="00E84847">
        <w:t>карт</w:t>
      </w:r>
      <w:r w:rsidRPr="00E84847">
        <w:rPr>
          <w:rFonts w:cs="Arial"/>
        </w:rPr>
        <w:t>.</w:t>
      </w:r>
    </w:p>
    <w:p w:rsidR="002354AA" w:rsidRPr="00E84847" w:rsidRDefault="002354AA" w:rsidP="002354AA">
      <w:pPr>
        <w:spacing w:before="139" w:line="230" w:lineRule="exact"/>
        <w:ind w:left="5" w:right="110" w:firstLine="259"/>
        <w:sectPr w:rsidR="002354AA" w:rsidRPr="00E84847" w:rsidSect="00EB0111">
          <w:type w:val="nextColumn"/>
          <w:pgSz w:w="12202" w:h="17040"/>
          <w:pgMar w:top="567" w:right="567" w:bottom="851" w:left="1134" w:header="720" w:footer="720" w:gutter="0"/>
          <w:cols w:space="60"/>
          <w:noEndnote/>
        </w:sectPr>
      </w:pPr>
    </w:p>
    <w:p w:rsidR="002354AA" w:rsidRPr="00E84847" w:rsidRDefault="002354AA" w:rsidP="002354AA">
      <w:r w:rsidRPr="00E84847">
        <w:rPr>
          <w:rFonts w:cs="Arial"/>
        </w:rPr>
        <w:t xml:space="preserve">2.2. </w:t>
      </w:r>
      <w:r w:rsidRPr="00E84847">
        <w:t>Классы</w:t>
      </w:r>
      <w:r w:rsidRPr="00E84847">
        <w:rPr>
          <w:rFonts w:cs="Arial"/>
        </w:rPr>
        <w:t xml:space="preserve"> </w:t>
      </w:r>
      <w:r w:rsidRPr="00E84847">
        <w:t>и</w:t>
      </w:r>
      <w:r w:rsidRPr="00E84847">
        <w:rPr>
          <w:rFonts w:cs="Arial"/>
        </w:rPr>
        <w:t xml:space="preserve"> </w:t>
      </w:r>
      <w:r w:rsidRPr="00E84847">
        <w:t>характеристики</w:t>
      </w:r>
      <w:r w:rsidRPr="00E84847">
        <w:rPr>
          <w:rFonts w:cs="Arial"/>
        </w:rPr>
        <w:t xml:space="preserve"> </w:t>
      </w:r>
      <w:r w:rsidRPr="00E84847">
        <w:t>пользователей</w:t>
      </w:r>
    </w:p>
    <w:p w:rsidR="002354AA" w:rsidRPr="00E84847" w:rsidRDefault="002354AA" w:rsidP="002354AA">
      <w:pPr>
        <w:spacing w:after="182" w:line="1" w:lineRule="exact"/>
        <w:rPr>
          <w:rFonts w:ascii="Arial" w:hAnsi="Arial" w:cs="Arial"/>
          <w:sz w:val="2"/>
          <w:szCs w:val="2"/>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410"/>
        <w:gridCol w:w="8080"/>
      </w:tblGrid>
      <w:tr w:rsidR="002354AA" w:rsidRPr="00E84847" w:rsidTr="00EB0111">
        <w:trPr>
          <w:trHeight w:hRule="exact" w:val="288"/>
        </w:trPr>
        <w:tc>
          <w:tcPr>
            <w:tcW w:w="2410" w:type="dxa"/>
            <w:shd w:val="clear" w:color="auto" w:fill="FFFFFF"/>
            <w:vAlign w:val="center"/>
          </w:tcPr>
          <w:p w:rsidR="002354AA" w:rsidRPr="00634DF1" w:rsidRDefault="002354AA" w:rsidP="00EB0111">
            <w:pPr>
              <w:pStyle w:val="afd"/>
              <w:jc w:val="left"/>
              <w:rPr>
                <w:b/>
              </w:rPr>
            </w:pPr>
            <w:r w:rsidRPr="00634DF1">
              <w:rPr>
                <w:b/>
              </w:rPr>
              <w:t>Класс</w:t>
            </w:r>
            <w:r w:rsidRPr="00634DF1">
              <w:rPr>
                <w:rFonts w:cs="Arial"/>
                <w:b/>
              </w:rPr>
              <w:t xml:space="preserve"> </w:t>
            </w:r>
            <w:r w:rsidRPr="00634DF1">
              <w:rPr>
                <w:b/>
              </w:rPr>
              <w:t>пользователей</w:t>
            </w:r>
          </w:p>
        </w:tc>
        <w:tc>
          <w:tcPr>
            <w:tcW w:w="8080" w:type="dxa"/>
            <w:shd w:val="clear" w:color="auto" w:fill="FFFFFF"/>
            <w:vAlign w:val="center"/>
          </w:tcPr>
          <w:p w:rsidR="002354AA" w:rsidRPr="00634DF1" w:rsidRDefault="002354AA" w:rsidP="00EB0111">
            <w:pPr>
              <w:pStyle w:val="afd"/>
              <w:ind w:left="92"/>
              <w:jc w:val="left"/>
              <w:rPr>
                <w:b/>
              </w:rPr>
            </w:pPr>
            <w:r w:rsidRPr="00634DF1">
              <w:rPr>
                <w:b/>
              </w:rPr>
              <w:t>Описание</w:t>
            </w:r>
          </w:p>
        </w:tc>
      </w:tr>
      <w:tr w:rsidR="002354AA" w:rsidRPr="00E84847" w:rsidTr="00EB0111">
        <w:trPr>
          <w:trHeight w:hRule="exact" w:val="3089"/>
        </w:trPr>
        <w:tc>
          <w:tcPr>
            <w:tcW w:w="2410" w:type="dxa"/>
            <w:shd w:val="clear" w:color="auto" w:fill="FFFFFF"/>
          </w:tcPr>
          <w:p w:rsidR="002354AA" w:rsidRDefault="002354AA" w:rsidP="00EB0111">
            <w:pPr>
              <w:pStyle w:val="afd"/>
              <w:jc w:val="left"/>
              <w:rPr>
                <w:lang w:val="en-US"/>
              </w:rPr>
            </w:pPr>
            <w:r w:rsidRPr="00E84847">
              <w:t>Клиент</w:t>
            </w:r>
          </w:p>
          <w:p w:rsidR="002354AA" w:rsidRPr="00F06BB3" w:rsidRDefault="002354AA" w:rsidP="00EB0111">
            <w:pPr>
              <w:pStyle w:val="afd"/>
              <w:jc w:val="left"/>
              <w:rPr>
                <w:lang w:val="en-US"/>
              </w:rPr>
            </w:pPr>
            <w:r w:rsidRPr="00E84847">
              <w:rPr>
                <w:rFonts w:cs="Arial"/>
              </w:rPr>
              <w:t>(</w:t>
            </w:r>
            <w:r w:rsidRPr="00E84847">
              <w:t>привилегированный</w:t>
            </w:r>
            <w:r w:rsidRPr="00E84847">
              <w:rPr>
                <w:rFonts w:cs="Arial"/>
              </w:rPr>
              <w:t>)</w:t>
            </w:r>
          </w:p>
        </w:tc>
        <w:tc>
          <w:tcPr>
            <w:tcW w:w="8080" w:type="dxa"/>
            <w:shd w:val="clear" w:color="auto" w:fill="FFFFFF"/>
          </w:tcPr>
          <w:p w:rsidR="002354AA" w:rsidRPr="00E84847" w:rsidRDefault="002354AA" w:rsidP="00EB0111">
            <w:pPr>
              <w:pStyle w:val="afd"/>
              <w:jc w:val="left"/>
            </w:pPr>
            <w:r w:rsidRPr="00E84847">
              <w:t>Клиент</w:t>
            </w:r>
            <w:r w:rsidRPr="00E84847">
              <w:rPr>
                <w:rFonts w:cs="Arial"/>
              </w:rPr>
              <w:t xml:space="preserve"> </w:t>
            </w:r>
            <w:r w:rsidRPr="00E84847">
              <w:t>—</w:t>
            </w:r>
            <w:r w:rsidRPr="00E84847">
              <w:rPr>
                <w:rFonts w:cs="Arial"/>
              </w:rPr>
              <w:t xml:space="preserve"> </w:t>
            </w:r>
            <w:r w:rsidRPr="00E84847">
              <w:t>это</w:t>
            </w:r>
            <w:r w:rsidRPr="00E84847">
              <w:rPr>
                <w:rFonts w:cs="Arial"/>
              </w:rPr>
              <w:t xml:space="preserve"> </w:t>
            </w:r>
            <w:r w:rsidRPr="00E84847">
              <w:t>сотрудник</w:t>
            </w:r>
            <w:r w:rsidRPr="00E84847">
              <w:rPr>
                <w:rFonts w:cs="Arial"/>
              </w:rPr>
              <w:t xml:space="preserve"> </w:t>
            </w:r>
            <w:r w:rsidRPr="00E84847">
              <w:rPr>
                <w:rFonts w:cs="Arial"/>
                <w:lang w:val="en-US"/>
              </w:rPr>
              <w:t>Process</w:t>
            </w:r>
            <w:r w:rsidRPr="00E84847">
              <w:rPr>
                <w:rFonts w:cs="Arial"/>
              </w:rPr>
              <w:t xml:space="preserve"> </w:t>
            </w:r>
            <w:r w:rsidRPr="00E84847">
              <w:rPr>
                <w:rFonts w:cs="Arial"/>
                <w:lang w:val="en-US"/>
              </w:rPr>
              <w:t>Impact</w:t>
            </w:r>
            <w:r w:rsidRPr="00E84847">
              <w:rPr>
                <w:rFonts w:cs="Arial"/>
              </w:rPr>
              <w:t xml:space="preserve">, </w:t>
            </w:r>
            <w:r w:rsidRPr="00E84847">
              <w:t>находящийся</w:t>
            </w:r>
            <w:r w:rsidRPr="00E84847">
              <w:rPr>
                <w:rFonts w:cs="Arial"/>
              </w:rPr>
              <w:t xml:space="preserve"> </w:t>
            </w:r>
            <w:r w:rsidRPr="00E84847">
              <w:t>на</w:t>
            </w:r>
            <w:r w:rsidRPr="00E84847">
              <w:rPr>
                <w:rFonts w:cs="Arial"/>
              </w:rPr>
              <w:t xml:space="preserve"> </w:t>
            </w:r>
            <w:r w:rsidRPr="00E84847">
              <w:t>территории</w:t>
            </w:r>
            <w:r w:rsidRPr="00E84847">
              <w:rPr>
                <w:rFonts w:cs="Arial"/>
              </w:rPr>
              <w:t xml:space="preserve"> </w:t>
            </w:r>
            <w:r w:rsidRPr="00E84847">
              <w:t>компании</w:t>
            </w:r>
            <w:r w:rsidRPr="00E84847">
              <w:rPr>
                <w:rFonts w:cs="Arial"/>
              </w:rPr>
              <w:t xml:space="preserve"> </w:t>
            </w:r>
            <w:r w:rsidRPr="00E84847">
              <w:t>в</w:t>
            </w:r>
            <w:r w:rsidRPr="00E84847">
              <w:rPr>
                <w:rFonts w:cs="Arial"/>
              </w:rPr>
              <w:t xml:space="preserve"> </w:t>
            </w:r>
            <w:r w:rsidRPr="00E84847">
              <w:rPr>
                <w:rFonts w:cs="Arial"/>
                <w:lang w:val="en-US"/>
              </w:rPr>
              <w:t>Clackamas</w:t>
            </w:r>
            <w:r w:rsidRPr="00E84847">
              <w:rPr>
                <w:rFonts w:cs="Arial"/>
              </w:rPr>
              <w:t xml:space="preserve">, </w:t>
            </w:r>
            <w:r w:rsidRPr="00E84847">
              <w:t>штат</w:t>
            </w:r>
            <w:r w:rsidRPr="00E84847">
              <w:rPr>
                <w:rFonts w:cs="Arial"/>
              </w:rPr>
              <w:t xml:space="preserve"> </w:t>
            </w:r>
            <w:r w:rsidRPr="00E84847">
              <w:t>Орегон</w:t>
            </w:r>
            <w:r w:rsidRPr="00E84847">
              <w:rPr>
                <w:rFonts w:cs="Arial"/>
              </w:rPr>
              <w:t xml:space="preserve">, </w:t>
            </w:r>
            <w:r w:rsidRPr="00E84847">
              <w:t>желающий</w:t>
            </w:r>
            <w:r w:rsidRPr="00E84847">
              <w:rPr>
                <w:rFonts w:cs="Arial"/>
              </w:rPr>
              <w:t xml:space="preserve"> </w:t>
            </w:r>
            <w:r w:rsidRPr="00E84847">
              <w:t>заказывать</w:t>
            </w:r>
            <w:r w:rsidRPr="00E84847">
              <w:rPr>
                <w:rFonts w:cs="Arial"/>
              </w:rPr>
              <w:t xml:space="preserve"> </w:t>
            </w:r>
            <w:r w:rsidRPr="00E84847">
              <w:t>питание</w:t>
            </w:r>
            <w:r w:rsidRPr="00E84847">
              <w:rPr>
                <w:rFonts w:cs="Arial"/>
              </w:rPr>
              <w:t xml:space="preserve"> </w:t>
            </w:r>
            <w:r w:rsidRPr="00E84847">
              <w:t>с</w:t>
            </w:r>
            <w:r w:rsidRPr="00E84847">
              <w:rPr>
                <w:rFonts w:cs="Arial"/>
              </w:rPr>
              <w:t xml:space="preserve"> </w:t>
            </w:r>
            <w:r w:rsidRPr="00E84847">
              <w:t>доставкой</w:t>
            </w:r>
            <w:r w:rsidRPr="00E84847">
              <w:rPr>
                <w:rFonts w:cs="Arial"/>
              </w:rPr>
              <w:t xml:space="preserve"> </w:t>
            </w:r>
            <w:r w:rsidRPr="00E84847">
              <w:t>из</w:t>
            </w:r>
            <w:r w:rsidRPr="00E84847">
              <w:rPr>
                <w:rFonts w:cs="Arial"/>
              </w:rPr>
              <w:t xml:space="preserve"> </w:t>
            </w:r>
            <w:r w:rsidRPr="00E84847">
              <w:t>кафетерия</w:t>
            </w:r>
            <w:r w:rsidRPr="00E84847">
              <w:rPr>
                <w:rFonts w:cs="Arial"/>
              </w:rPr>
              <w:t xml:space="preserve"> </w:t>
            </w:r>
            <w:r w:rsidRPr="00E84847">
              <w:t>компании</w:t>
            </w:r>
            <w:r>
              <w:rPr>
                <w:rFonts w:cs="Arial"/>
              </w:rPr>
              <w:t>.</w:t>
            </w:r>
            <w:r w:rsidRPr="00E84847">
              <w:rPr>
                <w:rFonts w:cs="Arial"/>
              </w:rPr>
              <w:t xml:space="preserve"> </w:t>
            </w:r>
            <w:r w:rsidRPr="00E84847">
              <w:t>Всего</w:t>
            </w:r>
            <w:r w:rsidRPr="00E84847">
              <w:rPr>
                <w:rFonts w:cs="Arial"/>
              </w:rPr>
              <w:t xml:space="preserve"> </w:t>
            </w:r>
            <w:r w:rsidRPr="00E84847">
              <w:t>потенциальных клиентов</w:t>
            </w:r>
            <w:r w:rsidRPr="00E84847">
              <w:rPr>
                <w:rFonts w:cs="Arial"/>
              </w:rPr>
              <w:t xml:space="preserve"> </w:t>
            </w:r>
            <w:r w:rsidRPr="00E84847">
              <w:t>—</w:t>
            </w:r>
            <w:r w:rsidRPr="00E84847">
              <w:rPr>
                <w:rFonts w:cs="Arial"/>
              </w:rPr>
              <w:t xml:space="preserve"> 600, </w:t>
            </w:r>
            <w:r w:rsidRPr="00E84847">
              <w:t>из</w:t>
            </w:r>
            <w:r w:rsidRPr="00E84847">
              <w:rPr>
                <w:rFonts w:cs="Arial"/>
              </w:rPr>
              <w:t xml:space="preserve"> </w:t>
            </w:r>
            <w:r w:rsidRPr="00E84847">
              <w:t>которых</w:t>
            </w:r>
            <w:r w:rsidRPr="00E84847">
              <w:rPr>
                <w:rFonts w:cs="Arial"/>
              </w:rPr>
              <w:t xml:space="preserve"> 400, </w:t>
            </w:r>
            <w:r w:rsidRPr="00E84847">
              <w:t>как</w:t>
            </w:r>
            <w:r w:rsidRPr="00E84847">
              <w:rPr>
                <w:rFonts w:cs="Arial"/>
              </w:rPr>
              <w:t xml:space="preserve"> </w:t>
            </w:r>
            <w:r w:rsidRPr="00E84847">
              <w:t>ожидается</w:t>
            </w:r>
            <w:r w:rsidRPr="00E84847">
              <w:rPr>
                <w:rFonts w:cs="Arial"/>
              </w:rPr>
              <w:t xml:space="preserve">, </w:t>
            </w:r>
            <w:r w:rsidRPr="00E84847">
              <w:t>будут</w:t>
            </w:r>
            <w:r w:rsidRPr="00E84847">
              <w:rPr>
                <w:rFonts w:cs="Arial"/>
              </w:rPr>
              <w:t xml:space="preserve"> </w:t>
            </w:r>
            <w:r w:rsidRPr="00E84847">
              <w:t xml:space="preserve">использовать </w:t>
            </w:r>
            <w:r w:rsidRPr="00E84847">
              <w:rPr>
                <w:rFonts w:cs="Arial"/>
                <w:lang w:val="en-US"/>
              </w:rPr>
              <w:t>Cafeteria</w:t>
            </w:r>
            <w:r w:rsidRPr="00E84847">
              <w:rPr>
                <w:rFonts w:cs="Arial"/>
              </w:rPr>
              <w:t xml:space="preserve"> </w:t>
            </w:r>
            <w:r w:rsidRPr="00E84847">
              <w:rPr>
                <w:rFonts w:cs="Arial"/>
                <w:lang w:val="en-US"/>
              </w:rPr>
              <w:t>Ordering</w:t>
            </w:r>
            <w:r w:rsidRPr="00E84847">
              <w:rPr>
                <w:rFonts w:cs="Arial"/>
              </w:rPr>
              <w:t xml:space="preserve"> </w:t>
            </w:r>
            <w:r w:rsidRPr="00E84847">
              <w:rPr>
                <w:rFonts w:cs="Arial"/>
                <w:lang w:val="en-US"/>
              </w:rPr>
              <w:t>System</w:t>
            </w:r>
            <w:r w:rsidRPr="00E84847">
              <w:rPr>
                <w:rFonts w:cs="Arial"/>
              </w:rPr>
              <w:t xml:space="preserve"> </w:t>
            </w:r>
            <w:r w:rsidRPr="00E84847">
              <w:t>в</w:t>
            </w:r>
            <w:r w:rsidRPr="00E84847">
              <w:rPr>
                <w:rFonts w:cs="Arial"/>
              </w:rPr>
              <w:t xml:space="preserve"> </w:t>
            </w:r>
            <w:r w:rsidRPr="00E84847">
              <w:t>среднем</w:t>
            </w:r>
            <w:r w:rsidRPr="00E84847">
              <w:rPr>
                <w:rFonts w:cs="Arial"/>
              </w:rPr>
              <w:t xml:space="preserve"> 4 </w:t>
            </w:r>
            <w:r w:rsidRPr="00E84847">
              <w:t>ра</w:t>
            </w:r>
            <w:r>
              <w:t>за</w:t>
            </w:r>
            <w:r w:rsidRPr="00E84847">
              <w:rPr>
                <w:rFonts w:cs="Arial"/>
              </w:rPr>
              <w:t xml:space="preserve"> </w:t>
            </w:r>
            <w:r w:rsidRPr="00E84847">
              <w:t>в</w:t>
            </w:r>
            <w:r w:rsidRPr="00E84847">
              <w:rPr>
                <w:rFonts w:cs="Arial"/>
              </w:rPr>
              <w:t xml:space="preserve"> </w:t>
            </w:r>
            <w:r w:rsidRPr="00E84847">
              <w:t>неделю</w:t>
            </w:r>
            <w:r w:rsidRPr="00E84847">
              <w:rPr>
                <w:rFonts w:cs="Arial"/>
              </w:rPr>
              <w:t xml:space="preserve"> </w:t>
            </w:r>
            <w:r w:rsidRPr="00E84847">
              <w:t>источник</w:t>
            </w:r>
            <w:r w:rsidRPr="00E84847">
              <w:rPr>
                <w:rFonts w:cs="Arial"/>
              </w:rPr>
              <w:t xml:space="preserve">: </w:t>
            </w:r>
            <w:r w:rsidRPr="00E84847">
              <w:t>текущие</w:t>
            </w:r>
            <w:r w:rsidRPr="00E84847">
              <w:rPr>
                <w:rFonts w:cs="Arial"/>
              </w:rPr>
              <w:t xml:space="preserve"> </w:t>
            </w:r>
            <w:r w:rsidRPr="00E84847">
              <w:t>данные</w:t>
            </w:r>
            <w:r w:rsidRPr="00E84847">
              <w:rPr>
                <w:rFonts w:cs="Arial"/>
              </w:rPr>
              <w:t xml:space="preserve"> </w:t>
            </w:r>
            <w:r w:rsidRPr="00E84847">
              <w:t>по</w:t>
            </w:r>
            <w:r w:rsidRPr="00E84847">
              <w:rPr>
                <w:rFonts w:cs="Arial"/>
              </w:rPr>
              <w:t xml:space="preserve"> </w:t>
            </w:r>
            <w:r w:rsidRPr="00E84847">
              <w:t>работе</w:t>
            </w:r>
            <w:r w:rsidRPr="00E84847">
              <w:rPr>
                <w:rFonts w:cs="Arial"/>
              </w:rPr>
              <w:t xml:space="preserve"> </w:t>
            </w:r>
            <w:r w:rsidRPr="00E84847">
              <w:t>кафетерия</w:t>
            </w:r>
            <w:r w:rsidRPr="00E84847">
              <w:rPr>
                <w:rFonts w:cs="Arial"/>
              </w:rPr>
              <w:t xml:space="preserve">). </w:t>
            </w:r>
            <w:r w:rsidRPr="00E84847">
              <w:t>Иногда</w:t>
            </w:r>
            <w:r w:rsidRPr="00E84847">
              <w:rPr>
                <w:rFonts w:cs="Arial"/>
              </w:rPr>
              <w:t xml:space="preserve"> </w:t>
            </w:r>
            <w:r w:rsidRPr="00E84847">
              <w:t>клиенты</w:t>
            </w:r>
            <w:r w:rsidRPr="00E84847">
              <w:rPr>
                <w:rFonts w:cs="Arial"/>
              </w:rPr>
              <w:t xml:space="preserve"> </w:t>
            </w:r>
            <w:r w:rsidRPr="00E84847">
              <w:t>будут</w:t>
            </w:r>
            <w:r w:rsidRPr="00E84847">
              <w:rPr>
                <w:rFonts w:cs="Arial"/>
              </w:rPr>
              <w:t xml:space="preserve"> </w:t>
            </w:r>
            <w:r w:rsidRPr="00E84847">
              <w:t>заказывать</w:t>
            </w:r>
            <w:r w:rsidRPr="00E84847">
              <w:rPr>
                <w:rFonts w:cs="Arial"/>
              </w:rPr>
              <w:t xml:space="preserve"> </w:t>
            </w:r>
            <w:r w:rsidRPr="00E84847">
              <w:t>питание</w:t>
            </w:r>
            <w:r w:rsidRPr="00E84847">
              <w:rPr>
                <w:rFonts w:cs="Arial"/>
              </w:rPr>
              <w:t xml:space="preserve"> </w:t>
            </w:r>
            <w:r w:rsidRPr="00E84847">
              <w:t>на</w:t>
            </w:r>
            <w:r w:rsidRPr="00E84847">
              <w:rPr>
                <w:rFonts w:cs="Arial"/>
              </w:rPr>
              <w:t xml:space="preserve"> </w:t>
            </w:r>
            <w:r w:rsidRPr="00E84847">
              <w:t>нескольких</w:t>
            </w:r>
            <w:r w:rsidRPr="00E84847">
              <w:rPr>
                <w:rFonts w:cs="Arial"/>
              </w:rPr>
              <w:t xml:space="preserve"> </w:t>
            </w:r>
            <w:r w:rsidRPr="00E84847">
              <w:t>человек</w:t>
            </w:r>
            <w:r w:rsidRPr="00E84847">
              <w:rPr>
                <w:rFonts w:cs="Arial"/>
              </w:rPr>
              <w:t xml:space="preserve"> (</w:t>
            </w:r>
            <w:r w:rsidRPr="00E84847">
              <w:t>мероприятия</w:t>
            </w:r>
            <w:r w:rsidRPr="00E84847">
              <w:rPr>
                <w:rFonts w:cs="Arial"/>
              </w:rPr>
              <w:t xml:space="preserve"> </w:t>
            </w:r>
            <w:r w:rsidRPr="00E84847">
              <w:t>или</w:t>
            </w:r>
            <w:r w:rsidRPr="00E84847">
              <w:rPr>
                <w:rFonts w:cs="Arial"/>
              </w:rPr>
              <w:t xml:space="preserve"> </w:t>
            </w:r>
            <w:r w:rsidRPr="00E84847">
              <w:t>гости</w:t>
            </w:r>
            <w:r w:rsidRPr="00E84847">
              <w:rPr>
                <w:rFonts w:cs="Arial"/>
              </w:rPr>
              <w:t xml:space="preserve">). </w:t>
            </w:r>
            <w:r w:rsidRPr="00E84847">
              <w:t>Ожидается</w:t>
            </w:r>
            <w:r w:rsidRPr="00E84847">
              <w:rPr>
                <w:rFonts w:cs="Arial"/>
              </w:rPr>
              <w:t xml:space="preserve">, </w:t>
            </w:r>
            <w:r w:rsidRPr="00E84847">
              <w:t>что</w:t>
            </w:r>
            <w:r w:rsidRPr="00E84847">
              <w:rPr>
                <w:rFonts w:cs="Arial"/>
              </w:rPr>
              <w:t xml:space="preserve"> 90% </w:t>
            </w:r>
            <w:r w:rsidRPr="00E84847">
              <w:t>заказов</w:t>
            </w:r>
            <w:r w:rsidRPr="00E84847">
              <w:rPr>
                <w:rFonts w:cs="Arial"/>
              </w:rPr>
              <w:t xml:space="preserve"> </w:t>
            </w:r>
            <w:r w:rsidRPr="00E84847">
              <w:t>будут</w:t>
            </w:r>
            <w:r w:rsidRPr="00E84847">
              <w:rPr>
                <w:rFonts w:cs="Arial"/>
              </w:rPr>
              <w:t xml:space="preserve"> </w:t>
            </w:r>
            <w:r w:rsidRPr="00E84847">
              <w:t>поступать</w:t>
            </w:r>
            <w:r w:rsidRPr="00E84847">
              <w:rPr>
                <w:rFonts w:cs="Arial"/>
              </w:rPr>
              <w:t xml:space="preserve"> </w:t>
            </w:r>
            <w:r w:rsidRPr="00E84847">
              <w:t>через</w:t>
            </w:r>
            <w:r w:rsidRPr="00E84847">
              <w:rPr>
                <w:rFonts w:cs="Arial"/>
              </w:rPr>
              <w:t xml:space="preserve"> </w:t>
            </w:r>
            <w:r w:rsidRPr="00E84847">
              <w:t>корпоративную</w:t>
            </w:r>
            <w:r w:rsidRPr="00E84847">
              <w:rPr>
                <w:rFonts w:cs="Arial"/>
              </w:rPr>
              <w:t xml:space="preserve"> </w:t>
            </w:r>
            <w:r w:rsidRPr="00E84847">
              <w:t>сеть интранет</w:t>
            </w:r>
            <w:r w:rsidRPr="00E84847">
              <w:rPr>
                <w:rFonts w:cs="Arial"/>
              </w:rPr>
              <w:t xml:space="preserve">, </w:t>
            </w:r>
            <w:r w:rsidRPr="00E84847">
              <w:t>а</w:t>
            </w:r>
            <w:r w:rsidRPr="00E84847">
              <w:rPr>
                <w:rFonts w:cs="Arial"/>
              </w:rPr>
              <w:t xml:space="preserve"> 10% </w:t>
            </w:r>
            <w:r w:rsidRPr="00E84847">
              <w:t>—</w:t>
            </w:r>
            <w:r w:rsidRPr="00E84847">
              <w:rPr>
                <w:rFonts w:cs="Arial"/>
              </w:rPr>
              <w:t xml:space="preserve"> </w:t>
            </w:r>
            <w:r w:rsidRPr="00E84847">
              <w:t>с</w:t>
            </w:r>
            <w:r w:rsidRPr="00E84847">
              <w:rPr>
                <w:rFonts w:cs="Arial"/>
              </w:rPr>
              <w:t xml:space="preserve"> </w:t>
            </w:r>
            <w:r w:rsidRPr="00E84847">
              <w:t>домашних</w:t>
            </w:r>
            <w:r w:rsidRPr="00E84847">
              <w:rPr>
                <w:rFonts w:cs="Arial"/>
              </w:rPr>
              <w:t xml:space="preserve"> </w:t>
            </w:r>
            <w:r w:rsidRPr="00E84847">
              <w:t>компьютеров</w:t>
            </w:r>
            <w:r w:rsidRPr="00E84847">
              <w:rPr>
                <w:rFonts w:cs="Arial"/>
              </w:rPr>
              <w:t xml:space="preserve">. </w:t>
            </w:r>
            <w:r w:rsidRPr="00E84847">
              <w:t>Все</w:t>
            </w:r>
            <w:r w:rsidRPr="00E84847">
              <w:rPr>
                <w:rFonts w:cs="Arial"/>
              </w:rPr>
              <w:t xml:space="preserve"> </w:t>
            </w:r>
            <w:r w:rsidRPr="00E84847">
              <w:t>клиенты</w:t>
            </w:r>
            <w:r w:rsidRPr="00E84847">
              <w:rPr>
                <w:rFonts w:cs="Arial"/>
              </w:rPr>
              <w:t xml:space="preserve"> </w:t>
            </w:r>
            <w:r w:rsidRPr="00E84847">
              <w:t>имеют доступ</w:t>
            </w:r>
            <w:r w:rsidRPr="00E84847">
              <w:rPr>
                <w:rFonts w:cs="Arial"/>
              </w:rPr>
              <w:t xml:space="preserve"> </w:t>
            </w:r>
            <w:r w:rsidRPr="00E84847">
              <w:t>к</w:t>
            </w:r>
            <w:r w:rsidRPr="00E84847">
              <w:rPr>
                <w:rFonts w:cs="Arial"/>
              </w:rPr>
              <w:t xml:space="preserve"> </w:t>
            </w:r>
            <w:r w:rsidRPr="00E84847">
              <w:t>интранету</w:t>
            </w:r>
            <w:r w:rsidRPr="00E84847">
              <w:rPr>
                <w:rFonts w:cs="Arial"/>
              </w:rPr>
              <w:t xml:space="preserve"> </w:t>
            </w:r>
            <w:r w:rsidRPr="00E84847">
              <w:t>из</w:t>
            </w:r>
            <w:r w:rsidRPr="00E84847">
              <w:rPr>
                <w:rFonts w:cs="Arial"/>
              </w:rPr>
              <w:t xml:space="preserve"> </w:t>
            </w:r>
            <w:r w:rsidRPr="00E84847">
              <w:t>офисов</w:t>
            </w:r>
            <w:r w:rsidRPr="00E84847">
              <w:rPr>
                <w:rFonts w:cs="Arial"/>
              </w:rPr>
              <w:t xml:space="preserve">. </w:t>
            </w:r>
            <w:r w:rsidRPr="00E84847">
              <w:t>Некоторые</w:t>
            </w:r>
            <w:r w:rsidRPr="00E84847">
              <w:rPr>
                <w:rFonts w:cs="Arial"/>
              </w:rPr>
              <w:t xml:space="preserve"> </w:t>
            </w:r>
            <w:r w:rsidRPr="00E84847">
              <w:t>клиенты</w:t>
            </w:r>
            <w:r w:rsidRPr="00E84847">
              <w:rPr>
                <w:rFonts w:cs="Arial"/>
              </w:rPr>
              <w:t xml:space="preserve"> </w:t>
            </w:r>
            <w:r w:rsidRPr="00E84847">
              <w:t>пожелают</w:t>
            </w:r>
            <w:r w:rsidRPr="00E84847">
              <w:rPr>
                <w:rFonts w:cs="Arial"/>
              </w:rPr>
              <w:t xml:space="preserve"> </w:t>
            </w:r>
            <w:r w:rsidRPr="00E84847">
              <w:t>установить</w:t>
            </w:r>
            <w:r w:rsidRPr="00E84847">
              <w:rPr>
                <w:rFonts w:cs="Arial"/>
              </w:rPr>
              <w:t xml:space="preserve"> </w:t>
            </w:r>
            <w:r w:rsidRPr="00E84847">
              <w:t>подписку</w:t>
            </w:r>
            <w:r w:rsidRPr="00E84847">
              <w:rPr>
                <w:rFonts w:cs="Arial"/>
              </w:rPr>
              <w:t xml:space="preserve"> </w:t>
            </w:r>
            <w:r w:rsidRPr="00E84847">
              <w:t>на</w:t>
            </w:r>
            <w:r w:rsidRPr="00E84847">
              <w:rPr>
                <w:rFonts w:cs="Arial"/>
              </w:rPr>
              <w:t xml:space="preserve"> </w:t>
            </w:r>
            <w:r w:rsidRPr="00E84847">
              <w:t>питание</w:t>
            </w:r>
            <w:r w:rsidRPr="00E84847">
              <w:rPr>
                <w:rFonts w:cs="Arial"/>
              </w:rPr>
              <w:t xml:space="preserve"> </w:t>
            </w:r>
            <w:r w:rsidRPr="00E84847">
              <w:t>либо</w:t>
            </w:r>
            <w:r w:rsidRPr="00E84847">
              <w:rPr>
                <w:rFonts w:cs="Arial"/>
              </w:rPr>
              <w:t xml:space="preserve"> </w:t>
            </w:r>
            <w:r w:rsidRPr="00E84847">
              <w:t>чтобы</w:t>
            </w:r>
            <w:r w:rsidRPr="00E84847">
              <w:rPr>
                <w:rFonts w:cs="Arial"/>
              </w:rPr>
              <w:t xml:space="preserve"> </w:t>
            </w:r>
            <w:r w:rsidRPr="00E84847">
              <w:t>один</w:t>
            </w:r>
            <w:r w:rsidRPr="00E84847">
              <w:rPr>
                <w:rFonts w:cs="Arial"/>
              </w:rPr>
              <w:t xml:space="preserve"> </w:t>
            </w:r>
            <w:r w:rsidRPr="00E84847">
              <w:t>набор</w:t>
            </w:r>
            <w:r w:rsidRPr="00E84847">
              <w:rPr>
                <w:rFonts w:cs="Arial"/>
              </w:rPr>
              <w:t xml:space="preserve"> </w:t>
            </w:r>
            <w:r w:rsidRPr="00E84847">
              <w:t>блюд</w:t>
            </w:r>
            <w:r w:rsidRPr="00E84847">
              <w:rPr>
                <w:rFonts w:cs="Arial"/>
              </w:rPr>
              <w:t xml:space="preserve"> </w:t>
            </w:r>
            <w:r w:rsidRPr="00E84847">
              <w:t>доставлялся</w:t>
            </w:r>
            <w:r w:rsidRPr="00E84847">
              <w:rPr>
                <w:rFonts w:cs="Arial"/>
              </w:rPr>
              <w:t xml:space="preserve"> </w:t>
            </w:r>
            <w:r w:rsidRPr="00E84847">
              <w:t>им</w:t>
            </w:r>
            <w:r w:rsidRPr="00E84847">
              <w:rPr>
                <w:rFonts w:cs="Arial"/>
              </w:rPr>
              <w:t xml:space="preserve"> </w:t>
            </w:r>
            <w:r w:rsidRPr="00E84847">
              <w:t>каждый</w:t>
            </w:r>
            <w:r w:rsidRPr="00E84847">
              <w:rPr>
                <w:rFonts w:cs="Arial"/>
              </w:rPr>
              <w:t xml:space="preserve"> </w:t>
            </w:r>
            <w:r w:rsidRPr="00E84847">
              <w:t>день</w:t>
            </w:r>
            <w:r w:rsidRPr="00E84847">
              <w:rPr>
                <w:rFonts w:cs="Arial"/>
              </w:rPr>
              <w:t xml:space="preserve">, </w:t>
            </w:r>
            <w:r w:rsidRPr="00E84847">
              <w:t>либо</w:t>
            </w:r>
            <w:r w:rsidRPr="00E84847">
              <w:rPr>
                <w:rFonts w:cs="Arial"/>
              </w:rPr>
              <w:t xml:space="preserve"> </w:t>
            </w:r>
            <w:r w:rsidRPr="00E84847">
              <w:t>чтобы</w:t>
            </w:r>
            <w:r w:rsidRPr="00E84847">
              <w:rPr>
                <w:rFonts w:cs="Arial"/>
              </w:rPr>
              <w:t xml:space="preserve"> </w:t>
            </w:r>
            <w:r w:rsidRPr="00E84847">
              <w:t>автоматически</w:t>
            </w:r>
            <w:r w:rsidRPr="00E84847">
              <w:rPr>
                <w:rFonts w:cs="Arial"/>
              </w:rPr>
              <w:t xml:space="preserve"> </w:t>
            </w:r>
            <w:r w:rsidRPr="00E84847">
              <w:t>доставлялось спецпредложение</w:t>
            </w:r>
            <w:r w:rsidRPr="00E84847">
              <w:rPr>
                <w:rFonts w:cs="Arial"/>
              </w:rPr>
              <w:t xml:space="preserve"> </w:t>
            </w:r>
            <w:r w:rsidRPr="00E84847">
              <w:t>дня</w:t>
            </w:r>
            <w:r w:rsidRPr="00E84847">
              <w:rPr>
                <w:rFonts w:cs="Arial"/>
              </w:rPr>
              <w:t xml:space="preserve">. </w:t>
            </w:r>
            <w:r w:rsidRPr="00E84847">
              <w:t>Клиент</w:t>
            </w:r>
            <w:r w:rsidRPr="00E84847">
              <w:rPr>
                <w:rFonts w:cs="Arial"/>
              </w:rPr>
              <w:t xml:space="preserve"> </w:t>
            </w:r>
            <w:r w:rsidRPr="00E84847">
              <w:t>должен</w:t>
            </w:r>
            <w:r w:rsidRPr="00E84847">
              <w:rPr>
                <w:rFonts w:cs="Arial"/>
              </w:rPr>
              <w:t xml:space="preserve"> </w:t>
            </w:r>
            <w:r w:rsidRPr="00E84847">
              <w:t>иметь</w:t>
            </w:r>
            <w:r w:rsidRPr="00E84847">
              <w:rPr>
                <w:rFonts w:cs="Arial"/>
              </w:rPr>
              <w:t xml:space="preserve"> </w:t>
            </w:r>
            <w:r w:rsidRPr="00E84847">
              <w:t>возможность</w:t>
            </w:r>
            <w:r w:rsidRPr="00E84847">
              <w:rPr>
                <w:rFonts w:cs="Arial"/>
              </w:rPr>
              <w:t xml:space="preserve"> </w:t>
            </w:r>
            <w:r w:rsidRPr="00E84847">
              <w:t>вручную корректировать</w:t>
            </w:r>
            <w:r w:rsidRPr="00E84847">
              <w:rPr>
                <w:rFonts w:cs="Arial"/>
              </w:rPr>
              <w:t xml:space="preserve"> </w:t>
            </w:r>
            <w:r w:rsidRPr="00E84847">
              <w:t>подписку</w:t>
            </w:r>
            <w:r w:rsidRPr="00E84847">
              <w:rPr>
                <w:rFonts w:cs="Arial"/>
              </w:rPr>
              <w:t xml:space="preserve"> </w:t>
            </w:r>
            <w:r w:rsidRPr="00E84847">
              <w:t>на</w:t>
            </w:r>
            <w:r w:rsidRPr="00E84847">
              <w:rPr>
                <w:rFonts w:cs="Arial"/>
              </w:rPr>
              <w:t xml:space="preserve"> </w:t>
            </w:r>
            <w:r w:rsidRPr="00E84847">
              <w:t>любой</w:t>
            </w:r>
            <w:r w:rsidRPr="00E84847">
              <w:rPr>
                <w:rFonts w:cs="Arial"/>
              </w:rPr>
              <w:t xml:space="preserve"> </w:t>
            </w:r>
            <w:r w:rsidRPr="00E84847">
              <w:t>выбранный</w:t>
            </w:r>
            <w:r w:rsidRPr="00E84847">
              <w:rPr>
                <w:rFonts w:cs="Arial"/>
              </w:rPr>
              <w:t xml:space="preserve"> </w:t>
            </w:r>
            <w:r w:rsidRPr="00E84847">
              <w:t>день</w:t>
            </w:r>
            <w:r w:rsidRPr="00E84847">
              <w:rPr>
                <w:rFonts w:cs="Arial"/>
              </w:rPr>
              <w:t>.</w:t>
            </w:r>
          </w:p>
        </w:tc>
      </w:tr>
      <w:tr w:rsidR="002354AA" w:rsidRPr="00E84847" w:rsidTr="00EB0111">
        <w:trPr>
          <w:trHeight w:hRule="exact" w:val="1559"/>
        </w:trPr>
        <w:tc>
          <w:tcPr>
            <w:tcW w:w="2410" w:type="dxa"/>
            <w:shd w:val="clear" w:color="auto" w:fill="FFFFFF"/>
          </w:tcPr>
          <w:p w:rsidR="002354AA" w:rsidRPr="00E84847" w:rsidRDefault="002354AA" w:rsidP="00EB0111">
            <w:pPr>
              <w:pStyle w:val="afd"/>
              <w:jc w:val="left"/>
            </w:pPr>
            <w:r w:rsidRPr="00E84847">
              <w:t>Сотрудники</w:t>
            </w:r>
            <w:r w:rsidRPr="00E84847">
              <w:rPr>
                <w:rFonts w:cs="Arial"/>
              </w:rPr>
              <w:t xml:space="preserve"> </w:t>
            </w:r>
            <w:r w:rsidRPr="00E84847">
              <w:t>кафетерия</w:t>
            </w:r>
          </w:p>
        </w:tc>
        <w:tc>
          <w:tcPr>
            <w:tcW w:w="8080" w:type="dxa"/>
            <w:shd w:val="clear" w:color="auto" w:fill="FFFFFF"/>
          </w:tcPr>
          <w:p w:rsidR="002354AA" w:rsidRPr="00E84847" w:rsidRDefault="002354AA" w:rsidP="00EB0111">
            <w:pPr>
              <w:pStyle w:val="afd"/>
              <w:jc w:val="left"/>
            </w:pPr>
            <w:r w:rsidRPr="00E84847">
              <w:t>В</w:t>
            </w:r>
            <w:r w:rsidRPr="00E84847">
              <w:rPr>
                <w:rFonts w:cs="Arial"/>
              </w:rPr>
              <w:t xml:space="preserve"> </w:t>
            </w:r>
            <w:r w:rsidRPr="00E84847">
              <w:t>кафетерии</w:t>
            </w:r>
            <w:r w:rsidRPr="00E84847">
              <w:rPr>
                <w:rFonts w:cs="Arial"/>
              </w:rPr>
              <w:t xml:space="preserve"> </w:t>
            </w:r>
            <w:r w:rsidRPr="00E84847">
              <w:rPr>
                <w:rFonts w:cs="Arial"/>
                <w:lang w:val="en-US"/>
              </w:rPr>
              <w:t>Process</w:t>
            </w:r>
            <w:r w:rsidRPr="00E84847">
              <w:rPr>
                <w:rFonts w:cs="Arial"/>
              </w:rPr>
              <w:t xml:space="preserve"> </w:t>
            </w:r>
            <w:r w:rsidRPr="00E84847">
              <w:rPr>
                <w:rFonts w:cs="Arial"/>
                <w:lang w:val="en-US"/>
              </w:rPr>
              <w:t>Impact</w:t>
            </w:r>
            <w:r w:rsidRPr="00E84847">
              <w:rPr>
                <w:rFonts w:cs="Arial"/>
              </w:rPr>
              <w:t xml:space="preserve"> </w:t>
            </w:r>
            <w:r w:rsidRPr="00E84847">
              <w:t>в</w:t>
            </w:r>
            <w:r w:rsidRPr="00E84847">
              <w:rPr>
                <w:rFonts w:cs="Arial"/>
              </w:rPr>
              <w:t xml:space="preserve"> </w:t>
            </w:r>
            <w:r w:rsidRPr="00E84847">
              <w:t>настоящее</w:t>
            </w:r>
            <w:r w:rsidRPr="00E84847">
              <w:rPr>
                <w:rFonts w:cs="Arial"/>
              </w:rPr>
              <w:t xml:space="preserve"> </w:t>
            </w:r>
            <w:r w:rsidRPr="00E84847">
              <w:t>время</w:t>
            </w:r>
            <w:r w:rsidRPr="00E84847">
              <w:rPr>
                <w:rFonts w:cs="Arial"/>
              </w:rPr>
              <w:t xml:space="preserve"> </w:t>
            </w:r>
            <w:r w:rsidRPr="00E84847">
              <w:t>работает</w:t>
            </w:r>
            <w:r w:rsidRPr="00E84847">
              <w:rPr>
                <w:rFonts w:cs="Arial"/>
              </w:rPr>
              <w:t xml:space="preserve"> </w:t>
            </w:r>
            <w:r w:rsidRPr="00E84847">
              <w:t>около</w:t>
            </w:r>
            <w:r w:rsidRPr="00E84847">
              <w:rPr>
                <w:rFonts w:cs="Arial"/>
              </w:rPr>
              <w:t xml:space="preserve"> 20 </w:t>
            </w:r>
            <w:r w:rsidRPr="00E84847">
              <w:t>сотрудников</w:t>
            </w:r>
            <w:r w:rsidRPr="00E84847">
              <w:rPr>
                <w:rFonts w:cs="Arial"/>
              </w:rPr>
              <w:t xml:space="preserve">, </w:t>
            </w:r>
            <w:r w:rsidRPr="00E84847">
              <w:t>которые</w:t>
            </w:r>
            <w:r w:rsidRPr="00E84847">
              <w:rPr>
                <w:rFonts w:cs="Arial"/>
              </w:rPr>
              <w:t xml:space="preserve"> </w:t>
            </w:r>
            <w:r w:rsidRPr="00E84847">
              <w:t>будут</w:t>
            </w:r>
            <w:r w:rsidRPr="00E84847">
              <w:rPr>
                <w:rFonts w:cs="Arial"/>
              </w:rPr>
              <w:t xml:space="preserve"> </w:t>
            </w:r>
            <w:r w:rsidRPr="00E84847">
              <w:t>получать</w:t>
            </w:r>
            <w:r w:rsidRPr="00E84847">
              <w:rPr>
                <w:rFonts w:cs="Arial"/>
              </w:rPr>
              <w:t xml:space="preserve"> </w:t>
            </w:r>
            <w:r w:rsidRPr="00E84847">
              <w:t>заказы</w:t>
            </w:r>
            <w:r w:rsidRPr="00E84847">
              <w:rPr>
                <w:rFonts w:cs="Arial"/>
              </w:rPr>
              <w:t xml:space="preserve"> </w:t>
            </w:r>
            <w:r w:rsidRPr="00E84847">
              <w:t>через</w:t>
            </w:r>
            <w:r w:rsidRPr="00E84847">
              <w:rPr>
                <w:rFonts w:cs="Arial"/>
              </w:rPr>
              <w:t xml:space="preserve"> </w:t>
            </w:r>
            <w:r w:rsidRPr="00E84847">
              <w:rPr>
                <w:rFonts w:cs="Arial"/>
                <w:lang w:val="en-US"/>
              </w:rPr>
              <w:t>Cafeteria</w:t>
            </w:r>
            <w:r w:rsidRPr="00E84847">
              <w:rPr>
                <w:rFonts w:cs="Arial"/>
              </w:rPr>
              <w:t xml:space="preserve"> </w:t>
            </w:r>
            <w:r w:rsidRPr="00E84847">
              <w:rPr>
                <w:rFonts w:cs="Arial"/>
                <w:lang w:val="en-US"/>
              </w:rPr>
              <w:t>Ordering</w:t>
            </w:r>
            <w:r w:rsidRPr="00E84847">
              <w:rPr>
                <w:rFonts w:cs="Arial"/>
              </w:rPr>
              <w:t xml:space="preserve"> </w:t>
            </w:r>
            <w:r w:rsidRPr="00E84847">
              <w:rPr>
                <w:rFonts w:cs="Arial"/>
                <w:lang w:val="en-US"/>
              </w:rPr>
              <w:t>System</w:t>
            </w:r>
            <w:r w:rsidRPr="00E84847">
              <w:rPr>
                <w:rFonts w:cs="Arial"/>
              </w:rPr>
              <w:t xml:space="preserve">, </w:t>
            </w:r>
            <w:r w:rsidRPr="00E84847">
              <w:t>готовить</w:t>
            </w:r>
            <w:r w:rsidRPr="00E84847">
              <w:rPr>
                <w:rFonts w:cs="Arial"/>
              </w:rPr>
              <w:t xml:space="preserve"> </w:t>
            </w:r>
            <w:r w:rsidRPr="00E84847">
              <w:t>блюда</w:t>
            </w:r>
            <w:r w:rsidRPr="00E84847">
              <w:rPr>
                <w:rFonts w:cs="Arial"/>
              </w:rPr>
              <w:t xml:space="preserve">, </w:t>
            </w:r>
            <w:r w:rsidRPr="00E84847">
              <w:t>упаковывать</w:t>
            </w:r>
            <w:r w:rsidRPr="00E84847">
              <w:rPr>
                <w:rFonts w:cs="Arial"/>
              </w:rPr>
              <w:t xml:space="preserve"> </w:t>
            </w:r>
            <w:r w:rsidRPr="00E84847">
              <w:t>их</w:t>
            </w:r>
            <w:r w:rsidRPr="00E84847">
              <w:rPr>
                <w:rFonts w:cs="Arial"/>
              </w:rPr>
              <w:t xml:space="preserve"> </w:t>
            </w:r>
            <w:r w:rsidRPr="00E84847">
              <w:t>для</w:t>
            </w:r>
            <w:r w:rsidRPr="00E84847">
              <w:rPr>
                <w:rFonts w:cs="Arial"/>
              </w:rPr>
              <w:t xml:space="preserve"> </w:t>
            </w:r>
            <w:r w:rsidRPr="00E84847">
              <w:t>доставки</w:t>
            </w:r>
            <w:r w:rsidRPr="00E84847">
              <w:rPr>
                <w:rFonts w:cs="Arial"/>
              </w:rPr>
              <w:t xml:space="preserve">, </w:t>
            </w:r>
            <w:r w:rsidRPr="00E84847">
              <w:t>печатать инструкции</w:t>
            </w:r>
            <w:r w:rsidRPr="00E84847">
              <w:rPr>
                <w:rFonts w:cs="Arial"/>
              </w:rPr>
              <w:t xml:space="preserve"> </w:t>
            </w:r>
            <w:r w:rsidRPr="00E84847">
              <w:t>по</w:t>
            </w:r>
            <w:r w:rsidRPr="00E84847">
              <w:rPr>
                <w:rFonts w:cs="Arial"/>
              </w:rPr>
              <w:t xml:space="preserve"> </w:t>
            </w:r>
            <w:r w:rsidRPr="00E84847">
              <w:t>доставке</w:t>
            </w:r>
            <w:r w:rsidRPr="00E84847">
              <w:rPr>
                <w:rFonts w:cs="Arial"/>
              </w:rPr>
              <w:t xml:space="preserve"> </w:t>
            </w:r>
            <w:r w:rsidRPr="00E84847">
              <w:t>и</w:t>
            </w:r>
            <w:r w:rsidRPr="00E84847">
              <w:rPr>
                <w:rFonts w:cs="Arial"/>
              </w:rPr>
              <w:t xml:space="preserve"> </w:t>
            </w:r>
            <w:r w:rsidRPr="00E84847">
              <w:t>запрашивать</w:t>
            </w:r>
            <w:r w:rsidRPr="00E84847">
              <w:rPr>
                <w:rFonts w:cs="Arial"/>
              </w:rPr>
              <w:t xml:space="preserve"> </w:t>
            </w:r>
            <w:r w:rsidRPr="00E84847">
              <w:t>доставку</w:t>
            </w:r>
            <w:r w:rsidRPr="00E84847">
              <w:rPr>
                <w:rFonts w:cs="Arial"/>
              </w:rPr>
              <w:t xml:space="preserve">. </w:t>
            </w:r>
            <w:r w:rsidRPr="00E84847">
              <w:t>Большинство</w:t>
            </w:r>
            <w:r w:rsidRPr="00E84847">
              <w:rPr>
                <w:rFonts w:cs="Arial"/>
              </w:rPr>
              <w:t xml:space="preserve"> </w:t>
            </w:r>
            <w:r w:rsidRPr="00E84847">
              <w:t>сотрудников</w:t>
            </w:r>
            <w:r w:rsidRPr="00E84847">
              <w:rPr>
                <w:rFonts w:cs="Arial"/>
              </w:rPr>
              <w:t xml:space="preserve"> </w:t>
            </w:r>
            <w:r w:rsidRPr="00E84847">
              <w:t>кафетерия</w:t>
            </w:r>
            <w:r w:rsidRPr="00E84847">
              <w:rPr>
                <w:rFonts w:cs="Arial"/>
              </w:rPr>
              <w:t xml:space="preserve"> </w:t>
            </w:r>
            <w:r w:rsidRPr="00E84847">
              <w:t>придется</w:t>
            </w:r>
            <w:r w:rsidRPr="00E84847">
              <w:rPr>
                <w:rFonts w:cs="Arial"/>
              </w:rPr>
              <w:t xml:space="preserve"> </w:t>
            </w:r>
            <w:r w:rsidRPr="00E84847">
              <w:t>обучать</w:t>
            </w:r>
            <w:r w:rsidRPr="00E84847">
              <w:rPr>
                <w:rFonts w:cs="Arial"/>
              </w:rPr>
              <w:t xml:space="preserve"> </w:t>
            </w:r>
            <w:r w:rsidRPr="00E84847">
              <w:t>работе</w:t>
            </w:r>
            <w:r w:rsidRPr="00E84847">
              <w:rPr>
                <w:rFonts w:cs="Arial"/>
              </w:rPr>
              <w:t xml:space="preserve"> </w:t>
            </w:r>
            <w:r w:rsidRPr="00E84847">
              <w:t>с</w:t>
            </w:r>
            <w:r w:rsidRPr="00E84847">
              <w:rPr>
                <w:rFonts w:cs="Arial"/>
              </w:rPr>
              <w:t xml:space="preserve"> </w:t>
            </w:r>
            <w:r w:rsidRPr="00E84847">
              <w:t>компьютером</w:t>
            </w:r>
            <w:r w:rsidRPr="00E84847">
              <w:rPr>
                <w:rFonts w:cs="Arial"/>
              </w:rPr>
              <w:t xml:space="preserve">, </w:t>
            </w:r>
            <w:r w:rsidRPr="00E84847">
              <w:t>Интернет</w:t>
            </w:r>
            <w:r w:rsidRPr="00E84847">
              <w:rPr>
                <w:rFonts w:cs="Arial"/>
              </w:rPr>
              <w:t>-</w:t>
            </w:r>
            <w:r w:rsidRPr="00E84847">
              <w:t>браузером</w:t>
            </w:r>
            <w:r w:rsidRPr="00E84847">
              <w:rPr>
                <w:rFonts w:cs="Arial"/>
              </w:rPr>
              <w:t xml:space="preserve"> </w:t>
            </w:r>
            <w:r w:rsidRPr="00E84847">
              <w:t>и</w:t>
            </w:r>
            <w:r w:rsidRPr="00E84847">
              <w:rPr>
                <w:rFonts w:cs="Arial"/>
              </w:rPr>
              <w:t xml:space="preserve"> </w:t>
            </w:r>
            <w:r w:rsidRPr="00E84847">
              <w:rPr>
                <w:rFonts w:cs="Arial"/>
                <w:lang w:val="en-US"/>
              </w:rPr>
              <w:t>Cafeteria</w:t>
            </w:r>
            <w:r w:rsidRPr="00E84847">
              <w:rPr>
                <w:rFonts w:cs="Arial"/>
              </w:rPr>
              <w:t xml:space="preserve"> </w:t>
            </w:r>
            <w:r w:rsidRPr="00E84847">
              <w:rPr>
                <w:rFonts w:cs="Arial"/>
                <w:lang w:val="en-US"/>
              </w:rPr>
              <w:t>Ordering</w:t>
            </w:r>
            <w:r w:rsidRPr="00E84847">
              <w:rPr>
                <w:rFonts w:cs="Arial"/>
              </w:rPr>
              <w:t xml:space="preserve"> </w:t>
            </w:r>
            <w:r w:rsidRPr="00E84847">
              <w:rPr>
                <w:rFonts w:cs="Arial"/>
                <w:lang w:val="en-US"/>
              </w:rPr>
              <w:t>System</w:t>
            </w:r>
            <w:r w:rsidRPr="00E84847">
              <w:rPr>
                <w:rFonts w:cs="Arial"/>
              </w:rPr>
              <w:t>.</w:t>
            </w:r>
          </w:p>
        </w:tc>
      </w:tr>
      <w:tr w:rsidR="002354AA" w:rsidRPr="00E84847" w:rsidTr="00EB0111">
        <w:trPr>
          <w:trHeight w:hRule="exact" w:val="1695"/>
        </w:trPr>
        <w:tc>
          <w:tcPr>
            <w:tcW w:w="2410" w:type="dxa"/>
            <w:shd w:val="clear" w:color="auto" w:fill="FFFFFF"/>
          </w:tcPr>
          <w:p w:rsidR="002354AA" w:rsidRPr="00E84847" w:rsidRDefault="002354AA" w:rsidP="00EB0111">
            <w:pPr>
              <w:pStyle w:val="afd"/>
              <w:jc w:val="left"/>
            </w:pPr>
            <w:r w:rsidRPr="00E84847">
              <w:t>Менеджер</w:t>
            </w:r>
            <w:r w:rsidRPr="00E84847">
              <w:rPr>
                <w:rFonts w:cs="Arial"/>
              </w:rPr>
              <w:t xml:space="preserve"> </w:t>
            </w:r>
            <w:r w:rsidRPr="00E84847">
              <w:t>меню</w:t>
            </w:r>
          </w:p>
        </w:tc>
        <w:tc>
          <w:tcPr>
            <w:tcW w:w="8080" w:type="dxa"/>
            <w:shd w:val="clear" w:color="auto" w:fill="FFFFFF"/>
          </w:tcPr>
          <w:p w:rsidR="002354AA" w:rsidRPr="00E84847" w:rsidRDefault="002354AA" w:rsidP="00EB0111">
            <w:pPr>
              <w:pStyle w:val="afd"/>
              <w:jc w:val="left"/>
            </w:pPr>
            <w:r w:rsidRPr="00E84847">
              <w:t>Менеджер</w:t>
            </w:r>
            <w:r w:rsidRPr="00E84847">
              <w:rPr>
                <w:rFonts w:cs="Arial"/>
              </w:rPr>
              <w:t xml:space="preserve"> </w:t>
            </w:r>
            <w:r w:rsidRPr="00E84847">
              <w:t>меню</w:t>
            </w:r>
            <w:r w:rsidRPr="00E84847">
              <w:rPr>
                <w:rFonts w:cs="Arial"/>
              </w:rPr>
              <w:t xml:space="preserve"> </w:t>
            </w:r>
            <w:r w:rsidRPr="00E84847">
              <w:t>—</w:t>
            </w:r>
            <w:r w:rsidRPr="00E84847">
              <w:rPr>
                <w:rFonts w:cs="Arial"/>
              </w:rPr>
              <w:t xml:space="preserve"> </w:t>
            </w:r>
            <w:r w:rsidRPr="00E84847">
              <w:t>это</w:t>
            </w:r>
            <w:r w:rsidRPr="00E84847">
              <w:rPr>
                <w:rFonts w:cs="Arial"/>
              </w:rPr>
              <w:t xml:space="preserve"> </w:t>
            </w:r>
            <w:r w:rsidRPr="00E84847">
              <w:t>сотрудник</w:t>
            </w:r>
            <w:r w:rsidRPr="00E84847">
              <w:rPr>
                <w:rFonts w:cs="Arial"/>
              </w:rPr>
              <w:t xml:space="preserve"> </w:t>
            </w:r>
            <w:r w:rsidRPr="00E84847">
              <w:t>кафетерия</w:t>
            </w:r>
            <w:r w:rsidRPr="00E84847">
              <w:rPr>
                <w:rFonts w:cs="Arial"/>
              </w:rPr>
              <w:t xml:space="preserve">, </w:t>
            </w:r>
            <w:r w:rsidRPr="00E84847">
              <w:t>может</w:t>
            </w:r>
            <w:r w:rsidRPr="00E84847">
              <w:rPr>
                <w:rFonts w:cs="Arial"/>
              </w:rPr>
              <w:t xml:space="preserve"> </w:t>
            </w:r>
            <w:r w:rsidRPr="00E84847">
              <w:t>быть</w:t>
            </w:r>
            <w:r w:rsidRPr="00E84847">
              <w:rPr>
                <w:rFonts w:cs="Arial"/>
              </w:rPr>
              <w:t xml:space="preserve">, </w:t>
            </w:r>
            <w:r w:rsidRPr="00E84847">
              <w:t>менеджер</w:t>
            </w:r>
            <w:r w:rsidRPr="00E84847">
              <w:rPr>
                <w:rFonts w:cs="Arial"/>
              </w:rPr>
              <w:t xml:space="preserve"> </w:t>
            </w:r>
            <w:r w:rsidRPr="00E84847">
              <w:t>кафетерия</w:t>
            </w:r>
            <w:r w:rsidRPr="00E84847">
              <w:rPr>
                <w:rFonts w:cs="Arial"/>
              </w:rPr>
              <w:t xml:space="preserve">, </w:t>
            </w:r>
            <w:r w:rsidRPr="00E84847">
              <w:t>отвечающий</w:t>
            </w:r>
            <w:r w:rsidRPr="00E84847">
              <w:rPr>
                <w:rFonts w:cs="Arial"/>
              </w:rPr>
              <w:t xml:space="preserve"> </w:t>
            </w:r>
            <w:r w:rsidRPr="00E84847">
              <w:t>за</w:t>
            </w:r>
            <w:r w:rsidRPr="00E84847">
              <w:rPr>
                <w:rFonts w:cs="Arial"/>
              </w:rPr>
              <w:t xml:space="preserve"> </w:t>
            </w:r>
            <w:r w:rsidRPr="00E84847">
              <w:t>создание</w:t>
            </w:r>
            <w:r w:rsidRPr="00E84847">
              <w:rPr>
                <w:rFonts w:cs="Arial"/>
              </w:rPr>
              <w:t xml:space="preserve"> </w:t>
            </w:r>
            <w:r w:rsidRPr="00E84847">
              <w:t>и</w:t>
            </w:r>
            <w:r w:rsidRPr="00E84847">
              <w:rPr>
                <w:rFonts w:cs="Arial"/>
              </w:rPr>
              <w:t xml:space="preserve"> </w:t>
            </w:r>
            <w:r w:rsidRPr="00E84847">
              <w:t>поддержку</w:t>
            </w:r>
            <w:r w:rsidRPr="00E84847">
              <w:rPr>
                <w:rFonts w:cs="Arial"/>
              </w:rPr>
              <w:t xml:space="preserve"> </w:t>
            </w:r>
            <w:r w:rsidRPr="00E84847">
              <w:t>меню</w:t>
            </w:r>
            <w:r w:rsidRPr="00E84847">
              <w:rPr>
                <w:rFonts w:cs="Arial"/>
              </w:rPr>
              <w:t xml:space="preserve"> </w:t>
            </w:r>
            <w:r w:rsidRPr="00E84847">
              <w:t>на</w:t>
            </w:r>
            <w:r w:rsidRPr="00E84847">
              <w:rPr>
                <w:rFonts w:cs="Arial"/>
              </w:rPr>
              <w:t xml:space="preserve"> </w:t>
            </w:r>
            <w:r w:rsidRPr="00E84847">
              <w:t>каждый</w:t>
            </w:r>
            <w:r w:rsidRPr="00E84847">
              <w:rPr>
                <w:rFonts w:cs="Arial"/>
              </w:rPr>
              <w:t xml:space="preserve"> </w:t>
            </w:r>
            <w:r w:rsidRPr="00E84847">
              <w:t>день</w:t>
            </w:r>
            <w:r w:rsidRPr="00E84847">
              <w:rPr>
                <w:rFonts w:cs="Arial"/>
              </w:rPr>
              <w:t xml:space="preserve">, </w:t>
            </w:r>
            <w:r w:rsidRPr="00E84847">
              <w:t>в</w:t>
            </w:r>
            <w:r w:rsidRPr="00E84847">
              <w:rPr>
                <w:rFonts w:cs="Arial"/>
              </w:rPr>
              <w:t xml:space="preserve"> </w:t>
            </w:r>
            <w:r w:rsidRPr="00E84847">
              <w:t>котором</w:t>
            </w:r>
            <w:r w:rsidRPr="00E84847">
              <w:rPr>
                <w:rFonts w:cs="Arial"/>
              </w:rPr>
              <w:t xml:space="preserve"> </w:t>
            </w:r>
            <w:r w:rsidRPr="00E84847">
              <w:t>указано</w:t>
            </w:r>
            <w:r w:rsidRPr="00E84847">
              <w:rPr>
                <w:rFonts w:cs="Arial"/>
              </w:rPr>
              <w:t xml:space="preserve">, </w:t>
            </w:r>
            <w:r w:rsidRPr="00E84847">
              <w:t>какие</w:t>
            </w:r>
            <w:r w:rsidRPr="00E84847">
              <w:rPr>
                <w:rFonts w:cs="Arial"/>
              </w:rPr>
              <w:t xml:space="preserve"> </w:t>
            </w:r>
            <w:r w:rsidRPr="00E84847">
              <w:t>блюда</w:t>
            </w:r>
            <w:r w:rsidRPr="00E84847">
              <w:rPr>
                <w:rFonts w:cs="Arial"/>
              </w:rPr>
              <w:t xml:space="preserve"> </w:t>
            </w:r>
            <w:r w:rsidRPr="00E84847">
              <w:t>имеются</w:t>
            </w:r>
            <w:r w:rsidRPr="00E84847">
              <w:rPr>
                <w:rFonts w:cs="Arial"/>
              </w:rPr>
              <w:t xml:space="preserve"> </w:t>
            </w:r>
            <w:r w:rsidRPr="00E84847">
              <w:t>в</w:t>
            </w:r>
            <w:r w:rsidRPr="00E84847">
              <w:rPr>
                <w:rFonts w:cs="Arial"/>
              </w:rPr>
              <w:t xml:space="preserve"> </w:t>
            </w:r>
            <w:r w:rsidRPr="00E84847">
              <w:t>наличии</w:t>
            </w:r>
            <w:r w:rsidRPr="00E84847">
              <w:rPr>
                <w:rFonts w:cs="Arial"/>
              </w:rPr>
              <w:t xml:space="preserve"> </w:t>
            </w:r>
            <w:r w:rsidRPr="00E84847">
              <w:t>в</w:t>
            </w:r>
            <w:r w:rsidRPr="00E84847">
              <w:rPr>
                <w:rFonts w:cs="Arial"/>
              </w:rPr>
              <w:t xml:space="preserve"> </w:t>
            </w:r>
            <w:r w:rsidRPr="00E84847">
              <w:t>кафетерии</w:t>
            </w:r>
            <w:r w:rsidRPr="00E84847">
              <w:rPr>
                <w:rFonts w:cs="Arial"/>
              </w:rPr>
              <w:t xml:space="preserve">, </w:t>
            </w:r>
            <w:r w:rsidRPr="00E84847">
              <w:t>и</w:t>
            </w:r>
            <w:r w:rsidRPr="00E84847">
              <w:rPr>
                <w:rFonts w:cs="Arial"/>
              </w:rPr>
              <w:t xml:space="preserve"> </w:t>
            </w:r>
            <w:r w:rsidRPr="00E84847">
              <w:t>время</w:t>
            </w:r>
            <w:r w:rsidRPr="00E84847">
              <w:rPr>
                <w:rFonts w:cs="Arial"/>
              </w:rPr>
              <w:t xml:space="preserve"> </w:t>
            </w:r>
            <w:r w:rsidRPr="00E84847">
              <w:t>дня</w:t>
            </w:r>
            <w:r w:rsidRPr="00E84847">
              <w:rPr>
                <w:rFonts w:cs="Arial"/>
              </w:rPr>
              <w:t xml:space="preserve">, </w:t>
            </w:r>
            <w:r w:rsidRPr="00E84847">
              <w:t>когда</w:t>
            </w:r>
            <w:r w:rsidRPr="00E84847">
              <w:rPr>
                <w:rFonts w:cs="Arial"/>
              </w:rPr>
              <w:t xml:space="preserve"> </w:t>
            </w:r>
            <w:r w:rsidRPr="00E84847">
              <w:t>они</w:t>
            </w:r>
            <w:r w:rsidRPr="00E84847">
              <w:rPr>
                <w:rFonts w:cs="Arial"/>
              </w:rPr>
              <w:t xml:space="preserve"> </w:t>
            </w:r>
            <w:r w:rsidRPr="00E84847">
              <w:t>есть</w:t>
            </w:r>
            <w:r w:rsidRPr="00E84847">
              <w:rPr>
                <w:rFonts w:cs="Arial"/>
              </w:rPr>
              <w:t xml:space="preserve"> </w:t>
            </w:r>
            <w:r w:rsidRPr="00E84847">
              <w:t>в</w:t>
            </w:r>
            <w:r w:rsidRPr="00E84847">
              <w:rPr>
                <w:rFonts w:cs="Arial"/>
              </w:rPr>
              <w:t xml:space="preserve"> </w:t>
            </w:r>
            <w:r w:rsidRPr="00E84847">
              <w:t>наличии</w:t>
            </w:r>
            <w:r w:rsidRPr="00E84847">
              <w:rPr>
                <w:rFonts w:cs="Arial"/>
              </w:rPr>
              <w:t xml:space="preserve">, </w:t>
            </w:r>
            <w:r w:rsidRPr="00E84847">
              <w:t>Менеджер</w:t>
            </w:r>
            <w:r w:rsidRPr="00E84847">
              <w:rPr>
                <w:rFonts w:cs="Arial"/>
              </w:rPr>
              <w:t xml:space="preserve"> </w:t>
            </w:r>
            <w:r w:rsidRPr="00E84847">
              <w:t>меню также</w:t>
            </w:r>
            <w:r w:rsidRPr="00E84847">
              <w:rPr>
                <w:rFonts w:cs="Arial"/>
              </w:rPr>
              <w:t xml:space="preserve"> </w:t>
            </w:r>
            <w:r w:rsidRPr="00E84847">
              <w:t>определяет</w:t>
            </w:r>
            <w:r w:rsidRPr="00E84847">
              <w:rPr>
                <w:rFonts w:cs="Arial"/>
              </w:rPr>
              <w:t xml:space="preserve"> </w:t>
            </w:r>
            <w:r w:rsidRPr="00E84847">
              <w:t>спецпредложение</w:t>
            </w:r>
            <w:r w:rsidRPr="00E84847">
              <w:rPr>
                <w:rFonts w:cs="Arial"/>
              </w:rPr>
              <w:t xml:space="preserve"> </w:t>
            </w:r>
            <w:r w:rsidRPr="00E84847">
              <w:t>дня</w:t>
            </w:r>
            <w:r w:rsidRPr="00E84847">
              <w:rPr>
                <w:rFonts w:cs="Arial"/>
              </w:rPr>
              <w:t xml:space="preserve"> </w:t>
            </w:r>
            <w:r w:rsidRPr="00E84847">
              <w:t>кафетерия</w:t>
            </w:r>
            <w:r w:rsidRPr="00E84847">
              <w:rPr>
                <w:rFonts w:cs="Arial"/>
              </w:rPr>
              <w:t xml:space="preserve">. </w:t>
            </w:r>
            <w:r w:rsidRPr="00E84847">
              <w:t>Менеджер</w:t>
            </w:r>
            <w:r w:rsidRPr="00E84847">
              <w:rPr>
                <w:rFonts w:cs="Arial"/>
              </w:rPr>
              <w:t xml:space="preserve"> </w:t>
            </w:r>
            <w:r w:rsidRPr="00E84847">
              <w:t>меню</w:t>
            </w:r>
            <w:r w:rsidRPr="00E84847">
              <w:rPr>
                <w:rFonts w:cs="Arial"/>
              </w:rPr>
              <w:t xml:space="preserve"> </w:t>
            </w:r>
            <w:r w:rsidRPr="00E84847">
              <w:t>должен</w:t>
            </w:r>
            <w:r w:rsidRPr="00E84847">
              <w:rPr>
                <w:rFonts w:cs="Arial"/>
              </w:rPr>
              <w:t xml:space="preserve"> </w:t>
            </w:r>
            <w:r w:rsidRPr="00E84847">
              <w:t>периодически</w:t>
            </w:r>
            <w:r w:rsidRPr="00E84847">
              <w:rPr>
                <w:rFonts w:cs="Arial"/>
              </w:rPr>
              <w:t xml:space="preserve"> </w:t>
            </w:r>
            <w:r w:rsidRPr="00E84847">
              <w:t>редактировать</w:t>
            </w:r>
            <w:r w:rsidRPr="00E84847">
              <w:rPr>
                <w:rFonts w:cs="Arial"/>
              </w:rPr>
              <w:t xml:space="preserve"> </w:t>
            </w:r>
            <w:r w:rsidRPr="00E84847">
              <w:t>меню</w:t>
            </w:r>
            <w:r w:rsidRPr="00E84847">
              <w:rPr>
                <w:rFonts w:cs="Arial"/>
              </w:rPr>
              <w:t xml:space="preserve">, </w:t>
            </w:r>
            <w:r w:rsidRPr="00E84847">
              <w:t>чтобы</w:t>
            </w:r>
            <w:r w:rsidRPr="00E84847">
              <w:rPr>
                <w:rFonts w:cs="Arial"/>
              </w:rPr>
              <w:t xml:space="preserve"> </w:t>
            </w:r>
            <w:r w:rsidRPr="00E84847">
              <w:t>указывать</w:t>
            </w:r>
            <w:r w:rsidRPr="00E84847">
              <w:rPr>
                <w:rFonts w:cs="Arial"/>
              </w:rPr>
              <w:t xml:space="preserve">, </w:t>
            </w:r>
            <w:r w:rsidRPr="00E84847">
              <w:t>каких</w:t>
            </w:r>
            <w:r w:rsidRPr="00E84847">
              <w:rPr>
                <w:rFonts w:cs="Arial"/>
              </w:rPr>
              <w:t xml:space="preserve"> </w:t>
            </w:r>
            <w:r w:rsidRPr="00E84847">
              <w:t>запланированных</w:t>
            </w:r>
            <w:r w:rsidRPr="00E84847">
              <w:rPr>
                <w:rFonts w:cs="Arial"/>
              </w:rPr>
              <w:t xml:space="preserve"> </w:t>
            </w:r>
            <w:r w:rsidRPr="00E84847">
              <w:t>блюд</w:t>
            </w:r>
            <w:r w:rsidRPr="00E84847">
              <w:rPr>
                <w:rFonts w:cs="Arial"/>
              </w:rPr>
              <w:t xml:space="preserve"> </w:t>
            </w:r>
            <w:r w:rsidRPr="00E84847">
              <w:t>нет</w:t>
            </w:r>
            <w:r w:rsidRPr="00E84847">
              <w:rPr>
                <w:rFonts w:cs="Arial"/>
              </w:rPr>
              <w:t xml:space="preserve"> </w:t>
            </w:r>
            <w:r w:rsidRPr="00E84847">
              <w:t>в</w:t>
            </w:r>
            <w:r w:rsidRPr="00E84847">
              <w:rPr>
                <w:rFonts w:cs="Arial"/>
              </w:rPr>
              <w:t xml:space="preserve"> </w:t>
            </w:r>
            <w:r w:rsidRPr="00E84847">
              <w:t>наличии</w:t>
            </w:r>
            <w:r w:rsidRPr="00E84847">
              <w:rPr>
                <w:rFonts w:cs="Arial"/>
              </w:rPr>
              <w:t xml:space="preserve">, </w:t>
            </w:r>
            <w:r w:rsidRPr="00E84847">
              <w:t>или</w:t>
            </w:r>
            <w:r w:rsidRPr="00E84847">
              <w:rPr>
                <w:rFonts w:cs="Arial"/>
              </w:rPr>
              <w:t xml:space="preserve"> </w:t>
            </w:r>
            <w:r w:rsidRPr="00E84847">
              <w:t>изменение</w:t>
            </w:r>
            <w:r w:rsidRPr="00E84847">
              <w:rPr>
                <w:rFonts w:cs="Arial"/>
              </w:rPr>
              <w:t xml:space="preserve"> </w:t>
            </w:r>
            <w:r w:rsidRPr="00E84847">
              <w:t>в</w:t>
            </w:r>
            <w:r w:rsidRPr="00E84847">
              <w:rPr>
                <w:rFonts w:cs="Arial"/>
              </w:rPr>
              <w:t xml:space="preserve"> </w:t>
            </w:r>
            <w:r w:rsidRPr="00E84847">
              <w:t>ценах</w:t>
            </w:r>
            <w:r w:rsidRPr="00E84847">
              <w:rPr>
                <w:rFonts w:cs="Arial"/>
              </w:rPr>
              <w:t>.</w:t>
            </w:r>
          </w:p>
        </w:tc>
      </w:tr>
      <w:tr w:rsidR="002354AA" w:rsidRPr="00E84847" w:rsidTr="00EB0111">
        <w:trPr>
          <w:trHeight w:hRule="exact" w:val="1988"/>
        </w:trPr>
        <w:tc>
          <w:tcPr>
            <w:tcW w:w="2410" w:type="dxa"/>
            <w:shd w:val="clear" w:color="auto" w:fill="FFFFFF"/>
          </w:tcPr>
          <w:p w:rsidR="002354AA" w:rsidRPr="00E84847" w:rsidRDefault="002354AA" w:rsidP="00EB0111">
            <w:pPr>
              <w:pStyle w:val="afd"/>
              <w:jc w:val="left"/>
            </w:pPr>
            <w:r w:rsidRPr="00E84847">
              <w:t>Сотрудник</w:t>
            </w:r>
            <w:r w:rsidRPr="00E84847">
              <w:rPr>
                <w:rFonts w:cs="Arial"/>
              </w:rPr>
              <w:t xml:space="preserve"> </w:t>
            </w:r>
            <w:r w:rsidRPr="00E84847">
              <w:t>по</w:t>
            </w:r>
            <w:r w:rsidRPr="00E84847">
              <w:rPr>
                <w:rFonts w:cs="Arial"/>
              </w:rPr>
              <w:t xml:space="preserve"> </w:t>
            </w:r>
            <w:r w:rsidRPr="00E84847">
              <w:t>доставке</w:t>
            </w:r>
          </w:p>
        </w:tc>
        <w:tc>
          <w:tcPr>
            <w:tcW w:w="8080" w:type="dxa"/>
            <w:shd w:val="clear" w:color="auto" w:fill="FFFFFF"/>
          </w:tcPr>
          <w:p w:rsidR="002354AA" w:rsidRPr="00E84847" w:rsidRDefault="002354AA" w:rsidP="00EB0111">
            <w:pPr>
              <w:pStyle w:val="afd"/>
              <w:jc w:val="left"/>
            </w:pPr>
            <w:r w:rsidRPr="00E84847">
              <w:t>Готовя</w:t>
            </w:r>
            <w:r w:rsidRPr="00E84847">
              <w:rPr>
                <w:rFonts w:cs="Arial"/>
              </w:rPr>
              <w:t xml:space="preserve"> </w:t>
            </w:r>
            <w:r w:rsidRPr="00E84847">
              <w:t>заказы</w:t>
            </w:r>
            <w:r w:rsidRPr="00E84847">
              <w:rPr>
                <w:rFonts w:cs="Arial"/>
              </w:rPr>
              <w:t xml:space="preserve"> </w:t>
            </w:r>
            <w:r w:rsidRPr="00E84847">
              <w:t>к</w:t>
            </w:r>
            <w:r w:rsidRPr="00E84847">
              <w:rPr>
                <w:rFonts w:cs="Arial"/>
              </w:rPr>
              <w:t xml:space="preserve"> </w:t>
            </w:r>
            <w:r w:rsidRPr="00E84847">
              <w:t>доставке</w:t>
            </w:r>
            <w:r w:rsidRPr="00E84847">
              <w:rPr>
                <w:rFonts w:cs="Arial"/>
              </w:rPr>
              <w:t xml:space="preserve">, </w:t>
            </w:r>
            <w:r w:rsidRPr="00E84847">
              <w:t>сотрудники</w:t>
            </w:r>
            <w:r w:rsidRPr="00E84847">
              <w:rPr>
                <w:rFonts w:cs="Arial"/>
              </w:rPr>
              <w:t xml:space="preserve"> </w:t>
            </w:r>
            <w:r w:rsidRPr="00E84847">
              <w:t>кафетерия</w:t>
            </w:r>
            <w:r w:rsidRPr="00E84847">
              <w:rPr>
                <w:rFonts w:cs="Arial"/>
              </w:rPr>
              <w:t xml:space="preserve"> </w:t>
            </w:r>
            <w:r w:rsidRPr="00E84847">
              <w:t>будут</w:t>
            </w:r>
            <w:r w:rsidRPr="00E84847">
              <w:rPr>
                <w:rFonts w:cs="Arial"/>
              </w:rPr>
              <w:t xml:space="preserve"> </w:t>
            </w:r>
            <w:r w:rsidRPr="00E84847">
              <w:t>печатать</w:t>
            </w:r>
            <w:r w:rsidRPr="00E84847">
              <w:rPr>
                <w:rFonts w:cs="Arial"/>
              </w:rPr>
              <w:t xml:space="preserve"> </w:t>
            </w:r>
            <w:r w:rsidRPr="00E84847">
              <w:t>инструкции</w:t>
            </w:r>
            <w:r w:rsidRPr="00E84847">
              <w:rPr>
                <w:rFonts w:cs="Arial"/>
              </w:rPr>
              <w:t xml:space="preserve"> </w:t>
            </w:r>
            <w:r w:rsidRPr="00E84847">
              <w:t>для</w:t>
            </w:r>
            <w:r w:rsidRPr="00E84847">
              <w:rPr>
                <w:rFonts w:cs="Arial"/>
              </w:rPr>
              <w:t xml:space="preserve"> </w:t>
            </w:r>
            <w:r w:rsidRPr="00E84847">
              <w:t>доставки</w:t>
            </w:r>
            <w:r w:rsidRPr="00E84847">
              <w:rPr>
                <w:rFonts w:cs="Arial"/>
              </w:rPr>
              <w:t xml:space="preserve"> </w:t>
            </w:r>
            <w:r w:rsidRPr="00E84847">
              <w:t>и</w:t>
            </w:r>
            <w:r w:rsidRPr="00E84847">
              <w:rPr>
                <w:rFonts w:cs="Arial"/>
              </w:rPr>
              <w:t xml:space="preserve"> </w:t>
            </w:r>
            <w:r w:rsidRPr="00E84847">
              <w:t>передавать</w:t>
            </w:r>
            <w:r w:rsidRPr="00E84847">
              <w:rPr>
                <w:rFonts w:cs="Arial"/>
              </w:rPr>
              <w:t xml:space="preserve"> </w:t>
            </w:r>
            <w:r w:rsidRPr="00E84847">
              <w:t>запросы</w:t>
            </w:r>
            <w:r w:rsidRPr="00E84847">
              <w:rPr>
                <w:rFonts w:cs="Arial"/>
              </w:rPr>
              <w:t xml:space="preserve"> </w:t>
            </w:r>
            <w:r w:rsidRPr="00E84847">
              <w:t>на</w:t>
            </w:r>
            <w:r w:rsidRPr="00E84847">
              <w:rPr>
                <w:rFonts w:cs="Arial"/>
              </w:rPr>
              <w:t xml:space="preserve"> </w:t>
            </w:r>
            <w:r w:rsidRPr="00E84847">
              <w:t>доставку</w:t>
            </w:r>
            <w:r w:rsidRPr="00E84847">
              <w:rPr>
                <w:rFonts w:cs="Arial"/>
              </w:rPr>
              <w:t xml:space="preserve"> </w:t>
            </w:r>
            <w:r w:rsidRPr="00E84847">
              <w:t>сотруднику</w:t>
            </w:r>
            <w:r w:rsidRPr="00E84847">
              <w:rPr>
                <w:rFonts w:cs="Arial"/>
              </w:rPr>
              <w:t xml:space="preserve"> </w:t>
            </w:r>
            <w:r w:rsidRPr="00E84847">
              <w:t>по</w:t>
            </w:r>
            <w:r w:rsidRPr="00E84847">
              <w:rPr>
                <w:rFonts w:cs="Arial"/>
              </w:rPr>
              <w:t xml:space="preserve"> </w:t>
            </w:r>
            <w:r w:rsidRPr="00E84847">
              <w:t>доставке</w:t>
            </w:r>
            <w:r w:rsidRPr="00E84847">
              <w:rPr>
                <w:rFonts w:cs="Arial"/>
              </w:rPr>
              <w:t xml:space="preserve"> </w:t>
            </w:r>
            <w:r w:rsidRPr="00E84847">
              <w:t>—</w:t>
            </w:r>
            <w:r w:rsidRPr="00E84847">
              <w:rPr>
                <w:rFonts w:cs="Arial"/>
              </w:rPr>
              <w:t xml:space="preserve"> </w:t>
            </w:r>
            <w:r w:rsidRPr="00E84847">
              <w:t>это</w:t>
            </w:r>
            <w:r w:rsidRPr="00E84847">
              <w:rPr>
                <w:rFonts w:cs="Arial"/>
              </w:rPr>
              <w:t xml:space="preserve"> </w:t>
            </w:r>
            <w:r w:rsidRPr="00E84847">
              <w:t>может</w:t>
            </w:r>
            <w:r w:rsidRPr="00E84847">
              <w:rPr>
                <w:rFonts w:cs="Arial"/>
              </w:rPr>
              <w:t xml:space="preserve"> </w:t>
            </w:r>
            <w:r w:rsidRPr="00E84847">
              <w:t>быть</w:t>
            </w:r>
            <w:r w:rsidRPr="00E84847">
              <w:rPr>
                <w:rFonts w:cs="Arial"/>
              </w:rPr>
              <w:t xml:space="preserve"> </w:t>
            </w:r>
            <w:r w:rsidRPr="00E84847">
              <w:t>либо</w:t>
            </w:r>
            <w:r w:rsidRPr="00E84847">
              <w:rPr>
                <w:rFonts w:cs="Arial"/>
              </w:rPr>
              <w:t xml:space="preserve"> </w:t>
            </w:r>
            <w:r w:rsidRPr="00E84847">
              <w:t>один</w:t>
            </w:r>
            <w:r w:rsidRPr="00E84847">
              <w:rPr>
                <w:rFonts w:cs="Arial"/>
              </w:rPr>
              <w:t xml:space="preserve"> </w:t>
            </w:r>
            <w:r w:rsidRPr="00E84847">
              <w:t>из</w:t>
            </w:r>
            <w:r w:rsidRPr="00E84847">
              <w:rPr>
                <w:rFonts w:cs="Arial"/>
              </w:rPr>
              <w:t xml:space="preserve"> </w:t>
            </w:r>
            <w:r w:rsidRPr="00E84847">
              <w:t>сотрудников</w:t>
            </w:r>
            <w:r w:rsidRPr="00E84847">
              <w:rPr>
                <w:rFonts w:cs="Arial"/>
              </w:rPr>
              <w:t xml:space="preserve"> </w:t>
            </w:r>
            <w:r w:rsidRPr="00E84847">
              <w:t>кафетерия</w:t>
            </w:r>
            <w:r w:rsidRPr="00E84847">
              <w:rPr>
                <w:rFonts w:cs="Arial"/>
              </w:rPr>
              <w:t xml:space="preserve">, </w:t>
            </w:r>
            <w:r w:rsidRPr="00E84847">
              <w:t>либо</w:t>
            </w:r>
            <w:r w:rsidRPr="00E84847">
              <w:rPr>
                <w:rFonts w:cs="Arial"/>
              </w:rPr>
              <w:t xml:space="preserve"> </w:t>
            </w:r>
            <w:r w:rsidRPr="00E84847">
              <w:t>подрядчик</w:t>
            </w:r>
            <w:r w:rsidRPr="00E84847">
              <w:rPr>
                <w:rFonts w:cs="Arial"/>
              </w:rPr>
              <w:t xml:space="preserve">. </w:t>
            </w:r>
            <w:r w:rsidRPr="00E84847">
              <w:t>Сотрудник</w:t>
            </w:r>
            <w:r w:rsidRPr="00E84847">
              <w:rPr>
                <w:rFonts w:cs="Arial"/>
              </w:rPr>
              <w:t xml:space="preserve"> </w:t>
            </w:r>
            <w:r w:rsidRPr="00E84847">
              <w:t>по</w:t>
            </w:r>
            <w:r w:rsidRPr="00E84847">
              <w:rPr>
                <w:rFonts w:cs="Arial"/>
              </w:rPr>
              <w:t xml:space="preserve"> </w:t>
            </w:r>
            <w:r w:rsidRPr="00E84847">
              <w:t>доставке</w:t>
            </w:r>
            <w:r w:rsidRPr="00E84847">
              <w:rPr>
                <w:rFonts w:cs="Arial"/>
              </w:rPr>
              <w:t xml:space="preserve"> </w:t>
            </w:r>
            <w:r w:rsidRPr="00E84847">
              <w:t>будет</w:t>
            </w:r>
            <w:r w:rsidRPr="00E84847">
              <w:rPr>
                <w:rFonts w:cs="Arial"/>
              </w:rPr>
              <w:t xml:space="preserve"> </w:t>
            </w:r>
            <w:r w:rsidRPr="00E84847">
              <w:t>забирать</w:t>
            </w:r>
            <w:r w:rsidRPr="00E84847">
              <w:rPr>
                <w:rFonts w:cs="Arial"/>
              </w:rPr>
              <w:t xml:space="preserve"> </w:t>
            </w:r>
            <w:r w:rsidRPr="00E84847">
              <w:t>продукты</w:t>
            </w:r>
            <w:r w:rsidRPr="00E84847">
              <w:rPr>
                <w:rFonts w:cs="Arial"/>
              </w:rPr>
              <w:t xml:space="preserve"> </w:t>
            </w:r>
            <w:r w:rsidRPr="00E84847">
              <w:t>и</w:t>
            </w:r>
            <w:r w:rsidRPr="00E84847">
              <w:rPr>
                <w:rFonts w:cs="Arial"/>
              </w:rPr>
              <w:t xml:space="preserve"> </w:t>
            </w:r>
            <w:r w:rsidRPr="00E84847">
              <w:t>инструкции</w:t>
            </w:r>
            <w:r w:rsidRPr="00E84847">
              <w:rPr>
                <w:rFonts w:cs="Arial"/>
              </w:rPr>
              <w:t xml:space="preserve"> </w:t>
            </w:r>
            <w:r w:rsidRPr="00E84847">
              <w:t>для</w:t>
            </w:r>
            <w:r w:rsidRPr="00E84847">
              <w:rPr>
                <w:rFonts w:cs="Arial"/>
              </w:rPr>
              <w:t xml:space="preserve"> </w:t>
            </w:r>
            <w:r w:rsidRPr="00E84847">
              <w:t>каждого</w:t>
            </w:r>
            <w:r w:rsidRPr="00E84847">
              <w:rPr>
                <w:rFonts w:cs="Arial"/>
              </w:rPr>
              <w:t xml:space="preserve"> </w:t>
            </w:r>
            <w:r w:rsidRPr="00E84847">
              <w:t>заказа</w:t>
            </w:r>
            <w:r w:rsidRPr="00E84847">
              <w:rPr>
                <w:rFonts w:cs="Arial"/>
              </w:rPr>
              <w:t xml:space="preserve"> </w:t>
            </w:r>
            <w:r w:rsidRPr="00E84847">
              <w:t>и</w:t>
            </w:r>
            <w:r w:rsidRPr="00E84847">
              <w:rPr>
                <w:rFonts w:cs="Arial"/>
              </w:rPr>
              <w:t xml:space="preserve"> </w:t>
            </w:r>
            <w:r w:rsidRPr="00E84847">
              <w:t>доставлять</w:t>
            </w:r>
            <w:r w:rsidRPr="00E84847">
              <w:rPr>
                <w:rFonts w:cs="Arial"/>
              </w:rPr>
              <w:t xml:space="preserve"> </w:t>
            </w:r>
            <w:r w:rsidRPr="00E84847">
              <w:t>их</w:t>
            </w:r>
            <w:r w:rsidRPr="00E84847">
              <w:rPr>
                <w:rFonts w:cs="Arial"/>
              </w:rPr>
              <w:t xml:space="preserve"> </w:t>
            </w:r>
            <w:r w:rsidRPr="00E84847">
              <w:t>клиентам</w:t>
            </w:r>
            <w:r w:rsidRPr="00E84847">
              <w:rPr>
                <w:rFonts w:cs="Arial"/>
              </w:rPr>
              <w:t xml:space="preserve">. </w:t>
            </w:r>
            <w:r w:rsidRPr="00E84847">
              <w:t>Главное</w:t>
            </w:r>
            <w:r w:rsidRPr="00E84847">
              <w:rPr>
                <w:rFonts w:cs="Arial"/>
              </w:rPr>
              <w:t xml:space="preserve"> </w:t>
            </w:r>
            <w:r w:rsidRPr="00E84847">
              <w:t>взаимодействие</w:t>
            </w:r>
            <w:r w:rsidRPr="00E84847">
              <w:rPr>
                <w:rFonts w:cs="Arial"/>
              </w:rPr>
              <w:t xml:space="preserve"> </w:t>
            </w:r>
            <w:r w:rsidRPr="00E84847">
              <w:t>сотрудника</w:t>
            </w:r>
            <w:r w:rsidRPr="00E84847">
              <w:rPr>
                <w:rFonts w:cs="Arial"/>
              </w:rPr>
              <w:t xml:space="preserve"> </w:t>
            </w:r>
            <w:r w:rsidRPr="00E84847">
              <w:t>по</w:t>
            </w:r>
            <w:r w:rsidRPr="00E84847">
              <w:rPr>
                <w:rFonts w:cs="Arial"/>
              </w:rPr>
              <w:t xml:space="preserve"> </w:t>
            </w:r>
            <w:r w:rsidRPr="00E84847">
              <w:t>доставке</w:t>
            </w:r>
            <w:r w:rsidRPr="00E84847">
              <w:rPr>
                <w:rFonts w:cs="Arial"/>
              </w:rPr>
              <w:t xml:space="preserve"> </w:t>
            </w:r>
            <w:r w:rsidRPr="00E84847">
              <w:t>с</w:t>
            </w:r>
            <w:r w:rsidRPr="00E84847">
              <w:rPr>
                <w:rFonts w:cs="Arial"/>
              </w:rPr>
              <w:t xml:space="preserve"> </w:t>
            </w:r>
            <w:r w:rsidRPr="00E84847">
              <w:t>системой</w:t>
            </w:r>
            <w:r w:rsidRPr="00E84847">
              <w:rPr>
                <w:rFonts w:cs="Arial"/>
              </w:rPr>
              <w:t xml:space="preserve"> </w:t>
            </w:r>
            <w:r w:rsidRPr="00E84847">
              <w:t>будет заключаться</w:t>
            </w:r>
            <w:r w:rsidRPr="00E84847">
              <w:rPr>
                <w:rFonts w:cs="Arial"/>
              </w:rPr>
              <w:t xml:space="preserve"> </w:t>
            </w:r>
            <w:r w:rsidRPr="00E84847">
              <w:t>в</w:t>
            </w:r>
            <w:r w:rsidRPr="00E84847">
              <w:rPr>
                <w:rFonts w:cs="Arial"/>
              </w:rPr>
              <w:t xml:space="preserve"> </w:t>
            </w:r>
            <w:r w:rsidRPr="00E84847">
              <w:t>подтверждении</w:t>
            </w:r>
            <w:r w:rsidRPr="00E84847">
              <w:rPr>
                <w:rFonts w:cs="Arial"/>
              </w:rPr>
              <w:t xml:space="preserve"> </w:t>
            </w:r>
            <w:r w:rsidRPr="00E84847">
              <w:t>успеха</w:t>
            </w:r>
            <w:r w:rsidRPr="00E84847">
              <w:rPr>
                <w:rFonts w:cs="Arial"/>
              </w:rPr>
              <w:t xml:space="preserve"> (</w:t>
            </w:r>
            <w:r w:rsidRPr="00E84847">
              <w:t>или</w:t>
            </w:r>
            <w:r w:rsidRPr="00E84847">
              <w:rPr>
                <w:rFonts w:cs="Arial"/>
              </w:rPr>
              <w:t xml:space="preserve"> </w:t>
            </w:r>
            <w:r w:rsidRPr="00E84847">
              <w:t>неудачи</w:t>
            </w:r>
            <w:r w:rsidRPr="00E84847">
              <w:rPr>
                <w:rFonts w:cs="Arial"/>
              </w:rPr>
              <w:t xml:space="preserve">) </w:t>
            </w:r>
            <w:r w:rsidRPr="00E84847">
              <w:t>доставки</w:t>
            </w:r>
            <w:r w:rsidRPr="00E84847">
              <w:rPr>
                <w:rFonts w:cs="Arial"/>
              </w:rPr>
              <w:t xml:space="preserve"> </w:t>
            </w:r>
            <w:r w:rsidRPr="00E84847">
              <w:t>или периодической</w:t>
            </w:r>
            <w:r w:rsidRPr="00E84847">
              <w:rPr>
                <w:rFonts w:cs="Arial"/>
              </w:rPr>
              <w:t xml:space="preserve"> </w:t>
            </w:r>
            <w:r w:rsidRPr="00E84847">
              <w:t>повторной</w:t>
            </w:r>
            <w:r w:rsidRPr="00E84847">
              <w:rPr>
                <w:rFonts w:cs="Arial"/>
              </w:rPr>
              <w:t xml:space="preserve"> </w:t>
            </w:r>
            <w:r w:rsidRPr="00E84847">
              <w:t>распечатке</w:t>
            </w:r>
            <w:r w:rsidRPr="00E84847">
              <w:rPr>
                <w:rFonts w:cs="Arial"/>
              </w:rPr>
              <w:t xml:space="preserve"> </w:t>
            </w:r>
            <w:r w:rsidRPr="00E84847">
              <w:t>инструкций</w:t>
            </w:r>
            <w:r w:rsidRPr="00E84847">
              <w:rPr>
                <w:rFonts w:cs="Arial"/>
              </w:rPr>
              <w:t xml:space="preserve"> </w:t>
            </w:r>
            <w:r w:rsidRPr="00E84847">
              <w:t>по</w:t>
            </w:r>
            <w:r w:rsidRPr="00E84847">
              <w:rPr>
                <w:rFonts w:cs="Arial"/>
              </w:rPr>
              <w:t xml:space="preserve"> </w:t>
            </w:r>
            <w:r w:rsidRPr="00E84847">
              <w:t>доставке</w:t>
            </w:r>
            <w:r w:rsidRPr="00E84847">
              <w:rPr>
                <w:rFonts w:cs="Arial"/>
              </w:rPr>
              <w:t>.</w:t>
            </w:r>
          </w:p>
        </w:tc>
      </w:tr>
    </w:tbl>
    <w:p w:rsidR="002354AA" w:rsidRDefault="002354AA" w:rsidP="002354AA">
      <w:pPr>
        <w:ind w:left="19"/>
        <w:rPr>
          <w:rFonts w:ascii="Arial" w:hAnsi="Arial" w:cs="Arial"/>
          <w:color w:val="000000"/>
        </w:rPr>
      </w:pPr>
    </w:p>
    <w:p w:rsidR="002354AA" w:rsidRPr="00634DF1" w:rsidRDefault="002354AA" w:rsidP="002354AA">
      <w:pPr>
        <w:rPr>
          <w:b/>
        </w:rPr>
      </w:pPr>
      <w:r w:rsidRPr="00634DF1">
        <w:rPr>
          <w:rFonts w:cs="Arial"/>
          <w:b/>
        </w:rPr>
        <w:t xml:space="preserve">2.3. </w:t>
      </w:r>
      <w:r w:rsidRPr="00634DF1">
        <w:rPr>
          <w:b/>
        </w:rPr>
        <w:t>Операционная</w:t>
      </w:r>
      <w:r w:rsidRPr="00634DF1">
        <w:rPr>
          <w:rFonts w:cs="Arial"/>
          <w:b/>
        </w:rPr>
        <w:t xml:space="preserve"> </w:t>
      </w:r>
      <w:r w:rsidRPr="00634DF1">
        <w:rPr>
          <w:b/>
        </w:rPr>
        <w:t>среда</w:t>
      </w:r>
    </w:p>
    <w:p w:rsidR="002354AA" w:rsidRDefault="002354AA" w:rsidP="002354AA">
      <w:r w:rsidRPr="00E84847">
        <w:rPr>
          <w:b/>
          <w:bCs/>
          <w:i/>
          <w:iCs/>
        </w:rPr>
        <w:t xml:space="preserve">Операционная среда-1. </w:t>
      </w:r>
      <w:r w:rsidRPr="00E84847">
        <w:rPr>
          <w:lang w:val="en-US"/>
        </w:rPr>
        <w:t>Cafeteria</w:t>
      </w:r>
      <w:r w:rsidRPr="00E84847">
        <w:t xml:space="preserve"> </w:t>
      </w:r>
      <w:r w:rsidRPr="00E84847">
        <w:rPr>
          <w:lang w:val="en-US"/>
        </w:rPr>
        <w:t>Ordering</w:t>
      </w:r>
      <w:r w:rsidRPr="00E84847">
        <w:t xml:space="preserve"> </w:t>
      </w:r>
      <w:r w:rsidRPr="00E84847">
        <w:rPr>
          <w:lang w:val="en-US"/>
        </w:rPr>
        <w:t>System</w:t>
      </w:r>
      <w:r w:rsidRPr="00E84847">
        <w:t xml:space="preserve"> работает со следующими Интернет-браузерами: </w:t>
      </w:r>
      <w:r w:rsidRPr="00E84847">
        <w:rPr>
          <w:lang w:val="en-US"/>
        </w:rPr>
        <w:t>Microsoft</w:t>
      </w:r>
      <w:r w:rsidRPr="00E84847">
        <w:t xml:space="preserve"> </w:t>
      </w:r>
      <w:r w:rsidRPr="00E84847">
        <w:rPr>
          <w:lang w:val="en-US"/>
        </w:rPr>
        <w:t>Internet</w:t>
      </w:r>
      <w:r w:rsidRPr="00E84847">
        <w:t xml:space="preserve"> </w:t>
      </w:r>
      <w:r w:rsidRPr="00E84847">
        <w:rPr>
          <w:lang w:val="en-US"/>
        </w:rPr>
        <w:t>Explorer</w:t>
      </w:r>
      <w:r w:rsidRPr="00E84847">
        <w:t xml:space="preserve"> версии 5.0 и 6.0, </w:t>
      </w:r>
      <w:r w:rsidRPr="00E84847">
        <w:rPr>
          <w:lang w:val="en-US"/>
        </w:rPr>
        <w:t>Netscape</w:t>
      </w:r>
      <w:r w:rsidRPr="00E84847">
        <w:t xml:space="preserve"> </w:t>
      </w:r>
      <w:r w:rsidRPr="00E84847">
        <w:rPr>
          <w:lang w:val="en-US"/>
        </w:rPr>
        <w:t>Communicator</w:t>
      </w:r>
      <w:r w:rsidRPr="00E84847">
        <w:t xml:space="preserve"> версия 4.7, </w:t>
      </w:r>
      <w:r w:rsidRPr="00E84847">
        <w:rPr>
          <w:lang w:val="en-US"/>
        </w:rPr>
        <w:t>Netscape</w:t>
      </w:r>
      <w:r w:rsidRPr="00E84847">
        <w:t xml:space="preserve"> версии 6 и 7.</w:t>
      </w:r>
    </w:p>
    <w:p w:rsidR="002354AA" w:rsidRPr="00E84847" w:rsidRDefault="002354AA" w:rsidP="002354AA">
      <w:r w:rsidRPr="00E84847">
        <w:rPr>
          <w:b/>
          <w:bCs/>
          <w:i/>
          <w:iCs/>
        </w:rPr>
        <w:t xml:space="preserve">Операционная среда-2. </w:t>
      </w:r>
      <w:r w:rsidRPr="00E84847">
        <w:rPr>
          <w:lang w:val="en-US"/>
        </w:rPr>
        <w:t>Cafeteria</w:t>
      </w:r>
      <w:r w:rsidRPr="00E84847">
        <w:t xml:space="preserve"> </w:t>
      </w:r>
      <w:r w:rsidRPr="00E84847">
        <w:rPr>
          <w:lang w:val="en-US"/>
        </w:rPr>
        <w:t>Ordering</w:t>
      </w:r>
      <w:r w:rsidRPr="00E84847">
        <w:t xml:space="preserve"> </w:t>
      </w:r>
      <w:r w:rsidRPr="00E84847">
        <w:rPr>
          <w:lang w:val="en-US"/>
        </w:rPr>
        <w:t>System</w:t>
      </w:r>
      <w:r w:rsidRPr="00E84847">
        <w:t xml:space="preserve"> установлена на сервере, работающем под управлением текущих утвержденных корпорацией версий </w:t>
      </w:r>
      <w:r w:rsidRPr="00E84847">
        <w:rPr>
          <w:lang w:val="en-US"/>
        </w:rPr>
        <w:t>Red</w:t>
      </w:r>
      <w:r w:rsidRPr="00E84847">
        <w:t xml:space="preserve"> </w:t>
      </w:r>
      <w:r w:rsidRPr="00E84847">
        <w:rPr>
          <w:lang w:val="en-US"/>
        </w:rPr>
        <w:t>Hat</w:t>
      </w:r>
      <w:r w:rsidRPr="00E84847">
        <w:t xml:space="preserve"> </w:t>
      </w:r>
      <w:r w:rsidRPr="00E84847">
        <w:rPr>
          <w:lang w:val="en-US"/>
        </w:rPr>
        <w:t>Linux</w:t>
      </w:r>
      <w:r w:rsidRPr="00E84847">
        <w:t xml:space="preserve"> и </w:t>
      </w:r>
      <w:r w:rsidRPr="00E84847">
        <w:rPr>
          <w:lang w:val="en-US"/>
        </w:rPr>
        <w:t>Apache</w:t>
      </w:r>
      <w:r w:rsidRPr="00E84847">
        <w:t xml:space="preserve"> </w:t>
      </w:r>
      <w:r w:rsidRPr="00E84847">
        <w:rPr>
          <w:lang w:val="en-US"/>
        </w:rPr>
        <w:t>HTTP</w:t>
      </w:r>
      <w:r w:rsidRPr="00E84847">
        <w:t xml:space="preserve"> </w:t>
      </w:r>
      <w:r w:rsidRPr="00E84847">
        <w:rPr>
          <w:lang w:val="en-US"/>
        </w:rPr>
        <w:t>Server</w:t>
      </w:r>
      <w:r w:rsidRPr="00E84847">
        <w:t>.</w:t>
      </w:r>
    </w:p>
    <w:p w:rsidR="002354AA" w:rsidRPr="00E84847" w:rsidRDefault="002354AA" w:rsidP="002354AA">
      <w:r w:rsidRPr="00E84847">
        <w:rPr>
          <w:b/>
          <w:bCs/>
          <w:i/>
          <w:iCs/>
        </w:rPr>
        <w:t xml:space="preserve">Операционная среда-3. </w:t>
      </w:r>
      <w:r w:rsidRPr="00E84847">
        <w:rPr>
          <w:lang w:val="en-US"/>
        </w:rPr>
        <w:t>Cafeteria</w:t>
      </w:r>
      <w:r w:rsidRPr="00E84847">
        <w:t xml:space="preserve"> </w:t>
      </w:r>
      <w:r w:rsidRPr="00E84847">
        <w:rPr>
          <w:lang w:val="en-US"/>
        </w:rPr>
        <w:t>Ordering</w:t>
      </w:r>
      <w:r w:rsidRPr="00E84847">
        <w:t xml:space="preserve"> </w:t>
      </w:r>
      <w:r w:rsidRPr="00E84847">
        <w:rPr>
          <w:lang w:val="en-US"/>
        </w:rPr>
        <w:t>System</w:t>
      </w:r>
      <w:r w:rsidRPr="00E84847">
        <w:t xml:space="preserve"> должна допускать доступ  пользователей  через корпоративную сеть интранет и, если</w:t>
      </w:r>
      <w:r>
        <w:t xml:space="preserve"> </w:t>
      </w:r>
      <w:r w:rsidRPr="00E84847">
        <w:t>пользователь авторизован для внешнего доступа через корпоративный брандмауэр, через Интернет-соединение из дома пользователя.</w:t>
      </w:r>
    </w:p>
    <w:p w:rsidR="002354AA" w:rsidRPr="00634DF1" w:rsidRDefault="002354AA" w:rsidP="002354AA">
      <w:pPr>
        <w:rPr>
          <w:b/>
        </w:rPr>
      </w:pPr>
      <w:r w:rsidRPr="00634DF1">
        <w:rPr>
          <w:rFonts w:cs="Courier New"/>
          <w:b/>
        </w:rPr>
        <w:t>2</w:t>
      </w:r>
      <w:r>
        <w:rPr>
          <w:rFonts w:cs="Courier New"/>
          <w:b/>
        </w:rPr>
        <w:t>.</w:t>
      </w:r>
      <w:r w:rsidRPr="00634DF1">
        <w:rPr>
          <w:rFonts w:cs="Courier New"/>
          <w:b/>
        </w:rPr>
        <w:t xml:space="preserve">4. </w:t>
      </w:r>
      <w:r w:rsidRPr="00634DF1">
        <w:rPr>
          <w:b/>
        </w:rPr>
        <w:t>Ограничения</w:t>
      </w:r>
      <w:r w:rsidRPr="00634DF1">
        <w:rPr>
          <w:rFonts w:cs="Courier New"/>
          <w:b/>
        </w:rPr>
        <w:t xml:space="preserve"> </w:t>
      </w:r>
      <w:r w:rsidRPr="00634DF1">
        <w:rPr>
          <w:b/>
        </w:rPr>
        <w:t>дизайна</w:t>
      </w:r>
      <w:r w:rsidRPr="00634DF1">
        <w:rPr>
          <w:rFonts w:cs="Courier New"/>
          <w:b/>
        </w:rPr>
        <w:t xml:space="preserve"> </w:t>
      </w:r>
      <w:r w:rsidRPr="00634DF1">
        <w:rPr>
          <w:b/>
        </w:rPr>
        <w:t>и</w:t>
      </w:r>
      <w:r w:rsidRPr="00634DF1">
        <w:rPr>
          <w:rFonts w:cs="Courier New"/>
          <w:b/>
        </w:rPr>
        <w:t xml:space="preserve"> </w:t>
      </w:r>
      <w:r w:rsidRPr="00634DF1">
        <w:rPr>
          <w:b/>
        </w:rPr>
        <w:t>реализации</w:t>
      </w:r>
    </w:p>
    <w:p w:rsidR="002354AA" w:rsidRPr="00E84847" w:rsidRDefault="002354AA" w:rsidP="002354AA">
      <w:r w:rsidRPr="00E84847">
        <w:rPr>
          <w:b/>
          <w:bCs/>
          <w:i/>
          <w:iCs/>
        </w:rPr>
        <w:t>Ограничения</w:t>
      </w:r>
      <w:r w:rsidRPr="00E84847">
        <w:rPr>
          <w:rFonts w:cs="Arial"/>
          <w:b/>
          <w:bCs/>
          <w:i/>
          <w:iCs/>
        </w:rPr>
        <w:t xml:space="preserve"> </w:t>
      </w:r>
      <w:r w:rsidRPr="00E84847">
        <w:rPr>
          <w:b/>
          <w:bCs/>
          <w:i/>
          <w:iCs/>
        </w:rPr>
        <w:t>дизайна</w:t>
      </w:r>
      <w:r w:rsidRPr="00E84847">
        <w:rPr>
          <w:rFonts w:cs="Arial"/>
          <w:b/>
          <w:bCs/>
          <w:i/>
          <w:iCs/>
        </w:rPr>
        <w:t xml:space="preserve"> </w:t>
      </w:r>
      <w:r w:rsidRPr="00E84847">
        <w:rPr>
          <w:b/>
          <w:bCs/>
          <w:i/>
          <w:iCs/>
        </w:rPr>
        <w:t>и</w:t>
      </w:r>
      <w:r w:rsidRPr="00E84847">
        <w:rPr>
          <w:rFonts w:cs="Arial"/>
          <w:b/>
          <w:bCs/>
          <w:i/>
          <w:iCs/>
        </w:rPr>
        <w:t xml:space="preserve"> </w:t>
      </w:r>
      <w:r w:rsidRPr="00E84847">
        <w:rPr>
          <w:b/>
          <w:bCs/>
          <w:i/>
          <w:iCs/>
        </w:rPr>
        <w:t>реализации</w:t>
      </w:r>
      <w:r w:rsidRPr="00E84847">
        <w:rPr>
          <w:rFonts w:cs="Arial"/>
          <w:b/>
          <w:bCs/>
          <w:i/>
          <w:iCs/>
        </w:rPr>
        <w:t xml:space="preserve">-1. </w:t>
      </w:r>
      <w:r w:rsidRPr="00E84847">
        <w:rPr>
          <w:b/>
          <w:bCs/>
        </w:rPr>
        <w:t>Документация</w:t>
      </w:r>
      <w:r w:rsidRPr="00E84847">
        <w:rPr>
          <w:rFonts w:cs="Arial"/>
          <w:b/>
          <w:bCs/>
        </w:rPr>
        <w:t xml:space="preserve"> </w:t>
      </w:r>
      <w:r w:rsidRPr="00E84847">
        <w:t>системы</w:t>
      </w:r>
      <w:r w:rsidRPr="00E84847">
        <w:rPr>
          <w:rFonts w:cs="Arial"/>
        </w:rPr>
        <w:t xml:space="preserve"> </w:t>
      </w:r>
      <w:r w:rsidRPr="00E84847">
        <w:t>по конструкции</w:t>
      </w:r>
      <w:r w:rsidRPr="00E84847">
        <w:rPr>
          <w:rFonts w:cs="Arial"/>
        </w:rPr>
        <w:t xml:space="preserve">, </w:t>
      </w:r>
      <w:r w:rsidRPr="00E84847">
        <w:t>коду</w:t>
      </w:r>
      <w:r w:rsidRPr="00E84847">
        <w:rPr>
          <w:rFonts w:cs="Arial"/>
        </w:rPr>
        <w:t xml:space="preserve"> </w:t>
      </w:r>
      <w:r w:rsidRPr="00E84847">
        <w:t>и</w:t>
      </w:r>
      <w:r w:rsidRPr="00E84847">
        <w:rPr>
          <w:rFonts w:cs="Arial"/>
        </w:rPr>
        <w:t xml:space="preserve"> </w:t>
      </w:r>
      <w:r w:rsidRPr="00E84847">
        <w:t>сопровождению</w:t>
      </w:r>
      <w:r w:rsidRPr="00E84847">
        <w:rPr>
          <w:rFonts w:cs="Arial"/>
        </w:rPr>
        <w:t xml:space="preserve"> </w:t>
      </w:r>
      <w:r w:rsidRPr="00E84847">
        <w:t>должна</w:t>
      </w:r>
      <w:r w:rsidRPr="00E84847">
        <w:rPr>
          <w:rFonts w:cs="Arial"/>
        </w:rPr>
        <w:t xml:space="preserve"> </w:t>
      </w:r>
      <w:r w:rsidRPr="00E84847">
        <w:t>соответствовать</w:t>
      </w:r>
      <w:r w:rsidRPr="00E84847">
        <w:rPr>
          <w:rFonts w:cs="Arial"/>
        </w:rPr>
        <w:t xml:space="preserve"> </w:t>
      </w:r>
      <w:r w:rsidRPr="00E84847">
        <w:rPr>
          <w:rFonts w:cs="Arial"/>
          <w:lang w:val="en-US"/>
        </w:rPr>
        <w:t>Process</w:t>
      </w:r>
      <w:r w:rsidRPr="00E84847">
        <w:rPr>
          <w:rFonts w:cs="Arial"/>
        </w:rPr>
        <w:t xml:space="preserve"> </w:t>
      </w:r>
      <w:r w:rsidRPr="00E84847">
        <w:rPr>
          <w:rFonts w:cs="Arial"/>
          <w:lang w:val="en-US"/>
        </w:rPr>
        <w:t>Impact</w:t>
      </w:r>
      <w:r w:rsidRPr="00E84847">
        <w:rPr>
          <w:rFonts w:cs="Arial"/>
        </w:rPr>
        <w:t xml:space="preserve"> </w:t>
      </w:r>
      <w:r w:rsidRPr="00E84847">
        <w:rPr>
          <w:rFonts w:cs="Arial"/>
          <w:lang w:val="en-US"/>
        </w:rPr>
        <w:t>Intranet</w:t>
      </w:r>
      <w:r w:rsidRPr="00E84847">
        <w:rPr>
          <w:rFonts w:cs="Arial"/>
        </w:rPr>
        <w:t xml:space="preserve"> </w:t>
      </w:r>
      <w:r w:rsidRPr="00E84847">
        <w:rPr>
          <w:rFonts w:cs="Arial"/>
          <w:lang w:val="en-US"/>
        </w:rPr>
        <w:t>Development</w:t>
      </w:r>
      <w:r w:rsidRPr="00E84847">
        <w:rPr>
          <w:rFonts w:cs="Arial"/>
        </w:rPr>
        <w:t xml:space="preserve"> </w:t>
      </w:r>
      <w:r w:rsidRPr="00E84847">
        <w:rPr>
          <w:rFonts w:cs="Arial"/>
          <w:lang w:val="en-US"/>
        </w:rPr>
        <w:t>Standard</w:t>
      </w:r>
      <w:r w:rsidRPr="00E84847">
        <w:rPr>
          <w:rFonts w:cs="Arial"/>
        </w:rPr>
        <w:t xml:space="preserve">, </w:t>
      </w:r>
      <w:r w:rsidRPr="00E84847">
        <w:t>версия</w:t>
      </w:r>
      <w:r w:rsidRPr="00E84847">
        <w:rPr>
          <w:rFonts w:cs="Arial"/>
        </w:rPr>
        <w:t xml:space="preserve"> 1.3 [2] </w:t>
      </w:r>
      <w:r w:rsidRPr="00E84847">
        <w:rPr>
          <w:b/>
          <w:bCs/>
          <w:i/>
          <w:iCs/>
        </w:rPr>
        <w:t>Ограничения</w:t>
      </w:r>
      <w:r w:rsidRPr="00E84847">
        <w:rPr>
          <w:rFonts w:cs="Arial"/>
          <w:b/>
          <w:bCs/>
          <w:i/>
          <w:iCs/>
        </w:rPr>
        <w:t xml:space="preserve"> </w:t>
      </w:r>
      <w:r w:rsidRPr="00E84847">
        <w:rPr>
          <w:b/>
          <w:bCs/>
          <w:i/>
          <w:iCs/>
        </w:rPr>
        <w:t>дизайна</w:t>
      </w:r>
      <w:r w:rsidRPr="00E84847">
        <w:rPr>
          <w:rFonts w:cs="Arial"/>
          <w:b/>
          <w:bCs/>
          <w:i/>
          <w:iCs/>
        </w:rPr>
        <w:t xml:space="preserve"> </w:t>
      </w:r>
      <w:r w:rsidRPr="00E84847">
        <w:rPr>
          <w:b/>
          <w:bCs/>
          <w:i/>
          <w:iCs/>
        </w:rPr>
        <w:t>и</w:t>
      </w:r>
      <w:r w:rsidRPr="00E84847">
        <w:rPr>
          <w:rFonts w:cs="Arial"/>
          <w:b/>
          <w:bCs/>
          <w:i/>
          <w:iCs/>
        </w:rPr>
        <w:t xml:space="preserve"> </w:t>
      </w:r>
      <w:r w:rsidRPr="00E84847">
        <w:rPr>
          <w:b/>
          <w:bCs/>
          <w:i/>
          <w:iCs/>
        </w:rPr>
        <w:t>реализации</w:t>
      </w:r>
      <w:r w:rsidRPr="00E84847">
        <w:rPr>
          <w:rFonts w:cs="Arial"/>
          <w:b/>
          <w:bCs/>
          <w:i/>
          <w:iCs/>
        </w:rPr>
        <w:t xml:space="preserve">-2. </w:t>
      </w:r>
      <w:r w:rsidRPr="00E84847">
        <w:t>Система</w:t>
      </w:r>
      <w:r w:rsidRPr="00E84847">
        <w:rPr>
          <w:rFonts w:cs="Arial"/>
        </w:rPr>
        <w:t xml:space="preserve"> </w:t>
      </w:r>
      <w:r w:rsidRPr="00E84847">
        <w:t>должна</w:t>
      </w:r>
      <w:r w:rsidRPr="00E84847">
        <w:rPr>
          <w:rFonts w:cs="Arial"/>
        </w:rPr>
        <w:t xml:space="preserve"> </w:t>
      </w:r>
      <w:r w:rsidRPr="00E84847">
        <w:t>использо</w:t>
      </w:r>
      <w:r w:rsidRPr="00E84847">
        <w:rPr>
          <w:rFonts w:cs="Arial"/>
        </w:rPr>
        <w:t>-1</w:t>
      </w:r>
      <w:r w:rsidRPr="00E84847">
        <w:t>вать</w:t>
      </w:r>
      <w:r w:rsidRPr="00E84847">
        <w:rPr>
          <w:rFonts w:cs="Arial"/>
        </w:rPr>
        <w:t xml:space="preserve"> </w:t>
      </w:r>
      <w:r w:rsidRPr="00E84847">
        <w:t>текущую</w:t>
      </w:r>
      <w:r w:rsidRPr="00E84847">
        <w:rPr>
          <w:rFonts w:cs="Arial"/>
        </w:rPr>
        <w:t xml:space="preserve"> </w:t>
      </w:r>
      <w:r w:rsidRPr="00E84847">
        <w:t>версию</w:t>
      </w:r>
      <w:r w:rsidRPr="00E84847">
        <w:rPr>
          <w:rFonts w:cs="Arial"/>
        </w:rPr>
        <w:t xml:space="preserve"> </w:t>
      </w:r>
      <w:r w:rsidRPr="00E84847">
        <w:t>корпоративного</w:t>
      </w:r>
      <w:r w:rsidRPr="00E84847">
        <w:rPr>
          <w:rFonts w:cs="Arial"/>
        </w:rPr>
        <w:t xml:space="preserve"> </w:t>
      </w:r>
      <w:r w:rsidRPr="00E84847">
        <w:t>стандарта</w:t>
      </w:r>
      <w:r w:rsidRPr="00E84847">
        <w:rPr>
          <w:rFonts w:cs="Arial"/>
        </w:rPr>
        <w:t xml:space="preserve"> </w:t>
      </w:r>
      <w:r w:rsidRPr="00E84847">
        <w:t>процессора</w:t>
      </w:r>
      <w:r w:rsidRPr="00E84847">
        <w:rPr>
          <w:rFonts w:cs="Arial"/>
        </w:rPr>
        <w:t xml:space="preserve"> </w:t>
      </w:r>
      <w:r w:rsidRPr="00E84847">
        <w:t>базы данных</w:t>
      </w:r>
      <w:r w:rsidRPr="00E84847">
        <w:rPr>
          <w:rFonts w:cs="Arial"/>
        </w:rPr>
        <w:t xml:space="preserve"> </w:t>
      </w:r>
      <w:r w:rsidRPr="00E84847">
        <w:rPr>
          <w:rFonts w:cs="Arial"/>
          <w:lang w:val="en-US"/>
        </w:rPr>
        <w:t>Oracle</w:t>
      </w:r>
      <w:r w:rsidRPr="00E84847">
        <w:rPr>
          <w:rFonts w:cs="Arial"/>
        </w:rPr>
        <w:t>.</w:t>
      </w:r>
    </w:p>
    <w:p w:rsidR="002354AA" w:rsidRPr="00E84847" w:rsidRDefault="002354AA" w:rsidP="002354AA">
      <w:r w:rsidRPr="00E84847">
        <w:rPr>
          <w:b/>
          <w:bCs/>
          <w:i/>
          <w:iCs/>
        </w:rPr>
        <w:t>Ограничения</w:t>
      </w:r>
      <w:r w:rsidRPr="00E84847">
        <w:rPr>
          <w:rFonts w:cs="Arial"/>
          <w:b/>
          <w:bCs/>
          <w:i/>
          <w:iCs/>
        </w:rPr>
        <w:t xml:space="preserve"> </w:t>
      </w:r>
      <w:r w:rsidRPr="00E84847">
        <w:rPr>
          <w:b/>
          <w:bCs/>
          <w:i/>
          <w:iCs/>
        </w:rPr>
        <w:t>дизайна</w:t>
      </w:r>
      <w:r w:rsidRPr="00E84847">
        <w:rPr>
          <w:rFonts w:cs="Arial"/>
          <w:b/>
          <w:bCs/>
          <w:i/>
          <w:iCs/>
        </w:rPr>
        <w:t xml:space="preserve"> </w:t>
      </w:r>
      <w:r w:rsidRPr="00E84847">
        <w:rPr>
          <w:b/>
          <w:bCs/>
          <w:i/>
          <w:iCs/>
        </w:rPr>
        <w:t>и</w:t>
      </w:r>
      <w:r w:rsidRPr="00E84847">
        <w:rPr>
          <w:rFonts w:cs="Arial"/>
          <w:b/>
          <w:bCs/>
          <w:i/>
          <w:iCs/>
        </w:rPr>
        <w:t xml:space="preserve"> </w:t>
      </w:r>
      <w:r w:rsidRPr="00E84847">
        <w:rPr>
          <w:b/>
          <w:bCs/>
          <w:i/>
          <w:iCs/>
        </w:rPr>
        <w:t>реализации</w:t>
      </w:r>
      <w:r w:rsidRPr="00E84847">
        <w:rPr>
          <w:rFonts w:cs="Arial"/>
          <w:b/>
          <w:bCs/>
          <w:i/>
          <w:iCs/>
        </w:rPr>
        <w:t xml:space="preserve">-3. </w:t>
      </w:r>
      <w:r w:rsidRPr="00E84847">
        <w:t>Весь</w:t>
      </w:r>
      <w:r w:rsidRPr="00E84847">
        <w:rPr>
          <w:rFonts w:cs="Arial"/>
        </w:rPr>
        <w:t xml:space="preserve"> </w:t>
      </w:r>
      <w:r w:rsidRPr="00E84847">
        <w:t>код</w:t>
      </w:r>
      <w:r w:rsidRPr="00E84847">
        <w:rPr>
          <w:rFonts w:cs="Arial"/>
        </w:rPr>
        <w:t xml:space="preserve"> </w:t>
      </w:r>
      <w:r w:rsidRPr="00E84847">
        <w:rPr>
          <w:rFonts w:cs="Arial"/>
          <w:lang w:val="en-US"/>
        </w:rPr>
        <w:t>HTML</w:t>
      </w:r>
      <w:r w:rsidRPr="00E84847">
        <w:rPr>
          <w:rFonts w:cs="Arial"/>
        </w:rPr>
        <w:t xml:space="preserve"> </w:t>
      </w:r>
      <w:r w:rsidRPr="00E84847">
        <w:t>должен</w:t>
      </w:r>
      <w:r w:rsidRPr="00E84847">
        <w:rPr>
          <w:rFonts w:cs="Arial"/>
        </w:rPr>
        <w:t xml:space="preserve"> </w:t>
      </w:r>
      <w:r w:rsidRPr="00E84847">
        <w:t>соответствовать</w:t>
      </w:r>
      <w:r w:rsidRPr="00E84847">
        <w:rPr>
          <w:rFonts w:cs="Arial"/>
        </w:rPr>
        <w:t xml:space="preserve"> </w:t>
      </w:r>
      <w:r w:rsidRPr="00E84847">
        <w:t>стандарту</w:t>
      </w:r>
      <w:r w:rsidRPr="00E84847">
        <w:rPr>
          <w:rFonts w:cs="Arial"/>
        </w:rPr>
        <w:t xml:space="preserve"> </w:t>
      </w:r>
      <w:r w:rsidRPr="00E84847">
        <w:rPr>
          <w:rFonts w:cs="Arial"/>
          <w:lang w:val="en-US"/>
        </w:rPr>
        <w:t>HTML</w:t>
      </w:r>
      <w:r w:rsidRPr="00E84847">
        <w:rPr>
          <w:rFonts w:cs="Arial"/>
        </w:rPr>
        <w:t xml:space="preserve"> 4.0.</w:t>
      </w:r>
    </w:p>
    <w:p w:rsidR="002354AA" w:rsidRPr="00E84847" w:rsidRDefault="002354AA" w:rsidP="002354AA">
      <w:r w:rsidRPr="00E84847">
        <w:rPr>
          <w:b/>
          <w:bCs/>
          <w:i/>
          <w:iCs/>
        </w:rPr>
        <w:t>Ограничения</w:t>
      </w:r>
      <w:r w:rsidRPr="00E84847">
        <w:rPr>
          <w:rFonts w:cs="Arial"/>
          <w:b/>
          <w:bCs/>
          <w:i/>
          <w:iCs/>
        </w:rPr>
        <w:t xml:space="preserve"> </w:t>
      </w:r>
      <w:r w:rsidRPr="00E84847">
        <w:rPr>
          <w:b/>
          <w:bCs/>
          <w:i/>
          <w:iCs/>
        </w:rPr>
        <w:t>дизайна</w:t>
      </w:r>
      <w:r w:rsidRPr="00E84847">
        <w:rPr>
          <w:rFonts w:cs="Arial"/>
          <w:b/>
          <w:bCs/>
          <w:i/>
          <w:iCs/>
        </w:rPr>
        <w:t xml:space="preserve"> </w:t>
      </w:r>
      <w:r w:rsidRPr="00E84847">
        <w:rPr>
          <w:b/>
          <w:bCs/>
          <w:i/>
          <w:iCs/>
        </w:rPr>
        <w:t>и</w:t>
      </w:r>
      <w:r w:rsidRPr="00E84847">
        <w:rPr>
          <w:rFonts w:cs="Arial"/>
          <w:b/>
          <w:bCs/>
          <w:i/>
          <w:iCs/>
        </w:rPr>
        <w:t xml:space="preserve"> </w:t>
      </w:r>
      <w:r w:rsidRPr="00E84847">
        <w:rPr>
          <w:b/>
          <w:bCs/>
          <w:i/>
          <w:iCs/>
        </w:rPr>
        <w:t>реализации</w:t>
      </w:r>
      <w:r w:rsidRPr="00E84847">
        <w:rPr>
          <w:rFonts w:cs="Arial"/>
          <w:b/>
          <w:bCs/>
          <w:i/>
          <w:iCs/>
        </w:rPr>
        <w:t xml:space="preserve">-4. </w:t>
      </w:r>
      <w:r w:rsidRPr="00E84847">
        <w:t>Все</w:t>
      </w:r>
      <w:r w:rsidRPr="00E84847">
        <w:rPr>
          <w:rFonts w:cs="Arial"/>
        </w:rPr>
        <w:t xml:space="preserve"> </w:t>
      </w:r>
      <w:r w:rsidRPr="00E84847">
        <w:t>сценарии</w:t>
      </w:r>
      <w:r w:rsidRPr="00E84847">
        <w:rPr>
          <w:rFonts w:cs="Arial"/>
        </w:rPr>
        <w:t xml:space="preserve"> </w:t>
      </w:r>
      <w:r w:rsidRPr="00E84847">
        <w:t>должны</w:t>
      </w:r>
      <w:r w:rsidRPr="00E84847">
        <w:rPr>
          <w:rFonts w:cs="Arial"/>
        </w:rPr>
        <w:t xml:space="preserve"> </w:t>
      </w:r>
      <w:r w:rsidRPr="00E84847">
        <w:t>быть написаны</w:t>
      </w:r>
      <w:r w:rsidRPr="00E84847">
        <w:rPr>
          <w:rFonts w:cs="Arial"/>
        </w:rPr>
        <w:t xml:space="preserve"> </w:t>
      </w:r>
      <w:r w:rsidRPr="00E84847">
        <w:t>на</w:t>
      </w:r>
      <w:r w:rsidRPr="00E84847">
        <w:rPr>
          <w:rFonts w:cs="Arial"/>
        </w:rPr>
        <w:t xml:space="preserve"> </w:t>
      </w:r>
      <w:r w:rsidRPr="00E84847">
        <w:rPr>
          <w:rFonts w:cs="Arial"/>
          <w:lang w:val="en-US"/>
        </w:rPr>
        <w:t>Perl</w:t>
      </w:r>
      <w:r w:rsidRPr="00E84847">
        <w:rPr>
          <w:rFonts w:cs="Arial"/>
        </w:rPr>
        <w:t>.</w:t>
      </w:r>
    </w:p>
    <w:p w:rsidR="002354AA" w:rsidRPr="00634DF1" w:rsidRDefault="002354AA" w:rsidP="002354AA">
      <w:pPr>
        <w:rPr>
          <w:b/>
        </w:rPr>
      </w:pPr>
      <w:r w:rsidRPr="00634DF1">
        <w:rPr>
          <w:rFonts w:cs="Arial"/>
          <w:b/>
        </w:rPr>
        <w:t xml:space="preserve">2.5. </w:t>
      </w:r>
      <w:r w:rsidRPr="00634DF1">
        <w:rPr>
          <w:b/>
        </w:rPr>
        <w:t>Документация</w:t>
      </w:r>
      <w:r w:rsidRPr="00634DF1">
        <w:rPr>
          <w:rFonts w:cs="Arial"/>
          <w:b/>
        </w:rPr>
        <w:t xml:space="preserve"> </w:t>
      </w:r>
      <w:r w:rsidRPr="00634DF1">
        <w:rPr>
          <w:b/>
        </w:rPr>
        <w:t>для</w:t>
      </w:r>
      <w:r w:rsidRPr="00634DF1">
        <w:rPr>
          <w:rFonts w:cs="Arial"/>
          <w:b/>
        </w:rPr>
        <w:t xml:space="preserve"> </w:t>
      </w:r>
      <w:r w:rsidRPr="00634DF1">
        <w:rPr>
          <w:b/>
        </w:rPr>
        <w:t>пользователей</w:t>
      </w:r>
    </w:p>
    <w:p w:rsidR="002354AA" w:rsidRPr="00E84847" w:rsidRDefault="002354AA" w:rsidP="002354AA">
      <w:r w:rsidRPr="00E84847">
        <w:rPr>
          <w:b/>
          <w:bCs/>
          <w:i/>
          <w:iCs/>
        </w:rPr>
        <w:t>Документация</w:t>
      </w:r>
      <w:r w:rsidRPr="00E84847">
        <w:rPr>
          <w:rFonts w:cs="Arial"/>
          <w:b/>
          <w:bCs/>
          <w:i/>
          <w:iCs/>
        </w:rPr>
        <w:t xml:space="preserve"> </w:t>
      </w:r>
      <w:r w:rsidRPr="00E84847">
        <w:rPr>
          <w:b/>
          <w:bCs/>
          <w:i/>
          <w:iCs/>
        </w:rPr>
        <w:t>для</w:t>
      </w:r>
      <w:r w:rsidRPr="00E84847">
        <w:rPr>
          <w:rFonts w:cs="Arial"/>
          <w:b/>
          <w:bCs/>
          <w:i/>
          <w:iCs/>
        </w:rPr>
        <w:t xml:space="preserve"> </w:t>
      </w:r>
      <w:r w:rsidRPr="00E84847">
        <w:rPr>
          <w:b/>
          <w:bCs/>
          <w:i/>
          <w:iCs/>
        </w:rPr>
        <w:t>пользователей</w:t>
      </w:r>
      <w:r w:rsidRPr="00E84847">
        <w:rPr>
          <w:rFonts w:cs="Arial"/>
          <w:b/>
          <w:bCs/>
          <w:i/>
          <w:iCs/>
        </w:rPr>
        <w:t xml:space="preserve">-1. </w:t>
      </w:r>
      <w:r w:rsidRPr="00E84847">
        <w:t>Система</w:t>
      </w:r>
      <w:r w:rsidRPr="00E84847">
        <w:rPr>
          <w:rFonts w:cs="Arial"/>
        </w:rPr>
        <w:t xml:space="preserve"> </w:t>
      </w:r>
      <w:r w:rsidRPr="00E84847">
        <w:t>должна</w:t>
      </w:r>
      <w:r w:rsidRPr="00E84847">
        <w:rPr>
          <w:rFonts w:cs="Arial"/>
        </w:rPr>
        <w:t xml:space="preserve"> </w:t>
      </w:r>
      <w:r w:rsidRPr="00E84847">
        <w:t>предоставлять</w:t>
      </w:r>
      <w:r w:rsidRPr="00E84847">
        <w:rPr>
          <w:rFonts w:cs="Arial"/>
        </w:rPr>
        <w:t xml:space="preserve"> </w:t>
      </w:r>
      <w:r w:rsidRPr="00E84847">
        <w:t>иерархическую</w:t>
      </w:r>
      <w:r w:rsidRPr="00E84847">
        <w:rPr>
          <w:rFonts w:cs="Arial"/>
        </w:rPr>
        <w:t xml:space="preserve"> </w:t>
      </w:r>
      <w:r w:rsidRPr="00E84847">
        <w:t>и</w:t>
      </w:r>
      <w:r w:rsidRPr="00E84847">
        <w:rPr>
          <w:rFonts w:cs="Arial"/>
        </w:rPr>
        <w:t xml:space="preserve"> </w:t>
      </w:r>
      <w:r w:rsidRPr="00E84847">
        <w:t>перекрестно</w:t>
      </w:r>
      <w:r w:rsidRPr="00E84847">
        <w:rPr>
          <w:rFonts w:cs="Arial"/>
        </w:rPr>
        <w:t xml:space="preserve"> </w:t>
      </w:r>
      <w:r w:rsidRPr="00E84847">
        <w:t>связанную</w:t>
      </w:r>
      <w:r w:rsidRPr="00E84847">
        <w:rPr>
          <w:rFonts w:cs="Arial"/>
        </w:rPr>
        <w:t xml:space="preserve"> </w:t>
      </w:r>
      <w:r w:rsidRPr="00E84847">
        <w:t>систему</w:t>
      </w:r>
      <w:r w:rsidRPr="00E84847">
        <w:rPr>
          <w:rFonts w:cs="Arial"/>
        </w:rPr>
        <w:t xml:space="preserve"> </w:t>
      </w:r>
      <w:r w:rsidRPr="00E84847">
        <w:t>справки</w:t>
      </w:r>
      <w:r w:rsidRPr="00E84847">
        <w:rPr>
          <w:rFonts w:cs="Arial"/>
        </w:rPr>
        <w:t xml:space="preserve"> </w:t>
      </w:r>
      <w:r w:rsidRPr="00E84847">
        <w:t>в</w:t>
      </w:r>
      <w:r w:rsidRPr="00E84847">
        <w:rPr>
          <w:rFonts w:cs="Arial"/>
        </w:rPr>
        <w:t xml:space="preserve"> </w:t>
      </w:r>
      <w:r w:rsidRPr="00E84847">
        <w:t>формате</w:t>
      </w:r>
      <w:r w:rsidRPr="00E84847">
        <w:rPr>
          <w:rFonts w:cs="Arial"/>
        </w:rPr>
        <w:t xml:space="preserve"> </w:t>
      </w:r>
      <w:r w:rsidRPr="00E84847">
        <w:rPr>
          <w:rFonts w:cs="Arial"/>
          <w:lang w:val="en-US"/>
        </w:rPr>
        <w:t>HTML</w:t>
      </w:r>
      <w:r w:rsidRPr="00E84847">
        <w:rPr>
          <w:rFonts w:cs="Arial"/>
        </w:rPr>
        <w:t xml:space="preserve"> </w:t>
      </w:r>
      <w:r w:rsidRPr="00E84847">
        <w:t>с</w:t>
      </w:r>
      <w:r w:rsidRPr="00E84847">
        <w:rPr>
          <w:rFonts w:cs="Arial"/>
        </w:rPr>
        <w:t xml:space="preserve"> </w:t>
      </w:r>
      <w:r w:rsidRPr="00E84847">
        <w:t>доступом</w:t>
      </w:r>
      <w:r w:rsidRPr="00E84847">
        <w:rPr>
          <w:rFonts w:cs="Arial"/>
        </w:rPr>
        <w:t xml:space="preserve"> </w:t>
      </w:r>
      <w:r w:rsidRPr="00E84847">
        <w:t>по</w:t>
      </w:r>
      <w:r w:rsidRPr="00E84847">
        <w:rPr>
          <w:rFonts w:cs="Arial"/>
        </w:rPr>
        <w:t xml:space="preserve"> </w:t>
      </w:r>
      <w:r w:rsidRPr="00E84847">
        <w:t>сети</w:t>
      </w:r>
      <w:r w:rsidRPr="00E84847">
        <w:rPr>
          <w:rFonts w:cs="Arial"/>
        </w:rPr>
        <w:t xml:space="preserve">, </w:t>
      </w:r>
      <w:r w:rsidRPr="00E84847">
        <w:t>описывающую</w:t>
      </w:r>
      <w:r w:rsidRPr="00E84847">
        <w:rPr>
          <w:rFonts w:cs="Arial"/>
        </w:rPr>
        <w:t xml:space="preserve"> </w:t>
      </w:r>
      <w:r w:rsidRPr="00E84847">
        <w:t>и</w:t>
      </w:r>
      <w:r w:rsidRPr="00E84847">
        <w:rPr>
          <w:rFonts w:cs="Arial"/>
        </w:rPr>
        <w:t xml:space="preserve"> </w:t>
      </w:r>
      <w:r w:rsidRPr="00E84847">
        <w:t>иллюстрирующую</w:t>
      </w:r>
      <w:r w:rsidRPr="00E84847">
        <w:rPr>
          <w:rFonts w:cs="Arial"/>
        </w:rPr>
        <w:t xml:space="preserve"> </w:t>
      </w:r>
      <w:r w:rsidRPr="00E84847">
        <w:t>все функции</w:t>
      </w:r>
      <w:r w:rsidRPr="00E84847">
        <w:rPr>
          <w:rFonts w:cs="Arial"/>
        </w:rPr>
        <w:t xml:space="preserve"> </w:t>
      </w:r>
      <w:r w:rsidRPr="00E84847">
        <w:t>системы</w:t>
      </w:r>
      <w:r w:rsidRPr="00E84847">
        <w:rPr>
          <w:rFonts w:cs="Arial"/>
        </w:rPr>
        <w:t>.</w:t>
      </w:r>
    </w:p>
    <w:p w:rsidR="002354AA" w:rsidRDefault="002354AA" w:rsidP="002354AA">
      <w:r w:rsidRPr="00E84847">
        <w:rPr>
          <w:b/>
          <w:bCs/>
          <w:i/>
          <w:iCs/>
        </w:rPr>
        <w:t>Документация</w:t>
      </w:r>
      <w:r w:rsidRPr="00E84847">
        <w:rPr>
          <w:rFonts w:cs="Arial"/>
          <w:b/>
          <w:bCs/>
          <w:i/>
          <w:iCs/>
        </w:rPr>
        <w:t xml:space="preserve"> </w:t>
      </w:r>
      <w:r w:rsidRPr="00E84847">
        <w:rPr>
          <w:b/>
          <w:bCs/>
          <w:i/>
          <w:iCs/>
        </w:rPr>
        <w:t>для</w:t>
      </w:r>
      <w:r w:rsidRPr="00E84847">
        <w:rPr>
          <w:rFonts w:cs="Arial"/>
          <w:b/>
          <w:bCs/>
          <w:i/>
          <w:iCs/>
        </w:rPr>
        <w:t xml:space="preserve"> </w:t>
      </w:r>
      <w:r w:rsidRPr="00E84847">
        <w:rPr>
          <w:b/>
          <w:bCs/>
          <w:i/>
          <w:iCs/>
        </w:rPr>
        <w:t>пользователей</w:t>
      </w:r>
      <w:r w:rsidRPr="00E84847">
        <w:rPr>
          <w:rFonts w:cs="Arial"/>
          <w:b/>
          <w:bCs/>
          <w:i/>
          <w:iCs/>
        </w:rPr>
        <w:t xml:space="preserve">-2. </w:t>
      </w:r>
      <w:r w:rsidRPr="00E84847">
        <w:t>При</w:t>
      </w:r>
      <w:r w:rsidRPr="00E84847">
        <w:rPr>
          <w:rFonts w:cs="Arial"/>
        </w:rPr>
        <w:t xml:space="preserve"> </w:t>
      </w:r>
      <w:r w:rsidRPr="00E84847">
        <w:t>первом</w:t>
      </w:r>
      <w:r w:rsidRPr="00E84847">
        <w:rPr>
          <w:rFonts w:cs="Arial"/>
        </w:rPr>
        <w:t xml:space="preserve"> </w:t>
      </w:r>
      <w:r w:rsidRPr="00E84847">
        <w:t>доступе</w:t>
      </w:r>
      <w:r w:rsidRPr="00E84847">
        <w:rPr>
          <w:rFonts w:cs="Arial"/>
        </w:rPr>
        <w:t xml:space="preserve"> </w:t>
      </w:r>
      <w:r w:rsidRPr="00E84847">
        <w:t>пользователя</w:t>
      </w:r>
      <w:r w:rsidRPr="00E84847">
        <w:rPr>
          <w:rFonts w:cs="Arial"/>
        </w:rPr>
        <w:t xml:space="preserve"> </w:t>
      </w:r>
      <w:r w:rsidRPr="00E84847">
        <w:t>к</w:t>
      </w:r>
      <w:r w:rsidRPr="00E84847">
        <w:rPr>
          <w:rFonts w:cs="Arial"/>
        </w:rPr>
        <w:t xml:space="preserve"> </w:t>
      </w:r>
      <w:r w:rsidRPr="00E84847">
        <w:t>системе</w:t>
      </w:r>
      <w:r w:rsidRPr="00E84847">
        <w:rPr>
          <w:rFonts w:cs="Arial"/>
        </w:rPr>
        <w:t xml:space="preserve"> </w:t>
      </w:r>
      <w:r w:rsidRPr="00E84847">
        <w:t>и</w:t>
      </w:r>
      <w:r w:rsidRPr="00E84847">
        <w:rPr>
          <w:rFonts w:cs="Arial"/>
        </w:rPr>
        <w:t xml:space="preserve"> </w:t>
      </w:r>
      <w:r w:rsidRPr="00E84847">
        <w:t>далее</w:t>
      </w:r>
      <w:r w:rsidRPr="00E84847">
        <w:rPr>
          <w:rFonts w:cs="Arial"/>
        </w:rPr>
        <w:t xml:space="preserve"> </w:t>
      </w:r>
      <w:r w:rsidRPr="00E84847">
        <w:t>по</w:t>
      </w:r>
      <w:r w:rsidRPr="00E84847">
        <w:rPr>
          <w:rFonts w:cs="Arial"/>
        </w:rPr>
        <w:t xml:space="preserve"> </w:t>
      </w:r>
      <w:r w:rsidRPr="00E84847">
        <w:t>требованию</w:t>
      </w:r>
      <w:r w:rsidRPr="00E84847">
        <w:rPr>
          <w:rFonts w:cs="Arial"/>
        </w:rPr>
        <w:t xml:space="preserve"> </w:t>
      </w:r>
      <w:r w:rsidRPr="00E84847">
        <w:t>пользователя</w:t>
      </w:r>
      <w:r w:rsidRPr="00E84847">
        <w:rPr>
          <w:rFonts w:cs="Arial"/>
        </w:rPr>
        <w:t xml:space="preserve"> </w:t>
      </w:r>
      <w:r w:rsidRPr="00E84847">
        <w:t>система</w:t>
      </w:r>
      <w:r w:rsidRPr="00E84847">
        <w:rPr>
          <w:rFonts w:cs="Arial"/>
        </w:rPr>
        <w:t xml:space="preserve"> </w:t>
      </w:r>
      <w:r w:rsidRPr="00E84847">
        <w:t>дог</w:t>
      </w:r>
      <w:r w:rsidRPr="00E84847">
        <w:rPr>
          <w:rFonts w:cs="Arial"/>
        </w:rPr>
        <w:t xml:space="preserve"> </w:t>
      </w:r>
      <w:r w:rsidRPr="00E84847">
        <w:t>«на включать</w:t>
      </w:r>
      <w:r w:rsidRPr="00E84847">
        <w:rPr>
          <w:rFonts w:cs="Arial"/>
        </w:rPr>
        <w:t xml:space="preserve"> </w:t>
      </w:r>
      <w:r w:rsidRPr="00E84847">
        <w:t>интерактивную</w:t>
      </w:r>
      <w:r w:rsidRPr="00E84847">
        <w:rPr>
          <w:rFonts w:cs="Arial"/>
        </w:rPr>
        <w:t xml:space="preserve"> </w:t>
      </w:r>
      <w:r w:rsidRPr="00E84847">
        <w:t>обучающую</w:t>
      </w:r>
      <w:r w:rsidRPr="00E84847">
        <w:rPr>
          <w:rFonts w:cs="Arial"/>
        </w:rPr>
        <w:t xml:space="preserve"> </w:t>
      </w:r>
      <w:r w:rsidRPr="00E84847">
        <w:t>программу</w:t>
      </w:r>
      <w:r w:rsidRPr="00E84847">
        <w:rPr>
          <w:rFonts w:cs="Arial"/>
        </w:rPr>
        <w:t xml:space="preserve">, </w:t>
      </w:r>
      <w:r w:rsidRPr="00E84847">
        <w:t>позволяющую</w:t>
      </w:r>
      <w:r w:rsidRPr="00E84847">
        <w:rPr>
          <w:rFonts w:cs="Arial"/>
        </w:rPr>
        <w:t xml:space="preserve"> </w:t>
      </w:r>
      <w:r w:rsidRPr="00E84847">
        <w:t>пользователям</w:t>
      </w:r>
      <w:r w:rsidRPr="00E84847">
        <w:rPr>
          <w:rFonts w:cs="Arial"/>
        </w:rPr>
        <w:t xml:space="preserve"> </w:t>
      </w:r>
      <w:r w:rsidRPr="00E84847">
        <w:t>осуществить</w:t>
      </w:r>
      <w:r w:rsidRPr="00E84847">
        <w:rPr>
          <w:rFonts w:cs="Arial"/>
        </w:rPr>
        <w:t xml:space="preserve"> </w:t>
      </w:r>
      <w:r w:rsidRPr="00E84847">
        <w:t>заказ</w:t>
      </w:r>
      <w:r w:rsidRPr="00E84847">
        <w:rPr>
          <w:rFonts w:cs="Arial"/>
        </w:rPr>
        <w:t xml:space="preserve"> </w:t>
      </w:r>
      <w:r w:rsidRPr="00E84847">
        <w:t>блюд</w:t>
      </w:r>
      <w:r w:rsidRPr="00E84847">
        <w:rPr>
          <w:rFonts w:cs="Arial"/>
        </w:rPr>
        <w:t xml:space="preserve"> </w:t>
      </w:r>
      <w:r w:rsidRPr="00E84847">
        <w:t>через</w:t>
      </w:r>
      <w:r w:rsidRPr="00E84847">
        <w:rPr>
          <w:rFonts w:cs="Arial"/>
        </w:rPr>
        <w:t xml:space="preserve"> </w:t>
      </w:r>
      <w:r w:rsidRPr="00E84847">
        <w:t>статическое</w:t>
      </w:r>
      <w:r w:rsidRPr="00E84847">
        <w:rPr>
          <w:rFonts w:cs="Arial"/>
        </w:rPr>
        <w:t xml:space="preserve"> </w:t>
      </w:r>
      <w:r w:rsidRPr="00E84847">
        <w:t>обучающее</w:t>
      </w:r>
      <w:r w:rsidRPr="00E84847">
        <w:rPr>
          <w:rFonts w:cs="Arial"/>
        </w:rPr>
        <w:t xml:space="preserve"> </w:t>
      </w:r>
      <w:r w:rsidRPr="00E84847">
        <w:t>меню</w:t>
      </w:r>
      <w:r w:rsidRPr="00E84847">
        <w:rPr>
          <w:rFonts w:cs="Arial"/>
        </w:rPr>
        <w:t xml:space="preserve">. </w:t>
      </w:r>
      <w:r w:rsidRPr="00E84847">
        <w:t>Система</w:t>
      </w:r>
      <w:r w:rsidRPr="00E84847">
        <w:rPr>
          <w:rFonts w:cs="Arial"/>
        </w:rPr>
        <w:t xml:space="preserve"> </w:t>
      </w:r>
      <w:r w:rsidRPr="00E84847">
        <w:t>не</w:t>
      </w:r>
      <w:r w:rsidRPr="00E84847">
        <w:rPr>
          <w:rFonts w:cs="Arial"/>
        </w:rPr>
        <w:t xml:space="preserve"> </w:t>
      </w:r>
      <w:r w:rsidRPr="00E84847">
        <w:t>должна</w:t>
      </w:r>
      <w:r w:rsidRPr="00E84847">
        <w:rPr>
          <w:rFonts w:cs="Arial"/>
        </w:rPr>
        <w:t xml:space="preserve"> </w:t>
      </w:r>
      <w:r w:rsidRPr="00E84847">
        <w:t>сохранять</w:t>
      </w:r>
      <w:r w:rsidRPr="00E84847">
        <w:rPr>
          <w:rFonts w:cs="Arial"/>
        </w:rPr>
        <w:t xml:space="preserve"> </w:t>
      </w:r>
      <w:r w:rsidRPr="00E84847">
        <w:t>блюда</w:t>
      </w:r>
      <w:r w:rsidRPr="00E84847">
        <w:rPr>
          <w:rFonts w:cs="Arial"/>
        </w:rPr>
        <w:t xml:space="preserve">, </w:t>
      </w:r>
      <w:r w:rsidRPr="00E84847">
        <w:t>заказанные</w:t>
      </w:r>
      <w:r w:rsidRPr="00E84847">
        <w:rPr>
          <w:rFonts w:cs="Arial"/>
        </w:rPr>
        <w:t xml:space="preserve"> </w:t>
      </w:r>
      <w:r w:rsidRPr="00E84847">
        <w:t>с</w:t>
      </w:r>
      <w:r w:rsidRPr="00E84847">
        <w:rPr>
          <w:rFonts w:cs="Arial"/>
        </w:rPr>
        <w:t xml:space="preserve"> </w:t>
      </w:r>
      <w:r w:rsidRPr="00E84847">
        <w:t>помощью</w:t>
      </w:r>
      <w:r w:rsidRPr="00E84847">
        <w:rPr>
          <w:rFonts w:cs="Arial"/>
        </w:rPr>
        <w:t xml:space="preserve"> </w:t>
      </w:r>
      <w:r w:rsidRPr="00E84847">
        <w:t>этого шаблона</w:t>
      </w:r>
      <w:r w:rsidRPr="00E84847">
        <w:rPr>
          <w:rFonts w:cs="Arial"/>
        </w:rPr>
        <w:t xml:space="preserve">, </w:t>
      </w:r>
      <w:r w:rsidRPr="00E84847">
        <w:t>в</w:t>
      </w:r>
      <w:r w:rsidRPr="00E84847">
        <w:rPr>
          <w:rFonts w:cs="Arial"/>
        </w:rPr>
        <w:t xml:space="preserve"> </w:t>
      </w:r>
      <w:r w:rsidRPr="00E84847">
        <w:t>базе</w:t>
      </w:r>
      <w:r w:rsidRPr="00E84847">
        <w:rPr>
          <w:rFonts w:cs="Arial"/>
        </w:rPr>
        <w:t xml:space="preserve"> </w:t>
      </w:r>
      <w:r w:rsidRPr="00E84847">
        <w:t>данных</w:t>
      </w:r>
      <w:r w:rsidRPr="00E84847">
        <w:rPr>
          <w:rFonts w:cs="Arial"/>
        </w:rPr>
        <w:t xml:space="preserve"> </w:t>
      </w:r>
      <w:r w:rsidRPr="00E84847">
        <w:t>или</w:t>
      </w:r>
      <w:r w:rsidRPr="00E84847">
        <w:rPr>
          <w:rFonts w:cs="Arial"/>
        </w:rPr>
        <w:t xml:space="preserve"> </w:t>
      </w:r>
      <w:r w:rsidRPr="00E84847">
        <w:t>передавать</w:t>
      </w:r>
      <w:r w:rsidRPr="00E84847">
        <w:rPr>
          <w:rFonts w:cs="Arial"/>
        </w:rPr>
        <w:t xml:space="preserve"> </w:t>
      </w:r>
      <w:r w:rsidRPr="00E84847">
        <w:t>заказы</w:t>
      </w:r>
      <w:r w:rsidRPr="00E84847">
        <w:rPr>
          <w:rFonts w:cs="Arial"/>
        </w:rPr>
        <w:t xml:space="preserve"> </w:t>
      </w:r>
      <w:r w:rsidRPr="00E84847">
        <w:t>на</w:t>
      </w:r>
      <w:r w:rsidRPr="00E84847">
        <w:rPr>
          <w:rFonts w:cs="Arial"/>
        </w:rPr>
        <w:t xml:space="preserve"> </w:t>
      </w:r>
      <w:r w:rsidRPr="00E84847">
        <w:t>них</w:t>
      </w:r>
      <w:r w:rsidRPr="00E84847">
        <w:rPr>
          <w:rFonts w:cs="Arial"/>
        </w:rPr>
        <w:t xml:space="preserve"> </w:t>
      </w:r>
      <w:r w:rsidRPr="00E84847">
        <w:t>в</w:t>
      </w:r>
      <w:r w:rsidRPr="00E84847">
        <w:rPr>
          <w:rFonts w:cs="Arial"/>
        </w:rPr>
        <w:t xml:space="preserve"> </w:t>
      </w:r>
      <w:r w:rsidRPr="00E84847">
        <w:t>кафетерии</w:t>
      </w:r>
      <w:r>
        <w:t>.</w:t>
      </w:r>
    </w:p>
    <w:p w:rsidR="002354AA" w:rsidRPr="00E84847" w:rsidRDefault="002354AA" w:rsidP="002354AA">
      <w:r w:rsidRPr="00E84847">
        <w:rPr>
          <w:rFonts w:cs="Arial"/>
        </w:rPr>
        <w:t xml:space="preserve">2.6. </w:t>
      </w:r>
      <w:r w:rsidRPr="00E84847">
        <w:t>Предположения</w:t>
      </w:r>
      <w:r w:rsidRPr="00E84847">
        <w:rPr>
          <w:rFonts w:cs="Arial"/>
        </w:rPr>
        <w:t xml:space="preserve"> </w:t>
      </w:r>
      <w:r w:rsidRPr="00E84847">
        <w:t>и</w:t>
      </w:r>
      <w:r w:rsidRPr="00E84847">
        <w:rPr>
          <w:rFonts w:cs="Arial"/>
        </w:rPr>
        <w:t xml:space="preserve"> </w:t>
      </w:r>
      <w:r w:rsidRPr="00E84847">
        <w:t>зависимости</w:t>
      </w:r>
    </w:p>
    <w:p w:rsidR="002354AA" w:rsidRPr="00E84847" w:rsidRDefault="002354AA" w:rsidP="002354AA">
      <w:r w:rsidRPr="00E84847">
        <w:rPr>
          <w:b/>
          <w:bCs/>
          <w:i/>
          <w:iCs/>
        </w:rPr>
        <w:t>Предположения</w:t>
      </w:r>
      <w:r w:rsidRPr="00E84847">
        <w:rPr>
          <w:rFonts w:cs="Arial"/>
          <w:b/>
          <w:bCs/>
          <w:i/>
          <w:iCs/>
        </w:rPr>
        <w:t xml:space="preserve"> </w:t>
      </w:r>
      <w:r w:rsidRPr="00E84847">
        <w:rPr>
          <w:b/>
          <w:bCs/>
          <w:i/>
          <w:iCs/>
        </w:rPr>
        <w:t>и</w:t>
      </w:r>
      <w:r w:rsidRPr="00E84847">
        <w:rPr>
          <w:rFonts w:cs="Arial"/>
          <w:b/>
          <w:bCs/>
          <w:i/>
          <w:iCs/>
        </w:rPr>
        <w:t xml:space="preserve"> </w:t>
      </w:r>
      <w:r w:rsidRPr="00E84847">
        <w:rPr>
          <w:b/>
          <w:bCs/>
          <w:i/>
          <w:iCs/>
        </w:rPr>
        <w:t>зависимости</w:t>
      </w:r>
      <w:r w:rsidRPr="00E84847">
        <w:rPr>
          <w:rFonts w:cs="Arial"/>
          <w:b/>
          <w:bCs/>
          <w:i/>
          <w:iCs/>
        </w:rPr>
        <w:t>-1</w:t>
      </w:r>
      <w:r>
        <w:rPr>
          <w:rFonts w:cs="Arial"/>
          <w:b/>
          <w:bCs/>
          <w:i/>
          <w:iCs/>
        </w:rPr>
        <w:t>.</w:t>
      </w:r>
      <w:r w:rsidRPr="00E84847">
        <w:rPr>
          <w:rFonts w:cs="Arial"/>
          <w:b/>
          <w:bCs/>
          <w:i/>
          <w:iCs/>
        </w:rPr>
        <w:t xml:space="preserve"> </w:t>
      </w:r>
      <w:r w:rsidRPr="00E84847">
        <w:t>Кафетерий</w:t>
      </w:r>
      <w:r w:rsidRPr="00E84847">
        <w:rPr>
          <w:rFonts w:cs="Arial"/>
        </w:rPr>
        <w:t xml:space="preserve"> </w:t>
      </w:r>
      <w:r w:rsidRPr="00E84847">
        <w:t>открыт</w:t>
      </w:r>
      <w:r w:rsidRPr="00E84847">
        <w:rPr>
          <w:rFonts w:cs="Arial"/>
        </w:rPr>
        <w:t xml:space="preserve"> </w:t>
      </w:r>
      <w:r w:rsidRPr="00E84847">
        <w:t>для</w:t>
      </w:r>
      <w:r w:rsidRPr="00E84847">
        <w:rPr>
          <w:rFonts w:cs="Arial"/>
        </w:rPr>
        <w:t xml:space="preserve"> </w:t>
      </w:r>
      <w:r w:rsidRPr="00E84847">
        <w:t>завтраков</w:t>
      </w:r>
      <w:r w:rsidRPr="00E84847">
        <w:rPr>
          <w:rFonts w:cs="Arial"/>
        </w:rPr>
        <w:t xml:space="preserve">, </w:t>
      </w:r>
      <w:r w:rsidRPr="00E84847">
        <w:t>обедов</w:t>
      </w:r>
      <w:r w:rsidRPr="00E84847">
        <w:rPr>
          <w:rFonts w:cs="Arial"/>
        </w:rPr>
        <w:t xml:space="preserve"> </w:t>
      </w:r>
      <w:r w:rsidRPr="00E84847">
        <w:t>и</w:t>
      </w:r>
      <w:r w:rsidRPr="00E84847">
        <w:rPr>
          <w:rFonts w:cs="Arial"/>
        </w:rPr>
        <w:t xml:space="preserve"> </w:t>
      </w:r>
      <w:r w:rsidRPr="00E84847">
        <w:t>ужинов</w:t>
      </w:r>
      <w:r w:rsidRPr="00E84847">
        <w:rPr>
          <w:rFonts w:cs="Arial"/>
        </w:rPr>
        <w:t xml:space="preserve"> </w:t>
      </w:r>
      <w:r w:rsidRPr="00E84847">
        <w:t>каждый</w:t>
      </w:r>
      <w:r w:rsidRPr="00E84847">
        <w:rPr>
          <w:rFonts w:cs="Arial"/>
        </w:rPr>
        <w:t xml:space="preserve"> </w:t>
      </w:r>
      <w:r w:rsidRPr="00E84847">
        <w:t>рабочий</w:t>
      </w:r>
      <w:r w:rsidRPr="00E84847">
        <w:rPr>
          <w:rFonts w:cs="Arial"/>
        </w:rPr>
        <w:t xml:space="preserve"> </w:t>
      </w:r>
      <w:r w:rsidRPr="00E84847">
        <w:t>день</w:t>
      </w:r>
      <w:r w:rsidRPr="00E84847">
        <w:rPr>
          <w:rFonts w:cs="Arial"/>
        </w:rPr>
        <w:t xml:space="preserve"> </w:t>
      </w:r>
      <w:r w:rsidRPr="00E84847">
        <w:t>компании</w:t>
      </w:r>
      <w:r w:rsidRPr="00E84847">
        <w:rPr>
          <w:rFonts w:cs="Arial"/>
        </w:rPr>
        <w:t xml:space="preserve">, </w:t>
      </w:r>
      <w:r w:rsidRPr="00E84847">
        <w:t>когда</w:t>
      </w:r>
      <w:r w:rsidRPr="00E84847">
        <w:rPr>
          <w:rFonts w:cs="Arial"/>
        </w:rPr>
        <w:t xml:space="preserve"> </w:t>
      </w:r>
      <w:r w:rsidRPr="00E84847">
        <w:t>предполагается</w:t>
      </w:r>
      <w:r w:rsidRPr="00E84847">
        <w:rPr>
          <w:rFonts w:cs="Arial"/>
        </w:rPr>
        <w:t xml:space="preserve">, </w:t>
      </w:r>
      <w:r w:rsidRPr="00E84847">
        <w:t>что</w:t>
      </w:r>
      <w:r w:rsidRPr="00E84847">
        <w:rPr>
          <w:rFonts w:cs="Arial"/>
        </w:rPr>
        <w:t xml:space="preserve"> </w:t>
      </w:r>
      <w:r w:rsidRPr="00E84847">
        <w:t>на</w:t>
      </w:r>
      <w:r w:rsidRPr="00E84847">
        <w:rPr>
          <w:rFonts w:cs="Arial"/>
        </w:rPr>
        <w:t xml:space="preserve"> </w:t>
      </w:r>
      <w:r w:rsidRPr="00E84847">
        <w:t>территории</w:t>
      </w:r>
      <w:r w:rsidRPr="00E84847">
        <w:rPr>
          <w:rFonts w:cs="Arial"/>
        </w:rPr>
        <w:t xml:space="preserve"> </w:t>
      </w:r>
      <w:r w:rsidRPr="00E84847">
        <w:t>компании</w:t>
      </w:r>
      <w:r w:rsidRPr="00E84847">
        <w:rPr>
          <w:rFonts w:cs="Arial"/>
        </w:rPr>
        <w:t xml:space="preserve"> </w:t>
      </w:r>
      <w:r w:rsidRPr="00E84847">
        <w:t>будут</w:t>
      </w:r>
      <w:r w:rsidRPr="00E84847">
        <w:rPr>
          <w:rFonts w:cs="Arial"/>
        </w:rPr>
        <w:t xml:space="preserve"> </w:t>
      </w:r>
      <w:r w:rsidRPr="00E84847">
        <w:t>находиться</w:t>
      </w:r>
      <w:r w:rsidRPr="00E84847">
        <w:rPr>
          <w:rFonts w:cs="Arial"/>
        </w:rPr>
        <w:t xml:space="preserve"> </w:t>
      </w:r>
      <w:r w:rsidRPr="00E84847">
        <w:t>сотрудники</w:t>
      </w:r>
      <w:r w:rsidRPr="00E84847">
        <w:rPr>
          <w:rFonts w:cs="Arial"/>
        </w:rPr>
        <w:t>.</w:t>
      </w:r>
    </w:p>
    <w:p w:rsidR="002354AA" w:rsidRPr="00E84847" w:rsidRDefault="002354AA" w:rsidP="002354AA">
      <w:r w:rsidRPr="00E84847">
        <w:rPr>
          <w:b/>
          <w:bCs/>
          <w:i/>
          <w:iCs/>
        </w:rPr>
        <w:t>Предположения</w:t>
      </w:r>
      <w:r w:rsidRPr="00E84847">
        <w:rPr>
          <w:rFonts w:cs="Arial"/>
          <w:b/>
          <w:bCs/>
          <w:i/>
          <w:iCs/>
        </w:rPr>
        <w:t xml:space="preserve"> </w:t>
      </w:r>
      <w:r w:rsidRPr="00E84847">
        <w:rPr>
          <w:b/>
          <w:bCs/>
          <w:i/>
          <w:iCs/>
        </w:rPr>
        <w:t>и</w:t>
      </w:r>
      <w:r w:rsidRPr="00E84847">
        <w:rPr>
          <w:rFonts w:cs="Arial"/>
          <w:b/>
          <w:bCs/>
          <w:i/>
          <w:iCs/>
        </w:rPr>
        <w:t xml:space="preserve"> </w:t>
      </w:r>
      <w:r w:rsidRPr="00E84847">
        <w:rPr>
          <w:b/>
          <w:bCs/>
          <w:i/>
          <w:iCs/>
        </w:rPr>
        <w:t>зависимости</w:t>
      </w:r>
      <w:r w:rsidRPr="00E84847">
        <w:rPr>
          <w:rFonts w:cs="Arial"/>
          <w:b/>
          <w:bCs/>
          <w:i/>
          <w:iCs/>
        </w:rPr>
        <w:t xml:space="preserve">-2. </w:t>
      </w:r>
      <w:r w:rsidRPr="00E84847">
        <w:t>Работа</w:t>
      </w:r>
      <w:r w:rsidRPr="00E84847">
        <w:rPr>
          <w:rFonts w:cs="Arial"/>
        </w:rPr>
        <w:t xml:space="preserve"> </w:t>
      </w:r>
      <w:r w:rsidRPr="00E84847">
        <w:rPr>
          <w:rFonts w:cs="Arial"/>
          <w:lang w:val="en-US"/>
        </w:rPr>
        <w:t>Cafeteria</w:t>
      </w:r>
      <w:r w:rsidRPr="00E84847">
        <w:rPr>
          <w:rFonts w:cs="Arial"/>
        </w:rPr>
        <w:t xml:space="preserve"> </w:t>
      </w:r>
      <w:r w:rsidRPr="00E84847">
        <w:rPr>
          <w:rFonts w:cs="Arial"/>
          <w:lang w:val="en-US"/>
        </w:rPr>
        <w:t>Ordering</w:t>
      </w:r>
      <w:r w:rsidRPr="00E84847">
        <w:rPr>
          <w:rFonts w:cs="Arial"/>
        </w:rPr>
        <w:t xml:space="preserve"> </w:t>
      </w:r>
      <w:r w:rsidRPr="00E84847">
        <w:rPr>
          <w:rFonts w:cs="Arial"/>
          <w:lang w:val="en-US"/>
        </w:rPr>
        <w:t>System</w:t>
      </w:r>
      <w:r w:rsidRPr="00E84847">
        <w:rPr>
          <w:rFonts w:cs="Arial"/>
        </w:rPr>
        <w:t xml:space="preserve"> </w:t>
      </w:r>
      <w:r w:rsidRPr="00E84847">
        <w:t>зависит</w:t>
      </w:r>
      <w:r w:rsidRPr="00E84847">
        <w:rPr>
          <w:rFonts w:cs="Arial"/>
        </w:rPr>
        <w:t xml:space="preserve"> </w:t>
      </w:r>
      <w:r w:rsidRPr="00E84847">
        <w:t>от</w:t>
      </w:r>
      <w:r w:rsidRPr="00E84847">
        <w:rPr>
          <w:rFonts w:cs="Arial"/>
        </w:rPr>
        <w:t xml:space="preserve"> </w:t>
      </w:r>
      <w:r w:rsidRPr="00E84847">
        <w:t>изменений</w:t>
      </w:r>
      <w:r w:rsidRPr="00E84847">
        <w:rPr>
          <w:rFonts w:cs="Arial"/>
        </w:rPr>
        <w:t xml:space="preserve"> </w:t>
      </w:r>
      <w:r w:rsidRPr="00E84847">
        <w:t>в</w:t>
      </w:r>
      <w:r w:rsidRPr="00E84847">
        <w:rPr>
          <w:rFonts w:cs="Arial"/>
        </w:rPr>
        <w:t xml:space="preserve"> </w:t>
      </w:r>
      <w:r w:rsidRPr="00E84847">
        <w:t>системе</w:t>
      </w:r>
      <w:r w:rsidRPr="00E84847">
        <w:rPr>
          <w:rFonts w:cs="Arial"/>
        </w:rPr>
        <w:t xml:space="preserve"> </w:t>
      </w:r>
      <w:r w:rsidRPr="00E84847">
        <w:t>расчета</w:t>
      </w:r>
      <w:r w:rsidRPr="00E84847">
        <w:rPr>
          <w:rFonts w:cs="Arial"/>
        </w:rPr>
        <w:t xml:space="preserve"> </w:t>
      </w:r>
      <w:r w:rsidRPr="00E84847">
        <w:t>зарплат</w:t>
      </w:r>
      <w:r w:rsidRPr="00E84847">
        <w:rPr>
          <w:rFonts w:cs="Arial"/>
        </w:rPr>
        <w:t xml:space="preserve">, </w:t>
      </w:r>
      <w:r w:rsidRPr="00E84847">
        <w:t>позволяющих</w:t>
      </w:r>
      <w:r w:rsidRPr="00E84847">
        <w:rPr>
          <w:rFonts w:cs="Arial"/>
        </w:rPr>
        <w:t xml:space="preserve"> </w:t>
      </w:r>
      <w:r w:rsidRPr="00E84847">
        <w:t>принимать</w:t>
      </w:r>
      <w:r w:rsidRPr="00E84847">
        <w:rPr>
          <w:rFonts w:cs="Arial"/>
        </w:rPr>
        <w:t xml:space="preserve"> </w:t>
      </w:r>
      <w:r w:rsidRPr="00E84847">
        <w:t>запросы</w:t>
      </w:r>
      <w:r w:rsidRPr="00E84847">
        <w:rPr>
          <w:rFonts w:cs="Arial"/>
        </w:rPr>
        <w:t xml:space="preserve"> </w:t>
      </w:r>
      <w:r w:rsidRPr="00E84847">
        <w:t>на</w:t>
      </w:r>
      <w:r w:rsidRPr="00E84847">
        <w:rPr>
          <w:rFonts w:cs="Arial"/>
        </w:rPr>
        <w:t xml:space="preserve"> </w:t>
      </w:r>
      <w:r w:rsidRPr="00E84847">
        <w:t>оплату</w:t>
      </w:r>
      <w:r w:rsidRPr="00E84847">
        <w:rPr>
          <w:rFonts w:cs="Arial"/>
        </w:rPr>
        <w:t xml:space="preserve"> </w:t>
      </w:r>
      <w:r w:rsidRPr="00E84847">
        <w:t>за</w:t>
      </w:r>
      <w:r w:rsidRPr="00E84847">
        <w:rPr>
          <w:rFonts w:cs="Arial"/>
        </w:rPr>
        <w:t xml:space="preserve"> </w:t>
      </w:r>
      <w:r w:rsidRPr="00E84847">
        <w:t>питание</w:t>
      </w:r>
      <w:r w:rsidRPr="00E84847">
        <w:rPr>
          <w:rFonts w:cs="Arial"/>
        </w:rPr>
        <w:t xml:space="preserve">, </w:t>
      </w:r>
      <w:r w:rsidRPr="00E84847">
        <w:t>заказанное</w:t>
      </w:r>
      <w:r w:rsidRPr="00E84847">
        <w:rPr>
          <w:rFonts w:cs="Arial"/>
        </w:rPr>
        <w:t xml:space="preserve"> </w:t>
      </w:r>
      <w:r w:rsidRPr="00E84847">
        <w:t>через</w:t>
      </w:r>
      <w:r w:rsidRPr="00E84847">
        <w:rPr>
          <w:rFonts w:cs="Arial"/>
        </w:rPr>
        <w:t xml:space="preserve"> </w:t>
      </w:r>
      <w:r w:rsidRPr="00E84847">
        <w:rPr>
          <w:rFonts w:cs="Arial"/>
          <w:lang w:val="en-US"/>
        </w:rPr>
        <w:t>COS</w:t>
      </w:r>
      <w:r w:rsidRPr="00E84847">
        <w:rPr>
          <w:rFonts w:cs="Arial"/>
        </w:rPr>
        <w:t xml:space="preserve">. </w:t>
      </w:r>
      <w:r w:rsidRPr="00E84847">
        <w:rPr>
          <w:b/>
          <w:bCs/>
          <w:i/>
          <w:iCs/>
        </w:rPr>
        <w:t>Предположения</w:t>
      </w:r>
      <w:r w:rsidRPr="00E84847">
        <w:rPr>
          <w:rFonts w:cs="Arial"/>
          <w:b/>
          <w:bCs/>
          <w:i/>
          <w:iCs/>
        </w:rPr>
        <w:t xml:space="preserve"> </w:t>
      </w:r>
      <w:r w:rsidRPr="00E84847">
        <w:rPr>
          <w:b/>
          <w:bCs/>
          <w:i/>
          <w:iCs/>
        </w:rPr>
        <w:t>и</w:t>
      </w:r>
      <w:r w:rsidRPr="00E84847">
        <w:rPr>
          <w:rFonts w:cs="Arial"/>
          <w:b/>
          <w:bCs/>
          <w:i/>
          <w:iCs/>
        </w:rPr>
        <w:t xml:space="preserve"> </w:t>
      </w:r>
      <w:r w:rsidRPr="00E84847">
        <w:rPr>
          <w:b/>
          <w:bCs/>
          <w:i/>
          <w:iCs/>
        </w:rPr>
        <w:t>зависимости</w:t>
      </w:r>
      <w:r w:rsidRPr="00E84847">
        <w:rPr>
          <w:rFonts w:cs="Arial"/>
          <w:b/>
          <w:bCs/>
          <w:i/>
          <w:iCs/>
        </w:rPr>
        <w:t xml:space="preserve">-3. </w:t>
      </w:r>
      <w:r w:rsidRPr="00E84847">
        <w:t>Работа</w:t>
      </w:r>
      <w:r w:rsidRPr="00E84847">
        <w:rPr>
          <w:rFonts w:cs="Arial"/>
        </w:rPr>
        <w:t xml:space="preserve"> </w:t>
      </w:r>
      <w:r w:rsidRPr="00E84847">
        <w:rPr>
          <w:rFonts w:cs="Arial"/>
          <w:lang w:val="en-US"/>
        </w:rPr>
        <w:t>Cafeteria</w:t>
      </w:r>
      <w:r w:rsidRPr="00E84847">
        <w:rPr>
          <w:rFonts w:cs="Arial"/>
        </w:rPr>
        <w:t xml:space="preserve"> </w:t>
      </w:r>
      <w:r w:rsidRPr="00E84847">
        <w:rPr>
          <w:rFonts w:cs="Arial"/>
          <w:lang w:val="en-US"/>
        </w:rPr>
        <w:t>Ordering</w:t>
      </w:r>
      <w:r w:rsidRPr="00E84847">
        <w:rPr>
          <w:rFonts w:cs="Arial"/>
        </w:rPr>
        <w:t xml:space="preserve"> </w:t>
      </w:r>
      <w:r w:rsidRPr="00E84847">
        <w:rPr>
          <w:rFonts w:cs="Arial"/>
          <w:lang w:val="en-US"/>
        </w:rPr>
        <w:t>System</w:t>
      </w:r>
      <w:r w:rsidRPr="00E84847">
        <w:rPr>
          <w:rFonts w:cs="Arial"/>
        </w:rPr>
        <w:t xml:space="preserve"> </w:t>
      </w:r>
      <w:r w:rsidRPr="00E84847">
        <w:t>зависит</w:t>
      </w:r>
      <w:r w:rsidRPr="00E84847">
        <w:rPr>
          <w:rFonts w:cs="Arial"/>
        </w:rPr>
        <w:t xml:space="preserve"> </w:t>
      </w:r>
      <w:r w:rsidRPr="00E84847">
        <w:t>от</w:t>
      </w:r>
      <w:r w:rsidRPr="00E84847">
        <w:rPr>
          <w:rFonts w:cs="Arial"/>
        </w:rPr>
        <w:t xml:space="preserve"> </w:t>
      </w:r>
      <w:r w:rsidRPr="00E84847">
        <w:t>изменений</w:t>
      </w:r>
      <w:r w:rsidRPr="00E84847">
        <w:rPr>
          <w:rFonts w:cs="Arial"/>
        </w:rPr>
        <w:t xml:space="preserve"> </w:t>
      </w:r>
      <w:r w:rsidRPr="00E84847">
        <w:t>в</w:t>
      </w:r>
      <w:r w:rsidRPr="00E84847">
        <w:rPr>
          <w:rFonts w:cs="Arial"/>
        </w:rPr>
        <w:t xml:space="preserve"> </w:t>
      </w:r>
      <w:r w:rsidRPr="00E84847">
        <w:t>инвентарной</w:t>
      </w:r>
      <w:r w:rsidRPr="00E84847">
        <w:rPr>
          <w:rFonts w:cs="Arial"/>
        </w:rPr>
        <w:t xml:space="preserve"> </w:t>
      </w:r>
      <w:r w:rsidRPr="00E84847">
        <w:t>системе</w:t>
      </w:r>
      <w:r w:rsidRPr="00E84847">
        <w:rPr>
          <w:rFonts w:cs="Arial"/>
        </w:rPr>
        <w:t xml:space="preserve"> </w:t>
      </w:r>
      <w:r w:rsidRPr="00E84847">
        <w:t>кафетерия</w:t>
      </w:r>
      <w:r w:rsidRPr="00E84847">
        <w:rPr>
          <w:rFonts w:cs="Arial"/>
        </w:rPr>
        <w:t xml:space="preserve">, </w:t>
      </w:r>
      <w:r w:rsidRPr="00E84847">
        <w:t>позволяющих</w:t>
      </w:r>
      <w:r w:rsidRPr="00E84847">
        <w:rPr>
          <w:rFonts w:cs="Arial"/>
        </w:rPr>
        <w:t xml:space="preserve"> </w:t>
      </w:r>
      <w:r w:rsidRPr="00E84847">
        <w:t>обновлять</w:t>
      </w:r>
      <w:r w:rsidRPr="00E84847">
        <w:rPr>
          <w:rFonts w:cs="Arial"/>
        </w:rPr>
        <w:t xml:space="preserve"> </w:t>
      </w:r>
      <w:r w:rsidRPr="00E84847">
        <w:t>информацию</w:t>
      </w:r>
      <w:r w:rsidRPr="00E84847">
        <w:rPr>
          <w:rFonts w:cs="Arial"/>
        </w:rPr>
        <w:t xml:space="preserve"> </w:t>
      </w:r>
      <w:r w:rsidRPr="00E84847">
        <w:t>о</w:t>
      </w:r>
      <w:r w:rsidRPr="00E84847">
        <w:rPr>
          <w:rFonts w:cs="Arial"/>
        </w:rPr>
        <w:t xml:space="preserve"> </w:t>
      </w:r>
      <w:r w:rsidRPr="00E84847">
        <w:t>наличии</w:t>
      </w:r>
      <w:r w:rsidRPr="00E84847">
        <w:rPr>
          <w:rFonts w:cs="Arial"/>
        </w:rPr>
        <w:t xml:space="preserve"> </w:t>
      </w:r>
      <w:r w:rsidRPr="00E84847">
        <w:t>блюд</w:t>
      </w:r>
      <w:r w:rsidRPr="00E84847">
        <w:rPr>
          <w:rFonts w:cs="Arial"/>
        </w:rPr>
        <w:t xml:space="preserve"> </w:t>
      </w:r>
      <w:r w:rsidRPr="00E84847">
        <w:t>по</w:t>
      </w:r>
      <w:r w:rsidRPr="00E84847">
        <w:rPr>
          <w:rFonts w:cs="Arial"/>
        </w:rPr>
        <w:t xml:space="preserve"> </w:t>
      </w:r>
      <w:r w:rsidRPr="00E84847">
        <w:t>мере</w:t>
      </w:r>
      <w:r w:rsidRPr="00E84847">
        <w:rPr>
          <w:rFonts w:cs="Arial"/>
        </w:rPr>
        <w:t xml:space="preserve"> </w:t>
      </w:r>
      <w:r w:rsidRPr="00E84847">
        <w:t>принятия</w:t>
      </w:r>
      <w:r w:rsidRPr="00E84847">
        <w:rPr>
          <w:rFonts w:cs="Arial"/>
        </w:rPr>
        <w:t xml:space="preserve"> </w:t>
      </w:r>
      <w:r w:rsidRPr="00E84847">
        <w:t>заказов</w:t>
      </w:r>
      <w:r w:rsidRPr="00E84847">
        <w:rPr>
          <w:rFonts w:cs="Arial"/>
        </w:rPr>
        <w:t xml:space="preserve"> </w:t>
      </w:r>
      <w:r w:rsidRPr="00E84847">
        <w:rPr>
          <w:rFonts w:cs="Arial"/>
          <w:lang w:val="en-US"/>
        </w:rPr>
        <w:t>Cafeteria</w:t>
      </w:r>
      <w:r w:rsidRPr="00E84847">
        <w:rPr>
          <w:rFonts w:cs="Arial"/>
        </w:rPr>
        <w:t xml:space="preserve"> </w:t>
      </w:r>
      <w:r w:rsidRPr="00E84847">
        <w:rPr>
          <w:rFonts w:cs="Arial"/>
          <w:lang w:val="en-US"/>
        </w:rPr>
        <w:t>Ordering</w:t>
      </w:r>
      <w:r w:rsidRPr="00E84847">
        <w:rPr>
          <w:rFonts w:cs="Arial"/>
        </w:rPr>
        <w:t xml:space="preserve"> </w:t>
      </w:r>
      <w:r w:rsidRPr="00E84847">
        <w:rPr>
          <w:rFonts w:cs="Arial"/>
          <w:lang w:val="en-US"/>
        </w:rPr>
        <w:t>System</w:t>
      </w:r>
      <w:r w:rsidRPr="00E84847">
        <w:rPr>
          <w:rFonts w:cs="Arial"/>
        </w:rPr>
        <w:t>.</w:t>
      </w:r>
    </w:p>
    <w:p w:rsidR="002354AA" w:rsidRPr="00546CE5" w:rsidRDefault="002354AA" w:rsidP="002354AA">
      <w:pPr>
        <w:rPr>
          <w:b/>
          <w:u w:val="single"/>
        </w:rPr>
      </w:pPr>
      <w:r w:rsidRPr="00546CE5">
        <w:rPr>
          <w:rFonts w:cs="Arial"/>
          <w:b/>
          <w:u w:val="single"/>
        </w:rPr>
        <w:t>3.</w:t>
      </w:r>
      <w:r w:rsidRPr="00546CE5">
        <w:rPr>
          <w:b/>
          <w:u w:val="single"/>
        </w:rPr>
        <w:t>Функции</w:t>
      </w:r>
      <w:r w:rsidRPr="00546CE5">
        <w:rPr>
          <w:rFonts w:cs="Arial"/>
          <w:b/>
          <w:u w:val="single"/>
        </w:rPr>
        <w:t xml:space="preserve"> </w:t>
      </w:r>
      <w:r w:rsidRPr="00546CE5">
        <w:rPr>
          <w:b/>
          <w:u w:val="single"/>
        </w:rPr>
        <w:t>системы</w:t>
      </w:r>
    </w:p>
    <w:p w:rsidR="002354AA" w:rsidRPr="005A70D9" w:rsidRDefault="002354AA" w:rsidP="002354AA">
      <w:pPr>
        <w:rPr>
          <w:b/>
        </w:rPr>
      </w:pPr>
      <w:r w:rsidRPr="005A70D9">
        <w:rPr>
          <w:rFonts w:cs="Arial"/>
          <w:b/>
        </w:rPr>
        <w:t xml:space="preserve">3.1. </w:t>
      </w:r>
      <w:r w:rsidRPr="005A70D9">
        <w:rPr>
          <w:b/>
        </w:rPr>
        <w:t>Заказы</w:t>
      </w:r>
      <w:r w:rsidRPr="005A70D9">
        <w:rPr>
          <w:rFonts w:cs="Arial"/>
          <w:b/>
        </w:rPr>
        <w:t xml:space="preserve"> </w:t>
      </w:r>
      <w:r w:rsidRPr="005A70D9">
        <w:rPr>
          <w:b/>
        </w:rPr>
        <w:t>питания</w:t>
      </w:r>
    </w:p>
    <w:p w:rsidR="002354AA" w:rsidRPr="005A70D9" w:rsidRDefault="002354AA" w:rsidP="002354AA">
      <w:pPr>
        <w:rPr>
          <w:i/>
        </w:rPr>
      </w:pPr>
      <w:r w:rsidRPr="005A70D9">
        <w:rPr>
          <w:rFonts w:cs="Arial"/>
          <w:i/>
        </w:rPr>
        <w:t>3.1.1</w:t>
      </w:r>
      <w:r w:rsidRPr="005A70D9">
        <w:rPr>
          <w:rFonts w:cs="Arial"/>
          <w:i/>
        </w:rPr>
        <w:tab/>
      </w:r>
      <w:r w:rsidRPr="005A70D9">
        <w:rPr>
          <w:i/>
        </w:rPr>
        <w:t>Описание</w:t>
      </w:r>
      <w:r w:rsidRPr="005A70D9">
        <w:rPr>
          <w:rFonts w:cs="Arial"/>
          <w:i/>
        </w:rPr>
        <w:t xml:space="preserve"> </w:t>
      </w:r>
      <w:r w:rsidRPr="005A70D9">
        <w:rPr>
          <w:i/>
        </w:rPr>
        <w:t>и</w:t>
      </w:r>
      <w:r w:rsidRPr="005A70D9">
        <w:rPr>
          <w:rFonts w:cs="Arial"/>
          <w:i/>
        </w:rPr>
        <w:t xml:space="preserve"> </w:t>
      </w:r>
      <w:r w:rsidRPr="005A70D9">
        <w:rPr>
          <w:i/>
        </w:rPr>
        <w:t>приоритет</w:t>
      </w:r>
    </w:p>
    <w:p w:rsidR="002354AA" w:rsidRPr="00E84847" w:rsidRDefault="002354AA" w:rsidP="002354AA">
      <w:r w:rsidRPr="00E84847">
        <w:t>Клиент</w:t>
      </w:r>
      <w:r w:rsidRPr="00E84847">
        <w:rPr>
          <w:rFonts w:cs="Arial"/>
        </w:rPr>
        <w:t xml:space="preserve"> </w:t>
      </w:r>
      <w:r w:rsidRPr="00E84847">
        <w:t>кафетерия</w:t>
      </w:r>
      <w:r w:rsidRPr="00E84847">
        <w:rPr>
          <w:rFonts w:cs="Arial"/>
        </w:rPr>
        <w:t xml:space="preserve">, </w:t>
      </w:r>
      <w:r w:rsidRPr="00E84847">
        <w:t>идентификация</w:t>
      </w:r>
      <w:r w:rsidRPr="00E84847">
        <w:rPr>
          <w:rFonts w:cs="Arial"/>
        </w:rPr>
        <w:t xml:space="preserve"> </w:t>
      </w:r>
      <w:r w:rsidRPr="00E84847">
        <w:t>которого</w:t>
      </w:r>
      <w:r w:rsidRPr="00E84847">
        <w:rPr>
          <w:rFonts w:cs="Arial"/>
        </w:rPr>
        <w:t xml:space="preserve"> </w:t>
      </w:r>
      <w:r w:rsidRPr="00E84847">
        <w:t>подтверждена</w:t>
      </w:r>
      <w:r w:rsidRPr="00E84847">
        <w:rPr>
          <w:rFonts w:cs="Arial"/>
        </w:rPr>
        <w:t xml:space="preserve">, </w:t>
      </w:r>
      <w:r w:rsidRPr="00E84847">
        <w:t>может</w:t>
      </w:r>
      <w:r w:rsidRPr="00E84847">
        <w:rPr>
          <w:rFonts w:cs="Arial"/>
        </w:rPr>
        <w:t xml:space="preserve"> </w:t>
      </w:r>
      <w:r w:rsidRPr="00E84847">
        <w:t>заказывать</w:t>
      </w:r>
      <w:r w:rsidRPr="00E84847">
        <w:rPr>
          <w:rFonts w:cs="Arial"/>
        </w:rPr>
        <w:t xml:space="preserve"> </w:t>
      </w:r>
      <w:r w:rsidRPr="00E84847">
        <w:t>набор</w:t>
      </w:r>
      <w:r w:rsidRPr="00E84847">
        <w:rPr>
          <w:rFonts w:cs="Arial"/>
        </w:rPr>
        <w:t xml:space="preserve"> </w:t>
      </w:r>
      <w:r w:rsidRPr="00E84847">
        <w:t>блюд</w:t>
      </w:r>
      <w:r w:rsidRPr="00E84847">
        <w:rPr>
          <w:rFonts w:cs="Arial"/>
        </w:rPr>
        <w:t xml:space="preserve"> </w:t>
      </w:r>
      <w:r w:rsidRPr="00E84847">
        <w:t>либо</w:t>
      </w:r>
      <w:r w:rsidRPr="00E84847">
        <w:rPr>
          <w:rFonts w:cs="Arial"/>
        </w:rPr>
        <w:t xml:space="preserve"> </w:t>
      </w:r>
      <w:r w:rsidRPr="00E84847">
        <w:t>с</w:t>
      </w:r>
      <w:r w:rsidRPr="00E84847">
        <w:rPr>
          <w:rFonts w:cs="Arial"/>
        </w:rPr>
        <w:t xml:space="preserve"> </w:t>
      </w:r>
      <w:r w:rsidRPr="00E84847">
        <w:t>доставкой</w:t>
      </w:r>
      <w:r w:rsidRPr="00E84847">
        <w:rPr>
          <w:rFonts w:cs="Arial"/>
        </w:rPr>
        <w:t xml:space="preserve"> </w:t>
      </w:r>
      <w:r w:rsidRPr="00E84847">
        <w:t>в</w:t>
      </w:r>
      <w:r w:rsidRPr="00E84847">
        <w:rPr>
          <w:rFonts w:cs="Arial"/>
        </w:rPr>
        <w:t xml:space="preserve"> </w:t>
      </w:r>
      <w:r w:rsidRPr="00E84847">
        <w:t>указанный</w:t>
      </w:r>
      <w:r w:rsidRPr="00E84847">
        <w:rPr>
          <w:rFonts w:cs="Arial"/>
        </w:rPr>
        <w:t xml:space="preserve"> </w:t>
      </w:r>
      <w:r w:rsidRPr="00E84847">
        <w:t>пункт</w:t>
      </w:r>
      <w:r w:rsidRPr="00E84847">
        <w:rPr>
          <w:rFonts w:cs="Arial"/>
        </w:rPr>
        <w:t xml:space="preserve"> </w:t>
      </w:r>
      <w:r w:rsidRPr="00E84847">
        <w:t>на</w:t>
      </w:r>
      <w:r w:rsidRPr="00E84847">
        <w:rPr>
          <w:rFonts w:cs="Arial"/>
        </w:rPr>
        <w:t xml:space="preserve"> </w:t>
      </w:r>
      <w:r w:rsidRPr="00E84847">
        <w:t>территории</w:t>
      </w:r>
      <w:r w:rsidRPr="00E84847">
        <w:rPr>
          <w:rFonts w:cs="Arial"/>
        </w:rPr>
        <w:t xml:space="preserve"> </w:t>
      </w:r>
      <w:r w:rsidRPr="00E84847">
        <w:t>компании</w:t>
      </w:r>
      <w:r w:rsidRPr="00E84847">
        <w:rPr>
          <w:rFonts w:cs="Arial"/>
        </w:rPr>
        <w:t xml:space="preserve">, </w:t>
      </w:r>
      <w:r w:rsidRPr="00E84847">
        <w:t>либо</w:t>
      </w:r>
      <w:r w:rsidRPr="00E84847">
        <w:rPr>
          <w:rFonts w:cs="Arial"/>
        </w:rPr>
        <w:t xml:space="preserve"> </w:t>
      </w:r>
      <w:r w:rsidRPr="00E84847">
        <w:t>для</w:t>
      </w:r>
      <w:r w:rsidRPr="00E84847">
        <w:rPr>
          <w:rFonts w:cs="Arial"/>
        </w:rPr>
        <w:t xml:space="preserve"> </w:t>
      </w:r>
      <w:r w:rsidRPr="00E84847">
        <w:t>получения</w:t>
      </w:r>
      <w:r w:rsidRPr="00E84847">
        <w:rPr>
          <w:rFonts w:cs="Arial"/>
        </w:rPr>
        <w:t xml:space="preserve"> </w:t>
      </w:r>
      <w:r w:rsidRPr="00E84847">
        <w:t>его</w:t>
      </w:r>
      <w:r w:rsidRPr="00E84847">
        <w:rPr>
          <w:rFonts w:cs="Arial"/>
        </w:rPr>
        <w:t xml:space="preserve"> </w:t>
      </w:r>
      <w:r w:rsidRPr="00E84847">
        <w:t>в</w:t>
      </w:r>
      <w:r w:rsidRPr="00E84847">
        <w:rPr>
          <w:rFonts w:cs="Arial"/>
        </w:rPr>
        <w:t xml:space="preserve"> </w:t>
      </w:r>
      <w:r w:rsidRPr="00E84847">
        <w:t>кафетерии</w:t>
      </w:r>
      <w:r w:rsidRPr="00E84847">
        <w:rPr>
          <w:rFonts w:cs="Arial"/>
        </w:rPr>
        <w:t xml:space="preserve">. </w:t>
      </w:r>
      <w:r w:rsidRPr="00E84847">
        <w:t>Клиент</w:t>
      </w:r>
      <w:r w:rsidRPr="00E84847">
        <w:rPr>
          <w:rFonts w:cs="Arial"/>
        </w:rPr>
        <w:t xml:space="preserve"> </w:t>
      </w:r>
      <w:r w:rsidRPr="00E84847">
        <w:t>должен иметь</w:t>
      </w:r>
      <w:r w:rsidRPr="00E84847">
        <w:rPr>
          <w:rFonts w:cs="Arial"/>
        </w:rPr>
        <w:t xml:space="preserve"> </w:t>
      </w:r>
      <w:r w:rsidRPr="00E84847">
        <w:t>возможность</w:t>
      </w:r>
      <w:r w:rsidRPr="00E84847">
        <w:rPr>
          <w:rFonts w:cs="Arial"/>
        </w:rPr>
        <w:t xml:space="preserve"> </w:t>
      </w:r>
      <w:r w:rsidRPr="00E84847">
        <w:t>отменить</w:t>
      </w:r>
      <w:r w:rsidRPr="00E84847">
        <w:rPr>
          <w:rFonts w:cs="Arial"/>
        </w:rPr>
        <w:t xml:space="preserve"> </w:t>
      </w:r>
      <w:r w:rsidRPr="00E84847">
        <w:t>или</w:t>
      </w:r>
      <w:r w:rsidRPr="00E84847">
        <w:rPr>
          <w:rFonts w:cs="Arial"/>
        </w:rPr>
        <w:t xml:space="preserve"> </w:t>
      </w:r>
      <w:r w:rsidRPr="00E84847">
        <w:t>изменить</w:t>
      </w:r>
      <w:r w:rsidRPr="00E84847">
        <w:rPr>
          <w:rFonts w:cs="Arial"/>
        </w:rPr>
        <w:t xml:space="preserve"> </w:t>
      </w:r>
      <w:r w:rsidRPr="00E84847">
        <w:t>заказ</w:t>
      </w:r>
      <w:r w:rsidRPr="00E84847">
        <w:rPr>
          <w:rFonts w:cs="Arial"/>
        </w:rPr>
        <w:t xml:space="preserve"> </w:t>
      </w:r>
      <w:r w:rsidRPr="00E84847">
        <w:t>на</w:t>
      </w:r>
      <w:r w:rsidRPr="00E84847">
        <w:rPr>
          <w:rFonts w:cs="Arial"/>
        </w:rPr>
        <w:t xml:space="preserve"> </w:t>
      </w:r>
      <w:r w:rsidRPr="00E84847">
        <w:t>питание</w:t>
      </w:r>
      <w:r w:rsidRPr="00E84847">
        <w:rPr>
          <w:rFonts w:cs="Arial"/>
        </w:rPr>
        <w:t xml:space="preserve">, </w:t>
      </w:r>
      <w:r w:rsidRPr="00E84847">
        <w:t>если блюда</w:t>
      </w:r>
      <w:r w:rsidRPr="00E84847">
        <w:rPr>
          <w:rFonts w:cs="Arial"/>
        </w:rPr>
        <w:t xml:space="preserve"> </w:t>
      </w:r>
      <w:r w:rsidRPr="00E84847">
        <w:t>еще</w:t>
      </w:r>
      <w:r w:rsidRPr="00E84847">
        <w:rPr>
          <w:rFonts w:cs="Arial"/>
        </w:rPr>
        <w:t xml:space="preserve"> </w:t>
      </w:r>
      <w:r w:rsidRPr="00E84847">
        <w:t>не</w:t>
      </w:r>
      <w:r w:rsidRPr="00E84847">
        <w:rPr>
          <w:rFonts w:cs="Arial"/>
        </w:rPr>
        <w:t xml:space="preserve"> </w:t>
      </w:r>
      <w:r w:rsidRPr="00E84847">
        <w:t>приготовлены</w:t>
      </w:r>
      <w:r w:rsidRPr="00E84847">
        <w:rPr>
          <w:rFonts w:cs="Arial"/>
        </w:rPr>
        <w:t xml:space="preserve">. </w:t>
      </w:r>
      <w:r w:rsidRPr="00E84847">
        <w:t>Приоритет</w:t>
      </w:r>
      <w:r w:rsidRPr="00E84847">
        <w:rPr>
          <w:rFonts w:cs="Arial"/>
        </w:rPr>
        <w:t xml:space="preserve"> </w:t>
      </w:r>
      <w:r w:rsidRPr="00E84847">
        <w:t>—</w:t>
      </w:r>
      <w:r w:rsidRPr="00E84847">
        <w:rPr>
          <w:rFonts w:cs="Arial"/>
        </w:rPr>
        <w:t xml:space="preserve"> </w:t>
      </w:r>
      <w:r w:rsidRPr="00E84847">
        <w:t>высокий</w:t>
      </w:r>
      <w:r w:rsidRPr="00E84847">
        <w:rPr>
          <w:rFonts w:cs="Arial"/>
        </w:rPr>
        <w:t>.</w:t>
      </w:r>
    </w:p>
    <w:p w:rsidR="002354AA" w:rsidRPr="005A70D9" w:rsidRDefault="002354AA" w:rsidP="002354AA">
      <w:pPr>
        <w:rPr>
          <w:i/>
        </w:rPr>
      </w:pPr>
      <w:r w:rsidRPr="005A70D9">
        <w:rPr>
          <w:rFonts w:cs="Arial"/>
          <w:i/>
        </w:rPr>
        <w:t>3.1.2</w:t>
      </w:r>
      <w:r w:rsidRPr="005A70D9">
        <w:rPr>
          <w:rFonts w:cs="Arial"/>
          <w:i/>
        </w:rPr>
        <w:tab/>
      </w:r>
      <w:r w:rsidRPr="005A70D9">
        <w:rPr>
          <w:i/>
        </w:rPr>
        <w:t>Последовательности</w:t>
      </w:r>
      <w:r w:rsidRPr="005A70D9">
        <w:rPr>
          <w:rFonts w:cs="Arial"/>
          <w:i/>
        </w:rPr>
        <w:t xml:space="preserve"> </w:t>
      </w:r>
      <w:r w:rsidRPr="005A70D9">
        <w:rPr>
          <w:i/>
        </w:rPr>
        <w:t>«воздействие</w:t>
      </w:r>
      <w:r w:rsidRPr="005A70D9">
        <w:rPr>
          <w:rFonts w:cs="Arial"/>
          <w:i/>
        </w:rPr>
        <w:t xml:space="preserve"> - </w:t>
      </w:r>
      <w:r w:rsidRPr="005A70D9">
        <w:rPr>
          <w:i/>
        </w:rPr>
        <w:t>реакция»</w:t>
      </w:r>
    </w:p>
    <w:p w:rsidR="002354AA" w:rsidRPr="00E84847" w:rsidRDefault="002354AA" w:rsidP="002354AA">
      <w:pPr>
        <w:spacing w:after="197" w:line="1" w:lineRule="exact"/>
        <w:rPr>
          <w:rFonts w:ascii="Arial" w:hAnsi="Arial" w:cs="Arial"/>
          <w:sz w:val="2"/>
          <w:szCs w:val="2"/>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310"/>
        <w:gridCol w:w="8180"/>
      </w:tblGrid>
      <w:tr w:rsidR="002354AA" w:rsidRPr="00E84847" w:rsidTr="00EB0111">
        <w:trPr>
          <w:trHeight w:val="1380"/>
        </w:trPr>
        <w:tc>
          <w:tcPr>
            <w:tcW w:w="2310" w:type="dxa"/>
            <w:shd w:val="clear" w:color="auto" w:fill="FFFFFF"/>
          </w:tcPr>
          <w:p w:rsidR="002354AA" w:rsidRDefault="002354AA" w:rsidP="00EB0111">
            <w:pPr>
              <w:ind w:firstLine="0"/>
              <w:rPr>
                <w:rFonts w:cs="Arial"/>
              </w:rPr>
            </w:pPr>
            <w:r w:rsidRPr="00E84847">
              <w:t>Воздействие</w:t>
            </w:r>
            <w:r w:rsidRPr="00E84847">
              <w:rPr>
                <w:rFonts w:cs="Arial"/>
              </w:rPr>
              <w:t>:</w:t>
            </w:r>
          </w:p>
          <w:p w:rsidR="002354AA" w:rsidRDefault="002354AA" w:rsidP="00EB0111">
            <w:pPr>
              <w:ind w:firstLine="0"/>
              <w:rPr>
                <w:rFonts w:cs="Arial"/>
              </w:rPr>
            </w:pPr>
          </w:p>
          <w:p w:rsidR="002354AA" w:rsidRPr="00E84847" w:rsidRDefault="002354AA" w:rsidP="00EB0111">
            <w:pPr>
              <w:ind w:firstLine="0"/>
            </w:pPr>
            <w:r w:rsidRPr="00E84847">
              <w:t>Реакция</w:t>
            </w:r>
            <w:r w:rsidRPr="00E84847">
              <w:rPr>
                <w:rFonts w:cs="Arial"/>
              </w:rPr>
              <w:t>:</w:t>
            </w:r>
          </w:p>
        </w:tc>
        <w:tc>
          <w:tcPr>
            <w:tcW w:w="8180" w:type="dxa"/>
            <w:shd w:val="clear" w:color="auto" w:fill="FFFFFF"/>
          </w:tcPr>
          <w:p w:rsidR="002354AA" w:rsidRDefault="002354AA" w:rsidP="00EB0111">
            <w:pPr>
              <w:ind w:left="60" w:firstLine="0"/>
            </w:pPr>
            <w:r w:rsidRPr="00E84847">
              <w:t>Клиент</w:t>
            </w:r>
            <w:r w:rsidRPr="00E84847">
              <w:rPr>
                <w:rFonts w:cs="Arial"/>
              </w:rPr>
              <w:t xml:space="preserve"> </w:t>
            </w:r>
            <w:r w:rsidRPr="00E84847">
              <w:t>делает</w:t>
            </w:r>
            <w:r w:rsidRPr="00E84847">
              <w:rPr>
                <w:rFonts w:cs="Arial"/>
              </w:rPr>
              <w:t xml:space="preserve"> </w:t>
            </w:r>
            <w:r w:rsidRPr="00E84847">
              <w:t>запрос</w:t>
            </w:r>
            <w:r w:rsidRPr="00E84847">
              <w:rPr>
                <w:rFonts w:cs="Arial"/>
              </w:rPr>
              <w:t xml:space="preserve"> </w:t>
            </w:r>
            <w:r w:rsidRPr="00E84847">
              <w:t>на</w:t>
            </w:r>
            <w:r w:rsidRPr="00E84847">
              <w:rPr>
                <w:rFonts w:cs="Arial"/>
              </w:rPr>
              <w:t xml:space="preserve"> </w:t>
            </w:r>
            <w:r w:rsidRPr="00E84847">
              <w:t>размещение</w:t>
            </w:r>
            <w:r w:rsidRPr="00E84847">
              <w:rPr>
                <w:rFonts w:cs="Arial"/>
              </w:rPr>
              <w:t xml:space="preserve"> </w:t>
            </w:r>
            <w:r w:rsidRPr="00E84847">
              <w:t>заказа</w:t>
            </w:r>
            <w:r w:rsidRPr="00E84847">
              <w:rPr>
                <w:rFonts w:cs="Arial"/>
              </w:rPr>
              <w:t xml:space="preserve"> </w:t>
            </w:r>
            <w:r w:rsidRPr="00E84847">
              <w:t>на</w:t>
            </w:r>
            <w:r w:rsidRPr="00E84847">
              <w:rPr>
                <w:rFonts w:cs="Arial"/>
              </w:rPr>
              <w:t xml:space="preserve"> </w:t>
            </w:r>
            <w:r w:rsidRPr="00E84847">
              <w:t>один</w:t>
            </w:r>
            <w:r w:rsidRPr="00E84847">
              <w:rPr>
                <w:rFonts w:cs="Arial"/>
              </w:rPr>
              <w:t xml:space="preserve"> </w:t>
            </w:r>
            <w:r w:rsidRPr="00E84847">
              <w:t>или</w:t>
            </w:r>
            <w:r w:rsidRPr="00E84847">
              <w:rPr>
                <w:rFonts w:cs="Arial"/>
              </w:rPr>
              <w:t xml:space="preserve"> </w:t>
            </w:r>
            <w:r w:rsidRPr="00E84847">
              <w:t>более приемов</w:t>
            </w:r>
            <w:r w:rsidRPr="00E84847">
              <w:rPr>
                <w:rFonts w:cs="Arial"/>
              </w:rPr>
              <w:t xml:space="preserve"> </w:t>
            </w:r>
            <w:r w:rsidRPr="00E84847">
              <w:t>пищи</w:t>
            </w:r>
            <w:r w:rsidRPr="00E84847">
              <w:rPr>
                <w:rFonts w:cs="Arial"/>
              </w:rPr>
              <w:t>.</w:t>
            </w:r>
          </w:p>
          <w:p w:rsidR="002354AA" w:rsidRDefault="002354AA" w:rsidP="00EB0111">
            <w:pPr>
              <w:ind w:left="60" w:firstLine="0"/>
            </w:pPr>
          </w:p>
          <w:p w:rsidR="002354AA" w:rsidRPr="00E84847" w:rsidRDefault="002354AA" w:rsidP="00EB0111">
            <w:pPr>
              <w:ind w:left="60" w:firstLine="0"/>
            </w:pPr>
            <w:r w:rsidRPr="00E84847">
              <w:t>Система</w:t>
            </w:r>
            <w:r w:rsidRPr="00E84847">
              <w:rPr>
                <w:rFonts w:cs="Arial"/>
              </w:rPr>
              <w:t xml:space="preserve"> </w:t>
            </w:r>
            <w:r w:rsidRPr="00E84847">
              <w:t>опрашивает</w:t>
            </w:r>
            <w:r w:rsidRPr="00E84847">
              <w:rPr>
                <w:rFonts w:cs="Arial"/>
              </w:rPr>
              <w:t xml:space="preserve"> </w:t>
            </w:r>
            <w:r w:rsidRPr="00E84847">
              <w:t>клиента</w:t>
            </w:r>
            <w:r w:rsidRPr="00E84847">
              <w:rPr>
                <w:rFonts w:cs="Arial"/>
              </w:rPr>
              <w:t xml:space="preserve"> </w:t>
            </w:r>
            <w:r w:rsidRPr="00E84847">
              <w:t>о</w:t>
            </w:r>
            <w:r w:rsidRPr="00E84847">
              <w:rPr>
                <w:rFonts w:cs="Arial"/>
              </w:rPr>
              <w:t xml:space="preserve"> </w:t>
            </w:r>
            <w:r w:rsidRPr="00E84847">
              <w:t>деталях</w:t>
            </w:r>
            <w:r w:rsidRPr="00E84847">
              <w:rPr>
                <w:rFonts w:cs="Arial"/>
              </w:rPr>
              <w:t xml:space="preserve"> </w:t>
            </w:r>
            <w:r w:rsidRPr="00E84847">
              <w:t>заказа</w:t>
            </w:r>
            <w:r w:rsidRPr="00E84847">
              <w:rPr>
                <w:rFonts w:cs="Arial"/>
              </w:rPr>
              <w:t xml:space="preserve">, </w:t>
            </w:r>
            <w:r w:rsidRPr="00E84847">
              <w:t>оплате и</w:t>
            </w:r>
            <w:r w:rsidRPr="00E84847">
              <w:rPr>
                <w:rFonts w:cs="Arial"/>
              </w:rPr>
              <w:t xml:space="preserve"> </w:t>
            </w:r>
            <w:r w:rsidRPr="00E84847">
              <w:t>инструкциях</w:t>
            </w:r>
            <w:r w:rsidRPr="00E84847">
              <w:rPr>
                <w:rFonts w:cs="Arial"/>
              </w:rPr>
              <w:t xml:space="preserve"> </w:t>
            </w:r>
            <w:r w:rsidRPr="00E84847">
              <w:t>по</w:t>
            </w:r>
            <w:r w:rsidRPr="00E84847">
              <w:rPr>
                <w:rFonts w:cs="Arial"/>
              </w:rPr>
              <w:t xml:space="preserve"> </w:t>
            </w:r>
            <w:r w:rsidRPr="00E84847">
              <w:t>доставке</w:t>
            </w:r>
            <w:r w:rsidRPr="00E84847">
              <w:rPr>
                <w:rFonts w:cs="Arial"/>
              </w:rPr>
              <w:t>.</w:t>
            </w:r>
          </w:p>
        </w:tc>
      </w:tr>
      <w:tr w:rsidR="002354AA" w:rsidRPr="00E84847" w:rsidTr="00EB0111">
        <w:trPr>
          <w:trHeight w:val="1398"/>
        </w:trPr>
        <w:tc>
          <w:tcPr>
            <w:tcW w:w="2310" w:type="dxa"/>
            <w:shd w:val="clear" w:color="auto" w:fill="FFFFFF"/>
          </w:tcPr>
          <w:p w:rsidR="002354AA" w:rsidRDefault="002354AA" w:rsidP="00EB0111">
            <w:pPr>
              <w:ind w:firstLine="0"/>
              <w:rPr>
                <w:rFonts w:cs="Arial"/>
              </w:rPr>
            </w:pPr>
            <w:r w:rsidRPr="00E84847">
              <w:t>Воздействие</w:t>
            </w:r>
            <w:r w:rsidRPr="00E84847">
              <w:rPr>
                <w:rFonts w:cs="Arial"/>
              </w:rPr>
              <w:t>:</w:t>
            </w:r>
          </w:p>
          <w:p w:rsidR="002354AA" w:rsidRDefault="002354AA" w:rsidP="00EB0111">
            <w:pPr>
              <w:ind w:firstLine="0"/>
              <w:rPr>
                <w:rFonts w:cs="Arial"/>
              </w:rPr>
            </w:pPr>
          </w:p>
          <w:p w:rsidR="002354AA" w:rsidRPr="00E84847" w:rsidRDefault="002354AA" w:rsidP="00EB0111">
            <w:pPr>
              <w:ind w:firstLine="0"/>
            </w:pPr>
            <w:r w:rsidRPr="00E84847">
              <w:t>Реакция</w:t>
            </w:r>
            <w:r w:rsidRPr="00E84847">
              <w:rPr>
                <w:rFonts w:cs="Arial"/>
              </w:rPr>
              <w:t>:</w:t>
            </w:r>
          </w:p>
        </w:tc>
        <w:tc>
          <w:tcPr>
            <w:tcW w:w="8180" w:type="dxa"/>
            <w:shd w:val="clear" w:color="auto" w:fill="FFFFFF"/>
          </w:tcPr>
          <w:p w:rsidR="002354AA" w:rsidRPr="00E84847" w:rsidRDefault="002354AA" w:rsidP="00EB0111">
            <w:pPr>
              <w:ind w:left="60" w:firstLine="0"/>
            </w:pPr>
            <w:r w:rsidRPr="00E84847">
              <w:t>Клиент</w:t>
            </w:r>
            <w:r w:rsidRPr="00E84847">
              <w:rPr>
                <w:rFonts w:cs="Arial"/>
              </w:rPr>
              <w:t xml:space="preserve"> </w:t>
            </w:r>
            <w:r w:rsidRPr="00E84847">
              <w:t>делает</w:t>
            </w:r>
            <w:r w:rsidRPr="00E84847">
              <w:rPr>
                <w:rFonts w:cs="Arial"/>
              </w:rPr>
              <w:t xml:space="preserve"> </w:t>
            </w:r>
            <w:r w:rsidRPr="00E84847">
              <w:t>запрос</w:t>
            </w:r>
            <w:r w:rsidRPr="00E84847">
              <w:rPr>
                <w:rFonts w:cs="Arial"/>
              </w:rPr>
              <w:t xml:space="preserve"> </w:t>
            </w:r>
            <w:r w:rsidRPr="00E84847">
              <w:t>на</w:t>
            </w:r>
            <w:r w:rsidRPr="00E84847">
              <w:rPr>
                <w:rFonts w:cs="Arial"/>
              </w:rPr>
              <w:t xml:space="preserve"> </w:t>
            </w:r>
            <w:r w:rsidRPr="00E84847">
              <w:t>изменение</w:t>
            </w:r>
            <w:r w:rsidRPr="00E84847">
              <w:rPr>
                <w:rFonts w:cs="Arial"/>
              </w:rPr>
              <w:t xml:space="preserve"> </w:t>
            </w:r>
            <w:r w:rsidRPr="00E84847">
              <w:t>заказа</w:t>
            </w:r>
            <w:r w:rsidRPr="00E84847">
              <w:rPr>
                <w:rFonts w:cs="Arial"/>
              </w:rPr>
              <w:t>.</w:t>
            </w:r>
          </w:p>
          <w:p w:rsidR="002354AA" w:rsidRDefault="002354AA" w:rsidP="00EB0111">
            <w:pPr>
              <w:ind w:left="60" w:firstLine="0"/>
            </w:pPr>
          </w:p>
          <w:p w:rsidR="002354AA" w:rsidRPr="00E84847" w:rsidRDefault="002354AA" w:rsidP="00EB0111">
            <w:pPr>
              <w:ind w:left="60" w:firstLine="0"/>
            </w:pPr>
            <w:r w:rsidRPr="00E84847">
              <w:t>Если</w:t>
            </w:r>
            <w:r w:rsidRPr="00E84847">
              <w:rPr>
                <w:rFonts w:cs="Arial"/>
              </w:rPr>
              <w:t xml:space="preserve"> </w:t>
            </w:r>
            <w:r w:rsidRPr="00E84847">
              <w:t>воздействие</w:t>
            </w:r>
            <w:r w:rsidRPr="00E84847">
              <w:rPr>
                <w:rFonts w:cs="Arial"/>
              </w:rPr>
              <w:t xml:space="preserve"> </w:t>
            </w:r>
            <w:r w:rsidRPr="00E84847">
              <w:t>имеет</w:t>
            </w:r>
            <w:r w:rsidRPr="00E84847">
              <w:rPr>
                <w:rFonts w:cs="Arial"/>
              </w:rPr>
              <w:t xml:space="preserve"> </w:t>
            </w:r>
            <w:r w:rsidRPr="00E84847">
              <w:t>статус</w:t>
            </w:r>
            <w:r w:rsidRPr="00E84847">
              <w:rPr>
                <w:rFonts w:cs="Arial"/>
              </w:rPr>
              <w:t xml:space="preserve"> </w:t>
            </w:r>
            <w:r w:rsidRPr="00E84847">
              <w:t>«Принято»</w:t>
            </w:r>
            <w:r w:rsidRPr="00E84847">
              <w:rPr>
                <w:rFonts w:cs="Arial"/>
              </w:rPr>
              <w:t xml:space="preserve">, </w:t>
            </w:r>
            <w:r w:rsidRPr="00E84847">
              <w:t>система</w:t>
            </w:r>
          </w:p>
          <w:p w:rsidR="002354AA" w:rsidRPr="00E84847" w:rsidRDefault="002354AA" w:rsidP="00EB0111">
            <w:pPr>
              <w:ind w:left="60" w:firstLine="0"/>
            </w:pPr>
            <w:r w:rsidRPr="00E84847">
              <w:t>позволяет</w:t>
            </w:r>
            <w:r w:rsidRPr="00E84847">
              <w:rPr>
                <w:rFonts w:cs="Arial"/>
              </w:rPr>
              <w:t xml:space="preserve"> </w:t>
            </w:r>
            <w:r w:rsidRPr="00E84847">
              <w:t>пользователю</w:t>
            </w:r>
            <w:r w:rsidRPr="00E84847">
              <w:rPr>
                <w:rFonts w:cs="Arial"/>
              </w:rPr>
              <w:t xml:space="preserve"> </w:t>
            </w:r>
            <w:r w:rsidRPr="00E84847">
              <w:t>изменять</w:t>
            </w:r>
            <w:r w:rsidRPr="00E84847">
              <w:rPr>
                <w:rFonts w:cs="Arial"/>
              </w:rPr>
              <w:t xml:space="preserve"> </w:t>
            </w:r>
            <w:r w:rsidRPr="00E84847">
              <w:t>сделанный</w:t>
            </w:r>
            <w:r w:rsidRPr="00E84847">
              <w:rPr>
                <w:rFonts w:cs="Arial"/>
              </w:rPr>
              <w:t xml:space="preserve"> </w:t>
            </w:r>
            <w:r w:rsidRPr="00E84847">
              <w:t>ранее</w:t>
            </w:r>
            <w:r w:rsidRPr="00E84847">
              <w:rPr>
                <w:rFonts w:cs="Arial"/>
              </w:rPr>
              <w:t xml:space="preserve"> </w:t>
            </w:r>
            <w:r w:rsidRPr="00E84847">
              <w:t>заказ</w:t>
            </w:r>
            <w:r w:rsidRPr="00E84847">
              <w:rPr>
                <w:rFonts w:cs="Arial"/>
              </w:rPr>
              <w:t>.</w:t>
            </w:r>
          </w:p>
        </w:tc>
      </w:tr>
      <w:tr w:rsidR="002354AA" w:rsidRPr="00E84847" w:rsidTr="00EB0111">
        <w:trPr>
          <w:trHeight w:val="1114"/>
        </w:trPr>
        <w:tc>
          <w:tcPr>
            <w:tcW w:w="2310" w:type="dxa"/>
            <w:shd w:val="clear" w:color="auto" w:fill="FFFFFF"/>
          </w:tcPr>
          <w:p w:rsidR="002354AA" w:rsidRDefault="002354AA" w:rsidP="00EB0111">
            <w:pPr>
              <w:ind w:firstLine="0"/>
              <w:rPr>
                <w:rFonts w:cs="Arial"/>
              </w:rPr>
            </w:pPr>
            <w:r w:rsidRPr="00E84847">
              <w:t>Воздействие</w:t>
            </w:r>
            <w:r w:rsidRPr="00E84847">
              <w:rPr>
                <w:rFonts w:cs="Arial"/>
              </w:rPr>
              <w:t>:</w:t>
            </w:r>
          </w:p>
          <w:p w:rsidR="002354AA" w:rsidRDefault="002354AA" w:rsidP="00EB0111">
            <w:pPr>
              <w:ind w:firstLine="0"/>
              <w:rPr>
                <w:rFonts w:cs="Arial"/>
              </w:rPr>
            </w:pPr>
          </w:p>
          <w:p w:rsidR="002354AA" w:rsidRDefault="002354AA" w:rsidP="00EB0111">
            <w:pPr>
              <w:ind w:firstLine="0"/>
              <w:rPr>
                <w:rFonts w:cs="Arial"/>
              </w:rPr>
            </w:pPr>
            <w:r w:rsidRPr="00E84847">
              <w:t>Реакция</w:t>
            </w:r>
            <w:r w:rsidRPr="00E84847">
              <w:rPr>
                <w:rFonts w:cs="Arial"/>
              </w:rPr>
              <w:t>:</w:t>
            </w:r>
          </w:p>
          <w:p w:rsidR="002354AA" w:rsidRPr="00E84847" w:rsidRDefault="002354AA" w:rsidP="00EB0111"/>
        </w:tc>
        <w:tc>
          <w:tcPr>
            <w:tcW w:w="8180" w:type="dxa"/>
            <w:shd w:val="clear" w:color="auto" w:fill="FFFFFF"/>
          </w:tcPr>
          <w:p w:rsidR="002354AA" w:rsidRDefault="002354AA" w:rsidP="00EB0111">
            <w:pPr>
              <w:ind w:left="60" w:firstLine="0"/>
              <w:rPr>
                <w:rFonts w:cs="Arial"/>
              </w:rPr>
            </w:pPr>
            <w:r>
              <w:t>Клиент</w:t>
            </w:r>
            <w:r w:rsidRPr="00E84847">
              <w:rPr>
                <w:rFonts w:cs="Arial"/>
              </w:rPr>
              <w:t xml:space="preserve"> </w:t>
            </w:r>
            <w:r w:rsidRPr="00E84847">
              <w:t>делает</w:t>
            </w:r>
            <w:r w:rsidRPr="00E84847">
              <w:rPr>
                <w:rFonts w:cs="Arial"/>
              </w:rPr>
              <w:t xml:space="preserve"> </w:t>
            </w:r>
            <w:r w:rsidRPr="00E84847">
              <w:t>запрос</w:t>
            </w:r>
            <w:r w:rsidRPr="00E84847">
              <w:rPr>
                <w:rFonts w:cs="Arial"/>
              </w:rPr>
              <w:t xml:space="preserve"> </w:t>
            </w:r>
            <w:r w:rsidRPr="00E84847">
              <w:t>на</w:t>
            </w:r>
            <w:r w:rsidRPr="00E84847">
              <w:rPr>
                <w:rFonts w:cs="Arial"/>
              </w:rPr>
              <w:t xml:space="preserve"> </w:t>
            </w:r>
            <w:r w:rsidRPr="00E84847">
              <w:t>отмену</w:t>
            </w:r>
            <w:r w:rsidRPr="00E84847">
              <w:rPr>
                <w:rFonts w:cs="Arial"/>
              </w:rPr>
              <w:t xml:space="preserve"> </w:t>
            </w:r>
            <w:r w:rsidRPr="00E84847">
              <w:t>заказа</w:t>
            </w:r>
            <w:r w:rsidRPr="00E84847">
              <w:rPr>
                <w:rFonts w:cs="Arial"/>
              </w:rPr>
              <w:t>.</w:t>
            </w:r>
          </w:p>
          <w:p w:rsidR="002354AA" w:rsidRDefault="002354AA" w:rsidP="00EB0111">
            <w:pPr>
              <w:ind w:left="60" w:firstLine="0"/>
              <w:rPr>
                <w:rFonts w:cs="Arial"/>
              </w:rPr>
            </w:pPr>
          </w:p>
          <w:p w:rsidR="002354AA" w:rsidRDefault="002354AA" w:rsidP="00EB0111">
            <w:pPr>
              <w:ind w:left="60" w:firstLine="0"/>
              <w:rPr>
                <w:rFonts w:cs="Arial"/>
              </w:rPr>
            </w:pPr>
            <w:r w:rsidRPr="00E84847">
              <w:t>Если</w:t>
            </w:r>
            <w:r w:rsidRPr="00E84847">
              <w:rPr>
                <w:rFonts w:cs="Arial"/>
              </w:rPr>
              <w:t xml:space="preserve"> </w:t>
            </w:r>
            <w:r w:rsidRPr="00E84847">
              <w:t>воздействие</w:t>
            </w:r>
            <w:r w:rsidRPr="00E84847">
              <w:rPr>
                <w:rFonts w:cs="Arial"/>
              </w:rPr>
              <w:t xml:space="preserve"> </w:t>
            </w:r>
            <w:r w:rsidRPr="00E84847">
              <w:t>имеет</w:t>
            </w:r>
            <w:r w:rsidRPr="00E84847">
              <w:rPr>
                <w:rFonts w:cs="Arial"/>
              </w:rPr>
              <w:t xml:space="preserve"> </w:t>
            </w:r>
            <w:r w:rsidRPr="00E84847">
              <w:t>статус</w:t>
            </w:r>
            <w:r w:rsidRPr="00E84847">
              <w:rPr>
                <w:rFonts w:cs="Arial"/>
              </w:rPr>
              <w:t xml:space="preserve"> </w:t>
            </w:r>
            <w:r w:rsidRPr="00E84847">
              <w:t>«Принято»</w:t>
            </w:r>
            <w:r w:rsidRPr="00E84847">
              <w:rPr>
                <w:rFonts w:cs="Arial"/>
              </w:rPr>
              <w:t xml:space="preserve">, </w:t>
            </w:r>
            <w:r w:rsidRPr="00E84847">
              <w:t>система отменяет</w:t>
            </w:r>
            <w:r w:rsidRPr="00E84847">
              <w:rPr>
                <w:rFonts w:cs="Arial"/>
              </w:rPr>
              <w:t xml:space="preserve"> </w:t>
            </w:r>
            <w:r w:rsidRPr="00E84847">
              <w:t>заказ</w:t>
            </w:r>
            <w:r>
              <w:rPr>
                <w:rFonts w:cs="Arial"/>
              </w:rPr>
              <w:t>»</w:t>
            </w:r>
          </w:p>
          <w:p w:rsidR="002354AA" w:rsidRPr="00E84847" w:rsidRDefault="002354AA" w:rsidP="00EB0111">
            <w:pPr>
              <w:ind w:left="60"/>
            </w:pPr>
          </w:p>
        </w:tc>
      </w:tr>
    </w:tbl>
    <w:p w:rsidR="002354AA" w:rsidRPr="00E84847" w:rsidRDefault="002354AA" w:rsidP="002354AA">
      <w:pPr>
        <w:sectPr w:rsidR="002354AA" w:rsidRPr="00E84847" w:rsidSect="00EB0111">
          <w:type w:val="nextColumn"/>
          <w:pgSz w:w="12158" w:h="16982"/>
          <w:pgMar w:top="567" w:right="567" w:bottom="851" w:left="1134" w:header="720" w:footer="720" w:gutter="0"/>
          <w:cols w:space="60"/>
          <w:noEndnote/>
        </w:sectPr>
      </w:pPr>
    </w:p>
    <w:p w:rsidR="002354AA" w:rsidRDefault="002354AA" w:rsidP="002354AA">
      <w:pPr>
        <w:rPr>
          <w:i/>
        </w:rPr>
      </w:pPr>
      <w:r w:rsidRPr="001A3F73">
        <w:rPr>
          <w:rFonts w:cs="Arial"/>
          <w:i/>
        </w:rPr>
        <w:t xml:space="preserve">3.1.3 </w:t>
      </w:r>
      <w:r w:rsidRPr="001A3F73">
        <w:rPr>
          <w:i/>
        </w:rPr>
        <w:t>Функциональные</w:t>
      </w:r>
      <w:r w:rsidRPr="001A3F73">
        <w:rPr>
          <w:rFonts w:cs="Arial"/>
          <w:i/>
        </w:rPr>
        <w:t xml:space="preserve"> </w:t>
      </w:r>
      <w:r w:rsidRPr="001A3F73">
        <w:rPr>
          <w:i/>
        </w:rPr>
        <w:t>требования</w:t>
      </w:r>
    </w:p>
    <w:p w:rsidR="002354AA" w:rsidRDefault="002354AA" w:rsidP="002354AA">
      <w:pPr>
        <w:rPr>
          <w:i/>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127"/>
        <w:gridCol w:w="8221"/>
      </w:tblGrid>
      <w:tr w:rsidR="002354AA" w:rsidRPr="001A3F73" w:rsidTr="00EB0111">
        <w:trPr>
          <w:trHeight w:hRule="exact" w:val="768"/>
        </w:trPr>
        <w:tc>
          <w:tcPr>
            <w:tcW w:w="2127" w:type="dxa"/>
            <w:shd w:val="clear" w:color="auto" w:fill="FFFFFF"/>
          </w:tcPr>
          <w:p w:rsidR="002354AA" w:rsidRPr="001A3F73" w:rsidRDefault="002354AA" w:rsidP="00EB0111">
            <w:pPr>
              <w:pStyle w:val="afd"/>
            </w:pPr>
            <w:r w:rsidRPr="001A3F73">
              <w:t>Заказ.Размещение:</w:t>
            </w:r>
          </w:p>
        </w:tc>
        <w:tc>
          <w:tcPr>
            <w:tcW w:w="8221" w:type="dxa"/>
            <w:shd w:val="clear" w:color="auto" w:fill="FFFFFF"/>
          </w:tcPr>
          <w:p w:rsidR="002354AA" w:rsidRPr="001A3F73" w:rsidRDefault="002354AA" w:rsidP="00EB0111">
            <w:pPr>
              <w:pStyle w:val="afd"/>
            </w:pPr>
            <w:r w:rsidRPr="001A3F73">
              <w:t>Система должна позволять клиенту, зарегистрированному</w:t>
            </w:r>
            <w:r>
              <w:t xml:space="preserve"> </w:t>
            </w:r>
            <w:r w:rsidRPr="001A3F73">
              <w:t xml:space="preserve">в </w:t>
            </w:r>
            <w:r w:rsidRPr="001A3F73">
              <w:rPr>
                <w:lang w:val="en-US"/>
              </w:rPr>
              <w:t>Cafeteria</w:t>
            </w:r>
            <w:r w:rsidRPr="001A3F73">
              <w:t xml:space="preserve"> </w:t>
            </w:r>
            <w:r w:rsidRPr="001A3F73">
              <w:rPr>
                <w:lang w:val="en-US"/>
              </w:rPr>
              <w:t>Ordering</w:t>
            </w:r>
            <w:r w:rsidRPr="001A3F73">
              <w:t xml:space="preserve"> </w:t>
            </w:r>
            <w:r w:rsidRPr="001A3F73">
              <w:rPr>
                <w:lang w:val="en-US"/>
              </w:rPr>
              <w:t>System</w:t>
            </w:r>
            <w:r w:rsidRPr="001A3F73">
              <w:t>, размещать заказ на один или более</w:t>
            </w:r>
            <w:r>
              <w:t xml:space="preserve"> </w:t>
            </w:r>
            <w:r w:rsidRPr="001A3F73">
              <w:t>наборов блюд.</w:t>
            </w:r>
          </w:p>
        </w:tc>
      </w:tr>
      <w:tr w:rsidR="002354AA" w:rsidRPr="001A3F73" w:rsidTr="00EB0111">
        <w:trPr>
          <w:trHeight w:hRule="exact" w:val="667"/>
        </w:trPr>
        <w:tc>
          <w:tcPr>
            <w:tcW w:w="2127" w:type="dxa"/>
            <w:shd w:val="clear" w:color="auto" w:fill="FFFFFF"/>
          </w:tcPr>
          <w:p w:rsidR="002354AA" w:rsidRPr="001A3F73" w:rsidRDefault="002354AA" w:rsidP="00EB0111">
            <w:pPr>
              <w:pStyle w:val="afd"/>
            </w:pPr>
            <w:r w:rsidRPr="001A3F73">
              <w:t>Заказ</w:t>
            </w:r>
            <w:r>
              <w:t>.</w:t>
            </w:r>
            <w:r w:rsidRPr="001A3F73">
              <w:t>Размещение. Регистрация:</w:t>
            </w:r>
          </w:p>
        </w:tc>
        <w:tc>
          <w:tcPr>
            <w:tcW w:w="8221" w:type="dxa"/>
            <w:shd w:val="clear" w:color="auto" w:fill="FFFFFF"/>
          </w:tcPr>
          <w:p w:rsidR="002354AA" w:rsidRPr="001A3F73" w:rsidRDefault="002354AA" w:rsidP="00EB0111">
            <w:pPr>
              <w:pStyle w:val="afd"/>
            </w:pPr>
            <w:r w:rsidRPr="001A3F73">
              <w:t>Система должна подтвердить, что клиент зарегистрирован для оплаты посредством удержания из зарплаты для размещения заказа,.</w:t>
            </w:r>
          </w:p>
        </w:tc>
      </w:tr>
      <w:tr w:rsidR="002354AA" w:rsidRPr="001A3F73" w:rsidTr="00EB0111">
        <w:trPr>
          <w:trHeight w:hRule="exact" w:val="1150"/>
        </w:trPr>
        <w:tc>
          <w:tcPr>
            <w:tcW w:w="2127" w:type="dxa"/>
            <w:shd w:val="clear" w:color="auto" w:fill="FFFFFF"/>
          </w:tcPr>
          <w:p w:rsidR="002354AA" w:rsidRPr="001A3F73" w:rsidRDefault="002354AA" w:rsidP="00EB0111">
            <w:pPr>
              <w:pStyle w:val="afd"/>
            </w:pPr>
            <w:r w:rsidRPr="001A3F73">
              <w:t>Заказ</w:t>
            </w:r>
            <w:r>
              <w:t>.</w:t>
            </w:r>
            <w:r w:rsidRPr="001A3F73">
              <w:t>Размещение. Регистрация</w:t>
            </w:r>
            <w:r>
              <w:t>.</w:t>
            </w:r>
            <w:r w:rsidRPr="001A3F73">
              <w:t>Нет:</w:t>
            </w:r>
          </w:p>
        </w:tc>
        <w:tc>
          <w:tcPr>
            <w:tcW w:w="8221" w:type="dxa"/>
            <w:shd w:val="clear" w:color="auto" w:fill="FFFFFF"/>
          </w:tcPr>
          <w:p w:rsidR="002354AA" w:rsidRPr="001A3F73" w:rsidRDefault="002354AA" w:rsidP="00EB0111">
            <w:pPr>
              <w:pStyle w:val="afd"/>
            </w:pPr>
            <w:r w:rsidRPr="001A3F73">
              <w:t xml:space="preserve">Если клиент не зарегистрирован для оплаты посредством удержания из зарплаты, система должна предложить клиенту следующие варианты: зарегистрироваться сейчас и продолжать размещать заказ, сделать заказ и самому получить его в кафетерии (без доставки), или выйти из </w:t>
            </w:r>
            <w:r w:rsidRPr="001A3F73">
              <w:rPr>
                <w:lang w:val="en-US"/>
              </w:rPr>
              <w:t>Cafeteria</w:t>
            </w:r>
            <w:r w:rsidRPr="001A3F73">
              <w:t xml:space="preserve"> </w:t>
            </w:r>
            <w:r w:rsidRPr="001A3F73">
              <w:rPr>
                <w:lang w:val="en-US"/>
              </w:rPr>
              <w:t>Ordering</w:t>
            </w:r>
            <w:r w:rsidRPr="001A3F73">
              <w:t xml:space="preserve"> </w:t>
            </w:r>
            <w:r w:rsidRPr="001A3F73">
              <w:rPr>
                <w:lang w:val="en-US"/>
              </w:rPr>
              <w:t>System</w:t>
            </w:r>
            <w:r w:rsidRPr="001A3F73">
              <w:t>.</w:t>
            </w:r>
          </w:p>
        </w:tc>
      </w:tr>
      <w:tr w:rsidR="002354AA" w:rsidRPr="001A3F73" w:rsidTr="00EB0111">
        <w:trPr>
          <w:trHeight w:hRule="exact" w:val="605"/>
        </w:trPr>
        <w:tc>
          <w:tcPr>
            <w:tcW w:w="2127" w:type="dxa"/>
            <w:shd w:val="clear" w:color="auto" w:fill="FFFFFF"/>
          </w:tcPr>
          <w:p w:rsidR="002354AA" w:rsidRPr="001A3F73" w:rsidRDefault="002354AA" w:rsidP="00EB0111">
            <w:pPr>
              <w:pStyle w:val="afd"/>
            </w:pPr>
            <w:r w:rsidRPr="001A3F73">
              <w:t>Заказ.Размещение. Дата:</w:t>
            </w:r>
          </w:p>
        </w:tc>
        <w:tc>
          <w:tcPr>
            <w:tcW w:w="8221" w:type="dxa"/>
            <w:shd w:val="clear" w:color="auto" w:fill="FFFFFF"/>
          </w:tcPr>
          <w:p w:rsidR="002354AA" w:rsidRPr="001A3F73" w:rsidRDefault="002354AA" w:rsidP="00EB0111">
            <w:pPr>
              <w:pStyle w:val="afd"/>
            </w:pPr>
            <w:r w:rsidRPr="001A3F73">
              <w:t xml:space="preserve">Система должна спрашивать клиента о </w:t>
            </w:r>
            <w:r w:rsidR="00E56EC6">
              <w:t>дате доставки (см. Бизнес</w:t>
            </w:r>
            <w:r w:rsidRPr="001A3F73">
              <w:t>-правило-8)</w:t>
            </w:r>
          </w:p>
        </w:tc>
      </w:tr>
      <w:tr w:rsidR="002354AA" w:rsidRPr="001A3F73" w:rsidTr="00EB0111">
        <w:trPr>
          <w:trHeight w:hRule="exact" w:val="878"/>
        </w:trPr>
        <w:tc>
          <w:tcPr>
            <w:tcW w:w="2127" w:type="dxa"/>
            <w:shd w:val="clear" w:color="auto" w:fill="FFFFFF"/>
          </w:tcPr>
          <w:p w:rsidR="002354AA" w:rsidRPr="001A3F73" w:rsidRDefault="002354AA" w:rsidP="00EB0111">
            <w:pPr>
              <w:pStyle w:val="afd"/>
            </w:pPr>
            <w:r w:rsidRPr="001A3F73">
              <w:t>Заказ.Размещение. Дата.Крайний</w:t>
            </w:r>
            <w:r>
              <w:t xml:space="preserve"> </w:t>
            </w:r>
            <w:r w:rsidRPr="001A3F73">
              <w:t>срок:</w:t>
            </w:r>
          </w:p>
        </w:tc>
        <w:tc>
          <w:tcPr>
            <w:tcW w:w="8221" w:type="dxa"/>
            <w:shd w:val="clear" w:color="auto" w:fill="FFFFFF"/>
          </w:tcPr>
          <w:p w:rsidR="002354AA" w:rsidRPr="001A3F73" w:rsidRDefault="002354AA" w:rsidP="00EB0111">
            <w:pPr>
              <w:pStyle w:val="afd"/>
            </w:pPr>
            <w:r w:rsidRPr="001A3F73">
              <w:t>Если дата доставки заказа - текущий день, а крайний срок приема заказов уже прошел, то система должна известить клиента, что уже слишком поздно размещать заказ на сегодня. Клиент должен либо изменить дату, либо отменить заказ.</w:t>
            </w:r>
          </w:p>
        </w:tc>
      </w:tr>
      <w:tr w:rsidR="002354AA" w:rsidRPr="001A3F73" w:rsidTr="00EB0111">
        <w:trPr>
          <w:trHeight w:hRule="exact" w:val="490"/>
        </w:trPr>
        <w:tc>
          <w:tcPr>
            <w:tcW w:w="2127" w:type="dxa"/>
            <w:shd w:val="clear" w:color="auto" w:fill="FFFFFF"/>
          </w:tcPr>
          <w:p w:rsidR="002354AA" w:rsidRDefault="002354AA" w:rsidP="00EB0111">
            <w:pPr>
              <w:pStyle w:val="afd"/>
            </w:pPr>
            <w:r w:rsidRPr="001A3F73">
              <w:t>Заказ.Доставка.</w:t>
            </w:r>
          </w:p>
          <w:p w:rsidR="002354AA" w:rsidRPr="001A3F73" w:rsidRDefault="002354AA" w:rsidP="00EB0111">
            <w:pPr>
              <w:pStyle w:val="afd"/>
            </w:pPr>
            <w:r w:rsidRPr="001A3F73">
              <w:t>Выбор:</w:t>
            </w:r>
          </w:p>
        </w:tc>
        <w:tc>
          <w:tcPr>
            <w:tcW w:w="8221" w:type="dxa"/>
            <w:shd w:val="clear" w:color="auto" w:fill="FFFFFF"/>
          </w:tcPr>
          <w:p w:rsidR="002354AA" w:rsidRPr="001A3F73" w:rsidRDefault="002354AA" w:rsidP="00EB0111">
            <w:pPr>
              <w:pStyle w:val="afd"/>
            </w:pPr>
            <w:r w:rsidRPr="001A3F73">
              <w:t>Клиент должен указать, получит ли он заказ в кафетерии, или заказ должен быть доставлен.</w:t>
            </w:r>
          </w:p>
        </w:tc>
      </w:tr>
      <w:tr w:rsidR="002354AA" w:rsidRPr="001A3F73" w:rsidTr="00EB0111">
        <w:trPr>
          <w:trHeight w:hRule="exact" w:val="638"/>
        </w:trPr>
        <w:tc>
          <w:tcPr>
            <w:tcW w:w="2127" w:type="dxa"/>
            <w:shd w:val="clear" w:color="auto" w:fill="FFFFFF"/>
          </w:tcPr>
          <w:p w:rsidR="002354AA" w:rsidRPr="001A3F73" w:rsidRDefault="002354AA" w:rsidP="00EB0111">
            <w:pPr>
              <w:pStyle w:val="afd"/>
            </w:pPr>
            <w:r w:rsidRPr="001A3F73">
              <w:t>Заказ.Доставка. Место:</w:t>
            </w:r>
          </w:p>
        </w:tc>
        <w:tc>
          <w:tcPr>
            <w:tcW w:w="8221" w:type="dxa"/>
            <w:shd w:val="clear" w:color="auto" w:fill="FFFFFF"/>
          </w:tcPr>
          <w:p w:rsidR="002354AA" w:rsidRPr="001A3F73" w:rsidRDefault="002354AA" w:rsidP="00EB0111">
            <w:pPr>
              <w:pStyle w:val="afd"/>
            </w:pPr>
            <w:r w:rsidRPr="001A3F73">
              <w:t>Если заказ должен быть доставлен и все еще есть резервы времени доставки на дату заказа, клиент должен указать место доставки.</w:t>
            </w:r>
          </w:p>
        </w:tc>
      </w:tr>
      <w:tr w:rsidR="002354AA" w:rsidRPr="001A3F73" w:rsidTr="00EB0111">
        <w:trPr>
          <w:trHeight w:hRule="exact" w:val="811"/>
        </w:trPr>
        <w:tc>
          <w:tcPr>
            <w:tcW w:w="2127" w:type="dxa"/>
            <w:shd w:val="clear" w:color="auto" w:fill="FFFFFF"/>
          </w:tcPr>
          <w:p w:rsidR="002354AA" w:rsidRDefault="002354AA" w:rsidP="00EB0111">
            <w:pPr>
              <w:pStyle w:val="afd"/>
            </w:pPr>
            <w:r w:rsidRPr="001A3F73">
              <w:t>Заказ</w:t>
            </w:r>
            <w:r>
              <w:t>.</w:t>
            </w:r>
            <w:r w:rsidRPr="001A3F73">
              <w:t>Доставка.</w:t>
            </w:r>
          </w:p>
          <w:p w:rsidR="002354AA" w:rsidRPr="001A3F73" w:rsidRDefault="002354AA" w:rsidP="00EB0111">
            <w:pPr>
              <w:pStyle w:val="afd"/>
            </w:pPr>
            <w:r w:rsidRPr="001A3F73">
              <w:t>Нет</w:t>
            </w:r>
            <w:r>
              <w:t xml:space="preserve"> </w:t>
            </w:r>
            <w:r w:rsidRPr="001A3F73">
              <w:t>резервов:</w:t>
            </w:r>
          </w:p>
        </w:tc>
        <w:tc>
          <w:tcPr>
            <w:tcW w:w="8221" w:type="dxa"/>
            <w:shd w:val="clear" w:color="auto" w:fill="FFFFFF"/>
          </w:tcPr>
          <w:p w:rsidR="002354AA" w:rsidRPr="001A3F73" w:rsidRDefault="002354AA" w:rsidP="00EB0111">
            <w:pPr>
              <w:pStyle w:val="afd"/>
            </w:pPr>
            <w:r w:rsidRPr="001A3F73">
              <w:t>Система должна известить клиента, если на дату заказа нет резервов времени доставки. Клиент должен либо отменить заказ, либо указать, что получит его в кафетерии.</w:t>
            </w:r>
          </w:p>
        </w:tc>
      </w:tr>
      <w:tr w:rsidR="002354AA" w:rsidRPr="001A3F73" w:rsidTr="00EB0111">
        <w:trPr>
          <w:trHeight w:hRule="exact" w:val="809"/>
        </w:trPr>
        <w:tc>
          <w:tcPr>
            <w:tcW w:w="2127" w:type="dxa"/>
            <w:shd w:val="clear" w:color="auto" w:fill="FFFFFF"/>
          </w:tcPr>
          <w:p w:rsidR="002354AA" w:rsidRDefault="002354AA" w:rsidP="00EB0111">
            <w:pPr>
              <w:pStyle w:val="afd"/>
            </w:pPr>
            <w:r w:rsidRPr="001A3F73">
              <w:t>Заказ</w:t>
            </w:r>
            <w:r>
              <w:t>.</w:t>
            </w:r>
            <w:r w:rsidRPr="001A3F73">
              <w:t>Доставка.</w:t>
            </w:r>
          </w:p>
          <w:p w:rsidR="002354AA" w:rsidRPr="001A3F73" w:rsidRDefault="002354AA" w:rsidP="00EB0111">
            <w:pPr>
              <w:pStyle w:val="afd"/>
            </w:pPr>
            <w:r w:rsidRPr="001A3F73">
              <w:t>Время:</w:t>
            </w:r>
          </w:p>
        </w:tc>
        <w:tc>
          <w:tcPr>
            <w:tcW w:w="8221" w:type="dxa"/>
            <w:shd w:val="clear" w:color="auto" w:fill="FFFFFF"/>
          </w:tcPr>
          <w:p w:rsidR="002354AA" w:rsidRPr="001A3F73" w:rsidRDefault="002354AA" w:rsidP="00EB0111">
            <w:pPr>
              <w:pStyle w:val="afd"/>
            </w:pPr>
            <w:r w:rsidRPr="001A3F73">
              <w:t>Система должна показывать свободные интервалы времени доставки на дату заказа. Система должна позволять клиенту выбрат</w:t>
            </w:r>
            <w:r>
              <w:t>ь</w:t>
            </w:r>
            <w:r w:rsidRPr="001A3F73">
              <w:t xml:space="preserve"> один из показанных интерва</w:t>
            </w:r>
            <w:r w:rsidR="00F373E2">
              <w:t>лов</w:t>
            </w:r>
            <w:r w:rsidRPr="001A3F73">
              <w:t xml:space="preserve"> доставки, сделать заказ без доставки или отменить заказ.</w:t>
            </w:r>
          </w:p>
        </w:tc>
      </w:tr>
      <w:tr w:rsidR="002354AA" w:rsidRPr="001A3F73" w:rsidTr="00EB0111">
        <w:trPr>
          <w:trHeight w:hRule="exact" w:val="394"/>
        </w:trPr>
        <w:tc>
          <w:tcPr>
            <w:tcW w:w="2127" w:type="dxa"/>
            <w:shd w:val="clear" w:color="auto" w:fill="FFFFFF"/>
          </w:tcPr>
          <w:p w:rsidR="002354AA" w:rsidRPr="001A3F73" w:rsidRDefault="002354AA" w:rsidP="00EB0111">
            <w:pPr>
              <w:pStyle w:val="afd"/>
            </w:pPr>
            <w:r w:rsidRPr="001A3F73">
              <w:t>Заказ.Меню Дата:</w:t>
            </w:r>
          </w:p>
        </w:tc>
        <w:tc>
          <w:tcPr>
            <w:tcW w:w="8221" w:type="dxa"/>
            <w:shd w:val="clear" w:color="auto" w:fill="FFFFFF"/>
          </w:tcPr>
          <w:p w:rsidR="002354AA" w:rsidRPr="001A3F73" w:rsidRDefault="002354AA" w:rsidP="00EB0111">
            <w:pPr>
              <w:pStyle w:val="afd"/>
            </w:pPr>
            <w:r w:rsidRPr="001A3F73">
              <w:t>Система должна отображать меню для указанной даты.</w:t>
            </w:r>
          </w:p>
        </w:tc>
      </w:tr>
      <w:tr w:rsidR="002354AA" w:rsidRPr="001A3F73" w:rsidTr="00EB0111">
        <w:trPr>
          <w:trHeight w:hRule="exact" w:val="830"/>
        </w:trPr>
        <w:tc>
          <w:tcPr>
            <w:tcW w:w="2127" w:type="dxa"/>
            <w:shd w:val="clear" w:color="auto" w:fill="FFFFFF"/>
          </w:tcPr>
          <w:p w:rsidR="002354AA" w:rsidRDefault="002354AA" w:rsidP="00EB0111">
            <w:pPr>
              <w:pStyle w:val="afd"/>
            </w:pPr>
            <w:r w:rsidRPr="001A3F73">
              <w:t>Заказ.Меню.</w:t>
            </w:r>
          </w:p>
          <w:p w:rsidR="002354AA" w:rsidRPr="001A3F73" w:rsidRDefault="002354AA" w:rsidP="00EB0111">
            <w:pPr>
              <w:pStyle w:val="afd"/>
            </w:pPr>
            <w:r w:rsidRPr="001A3F73">
              <w:t>Наличие:</w:t>
            </w:r>
          </w:p>
        </w:tc>
        <w:tc>
          <w:tcPr>
            <w:tcW w:w="8221" w:type="dxa"/>
            <w:shd w:val="clear" w:color="auto" w:fill="FFFFFF"/>
          </w:tcPr>
          <w:p w:rsidR="002354AA" w:rsidRPr="001A3F73" w:rsidRDefault="002354AA" w:rsidP="00EB0111">
            <w:pPr>
              <w:pStyle w:val="afd"/>
            </w:pPr>
            <w:r w:rsidRPr="001A3F73">
              <w:t>Меню на текущую дату должно показывать только те блюда, которые хотя бы в одном экземпляре есть в инвентарном списке кафетерия.</w:t>
            </w:r>
          </w:p>
        </w:tc>
      </w:tr>
      <w:tr w:rsidR="002354AA" w:rsidRPr="00357084" w:rsidTr="00EB0111">
        <w:trPr>
          <w:trHeight w:hRule="exact" w:val="614"/>
        </w:trPr>
        <w:tc>
          <w:tcPr>
            <w:tcW w:w="2127" w:type="dxa"/>
            <w:shd w:val="clear" w:color="auto" w:fill="FFFFFF"/>
          </w:tcPr>
          <w:p w:rsidR="002354AA" w:rsidRDefault="002354AA" w:rsidP="00EB0111">
            <w:pPr>
              <w:pStyle w:val="afd"/>
            </w:pPr>
            <w:r w:rsidRPr="00357084">
              <w:t>Заказ.Единицы.</w:t>
            </w:r>
          </w:p>
          <w:p w:rsidR="002354AA" w:rsidRPr="00357084" w:rsidRDefault="002354AA" w:rsidP="00EB0111">
            <w:pPr>
              <w:pStyle w:val="afd"/>
            </w:pPr>
            <w:r w:rsidRPr="00357084">
              <w:t>Блюда:</w:t>
            </w:r>
          </w:p>
        </w:tc>
        <w:tc>
          <w:tcPr>
            <w:tcW w:w="8221" w:type="dxa"/>
            <w:shd w:val="clear" w:color="auto" w:fill="FFFFFF"/>
          </w:tcPr>
          <w:p w:rsidR="002354AA" w:rsidRPr="00357084" w:rsidRDefault="002354AA" w:rsidP="00EB0111">
            <w:pPr>
              <w:pStyle w:val="afd"/>
            </w:pPr>
            <w:r w:rsidRPr="00357084">
              <w:t>Система должна позволять клиенту указывать количество единиц каждого блюда, которое он хочет заказать.</w:t>
            </w:r>
          </w:p>
        </w:tc>
      </w:tr>
      <w:tr w:rsidR="002354AA" w:rsidRPr="00357084" w:rsidTr="00EB0111">
        <w:trPr>
          <w:trHeight w:hRule="exact" w:val="826"/>
        </w:trPr>
        <w:tc>
          <w:tcPr>
            <w:tcW w:w="2127" w:type="dxa"/>
            <w:shd w:val="clear" w:color="auto" w:fill="FFFFFF"/>
          </w:tcPr>
          <w:p w:rsidR="002354AA" w:rsidRDefault="002354AA" w:rsidP="00EB0111">
            <w:pPr>
              <w:pStyle w:val="afd"/>
            </w:pPr>
            <w:r w:rsidRPr="00357084">
              <w:t>Заказ.Единицы.</w:t>
            </w:r>
          </w:p>
          <w:p w:rsidR="002354AA" w:rsidRPr="00357084" w:rsidRDefault="002354AA" w:rsidP="00EB0111">
            <w:pPr>
              <w:pStyle w:val="afd"/>
            </w:pPr>
            <w:r w:rsidRPr="00357084">
              <w:t>Несколько:</w:t>
            </w:r>
          </w:p>
        </w:tc>
        <w:tc>
          <w:tcPr>
            <w:tcW w:w="8221" w:type="dxa"/>
            <w:shd w:val="clear" w:color="auto" w:fill="FFFFFF"/>
          </w:tcPr>
          <w:p w:rsidR="002354AA" w:rsidRPr="00357084" w:rsidRDefault="002354AA" w:rsidP="00EB0111">
            <w:pPr>
              <w:pStyle w:val="afd"/>
            </w:pPr>
            <w:r w:rsidRPr="00357084">
              <w:t>Система должна позволять клиенту заказывать несколько одинаковых наборов блюд, вплоть до минимального числа любого из указанных блюд в меню, если таковое есть в заказе.</w:t>
            </w:r>
          </w:p>
        </w:tc>
      </w:tr>
      <w:tr w:rsidR="002354AA" w:rsidRPr="00357084" w:rsidTr="00EB0111">
        <w:trPr>
          <w:trHeight w:hRule="exact" w:val="846"/>
        </w:trPr>
        <w:tc>
          <w:tcPr>
            <w:tcW w:w="2127" w:type="dxa"/>
            <w:shd w:val="clear" w:color="auto" w:fill="FFFFFF"/>
          </w:tcPr>
          <w:p w:rsidR="002354AA" w:rsidRDefault="002354AA" w:rsidP="00EB0111">
            <w:pPr>
              <w:pStyle w:val="afd"/>
            </w:pPr>
            <w:r w:rsidRPr="00357084">
              <w:t>Заказ.единицы.</w:t>
            </w:r>
          </w:p>
          <w:p w:rsidR="002354AA" w:rsidRPr="00357084" w:rsidRDefault="002354AA" w:rsidP="00EB0111">
            <w:pPr>
              <w:pStyle w:val="afd"/>
            </w:pPr>
            <w:r w:rsidRPr="00357084">
              <w:t>Слишком</w:t>
            </w:r>
            <w:r>
              <w:rPr>
                <w:lang w:val="en-US"/>
              </w:rPr>
              <w:t xml:space="preserve"> </w:t>
            </w:r>
            <w:r w:rsidRPr="00357084">
              <w:t>много:</w:t>
            </w:r>
          </w:p>
        </w:tc>
        <w:tc>
          <w:tcPr>
            <w:tcW w:w="8221" w:type="dxa"/>
            <w:shd w:val="clear" w:color="auto" w:fill="FFFFFF"/>
          </w:tcPr>
          <w:p w:rsidR="002354AA" w:rsidRPr="00357084" w:rsidRDefault="002354AA" w:rsidP="00EB0111">
            <w:pPr>
              <w:pStyle w:val="afd"/>
            </w:pPr>
            <w:r w:rsidRPr="00357084">
              <w:t>Если клиент заказывает большее единиц одного блюда, чем в настоящее время указано в инвентарном списке кафетерия, система должна извещать клиента о максимальном количестве единиц этого блюда, которое он может заказать.</w:t>
            </w:r>
          </w:p>
        </w:tc>
      </w:tr>
      <w:tr w:rsidR="002354AA" w:rsidRPr="00357084" w:rsidTr="00EB0111">
        <w:trPr>
          <w:trHeight w:hRule="exact" w:val="861"/>
        </w:trPr>
        <w:tc>
          <w:tcPr>
            <w:tcW w:w="2127" w:type="dxa"/>
            <w:shd w:val="clear" w:color="auto" w:fill="FFFFFF"/>
          </w:tcPr>
          <w:p w:rsidR="002354AA" w:rsidRDefault="002354AA" w:rsidP="00EB0111">
            <w:pPr>
              <w:pStyle w:val="afd"/>
            </w:pPr>
            <w:r w:rsidRPr="00357084">
              <w:t>Заказ.Единицы.</w:t>
            </w:r>
          </w:p>
          <w:p w:rsidR="002354AA" w:rsidRPr="00357084" w:rsidRDefault="002354AA" w:rsidP="00EB0111">
            <w:pPr>
              <w:pStyle w:val="afd"/>
            </w:pPr>
            <w:r w:rsidRPr="00357084">
              <w:t>Изменение:</w:t>
            </w:r>
          </w:p>
        </w:tc>
        <w:tc>
          <w:tcPr>
            <w:tcW w:w="8221" w:type="dxa"/>
            <w:shd w:val="clear" w:color="auto" w:fill="FFFFFF"/>
          </w:tcPr>
          <w:p w:rsidR="002354AA" w:rsidRPr="00357084" w:rsidRDefault="002354AA" w:rsidP="00EB0111">
            <w:pPr>
              <w:pStyle w:val="afd"/>
            </w:pPr>
            <w:r w:rsidRPr="00357084">
              <w:t>Если остатка блюд в инвентарном списке недостаточно для удовлетворения заказ</w:t>
            </w:r>
            <w:r>
              <w:t>а</w:t>
            </w:r>
            <w:r w:rsidRPr="00357084">
              <w:t xml:space="preserve">  клиент должен иметь возможность изменить количество заказанных единиц блюд, изменить количество заказанных наборов блюд или отменить заказ,</w:t>
            </w:r>
          </w:p>
        </w:tc>
      </w:tr>
      <w:tr w:rsidR="002354AA" w:rsidRPr="00357084" w:rsidTr="00EB0111">
        <w:trPr>
          <w:trHeight w:hRule="exact" w:val="919"/>
        </w:trPr>
        <w:tc>
          <w:tcPr>
            <w:tcW w:w="2127" w:type="dxa"/>
            <w:shd w:val="clear" w:color="auto" w:fill="FFFFFF"/>
          </w:tcPr>
          <w:p w:rsidR="002354AA" w:rsidRDefault="002354AA" w:rsidP="00EB0111">
            <w:pPr>
              <w:pStyle w:val="afd"/>
            </w:pPr>
            <w:r w:rsidRPr="00357084">
              <w:t>Заказ.</w:t>
            </w:r>
          </w:p>
          <w:p w:rsidR="002354AA" w:rsidRDefault="002354AA" w:rsidP="00EB0111">
            <w:pPr>
              <w:pStyle w:val="afd"/>
            </w:pPr>
            <w:r w:rsidRPr="00357084">
              <w:t>Подтверждение.</w:t>
            </w:r>
          </w:p>
          <w:p w:rsidR="002354AA" w:rsidRPr="00357084" w:rsidRDefault="002354AA" w:rsidP="00EB0111">
            <w:pPr>
              <w:pStyle w:val="afd"/>
            </w:pPr>
            <w:r w:rsidRPr="00357084">
              <w:t>Вывод:</w:t>
            </w:r>
          </w:p>
        </w:tc>
        <w:tc>
          <w:tcPr>
            <w:tcW w:w="8221" w:type="dxa"/>
            <w:shd w:val="clear" w:color="auto" w:fill="FFFFFF"/>
          </w:tcPr>
          <w:p w:rsidR="002354AA" w:rsidRPr="00357084" w:rsidRDefault="002354AA" w:rsidP="00EB0111">
            <w:pPr>
              <w:pStyle w:val="afd"/>
            </w:pPr>
            <w:r w:rsidRPr="00357084">
              <w:t>Когда клиент указывает, что не хочет больше заказывать никакие блюда, система должна выводить заказанные блюда, цены на каждое из них и сумму к оплате, подсчитанную согласно Бизнес-правилу-12.</w:t>
            </w:r>
          </w:p>
        </w:tc>
      </w:tr>
      <w:tr w:rsidR="002354AA" w:rsidRPr="00357084" w:rsidTr="00EB0111">
        <w:trPr>
          <w:trHeight w:hRule="exact" w:val="818"/>
        </w:trPr>
        <w:tc>
          <w:tcPr>
            <w:tcW w:w="2127" w:type="dxa"/>
            <w:shd w:val="clear" w:color="auto" w:fill="FFFFFF"/>
          </w:tcPr>
          <w:p w:rsidR="002354AA" w:rsidRDefault="002354AA" w:rsidP="00EB0111">
            <w:pPr>
              <w:pStyle w:val="afd"/>
            </w:pPr>
            <w:r w:rsidRPr="00357084">
              <w:t>Заказ.</w:t>
            </w:r>
          </w:p>
          <w:p w:rsidR="002354AA" w:rsidRDefault="002354AA" w:rsidP="00EB0111">
            <w:pPr>
              <w:pStyle w:val="afd"/>
            </w:pPr>
            <w:r w:rsidRPr="00357084">
              <w:t>Подтверждение.</w:t>
            </w:r>
          </w:p>
          <w:p w:rsidR="002354AA" w:rsidRPr="00357084" w:rsidRDefault="002354AA" w:rsidP="00EB0111">
            <w:pPr>
              <w:pStyle w:val="afd"/>
            </w:pPr>
            <w:r w:rsidRPr="00357084">
              <w:t>Приглашение:</w:t>
            </w:r>
          </w:p>
        </w:tc>
        <w:tc>
          <w:tcPr>
            <w:tcW w:w="8221" w:type="dxa"/>
            <w:shd w:val="clear" w:color="auto" w:fill="FFFFFF"/>
          </w:tcPr>
          <w:p w:rsidR="002354AA" w:rsidRPr="00357084" w:rsidRDefault="002354AA" w:rsidP="00EB0111">
            <w:pPr>
              <w:pStyle w:val="afd"/>
            </w:pPr>
            <w:r w:rsidRPr="00357084">
              <w:t>Система должна подсказать клиенту подтвердить заказ.</w:t>
            </w:r>
          </w:p>
        </w:tc>
      </w:tr>
      <w:tr w:rsidR="002354AA" w:rsidRPr="00357084" w:rsidTr="00EB0111">
        <w:trPr>
          <w:trHeight w:hRule="exact" w:val="854"/>
        </w:trPr>
        <w:tc>
          <w:tcPr>
            <w:tcW w:w="2127" w:type="dxa"/>
            <w:shd w:val="clear" w:color="auto" w:fill="FFFFFF"/>
          </w:tcPr>
          <w:p w:rsidR="002354AA" w:rsidRDefault="002354AA" w:rsidP="00EB0111">
            <w:pPr>
              <w:pStyle w:val="afd"/>
            </w:pPr>
            <w:r w:rsidRPr="00357084">
              <w:t>Заказ.</w:t>
            </w:r>
          </w:p>
          <w:p w:rsidR="002354AA" w:rsidRDefault="002354AA" w:rsidP="00EB0111">
            <w:pPr>
              <w:pStyle w:val="afd"/>
            </w:pPr>
            <w:r w:rsidRPr="00357084">
              <w:t>Подтверждение</w:t>
            </w:r>
            <w:r>
              <w:t>.</w:t>
            </w:r>
          </w:p>
          <w:p w:rsidR="002354AA" w:rsidRPr="00357084" w:rsidRDefault="002354AA" w:rsidP="00EB0111">
            <w:pPr>
              <w:pStyle w:val="afd"/>
            </w:pPr>
            <w:r w:rsidRPr="00357084">
              <w:t>Отказ:</w:t>
            </w:r>
          </w:p>
        </w:tc>
        <w:tc>
          <w:tcPr>
            <w:tcW w:w="8221" w:type="dxa"/>
            <w:shd w:val="clear" w:color="auto" w:fill="FFFFFF"/>
          </w:tcPr>
          <w:p w:rsidR="002354AA" w:rsidRPr="00357084" w:rsidRDefault="002354AA" w:rsidP="00EB0111">
            <w:pPr>
              <w:pStyle w:val="afd"/>
            </w:pPr>
            <w:r w:rsidRPr="00357084">
              <w:t>Если клиент не подтверждает заказ, он может либо изменить, либо отменить его.</w:t>
            </w:r>
          </w:p>
        </w:tc>
      </w:tr>
      <w:tr w:rsidR="002354AA" w:rsidRPr="00357084" w:rsidTr="00EB0111">
        <w:trPr>
          <w:trHeight w:hRule="exact" w:val="854"/>
        </w:trPr>
        <w:tc>
          <w:tcPr>
            <w:tcW w:w="2127" w:type="dxa"/>
            <w:shd w:val="clear" w:color="auto" w:fill="FFFFFF"/>
          </w:tcPr>
          <w:p w:rsidR="002354AA" w:rsidRDefault="002354AA" w:rsidP="00EB0111">
            <w:pPr>
              <w:pStyle w:val="afd"/>
            </w:pPr>
            <w:r w:rsidRPr="00357084">
              <w:t>Заказ.</w:t>
            </w:r>
          </w:p>
          <w:p w:rsidR="002354AA" w:rsidRPr="00357084" w:rsidRDefault="002354AA" w:rsidP="00EB0111">
            <w:pPr>
              <w:pStyle w:val="afd"/>
            </w:pPr>
            <w:r w:rsidRPr="00357084">
              <w:t>Подтверждение.</w:t>
            </w:r>
          </w:p>
          <w:p w:rsidR="002354AA" w:rsidRPr="00357084" w:rsidRDefault="002354AA" w:rsidP="00EB0111">
            <w:pPr>
              <w:pStyle w:val="afd"/>
            </w:pPr>
            <w:r w:rsidRPr="00357084">
              <w:t>Еще:</w:t>
            </w:r>
          </w:p>
        </w:tc>
        <w:tc>
          <w:tcPr>
            <w:tcW w:w="8221" w:type="dxa"/>
            <w:shd w:val="clear" w:color="auto" w:fill="FFFFFF"/>
          </w:tcPr>
          <w:p w:rsidR="002354AA" w:rsidRPr="00357084" w:rsidRDefault="002354AA" w:rsidP="00EB0111">
            <w:pPr>
              <w:pStyle w:val="afd"/>
            </w:pPr>
            <w:r w:rsidRPr="00357084">
              <w:t>Система должна позволять клиенту заказывать дополнительные наборы блюд на ту же или другие даты. Включение нескольких наборов блюд в один заказ регулируют Бизнес- правило-3 и Бизнес-правило-4.</w:t>
            </w:r>
          </w:p>
        </w:tc>
      </w:tr>
      <w:tr w:rsidR="002354AA" w:rsidRPr="00357084" w:rsidTr="00EB0111">
        <w:trPr>
          <w:trHeight w:hRule="exact" w:val="567"/>
        </w:trPr>
        <w:tc>
          <w:tcPr>
            <w:tcW w:w="2127" w:type="dxa"/>
            <w:shd w:val="clear" w:color="auto" w:fill="FFFFFF"/>
          </w:tcPr>
          <w:p w:rsidR="002354AA" w:rsidRDefault="002354AA" w:rsidP="00EB0111">
            <w:pPr>
              <w:pStyle w:val="afd"/>
            </w:pPr>
            <w:r w:rsidRPr="00357084">
              <w:t>Заказ.</w:t>
            </w:r>
          </w:p>
          <w:p w:rsidR="002354AA" w:rsidRPr="00357084" w:rsidRDefault="002354AA" w:rsidP="00EB0111">
            <w:pPr>
              <w:pStyle w:val="afd"/>
            </w:pPr>
            <w:r w:rsidRPr="00357084">
              <w:t>Оплата.Метод:</w:t>
            </w:r>
          </w:p>
        </w:tc>
        <w:tc>
          <w:tcPr>
            <w:tcW w:w="8221" w:type="dxa"/>
            <w:shd w:val="clear" w:color="auto" w:fill="FFFFFF"/>
          </w:tcPr>
          <w:p w:rsidR="002354AA" w:rsidRPr="00357084" w:rsidRDefault="002354AA" w:rsidP="00EB0111">
            <w:pPr>
              <w:pStyle w:val="afd"/>
            </w:pPr>
            <w:r w:rsidRPr="00357084">
              <w:t>Когда клиент указывает, что закончил размещать заказы, система должна попросить пользователя выбрать метод оплаты.</w:t>
            </w:r>
          </w:p>
        </w:tc>
      </w:tr>
      <w:tr w:rsidR="002354AA" w:rsidRPr="00357084" w:rsidTr="00EB0111">
        <w:trPr>
          <w:trHeight w:hRule="exact" w:val="600"/>
        </w:trPr>
        <w:tc>
          <w:tcPr>
            <w:tcW w:w="2127" w:type="dxa"/>
            <w:shd w:val="clear" w:color="auto" w:fill="FFFFFF"/>
          </w:tcPr>
          <w:p w:rsidR="002354AA" w:rsidRDefault="002354AA" w:rsidP="00EB0111">
            <w:pPr>
              <w:pStyle w:val="afd"/>
            </w:pPr>
            <w:r w:rsidRPr="00357084">
              <w:t>Заказ.Оплата</w:t>
            </w:r>
            <w:r>
              <w:t>.</w:t>
            </w:r>
          </w:p>
          <w:p w:rsidR="002354AA" w:rsidRPr="00357084" w:rsidRDefault="002354AA" w:rsidP="00EB0111">
            <w:pPr>
              <w:pStyle w:val="afd"/>
            </w:pPr>
            <w:r w:rsidRPr="00357084">
              <w:t>Доставка:</w:t>
            </w:r>
          </w:p>
        </w:tc>
        <w:tc>
          <w:tcPr>
            <w:tcW w:w="8221" w:type="dxa"/>
            <w:shd w:val="clear" w:color="auto" w:fill="FFFFFF"/>
          </w:tcPr>
          <w:p w:rsidR="002354AA" w:rsidRPr="00357084" w:rsidRDefault="002354AA" w:rsidP="00EB0111">
            <w:pPr>
              <w:pStyle w:val="afd"/>
            </w:pPr>
            <w:r w:rsidRPr="00357084">
              <w:t>См.Бизнес-правило-11.</w:t>
            </w:r>
          </w:p>
        </w:tc>
      </w:tr>
      <w:tr w:rsidR="002354AA" w:rsidRPr="00357084" w:rsidTr="00EB0111">
        <w:trPr>
          <w:trHeight w:hRule="exact" w:val="669"/>
        </w:trPr>
        <w:tc>
          <w:tcPr>
            <w:tcW w:w="2127" w:type="dxa"/>
            <w:shd w:val="clear" w:color="auto" w:fill="FFFFFF"/>
          </w:tcPr>
          <w:p w:rsidR="002354AA" w:rsidRDefault="002354AA" w:rsidP="00EB0111">
            <w:pPr>
              <w:pStyle w:val="afd"/>
            </w:pPr>
            <w:r w:rsidRPr="00357084">
              <w:t>Заказ.Оплата.</w:t>
            </w:r>
          </w:p>
          <w:p w:rsidR="002354AA" w:rsidRPr="00357084" w:rsidRDefault="002354AA" w:rsidP="00EB0111">
            <w:pPr>
              <w:pStyle w:val="afd"/>
            </w:pPr>
            <w:r w:rsidRPr="00357084">
              <w:t>В</w:t>
            </w:r>
            <w:r>
              <w:t xml:space="preserve"> </w:t>
            </w:r>
            <w:r w:rsidRPr="00357084">
              <w:t>кафетерии:</w:t>
            </w:r>
          </w:p>
        </w:tc>
        <w:tc>
          <w:tcPr>
            <w:tcW w:w="8221" w:type="dxa"/>
            <w:shd w:val="clear" w:color="auto" w:fill="FFFFFF"/>
          </w:tcPr>
          <w:p w:rsidR="002354AA" w:rsidRPr="00357084" w:rsidRDefault="002354AA" w:rsidP="00EB0111">
            <w:pPr>
              <w:pStyle w:val="afd"/>
            </w:pPr>
            <w:r w:rsidRPr="00357084">
              <w:t>Если клиент сам получит блюда в кафетерии, система должна предложить ему возможность оплаты через удержание из зарплаты или наличными в кафетерии,,</w:t>
            </w:r>
          </w:p>
        </w:tc>
      </w:tr>
      <w:tr w:rsidR="002354AA" w:rsidRPr="00357084" w:rsidTr="00EB0111">
        <w:trPr>
          <w:trHeight w:hRule="exact" w:val="634"/>
        </w:trPr>
        <w:tc>
          <w:tcPr>
            <w:tcW w:w="2127" w:type="dxa"/>
            <w:shd w:val="clear" w:color="auto" w:fill="FFFFFF"/>
          </w:tcPr>
          <w:p w:rsidR="002354AA" w:rsidRDefault="002354AA" w:rsidP="00EB0111">
            <w:pPr>
              <w:pStyle w:val="afd"/>
            </w:pPr>
            <w:r w:rsidRPr="00357084">
              <w:t>Заказ.Оплата</w:t>
            </w:r>
            <w:r>
              <w:t>.</w:t>
            </w:r>
          </w:p>
          <w:p w:rsidR="002354AA" w:rsidRPr="00357084" w:rsidRDefault="002354AA" w:rsidP="00EB0111">
            <w:pPr>
              <w:pStyle w:val="afd"/>
            </w:pPr>
            <w:r w:rsidRPr="00357084">
              <w:t>Детали:</w:t>
            </w:r>
          </w:p>
        </w:tc>
        <w:tc>
          <w:tcPr>
            <w:tcW w:w="8221" w:type="dxa"/>
            <w:shd w:val="clear" w:color="auto" w:fill="FFFFFF"/>
          </w:tcPr>
          <w:p w:rsidR="002354AA" w:rsidRPr="00357084" w:rsidRDefault="002354AA" w:rsidP="00EB0111">
            <w:pPr>
              <w:pStyle w:val="afd"/>
            </w:pPr>
            <w:r w:rsidRPr="00357084">
              <w:t>Система должна выводить названия заказанных блюд, сумму к оплате, метод оплаты и инструкции по доставке.</w:t>
            </w:r>
          </w:p>
        </w:tc>
      </w:tr>
      <w:tr w:rsidR="002354AA" w:rsidRPr="00B537C4" w:rsidTr="00EB0111">
        <w:trPr>
          <w:trHeight w:hRule="exact" w:val="600"/>
        </w:trPr>
        <w:tc>
          <w:tcPr>
            <w:tcW w:w="2127" w:type="dxa"/>
            <w:shd w:val="clear" w:color="auto" w:fill="FFFFFF"/>
          </w:tcPr>
          <w:p w:rsidR="002354AA" w:rsidRPr="00B537C4" w:rsidRDefault="002354AA" w:rsidP="00EB0111">
            <w:pPr>
              <w:pStyle w:val="afd"/>
            </w:pPr>
            <w:r w:rsidRPr="00B537C4">
              <w:t>Заказ.Оплата. Подтверждение;</w:t>
            </w:r>
          </w:p>
        </w:tc>
        <w:tc>
          <w:tcPr>
            <w:tcW w:w="8221" w:type="dxa"/>
            <w:shd w:val="clear" w:color="auto" w:fill="FFFFFF"/>
          </w:tcPr>
          <w:p w:rsidR="002354AA" w:rsidRPr="00B537C4" w:rsidRDefault="002354AA" w:rsidP="00EB0111">
            <w:pPr>
              <w:pStyle w:val="afd"/>
            </w:pPr>
            <w:r w:rsidRPr="00B537C4">
              <w:t xml:space="preserve">Клиент должен либо подтвердить заказ, либо сделать запрос на изменение заказа, либо сделать запрос на отмену </w:t>
            </w:r>
            <w:r>
              <w:t>з</w:t>
            </w:r>
            <w:r w:rsidRPr="00B537C4">
              <w:t>аказа.</w:t>
            </w:r>
          </w:p>
        </w:tc>
      </w:tr>
      <w:tr w:rsidR="002354AA" w:rsidRPr="00B537C4" w:rsidTr="00EB0111">
        <w:trPr>
          <w:trHeight w:hRule="exact" w:val="900"/>
        </w:trPr>
        <w:tc>
          <w:tcPr>
            <w:tcW w:w="2127" w:type="dxa"/>
            <w:shd w:val="clear" w:color="auto" w:fill="FFFFFF"/>
          </w:tcPr>
          <w:p w:rsidR="002354AA" w:rsidRDefault="002354AA" w:rsidP="00EB0111">
            <w:pPr>
              <w:pStyle w:val="afd"/>
            </w:pPr>
            <w:r w:rsidRPr="00B537C4">
              <w:t>Заказ.Оплата.</w:t>
            </w:r>
          </w:p>
          <w:p w:rsidR="002354AA" w:rsidRDefault="002354AA" w:rsidP="00EB0111">
            <w:pPr>
              <w:pStyle w:val="afd"/>
            </w:pPr>
            <w:r w:rsidRPr="00B537C4">
              <w:t>Подтверждение.</w:t>
            </w:r>
          </w:p>
          <w:p w:rsidR="002354AA" w:rsidRPr="00B537C4" w:rsidRDefault="002354AA" w:rsidP="00EB0111">
            <w:pPr>
              <w:pStyle w:val="afd"/>
            </w:pPr>
            <w:r w:rsidRPr="00B537C4">
              <w:t>Удержание:</w:t>
            </w:r>
          </w:p>
        </w:tc>
        <w:tc>
          <w:tcPr>
            <w:tcW w:w="8221" w:type="dxa"/>
            <w:shd w:val="clear" w:color="auto" w:fill="FFFFFF"/>
          </w:tcPr>
          <w:p w:rsidR="002354AA" w:rsidRPr="00B537C4" w:rsidRDefault="002354AA" w:rsidP="00EB0111">
            <w:pPr>
              <w:pStyle w:val="afd"/>
            </w:pPr>
            <w:r w:rsidRPr="00B537C4">
              <w:t>Если клиент подтвердил заказ и выбрал оплату через удержание из зарплаты, система должна выдать запрос на оплату системе расчета зарплат.</w:t>
            </w:r>
          </w:p>
        </w:tc>
      </w:tr>
      <w:tr w:rsidR="002354AA" w:rsidRPr="00B537C4" w:rsidTr="00EB0111">
        <w:trPr>
          <w:trHeight w:hRule="exact" w:val="792"/>
        </w:trPr>
        <w:tc>
          <w:tcPr>
            <w:tcW w:w="2127" w:type="dxa"/>
            <w:shd w:val="clear" w:color="auto" w:fill="FFFFFF"/>
          </w:tcPr>
          <w:p w:rsidR="002354AA" w:rsidRPr="00B537C4" w:rsidRDefault="002354AA" w:rsidP="00EB0111">
            <w:pPr>
              <w:pStyle w:val="afd"/>
            </w:pPr>
            <w:r w:rsidRPr="00B537C4">
              <w:t>Заказ.Оплата. Подтверждение.Да:</w:t>
            </w:r>
          </w:p>
        </w:tc>
        <w:tc>
          <w:tcPr>
            <w:tcW w:w="8221" w:type="dxa"/>
            <w:shd w:val="clear" w:color="auto" w:fill="FFFFFF"/>
          </w:tcPr>
          <w:p w:rsidR="002354AA" w:rsidRPr="00B537C4" w:rsidRDefault="002354AA" w:rsidP="00EB0111">
            <w:pPr>
              <w:pStyle w:val="afd"/>
            </w:pPr>
            <w:r w:rsidRPr="00B537C4">
              <w:t>Если запрос на оплату принят, система должна вывести сообщение о подтверждении заказа с номером транзакции удержания из зарплаты,</w:t>
            </w:r>
          </w:p>
        </w:tc>
      </w:tr>
      <w:tr w:rsidR="002354AA" w:rsidRPr="00B537C4" w:rsidTr="00EB0111">
        <w:trPr>
          <w:trHeight w:hRule="exact" w:val="979"/>
        </w:trPr>
        <w:tc>
          <w:tcPr>
            <w:tcW w:w="2127" w:type="dxa"/>
            <w:shd w:val="clear" w:color="auto" w:fill="FFFFFF"/>
          </w:tcPr>
          <w:p w:rsidR="002354AA" w:rsidRDefault="002354AA" w:rsidP="00EB0111">
            <w:pPr>
              <w:pStyle w:val="afd"/>
            </w:pPr>
            <w:r w:rsidRPr="00B537C4">
              <w:t>Заказ,Оплата.</w:t>
            </w:r>
          </w:p>
          <w:p w:rsidR="002354AA" w:rsidRPr="00B537C4" w:rsidRDefault="002354AA" w:rsidP="00EB0111">
            <w:pPr>
              <w:pStyle w:val="afd"/>
            </w:pPr>
            <w:r w:rsidRPr="00B537C4">
              <w:t>Подтверждение. Нет:</w:t>
            </w:r>
          </w:p>
        </w:tc>
        <w:tc>
          <w:tcPr>
            <w:tcW w:w="8221" w:type="dxa"/>
            <w:shd w:val="clear" w:color="auto" w:fill="FFFFFF"/>
          </w:tcPr>
          <w:p w:rsidR="002354AA" w:rsidRPr="00B537C4" w:rsidRDefault="002354AA" w:rsidP="00EB0111">
            <w:pPr>
              <w:pStyle w:val="afd"/>
            </w:pPr>
            <w:r w:rsidRPr="00B537C4">
              <w:t>Если запрос на оплату не принят, система должна вывести сообщение с причиной отказа. Клиент должен либо отменить заказ, либо изменить метод оплаты на «наличные» и сделать запрос на получение заказа в кафетерии.</w:t>
            </w:r>
          </w:p>
        </w:tc>
      </w:tr>
      <w:tr w:rsidR="002354AA" w:rsidRPr="00B537C4" w:rsidTr="00EB0111">
        <w:trPr>
          <w:trHeight w:hRule="exact" w:val="586"/>
        </w:trPr>
        <w:tc>
          <w:tcPr>
            <w:tcW w:w="2127" w:type="dxa"/>
            <w:shd w:val="clear" w:color="auto" w:fill="FFFFFF"/>
          </w:tcPr>
          <w:p w:rsidR="002354AA" w:rsidRPr="00B537C4" w:rsidRDefault="002354AA" w:rsidP="00EB0111">
            <w:pPr>
              <w:pStyle w:val="afd"/>
            </w:pPr>
            <w:r w:rsidRPr="00B537C4">
              <w:t>Заказ.Завершение:</w:t>
            </w:r>
          </w:p>
        </w:tc>
        <w:tc>
          <w:tcPr>
            <w:tcW w:w="8221" w:type="dxa"/>
            <w:shd w:val="clear" w:color="auto" w:fill="FFFFFF"/>
          </w:tcPr>
          <w:p w:rsidR="002354AA" w:rsidRPr="00B537C4" w:rsidRDefault="002354AA" w:rsidP="00EB0111">
            <w:pPr>
              <w:pStyle w:val="afd"/>
            </w:pPr>
            <w:r w:rsidRPr="00B537C4">
              <w:t>После того как клиент подтвердил заказ, система должна сделать следующее как одну транзакцию:</w:t>
            </w:r>
          </w:p>
        </w:tc>
      </w:tr>
      <w:tr w:rsidR="002354AA" w:rsidRPr="00B537C4" w:rsidTr="00EB0111">
        <w:trPr>
          <w:trHeight w:hRule="exact" w:val="552"/>
        </w:trPr>
        <w:tc>
          <w:tcPr>
            <w:tcW w:w="2127" w:type="dxa"/>
            <w:shd w:val="clear" w:color="auto" w:fill="FFFFFF"/>
          </w:tcPr>
          <w:p w:rsidR="002354AA" w:rsidRPr="00B537C4" w:rsidRDefault="002354AA" w:rsidP="00EB0111">
            <w:pPr>
              <w:pStyle w:val="afd"/>
            </w:pPr>
            <w:r w:rsidRPr="00B537C4">
              <w:t>Заказ.Завершение. Сохранение:</w:t>
            </w:r>
          </w:p>
        </w:tc>
        <w:tc>
          <w:tcPr>
            <w:tcW w:w="8221" w:type="dxa"/>
            <w:shd w:val="clear" w:color="auto" w:fill="FFFFFF"/>
          </w:tcPr>
          <w:p w:rsidR="002354AA" w:rsidRPr="00B537C4" w:rsidRDefault="002354AA" w:rsidP="00EB0111">
            <w:pPr>
              <w:pStyle w:val="afd"/>
            </w:pPr>
            <w:r w:rsidRPr="00B537C4">
              <w:t>назначить заказу следующий доступный номер и сохранить заказ с начальным статусом «Принят»;</w:t>
            </w:r>
          </w:p>
        </w:tc>
      </w:tr>
      <w:tr w:rsidR="002354AA" w:rsidRPr="00B537C4" w:rsidTr="00EB0111">
        <w:trPr>
          <w:trHeight w:hRule="exact" w:val="756"/>
        </w:trPr>
        <w:tc>
          <w:tcPr>
            <w:tcW w:w="2127" w:type="dxa"/>
            <w:shd w:val="clear" w:color="auto" w:fill="FFFFFF"/>
          </w:tcPr>
          <w:p w:rsidR="002354AA" w:rsidRPr="00B537C4" w:rsidRDefault="002354AA" w:rsidP="00EB0111">
            <w:pPr>
              <w:pStyle w:val="afd"/>
            </w:pPr>
            <w:r w:rsidRPr="00B537C4">
              <w:t>Заказ.Завершение. Инвентарный</w:t>
            </w:r>
            <w:r>
              <w:t xml:space="preserve"> </w:t>
            </w:r>
            <w:r w:rsidRPr="00B537C4">
              <w:t>с</w:t>
            </w:r>
            <w:r>
              <w:t>писок</w:t>
            </w:r>
            <w:r w:rsidRPr="00B537C4">
              <w:t>:</w:t>
            </w:r>
          </w:p>
        </w:tc>
        <w:tc>
          <w:tcPr>
            <w:tcW w:w="8221" w:type="dxa"/>
            <w:shd w:val="clear" w:color="auto" w:fill="FFFFFF"/>
          </w:tcPr>
          <w:p w:rsidR="002354AA" w:rsidRPr="00B537C4" w:rsidRDefault="002354AA" w:rsidP="00EB0111">
            <w:pPr>
              <w:pStyle w:val="afd"/>
            </w:pPr>
            <w:r w:rsidRPr="00B537C4">
              <w:t>послать сообщение инвентарной системе кафетерия,</w:t>
            </w:r>
            <w:r>
              <w:t xml:space="preserve"> </w:t>
            </w:r>
            <w:r w:rsidRPr="00B537C4">
              <w:t>в котором указано количество единиц каждого блюда в заказе;</w:t>
            </w:r>
          </w:p>
        </w:tc>
      </w:tr>
      <w:tr w:rsidR="002354AA" w:rsidRPr="00B537C4" w:rsidTr="00EB0111">
        <w:trPr>
          <w:trHeight w:hRule="exact" w:val="634"/>
        </w:trPr>
        <w:tc>
          <w:tcPr>
            <w:tcW w:w="2127" w:type="dxa"/>
            <w:shd w:val="clear" w:color="auto" w:fill="FFFFFF"/>
          </w:tcPr>
          <w:p w:rsidR="002354AA" w:rsidRPr="00B537C4" w:rsidRDefault="002354AA" w:rsidP="00EB0111">
            <w:pPr>
              <w:pStyle w:val="afd"/>
            </w:pPr>
            <w:r w:rsidRPr="00B537C4">
              <w:t>Заказ.Завершение.. Меню:</w:t>
            </w:r>
          </w:p>
        </w:tc>
        <w:tc>
          <w:tcPr>
            <w:tcW w:w="8221" w:type="dxa"/>
            <w:shd w:val="clear" w:color="auto" w:fill="FFFFFF"/>
          </w:tcPr>
          <w:p w:rsidR="002354AA" w:rsidRPr="00B537C4" w:rsidRDefault="002354AA" w:rsidP="00EB0111">
            <w:pPr>
              <w:pStyle w:val="afd"/>
            </w:pPr>
            <w:r w:rsidRPr="00B537C4">
              <w:t>обновить меню на дату заказа, отражая возможные изменение в наличии блюд в инвентарном списке кафетерия;</w:t>
            </w:r>
          </w:p>
        </w:tc>
      </w:tr>
      <w:tr w:rsidR="002354AA" w:rsidRPr="00B537C4" w:rsidTr="00EB0111">
        <w:trPr>
          <w:trHeight w:hRule="exact" w:val="571"/>
        </w:trPr>
        <w:tc>
          <w:tcPr>
            <w:tcW w:w="2127" w:type="dxa"/>
            <w:shd w:val="clear" w:color="auto" w:fill="FFFFFF"/>
          </w:tcPr>
          <w:p w:rsidR="002354AA" w:rsidRPr="00B537C4" w:rsidRDefault="002354AA" w:rsidP="00EB0111">
            <w:pPr>
              <w:pStyle w:val="afd"/>
            </w:pPr>
            <w:r w:rsidRPr="00B537C4">
              <w:t>Заказ.Завершение. Периоды:</w:t>
            </w:r>
          </w:p>
        </w:tc>
        <w:tc>
          <w:tcPr>
            <w:tcW w:w="8221" w:type="dxa"/>
            <w:shd w:val="clear" w:color="auto" w:fill="FFFFFF"/>
          </w:tcPr>
          <w:p w:rsidR="002354AA" w:rsidRPr="00B537C4" w:rsidRDefault="002354AA" w:rsidP="00EB0111">
            <w:pPr>
              <w:pStyle w:val="afd"/>
            </w:pPr>
            <w:r w:rsidRPr="00B537C4">
              <w:t>обновить список остающихся доступными периодов доставки на дату заказа;</w:t>
            </w:r>
          </w:p>
        </w:tc>
      </w:tr>
      <w:tr w:rsidR="002354AA" w:rsidRPr="00B537C4" w:rsidTr="00EB0111">
        <w:trPr>
          <w:trHeight w:hRule="exact" w:val="538"/>
        </w:trPr>
        <w:tc>
          <w:tcPr>
            <w:tcW w:w="2127" w:type="dxa"/>
            <w:shd w:val="clear" w:color="auto" w:fill="FFFFFF"/>
          </w:tcPr>
          <w:p w:rsidR="002354AA" w:rsidRPr="00B537C4" w:rsidRDefault="002354AA" w:rsidP="00EB0111">
            <w:pPr>
              <w:pStyle w:val="afd"/>
            </w:pPr>
            <w:r w:rsidRPr="00B537C4">
              <w:t>Заказ.Завершение. Клиент:</w:t>
            </w:r>
          </w:p>
        </w:tc>
        <w:tc>
          <w:tcPr>
            <w:tcW w:w="8221" w:type="dxa"/>
            <w:shd w:val="clear" w:color="auto" w:fill="FFFFFF"/>
          </w:tcPr>
          <w:p w:rsidR="002354AA" w:rsidRPr="00B537C4" w:rsidRDefault="002354AA" w:rsidP="00EB0111">
            <w:pPr>
              <w:pStyle w:val="afd"/>
            </w:pPr>
            <w:r w:rsidRPr="00B537C4">
              <w:t xml:space="preserve">послать </w:t>
            </w:r>
            <w:r w:rsidRPr="00B537C4">
              <w:rPr>
                <w:lang w:val="en-US"/>
              </w:rPr>
              <w:t>e</w:t>
            </w:r>
            <w:r w:rsidRPr="00B537C4">
              <w:t>-</w:t>
            </w:r>
            <w:r w:rsidRPr="00B537C4">
              <w:rPr>
                <w:lang w:val="en-US"/>
              </w:rPr>
              <w:t>mail</w:t>
            </w:r>
            <w:r w:rsidRPr="00B537C4">
              <w:t xml:space="preserve"> клиенту с информацией о заказе и оплате;</w:t>
            </w:r>
          </w:p>
        </w:tc>
      </w:tr>
      <w:tr w:rsidR="002354AA" w:rsidRPr="00B537C4" w:rsidTr="00EB0111">
        <w:trPr>
          <w:trHeight w:hRule="exact" w:val="600"/>
        </w:trPr>
        <w:tc>
          <w:tcPr>
            <w:tcW w:w="2127" w:type="dxa"/>
            <w:shd w:val="clear" w:color="auto" w:fill="FFFFFF"/>
          </w:tcPr>
          <w:p w:rsidR="002354AA" w:rsidRPr="00B537C4" w:rsidRDefault="002354AA" w:rsidP="00EB0111">
            <w:pPr>
              <w:pStyle w:val="afd"/>
            </w:pPr>
            <w:r w:rsidRPr="00B537C4">
              <w:t>Заказ.Завершение, Кафетерий:</w:t>
            </w:r>
          </w:p>
        </w:tc>
        <w:tc>
          <w:tcPr>
            <w:tcW w:w="8221" w:type="dxa"/>
            <w:shd w:val="clear" w:color="auto" w:fill="FFFFFF"/>
          </w:tcPr>
          <w:p w:rsidR="002354AA" w:rsidRPr="00B537C4" w:rsidRDefault="002354AA" w:rsidP="00EB0111">
            <w:pPr>
              <w:pStyle w:val="afd"/>
            </w:pPr>
            <w:r w:rsidRPr="00B537C4">
              <w:t xml:space="preserve">послать </w:t>
            </w:r>
            <w:r w:rsidRPr="00B537C4">
              <w:rPr>
                <w:lang w:val="en-US"/>
              </w:rPr>
              <w:t>e</w:t>
            </w:r>
            <w:r w:rsidRPr="00B537C4">
              <w:t>-</w:t>
            </w:r>
            <w:r w:rsidRPr="00B537C4">
              <w:rPr>
                <w:lang w:val="en-US"/>
              </w:rPr>
              <w:t>mail</w:t>
            </w:r>
            <w:r w:rsidRPr="00B537C4">
              <w:t xml:space="preserve"> сотрудникам кафетерия с информацией о заказе;</w:t>
            </w:r>
          </w:p>
        </w:tc>
      </w:tr>
      <w:tr w:rsidR="002354AA" w:rsidRPr="00B537C4" w:rsidTr="00EB0111">
        <w:trPr>
          <w:trHeight w:hRule="exact" w:val="821"/>
        </w:trPr>
        <w:tc>
          <w:tcPr>
            <w:tcW w:w="2127" w:type="dxa"/>
            <w:shd w:val="clear" w:color="auto" w:fill="FFFFFF"/>
          </w:tcPr>
          <w:p w:rsidR="002354AA" w:rsidRPr="00B537C4" w:rsidRDefault="002354AA" w:rsidP="00EB0111">
            <w:pPr>
              <w:pStyle w:val="afd"/>
            </w:pPr>
            <w:r w:rsidRPr="00B537C4">
              <w:t>Заказ.Завершение. Ошибка:</w:t>
            </w:r>
          </w:p>
        </w:tc>
        <w:tc>
          <w:tcPr>
            <w:tcW w:w="8221" w:type="dxa"/>
            <w:shd w:val="clear" w:color="auto" w:fill="FFFFFF"/>
          </w:tcPr>
          <w:p w:rsidR="002354AA" w:rsidRPr="00B537C4" w:rsidRDefault="002354AA" w:rsidP="00EB0111">
            <w:pPr>
              <w:pStyle w:val="afd"/>
            </w:pPr>
            <w:r w:rsidRPr="00B537C4">
              <w:t xml:space="preserve">если какой-либо шаг транзакции Заказ.Завершение не </w:t>
            </w:r>
            <w:r>
              <w:t>выполняет</w:t>
            </w:r>
            <w:r w:rsidRPr="00B537C4">
              <w:t>ся, система должна провести откат и сообщить пользователю, что .заказ не был принят, с указанием причины неудачи.</w:t>
            </w:r>
          </w:p>
        </w:tc>
      </w:tr>
      <w:tr w:rsidR="002354AA" w:rsidRPr="00B537C4" w:rsidTr="00EB0111">
        <w:trPr>
          <w:trHeight w:hRule="exact" w:val="840"/>
        </w:trPr>
        <w:tc>
          <w:tcPr>
            <w:tcW w:w="2127" w:type="dxa"/>
            <w:shd w:val="clear" w:color="auto" w:fill="FFFFFF"/>
          </w:tcPr>
          <w:p w:rsidR="002354AA" w:rsidRPr="00B537C4" w:rsidRDefault="002354AA" w:rsidP="00EB0111">
            <w:pPr>
              <w:pStyle w:val="afd"/>
            </w:pPr>
            <w:r w:rsidRPr="00B537C4">
              <w:t>Заказ. Предыдущий. Период:</w:t>
            </w:r>
          </w:p>
        </w:tc>
        <w:tc>
          <w:tcPr>
            <w:tcW w:w="8221" w:type="dxa"/>
            <w:shd w:val="clear" w:color="auto" w:fill="FFFFFF"/>
          </w:tcPr>
          <w:p w:rsidR="002354AA" w:rsidRPr="00B537C4" w:rsidRDefault="002354AA" w:rsidP="00EB0111">
            <w:pPr>
              <w:pStyle w:val="afd"/>
            </w:pPr>
            <w:r w:rsidRPr="00B537C4">
              <w:t>Система должна позволять клиенту просматривать любые заказы, сделанные им в течение предыдущих шести месяцев [Приоритет</w:t>
            </w:r>
            <w:r>
              <w:t>=</w:t>
            </w:r>
            <w:r w:rsidRPr="00B537C4">
              <w:t>средний].</w:t>
            </w:r>
          </w:p>
        </w:tc>
      </w:tr>
      <w:tr w:rsidR="002354AA" w:rsidRPr="00132BC1" w:rsidTr="00EB0111">
        <w:trPr>
          <w:trHeight w:hRule="exact" w:val="972"/>
        </w:trPr>
        <w:tc>
          <w:tcPr>
            <w:tcW w:w="2127" w:type="dxa"/>
            <w:shd w:val="clear" w:color="auto" w:fill="FFFFFF"/>
          </w:tcPr>
          <w:p w:rsidR="002354AA" w:rsidRDefault="002354AA" w:rsidP="00EB0111">
            <w:pPr>
              <w:pStyle w:val="afd"/>
            </w:pPr>
            <w:r w:rsidRPr="00B537C4">
              <w:t>Заказ. Предыдущий.</w:t>
            </w:r>
          </w:p>
          <w:p w:rsidR="002354AA" w:rsidRPr="00132BC1" w:rsidRDefault="002354AA" w:rsidP="00EB0111">
            <w:pPr>
              <w:pStyle w:val="afd"/>
            </w:pPr>
            <w:r w:rsidRPr="00132BC1">
              <w:t>Повтор:</w:t>
            </w:r>
          </w:p>
        </w:tc>
        <w:tc>
          <w:tcPr>
            <w:tcW w:w="8221" w:type="dxa"/>
            <w:shd w:val="clear" w:color="auto" w:fill="FFFFFF"/>
          </w:tcPr>
          <w:p w:rsidR="002354AA" w:rsidRPr="00132BC1" w:rsidRDefault="002354AA" w:rsidP="00EB0111">
            <w:pPr>
              <w:pStyle w:val="afd"/>
            </w:pPr>
            <w:r w:rsidRPr="00132BC1">
              <w:t>Клиент должен иметь возможность повторить любой заказ, который он сделал за предыдущие шесть месяцев, при условии, что блюда в нем есть в наличии на дату нового заказа [Приоритет = средний].</w:t>
            </w:r>
          </w:p>
        </w:tc>
      </w:tr>
      <w:tr w:rsidR="002354AA" w:rsidRPr="00132BC1" w:rsidTr="00EB0111">
        <w:trPr>
          <w:trHeight w:hRule="exact" w:val="446"/>
        </w:trPr>
        <w:tc>
          <w:tcPr>
            <w:tcW w:w="10348" w:type="dxa"/>
            <w:gridSpan w:val="2"/>
            <w:shd w:val="clear" w:color="auto" w:fill="FFFFFF"/>
          </w:tcPr>
          <w:p w:rsidR="002354AA" w:rsidRPr="00132BC1" w:rsidRDefault="002354AA" w:rsidP="00EB0111">
            <w:pPr>
              <w:pStyle w:val="afd"/>
            </w:pPr>
            <w:r w:rsidRPr="00132BC1">
              <w:rPr>
                <w:i/>
                <w:iCs/>
              </w:rPr>
              <w:t>[функциональные требования для изменения и отмены заказов не приводятся в этом примере]</w:t>
            </w:r>
          </w:p>
        </w:tc>
      </w:tr>
    </w:tbl>
    <w:p w:rsidR="002354AA" w:rsidRDefault="002354AA" w:rsidP="002354AA">
      <w:pPr>
        <w:rPr>
          <w:i/>
        </w:rPr>
      </w:pPr>
    </w:p>
    <w:p w:rsidR="002354AA" w:rsidRPr="001A3F73" w:rsidRDefault="002354AA" w:rsidP="002354AA">
      <w:pPr>
        <w:rPr>
          <w:i/>
        </w:rPr>
      </w:pPr>
    </w:p>
    <w:p w:rsidR="002354AA" w:rsidRPr="00E84847" w:rsidRDefault="002354AA" w:rsidP="002354AA">
      <w:pPr>
        <w:spacing w:after="187" w:line="1" w:lineRule="exact"/>
        <w:rPr>
          <w:rFonts w:ascii="Arial" w:hAnsi="Arial" w:cs="Arial"/>
          <w:sz w:val="2"/>
          <w:szCs w:val="2"/>
        </w:rPr>
      </w:pPr>
    </w:p>
    <w:p w:rsidR="002354AA" w:rsidRPr="00E84847" w:rsidRDefault="002354AA" w:rsidP="002354AA">
      <w:pPr>
        <w:sectPr w:rsidR="002354AA" w:rsidRPr="00E84847" w:rsidSect="00EB0111">
          <w:type w:val="nextColumn"/>
          <w:pgSz w:w="12158" w:h="17002"/>
          <w:pgMar w:top="567" w:right="567" w:bottom="851" w:left="1134" w:header="720" w:footer="720" w:gutter="0"/>
          <w:cols w:space="60"/>
          <w:noEndnote/>
        </w:sectPr>
      </w:pPr>
    </w:p>
    <w:p w:rsidR="002354AA" w:rsidRPr="00132BC1" w:rsidRDefault="002354AA" w:rsidP="002354AA">
      <w:pPr>
        <w:rPr>
          <w:b/>
        </w:rPr>
      </w:pPr>
      <w:r w:rsidRPr="00132BC1">
        <w:rPr>
          <w:b/>
        </w:rPr>
        <w:t>3.2.</w:t>
      </w:r>
      <w:r w:rsidRPr="00132BC1">
        <w:rPr>
          <w:b/>
          <w:bCs/>
        </w:rPr>
        <w:t xml:space="preserve">Создание, просмотр, </w:t>
      </w:r>
      <w:r w:rsidRPr="00132BC1">
        <w:rPr>
          <w:b/>
        </w:rPr>
        <w:t xml:space="preserve">изменение </w:t>
      </w:r>
      <w:r w:rsidRPr="00132BC1">
        <w:rPr>
          <w:b/>
          <w:spacing w:val="-12"/>
        </w:rPr>
        <w:t>и удаление подписки на питание</w:t>
      </w:r>
    </w:p>
    <w:p w:rsidR="002354AA" w:rsidRDefault="002354AA" w:rsidP="002354AA">
      <w:r>
        <w:t>[В этом примере детали не приводятся.]</w:t>
      </w:r>
    </w:p>
    <w:p w:rsidR="002354AA" w:rsidRPr="00132BC1" w:rsidRDefault="002354AA" w:rsidP="002354AA">
      <w:pPr>
        <w:rPr>
          <w:b/>
        </w:rPr>
      </w:pPr>
      <w:r w:rsidRPr="00132BC1">
        <w:rPr>
          <w:b/>
          <w:spacing w:val="-11"/>
        </w:rPr>
        <w:t>3.3.</w:t>
      </w:r>
      <w:r w:rsidRPr="00132BC1">
        <w:rPr>
          <w:b/>
          <w:spacing w:val="-15"/>
        </w:rPr>
        <w:t xml:space="preserve">Регистрация для оплаты заказов </w:t>
      </w:r>
      <w:r w:rsidRPr="00132BC1">
        <w:rPr>
          <w:b/>
          <w:spacing w:val="-12"/>
        </w:rPr>
        <w:t>различными способами</w:t>
      </w:r>
    </w:p>
    <w:p w:rsidR="002354AA" w:rsidRDefault="002354AA" w:rsidP="002354AA">
      <w:r>
        <w:t>[В этом примере детали не приводятся.]</w:t>
      </w:r>
    </w:p>
    <w:p w:rsidR="002354AA" w:rsidRPr="00132BC1" w:rsidRDefault="002354AA" w:rsidP="002354AA">
      <w:pPr>
        <w:rPr>
          <w:b/>
        </w:rPr>
      </w:pPr>
      <w:r w:rsidRPr="00132BC1">
        <w:rPr>
          <w:b/>
          <w:spacing w:val="-15"/>
        </w:rPr>
        <w:t>3.4.</w:t>
      </w:r>
      <w:r w:rsidRPr="00132BC1">
        <w:rPr>
          <w:b/>
          <w:spacing w:val="-11"/>
        </w:rPr>
        <w:t>Запрос на доставку заказа</w:t>
      </w:r>
    </w:p>
    <w:p w:rsidR="002354AA" w:rsidRDefault="002354AA" w:rsidP="002354AA">
      <w:r>
        <w:t>[В этом примере детали не приводятся.]</w:t>
      </w:r>
    </w:p>
    <w:p w:rsidR="002354AA" w:rsidRPr="00132BC1" w:rsidRDefault="002354AA" w:rsidP="002354AA">
      <w:pPr>
        <w:rPr>
          <w:b/>
        </w:rPr>
      </w:pPr>
      <w:r w:rsidRPr="00132BC1">
        <w:rPr>
          <w:b/>
          <w:spacing w:val="-13"/>
        </w:rPr>
        <w:t>3.5.</w:t>
      </w:r>
      <w:r w:rsidRPr="00132BC1">
        <w:rPr>
          <w:b/>
          <w:spacing w:val="-11"/>
        </w:rPr>
        <w:t xml:space="preserve">Создание, просмотр, изменение </w:t>
      </w:r>
      <w:r w:rsidRPr="00132BC1">
        <w:rPr>
          <w:b/>
          <w:spacing w:val="-13"/>
        </w:rPr>
        <w:t>и удаление меню кафетерия</w:t>
      </w:r>
    </w:p>
    <w:p w:rsidR="002354AA" w:rsidRDefault="002354AA" w:rsidP="002354AA">
      <w:r>
        <w:t>[В этом примере детали не приводятся.]</w:t>
      </w:r>
    </w:p>
    <w:p w:rsidR="002354AA" w:rsidRDefault="002354AA" w:rsidP="002354AA"/>
    <w:p w:rsidR="002354AA" w:rsidRPr="00132BC1" w:rsidRDefault="002354AA" w:rsidP="002354AA">
      <w:pPr>
        <w:rPr>
          <w:b/>
          <w:u w:val="single"/>
        </w:rPr>
      </w:pPr>
      <w:r w:rsidRPr="00132BC1">
        <w:rPr>
          <w:b/>
          <w:u w:val="single"/>
        </w:rPr>
        <w:t>4.Требования к внешнему интерфейсу</w:t>
      </w:r>
    </w:p>
    <w:p w:rsidR="002354AA" w:rsidRPr="00132BC1" w:rsidRDefault="002354AA" w:rsidP="002354AA">
      <w:pPr>
        <w:rPr>
          <w:b/>
        </w:rPr>
      </w:pPr>
      <w:r w:rsidRPr="00132BC1">
        <w:rPr>
          <w:b/>
        </w:rPr>
        <w:t>4.1. Интерфейсы пользователя</w:t>
      </w:r>
    </w:p>
    <w:p w:rsidR="002354AA" w:rsidRPr="00B74ECE" w:rsidRDefault="002354AA" w:rsidP="002354AA">
      <w:pPr>
        <w:rPr>
          <w:lang w:val="en-US"/>
        </w:rPr>
      </w:pPr>
      <w:r>
        <w:rPr>
          <w:b/>
          <w:bCs/>
        </w:rPr>
        <w:t>Интерфейсы</w:t>
      </w:r>
      <w:r w:rsidRPr="00B74ECE">
        <w:rPr>
          <w:b/>
          <w:bCs/>
          <w:lang w:val="en-US"/>
        </w:rPr>
        <w:t xml:space="preserve"> </w:t>
      </w:r>
      <w:r>
        <w:rPr>
          <w:b/>
          <w:bCs/>
        </w:rPr>
        <w:t>пользователя</w:t>
      </w:r>
      <w:r w:rsidRPr="00B74ECE">
        <w:rPr>
          <w:b/>
          <w:bCs/>
          <w:lang w:val="en-US"/>
        </w:rPr>
        <w:t xml:space="preserve">-1. </w:t>
      </w:r>
      <w:r>
        <w:t>Экраны</w:t>
      </w:r>
      <w:r w:rsidRPr="00B74ECE">
        <w:rPr>
          <w:lang w:val="en-US"/>
        </w:rPr>
        <w:t xml:space="preserve"> </w:t>
      </w:r>
      <w:r>
        <w:t>вывода</w:t>
      </w:r>
      <w:r w:rsidRPr="00B74ECE">
        <w:rPr>
          <w:lang w:val="en-US"/>
        </w:rPr>
        <w:t xml:space="preserve"> </w:t>
      </w:r>
      <w:r>
        <w:rPr>
          <w:lang w:val="en-US"/>
        </w:rPr>
        <w:t xml:space="preserve">Cafeteria Ordering System </w:t>
      </w:r>
      <w:r>
        <w:t>должны</w:t>
      </w:r>
      <w:r w:rsidRPr="00B74ECE">
        <w:rPr>
          <w:lang w:val="en-US"/>
        </w:rPr>
        <w:t xml:space="preserve"> </w:t>
      </w:r>
      <w:r>
        <w:t>соответствовать</w:t>
      </w:r>
      <w:r w:rsidRPr="00B74ECE">
        <w:rPr>
          <w:lang w:val="en-US"/>
        </w:rPr>
        <w:t xml:space="preserve"> </w:t>
      </w:r>
      <w:r>
        <w:rPr>
          <w:lang w:val="en-US"/>
        </w:rPr>
        <w:t xml:space="preserve">«Process Impact Internet Application User Interface Standard, Version </w:t>
      </w:r>
      <w:r w:rsidRPr="00B74ECE">
        <w:rPr>
          <w:b/>
          <w:bCs/>
          <w:lang w:val="en-US"/>
        </w:rPr>
        <w:t>2.0» [4].</w:t>
      </w:r>
    </w:p>
    <w:p w:rsidR="002354AA" w:rsidRDefault="002354AA" w:rsidP="002354AA">
      <w:r>
        <w:rPr>
          <w:b/>
          <w:bCs/>
        </w:rPr>
        <w:t xml:space="preserve">Интерфейсы пользователя-2. </w:t>
      </w:r>
      <w:r>
        <w:t xml:space="preserve">Система должна обеспечивать ссылку на справку на каждой </w:t>
      </w:r>
      <w:r>
        <w:rPr>
          <w:lang w:val="en-US"/>
        </w:rPr>
        <w:t>HTML</w:t>
      </w:r>
      <w:r w:rsidRPr="00B74ECE">
        <w:t xml:space="preserve"> </w:t>
      </w:r>
      <w:r>
        <w:t>странице, объясняющую, как пользоваться этой страницей.</w:t>
      </w:r>
    </w:p>
    <w:p w:rsidR="002354AA" w:rsidRDefault="002354AA" w:rsidP="002354AA">
      <w:r>
        <w:rPr>
          <w:b/>
          <w:bCs/>
        </w:rPr>
        <w:t xml:space="preserve">Интерфейсы пользователя-3. </w:t>
      </w:r>
      <w:r>
        <w:t xml:space="preserve">Интернет-страницы должны предоставлять полную возможность навигации и выбор блюд только при помощи клавиатуры, </w:t>
      </w:r>
      <w:r>
        <w:rPr>
          <w:b/>
          <w:bCs/>
        </w:rPr>
        <w:t xml:space="preserve">в </w:t>
      </w:r>
      <w:r>
        <w:t>дополнение к использованию мыши и клавиатуры.</w:t>
      </w:r>
    </w:p>
    <w:p w:rsidR="002354AA" w:rsidRPr="00132BC1" w:rsidRDefault="002354AA" w:rsidP="002354AA">
      <w:pPr>
        <w:rPr>
          <w:b/>
        </w:rPr>
      </w:pPr>
      <w:r w:rsidRPr="00132BC1">
        <w:rPr>
          <w:b/>
        </w:rPr>
        <w:t>4.2.Интерфейсы оборудования.</w:t>
      </w:r>
    </w:p>
    <w:p w:rsidR="002354AA" w:rsidRPr="00132BC1" w:rsidRDefault="002354AA" w:rsidP="002354AA">
      <w:r w:rsidRPr="00132BC1">
        <w:t>Интерфейсы оборудования не выявлены.</w:t>
      </w:r>
    </w:p>
    <w:p w:rsidR="002354AA" w:rsidRPr="00132BC1" w:rsidRDefault="002354AA" w:rsidP="002354AA">
      <w:pPr>
        <w:rPr>
          <w:b/>
        </w:rPr>
      </w:pPr>
      <w:r w:rsidRPr="00132BC1">
        <w:rPr>
          <w:b/>
        </w:rPr>
        <w:t>4.3.Программные интерфейсы.</w:t>
      </w:r>
    </w:p>
    <w:p w:rsidR="002354AA" w:rsidRDefault="002354AA" w:rsidP="002354AA">
      <w:r w:rsidRPr="00132BC1">
        <w:rPr>
          <w:b/>
          <w:bCs/>
          <w:i/>
          <w:iCs/>
        </w:rPr>
        <w:t xml:space="preserve">Программные интерфейсы-1. </w:t>
      </w:r>
      <w:r w:rsidRPr="00132BC1">
        <w:t>Инвентарная система кафетерия.</w:t>
      </w:r>
    </w:p>
    <w:p w:rsidR="002354AA" w:rsidRPr="00132BC1" w:rsidRDefault="002354AA" w:rsidP="002354AA">
      <w:r>
        <w:t xml:space="preserve">  </w:t>
      </w:r>
      <w:r w:rsidRPr="00132BC1">
        <w:rPr>
          <w:b/>
          <w:bCs/>
          <w:i/>
          <w:iCs/>
        </w:rPr>
        <w:t xml:space="preserve">Программные интерфейсы-1.1. </w:t>
      </w:r>
      <w:r w:rsidRPr="00132BC1">
        <w:rPr>
          <w:lang w:val="en-US"/>
        </w:rPr>
        <w:t>Cafeteria</w:t>
      </w:r>
      <w:r w:rsidRPr="00132BC1">
        <w:t xml:space="preserve"> </w:t>
      </w:r>
      <w:r w:rsidRPr="00132BC1">
        <w:rPr>
          <w:lang w:val="en-US"/>
        </w:rPr>
        <w:t>Ordering</w:t>
      </w:r>
      <w:r w:rsidRPr="00132BC1">
        <w:t xml:space="preserve"> </w:t>
      </w:r>
      <w:r w:rsidRPr="00132BC1">
        <w:rPr>
          <w:lang w:val="en-US"/>
        </w:rPr>
        <w:t>System</w:t>
      </w:r>
      <w:r w:rsidRPr="00132BC1">
        <w:t xml:space="preserve"> должна передавать количество единиц заказанных блюд инвентарной система кафетерия через программный интерфейс.</w:t>
      </w:r>
    </w:p>
    <w:p w:rsidR="002354AA" w:rsidRPr="00132BC1" w:rsidRDefault="002354AA" w:rsidP="002354AA">
      <w:r>
        <w:rPr>
          <w:b/>
          <w:bCs/>
          <w:i/>
          <w:iCs/>
        </w:rPr>
        <w:t xml:space="preserve">  </w:t>
      </w:r>
      <w:r w:rsidRPr="00132BC1">
        <w:rPr>
          <w:b/>
          <w:bCs/>
          <w:i/>
          <w:iCs/>
        </w:rPr>
        <w:t xml:space="preserve">Программные интерфейсы-1.2. </w:t>
      </w:r>
      <w:r w:rsidRPr="00132BC1">
        <w:rPr>
          <w:lang w:val="en-US"/>
        </w:rPr>
        <w:t>Cafeteria</w:t>
      </w:r>
      <w:r w:rsidRPr="00132BC1">
        <w:t xml:space="preserve"> </w:t>
      </w:r>
      <w:r w:rsidRPr="00132BC1">
        <w:rPr>
          <w:lang w:val="en-US"/>
        </w:rPr>
        <w:t>Ordering</w:t>
      </w:r>
      <w:r w:rsidRPr="00132BC1">
        <w:t xml:space="preserve"> </w:t>
      </w:r>
      <w:r w:rsidRPr="00132BC1">
        <w:rPr>
          <w:lang w:val="en-US"/>
        </w:rPr>
        <w:t>System</w:t>
      </w:r>
      <w:r w:rsidRPr="00132BC1">
        <w:t xml:space="preserve"> должна опрашивать инвентарную систему кафетерия для определения наличия запрашиваемого блюда.</w:t>
      </w:r>
    </w:p>
    <w:p w:rsidR="002354AA" w:rsidRDefault="002354AA" w:rsidP="002354AA">
      <w:r>
        <w:rPr>
          <w:b/>
          <w:bCs/>
          <w:i/>
          <w:iCs/>
        </w:rPr>
        <w:t xml:space="preserve">  </w:t>
      </w:r>
      <w:r w:rsidRPr="00132BC1">
        <w:rPr>
          <w:b/>
          <w:bCs/>
          <w:i/>
          <w:iCs/>
        </w:rPr>
        <w:t xml:space="preserve">Программные интерфейсы-1.3. </w:t>
      </w:r>
      <w:r w:rsidRPr="00132BC1">
        <w:t xml:space="preserve">Когда инвентарная система кафетерия сообщает </w:t>
      </w:r>
      <w:r w:rsidRPr="00132BC1">
        <w:rPr>
          <w:lang w:val="en-US"/>
        </w:rPr>
        <w:t>Cafeteria</w:t>
      </w:r>
      <w:r w:rsidRPr="00132BC1">
        <w:t xml:space="preserve"> </w:t>
      </w:r>
      <w:r w:rsidRPr="00132BC1">
        <w:rPr>
          <w:lang w:val="en-US"/>
        </w:rPr>
        <w:t>Ordering</w:t>
      </w:r>
      <w:r w:rsidRPr="00132BC1">
        <w:t xml:space="preserve"> </w:t>
      </w:r>
      <w:r w:rsidRPr="00132BC1">
        <w:rPr>
          <w:lang w:val="en-US"/>
        </w:rPr>
        <w:t>System</w:t>
      </w:r>
      <w:r w:rsidRPr="00132BC1">
        <w:t xml:space="preserve">, что определенного блюда нет в наличии, </w:t>
      </w:r>
      <w:r w:rsidRPr="00132BC1">
        <w:rPr>
          <w:lang w:val="en-US"/>
        </w:rPr>
        <w:t>Cafeteria</w:t>
      </w:r>
      <w:r w:rsidRPr="00132BC1">
        <w:t xml:space="preserve"> </w:t>
      </w:r>
      <w:r w:rsidRPr="00132BC1">
        <w:rPr>
          <w:lang w:val="en-US"/>
        </w:rPr>
        <w:t>Ordering</w:t>
      </w:r>
      <w:r w:rsidRPr="00132BC1">
        <w:t xml:space="preserve"> </w:t>
      </w:r>
      <w:r w:rsidRPr="00132BC1">
        <w:rPr>
          <w:lang w:val="en-US"/>
        </w:rPr>
        <w:t>System</w:t>
      </w:r>
      <w:r w:rsidRPr="00132BC1">
        <w:t xml:space="preserve"> должна убирать это блюдо из меню на текущую дату.</w:t>
      </w:r>
    </w:p>
    <w:p w:rsidR="002354AA" w:rsidRDefault="002354AA" w:rsidP="002354AA">
      <w:r w:rsidRPr="00132BC1">
        <w:rPr>
          <w:b/>
          <w:bCs/>
          <w:i/>
          <w:iCs/>
        </w:rPr>
        <w:t xml:space="preserve">Программные интерфейсы-2. </w:t>
      </w:r>
      <w:r w:rsidRPr="00132BC1">
        <w:t>Система расчета зарплат.</w:t>
      </w:r>
      <w:r>
        <w:t xml:space="preserve"> </w:t>
      </w:r>
      <w:r w:rsidRPr="00132BC1">
        <w:rPr>
          <w:lang w:val="en-US"/>
        </w:rPr>
        <w:t>Cafeteria</w:t>
      </w:r>
      <w:r w:rsidRPr="00132BC1">
        <w:t xml:space="preserve"> </w:t>
      </w:r>
      <w:r w:rsidRPr="00132BC1">
        <w:rPr>
          <w:lang w:val="en-US"/>
        </w:rPr>
        <w:t>Ordering</w:t>
      </w:r>
      <w:r w:rsidRPr="00132BC1">
        <w:t xml:space="preserve"> </w:t>
      </w:r>
      <w:r w:rsidRPr="00132BC1">
        <w:rPr>
          <w:lang w:val="en-US"/>
        </w:rPr>
        <w:t>System</w:t>
      </w:r>
      <w:r w:rsidRPr="00132BC1">
        <w:t xml:space="preserve"> должна сообщаться с системой расчета зарплат через программный интерфейс, выполняя следующие операции:</w:t>
      </w:r>
    </w:p>
    <w:p w:rsidR="002354AA" w:rsidRDefault="002354AA" w:rsidP="002354AA">
      <w:r>
        <w:t xml:space="preserve">  </w:t>
      </w:r>
      <w:r w:rsidRPr="00132BC1">
        <w:rPr>
          <w:b/>
          <w:bCs/>
          <w:i/>
          <w:iCs/>
        </w:rPr>
        <w:t xml:space="preserve">Программные интерфейсы-2.1. </w:t>
      </w:r>
      <w:r w:rsidRPr="00132BC1">
        <w:t>Позволять клиенту регистрироваться для оплаты через удержания из зарплаты;</w:t>
      </w:r>
    </w:p>
    <w:p w:rsidR="002354AA" w:rsidRPr="00132BC1" w:rsidRDefault="002354AA" w:rsidP="002354AA">
      <w:r>
        <w:t xml:space="preserve">  </w:t>
      </w:r>
      <w:r w:rsidRPr="00132BC1">
        <w:rPr>
          <w:b/>
          <w:bCs/>
          <w:i/>
          <w:iCs/>
        </w:rPr>
        <w:t xml:space="preserve">Программные интерфейсы-2.2. </w:t>
      </w:r>
      <w:r w:rsidRPr="00132BC1">
        <w:t>Позволять клиенту отменять регистрацию для оплаты посредством удержания из зарплаты;</w:t>
      </w:r>
    </w:p>
    <w:p w:rsidR="002354AA" w:rsidRPr="00132BC1" w:rsidRDefault="002354AA" w:rsidP="002354AA">
      <w:r>
        <w:rPr>
          <w:b/>
          <w:bCs/>
          <w:i/>
          <w:iCs/>
        </w:rPr>
        <w:t xml:space="preserve">  </w:t>
      </w:r>
      <w:r w:rsidRPr="00132BC1">
        <w:rPr>
          <w:b/>
          <w:bCs/>
          <w:i/>
          <w:iCs/>
        </w:rPr>
        <w:t>Программные интерфейсы-2.3.</w:t>
      </w:r>
      <w:r w:rsidRPr="00132BC1">
        <w:t xml:space="preserve">Проверять, зарегистрирован ли </w:t>
      </w:r>
      <w:r>
        <w:t>к</w:t>
      </w:r>
      <w:r w:rsidRPr="00132BC1">
        <w:t>лиент для оплаты посредством удержания из зарплаты;</w:t>
      </w:r>
    </w:p>
    <w:p w:rsidR="002354AA" w:rsidRPr="00132BC1" w:rsidRDefault="002354AA" w:rsidP="002354AA">
      <w:r>
        <w:rPr>
          <w:b/>
          <w:bCs/>
          <w:i/>
          <w:iCs/>
        </w:rPr>
        <w:t xml:space="preserve">  </w:t>
      </w:r>
      <w:r w:rsidRPr="00132BC1">
        <w:rPr>
          <w:b/>
          <w:bCs/>
          <w:i/>
          <w:iCs/>
        </w:rPr>
        <w:t xml:space="preserve">Программные интерфейсы-2.4. </w:t>
      </w:r>
      <w:r w:rsidRPr="00132BC1">
        <w:t>Передавать запрос на оплату приобретенного набора блюд;</w:t>
      </w:r>
    </w:p>
    <w:p w:rsidR="002354AA" w:rsidRPr="00132BC1" w:rsidRDefault="002354AA" w:rsidP="002354AA">
      <w:r>
        <w:rPr>
          <w:b/>
          <w:bCs/>
          <w:i/>
          <w:iCs/>
        </w:rPr>
        <w:t xml:space="preserve">  </w:t>
      </w:r>
      <w:r w:rsidRPr="00132BC1">
        <w:rPr>
          <w:b/>
          <w:bCs/>
          <w:i/>
          <w:iCs/>
        </w:rPr>
        <w:t xml:space="preserve">Программные интерфейсы-2.5. </w:t>
      </w:r>
      <w:r w:rsidRPr="00132BC1">
        <w:t>Возвращать полностью или частично предыдущую оплату, если клиент отменил заказ, или не был удовлетворен им, или заказ не был доставлен согласно подтвержденным инструкциям по доставке.</w:t>
      </w:r>
    </w:p>
    <w:p w:rsidR="002354AA" w:rsidRPr="00132BC1" w:rsidRDefault="002354AA" w:rsidP="002354AA">
      <w:pPr>
        <w:rPr>
          <w:b/>
        </w:rPr>
      </w:pPr>
      <w:r w:rsidRPr="00132BC1">
        <w:rPr>
          <w:b/>
        </w:rPr>
        <w:t>4.4.Интерфейсы передачи информации</w:t>
      </w:r>
    </w:p>
    <w:p w:rsidR="002354AA" w:rsidRDefault="002354AA" w:rsidP="002354AA">
      <w:r w:rsidRPr="00132BC1">
        <w:rPr>
          <w:b/>
          <w:bCs/>
          <w:i/>
          <w:iCs/>
        </w:rPr>
        <w:t xml:space="preserve">Интерфейсы передачи информации-1. </w:t>
      </w:r>
      <w:r w:rsidRPr="00132BC1">
        <w:rPr>
          <w:lang w:val="en-US"/>
        </w:rPr>
        <w:t>Cafeteria</w:t>
      </w:r>
      <w:r w:rsidRPr="00132BC1">
        <w:t xml:space="preserve"> </w:t>
      </w:r>
      <w:r w:rsidRPr="00132BC1">
        <w:rPr>
          <w:lang w:val="en-US"/>
        </w:rPr>
        <w:t>Ordering</w:t>
      </w:r>
      <w:r w:rsidRPr="00132BC1">
        <w:t xml:space="preserve"> </w:t>
      </w:r>
      <w:r w:rsidRPr="00132BC1">
        <w:rPr>
          <w:lang w:val="en-US"/>
        </w:rPr>
        <w:t>System</w:t>
      </w:r>
      <w:r w:rsidRPr="00132BC1">
        <w:t xml:space="preserve"> должна посылать клиенту </w:t>
      </w:r>
      <w:r w:rsidRPr="00132BC1">
        <w:rPr>
          <w:lang w:val="en-US"/>
        </w:rPr>
        <w:t>e</w:t>
      </w:r>
      <w:r w:rsidRPr="00132BC1">
        <w:t>-</w:t>
      </w:r>
      <w:r w:rsidRPr="00132BC1">
        <w:rPr>
          <w:lang w:val="en-US"/>
        </w:rPr>
        <w:t>mail</w:t>
      </w:r>
      <w:r w:rsidRPr="00132BC1">
        <w:t xml:space="preserve"> с подтверждением принятия заказа, ценой и инструкциями по доставке.</w:t>
      </w:r>
    </w:p>
    <w:p w:rsidR="002354AA" w:rsidRDefault="002354AA" w:rsidP="002354AA"/>
    <w:p w:rsidR="002354AA" w:rsidRDefault="002354AA" w:rsidP="002354AA">
      <w:pPr>
        <w:spacing w:line="230" w:lineRule="exact"/>
        <w:ind w:left="19" w:right="14"/>
      </w:pPr>
      <w:r>
        <w:rPr>
          <w:b/>
          <w:bCs/>
          <w:i/>
          <w:iCs/>
          <w:color w:val="000000"/>
          <w:spacing w:val="-4"/>
        </w:rPr>
        <w:t xml:space="preserve">Интерфейсы передачи информации-2. </w:t>
      </w:r>
      <w:r>
        <w:rPr>
          <w:color w:val="000000"/>
          <w:spacing w:val="-4"/>
          <w:lang w:val="en-US"/>
        </w:rPr>
        <w:t>Cafeteria</w:t>
      </w:r>
      <w:r w:rsidRPr="00B74ECE">
        <w:rPr>
          <w:color w:val="000000"/>
          <w:spacing w:val="-4"/>
        </w:rPr>
        <w:t xml:space="preserve"> </w:t>
      </w:r>
      <w:r>
        <w:rPr>
          <w:color w:val="000000"/>
          <w:spacing w:val="-4"/>
          <w:lang w:val="en-US"/>
        </w:rPr>
        <w:t>Ordering</w:t>
      </w:r>
      <w:r w:rsidRPr="00B74ECE">
        <w:rPr>
          <w:color w:val="000000"/>
          <w:spacing w:val="-4"/>
        </w:rPr>
        <w:t xml:space="preserve"> </w:t>
      </w:r>
      <w:r>
        <w:rPr>
          <w:color w:val="000000"/>
          <w:spacing w:val="-4"/>
          <w:lang w:val="en-US"/>
        </w:rPr>
        <w:t>System</w:t>
      </w:r>
      <w:r w:rsidRPr="00B74ECE">
        <w:rPr>
          <w:color w:val="000000"/>
          <w:spacing w:val="-4"/>
        </w:rPr>
        <w:t xml:space="preserve"> </w:t>
      </w:r>
      <w:r>
        <w:rPr>
          <w:color w:val="000000"/>
          <w:spacing w:val="-5"/>
        </w:rPr>
        <w:t xml:space="preserve">должна посылать клиенту </w:t>
      </w:r>
      <w:r>
        <w:rPr>
          <w:color w:val="000000"/>
          <w:spacing w:val="-5"/>
          <w:lang w:val="en-US"/>
        </w:rPr>
        <w:t>e</w:t>
      </w:r>
      <w:r w:rsidRPr="00B74ECE">
        <w:rPr>
          <w:color w:val="000000"/>
          <w:spacing w:val="-5"/>
        </w:rPr>
        <w:t>-</w:t>
      </w:r>
      <w:r>
        <w:rPr>
          <w:color w:val="000000"/>
          <w:spacing w:val="-5"/>
          <w:lang w:val="en-US"/>
        </w:rPr>
        <w:t>mail</w:t>
      </w:r>
      <w:r w:rsidRPr="00B74ECE">
        <w:rPr>
          <w:color w:val="000000"/>
          <w:spacing w:val="-5"/>
        </w:rPr>
        <w:t xml:space="preserve"> </w:t>
      </w:r>
      <w:r>
        <w:rPr>
          <w:color w:val="000000"/>
          <w:spacing w:val="-5"/>
        </w:rPr>
        <w:t xml:space="preserve">с сообщением о любых проблемах, </w:t>
      </w:r>
      <w:r>
        <w:rPr>
          <w:color w:val="000000"/>
          <w:spacing w:val="-3"/>
        </w:rPr>
        <w:t>возникших с заказом или его доставкой после принятия заказа,</w:t>
      </w:r>
    </w:p>
    <w:p w:rsidR="002354AA" w:rsidRPr="008719AC" w:rsidRDefault="002354AA" w:rsidP="002354AA">
      <w:pPr>
        <w:rPr>
          <w:b/>
          <w:u w:val="single"/>
        </w:rPr>
      </w:pPr>
      <w:r w:rsidRPr="008719AC">
        <w:rPr>
          <w:b/>
          <w:u w:val="single"/>
        </w:rPr>
        <w:t>5. Другие нефункциональные требования</w:t>
      </w:r>
    </w:p>
    <w:p w:rsidR="002354AA" w:rsidRPr="008719AC" w:rsidRDefault="002354AA" w:rsidP="002354AA">
      <w:pPr>
        <w:rPr>
          <w:b/>
        </w:rPr>
      </w:pPr>
      <w:r w:rsidRPr="008719AC">
        <w:rPr>
          <w:b/>
          <w:bCs/>
          <w:spacing w:val="-5"/>
        </w:rPr>
        <w:t>5.1.</w:t>
      </w:r>
      <w:r w:rsidRPr="008719AC">
        <w:rPr>
          <w:b/>
          <w:spacing w:val="-11"/>
        </w:rPr>
        <w:t>Требования к производительности</w:t>
      </w:r>
      <w:r>
        <w:rPr>
          <w:b/>
          <w:spacing w:val="-11"/>
        </w:rPr>
        <w:t>.</w:t>
      </w:r>
    </w:p>
    <w:p w:rsidR="002354AA" w:rsidRDefault="002354AA" w:rsidP="002354AA">
      <w:pPr>
        <w:rPr>
          <w:spacing w:val="-5"/>
        </w:rPr>
      </w:pPr>
      <w:r>
        <w:rPr>
          <w:b/>
          <w:bCs/>
          <w:i/>
          <w:iCs/>
          <w:spacing w:val="-8"/>
        </w:rPr>
        <w:t xml:space="preserve">Требования к производительности-1. </w:t>
      </w:r>
      <w:r>
        <w:rPr>
          <w:spacing w:val="-8"/>
        </w:rPr>
        <w:t xml:space="preserve">Система должна обслуживать </w:t>
      </w:r>
      <w:r>
        <w:t>400 пользователей в период пиковой активности с 8:00 до 10:00 по ме</w:t>
      </w:r>
      <w:r>
        <w:rPr>
          <w:spacing w:val="-5"/>
        </w:rPr>
        <w:t>стному времени, со средней продолжительностью сеанса 8 минут.</w:t>
      </w:r>
    </w:p>
    <w:p w:rsidR="002354AA" w:rsidRDefault="002354AA" w:rsidP="002354AA">
      <w:r>
        <w:rPr>
          <w:b/>
          <w:bCs/>
          <w:i/>
          <w:iCs/>
        </w:rPr>
        <w:t xml:space="preserve">Требования к производительности-2. </w:t>
      </w:r>
      <w:r>
        <w:t>Все Интернет-страницы, ге</w:t>
      </w:r>
      <w:r>
        <w:rPr>
          <w:spacing w:val="-3"/>
        </w:rPr>
        <w:t>нерируемые системой, должны полностью загружаться не более чем за 10 секунд по модемному соединению со скоростью 40кб/сек.</w:t>
      </w:r>
    </w:p>
    <w:p w:rsidR="002354AA" w:rsidRDefault="002354AA" w:rsidP="002354AA">
      <w:r>
        <w:rPr>
          <w:b/>
          <w:bCs/>
          <w:i/>
          <w:iCs/>
        </w:rPr>
        <w:t xml:space="preserve">Требования кпроизводительности-3. </w:t>
      </w:r>
      <w:r>
        <w:t xml:space="preserve">Загрузка ответов на запросы </w:t>
      </w:r>
      <w:r>
        <w:rPr>
          <w:spacing w:val="-5"/>
        </w:rPr>
        <w:t>на экран должна занимать не более 7 секунд после того, как пользова</w:t>
      </w:r>
      <w:r>
        <w:t>тель отослал запрос.</w:t>
      </w:r>
    </w:p>
    <w:p w:rsidR="002354AA" w:rsidRDefault="002354AA" w:rsidP="002354AA">
      <w:r>
        <w:rPr>
          <w:b/>
          <w:bCs/>
          <w:i/>
          <w:iCs/>
          <w:spacing w:val="-5"/>
        </w:rPr>
        <w:t xml:space="preserve">Требования к производительности-4. </w:t>
      </w:r>
      <w:r>
        <w:rPr>
          <w:spacing w:val="-5"/>
        </w:rPr>
        <w:t xml:space="preserve">Система должна выводить </w:t>
      </w:r>
      <w:r>
        <w:t>пользователю сообщение о подтверждении не более чем через 4 се</w:t>
      </w:r>
      <w:r>
        <w:rPr>
          <w:spacing w:val="-5"/>
        </w:rPr>
        <w:t>кунды после того, как пользователь отсылает информацию системе.</w:t>
      </w:r>
    </w:p>
    <w:p w:rsidR="002354AA" w:rsidRPr="008719AC" w:rsidRDefault="002354AA" w:rsidP="002354AA">
      <w:pPr>
        <w:rPr>
          <w:b/>
        </w:rPr>
      </w:pPr>
      <w:r w:rsidRPr="008719AC">
        <w:rPr>
          <w:b/>
        </w:rPr>
        <w:t>5.2.</w:t>
      </w:r>
      <w:r w:rsidRPr="008719AC">
        <w:rPr>
          <w:b/>
          <w:spacing w:val="-11"/>
        </w:rPr>
        <w:t>Требования к охране труда.</w:t>
      </w:r>
    </w:p>
    <w:p w:rsidR="002354AA" w:rsidRDefault="002354AA" w:rsidP="002354AA">
      <w:r>
        <w:t>Требования к охране труда не определены.</w:t>
      </w:r>
    </w:p>
    <w:p w:rsidR="002354AA" w:rsidRPr="008719AC" w:rsidRDefault="002354AA" w:rsidP="002354AA">
      <w:pPr>
        <w:rPr>
          <w:b/>
        </w:rPr>
      </w:pPr>
      <w:r w:rsidRPr="008719AC">
        <w:rPr>
          <w:b/>
        </w:rPr>
        <w:t>5.3.</w:t>
      </w:r>
      <w:r w:rsidRPr="008719AC">
        <w:rPr>
          <w:b/>
          <w:spacing w:val="-10"/>
        </w:rPr>
        <w:t>Требования к безопасности.</w:t>
      </w:r>
    </w:p>
    <w:p w:rsidR="002354AA" w:rsidRDefault="002354AA" w:rsidP="002354AA">
      <w:r>
        <w:rPr>
          <w:b/>
          <w:bCs/>
          <w:i/>
          <w:iCs/>
        </w:rPr>
        <w:t xml:space="preserve">Требования к безопасности-1. </w:t>
      </w:r>
      <w:r>
        <w:t>Все сетевые транзакции, включаю</w:t>
      </w:r>
      <w:r>
        <w:rPr>
          <w:spacing w:val="-6"/>
        </w:rPr>
        <w:t>щие финансовую или поддающуюся учету личную информацию, долж</w:t>
      </w:r>
      <w:r>
        <w:t>ны быть зашифрованы согласно Бизнес-правилу-33.</w:t>
      </w:r>
    </w:p>
    <w:p w:rsidR="002354AA" w:rsidRDefault="002354AA" w:rsidP="002354AA">
      <w:r>
        <w:rPr>
          <w:b/>
          <w:bCs/>
          <w:i/>
          <w:iCs/>
        </w:rPr>
        <w:t xml:space="preserve">Требования к безопасности-2. </w:t>
      </w:r>
      <w:r>
        <w:t>Пользователи обязательно регист</w:t>
      </w:r>
      <w:r>
        <w:rPr>
          <w:spacing w:val="-7"/>
        </w:rPr>
        <w:t xml:space="preserve">рируются для входа в </w:t>
      </w:r>
      <w:r>
        <w:rPr>
          <w:spacing w:val="-7"/>
          <w:lang w:val="en-US"/>
        </w:rPr>
        <w:t>Cafeteria</w:t>
      </w:r>
      <w:r w:rsidRPr="00B74ECE">
        <w:rPr>
          <w:spacing w:val="-7"/>
        </w:rPr>
        <w:t xml:space="preserve"> </w:t>
      </w:r>
      <w:r>
        <w:rPr>
          <w:spacing w:val="-7"/>
          <w:lang w:val="en-US"/>
        </w:rPr>
        <w:t>Ordering</w:t>
      </w:r>
      <w:r w:rsidRPr="00B74ECE">
        <w:rPr>
          <w:spacing w:val="-7"/>
        </w:rPr>
        <w:t xml:space="preserve"> </w:t>
      </w:r>
      <w:r>
        <w:rPr>
          <w:spacing w:val="-7"/>
          <w:lang w:val="en-US"/>
        </w:rPr>
        <w:t>System</w:t>
      </w:r>
      <w:r w:rsidRPr="00B74ECE">
        <w:rPr>
          <w:spacing w:val="-7"/>
        </w:rPr>
        <w:t xml:space="preserve"> </w:t>
      </w:r>
      <w:r>
        <w:rPr>
          <w:spacing w:val="-7"/>
        </w:rPr>
        <w:t xml:space="preserve">для выполнения всех </w:t>
      </w:r>
      <w:r>
        <w:t>операций, кроме просмотра меню.</w:t>
      </w:r>
    </w:p>
    <w:p w:rsidR="002354AA" w:rsidRDefault="002354AA" w:rsidP="002354AA">
      <w:r>
        <w:rPr>
          <w:b/>
          <w:bCs/>
          <w:i/>
          <w:iCs/>
        </w:rPr>
        <w:t xml:space="preserve">Требования к безопасности-3. </w:t>
      </w:r>
      <w:r>
        <w:t>Клиенты должны регистрироваться для входа в систему согласно политике ограниченного доступа к компьютерным системам по Бизнес-правилу-35.</w:t>
      </w:r>
    </w:p>
    <w:p w:rsidR="002354AA" w:rsidRDefault="002354AA" w:rsidP="002354AA">
      <w:r>
        <w:rPr>
          <w:b/>
          <w:bCs/>
          <w:i/>
          <w:iCs/>
          <w:spacing w:val="-7"/>
        </w:rPr>
        <w:t xml:space="preserve">Требования к безопасности-4. </w:t>
      </w:r>
      <w:r>
        <w:rPr>
          <w:spacing w:val="-7"/>
        </w:rPr>
        <w:t>Система должна позволять только со</w:t>
      </w:r>
      <w:r>
        <w:rPr>
          <w:spacing w:val="-5"/>
        </w:rPr>
        <w:t>трудникам кафетерия, внесенным в список авторизованных менеджеров меню, создавать или изменять меню, согласно Бизнес-правилу-24.</w:t>
      </w:r>
    </w:p>
    <w:p w:rsidR="002354AA" w:rsidRPr="00EF34E5" w:rsidRDefault="002354AA" w:rsidP="002354AA">
      <w:r w:rsidRPr="00EF34E5">
        <w:rPr>
          <w:b/>
          <w:bCs/>
          <w:i/>
          <w:iCs/>
        </w:rPr>
        <w:t xml:space="preserve">Требования к безопасности-5. </w:t>
      </w:r>
      <w:r w:rsidRPr="00EF34E5">
        <w:t xml:space="preserve">Только пользователи, авторизованные для домашнего доступа к корпоративной сети интранет, могут использовать </w:t>
      </w:r>
      <w:r w:rsidRPr="00EF34E5">
        <w:rPr>
          <w:lang w:val="en-US"/>
        </w:rPr>
        <w:t>Cafeteria</w:t>
      </w:r>
      <w:r w:rsidRPr="00EF34E5">
        <w:t xml:space="preserve"> </w:t>
      </w:r>
      <w:r w:rsidRPr="00EF34E5">
        <w:rPr>
          <w:lang w:val="en-US"/>
        </w:rPr>
        <w:t>Ordering</w:t>
      </w:r>
      <w:r w:rsidRPr="00EF34E5">
        <w:t xml:space="preserve"> </w:t>
      </w:r>
      <w:r w:rsidRPr="00EF34E5">
        <w:rPr>
          <w:lang w:val="en-US"/>
        </w:rPr>
        <w:t>System</w:t>
      </w:r>
      <w:r w:rsidRPr="00EF34E5">
        <w:t xml:space="preserve"> из пунктов вне территории компании.</w:t>
      </w:r>
    </w:p>
    <w:p w:rsidR="002354AA" w:rsidRPr="00EF34E5" w:rsidRDefault="002354AA" w:rsidP="002354AA">
      <w:r w:rsidRPr="00EF34E5">
        <w:rPr>
          <w:b/>
          <w:bCs/>
          <w:i/>
          <w:iCs/>
        </w:rPr>
        <w:t xml:space="preserve">Требования к безопасности-6. </w:t>
      </w:r>
      <w:r w:rsidRPr="00EF34E5">
        <w:t>Система должна позволять клиентам просматривать только заказы, размещенные ими лично, но не другими клиентами.</w:t>
      </w:r>
    </w:p>
    <w:p w:rsidR="002354AA" w:rsidRPr="00EF34E5" w:rsidRDefault="002354AA" w:rsidP="002354AA">
      <w:pPr>
        <w:rPr>
          <w:b/>
        </w:rPr>
      </w:pPr>
      <w:r w:rsidRPr="00EF34E5">
        <w:rPr>
          <w:b/>
        </w:rPr>
        <w:t>5.4.Атрибуты качества ПО</w:t>
      </w:r>
    </w:p>
    <w:p w:rsidR="002354AA" w:rsidRPr="00EF34E5" w:rsidRDefault="002354AA" w:rsidP="002354AA">
      <w:r w:rsidRPr="00EF34E5">
        <w:rPr>
          <w:b/>
          <w:bCs/>
          <w:i/>
          <w:iCs/>
        </w:rPr>
        <w:t xml:space="preserve">Доступность-1. </w:t>
      </w:r>
      <w:r w:rsidRPr="00EF34E5">
        <w:rPr>
          <w:lang w:val="en-US"/>
        </w:rPr>
        <w:t>Cafeteria</w:t>
      </w:r>
      <w:r w:rsidRPr="00EF34E5">
        <w:t xml:space="preserve"> </w:t>
      </w:r>
      <w:r w:rsidRPr="00EF34E5">
        <w:rPr>
          <w:lang w:val="en-US"/>
        </w:rPr>
        <w:t>Ordering</w:t>
      </w:r>
      <w:r w:rsidRPr="00EF34E5">
        <w:t xml:space="preserve"> </w:t>
      </w:r>
      <w:r w:rsidRPr="00EF34E5">
        <w:rPr>
          <w:lang w:val="en-US"/>
        </w:rPr>
        <w:t>System</w:t>
      </w:r>
      <w:r w:rsidRPr="00EF34E5">
        <w:t xml:space="preserve"> должна быть доступна пользователям корпоративной сети интранет и клиентам удаленного доступа по коммутируемой линии 99,9% времени между 5:00 и полуночью по местному времени и 95% времени между полуночью и 5:00 по местному времени.</w:t>
      </w:r>
    </w:p>
    <w:p w:rsidR="002354AA" w:rsidRPr="00EF34E5" w:rsidRDefault="002354AA" w:rsidP="002354AA">
      <w:r w:rsidRPr="00EF34E5">
        <w:rPr>
          <w:b/>
          <w:bCs/>
          <w:i/>
          <w:iCs/>
        </w:rPr>
        <w:t>Надежность-1</w:t>
      </w:r>
      <w:r w:rsidRPr="00EF34E5">
        <w:rPr>
          <w:i/>
          <w:iCs/>
        </w:rPr>
        <w:t xml:space="preserve">. </w:t>
      </w:r>
      <w:r w:rsidRPr="00EF34E5">
        <w:t xml:space="preserve">Если соединение между пользователем и системой разрывается до того, как заказ подтвержден или отменен, </w:t>
      </w:r>
      <w:r w:rsidRPr="00EF34E5">
        <w:rPr>
          <w:lang w:val="en-US"/>
        </w:rPr>
        <w:t>Cafeteria</w:t>
      </w:r>
      <w:r w:rsidRPr="00EF34E5">
        <w:t xml:space="preserve"> </w:t>
      </w:r>
      <w:r w:rsidRPr="00EF34E5">
        <w:rPr>
          <w:lang w:val="en-US"/>
        </w:rPr>
        <w:t>Ordering</w:t>
      </w:r>
      <w:r w:rsidRPr="00EF34E5">
        <w:t xml:space="preserve"> </w:t>
      </w:r>
      <w:r w:rsidRPr="00EF34E5">
        <w:rPr>
          <w:lang w:val="en-US"/>
        </w:rPr>
        <w:t>System</w:t>
      </w:r>
      <w:r w:rsidRPr="00EF34E5">
        <w:t xml:space="preserve"> должна позволять пользователю восстановить незавершенный заказ.</w:t>
      </w:r>
    </w:p>
    <w:p w:rsidR="002354AA" w:rsidRPr="00132BC1" w:rsidRDefault="002354AA" w:rsidP="002354AA"/>
    <w:p w:rsidR="002354AA" w:rsidRDefault="002354AA" w:rsidP="002354AA">
      <w:pPr>
        <w:pStyle w:val="3"/>
      </w:pPr>
      <w:bookmarkStart w:id="262" w:name="_Toc289437627"/>
      <w:r w:rsidRPr="003758F7">
        <w:t>Приложение А. Словарь и модель данных</w:t>
      </w:r>
      <w:bookmarkEnd w:id="262"/>
    </w:p>
    <w:p w:rsidR="00F373E2" w:rsidRPr="00F373E2" w:rsidRDefault="00F373E2" w:rsidP="00F373E2"/>
    <w:tbl>
      <w:tblPr>
        <w:tblW w:w="10348"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552"/>
        <w:gridCol w:w="709"/>
        <w:gridCol w:w="7087"/>
      </w:tblGrid>
      <w:tr w:rsidR="002354AA" w:rsidRPr="003758F7" w:rsidTr="00EB0111">
        <w:trPr>
          <w:trHeight w:hRule="exact" w:val="595"/>
        </w:trPr>
        <w:tc>
          <w:tcPr>
            <w:tcW w:w="2552" w:type="dxa"/>
            <w:shd w:val="clear" w:color="auto" w:fill="FFFFFF"/>
          </w:tcPr>
          <w:p w:rsidR="002354AA" w:rsidRPr="003758F7" w:rsidRDefault="002354AA" w:rsidP="00EB0111">
            <w:pPr>
              <w:pStyle w:val="afd"/>
              <w:jc w:val="left"/>
            </w:pPr>
            <w:r w:rsidRPr="003758F7">
              <w:rPr>
                <w:lang w:val="en-US"/>
              </w:rPr>
              <w:t xml:space="preserve">e-mail </w:t>
            </w:r>
            <w:r w:rsidRPr="003758F7">
              <w:t>сотрудника</w:t>
            </w:r>
          </w:p>
        </w:tc>
        <w:tc>
          <w:tcPr>
            <w:tcW w:w="709" w:type="dxa"/>
            <w:shd w:val="clear" w:color="auto" w:fill="FFFFFF"/>
          </w:tcPr>
          <w:p w:rsidR="002354AA" w:rsidRPr="009E4069" w:rsidRDefault="002354AA" w:rsidP="00EB0111">
            <w:pPr>
              <w:pStyle w:val="afd"/>
              <w:jc w:val="center"/>
            </w:pPr>
            <w:r w:rsidRPr="009E4069">
              <w:rPr>
                <w:bCs/>
              </w:rPr>
              <w:t>=</w:t>
            </w:r>
          </w:p>
        </w:tc>
        <w:tc>
          <w:tcPr>
            <w:tcW w:w="7087" w:type="dxa"/>
            <w:shd w:val="clear" w:color="auto" w:fill="FFFFFF"/>
          </w:tcPr>
          <w:p w:rsidR="002354AA" w:rsidRPr="003758F7" w:rsidRDefault="002354AA" w:rsidP="00EB0111">
            <w:pPr>
              <w:pStyle w:val="afd"/>
              <w:jc w:val="left"/>
            </w:pPr>
            <w:r w:rsidRPr="003758F7">
              <w:t>* адрес электронной почты сотрудника, разместившего заказ; 30-знаковая буквенно-цифровая строка *</w:t>
            </w:r>
          </w:p>
        </w:tc>
      </w:tr>
      <w:tr w:rsidR="002354AA" w:rsidRPr="003758F7" w:rsidTr="00EB0111">
        <w:trPr>
          <w:trHeight w:hRule="exact" w:val="658"/>
        </w:trPr>
        <w:tc>
          <w:tcPr>
            <w:tcW w:w="2552" w:type="dxa"/>
            <w:shd w:val="clear" w:color="auto" w:fill="FFFFFF"/>
          </w:tcPr>
          <w:p w:rsidR="002354AA" w:rsidRPr="003758F7" w:rsidRDefault="002354AA" w:rsidP="00EB0111">
            <w:pPr>
              <w:pStyle w:val="afd"/>
              <w:jc w:val="left"/>
            </w:pPr>
            <w:r w:rsidRPr="003758F7">
              <w:t>№ сотрудника</w:t>
            </w:r>
          </w:p>
        </w:tc>
        <w:tc>
          <w:tcPr>
            <w:tcW w:w="709" w:type="dxa"/>
            <w:shd w:val="clear" w:color="auto" w:fill="FFFFFF"/>
          </w:tcPr>
          <w:p w:rsidR="002354AA" w:rsidRPr="009E4069" w:rsidRDefault="002354AA" w:rsidP="00EB0111">
            <w:pPr>
              <w:pStyle w:val="afd"/>
              <w:jc w:val="center"/>
            </w:pPr>
            <w:r w:rsidRPr="009E4069">
              <w:t>=</w:t>
            </w:r>
          </w:p>
        </w:tc>
        <w:tc>
          <w:tcPr>
            <w:tcW w:w="7087" w:type="dxa"/>
            <w:shd w:val="clear" w:color="auto" w:fill="FFFFFF"/>
          </w:tcPr>
          <w:p w:rsidR="002354AA" w:rsidRPr="003758F7" w:rsidRDefault="002354AA" w:rsidP="00EB0111">
            <w:pPr>
              <w:pStyle w:val="afd"/>
              <w:jc w:val="left"/>
            </w:pPr>
            <w:r w:rsidRPr="003758F7">
              <w:t>* присваиваемый компанией идентификационный номер сотрудника, разместившего заказ на набор блюд; 6-знаковая цифровая строка *</w:t>
            </w:r>
          </w:p>
        </w:tc>
      </w:tr>
      <w:tr w:rsidR="002354AA" w:rsidRPr="003758F7" w:rsidTr="00F373E2">
        <w:trPr>
          <w:trHeight w:hRule="exact" w:val="1140"/>
        </w:trPr>
        <w:tc>
          <w:tcPr>
            <w:tcW w:w="2552" w:type="dxa"/>
            <w:shd w:val="clear" w:color="auto" w:fill="FFFFFF"/>
          </w:tcPr>
          <w:p w:rsidR="002354AA" w:rsidRPr="003758F7" w:rsidRDefault="002354AA" w:rsidP="00EB0111">
            <w:pPr>
              <w:pStyle w:val="afd"/>
              <w:jc w:val="left"/>
            </w:pPr>
            <w:r w:rsidRPr="003758F7">
              <w:t>дата доставки</w:t>
            </w:r>
          </w:p>
        </w:tc>
        <w:tc>
          <w:tcPr>
            <w:tcW w:w="709" w:type="dxa"/>
            <w:shd w:val="clear" w:color="auto" w:fill="FFFFFF"/>
          </w:tcPr>
          <w:p w:rsidR="002354AA" w:rsidRPr="009E4069" w:rsidRDefault="002354AA" w:rsidP="00EB0111">
            <w:pPr>
              <w:pStyle w:val="afd"/>
              <w:jc w:val="center"/>
            </w:pPr>
            <w:r w:rsidRPr="009E4069">
              <w:t>=</w:t>
            </w:r>
          </w:p>
        </w:tc>
        <w:tc>
          <w:tcPr>
            <w:tcW w:w="7087" w:type="dxa"/>
            <w:shd w:val="clear" w:color="auto" w:fill="FFFFFF"/>
          </w:tcPr>
          <w:p w:rsidR="002354AA" w:rsidRPr="003758F7" w:rsidRDefault="002354AA" w:rsidP="00EB0111">
            <w:pPr>
              <w:pStyle w:val="afd"/>
              <w:jc w:val="left"/>
            </w:pPr>
            <w:r w:rsidRPr="003758F7">
              <w:t>* дата, когда набор блюд должен быть доставлен или получен клиентом в кафетерии; формат ММ/ДД/ГПТ; по умолчанию — текущая дата, если текущее время до крайнего срока размещения заказа, в противном случае — следующий день; не может предшествовать текущей дате *</w:t>
            </w:r>
          </w:p>
        </w:tc>
      </w:tr>
      <w:tr w:rsidR="002354AA" w:rsidRPr="003758F7" w:rsidTr="00EB0111">
        <w:trPr>
          <w:trHeight w:hRule="exact" w:val="518"/>
        </w:trPr>
        <w:tc>
          <w:tcPr>
            <w:tcW w:w="2552" w:type="dxa"/>
            <w:shd w:val="clear" w:color="auto" w:fill="FFFFFF"/>
          </w:tcPr>
          <w:p w:rsidR="002354AA" w:rsidRPr="003758F7" w:rsidRDefault="002354AA" w:rsidP="00EB0111">
            <w:pPr>
              <w:pStyle w:val="afd"/>
              <w:jc w:val="left"/>
            </w:pPr>
            <w:r w:rsidRPr="003758F7">
              <w:t>дата меню</w:t>
            </w:r>
          </w:p>
        </w:tc>
        <w:tc>
          <w:tcPr>
            <w:tcW w:w="709" w:type="dxa"/>
            <w:shd w:val="clear" w:color="auto" w:fill="FFFFFF"/>
          </w:tcPr>
          <w:p w:rsidR="002354AA" w:rsidRPr="009E4069" w:rsidRDefault="002354AA" w:rsidP="00EB0111">
            <w:pPr>
              <w:pStyle w:val="afd"/>
              <w:jc w:val="center"/>
            </w:pPr>
            <w:r w:rsidRPr="009E4069">
              <w:rPr>
                <w:bCs/>
              </w:rPr>
              <w:t>=</w:t>
            </w:r>
          </w:p>
        </w:tc>
        <w:tc>
          <w:tcPr>
            <w:tcW w:w="7087" w:type="dxa"/>
            <w:shd w:val="clear" w:color="auto" w:fill="FFFFFF"/>
          </w:tcPr>
          <w:p w:rsidR="002354AA" w:rsidRPr="003758F7" w:rsidRDefault="002354AA" w:rsidP="00EB0111">
            <w:pPr>
              <w:pStyle w:val="afd"/>
              <w:jc w:val="left"/>
            </w:pPr>
            <w:r w:rsidRPr="003758F7">
              <w:t>* дата, на которую данное меню составлено; формат</w:t>
            </w:r>
          </w:p>
          <w:p w:rsidR="002354AA" w:rsidRPr="003758F7" w:rsidRDefault="002354AA" w:rsidP="00EB0111">
            <w:pPr>
              <w:pStyle w:val="afd"/>
              <w:jc w:val="left"/>
            </w:pPr>
            <w:r w:rsidRPr="003758F7">
              <w:t>ММ/ДД/Г</w:t>
            </w:r>
            <w:r>
              <w:t>ГГГ</w:t>
            </w:r>
            <w:r>
              <w:rPr>
                <w:lang w:val="en-US"/>
              </w:rPr>
              <w:t xml:space="preserve"> </w:t>
            </w:r>
            <w:r w:rsidRPr="003758F7">
              <w:t>*</w:t>
            </w:r>
          </w:p>
        </w:tc>
      </w:tr>
      <w:tr w:rsidR="002354AA" w:rsidRPr="003758F7" w:rsidTr="00EB0111">
        <w:trPr>
          <w:trHeight w:hRule="exact" w:val="547"/>
        </w:trPr>
        <w:tc>
          <w:tcPr>
            <w:tcW w:w="2552" w:type="dxa"/>
            <w:shd w:val="clear" w:color="auto" w:fill="FFFFFF"/>
          </w:tcPr>
          <w:p w:rsidR="002354AA" w:rsidRPr="003758F7" w:rsidRDefault="002354AA" w:rsidP="00EB0111">
            <w:pPr>
              <w:pStyle w:val="afd"/>
              <w:jc w:val="left"/>
            </w:pPr>
            <w:r w:rsidRPr="003758F7">
              <w:t>дата размещения заказа</w:t>
            </w:r>
          </w:p>
        </w:tc>
        <w:tc>
          <w:tcPr>
            <w:tcW w:w="709" w:type="dxa"/>
            <w:shd w:val="clear" w:color="auto" w:fill="FFFFFF"/>
          </w:tcPr>
          <w:p w:rsidR="002354AA" w:rsidRPr="009E4069" w:rsidRDefault="002354AA" w:rsidP="00EB0111">
            <w:pPr>
              <w:pStyle w:val="afd"/>
              <w:jc w:val="center"/>
            </w:pPr>
            <w:r w:rsidRPr="009E4069">
              <w:t>=</w:t>
            </w:r>
          </w:p>
        </w:tc>
        <w:tc>
          <w:tcPr>
            <w:tcW w:w="7087" w:type="dxa"/>
            <w:shd w:val="clear" w:color="auto" w:fill="FFFFFF"/>
          </w:tcPr>
          <w:p w:rsidR="002354AA" w:rsidRPr="003758F7" w:rsidRDefault="002354AA" w:rsidP="00EB0111">
            <w:pPr>
              <w:pStyle w:val="afd"/>
              <w:jc w:val="left"/>
            </w:pPr>
            <w:r w:rsidRPr="003758F7">
              <w:t>* дата, когда клиент разместил заказ; формат ММ/ДД/Г</w:t>
            </w:r>
            <w:r>
              <w:t>ГГГ</w:t>
            </w:r>
            <w:r w:rsidRPr="003758F7">
              <w:t>*</w:t>
            </w:r>
          </w:p>
        </w:tc>
      </w:tr>
      <w:tr w:rsidR="002354AA" w:rsidRPr="009E4069" w:rsidTr="00EB0111">
        <w:trPr>
          <w:trHeight w:hRule="exact" w:val="1498"/>
        </w:trPr>
        <w:tc>
          <w:tcPr>
            <w:tcW w:w="2552" w:type="dxa"/>
            <w:shd w:val="clear" w:color="auto" w:fill="FFFFFF"/>
          </w:tcPr>
          <w:p w:rsidR="002354AA" w:rsidRPr="009E4069" w:rsidRDefault="002354AA" w:rsidP="00EB0111">
            <w:pPr>
              <w:pStyle w:val="afd"/>
              <w:jc w:val="left"/>
            </w:pPr>
            <w:r w:rsidRPr="009E4069">
              <w:rPr>
                <w:szCs w:val="16"/>
              </w:rPr>
              <w:t>заказ набора блюд</w:t>
            </w:r>
          </w:p>
        </w:tc>
        <w:tc>
          <w:tcPr>
            <w:tcW w:w="709" w:type="dxa"/>
            <w:shd w:val="clear" w:color="auto" w:fill="FFFFFF"/>
          </w:tcPr>
          <w:p w:rsidR="002354AA" w:rsidRPr="009E4069" w:rsidRDefault="002354AA" w:rsidP="00EB0111">
            <w:pPr>
              <w:pStyle w:val="afd"/>
              <w:jc w:val="center"/>
            </w:pPr>
            <w:r w:rsidRPr="009E4069">
              <w:t>=</w:t>
            </w:r>
          </w:p>
          <w:p w:rsidR="002354AA" w:rsidRPr="009E4069" w:rsidRDefault="002354AA" w:rsidP="00EB0111">
            <w:pPr>
              <w:pStyle w:val="afd"/>
              <w:jc w:val="center"/>
            </w:pPr>
            <w:r w:rsidRPr="009E4069">
              <w:t>+</w:t>
            </w:r>
          </w:p>
          <w:p w:rsidR="002354AA" w:rsidRPr="009E4069" w:rsidRDefault="002354AA" w:rsidP="00EB0111">
            <w:pPr>
              <w:pStyle w:val="afd"/>
              <w:jc w:val="center"/>
              <w:rPr>
                <w:lang w:val="en-US"/>
              </w:rPr>
            </w:pPr>
            <w:r w:rsidRPr="009E4069">
              <w:t>+</w:t>
            </w:r>
          </w:p>
          <w:p w:rsidR="002354AA" w:rsidRPr="009E4069" w:rsidRDefault="002354AA" w:rsidP="00EB0111">
            <w:pPr>
              <w:pStyle w:val="afd"/>
              <w:jc w:val="center"/>
              <w:rPr>
                <w:lang w:val="en-US"/>
              </w:rPr>
            </w:pPr>
            <w:r w:rsidRPr="009E4069">
              <w:rPr>
                <w:lang w:val="en-US"/>
              </w:rPr>
              <w:t>+</w:t>
            </w:r>
          </w:p>
          <w:p w:rsidR="002354AA" w:rsidRPr="009E4069" w:rsidRDefault="002354AA" w:rsidP="00EB0111">
            <w:pPr>
              <w:pStyle w:val="afd"/>
              <w:jc w:val="center"/>
              <w:rPr>
                <w:lang w:val="en-US"/>
              </w:rPr>
            </w:pPr>
            <w:r w:rsidRPr="009E4069">
              <w:rPr>
                <w:lang w:val="en-US"/>
              </w:rPr>
              <w:t>+</w:t>
            </w:r>
          </w:p>
          <w:p w:rsidR="002354AA" w:rsidRPr="009E4069" w:rsidRDefault="002354AA" w:rsidP="00EB0111">
            <w:pPr>
              <w:pStyle w:val="afd"/>
              <w:jc w:val="center"/>
              <w:rPr>
                <w:lang w:val="en-US"/>
              </w:rPr>
            </w:pPr>
            <w:r w:rsidRPr="009E4069">
              <w:rPr>
                <w:lang w:val="en-US"/>
              </w:rPr>
              <w:t>+</w:t>
            </w:r>
          </w:p>
        </w:tc>
        <w:tc>
          <w:tcPr>
            <w:tcW w:w="7087" w:type="dxa"/>
            <w:shd w:val="clear" w:color="auto" w:fill="FFFFFF"/>
          </w:tcPr>
          <w:p w:rsidR="002354AA" w:rsidRPr="009E4069" w:rsidRDefault="002354AA" w:rsidP="00EB0111">
            <w:pPr>
              <w:pStyle w:val="afd"/>
            </w:pPr>
            <w:r w:rsidRPr="009E4069">
              <w:rPr>
                <w:szCs w:val="16"/>
              </w:rPr>
              <w:t>номер заказа</w:t>
            </w:r>
          </w:p>
          <w:p w:rsidR="002354AA" w:rsidRPr="009E4069" w:rsidRDefault="002354AA" w:rsidP="00EB0111">
            <w:pPr>
              <w:pStyle w:val="afd"/>
            </w:pPr>
            <w:r w:rsidRPr="009E4069">
              <w:rPr>
                <w:szCs w:val="16"/>
              </w:rPr>
              <w:t>дата размещения заказа</w:t>
            </w:r>
          </w:p>
          <w:p w:rsidR="002354AA" w:rsidRPr="009E4069" w:rsidRDefault="002354AA" w:rsidP="00EB0111">
            <w:pPr>
              <w:pStyle w:val="afd"/>
            </w:pPr>
            <w:r w:rsidRPr="009E4069">
              <w:rPr>
                <w:szCs w:val="16"/>
              </w:rPr>
              <w:t>дата доставки</w:t>
            </w:r>
          </w:p>
          <w:p w:rsidR="002354AA" w:rsidRPr="009E4069" w:rsidRDefault="002354AA" w:rsidP="00EB0111">
            <w:pPr>
              <w:pStyle w:val="afd"/>
            </w:pPr>
            <w:r>
              <w:rPr>
                <w:szCs w:val="16"/>
              </w:rPr>
              <w:t>1:</w:t>
            </w:r>
            <w:r>
              <w:rPr>
                <w:szCs w:val="16"/>
                <w:lang w:val="en-US"/>
              </w:rPr>
              <w:t>m</w:t>
            </w:r>
            <w:r w:rsidRPr="002354AA">
              <w:rPr>
                <w:szCs w:val="16"/>
              </w:rPr>
              <w:t>(</w:t>
            </w:r>
            <w:r w:rsidRPr="009E4069">
              <w:rPr>
                <w:szCs w:val="16"/>
              </w:rPr>
              <w:t>заказанное блюдо)</w:t>
            </w:r>
          </w:p>
          <w:p w:rsidR="002354AA" w:rsidRPr="009E4069" w:rsidRDefault="002354AA" w:rsidP="00EB0111">
            <w:pPr>
              <w:pStyle w:val="afd"/>
            </w:pPr>
            <w:r w:rsidRPr="009E4069">
              <w:rPr>
                <w:szCs w:val="16"/>
              </w:rPr>
              <w:t>инструкции по доставке</w:t>
            </w:r>
          </w:p>
          <w:p w:rsidR="002354AA" w:rsidRPr="009E4069" w:rsidRDefault="002354AA" w:rsidP="00EB0111">
            <w:pPr>
              <w:pStyle w:val="afd"/>
            </w:pPr>
            <w:r w:rsidRPr="009E4069">
              <w:t>статус заказа</w:t>
            </w:r>
          </w:p>
        </w:tc>
      </w:tr>
      <w:tr w:rsidR="002354AA" w:rsidRPr="009E4069" w:rsidTr="00EB0111">
        <w:trPr>
          <w:trHeight w:hRule="exact" w:val="624"/>
        </w:trPr>
        <w:tc>
          <w:tcPr>
            <w:tcW w:w="2552" w:type="dxa"/>
            <w:shd w:val="clear" w:color="auto" w:fill="FFFFFF"/>
          </w:tcPr>
          <w:p w:rsidR="002354AA" w:rsidRPr="009E4069" w:rsidRDefault="002354AA" w:rsidP="00EB0111">
            <w:pPr>
              <w:pStyle w:val="afd"/>
              <w:jc w:val="left"/>
            </w:pPr>
            <w:r w:rsidRPr="009E4069">
              <w:rPr>
                <w:szCs w:val="16"/>
              </w:rPr>
              <w:t>заказанное блюдо</w:t>
            </w:r>
          </w:p>
        </w:tc>
        <w:tc>
          <w:tcPr>
            <w:tcW w:w="709" w:type="dxa"/>
            <w:shd w:val="clear" w:color="auto" w:fill="FFFFFF"/>
          </w:tcPr>
          <w:p w:rsidR="002354AA" w:rsidRPr="009E4069" w:rsidRDefault="002354AA" w:rsidP="00EB0111">
            <w:pPr>
              <w:pStyle w:val="afd"/>
              <w:jc w:val="center"/>
              <w:rPr>
                <w:szCs w:val="12"/>
                <w:lang w:val="en-US"/>
              </w:rPr>
            </w:pPr>
            <w:r w:rsidRPr="009E4069">
              <w:rPr>
                <w:szCs w:val="12"/>
                <w:lang w:val="en-US"/>
              </w:rPr>
              <w:t>=</w:t>
            </w:r>
          </w:p>
          <w:p w:rsidR="002354AA" w:rsidRPr="009E4069" w:rsidRDefault="002354AA" w:rsidP="00EB0111">
            <w:pPr>
              <w:pStyle w:val="afd"/>
              <w:jc w:val="center"/>
              <w:rPr>
                <w:lang w:val="en-US"/>
              </w:rPr>
            </w:pPr>
            <w:r w:rsidRPr="009E4069">
              <w:rPr>
                <w:szCs w:val="12"/>
                <w:lang w:val="en-US"/>
              </w:rPr>
              <w:t>+</w:t>
            </w:r>
          </w:p>
        </w:tc>
        <w:tc>
          <w:tcPr>
            <w:tcW w:w="7087" w:type="dxa"/>
            <w:shd w:val="clear" w:color="auto" w:fill="FFFFFF"/>
          </w:tcPr>
          <w:p w:rsidR="002354AA" w:rsidRPr="009E4069" w:rsidRDefault="002354AA" w:rsidP="00EB0111">
            <w:pPr>
              <w:pStyle w:val="afd"/>
            </w:pPr>
            <w:r w:rsidRPr="009E4069">
              <w:rPr>
                <w:szCs w:val="16"/>
              </w:rPr>
              <w:t>пункт меню</w:t>
            </w:r>
          </w:p>
          <w:p w:rsidR="002354AA" w:rsidRPr="009E4069" w:rsidRDefault="002354AA" w:rsidP="00EB0111">
            <w:pPr>
              <w:pStyle w:val="afd"/>
            </w:pPr>
            <w:r w:rsidRPr="009E4069">
              <w:rPr>
                <w:szCs w:val="16"/>
              </w:rPr>
              <w:t>заказанное количество единиц</w:t>
            </w:r>
          </w:p>
        </w:tc>
      </w:tr>
      <w:tr w:rsidR="002354AA" w:rsidRPr="009E4069" w:rsidTr="00EB0111">
        <w:trPr>
          <w:trHeight w:hRule="exact" w:val="854"/>
        </w:trPr>
        <w:tc>
          <w:tcPr>
            <w:tcW w:w="2552" w:type="dxa"/>
            <w:shd w:val="clear" w:color="auto" w:fill="FFFFFF"/>
          </w:tcPr>
          <w:p w:rsidR="002354AA" w:rsidRPr="009E4069" w:rsidRDefault="002354AA" w:rsidP="00EB0111">
            <w:pPr>
              <w:pStyle w:val="afd"/>
              <w:jc w:val="left"/>
            </w:pPr>
            <w:r w:rsidRPr="009E4069">
              <w:rPr>
                <w:szCs w:val="16"/>
              </w:rPr>
              <w:t>заказанное количество единиц</w:t>
            </w:r>
          </w:p>
        </w:tc>
        <w:tc>
          <w:tcPr>
            <w:tcW w:w="709" w:type="dxa"/>
            <w:shd w:val="clear" w:color="auto" w:fill="FFFFFF"/>
          </w:tcPr>
          <w:p w:rsidR="002354AA" w:rsidRPr="009E4069" w:rsidRDefault="002354AA" w:rsidP="00EB0111">
            <w:pPr>
              <w:pStyle w:val="afd"/>
              <w:jc w:val="center"/>
              <w:rPr>
                <w:lang w:val="en-US"/>
              </w:rPr>
            </w:pPr>
            <w:r>
              <w:rPr>
                <w:szCs w:val="18"/>
                <w:lang w:val="en-US"/>
              </w:rPr>
              <w:t>=</w:t>
            </w:r>
          </w:p>
        </w:tc>
        <w:tc>
          <w:tcPr>
            <w:tcW w:w="7087" w:type="dxa"/>
            <w:shd w:val="clear" w:color="auto" w:fill="FFFFFF"/>
          </w:tcPr>
          <w:p w:rsidR="002354AA" w:rsidRPr="009E4069" w:rsidRDefault="002354AA" w:rsidP="00EB0111">
            <w:pPr>
              <w:pStyle w:val="afd"/>
            </w:pPr>
            <w:r w:rsidRPr="009E4069">
              <w:rPr>
                <w:szCs w:val="16"/>
              </w:rPr>
              <w:t>* количество единиц каждого блюда, заказываемого клиентом; по умолчанию = 1; максимум = количество, имеющееся на текущий момент в инвентарном списке *</w:t>
            </w:r>
          </w:p>
        </w:tc>
      </w:tr>
      <w:tr w:rsidR="002354AA" w:rsidRPr="009E4069" w:rsidTr="00EB0111">
        <w:trPr>
          <w:trHeight w:hRule="exact" w:val="514"/>
        </w:trPr>
        <w:tc>
          <w:tcPr>
            <w:tcW w:w="2552" w:type="dxa"/>
            <w:shd w:val="clear" w:color="auto" w:fill="FFFFFF"/>
          </w:tcPr>
          <w:p w:rsidR="002354AA" w:rsidRPr="009E4069" w:rsidRDefault="002354AA" w:rsidP="00EB0111">
            <w:pPr>
              <w:pStyle w:val="afd"/>
              <w:jc w:val="left"/>
            </w:pPr>
            <w:r w:rsidRPr="009E4069">
              <w:rPr>
                <w:szCs w:val="16"/>
              </w:rPr>
              <w:t>имя клиента</w:t>
            </w:r>
          </w:p>
        </w:tc>
        <w:tc>
          <w:tcPr>
            <w:tcW w:w="709" w:type="dxa"/>
            <w:shd w:val="clear" w:color="auto" w:fill="FFFFFF"/>
          </w:tcPr>
          <w:p w:rsidR="002354AA" w:rsidRPr="009E4069" w:rsidRDefault="002354AA" w:rsidP="00EB0111">
            <w:pPr>
              <w:pStyle w:val="afd"/>
              <w:jc w:val="center"/>
              <w:rPr>
                <w:lang w:val="en-US"/>
              </w:rPr>
            </w:pPr>
            <w:r>
              <w:rPr>
                <w:lang w:val="en-US"/>
              </w:rPr>
              <w:t>=</w:t>
            </w:r>
          </w:p>
        </w:tc>
        <w:tc>
          <w:tcPr>
            <w:tcW w:w="7087" w:type="dxa"/>
            <w:shd w:val="clear" w:color="auto" w:fill="FFFFFF"/>
          </w:tcPr>
          <w:p w:rsidR="002354AA" w:rsidRPr="009E4069" w:rsidRDefault="002354AA" w:rsidP="00EB0111">
            <w:pPr>
              <w:pStyle w:val="afd"/>
            </w:pPr>
            <w:r w:rsidRPr="009E4069">
              <w:rPr>
                <w:szCs w:val="16"/>
              </w:rPr>
              <w:t>* имя сотрудника, разместившего заказ; 30 знаковая буквенно-цифровая строка *</w:t>
            </w:r>
          </w:p>
        </w:tc>
      </w:tr>
      <w:tr w:rsidR="002354AA" w:rsidRPr="009E4069" w:rsidTr="00EB0111">
        <w:trPr>
          <w:trHeight w:hRule="exact" w:val="1482"/>
        </w:trPr>
        <w:tc>
          <w:tcPr>
            <w:tcW w:w="2552" w:type="dxa"/>
            <w:shd w:val="clear" w:color="auto" w:fill="FFFFFF"/>
          </w:tcPr>
          <w:p w:rsidR="002354AA" w:rsidRPr="009E4069" w:rsidRDefault="002354AA" w:rsidP="00EB0111">
            <w:pPr>
              <w:pStyle w:val="afd"/>
              <w:jc w:val="left"/>
            </w:pPr>
            <w:r w:rsidRPr="009E4069">
              <w:rPr>
                <w:szCs w:val="16"/>
              </w:rPr>
              <w:t>инструкции по доставке</w:t>
            </w:r>
          </w:p>
        </w:tc>
        <w:tc>
          <w:tcPr>
            <w:tcW w:w="709" w:type="dxa"/>
            <w:shd w:val="clear" w:color="auto" w:fill="FFFFFF"/>
          </w:tcPr>
          <w:p w:rsidR="002354AA" w:rsidRPr="009E4069" w:rsidRDefault="002354AA" w:rsidP="00EB0111">
            <w:pPr>
              <w:pStyle w:val="afd"/>
              <w:jc w:val="center"/>
              <w:rPr>
                <w:lang w:val="en-US"/>
              </w:rPr>
            </w:pPr>
            <w:r>
              <w:rPr>
                <w:lang w:val="en-US"/>
              </w:rPr>
              <w:t>=</w:t>
            </w:r>
          </w:p>
          <w:p w:rsidR="002354AA" w:rsidRDefault="002354AA" w:rsidP="00EB0111">
            <w:pPr>
              <w:pStyle w:val="afd"/>
              <w:jc w:val="center"/>
              <w:rPr>
                <w:szCs w:val="16"/>
                <w:lang w:val="en-US"/>
              </w:rPr>
            </w:pPr>
            <w:r w:rsidRPr="009E4069">
              <w:rPr>
                <w:szCs w:val="16"/>
              </w:rPr>
              <w:t>+</w:t>
            </w:r>
          </w:p>
          <w:p w:rsidR="002354AA" w:rsidRDefault="002354AA" w:rsidP="00EB0111">
            <w:pPr>
              <w:pStyle w:val="afd"/>
              <w:jc w:val="center"/>
              <w:rPr>
                <w:szCs w:val="16"/>
                <w:lang w:val="en-US"/>
              </w:rPr>
            </w:pPr>
            <w:r>
              <w:rPr>
                <w:szCs w:val="16"/>
                <w:lang w:val="en-US"/>
              </w:rPr>
              <w:t>+</w:t>
            </w:r>
          </w:p>
          <w:p w:rsidR="002354AA" w:rsidRDefault="002354AA" w:rsidP="00EB0111">
            <w:pPr>
              <w:pStyle w:val="afd"/>
              <w:jc w:val="center"/>
              <w:rPr>
                <w:szCs w:val="16"/>
                <w:lang w:val="en-US"/>
              </w:rPr>
            </w:pPr>
            <w:r>
              <w:rPr>
                <w:szCs w:val="16"/>
                <w:lang w:val="en-US"/>
              </w:rPr>
              <w:t>+</w:t>
            </w:r>
          </w:p>
          <w:p w:rsidR="002354AA" w:rsidRPr="00E10A01" w:rsidRDefault="002354AA" w:rsidP="00EB0111">
            <w:pPr>
              <w:pStyle w:val="afd"/>
              <w:jc w:val="center"/>
              <w:rPr>
                <w:lang w:val="en-US"/>
              </w:rPr>
            </w:pPr>
            <w:r>
              <w:rPr>
                <w:szCs w:val="16"/>
                <w:lang w:val="en-US"/>
              </w:rPr>
              <w:t>+</w:t>
            </w:r>
          </w:p>
        </w:tc>
        <w:tc>
          <w:tcPr>
            <w:tcW w:w="7087" w:type="dxa"/>
            <w:shd w:val="clear" w:color="auto" w:fill="FFFFFF"/>
          </w:tcPr>
          <w:p w:rsidR="002354AA" w:rsidRPr="009E4069" w:rsidRDefault="002354AA" w:rsidP="00EB0111">
            <w:pPr>
              <w:pStyle w:val="afd"/>
              <w:rPr>
                <w:szCs w:val="16"/>
              </w:rPr>
            </w:pPr>
            <w:r w:rsidRPr="009E4069">
              <w:rPr>
                <w:szCs w:val="16"/>
              </w:rPr>
              <w:t>имя клиента</w:t>
            </w:r>
          </w:p>
          <w:p w:rsidR="002354AA" w:rsidRPr="009E4069" w:rsidRDefault="002354AA" w:rsidP="00EB0111">
            <w:pPr>
              <w:pStyle w:val="afd"/>
              <w:rPr>
                <w:szCs w:val="16"/>
              </w:rPr>
            </w:pPr>
            <w:r w:rsidRPr="009E4069">
              <w:rPr>
                <w:szCs w:val="16"/>
              </w:rPr>
              <w:t>телефон клиента</w:t>
            </w:r>
          </w:p>
          <w:p w:rsidR="002354AA" w:rsidRPr="009E4069" w:rsidRDefault="002354AA" w:rsidP="00EB0111">
            <w:pPr>
              <w:pStyle w:val="afd"/>
              <w:rPr>
                <w:szCs w:val="16"/>
              </w:rPr>
            </w:pPr>
            <w:r w:rsidRPr="009E4069">
              <w:rPr>
                <w:szCs w:val="16"/>
              </w:rPr>
              <w:t>дата доставки заказа</w:t>
            </w:r>
          </w:p>
          <w:p w:rsidR="002354AA" w:rsidRPr="009E4069" w:rsidRDefault="002354AA" w:rsidP="00EB0111">
            <w:pPr>
              <w:pStyle w:val="afd"/>
              <w:rPr>
                <w:szCs w:val="16"/>
              </w:rPr>
            </w:pPr>
            <w:r w:rsidRPr="009E4069">
              <w:rPr>
                <w:szCs w:val="16"/>
              </w:rPr>
              <w:t>пункт доставки заказа</w:t>
            </w:r>
          </w:p>
          <w:p w:rsidR="002354AA" w:rsidRPr="009E4069" w:rsidRDefault="002354AA" w:rsidP="00EB0111">
            <w:pPr>
              <w:pStyle w:val="afd"/>
            </w:pPr>
            <w:r w:rsidRPr="009E4069">
              <w:rPr>
                <w:szCs w:val="16"/>
              </w:rPr>
              <w:t>период доставки заказа</w:t>
            </w:r>
          </w:p>
        </w:tc>
      </w:tr>
      <w:tr w:rsidR="002354AA" w:rsidRPr="009E4069" w:rsidTr="00EB0111">
        <w:trPr>
          <w:trHeight w:hRule="exact" w:val="1310"/>
        </w:trPr>
        <w:tc>
          <w:tcPr>
            <w:tcW w:w="2552" w:type="dxa"/>
            <w:shd w:val="clear" w:color="auto" w:fill="FFFFFF"/>
          </w:tcPr>
          <w:p w:rsidR="002354AA" w:rsidRPr="009E4069" w:rsidRDefault="002354AA" w:rsidP="00EB0111">
            <w:pPr>
              <w:pStyle w:val="afd"/>
              <w:jc w:val="left"/>
            </w:pPr>
            <w:r w:rsidRPr="009E4069">
              <w:rPr>
                <w:szCs w:val="16"/>
              </w:rPr>
              <w:t>клиент</w:t>
            </w:r>
          </w:p>
        </w:tc>
        <w:tc>
          <w:tcPr>
            <w:tcW w:w="709" w:type="dxa"/>
            <w:shd w:val="clear" w:color="auto" w:fill="FFFFFF"/>
          </w:tcPr>
          <w:p w:rsidR="002354AA" w:rsidRDefault="002354AA" w:rsidP="00EB0111">
            <w:pPr>
              <w:pStyle w:val="afd"/>
              <w:jc w:val="center"/>
              <w:rPr>
                <w:szCs w:val="16"/>
                <w:lang w:val="en-US"/>
              </w:rPr>
            </w:pPr>
            <w:r>
              <w:rPr>
                <w:szCs w:val="16"/>
                <w:lang w:val="en-US"/>
              </w:rPr>
              <w:t>=</w:t>
            </w:r>
          </w:p>
          <w:p w:rsidR="002354AA" w:rsidRPr="009E4069" w:rsidRDefault="002354AA" w:rsidP="00EB0111">
            <w:pPr>
              <w:pStyle w:val="afd"/>
              <w:jc w:val="center"/>
            </w:pPr>
            <w:r w:rsidRPr="009E4069">
              <w:rPr>
                <w:szCs w:val="12"/>
              </w:rPr>
              <w:t>+</w:t>
            </w:r>
          </w:p>
          <w:p w:rsidR="002354AA" w:rsidRDefault="002354AA" w:rsidP="00EB0111">
            <w:pPr>
              <w:pStyle w:val="afd"/>
              <w:jc w:val="center"/>
              <w:rPr>
                <w:szCs w:val="16"/>
                <w:lang w:val="en-US"/>
              </w:rPr>
            </w:pPr>
            <w:r w:rsidRPr="009E4069">
              <w:rPr>
                <w:szCs w:val="16"/>
              </w:rPr>
              <w:t>+</w:t>
            </w:r>
          </w:p>
          <w:p w:rsidR="002354AA" w:rsidRDefault="002354AA" w:rsidP="00EB0111">
            <w:pPr>
              <w:pStyle w:val="afd"/>
              <w:jc w:val="center"/>
              <w:rPr>
                <w:szCs w:val="16"/>
                <w:lang w:val="en-US"/>
              </w:rPr>
            </w:pPr>
            <w:r>
              <w:rPr>
                <w:szCs w:val="16"/>
                <w:lang w:val="en-US"/>
              </w:rPr>
              <w:t>+</w:t>
            </w:r>
          </w:p>
          <w:p w:rsidR="002354AA" w:rsidRPr="00E10A01" w:rsidRDefault="002354AA" w:rsidP="00EB0111">
            <w:pPr>
              <w:pStyle w:val="afd"/>
              <w:jc w:val="center"/>
              <w:rPr>
                <w:lang w:val="en-US"/>
              </w:rPr>
            </w:pPr>
            <w:r>
              <w:rPr>
                <w:szCs w:val="16"/>
                <w:lang w:val="en-US"/>
              </w:rPr>
              <w:t>+</w:t>
            </w:r>
          </w:p>
        </w:tc>
        <w:tc>
          <w:tcPr>
            <w:tcW w:w="7087" w:type="dxa"/>
            <w:shd w:val="clear" w:color="auto" w:fill="FFFFFF"/>
          </w:tcPr>
          <w:p w:rsidR="002354AA" w:rsidRPr="009E4069" w:rsidRDefault="002354AA" w:rsidP="00EB0111">
            <w:pPr>
              <w:pStyle w:val="afd"/>
              <w:jc w:val="left"/>
            </w:pPr>
            <w:r w:rsidRPr="009E4069">
              <w:rPr>
                <w:szCs w:val="16"/>
              </w:rPr>
              <w:t>имя клиента</w:t>
            </w:r>
          </w:p>
          <w:p w:rsidR="002354AA" w:rsidRPr="009E4069" w:rsidRDefault="002354AA" w:rsidP="00EB0111">
            <w:pPr>
              <w:pStyle w:val="afd"/>
              <w:jc w:val="left"/>
            </w:pPr>
            <w:r w:rsidRPr="009E4069">
              <w:rPr>
                <w:szCs w:val="16"/>
              </w:rPr>
              <w:t>№ сотрудника</w:t>
            </w:r>
          </w:p>
          <w:p w:rsidR="002354AA" w:rsidRPr="009E4069" w:rsidRDefault="002354AA" w:rsidP="00EB0111">
            <w:pPr>
              <w:pStyle w:val="afd"/>
              <w:jc w:val="left"/>
            </w:pPr>
            <w:r w:rsidRPr="009E4069">
              <w:rPr>
                <w:szCs w:val="16"/>
              </w:rPr>
              <w:t>номер телефона сотрудника</w:t>
            </w:r>
          </w:p>
          <w:p w:rsidR="002354AA" w:rsidRPr="009E4069" w:rsidRDefault="002354AA" w:rsidP="00EB0111">
            <w:pPr>
              <w:pStyle w:val="afd"/>
              <w:jc w:val="left"/>
            </w:pPr>
            <w:r w:rsidRPr="009E4069">
              <w:rPr>
                <w:szCs w:val="16"/>
              </w:rPr>
              <w:t>местоположение сотрудника</w:t>
            </w:r>
          </w:p>
          <w:p w:rsidR="002354AA" w:rsidRPr="009E4069" w:rsidRDefault="002354AA" w:rsidP="00EB0111">
            <w:pPr>
              <w:pStyle w:val="afd"/>
              <w:jc w:val="left"/>
            </w:pPr>
            <w:r w:rsidRPr="009E4069">
              <w:rPr>
                <w:szCs w:val="16"/>
              </w:rPr>
              <w:t>e-mail сотрудника</w:t>
            </w:r>
          </w:p>
        </w:tc>
      </w:tr>
      <w:tr w:rsidR="002354AA" w:rsidRPr="009E4069" w:rsidTr="00EB0111">
        <w:trPr>
          <w:trHeight w:hRule="exact" w:val="595"/>
        </w:trPr>
        <w:tc>
          <w:tcPr>
            <w:tcW w:w="2552" w:type="dxa"/>
            <w:shd w:val="clear" w:color="auto" w:fill="FFFFFF"/>
          </w:tcPr>
          <w:p w:rsidR="002354AA" w:rsidRPr="009E4069" w:rsidRDefault="002354AA" w:rsidP="00EB0111">
            <w:pPr>
              <w:pStyle w:val="afd"/>
              <w:jc w:val="left"/>
            </w:pPr>
            <w:r w:rsidRPr="009E4069">
              <w:rPr>
                <w:szCs w:val="16"/>
              </w:rPr>
              <w:t>крайний срок размещения заказа</w:t>
            </w:r>
          </w:p>
        </w:tc>
        <w:tc>
          <w:tcPr>
            <w:tcW w:w="709" w:type="dxa"/>
            <w:shd w:val="clear" w:color="auto" w:fill="FFFFFF"/>
          </w:tcPr>
          <w:p w:rsidR="002354AA" w:rsidRPr="009E4069" w:rsidRDefault="002354AA" w:rsidP="00EB0111">
            <w:pPr>
              <w:pStyle w:val="afd"/>
              <w:jc w:val="center"/>
            </w:pPr>
            <w:r w:rsidRPr="009E4069">
              <w:rPr>
                <w:szCs w:val="18"/>
              </w:rPr>
              <w:t>=</w:t>
            </w:r>
          </w:p>
        </w:tc>
        <w:tc>
          <w:tcPr>
            <w:tcW w:w="7087" w:type="dxa"/>
            <w:shd w:val="clear" w:color="auto" w:fill="FFFFFF"/>
          </w:tcPr>
          <w:p w:rsidR="002354AA" w:rsidRPr="009E4069" w:rsidRDefault="002354AA" w:rsidP="00EB0111">
            <w:pPr>
              <w:pStyle w:val="afd"/>
              <w:jc w:val="left"/>
            </w:pPr>
            <w:r w:rsidRPr="009E4069">
              <w:rPr>
                <w:szCs w:val="16"/>
              </w:rPr>
              <w:t>* время суток, к которому все заказы на этот день должны быть размещены *</w:t>
            </w:r>
          </w:p>
        </w:tc>
      </w:tr>
      <w:tr w:rsidR="002354AA" w:rsidRPr="009E4069" w:rsidTr="00EB0111">
        <w:trPr>
          <w:trHeight w:hRule="exact" w:val="1062"/>
        </w:trPr>
        <w:tc>
          <w:tcPr>
            <w:tcW w:w="2552" w:type="dxa"/>
            <w:shd w:val="clear" w:color="auto" w:fill="FFFFFF"/>
          </w:tcPr>
          <w:p w:rsidR="002354AA" w:rsidRPr="009E4069" w:rsidRDefault="002354AA" w:rsidP="00EB0111">
            <w:pPr>
              <w:pStyle w:val="afd"/>
              <w:jc w:val="left"/>
            </w:pPr>
            <w:r w:rsidRPr="009E4069">
              <w:rPr>
                <w:szCs w:val="16"/>
              </w:rPr>
              <w:t>меню</w:t>
            </w:r>
          </w:p>
        </w:tc>
        <w:tc>
          <w:tcPr>
            <w:tcW w:w="709" w:type="dxa"/>
            <w:shd w:val="clear" w:color="auto" w:fill="FFFFFF"/>
          </w:tcPr>
          <w:p w:rsidR="002354AA" w:rsidRDefault="002354AA" w:rsidP="00EB0111">
            <w:pPr>
              <w:pStyle w:val="afd"/>
              <w:jc w:val="center"/>
              <w:rPr>
                <w:szCs w:val="16"/>
              </w:rPr>
            </w:pPr>
            <w:r>
              <w:rPr>
                <w:szCs w:val="16"/>
              </w:rPr>
              <w:t>=</w:t>
            </w:r>
          </w:p>
          <w:p w:rsidR="002354AA" w:rsidRDefault="002354AA" w:rsidP="00EB0111">
            <w:pPr>
              <w:pStyle w:val="afd"/>
              <w:jc w:val="center"/>
              <w:rPr>
                <w:szCs w:val="16"/>
              </w:rPr>
            </w:pPr>
            <w:r>
              <w:rPr>
                <w:szCs w:val="16"/>
              </w:rPr>
              <w:t>+</w:t>
            </w:r>
          </w:p>
          <w:p w:rsidR="002354AA" w:rsidRPr="009E4069" w:rsidRDefault="002354AA" w:rsidP="00EB0111">
            <w:pPr>
              <w:pStyle w:val="afd"/>
              <w:jc w:val="center"/>
            </w:pPr>
            <w:r w:rsidRPr="009E4069">
              <w:rPr>
                <w:szCs w:val="16"/>
              </w:rPr>
              <w:t>+</w:t>
            </w:r>
          </w:p>
        </w:tc>
        <w:tc>
          <w:tcPr>
            <w:tcW w:w="7087" w:type="dxa"/>
            <w:shd w:val="clear" w:color="auto" w:fill="FFFFFF"/>
          </w:tcPr>
          <w:p w:rsidR="002354AA" w:rsidRPr="009E4069" w:rsidRDefault="002354AA" w:rsidP="00EB0111">
            <w:pPr>
              <w:pStyle w:val="afd"/>
              <w:jc w:val="left"/>
            </w:pPr>
            <w:r w:rsidRPr="009E4069">
              <w:rPr>
                <w:szCs w:val="16"/>
              </w:rPr>
              <w:t>дата меню</w:t>
            </w:r>
          </w:p>
          <w:p w:rsidR="002354AA" w:rsidRPr="009E4069" w:rsidRDefault="002354AA" w:rsidP="00EB0111">
            <w:pPr>
              <w:pStyle w:val="afd"/>
              <w:jc w:val="left"/>
            </w:pPr>
            <w:r w:rsidRPr="009E4069">
              <w:rPr>
                <w:szCs w:val="16"/>
              </w:rPr>
              <w:t>1:</w:t>
            </w:r>
            <w:r>
              <w:rPr>
                <w:szCs w:val="16"/>
                <w:lang w:val="en-US"/>
              </w:rPr>
              <w:t>m</w:t>
            </w:r>
            <w:r>
              <w:rPr>
                <w:szCs w:val="16"/>
              </w:rPr>
              <w:t>(п</w:t>
            </w:r>
            <w:r w:rsidRPr="009E4069">
              <w:rPr>
                <w:szCs w:val="16"/>
              </w:rPr>
              <w:t>ункт меню)</w:t>
            </w:r>
          </w:p>
          <w:p w:rsidR="002354AA" w:rsidRPr="009E4069" w:rsidRDefault="002354AA" w:rsidP="00EB0111">
            <w:pPr>
              <w:pStyle w:val="afd"/>
              <w:jc w:val="left"/>
            </w:pPr>
            <w:r w:rsidRPr="009E4069">
              <w:rPr>
                <w:szCs w:val="16"/>
              </w:rPr>
              <w:t xml:space="preserve">0:1 </w:t>
            </w:r>
            <w:r>
              <w:rPr>
                <w:szCs w:val="16"/>
              </w:rPr>
              <w:t>(</w:t>
            </w:r>
            <w:r w:rsidRPr="009E4069">
              <w:rPr>
                <w:szCs w:val="16"/>
              </w:rPr>
              <w:t>спецпредложение дня)</w:t>
            </w:r>
          </w:p>
        </w:tc>
      </w:tr>
      <w:tr w:rsidR="002354AA" w:rsidRPr="009E4069" w:rsidTr="00EB0111">
        <w:trPr>
          <w:trHeight w:hRule="exact" w:val="709"/>
        </w:trPr>
        <w:tc>
          <w:tcPr>
            <w:tcW w:w="2552" w:type="dxa"/>
            <w:shd w:val="clear" w:color="auto" w:fill="FFFFFF"/>
          </w:tcPr>
          <w:p w:rsidR="002354AA" w:rsidRPr="009E4069" w:rsidRDefault="002354AA" w:rsidP="00EB0111">
            <w:pPr>
              <w:pStyle w:val="afd"/>
              <w:jc w:val="left"/>
            </w:pPr>
            <w:r w:rsidRPr="009E4069">
              <w:rPr>
                <w:szCs w:val="16"/>
              </w:rPr>
              <w:t>местоположение сотрудника</w:t>
            </w:r>
          </w:p>
        </w:tc>
        <w:tc>
          <w:tcPr>
            <w:tcW w:w="709" w:type="dxa"/>
            <w:shd w:val="clear" w:color="auto" w:fill="FFFFFF"/>
          </w:tcPr>
          <w:p w:rsidR="002354AA" w:rsidRPr="009E4069" w:rsidRDefault="002354AA" w:rsidP="00EB0111">
            <w:pPr>
              <w:pStyle w:val="afd"/>
              <w:jc w:val="center"/>
            </w:pPr>
            <w:r w:rsidRPr="009E4069">
              <w:rPr>
                <w:szCs w:val="18"/>
              </w:rPr>
              <w:t>=</w:t>
            </w:r>
          </w:p>
        </w:tc>
        <w:tc>
          <w:tcPr>
            <w:tcW w:w="7087" w:type="dxa"/>
            <w:shd w:val="clear" w:color="auto" w:fill="FFFFFF"/>
          </w:tcPr>
          <w:p w:rsidR="002354AA" w:rsidRPr="009E4069" w:rsidRDefault="002354AA" w:rsidP="00EB0111">
            <w:pPr>
              <w:pStyle w:val="afd"/>
              <w:jc w:val="left"/>
            </w:pPr>
            <w:r w:rsidRPr="009E4069">
              <w:rPr>
                <w:szCs w:val="16"/>
              </w:rPr>
              <w:t>* здание и номера комнат сотрудника, разместившего заказ; 50-знаковая буквенно-цифровая строка *</w:t>
            </w:r>
          </w:p>
        </w:tc>
      </w:tr>
      <w:tr w:rsidR="002354AA" w:rsidRPr="009E4069" w:rsidTr="00EB0111">
        <w:trPr>
          <w:trHeight w:hRule="exact" w:val="705"/>
        </w:trPr>
        <w:tc>
          <w:tcPr>
            <w:tcW w:w="2552" w:type="dxa"/>
            <w:shd w:val="clear" w:color="auto" w:fill="FFFFFF"/>
          </w:tcPr>
          <w:p w:rsidR="002354AA" w:rsidRPr="009E4069" w:rsidRDefault="002354AA" w:rsidP="00EB0111">
            <w:pPr>
              <w:pStyle w:val="afd"/>
              <w:jc w:val="left"/>
            </w:pPr>
            <w:r w:rsidRPr="009E4069">
              <w:rPr>
                <w:szCs w:val="16"/>
              </w:rPr>
              <w:t>метод оплаты</w:t>
            </w:r>
          </w:p>
        </w:tc>
        <w:tc>
          <w:tcPr>
            <w:tcW w:w="709" w:type="dxa"/>
            <w:shd w:val="clear" w:color="auto" w:fill="FFFFFF"/>
          </w:tcPr>
          <w:p w:rsidR="002354AA" w:rsidRPr="009E4069" w:rsidRDefault="002C18FA" w:rsidP="00EB0111">
            <w:pPr>
              <w:pStyle w:val="afd"/>
              <w:jc w:val="center"/>
            </w:pPr>
            <w:r>
              <w:rPr>
                <w:szCs w:val="18"/>
              </w:rPr>
              <w:t>=</w:t>
            </w:r>
          </w:p>
        </w:tc>
        <w:tc>
          <w:tcPr>
            <w:tcW w:w="7087" w:type="dxa"/>
            <w:shd w:val="clear" w:color="auto" w:fill="FFFFFF"/>
          </w:tcPr>
          <w:p w:rsidR="002354AA" w:rsidRPr="009E4069" w:rsidRDefault="002354AA" w:rsidP="00EB0111">
            <w:pPr>
              <w:pStyle w:val="afd"/>
              <w:jc w:val="left"/>
            </w:pPr>
            <w:r w:rsidRPr="009E4069">
              <w:rPr>
                <w:szCs w:val="16"/>
              </w:rPr>
              <w:t xml:space="preserve">[удержание из зарплаты </w:t>
            </w:r>
            <w:r w:rsidRPr="00BC0115">
              <w:rPr>
                <w:szCs w:val="16"/>
              </w:rPr>
              <w:t>|</w:t>
            </w:r>
            <w:r w:rsidRPr="009E4069">
              <w:rPr>
                <w:szCs w:val="16"/>
              </w:rPr>
              <w:t>Наличные] * остальные должны быть добавлены, начиная с выпуска 2 *</w:t>
            </w:r>
          </w:p>
        </w:tc>
      </w:tr>
      <w:tr w:rsidR="002354AA" w:rsidRPr="009E4069" w:rsidTr="00EB0111">
        <w:trPr>
          <w:trHeight w:hRule="exact" w:val="672"/>
        </w:trPr>
        <w:tc>
          <w:tcPr>
            <w:tcW w:w="2552" w:type="dxa"/>
            <w:shd w:val="clear" w:color="auto" w:fill="FFFFFF"/>
          </w:tcPr>
          <w:p w:rsidR="002354AA" w:rsidRPr="009E4069" w:rsidRDefault="002354AA" w:rsidP="00EB0111">
            <w:pPr>
              <w:pStyle w:val="afd"/>
              <w:jc w:val="left"/>
            </w:pPr>
            <w:r w:rsidRPr="009E4069">
              <w:rPr>
                <w:szCs w:val="16"/>
              </w:rPr>
              <w:t>номер заказа</w:t>
            </w:r>
          </w:p>
        </w:tc>
        <w:tc>
          <w:tcPr>
            <w:tcW w:w="709" w:type="dxa"/>
            <w:shd w:val="clear" w:color="auto" w:fill="FFFFFF"/>
          </w:tcPr>
          <w:p w:rsidR="002354AA" w:rsidRPr="009E4069" w:rsidRDefault="002C18FA" w:rsidP="00EB0111">
            <w:pPr>
              <w:pStyle w:val="afd"/>
              <w:jc w:val="center"/>
            </w:pPr>
            <w:r>
              <w:t>=</w:t>
            </w:r>
          </w:p>
        </w:tc>
        <w:tc>
          <w:tcPr>
            <w:tcW w:w="7087" w:type="dxa"/>
            <w:shd w:val="clear" w:color="auto" w:fill="FFFFFF"/>
          </w:tcPr>
          <w:p w:rsidR="002354AA" w:rsidRPr="009E4069" w:rsidRDefault="002354AA" w:rsidP="00EB0111">
            <w:pPr>
              <w:pStyle w:val="afd"/>
              <w:jc w:val="left"/>
            </w:pPr>
            <w:r w:rsidRPr="009E4069">
              <w:rPr>
                <w:szCs w:val="16"/>
              </w:rPr>
              <w:t>* уникальное, последовательное целое число, присваиваемое системой каждому принятому заказу; начальное значение = 1 *</w:t>
            </w:r>
          </w:p>
        </w:tc>
      </w:tr>
      <w:tr w:rsidR="002354AA" w:rsidRPr="009E4069" w:rsidTr="00EB0111">
        <w:trPr>
          <w:trHeight w:hRule="exact" w:val="782"/>
        </w:trPr>
        <w:tc>
          <w:tcPr>
            <w:tcW w:w="2552" w:type="dxa"/>
            <w:shd w:val="clear" w:color="auto" w:fill="FFFFFF"/>
          </w:tcPr>
          <w:p w:rsidR="002354AA" w:rsidRPr="009E4069" w:rsidRDefault="002354AA" w:rsidP="00EB0111">
            <w:pPr>
              <w:pStyle w:val="afd"/>
              <w:jc w:val="left"/>
            </w:pPr>
            <w:r w:rsidRPr="009E4069">
              <w:rPr>
                <w:szCs w:val="16"/>
              </w:rPr>
              <w:t>номер телефона сотрудника</w:t>
            </w:r>
          </w:p>
        </w:tc>
        <w:tc>
          <w:tcPr>
            <w:tcW w:w="709" w:type="dxa"/>
            <w:shd w:val="clear" w:color="auto" w:fill="FFFFFF"/>
          </w:tcPr>
          <w:p w:rsidR="002354AA" w:rsidRPr="009E4069" w:rsidRDefault="002354AA" w:rsidP="00EB0111">
            <w:pPr>
              <w:pStyle w:val="afd"/>
              <w:jc w:val="center"/>
            </w:pPr>
            <w:r w:rsidRPr="009E4069">
              <w:rPr>
                <w:szCs w:val="18"/>
              </w:rPr>
              <w:t>=</w:t>
            </w:r>
          </w:p>
        </w:tc>
        <w:tc>
          <w:tcPr>
            <w:tcW w:w="7087" w:type="dxa"/>
            <w:shd w:val="clear" w:color="auto" w:fill="FFFFFF"/>
          </w:tcPr>
          <w:p w:rsidR="002354AA" w:rsidRPr="009E4069" w:rsidRDefault="002354AA" w:rsidP="00EB0111">
            <w:pPr>
              <w:pStyle w:val="afd"/>
              <w:jc w:val="left"/>
            </w:pPr>
            <w:r w:rsidRPr="009E4069">
              <w:rPr>
                <w:szCs w:val="16"/>
              </w:rPr>
              <w:t>* номер телефона сотрудника, разместившего заказ; в формате междугородный код, код станции, номер, добавочный номер *</w:t>
            </w:r>
          </w:p>
        </w:tc>
      </w:tr>
      <w:tr w:rsidR="002354AA" w:rsidRPr="00C51B10" w:rsidTr="00EB0111">
        <w:trPr>
          <w:trHeight w:hRule="exact" w:val="830"/>
        </w:trPr>
        <w:tc>
          <w:tcPr>
            <w:tcW w:w="2552" w:type="dxa"/>
            <w:shd w:val="clear" w:color="auto" w:fill="FFFFFF"/>
          </w:tcPr>
          <w:p w:rsidR="002354AA" w:rsidRPr="00C51B10" w:rsidRDefault="002354AA" w:rsidP="00EB0111">
            <w:pPr>
              <w:pStyle w:val="afd"/>
              <w:jc w:val="left"/>
            </w:pPr>
            <w:r w:rsidRPr="00C51B10">
              <w:t>номер транзакции удержания из зарплаты</w:t>
            </w:r>
          </w:p>
        </w:tc>
        <w:tc>
          <w:tcPr>
            <w:tcW w:w="709" w:type="dxa"/>
            <w:shd w:val="clear" w:color="auto" w:fill="FFFFFF"/>
          </w:tcPr>
          <w:p w:rsidR="002354AA" w:rsidRPr="00C51B10" w:rsidRDefault="002354AA" w:rsidP="00EB0111">
            <w:pPr>
              <w:pStyle w:val="afd"/>
              <w:jc w:val="center"/>
            </w:pPr>
            <w:r>
              <w:t>=</w:t>
            </w:r>
          </w:p>
        </w:tc>
        <w:tc>
          <w:tcPr>
            <w:tcW w:w="7087" w:type="dxa"/>
            <w:shd w:val="clear" w:color="auto" w:fill="FFFFFF"/>
          </w:tcPr>
          <w:p w:rsidR="002354AA" w:rsidRPr="00C51B10" w:rsidRDefault="002354AA" w:rsidP="00EB0111">
            <w:pPr>
              <w:pStyle w:val="afd"/>
              <w:jc w:val="left"/>
            </w:pPr>
            <w:r w:rsidRPr="00C51B10">
              <w:t>* 8-знакоеое последовательное целое число, которое система расчета зарплат присваивает каждой транзакции удержания из зарплаты, которую принимает</w:t>
            </w:r>
          </w:p>
        </w:tc>
      </w:tr>
      <w:tr w:rsidR="002354AA" w:rsidRPr="00C51B10" w:rsidTr="00EB0111">
        <w:trPr>
          <w:trHeight w:hRule="exact" w:val="533"/>
        </w:trPr>
        <w:tc>
          <w:tcPr>
            <w:tcW w:w="2552" w:type="dxa"/>
            <w:shd w:val="clear" w:color="auto" w:fill="FFFFFF"/>
          </w:tcPr>
          <w:p w:rsidR="002354AA" w:rsidRPr="00C51B10" w:rsidRDefault="002354AA" w:rsidP="00EB0111">
            <w:pPr>
              <w:pStyle w:val="afd"/>
              <w:jc w:val="left"/>
            </w:pPr>
            <w:r w:rsidRPr="00C51B10">
              <w:t>описание блюда</w:t>
            </w:r>
          </w:p>
        </w:tc>
        <w:tc>
          <w:tcPr>
            <w:tcW w:w="709" w:type="dxa"/>
            <w:shd w:val="clear" w:color="auto" w:fill="FFFFFF"/>
          </w:tcPr>
          <w:p w:rsidR="002354AA" w:rsidRPr="00C51B10" w:rsidRDefault="002354AA" w:rsidP="00EB0111">
            <w:pPr>
              <w:pStyle w:val="afd"/>
              <w:jc w:val="center"/>
            </w:pPr>
            <w:r w:rsidRPr="00C51B10">
              <w:rPr>
                <w:b/>
                <w:bCs/>
              </w:rPr>
              <w:t>=</w:t>
            </w:r>
          </w:p>
        </w:tc>
        <w:tc>
          <w:tcPr>
            <w:tcW w:w="7087" w:type="dxa"/>
            <w:shd w:val="clear" w:color="auto" w:fill="FFFFFF"/>
          </w:tcPr>
          <w:p w:rsidR="002354AA" w:rsidRPr="00C51B10" w:rsidRDefault="002354AA" w:rsidP="00EB0111">
            <w:pPr>
              <w:pStyle w:val="afd"/>
              <w:jc w:val="left"/>
            </w:pPr>
            <w:r w:rsidRPr="00C51B10">
              <w:t>* текстовое описание пункта меню; максимум 1</w:t>
            </w:r>
            <w:r>
              <w:t xml:space="preserve">00 </w:t>
            </w:r>
            <w:r w:rsidRPr="00C51B10">
              <w:t>зна</w:t>
            </w:r>
            <w:r>
              <w:t>ков</w:t>
            </w:r>
          </w:p>
        </w:tc>
      </w:tr>
      <w:tr w:rsidR="002354AA" w:rsidRPr="00C51B10" w:rsidTr="00EB0111">
        <w:trPr>
          <w:trHeight w:hRule="exact" w:val="811"/>
        </w:trPr>
        <w:tc>
          <w:tcPr>
            <w:tcW w:w="2552" w:type="dxa"/>
            <w:shd w:val="clear" w:color="auto" w:fill="FFFFFF"/>
          </w:tcPr>
          <w:p w:rsidR="002354AA" w:rsidRPr="00C51B10" w:rsidRDefault="002354AA" w:rsidP="00EB0111">
            <w:pPr>
              <w:pStyle w:val="afd"/>
              <w:jc w:val="left"/>
            </w:pPr>
            <w:r w:rsidRPr="00C51B10">
              <w:t>оплата заказа</w:t>
            </w:r>
          </w:p>
        </w:tc>
        <w:tc>
          <w:tcPr>
            <w:tcW w:w="709" w:type="dxa"/>
            <w:shd w:val="clear" w:color="auto" w:fill="FFFFFF"/>
          </w:tcPr>
          <w:p w:rsidR="002354AA" w:rsidRDefault="002354AA" w:rsidP="00EB0111">
            <w:pPr>
              <w:pStyle w:val="afd"/>
              <w:jc w:val="center"/>
            </w:pPr>
            <w:r>
              <w:t>=</w:t>
            </w:r>
          </w:p>
          <w:p w:rsidR="002354AA" w:rsidRDefault="002354AA" w:rsidP="00EB0111">
            <w:pPr>
              <w:pStyle w:val="afd"/>
              <w:jc w:val="center"/>
            </w:pPr>
            <w:r>
              <w:t>+</w:t>
            </w:r>
          </w:p>
          <w:p w:rsidR="002354AA" w:rsidRPr="00C51B10" w:rsidRDefault="002354AA" w:rsidP="00EB0111">
            <w:pPr>
              <w:pStyle w:val="afd"/>
              <w:jc w:val="center"/>
            </w:pPr>
            <w:r>
              <w:t>+</w:t>
            </w:r>
          </w:p>
        </w:tc>
        <w:tc>
          <w:tcPr>
            <w:tcW w:w="7087" w:type="dxa"/>
            <w:shd w:val="clear" w:color="auto" w:fill="FFFFFF"/>
          </w:tcPr>
          <w:p w:rsidR="002354AA" w:rsidRPr="00C51B10" w:rsidRDefault="002354AA" w:rsidP="00EB0111">
            <w:pPr>
              <w:pStyle w:val="afd"/>
              <w:jc w:val="left"/>
            </w:pPr>
            <w:r w:rsidRPr="00C51B10">
              <w:t>размер оплаты</w:t>
            </w:r>
          </w:p>
          <w:p w:rsidR="002354AA" w:rsidRPr="00C51B10" w:rsidRDefault="002354AA" w:rsidP="00EB0111">
            <w:pPr>
              <w:pStyle w:val="afd"/>
              <w:jc w:val="left"/>
            </w:pPr>
            <w:r w:rsidRPr="00C51B10">
              <w:t>метод оплаты</w:t>
            </w:r>
          </w:p>
          <w:p w:rsidR="002354AA" w:rsidRPr="00C51B10" w:rsidRDefault="002354AA" w:rsidP="00EB0111">
            <w:pPr>
              <w:pStyle w:val="afd"/>
              <w:jc w:val="left"/>
            </w:pPr>
            <w:r w:rsidRPr="00C51B10">
              <w:t>(номер транзакции удержания из зарплаты)</w:t>
            </w:r>
          </w:p>
        </w:tc>
      </w:tr>
      <w:tr w:rsidR="002354AA" w:rsidRPr="00C51B10" w:rsidTr="00EB0111">
        <w:trPr>
          <w:trHeight w:hRule="exact" w:val="767"/>
        </w:trPr>
        <w:tc>
          <w:tcPr>
            <w:tcW w:w="2552" w:type="dxa"/>
            <w:shd w:val="clear" w:color="auto" w:fill="FFFFFF"/>
          </w:tcPr>
          <w:p w:rsidR="002354AA" w:rsidRPr="00C51B10" w:rsidRDefault="002354AA" w:rsidP="00EB0111">
            <w:pPr>
              <w:pStyle w:val="afd"/>
              <w:jc w:val="left"/>
            </w:pPr>
            <w:r w:rsidRPr="00C51B10">
              <w:t>период доставки заказа</w:t>
            </w:r>
          </w:p>
        </w:tc>
        <w:tc>
          <w:tcPr>
            <w:tcW w:w="709" w:type="dxa"/>
            <w:shd w:val="clear" w:color="auto" w:fill="FFFFFF"/>
          </w:tcPr>
          <w:p w:rsidR="002354AA" w:rsidRPr="00C51B10" w:rsidRDefault="002354AA" w:rsidP="00EB0111">
            <w:pPr>
              <w:pStyle w:val="afd"/>
              <w:jc w:val="center"/>
            </w:pPr>
            <w:r>
              <w:t>=</w:t>
            </w:r>
          </w:p>
        </w:tc>
        <w:tc>
          <w:tcPr>
            <w:tcW w:w="7087" w:type="dxa"/>
            <w:shd w:val="clear" w:color="auto" w:fill="FFFFFF"/>
          </w:tcPr>
          <w:p w:rsidR="002354AA" w:rsidRPr="00C51B10" w:rsidRDefault="002354AA" w:rsidP="00EB0111">
            <w:pPr>
              <w:pStyle w:val="afd"/>
              <w:jc w:val="left"/>
            </w:pPr>
            <w:r w:rsidRPr="00C51B10">
              <w:t>* 15-минутный период времени, когда должен быть доставлен заказ; должен начинаться и заканчиваться в четвертьчасовые промежутки часа *</w:t>
            </w:r>
          </w:p>
        </w:tc>
      </w:tr>
      <w:tr w:rsidR="002354AA" w:rsidRPr="00C51B10" w:rsidTr="00EB0111">
        <w:trPr>
          <w:trHeight w:hRule="exact" w:val="721"/>
        </w:trPr>
        <w:tc>
          <w:tcPr>
            <w:tcW w:w="2552" w:type="dxa"/>
            <w:shd w:val="clear" w:color="auto" w:fill="FFFFFF"/>
          </w:tcPr>
          <w:p w:rsidR="002354AA" w:rsidRPr="00C51B10" w:rsidRDefault="002354AA" w:rsidP="00EB0111">
            <w:pPr>
              <w:pStyle w:val="afd"/>
              <w:jc w:val="left"/>
            </w:pPr>
            <w:r w:rsidRPr="00C51B10">
              <w:t>пункт доставки заказа:</w:t>
            </w:r>
          </w:p>
        </w:tc>
        <w:tc>
          <w:tcPr>
            <w:tcW w:w="709" w:type="dxa"/>
            <w:shd w:val="clear" w:color="auto" w:fill="FFFFFF"/>
          </w:tcPr>
          <w:p w:rsidR="002354AA" w:rsidRPr="00C51B10" w:rsidRDefault="002354AA" w:rsidP="00EB0111">
            <w:pPr>
              <w:pStyle w:val="afd"/>
              <w:jc w:val="center"/>
            </w:pPr>
            <w:r>
              <w:t>=</w:t>
            </w:r>
          </w:p>
        </w:tc>
        <w:tc>
          <w:tcPr>
            <w:tcW w:w="7087" w:type="dxa"/>
            <w:shd w:val="clear" w:color="auto" w:fill="FFFFFF"/>
          </w:tcPr>
          <w:p w:rsidR="002354AA" w:rsidRPr="00C51B10" w:rsidRDefault="002354AA" w:rsidP="00EB0111">
            <w:pPr>
              <w:pStyle w:val="afd"/>
              <w:jc w:val="left"/>
            </w:pPr>
            <w:r w:rsidRPr="00C51B10">
              <w:t>* здание и комната, в которую должен быть</w:t>
            </w:r>
            <w:r>
              <w:t xml:space="preserve"> </w:t>
            </w:r>
            <w:r w:rsidRPr="00C51B10">
              <w:t>доставле</w:t>
            </w:r>
            <w:r>
              <w:t>н</w:t>
            </w:r>
            <w:r w:rsidRPr="00C51B10">
              <w:t xml:space="preserve"> заказанный набор блюд *</w:t>
            </w:r>
          </w:p>
        </w:tc>
      </w:tr>
      <w:tr w:rsidR="002354AA" w:rsidRPr="00C51B10" w:rsidTr="00EB0111">
        <w:trPr>
          <w:trHeight w:hRule="exact" w:val="504"/>
        </w:trPr>
        <w:tc>
          <w:tcPr>
            <w:tcW w:w="2552" w:type="dxa"/>
            <w:shd w:val="clear" w:color="auto" w:fill="FFFFFF"/>
          </w:tcPr>
          <w:p w:rsidR="002354AA" w:rsidRPr="00C51B10" w:rsidRDefault="002354AA" w:rsidP="00EB0111">
            <w:pPr>
              <w:pStyle w:val="afd"/>
              <w:jc w:val="left"/>
            </w:pPr>
            <w:r w:rsidRPr="00C51B10">
              <w:t>пункт меню</w:t>
            </w:r>
          </w:p>
        </w:tc>
        <w:tc>
          <w:tcPr>
            <w:tcW w:w="709" w:type="dxa"/>
            <w:shd w:val="clear" w:color="auto" w:fill="FFFFFF"/>
          </w:tcPr>
          <w:p w:rsidR="002354AA" w:rsidRPr="00C51B10" w:rsidRDefault="002354AA" w:rsidP="00EB0111">
            <w:pPr>
              <w:pStyle w:val="afd"/>
              <w:jc w:val="center"/>
            </w:pPr>
            <w:r w:rsidRPr="00C51B10">
              <w:rPr>
                <w:sz w:val="18"/>
                <w:szCs w:val="18"/>
              </w:rPr>
              <w:t>+</w:t>
            </w:r>
          </w:p>
        </w:tc>
        <w:tc>
          <w:tcPr>
            <w:tcW w:w="7087" w:type="dxa"/>
            <w:shd w:val="clear" w:color="auto" w:fill="FFFFFF"/>
          </w:tcPr>
          <w:p w:rsidR="002354AA" w:rsidRPr="00C51B10" w:rsidRDefault="002354AA" w:rsidP="00EB0111">
            <w:pPr>
              <w:pStyle w:val="afd"/>
              <w:jc w:val="left"/>
            </w:pPr>
            <w:r w:rsidRPr="00C51B10">
              <w:t>описание блюда цена блюда</w:t>
            </w:r>
          </w:p>
        </w:tc>
      </w:tr>
      <w:tr w:rsidR="002354AA" w:rsidRPr="00C51B10" w:rsidTr="00EB0111">
        <w:trPr>
          <w:trHeight w:hRule="exact" w:val="562"/>
        </w:trPr>
        <w:tc>
          <w:tcPr>
            <w:tcW w:w="2552" w:type="dxa"/>
            <w:shd w:val="clear" w:color="auto" w:fill="FFFFFF"/>
          </w:tcPr>
          <w:p w:rsidR="002354AA" w:rsidRPr="00C51B10" w:rsidRDefault="002354AA" w:rsidP="00EB0111">
            <w:pPr>
              <w:pStyle w:val="afd"/>
              <w:jc w:val="left"/>
            </w:pPr>
            <w:r w:rsidRPr="00C51B10">
              <w:t>размер оплаты</w:t>
            </w:r>
          </w:p>
        </w:tc>
        <w:tc>
          <w:tcPr>
            <w:tcW w:w="709" w:type="dxa"/>
            <w:shd w:val="clear" w:color="auto" w:fill="FFFFFF"/>
          </w:tcPr>
          <w:p w:rsidR="002354AA" w:rsidRPr="00C51B10" w:rsidRDefault="002354AA" w:rsidP="00EB0111">
            <w:pPr>
              <w:pStyle w:val="afd"/>
              <w:jc w:val="center"/>
            </w:pPr>
            <w:r w:rsidRPr="00C51B10">
              <w:rPr>
                <w:b/>
                <w:bCs/>
              </w:rPr>
              <w:t>=</w:t>
            </w:r>
          </w:p>
        </w:tc>
        <w:tc>
          <w:tcPr>
            <w:tcW w:w="7087" w:type="dxa"/>
            <w:shd w:val="clear" w:color="auto" w:fill="FFFFFF"/>
          </w:tcPr>
          <w:p w:rsidR="002354AA" w:rsidRPr="00C51B10" w:rsidRDefault="002354AA" w:rsidP="00EB0111">
            <w:pPr>
              <w:pStyle w:val="afd"/>
              <w:jc w:val="left"/>
            </w:pPr>
            <w:r w:rsidRPr="00C51B10">
              <w:t>* общая сумма стоимость заказа в долларах и центах, подсчитанная соответственно Бизнес-правилу-12*</w:t>
            </w:r>
          </w:p>
        </w:tc>
      </w:tr>
      <w:tr w:rsidR="002354AA" w:rsidRPr="00C51B10" w:rsidTr="00EB0111">
        <w:trPr>
          <w:trHeight w:hRule="exact" w:val="1483"/>
        </w:trPr>
        <w:tc>
          <w:tcPr>
            <w:tcW w:w="2552" w:type="dxa"/>
            <w:shd w:val="clear" w:color="auto" w:fill="FFFFFF"/>
          </w:tcPr>
          <w:p w:rsidR="002354AA" w:rsidRPr="00C51B10" w:rsidRDefault="002354AA" w:rsidP="00EB0111">
            <w:pPr>
              <w:pStyle w:val="afd"/>
              <w:jc w:val="left"/>
            </w:pPr>
            <w:r w:rsidRPr="00C51B10">
              <w:t>спецпредложение дня</w:t>
            </w:r>
          </w:p>
        </w:tc>
        <w:tc>
          <w:tcPr>
            <w:tcW w:w="709" w:type="dxa"/>
            <w:shd w:val="clear" w:color="auto" w:fill="FFFFFF"/>
          </w:tcPr>
          <w:p w:rsidR="002354AA" w:rsidRDefault="002354AA" w:rsidP="00EB0111">
            <w:pPr>
              <w:pStyle w:val="afd"/>
              <w:jc w:val="center"/>
              <w:rPr>
                <w:sz w:val="18"/>
                <w:szCs w:val="18"/>
              </w:rPr>
            </w:pPr>
            <w:r>
              <w:rPr>
                <w:sz w:val="18"/>
                <w:szCs w:val="18"/>
              </w:rPr>
              <w:t>=</w:t>
            </w:r>
          </w:p>
          <w:p w:rsidR="002354AA" w:rsidRPr="00C51B10" w:rsidRDefault="002354AA" w:rsidP="00EB0111">
            <w:pPr>
              <w:pStyle w:val="afd"/>
              <w:jc w:val="center"/>
            </w:pPr>
            <w:r>
              <w:rPr>
                <w:sz w:val="18"/>
                <w:szCs w:val="18"/>
              </w:rPr>
              <w:t>+</w:t>
            </w:r>
          </w:p>
        </w:tc>
        <w:tc>
          <w:tcPr>
            <w:tcW w:w="7087" w:type="dxa"/>
            <w:shd w:val="clear" w:color="auto" w:fill="FFFFFF"/>
          </w:tcPr>
          <w:p w:rsidR="002354AA" w:rsidRPr="00C51B10" w:rsidRDefault="002354AA" w:rsidP="00EB0111">
            <w:pPr>
              <w:pStyle w:val="afd"/>
              <w:jc w:val="left"/>
            </w:pPr>
            <w:r w:rsidRPr="00C51B10">
              <w:t>описание спецпредложения дня</w:t>
            </w:r>
          </w:p>
          <w:p w:rsidR="002354AA" w:rsidRPr="00C51B10" w:rsidRDefault="002354AA" w:rsidP="00EB0111">
            <w:pPr>
              <w:pStyle w:val="afd"/>
              <w:jc w:val="left"/>
            </w:pPr>
            <w:r w:rsidRPr="00C51B10">
              <w:t>цена спецпредложения дня</w:t>
            </w:r>
          </w:p>
          <w:p w:rsidR="002354AA" w:rsidRPr="00C51B10" w:rsidRDefault="002354AA" w:rsidP="00EB0111">
            <w:pPr>
              <w:pStyle w:val="afd"/>
              <w:jc w:val="left"/>
            </w:pPr>
            <w:r w:rsidRPr="00C51B10">
              <w:t>* менеджер меню может определять одно или более</w:t>
            </w:r>
          </w:p>
          <w:p w:rsidR="002354AA" w:rsidRPr="00C51B10" w:rsidRDefault="002354AA" w:rsidP="00EB0111">
            <w:pPr>
              <w:pStyle w:val="afd"/>
              <w:jc w:val="left"/>
            </w:pPr>
            <w:r w:rsidRPr="00C51B10">
              <w:t>блюд дня для каждого меню, в которые входят блюда</w:t>
            </w:r>
          </w:p>
          <w:p w:rsidR="002354AA" w:rsidRPr="00C51B10" w:rsidRDefault="002354AA" w:rsidP="00EB0111">
            <w:pPr>
              <w:pStyle w:val="afd"/>
              <w:jc w:val="left"/>
            </w:pPr>
            <w:r w:rsidRPr="00C51B10">
              <w:t>цена на которые снижена *</w:t>
            </w:r>
          </w:p>
        </w:tc>
      </w:tr>
      <w:tr w:rsidR="002354AA" w:rsidRPr="00C51B10" w:rsidTr="00EB0111">
        <w:trPr>
          <w:trHeight w:hRule="exact" w:val="712"/>
        </w:trPr>
        <w:tc>
          <w:tcPr>
            <w:tcW w:w="2552" w:type="dxa"/>
            <w:shd w:val="clear" w:color="auto" w:fill="FFFFFF"/>
          </w:tcPr>
          <w:p w:rsidR="002354AA" w:rsidRPr="00C51B10" w:rsidRDefault="002354AA" w:rsidP="00EB0111">
            <w:pPr>
              <w:pStyle w:val="afd"/>
              <w:jc w:val="left"/>
            </w:pPr>
            <w:r w:rsidRPr="00C51B10">
              <w:t>статус заказа.</w:t>
            </w:r>
          </w:p>
        </w:tc>
        <w:tc>
          <w:tcPr>
            <w:tcW w:w="709" w:type="dxa"/>
            <w:shd w:val="clear" w:color="auto" w:fill="FFFFFF"/>
          </w:tcPr>
          <w:p w:rsidR="002354AA" w:rsidRPr="00C51B10" w:rsidRDefault="002354AA" w:rsidP="00EB0111">
            <w:pPr>
              <w:pStyle w:val="afd"/>
              <w:jc w:val="center"/>
            </w:pPr>
            <w:r w:rsidRPr="00C51B10">
              <w:rPr>
                <w:b/>
                <w:bCs/>
              </w:rPr>
              <w:t>=</w:t>
            </w:r>
          </w:p>
        </w:tc>
        <w:tc>
          <w:tcPr>
            <w:tcW w:w="7087" w:type="dxa"/>
            <w:shd w:val="clear" w:color="auto" w:fill="FFFFFF"/>
          </w:tcPr>
          <w:p w:rsidR="002354AA" w:rsidRPr="00C51B10" w:rsidRDefault="002354AA" w:rsidP="00EB0111">
            <w:pPr>
              <w:pStyle w:val="afd"/>
              <w:jc w:val="left"/>
            </w:pPr>
            <w:r w:rsidRPr="00C51B10">
              <w:t xml:space="preserve">[незавершен </w:t>
            </w:r>
            <w:r w:rsidRPr="00BC0115">
              <w:t>|</w:t>
            </w:r>
            <w:r>
              <w:t xml:space="preserve"> </w:t>
            </w:r>
            <w:r w:rsidRPr="00C51B10">
              <w:t>принят</w:t>
            </w:r>
            <w:r w:rsidRPr="00BC0115">
              <w:t xml:space="preserve"> | </w:t>
            </w:r>
            <w:r w:rsidRPr="00C51B10">
              <w:t>готов</w:t>
            </w:r>
            <w:r w:rsidRPr="00BC0115">
              <w:t xml:space="preserve"> </w:t>
            </w:r>
            <w:r w:rsidRPr="00C51B10">
              <w:t>|</w:t>
            </w:r>
            <w:r w:rsidRPr="00BC0115">
              <w:t xml:space="preserve"> </w:t>
            </w:r>
            <w:r w:rsidRPr="00C51B10">
              <w:t>ожидает</w:t>
            </w:r>
            <w:r w:rsidRPr="00BC0115">
              <w:t xml:space="preserve"> </w:t>
            </w:r>
            <w:r w:rsidRPr="00C51B10">
              <w:t xml:space="preserve">доставки </w:t>
            </w:r>
            <w:r w:rsidRPr="00BC0115">
              <w:t xml:space="preserve">| </w:t>
            </w:r>
            <w:r w:rsidRPr="00C51B10">
              <w:t>доставлен</w:t>
            </w:r>
            <w:r w:rsidRPr="00BC0115">
              <w:t xml:space="preserve"> </w:t>
            </w:r>
            <w:r w:rsidRPr="00C51B10">
              <w:t>|</w:t>
            </w:r>
            <w:r w:rsidRPr="00BC0115">
              <w:t xml:space="preserve"> </w:t>
            </w:r>
            <w:r w:rsidRPr="00C51B10">
              <w:t>отменен] * см. диаграмму состояний</w:t>
            </w:r>
            <w:r w:rsidRPr="00BC0115">
              <w:t xml:space="preserve"> </w:t>
            </w:r>
            <w:r>
              <w:t>н</w:t>
            </w:r>
            <w:r w:rsidRPr="00C51B10">
              <w:t>а рис. Г-3</w:t>
            </w:r>
          </w:p>
        </w:tc>
      </w:tr>
      <w:tr w:rsidR="002354AA" w:rsidRPr="00C51B10" w:rsidTr="00EB0111">
        <w:trPr>
          <w:trHeight w:hRule="exact" w:val="721"/>
        </w:trPr>
        <w:tc>
          <w:tcPr>
            <w:tcW w:w="2552" w:type="dxa"/>
            <w:shd w:val="clear" w:color="auto" w:fill="FFFFFF"/>
          </w:tcPr>
          <w:p w:rsidR="002354AA" w:rsidRPr="00C51B10" w:rsidRDefault="002354AA" w:rsidP="00EB0111">
            <w:pPr>
              <w:pStyle w:val="afd"/>
              <w:jc w:val="left"/>
            </w:pPr>
            <w:r w:rsidRPr="00C51B10">
              <w:t>цена блюда</w:t>
            </w:r>
          </w:p>
        </w:tc>
        <w:tc>
          <w:tcPr>
            <w:tcW w:w="709" w:type="dxa"/>
            <w:shd w:val="clear" w:color="auto" w:fill="FFFFFF"/>
          </w:tcPr>
          <w:p w:rsidR="002354AA" w:rsidRPr="00C51B10" w:rsidRDefault="002354AA" w:rsidP="00EB0111">
            <w:pPr>
              <w:pStyle w:val="afd"/>
              <w:jc w:val="center"/>
            </w:pPr>
            <w:r w:rsidRPr="00C51B10">
              <w:rPr>
                <w:b/>
                <w:bCs/>
              </w:rPr>
              <w:t>=</w:t>
            </w:r>
          </w:p>
        </w:tc>
        <w:tc>
          <w:tcPr>
            <w:tcW w:w="7087" w:type="dxa"/>
            <w:shd w:val="clear" w:color="auto" w:fill="FFFFFF"/>
          </w:tcPr>
          <w:p w:rsidR="002354AA" w:rsidRPr="00C51B10" w:rsidRDefault="002354AA" w:rsidP="00EB0111">
            <w:pPr>
              <w:pStyle w:val="afd"/>
              <w:jc w:val="left"/>
            </w:pPr>
            <w:r w:rsidRPr="00C51B10">
              <w:t>* стоимость одной единицы пункта меню до уплаты налогов, в долларах и центах *</w:t>
            </w:r>
          </w:p>
        </w:tc>
      </w:tr>
      <w:tr w:rsidR="002354AA" w:rsidRPr="00C51B10" w:rsidTr="00EB0111">
        <w:trPr>
          <w:trHeight w:hRule="exact" w:val="547"/>
        </w:trPr>
        <w:tc>
          <w:tcPr>
            <w:tcW w:w="2552" w:type="dxa"/>
            <w:shd w:val="clear" w:color="auto" w:fill="FFFFFF"/>
          </w:tcPr>
          <w:p w:rsidR="002354AA" w:rsidRPr="00C51B10" w:rsidRDefault="002354AA" w:rsidP="00EB0111">
            <w:pPr>
              <w:pStyle w:val="afd"/>
              <w:jc w:val="left"/>
            </w:pPr>
            <w:r w:rsidRPr="00C51B10">
              <w:t>цена спецпредложения дня</w:t>
            </w:r>
          </w:p>
        </w:tc>
        <w:tc>
          <w:tcPr>
            <w:tcW w:w="709" w:type="dxa"/>
            <w:shd w:val="clear" w:color="auto" w:fill="FFFFFF"/>
          </w:tcPr>
          <w:p w:rsidR="002354AA" w:rsidRPr="00C51B10" w:rsidRDefault="002354AA" w:rsidP="00EB0111">
            <w:pPr>
              <w:pStyle w:val="afd"/>
              <w:jc w:val="center"/>
            </w:pPr>
            <w:r>
              <w:t>=</w:t>
            </w:r>
          </w:p>
        </w:tc>
        <w:tc>
          <w:tcPr>
            <w:tcW w:w="7087" w:type="dxa"/>
            <w:shd w:val="clear" w:color="auto" w:fill="FFFFFF"/>
          </w:tcPr>
          <w:p w:rsidR="002354AA" w:rsidRPr="00C51B10" w:rsidRDefault="002354AA" w:rsidP="00EB0111">
            <w:pPr>
              <w:pStyle w:val="afd"/>
              <w:jc w:val="left"/>
            </w:pPr>
            <w:r w:rsidRPr="00C51B10">
              <w:t>* стоимость одной единицы спецпредложения дня в долларах и центах *</w:t>
            </w:r>
          </w:p>
        </w:tc>
      </w:tr>
    </w:tbl>
    <w:p w:rsidR="002354AA" w:rsidRDefault="002354AA" w:rsidP="002354AA"/>
    <w:p w:rsidR="002354AA" w:rsidRDefault="002354AA" w:rsidP="002354AA">
      <w:pPr>
        <w:pStyle w:val="afd"/>
      </w:pPr>
      <w:r>
        <w:t xml:space="preserve">На рис. Г-2 показан фрагмент модели данных для выпуска 1.0 </w:t>
      </w:r>
      <w:r>
        <w:rPr>
          <w:lang w:val="en-US"/>
        </w:rPr>
        <w:t>Cafeteria</w:t>
      </w:r>
      <w:r w:rsidRPr="00B74ECE">
        <w:t xml:space="preserve"> </w:t>
      </w:r>
      <w:r>
        <w:rPr>
          <w:lang w:val="en-US"/>
        </w:rPr>
        <w:t>Ordering</w:t>
      </w:r>
      <w:r w:rsidRPr="00B74ECE">
        <w:t xml:space="preserve"> </w:t>
      </w:r>
      <w:r>
        <w:rPr>
          <w:lang w:val="en-US"/>
        </w:rPr>
        <w:t>System</w:t>
      </w:r>
      <w:r w:rsidRPr="00B74ECE">
        <w:t xml:space="preserve"> </w:t>
      </w:r>
      <w:r>
        <w:t>— объекты, описанные в словаре данных и взаимоотношения между ними.</w:t>
      </w:r>
    </w:p>
    <w:p w:rsidR="002354AA" w:rsidRDefault="002354AA" w:rsidP="002354AA">
      <w:pPr>
        <w:pStyle w:val="afd"/>
      </w:pPr>
    </w:p>
    <w:p w:rsidR="00564FF0" w:rsidRDefault="00564FF0" w:rsidP="002354AA">
      <w:pPr>
        <w:jc w:val="center"/>
        <w:rPr>
          <w:rFonts w:ascii="Arial" w:hAnsi="Arial" w:cs="Arial"/>
          <w:noProof/>
        </w:rPr>
      </w:pPr>
      <w:r>
        <w:rPr>
          <w:rFonts w:ascii="Arial" w:hAnsi="Arial" w:cs="Arial"/>
          <w:noProof/>
        </w:rPr>
        <w:drawing>
          <wp:inline distT="0" distB="0" distL="0" distR="0">
            <wp:extent cx="4242825" cy="7281687"/>
            <wp:effectExtent l="0" t="0" r="5715" b="0"/>
            <wp:docPr id="180" name="Рисунок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Г-2.png"/>
                    <pic:cNvPicPr/>
                  </pic:nvPicPr>
                  <pic:blipFill>
                    <a:blip r:embed="rId96">
                      <a:extLst>
                        <a:ext uri="{28A0092B-C50C-407E-A947-70E740481C1C}">
                          <a14:useLocalDpi xmlns:a14="http://schemas.microsoft.com/office/drawing/2010/main" val="0"/>
                        </a:ext>
                      </a:extLst>
                    </a:blip>
                    <a:stretch>
                      <a:fillRect/>
                    </a:stretch>
                  </pic:blipFill>
                  <pic:spPr>
                    <a:xfrm>
                      <a:off x="0" y="0"/>
                      <a:ext cx="4242825" cy="7281687"/>
                    </a:xfrm>
                    <a:prstGeom prst="rect">
                      <a:avLst/>
                    </a:prstGeom>
                  </pic:spPr>
                </pic:pic>
              </a:graphicData>
            </a:graphic>
          </wp:inline>
        </w:drawing>
      </w:r>
    </w:p>
    <w:p w:rsidR="00564FF0" w:rsidRPr="00E84847" w:rsidRDefault="00564FF0" w:rsidP="002354AA">
      <w:pPr>
        <w:jc w:val="center"/>
        <w:rPr>
          <w:rFonts w:ascii="Arial" w:hAnsi="Arial" w:cs="Arial"/>
        </w:rPr>
      </w:pPr>
    </w:p>
    <w:p w:rsidR="002354AA" w:rsidRPr="00E84847" w:rsidRDefault="002354AA" w:rsidP="002354AA">
      <w:pPr>
        <w:pStyle w:val="aa"/>
      </w:pPr>
      <w:r w:rsidRPr="00E84847">
        <w:rPr>
          <w:bCs/>
        </w:rPr>
        <w:t xml:space="preserve">Рис. Г-2. </w:t>
      </w:r>
      <w:r w:rsidRPr="00E84847">
        <w:t>Фрагмент модели данных для выпуска</w:t>
      </w:r>
      <w:r>
        <w:t xml:space="preserve"> 1.0 </w:t>
      </w:r>
      <w:r w:rsidRPr="00E84847">
        <w:rPr>
          <w:lang w:val="en-US"/>
        </w:rPr>
        <w:t>Cafeteria</w:t>
      </w:r>
      <w:r w:rsidRPr="00E84847">
        <w:t xml:space="preserve"> </w:t>
      </w:r>
      <w:r w:rsidRPr="00E84847">
        <w:rPr>
          <w:lang w:val="en-US"/>
        </w:rPr>
        <w:t>Ordering</w:t>
      </w:r>
      <w:r w:rsidRPr="00E84847">
        <w:t xml:space="preserve"> </w:t>
      </w:r>
      <w:r w:rsidRPr="00E84847">
        <w:rPr>
          <w:lang w:val="en-US"/>
        </w:rPr>
        <w:t>System</w:t>
      </w:r>
    </w:p>
    <w:p w:rsidR="002354AA" w:rsidRPr="00E84847" w:rsidRDefault="002354AA" w:rsidP="002354AA">
      <w:pPr>
        <w:spacing w:before="38"/>
        <w:ind w:left="24"/>
        <w:sectPr w:rsidR="002354AA" w:rsidRPr="00E84847" w:rsidSect="00EB0111">
          <w:type w:val="nextColumn"/>
          <w:pgSz w:w="11918" w:h="16838"/>
          <w:pgMar w:top="567" w:right="567" w:bottom="851" w:left="1134" w:header="720" w:footer="720" w:gutter="0"/>
          <w:cols w:space="60"/>
          <w:noEndnote/>
        </w:sectPr>
      </w:pPr>
    </w:p>
    <w:p w:rsidR="002354AA" w:rsidRPr="00E84847" w:rsidRDefault="002354AA" w:rsidP="002354AA">
      <w:pPr>
        <w:pStyle w:val="3"/>
      </w:pPr>
      <w:bookmarkStart w:id="263" w:name="_Toc289437628"/>
      <w:r w:rsidRPr="00E84847">
        <w:t>Приложение</w:t>
      </w:r>
      <w:r w:rsidRPr="00E84847">
        <w:rPr>
          <w:rFonts w:cs="Arial"/>
        </w:rPr>
        <w:t xml:space="preserve"> </w:t>
      </w:r>
      <w:r w:rsidRPr="00E84847">
        <w:t>Б</w:t>
      </w:r>
      <w:r w:rsidRPr="00E84847">
        <w:rPr>
          <w:rFonts w:cs="Arial"/>
        </w:rPr>
        <w:t xml:space="preserve">. </w:t>
      </w:r>
      <w:r w:rsidRPr="00E84847">
        <w:t>Модели</w:t>
      </w:r>
      <w:r w:rsidRPr="00E84847">
        <w:rPr>
          <w:rFonts w:cs="Arial"/>
        </w:rPr>
        <w:t xml:space="preserve"> </w:t>
      </w:r>
      <w:r w:rsidRPr="00E84847">
        <w:t>анализа</w:t>
      </w:r>
      <w:bookmarkEnd w:id="263"/>
    </w:p>
    <w:p w:rsidR="002354AA" w:rsidRPr="00E84847" w:rsidRDefault="002354AA" w:rsidP="002354AA">
      <w:r w:rsidRPr="00E84847">
        <w:t>На</w:t>
      </w:r>
      <w:r w:rsidRPr="00E84847">
        <w:rPr>
          <w:rFonts w:cs="Arial"/>
        </w:rPr>
        <w:t xml:space="preserve"> </w:t>
      </w:r>
      <w:r w:rsidRPr="00E84847">
        <w:t>рис</w:t>
      </w:r>
      <w:r w:rsidRPr="00E84847">
        <w:rPr>
          <w:rFonts w:cs="Arial"/>
        </w:rPr>
        <w:t xml:space="preserve">. </w:t>
      </w:r>
      <w:r w:rsidRPr="00E84847">
        <w:t>Г</w:t>
      </w:r>
      <w:r w:rsidRPr="00E84847">
        <w:rPr>
          <w:rFonts w:cs="Arial"/>
        </w:rPr>
        <w:t xml:space="preserve">-3 </w:t>
      </w:r>
      <w:r w:rsidRPr="00E84847">
        <w:t>показана</w:t>
      </w:r>
      <w:r w:rsidRPr="00E84847">
        <w:rPr>
          <w:rFonts w:cs="Arial"/>
        </w:rPr>
        <w:t xml:space="preserve"> </w:t>
      </w:r>
      <w:r w:rsidRPr="00E84847">
        <w:t>диаграмма</w:t>
      </w:r>
      <w:r w:rsidRPr="00E84847">
        <w:rPr>
          <w:rFonts w:cs="Arial"/>
        </w:rPr>
        <w:t xml:space="preserve"> </w:t>
      </w:r>
      <w:r w:rsidRPr="00E84847">
        <w:t>состояний</w:t>
      </w:r>
      <w:r w:rsidRPr="00E84847">
        <w:rPr>
          <w:rFonts w:cs="Arial"/>
        </w:rPr>
        <w:t xml:space="preserve">, </w:t>
      </w:r>
      <w:r w:rsidRPr="00E84847">
        <w:t>где</w:t>
      </w:r>
      <w:r w:rsidRPr="00E84847">
        <w:rPr>
          <w:rFonts w:cs="Arial"/>
        </w:rPr>
        <w:t xml:space="preserve"> </w:t>
      </w:r>
      <w:r w:rsidRPr="00E84847">
        <w:t>отображен</w:t>
      </w:r>
      <w:r w:rsidRPr="00E84847">
        <w:rPr>
          <w:rFonts w:cs="Arial"/>
        </w:rPr>
        <w:t xml:space="preserve"> </w:t>
      </w:r>
      <w:r w:rsidRPr="00E84847">
        <w:t>возможный</w:t>
      </w:r>
      <w:r w:rsidR="00C444B2">
        <w:t xml:space="preserve"> </w:t>
      </w:r>
      <w:r w:rsidRPr="00E84847">
        <w:t>статус</w:t>
      </w:r>
      <w:r w:rsidRPr="00E84847">
        <w:rPr>
          <w:rFonts w:cs="Arial"/>
        </w:rPr>
        <w:t xml:space="preserve"> </w:t>
      </w:r>
      <w:r w:rsidRPr="00E84847">
        <w:t>заказа</w:t>
      </w:r>
      <w:r w:rsidRPr="00E84847">
        <w:rPr>
          <w:rFonts w:cs="Arial"/>
        </w:rPr>
        <w:t xml:space="preserve"> </w:t>
      </w:r>
      <w:r w:rsidRPr="00E84847">
        <w:t>набора</w:t>
      </w:r>
      <w:r w:rsidRPr="00E84847">
        <w:rPr>
          <w:rFonts w:cs="Arial"/>
        </w:rPr>
        <w:t xml:space="preserve"> </w:t>
      </w:r>
      <w:r w:rsidRPr="00E84847">
        <w:t>блюд</w:t>
      </w:r>
      <w:r w:rsidRPr="00E84847">
        <w:rPr>
          <w:rFonts w:cs="Arial"/>
        </w:rPr>
        <w:t xml:space="preserve"> </w:t>
      </w:r>
      <w:r w:rsidRPr="00E84847">
        <w:t>и</w:t>
      </w:r>
      <w:r w:rsidRPr="00E84847">
        <w:rPr>
          <w:rFonts w:cs="Arial"/>
        </w:rPr>
        <w:t xml:space="preserve"> </w:t>
      </w:r>
      <w:r w:rsidRPr="00E84847">
        <w:t>его</w:t>
      </w:r>
      <w:r w:rsidRPr="00E84847">
        <w:rPr>
          <w:rFonts w:cs="Arial"/>
        </w:rPr>
        <w:t xml:space="preserve"> </w:t>
      </w:r>
      <w:r w:rsidRPr="00E84847">
        <w:t>возможные</w:t>
      </w:r>
      <w:r w:rsidRPr="00E84847">
        <w:rPr>
          <w:rFonts w:cs="Arial"/>
        </w:rPr>
        <w:t xml:space="preserve"> </w:t>
      </w:r>
      <w:r w:rsidRPr="00E84847">
        <w:t>изменения</w:t>
      </w:r>
      <w:r w:rsidRPr="00E84847">
        <w:rPr>
          <w:rFonts w:cs="Arial"/>
        </w:rPr>
        <w:t>.</w:t>
      </w:r>
    </w:p>
    <w:p w:rsidR="002354AA" w:rsidRDefault="002354AA" w:rsidP="002354AA">
      <w:pPr>
        <w:spacing w:before="19"/>
        <w:ind w:left="91" w:right="192"/>
        <w:jc w:val="center"/>
        <w:rPr>
          <w:rFonts w:ascii="Arial" w:hAnsi="Arial" w:cs="Arial"/>
          <w:noProof/>
        </w:rPr>
      </w:pPr>
    </w:p>
    <w:p w:rsidR="00233D47" w:rsidRDefault="00233D47" w:rsidP="002354AA">
      <w:pPr>
        <w:spacing w:before="19"/>
        <w:ind w:left="91" w:right="192"/>
        <w:jc w:val="center"/>
        <w:rPr>
          <w:rFonts w:ascii="Arial" w:hAnsi="Arial" w:cs="Arial"/>
          <w:noProof/>
        </w:rPr>
      </w:pPr>
      <w:r>
        <w:rPr>
          <w:rFonts w:ascii="Arial" w:hAnsi="Arial" w:cs="Arial"/>
          <w:noProof/>
        </w:rPr>
        <w:drawing>
          <wp:inline distT="0" distB="0" distL="0" distR="0">
            <wp:extent cx="5529083" cy="6928118"/>
            <wp:effectExtent l="0" t="0" r="0" b="6350"/>
            <wp:docPr id="181" name="Рисунок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Г-3.png"/>
                    <pic:cNvPicPr/>
                  </pic:nvPicPr>
                  <pic:blipFill>
                    <a:blip r:embed="rId97">
                      <a:extLst>
                        <a:ext uri="{28A0092B-C50C-407E-A947-70E740481C1C}">
                          <a14:useLocalDpi xmlns:a14="http://schemas.microsoft.com/office/drawing/2010/main" val="0"/>
                        </a:ext>
                      </a:extLst>
                    </a:blip>
                    <a:stretch>
                      <a:fillRect/>
                    </a:stretch>
                  </pic:blipFill>
                  <pic:spPr>
                    <a:xfrm>
                      <a:off x="0" y="0"/>
                      <a:ext cx="5529083" cy="6928118"/>
                    </a:xfrm>
                    <a:prstGeom prst="rect">
                      <a:avLst/>
                    </a:prstGeom>
                  </pic:spPr>
                </pic:pic>
              </a:graphicData>
            </a:graphic>
          </wp:inline>
        </w:drawing>
      </w:r>
    </w:p>
    <w:p w:rsidR="00233D47" w:rsidRPr="00E84847" w:rsidRDefault="00233D47" w:rsidP="002354AA">
      <w:pPr>
        <w:spacing w:before="19"/>
        <w:ind w:left="91" w:right="192"/>
        <w:jc w:val="center"/>
        <w:rPr>
          <w:rFonts w:ascii="Arial" w:hAnsi="Arial" w:cs="Arial"/>
        </w:rPr>
      </w:pPr>
    </w:p>
    <w:p w:rsidR="002354AA" w:rsidRDefault="002354AA" w:rsidP="002354AA">
      <w:pPr>
        <w:pStyle w:val="aa"/>
      </w:pPr>
      <w:r w:rsidRPr="00E84847">
        <w:rPr>
          <w:bCs/>
        </w:rPr>
        <w:t>Рис</w:t>
      </w:r>
      <w:r w:rsidRPr="00E84847">
        <w:rPr>
          <w:rFonts w:cs="Arial"/>
          <w:bCs/>
        </w:rPr>
        <w:t xml:space="preserve">. </w:t>
      </w:r>
      <w:r w:rsidRPr="00E84847">
        <w:rPr>
          <w:bCs/>
        </w:rPr>
        <w:t>Г</w:t>
      </w:r>
      <w:r w:rsidRPr="00E84847">
        <w:rPr>
          <w:rFonts w:cs="Arial"/>
          <w:bCs/>
        </w:rPr>
        <w:t xml:space="preserve">-3. </w:t>
      </w:r>
      <w:r w:rsidRPr="00E84847">
        <w:t>Диаграмма</w:t>
      </w:r>
      <w:r w:rsidRPr="00E84847">
        <w:rPr>
          <w:rFonts w:cs="Arial"/>
        </w:rPr>
        <w:t xml:space="preserve"> </w:t>
      </w:r>
      <w:r w:rsidRPr="00E84847">
        <w:t>состояний</w:t>
      </w:r>
      <w:r w:rsidRPr="00E84847">
        <w:rPr>
          <w:rFonts w:cs="Arial"/>
        </w:rPr>
        <w:t xml:space="preserve"> </w:t>
      </w:r>
      <w:r w:rsidRPr="00E84847">
        <w:t>для</w:t>
      </w:r>
      <w:r w:rsidRPr="00E84847">
        <w:rPr>
          <w:rFonts w:cs="Arial"/>
        </w:rPr>
        <w:t xml:space="preserve"> </w:t>
      </w:r>
      <w:r w:rsidRPr="00E84847">
        <w:t>статуса</w:t>
      </w:r>
      <w:r w:rsidRPr="00E84847">
        <w:rPr>
          <w:rFonts w:cs="Arial"/>
        </w:rPr>
        <w:t xml:space="preserve"> </w:t>
      </w:r>
      <w:r w:rsidRPr="00E84847">
        <w:t>заказов</w:t>
      </w:r>
      <w:r w:rsidRPr="00E84847">
        <w:rPr>
          <w:rFonts w:cs="Arial"/>
        </w:rPr>
        <w:t xml:space="preserve"> </w:t>
      </w:r>
      <w:r w:rsidRPr="00E84847">
        <w:t>на</w:t>
      </w:r>
      <w:r w:rsidRPr="00E84847">
        <w:rPr>
          <w:rFonts w:cs="Arial"/>
        </w:rPr>
        <w:t xml:space="preserve"> </w:t>
      </w:r>
      <w:r w:rsidRPr="00E84847">
        <w:t>наборы</w:t>
      </w:r>
      <w:r w:rsidRPr="00E84847">
        <w:rPr>
          <w:rFonts w:cs="Arial"/>
        </w:rPr>
        <w:t xml:space="preserve"> </w:t>
      </w:r>
      <w:r w:rsidRPr="00E84847">
        <w:t>блюд</w:t>
      </w:r>
      <w:r>
        <w:t>.</w:t>
      </w:r>
    </w:p>
    <w:p w:rsidR="00233D47" w:rsidRDefault="00233D47" w:rsidP="002354AA">
      <w:pPr>
        <w:pStyle w:val="aa"/>
      </w:pPr>
    </w:p>
    <w:p w:rsidR="00233D47" w:rsidRDefault="00233D47" w:rsidP="002354AA">
      <w:pPr>
        <w:pStyle w:val="aa"/>
      </w:pPr>
    </w:p>
    <w:p w:rsidR="00233D47" w:rsidRDefault="00233D47" w:rsidP="002354AA">
      <w:pPr>
        <w:pStyle w:val="aa"/>
      </w:pPr>
    </w:p>
    <w:p w:rsidR="00233D47" w:rsidRDefault="00233D47" w:rsidP="002354AA">
      <w:pPr>
        <w:pStyle w:val="aa"/>
      </w:pPr>
    </w:p>
    <w:p w:rsidR="00233D47" w:rsidRPr="00E84847" w:rsidRDefault="00233D47" w:rsidP="002354AA">
      <w:pPr>
        <w:pStyle w:val="aa"/>
      </w:pPr>
    </w:p>
    <w:p w:rsidR="002354AA" w:rsidRPr="00E84847" w:rsidRDefault="002354AA" w:rsidP="002354AA">
      <w:pPr>
        <w:pStyle w:val="3"/>
      </w:pPr>
      <w:bookmarkStart w:id="264" w:name="_Toc289437629"/>
      <w:r w:rsidRPr="00E84847">
        <w:t>Бизнес</w:t>
      </w:r>
      <w:r w:rsidRPr="00E84847">
        <w:rPr>
          <w:rFonts w:cs="Arial"/>
        </w:rPr>
        <w:t>-</w:t>
      </w:r>
      <w:r w:rsidRPr="00E84847">
        <w:t>правила</w:t>
      </w:r>
      <w:bookmarkEnd w:id="264"/>
    </w:p>
    <w:p w:rsidR="002354AA" w:rsidRDefault="002354AA" w:rsidP="002354AA">
      <w:pPr>
        <w:rPr>
          <w:rFonts w:cs="Arial"/>
        </w:rPr>
      </w:pPr>
      <w:r w:rsidRPr="00E84847">
        <w:rPr>
          <w:rFonts w:cs="Arial"/>
        </w:rPr>
        <w:t>(</w:t>
      </w:r>
      <w:r w:rsidRPr="00E84847">
        <w:t>нижеследующее</w:t>
      </w:r>
      <w:r w:rsidRPr="00E84847">
        <w:rPr>
          <w:rFonts w:cs="Arial"/>
        </w:rPr>
        <w:t xml:space="preserve"> </w:t>
      </w:r>
      <w:r w:rsidRPr="00E84847">
        <w:t>—</w:t>
      </w:r>
      <w:r w:rsidRPr="00E84847">
        <w:rPr>
          <w:rFonts w:cs="Arial"/>
        </w:rPr>
        <w:t xml:space="preserve"> </w:t>
      </w:r>
      <w:r w:rsidRPr="00E84847">
        <w:t>пример</w:t>
      </w:r>
      <w:r w:rsidRPr="00E84847">
        <w:rPr>
          <w:rFonts w:cs="Arial"/>
        </w:rPr>
        <w:t xml:space="preserve"> </w:t>
      </w:r>
      <w:r w:rsidRPr="00E84847">
        <w:t>отдельного</w:t>
      </w:r>
      <w:r w:rsidRPr="00E84847">
        <w:rPr>
          <w:rFonts w:cs="Arial"/>
        </w:rPr>
        <w:t xml:space="preserve"> </w:t>
      </w:r>
      <w:r w:rsidRPr="00E84847">
        <w:t>перечня</w:t>
      </w:r>
      <w:r w:rsidRPr="00E84847">
        <w:rPr>
          <w:rFonts w:cs="Arial"/>
        </w:rPr>
        <w:t xml:space="preserve"> </w:t>
      </w:r>
      <w:r w:rsidRPr="00E84847">
        <w:t>бизнес</w:t>
      </w:r>
      <w:r w:rsidRPr="00E84847">
        <w:rPr>
          <w:rFonts w:cs="Arial"/>
        </w:rPr>
        <w:t>-</w:t>
      </w:r>
      <w:r w:rsidRPr="00E84847">
        <w:t>правил</w:t>
      </w:r>
      <w:r w:rsidRPr="00E84847">
        <w:rPr>
          <w:rFonts w:cs="Arial"/>
        </w:rPr>
        <w:t>)</w:t>
      </w:r>
    </w:p>
    <w:p w:rsidR="002354AA" w:rsidRPr="00E84847" w:rsidRDefault="002354AA" w:rsidP="002354AA"/>
    <w:p w:rsidR="002354AA" w:rsidRPr="00E84847" w:rsidRDefault="002354AA" w:rsidP="002354AA">
      <w:pPr>
        <w:spacing w:after="38" w:line="1" w:lineRule="exact"/>
        <w:rPr>
          <w:rFonts w:ascii="Arial" w:hAnsi="Arial" w:cs="Arial"/>
          <w:sz w:val="2"/>
          <w:szCs w:val="2"/>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268"/>
        <w:gridCol w:w="2552"/>
        <w:gridCol w:w="1559"/>
        <w:gridCol w:w="1701"/>
        <w:gridCol w:w="2268"/>
      </w:tblGrid>
      <w:tr w:rsidR="002354AA" w:rsidRPr="00E84847" w:rsidTr="00EB0111">
        <w:trPr>
          <w:trHeight w:hRule="exact" w:val="922"/>
        </w:trPr>
        <w:tc>
          <w:tcPr>
            <w:tcW w:w="2268" w:type="dxa"/>
            <w:shd w:val="clear" w:color="auto" w:fill="FFFFFF"/>
          </w:tcPr>
          <w:p w:rsidR="002354AA" w:rsidRPr="00A102AB" w:rsidRDefault="002354AA" w:rsidP="00EB0111">
            <w:pPr>
              <w:pStyle w:val="afd"/>
              <w:jc w:val="left"/>
              <w:rPr>
                <w:b/>
              </w:rPr>
            </w:pPr>
            <w:r w:rsidRPr="00A102AB">
              <w:rPr>
                <w:b/>
              </w:rPr>
              <w:t>№</w:t>
            </w:r>
          </w:p>
        </w:tc>
        <w:tc>
          <w:tcPr>
            <w:tcW w:w="2552" w:type="dxa"/>
            <w:shd w:val="clear" w:color="auto" w:fill="FFFFFF"/>
          </w:tcPr>
          <w:p w:rsidR="002354AA" w:rsidRPr="00A102AB" w:rsidRDefault="002354AA" w:rsidP="00EB0111">
            <w:pPr>
              <w:pStyle w:val="afd"/>
              <w:jc w:val="left"/>
              <w:rPr>
                <w:b/>
              </w:rPr>
            </w:pPr>
            <w:r w:rsidRPr="00A102AB">
              <w:rPr>
                <w:b/>
              </w:rPr>
              <w:t>Определение правила</w:t>
            </w:r>
            <w:r w:rsidRPr="00A102AB">
              <w:rPr>
                <w:rFonts w:cs="Arial"/>
                <w:b/>
              </w:rPr>
              <w:t>.</w:t>
            </w:r>
          </w:p>
        </w:tc>
        <w:tc>
          <w:tcPr>
            <w:tcW w:w="1559" w:type="dxa"/>
            <w:shd w:val="clear" w:color="auto" w:fill="FFFFFF"/>
          </w:tcPr>
          <w:p w:rsidR="002354AA" w:rsidRPr="00A102AB" w:rsidRDefault="002354AA" w:rsidP="00EB0111">
            <w:pPr>
              <w:pStyle w:val="afd"/>
              <w:jc w:val="left"/>
              <w:rPr>
                <w:b/>
              </w:rPr>
            </w:pPr>
            <w:r w:rsidRPr="00A102AB">
              <w:rPr>
                <w:b/>
              </w:rPr>
              <w:t>Тип правила</w:t>
            </w:r>
          </w:p>
        </w:tc>
        <w:tc>
          <w:tcPr>
            <w:tcW w:w="1701" w:type="dxa"/>
            <w:shd w:val="clear" w:color="auto" w:fill="FFFFFF"/>
          </w:tcPr>
          <w:p w:rsidR="002354AA" w:rsidRPr="00A102AB" w:rsidRDefault="002354AA" w:rsidP="00EB0111">
            <w:pPr>
              <w:pStyle w:val="afd"/>
              <w:jc w:val="left"/>
              <w:rPr>
                <w:b/>
              </w:rPr>
            </w:pPr>
            <w:r w:rsidRPr="00A102AB">
              <w:rPr>
                <w:b/>
              </w:rPr>
              <w:t>Статическое или</w:t>
            </w:r>
            <w:r w:rsidRPr="00A102AB">
              <w:rPr>
                <w:rFonts w:cs="Arial"/>
                <w:b/>
              </w:rPr>
              <w:t xml:space="preserve"> </w:t>
            </w:r>
            <w:r w:rsidRPr="00A102AB">
              <w:rPr>
                <w:b/>
              </w:rPr>
              <w:t>динамическое</w:t>
            </w:r>
          </w:p>
        </w:tc>
        <w:tc>
          <w:tcPr>
            <w:tcW w:w="2268" w:type="dxa"/>
            <w:shd w:val="clear" w:color="auto" w:fill="FFFFFF"/>
          </w:tcPr>
          <w:p w:rsidR="002354AA" w:rsidRPr="00A102AB" w:rsidRDefault="002354AA" w:rsidP="00EB0111">
            <w:pPr>
              <w:pStyle w:val="afd"/>
              <w:jc w:val="left"/>
              <w:rPr>
                <w:b/>
              </w:rPr>
            </w:pPr>
            <w:r w:rsidRPr="00A102AB">
              <w:rPr>
                <w:b/>
              </w:rPr>
              <w:t>Источник</w:t>
            </w:r>
          </w:p>
        </w:tc>
      </w:tr>
      <w:tr w:rsidR="002354AA" w:rsidRPr="00E84847" w:rsidTr="00EB0111">
        <w:trPr>
          <w:trHeight w:hRule="exact" w:val="1727"/>
        </w:trPr>
        <w:tc>
          <w:tcPr>
            <w:tcW w:w="2268" w:type="dxa"/>
            <w:shd w:val="clear" w:color="auto" w:fill="FFFFFF"/>
          </w:tcPr>
          <w:p w:rsidR="002354AA" w:rsidRPr="00A102AB" w:rsidRDefault="002354AA" w:rsidP="00EB0111">
            <w:pPr>
              <w:pStyle w:val="afd"/>
              <w:jc w:val="left"/>
              <w:rPr>
                <w:b/>
              </w:rPr>
            </w:pPr>
            <w:r w:rsidRPr="00A102AB">
              <w:rPr>
                <w:b/>
              </w:rPr>
              <w:t>Бизнес</w:t>
            </w:r>
            <w:r w:rsidRPr="00A102AB">
              <w:rPr>
                <w:rFonts w:cs="Arial"/>
                <w:b/>
              </w:rPr>
              <w:t>-</w:t>
            </w:r>
            <w:r w:rsidRPr="00A102AB">
              <w:rPr>
                <w:b/>
              </w:rPr>
              <w:t>правило</w:t>
            </w:r>
            <w:r w:rsidRPr="00A102AB">
              <w:rPr>
                <w:rFonts w:cs="Arial"/>
                <w:b/>
              </w:rPr>
              <w:t>- 1</w:t>
            </w:r>
          </w:p>
        </w:tc>
        <w:tc>
          <w:tcPr>
            <w:tcW w:w="2552" w:type="dxa"/>
            <w:shd w:val="clear" w:color="auto" w:fill="FFFFFF"/>
          </w:tcPr>
          <w:p w:rsidR="002354AA" w:rsidRPr="00E84847" w:rsidRDefault="002354AA" w:rsidP="00EB0111">
            <w:pPr>
              <w:pStyle w:val="afd"/>
              <w:jc w:val="left"/>
            </w:pPr>
            <w:r w:rsidRPr="00E84847">
              <w:t>Периоды</w:t>
            </w:r>
            <w:r w:rsidRPr="00E84847">
              <w:rPr>
                <w:rFonts w:cs="Arial"/>
              </w:rPr>
              <w:t xml:space="preserve"> </w:t>
            </w:r>
            <w:r w:rsidRPr="00E84847">
              <w:t>доставки</w:t>
            </w:r>
            <w:r w:rsidRPr="00E84847">
              <w:rPr>
                <w:rFonts w:cs="Arial"/>
              </w:rPr>
              <w:t xml:space="preserve"> </w:t>
            </w:r>
            <w:r w:rsidRPr="00E84847">
              <w:t>—</w:t>
            </w:r>
            <w:r w:rsidRPr="00E84847">
              <w:rPr>
                <w:rFonts w:cs="Arial"/>
              </w:rPr>
              <w:t xml:space="preserve"> </w:t>
            </w:r>
            <w:r>
              <w:t>это</w:t>
            </w:r>
            <w:r w:rsidRPr="00E84847">
              <w:t xml:space="preserve"> </w:t>
            </w:r>
            <w:r w:rsidRPr="00E84847">
              <w:rPr>
                <w:rFonts w:cs="Arial"/>
              </w:rPr>
              <w:t>15-</w:t>
            </w:r>
            <w:r w:rsidRPr="00E84847">
              <w:t>минутные</w:t>
            </w:r>
            <w:r w:rsidRPr="00E84847">
              <w:rPr>
                <w:rFonts w:cs="Arial"/>
              </w:rPr>
              <w:t xml:space="preserve"> </w:t>
            </w:r>
            <w:r w:rsidRPr="00E84847">
              <w:t>интервалы</w:t>
            </w:r>
            <w:r w:rsidRPr="00E84847">
              <w:rPr>
                <w:rFonts w:cs="Arial"/>
              </w:rPr>
              <w:t xml:space="preserve">, </w:t>
            </w:r>
            <w:r w:rsidRPr="00E84847">
              <w:t>начинающиеся</w:t>
            </w:r>
            <w:r w:rsidRPr="00E84847">
              <w:rPr>
                <w:rFonts w:cs="Arial"/>
              </w:rPr>
              <w:t xml:space="preserve"> </w:t>
            </w:r>
            <w:r w:rsidRPr="00E84847">
              <w:t>каждую четверть</w:t>
            </w:r>
            <w:r w:rsidRPr="00E84847">
              <w:rPr>
                <w:rFonts w:cs="Arial"/>
              </w:rPr>
              <w:t xml:space="preserve"> </w:t>
            </w:r>
            <w:r w:rsidRPr="00E84847">
              <w:t>часа</w:t>
            </w:r>
            <w:r w:rsidRPr="00E84847">
              <w:rPr>
                <w:rFonts w:cs="Arial"/>
              </w:rPr>
              <w:t>.</w:t>
            </w:r>
          </w:p>
        </w:tc>
        <w:tc>
          <w:tcPr>
            <w:tcW w:w="1559" w:type="dxa"/>
            <w:shd w:val="clear" w:color="auto" w:fill="FFFFFF"/>
          </w:tcPr>
          <w:p w:rsidR="002354AA" w:rsidRPr="00E84847" w:rsidRDefault="002354AA" w:rsidP="00EB0111">
            <w:pPr>
              <w:pStyle w:val="afd"/>
              <w:jc w:val="left"/>
            </w:pPr>
            <w:r w:rsidRPr="00E84847">
              <w:t>Факт</w:t>
            </w:r>
          </w:p>
        </w:tc>
        <w:tc>
          <w:tcPr>
            <w:tcW w:w="1701" w:type="dxa"/>
            <w:shd w:val="clear" w:color="auto" w:fill="FFFFFF"/>
          </w:tcPr>
          <w:p w:rsidR="002354AA" w:rsidRPr="00E84847" w:rsidRDefault="002354AA" w:rsidP="00EB0111">
            <w:pPr>
              <w:pStyle w:val="afd"/>
              <w:jc w:val="left"/>
            </w:pPr>
            <w:r w:rsidRPr="00E84847">
              <w:t>Статическое</w:t>
            </w:r>
          </w:p>
        </w:tc>
        <w:tc>
          <w:tcPr>
            <w:tcW w:w="2268" w:type="dxa"/>
            <w:shd w:val="clear" w:color="auto" w:fill="FFFFFF"/>
          </w:tcPr>
          <w:p w:rsidR="002354AA" w:rsidRPr="00E84847" w:rsidRDefault="002354AA" w:rsidP="00EB0111">
            <w:pPr>
              <w:pStyle w:val="afd"/>
              <w:jc w:val="left"/>
            </w:pPr>
            <w:r w:rsidRPr="00E84847">
              <w:t>Менеджер кафетерия</w:t>
            </w:r>
          </w:p>
        </w:tc>
      </w:tr>
      <w:tr w:rsidR="002354AA" w:rsidRPr="00A102AB" w:rsidTr="00EB0111">
        <w:trPr>
          <w:trHeight w:hRule="exact" w:val="1258"/>
        </w:trPr>
        <w:tc>
          <w:tcPr>
            <w:tcW w:w="2268" w:type="dxa"/>
            <w:shd w:val="clear" w:color="auto" w:fill="FFFFFF"/>
          </w:tcPr>
          <w:p w:rsidR="002354AA" w:rsidRPr="00A102AB" w:rsidRDefault="002354AA" w:rsidP="00EB0111">
            <w:pPr>
              <w:pStyle w:val="afd"/>
              <w:rPr>
                <w:b/>
              </w:rPr>
            </w:pPr>
            <w:r w:rsidRPr="00A102AB">
              <w:rPr>
                <w:b/>
                <w:bCs/>
              </w:rPr>
              <w:t>Бизнес</w:t>
            </w:r>
            <w:r w:rsidRPr="00A102AB">
              <w:rPr>
                <w:rFonts w:cs="Arial"/>
                <w:b/>
                <w:bCs/>
              </w:rPr>
              <w:t>-</w:t>
            </w:r>
            <w:r w:rsidRPr="00A102AB">
              <w:rPr>
                <w:b/>
              </w:rPr>
              <w:t>правило</w:t>
            </w:r>
            <w:r w:rsidRPr="00A102AB">
              <w:rPr>
                <w:rFonts w:cs="Arial"/>
                <w:b/>
                <w:bCs/>
              </w:rPr>
              <w:t>-2</w:t>
            </w:r>
          </w:p>
        </w:tc>
        <w:tc>
          <w:tcPr>
            <w:tcW w:w="2552" w:type="dxa"/>
            <w:shd w:val="clear" w:color="auto" w:fill="FFFFFF"/>
          </w:tcPr>
          <w:p w:rsidR="002354AA" w:rsidRPr="00A102AB" w:rsidRDefault="002354AA" w:rsidP="00EB0111">
            <w:pPr>
              <w:pStyle w:val="afd"/>
            </w:pPr>
            <w:r w:rsidRPr="00A102AB">
              <w:t>Доставка</w:t>
            </w:r>
            <w:r w:rsidRPr="00A102AB">
              <w:rPr>
                <w:rFonts w:cs="Arial"/>
              </w:rPr>
              <w:t xml:space="preserve"> </w:t>
            </w:r>
            <w:r w:rsidRPr="00A102AB">
              <w:t>всех</w:t>
            </w:r>
            <w:r w:rsidRPr="00A102AB">
              <w:rPr>
                <w:rFonts w:cs="Arial"/>
              </w:rPr>
              <w:t xml:space="preserve"> </w:t>
            </w:r>
            <w:r w:rsidRPr="00A102AB">
              <w:t>заказов должна</w:t>
            </w:r>
            <w:r w:rsidRPr="00A102AB">
              <w:rPr>
                <w:rFonts w:cs="Arial"/>
              </w:rPr>
              <w:t xml:space="preserve"> </w:t>
            </w:r>
            <w:r w:rsidRPr="00A102AB">
              <w:t>быть</w:t>
            </w:r>
            <w:r w:rsidRPr="00A102AB">
              <w:rPr>
                <w:rFonts w:cs="Arial"/>
              </w:rPr>
              <w:t xml:space="preserve"> </w:t>
            </w:r>
            <w:r w:rsidRPr="00A102AB">
              <w:t>завершена между</w:t>
            </w:r>
            <w:r w:rsidRPr="00A102AB">
              <w:rPr>
                <w:rFonts w:cs="Arial"/>
              </w:rPr>
              <w:t xml:space="preserve"> 10:00 </w:t>
            </w:r>
            <w:r w:rsidRPr="00A102AB">
              <w:t>и</w:t>
            </w:r>
            <w:r w:rsidRPr="00A102AB">
              <w:rPr>
                <w:rFonts w:cs="Arial"/>
              </w:rPr>
              <w:t xml:space="preserve"> 14:00 </w:t>
            </w:r>
            <w:r w:rsidRPr="00A102AB">
              <w:t>по местному</w:t>
            </w:r>
            <w:r w:rsidRPr="00A102AB">
              <w:rPr>
                <w:rFonts w:cs="Arial"/>
              </w:rPr>
              <w:t xml:space="preserve"> </w:t>
            </w:r>
            <w:r w:rsidRPr="00A102AB">
              <w:t>времени</w:t>
            </w:r>
            <w:r w:rsidRPr="00A102AB">
              <w:rPr>
                <w:rFonts w:cs="Arial"/>
              </w:rPr>
              <w:t>.</w:t>
            </w:r>
          </w:p>
        </w:tc>
        <w:tc>
          <w:tcPr>
            <w:tcW w:w="1559" w:type="dxa"/>
            <w:shd w:val="clear" w:color="auto" w:fill="FFFFFF"/>
          </w:tcPr>
          <w:p w:rsidR="002354AA" w:rsidRPr="00A102AB" w:rsidRDefault="002354AA" w:rsidP="00EB0111">
            <w:pPr>
              <w:pStyle w:val="afd"/>
            </w:pPr>
            <w:r w:rsidRPr="00A102AB">
              <w:t>Ограничение</w:t>
            </w:r>
          </w:p>
        </w:tc>
        <w:tc>
          <w:tcPr>
            <w:tcW w:w="1701" w:type="dxa"/>
            <w:shd w:val="clear" w:color="auto" w:fill="FFFFFF"/>
          </w:tcPr>
          <w:p w:rsidR="002354AA" w:rsidRPr="00A102AB" w:rsidRDefault="002354AA" w:rsidP="00EB0111">
            <w:pPr>
              <w:pStyle w:val="afd"/>
            </w:pPr>
            <w:r w:rsidRPr="00A102AB">
              <w:t>Динамическое</w:t>
            </w:r>
          </w:p>
        </w:tc>
        <w:tc>
          <w:tcPr>
            <w:tcW w:w="2268" w:type="dxa"/>
            <w:shd w:val="clear" w:color="auto" w:fill="FFFFFF"/>
          </w:tcPr>
          <w:p w:rsidR="002354AA" w:rsidRPr="00A102AB" w:rsidRDefault="002354AA" w:rsidP="00EB0111">
            <w:pPr>
              <w:pStyle w:val="afd"/>
            </w:pPr>
            <w:r w:rsidRPr="00A102AB">
              <w:t>Менеджер кафетерия</w:t>
            </w:r>
          </w:p>
        </w:tc>
      </w:tr>
      <w:tr w:rsidR="002354AA" w:rsidRPr="00A102AB" w:rsidTr="00EB0111">
        <w:trPr>
          <w:trHeight w:hRule="exact" w:val="1134"/>
        </w:trPr>
        <w:tc>
          <w:tcPr>
            <w:tcW w:w="2268" w:type="dxa"/>
            <w:shd w:val="clear" w:color="auto" w:fill="FFFFFF"/>
          </w:tcPr>
          <w:p w:rsidR="002354AA" w:rsidRPr="00A102AB" w:rsidRDefault="002354AA" w:rsidP="00EB0111">
            <w:pPr>
              <w:pStyle w:val="afd"/>
              <w:rPr>
                <w:b/>
              </w:rPr>
            </w:pPr>
            <w:r w:rsidRPr="00A102AB">
              <w:rPr>
                <w:b/>
                <w:bCs/>
              </w:rPr>
              <w:t>Бизнес</w:t>
            </w:r>
            <w:r w:rsidRPr="00A102AB">
              <w:rPr>
                <w:rFonts w:cs="Arial"/>
                <w:b/>
                <w:bCs/>
              </w:rPr>
              <w:t>-</w:t>
            </w:r>
            <w:r w:rsidRPr="00A102AB">
              <w:rPr>
                <w:b/>
                <w:bCs/>
              </w:rPr>
              <w:t>правило</w:t>
            </w:r>
            <w:r w:rsidRPr="00A102AB">
              <w:rPr>
                <w:rFonts w:cs="Arial"/>
                <w:b/>
                <w:bCs/>
              </w:rPr>
              <w:t>-3</w:t>
            </w:r>
          </w:p>
        </w:tc>
        <w:tc>
          <w:tcPr>
            <w:tcW w:w="2552" w:type="dxa"/>
            <w:shd w:val="clear" w:color="auto" w:fill="FFFFFF"/>
          </w:tcPr>
          <w:p w:rsidR="002354AA" w:rsidRPr="00A102AB" w:rsidRDefault="002354AA" w:rsidP="00EB0111">
            <w:pPr>
              <w:pStyle w:val="afd"/>
            </w:pPr>
            <w:r w:rsidRPr="00A102AB">
              <w:t>Все</w:t>
            </w:r>
            <w:r w:rsidRPr="00A102AB">
              <w:rPr>
                <w:rFonts w:cs="Arial"/>
              </w:rPr>
              <w:t xml:space="preserve"> </w:t>
            </w:r>
            <w:r w:rsidRPr="00A102AB">
              <w:t>блюда</w:t>
            </w:r>
            <w:r w:rsidRPr="00A102AB">
              <w:rPr>
                <w:rFonts w:cs="Arial"/>
              </w:rPr>
              <w:t xml:space="preserve"> </w:t>
            </w:r>
            <w:r w:rsidRPr="00A102AB">
              <w:t>из</w:t>
            </w:r>
            <w:r w:rsidRPr="00A102AB">
              <w:rPr>
                <w:rFonts w:cs="Arial"/>
              </w:rPr>
              <w:t xml:space="preserve"> </w:t>
            </w:r>
            <w:r w:rsidRPr="00A102AB">
              <w:t>одного</w:t>
            </w:r>
            <w:r w:rsidRPr="00A102AB">
              <w:rPr>
                <w:rFonts w:cs="Arial"/>
              </w:rPr>
              <w:t xml:space="preserve"> </w:t>
            </w:r>
            <w:r w:rsidRPr="00A102AB">
              <w:t>заказа</w:t>
            </w:r>
            <w:r w:rsidRPr="00A102AB">
              <w:rPr>
                <w:rFonts w:cs="Arial"/>
              </w:rPr>
              <w:t xml:space="preserve"> </w:t>
            </w:r>
            <w:r w:rsidRPr="00A102AB">
              <w:t>должны</w:t>
            </w:r>
            <w:r w:rsidRPr="00A102AB">
              <w:rPr>
                <w:rFonts w:cs="Arial"/>
              </w:rPr>
              <w:t xml:space="preserve"> </w:t>
            </w:r>
            <w:r w:rsidRPr="00A102AB">
              <w:rPr>
                <w:bCs/>
              </w:rPr>
              <w:t>быть</w:t>
            </w:r>
            <w:r w:rsidRPr="00A102AB">
              <w:rPr>
                <w:rFonts w:cs="Arial"/>
                <w:bCs/>
              </w:rPr>
              <w:t xml:space="preserve"> </w:t>
            </w:r>
            <w:r w:rsidRPr="00A102AB">
              <w:t>доставлены</w:t>
            </w:r>
            <w:r w:rsidRPr="00A102AB">
              <w:rPr>
                <w:rFonts w:cs="Arial"/>
              </w:rPr>
              <w:t xml:space="preserve"> </w:t>
            </w:r>
            <w:r w:rsidRPr="00A102AB">
              <w:t>в</w:t>
            </w:r>
            <w:r w:rsidRPr="00A102AB">
              <w:rPr>
                <w:rFonts w:cs="Arial"/>
              </w:rPr>
              <w:t xml:space="preserve"> </w:t>
            </w:r>
            <w:r w:rsidRPr="00A102AB">
              <w:t>один</w:t>
            </w:r>
            <w:r w:rsidRPr="00A102AB">
              <w:rPr>
                <w:rFonts w:cs="Arial"/>
              </w:rPr>
              <w:t xml:space="preserve"> </w:t>
            </w:r>
            <w:r w:rsidRPr="00A102AB">
              <w:rPr>
                <w:bCs/>
              </w:rPr>
              <w:t>и</w:t>
            </w:r>
            <w:r w:rsidRPr="00A102AB">
              <w:rPr>
                <w:rFonts w:cs="Arial"/>
                <w:bCs/>
              </w:rPr>
              <w:t xml:space="preserve"> </w:t>
            </w:r>
            <w:r w:rsidRPr="00A102AB">
              <w:t>тот</w:t>
            </w:r>
            <w:r w:rsidRPr="00A102AB">
              <w:rPr>
                <w:rFonts w:cs="Arial"/>
              </w:rPr>
              <w:t xml:space="preserve"> </w:t>
            </w:r>
            <w:r w:rsidRPr="00A102AB">
              <w:t>же</w:t>
            </w:r>
            <w:r w:rsidRPr="00A102AB">
              <w:rPr>
                <w:rFonts w:cs="Arial"/>
              </w:rPr>
              <w:t xml:space="preserve"> </w:t>
            </w:r>
            <w:r w:rsidRPr="00A102AB">
              <w:t>пункт</w:t>
            </w:r>
            <w:r w:rsidRPr="00A102AB">
              <w:rPr>
                <w:rFonts w:cs="Arial"/>
              </w:rPr>
              <w:t>.</w:t>
            </w:r>
          </w:p>
        </w:tc>
        <w:tc>
          <w:tcPr>
            <w:tcW w:w="1559" w:type="dxa"/>
            <w:shd w:val="clear" w:color="auto" w:fill="FFFFFF"/>
          </w:tcPr>
          <w:p w:rsidR="002354AA" w:rsidRPr="00A102AB" w:rsidRDefault="002354AA" w:rsidP="00EB0111">
            <w:pPr>
              <w:pStyle w:val="afd"/>
            </w:pPr>
            <w:r w:rsidRPr="00A102AB">
              <w:t>Ограничение</w:t>
            </w:r>
          </w:p>
        </w:tc>
        <w:tc>
          <w:tcPr>
            <w:tcW w:w="1701" w:type="dxa"/>
            <w:shd w:val="clear" w:color="auto" w:fill="FFFFFF"/>
          </w:tcPr>
          <w:p w:rsidR="002354AA" w:rsidRPr="00A102AB" w:rsidRDefault="002354AA" w:rsidP="00EB0111">
            <w:pPr>
              <w:pStyle w:val="afd"/>
            </w:pPr>
            <w:r w:rsidRPr="00A102AB">
              <w:t>Статическое</w:t>
            </w:r>
          </w:p>
        </w:tc>
        <w:tc>
          <w:tcPr>
            <w:tcW w:w="2268" w:type="dxa"/>
            <w:shd w:val="clear" w:color="auto" w:fill="FFFFFF"/>
          </w:tcPr>
          <w:p w:rsidR="002354AA" w:rsidRPr="00A102AB" w:rsidRDefault="002354AA" w:rsidP="00EB0111">
            <w:pPr>
              <w:pStyle w:val="afd"/>
            </w:pPr>
            <w:r w:rsidRPr="00A102AB">
              <w:t>Менеджер кафетерия</w:t>
            </w:r>
          </w:p>
        </w:tc>
      </w:tr>
      <w:tr w:rsidR="002354AA" w:rsidRPr="00A102AB" w:rsidTr="00EB0111">
        <w:trPr>
          <w:trHeight w:hRule="exact" w:val="1264"/>
        </w:trPr>
        <w:tc>
          <w:tcPr>
            <w:tcW w:w="2268" w:type="dxa"/>
            <w:shd w:val="clear" w:color="auto" w:fill="FFFFFF"/>
          </w:tcPr>
          <w:p w:rsidR="002354AA" w:rsidRPr="00A102AB" w:rsidRDefault="002354AA" w:rsidP="00EB0111">
            <w:pPr>
              <w:pStyle w:val="afd"/>
              <w:rPr>
                <w:b/>
              </w:rPr>
            </w:pPr>
            <w:r w:rsidRPr="00A102AB">
              <w:rPr>
                <w:b/>
                <w:bCs/>
              </w:rPr>
              <w:t>Бизнес</w:t>
            </w:r>
            <w:r w:rsidRPr="00A102AB">
              <w:rPr>
                <w:rFonts w:cs="Arial"/>
                <w:b/>
                <w:bCs/>
              </w:rPr>
              <w:t>-</w:t>
            </w:r>
            <w:r w:rsidRPr="00A102AB">
              <w:rPr>
                <w:b/>
                <w:bCs/>
              </w:rPr>
              <w:t>правило</w:t>
            </w:r>
            <w:r w:rsidRPr="00A102AB">
              <w:rPr>
                <w:rFonts w:cs="Arial"/>
                <w:b/>
                <w:bCs/>
              </w:rPr>
              <w:t>-4</w:t>
            </w:r>
          </w:p>
        </w:tc>
        <w:tc>
          <w:tcPr>
            <w:tcW w:w="2552" w:type="dxa"/>
            <w:shd w:val="clear" w:color="auto" w:fill="FFFFFF"/>
          </w:tcPr>
          <w:p w:rsidR="002354AA" w:rsidRPr="00A102AB" w:rsidRDefault="002354AA" w:rsidP="00EB0111">
            <w:pPr>
              <w:pStyle w:val="afd"/>
            </w:pPr>
            <w:r w:rsidRPr="00A102AB">
              <w:t>Все</w:t>
            </w:r>
            <w:r w:rsidRPr="00A102AB">
              <w:rPr>
                <w:rFonts w:cs="Arial"/>
              </w:rPr>
              <w:t xml:space="preserve"> </w:t>
            </w:r>
            <w:r w:rsidRPr="00A102AB">
              <w:t>блюда</w:t>
            </w:r>
            <w:r w:rsidRPr="00A102AB">
              <w:rPr>
                <w:rFonts w:cs="Arial"/>
              </w:rPr>
              <w:t xml:space="preserve"> </w:t>
            </w:r>
            <w:r w:rsidRPr="00A102AB">
              <w:rPr>
                <w:bCs/>
              </w:rPr>
              <w:t>из</w:t>
            </w:r>
            <w:r w:rsidRPr="00A102AB">
              <w:rPr>
                <w:rFonts w:cs="Arial"/>
                <w:bCs/>
              </w:rPr>
              <w:t xml:space="preserve"> </w:t>
            </w:r>
            <w:r w:rsidRPr="00A102AB">
              <w:t>одного</w:t>
            </w:r>
            <w:r w:rsidRPr="00A102AB">
              <w:rPr>
                <w:rFonts w:cs="Arial"/>
              </w:rPr>
              <w:t xml:space="preserve"> </w:t>
            </w:r>
            <w:r w:rsidRPr="00A102AB">
              <w:t>заказа</w:t>
            </w:r>
            <w:r w:rsidRPr="00A102AB">
              <w:rPr>
                <w:rFonts w:cs="Arial"/>
              </w:rPr>
              <w:t xml:space="preserve"> </w:t>
            </w:r>
            <w:r w:rsidRPr="00A102AB">
              <w:t>должны</w:t>
            </w:r>
            <w:r w:rsidRPr="00A102AB">
              <w:rPr>
                <w:rFonts w:cs="Arial"/>
              </w:rPr>
              <w:t xml:space="preserve"> </w:t>
            </w:r>
            <w:r w:rsidRPr="00A102AB">
              <w:rPr>
                <w:bCs/>
              </w:rPr>
              <w:t>быть</w:t>
            </w:r>
            <w:r w:rsidRPr="00A102AB">
              <w:rPr>
                <w:rFonts w:cs="Arial"/>
                <w:bCs/>
              </w:rPr>
              <w:t xml:space="preserve"> </w:t>
            </w:r>
            <w:r w:rsidRPr="00A102AB">
              <w:t>оплачены одним</w:t>
            </w:r>
            <w:r w:rsidRPr="00A102AB">
              <w:rPr>
                <w:rFonts w:cs="Arial"/>
              </w:rPr>
              <w:t xml:space="preserve"> </w:t>
            </w:r>
            <w:r w:rsidRPr="00A102AB">
              <w:t>и</w:t>
            </w:r>
            <w:r w:rsidRPr="00A102AB">
              <w:rPr>
                <w:rFonts w:cs="Arial"/>
              </w:rPr>
              <w:t xml:space="preserve"> </w:t>
            </w:r>
            <w:r w:rsidRPr="00A102AB">
              <w:t>тем</w:t>
            </w:r>
            <w:r w:rsidRPr="00A102AB">
              <w:rPr>
                <w:rFonts w:cs="Arial"/>
              </w:rPr>
              <w:t xml:space="preserve"> </w:t>
            </w:r>
            <w:r w:rsidRPr="00A102AB">
              <w:t>же</w:t>
            </w:r>
            <w:r w:rsidRPr="00A102AB">
              <w:rPr>
                <w:rFonts w:cs="Arial"/>
              </w:rPr>
              <w:t xml:space="preserve"> </w:t>
            </w:r>
            <w:r w:rsidRPr="00A102AB">
              <w:t>методом</w:t>
            </w:r>
            <w:r w:rsidRPr="00A102AB">
              <w:rPr>
                <w:rFonts w:cs="Arial"/>
              </w:rPr>
              <w:t>.</w:t>
            </w:r>
          </w:p>
        </w:tc>
        <w:tc>
          <w:tcPr>
            <w:tcW w:w="1559" w:type="dxa"/>
            <w:shd w:val="clear" w:color="auto" w:fill="FFFFFF"/>
          </w:tcPr>
          <w:p w:rsidR="002354AA" w:rsidRPr="00A102AB" w:rsidRDefault="002354AA" w:rsidP="00EB0111">
            <w:pPr>
              <w:pStyle w:val="afd"/>
            </w:pPr>
            <w:r w:rsidRPr="00A102AB">
              <w:t>Ограничение</w:t>
            </w:r>
          </w:p>
        </w:tc>
        <w:tc>
          <w:tcPr>
            <w:tcW w:w="1701" w:type="dxa"/>
            <w:shd w:val="clear" w:color="auto" w:fill="FFFFFF"/>
          </w:tcPr>
          <w:p w:rsidR="002354AA" w:rsidRPr="00A102AB" w:rsidRDefault="002354AA" w:rsidP="00EB0111">
            <w:pPr>
              <w:pStyle w:val="afd"/>
            </w:pPr>
            <w:r w:rsidRPr="00A102AB">
              <w:t>Статическое</w:t>
            </w:r>
          </w:p>
        </w:tc>
        <w:tc>
          <w:tcPr>
            <w:tcW w:w="2268" w:type="dxa"/>
            <w:shd w:val="clear" w:color="auto" w:fill="FFFFFF"/>
          </w:tcPr>
          <w:p w:rsidR="002354AA" w:rsidRPr="00A102AB" w:rsidRDefault="002354AA" w:rsidP="00EB0111">
            <w:pPr>
              <w:pStyle w:val="afd"/>
            </w:pPr>
            <w:r w:rsidRPr="00A102AB">
              <w:t>Менеджер кафетерия</w:t>
            </w:r>
          </w:p>
        </w:tc>
      </w:tr>
      <w:tr w:rsidR="002354AA" w:rsidRPr="00A102AB" w:rsidTr="00EB0111">
        <w:trPr>
          <w:trHeight w:hRule="exact" w:val="1140"/>
        </w:trPr>
        <w:tc>
          <w:tcPr>
            <w:tcW w:w="2268" w:type="dxa"/>
            <w:shd w:val="clear" w:color="auto" w:fill="FFFFFF"/>
          </w:tcPr>
          <w:p w:rsidR="002354AA" w:rsidRPr="00A102AB" w:rsidRDefault="002354AA" w:rsidP="00EB0111">
            <w:pPr>
              <w:pStyle w:val="afd"/>
              <w:rPr>
                <w:b/>
              </w:rPr>
            </w:pPr>
            <w:r w:rsidRPr="00A102AB">
              <w:rPr>
                <w:b/>
                <w:bCs/>
              </w:rPr>
              <w:t>Бизнес</w:t>
            </w:r>
            <w:r w:rsidRPr="00A102AB">
              <w:rPr>
                <w:rFonts w:cs="Arial"/>
                <w:b/>
                <w:bCs/>
              </w:rPr>
              <w:t>-</w:t>
            </w:r>
            <w:r w:rsidRPr="00A102AB">
              <w:rPr>
                <w:b/>
                <w:bCs/>
              </w:rPr>
              <w:t>правило</w:t>
            </w:r>
            <w:r w:rsidRPr="00A102AB">
              <w:rPr>
                <w:rFonts w:cs="Arial"/>
                <w:b/>
                <w:bCs/>
              </w:rPr>
              <w:t>-8</w:t>
            </w:r>
          </w:p>
        </w:tc>
        <w:tc>
          <w:tcPr>
            <w:tcW w:w="2552" w:type="dxa"/>
            <w:shd w:val="clear" w:color="auto" w:fill="FFFFFF"/>
          </w:tcPr>
          <w:p w:rsidR="002354AA" w:rsidRPr="00A102AB" w:rsidRDefault="002354AA" w:rsidP="00EB0111">
            <w:pPr>
              <w:pStyle w:val="afd"/>
            </w:pPr>
            <w:r w:rsidRPr="00A102AB">
              <w:t>Блюда</w:t>
            </w:r>
            <w:r w:rsidRPr="00A102AB">
              <w:rPr>
                <w:rFonts w:cs="Arial"/>
              </w:rPr>
              <w:t xml:space="preserve"> </w:t>
            </w:r>
            <w:r w:rsidRPr="00A102AB">
              <w:t>должны</w:t>
            </w:r>
            <w:r w:rsidRPr="00A102AB">
              <w:rPr>
                <w:rFonts w:cs="Arial"/>
              </w:rPr>
              <w:t xml:space="preserve"> </w:t>
            </w:r>
            <w:r w:rsidRPr="00A102AB">
              <w:t>быть</w:t>
            </w:r>
            <w:r w:rsidRPr="00A102AB">
              <w:rPr>
                <w:rFonts w:cs="Arial"/>
              </w:rPr>
              <w:t xml:space="preserve"> </w:t>
            </w:r>
            <w:r w:rsidRPr="00A102AB">
              <w:t>заказаны</w:t>
            </w:r>
            <w:r w:rsidRPr="00A102AB">
              <w:rPr>
                <w:rFonts w:cs="Arial"/>
              </w:rPr>
              <w:t xml:space="preserve"> </w:t>
            </w:r>
            <w:r w:rsidRPr="00A102AB">
              <w:t>не</w:t>
            </w:r>
            <w:r w:rsidRPr="00A102AB">
              <w:rPr>
                <w:rFonts w:cs="Arial"/>
              </w:rPr>
              <w:t xml:space="preserve"> </w:t>
            </w:r>
            <w:r w:rsidRPr="00A102AB">
              <w:t>более</w:t>
            </w:r>
            <w:r w:rsidRPr="00A102AB">
              <w:rPr>
                <w:rFonts w:cs="Arial"/>
              </w:rPr>
              <w:t xml:space="preserve">, </w:t>
            </w:r>
            <w:r w:rsidRPr="00A102AB">
              <w:t>чем</w:t>
            </w:r>
            <w:r w:rsidRPr="00A102AB">
              <w:rPr>
                <w:rFonts w:cs="Arial"/>
              </w:rPr>
              <w:t xml:space="preserve"> </w:t>
            </w:r>
            <w:r w:rsidRPr="00A102AB">
              <w:t>за</w:t>
            </w:r>
            <w:r w:rsidRPr="00A102AB">
              <w:rPr>
                <w:rFonts w:cs="Arial"/>
              </w:rPr>
              <w:t xml:space="preserve"> 14 </w:t>
            </w:r>
            <w:r w:rsidRPr="00A102AB">
              <w:t>календарных</w:t>
            </w:r>
            <w:r w:rsidRPr="00A102AB">
              <w:rPr>
                <w:rFonts w:cs="Arial"/>
              </w:rPr>
              <w:t xml:space="preserve"> </w:t>
            </w:r>
            <w:r w:rsidRPr="00A102AB">
              <w:t>дней</w:t>
            </w:r>
            <w:r w:rsidRPr="00A102AB">
              <w:rPr>
                <w:rFonts w:cs="Arial"/>
              </w:rPr>
              <w:t xml:space="preserve"> </w:t>
            </w:r>
            <w:r w:rsidRPr="00A102AB">
              <w:t>до</w:t>
            </w:r>
            <w:r w:rsidRPr="00A102AB">
              <w:rPr>
                <w:rFonts w:cs="Arial"/>
              </w:rPr>
              <w:t xml:space="preserve"> </w:t>
            </w:r>
            <w:r w:rsidRPr="00A102AB">
              <w:t>даты доставки</w:t>
            </w:r>
            <w:r w:rsidRPr="00A102AB">
              <w:rPr>
                <w:rFonts w:cs="Arial"/>
              </w:rPr>
              <w:t>.</w:t>
            </w:r>
          </w:p>
        </w:tc>
        <w:tc>
          <w:tcPr>
            <w:tcW w:w="1559" w:type="dxa"/>
            <w:shd w:val="clear" w:color="auto" w:fill="FFFFFF"/>
          </w:tcPr>
          <w:p w:rsidR="002354AA" w:rsidRPr="00A102AB" w:rsidRDefault="002354AA" w:rsidP="00EB0111">
            <w:pPr>
              <w:pStyle w:val="afd"/>
            </w:pPr>
            <w:r w:rsidRPr="00A102AB">
              <w:t>Ограничение</w:t>
            </w:r>
          </w:p>
        </w:tc>
        <w:tc>
          <w:tcPr>
            <w:tcW w:w="1701" w:type="dxa"/>
            <w:shd w:val="clear" w:color="auto" w:fill="FFFFFF"/>
          </w:tcPr>
          <w:p w:rsidR="002354AA" w:rsidRPr="00A102AB" w:rsidRDefault="002354AA" w:rsidP="00EB0111">
            <w:pPr>
              <w:pStyle w:val="afd"/>
            </w:pPr>
            <w:r w:rsidRPr="00A102AB">
              <w:t>Динамическое</w:t>
            </w:r>
          </w:p>
        </w:tc>
        <w:tc>
          <w:tcPr>
            <w:tcW w:w="2268" w:type="dxa"/>
            <w:shd w:val="clear" w:color="auto" w:fill="FFFFFF"/>
          </w:tcPr>
          <w:p w:rsidR="002354AA" w:rsidRPr="00A102AB" w:rsidRDefault="002354AA" w:rsidP="00EB0111">
            <w:pPr>
              <w:pStyle w:val="afd"/>
            </w:pPr>
            <w:r w:rsidRPr="00A102AB">
              <w:t>Менеджер кафетерия</w:t>
            </w:r>
          </w:p>
        </w:tc>
      </w:tr>
      <w:tr w:rsidR="002354AA" w:rsidRPr="00A102AB" w:rsidTr="00EB0111">
        <w:trPr>
          <w:trHeight w:hRule="exact" w:val="1137"/>
        </w:trPr>
        <w:tc>
          <w:tcPr>
            <w:tcW w:w="2268" w:type="dxa"/>
            <w:shd w:val="clear" w:color="auto" w:fill="FFFFFF"/>
          </w:tcPr>
          <w:p w:rsidR="002354AA" w:rsidRPr="00A102AB" w:rsidRDefault="002354AA" w:rsidP="00EB0111">
            <w:pPr>
              <w:pStyle w:val="afd"/>
              <w:rPr>
                <w:b/>
              </w:rPr>
            </w:pPr>
            <w:r w:rsidRPr="00A102AB">
              <w:rPr>
                <w:b/>
                <w:bCs/>
              </w:rPr>
              <w:t>Бизнес</w:t>
            </w:r>
            <w:r w:rsidRPr="00A102AB">
              <w:rPr>
                <w:rFonts w:cs="Arial"/>
                <w:b/>
                <w:bCs/>
              </w:rPr>
              <w:t>-</w:t>
            </w:r>
            <w:r w:rsidRPr="00A102AB">
              <w:rPr>
                <w:b/>
                <w:bCs/>
              </w:rPr>
              <w:t>правило</w:t>
            </w:r>
            <w:r w:rsidRPr="00A102AB">
              <w:rPr>
                <w:rFonts w:cs="Arial"/>
                <w:b/>
                <w:bCs/>
              </w:rPr>
              <w:t>-11</w:t>
            </w:r>
          </w:p>
        </w:tc>
        <w:tc>
          <w:tcPr>
            <w:tcW w:w="2552" w:type="dxa"/>
            <w:shd w:val="clear" w:color="auto" w:fill="FFFFFF"/>
          </w:tcPr>
          <w:p w:rsidR="002354AA" w:rsidRPr="00A102AB" w:rsidRDefault="002354AA" w:rsidP="00EB0111">
            <w:pPr>
              <w:pStyle w:val="afd"/>
            </w:pPr>
            <w:r w:rsidRPr="00A102AB">
              <w:t>Если</w:t>
            </w:r>
            <w:r w:rsidRPr="00A102AB">
              <w:rPr>
                <w:rFonts w:cs="Arial"/>
              </w:rPr>
              <w:t xml:space="preserve"> </w:t>
            </w:r>
            <w:r w:rsidRPr="00A102AB">
              <w:t>заказ</w:t>
            </w:r>
            <w:r w:rsidRPr="00A102AB">
              <w:rPr>
                <w:rFonts w:cs="Arial"/>
              </w:rPr>
              <w:t xml:space="preserve"> </w:t>
            </w:r>
            <w:r w:rsidRPr="00A102AB">
              <w:t>доставлен</w:t>
            </w:r>
            <w:r w:rsidRPr="00A102AB">
              <w:rPr>
                <w:rFonts w:cs="Arial"/>
              </w:rPr>
              <w:t xml:space="preserve">, </w:t>
            </w:r>
            <w:r w:rsidRPr="00A102AB">
              <w:t>то</w:t>
            </w:r>
            <w:r w:rsidRPr="00A102AB">
              <w:rPr>
                <w:rFonts w:cs="Arial"/>
              </w:rPr>
              <w:t xml:space="preserve"> </w:t>
            </w:r>
            <w:r w:rsidRPr="00A102AB">
              <w:t>клиент</w:t>
            </w:r>
            <w:r>
              <w:t xml:space="preserve"> </w:t>
            </w:r>
            <w:r w:rsidRPr="00A102AB">
              <w:t>должен</w:t>
            </w:r>
            <w:r w:rsidRPr="00A102AB">
              <w:rPr>
                <w:rFonts w:cs="Arial"/>
              </w:rPr>
              <w:t xml:space="preserve"> </w:t>
            </w:r>
            <w:r w:rsidRPr="00A102AB">
              <w:t>оплатить</w:t>
            </w:r>
            <w:r w:rsidRPr="00A102AB">
              <w:rPr>
                <w:rFonts w:cs="Arial"/>
              </w:rPr>
              <w:t xml:space="preserve"> </w:t>
            </w:r>
            <w:r w:rsidRPr="00A102AB">
              <w:t>его</w:t>
            </w:r>
            <w:r w:rsidRPr="00A102AB">
              <w:rPr>
                <w:rFonts w:cs="Arial"/>
              </w:rPr>
              <w:t xml:space="preserve"> </w:t>
            </w:r>
            <w:r w:rsidRPr="00A102AB">
              <w:t>посредством</w:t>
            </w:r>
            <w:r w:rsidRPr="00A102AB">
              <w:rPr>
                <w:rFonts w:cs="Arial"/>
              </w:rPr>
              <w:t xml:space="preserve"> </w:t>
            </w:r>
            <w:r w:rsidRPr="00A102AB">
              <w:t>удержания</w:t>
            </w:r>
            <w:r w:rsidRPr="00A102AB">
              <w:rPr>
                <w:rFonts w:cs="Arial"/>
              </w:rPr>
              <w:t xml:space="preserve"> </w:t>
            </w:r>
            <w:r w:rsidRPr="00A102AB">
              <w:t>из</w:t>
            </w:r>
            <w:r w:rsidRPr="00A102AB">
              <w:rPr>
                <w:rFonts w:cs="Arial"/>
              </w:rPr>
              <w:t xml:space="preserve"> </w:t>
            </w:r>
            <w:r w:rsidRPr="00A102AB">
              <w:t>зарплаты</w:t>
            </w:r>
            <w:r w:rsidRPr="00A102AB">
              <w:rPr>
                <w:rFonts w:cs="Arial"/>
              </w:rPr>
              <w:t>.</w:t>
            </w:r>
          </w:p>
        </w:tc>
        <w:tc>
          <w:tcPr>
            <w:tcW w:w="1559" w:type="dxa"/>
            <w:shd w:val="clear" w:color="auto" w:fill="FFFFFF"/>
          </w:tcPr>
          <w:p w:rsidR="002354AA" w:rsidRPr="00A102AB" w:rsidRDefault="002354AA" w:rsidP="00EB0111">
            <w:pPr>
              <w:pStyle w:val="afd"/>
            </w:pPr>
            <w:r w:rsidRPr="00A102AB">
              <w:t>Ограничение</w:t>
            </w:r>
          </w:p>
        </w:tc>
        <w:tc>
          <w:tcPr>
            <w:tcW w:w="1701" w:type="dxa"/>
            <w:shd w:val="clear" w:color="auto" w:fill="FFFFFF"/>
          </w:tcPr>
          <w:p w:rsidR="002354AA" w:rsidRPr="00A102AB" w:rsidRDefault="002354AA" w:rsidP="00EB0111">
            <w:pPr>
              <w:pStyle w:val="afd"/>
            </w:pPr>
            <w:r w:rsidRPr="00A102AB">
              <w:t>Динамическое</w:t>
            </w:r>
          </w:p>
        </w:tc>
        <w:tc>
          <w:tcPr>
            <w:tcW w:w="2268" w:type="dxa"/>
            <w:shd w:val="clear" w:color="auto" w:fill="FFFFFF"/>
          </w:tcPr>
          <w:p w:rsidR="002354AA" w:rsidRPr="00A102AB" w:rsidRDefault="002354AA" w:rsidP="00EB0111">
            <w:pPr>
              <w:pStyle w:val="afd"/>
            </w:pPr>
            <w:r w:rsidRPr="00A102AB">
              <w:t>Менеджер кафетерия</w:t>
            </w:r>
          </w:p>
        </w:tc>
      </w:tr>
      <w:tr w:rsidR="002354AA" w:rsidRPr="00A102AB" w:rsidTr="00EB0111">
        <w:trPr>
          <w:trHeight w:hRule="exact" w:val="3690"/>
        </w:trPr>
        <w:tc>
          <w:tcPr>
            <w:tcW w:w="2268" w:type="dxa"/>
            <w:shd w:val="clear" w:color="auto" w:fill="FFFFFF"/>
          </w:tcPr>
          <w:p w:rsidR="002354AA" w:rsidRPr="00A102AB" w:rsidRDefault="002354AA" w:rsidP="00EB0111">
            <w:pPr>
              <w:pStyle w:val="afd"/>
            </w:pPr>
            <w:r w:rsidRPr="00A102AB">
              <w:rPr>
                <w:b/>
                <w:bCs/>
              </w:rPr>
              <w:t>Бизнес</w:t>
            </w:r>
            <w:r w:rsidRPr="00A102AB">
              <w:rPr>
                <w:rFonts w:cs="Arial"/>
                <w:b/>
                <w:bCs/>
              </w:rPr>
              <w:t>-</w:t>
            </w:r>
            <w:r w:rsidRPr="00A102AB">
              <w:rPr>
                <w:b/>
                <w:bCs/>
              </w:rPr>
              <w:t>правило</w:t>
            </w:r>
            <w:r w:rsidRPr="00A102AB">
              <w:rPr>
                <w:rFonts w:cs="Arial"/>
                <w:b/>
                <w:bCs/>
              </w:rPr>
              <w:t>- 12</w:t>
            </w:r>
          </w:p>
        </w:tc>
        <w:tc>
          <w:tcPr>
            <w:tcW w:w="2552" w:type="dxa"/>
            <w:shd w:val="clear" w:color="auto" w:fill="FFFFFF"/>
          </w:tcPr>
          <w:p w:rsidR="002354AA" w:rsidRPr="00A102AB" w:rsidRDefault="002354AA" w:rsidP="00EB0111">
            <w:pPr>
              <w:pStyle w:val="afd"/>
            </w:pPr>
            <w:r w:rsidRPr="00A102AB">
              <w:t>Стоимость</w:t>
            </w:r>
            <w:r w:rsidRPr="00A102AB">
              <w:rPr>
                <w:rFonts w:cs="Arial"/>
              </w:rPr>
              <w:t xml:space="preserve"> </w:t>
            </w:r>
            <w:r w:rsidRPr="00A102AB">
              <w:rPr>
                <w:bCs/>
              </w:rPr>
              <w:t>заказа</w:t>
            </w:r>
            <w:r w:rsidRPr="00A102AB">
              <w:rPr>
                <w:rFonts w:cs="Arial"/>
                <w:bCs/>
              </w:rPr>
              <w:t xml:space="preserve"> </w:t>
            </w:r>
            <w:r w:rsidRPr="00A102AB">
              <w:t>подсчитывается</w:t>
            </w:r>
            <w:r w:rsidRPr="00A102AB">
              <w:rPr>
                <w:rFonts w:cs="Arial"/>
              </w:rPr>
              <w:t xml:space="preserve"> </w:t>
            </w:r>
            <w:r w:rsidRPr="00A102AB">
              <w:t>как</w:t>
            </w:r>
            <w:r w:rsidRPr="00A102AB">
              <w:rPr>
                <w:rFonts w:cs="Arial"/>
              </w:rPr>
              <w:t xml:space="preserve"> </w:t>
            </w:r>
            <w:r w:rsidRPr="00A102AB">
              <w:t>сумма</w:t>
            </w:r>
            <w:r w:rsidRPr="00A102AB">
              <w:rPr>
                <w:rFonts w:cs="Arial"/>
              </w:rPr>
              <w:t xml:space="preserve"> </w:t>
            </w:r>
            <w:r w:rsidRPr="00A102AB">
              <w:t>цен единиц</w:t>
            </w:r>
            <w:r w:rsidRPr="00A102AB">
              <w:rPr>
                <w:rFonts w:cs="Arial"/>
              </w:rPr>
              <w:t xml:space="preserve"> </w:t>
            </w:r>
            <w:r w:rsidRPr="00A102AB">
              <w:t>каждого</w:t>
            </w:r>
            <w:r w:rsidRPr="00A102AB">
              <w:rPr>
                <w:rFonts w:cs="Arial"/>
              </w:rPr>
              <w:t xml:space="preserve"> </w:t>
            </w:r>
            <w:r w:rsidRPr="00A102AB">
              <w:t>блюда</w:t>
            </w:r>
            <w:r w:rsidRPr="00A102AB">
              <w:rPr>
                <w:rFonts w:cs="Arial"/>
              </w:rPr>
              <w:t xml:space="preserve">, </w:t>
            </w:r>
            <w:r w:rsidRPr="00A102AB">
              <w:t>умноженных</w:t>
            </w:r>
            <w:r w:rsidRPr="00A102AB">
              <w:rPr>
                <w:rFonts w:cs="Arial"/>
              </w:rPr>
              <w:t xml:space="preserve"> </w:t>
            </w:r>
            <w:r w:rsidRPr="00A102AB">
              <w:t>на</w:t>
            </w:r>
            <w:r w:rsidRPr="00A102AB">
              <w:rPr>
                <w:rFonts w:cs="Arial"/>
              </w:rPr>
              <w:t xml:space="preserve"> </w:t>
            </w:r>
            <w:r w:rsidRPr="00A102AB">
              <w:t>количество заказанных</w:t>
            </w:r>
            <w:r w:rsidRPr="00A102AB">
              <w:rPr>
                <w:rFonts w:cs="Arial"/>
              </w:rPr>
              <w:t xml:space="preserve"> </w:t>
            </w:r>
            <w:r w:rsidRPr="00A102AB">
              <w:t>единиц</w:t>
            </w:r>
            <w:r w:rsidRPr="00A102AB">
              <w:rPr>
                <w:rFonts w:cs="Arial"/>
              </w:rPr>
              <w:t xml:space="preserve"> </w:t>
            </w:r>
            <w:r w:rsidRPr="00A102AB">
              <w:t>этого блюда</w:t>
            </w:r>
            <w:r w:rsidRPr="00A102AB">
              <w:rPr>
                <w:rFonts w:cs="Arial"/>
              </w:rPr>
              <w:t xml:space="preserve">, </w:t>
            </w:r>
            <w:r w:rsidRPr="00A102AB">
              <w:t>плюс</w:t>
            </w:r>
            <w:r w:rsidRPr="00A102AB">
              <w:rPr>
                <w:rFonts w:cs="Arial"/>
              </w:rPr>
              <w:t xml:space="preserve"> </w:t>
            </w:r>
            <w:r w:rsidRPr="00A102AB">
              <w:t>соответствующий</w:t>
            </w:r>
            <w:r w:rsidRPr="00A102AB">
              <w:rPr>
                <w:rFonts w:cs="Arial"/>
              </w:rPr>
              <w:t xml:space="preserve"> </w:t>
            </w:r>
            <w:r w:rsidRPr="00A102AB">
              <w:t>налог</w:t>
            </w:r>
            <w:r w:rsidRPr="00A102AB">
              <w:rPr>
                <w:rFonts w:cs="Arial"/>
              </w:rPr>
              <w:t xml:space="preserve"> </w:t>
            </w:r>
            <w:r w:rsidRPr="00A102AB">
              <w:t>с</w:t>
            </w:r>
            <w:r w:rsidRPr="00A102AB">
              <w:rPr>
                <w:rFonts w:cs="Arial"/>
              </w:rPr>
              <w:t xml:space="preserve"> </w:t>
            </w:r>
            <w:r w:rsidRPr="00A102AB">
              <w:t>продаж</w:t>
            </w:r>
            <w:r w:rsidRPr="00A102AB">
              <w:rPr>
                <w:rFonts w:cs="Arial"/>
              </w:rPr>
              <w:t xml:space="preserve">, </w:t>
            </w:r>
            <w:r w:rsidRPr="00A102AB">
              <w:t>плюс</w:t>
            </w:r>
            <w:r w:rsidRPr="00A102AB">
              <w:rPr>
                <w:rFonts w:cs="Arial"/>
              </w:rPr>
              <w:t xml:space="preserve"> </w:t>
            </w:r>
            <w:r w:rsidRPr="00A102AB">
              <w:t>плата</w:t>
            </w:r>
            <w:r w:rsidRPr="00A102AB">
              <w:rPr>
                <w:rFonts w:cs="Arial"/>
              </w:rPr>
              <w:t xml:space="preserve"> </w:t>
            </w:r>
            <w:r w:rsidRPr="00A102AB">
              <w:t>за</w:t>
            </w:r>
            <w:r w:rsidRPr="00A102AB">
              <w:rPr>
                <w:rFonts w:cs="Arial"/>
              </w:rPr>
              <w:t xml:space="preserve"> </w:t>
            </w:r>
            <w:r w:rsidRPr="00A102AB">
              <w:t>доставку</w:t>
            </w:r>
            <w:r w:rsidRPr="00A102AB">
              <w:rPr>
                <w:rFonts w:cs="Arial"/>
              </w:rPr>
              <w:t xml:space="preserve">, </w:t>
            </w:r>
            <w:r w:rsidRPr="00A102AB">
              <w:t>если</w:t>
            </w:r>
            <w:r w:rsidRPr="00A102AB">
              <w:rPr>
                <w:rFonts w:cs="Arial"/>
              </w:rPr>
              <w:t xml:space="preserve"> </w:t>
            </w:r>
            <w:r w:rsidRPr="00A102AB">
              <w:t>заказ</w:t>
            </w:r>
            <w:r w:rsidRPr="00A102AB">
              <w:rPr>
                <w:rFonts w:cs="Arial"/>
              </w:rPr>
              <w:t xml:space="preserve"> </w:t>
            </w:r>
            <w:r w:rsidRPr="00A102AB">
              <w:t>доставляется</w:t>
            </w:r>
            <w:r w:rsidRPr="00A102AB">
              <w:rPr>
                <w:rFonts w:cs="Arial"/>
              </w:rPr>
              <w:t xml:space="preserve"> </w:t>
            </w:r>
            <w:r w:rsidRPr="00A102AB">
              <w:t>в</w:t>
            </w:r>
            <w:r w:rsidRPr="00A102AB">
              <w:rPr>
                <w:rFonts w:cs="Arial"/>
              </w:rPr>
              <w:t xml:space="preserve"> </w:t>
            </w:r>
            <w:r w:rsidRPr="00A102AB">
              <w:t>пункт</w:t>
            </w:r>
            <w:r w:rsidRPr="00A102AB">
              <w:rPr>
                <w:rFonts w:cs="Arial"/>
              </w:rPr>
              <w:t xml:space="preserve">, </w:t>
            </w:r>
            <w:r w:rsidRPr="00A102AB">
              <w:t>расположенный вне</w:t>
            </w:r>
            <w:r w:rsidRPr="00A102AB">
              <w:rPr>
                <w:rFonts w:cs="Arial"/>
              </w:rPr>
              <w:t xml:space="preserve"> </w:t>
            </w:r>
            <w:r w:rsidRPr="00A102AB">
              <w:t>зоны</w:t>
            </w:r>
            <w:r w:rsidRPr="00A102AB">
              <w:rPr>
                <w:rFonts w:cs="Arial"/>
              </w:rPr>
              <w:t xml:space="preserve"> </w:t>
            </w:r>
            <w:r w:rsidRPr="00A102AB">
              <w:t>бесплатной доставки</w:t>
            </w:r>
            <w:r w:rsidRPr="00A102AB">
              <w:rPr>
                <w:rFonts w:cs="Arial"/>
              </w:rPr>
              <w:t>.</w:t>
            </w:r>
          </w:p>
        </w:tc>
        <w:tc>
          <w:tcPr>
            <w:tcW w:w="1559" w:type="dxa"/>
            <w:shd w:val="clear" w:color="auto" w:fill="FFFFFF"/>
          </w:tcPr>
          <w:p w:rsidR="002354AA" w:rsidRPr="00A102AB" w:rsidRDefault="002354AA" w:rsidP="00EB0111">
            <w:pPr>
              <w:pStyle w:val="afd"/>
            </w:pPr>
            <w:r w:rsidRPr="00A102AB">
              <w:t>Вычисление</w:t>
            </w:r>
          </w:p>
        </w:tc>
        <w:tc>
          <w:tcPr>
            <w:tcW w:w="1701" w:type="dxa"/>
            <w:shd w:val="clear" w:color="auto" w:fill="FFFFFF"/>
          </w:tcPr>
          <w:p w:rsidR="002354AA" w:rsidRPr="00A102AB" w:rsidRDefault="002354AA" w:rsidP="00EB0111">
            <w:pPr>
              <w:pStyle w:val="afd"/>
            </w:pPr>
            <w:r w:rsidRPr="00A102AB">
              <w:t>Динамическое</w:t>
            </w:r>
          </w:p>
        </w:tc>
        <w:tc>
          <w:tcPr>
            <w:tcW w:w="2268" w:type="dxa"/>
            <w:shd w:val="clear" w:color="auto" w:fill="FFFFFF"/>
          </w:tcPr>
          <w:p w:rsidR="002354AA" w:rsidRPr="00A102AB" w:rsidRDefault="002354AA" w:rsidP="00EB0111">
            <w:pPr>
              <w:pStyle w:val="afd"/>
            </w:pPr>
            <w:r w:rsidRPr="00A102AB">
              <w:t>Политика</w:t>
            </w:r>
            <w:r>
              <w:t xml:space="preserve"> </w:t>
            </w:r>
            <w:r w:rsidRPr="00A102AB">
              <w:t>кафетерия</w:t>
            </w:r>
            <w:r w:rsidRPr="00A102AB">
              <w:rPr>
                <w:rFonts w:cs="Arial"/>
              </w:rPr>
              <w:t>,</w:t>
            </w:r>
            <w:r>
              <w:rPr>
                <w:rFonts w:cs="Arial"/>
              </w:rPr>
              <w:t xml:space="preserve"> </w:t>
            </w:r>
            <w:r w:rsidRPr="00A102AB">
              <w:t>налоговые</w:t>
            </w:r>
            <w:r>
              <w:t xml:space="preserve"> </w:t>
            </w:r>
            <w:r w:rsidRPr="00A102AB">
              <w:t>законы</w:t>
            </w:r>
            <w:r>
              <w:t xml:space="preserve"> </w:t>
            </w:r>
            <w:r w:rsidRPr="00A102AB">
              <w:t>штата</w:t>
            </w:r>
          </w:p>
        </w:tc>
      </w:tr>
      <w:tr w:rsidR="002354AA" w:rsidRPr="00A14292" w:rsidTr="00EB0111">
        <w:trPr>
          <w:trHeight w:hRule="exact" w:val="1843"/>
        </w:trPr>
        <w:tc>
          <w:tcPr>
            <w:tcW w:w="2268" w:type="dxa"/>
            <w:shd w:val="clear" w:color="auto" w:fill="FFFFFF"/>
          </w:tcPr>
          <w:p w:rsidR="002354AA" w:rsidRPr="00A14292" w:rsidRDefault="002354AA" w:rsidP="00EB0111">
            <w:pPr>
              <w:pStyle w:val="afd"/>
            </w:pPr>
            <w:r w:rsidRPr="00A14292">
              <w:rPr>
                <w:b/>
                <w:bCs/>
              </w:rPr>
              <w:t>Бизнес</w:t>
            </w:r>
            <w:r w:rsidRPr="00A14292">
              <w:rPr>
                <w:rFonts w:cs="Arial"/>
                <w:b/>
                <w:bCs/>
              </w:rPr>
              <w:t>-</w:t>
            </w:r>
            <w:r w:rsidRPr="00A14292">
              <w:rPr>
                <w:b/>
                <w:bCs/>
              </w:rPr>
              <w:t>правило</w:t>
            </w:r>
            <w:r w:rsidRPr="00A14292">
              <w:rPr>
                <w:rFonts w:cs="Arial"/>
                <w:b/>
                <w:bCs/>
              </w:rPr>
              <w:t>-24</w:t>
            </w:r>
          </w:p>
        </w:tc>
        <w:tc>
          <w:tcPr>
            <w:tcW w:w="2552" w:type="dxa"/>
            <w:shd w:val="clear" w:color="auto" w:fill="FFFFFF"/>
          </w:tcPr>
          <w:p w:rsidR="002354AA" w:rsidRPr="00A14292" w:rsidRDefault="002354AA" w:rsidP="00EB0111">
            <w:pPr>
              <w:pStyle w:val="afd"/>
            </w:pPr>
            <w:r w:rsidRPr="00A14292">
              <w:t>Только</w:t>
            </w:r>
            <w:r w:rsidRPr="00A14292">
              <w:rPr>
                <w:rFonts w:cs="Arial"/>
              </w:rPr>
              <w:t xml:space="preserve"> </w:t>
            </w:r>
            <w:r w:rsidRPr="00A14292">
              <w:t>работники</w:t>
            </w:r>
            <w:r w:rsidRPr="00A14292">
              <w:rPr>
                <w:rFonts w:cs="Arial"/>
              </w:rPr>
              <w:t xml:space="preserve"> </w:t>
            </w:r>
            <w:r w:rsidRPr="00A14292">
              <w:t>кафетерия</w:t>
            </w:r>
            <w:r w:rsidRPr="00A14292">
              <w:rPr>
                <w:rFonts w:cs="Arial"/>
              </w:rPr>
              <w:t xml:space="preserve">, </w:t>
            </w:r>
            <w:r w:rsidRPr="00A14292">
              <w:t>назначенные</w:t>
            </w:r>
            <w:r w:rsidRPr="00A14292">
              <w:rPr>
                <w:rFonts w:cs="Arial"/>
              </w:rPr>
              <w:t xml:space="preserve"> </w:t>
            </w:r>
            <w:r w:rsidRPr="00A14292">
              <w:t>менеджером</w:t>
            </w:r>
            <w:r w:rsidRPr="00A14292">
              <w:rPr>
                <w:rFonts w:cs="Arial"/>
              </w:rPr>
              <w:t xml:space="preserve"> </w:t>
            </w:r>
            <w:r w:rsidRPr="00A14292">
              <w:t>кафетерия</w:t>
            </w:r>
            <w:r w:rsidRPr="00A14292">
              <w:rPr>
                <w:rFonts w:cs="Arial"/>
              </w:rPr>
              <w:t xml:space="preserve"> </w:t>
            </w:r>
            <w:r w:rsidRPr="00A14292">
              <w:t>менеджерами</w:t>
            </w:r>
            <w:r w:rsidRPr="00A14292">
              <w:rPr>
                <w:rFonts w:cs="Arial"/>
              </w:rPr>
              <w:t xml:space="preserve"> </w:t>
            </w:r>
            <w:r w:rsidRPr="00A14292">
              <w:t>меню</w:t>
            </w:r>
            <w:r w:rsidRPr="00A14292">
              <w:rPr>
                <w:rFonts w:cs="Arial"/>
              </w:rPr>
              <w:t xml:space="preserve">, </w:t>
            </w:r>
            <w:r w:rsidRPr="00A14292">
              <w:t>могут</w:t>
            </w:r>
            <w:r w:rsidRPr="00A14292">
              <w:rPr>
                <w:rFonts w:cs="Arial"/>
              </w:rPr>
              <w:t xml:space="preserve"> </w:t>
            </w:r>
            <w:r w:rsidRPr="00A14292">
              <w:t>создавать</w:t>
            </w:r>
            <w:r w:rsidRPr="00A14292">
              <w:rPr>
                <w:rFonts w:cs="Arial"/>
              </w:rPr>
              <w:t xml:space="preserve">, </w:t>
            </w:r>
            <w:r w:rsidRPr="00A14292">
              <w:t>изменять</w:t>
            </w:r>
            <w:r w:rsidRPr="00A14292">
              <w:rPr>
                <w:rFonts w:cs="Arial"/>
              </w:rPr>
              <w:t xml:space="preserve"> </w:t>
            </w:r>
            <w:r w:rsidRPr="00A14292">
              <w:t>или удалять</w:t>
            </w:r>
            <w:r w:rsidRPr="00A14292">
              <w:rPr>
                <w:rFonts w:cs="Arial"/>
              </w:rPr>
              <w:t xml:space="preserve"> </w:t>
            </w:r>
            <w:r w:rsidRPr="00A14292">
              <w:t>меню</w:t>
            </w:r>
            <w:r w:rsidRPr="00A14292">
              <w:rPr>
                <w:rFonts w:cs="Arial"/>
              </w:rPr>
              <w:t xml:space="preserve"> </w:t>
            </w:r>
            <w:r w:rsidRPr="00A14292">
              <w:t>кафетерия</w:t>
            </w:r>
            <w:r w:rsidRPr="00A14292">
              <w:rPr>
                <w:rFonts w:cs="Arial"/>
              </w:rPr>
              <w:t>.</w:t>
            </w:r>
          </w:p>
        </w:tc>
        <w:tc>
          <w:tcPr>
            <w:tcW w:w="1559" w:type="dxa"/>
            <w:shd w:val="clear" w:color="auto" w:fill="FFFFFF"/>
          </w:tcPr>
          <w:p w:rsidR="002354AA" w:rsidRPr="00A14292" w:rsidRDefault="002354AA" w:rsidP="00EB0111">
            <w:pPr>
              <w:pStyle w:val="afd"/>
            </w:pPr>
            <w:r w:rsidRPr="00A14292">
              <w:t>Ограничение</w:t>
            </w:r>
          </w:p>
        </w:tc>
        <w:tc>
          <w:tcPr>
            <w:tcW w:w="1701" w:type="dxa"/>
            <w:shd w:val="clear" w:color="auto" w:fill="FFFFFF"/>
          </w:tcPr>
          <w:p w:rsidR="002354AA" w:rsidRPr="00A14292" w:rsidRDefault="002354AA" w:rsidP="00EB0111">
            <w:pPr>
              <w:pStyle w:val="afd"/>
            </w:pPr>
            <w:r w:rsidRPr="00A14292">
              <w:t>Статическое</w:t>
            </w:r>
          </w:p>
        </w:tc>
        <w:tc>
          <w:tcPr>
            <w:tcW w:w="2268" w:type="dxa"/>
            <w:shd w:val="clear" w:color="auto" w:fill="FFFFFF"/>
          </w:tcPr>
          <w:p w:rsidR="002354AA" w:rsidRPr="00A14292" w:rsidRDefault="002354AA" w:rsidP="00EB0111">
            <w:pPr>
              <w:pStyle w:val="afd"/>
            </w:pPr>
            <w:r w:rsidRPr="00A14292">
              <w:t>Политика кафетерия</w:t>
            </w:r>
          </w:p>
        </w:tc>
      </w:tr>
      <w:tr w:rsidR="002354AA" w:rsidRPr="00A14292" w:rsidTr="00EB0111">
        <w:trPr>
          <w:trHeight w:hRule="exact" w:val="2266"/>
        </w:trPr>
        <w:tc>
          <w:tcPr>
            <w:tcW w:w="2268" w:type="dxa"/>
            <w:shd w:val="clear" w:color="auto" w:fill="FFFFFF"/>
          </w:tcPr>
          <w:p w:rsidR="002354AA" w:rsidRPr="00A14292" w:rsidRDefault="002354AA" w:rsidP="00EB0111">
            <w:pPr>
              <w:pStyle w:val="afd"/>
            </w:pPr>
            <w:r w:rsidRPr="00A14292">
              <w:rPr>
                <w:b/>
                <w:bCs/>
              </w:rPr>
              <w:t>Бизнес</w:t>
            </w:r>
            <w:r w:rsidRPr="00A14292">
              <w:rPr>
                <w:rFonts w:cs="Arial"/>
                <w:b/>
                <w:bCs/>
              </w:rPr>
              <w:t>-</w:t>
            </w:r>
            <w:r w:rsidRPr="00A14292">
              <w:rPr>
                <w:b/>
                <w:bCs/>
              </w:rPr>
              <w:t>правило</w:t>
            </w:r>
            <w:r w:rsidRPr="00A14292">
              <w:rPr>
                <w:rFonts w:cs="Arial"/>
                <w:b/>
                <w:bCs/>
              </w:rPr>
              <w:t>-33</w:t>
            </w:r>
          </w:p>
        </w:tc>
        <w:tc>
          <w:tcPr>
            <w:tcW w:w="2552" w:type="dxa"/>
            <w:shd w:val="clear" w:color="auto" w:fill="FFFFFF"/>
          </w:tcPr>
          <w:p w:rsidR="002354AA" w:rsidRPr="00A14292" w:rsidRDefault="002354AA" w:rsidP="00EB0111">
            <w:pPr>
              <w:pStyle w:val="afd"/>
            </w:pPr>
            <w:r w:rsidRPr="00A14292">
              <w:t>Передача</w:t>
            </w:r>
            <w:r w:rsidRPr="00A14292">
              <w:rPr>
                <w:rFonts w:cs="Arial"/>
              </w:rPr>
              <w:t xml:space="preserve"> </w:t>
            </w:r>
            <w:r w:rsidRPr="00A14292">
              <w:t>данных</w:t>
            </w:r>
            <w:r w:rsidRPr="00A14292">
              <w:rPr>
                <w:rFonts w:cs="Arial"/>
              </w:rPr>
              <w:t xml:space="preserve"> </w:t>
            </w:r>
            <w:r w:rsidRPr="00A14292">
              <w:t>по</w:t>
            </w:r>
            <w:r w:rsidRPr="00A14292">
              <w:rPr>
                <w:rFonts w:cs="Arial"/>
              </w:rPr>
              <w:t xml:space="preserve"> </w:t>
            </w:r>
            <w:r w:rsidRPr="00A14292">
              <w:t>сети</w:t>
            </w:r>
            <w:r w:rsidRPr="00A14292">
              <w:rPr>
                <w:rFonts w:cs="Arial"/>
              </w:rPr>
              <w:t xml:space="preserve">, </w:t>
            </w:r>
            <w:r w:rsidRPr="00A14292">
              <w:t>включающая</w:t>
            </w:r>
            <w:r w:rsidRPr="00A14292">
              <w:rPr>
                <w:rFonts w:cs="Arial"/>
              </w:rPr>
              <w:t xml:space="preserve"> </w:t>
            </w:r>
            <w:r w:rsidRPr="00A14292">
              <w:t>финансовую или</w:t>
            </w:r>
            <w:r w:rsidRPr="00A14292">
              <w:rPr>
                <w:rFonts w:cs="Arial"/>
              </w:rPr>
              <w:t xml:space="preserve"> </w:t>
            </w:r>
            <w:r w:rsidRPr="00A14292">
              <w:t>поддающуюся</w:t>
            </w:r>
            <w:r w:rsidRPr="00A14292">
              <w:rPr>
                <w:rFonts w:cs="Arial"/>
              </w:rPr>
              <w:t xml:space="preserve"> </w:t>
            </w:r>
            <w:r w:rsidRPr="00A14292">
              <w:t>учету личную</w:t>
            </w:r>
            <w:r w:rsidRPr="00A14292">
              <w:rPr>
                <w:rFonts w:cs="Arial"/>
              </w:rPr>
              <w:t xml:space="preserve"> </w:t>
            </w:r>
            <w:r w:rsidRPr="00A14292">
              <w:t>информацию</w:t>
            </w:r>
            <w:r w:rsidRPr="00A14292">
              <w:rPr>
                <w:rFonts w:cs="Arial"/>
              </w:rPr>
              <w:t xml:space="preserve">, </w:t>
            </w:r>
            <w:r w:rsidRPr="00A14292">
              <w:t>должна</w:t>
            </w:r>
            <w:r w:rsidRPr="00A14292">
              <w:rPr>
                <w:rFonts w:cs="Arial"/>
              </w:rPr>
              <w:t xml:space="preserve"> </w:t>
            </w:r>
            <w:r w:rsidRPr="00A14292">
              <w:t>проходить</w:t>
            </w:r>
            <w:r w:rsidRPr="00A14292">
              <w:rPr>
                <w:rFonts w:cs="Arial"/>
              </w:rPr>
              <w:t xml:space="preserve"> </w:t>
            </w:r>
            <w:r w:rsidRPr="00A14292">
              <w:t>со</w:t>
            </w:r>
            <w:r w:rsidRPr="00A14292">
              <w:rPr>
                <w:rFonts w:cs="Arial"/>
              </w:rPr>
              <w:t xml:space="preserve"> 128-</w:t>
            </w:r>
            <w:r w:rsidRPr="00A14292">
              <w:t>битным</w:t>
            </w:r>
            <w:r w:rsidRPr="00A14292">
              <w:rPr>
                <w:rFonts w:cs="Arial"/>
              </w:rPr>
              <w:t xml:space="preserve"> </w:t>
            </w:r>
            <w:r w:rsidRPr="00A14292">
              <w:t>шифрованием</w:t>
            </w:r>
            <w:r>
              <w:t>.</w:t>
            </w:r>
          </w:p>
        </w:tc>
        <w:tc>
          <w:tcPr>
            <w:tcW w:w="1559" w:type="dxa"/>
            <w:shd w:val="clear" w:color="auto" w:fill="FFFFFF"/>
          </w:tcPr>
          <w:p w:rsidR="002354AA" w:rsidRPr="00A14292" w:rsidRDefault="002354AA" w:rsidP="00EB0111">
            <w:pPr>
              <w:pStyle w:val="afd"/>
            </w:pPr>
            <w:r w:rsidRPr="00A14292">
              <w:t>Ограничение</w:t>
            </w:r>
          </w:p>
        </w:tc>
        <w:tc>
          <w:tcPr>
            <w:tcW w:w="1701" w:type="dxa"/>
            <w:shd w:val="clear" w:color="auto" w:fill="FFFFFF"/>
          </w:tcPr>
          <w:p w:rsidR="002354AA" w:rsidRPr="00A14292" w:rsidRDefault="002354AA" w:rsidP="00EB0111">
            <w:pPr>
              <w:pStyle w:val="afd"/>
            </w:pPr>
            <w:r w:rsidRPr="00A14292">
              <w:t>Статическое</w:t>
            </w:r>
          </w:p>
        </w:tc>
        <w:tc>
          <w:tcPr>
            <w:tcW w:w="2268" w:type="dxa"/>
            <w:shd w:val="clear" w:color="auto" w:fill="FFFFFF"/>
          </w:tcPr>
          <w:p w:rsidR="002354AA" w:rsidRPr="00A14292" w:rsidRDefault="002354AA" w:rsidP="00EB0111">
            <w:pPr>
              <w:pStyle w:val="afd"/>
            </w:pPr>
            <w:r w:rsidRPr="00A14292">
              <w:t>Политика безопасности</w:t>
            </w:r>
            <w:r w:rsidRPr="00A14292">
              <w:rPr>
                <w:rFonts w:cs="Arial"/>
              </w:rPr>
              <w:t xml:space="preserve"> </w:t>
            </w:r>
            <w:r w:rsidRPr="00A14292">
              <w:t>корпорации</w:t>
            </w:r>
          </w:p>
        </w:tc>
      </w:tr>
      <w:tr w:rsidR="002354AA" w:rsidRPr="00A14292" w:rsidTr="00EB0111">
        <w:trPr>
          <w:trHeight w:hRule="exact" w:val="1405"/>
        </w:trPr>
        <w:tc>
          <w:tcPr>
            <w:tcW w:w="2268" w:type="dxa"/>
            <w:shd w:val="clear" w:color="auto" w:fill="FFFFFF"/>
          </w:tcPr>
          <w:p w:rsidR="002354AA" w:rsidRPr="00A14292" w:rsidRDefault="002354AA" w:rsidP="00EB0111">
            <w:pPr>
              <w:pStyle w:val="afd"/>
            </w:pPr>
            <w:r w:rsidRPr="00A14292">
              <w:rPr>
                <w:b/>
                <w:bCs/>
              </w:rPr>
              <w:t>Биэнес</w:t>
            </w:r>
            <w:r w:rsidRPr="00A14292">
              <w:rPr>
                <w:rFonts w:cs="Arial"/>
                <w:b/>
                <w:bCs/>
              </w:rPr>
              <w:t>-</w:t>
            </w:r>
            <w:r w:rsidRPr="00A14292">
              <w:rPr>
                <w:b/>
                <w:bCs/>
              </w:rPr>
              <w:t>правило</w:t>
            </w:r>
            <w:r w:rsidRPr="00A14292">
              <w:rPr>
                <w:rFonts w:cs="Arial"/>
                <w:b/>
                <w:bCs/>
              </w:rPr>
              <w:t>-35</w:t>
            </w:r>
          </w:p>
        </w:tc>
        <w:tc>
          <w:tcPr>
            <w:tcW w:w="2552" w:type="dxa"/>
            <w:shd w:val="clear" w:color="auto" w:fill="FFFFFF"/>
          </w:tcPr>
          <w:p w:rsidR="002354AA" w:rsidRPr="00A14292" w:rsidRDefault="002354AA" w:rsidP="00EB0111">
            <w:pPr>
              <w:pStyle w:val="afd"/>
            </w:pPr>
            <w:r w:rsidRPr="00A14292">
              <w:rPr>
                <w:rFonts w:cs="Arial"/>
                <w:i/>
                <w:iCs/>
              </w:rPr>
              <w:t>[</w:t>
            </w:r>
            <w:r w:rsidRPr="00A14292">
              <w:rPr>
                <w:i/>
                <w:iCs/>
              </w:rPr>
              <w:t>здесь</w:t>
            </w:r>
            <w:r w:rsidRPr="00A14292">
              <w:rPr>
                <w:rFonts w:cs="Arial"/>
                <w:i/>
                <w:iCs/>
              </w:rPr>
              <w:t xml:space="preserve"> </w:t>
            </w:r>
            <w:r w:rsidRPr="00A14292">
              <w:rPr>
                <w:i/>
                <w:iCs/>
              </w:rPr>
              <w:t>должны</w:t>
            </w:r>
            <w:r w:rsidRPr="00A14292">
              <w:rPr>
                <w:rFonts w:cs="Arial"/>
                <w:i/>
                <w:iCs/>
              </w:rPr>
              <w:t xml:space="preserve"> </w:t>
            </w:r>
            <w:r w:rsidRPr="00A14292">
              <w:rPr>
                <w:i/>
                <w:iCs/>
              </w:rPr>
              <w:t>быть</w:t>
            </w:r>
            <w:r w:rsidRPr="00A14292">
              <w:rPr>
                <w:rFonts w:cs="Arial"/>
                <w:i/>
                <w:iCs/>
              </w:rPr>
              <w:t xml:space="preserve"> </w:t>
            </w:r>
            <w:r w:rsidRPr="00A14292">
              <w:rPr>
                <w:i/>
                <w:iCs/>
              </w:rPr>
              <w:t>детали</w:t>
            </w:r>
            <w:r w:rsidRPr="00A14292">
              <w:rPr>
                <w:rFonts w:cs="Arial"/>
                <w:i/>
                <w:iCs/>
              </w:rPr>
              <w:t xml:space="preserve"> </w:t>
            </w:r>
            <w:r w:rsidRPr="00A14292">
              <w:rPr>
                <w:i/>
                <w:iCs/>
              </w:rPr>
              <w:t>политики</w:t>
            </w:r>
            <w:r w:rsidRPr="00A14292">
              <w:rPr>
                <w:rFonts w:cs="Arial"/>
                <w:i/>
                <w:iCs/>
              </w:rPr>
              <w:t xml:space="preserve"> </w:t>
            </w:r>
            <w:r w:rsidRPr="00A14292">
              <w:rPr>
                <w:i/>
                <w:iCs/>
              </w:rPr>
              <w:t>ограниченного</w:t>
            </w:r>
            <w:r w:rsidRPr="00A14292">
              <w:rPr>
                <w:rFonts w:cs="Arial"/>
                <w:i/>
                <w:iCs/>
              </w:rPr>
              <w:t xml:space="preserve"> </w:t>
            </w:r>
            <w:r w:rsidRPr="00A14292">
              <w:rPr>
                <w:i/>
                <w:iCs/>
              </w:rPr>
              <w:t>доступа</w:t>
            </w:r>
            <w:r w:rsidRPr="00A14292">
              <w:rPr>
                <w:rFonts w:cs="Arial"/>
                <w:i/>
                <w:iCs/>
              </w:rPr>
              <w:t xml:space="preserve"> </w:t>
            </w:r>
            <w:r w:rsidRPr="00A14292">
              <w:rPr>
                <w:i/>
                <w:iCs/>
              </w:rPr>
              <w:t>к</w:t>
            </w:r>
            <w:r w:rsidRPr="00A14292">
              <w:rPr>
                <w:rFonts w:cs="Arial"/>
                <w:i/>
                <w:iCs/>
              </w:rPr>
              <w:t xml:space="preserve"> </w:t>
            </w:r>
            <w:r w:rsidRPr="00A14292">
              <w:rPr>
                <w:i/>
                <w:iCs/>
              </w:rPr>
              <w:t>компьютерным</w:t>
            </w:r>
            <w:r w:rsidRPr="00A14292">
              <w:rPr>
                <w:rFonts w:cs="Arial"/>
                <w:i/>
                <w:iCs/>
              </w:rPr>
              <w:t xml:space="preserve"> </w:t>
            </w:r>
            <w:r w:rsidRPr="00A14292">
              <w:rPr>
                <w:i/>
                <w:iCs/>
              </w:rPr>
              <w:t>системам</w:t>
            </w:r>
            <w:r w:rsidRPr="00A14292">
              <w:rPr>
                <w:rFonts w:cs="Arial"/>
                <w:i/>
                <w:iCs/>
              </w:rPr>
              <w:t>]</w:t>
            </w:r>
          </w:p>
        </w:tc>
        <w:tc>
          <w:tcPr>
            <w:tcW w:w="1559" w:type="dxa"/>
            <w:shd w:val="clear" w:color="auto" w:fill="FFFFFF"/>
          </w:tcPr>
          <w:p w:rsidR="002354AA" w:rsidRPr="00A14292" w:rsidRDefault="002354AA" w:rsidP="00EB0111">
            <w:pPr>
              <w:pStyle w:val="afd"/>
            </w:pPr>
            <w:r w:rsidRPr="00A14292">
              <w:t>Ограничение</w:t>
            </w:r>
          </w:p>
        </w:tc>
        <w:tc>
          <w:tcPr>
            <w:tcW w:w="1701" w:type="dxa"/>
            <w:shd w:val="clear" w:color="auto" w:fill="FFFFFF"/>
          </w:tcPr>
          <w:p w:rsidR="002354AA" w:rsidRPr="00A14292" w:rsidRDefault="002354AA" w:rsidP="00EB0111">
            <w:pPr>
              <w:pStyle w:val="afd"/>
            </w:pPr>
            <w:r w:rsidRPr="00A14292">
              <w:t>Статическое</w:t>
            </w:r>
          </w:p>
        </w:tc>
        <w:tc>
          <w:tcPr>
            <w:tcW w:w="2268" w:type="dxa"/>
            <w:shd w:val="clear" w:color="auto" w:fill="FFFFFF"/>
          </w:tcPr>
          <w:p w:rsidR="002354AA" w:rsidRPr="00A14292" w:rsidRDefault="002354AA" w:rsidP="00EB0111">
            <w:pPr>
              <w:pStyle w:val="afd"/>
            </w:pPr>
            <w:r w:rsidRPr="00A14292">
              <w:t>Политика безопасности</w:t>
            </w:r>
            <w:r w:rsidRPr="00A14292">
              <w:rPr>
                <w:rFonts w:cs="Arial"/>
              </w:rPr>
              <w:t xml:space="preserve"> </w:t>
            </w:r>
            <w:r w:rsidRPr="00A14292">
              <w:t>корпорации</w:t>
            </w:r>
          </w:p>
        </w:tc>
      </w:tr>
      <w:tr w:rsidR="002354AA" w:rsidRPr="00A14292" w:rsidTr="00EB0111">
        <w:trPr>
          <w:trHeight w:hRule="exact" w:val="1837"/>
        </w:trPr>
        <w:tc>
          <w:tcPr>
            <w:tcW w:w="2268" w:type="dxa"/>
            <w:shd w:val="clear" w:color="auto" w:fill="FFFFFF"/>
          </w:tcPr>
          <w:p w:rsidR="002354AA" w:rsidRPr="00A14292" w:rsidRDefault="002354AA" w:rsidP="00EB0111">
            <w:pPr>
              <w:pStyle w:val="afd"/>
              <w:rPr>
                <w:b/>
              </w:rPr>
            </w:pPr>
            <w:r w:rsidRPr="00A14292">
              <w:rPr>
                <w:b/>
              </w:rPr>
              <w:t>Бизнес</w:t>
            </w:r>
            <w:r w:rsidRPr="00A14292">
              <w:rPr>
                <w:rFonts w:cs="Arial"/>
                <w:b/>
              </w:rPr>
              <w:t>-</w:t>
            </w:r>
            <w:r w:rsidRPr="00A14292">
              <w:rPr>
                <w:b/>
              </w:rPr>
              <w:t>правило</w:t>
            </w:r>
            <w:r w:rsidRPr="00A14292">
              <w:rPr>
                <w:rFonts w:cs="Arial"/>
                <w:b/>
              </w:rPr>
              <w:t>-86</w:t>
            </w:r>
          </w:p>
        </w:tc>
        <w:tc>
          <w:tcPr>
            <w:tcW w:w="2552" w:type="dxa"/>
            <w:shd w:val="clear" w:color="auto" w:fill="FFFFFF"/>
          </w:tcPr>
          <w:p w:rsidR="002354AA" w:rsidRPr="00A14292" w:rsidRDefault="002354AA" w:rsidP="00EB0111">
            <w:pPr>
              <w:pStyle w:val="afd"/>
            </w:pPr>
            <w:r w:rsidRPr="00A14292">
              <w:t>Только</w:t>
            </w:r>
            <w:r w:rsidRPr="00A14292">
              <w:rPr>
                <w:rFonts w:cs="Arial"/>
              </w:rPr>
              <w:t xml:space="preserve"> </w:t>
            </w:r>
            <w:r w:rsidRPr="00A14292">
              <w:t>штатные</w:t>
            </w:r>
            <w:r w:rsidRPr="00A14292">
              <w:rPr>
                <w:rFonts w:cs="Arial"/>
              </w:rPr>
              <w:t xml:space="preserve"> </w:t>
            </w:r>
            <w:r w:rsidRPr="00A14292">
              <w:t>сотрудники</w:t>
            </w:r>
            <w:r w:rsidRPr="00A14292">
              <w:rPr>
                <w:rFonts w:cs="Arial"/>
              </w:rPr>
              <w:t xml:space="preserve"> </w:t>
            </w:r>
            <w:r w:rsidRPr="00A14292">
              <w:t>могут</w:t>
            </w:r>
            <w:r w:rsidRPr="00A14292">
              <w:rPr>
                <w:rFonts w:cs="Arial"/>
              </w:rPr>
              <w:t xml:space="preserve"> </w:t>
            </w:r>
            <w:r w:rsidRPr="00A14292">
              <w:t>регистрироваться для</w:t>
            </w:r>
            <w:r w:rsidRPr="00A14292">
              <w:rPr>
                <w:rFonts w:cs="Arial"/>
              </w:rPr>
              <w:t xml:space="preserve"> </w:t>
            </w:r>
            <w:r w:rsidRPr="00A14292">
              <w:t>совершения</w:t>
            </w:r>
            <w:r w:rsidRPr="00A14292">
              <w:rPr>
                <w:rFonts w:cs="Arial"/>
              </w:rPr>
              <w:t xml:space="preserve"> </w:t>
            </w:r>
            <w:r w:rsidRPr="00A14292">
              <w:t>каких</w:t>
            </w:r>
            <w:r w:rsidRPr="00A14292">
              <w:rPr>
                <w:rFonts w:cs="Arial"/>
              </w:rPr>
              <w:t>-</w:t>
            </w:r>
            <w:r w:rsidRPr="00A14292">
              <w:t>либо</w:t>
            </w:r>
            <w:r w:rsidRPr="00A14292">
              <w:rPr>
                <w:rFonts w:cs="Arial"/>
              </w:rPr>
              <w:t xml:space="preserve"> </w:t>
            </w:r>
            <w:r w:rsidRPr="00A14292">
              <w:t>покупок</w:t>
            </w:r>
            <w:r w:rsidRPr="00A14292">
              <w:rPr>
                <w:rFonts w:cs="Arial"/>
              </w:rPr>
              <w:t xml:space="preserve"> </w:t>
            </w:r>
            <w:r w:rsidRPr="00A14292">
              <w:t>в</w:t>
            </w:r>
            <w:r w:rsidRPr="00A14292">
              <w:rPr>
                <w:rFonts w:cs="Arial"/>
              </w:rPr>
              <w:t xml:space="preserve"> </w:t>
            </w:r>
            <w:r w:rsidRPr="00A14292">
              <w:t>компании посредством</w:t>
            </w:r>
            <w:r w:rsidRPr="00A14292">
              <w:rPr>
                <w:rFonts w:cs="Arial"/>
              </w:rPr>
              <w:t xml:space="preserve"> </w:t>
            </w:r>
            <w:r w:rsidRPr="00A14292">
              <w:t>удержания из</w:t>
            </w:r>
            <w:r w:rsidRPr="00A14292">
              <w:rPr>
                <w:rFonts w:cs="Arial"/>
              </w:rPr>
              <w:t xml:space="preserve"> </w:t>
            </w:r>
            <w:r w:rsidRPr="00A14292">
              <w:t>зарплаты</w:t>
            </w:r>
            <w:r w:rsidRPr="00A14292">
              <w:rPr>
                <w:rFonts w:cs="Arial"/>
              </w:rPr>
              <w:t>.</w:t>
            </w:r>
          </w:p>
        </w:tc>
        <w:tc>
          <w:tcPr>
            <w:tcW w:w="1559" w:type="dxa"/>
            <w:shd w:val="clear" w:color="auto" w:fill="FFFFFF"/>
          </w:tcPr>
          <w:p w:rsidR="002354AA" w:rsidRPr="00A14292" w:rsidRDefault="002354AA" w:rsidP="00EB0111">
            <w:pPr>
              <w:pStyle w:val="afd"/>
            </w:pPr>
            <w:r w:rsidRPr="00A14292">
              <w:t>Ограничение</w:t>
            </w:r>
          </w:p>
        </w:tc>
        <w:tc>
          <w:tcPr>
            <w:tcW w:w="1701" w:type="dxa"/>
            <w:shd w:val="clear" w:color="auto" w:fill="FFFFFF"/>
          </w:tcPr>
          <w:p w:rsidR="002354AA" w:rsidRPr="00A14292" w:rsidRDefault="002354AA" w:rsidP="00EB0111">
            <w:pPr>
              <w:pStyle w:val="afd"/>
            </w:pPr>
            <w:r w:rsidRPr="00A14292">
              <w:t>Статическое</w:t>
            </w:r>
          </w:p>
        </w:tc>
        <w:tc>
          <w:tcPr>
            <w:tcW w:w="2268" w:type="dxa"/>
            <w:shd w:val="clear" w:color="auto" w:fill="FFFFFF"/>
          </w:tcPr>
          <w:p w:rsidR="002354AA" w:rsidRPr="00A14292" w:rsidRDefault="002354AA" w:rsidP="00EB0111">
            <w:pPr>
              <w:pStyle w:val="afd"/>
            </w:pPr>
            <w:r w:rsidRPr="00A14292">
              <w:t>•Финансовый</w:t>
            </w:r>
            <w:r w:rsidRPr="00A14292">
              <w:rPr>
                <w:rFonts w:cs="Arial"/>
              </w:rPr>
              <w:t xml:space="preserve"> </w:t>
            </w:r>
            <w:r w:rsidRPr="00A14292">
              <w:t>директор</w:t>
            </w:r>
            <w:r w:rsidRPr="00A14292">
              <w:rPr>
                <w:rFonts w:cs="Arial"/>
              </w:rPr>
              <w:t xml:space="preserve"> </w:t>
            </w:r>
            <w:r w:rsidRPr="00A14292">
              <w:t>корпорации</w:t>
            </w:r>
          </w:p>
        </w:tc>
      </w:tr>
      <w:tr w:rsidR="002354AA" w:rsidRPr="00A14292" w:rsidTr="00EB0111">
        <w:trPr>
          <w:trHeight w:hRule="exact" w:val="2685"/>
        </w:trPr>
        <w:tc>
          <w:tcPr>
            <w:tcW w:w="2268" w:type="dxa"/>
            <w:shd w:val="clear" w:color="auto" w:fill="FFFFFF"/>
          </w:tcPr>
          <w:p w:rsidR="002354AA" w:rsidRPr="00A14292" w:rsidRDefault="002354AA" w:rsidP="00EB0111">
            <w:pPr>
              <w:pStyle w:val="afd"/>
              <w:rPr>
                <w:b/>
              </w:rPr>
            </w:pPr>
            <w:r w:rsidRPr="00A14292">
              <w:rPr>
                <w:b/>
              </w:rPr>
              <w:t>Бизнес</w:t>
            </w:r>
            <w:r w:rsidRPr="00A14292">
              <w:rPr>
                <w:rFonts w:cs="Arial"/>
                <w:b/>
              </w:rPr>
              <w:t>-</w:t>
            </w:r>
            <w:r w:rsidRPr="00A14292">
              <w:rPr>
                <w:b/>
                <w:bCs/>
              </w:rPr>
              <w:t>правило</w:t>
            </w:r>
            <w:r w:rsidRPr="00A14292">
              <w:rPr>
                <w:rFonts w:cs="Arial"/>
                <w:b/>
                <w:bCs/>
              </w:rPr>
              <w:t>-80</w:t>
            </w:r>
          </w:p>
        </w:tc>
        <w:tc>
          <w:tcPr>
            <w:tcW w:w="2552" w:type="dxa"/>
            <w:shd w:val="clear" w:color="auto" w:fill="FFFFFF"/>
          </w:tcPr>
          <w:p w:rsidR="002354AA" w:rsidRPr="00A14292" w:rsidRDefault="002354AA" w:rsidP="00EB0111">
            <w:pPr>
              <w:pStyle w:val="afd"/>
            </w:pPr>
            <w:r w:rsidRPr="00A14292">
              <w:t>Сотрудник</w:t>
            </w:r>
            <w:r w:rsidRPr="00A14292">
              <w:rPr>
                <w:rFonts w:cs="Arial"/>
              </w:rPr>
              <w:t xml:space="preserve"> </w:t>
            </w:r>
            <w:r w:rsidRPr="00A14292">
              <w:t>может</w:t>
            </w:r>
            <w:r w:rsidRPr="00A14292">
              <w:rPr>
                <w:rFonts w:cs="Arial"/>
              </w:rPr>
              <w:t xml:space="preserve"> </w:t>
            </w:r>
            <w:r w:rsidRPr="00A14292">
              <w:t>зарегистрироваться</w:t>
            </w:r>
            <w:r w:rsidRPr="00A14292">
              <w:rPr>
                <w:rFonts w:cs="Arial"/>
              </w:rPr>
              <w:t xml:space="preserve"> </w:t>
            </w:r>
            <w:r w:rsidRPr="00A14292">
              <w:t>для</w:t>
            </w:r>
            <w:r w:rsidRPr="00A14292">
              <w:rPr>
                <w:rFonts w:cs="Arial"/>
              </w:rPr>
              <w:t xml:space="preserve"> </w:t>
            </w:r>
            <w:r w:rsidRPr="00A14292">
              <w:t>оплаты питания</w:t>
            </w:r>
            <w:r w:rsidRPr="00A14292">
              <w:rPr>
                <w:rFonts w:cs="Arial"/>
              </w:rPr>
              <w:t xml:space="preserve"> </w:t>
            </w:r>
            <w:r w:rsidRPr="00A14292">
              <w:t>в</w:t>
            </w:r>
            <w:r w:rsidRPr="00A14292">
              <w:rPr>
                <w:rFonts w:cs="Arial"/>
              </w:rPr>
              <w:t xml:space="preserve"> </w:t>
            </w:r>
            <w:r w:rsidRPr="00A14292">
              <w:t>кафетерии</w:t>
            </w:r>
            <w:r w:rsidRPr="00A14292">
              <w:rPr>
                <w:rFonts w:cs="Arial"/>
              </w:rPr>
              <w:t xml:space="preserve"> </w:t>
            </w:r>
            <w:r w:rsidRPr="00A14292">
              <w:t>посредством</w:t>
            </w:r>
            <w:r w:rsidRPr="00A14292">
              <w:rPr>
                <w:rFonts w:cs="Arial"/>
              </w:rPr>
              <w:t xml:space="preserve"> </w:t>
            </w:r>
            <w:r w:rsidRPr="00A14292">
              <w:t>удержания</w:t>
            </w:r>
            <w:r w:rsidRPr="00A14292">
              <w:rPr>
                <w:rFonts w:cs="Arial"/>
              </w:rPr>
              <w:t xml:space="preserve"> </w:t>
            </w:r>
            <w:r w:rsidRPr="00A14292">
              <w:t>из зарплаты</w:t>
            </w:r>
            <w:r w:rsidRPr="00A14292">
              <w:rPr>
                <w:rFonts w:cs="Arial"/>
              </w:rPr>
              <w:t xml:space="preserve">, </w:t>
            </w:r>
            <w:r w:rsidRPr="00A14292">
              <w:t>если</w:t>
            </w:r>
            <w:r w:rsidRPr="00A14292">
              <w:rPr>
                <w:rFonts w:cs="Arial"/>
              </w:rPr>
              <w:t xml:space="preserve"> </w:t>
            </w:r>
            <w:r w:rsidRPr="00A14292">
              <w:t>не</w:t>
            </w:r>
            <w:r w:rsidRPr="00A14292">
              <w:rPr>
                <w:rFonts w:cs="Arial"/>
              </w:rPr>
              <w:t xml:space="preserve"> </w:t>
            </w:r>
            <w:r w:rsidRPr="00A14292">
              <w:t xml:space="preserve">более </w:t>
            </w:r>
            <w:r w:rsidRPr="00A14292">
              <w:rPr>
                <w:rFonts w:cs="Arial"/>
              </w:rPr>
              <w:t xml:space="preserve">40% </w:t>
            </w:r>
            <w:r w:rsidRPr="00A14292">
              <w:t>его</w:t>
            </w:r>
            <w:r w:rsidRPr="00A14292">
              <w:rPr>
                <w:rFonts w:cs="Arial"/>
              </w:rPr>
              <w:t xml:space="preserve"> </w:t>
            </w:r>
            <w:r w:rsidRPr="00A14292">
              <w:t>начисленной</w:t>
            </w:r>
            <w:r w:rsidRPr="00A14292">
              <w:rPr>
                <w:rFonts w:cs="Arial"/>
              </w:rPr>
              <w:t xml:space="preserve"> </w:t>
            </w:r>
            <w:r w:rsidRPr="00A14292">
              <w:t>зарплаты</w:t>
            </w:r>
            <w:r w:rsidRPr="00A14292">
              <w:rPr>
                <w:rFonts w:cs="Arial"/>
              </w:rPr>
              <w:t xml:space="preserve"> </w:t>
            </w:r>
            <w:r w:rsidRPr="00A14292">
              <w:t>удерживается</w:t>
            </w:r>
            <w:r w:rsidRPr="00A14292">
              <w:rPr>
                <w:rFonts w:cs="Arial"/>
              </w:rPr>
              <w:t xml:space="preserve"> </w:t>
            </w:r>
            <w:r w:rsidRPr="00A14292">
              <w:t>в</w:t>
            </w:r>
            <w:r w:rsidRPr="00A14292">
              <w:rPr>
                <w:rFonts w:cs="Arial"/>
              </w:rPr>
              <w:t xml:space="preserve"> </w:t>
            </w:r>
            <w:r w:rsidRPr="00A14292">
              <w:t>настоящее</w:t>
            </w:r>
            <w:r w:rsidRPr="00A14292">
              <w:rPr>
                <w:rFonts w:cs="Arial"/>
              </w:rPr>
              <w:t xml:space="preserve"> </w:t>
            </w:r>
            <w:r w:rsidRPr="00A14292">
              <w:t>время</w:t>
            </w:r>
            <w:r w:rsidRPr="00A14292">
              <w:rPr>
                <w:rFonts w:cs="Arial"/>
              </w:rPr>
              <w:t xml:space="preserve"> </w:t>
            </w:r>
            <w:r w:rsidRPr="00A14292">
              <w:t>по</w:t>
            </w:r>
            <w:r w:rsidRPr="00A14292">
              <w:rPr>
                <w:rFonts w:cs="Arial"/>
              </w:rPr>
              <w:t xml:space="preserve"> </w:t>
            </w:r>
            <w:r w:rsidRPr="00A14292">
              <w:t>другим причинам</w:t>
            </w:r>
            <w:r>
              <w:rPr>
                <w:rFonts w:cs="Arial"/>
              </w:rPr>
              <w:t>.</w:t>
            </w:r>
          </w:p>
        </w:tc>
        <w:tc>
          <w:tcPr>
            <w:tcW w:w="1559" w:type="dxa"/>
            <w:shd w:val="clear" w:color="auto" w:fill="FFFFFF"/>
          </w:tcPr>
          <w:p w:rsidR="002354AA" w:rsidRPr="00A14292" w:rsidRDefault="002354AA" w:rsidP="00EB0111">
            <w:pPr>
              <w:pStyle w:val="afd"/>
            </w:pPr>
            <w:r w:rsidRPr="00A14292">
              <w:t>Ограничение</w:t>
            </w:r>
          </w:p>
        </w:tc>
        <w:tc>
          <w:tcPr>
            <w:tcW w:w="1701" w:type="dxa"/>
            <w:shd w:val="clear" w:color="auto" w:fill="FFFFFF"/>
          </w:tcPr>
          <w:p w:rsidR="002354AA" w:rsidRPr="00A14292" w:rsidRDefault="002354AA" w:rsidP="00EB0111">
            <w:pPr>
              <w:pStyle w:val="afd"/>
            </w:pPr>
            <w:r w:rsidRPr="00A14292">
              <w:t>Динамическое</w:t>
            </w:r>
          </w:p>
        </w:tc>
        <w:tc>
          <w:tcPr>
            <w:tcW w:w="2268" w:type="dxa"/>
            <w:shd w:val="clear" w:color="auto" w:fill="FFFFFF"/>
          </w:tcPr>
          <w:p w:rsidR="002354AA" w:rsidRPr="00A14292" w:rsidRDefault="002354AA" w:rsidP="00EB0111">
            <w:pPr>
              <w:pStyle w:val="afd"/>
            </w:pPr>
            <w:r w:rsidRPr="00A14292">
              <w:t>Финансовый</w:t>
            </w:r>
            <w:r w:rsidRPr="00A14292">
              <w:rPr>
                <w:rFonts w:cs="Arial"/>
              </w:rPr>
              <w:t xml:space="preserve"> </w:t>
            </w:r>
            <w:r w:rsidRPr="00A14292">
              <w:t>директор</w:t>
            </w:r>
            <w:r w:rsidRPr="00A14292">
              <w:rPr>
                <w:rFonts w:cs="Arial"/>
              </w:rPr>
              <w:t xml:space="preserve"> </w:t>
            </w:r>
            <w:r w:rsidRPr="00A14292">
              <w:t>корпорации</w:t>
            </w:r>
          </w:p>
        </w:tc>
      </w:tr>
    </w:tbl>
    <w:p w:rsidR="002354AA" w:rsidRDefault="002354AA" w:rsidP="002354AA"/>
    <w:p w:rsidR="002354AA" w:rsidRDefault="002354AA" w:rsidP="002354AA"/>
    <w:p w:rsidR="002354AA" w:rsidRPr="00C01F22" w:rsidRDefault="002354AA" w:rsidP="002354AA">
      <w:pPr>
        <w:pStyle w:val="2"/>
      </w:pPr>
      <w:bookmarkStart w:id="265" w:name="_Toc289437630"/>
      <w:r w:rsidRPr="00C01F22">
        <w:t>Словарь терминов</w:t>
      </w:r>
      <w:bookmarkEnd w:id="265"/>
    </w:p>
    <w:p w:rsidR="002354AA" w:rsidRPr="00AD3179" w:rsidRDefault="002354AA" w:rsidP="002354AA"/>
    <w:p w:rsidR="002354AA" w:rsidRDefault="002354AA" w:rsidP="002354AA">
      <w:r>
        <w:rPr>
          <w:b/>
          <w:bCs/>
          <w:lang w:val="en-US"/>
        </w:rPr>
        <w:t>CRUD</w:t>
      </w:r>
      <w:r>
        <w:rPr>
          <w:b/>
          <w:bCs/>
        </w:rPr>
        <w:t xml:space="preserve">-матрица </w:t>
      </w:r>
      <w:r>
        <w:t xml:space="preserve">— </w:t>
      </w:r>
      <w:r>
        <w:rPr>
          <w:b/>
          <w:bCs/>
          <w:lang w:val="en-US"/>
        </w:rPr>
        <w:t>CRUD</w:t>
      </w:r>
      <w:r w:rsidRPr="002351BB">
        <w:rPr>
          <w:b/>
          <w:bCs/>
        </w:rPr>
        <w:t xml:space="preserve"> </w:t>
      </w:r>
      <w:r>
        <w:rPr>
          <w:b/>
          <w:bCs/>
          <w:lang w:val="en-US"/>
        </w:rPr>
        <w:t>matrix</w:t>
      </w:r>
      <w:r w:rsidRPr="002351BB">
        <w:rPr>
          <w:b/>
          <w:bCs/>
        </w:rPr>
        <w:t xml:space="preserve"> </w:t>
      </w:r>
      <w:r>
        <w:rPr>
          <w:b/>
          <w:bCs/>
        </w:rPr>
        <w:t xml:space="preserve">— </w:t>
      </w:r>
      <w:r>
        <w:t xml:space="preserve">таблица, которая позволяет согласовать действия системы с элементами данных, чтобы показать, где </w:t>
      </w:r>
      <w:r>
        <w:rPr>
          <w:spacing w:val="-3"/>
        </w:rPr>
        <w:t xml:space="preserve">каждый элемент создается </w:t>
      </w:r>
      <w:r w:rsidRPr="002351BB">
        <w:rPr>
          <w:spacing w:val="-3"/>
        </w:rPr>
        <w:t>(</w:t>
      </w:r>
      <w:r>
        <w:rPr>
          <w:spacing w:val="-3"/>
          <w:lang w:val="en-US"/>
        </w:rPr>
        <w:t>Created</w:t>
      </w:r>
      <w:r w:rsidRPr="002351BB">
        <w:rPr>
          <w:spacing w:val="-3"/>
        </w:rPr>
        <w:t xml:space="preserve">), </w:t>
      </w:r>
      <w:r>
        <w:rPr>
          <w:spacing w:val="-3"/>
        </w:rPr>
        <w:t xml:space="preserve">читается </w:t>
      </w:r>
      <w:r w:rsidRPr="002351BB">
        <w:rPr>
          <w:spacing w:val="-3"/>
        </w:rPr>
        <w:t>(</w:t>
      </w:r>
      <w:r>
        <w:rPr>
          <w:spacing w:val="-3"/>
          <w:lang w:val="en-US"/>
        </w:rPr>
        <w:t>Read</w:t>
      </w:r>
      <w:r w:rsidRPr="002351BB">
        <w:rPr>
          <w:spacing w:val="-3"/>
        </w:rPr>
        <w:t xml:space="preserve">), </w:t>
      </w:r>
      <w:r>
        <w:rPr>
          <w:spacing w:val="-3"/>
        </w:rPr>
        <w:t xml:space="preserve">обновляется </w:t>
      </w:r>
      <w:r w:rsidRPr="002351BB">
        <w:t>(</w:t>
      </w:r>
      <w:r>
        <w:rPr>
          <w:lang w:val="en-US"/>
        </w:rPr>
        <w:t>Updated</w:t>
      </w:r>
      <w:r w:rsidRPr="002351BB">
        <w:t xml:space="preserve">) </w:t>
      </w:r>
      <w:r>
        <w:t xml:space="preserve">и удаляется </w:t>
      </w:r>
      <w:r w:rsidRPr="002351BB">
        <w:t>(</w:t>
      </w:r>
      <w:r>
        <w:rPr>
          <w:lang w:val="en-US"/>
        </w:rPr>
        <w:t>Deleted</w:t>
      </w:r>
      <w:r w:rsidRPr="002351BB">
        <w:t>).</w:t>
      </w:r>
    </w:p>
    <w:p w:rsidR="002354AA" w:rsidRDefault="002354AA" w:rsidP="002354AA">
      <w:r>
        <w:rPr>
          <w:b/>
          <w:bCs/>
          <w:spacing w:val="-3"/>
          <w:lang w:val="en-US"/>
        </w:rPr>
        <w:t>IEEE</w:t>
      </w:r>
      <w:r w:rsidRPr="002351BB">
        <w:rPr>
          <w:b/>
          <w:bCs/>
          <w:spacing w:val="-3"/>
        </w:rPr>
        <w:t xml:space="preserve"> (</w:t>
      </w:r>
      <w:r>
        <w:rPr>
          <w:b/>
          <w:bCs/>
          <w:spacing w:val="-3"/>
          <w:lang w:val="en-US"/>
        </w:rPr>
        <w:t>Institute</w:t>
      </w:r>
      <w:r w:rsidRPr="002351BB">
        <w:rPr>
          <w:b/>
          <w:bCs/>
          <w:spacing w:val="-3"/>
        </w:rPr>
        <w:t xml:space="preserve"> </w:t>
      </w:r>
      <w:r>
        <w:rPr>
          <w:b/>
          <w:bCs/>
          <w:spacing w:val="-3"/>
          <w:lang w:val="en-US"/>
        </w:rPr>
        <w:t>of</w:t>
      </w:r>
      <w:r w:rsidRPr="002351BB">
        <w:rPr>
          <w:b/>
          <w:bCs/>
          <w:spacing w:val="-3"/>
        </w:rPr>
        <w:t xml:space="preserve"> </w:t>
      </w:r>
      <w:r>
        <w:rPr>
          <w:b/>
          <w:bCs/>
          <w:spacing w:val="-3"/>
          <w:lang w:val="en-US"/>
        </w:rPr>
        <w:t>Electrical</w:t>
      </w:r>
      <w:r w:rsidRPr="002351BB">
        <w:rPr>
          <w:b/>
          <w:bCs/>
          <w:spacing w:val="-3"/>
        </w:rPr>
        <w:t xml:space="preserve"> </w:t>
      </w:r>
      <w:r>
        <w:rPr>
          <w:b/>
          <w:bCs/>
          <w:spacing w:val="-3"/>
          <w:lang w:val="en-US"/>
        </w:rPr>
        <w:t>and</w:t>
      </w:r>
      <w:r w:rsidRPr="002351BB">
        <w:rPr>
          <w:b/>
          <w:bCs/>
          <w:spacing w:val="-3"/>
        </w:rPr>
        <w:t xml:space="preserve"> </w:t>
      </w:r>
      <w:r>
        <w:rPr>
          <w:b/>
          <w:bCs/>
          <w:spacing w:val="-3"/>
          <w:lang w:val="en-US"/>
        </w:rPr>
        <w:t>Electronics</w:t>
      </w:r>
      <w:r w:rsidRPr="002351BB">
        <w:rPr>
          <w:b/>
          <w:bCs/>
          <w:spacing w:val="-3"/>
        </w:rPr>
        <w:t xml:space="preserve"> </w:t>
      </w:r>
      <w:r>
        <w:rPr>
          <w:b/>
          <w:bCs/>
          <w:spacing w:val="-3"/>
          <w:lang w:val="en-US"/>
        </w:rPr>
        <w:t>Engineers</w:t>
      </w:r>
      <w:r w:rsidRPr="002351BB">
        <w:rPr>
          <w:b/>
          <w:bCs/>
          <w:spacing w:val="-3"/>
        </w:rPr>
        <w:t xml:space="preserve">) </w:t>
      </w:r>
      <w:r>
        <w:rPr>
          <w:b/>
          <w:bCs/>
          <w:spacing w:val="-3"/>
        </w:rPr>
        <w:t xml:space="preserve">— </w:t>
      </w:r>
      <w:r>
        <w:rPr>
          <w:spacing w:val="-3"/>
        </w:rPr>
        <w:t>органи</w:t>
      </w:r>
      <w:r>
        <w:rPr>
          <w:spacing w:val="-4"/>
        </w:rPr>
        <w:t>зация, которая поддерживает набор стандартов для управления и выполнения проектов по конструированию ПО и систем.</w:t>
      </w:r>
    </w:p>
    <w:p w:rsidR="002354AA" w:rsidRDefault="002354AA" w:rsidP="002354AA">
      <w:r>
        <w:rPr>
          <w:b/>
          <w:bCs/>
          <w:spacing w:val="-6"/>
          <w:lang w:val="en-US"/>
        </w:rPr>
        <w:t>Planguage</w:t>
      </w:r>
      <w:r w:rsidRPr="002351BB">
        <w:rPr>
          <w:b/>
          <w:bCs/>
          <w:spacing w:val="-6"/>
        </w:rPr>
        <w:t xml:space="preserve"> </w:t>
      </w:r>
      <w:r>
        <w:rPr>
          <w:spacing w:val="-6"/>
        </w:rPr>
        <w:t xml:space="preserve">— основанный на ключевых словах язык, предложенный </w:t>
      </w:r>
      <w:r>
        <w:rPr>
          <w:spacing w:val="-4"/>
          <w:lang w:val="en-US"/>
        </w:rPr>
        <w:t>Tom</w:t>
      </w:r>
      <w:r w:rsidRPr="002351BB">
        <w:rPr>
          <w:spacing w:val="-4"/>
        </w:rPr>
        <w:t xml:space="preserve"> </w:t>
      </w:r>
      <w:r>
        <w:rPr>
          <w:spacing w:val="-4"/>
          <w:lang w:val="en-US"/>
        </w:rPr>
        <w:t>Gilb</w:t>
      </w:r>
      <w:r>
        <w:rPr>
          <w:spacing w:val="-4"/>
        </w:rPr>
        <w:t>,</w:t>
      </w:r>
      <w:r w:rsidRPr="002351BB">
        <w:rPr>
          <w:spacing w:val="-4"/>
        </w:rPr>
        <w:t xml:space="preserve"> </w:t>
      </w:r>
      <w:r>
        <w:rPr>
          <w:spacing w:val="-4"/>
        </w:rPr>
        <w:t>который позволяет создать точную и количественно оцени</w:t>
      </w:r>
      <w:r>
        <w:t>ваемую спецификацию требований.</w:t>
      </w:r>
    </w:p>
    <w:p w:rsidR="002354AA" w:rsidRDefault="002354AA" w:rsidP="002354AA">
      <w:r>
        <w:rPr>
          <w:b/>
          <w:bCs/>
          <w:spacing w:val="-3"/>
        </w:rPr>
        <w:t xml:space="preserve">Альтернативное направлении развития </w:t>
      </w:r>
      <w:r w:rsidRPr="00E84847">
        <w:t>—</w:t>
      </w:r>
      <w:r>
        <w:rPr>
          <w:spacing w:val="-3"/>
        </w:rPr>
        <w:t xml:space="preserve"> </w:t>
      </w:r>
      <w:r>
        <w:rPr>
          <w:b/>
          <w:bCs/>
          <w:spacing w:val="-3"/>
          <w:lang w:val="en-US"/>
        </w:rPr>
        <w:t>alternative</w:t>
      </w:r>
      <w:r w:rsidRPr="002351BB">
        <w:rPr>
          <w:b/>
          <w:bCs/>
          <w:spacing w:val="-3"/>
        </w:rPr>
        <w:t xml:space="preserve"> </w:t>
      </w:r>
      <w:r>
        <w:rPr>
          <w:b/>
          <w:bCs/>
          <w:spacing w:val="-3"/>
          <w:lang w:val="en-US"/>
        </w:rPr>
        <w:t>course</w:t>
      </w:r>
      <w:r w:rsidRPr="002351BB">
        <w:rPr>
          <w:b/>
          <w:bCs/>
          <w:spacing w:val="-3"/>
        </w:rPr>
        <w:t xml:space="preserve"> </w:t>
      </w:r>
      <w:r>
        <w:rPr>
          <w:b/>
          <w:bCs/>
          <w:spacing w:val="-3"/>
        </w:rPr>
        <w:t xml:space="preserve">— </w:t>
      </w:r>
      <w:r>
        <w:rPr>
          <w:spacing w:val="-3"/>
        </w:rPr>
        <w:t>на</w:t>
      </w:r>
      <w:r>
        <w:rPr>
          <w:spacing w:val="-5"/>
        </w:rPr>
        <w:t>правление, учитывающее вариант использования, которое ведет к ус</w:t>
      </w:r>
      <w:r>
        <w:rPr>
          <w:spacing w:val="-4"/>
        </w:rPr>
        <w:t>пеху (достижение цели действующего объекта), но которое подразу</w:t>
      </w:r>
      <w:r>
        <w:t>мевает отклонение от нормального направления в специфике задач</w:t>
      </w:r>
    </w:p>
    <w:p w:rsidR="002354AA" w:rsidRDefault="002354AA" w:rsidP="002354AA">
      <w:r>
        <w:rPr>
          <w:spacing w:val="-4"/>
        </w:rPr>
        <w:t>или при взаимодействии объекта с системой.</w:t>
      </w:r>
    </w:p>
    <w:p w:rsidR="002354AA" w:rsidRDefault="002354AA" w:rsidP="002354AA">
      <w:r>
        <w:rPr>
          <w:b/>
          <w:bCs/>
          <w:spacing w:val="-1"/>
        </w:rPr>
        <w:t xml:space="preserve">Анализ основных причин— </w:t>
      </w:r>
      <w:r>
        <w:rPr>
          <w:b/>
          <w:bCs/>
          <w:spacing w:val="-1"/>
          <w:lang w:val="en-US"/>
        </w:rPr>
        <w:t>root</w:t>
      </w:r>
      <w:r w:rsidRPr="002351BB">
        <w:rPr>
          <w:b/>
          <w:bCs/>
          <w:spacing w:val="-1"/>
        </w:rPr>
        <w:t xml:space="preserve"> </w:t>
      </w:r>
      <w:r>
        <w:rPr>
          <w:b/>
          <w:bCs/>
          <w:spacing w:val="-1"/>
          <w:lang w:val="en-US"/>
        </w:rPr>
        <w:t>cause</w:t>
      </w:r>
      <w:r w:rsidRPr="002351BB">
        <w:rPr>
          <w:b/>
          <w:bCs/>
          <w:spacing w:val="-1"/>
        </w:rPr>
        <w:t xml:space="preserve"> </w:t>
      </w:r>
      <w:r>
        <w:rPr>
          <w:b/>
          <w:bCs/>
          <w:spacing w:val="-1"/>
          <w:lang w:val="en-US"/>
        </w:rPr>
        <w:t>analysis</w:t>
      </w:r>
      <w:r w:rsidRPr="002351BB">
        <w:rPr>
          <w:b/>
          <w:bCs/>
          <w:spacing w:val="-1"/>
        </w:rPr>
        <w:t xml:space="preserve"> </w:t>
      </w:r>
      <w:r>
        <w:rPr>
          <w:spacing w:val="-1"/>
        </w:rPr>
        <w:t>действия, кото</w:t>
      </w:r>
      <w:r>
        <w:rPr>
          <w:spacing w:val="-5"/>
        </w:rPr>
        <w:t>рые предпринимаются для поиска основных причин, вызывающих на</w:t>
      </w:r>
      <w:r>
        <w:t>блюдаемые проблемы.</w:t>
      </w:r>
    </w:p>
    <w:p w:rsidR="002354AA" w:rsidRDefault="002354AA" w:rsidP="002354AA">
      <w:r>
        <w:rPr>
          <w:b/>
          <w:bCs/>
          <w:spacing w:val="-4"/>
        </w:rPr>
        <w:t xml:space="preserve">Анализ требований— </w:t>
      </w:r>
      <w:r>
        <w:rPr>
          <w:b/>
          <w:bCs/>
          <w:spacing w:val="-4"/>
          <w:lang w:val="en-US"/>
        </w:rPr>
        <w:t>analysis</w:t>
      </w:r>
      <w:r w:rsidRPr="002351BB">
        <w:rPr>
          <w:b/>
          <w:bCs/>
          <w:spacing w:val="-4"/>
        </w:rPr>
        <w:t xml:space="preserve">, </w:t>
      </w:r>
      <w:r>
        <w:rPr>
          <w:b/>
          <w:bCs/>
          <w:spacing w:val="-4"/>
          <w:lang w:val="en-US"/>
        </w:rPr>
        <w:t>requirements</w:t>
      </w:r>
      <w:r w:rsidRPr="002351BB">
        <w:rPr>
          <w:b/>
          <w:bCs/>
          <w:spacing w:val="-4"/>
        </w:rPr>
        <w:t xml:space="preserve"> </w:t>
      </w:r>
      <w:r>
        <w:rPr>
          <w:b/>
          <w:bCs/>
          <w:spacing w:val="-4"/>
        </w:rPr>
        <w:t xml:space="preserve">— </w:t>
      </w:r>
      <w:r>
        <w:rPr>
          <w:spacing w:val="-4"/>
        </w:rPr>
        <w:t>процесс класси</w:t>
      </w:r>
      <w:r>
        <w:rPr>
          <w:spacing w:val="-9"/>
        </w:rPr>
        <w:t>фикации информации, касающейся требований, по различным категориям, оценка требований для определения желаемого качества, представление требований в различных формах, выделение детальных требова</w:t>
      </w:r>
      <w:r>
        <w:rPr>
          <w:spacing w:val="-7"/>
        </w:rPr>
        <w:t xml:space="preserve">ний из требований более высокого уровня, обсуждение приоритетов </w:t>
      </w:r>
      <w:r>
        <w:t>требований и т.д.</w:t>
      </w:r>
    </w:p>
    <w:p w:rsidR="002354AA" w:rsidRDefault="002354AA" w:rsidP="002354AA"/>
    <w:p w:rsidR="002354AA" w:rsidRPr="00E84847" w:rsidRDefault="002354AA" w:rsidP="002354AA">
      <w:r w:rsidRPr="00E84847">
        <w:rPr>
          <w:b/>
          <w:bCs/>
        </w:rPr>
        <w:t>Аналитик</w:t>
      </w:r>
      <w:r w:rsidRPr="00E84847">
        <w:rPr>
          <w:rFonts w:cs="Arial"/>
          <w:b/>
          <w:bCs/>
        </w:rPr>
        <w:t xml:space="preserve"> </w:t>
      </w:r>
      <w:r w:rsidRPr="00E84847">
        <w:rPr>
          <w:b/>
          <w:bCs/>
        </w:rPr>
        <w:t>требований</w:t>
      </w:r>
      <w:r w:rsidRPr="00E84847">
        <w:rPr>
          <w:rFonts w:cs="Arial"/>
          <w:b/>
          <w:bCs/>
        </w:rPr>
        <w:t xml:space="preserve"> </w:t>
      </w:r>
      <w:r w:rsidRPr="00E84847">
        <w:rPr>
          <w:rFonts w:cs="Arial"/>
          <w:b/>
          <w:bCs/>
          <w:lang w:val="en-US"/>
        </w:rPr>
        <w:t>requirements</w:t>
      </w:r>
      <w:r w:rsidRPr="00E84847">
        <w:rPr>
          <w:rFonts w:cs="Arial"/>
          <w:b/>
          <w:bCs/>
        </w:rPr>
        <w:t xml:space="preserve"> </w:t>
      </w:r>
      <w:r w:rsidRPr="00E84847">
        <w:rPr>
          <w:rFonts w:cs="Arial"/>
          <w:b/>
          <w:bCs/>
          <w:lang w:val="en-US"/>
        </w:rPr>
        <w:t>analyst</w:t>
      </w:r>
      <w:r w:rsidRPr="00E84847">
        <w:rPr>
          <w:rFonts w:cs="Arial"/>
          <w:b/>
          <w:bCs/>
        </w:rPr>
        <w:t xml:space="preserve"> </w:t>
      </w:r>
      <w:r>
        <w:rPr>
          <w:rFonts w:cs="Arial"/>
          <w:b/>
          <w:bCs/>
        </w:rPr>
        <w:t>—</w:t>
      </w:r>
      <w:r w:rsidRPr="00E84847">
        <w:rPr>
          <w:rFonts w:cs="Arial"/>
          <w:b/>
          <w:bCs/>
        </w:rPr>
        <w:t xml:space="preserve"> </w:t>
      </w:r>
      <w:r w:rsidRPr="00E84847">
        <w:t>роль</w:t>
      </w:r>
      <w:r w:rsidRPr="00E84847">
        <w:rPr>
          <w:rFonts w:cs="Arial"/>
        </w:rPr>
        <w:t xml:space="preserve"> </w:t>
      </w:r>
      <w:r w:rsidRPr="00E84847">
        <w:t>члена</w:t>
      </w:r>
      <w:r w:rsidRPr="00E84847">
        <w:rPr>
          <w:rFonts w:cs="Arial"/>
        </w:rPr>
        <w:t xml:space="preserve"> </w:t>
      </w:r>
      <w:r w:rsidRPr="00E84847">
        <w:t>команды по</w:t>
      </w:r>
      <w:r w:rsidRPr="00E84847">
        <w:rPr>
          <w:rFonts w:cs="Arial"/>
        </w:rPr>
        <w:t xml:space="preserve"> </w:t>
      </w:r>
      <w:r w:rsidRPr="00E84847">
        <w:t>разработке</w:t>
      </w:r>
      <w:r w:rsidRPr="00E84847">
        <w:rPr>
          <w:rFonts w:cs="Arial"/>
        </w:rPr>
        <w:t xml:space="preserve"> </w:t>
      </w:r>
      <w:r w:rsidRPr="00E84847">
        <w:t>требований</w:t>
      </w:r>
      <w:r w:rsidRPr="00E84847">
        <w:rPr>
          <w:rFonts w:cs="Arial"/>
        </w:rPr>
        <w:t xml:space="preserve">. </w:t>
      </w:r>
      <w:r w:rsidRPr="00E84847">
        <w:t>Аналитик</w:t>
      </w:r>
      <w:r w:rsidRPr="00E84847">
        <w:rPr>
          <w:rFonts w:cs="Arial"/>
        </w:rPr>
        <w:t xml:space="preserve"> </w:t>
      </w:r>
      <w:r w:rsidRPr="00E84847">
        <w:t>отвечает</w:t>
      </w:r>
      <w:r w:rsidRPr="00E84847">
        <w:rPr>
          <w:rFonts w:cs="Arial"/>
        </w:rPr>
        <w:t xml:space="preserve"> </w:t>
      </w:r>
      <w:r w:rsidRPr="00E84847">
        <w:t>за</w:t>
      </w:r>
      <w:r w:rsidRPr="00E84847">
        <w:rPr>
          <w:rFonts w:cs="Arial"/>
        </w:rPr>
        <w:t xml:space="preserve"> </w:t>
      </w:r>
      <w:r w:rsidRPr="00E84847">
        <w:t>работу</w:t>
      </w:r>
      <w:r w:rsidRPr="00E84847">
        <w:rPr>
          <w:rFonts w:cs="Arial"/>
        </w:rPr>
        <w:t xml:space="preserve"> </w:t>
      </w:r>
      <w:r w:rsidRPr="00E84847">
        <w:t>с</w:t>
      </w:r>
      <w:r w:rsidRPr="00E84847">
        <w:rPr>
          <w:rFonts w:cs="Arial"/>
        </w:rPr>
        <w:t xml:space="preserve"> </w:t>
      </w:r>
      <w:r w:rsidRPr="00E84847">
        <w:t>заинтересованными</w:t>
      </w:r>
      <w:r w:rsidRPr="00E84847">
        <w:rPr>
          <w:rFonts w:cs="Arial"/>
        </w:rPr>
        <w:t xml:space="preserve"> </w:t>
      </w:r>
      <w:r w:rsidRPr="00E84847">
        <w:t>лицами</w:t>
      </w:r>
      <w:r w:rsidRPr="00E84847">
        <w:rPr>
          <w:rFonts w:cs="Arial"/>
        </w:rPr>
        <w:t xml:space="preserve"> </w:t>
      </w:r>
      <w:r w:rsidRPr="00E84847">
        <w:t>—</w:t>
      </w:r>
      <w:r w:rsidRPr="00E84847">
        <w:rPr>
          <w:rFonts w:cs="Arial"/>
        </w:rPr>
        <w:t xml:space="preserve"> </w:t>
      </w:r>
      <w:r w:rsidRPr="00E84847">
        <w:t>за</w:t>
      </w:r>
      <w:r w:rsidRPr="00E84847">
        <w:rPr>
          <w:rFonts w:cs="Arial"/>
        </w:rPr>
        <w:t xml:space="preserve"> </w:t>
      </w:r>
      <w:r w:rsidRPr="00E84847">
        <w:t>извлечение</w:t>
      </w:r>
      <w:r w:rsidRPr="00E84847">
        <w:rPr>
          <w:rFonts w:cs="Arial"/>
        </w:rPr>
        <w:t xml:space="preserve">, </w:t>
      </w:r>
      <w:r w:rsidRPr="00E84847">
        <w:t>анализ</w:t>
      </w:r>
      <w:r w:rsidRPr="00E84847">
        <w:rPr>
          <w:rFonts w:cs="Arial"/>
        </w:rPr>
        <w:t xml:space="preserve">, </w:t>
      </w:r>
      <w:r w:rsidRPr="00E84847">
        <w:t>определение</w:t>
      </w:r>
      <w:r w:rsidRPr="00E84847">
        <w:rPr>
          <w:rFonts w:cs="Arial"/>
        </w:rPr>
        <w:t xml:space="preserve">, </w:t>
      </w:r>
      <w:r w:rsidRPr="00E84847">
        <w:t>утверждение требований</w:t>
      </w:r>
      <w:r w:rsidRPr="00E84847">
        <w:rPr>
          <w:rFonts w:cs="Arial"/>
        </w:rPr>
        <w:t xml:space="preserve"> </w:t>
      </w:r>
      <w:r w:rsidRPr="00E84847">
        <w:t>и</w:t>
      </w:r>
      <w:r w:rsidRPr="00E84847">
        <w:rPr>
          <w:rFonts w:cs="Arial"/>
        </w:rPr>
        <w:t xml:space="preserve"> </w:t>
      </w:r>
      <w:r w:rsidRPr="00E84847">
        <w:t>за</w:t>
      </w:r>
      <w:r w:rsidRPr="00E84847">
        <w:rPr>
          <w:rFonts w:cs="Arial"/>
        </w:rPr>
        <w:t xml:space="preserve"> </w:t>
      </w:r>
      <w:r w:rsidRPr="00E84847">
        <w:t>их</w:t>
      </w:r>
      <w:r w:rsidRPr="00E84847">
        <w:rPr>
          <w:rFonts w:cs="Arial"/>
        </w:rPr>
        <w:t xml:space="preserve"> </w:t>
      </w:r>
      <w:r w:rsidRPr="00E84847">
        <w:t>управление</w:t>
      </w:r>
      <w:r w:rsidRPr="00E84847">
        <w:rPr>
          <w:rFonts w:cs="Arial"/>
        </w:rPr>
        <w:t xml:space="preserve">. </w:t>
      </w:r>
      <w:r w:rsidRPr="00E84847">
        <w:t>Эта</w:t>
      </w:r>
      <w:r w:rsidRPr="00E84847">
        <w:rPr>
          <w:rFonts w:cs="Arial"/>
        </w:rPr>
        <w:t xml:space="preserve"> </w:t>
      </w:r>
      <w:r w:rsidRPr="00E84847">
        <w:t>роль</w:t>
      </w:r>
      <w:r w:rsidRPr="00E84847">
        <w:rPr>
          <w:rFonts w:cs="Arial"/>
        </w:rPr>
        <w:t xml:space="preserve"> </w:t>
      </w:r>
      <w:r w:rsidRPr="00E84847">
        <w:t>также</w:t>
      </w:r>
      <w:r w:rsidRPr="00E84847">
        <w:rPr>
          <w:rFonts w:cs="Arial"/>
        </w:rPr>
        <w:t xml:space="preserve"> </w:t>
      </w:r>
      <w:r w:rsidRPr="00E84847">
        <w:t>может</w:t>
      </w:r>
      <w:r w:rsidRPr="00E84847">
        <w:rPr>
          <w:rFonts w:cs="Arial"/>
        </w:rPr>
        <w:t xml:space="preserve"> </w:t>
      </w:r>
      <w:r w:rsidRPr="00E84847">
        <w:t>называться</w:t>
      </w:r>
      <w:r w:rsidRPr="00E84847">
        <w:rPr>
          <w:rFonts w:cs="Arial"/>
        </w:rPr>
        <w:t xml:space="preserve"> </w:t>
      </w:r>
      <w:r w:rsidRPr="00E84847">
        <w:rPr>
          <w:i/>
          <w:iCs/>
        </w:rPr>
        <w:t>бизнес</w:t>
      </w:r>
      <w:r w:rsidRPr="00E84847">
        <w:rPr>
          <w:rFonts w:cs="Arial"/>
          <w:i/>
          <w:iCs/>
        </w:rPr>
        <w:t>-</w:t>
      </w:r>
      <w:r w:rsidRPr="00E84847">
        <w:rPr>
          <w:i/>
          <w:iCs/>
        </w:rPr>
        <w:t>аналитик</w:t>
      </w:r>
      <w:r w:rsidRPr="00E84847">
        <w:rPr>
          <w:rFonts w:cs="Arial"/>
          <w:i/>
          <w:iCs/>
        </w:rPr>
        <w:t xml:space="preserve">, </w:t>
      </w:r>
      <w:r w:rsidRPr="00E84847">
        <w:rPr>
          <w:i/>
          <w:iCs/>
        </w:rPr>
        <w:t>системный</w:t>
      </w:r>
      <w:r w:rsidRPr="00E84847">
        <w:rPr>
          <w:rFonts w:cs="Arial"/>
          <w:i/>
          <w:iCs/>
        </w:rPr>
        <w:t xml:space="preserve"> </w:t>
      </w:r>
      <w:r w:rsidRPr="00E84847">
        <w:rPr>
          <w:i/>
          <w:iCs/>
        </w:rPr>
        <w:t>аналитик</w:t>
      </w:r>
      <w:r w:rsidRPr="00E84847">
        <w:rPr>
          <w:rFonts w:cs="Arial"/>
          <w:i/>
          <w:iCs/>
        </w:rPr>
        <w:t xml:space="preserve">, </w:t>
      </w:r>
      <w:r w:rsidRPr="00E84847">
        <w:rPr>
          <w:i/>
          <w:iCs/>
        </w:rPr>
        <w:t>разработчик</w:t>
      </w:r>
      <w:r w:rsidRPr="00E84847">
        <w:rPr>
          <w:rFonts w:cs="Arial"/>
          <w:i/>
          <w:iCs/>
        </w:rPr>
        <w:t xml:space="preserve"> </w:t>
      </w:r>
      <w:r w:rsidRPr="00E84847">
        <w:rPr>
          <w:i/>
          <w:iCs/>
        </w:rPr>
        <w:t>требований</w:t>
      </w:r>
      <w:r w:rsidRPr="00E84847">
        <w:rPr>
          <w:rFonts w:cs="Arial"/>
          <w:i/>
          <w:iCs/>
        </w:rPr>
        <w:t xml:space="preserve"> </w:t>
      </w:r>
      <w:r w:rsidRPr="00E84847">
        <w:t>и</w:t>
      </w:r>
      <w:r w:rsidRPr="00E84847">
        <w:rPr>
          <w:rFonts w:cs="Arial"/>
        </w:rPr>
        <w:t xml:space="preserve"> </w:t>
      </w:r>
      <w:r w:rsidRPr="00E84847">
        <w:t xml:space="preserve">просто </w:t>
      </w:r>
      <w:r w:rsidRPr="00E84847">
        <w:rPr>
          <w:i/>
          <w:iCs/>
        </w:rPr>
        <w:t>аналитик</w:t>
      </w:r>
      <w:r w:rsidRPr="00E84847">
        <w:rPr>
          <w:rFonts w:cs="Arial"/>
          <w:i/>
          <w:iCs/>
        </w:rPr>
        <w:t>.</w:t>
      </w:r>
    </w:p>
    <w:p w:rsidR="002354AA" w:rsidRPr="00E84847" w:rsidRDefault="002354AA" w:rsidP="002354AA">
      <w:r w:rsidRPr="00E84847">
        <w:rPr>
          <w:b/>
          <w:bCs/>
        </w:rPr>
        <w:t>Аналитик</w:t>
      </w:r>
      <w:r w:rsidRPr="00E84847">
        <w:rPr>
          <w:rFonts w:cs="Arial"/>
          <w:b/>
          <w:bCs/>
        </w:rPr>
        <w:t xml:space="preserve"> </w:t>
      </w:r>
      <w:r>
        <w:rPr>
          <w:rFonts w:cs="Arial"/>
          <w:b/>
          <w:bCs/>
        </w:rPr>
        <w:t>—</w:t>
      </w:r>
      <w:r w:rsidRPr="00E84847">
        <w:rPr>
          <w:rFonts w:cs="Arial"/>
          <w:b/>
          <w:bCs/>
        </w:rPr>
        <w:t xml:space="preserve"> </w:t>
      </w:r>
      <w:r w:rsidRPr="00E84847">
        <w:rPr>
          <w:rFonts w:cs="Arial"/>
          <w:b/>
          <w:bCs/>
          <w:lang w:val="en-US"/>
        </w:rPr>
        <w:t>analyst</w:t>
      </w:r>
      <w:r w:rsidRPr="00E84847">
        <w:rPr>
          <w:rFonts w:cs="Arial"/>
          <w:b/>
          <w:bCs/>
        </w:rPr>
        <w:t xml:space="preserve"> </w:t>
      </w:r>
      <w:r w:rsidRPr="00E84847">
        <w:t>—</w:t>
      </w:r>
      <w:r w:rsidRPr="00E84847">
        <w:rPr>
          <w:rFonts w:cs="Arial"/>
        </w:rPr>
        <w:t xml:space="preserve"> </w:t>
      </w:r>
      <w:r w:rsidRPr="00E84847">
        <w:t>см</w:t>
      </w:r>
      <w:r w:rsidRPr="00E84847">
        <w:rPr>
          <w:rFonts w:cs="Arial"/>
        </w:rPr>
        <w:t xml:space="preserve">. </w:t>
      </w:r>
      <w:r w:rsidRPr="00E84847">
        <w:rPr>
          <w:i/>
          <w:iCs/>
        </w:rPr>
        <w:t>аналитик</w:t>
      </w:r>
      <w:r w:rsidRPr="00E84847">
        <w:rPr>
          <w:rFonts w:cs="Arial"/>
          <w:i/>
          <w:iCs/>
        </w:rPr>
        <w:t xml:space="preserve"> </w:t>
      </w:r>
      <w:r w:rsidRPr="00E84847">
        <w:rPr>
          <w:i/>
          <w:iCs/>
        </w:rPr>
        <w:t>требований</w:t>
      </w:r>
      <w:r w:rsidRPr="00E84847">
        <w:rPr>
          <w:rFonts w:cs="Arial"/>
          <w:i/>
          <w:iCs/>
        </w:rPr>
        <w:t>.</w:t>
      </w:r>
    </w:p>
    <w:p w:rsidR="002354AA" w:rsidRPr="00E84847" w:rsidRDefault="002354AA" w:rsidP="002354AA">
      <w:r w:rsidRPr="00E84847">
        <w:rPr>
          <w:b/>
          <w:bCs/>
        </w:rPr>
        <w:t>Архитектура</w:t>
      </w:r>
      <w:r w:rsidRPr="00E84847">
        <w:rPr>
          <w:rFonts w:cs="Arial"/>
          <w:b/>
          <w:bCs/>
        </w:rPr>
        <w:t xml:space="preserve"> </w:t>
      </w:r>
      <w:r>
        <w:rPr>
          <w:rFonts w:cs="Arial"/>
        </w:rPr>
        <w:t>—</w:t>
      </w:r>
      <w:r w:rsidRPr="00E84847">
        <w:rPr>
          <w:rFonts w:cs="Arial"/>
        </w:rPr>
        <w:t xml:space="preserve"> </w:t>
      </w:r>
      <w:r w:rsidRPr="00E84847">
        <w:rPr>
          <w:rFonts w:cs="Arial"/>
          <w:b/>
          <w:bCs/>
          <w:lang w:val="en-US"/>
        </w:rPr>
        <w:t>architecture</w:t>
      </w:r>
      <w:r w:rsidRPr="00E84847">
        <w:rPr>
          <w:rFonts w:cs="Arial"/>
          <w:b/>
          <w:bCs/>
        </w:rPr>
        <w:t xml:space="preserve"> </w:t>
      </w:r>
      <w:r w:rsidRPr="00E84847">
        <w:t>—</w:t>
      </w:r>
      <w:r w:rsidRPr="00E84847">
        <w:rPr>
          <w:rFonts w:cs="Arial"/>
        </w:rPr>
        <w:t xml:space="preserve"> </w:t>
      </w:r>
      <w:r w:rsidRPr="00E84847">
        <w:t>структура</w:t>
      </w:r>
      <w:r w:rsidRPr="00E84847">
        <w:rPr>
          <w:rFonts w:cs="Arial"/>
        </w:rPr>
        <w:t xml:space="preserve"> </w:t>
      </w:r>
      <w:r w:rsidRPr="00E84847">
        <w:t>системы</w:t>
      </w:r>
      <w:r w:rsidRPr="00E84847">
        <w:rPr>
          <w:rFonts w:cs="Arial"/>
        </w:rPr>
        <w:t xml:space="preserve">, </w:t>
      </w:r>
      <w:r w:rsidRPr="00E84847">
        <w:t>включающая</w:t>
      </w:r>
      <w:r w:rsidRPr="00E84847">
        <w:rPr>
          <w:rFonts w:cs="Arial"/>
        </w:rPr>
        <w:t xml:space="preserve"> </w:t>
      </w:r>
      <w:r w:rsidRPr="00E84847">
        <w:t>ПС и</w:t>
      </w:r>
      <w:r w:rsidRPr="00E84847">
        <w:rPr>
          <w:rFonts w:cs="Arial"/>
        </w:rPr>
        <w:t xml:space="preserve"> </w:t>
      </w:r>
      <w:r w:rsidRPr="00E84847">
        <w:t>оборудование</w:t>
      </w:r>
      <w:r w:rsidRPr="00E84847">
        <w:rPr>
          <w:rFonts w:cs="Arial"/>
        </w:rPr>
        <w:t xml:space="preserve"> (</w:t>
      </w:r>
      <w:r w:rsidRPr="00E84847">
        <w:t>они</w:t>
      </w:r>
      <w:r w:rsidRPr="00E84847">
        <w:rPr>
          <w:rFonts w:cs="Arial"/>
        </w:rPr>
        <w:t xml:space="preserve">, </w:t>
      </w:r>
      <w:r w:rsidRPr="00E84847">
        <w:t>собственно</w:t>
      </w:r>
      <w:r w:rsidRPr="00E84847">
        <w:rPr>
          <w:rFonts w:cs="Arial"/>
        </w:rPr>
        <w:t xml:space="preserve"> </w:t>
      </w:r>
      <w:r w:rsidRPr="00E84847">
        <w:t>говоря</w:t>
      </w:r>
      <w:r w:rsidRPr="00E84847">
        <w:rPr>
          <w:rFonts w:cs="Arial"/>
        </w:rPr>
        <w:t xml:space="preserve">, </w:t>
      </w:r>
      <w:r w:rsidRPr="00E84847">
        <w:t>и</w:t>
      </w:r>
      <w:r w:rsidRPr="00E84847">
        <w:rPr>
          <w:rFonts w:cs="Arial"/>
        </w:rPr>
        <w:t xml:space="preserve"> </w:t>
      </w:r>
      <w:r w:rsidRPr="00E84847">
        <w:t>составляют</w:t>
      </w:r>
      <w:r>
        <w:t xml:space="preserve"> </w:t>
      </w:r>
      <w:r w:rsidRPr="00E84847">
        <w:t>систему</w:t>
      </w:r>
      <w:r w:rsidRPr="00E84847">
        <w:rPr>
          <w:rFonts w:cs="Arial"/>
        </w:rPr>
        <w:t xml:space="preserve">), </w:t>
      </w:r>
      <w:r w:rsidRPr="00E84847">
        <w:t>взаимосвязи</w:t>
      </w:r>
      <w:r w:rsidRPr="00E84847">
        <w:rPr>
          <w:rFonts w:cs="Arial"/>
        </w:rPr>
        <w:t xml:space="preserve"> </w:t>
      </w:r>
      <w:r w:rsidRPr="00E84847">
        <w:t>между</w:t>
      </w:r>
      <w:r w:rsidRPr="00E84847">
        <w:rPr>
          <w:rFonts w:cs="Arial"/>
        </w:rPr>
        <w:t xml:space="preserve"> </w:t>
      </w:r>
      <w:r w:rsidRPr="00E84847">
        <w:t>этими</w:t>
      </w:r>
      <w:r w:rsidRPr="00E84847">
        <w:rPr>
          <w:rFonts w:cs="Arial"/>
        </w:rPr>
        <w:t xml:space="preserve"> </w:t>
      </w:r>
      <w:r w:rsidRPr="00E84847">
        <w:t>компонентами</w:t>
      </w:r>
      <w:r w:rsidRPr="00E84847">
        <w:rPr>
          <w:rFonts w:cs="Arial"/>
        </w:rPr>
        <w:t xml:space="preserve"> </w:t>
      </w:r>
      <w:r w:rsidRPr="00E84847">
        <w:t>и</w:t>
      </w:r>
      <w:r w:rsidRPr="00E84847">
        <w:rPr>
          <w:rFonts w:cs="Arial"/>
        </w:rPr>
        <w:t xml:space="preserve"> </w:t>
      </w:r>
      <w:r w:rsidRPr="00E84847">
        <w:t>поведение</w:t>
      </w:r>
      <w:r w:rsidRPr="00E84847">
        <w:rPr>
          <w:rFonts w:cs="Arial"/>
        </w:rPr>
        <w:t xml:space="preserve"> </w:t>
      </w:r>
      <w:r w:rsidRPr="00E84847">
        <w:t>компонентов</w:t>
      </w:r>
      <w:r w:rsidRPr="00E84847">
        <w:rPr>
          <w:rFonts w:cs="Arial"/>
        </w:rPr>
        <w:t xml:space="preserve">, </w:t>
      </w:r>
      <w:r w:rsidRPr="00E84847">
        <w:t>видимое</w:t>
      </w:r>
      <w:r w:rsidRPr="00E84847">
        <w:rPr>
          <w:rFonts w:cs="Arial"/>
        </w:rPr>
        <w:t xml:space="preserve"> </w:t>
      </w:r>
      <w:r w:rsidRPr="00E84847">
        <w:t>другим</w:t>
      </w:r>
      <w:r w:rsidRPr="00E84847">
        <w:rPr>
          <w:rFonts w:cs="Arial"/>
        </w:rPr>
        <w:t xml:space="preserve"> </w:t>
      </w:r>
      <w:r w:rsidRPr="00E84847">
        <w:t>компонентам</w:t>
      </w:r>
      <w:r w:rsidRPr="00E84847">
        <w:rPr>
          <w:rFonts w:cs="Arial"/>
        </w:rPr>
        <w:t>.</w:t>
      </w:r>
    </w:p>
    <w:p w:rsidR="002354AA" w:rsidRPr="00E84847" w:rsidRDefault="002354AA" w:rsidP="002354AA">
      <w:r w:rsidRPr="00E84847">
        <w:rPr>
          <w:b/>
          <w:bCs/>
        </w:rPr>
        <w:t>Атрибут</w:t>
      </w:r>
      <w:r w:rsidRPr="00E84847">
        <w:rPr>
          <w:rFonts w:cs="Arial"/>
          <w:b/>
          <w:bCs/>
        </w:rPr>
        <w:t xml:space="preserve"> </w:t>
      </w:r>
      <w:r w:rsidRPr="00E84847">
        <w:rPr>
          <w:b/>
          <w:bCs/>
        </w:rPr>
        <w:t>качества</w:t>
      </w:r>
      <w:r w:rsidRPr="00E84847">
        <w:rPr>
          <w:rFonts w:cs="Arial"/>
          <w:b/>
          <w:bCs/>
        </w:rPr>
        <w:t xml:space="preserve"> </w:t>
      </w:r>
      <w:r w:rsidRPr="00E84847">
        <w:t>—</w:t>
      </w:r>
      <w:r w:rsidRPr="00E84847">
        <w:rPr>
          <w:rFonts w:cs="Arial"/>
          <w:b/>
          <w:bCs/>
        </w:rPr>
        <w:t xml:space="preserve"> </w:t>
      </w:r>
      <w:r w:rsidRPr="00E84847">
        <w:rPr>
          <w:rFonts w:cs="Arial"/>
          <w:b/>
          <w:bCs/>
          <w:lang w:val="en-US"/>
        </w:rPr>
        <w:t>quality</w:t>
      </w:r>
      <w:r w:rsidRPr="00E84847">
        <w:rPr>
          <w:rFonts w:cs="Arial"/>
          <w:b/>
          <w:bCs/>
        </w:rPr>
        <w:t xml:space="preserve"> </w:t>
      </w:r>
      <w:r w:rsidRPr="00E84847">
        <w:rPr>
          <w:rFonts w:cs="Arial"/>
          <w:b/>
          <w:bCs/>
          <w:lang w:val="en-US"/>
        </w:rPr>
        <w:t>attribute</w:t>
      </w:r>
      <w:r w:rsidRPr="00E84847">
        <w:rPr>
          <w:rFonts w:cs="Arial"/>
          <w:b/>
          <w:bCs/>
        </w:rPr>
        <w:t xml:space="preserve"> </w:t>
      </w:r>
      <w:r>
        <w:rPr>
          <w:rFonts w:cs="Arial"/>
          <w:b/>
          <w:bCs/>
        </w:rPr>
        <w:t>—</w:t>
      </w:r>
      <w:r w:rsidRPr="00E84847">
        <w:rPr>
          <w:rFonts w:cs="Arial"/>
          <w:b/>
          <w:bCs/>
        </w:rPr>
        <w:t xml:space="preserve"> </w:t>
      </w:r>
      <w:r w:rsidRPr="00E84847">
        <w:t>разновидность</w:t>
      </w:r>
      <w:r w:rsidRPr="00E84847">
        <w:rPr>
          <w:rFonts w:cs="Arial"/>
        </w:rPr>
        <w:t xml:space="preserve"> </w:t>
      </w:r>
      <w:r w:rsidRPr="00E84847">
        <w:t>нефункциональных</w:t>
      </w:r>
      <w:r w:rsidRPr="00E84847">
        <w:rPr>
          <w:rFonts w:cs="Arial"/>
        </w:rPr>
        <w:t xml:space="preserve"> </w:t>
      </w:r>
      <w:r w:rsidRPr="00E84847">
        <w:t>требований</w:t>
      </w:r>
      <w:r w:rsidRPr="00E84847">
        <w:rPr>
          <w:rFonts w:cs="Arial"/>
        </w:rPr>
        <w:t xml:space="preserve">, </w:t>
      </w:r>
      <w:r w:rsidRPr="00E84847">
        <w:t>которые</w:t>
      </w:r>
      <w:r w:rsidRPr="00E84847">
        <w:rPr>
          <w:rFonts w:cs="Arial"/>
        </w:rPr>
        <w:t xml:space="preserve"> </w:t>
      </w:r>
      <w:r w:rsidRPr="00E84847">
        <w:t>описывают</w:t>
      </w:r>
      <w:r w:rsidRPr="00E84847">
        <w:rPr>
          <w:rFonts w:cs="Arial"/>
        </w:rPr>
        <w:t xml:space="preserve"> </w:t>
      </w:r>
      <w:r w:rsidRPr="00E84847">
        <w:t>качество</w:t>
      </w:r>
      <w:r w:rsidRPr="00E84847">
        <w:rPr>
          <w:rFonts w:cs="Arial"/>
        </w:rPr>
        <w:t xml:space="preserve"> </w:t>
      </w:r>
      <w:r w:rsidRPr="00E84847">
        <w:t>или</w:t>
      </w:r>
      <w:r w:rsidRPr="00E84847">
        <w:rPr>
          <w:rFonts w:cs="Arial"/>
        </w:rPr>
        <w:t xml:space="preserve"> </w:t>
      </w:r>
      <w:r w:rsidRPr="00E84847">
        <w:t>свойства</w:t>
      </w:r>
      <w:r w:rsidRPr="00E84847">
        <w:rPr>
          <w:rFonts w:cs="Arial"/>
        </w:rPr>
        <w:t xml:space="preserve"> </w:t>
      </w:r>
      <w:r w:rsidRPr="00E84847">
        <w:t>системы</w:t>
      </w:r>
      <w:r w:rsidRPr="00E84847">
        <w:rPr>
          <w:rFonts w:cs="Arial"/>
        </w:rPr>
        <w:t xml:space="preserve">: </w:t>
      </w:r>
      <w:r w:rsidRPr="00E84847">
        <w:t>удобство</w:t>
      </w:r>
      <w:r w:rsidRPr="00E84847">
        <w:rPr>
          <w:rFonts w:cs="Arial"/>
        </w:rPr>
        <w:t xml:space="preserve"> </w:t>
      </w:r>
      <w:r w:rsidRPr="00E84847">
        <w:t>и</w:t>
      </w:r>
      <w:r w:rsidRPr="00E84847">
        <w:rPr>
          <w:rFonts w:cs="Arial"/>
        </w:rPr>
        <w:t xml:space="preserve"> </w:t>
      </w:r>
      <w:r w:rsidRPr="00E84847">
        <w:t>простота</w:t>
      </w:r>
      <w:r w:rsidRPr="00E84847">
        <w:rPr>
          <w:rFonts w:cs="Arial"/>
        </w:rPr>
        <w:t xml:space="preserve"> </w:t>
      </w:r>
      <w:r w:rsidRPr="00E84847">
        <w:t>использования</w:t>
      </w:r>
      <w:r w:rsidRPr="00E84847">
        <w:rPr>
          <w:rFonts w:cs="Arial"/>
        </w:rPr>
        <w:t xml:space="preserve">, </w:t>
      </w:r>
      <w:r w:rsidRPr="00E84847">
        <w:t>легкость</w:t>
      </w:r>
      <w:r w:rsidRPr="00E84847">
        <w:rPr>
          <w:rFonts w:cs="Arial"/>
        </w:rPr>
        <w:t xml:space="preserve"> </w:t>
      </w:r>
      <w:r w:rsidRPr="00E84847">
        <w:t>перемещения</w:t>
      </w:r>
      <w:r w:rsidRPr="00E84847">
        <w:rPr>
          <w:rFonts w:cs="Arial"/>
        </w:rPr>
        <w:t xml:space="preserve">, </w:t>
      </w:r>
      <w:r w:rsidRPr="00E84847">
        <w:t>легкость</w:t>
      </w:r>
      <w:r w:rsidRPr="00E84847">
        <w:rPr>
          <w:rFonts w:cs="Arial"/>
        </w:rPr>
        <w:t xml:space="preserve"> </w:t>
      </w:r>
      <w:r w:rsidRPr="00E84847">
        <w:t>в</w:t>
      </w:r>
      <w:r w:rsidRPr="00E84847">
        <w:rPr>
          <w:rFonts w:cs="Arial"/>
        </w:rPr>
        <w:t xml:space="preserve"> </w:t>
      </w:r>
      <w:r w:rsidRPr="00E84847">
        <w:t>эксплуатации</w:t>
      </w:r>
      <w:r w:rsidRPr="00E84847">
        <w:rPr>
          <w:rFonts w:cs="Arial"/>
        </w:rPr>
        <w:t xml:space="preserve">, </w:t>
      </w:r>
      <w:r w:rsidRPr="00E84847">
        <w:t>целостность</w:t>
      </w:r>
      <w:r w:rsidRPr="00E84847">
        <w:rPr>
          <w:rFonts w:cs="Arial"/>
        </w:rPr>
        <w:t xml:space="preserve">, </w:t>
      </w:r>
      <w:r w:rsidRPr="00E84847">
        <w:t>надежность</w:t>
      </w:r>
      <w:r w:rsidRPr="00E84847">
        <w:rPr>
          <w:rFonts w:cs="Arial"/>
        </w:rPr>
        <w:t xml:space="preserve">, </w:t>
      </w:r>
      <w:r w:rsidRPr="00E84847">
        <w:t>эффективность</w:t>
      </w:r>
      <w:r w:rsidRPr="00E84847">
        <w:rPr>
          <w:rFonts w:cs="Arial"/>
        </w:rPr>
        <w:t xml:space="preserve"> </w:t>
      </w:r>
      <w:r w:rsidRPr="00E84847">
        <w:t>и устойчивость</w:t>
      </w:r>
      <w:r w:rsidRPr="00E84847">
        <w:rPr>
          <w:rFonts w:cs="Arial"/>
        </w:rPr>
        <w:t xml:space="preserve"> </w:t>
      </w:r>
      <w:r w:rsidRPr="00E84847">
        <w:t>к</w:t>
      </w:r>
      <w:r w:rsidRPr="00E84847">
        <w:rPr>
          <w:rFonts w:cs="Arial"/>
        </w:rPr>
        <w:t xml:space="preserve"> </w:t>
      </w:r>
      <w:r w:rsidRPr="00E84847">
        <w:t>сбоям</w:t>
      </w:r>
      <w:r w:rsidRPr="00E84847">
        <w:rPr>
          <w:rFonts w:cs="Arial"/>
        </w:rPr>
        <w:t xml:space="preserve">. </w:t>
      </w:r>
      <w:r w:rsidRPr="00E84847">
        <w:t>В</w:t>
      </w:r>
      <w:r w:rsidRPr="00E84847">
        <w:rPr>
          <w:rFonts w:cs="Arial"/>
        </w:rPr>
        <w:t xml:space="preserve"> </w:t>
      </w:r>
      <w:r w:rsidRPr="00E84847">
        <w:t>требованиях</w:t>
      </w:r>
      <w:r w:rsidRPr="00E84847">
        <w:rPr>
          <w:rFonts w:cs="Arial"/>
        </w:rPr>
        <w:t xml:space="preserve"> </w:t>
      </w:r>
      <w:r w:rsidRPr="00E84847">
        <w:t>описаны</w:t>
      </w:r>
      <w:r w:rsidRPr="00E84847">
        <w:rPr>
          <w:rFonts w:cs="Arial"/>
        </w:rPr>
        <w:t xml:space="preserve"> </w:t>
      </w:r>
      <w:r w:rsidRPr="00E84847">
        <w:t>рамки</w:t>
      </w:r>
      <w:r w:rsidRPr="00E84847">
        <w:rPr>
          <w:rFonts w:cs="Arial"/>
        </w:rPr>
        <w:t xml:space="preserve"> </w:t>
      </w:r>
      <w:r w:rsidRPr="00E84847">
        <w:t>атрибутов</w:t>
      </w:r>
      <w:r w:rsidRPr="00E84847">
        <w:rPr>
          <w:rFonts w:cs="Arial"/>
        </w:rPr>
        <w:t xml:space="preserve"> </w:t>
      </w:r>
      <w:r w:rsidRPr="00E84847">
        <w:t>качества</w:t>
      </w:r>
      <w:r w:rsidRPr="00E84847">
        <w:rPr>
          <w:rFonts w:cs="Arial"/>
        </w:rPr>
        <w:t xml:space="preserve">, </w:t>
      </w:r>
      <w:r w:rsidRPr="00E84847">
        <w:t>до</w:t>
      </w:r>
      <w:r w:rsidRPr="00E84847">
        <w:rPr>
          <w:rFonts w:cs="Arial"/>
        </w:rPr>
        <w:t xml:space="preserve"> </w:t>
      </w:r>
      <w:r w:rsidRPr="00E84847">
        <w:t>которых</w:t>
      </w:r>
      <w:r w:rsidRPr="00E84847">
        <w:rPr>
          <w:rFonts w:cs="Arial"/>
        </w:rPr>
        <w:t xml:space="preserve"> </w:t>
      </w:r>
      <w:r w:rsidRPr="00E84847">
        <w:t>продукт</w:t>
      </w:r>
      <w:r w:rsidRPr="00E84847">
        <w:rPr>
          <w:rFonts w:cs="Arial"/>
        </w:rPr>
        <w:t xml:space="preserve"> </w:t>
      </w:r>
      <w:r w:rsidRPr="00E84847">
        <w:t>демонстрирует</w:t>
      </w:r>
      <w:r w:rsidRPr="00E84847">
        <w:rPr>
          <w:rFonts w:cs="Arial"/>
        </w:rPr>
        <w:t xml:space="preserve"> </w:t>
      </w:r>
      <w:r w:rsidRPr="00E84847">
        <w:t>желаемые</w:t>
      </w:r>
      <w:r w:rsidRPr="00E84847">
        <w:rPr>
          <w:rFonts w:cs="Arial"/>
        </w:rPr>
        <w:t xml:space="preserve"> </w:t>
      </w:r>
      <w:r w:rsidRPr="00E84847">
        <w:t>характеристики</w:t>
      </w:r>
      <w:r w:rsidRPr="00E84847">
        <w:rPr>
          <w:rFonts w:cs="Arial"/>
        </w:rPr>
        <w:t xml:space="preserve">, </w:t>
      </w:r>
      <w:r w:rsidRPr="00E84847">
        <w:t>но</w:t>
      </w:r>
      <w:r w:rsidRPr="00E84847">
        <w:rPr>
          <w:rFonts w:cs="Arial"/>
        </w:rPr>
        <w:t xml:space="preserve"> </w:t>
      </w:r>
      <w:r w:rsidRPr="00E84847">
        <w:t>не</w:t>
      </w:r>
      <w:r w:rsidRPr="00E84847">
        <w:rPr>
          <w:rFonts w:cs="Arial"/>
        </w:rPr>
        <w:t xml:space="preserve"> </w:t>
      </w:r>
      <w:r w:rsidRPr="00E84847">
        <w:t>те</w:t>
      </w:r>
      <w:r w:rsidRPr="00E84847">
        <w:rPr>
          <w:rFonts w:cs="Arial"/>
        </w:rPr>
        <w:t xml:space="preserve">, </w:t>
      </w:r>
      <w:r w:rsidRPr="00E84847">
        <w:t>которые</w:t>
      </w:r>
      <w:r w:rsidRPr="00E84847">
        <w:rPr>
          <w:rFonts w:cs="Arial"/>
        </w:rPr>
        <w:t xml:space="preserve"> </w:t>
      </w:r>
      <w:r w:rsidRPr="00E84847">
        <w:t>продукт</w:t>
      </w:r>
      <w:r w:rsidRPr="00E84847">
        <w:rPr>
          <w:rFonts w:cs="Arial"/>
        </w:rPr>
        <w:t xml:space="preserve"> </w:t>
      </w:r>
      <w:r w:rsidRPr="00E84847">
        <w:t>создает</w:t>
      </w:r>
      <w:r w:rsidRPr="00E84847">
        <w:rPr>
          <w:rFonts w:cs="Arial"/>
        </w:rPr>
        <w:t>,</w:t>
      </w:r>
    </w:p>
    <w:p w:rsidR="002354AA" w:rsidRPr="00E84847" w:rsidRDefault="002354AA" w:rsidP="002354AA">
      <w:r w:rsidRPr="00E84847">
        <w:rPr>
          <w:b/>
          <w:bCs/>
        </w:rPr>
        <w:t>Атрибуты</w:t>
      </w:r>
      <w:r w:rsidRPr="00E84847">
        <w:rPr>
          <w:rFonts w:cs="Arial"/>
          <w:b/>
          <w:bCs/>
        </w:rPr>
        <w:t xml:space="preserve"> </w:t>
      </w:r>
      <w:r w:rsidRPr="00E84847">
        <w:rPr>
          <w:b/>
          <w:bCs/>
        </w:rPr>
        <w:t>требований</w:t>
      </w:r>
      <w:r w:rsidRPr="00E84847">
        <w:rPr>
          <w:rFonts w:cs="Arial"/>
          <w:b/>
          <w:bCs/>
        </w:rPr>
        <w:t xml:space="preserve"> </w:t>
      </w:r>
      <w:r w:rsidRPr="00E84847">
        <w:rPr>
          <w:rFonts w:cs="Arial"/>
          <w:b/>
          <w:bCs/>
          <w:lang w:val="en-US"/>
        </w:rPr>
        <w:t>requirement</w:t>
      </w:r>
      <w:r w:rsidRPr="00E84847">
        <w:rPr>
          <w:rFonts w:cs="Arial"/>
          <w:b/>
          <w:bCs/>
        </w:rPr>
        <w:t xml:space="preserve"> </w:t>
      </w:r>
      <w:r w:rsidRPr="00E84847">
        <w:rPr>
          <w:rFonts w:cs="Arial"/>
          <w:b/>
          <w:bCs/>
          <w:lang w:val="en-US"/>
        </w:rPr>
        <w:t>attribute</w:t>
      </w:r>
      <w:r w:rsidRPr="00E84847">
        <w:rPr>
          <w:rFonts w:cs="Arial"/>
          <w:b/>
          <w:bCs/>
        </w:rPr>
        <w:t xml:space="preserve"> </w:t>
      </w:r>
      <w:r>
        <w:rPr>
          <w:rFonts w:cs="Arial"/>
          <w:b/>
          <w:bCs/>
        </w:rPr>
        <w:t>—</w:t>
      </w:r>
      <w:r w:rsidRPr="00E84847">
        <w:rPr>
          <w:rFonts w:cs="Arial"/>
          <w:b/>
          <w:bCs/>
        </w:rPr>
        <w:t xml:space="preserve"> </w:t>
      </w:r>
      <w:r w:rsidRPr="00E84847">
        <w:t>описательная информация</w:t>
      </w:r>
      <w:r w:rsidRPr="00E84847">
        <w:rPr>
          <w:rFonts w:cs="Arial"/>
        </w:rPr>
        <w:t xml:space="preserve"> </w:t>
      </w:r>
      <w:r w:rsidRPr="00E84847">
        <w:t>о</w:t>
      </w:r>
      <w:r w:rsidRPr="00E84847">
        <w:rPr>
          <w:rFonts w:cs="Arial"/>
        </w:rPr>
        <w:t xml:space="preserve"> </w:t>
      </w:r>
      <w:r w:rsidRPr="00E84847">
        <w:t>требованиях</w:t>
      </w:r>
      <w:r w:rsidRPr="00E84847">
        <w:rPr>
          <w:rFonts w:cs="Arial"/>
        </w:rPr>
        <w:t xml:space="preserve">, </w:t>
      </w:r>
      <w:r w:rsidRPr="00E84847">
        <w:t>которая</w:t>
      </w:r>
      <w:r w:rsidRPr="00E84847">
        <w:rPr>
          <w:rFonts w:cs="Arial"/>
        </w:rPr>
        <w:t xml:space="preserve"> </w:t>
      </w:r>
      <w:r w:rsidRPr="00E84847">
        <w:t>обогащает</w:t>
      </w:r>
      <w:r w:rsidRPr="00E84847">
        <w:rPr>
          <w:rFonts w:cs="Arial"/>
        </w:rPr>
        <w:t xml:space="preserve"> </w:t>
      </w:r>
      <w:r w:rsidRPr="00E84847">
        <w:t>положения</w:t>
      </w:r>
      <w:r w:rsidRPr="00E84847">
        <w:rPr>
          <w:rFonts w:cs="Arial"/>
        </w:rPr>
        <w:t xml:space="preserve"> </w:t>
      </w:r>
      <w:r w:rsidRPr="00E84847">
        <w:t>о</w:t>
      </w:r>
      <w:r w:rsidRPr="00E84847">
        <w:rPr>
          <w:rFonts w:cs="Arial"/>
        </w:rPr>
        <w:t xml:space="preserve"> </w:t>
      </w:r>
      <w:r w:rsidRPr="00E84847">
        <w:t>желаемой</w:t>
      </w:r>
      <w:r w:rsidRPr="00E84847">
        <w:rPr>
          <w:rFonts w:cs="Arial"/>
        </w:rPr>
        <w:t xml:space="preserve"> </w:t>
      </w:r>
      <w:r w:rsidRPr="00E84847">
        <w:t>функциональности</w:t>
      </w:r>
      <w:r w:rsidRPr="00E84847">
        <w:rPr>
          <w:rFonts w:cs="Arial"/>
        </w:rPr>
        <w:t xml:space="preserve"> </w:t>
      </w:r>
      <w:r w:rsidRPr="00E84847">
        <w:t>продукта</w:t>
      </w:r>
      <w:r w:rsidRPr="00E84847">
        <w:rPr>
          <w:rFonts w:cs="Arial"/>
        </w:rPr>
        <w:t xml:space="preserve">. </w:t>
      </w:r>
      <w:r w:rsidRPr="00E84847">
        <w:t>К</w:t>
      </w:r>
      <w:r w:rsidRPr="00E84847">
        <w:rPr>
          <w:rFonts w:cs="Arial"/>
        </w:rPr>
        <w:t xml:space="preserve"> </w:t>
      </w:r>
      <w:r w:rsidRPr="00E84847">
        <w:t>ней</w:t>
      </w:r>
      <w:r w:rsidRPr="00E84847">
        <w:rPr>
          <w:rFonts w:cs="Arial"/>
        </w:rPr>
        <w:t xml:space="preserve"> </w:t>
      </w:r>
      <w:r w:rsidRPr="00E84847">
        <w:t>относятся</w:t>
      </w:r>
      <w:r w:rsidRPr="00E84847">
        <w:rPr>
          <w:rFonts w:cs="Arial"/>
        </w:rPr>
        <w:t xml:space="preserve"> </w:t>
      </w:r>
      <w:r w:rsidRPr="00E84847">
        <w:t>источники</w:t>
      </w:r>
      <w:r w:rsidRPr="00E84847">
        <w:rPr>
          <w:rFonts w:cs="Arial"/>
        </w:rPr>
        <w:t xml:space="preserve"> </w:t>
      </w:r>
      <w:r w:rsidRPr="00E84847">
        <w:t>данных</w:t>
      </w:r>
      <w:r w:rsidRPr="00E84847">
        <w:rPr>
          <w:rFonts w:cs="Arial"/>
        </w:rPr>
        <w:t xml:space="preserve">, </w:t>
      </w:r>
      <w:r w:rsidRPr="00E84847">
        <w:t>логические</w:t>
      </w:r>
      <w:r w:rsidRPr="00E84847">
        <w:rPr>
          <w:rFonts w:cs="Arial"/>
        </w:rPr>
        <w:t xml:space="preserve"> </w:t>
      </w:r>
      <w:r w:rsidRPr="00E84847">
        <w:t>обоснования</w:t>
      </w:r>
      <w:r w:rsidRPr="00E84847">
        <w:rPr>
          <w:rFonts w:cs="Arial"/>
        </w:rPr>
        <w:t xml:space="preserve">, </w:t>
      </w:r>
      <w:r w:rsidRPr="00E84847">
        <w:t>приоритеты</w:t>
      </w:r>
      <w:r w:rsidRPr="00E84847">
        <w:rPr>
          <w:rFonts w:cs="Arial"/>
        </w:rPr>
        <w:t xml:space="preserve">, </w:t>
      </w:r>
      <w:r w:rsidRPr="00E84847">
        <w:t>ответственные</w:t>
      </w:r>
      <w:r w:rsidRPr="00E84847">
        <w:rPr>
          <w:rFonts w:cs="Arial"/>
        </w:rPr>
        <w:t xml:space="preserve"> </w:t>
      </w:r>
      <w:r w:rsidRPr="00E84847">
        <w:t>лица</w:t>
      </w:r>
      <w:r w:rsidRPr="00E84847">
        <w:rPr>
          <w:rFonts w:cs="Arial"/>
        </w:rPr>
        <w:t xml:space="preserve">, </w:t>
      </w:r>
      <w:r w:rsidRPr="00E84847">
        <w:t>номера версий</w:t>
      </w:r>
      <w:r w:rsidRPr="00E84847">
        <w:rPr>
          <w:rFonts w:cs="Arial"/>
        </w:rPr>
        <w:t xml:space="preserve"> </w:t>
      </w:r>
      <w:r w:rsidRPr="00E84847">
        <w:t>и</w:t>
      </w:r>
      <w:r w:rsidRPr="00E84847">
        <w:rPr>
          <w:rFonts w:cs="Arial"/>
        </w:rPr>
        <w:t xml:space="preserve"> </w:t>
      </w:r>
      <w:r w:rsidRPr="00E84847">
        <w:t>выпусков</w:t>
      </w:r>
      <w:r w:rsidRPr="00E84847">
        <w:rPr>
          <w:rFonts w:cs="Arial"/>
        </w:rPr>
        <w:t>.</w:t>
      </w:r>
    </w:p>
    <w:p w:rsidR="002354AA" w:rsidRPr="00E84847" w:rsidRDefault="002354AA" w:rsidP="002354AA">
      <w:r w:rsidRPr="00E84847">
        <w:rPr>
          <w:b/>
          <w:bCs/>
        </w:rPr>
        <w:t>Бизнес</w:t>
      </w:r>
      <w:r w:rsidRPr="00E84847">
        <w:rPr>
          <w:rFonts w:cs="Arial"/>
          <w:b/>
          <w:bCs/>
        </w:rPr>
        <w:t>-</w:t>
      </w:r>
      <w:r w:rsidRPr="00E84847">
        <w:rPr>
          <w:b/>
          <w:bCs/>
        </w:rPr>
        <w:t>аналитик</w:t>
      </w:r>
      <w:r>
        <w:rPr>
          <w:rFonts w:cs="Arial"/>
          <w:b/>
          <w:bCs/>
        </w:rPr>
        <w:t>—</w:t>
      </w:r>
      <w:r w:rsidRPr="00E84847">
        <w:rPr>
          <w:rFonts w:cs="Arial"/>
          <w:b/>
          <w:bCs/>
        </w:rPr>
        <w:t xml:space="preserve"> </w:t>
      </w:r>
      <w:r w:rsidRPr="00E84847">
        <w:rPr>
          <w:rFonts w:cs="Arial"/>
          <w:b/>
          <w:bCs/>
          <w:lang w:val="en-US"/>
        </w:rPr>
        <w:t>business</w:t>
      </w:r>
      <w:r w:rsidRPr="00E84847">
        <w:rPr>
          <w:rFonts w:cs="Arial"/>
          <w:b/>
          <w:bCs/>
        </w:rPr>
        <w:t xml:space="preserve"> </w:t>
      </w:r>
      <w:r w:rsidRPr="00E84847">
        <w:rPr>
          <w:rFonts w:cs="Arial"/>
          <w:b/>
          <w:bCs/>
          <w:lang w:val="en-US"/>
        </w:rPr>
        <w:t>analyst</w:t>
      </w:r>
      <w:r w:rsidRPr="00E84847">
        <w:rPr>
          <w:rFonts w:cs="Arial"/>
          <w:b/>
          <w:bCs/>
        </w:rPr>
        <w:t xml:space="preserve"> </w:t>
      </w:r>
      <w:r>
        <w:rPr>
          <w:rFonts w:cs="Arial"/>
          <w:b/>
          <w:bCs/>
        </w:rPr>
        <w:t>—</w:t>
      </w:r>
      <w:r w:rsidRPr="00E84847">
        <w:rPr>
          <w:rFonts w:cs="Arial"/>
          <w:b/>
          <w:bCs/>
        </w:rPr>
        <w:t xml:space="preserve"> </w:t>
      </w:r>
      <w:r w:rsidRPr="00E84847">
        <w:t>см</w:t>
      </w:r>
      <w:r w:rsidRPr="00E84847">
        <w:rPr>
          <w:rFonts w:cs="Arial"/>
        </w:rPr>
        <w:t xml:space="preserve">. </w:t>
      </w:r>
      <w:r w:rsidRPr="00E84847">
        <w:rPr>
          <w:i/>
          <w:iCs/>
        </w:rPr>
        <w:t>аналитик</w:t>
      </w:r>
      <w:r w:rsidRPr="00E84847">
        <w:rPr>
          <w:rFonts w:cs="Arial"/>
          <w:i/>
          <w:iCs/>
        </w:rPr>
        <w:t xml:space="preserve"> </w:t>
      </w:r>
      <w:r w:rsidRPr="00E84847">
        <w:rPr>
          <w:i/>
          <w:iCs/>
        </w:rPr>
        <w:t>требований</w:t>
      </w:r>
      <w:r w:rsidRPr="00E84847">
        <w:rPr>
          <w:rFonts w:cs="Arial"/>
          <w:i/>
          <w:iCs/>
        </w:rPr>
        <w:t>.</w:t>
      </w:r>
    </w:p>
    <w:p w:rsidR="002354AA" w:rsidRPr="00E84847" w:rsidRDefault="002354AA" w:rsidP="002354AA">
      <w:r w:rsidRPr="00E84847">
        <w:rPr>
          <w:b/>
          <w:bCs/>
        </w:rPr>
        <w:t>Бизнес</w:t>
      </w:r>
      <w:r w:rsidRPr="00E84847">
        <w:rPr>
          <w:rFonts w:cs="Arial"/>
          <w:b/>
          <w:bCs/>
        </w:rPr>
        <w:t>-</w:t>
      </w:r>
      <w:r w:rsidRPr="00E84847">
        <w:rPr>
          <w:b/>
          <w:bCs/>
        </w:rPr>
        <w:t>правило</w:t>
      </w:r>
      <w:r w:rsidRPr="00E84847">
        <w:rPr>
          <w:rFonts w:cs="Arial"/>
          <w:b/>
          <w:bCs/>
        </w:rPr>
        <w:t xml:space="preserve"> </w:t>
      </w:r>
      <w:r w:rsidRPr="00E84847">
        <w:t>—</w:t>
      </w:r>
      <w:r w:rsidRPr="00E84847">
        <w:rPr>
          <w:rFonts w:cs="Arial"/>
          <w:b/>
          <w:bCs/>
        </w:rPr>
        <w:t xml:space="preserve"> </w:t>
      </w:r>
      <w:r w:rsidRPr="00E84847">
        <w:rPr>
          <w:rFonts w:cs="Arial"/>
          <w:b/>
          <w:bCs/>
          <w:lang w:val="en-US"/>
        </w:rPr>
        <w:t>business</w:t>
      </w:r>
      <w:r w:rsidRPr="00E84847">
        <w:rPr>
          <w:rFonts w:cs="Arial"/>
          <w:b/>
          <w:bCs/>
        </w:rPr>
        <w:t xml:space="preserve"> </w:t>
      </w:r>
      <w:r w:rsidRPr="00E84847">
        <w:rPr>
          <w:rFonts w:cs="Arial"/>
          <w:b/>
          <w:bCs/>
          <w:lang w:val="en-US"/>
        </w:rPr>
        <w:t>rule</w:t>
      </w:r>
      <w:r w:rsidRPr="00E84847">
        <w:rPr>
          <w:rFonts w:cs="Arial"/>
          <w:b/>
          <w:bCs/>
        </w:rPr>
        <w:t xml:space="preserve"> </w:t>
      </w:r>
      <w:r w:rsidRPr="00E84847">
        <w:rPr>
          <w:b/>
          <w:bCs/>
        </w:rPr>
        <w:t>—</w:t>
      </w:r>
      <w:r w:rsidRPr="00E84847">
        <w:rPr>
          <w:rFonts w:cs="Arial"/>
          <w:b/>
          <w:bCs/>
        </w:rPr>
        <w:t xml:space="preserve"> </w:t>
      </w:r>
      <w:r w:rsidRPr="00E84847">
        <w:t>политика</w:t>
      </w:r>
      <w:r w:rsidRPr="00E84847">
        <w:rPr>
          <w:rFonts w:cs="Arial"/>
        </w:rPr>
        <w:t xml:space="preserve">, </w:t>
      </w:r>
      <w:r w:rsidRPr="00E84847">
        <w:t>руководящие</w:t>
      </w:r>
      <w:r w:rsidRPr="00E84847">
        <w:rPr>
          <w:rFonts w:cs="Arial"/>
        </w:rPr>
        <w:t xml:space="preserve"> </w:t>
      </w:r>
      <w:r w:rsidRPr="00E84847">
        <w:t>принципы</w:t>
      </w:r>
      <w:r w:rsidRPr="00E84847">
        <w:rPr>
          <w:rFonts w:cs="Arial"/>
        </w:rPr>
        <w:t xml:space="preserve"> </w:t>
      </w:r>
      <w:r w:rsidRPr="00E84847">
        <w:t>или</w:t>
      </w:r>
      <w:r w:rsidRPr="00E84847">
        <w:rPr>
          <w:rFonts w:cs="Arial"/>
        </w:rPr>
        <w:t xml:space="preserve"> </w:t>
      </w:r>
      <w:r w:rsidRPr="00E84847">
        <w:t>положения</w:t>
      </w:r>
      <w:r w:rsidRPr="00E84847">
        <w:rPr>
          <w:rFonts w:cs="Arial"/>
        </w:rPr>
        <w:t xml:space="preserve">, </w:t>
      </w:r>
      <w:r w:rsidRPr="00E84847">
        <w:t>которые</w:t>
      </w:r>
      <w:r w:rsidRPr="00E84847">
        <w:rPr>
          <w:rFonts w:cs="Arial"/>
        </w:rPr>
        <w:t xml:space="preserve"> </w:t>
      </w:r>
      <w:r w:rsidRPr="00E84847">
        <w:t>определяют</w:t>
      </w:r>
      <w:r w:rsidRPr="00E84847">
        <w:rPr>
          <w:rFonts w:cs="Arial"/>
        </w:rPr>
        <w:t xml:space="preserve"> </w:t>
      </w:r>
      <w:r w:rsidRPr="00E84847">
        <w:t>или</w:t>
      </w:r>
      <w:r w:rsidRPr="00E84847">
        <w:rPr>
          <w:rFonts w:cs="Arial"/>
        </w:rPr>
        <w:t xml:space="preserve"> </w:t>
      </w:r>
      <w:r w:rsidRPr="00E84847">
        <w:t>ограничивают</w:t>
      </w:r>
      <w:r w:rsidRPr="00E84847">
        <w:rPr>
          <w:rFonts w:cs="Arial"/>
        </w:rPr>
        <w:t xml:space="preserve"> </w:t>
      </w:r>
      <w:r w:rsidRPr="00E84847">
        <w:t>некоторые</w:t>
      </w:r>
      <w:r w:rsidRPr="00E84847">
        <w:rPr>
          <w:rFonts w:cs="Arial"/>
        </w:rPr>
        <w:t xml:space="preserve"> </w:t>
      </w:r>
      <w:r w:rsidRPr="00E84847">
        <w:t>аспекты</w:t>
      </w:r>
      <w:r w:rsidRPr="00E84847">
        <w:rPr>
          <w:rFonts w:cs="Arial"/>
        </w:rPr>
        <w:t xml:space="preserve"> </w:t>
      </w:r>
      <w:r w:rsidRPr="00E84847">
        <w:t>бизнеса</w:t>
      </w:r>
      <w:r w:rsidRPr="00E84847">
        <w:rPr>
          <w:rFonts w:cs="Arial"/>
        </w:rPr>
        <w:t>.</w:t>
      </w:r>
    </w:p>
    <w:p w:rsidR="002354AA" w:rsidRPr="00E84847" w:rsidRDefault="002354AA" w:rsidP="002354AA">
      <w:r w:rsidRPr="00E84847">
        <w:rPr>
          <w:b/>
          <w:bCs/>
        </w:rPr>
        <w:t>Бизнес</w:t>
      </w:r>
      <w:r w:rsidRPr="00E84847">
        <w:rPr>
          <w:rFonts w:cs="Arial"/>
          <w:b/>
          <w:bCs/>
        </w:rPr>
        <w:t>-</w:t>
      </w:r>
      <w:r w:rsidRPr="00E84847">
        <w:rPr>
          <w:b/>
          <w:bCs/>
        </w:rPr>
        <w:t>требования</w:t>
      </w:r>
      <w:r w:rsidRPr="00E84847">
        <w:rPr>
          <w:rFonts w:cs="Arial"/>
          <w:b/>
          <w:bCs/>
        </w:rPr>
        <w:t xml:space="preserve"> </w:t>
      </w:r>
      <w:r w:rsidRPr="00E84847">
        <w:t>—</w:t>
      </w:r>
      <w:r>
        <w:t xml:space="preserve"> </w:t>
      </w:r>
      <w:r w:rsidRPr="00E84847">
        <w:rPr>
          <w:rFonts w:cs="Arial"/>
          <w:b/>
          <w:bCs/>
          <w:lang w:val="en-US"/>
        </w:rPr>
        <w:t>business</w:t>
      </w:r>
      <w:r w:rsidRPr="00E84847">
        <w:rPr>
          <w:rFonts w:cs="Arial"/>
          <w:b/>
          <w:bCs/>
        </w:rPr>
        <w:t xml:space="preserve"> </w:t>
      </w:r>
      <w:r w:rsidRPr="00E84847">
        <w:rPr>
          <w:rFonts w:cs="Arial"/>
          <w:b/>
          <w:bCs/>
          <w:lang w:val="en-US"/>
        </w:rPr>
        <w:t>requirement</w:t>
      </w:r>
      <w:r w:rsidRPr="00E84847">
        <w:rPr>
          <w:rFonts w:cs="Arial"/>
          <w:b/>
          <w:bCs/>
        </w:rPr>
        <w:t xml:space="preserve"> </w:t>
      </w:r>
      <w:r w:rsidRPr="00E84847">
        <w:rPr>
          <w:b/>
          <w:bCs/>
        </w:rPr>
        <w:t>—</w:t>
      </w:r>
      <w:r w:rsidRPr="00E84847">
        <w:rPr>
          <w:rFonts w:cs="Arial"/>
          <w:b/>
          <w:bCs/>
        </w:rPr>
        <w:t xml:space="preserve"> </w:t>
      </w:r>
      <w:r w:rsidRPr="00E84847">
        <w:t>высокоуровневая</w:t>
      </w:r>
      <w:r>
        <w:t xml:space="preserve"> </w:t>
      </w:r>
      <w:r w:rsidRPr="00E84847">
        <w:t>бизнес</w:t>
      </w:r>
      <w:r w:rsidRPr="00E84847">
        <w:rPr>
          <w:rFonts w:cs="Arial"/>
        </w:rPr>
        <w:t>-</w:t>
      </w:r>
      <w:r w:rsidRPr="00E84847">
        <w:t>цель</w:t>
      </w:r>
      <w:r w:rsidRPr="00E84847">
        <w:rPr>
          <w:rFonts w:cs="Arial"/>
        </w:rPr>
        <w:t xml:space="preserve"> </w:t>
      </w:r>
      <w:r w:rsidRPr="00E84847">
        <w:t>организации</w:t>
      </w:r>
      <w:r w:rsidRPr="00E84847">
        <w:rPr>
          <w:rFonts w:cs="Arial"/>
        </w:rPr>
        <w:t xml:space="preserve">, </w:t>
      </w:r>
      <w:r w:rsidRPr="00E84847">
        <w:t>которая</w:t>
      </w:r>
      <w:r w:rsidRPr="00E84847">
        <w:rPr>
          <w:rFonts w:cs="Arial"/>
        </w:rPr>
        <w:t xml:space="preserve"> </w:t>
      </w:r>
      <w:r w:rsidRPr="00E84847">
        <w:t>строит</w:t>
      </w:r>
      <w:r w:rsidRPr="00E84847">
        <w:rPr>
          <w:rFonts w:cs="Arial"/>
        </w:rPr>
        <w:t xml:space="preserve"> </w:t>
      </w:r>
      <w:r w:rsidRPr="00E84847">
        <w:t>продукт</w:t>
      </w:r>
      <w:r w:rsidRPr="00E84847">
        <w:rPr>
          <w:rFonts w:cs="Arial"/>
        </w:rPr>
        <w:t xml:space="preserve">, </w:t>
      </w:r>
      <w:r w:rsidRPr="00E84847">
        <w:t>или</w:t>
      </w:r>
      <w:r w:rsidRPr="00E84847">
        <w:rPr>
          <w:rFonts w:cs="Arial"/>
        </w:rPr>
        <w:t xml:space="preserve"> </w:t>
      </w:r>
      <w:r w:rsidRPr="00E84847">
        <w:t>клиента</w:t>
      </w:r>
      <w:r w:rsidRPr="00E84847">
        <w:rPr>
          <w:rFonts w:cs="Arial"/>
        </w:rPr>
        <w:t xml:space="preserve">, </w:t>
      </w:r>
      <w:r w:rsidRPr="00E84847">
        <w:t>который</w:t>
      </w:r>
      <w:r w:rsidRPr="00E84847">
        <w:rPr>
          <w:rFonts w:cs="Arial"/>
        </w:rPr>
        <w:t xml:space="preserve"> </w:t>
      </w:r>
      <w:r w:rsidRPr="00E84847">
        <w:t>приобретает</w:t>
      </w:r>
      <w:r w:rsidRPr="00E84847">
        <w:rPr>
          <w:rFonts w:cs="Arial"/>
        </w:rPr>
        <w:t xml:space="preserve"> </w:t>
      </w:r>
      <w:r w:rsidRPr="00E84847">
        <w:t>продукт</w:t>
      </w:r>
      <w:r w:rsidRPr="00E84847">
        <w:rPr>
          <w:rFonts w:cs="Arial"/>
        </w:rPr>
        <w:t>.</w:t>
      </w:r>
    </w:p>
    <w:p w:rsidR="002354AA" w:rsidRDefault="002354AA" w:rsidP="002354AA">
      <w:pPr>
        <w:rPr>
          <w:rFonts w:cs="Arial"/>
        </w:rPr>
      </w:pPr>
      <w:r w:rsidRPr="00E84847">
        <w:rPr>
          <w:b/>
          <w:bCs/>
        </w:rPr>
        <w:t>Блок</w:t>
      </w:r>
      <w:r w:rsidRPr="00E84847">
        <w:rPr>
          <w:rFonts w:cs="Arial"/>
          <w:b/>
          <w:bCs/>
        </w:rPr>
        <w:t>-</w:t>
      </w:r>
      <w:r w:rsidRPr="00E84847">
        <w:rPr>
          <w:b/>
          <w:bCs/>
        </w:rPr>
        <w:t>схема</w:t>
      </w:r>
      <w:r w:rsidRPr="00E84847">
        <w:rPr>
          <w:rFonts w:cs="Arial"/>
          <w:b/>
          <w:bCs/>
        </w:rPr>
        <w:t xml:space="preserve"> </w:t>
      </w:r>
      <w:r>
        <w:rPr>
          <w:rFonts w:cs="Arial"/>
          <w:b/>
          <w:bCs/>
          <w:i/>
          <w:iCs/>
        </w:rPr>
        <w:t>—</w:t>
      </w:r>
      <w:r w:rsidRPr="00E84847">
        <w:rPr>
          <w:rFonts w:cs="Arial"/>
          <w:b/>
          <w:bCs/>
          <w:i/>
          <w:iCs/>
        </w:rPr>
        <w:t xml:space="preserve"> </w:t>
      </w:r>
      <w:r w:rsidRPr="00E84847">
        <w:rPr>
          <w:rFonts w:cs="Arial"/>
          <w:b/>
          <w:bCs/>
          <w:lang w:val="en-US"/>
        </w:rPr>
        <w:t>flowchart</w:t>
      </w:r>
      <w:r w:rsidRPr="00E84847">
        <w:rPr>
          <w:rFonts w:cs="Arial"/>
          <w:b/>
          <w:bCs/>
        </w:rPr>
        <w:t xml:space="preserve"> </w:t>
      </w:r>
      <w:r w:rsidRPr="00E84847">
        <w:rPr>
          <w:b/>
          <w:bCs/>
        </w:rPr>
        <w:t>—</w:t>
      </w:r>
      <w:r w:rsidRPr="00E84847">
        <w:rPr>
          <w:rFonts w:cs="Arial"/>
          <w:b/>
          <w:bCs/>
        </w:rPr>
        <w:t xml:space="preserve"> </w:t>
      </w:r>
      <w:r w:rsidRPr="00E84847">
        <w:t>модель</w:t>
      </w:r>
      <w:r w:rsidRPr="00E84847">
        <w:rPr>
          <w:rFonts w:cs="Arial"/>
        </w:rPr>
        <w:t xml:space="preserve">, </w:t>
      </w:r>
      <w:r w:rsidRPr="00E84847">
        <w:t>которая</w:t>
      </w:r>
      <w:r w:rsidRPr="00E84847">
        <w:rPr>
          <w:rFonts w:cs="Arial"/>
        </w:rPr>
        <w:t xml:space="preserve"> </w:t>
      </w:r>
      <w:r w:rsidRPr="00E84847">
        <w:t>показывает</w:t>
      </w:r>
      <w:r w:rsidRPr="00E84847">
        <w:rPr>
          <w:rFonts w:cs="Arial"/>
        </w:rPr>
        <w:t xml:space="preserve"> </w:t>
      </w:r>
      <w:r w:rsidRPr="00E84847">
        <w:t>этапы</w:t>
      </w:r>
      <w:r w:rsidRPr="00E84847">
        <w:rPr>
          <w:rFonts w:cs="Arial"/>
        </w:rPr>
        <w:t xml:space="preserve"> </w:t>
      </w:r>
      <w:r w:rsidRPr="00E84847">
        <w:t>процесса</w:t>
      </w:r>
      <w:r w:rsidRPr="00E84847">
        <w:rPr>
          <w:rFonts w:cs="Arial"/>
        </w:rPr>
        <w:t xml:space="preserve"> </w:t>
      </w:r>
      <w:r w:rsidRPr="00E84847">
        <w:t>и</w:t>
      </w:r>
      <w:r w:rsidRPr="00E84847">
        <w:rPr>
          <w:rFonts w:cs="Arial"/>
        </w:rPr>
        <w:t xml:space="preserve"> </w:t>
      </w:r>
      <w:r w:rsidRPr="00E84847">
        <w:t>точки</w:t>
      </w:r>
      <w:r w:rsidRPr="00E84847">
        <w:rPr>
          <w:rFonts w:cs="Arial"/>
        </w:rPr>
        <w:t xml:space="preserve"> </w:t>
      </w:r>
      <w:r w:rsidRPr="00E84847">
        <w:t>принятия</w:t>
      </w:r>
      <w:r w:rsidRPr="00E84847">
        <w:rPr>
          <w:rFonts w:cs="Arial"/>
        </w:rPr>
        <w:t xml:space="preserve"> </w:t>
      </w:r>
      <w:r w:rsidRPr="00E84847">
        <w:t>решений</w:t>
      </w:r>
      <w:r w:rsidRPr="00E84847">
        <w:rPr>
          <w:rFonts w:cs="Arial"/>
        </w:rPr>
        <w:t xml:space="preserve"> </w:t>
      </w:r>
      <w:r w:rsidRPr="00E84847">
        <w:t>в</w:t>
      </w:r>
      <w:r w:rsidRPr="00E84847">
        <w:rPr>
          <w:rFonts w:cs="Arial"/>
        </w:rPr>
        <w:t xml:space="preserve"> </w:t>
      </w:r>
      <w:r w:rsidRPr="00E84847">
        <w:t>логике</w:t>
      </w:r>
      <w:r w:rsidRPr="00E84847">
        <w:rPr>
          <w:rFonts w:cs="Arial"/>
        </w:rPr>
        <w:t xml:space="preserve"> </w:t>
      </w:r>
      <w:r w:rsidRPr="00E84847">
        <w:t>процесса</w:t>
      </w:r>
      <w:r w:rsidRPr="00E84847">
        <w:rPr>
          <w:rFonts w:cs="Arial"/>
        </w:rPr>
        <w:t xml:space="preserve"> </w:t>
      </w:r>
      <w:r w:rsidRPr="00E84847">
        <w:t>или</w:t>
      </w:r>
      <w:r w:rsidRPr="00E84847">
        <w:rPr>
          <w:rFonts w:cs="Arial"/>
        </w:rPr>
        <w:t xml:space="preserve"> </w:t>
      </w:r>
      <w:r w:rsidRPr="00E84847">
        <w:t>программы</w:t>
      </w:r>
      <w:r w:rsidRPr="00E84847">
        <w:rPr>
          <w:rFonts w:cs="Arial"/>
        </w:rPr>
        <w:t xml:space="preserve">. </w:t>
      </w:r>
      <w:r w:rsidRPr="00E84847">
        <w:t>Аналогична</w:t>
      </w:r>
      <w:r w:rsidRPr="00E84847">
        <w:rPr>
          <w:rFonts w:cs="Arial"/>
        </w:rPr>
        <w:t xml:space="preserve"> </w:t>
      </w:r>
      <w:r w:rsidRPr="00E84847">
        <w:t>диаграмме</w:t>
      </w:r>
      <w:r w:rsidRPr="00E84847">
        <w:rPr>
          <w:rFonts w:cs="Arial"/>
        </w:rPr>
        <w:t xml:space="preserve"> </w:t>
      </w:r>
      <w:r w:rsidRPr="00E84847">
        <w:t>взаимодействия</w:t>
      </w:r>
      <w:r w:rsidRPr="00E84847">
        <w:rPr>
          <w:rFonts w:cs="Arial"/>
        </w:rPr>
        <w:t>.</w:t>
      </w:r>
    </w:p>
    <w:p w:rsidR="002354AA" w:rsidRPr="00E84847" w:rsidRDefault="002354AA" w:rsidP="002354AA">
      <w:r w:rsidRPr="00E84847">
        <w:rPr>
          <w:b/>
          <w:bCs/>
        </w:rPr>
        <w:t>Бумажный</w:t>
      </w:r>
      <w:r w:rsidRPr="00E84847">
        <w:rPr>
          <w:rFonts w:cs="Arial"/>
          <w:b/>
          <w:bCs/>
        </w:rPr>
        <w:t xml:space="preserve"> </w:t>
      </w:r>
      <w:r w:rsidRPr="00E84847">
        <w:rPr>
          <w:b/>
          <w:bCs/>
        </w:rPr>
        <w:t>прототип</w:t>
      </w:r>
      <w:r w:rsidRPr="00E84847">
        <w:rPr>
          <w:rFonts w:cs="Arial"/>
          <w:b/>
          <w:bCs/>
        </w:rPr>
        <w:t xml:space="preserve"> </w:t>
      </w:r>
      <w:r>
        <w:rPr>
          <w:rFonts w:cs="Arial"/>
          <w:b/>
          <w:bCs/>
        </w:rPr>
        <w:t>—</w:t>
      </w:r>
      <w:r w:rsidRPr="00E84847">
        <w:rPr>
          <w:rFonts w:cs="Arial"/>
          <w:b/>
          <w:bCs/>
        </w:rPr>
        <w:t xml:space="preserve"> </w:t>
      </w:r>
      <w:r w:rsidRPr="00E84847">
        <w:rPr>
          <w:rFonts w:cs="Arial"/>
          <w:b/>
          <w:bCs/>
          <w:lang w:val="en-US"/>
        </w:rPr>
        <w:t>paper</w:t>
      </w:r>
      <w:r w:rsidRPr="00E84847">
        <w:rPr>
          <w:rFonts w:cs="Arial"/>
          <w:b/>
          <w:bCs/>
        </w:rPr>
        <w:t xml:space="preserve"> </w:t>
      </w:r>
      <w:r w:rsidRPr="00E84847">
        <w:rPr>
          <w:rFonts w:cs="Arial"/>
          <w:b/>
          <w:bCs/>
          <w:lang w:val="en-US"/>
        </w:rPr>
        <w:t>prototype</w:t>
      </w:r>
      <w:r w:rsidRPr="00E84847">
        <w:rPr>
          <w:rFonts w:cs="Arial"/>
          <w:b/>
          <w:bCs/>
        </w:rPr>
        <w:t xml:space="preserve"> </w:t>
      </w:r>
      <w:r>
        <w:rPr>
          <w:rFonts w:cs="Arial"/>
          <w:b/>
          <w:bCs/>
        </w:rPr>
        <w:t>—</w:t>
      </w:r>
      <w:r w:rsidRPr="00E84847">
        <w:rPr>
          <w:rFonts w:cs="Arial"/>
          <w:b/>
          <w:bCs/>
        </w:rPr>
        <w:t xml:space="preserve"> </w:t>
      </w:r>
      <w:r w:rsidRPr="00E84847">
        <w:t>неработающая</w:t>
      </w:r>
      <w:r w:rsidRPr="00E84847">
        <w:rPr>
          <w:rFonts w:cs="Arial"/>
        </w:rPr>
        <w:t xml:space="preserve"> </w:t>
      </w:r>
      <w:r w:rsidRPr="00E84847">
        <w:t>модель пользовательского</w:t>
      </w:r>
      <w:r w:rsidRPr="00E84847">
        <w:rPr>
          <w:rFonts w:cs="Arial"/>
        </w:rPr>
        <w:t xml:space="preserve"> </w:t>
      </w:r>
      <w:r w:rsidRPr="00E84847">
        <w:t>интерфейса</w:t>
      </w:r>
      <w:r w:rsidRPr="00E84847">
        <w:rPr>
          <w:rFonts w:cs="Arial"/>
        </w:rPr>
        <w:t xml:space="preserve"> </w:t>
      </w:r>
      <w:r w:rsidRPr="00E84847">
        <w:t>ПО</w:t>
      </w:r>
      <w:r w:rsidRPr="00E84847">
        <w:rPr>
          <w:rFonts w:cs="Arial"/>
        </w:rPr>
        <w:t xml:space="preserve"> </w:t>
      </w:r>
      <w:r w:rsidRPr="00E84847">
        <w:t>с</w:t>
      </w:r>
      <w:r w:rsidRPr="00E84847">
        <w:rPr>
          <w:rFonts w:cs="Arial"/>
        </w:rPr>
        <w:t xml:space="preserve"> </w:t>
      </w:r>
      <w:r w:rsidRPr="00E84847">
        <w:t>недорогими</w:t>
      </w:r>
      <w:r w:rsidRPr="00E84847">
        <w:rPr>
          <w:rFonts w:cs="Arial"/>
        </w:rPr>
        <w:t xml:space="preserve">, </w:t>
      </w:r>
      <w:r w:rsidRPr="00E84847">
        <w:t>несложными</w:t>
      </w:r>
      <w:r w:rsidRPr="00E84847">
        <w:rPr>
          <w:rFonts w:cs="Arial"/>
        </w:rPr>
        <w:t xml:space="preserve"> </w:t>
      </w:r>
      <w:r w:rsidRPr="00E84847">
        <w:t>в</w:t>
      </w:r>
      <w:r w:rsidRPr="00E84847">
        <w:rPr>
          <w:rFonts w:cs="Arial"/>
        </w:rPr>
        <w:t xml:space="preserve"> </w:t>
      </w:r>
      <w:r w:rsidRPr="00E84847">
        <w:t>исполнении</w:t>
      </w:r>
      <w:r w:rsidRPr="00E84847">
        <w:rPr>
          <w:rFonts w:cs="Arial"/>
        </w:rPr>
        <w:t xml:space="preserve"> </w:t>
      </w:r>
      <w:r w:rsidRPr="00E84847">
        <w:t>эскизами</w:t>
      </w:r>
      <w:r w:rsidRPr="00E84847">
        <w:rPr>
          <w:rFonts w:cs="Arial"/>
        </w:rPr>
        <w:t xml:space="preserve"> </w:t>
      </w:r>
      <w:r w:rsidRPr="00E84847">
        <w:t>экрана</w:t>
      </w:r>
      <w:r w:rsidRPr="00E84847">
        <w:rPr>
          <w:rFonts w:cs="Arial"/>
        </w:rPr>
        <w:t>.</w:t>
      </w:r>
    </w:p>
    <w:p w:rsidR="002354AA" w:rsidRPr="00E84847" w:rsidRDefault="002354AA" w:rsidP="002354AA">
      <w:r w:rsidRPr="00E84847">
        <w:rPr>
          <w:b/>
          <w:bCs/>
        </w:rPr>
        <w:t>Вариант</w:t>
      </w:r>
      <w:r w:rsidRPr="00E84847">
        <w:rPr>
          <w:rFonts w:cs="Arial"/>
          <w:b/>
          <w:bCs/>
        </w:rPr>
        <w:t xml:space="preserve"> </w:t>
      </w:r>
      <w:r w:rsidRPr="00E84847">
        <w:rPr>
          <w:b/>
          <w:bCs/>
        </w:rPr>
        <w:t>использования</w:t>
      </w:r>
      <w:r w:rsidRPr="00E84847">
        <w:rPr>
          <w:rFonts w:cs="Arial"/>
          <w:b/>
          <w:bCs/>
        </w:rPr>
        <w:t xml:space="preserve"> </w:t>
      </w:r>
      <w:r w:rsidRPr="00E84847">
        <w:t>—</w:t>
      </w:r>
      <w:r w:rsidRPr="00E84847">
        <w:rPr>
          <w:rFonts w:cs="Arial"/>
          <w:b/>
          <w:bCs/>
        </w:rPr>
        <w:t xml:space="preserve"> </w:t>
      </w:r>
      <w:r w:rsidRPr="00E84847">
        <w:rPr>
          <w:rFonts w:cs="Arial"/>
          <w:b/>
          <w:bCs/>
          <w:lang w:val="en-US"/>
        </w:rPr>
        <w:t>use</w:t>
      </w:r>
      <w:r w:rsidRPr="00E84847">
        <w:rPr>
          <w:rFonts w:cs="Arial"/>
          <w:b/>
          <w:bCs/>
        </w:rPr>
        <w:t xml:space="preserve"> </w:t>
      </w:r>
      <w:r w:rsidRPr="00E84847">
        <w:rPr>
          <w:rFonts w:cs="Arial"/>
          <w:b/>
          <w:bCs/>
          <w:lang w:val="en-US"/>
        </w:rPr>
        <w:t>case</w:t>
      </w:r>
      <w:r w:rsidRPr="00E84847">
        <w:rPr>
          <w:rFonts w:cs="Arial"/>
          <w:b/>
          <w:bCs/>
        </w:rPr>
        <w:t xml:space="preserve"> </w:t>
      </w:r>
      <w:r w:rsidRPr="00E84847">
        <w:t>—</w:t>
      </w:r>
      <w:r w:rsidRPr="00E84847">
        <w:rPr>
          <w:rFonts w:cs="Arial"/>
        </w:rPr>
        <w:t xml:space="preserve"> </w:t>
      </w:r>
      <w:r w:rsidRPr="00E84847">
        <w:t>описание</w:t>
      </w:r>
      <w:r w:rsidRPr="00E84847">
        <w:rPr>
          <w:rFonts w:cs="Arial"/>
        </w:rPr>
        <w:t xml:space="preserve"> </w:t>
      </w:r>
      <w:r w:rsidRPr="00E84847">
        <w:t>набора</w:t>
      </w:r>
      <w:r w:rsidRPr="00E84847">
        <w:rPr>
          <w:rFonts w:cs="Arial"/>
        </w:rPr>
        <w:t xml:space="preserve"> </w:t>
      </w:r>
      <w:r w:rsidRPr="00E84847">
        <w:t>логически</w:t>
      </w:r>
    </w:p>
    <w:p w:rsidR="002354AA" w:rsidRPr="00E84847" w:rsidRDefault="002354AA" w:rsidP="002354AA">
      <w:r w:rsidRPr="00E84847">
        <w:t>связанных</w:t>
      </w:r>
      <w:r w:rsidRPr="00E84847">
        <w:rPr>
          <w:rFonts w:cs="Arial"/>
        </w:rPr>
        <w:t xml:space="preserve"> </w:t>
      </w:r>
      <w:r w:rsidRPr="00E84847">
        <w:t>возможных</w:t>
      </w:r>
      <w:r w:rsidRPr="00E84847">
        <w:rPr>
          <w:rFonts w:cs="Arial"/>
        </w:rPr>
        <w:t xml:space="preserve"> </w:t>
      </w:r>
      <w:r w:rsidRPr="00E84847">
        <w:t>взаимодействий</w:t>
      </w:r>
      <w:r w:rsidRPr="00E84847">
        <w:rPr>
          <w:rFonts w:cs="Arial"/>
        </w:rPr>
        <w:t xml:space="preserve"> </w:t>
      </w:r>
      <w:r w:rsidRPr="00E84847">
        <w:t>действующего</w:t>
      </w:r>
      <w:r w:rsidRPr="00E84847">
        <w:rPr>
          <w:rFonts w:cs="Arial"/>
        </w:rPr>
        <w:t xml:space="preserve"> </w:t>
      </w:r>
      <w:r w:rsidRPr="00E84847">
        <w:t>лица</w:t>
      </w:r>
      <w:r w:rsidRPr="00E84847">
        <w:rPr>
          <w:rFonts w:cs="Arial"/>
        </w:rPr>
        <w:t xml:space="preserve"> </w:t>
      </w:r>
      <w:r w:rsidRPr="00E84847">
        <w:t>и</w:t>
      </w:r>
      <w:r w:rsidRPr="00E84847">
        <w:rPr>
          <w:rFonts w:cs="Arial"/>
        </w:rPr>
        <w:t xml:space="preserve"> </w:t>
      </w:r>
      <w:r w:rsidRPr="00E84847">
        <w:t>системы</w:t>
      </w:r>
      <w:r w:rsidRPr="00E84847">
        <w:rPr>
          <w:rFonts w:cs="Arial"/>
        </w:rPr>
        <w:t xml:space="preserve">, </w:t>
      </w:r>
      <w:r w:rsidRPr="00E84847">
        <w:t>которые</w:t>
      </w:r>
      <w:r w:rsidRPr="00E84847">
        <w:rPr>
          <w:rFonts w:cs="Arial"/>
        </w:rPr>
        <w:t xml:space="preserve"> </w:t>
      </w:r>
      <w:r w:rsidRPr="00E84847">
        <w:t>дают</w:t>
      </w:r>
      <w:r w:rsidRPr="00E84847">
        <w:rPr>
          <w:rFonts w:cs="Arial"/>
        </w:rPr>
        <w:t xml:space="preserve"> </w:t>
      </w:r>
      <w:r w:rsidRPr="00E84847">
        <w:t>результат</w:t>
      </w:r>
      <w:r w:rsidRPr="00E84847">
        <w:rPr>
          <w:rFonts w:cs="Arial"/>
        </w:rPr>
        <w:t xml:space="preserve">, </w:t>
      </w:r>
      <w:r w:rsidRPr="00E84847">
        <w:t>ценный</w:t>
      </w:r>
      <w:r w:rsidRPr="00E84847">
        <w:rPr>
          <w:rFonts w:cs="Arial"/>
        </w:rPr>
        <w:t xml:space="preserve"> </w:t>
      </w:r>
      <w:r w:rsidRPr="00E84847">
        <w:t>для</w:t>
      </w:r>
      <w:r w:rsidRPr="00E84847">
        <w:rPr>
          <w:rFonts w:cs="Arial"/>
        </w:rPr>
        <w:t xml:space="preserve"> </w:t>
      </w:r>
      <w:r w:rsidRPr="00E84847">
        <w:t>действующего</w:t>
      </w:r>
      <w:r w:rsidRPr="00E84847">
        <w:rPr>
          <w:rFonts w:cs="Arial"/>
        </w:rPr>
        <w:t xml:space="preserve"> </w:t>
      </w:r>
      <w:r w:rsidRPr="00E84847">
        <w:t>лица</w:t>
      </w:r>
      <w:r w:rsidRPr="00E84847">
        <w:rPr>
          <w:rFonts w:cs="Arial"/>
        </w:rPr>
        <w:t>.</w:t>
      </w:r>
    </w:p>
    <w:p w:rsidR="002354AA" w:rsidRPr="00E84847" w:rsidRDefault="002354AA" w:rsidP="002354AA">
      <w:r w:rsidRPr="00E84847">
        <w:rPr>
          <w:b/>
          <w:bCs/>
        </w:rPr>
        <w:t>Вертикальный</w:t>
      </w:r>
      <w:r w:rsidRPr="00E84847">
        <w:rPr>
          <w:rFonts w:cs="Arial"/>
          <w:b/>
          <w:bCs/>
        </w:rPr>
        <w:t xml:space="preserve"> </w:t>
      </w:r>
      <w:r w:rsidRPr="00E84847">
        <w:rPr>
          <w:b/>
          <w:bCs/>
        </w:rPr>
        <w:t>прототип</w:t>
      </w:r>
      <w:r w:rsidRPr="00E84847">
        <w:rPr>
          <w:rFonts w:cs="Arial"/>
          <w:b/>
          <w:bCs/>
        </w:rPr>
        <w:t xml:space="preserve"> </w:t>
      </w:r>
      <w:r w:rsidRPr="00E84847">
        <w:rPr>
          <w:rFonts w:cs="Arial"/>
          <w:b/>
          <w:bCs/>
          <w:lang w:val="en-US"/>
        </w:rPr>
        <w:t>vertical</w:t>
      </w:r>
      <w:r w:rsidRPr="00E84847">
        <w:rPr>
          <w:rFonts w:cs="Arial"/>
          <w:b/>
          <w:bCs/>
        </w:rPr>
        <w:t xml:space="preserve"> </w:t>
      </w:r>
      <w:r w:rsidRPr="00E84847">
        <w:rPr>
          <w:rFonts w:cs="Arial"/>
          <w:b/>
          <w:bCs/>
          <w:lang w:val="en-US"/>
        </w:rPr>
        <w:t>prototype</w:t>
      </w:r>
      <w:r w:rsidRPr="00E84847">
        <w:rPr>
          <w:rFonts w:cs="Arial"/>
          <w:b/>
          <w:bCs/>
        </w:rPr>
        <w:t xml:space="preserve"> </w:t>
      </w:r>
      <w:r w:rsidRPr="00E84847">
        <w:t>—</w:t>
      </w:r>
      <w:r w:rsidRPr="00E84847">
        <w:rPr>
          <w:rFonts w:cs="Arial"/>
        </w:rPr>
        <w:t xml:space="preserve"> </w:t>
      </w:r>
      <w:r w:rsidRPr="00E84847">
        <w:t>частичная</w:t>
      </w:r>
      <w:r w:rsidRPr="00E84847">
        <w:rPr>
          <w:rFonts w:cs="Arial"/>
        </w:rPr>
        <w:t xml:space="preserve"> </w:t>
      </w:r>
      <w:r w:rsidRPr="00E84847">
        <w:t>реализация</w:t>
      </w:r>
      <w:r w:rsidRPr="00E84847">
        <w:rPr>
          <w:rFonts w:cs="Arial"/>
        </w:rPr>
        <w:t xml:space="preserve"> </w:t>
      </w:r>
      <w:r w:rsidRPr="00E84847">
        <w:t>системы</w:t>
      </w:r>
      <w:r w:rsidRPr="00E84847">
        <w:rPr>
          <w:rFonts w:cs="Arial"/>
        </w:rPr>
        <w:t xml:space="preserve">, </w:t>
      </w:r>
      <w:r w:rsidRPr="00E84847">
        <w:t>содержащей</w:t>
      </w:r>
      <w:r w:rsidRPr="00E84847">
        <w:rPr>
          <w:rFonts w:cs="Arial"/>
        </w:rPr>
        <w:t xml:space="preserve"> </w:t>
      </w:r>
      <w:r w:rsidRPr="00E84847">
        <w:t>ПО</w:t>
      </w:r>
      <w:r w:rsidRPr="00E84847">
        <w:rPr>
          <w:rFonts w:cs="Arial"/>
        </w:rPr>
        <w:t xml:space="preserve">, </w:t>
      </w:r>
      <w:r w:rsidRPr="00E84847">
        <w:t>с</w:t>
      </w:r>
      <w:r w:rsidRPr="00E84847">
        <w:rPr>
          <w:rFonts w:cs="Arial"/>
        </w:rPr>
        <w:t xml:space="preserve"> </w:t>
      </w:r>
      <w:r w:rsidRPr="00E84847">
        <w:t>учетом</w:t>
      </w:r>
      <w:r w:rsidRPr="00E84847">
        <w:rPr>
          <w:rFonts w:cs="Arial"/>
        </w:rPr>
        <w:t xml:space="preserve"> </w:t>
      </w:r>
      <w:r w:rsidRPr="00E84847">
        <w:t>всех</w:t>
      </w:r>
      <w:r w:rsidRPr="00E84847">
        <w:rPr>
          <w:rFonts w:cs="Arial"/>
        </w:rPr>
        <w:t xml:space="preserve"> </w:t>
      </w:r>
      <w:r w:rsidRPr="00E84847">
        <w:t>уровней</w:t>
      </w:r>
      <w:r w:rsidRPr="00E84847">
        <w:rPr>
          <w:rFonts w:cs="Arial"/>
        </w:rPr>
        <w:t xml:space="preserve"> </w:t>
      </w:r>
      <w:r w:rsidRPr="00E84847">
        <w:t>архитектуры</w:t>
      </w:r>
      <w:r w:rsidRPr="00E84847">
        <w:rPr>
          <w:rFonts w:cs="Arial"/>
        </w:rPr>
        <w:t xml:space="preserve">. </w:t>
      </w:r>
      <w:r w:rsidRPr="00E84847">
        <w:t>Используется</w:t>
      </w:r>
      <w:r w:rsidRPr="00E84847">
        <w:rPr>
          <w:rFonts w:cs="Arial"/>
        </w:rPr>
        <w:t xml:space="preserve"> </w:t>
      </w:r>
      <w:r w:rsidRPr="00E84847">
        <w:t>для</w:t>
      </w:r>
      <w:r w:rsidRPr="00E84847">
        <w:rPr>
          <w:rFonts w:cs="Arial"/>
        </w:rPr>
        <w:t xml:space="preserve"> </w:t>
      </w:r>
      <w:r w:rsidRPr="00E84847">
        <w:t>оценки</w:t>
      </w:r>
      <w:r w:rsidRPr="00E84847">
        <w:rPr>
          <w:rFonts w:cs="Arial"/>
        </w:rPr>
        <w:t xml:space="preserve"> </w:t>
      </w:r>
      <w:r w:rsidRPr="00E84847">
        <w:t>технической</w:t>
      </w:r>
      <w:r w:rsidRPr="00E84847">
        <w:rPr>
          <w:rFonts w:cs="Arial"/>
        </w:rPr>
        <w:t xml:space="preserve"> </w:t>
      </w:r>
      <w:r w:rsidRPr="00E84847">
        <w:t>осуществимости</w:t>
      </w:r>
      <w:r w:rsidRPr="00E84847">
        <w:rPr>
          <w:rFonts w:cs="Arial"/>
        </w:rPr>
        <w:t xml:space="preserve"> </w:t>
      </w:r>
      <w:r w:rsidRPr="00E84847">
        <w:t>и</w:t>
      </w:r>
      <w:r w:rsidRPr="00E84847">
        <w:rPr>
          <w:rFonts w:cs="Arial"/>
        </w:rPr>
        <w:t xml:space="preserve"> </w:t>
      </w:r>
      <w:r w:rsidRPr="00E84847">
        <w:t>выполнения</w:t>
      </w:r>
      <w:r w:rsidRPr="00E84847">
        <w:rPr>
          <w:rFonts w:cs="Arial"/>
        </w:rPr>
        <w:t xml:space="preserve">. </w:t>
      </w:r>
      <w:r w:rsidRPr="00E84847">
        <w:t>Также</w:t>
      </w:r>
      <w:r w:rsidRPr="00E84847">
        <w:rPr>
          <w:rFonts w:cs="Arial"/>
        </w:rPr>
        <w:t xml:space="preserve"> </w:t>
      </w:r>
      <w:r w:rsidRPr="00E84847">
        <w:t>называется</w:t>
      </w:r>
      <w:r w:rsidRPr="00E84847">
        <w:rPr>
          <w:rFonts w:cs="Arial"/>
        </w:rPr>
        <w:t xml:space="preserve"> </w:t>
      </w:r>
      <w:r w:rsidRPr="00E84847">
        <w:rPr>
          <w:i/>
          <w:iCs/>
        </w:rPr>
        <w:t>структурным</w:t>
      </w:r>
      <w:r w:rsidRPr="00E84847">
        <w:rPr>
          <w:rFonts w:cs="Arial"/>
          <w:i/>
          <w:iCs/>
        </w:rPr>
        <w:t xml:space="preserve"> </w:t>
      </w:r>
      <w:r w:rsidRPr="00E84847">
        <w:rPr>
          <w:i/>
          <w:iCs/>
        </w:rPr>
        <w:t>прототипом</w:t>
      </w:r>
      <w:r w:rsidRPr="00E84847">
        <w:rPr>
          <w:rFonts w:cs="Arial"/>
          <w:i/>
          <w:iCs/>
        </w:rPr>
        <w:t xml:space="preserve"> </w:t>
      </w:r>
      <w:r w:rsidRPr="00E84847">
        <w:t>или</w:t>
      </w:r>
      <w:r w:rsidRPr="00E84847">
        <w:rPr>
          <w:rFonts w:cs="Arial"/>
        </w:rPr>
        <w:t xml:space="preserve"> </w:t>
      </w:r>
      <w:r w:rsidRPr="00E84847">
        <w:rPr>
          <w:i/>
          <w:iCs/>
        </w:rPr>
        <w:t>прототипом</w:t>
      </w:r>
      <w:r w:rsidRPr="00E84847">
        <w:rPr>
          <w:rFonts w:cs="Arial"/>
          <w:i/>
          <w:iCs/>
        </w:rPr>
        <w:t xml:space="preserve"> </w:t>
      </w:r>
      <w:r w:rsidRPr="00E84847">
        <w:rPr>
          <w:i/>
          <w:iCs/>
        </w:rPr>
        <w:t>концепции</w:t>
      </w:r>
      <w:r w:rsidRPr="00E84847">
        <w:rPr>
          <w:rFonts w:cs="Arial"/>
          <w:i/>
          <w:iCs/>
        </w:rPr>
        <w:t>.</w:t>
      </w:r>
    </w:p>
    <w:p w:rsidR="002354AA" w:rsidRPr="00E84847" w:rsidRDefault="002354AA" w:rsidP="002354AA">
      <w:r w:rsidRPr="00E84847">
        <w:rPr>
          <w:b/>
          <w:bCs/>
        </w:rPr>
        <w:t>Включенная</w:t>
      </w:r>
      <w:r w:rsidRPr="00E84847">
        <w:rPr>
          <w:rFonts w:cs="Arial"/>
          <w:b/>
          <w:bCs/>
        </w:rPr>
        <w:t xml:space="preserve"> </w:t>
      </w:r>
      <w:r w:rsidRPr="00E84847">
        <w:rPr>
          <w:b/>
          <w:bCs/>
        </w:rPr>
        <w:t>взаимосвязь</w:t>
      </w:r>
      <w:r w:rsidRPr="00E84847">
        <w:rPr>
          <w:rFonts w:cs="Arial"/>
          <w:b/>
          <w:bCs/>
        </w:rPr>
        <w:t xml:space="preserve"> </w:t>
      </w:r>
      <w:r w:rsidRPr="00E84847">
        <w:t>—</w:t>
      </w:r>
      <w:r w:rsidRPr="00E84847">
        <w:rPr>
          <w:rFonts w:cs="Arial"/>
          <w:b/>
          <w:bCs/>
        </w:rPr>
        <w:t xml:space="preserve"> </w:t>
      </w:r>
      <w:r w:rsidRPr="00E84847">
        <w:rPr>
          <w:rFonts w:cs="Arial"/>
          <w:b/>
          <w:bCs/>
          <w:lang w:val="en-US"/>
        </w:rPr>
        <w:t>includes</w:t>
      </w:r>
      <w:r w:rsidRPr="00E84847">
        <w:rPr>
          <w:rFonts w:cs="Arial"/>
          <w:b/>
          <w:bCs/>
        </w:rPr>
        <w:t xml:space="preserve"> </w:t>
      </w:r>
      <w:r w:rsidRPr="00E84847">
        <w:rPr>
          <w:rFonts w:cs="Arial"/>
          <w:b/>
          <w:bCs/>
          <w:lang w:val="en-US"/>
        </w:rPr>
        <w:t>relationship</w:t>
      </w:r>
      <w:r w:rsidRPr="00E84847">
        <w:rPr>
          <w:rFonts w:cs="Arial"/>
          <w:b/>
          <w:bCs/>
        </w:rPr>
        <w:t xml:space="preserve"> </w:t>
      </w:r>
      <w:r>
        <w:rPr>
          <w:rFonts w:cs="Arial"/>
          <w:b/>
          <w:bCs/>
        </w:rPr>
        <w:t>—</w:t>
      </w:r>
      <w:r w:rsidRPr="00E84847">
        <w:rPr>
          <w:rFonts w:cs="Arial"/>
          <w:b/>
          <w:bCs/>
        </w:rPr>
        <w:t xml:space="preserve"> </w:t>
      </w:r>
      <w:r w:rsidRPr="00E84847">
        <w:t>конструкция</w:t>
      </w:r>
      <w:r w:rsidRPr="00E84847">
        <w:rPr>
          <w:rFonts w:cs="Arial"/>
        </w:rPr>
        <w:t>,</w:t>
      </w:r>
      <w:r>
        <w:rPr>
          <w:rFonts w:cs="Arial"/>
        </w:rPr>
        <w:t xml:space="preserve"> </w:t>
      </w:r>
      <w:r w:rsidRPr="00E84847">
        <w:t>в</w:t>
      </w:r>
      <w:r w:rsidRPr="00E84847">
        <w:rPr>
          <w:rFonts w:cs="Arial"/>
        </w:rPr>
        <w:t xml:space="preserve"> </w:t>
      </w:r>
      <w:r w:rsidRPr="00E84847">
        <w:t>которой</w:t>
      </w:r>
      <w:r w:rsidRPr="00E84847">
        <w:rPr>
          <w:rFonts w:cs="Arial"/>
        </w:rPr>
        <w:t xml:space="preserve"> </w:t>
      </w:r>
      <w:r w:rsidRPr="00E84847">
        <w:t>несколько</w:t>
      </w:r>
      <w:r w:rsidRPr="00E84847">
        <w:rPr>
          <w:rFonts w:cs="Arial"/>
        </w:rPr>
        <w:t xml:space="preserve"> </w:t>
      </w:r>
      <w:r w:rsidRPr="00E84847">
        <w:t>повторяющихся</w:t>
      </w:r>
      <w:r w:rsidRPr="00E84847">
        <w:rPr>
          <w:rFonts w:cs="Arial"/>
        </w:rPr>
        <w:t xml:space="preserve"> </w:t>
      </w:r>
      <w:r w:rsidRPr="00E84847">
        <w:t>в</w:t>
      </w:r>
      <w:r w:rsidRPr="00E84847">
        <w:rPr>
          <w:rFonts w:cs="Arial"/>
        </w:rPr>
        <w:t xml:space="preserve"> </w:t>
      </w:r>
      <w:r w:rsidRPr="00E84847">
        <w:t>разных</w:t>
      </w:r>
      <w:r w:rsidRPr="00E84847">
        <w:rPr>
          <w:rFonts w:cs="Arial"/>
        </w:rPr>
        <w:t xml:space="preserve"> </w:t>
      </w:r>
      <w:r w:rsidRPr="00E84847">
        <w:t>вариантах</w:t>
      </w:r>
      <w:r w:rsidRPr="00E84847">
        <w:rPr>
          <w:rFonts w:cs="Arial"/>
        </w:rPr>
        <w:t xml:space="preserve"> </w:t>
      </w:r>
      <w:r w:rsidRPr="00E84847">
        <w:t>использования</w:t>
      </w:r>
      <w:r w:rsidRPr="00E84847">
        <w:rPr>
          <w:rFonts w:cs="Arial"/>
        </w:rPr>
        <w:t xml:space="preserve"> </w:t>
      </w:r>
      <w:r w:rsidRPr="00E84847">
        <w:t>стадий</w:t>
      </w:r>
      <w:r w:rsidRPr="00E84847">
        <w:rPr>
          <w:rFonts w:cs="Arial"/>
        </w:rPr>
        <w:t xml:space="preserve"> </w:t>
      </w:r>
      <w:r w:rsidRPr="00E84847">
        <w:t>выделяются</w:t>
      </w:r>
      <w:r w:rsidRPr="00E84847">
        <w:rPr>
          <w:rFonts w:cs="Arial"/>
        </w:rPr>
        <w:t xml:space="preserve"> </w:t>
      </w:r>
      <w:r w:rsidRPr="00E84847">
        <w:t>в</w:t>
      </w:r>
      <w:r w:rsidRPr="00E84847">
        <w:rPr>
          <w:rFonts w:cs="Arial"/>
        </w:rPr>
        <w:t xml:space="preserve"> </w:t>
      </w:r>
      <w:r w:rsidRPr="00E84847">
        <w:t>отдельный</w:t>
      </w:r>
      <w:r w:rsidRPr="00E84847">
        <w:rPr>
          <w:rFonts w:cs="Arial"/>
        </w:rPr>
        <w:t xml:space="preserve"> </w:t>
      </w:r>
      <w:r w:rsidRPr="00E84847">
        <w:t>подвариант</w:t>
      </w:r>
      <w:r w:rsidRPr="00E84847">
        <w:rPr>
          <w:rFonts w:cs="Arial"/>
        </w:rPr>
        <w:t xml:space="preserve"> </w:t>
      </w:r>
      <w:r w:rsidRPr="00E84847">
        <w:t>использования</w:t>
      </w:r>
      <w:r w:rsidRPr="00E84847">
        <w:rPr>
          <w:rFonts w:cs="Arial"/>
        </w:rPr>
        <w:t xml:space="preserve">. </w:t>
      </w:r>
      <w:r w:rsidRPr="00E84847">
        <w:t>Когда необходимо</w:t>
      </w:r>
      <w:r w:rsidRPr="00E84847">
        <w:rPr>
          <w:rFonts w:cs="Arial"/>
        </w:rPr>
        <w:t xml:space="preserve">, </w:t>
      </w:r>
      <w:r w:rsidRPr="00E84847">
        <w:t>этот</w:t>
      </w:r>
      <w:r w:rsidRPr="00E84847">
        <w:rPr>
          <w:rFonts w:cs="Arial"/>
        </w:rPr>
        <w:t xml:space="preserve"> </w:t>
      </w:r>
      <w:r w:rsidRPr="00E84847">
        <w:t>подвариант</w:t>
      </w:r>
      <w:r w:rsidRPr="00E84847">
        <w:rPr>
          <w:rFonts w:cs="Arial"/>
        </w:rPr>
        <w:t xml:space="preserve"> </w:t>
      </w:r>
      <w:r w:rsidRPr="00E84847">
        <w:t>вызывается</w:t>
      </w:r>
      <w:r w:rsidRPr="00E84847">
        <w:rPr>
          <w:rFonts w:cs="Arial"/>
        </w:rPr>
        <w:t xml:space="preserve"> </w:t>
      </w:r>
      <w:r w:rsidRPr="00E84847">
        <w:t>вариантом</w:t>
      </w:r>
      <w:r w:rsidRPr="00E84847">
        <w:rPr>
          <w:rFonts w:cs="Arial"/>
        </w:rPr>
        <w:t xml:space="preserve"> </w:t>
      </w:r>
      <w:r w:rsidRPr="00E84847">
        <w:t>использования более</w:t>
      </w:r>
      <w:r w:rsidRPr="00E84847">
        <w:rPr>
          <w:rFonts w:cs="Arial"/>
        </w:rPr>
        <w:t xml:space="preserve"> </w:t>
      </w:r>
      <w:r w:rsidRPr="00E84847">
        <w:t>высокого</w:t>
      </w:r>
      <w:r w:rsidRPr="00E84847">
        <w:rPr>
          <w:rFonts w:cs="Arial"/>
        </w:rPr>
        <w:t xml:space="preserve"> </w:t>
      </w:r>
      <w:r w:rsidRPr="00E84847">
        <w:t>уровня</w:t>
      </w:r>
      <w:r w:rsidRPr="00E84847">
        <w:rPr>
          <w:rFonts w:cs="Arial"/>
        </w:rPr>
        <w:t xml:space="preserve"> </w:t>
      </w:r>
      <w:r>
        <w:rPr>
          <w:rFonts w:cs="Arial"/>
        </w:rPr>
        <w:t>(</w:t>
      </w:r>
      <w:r w:rsidRPr="00E84847">
        <w:t>или</w:t>
      </w:r>
      <w:r w:rsidRPr="00E84847">
        <w:rPr>
          <w:rFonts w:cs="Arial"/>
        </w:rPr>
        <w:t xml:space="preserve"> </w:t>
      </w:r>
      <w:r w:rsidRPr="00E84847">
        <w:t>«вызывающим»</w:t>
      </w:r>
      <w:r w:rsidRPr="00E84847">
        <w:rPr>
          <w:rFonts w:cs="Arial"/>
        </w:rPr>
        <w:t>).</w:t>
      </w:r>
    </w:p>
    <w:p w:rsidR="002354AA" w:rsidRPr="00E84847" w:rsidRDefault="002354AA" w:rsidP="002354AA">
      <w:r w:rsidRPr="00E84847">
        <w:rPr>
          <w:b/>
          <w:bCs/>
        </w:rPr>
        <w:t>Выходные</w:t>
      </w:r>
      <w:r w:rsidRPr="00E84847">
        <w:rPr>
          <w:rFonts w:cs="Arial"/>
          <w:b/>
          <w:bCs/>
        </w:rPr>
        <w:t xml:space="preserve"> </w:t>
      </w:r>
      <w:r w:rsidRPr="00E84847">
        <w:rPr>
          <w:b/>
          <w:bCs/>
        </w:rPr>
        <w:t>условия</w:t>
      </w:r>
      <w:r w:rsidRPr="00E84847">
        <w:rPr>
          <w:rFonts w:cs="Arial"/>
          <w:b/>
          <w:bCs/>
        </w:rPr>
        <w:t xml:space="preserve"> </w:t>
      </w:r>
      <w:r>
        <w:rPr>
          <w:rFonts w:cs="Arial"/>
          <w:b/>
          <w:bCs/>
        </w:rPr>
        <w:t>—</w:t>
      </w:r>
      <w:r w:rsidRPr="00E84847">
        <w:rPr>
          <w:rFonts w:cs="Arial"/>
          <w:b/>
          <w:bCs/>
        </w:rPr>
        <w:t xml:space="preserve"> </w:t>
      </w:r>
      <w:r w:rsidRPr="00E84847">
        <w:rPr>
          <w:rFonts w:cs="Arial"/>
          <w:b/>
          <w:bCs/>
          <w:lang w:val="en-US"/>
        </w:rPr>
        <w:t>postcondition</w:t>
      </w:r>
      <w:r w:rsidRPr="00E84847">
        <w:rPr>
          <w:rFonts w:cs="Arial"/>
          <w:b/>
          <w:bCs/>
        </w:rPr>
        <w:t xml:space="preserve"> </w:t>
      </w:r>
      <w:r>
        <w:rPr>
          <w:rFonts w:cs="Arial"/>
          <w:b/>
          <w:bCs/>
        </w:rPr>
        <w:t>—</w:t>
      </w:r>
      <w:r w:rsidRPr="00E84847">
        <w:rPr>
          <w:rFonts w:cs="Arial"/>
          <w:b/>
          <w:bCs/>
        </w:rPr>
        <w:t xml:space="preserve"> </w:t>
      </w:r>
      <w:r w:rsidRPr="00E84847">
        <w:t>условия</w:t>
      </w:r>
      <w:r w:rsidRPr="00E84847">
        <w:rPr>
          <w:rFonts w:cs="Arial"/>
        </w:rPr>
        <w:t xml:space="preserve">, </w:t>
      </w:r>
      <w:r w:rsidRPr="00E84847">
        <w:t>которые</w:t>
      </w:r>
      <w:r w:rsidRPr="00E84847">
        <w:rPr>
          <w:rFonts w:cs="Arial"/>
        </w:rPr>
        <w:t xml:space="preserve"> </w:t>
      </w:r>
      <w:r w:rsidRPr="00E84847">
        <w:t>описывают</w:t>
      </w:r>
      <w:r w:rsidRPr="00E84847">
        <w:rPr>
          <w:rFonts w:cs="Arial"/>
        </w:rPr>
        <w:t xml:space="preserve"> </w:t>
      </w:r>
      <w:r w:rsidRPr="00E84847">
        <w:t>состояние</w:t>
      </w:r>
      <w:r w:rsidRPr="00E84847">
        <w:rPr>
          <w:rFonts w:cs="Arial"/>
        </w:rPr>
        <w:t xml:space="preserve"> </w:t>
      </w:r>
      <w:r w:rsidRPr="00E84847">
        <w:t>системы</w:t>
      </w:r>
      <w:r w:rsidRPr="00E84847">
        <w:rPr>
          <w:rFonts w:cs="Arial"/>
        </w:rPr>
        <w:t xml:space="preserve"> </w:t>
      </w:r>
      <w:r w:rsidRPr="00E84847">
        <w:t>после</w:t>
      </w:r>
      <w:r w:rsidRPr="00E84847">
        <w:rPr>
          <w:rFonts w:cs="Arial"/>
        </w:rPr>
        <w:t xml:space="preserve"> </w:t>
      </w:r>
      <w:r w:rsidRPr="00E84847">
        <w:t>успешного</w:t>
      </w:r>
      <w:r w:rsidRPr="00E84847">
        <w:rPr>
          <w:rFonts w:cs="Arial"/>
        </w:rPr>
        <w:t xml:space="preserve"> </w:t>
      </w:r>
      <w:r w:rsidRPr="00E84847">
        <w:t>завершения</w:t>
      </w:r>
      <w:r w:rsidRPr="00E84847">
        <w:rPr>
          <w:rFonts w:cs="Arial"/>
        </w:rPr>
        <w:t xml:space="preserve"> </w:t>
      </w:r>
      <w:r w:rsidRPr="00E84847">
        <w:t>варианта</w:t>
      </w:r>
      <w:r w:rsidRPr="00E84847">
        <w:rPr>
          <w:rFonts w:cs="Arial"/>
        </w:rPr>
        <w:t xml:space="preserve"> </w:t>
      </w:r>
      <w:r w:rsidRPr="00E84847">
        <w:t>использования</w:t>
      </w:r>
      <w:r w:rsidRPr="00E84847">
        <w:rPr>
          <w:rFonts w:cs="Arial"/>
        </w:rPr>
        <w:t>,</w:t>
      </w:r>
    </w:p>
    <w:p w:rsidR="002354AA" w:rsidRPr="00E84847" w:rsidRDefault="002354AA" w:rsidP="002354AA">
      <w:r w:rsidRPr="00E84847">
        <w:rPr>
          <w:b/>
          <w:bCs/>
        </w:rPr>
        <w:t>Горизонтальный</w:t>
      </w:r>
      <w:r w:rsidRPr="00E84847">
        <w:rPr>
          <w:rFonts w:cs="Arial"/>
          <w:b/>
          <w:bCs/>
        </w:rPr>
        <w:t xml:space="preserve"> </w:t>
      </w:r>
      <w:r w:rsidRPr="00E84847">
        <w:rPr>
          <w:b/>
          <w:bCs/>
        </w:rPr>
        <w:t>прототип</w:t>
      </w:r>
      <w:r w:rsidRPr="00E84847">
        <w:rPr>
          <w:rFonts w:cs="Arial"/>
          <w:b/>
          <w:bCs/>
        </w:rPr>
        <w:t xml:space="preserve"> </w:t>
      </w:r>
      <w:r w:rsidRPr="00E84847">
        <w:rPr>
          <w:rFonts w:cs="Arial"/>
          <w:b/>
          <w:bCs/>
          <w:lang w:val="en-US"/>
        </w:rPr>
        <w:t>horizontal</w:t>
      </w:r>
      <w:r w:rsidRPr="00E84847">
        <w:rPr>
          <w:rFonts w:cs="Arial"/>
          <w:b/>
          <w:bCs/>
        </w:rPr>
        <w:t xml:space="preserve"> </w:t>
      </w:r>
      <w:r w:rsidRPr="00E84847">
        <w:rPr>
          <w:rFonts w:cs="Arial"/>
          <w:b/>
          <w:bCs/>
          <w:lang w:val="en-US"/>
        </w:rPr>
        <w:t>prototype</w:t>
      </w:r>
      <w:r w:rsidRPr="00E84847">
        <w:rPr>
          <w:rFonts w:cs="Arial"/>
          <w:b/>
          <w:bCs/>
        </w:rPr>
        <w:t xml:space="preserve"> </w:t>
      </w:r>
      <w:r w:rsidRPr="00E84847">
        <w:t>—</w:t>
      </w:r>
      <w:r w:rsidRPr="00E84847">
        <w:rPr>
          <w:rFonts w:cs="Arial"/>
        </w:rPr>
        <w:t xml:space="preserve"> </w:t>
      </w:r>
      <w:r w:rsidRPr="00E84847">
        <w:t xml:space="preserve">частичная </w:t>
      </w:r>
      <w:r w:rsidRPr="00E84847">
        <w:rPr>
          <w:rFonts w:cs="Arial"/>
        </w:rPr>
        <w:t>'</w:t>
      </w:r>
      <w:r w:rsidRPr="00E84847">
        <w:t>или</w:t>
      </w:r>
      <w:r w:rsidRPr="00E84847">
        <w:rPr>
          <w:rFonts w:cs="Arial"/>
        </w:rPr>
        <w:t xml:space="preserve"> </w:t>
      </w:r>
      <w:r w:rsidRPr="00E84847">
        <w:t>возможная</w:t>
      </w:r>
      <w:r w:rsidRPr="00E84847">
        <w:rPr>
          <w:rFonts w:cs="Arial"/>
        </w:rPr>
        <w:t xml:space="preserve"> </w:t>
      </w:r>
      <w:r w:rsidRPr="00E84847">
        <w:t>реализация</w:t>
      </w:r>
      <w:r w:rsidRPr="00E84847">
        <w:rPr>
          <w:rFonts w:cs="Arial"/>
        </w:rPr>
        <w:t xml:space="preserve"> </w:t>
      </w:r>
      <w:r w:rsidRPr="00E84847">
        <w:t>пользовательского</w:t>
      </w:r>
      <w:r w:rsidRPr="00E84847">
        <w:rPr>
          <w:rFonts w:cs="Arial"/>
        </w:rPr>
        <w:t xml:space="preserve"> </w:t>
      </w:r>
      <w:r w:rsidRPr="00E84847">
        <w:t>интерфейса</w:t>
      </w:r>
      <w:r w:rsidRPr="00E84847">
        <w:rPr>
          <w:rFonts w:cs="Arial"/>
        </w:rPr>
        <w:t xml:space="preserve"> </w:t>
      </w:r>
      <w:r w:rsidRPr="00E84847">
        <w:t>для</w:t>
      </w:r>
      <w:r w:rsidRPr="00E84847">
        <w:rPr>
          <w:rFonts w:cs="Arial"/>
        </w:rPr>
        <w:t xml:space="preserve"> </w:t>
      </w:r>
      <w:r w:rsidRPr="00E84847">
        <w:t>систем</w:t>
      </w:r>
      <w:r w:rsidRPr="00E84847">
        <w:rPr>
          <w:rFonts w:cs="Arial"/>
        </w:rPr>
        <w:t xml:space="preserve"> </w:t>
      </w:r>
      <w:r w:rsidRPr="00E84847">
        <w:t>ПО</w:t>
      </w:r>
      <w:r w:rsidRPr="00E84847">
        <w:rPr>
          <w:rFonts w:cs="Arial"/>
        </w:rPr>
        <w:t xml:space="preserve">. </w:t>
      </w:r>
      <w:r w:rsidRPr="00E84847">
        <w:t>Применяется</w:t>
      </w:r>
      <w:r w:rsidRPr="00E84847">
        <w:rPr>
          <w:rFonts w:cs="Arial"/>
        </w:rPr>
        <w:t xml:space="preserve"> </w:t>
      </w:r>
      <w:r w:rsidRPr="00E84847">
        <w:t>для</w:t>
      </w:r>
      <w:r w:rsidRPr="00E84847">
        <w:rPr>
          <w:rFonts w:cs="Arial"/>
        </w:rPr>
        <w:t xml:space="preserve"> </w:t>
      </w:r>
      <w:r w:rsidRPr="00E84847">
        <w:t>оценки</w:t>
      </w:r>
      <w:r w:rsidRPr="00E84847">
        <w:rPr>
          <w:rFonts w:cs="Arial"/>
        </w:rPr>
        <w:t xml:space="preserve"> </w:t>
      </w:r>
      <w:r w:rsidRPr="00E84847">
        <w:t>легкости</w:t>
      </w:r>
      <w:r w:rsidRPr="00E84847">
        <w:rPr>
          <w:rFonts w:cs="Arial"/>
        </w:rPr>
        <w:t xml:space="preserve"> </w:t>
      </w:r>
      <w:r w:rsidRPr="00E84847">
        <w:t>и</w:t>
      </w:r>
      <w:r w:rsidRPr="00E84847">
        <w:rPr>
          <w:rFonts w:cs="Arial"/>
        </w:rPr>
        <w:t xml:space="preserve"> </w:t>
      </w:r>
      <w:r w:rsidRPr="00E84847">
        <w:t>простоты</w:t>
      </w:r>
      <w:r w:rsidRPr="00E84847">
        <w:rPr>
          <w:rFonts w:cs="Arial"/>
        </w:rPr>
        <w:t xml:space="preserve"> </w:t>
      </w:r>
      <w:r w:rsidRPr="00E84847">
        <w:t>использования</w:t>
      </w:r>
      <w:r w:rsidRPr="00E84847">
        <w:rPr>
          <w:rFonts w:cs="Arial"/>
        </w:rPr>
        <w:t xml:space="preserve">, </w:t>
      </w:r>
      <w:r w:rsidRPr="00E84847">
        <w:t>а</w:t>
      </w:r>
      <w:r w:rsidRPr="00E84847">
        <w:rPr>
          <w:rFonts w:cs="Arial"/>
        </w:rPr>
        <w:t xml:space="preserve"> </w:t>
      </w:r>
      <w:r w:rsidRPr="00E84847">
        <w:t>также</w:t>
      </w:r>
      <w:r w:rsidRPr="00E84847">
        <w:rPr>
          <w:rFonts w:cs="Arial"/>
        </w:rPr>
        <w:t xml:space="preserve"> </w:t>
      </w:r>
      <w:r w:rsidRPr="00E84847">
        <w:t>завершенности</w:t>
      </w:r>
      <w:r w:rsidRPr="00E84847">
        <w:rPr>
          <w:rFonts w:cs="Arial"/>
        </w:rPr>
        <w:t xml:space="preserve"> </w:t>
      </w:r>
      <w:r w:rsidRPr="00E84847">
        <w:t>и</w:t>
      </w:r>
      <w:r w:rsidRPr="00E84847">
        <w:rPr>
          <w:rFonts w:cs="Arial"/>
        </w:rPr>
        <w:t xml:space="preserve"> </w:t>
      </w:r>
      <w:r w:rsidRPr="00E84847">
        <w:t>корректности</w:t>
      </w:r>
      <w:r w:rsidRPr="00E84847">
        <w:rPr>
          <w:rFonts w:cs="Arial"/>
        </w:rPr>
        <w:t xml:space="preserve"> </w:t>
      </w:r>
      <w:r w:rsidRPr="00E84847">
        <w:t>требований</w:t>
      </w:r>
      <w:r w:rsidRPr="00E84847">
        <w:rPr>
          <w:rFonts w:cs="Arial"/>
        </w:rPr>
        <w:t xml:space="preserve">. </w:t>
      </w:r>
      <w:r w:rsidRPr="00E84847">
        <w:t>Также</w:t>
      </w:r>
      <w:r w:rsidRPr="00E84847">
        <w:rPr>
          <w:rFonts w:cs="Arial"/>
        </w:rPr>
        <w:t xml:space="preserve"> </w:t>
      </w:r>
      <w:r w:rsidRPr="00E84847">
        <w:t xml:space="preserve">называется </w:t>
      </w:r>
      <w:r w:rsidRPr="00E84847">
        <w:rPr>
          <w:i/>
          <w:iCs/>
        </w:rPr>
        <w:t>прототипом</w:t>
      </w:r>
      <w:r w:rsidRPr="00E84847">
        <w:rPr>
          <w:rFonts w:cs="Arial"/>
          <w:i/>
          <w:iCs/>
        </w:rPr>
        <w:t xml:space="preserve"> </w:t>
      </w:r>
      <w:r w:rsidRPr="00E84847">
        <w:rPr>
          <w:i/>
          <w:iCs/>
        </w:rPr>
        <w:t>поведения</w:t>
      </w:r>
      <w:r w:rsidRPr="00E84847">
        <w:rPr>
          <w:rFonts w:cs="Arial"/>
          <w:i/>
          <w:iCs/>
        </w:rPr>
        <w:t xml:space="preserve"> </w:t>
      </w:r>
      <w:r w:rsidRPr="00E84847">
        <w:t>или</w:t>
      </w:r>
      <w:r w:rsidRPr="00E84847">
        <w:rPr>
          <w:rFonts w:cs="Arial"/>
        </w:rPr>
        <w:t xml:space="preserve"> </w:t>
      </w:r>
      <w:r w:rsidRPr="00E84847">
        <w:rPr>
          <w:i/>
          <w:iCs/>
        </w:rPr>
        <w:t>имитацией</w:t>
      </w:r>
      <w:r w:rsidRPr="00E84847">
        <w:rPr>
          <w:rFonts w:cs="Arial"/>
          <w:i/>
          <w:iCs/>
        </w:rPr>
        <w:t>.</w:t>
      </w:r>
    </w:p>
    <w:p w:rsidR="002354AA" w:rsidRPr="00E84847" w:rsidRDefault="002354AA" w:rsidP="002354AA">
      <w:r w:rsidRPr="00E84847">
        <w:rPr>
          <w:b/>
          <w:bCs/>
        </w:rPr>
        <w:t>Граница</w:t>
      </w:r>
      <w:r w:rsidRPr="00E84847">
        <w:rPr>
          <w:rFonts w:cs="Arial"/>
          <w:b/>
          <w:bCs/>
        </w:rPr>
        <w:t xml:space="preserve"> </w:t>
      </w:r>
      <w:r w:rsidRPr="00E84847">
        <w:rPr>
          <w:b/>
          <w:bCs/>
        </w:rPr>
        <w:t>проекта</w:t>
      </w:r>
      <w:r w:rsidRPr="00E84847">
        <w:rPr>
          <w:rFonts w:cs="Arial"/>
          <w:b/>
          <w:bCs/>
        </w:rPr>
        <w:t xml:space="preserve"> </w:t>
      </w:r>
      <w:r>
        <w:rPr>
          <w:rFonts w:cs="Arial"/>
        </w:rPr>
        <w:t>—</w:t>
      </w:r>
      <w:r w:rsidRPr="00E84847">
        <w:rPr>
          <w:rFonts w:cs="Arial"/>
        </w:rPr>
        <w:t xml:space="preserve"> </w:t>
      </w:r>
      <w:r w:rsidRPr="00E84847">
        <w:rPr>
          <w:rFonts w:cs="Arial"/>
          <w:b/>
          <w:bCs/>
          <w:lang w:val="en-US"/>
        </w:rPr>
        <w:t>scope</w:t>
      </w:r>
      <w:r w:rsidRPr="00E84847">
        <w:rPr>
          <w:rFonts w:cs="Arial"/>
          <w:b/>
          <w:bCs/>
        </w:rPr>
        <w:t xml:space="preserve"> </w:t>
      </w:r>
      <w:r w:rsidRPr="00E84847">
        <w:t>—</w:t>
      </w:r>
      <w:r w:rsidRPr="00E84847">
        <w:rPr>
          <w:rFonts w:cs="Arial"/>
        </w:rPr>
        <w:t xml:space="preserve"> </w:t>
      </w:r>
      <w:r w:rsidRPr="00E84847">
        <w:t>часть</w:t>
      </w:r>
      <w:r w:rsidRPr="00E84847">
        <w:rPr>
          <w:rFonts w:cs="Arial"/>
        </w:rPr>
        <w:t xml:space="preserve"> </w:t>
      </w:r>
      <w:r w:rsidRPr="00E84847">
        <w:t>образа</w:t>
      </w:r>
      <w:r w:rsidRPr="00E84847">
        <w:rPr>
          <w:rFonts w:cs="Arial"/>
        </w:rPr>
        <w:t xml:space="preserve"> </w:t>
      </w:r>
      <w:r w:rsidRPr="00E84847">
        <w:t>конечного</w:t>
      </w:r>
      <w:r w:rsidRPr="00E84847">
        <w:rPr>
          <w:rFonts w:cs="Arial"/>
        </w:rPr>
        <w:t xml:space="preserve"> </w:t>
      </w:r>
      <w:r w:rsidRPr="00E84847">
        <w:t>продукта</w:t>
      </w:r>
      <w:r w:rsidRPr="00E84847">
        <w:rPr>
          <w:rFonts w:cs="Arial"/>
        </w:rPr>
        <w:t xml:space="preserve">, </w:t>
      </w:r>
      <w:r w:rsidRPr="00E84847">
        <w:t>создаваемого</w:t>
      </w:r>
      <w:r w:rsidRPr="00E84847">
        <w:rPr>
          <w:rFonts w:cs="Arial"/>
        </w:rPr>
        <w:t xml:space="preserve"> </w:t>
      </w:r>
      <w:r w:rsidRPr="00E84847">
        <w:t>в</w:t>
      </w:r>
      <w:r w:rsidRPr="00E84847">
        <w:rPr>
          <w:rFonts w:cs="Arial"/>
        </w:rPr>
        <w:t xml:space="preserve"> </w:t>
      </w:r>
      <w:r w:rsidRPr="00E84847">
        <w:t>ходе</w:t>
      </w:r>
      <w:r w:rsidRPr="00E84847">
        <w:rPr>
          <w:rFonts w:cs="Arial"/>
        </w:rPr>
        <w:t xml:space="preserve"> </w:t>
      </w:r>
      <w:r w:rsidRPr="00E84847">
        <w:t>текущего</w:t>
      </w:r>
      <w:r w:rsidRPr="00E84847">
        <w:rPr>
          <w:rFonts w:cs="Arial"/>
        </w:rPr>
        <w:t xml:space="preserve"> </w:t>
      </w:r>
      <w:r w:rsidRPr="00E84847">
        <w:t>проекта</w:t>
      </w:r>
      <w:r w:rsidRPr="00E84847">
        <w:rPr>
          <w:rFonts w:cs="Arial"/>
        </w:rPr>
        <w:t xml:space="preserve">. </w:t>
      </w:r>
      <w:r w:rsidRPr="00E84847">
        <w:t>Определяет</w:t>
      </w:r>
      <w:r w:rsidRPr="00E84847">
        <w:rPr>
          <w:rFonts w:cs="Arial"/>
        </w:rPr>
        <w:t xml:space="preserve"> </w:t>
      </w:r>
      <w:r w:rsidRPr="00E84847">
        <w:t>границу</w:t>
      </w:r>
      <w:r w:rsidRPr="00E84847">
        <w:rPr>
          <w:rFonts w:cs="Arial"/>
        </w:rPr>
        <w:t xml:space="preserve"> </w:t>
      </w:r>
      <w:r w:rsidRPr="00E84847">
        <w:t>между</w:t>
      </w:r>
      <w:r w:rsidRPr="00E84847">
        <w:rPr>
          <w:rFonts w:cs="Arial"/>
        </w:rPr>
        <w:t xml:space="preserve"> </w:t>
      </w:r>
      <w:r w:rsidRPr="00E84847">
        <w:t>внутренней</w:t>
      </w:r>
      <w:r w:rsidRPr="00E84847">
        <w:rPr>
          <w:rFonts w:cs="Arial"/>
        </w:rPr>
        <w:t xml:space="preserve"> </w:t>
      </w:r>
      <w:r w:rsidRPr="00E84847">
        <w:t>и</w:t>
      </w:r>
      <w:r w:rsidRPr="00E84847">
        <w:rPr>
          <w:rFonts w:cs="Arial"/>
        </w:rPr>
        <w:t xml:space="preserve"> </w:t>
      </w:r>
      <w:r w:rsidRPr="00E84847">
        <w:t>внешней</w:t>
      </w:r>
      <w:r w:rsidRPr="00E84847">
        <w:rPr>
          <w:rFonts w:cs="Arial"/>
        </w:rPr>
        <w:t xml:space="preserve"> </w:t>
      </w:r>
      <w:r w:rsidRPr="00E84847">
        <w:t>областью</w:t>
      </w:r>
      <w:r w:rsidRPr="00E84847">
        <w:rPr>
          <w:rFonts w:cs="Arial"/>
        </w:rPr>
        <w:t xml:space="preserve"> </w:t>
      </w:r>
      <w:r w:rsidRPr="00E84847">
        <w:t>проекта</w:t>
      </w:r>
      <w:r w:rsidRPr="00E84847">
        <w:rPr>
          <w:rFonts w:cs="Arial"/>
        </w:rPr>
        <w:t>,</w:t>
      </w:r>
    </w:p>
    <w:p w:rsidR="002354AA" w:rsidRPr="00E84847" w:rsidRDefault="002354AA" w:rsidP="002354AA">
      <w:r w:rsidRPr="00E84847">
        <w:rPr>
          <w:b/>
          <w:bCs/>
        </w:rPr>
        <w:t>Действующий</w:t>
      </w:r>
      <w:r w:rsidRPr="00E84847">
        <w:rPr>
          <w:rFonts w:cs="Arial"/>
          <w:b/>
          <w:bCs/>
        </w:rPr>
        <w:t xml:space="preserve"> </w:t>
      </w:r>
      <w:r w:rsidRPr="00E84847">
        <w:rPr>
          <w:b/>
          <w:bCs/>
        </w:rPr>
        <w:t>объект</w:t>
      </w:r>
      <w:r w:rsidRPr="00E84847">
        <w:rPr>
          <w:rFonts w:cs="Arial"/>
          <w:b/>
          <w:bCs/>
        </w:rPr>
        <w:t xml:space="preserve"> </w:t>
      </w:r>
      <w:r w:rsidRPr="00E84847">
        <w:rPr>
          <w:rFonts w:cs="Arial"/>
          <w:b/>
          <w:bCs/>
          <w:lang w:val="en-US"/>
        </w:rPr>
        <w:t>actor</w:t>
      </w:r>
      <w:r w:rsidRPr="00E84847">
        <w:rPr>
          <w:rFonts w:cs="Arial"/>
          <w:b/>
          <w:bCs/>
        </w:rPr>
        <w:t xml:space="preserve"> </w:t>
      </w:r>
      <w:r w:rsidRPr="00E84847">
        <w:t>—</w:t>
      </w:r>
      <w:r w:rsidRPr="00E84847">
        <w:rPr>
          <w:rFonts w:cs="Arial"/>
        </w:rPr>
        <w:t xml:space="preserve"> </w:t>
      </w:r>
      <w:r w:rsidRPr="00E84847">
        <w:t>лицо</w:t>
      </w:r>
      <w:r w:rsidRPr="00E84847">
        <w:rPr>
          <w:rFonts w:cs="Arial"/>
        </w:rPr>
        <w:t xml:space="preserve">, </w:t>
      </w:r>
      <w:r w:rsidRPr="00E84847">
        <w:t>играющее</w:t>
      </w:r>
      <w:r w:rsidRPr="00E84847">
        <w:rPr>
          <w:rFonts w:cs="Arial"/>
        </w:rPr>
        <w:t xml:space="preserve"> </w:t>
      </w:r>
      <w:r w:rsidRPr="00E84847">
        <w:t>особую</w:t>
      </w:r>
      <w:r w:rsidRPr="00E84847">
        <w:rPr>
          <w:rFonts w:cs="Arial"/>
        </w:rPr>
        <w:t xml:space="preserve"> </w:t>
      </w:r>
      <w:r w:rsidRPr="00E84847">
        <w:t>роль</w:t>
      </w:r>
      <w:r w:rsidRPr="00E84847">
        <w:rPr>
          <w:rFonts w:cs="Arial"/>
        </w:rPr>
        <w:t xml:space="preserve">, </w:t>
      </w:r>
      <w:r w:rsidRPr="00E84847">
        <w:t>система</w:t>
      </w:r>
      <w:r w:rsidRPr="00E84847">
        <w:rPr>
          <w:rFonts w:cs="Arial"/>
        </w:rPr>
        <w:t xml:space="preserve"> </w:t>
      </w:r>
      <w:r w:rsidRPr="00E84847">
        <w:t>ПО</w:t>
      </w:r>
      <w:r w:rsidRPr="00E84847">
        <w:rPr>
          <w:rFonts w:cs="Arial"/>
        </w:rPr>
        <w:t xml:space="preserve"> </w:t>
      </w:r>
      <w:r w:rsidRPr="00E84847">
        <w:t>или</w:t>
      </w:r>
      <w:r w:rsidRPr="00E84847">
        <w:rPr>
          <w:rFonts w:cs="Arial"/>
        </w:rPr>
        <w:t xml:space="preserve"> </w:t>
      </w:r>
      <w:r w:rsidRPr="00E84847">
        <w:t>аппаратное</w:t>
      </w:r>
      <w:r w:rsidRPr="00E84847">
        <w:rPr>
          <w:rFonts w:cs="Arial"/>
        </w:rPr>
        <w:t xml:space="preserve"> </w:t>
      </w:r>
      <w:r w:rsidRPr="00E84847">
        <w:t>устройство</w:t>
      </w:r>
      <w:r w:rsidRPr="00E84847">
        <w:rPr>
          <w:rFonts w:cs="Arial"/>
        </w:rPr>
        <w:t xml:space="preserve">, </w:t>
      </w:r>
      <w:r w:rsidRPr="00E84847">
        <w:t>которое</w:t>
      </w:r>
      <w:r w:rsidRPr="00E84847">
        <w:rPr>
          <w:rFonts w:cs="Arial"/>
        </w:rPr>
        <w:t xml:space="preserve"> </w:t>
      </w:r>
      <w:r w:rsidRPr="00E84847">
        <w:t>взаимодействует</w:t>
      </w:r>
      <w:r w:rsidRPr="00E84847">
        <w:rPr>
          <w:rFonts w:cs="Arial"/>
        </w:rPr>
        <w:t xml:space="preserve"> </w:t>
      </w:r>
      <w:r w:rsidRPr="00E84847">
        <w:t>с системой</w:t>
      </w:r>
      <w:r w:rsidRPr="00E84847">
        <w:rPr>
          <w:rFonts w:cs="Arial"/>
        </w:rPr>
        <w:t xml:space="preserve"> </w:t>
      </w:r>
      <w:r w:rsidRPr="00E84847">
        <w:t>для</w:t>
      </w:r>
      <w:r w:rsidRPr="00E84847">
        <w:rPr>
          <w:rFonts w:cs="Arial"/>
        </w:rPr>
        <w:t xml:space="preserve"> </w:t>
      </w:r>
      <w:r w:rsidRPr="00E84847">
        <w:t>достижения</w:t>
      </w:r>
      <w:r w:rsidRPr="00E84847">
        <w:rPr>
          <w:rFonts w:cs="Arial"/>
        </w:rPr>
        <w:t xml:space="preserve"> </w:t>
      </w:r>
      <w:r w:rsidRPr="00E84847">
        <w:t>полезных</w:t>
      </w:r>
      <w:r w:rsidRPr="00E84847">
        <w:rPr>
          <w:rFonts w:cs="Arial"/>
        </w:rPr>
        <w:t xml:space="preserve"> </w:t>
      </w:r>
      <w:r w:rsidRPr="00E84847">
        <w:t>целей</w:t>
      </w:r>
      <w:r w:rsidRPr="00E84847">
        <w:rPr>
          <w:rFonts w:cs="Arial"/>
        </w:rPr>
        <w:t xml:space="preserve">. </w:t>
      </w:r>
      <w:r w:rsidRPr="00E84847">
        <w:t>Также</w:t>
      </w:r>
      <w:r w:rsidRPr="00E84847">
        <w:rPr>
          <w:rFonts w:cs="Arial"/>
        </w:rPr>
        <w:t xml:space="preserve"> </w:t>
      </w:r>
      <w:r w:rsidRPr="00E84847">
        <w:t>называется</w:t>
      </w:r>
      <w:r w:rsidRPr="00E84847">
        <w:rPr>
          <w:rFonts w:cs="Arial"/>
        </w:rPr>
        <w:t xml:space="preserve"> </w:t>
      </w:r>
      <w:r w:rsidRPr="00E84847">
        <w:rPr>
          <w:i/>
          <w:iCs/>
        </w:rPr>
        <w:t>ролью пользователя</w:t>
      </w:r>
      <w:r w:rsidRPr="00E84847">
        <w:rPr>
          <w:rFonts w:cs="Arial"/>
          <w:i/>
          <w:iCs/>
        </w:rPr>
        <w:t>.</w:t>
      </w:r>
    </w:p>
    <w:p w:rsidR="002354AA" w:rsidRDefault="002354AA" w:rsidP="002354AA">
      <w:pPr>
        <w:rPr>
          <w:rFonts w:cs="Arial"/>
        </w:rPr>
      </w:pPr>
      <w:r w:rsidRPr="00E84847">
        <w:rPr>
          <w:b/>
          <w:bCs/>
        </w:rPr>
        <w:t>Дерево</w:t>
      </w:r>
      <w:r w:rsidRPr="00E84847">
        <w:rPr>
          <w:rFonts w:cs="Arial"/>
          <w:b/>
          <w:bCs/>
        </w:rPr>
        <w:t xml:space="preserve"> </w:t>
      </w:r>
      <w:r w:rsidRPr="00E84847">
        <w:rPr>
          <w:b/>
          <w:bCs/>
        </w:rPr>
        <w:t>решений</w:t>
      </w:r>
      <w:r w:rsidRPr="00E84847">
        <w:rPr>
          <w:rFonts w:cs="Arial"/>
          <w:b/>
          <w:bCs/>
        </w:rPr>
        <w:t xml:space="preserve"> </w:t>
      </w:r>
      <w:r>
        <w:rPr>
          <w:rFonts w:cs="Arial"/>
          <w:b/>
          <w:bCs/>
        </w:rPr>
        <w:t>—</w:t>
      </w:r>
      <w:r w:rsidRPr="00E84847">
        <w:rPr>
          <w:rFonts w:cs="Arial"/>
          <w:b/>
          <w:bCs/>
        </w:rPr>
        <w:t xml:space="preserve"> </w:t>
      </w:r>
      <w:r w:rsidRPr="00E84847">
        <w:rPr>
          <w:rFonts w:cs="Arial"/>
          <w:b/>
          <w:bCs/>
          <w:lang w:val="en-US"/>
        </w:rPr>
        <w:t>decision</w:t>
      </w:r>
      <w:r w:rsidRPr="00E84847">
        <w:rPr>
          <w:rFonts w:cs="Arial"/>
          <w:b/>
          <w:bCs/>
        </w:rPr>
        <w:t xml:space="preserve"> </w:t>
      </w:r>
      <w:r w:rsidRPr="00E84847">
        <w:rPr>
          <w:rFonts w:cs="Arial"/>
          <w:b/>
          <w:bCs/>
          <w:lang w:val="en-US"/>
        </w:rPr>
        <w:t>tree</w:t>
      </w:r>
      <w:r w:rsidRPr="00E84847">
        <w:rPr>
          <w:rFonts w:cs="Arial"/>
          <w:b/>
          <w:bCs/>
        </w:rPr>
        <w:t xml:space="preserve"> </w:t>
      </w:r>
      <w:r>
        <w:rPr>
          <w:rFonts w:cs="Arial"/>
          <w:b/>
          <w:bCs/>
        </w:rPr>
        <w:t>—</w:t>
      </w:r>
      <w:r w:rsidRPr="00E84847">
        <w:rPr>
          <w:rFonts w:cs="Arial"/>
          <w:b/>
          <w:bCs/>
        </w:rPr>
        <w:t xml:space="preserve"> </w:t>
      </w:r>
      <w:r w:rsidRPr="00E84847">
        <w:t>аналитическая</w:t>
      </w:r>
      <w:r w:rsidRPr="00E84847">
        <w:rPr>
          <w:rFonts w:cs="Arial"/>
        </w:rPr>
        <w:t xml:space="preserve"> </w:t>
      </w:r>
      <w:r w:rsidRPr="00E84847">
        <w:t>модель</w:t>
      </w:r>
      <w:r w:rsidRPr="00E84847">
        <w:rPr>
          <w:rFonts w:cs="Arial"/>
        </w:rPr>
        <w:t xml:space="preserve">, </w:t>
      </w:r>
      <w:r w:rsidRPr="00E84847">
        <w:t>которая</w:t>
      </w:r>
      <w:r w:rsidRPr="00E84847">
        <w:rPr>
          <w:rFonts w:cs="Arial"/>
        </w:rPr>
        <w:t xml:space="preserve"> </w:t>
      </w:r>
      <w:r w:rsidRPr="00E84847">
        <w:t>графически</w:t>
      </w:r>
      <w:r w:rsidRPr="00E84847">
        <w:rPr>
          <w:rFonts w:cs="Arial"/>
        </w:rPr>
        <w:t xml:space="preserve"> </w:t>
      </w:r>
      <w:r w:rsidRPr="00E84847">
        <w:t>показывает</w:t>
      </w:r>
      <w:r w:rsidRPr="00E84847">
        <w:rPr>
          <w:rFonts w:cs="Arial"/>
        </w:rPr>
        <w:t xml:space="preserve"> </w:t>
      </w:r>
      <w:r w:rsidRPr="00E84847">
        <w:t>действия</w:t>
      </w:r>
      <w:r w:rsidRPr="00E84847">
        <w:rPr>
          <w:rFonts w:cs="Arial"/>
        </w:rPr>
        <w:t xml:space="preserve"> </w:t>
      </w:r>
      <w:r w:rsidRPr="00E84847">
        <w:t>системы</w:t>
      </w:r>
      <w:r w:rsidRPr="00E84847">
        <w:rPr>
          <w:rFonts w:cs="Arial"/>
        </w:rPr>
        <w:t xml:space="preserve"> </w:t>
      </w:r>
      <w:r w:rsidRPr="00E84847">
        <w:t>в</w:t>
      </w:r>
      <w:r w:rsidRPr="00E84847">
        <w:rPr>
          <w:rFonts w:cs="Arial"/>
        </w:rPr>
        <w:t xml:space="preserve"> </w:t>
      </w:r>
      <w:r w:rsidRPr="00E84847">
        <w:t>ответ</w:t>
      </w:r>
      <w:r w:rsidRPr="00E84847">
        <w:rPr>
          <w:rFonts w:cs="Arial"/>
        </w:rPr>
        <w:t xml:space="preserve"> </w:t>
      </w:r>
      <w:r w:rsidRPr="00E84847">
        <w:t>на</w:t>
      </w:r>
      <w:r w:rsidRPr="00E84847">
        <w:rPr>
          <w:rFonts w:cs="Arial"/>
        </w:rPr>
        <w:t xml:space="preserve"> </w:t>
      </w:r>
      <w:r w:rsidRPr="00E84847">
        <w:t>все</w:t>
      </w:r>
      <w:r w:rsidRPr="00E84847">
        <w:rPr>
          <w:rFonts w:cs="Arial"/>
        </w:rPr>
        <w:t xml:space="preserve"> </w:t>
      </w:r>
      <w:r w:rsidRPr="00E84847">
        <w:t>комбинации</w:t>
      </w:r>
      <w:r w:rsidRPr="00E84847">
        <w:rPr>
          <w:rFonts w:cs="Arial"/>
        </w:rPr>
        <w:t xml:space="preserve"> </w:t>
      </w:r>
      <w:r w:rsidRPr="00E84847">
        <w:t>набора</w:t>
      </w:r>
      <w:r w:rsidRPr="00E84847">
        <w:rPr>
          <w:rFonts w:cs="Arial"/>
        </w:rPr>
        <w:t xml:space="preserve"> </w:t>
      </w:r>
      <w:r w:rsidRPr="00E84847">
        <w:t>факторов</w:t>
      </w:r>
      <w:r w:rsidRPr="00E84847">
        <w:rPr>
          <w:rFonts w:cs="Arial"/>
        </w:rPr>
        <w:t xml:space="preserve">, </w:t>
      </w:r>
      <w:r w:rsidRPr="00E84847">
        <w:t>которые</w:t>
      </w:r>
      <w:r w:rsidRPr="00E84847">
        <w:rPr>
          <w:rFonts w:cs="Arial"/>
        </w:rPr>
        <w:t xml:space="preserve"> </w:t>
      </w:r>
      <w:r w:rsidRPr="00E84847">
        <w:t>влияют</w:t>
      </w:r>
      <w:r w:rsidRPr="00E84847">
        <w:rPr>
          <w:rFonts w:cs="Arial"/>
        </w:rPr>
        <w:t xml:space="preserve"> </w:t>
      </w:r>
      <w:r w:rsidRPr="00E84847">
        <w:t>на</w:t>
      </w:r>
      <w:r w:rsidRPr="00E84847">
        <w:rPr>
          <w:rFonts w:cs="Arial"/>
        </w:rPr>
        <w:t xml:space="preserve"> </w:t>
      </w:r>
      <w:r w:rsidRPr="00E84847">
        <w:t>поведение</w:t>
      </w:r>
      <w:r w:rsidRPr="00E84847">
        <w:rPr>
          <w:rFonts w:cs="Arial"/>
        </w:rPr>
        <w:t xml:space="preserve"> </w:t>
      </w:r>
      <w:r w:rsidRPr="00E84847">
        <w:t>части</w:t>
      </w:r>
      <w:r w:rsidRPr="00E84847">
        <w:rPr>
          <w:rFonts w:cs="Arial"/>
        </w:rPr>
        <w:t xml:space="preserve"> </w:t>
      </w:r>
      <w:r w:rsidRPr="00E84847">
        <w:t>системы</w:t>
      </w:r>
      <w:r>
        <w:rPr>
          <w:rFonts w:cs="Arial"/>
        </w:rPr>
        <w:t>.</w:t>
      </w:r>
    </w:p>
    <w:p w:rsidR="002354AA" w:rsidRPr="00E84847" w:rsidRDefault="002354AA" w:rsidP="002354AA">
      <w:r w:rsidRPr="004C19AF">
        <w:rPr>
          <w:b/>
        </w:rPr>
        <w:t xml:space="preserve">Диаграмма «сущность - связь» — </w:t>
      </w:r>
      <w:r w:rsidRPr="004C19AF">
        <w:rPr>
          <w:b/>
          <w:lang w:val="en-US"/>
        </w:rPr>
        <w:t>entity</w:t>
      </w:r>
      <w:r w:rsidRPr="004C19AF">
        <w:rPr>
          <w:b/>
        </w:rPr>
        <w:t>-</w:t>
      </w:r>
      <w:r w:rsidRPr="004C19AF">
        <w:rPr>
          <w:b/>
          <w:lang w:val="en-US"/>
        </w:rPr>
        <w:t>relationship</w:t>
      </w:r>
      <w:r w:rsidRPr="004C19AF">
        <w:rPr>
          <w:b/>
        </w:rPr>
        <w:t xml:space="preserve"> </w:t>
      </w:r>
      <w:r w:rsidRPr="004C19AF">
        <w:rPr>
          <w:b/>
          <w:lang w:val="en-US"/>
        </w:rPr>
        <w:t>diagram</w:t>
      </w:r>
      <w:r w:rsidRPr="004C19AF">
        <w:t xml:space="preserve"> —</w:t>
      </w:r>
      <w:r>
        <w:t xml:space="preserve"> </w:t>
      </w:r>
      <w:r w:rsidRPr="00E84847">
        <w:t>аналитическая модель, которая показывает логические взаимосвязи между парами объектов.</w:t>
      </w:r>
    </w:p>
    <w:p w:rsidR="002354AA" w:rsidRPr="00E84847" w:rsidRDefault="002354AA" w:rsidP="002354AA">
      <w:r w:rsidRPr="004C19AF">
        <w:rPr>
          <w:b/>
        </w:rPr>
        <w:t xml:space="preserve">Диаграмма варианта использования </w:t>
      </w:r>
      <w:r w:rsidRPr="00E84847">
        <w:t>—</w:t>
      </w:r>
      <w:r w:rsidRPr="004C19AF">
        <w:rPr>
          <w:b/>
        </w:rPr>
        <w:t xml:space="preserve"> </w:t>
      </w:r>
      <w:r w:rsidRPr="004C19AF">
        <w:rPr>
          <w:b/>
          <w:lang w:val="en-US"/>
        </w:rPr>
        <w:t>use</w:t>
      </w:r>
      <w:r w:rsidRPr="004C19AF">
        <w:rPr>
          <w:b/>
        </w:rPr>
        <w:t>-</w:t>
      </w:r>
      <w:r w:rsidRPr="004C19AF">
        <w:rPr>
          <w:b/>
          <w:lang w:val="en-US"/>
        </w:rPr>
        <w:t>case</w:t>
      </w:r>
      <w:r w:rsidRPr="004C19AF">
        <w:rPr>
          <w:b/>
        </w:rPr>
        <w:t xml:space="preserve"> </w:t>
      </w:r>
      <w:r w:rsidRPr="004C19AF">
        <w:rPr>
          <w:b/>
          <w:lang w:val="en-US"/>
        </w:rPr>
        <w:t>diagram</w:t>
      </w:r>
      <w:r w:rsidRPr="00E84847">
        <w:t xml:space="preserve"> — эта</w:t>
      </w:r>
      <w:r>
        <w:t xml:space="preserve"> </w:t>
      </w:r>
      <w:r w:rsidRPr="00E84847">
        <w:t>аналитическая модель идентифицирует действующее лицо, взаимодействующее с системой для достижения значимых целей, и различные варианты использования, которые действующее лицо будет выполнять.</w:t>
      </w:r>
    </w:p>
    <w:p w:rsidR="002354AA" w:rsidRPr="00E84847" w:rsidRDefault="002354AA" w:rsidP="002354AA">
      <w:r w:rsidRPr="004C19AF">
        <w:rPr>
          <w:b/>
        </w:rPr>
        <w:t xml:space="preserve">Диаграмма взаимодействия — </w:t>
      </w:r>
      <w:r w:rsidRPr="004C19AF">
        <w:rPr>
          <w:b/>
          <w:lang w:val="en-US"/>
        </w:rPr>
        <w:t>activity</w:t>
      </w:r>
      <w:r w:rsidRPr="004C19AF">
        <w:rPr>
          <w:b/>
        </w:rPr>
        <w:t xml:space="preserve"> </w:t>
      </w:r>
      <w:r w:rsidRPr="004C19AF">
        <w:rPr>
          <w:b/>
          <w:lang w:val="en-US"/>
        </w:rPr>
        <w:t>diagram</w:t>
      </w:r>
      <w:r w:rsidRPr="00E84847">
        <w:t xml:space="preserve"> — аналитическая</w:t>
      </w:r>
      <w:r>
        <w:t xml:space="preserve"> </w:t>
      </w:r>
      <w:r w:rsidRPr="00E84847">
        <w:t>модель, которая позволяет динамически представить систему, посредством изображения потока от одной функции к другой. Схожа с блок-схемой.</w:t>
      </w:r>
    </w:p>
    <w:p w:rsidR="002354AA" w:rsidRPr="00E84847" w:rsidRDefault="002354AA" w:rsidP="002354AA">
      <w:r w:rsidRPr="004C19AF">
        <w:rPr>
          <w:b/>
        </w:rPr>
        <w:t xml:space="preserve">Диаграмма классов </w:t>
      </w:r>
      <w:r w:rsidRPr="00E84847">
        <w:t>—</w:t>
      </w:r>
      <w:r>
        <w:rPr>
          <w:b/>
        </w:rPr>
        <w:t xml:space="preserve"> </w:t>
      </w:r>
      <w:r w:rsidRPr="004C19AF">
        <w:rPr>
          <w:b/>
          <w:lang w:val="en-US"/>
        </w:rPr>
        <w:t>class</w:t>
      </w:r>
      <w:r w:rsidRPr="004C19AF">
        <w:rPr>
          <w:b/>
        </w:rPr>
        <w:t xml:space="preserve"> </w:t>
      </w:r>
      <w:r w:rsidRPr="004C19AF">
        <w:rPr>
          <w:b/>
          <w:lang w:val="en-US"/>
        </w:rPr>
        <w:t>diagram</w:t>
      </w:r>
      <w:r w:rsidRPr="004C19AF">
        <w:rPr>
          <w:b/>
        </w:rPr>
        <w:t xml:space="preserve"> </w:t>
      </w:r>
      <w:r w:rsidRPr="00E84847">
        <w:t>— аналитическая модель, которая показывает набор классов системы или определенной предметной области и их взаимосвязи.</w:t>
      </w:r>
    </w:p>
    <w:p w:rsidR="002354AA" w:rsidRPr="00E84847" w:rsidRDefault="002354AA" w:rsidP="002354AA">
      <w:r w:rsidRPr="004C19AF">
        <w:rPr>
          <w:b/>
        </w:rPr>
        <w:t>Диаграмма перехода состояний</w:t>
      </w:r>
      <w:r w:rsidRPr="00E84847">
        <w:t xml:space="preserve"> </w:t>
      </w:r>
      <w:r>
        <w:t>—</w:t>
      </w:r>
      <w:r w:rsidRPr="00E84847">
        <w:t xml:space="preserve"> </w:t>
      </w:r>
      <w:r w:rsidRPr="00E84847">
        <w:rPr>
          <w:lang w:val="en-US"/>
        </w:rPr>
        <w:t>state</w:t>
      </w:r>
      <w:r w:rsidRPr="00E84847">
        <w:t>-</w:t>
      </w:r>
      <w:r w:rsidRPr="00E84847">
        <w:rPr>
          <w:lang w:val="en-US"/>
        </w:rPr>
        <w:t>transition</w:t>
      </w:r>
      <w:r w:rsidRPr="00E84847">
        <w:t xml:space="preserve"> </w:t>
      </w:r>
      <w:r w:rsidRPr="00E84847">
        <w:rPr>
          <w:lang w:val="en-US"/>
        </w:rPr>
        <w:t>diagram</w:t>
      </w:r>
      <w:r w:rsidRPr="00E84847">
        <w:t xml:space="preserve"> </w:t>
      </w:r>
      <w:r>
        <w:t xml:space="preserve">— </w:t>
      </w:r>
      <w:r w:rsidRPr="00E84847">
        <w:t>аналитическая модель, показывающая возможные состояния, или статусы, системы и разрешенные переходы между ними. Аналогична диаграмме состояний.</w:t>
      </w:r>
    </w:p>
    <w:p w:rsidR="002354AA" w:rsidRPr="00E84847" w:rsidRDefault="002354AA" w:rsidP="002354AA">
      <w:r w:rsidRPr="004C19AF">
        <w:rPr>
          <w:b/>
        </w:rPr>
        <w:t xml:space="preserve">Диаграмма последовательностей — </w:t>
      </w:r>
      <w:r w:rsidRPr="004C19AF">
        <w:rPr>
          <w:b/>
          <w:lang w:val="en-US"/>
        </w:rPr>
        <w:t>sequence</w:t>
      </w:r>
      <w:r w:rsidRPr="004C19AF">
        <w:rPr>
          <w:b/>
        </w:rPr>
        <w:t xml:space="preserve"> </w:t>
      </w:r>
      <w:r w:rsidRPr="004C19AF">
        <w:rPr>
          <w:b/>
          <w:lang w:val="en-US"/>
        </w:rPr>
        <w:t>diagram</w:t>
      </w:r>
      <w:r w:rsidRPr="00E84847">
        <w:t xml:space="preserve"> </w:t>
      </w:r>
      <w:r>
        <w:t>—</w:t>
      </w:r>
      <w:r w:rsidRPr="00E84847">
        <w:t xml:space="preserve"> аналитическая модель, которая показывает порядок прохождения сообщений между объектами или компонентами в системе для выполнения работы.</w:t>
      </w:r>
    </w:p>
    <w:p w:rsidR="002354AA" w:rsidRPr="00E84847" w:rsidRDefault="002354AA" w:rsidP="002354AA">
      <w:r w:rsidRPr="004C19AF">
        <w:rPr>
          <w:b/>
        </w:rPr>
        <w:t xml:space="preserve">Диаграмма потока данных — </w:t>
      </w:r>
      <w:r w:rsidRPr="004C19AF">
        <w:rPr>
          <w:b/>
          <w:lang w:val="en-US"/>
        </w:rPr>
        <w:t>data</w:t>
      </w:r>
      <w:r w:rsidRPr="004C19AF">
        <w:rPr>
          <w:b/>
        </w:rPr>
        <w:t xml:space="preserve"> </w:t>
      </w:r>
      <w:r w:rsidRPr="004C19AF">
        <w:rPr>
          <w:b/>
          <w:lang w:val="en-US"/>
        </w:rPr>
        <w:t>flow</w:t>
      </w:r>
      <w:r w:rsidRPr="004C19AF">
        <w:rPr>
          <w:b/>
        </w:rPr>
        <w:t xml:space="preserve"> </w:t>
      </w:r>
      <w:r w:rsidRPr="004C19AF">
        <w:rPr>
          <w:b/>
          <w:lang w:val="en-US"/>
        </w:rPr>
        <w:t>diagram</w:t>
      </w:r>
      <w:r w:rsidRPr="00E84847">
        <w:t xml:space="preserve"> </w:t>
      </w:r>
      <w:r>
        <w:t>—</w:t>
      </w:r>
      <w:r w:rsidRPr="00E84847">
        <w:t xml:space="preserve"> аналитическая</w:t>
      </w:r>
    </w:p>
    <w:p w:rsidR="002354AA" w:rsidRPr="00E84847" w:rsidRDefault="002354AA" w:rsidP="002354AA">
      <w:r w:rsidRPr="00E84847">
        <w:t>модель, которая описывает процесс, набор данных, оконечные устройства и потоки, характеризующие поведение бизнес-процессов или систем ПО.</w:t>
      </w:r>
    </w:p>
    <w:p w:rsidR="002354AA" w:rsidRPr="00E84847" w:rsidRDefault="002354AA" w:rsidP="002354AA">
      <w:r w:rsidRPr="004C19AF">
        <w:rPr>
          <w:b/>
        </w:rPr>
        <w:t xml:space="preserve">Диаграмма состояний — </w:t>
      </w:r>
      <w:r w:rsidRPr="004C19AF">
        <w:rPr>
          <w:b/>
          <w:lang w:val="en-US"/>
        </w:rPr>
        <w:t>statechart</w:t>
      </w:r>
      <w:r w:rsidRPr="004C19AF">
        <w:rPr>
          <w:b/>
        </w:rPr>
        <w:t xml:space="preserve"> </w:t>
      </w:r>
      <w:r w:rsidRPr="004C19AF">
        <w:rPr>
          <w:b/>
          <w:lang w:val="en-US"/>
        </w:rPr>
        <w:t>diagram</w:t>
      </w:r>
      <w:r w:rsidRPr="00E84847">
        <w:t xml:space="preserve"> </w:t>
      </w:r>
      <w:r>
        <w:t>—</w:t>
      </w:r>
      <w:r w:rsidRPr="00E84847">
        <w:t xml:space="preserve"> аналитическая модель, показывающая последовательность состояний объекта на протяжении времени его жизни в ответ на происходящие события или возможные состояния системы в целом. Аналогична диаграмме перехода состояний.</w:t>
      </w:r>
    </w:p>
    <w:p w:rsidR="002354AA" w:rsidRDefault="002354AA" w:rsidP="002354AA">
      <w:r w:rsidRPr="004C19AF">
        <w:rPr>
          <w:b/>
        </w:rPr>
        <w:t xml:space="preserve">Документ об образе и границах — </w:t>
      </w:r>
      <w:r w:rsidRPr="004C19AF">
        <w:rPr>
          <w:b/>
          <w:lang w:val="en-US"/>
        </w:rPr>
        <w:t>vision</w:t>
      </w:r>
      <w:r w:rsidRPr="004C19AF">
        <w:rPr>
          <w:b/>
        </w:rPr>
        <w:t xml:space="preserve"> </w:t>
      </w:r>
      <w:r w:rsidRPr="004C19AF">
        <w:rPr>
          <w:b/>
          <w:lang w:val="en-US"/>
        </w:rPr>
        <w:t>and</w:t>
      </w:r>
      <w:r w:rsidRPr="004C19AF">
        <w:rPr>
          <w:b/>
        </w:rPr>
        <w:t xml:space="preserve"> </w:t>
      </w:r>
      <w:r w:rsidRPr="004C19AF">
        <w:rPr>
          <w:b/>
          <w:lang w:val="en-US"/>
        </w:rPr>
        <w:t>scope</w:t>
      </w:r>
      <w:r w:rsidRPr="004C19AF">
        <w:rPr>
          <w:b/>
        </w:rPr>
        <w:t xml:space="preserve"> </w:t>
      </w:r>
      <w:r w:rsidRPr="004C19AF">
        <w:rPr>
          <w:b/>
          <w:lang w:val="en-US"/>
        </w:rPr>
        <w:t>document</w:t>
      </w:r>
      <w:r w:rsidRPr="00E84847">
        <w:t xml:space="preserve"> </w:t>
      </w:r>
      <w:r>
        <w:t xml:space="preserve">— </w:t>
      </w:r>
      <w:r w:rsidRPr="00E84847">
        <w:t>документ, в котором определены бизн</w:t>
      </w:r>
      <w:r>
        <w:t>е</w:t>
      </w:r>
      <w:r w:rsidRPr="00E84847">
        <w:t>с-требования к новой системе, в том числе положения об образе продукта и описания границы проекта.</w:t>
      </w:r>
    </w:p>
    <w:p w:rsidR="002354AA" w:rsidRPr="00E84847" w:rsidRDefault="002354AA" w:rsidP="002354AA">
      <w:r w:rsidRPr="00E84847">
        <w:rPr>
          <w:b/>
          <w:bCs/>
        </w:rPr>
        <w:t>Допущение</w:t>
      </w:r>
      <w:r w:rsidRPr="00E84847">
        <w:rPr>
          <w:rFonts w:cs="Arial"/>
          <w:b/>
          <w:bCs/>
        </w:rPr>
        <w:t xml:space="preserve"> </w:t>
      </w:r>
      <w:r>
        <w:rPr>
          <w:rFonts w:cs="Arial"/>
          <w:b/>
          <w:bCs/>
        </w:rPr>
        <w:t>—</w:t>
      </w:r>
      <w:r w:rsidRPr="00E84847">
        <w:rPr>
          <w:rFonts w:cs="Arial"/>
          <w:b/>
          <w:bCs/>
        </w:rPr>
        <w:t xml:space="preserve"> </w:t>
      </w:r>
      <w:r w:rsidRPr="00E84847">
        <w:rPr>
          <w:rFonts w:cs="Arial"/>
          <w:b/>
          <w:bCs/>
          <w:lang w:val="en-US"/>
        </w:rPr>
        <w:t>assumption</w:t>
      </w:r>
      <w:r w:rsidRPr="00E84847">
        <w:rPr>
          <w:rFonts w:cs="Arial"/>
          <w:b/>
          <w:bCs/>
        </w:rPr>
        <w:t xml:space="preserve"> </w:t>
      </w:r>
      <w:r w:rsidRPr="00E84847">
        <w:t>—</w:t>
      </w:r>
      <w:r w:rsidRPr="00E84847">
        <w:rPr>
          <w:rFonts w:cs="Arial"/>
        </w:rPr>
        <w:t xml:space="preserve"> </w:t>
      </w:r>
      <w:r w:rsidRPr="00E84847">
        <w:t>положение</w:t>
      </w:r>
      <w:r w:rsidRPr="00E84847">
        <w:rPr>
          <w:rFonts w:cs="Arial"/>
        </w:rPr>
        <w:t xml:space="preserve">, </w:t>
      </w:r>
      <w:r w:rsidRPr="00E84847">
        <w:t>которое</w:t>
      </w:r>
      <w:r w:rsidRPr="00E84847">
        <w:rPr>
          <w:rFonts w:cs="Arial"/>
        </w:rPr>
        <w:t xml:space="preserve"> </w:t>
      </w:r>
      <w:r w:rsidRPr="00E84847">
        <w:t>считается</w:t>
      </w:r>
      <w:r w:rsidRPr="00E84847">
        <w:rPr>
          <w:rFonts w:cs="Arial"/>
        </w:rPr>
        <w:t xml:space="preserve"> </w:t>
      </w:r>
      <w:r w:rsidRPr="00E84847">
        <w:t>верным</w:t>
      </w:r>
      <w:r w:rsidRPr="00E84847">
        <w:rPr>
          <w:rFonts w:cs="Arial"/>
        </w:rPr>
        <w:t xml:space="preserve"> </w:t>
      </w:r>
      <w:r w:rsidRPr="00E84847">
        <w:t>в</w:t>
      </w:r>
      <w:r w:rsidRPr="00E84847">
        <w:rPr>
          <w:rFonts w:cs="Arial"/>
        </w:rPr>
        <w:t xml:space="preserve"> </w:t>
      </w:r>
      <w:r w:rsidRPr="00E84847">
        <w:t>отсутствие</w:t>
      </w:r>
      <w:r w:rsidRPr="00E84847">
        <w:rPr>
          <w:rFonts w:cs="Arial"/>
        </w:rPr>
        <w:t xml:space="preserve"> </w:t>
      </w:r>
      <w:r w:rsidRPr="00E84847">
        <w:t>доказательств</w:t>
      </w:r>
      <w:r w:rsidRPr="00E84847">
        <w:rPr>
          <w:rFonts w:cs="Arial"/>
        </w:rPr>
        <w:t xml:space="preserve"> </w:t>
      </w:r>
      <w:r w:rsidRPr="00E84847">
        <w:t>или</w:t>
      </w:r>
      <w:r w:rsidRPr="00E84847">
        <w:rPr>
          <w:rFonts w:cs="Arial"/>
        </w:rPr>
        <w:t xml:space="preserve"> </w:t>
      </w:r>
      <w:r w:rsidRPr="00E84847">
        <w:t>точных</w:t>
      </w:r>
      <w:r w:rsidRPr="00E84847">
        <w:rPr>
          <w:rFonts w:cs="Arial"/>
        </w:rPr>
        <w:t xml:space="preserve"> </w:t>
      </w:r>
      <w:r w:rsidRPr="00E84847">
        <w:t>знаний</w:t>
      </w:r>
      <w:r w:rsidRPr="00E84847">
        <w:rPr>
          <w:rFonts w:cs="Arial"/>
        </w:rPr>
        <w:t>.</w:t>
      </w:r>
    </w:p>
    <w:p w:rsidR="002354AA" w:rsidRPr="00E84847" w:rsidRDefault="002354AA" w:rsidP="002354AA">
      <w:r w:rsidRPr="00E84847">
        <w:rPr>
          <w:b/>
          <w:bCs/>
        </w:rPr>
        <w:t>Зависимость</w:t>
      </w:r>
      <w:r w:rsidRPr="00E84847">
        <w:rPr>
          <w:rFonts w:cs="Arial"/>
          <w:b/>
          <w:bCs/>
        </w:rPr>
        <w:t xml:space="preserve"> </w:t>
      </w:r>
      <w:r>
        <w:rPr>
          <w:rFonts w:cs="Arial"/>
          <w:b/>
          <w:bCs/>
        </w:rPr>
        <w:t>—</w:t>
      </w:r>
      <w:r w:rsidRPr="00E84847">
        <w:rPr>
          <w:rFonts w:cs="Arial"/>
          <w:b/>
          <w:bCs/>
        </w:rPr>
        <w:t xml:space="preserve"> </w:t>
      </w:r>
      <w:r w:rsidRPr="00E84847">
        <w:rPr>
          <w:rFonts w:cs="Arial"/>
          <w:b/>
          <w:bCs/>
          <w:lang w:val="en-US"/>
        </w:rPr>
        <w:t>dependency</w:t>
      </w:r>
      <w:r w:rsidRPr="00E84847">
        <w:rPr>
          <w:rFonts w:cs="Arial"/>
          <w:b/>
          <w:bCs/>
        </w:rPr>
        <w:t xml:space="preserve"> </w:t>
      </w:r>
      <w:r w:rsidRPr="00E84847">
        <w:t>—</w:t>
      </w:r>
      <w:r w:rsidRPr="00E84847">
        <w:rPr>
          <w:rFonts w:cs="Arial"/>
        </w:rPr>
        <w:t xml:space="preserve"> </w:t>
      </w:r>
      <w:r w:rsidRPr="00E84847">
        <w:t>зависимость</w:t>
      </w:r>
      <w:r w:rsidRPr="00E84847">
        <w:rPr>
          <w:rFonts w:cs="Arial"/>
        </w:rPr>
        <w:t xml:space="preserve"> </w:t>
      </w:r>
      <w:r w:rsidRPr="00E84847">
        <w:t>проекта</w:t>
      </w:r>
      <w:r w:rsidRPr="00E84847">
        <w:rPr>
          <w:rFonts w:cs="Arial"/>
        </w:rPr>
        <w:t xml:space="preserve"> </w:t>
      </w:r>
      <w:r w:rsidRPr="00E84847">
        <w:t>от</w:t>
      </w:r>
      <w:r w:rsidRPr="00E84847">
        <w:rPr>
          <w:rFonts w:cs="Arial"/>
        </w:rPr>
        <w:t xml:space="preserve"> </w:t>
      </w:r>
      <w:r w:rsidRPr="00E84847">
        <w:t xml:space="preserve">внешних </w:t>
      </w:r>
      <w:r w:rsidRPr="00E84847">
        <w:rPr>
          <w:rFonts w:cs="Arial"/>
        </w:rPr>
        <w:t>(</w:t>
      </w:r>
      <w:r w:rsidRPr="00E84847">
        <w:t>факторов</w:t>
      </w:r>
      <w:r w:rsidRPr="00E84847">
        <w:rPr>
          <w:rFonts w:cs="Arial"/>
        </w:rPr>
        <w:t xml:space="preserve">, </w:t>
      </w:r>
      <w:r w:rsidRPr="00E84847">
        <w:t>событий</w:t>
      </w:r>
      <w:r w:rsidRPr="00E84847">
        <w:rPr>
          <w:rFonts w:cs="Arial"/>
        </w:rPr>
        <w:t xml:space="preserve"> </w:t>
      </w:r>
      <w:r w:rsidRPr="00E84847">
        <w:t>или</w:t>
      </w:r>
      <w:r w:rsidRPr="00E84847">
        <w:rPr>
          <w:rFonts w:cs="Arial"/>
        </w:rPr>
        <w:t xml:space="preserve"> </w:t>
      </w:r>
      <w:r w:rsidRPr="00E84847">
        <w:t>групп</w:t>
      </w:r>
      <w:r w:rsidRPr="00E84847">
        <w:rPr>
          <w:rFonts w:cs="Arial"/>
        </w:rPr>
        <w:t xml:space="preserve">, </w:t>
      </w:r>
      <w:r w:rsidRPr="00E84847">
        <w:t>находящихся</w:t>
      </w:r>
      <w:r w:rsidRPr="00E84847">
        <w:rPr>
          <w:rFonts w:cs="Arial"/>
        </w:rPr>
        <w:t xml:space="preserve"> </w:t>
      </w:r>
      <w:r w:rsidRPr="00E84847">
        <w:t>вне</w:t>
      </w:r>
      <w:r w:rsidRPr="00E84847">
        <w:rPr>
          <w:rFonts w:cs="Arial"/>
        </w:rPr>
        <w:t xml:space="preserve"> </w:t>
      </w:r>
      <w:r w:rsidRPr="00E84847">
        <w:t>зоны</w:t>
      </w:r>
      <w:r w:rsidRPr="00E84847">
        <w:rPr>
          <w:rFonts w:cs="Arial"/>
        </w:rPr>
        <w:t xml:space="preserve"> </w:t>
      </w:r>
      <w:r w:rsidRPr="00E84847">
        <w:t>контроля</w:t>
      </w:r>
      <w:r w:rsidRPr="00E84847">
        <w:rPr>
          <w:rFonts w:cs="Arial"/>
        </w:rPr>
        <w:t>.</w:t>
      </w:r>
    </w:p>
    <w:p w:rsidR="002354AA" w:rsidRPr="00E84847" w:rsidRDefault="002354AA" w:rsidP="002354AA">
      <w:r w:rsidRPr="004C19AF">
        <w:rPr>
          <w:b/>
        </w:rPr>
        <w:t>Заинтресованные</w:t>
      </w:r>
      <w:r w:rsidRPr="004C19AF">
        <w:rPr>
          <w:rFonts w:cs="Arial"/>
          <w:b/>
        </w:rPr>
        <w:t xml:space="preserve"> </w:t>
      </w:r>
      <w:r w:rsidRPr="00E84847">
        <w:rPr>
          <w:b/>
          <w:bCs/>
        </w:rPr>
        <w:t>лица</w:t>
      </w:r>
      <w:r w:rsidRPr="00E84847">
        <w:rPr>
          <w:rFonts w:cs="Arial"/>
          <w:b/>
          <w:bCs/>
        </w:rPr>
        <w:t xml:space="preserve"> </w:t>
      </w:r>
      <w:r>
        <w:rPr>
          <w:rFonts w:cs="Arial"/>
          <w:b/>
          <w:bCs/>
        </w:rPr>
        <w:t>—</w:t>
      </w:r>
      <w:r w:rsidRPr="00E84847">
        <w:rPr>
          <w:rFonts w:cs="Arial"/>
          <w:b/>
          <w:bCs/>
        </w:rPr>
        <w:t xml:space="preserve"> </w:t>
      </w:r>
      <w:r w:rsidRPr="00E84847">
        <w:rPr>
          <w:rFonts w:cs="Arial"/>
          <w:b/>
          <w:bCs/>
          <w:lang w:val="en-US"/>
        </w:rPr>
        <w:t>stakeholder</w:t>
      </w:r>
      <w:r w:rsidRPr="00E84847">
        <w:rPr>
          <w:rFonts w:cs="Arial"/>
          <w:b/>
          <w:bCs/>
        </w:rPr>
        <w:t xml:space="preserve"> </w:t>
      </w:r>
      <w:r w:rsidRPr="00E84847">
        <w:rPr>
          <w:b/>
          <w:bCs/>
        </w:rPr>
        <w:t>—</w:t>
      </w:r>
      <w:r w:rsidRPr="00E84847">
        <w:rPr>
          <w:rFonts w:cs="Arial"/>
          <w:b/>
          <w:bCs/>
        </w:rPr>
        <w:t xml:space="preserve"> </w:t>
      </w:r>
      <w:r w:rsidRPr="00E84847">
        <w:t>активно</w:t>
      </w:r>
      <w:r w:rsidRPr="00E84847">
        <w:rPr>
          <w:rFonts w:cs="Arial"/>
        </w:rPr>
        <w:t xml:space="preserve"> </w:t>
      </w:r>
      <w:r w:rsidRPr="00E84847">
        <w:t>участвующие</w:t>
      </w:r>
      <w:r w:rsidRPr="00E84847">
        <w:rPr>
          <w:rFonts w:cs="Arial"/>
        </w:rPr>
        <w:t xml:space="preserve"> </w:t>
      </w:r>
      <w:r w:rsidRPr="00E84847">
        <w:t>в проекте</w:t>
      </w:r>
      <w:r w:rsidRPr="00E84847">
        <w:rPr>
          <w:rFonts w:cs="Arial"/>
        </w:rPr>
        <w:t xml:space="preserve"> </w:t>
      </w:r>
      <w:r w:rsidRPr="00E84847">
        <w:t>лица</w:t>
      </w:r>
      <w:r w:rsidRPr="00E84847">
        <w:rPr>
          <w:rFonts w:cs="Arial"/>
        </w:rPr>
        <w:t xml:space="preserve">, </w:t>
      </w:r>
      <w:r w:rsidRPr="00E84847">
        <w:t>группы</w:t>
      </w:r>
      <w:r w:rsidRPr="00E84847">
        <w:rPr>
          <w:rFonts w:cs="Arial"/>
        </w:rPr>
        <w:t xml:space="preserve"> </w:t>
      </w:r>
      <w:r w:rsidRPr="00E84847">
        <w:t>или</w:t>
      </w:r>
      <w:r w:rsidRPr="00E84847">
        <w:rPr>
          <w:rFonts w:cs="Arial"/>
        </w:rPr>
        <w:t xml:space="preserve"> </w:t>
      </w:r>
      <w:r w:rsidRPr="00E84847">
        <w:t>организации</w:t>
      </w:r>
      <w:r w:rsidRPr="00E84847">
        <w:rPr>
          <w:rFonts w:cs="Arial"/>
        </w:rPr>
        <w:t xml:space="preserve">, </w:t>
      </w:r>
      <w:r w:rsidRPr="00E84847">
        <w:t>которых</w:t>
      </w:r>
      <w:r w:rsidRPr="00E84847">
        <w:rPr>
          <w:rFonts w:cs="Arial"/>
        </w:rPr>
        <w:t xml:space="preserve"> </w:t>
      </w:r>
      <w:r w:rsidRPr="00E84847">
        <w:t>затрагивает</w:t>
      </w:r>
      <w:r w:rsidRPr="00E84847">
        <w:rPr>
          <w:rFonts w:cs="Arial"/>
        </w:rPr>
        <w:t xml:space="preserve"> </w:t>
      </w:r>
      <w:r w:rsidRPr="00E84847">
        <w:t>полученный</w:t>
      </w:r>
      <w:r w:rsidRPr="00E84847">
        <w:rPr>
          <w:rFonts w:cs="Arial"/>
        </w:rPr>
        <w:t xml:space="preserve"> </w:t>
      </w:r>
      <w:r w:rsidRPr="00E84847">
        <w:t>результат</w:t>
      </w:r>
      <w:r w:rsidRPr="00E84847">
        <w:rPr>
          <w:rFonts w:cs="Arial"/>
        </w:rPr>
        <w:t xml:space="preserve"> </w:t>
      </w:r>
      <w:r w:rsidRPr="00E84847">
        <w:t>и</w:t>
      </w:r>
      <w:r w:rsidRPr="00E84847">
        <w:rPr>
          <w:rFonts w:cs="Arial"/>
        </w:rPr>
        <w:t xml:space="preserve"> </w:t>
      </w:r>
      <w:r w:rsidRPr="00E84847">
        <w:t>которые</w:t>
      </w:r>
      <w:r w:rsidRPr="00E84847">
        <w:rPr>
          <w:rFonts w:cs="Arial"/>
        </w:rPr>
        <w:t xml:space="preserve"> </w:t>
      </w:r>
      <w:r w:rsidRPr="00E84847">
        <w:t>сами</w:t>
      </w:r>
      <w:r w:rsidRPr="00E84847">
        <w:rPr>
          <w:rFonts w:cs="Arial"/>
        </w:rPr>
        <w:t xml:space="preserve"> </w:t>
      </w:r>
      <w:r w:rsidRPr="00E84847">
        <w:t>могут</w:t>
      </w:r>
      <w:r w:rsidRPr="00E84847">
        <w:rPr>
          <w:rFonts w:cs="Arial"/>
        </w:rPr>
        <w:t xml:space="preserve"> </w:t>
      </w:r>
      <w:r w:rsidRPr="00E84847">
        <w:t>влиять</w:t>
      </w:r>
      <w:r w:rsidRPr="00E84847">
        <w:rPr>
          <w:rFonts w:cs="Arial"/>
        </w:rPr>
        <w:t xml:space="preserve"> </w:t>
      </w:r>
      <w:r w:rsidRPr="00E84847">
        <w:t>на</w:t>
      </w:r>
      <w:r w:rsidRPr="00E84847">
        <w:rPr>
          <w:rFonts w:cs="Arial"/>
        </w:rPr>
        <w:t xml:space="preserve"> </w:t>
      </w:r>
      <w:r w:rsidRPr="00E84847">
        <w:t>этот</w:t>
      </w:r>
      <w:r w:rsidRPr="00E84847">
        <w:rPr>
          <w:rFonts w:cs="Arial"/>
        </w:rPr>
        <w:t xml:space="preserve"> </w:t>
      </w:r>
      <w:r w:rsidRPr="00E84847">
        <w:t>результат</w:t>
      </w:r>
      <w:r w:rsidRPr="00E84847">
        <w:rPr>
          <w:rFonts w:cs="Arial"/>
        </w:rPr>
        <w:t>.</w:t>
      </w:r>
    </w:p>
    <w:p w:rsidR="002354AA" w:rsidRPr="00E84847" w:rsidRDefault="002354AA" w:rsidP="002354AA">
      <w:r w:rsidRPr="00E84847">
        <w:rPr>
          <w:b/>
          <w:bCs/>
        </w:rPr>
        <w:t>«Золочение»</w:t>
      </w:r>
      <w:r w:rsidRPr="00E84847">
        <w:rPr>
          <w:rFonts w:cs="Arial"/>
          <w:b/>
          <w:bCs/>
        </w:rPr>
        <w:t xml:space="preserve">, </w:t>
      </w:r>
      <w:r w:rsidRPr="00E84847">
        <w:rPr>
          <w:b/>
          <w:bCs/>
        </w:rPr>
        <w:t>украшательство</w:t>
      </w:r>
      <w:r w:rsidRPr="00E84847">
        <w:rPr>
          <w:rFonts w:cs="Arial"/>
          <w:b/>
          <w:bCs/>
        </w:rPr>
        <w:t xml:space="preserve"> </w:t>
      </w:r>
      <w:r>
        <w:rPr>
          <w:rFonts w:cs="Arial"/>
          <w:b/>
          <w:bCs/>
        </w:rPr>
        <w:t>—</w:t>
      </w:r>
      <w:r w:rsidRPr="00E84847">
        <w:rPr>
          <w:rFonts w:cs="Arial"/>
          <w:b/>
          <w:bCs/>
        </w:rPr>
        <w:t xml:space="preserve"> </w:t>
      </w:r>
      <w:r w:rsidRPr="00E84847">
        <w:rPr>
          <w:rFonts w:cs="Arial"/>
          <w:b/>
          <w:bCs/>
          <w:lang w:val="en-US"/>
        </w:rPr>
        <w:t>gold</w:t>
      </w:r>
      <w:r w:rsidRPr="00E84847">
        <w:rPr>
          <w:rFonts w:cs="Arial"/>
          <w:b/>
          <w:bCs/>
        </w:rPr>
        <w:t xml:space="preserve"> </w:t>
      </w:r>
      <w:r w:rsidRPr="00E84847">
        <w:rPr>
          <w:rFonts w:cs="Arial"/>
          <w:b/>
          <w:bCs/>
          <w:lang w:val="en-US"/>
        </w:rPr>
        <w:t>plating</w:t>
      </w:r>
      <w:r w:rsidRPr="00E84847">
        <w:rPr>
          <w:rFonts w:cs="Arial"/>
          <w:b/>
          <w:bCs/>
        </w:rPr>
        <w:t xml:space="preserve"> </w:t>
      </w:r>
      <w:r>
        <w:rPr>
          <w:rFonts w:cs="Arial"/>
          <w:b/>
          <w:bCs/>
        </w:rPr>
        <w:t>—</w:t>
      </w:r>
      <w:r w:rsidRPr="00E84847">
        <w:rPr>
          <w:rFonts w:cs="Arial"/>
          <w:b/>
          <w:bCs/>
        </w:rPr>
        <w:t xml:space="preserve"> </w:t>
      </w:r>
      <w:r w:rsidRPr="00E84847">
        <w:t>на</w:t>
      </w:r>
      <w:r w:rsidRPr="00E84847">
        <w:rPr>
          <w:rFonts w:cs="Arial"/>
        </w:rPr>
        <w:t xml:space="preserve"> </w:t>
      </w:r>
      <w:r w:rsidRPr="00E84847">
        <w:t>являющаяся необходимой</w:t>
      </w:r>
      <w:r w:rsidRPr="00E84847">
        <w:rPr>
          <w:rFonts w:cs="Arial"/>
        </w:rPr>
        <w:t xml:space="preserve"> </w:t>
      </w:r>
      <w:r w:rsidRPr="00E84847">
        <w:t>или</w:t>
      </w:r>
      <w:r w:rsidRPr="00E84847">
        <w:rPr>
          <w:rFonts w:cs="Arial"/>
        </w:rPr>
        <w:t xml:space="preserve"> </w:t>
      </w:r>
      <w:r w:rsidRPr="00E84847">
        <w:t>избыточно</w:t>
      </w:r>
      <w:r w:rsidRPr="00E84847">
        <w:rPr>
          <w:rFonts w:cs="Arial"/>
        </w:rPr>
        <w:t xml:space="preserve"> </w:t>
      </w:r>
      <w:r w:rsidRPr="00E84847">
        <w:t>сложная</w:t>
      </w:r>
      <w:r w:rsidRPr="00E84847">
        <w:rPr>
          <w:rFonts w:cs="Arial"/>
        </w:rPr>
        <w:t xml:space="preserve"> </w:t>
      </w:r>
      <w:r w:rsidRPr="00E84847">
        <w:t>функциональность</w:t>
      </w:r>
      <w:r w:rsidRPr="00E84847">
        <w:rPr>
          <w:rFonts w:cs="Arial"/>
        </w:rPr>
        <w:t xml:space="preserve">, </w:t>
      </w:r>
      <w:r w:rsidRPr="00E84847">
        <w:t>разработанная</w:t>
      </w:r>
      <w:r w:rsidRPr="00E84847">
        <w:rPr>
          <w:rFonts w:cs="Arial"/>
        </w:rPr>
        <w:t xml:space="preserve"> </w:t>
      </w:r>
      <w:r w:rsidRPr="00E84847">
        <w:t>для</w:t>
      </w:r>
      <w:r w:rsidRPr="00E84847">
        <w:rPr>
          <w:rFonts w:cs="Arial"/>
        </w:rPr>
        <w:t xml:space="preserve"> </w:t>
      </w:r>
      <w:r w:rsidRPr="00E84847">
        <w:t>продукта</w:t>
      </w:r>
      <w:r w:rsidRPr="00E84847">
        <w:rPr>
          <w:rFonts w:cs="Arial"/>
        </w:rPr>
        <w:t>.</w:t>
      </w:r>
    </w:p>
    <w:p w:rsidR="002354AA" w:rsidRPr="00E84847" w:rsidRDefault="002354AA" w:rsidP="002354AA">
      <w:r w:rsidRPr="004C19AF">
        <w:rPr>
          <w:bCs/>
        </w:rPr>
        <w:t>Извлечение</w:t>
      </w:r>
      <w:r w:rsidRPr="004C19AF">
        <w:rPr>
          <w:rFonts w:cs="Arial"/>
          <w:bCs/>
        </w:rPr>
        <w:t xml:space="preserve"> </w:t>
      </w:r>
      <w:r w:rsidRPr="004C19AF">
        <w:t>требований</w:t>
      </w:r>
      <w:r w:rsidRPr="00E84847">
        <w:rPr>
          <w:rFonts w:cs="Arial"/>
        </w:rPr>
        <w:t xml:space="preserve"> </w:t>
      </w:r>
      <w:r>
        <w:rPr>
          <w:rFonts w:cs="Arial"/>
        </w:rPr>
        <w:t>—</w:t>
      </w:r>
      <w:r w:rsidRPr="00E84847">
        <w:rPr>
          <w:rFonts w:cs="Arial"/>
        </w:rPr>
        <w:t xml:space="preserve"> </w:t>
      </w:r>
      <w:r w:rsidRPr="00E84847">
        <w:rPr>
          <w:rFonts w:cs="Arial"/>
          <w:b/>
          <w:bCs/>
          <w:lang w:val="en-US"/>
        </w:rPr>
        <w:t>elicitation</w:t>
      </w:r>
      <w:r w:rsidRPr="00E84847">
        <w:rPr>
          <w:rFonts w:cs="Arial"/>
          <w:b/>
          <w:bCs/>
        </w:rPr>
        <w:t xml:space="preserve">, </w:t>
      </w:r>
      <w:r w:rsidRPr="00E84847">
        <w:rPr>
          <w:rFonts w:cs="Arial"/>
          <w:b/>
          <w:bCs/>
          <w:lang w:val="en-US"/>
        </w:rPr>
        <w:t>requirements</w:t>
      </w:r>
      <w:r w:rsidRPr="00E84847">
        <w:rPr>
          <w:rFonts w:cs="Arial"/>
          <w:b/>
          <w:bCs/>
        </w:rPr>
        <w:t xml:space="preserve"> </w:t>
      </w:r>
      <w:r>
        <w:rPr>
          <w:rFonts w:cs="Arial"/>
          <w:b/>
          <w:bCs/>
        </w:rPr>
        <w:t>—</w:t>
      </w:r>
      <w:r w:rsidRPr="00E84847">
        <w:rPr>
          <w:rFonts w:cs="Arial"/>
          <w:b/>
          <w:bCs/>
        </w:rPr>
        <w:t xml:space="preserve"> </w:t>
      </w:r>
      <w:r w:rsidRPr="00E84847">
        <w:t>процесс определения</w:t>
      </w:r>
      <w:r w:rsidRPr="00E84847">
        <w:rPr>
          <w:rFonts w:cs="Arial"/>
        </w:rPr>
        <w:t xml:space="preserve"> </w:t>
      </w:r>
      <w:r w:rsidRPr="00E84847">
        <w:t>требований</w:t>
      </w:r>
      <w:r w:rsidRPr="00E84847">
        <w:rPr>
          <w:rFonts w:cs="Arial"/>
        </w:rPr>
        <w:t xml:space="preserve"> </w:t>
      </w:r>
      <w:r w:rsidRPr="00E84847">
        <w:t>к</w:t>
      </w:r>
      <w:r w:rsidRPr="00E84847">
        <w:rPr>
          <w:rFonts w:cs="Arial"/>
        </w:rPr>
        <w:t xml:space="preserve"> </w:t>
      </w:r>
      <w:r w:rsidRPr="00E84847">
        <w:t>ПО</w:t>
      </w:r>
      <w:r w:rsidRPr="00E84847">
        <w:rPr>
          <w:rFonts w:cs="Arial"/>
        </w:rPr>
        <w:t xml:space="preserve"> </w:t>
      </w:r>
      <w:r w:rsidRPr="00E84847">
        <w:t>или</w:t>
      </w:r>
      <w:r w:rsidRPr="00E84847">
        <w:rPr>
          <w:rFonts w:cs="Arial"/>
        </w:rPr>
        <w:t xml:space="preserve"> </w:t>
      </w:r>
      <w:r w:rsidRPr="00E84847">
        <w:t>системе</w:t>
      </w:r>
      <w:r w:rsidRPr="00E84847">
        <w:rPr>
          <w:rFonts w:cs="Arial"/>
        </w:rPr>
        <w:t xml:space="preserve"> </w:t>
      </w:r>
      <w:r w:rsidRPr="00E84847">
        <w:t>от</w:t>
      </w:r>
      <w:r w:rsidRPr="00E84847">
        <w:rPr>
          <w:rFonts w:cs="Arial"/>
        </w:rPr>
        <w:t xml:space="preserve"> </w:t>
      </w:r>
      <w:r w:rsidRPr="00E84847">
        <w:t>различных</w:t>
      </w:r>
      <w:r w:rsidRPr="00E84847">
        <w:rPr>
          <w:rFonts w:cs="Arial"/>
        </w:rPr>
        <w:t xml:space="preserve"> </w:t>
      </w:r>
      <w:r w:rsidRPr="00E84847">
        <w:t>источников посредством</w:t>
      </w:r>
      <w:r w:rsidRPr="00E84847">
        <w:rPr>
          <w:rFonts w:cs="Arial"/>
        </w:rPr>
        <w:t xml:space="preserve"> </w:t>
      </w:r>
      <w:r w:rsidRPr="00E84847">
        <w:t>интервью</w:t>
      </w:r>
      <w:r w:rsidRPr="00E84847">
        <w:rPr>
          <w:rFonts w:cs="Arial"/>
        </w:rPr>
        <w:t xml:space="preserve">, </w:t>
      </w:r>
      <w:r w:rsidRPr="00E84847">
        <w:t>семинаров</w:t>
      </w:r>
      <w:r w:rsidRPr="00E84847">
        <w:rPr>
          <w:rFonts w:cs="Arial"/>
        </w:rPr>
        <w:t xml:space="preserve">, </w:t>
      </w:r>
      <w:r w:rsidRPr="00E84847">
        <w:t>анализа</w:t>
      </w:r>
      <w:r w:rsidRPr="00E84847">
        <w:rPr>
          <w:rFonts w:cs="Arial"/>
        </w:rPr>
        <w:t xml:space="preserve"> </w:t>
      </w:r>
      <w:r w:rsidRPr="00E84847">
        <w:t>задач</w:t>
      </w:r>
      <w:r w:rsidRPr="00E84847">
        <w:rPr>
          <w:rFonts w:cs="Arial"/>
        </w:rPr>
        <w:t xml:space="preserve">, </w:t>
      </w:r>
      <w:r w:rsidRPr="00E84847">
        <w:t>рабочих</w:t>
      </w:r>
      <w:r w:rsidRPr="00E84847">
        <w:rPr>
          <w:rFonts w:cs="Arial"/>
        </w:rPr>
        <w:t xml:space="preserve"> </w:t>
      </w:r>
      <w:r w:rsidRPr="00E84847">
        <w:t>потоков</w:t>
      </w:r>
      <w:r w:rsidRPr="00E84847">
        <w:rPr>
          <w:rFonts w:cs="Arial"/>
        </w:rPr>
        <w:t xml:space="preserve"> </w:t>
      </w:r>
      <w:r w:rsidRPr="00E84847">
        <w:t>и документов</w:t>
      </w:r>
      <w:r w:rsidRPr="00E84847">
        <w:rPr>
          <w:rFonts w:cs="Arial"/>
        </w:rPr>
        <w:t xml:space="preserve"> </w:t>
      </w:r>
      <w:r w:rsidRPr="00E84847">
        <w:t>и</w:t>
      </w:r>
      <w:r w:rsidRPr="00E84847">
        <w:rPr>
          <w:rFonts w:cs="Arial"/>
        </w:rPr>
        <w:t xml:space="preserve"> </w:t>
      </w:r>
      <w:r w:rsidRPr="00E84847">
        <w:t>других</w:t>
      </w:r>
      <w:r w:rsidRPr="00E84847">
        <w:rPr>
          <w:rFonts w:cs="Arial"/>
        </w:rPr>
        <w:t xml:space="preserve"> </w:t>
      </w:r>
      <w:r w:rsidRPr="00E84847">
        <w:t>механизмов</w:t>
      </w:r>
      <w:r w:rsidRPr="00E84847">
        <w:rPr>
          <w:rFonts w:cs="Arial"/>
        </w:rPr>
        <w:t>.</w:t>
      </w:r>
    </w:p>
    <w:p w:rsidR="002354AA" w:rsidRPr="00E84847" w:rsidRDefault="002354AA" w:rsidP="002354AA">
      <w:r w:rsidRPr="00E84847">
        <w:rPr>
          <w:b/>
          <w:bCs/>
        </w:rPr>
        <w:t>Карта</w:t>
      </w:r>
      <w:r w:rsidRPr="00E84847">
        <w:rPr>
          <w:rFonts w:cs="Arial"/>
          <w:b/>
          <w:bCs/>
        </w:rPr>
        <w:t xml:space="preserve"> </w:t>
      </w:r>
      <w:r w:rsidRPr="00E84847">
        <w:rPr>
          <w:b/>
          <w:bCs/>
        </w:rPr>
        <w:t>диалогов</w:t>
      </w:r>
      <w:r w:rsidRPr="00E84847">
        <w:rPr>
          <w:rFonts w:cs="Arial"/>
          <w:b/>
          <w:bCs/>
        </w:rPr>
        <w:t xml:space="preserve"> </w:t>
      </w:r>
      <w:r w:rsidRPr="00E84847">
        <w:t>—</w:t>
      </w:r>
      <w:r w:rsidRPr="00E84847">
        <w:rPr>
          <w:rFonts w:cs="Arial"/>
        </w:rPr>
        <w:t xml:space="preserve"> </w:t>
      </w:r>
      <w:r w:rsidRPr="00E84847">
        <w:rPr>
          <w:rFonts w:cs="Arial"/>
          <w:b/>
          <w:bCs/>
          <w:lang w:val="en-US"/>
        </w:rPr>
        <w:t>dialog</w:t>
      </w:r>
      <w:r w:rsidRPr="00E84847">
        <w:rPr>
          <w:rFonts w:cs="Arial"/>
          <w:b/>
          <w:bCs/>
        </w:rPr>
        <w:t xml:space="preserve"> </w:t>
      </w:r>
      <w:r w:rsidRPr="00E84847">
        <w:rPr>
          <w:rFonts w:cs="Arial"/>
          <w:b/>
          <w:bCs/>
          <w:lang w:val="en-US"/>
        </w:rPr>
        <w:t>map</w:t>
      </w:r>
      <w:r w:rsidRPr="00E84847">
        <w:rPr>
          <w:rFonts w:cs="Arial"/>
          <w:b/>
          <w:bCs/>
        </w:rPr>
        <w:t xml:space="preserve"> </w:t>
      </w:r>
      <w:r w:rsidRPr="00E84847">
        <w:t>—</w:t>
      </w:r>
      <w:r w:rsidRPr="00E84847">
        <w:rPr>
          <w:rFonts w:cs="Arial"/>
        </w:rPr>
        <w:t xml:space="preserve"> </w:t>
      </w:r>
      <w:r w:rsidRPr="00E84847">
        <w:t>аналитическая</w:t>
      </w:r>
      <w:r w:rsidRPr="00E84847">
        <w:rPr>
          <w:rFonts w:cs="Arial"/>
        </w:rPr>
        <w:t xml:space="preserve"> </w:t>
      </w:r>
      <w:r w:rsidRPr="00E84847">
        <w:t>модель</w:t>
      </w:r>
      <w:r w:rsidRPr="00E84847">
        <w:rPr>
          <w:rFonts w:cs="Arial"/>
        </w:rPr>
        <w:t xml:space="preserve">, </w:t>
      </w:r>
      <w:r w:rsidRPr="00E84847">
        <w:t>которая описывает</w:t>
      </w:r>
      <w:r w:rsidRPr="00E84847">
        <w:rPr>
          <w:rFonts w:cs="Arial"/>
        </w:rPr>
        <w:t xml:space="preserve"> </w:t>
      </w:r>
      <w:r w:rsidRPr="00E84847">
        <w:t>архитектуру</w:t>
      </w:r>
      <w:r w:rsidRPr="00E84847">
        <w:rPr>
          <w:rFonts w:cs="Arial"/>
        </w:rPr>
        <w:t xml:space="preserve"> </w:t>
      </w:r>
      <w:r w:rsidRPr="00E84847">
        <w:t>пользовательского</w:t>
      </w:r>
      <w:r w:rsidRPr="00E84847">
        <w:rPr>
          <w:rFonts w:cs="Arial"/>
        </w:rPr>
        <w:t xml:space="preserve"> </w:t>
      </w:r>
      <w:r w:rsidRPr="00E84847">
        <w:t>интерфейса</w:t>
      </w:r>
      <w:r w:rsidRPr="00E84847">
        <w:rPr>
          <w:rFonts w:cs="Arial"/>
        </w:rPr>
        <w:t xml:space="preserve">, </w:t>
      </w:r>
      <w:r w:rsidRPr="00E84847">
        <w:t>показывая</w:t>
      </w:r>
      <w:r w:rsidRPr="00E84847">
        <w:rPr>
          <w:rFonts w:cs="Arial"/>
        </w:rPr>
        <w:t xml:space="preserve"> </w:t>
      </w:r>
      <w:r w:rsidRPr="00E84847">
        <w:t>видимые</w:t>
      </w:r>
      <w:r w:rsidRPr="00E84847">
        <w:rPr>
          <w:rFonts w:cs="Arial"/>
        </w:rPr>
        <w:t xml:space="preserve"> </w:t>
      </w:r>
      <w:r w:rsidRPr="00E84847">
        <w:t>элементы</w:t>
      </w:r>
      <w:r w:rsidRPr="00E84847">
        <w:rPr>
          <w:rFonts w:cs="Arial"/>
        </w:rPr>
        <w:t xml:space="preserve"> </w:t>
      </w:r>
      <w:r w:rsidRPr="00E84847">
        <w:t>и</w:t>
      </w:r>
      <w:r w:rsidRPr="00E84847">
        <w:rPr>
          <w:rFonts w:cs="Arial"/>
        </w:rPr>
        <w:t xml:space="preserve"> </w:t>
      </w:r>
      <w:r w:rsidRPr="00E84847">
        <w:t>навигацию</w:t>
      </w:r>
      <w:r w:rsidRPr="00E84847">
        <w:rPr>
          <w:rFonts w:cs="Arial"/>
        </w:rPr>
        <w:t xml:space="preserve"> </w:t>
      </w:r>
      <w:r w:rsidRPr="00E84847">
        <w:t>между</w:t>
      </w:r>
      <w:r w:rsidRPr="00E84847">
        <w:rPr>
          <w:rFonts w:cs="Arial"/>
        </w:rPr>
        <w:t xml:space="preserve"> </w:t>
      </w:r>
      <w:r w:rsidRPr="00E84847">
        <w:t>ними</w:t>
      </w:r>
      <w:r w:rsidRPr="00E84847">
        <w:rPr>
          <w:rFonts w:cs="Arial"/>
        </w:rPr>
        <w:t>.</w:t>
      </w:r>
    </w:p>
    <w:p w:rsidR="002354AA" w:rsidRPr="00E84847" w:rsidRDefault="002354AA" w:rsidP="002354AA">
      <w:r w:rsidRPr="00E84847">
        <w:rPr>
          <w:b/>
          <w:bCs/>
        </w:rPr>
        <w:t>Класс</w:t>
      </w:r>
      <w:r w:rsidRPr="00E84847">
        <w:rPr>
          <w:rFonts w:cs="Arial"/>
          <w:b/>
          <w:bCs/>
        </w:rPr>
        <w:t xml:space="preserve"> </w:t>
      </w:r>
      <w:r w:rsidRPr="00E84847">
        <w:rPr>
          <w:b/>
          <w:bCs/>
        </w:rPr>
        <w:t>пользователей</w:t>
      </w:r>
      <w:r w:rsidRPr="00E84847">
        <w:rPr>
          <w:rFonts w:cs="Arial"/>
          <w:b/>
          <w:bCs/>
        </w:rPr>
        <w:t xml:space="preserve"> </w:t>
      </w:r>
      <w:r>
        <w:rPr>
          <w:rFonts w:cs="Arial"/>
          <w:b/>
          <w:bCs/>
        </w:rPr>
        <w:t>—</w:t>
      </w:r>
      <w:r w:rsidRPr="00E84847">
        <w:rPr>
          <w:rFonts w:cs="Arial"/>
          <w:b/>
          <w:bCs/>
        </w:rPr>
        <w:t xml:space="preserve"> </w:t>
      </w:r>
      <w:r w:rsidRPr="00E84847">
        <w:rPr>
          <w:rFonts w:cs="Arial"/>
          <w:b/>
          <w:bCs/>
          <w:lang w:val="en-US"/>
        </w:rPr>
        <w:t>user</w:t>
      </w:r>
      <w:r w:rsidRPr="00E84847">
        <w:rPr>
          <w:rFonts w:cs="Arial"/>
          <w:b/>
          <w:bCs/>
        </w:rPr>
        <w:t xml:space="preserve"> </w:t>
      </w:r>
      <w:r w:rsidRPr="00E84847">
        <w:rPr>
          <w:rFonts w:cs="Arial"/>
          <w:b/>
          <w:bCs/>
          <w:lang w:val="en-US"/>
        </w:rPr>
        <w:t>class</w:t>
      </w:r>
      <w:r w:rsidRPr="00E84847">
        <w:rPr>
          <w:rFonts w:cs="Arial"/>
          <w:b/>
          <w:bCs/>
        </w:rPr>
        <w:t xml:space="preserve"> </w:t>
      </w:r>
      <w:r w:rsidRPr="00E84847">
        <w:t>группа</w:t>
      </w:r>
      <w:r w:rsidRPr="00E84847">
        <w:rPr>
          <w:rFonts w:cs="Arial"/>
        </w:rPr>
        <w:t xml:space="preserve"> </w:t>
      </w:r>
      <w:r w:rsidRPr="00E84847">
        <w:t>пользователей</w:t>
      </w:r>
      <w:r w:rsidRPr="00E84847">
        <w:rPr>
          <w:rFonts w:cs="Arial"/>
        </w:rPr>
        <w:t xml:space="preserve"> </w:t>
      </w:r>
      <w:r w:rsidRPr="00E84847">
        <w:t>системы</w:t>
      </w:r>
      <w:r w:rsidRPr="00E84847">
        <w:rPr>
          <w:rFonts w:cs="Arial"/>
        </w:rPr>
        <w:t xml:space="preserve">, </w:t>
      </w:r>
      <w:r w:rsidRPr="00E84847">
        <w:t>имеющих</w:t>
      </w:r>
      <w:r w:rsidRPr="00E84847">
        <w:rPr>
          <w:rFonts w:cs="Arial"/>
        </w:rPr>
        <w:t xml:space="preserve"> </w:t>
      </w:r>
      <w:r w:rsidRPr="00E84847">
        <w:t>схожие</w:t>
      </w:r>
      <w:r w:rsidRPr="00E84847">
        <w:rPr>
          <w:rFonts w:cs="Arial"/>
        </w:rPr>
        <w:t xml:space="preserve"> </w:t>
      </w:r>
      <w:r w:rsidRPr="00E84847">
        <w:t>требования</w:t>
      </w:r>
      <w:r w:rsidRPr="00E84847">
        <w:rPr>
          <w:rFonts w:cs="Arial"/>
        </w:rPr>
        <w:t xml:space="preserve"> </w:t>
      </w:r>
      <w:r w:rsidRPr="00E84847">
        <w:t>к</w:t>
      </w:r>
      <w:r w:rsidRPr="00E84847">
        <w:rPr>
          <w:rFonts w:cs="Arial"/>
        </w:rPr>
        <w:t xml:space="preserve"> </w:t>
      </w:r>
      <w:r w:rsidRPr="00E84847">
        <w:t>системе</w:t>
      </w:r>
      <w:r w:rsidRPr="00E84847">
        <w:rPr>
          <w:rFonts w:cs="Arial"/>
        </w:rPr>
        <w:t xml:space="preserve">. </w:t>
      </w:r>
      <w:r w:rsidRPr="00E84847">
        <w:t>Члены</w:t>
      </w:r>
      <w:r w:rsidRPr="00E84847">
        <w:rPr>
          <w:rFonts w:cs="Arial"/>
        </w:rPr>
        <w:t xml:space="preserve"> </w:t>
      </w:r>
      <w:r w:rsidRPr="00E84847">
        <w:t>пользовательского класса</w:t>
      </w:r>
      <w:r w:rsidRPr="00E84847">
        <w:rPr>
          <w:rFonts w:cs="Arial"/>
        </w:rPr>
        <w:t xml:space="preserve"> </w:t>
      </w:r>
      <w:r w:rsidRPr="00E84847">
        <w:t>функционируют</w:t>
      </w:r>
      <w:r w:rsidRPr="00E84847">
        <w:rPr>
          <w:rFonts w:cs="Arial"/>
        </w:rPr>
        <w:t xml:space="preserve"> </w:t>
      </w:r>
      <w:r w:rsidRPr="00E84847">
        <w:t>как</w:t>
      </w:r>
      <w:r w:rsidRPr="00E84847">
        <w:rPr>
          <w:rFonts w:cs="Arial"/>
        </w:rPr>
        <w:t xml:space="preserve"> </w:t>
      </w:r>
      <w:r w:rsidRPr="00E84847">
        <w:t>действующие</w:t>
      </w:r>
      <w:r w:rsidRPr="00E84847">
        <w:rPr>
          <w:rFonts w:cs="Arial"/>
        </w:rPr>
        <w:t xml:space="preserve"> </w:t>
      </w:r>
      <w:r w:rsidRPr="00E84847">
        <w:t>лица</w:t>
      </w:r>
      <w:r w:rsidRPr="00E84847">
        <w:rPr>
          <w:rFonts w:cs="Arial"/>
        </w:rPr>
        <w:t xml:space="preserve"> </w:t>
      </w:r>
      <w:r w:rsidRPr="00E84847">
        <w:t>при</w:t>
      </w:r>
      <w:r w:rsidRPr="00E84847">
        <w:rPr>
          <w:rFonts w:cs="Arial"/>
        </w:rPr>
        <w:t xml:space="preserve"> </w:t>
      </w:r>
      <w:r w:rsidRPr="00E84847">
        <w:t>взаимодействии</w:t>
      </w:r>
      <w:r w:rsidRPr="00E84847">
        <w:rPr>
          <w:rFonts w:cs="Arial"/>
        </w:rPr>
        <w:t xml:space="preserve"> </w:t>
      </w:r>
      <w:r w:rsidRPr="00E84847">
        <w:t>с системой</w:t>
      </w:r>
      <w:r w:rsidRPr="00E84847">
        <w:rPr>
          <w:rFonts w:cs="Arial"/>
        </w:rPr>
        <w:t>.</w:t>
      </w:r>
    </w:p>
    <w:p w:rsidR="002354AA" w:rsidRPr="00E84847" w:rsidRDefault="002354AA" w:rsidP="002354AA">
      <w:r w:rsidRPr="00E84847">
        <w:rPr>
          <w:b/>
          <w:bCs/>
        </w:rPr>
        <w:t>Класс</w:t>
      </w:r>
      <w:r w:rsidRPr="00E84847">
        <w:rPr>
          <w:rFonts w:cs="Arial"/>
          <w:b/>
          <w:bCs/>
        </w:rPr>
        <w:t xml:space="preserve"> </w:t>
      </w:r>
      <w:r w:rsidRPr="00E84847">
        <w:t>—</w:t>
      </w:r>
      <w:r>
        <w:t xml:space="preserve"> </w:t>
      </w:r>
      <w:r w:rsidRPr="00E84847">
        <w:rPr>
          <w:rFonts w:cs="Arial"/>
          <w:b/>
          <w:bCs/>
          <w:lang w:val="en-US"/>
        </w:rPr>
        <w:t>class</w:t>
      </w:r>
      <w:r w:rsidRPr="00E84847">
        <w:rPr>
          <w:rFonts w:cs="Arial"/>
          <w:b/>
          <w:bCs/>
        </w:rPr>
        <w:t xml:space="preserve"> </w:t>
      </w:r>
      <w:r>
        <w:rPr>
          <w:rFonts w:cs="Arial"/>
        </w:rPr>
        <w:t>—</w:t>
      </w:r>
      <w:r w:rsidRPr="00E84847">
        <w:rPr>
          <w:rFonts w:cs="Arial"/>
        </w:rPr>
        <w:t xml:space="preserve"> </w:t>
      </w:r>
      <w:r w:rsidRPr="00E84847">
        <w:t>описание</w:t>
      </w:r>
      <w:r w:rsidRPr="00E84847">
        <w:rPr>
          <w:rFonts w:cs="Arial"/>
        </w:rPr>
        <w:t xml:space="preserve"> </w:t>
      </w:r>
      <w:r w:rsidRPr="00E84847">
        <w:t>набора</w:t>
      </w:r>
      <w:r w:rsidRPr="00E84847">
        <w:rPr>
          <w:rFonts w:cs="Arial"/>
        </w:rPr>
        <w:t xml:space="preserve"> </w:t>
      </w:r>
      <w:r w:rsidRPr="00E84847">
        <w:t>объектов</w:t>
      </w:r>
      <w:r w:rsidRPr="00E84847">
        <w:rPr>
          <w:rFonts w:cs="Arial"/>
        </w:rPr>
        <w:t xml:space="preserve">, </w:t>
      </w:r>
      <w:r w:rsidRPr="00E84847">
        <w:t>имеющих</w:t>
      </w:r>
      <w:r w:rsidRPr="00E84847">
        <w:rPr>
          <w:rFonts w:cs="Arial"/>
        </w:rPr>
        <w:t xml:space="preserve"> </w:t>
      </w:r>
      <w:r w:rsidRPr="00E84847">
        <w:t>общие</w:t>
      </w:r>
      <w:r w:rsidRPr="00E84847">
        <w:rPr>
          <w:rFonts w:cs="Arial"/>
        </w:rPr>
        <w:t xml:space="preserve"> </w:t>
      </w:r>
      <w:r w:rsidRPr="00E84847">
        <w:t>свойства</w:t>
      </w:r>
      <w:r w:rsidRPr="00E84847">
        <w:rPr>
          <w:rFonts w:cs="Arial"/>
        </w:rPr>
        <w:t xml:space="preserve"> </w:t>
      </w:r>
      <w:r w:rsidRPr="00E84847">
        <w:t>и</w:t>
      </w:r>
      <w:r w:rsidRPr="00E84847">
        <w:rPr>
          <w:rFonts w:cs="Arial"/>
        </w:rPr>
        <w:t xml:space="preserve"> </w:t>
      </w:r>
      <w:r w:rsidRPr="00E84847">
        <w:t>поведение</w:t>
      </w:r>
      <w:r w:rsidRPr="00E84847">
        <w:rPr>
          <w:rFonts w:cs="Arial"/>
        </w:rPr>
        <w:t xml:space="preserve">, </w:t>
      </w:r>
      <w:r w:rsidRPr="00E84847">
        <w:t>которые</w:t>
      </w:r>
      <w:r w:rsidRPr="00E84847">
        <w:rPr>
          <w:rFonts w:cs="Arial"/>
        </w:rPr>
        <w:t xml:space="preserve"> </w:t>
      </w:r>
      <w:r w:rsidRPr="00E84847">
        <w:t>стандартным</w:t>
      </w:r>
      <w:r w:rsidRPr="00E84847">
        <w:rPr>
          <w:rFonts w:cs="Arial"/>
        </w:rPr>
        <w:t xml:space="preserve"> </w:t>
      </w:r>
      <w:r w:rsidRPr="00E84847">
        <w:t>образом</w:t>
      </w:r>
      <w:r w:rsidRPr="00E84847">
        <w:rPr>
          <w:rFonts w:cs="Arial"/>
        </w:rPr>
        <w:t xml:space="preserve"> </w:t>
      </w:r>
      <w:r w:rsidRPr="00E84847">
        <w:t>соотносятся</w:t>
      </w:r>
      <w:r w:rsidRPr="00E84847">
        <w:rPr>
          <w:rFonts w:cs="Arial"/>
        </w:rPr>
        <w:t xml:space="preserve"> </w:t>
      </w:r>
      <w:r w:rsidRPr="00E84847">
        <w:t>с</w:t>
      </w:r>
      <w:r w:rsidRPr="00E84847">
        <w:rPr>
          <w:rFonts w:cs="Arial"/>
        </w:rPr>
        <w:t xml:space="preserve"> </w:t>
      </w:r>
      <w:r w:rsidRPr="00E84847">
        <w:t>элементами</w:t>
      </w:r>
      <w:r w:rsidRPr="00E84847">
        <w:rPr>
          <w:rFonts w:cs="Arial"/>
        </w:rPr>
        <w:t xml:space="preserve"> </w:t>
      </w:r>
      <w:r w:rsidRPr="00E84847">
        <w:t>реального</w:t>
      </w:r>
      <w:r w:rsidRPr="00E84847">
        <w:rPr>
          <w:rFonts w:cs="Arial"/>
        </w:rPr>
        <w:t xml:space="preserve"> </w:t>
      </w:r>
      <w:r w:rsidRPr="00E84847">
        <w:t>мира</w:t>
      </w:r>
      <w:r w:rsidRPr="00E84847">
        <w:rPr>
          <w:rFonts w:cs="Arial"/>
        </w:rPr>
        <w:t xml:space="preserve"> (</w:t>
      </w:r>
      <w:r w:rsidRPr="00E84847">
        <w:t>людьми</w:t>
      </w:r>
      <w:r w:rsidRPr="00E84847">
        <w:rPr>
          <w:rFonts w:cs="Arial"/>
        </w:rPr>
        <w:t xml:space="preserve">, </w:t>
      </w:r>
      <w:r w:rsidRPr="00E84847">
        <w:t>местами</w:t>
      </w:r>
      <w:r w:rsidRPr="00E84847">
        <w:rPr>
          <w:rFonts w:cs="Arial"/>
        </w:rPr>
        <w:t xml:space="preserve"> </w:t>
      </w:r>
      <w:r w:rsidRPr="00E84847">
        <w:t>или</w:t>
      </w:r>
      <w:r w:rsidRPr="00E84847">
        <w:rPr>
          <w:rFonts w:cs="Arial"/>
        </w:rPr>
        <w:t xml:space="preserve"> </w:t>
      </w:r>
      <w:r w:rsidRPr="00E84847">
        <w:t>вещами</w:t>
      </w:r>
      <w:r w:rsidRPr="00E84847">
        <w:rPr>
          <w:rFonts w:cs="Arial"/>
        </w:rPr>
        <w:t xml:space="preserve">) </w:t>
      </w:r>
      <w:r w:rsidRPr="00E84847">
        <w:t>в</w:t>
      </w:r>
      <w:r w:rsidRPr="00E84847">
        <w:rPr>
          <w:rFonts w:cs="Arial"/>
        </w:rPr>
        <w:t xml:space="preserve"> </w:t>
      </w:r>
      <w:r w:rsidRPr="00E84847">
        <w:t>бизнесе</w:t>
      </w:r>
      <w:r>
        <w:t xml:space="preserve"> </w:t>
      </w:r>
      <w:r w:rsidRPr="00E84847">
        <w:t>или</w:t>
      </w:r>
      <w:r w:rsidRPr="00E84847">
        <w:rPr>
          <w:rFonts w:cs="Arial"/>
        </w:rPr>
        <w:t xml:space="preserve"> </w:t>
      </w:r>
      <w:r w:rsidRPr="00E84847">
        <w:t>определенной</w:t>
      </w:r>
      <w:r w:rsidRPr="00E84847">
        <w:rPr>
          <w:rFonts w:cs="Arial"/>
        </w:rPr>
        <w:t xml:space="preserve"> </w:t>
      </w:r>
      <w:r w:rsidRPr="00E84847">
        <w:t>предметной</w:t>
      </w:r>
      <w:r w:rsidRPr="00E84847">
        <w:rPr>
          <w:rFonts w:cs="Arial"/>
        </w:rPr>
        <w:t xml:space="preserve"> </w:t>
      </w:r>
      <w:r w:rsidRPr="00E84847">
        <w:t>области</w:t>
      </w:r>
      <w:r w:rsidRPr="00E84847">
        <w:rPr>
          <w:rFonts w:cs="Arial"/>
        </w:rPr>
        <w:t>.</w:t>
      </w:r>
    </w:p>
    <w:p w:rsidR="002354AA" w:rsidRPr="00E84847" w:rsidRDefault="002354AA" w:rsidP="002354AA">
      <w:r w:rsidRPr="00E84847">
        <w:rPr>
          <w:b/>
          <w:bCs/>
        </w:rPr>
        <w:t>Клиент</w:t>
      </w:r>
      <w:r w:rsidRPr="00E84847">
        <w:rPr>
          <w:rFonts w:cs="Arial"/>
          <w:b/>
          <w:bCs/>
        </w:rPr>
        <w:t xml:space="preserve"> </w:t>
      </w:r>
      <w:r>
        <w:rPr>
          <w:rFonts w:cs="Arial"/>
          <w:b/>
          <w:bCs/>
        </w:rPr>
        <w:t>—</w:t>
      </w:r>
      <w:r w:rsidRPr="00E84847">
        <w:rPr>
          <w:rFonts w:cs="Arial"/>
          <w:b/>
          <w:bCs/>
        </w:rPr>
        <w:t xml:space="preserve"> </w:t>
      </w:r>
      <w:r w:rsidRPr="00E84847">
        <w:rPr>
          <w:rFonts w:cs="Arial"/>
          <w:b/>
          <w:bCs/>
          <w:lang w:val="en-US"/>
        </w:rPr>
        <w:t>customer</w:t>
      </w:r>
      <w:r w:rsidRPr="00E84847">
        <w:rPr>
          <w:rFonts w:cs="Arial"/>
          <w:b/>
          <w:bCs/>
        </w:rPr>
        <w:t xml:space="preserve"> </w:t>
      </w:r>
      <w:r w:rsidRPr="00E84847">
        <w:t>—</w:t>
      </w:r>
      <w:r w:rsidRPr="00E84847">
        <w:rPr>
          <w:rFonts w:cs="Arial"/>
        </w:rPr>
        <w:t xml:space="preserve"> </w:t>
      </w:r>
      <w:r w:rsidRPr="00E84847">
        <w:t>лицо</w:t>
      </w:r>
      <w:r w:rsidRPr="00E84847">
        <w:rPr>
          <w:rFonts w:cs="Arial"/>
        </w:rPr>
        <w:t xml:space="preserve">, </w:t>
      </w:r>
      <w:r w:rsidRPr="00E84847">
        <w:t>заинтересованное</w:t>
      </w:r>
      <w:r w:rsidRPr="00E84847">
        <w:rPr>
          <w:rFonts w:cs="Arial"/>
        </w:rPr>
        <w:t xml:space="preserve"> </w:t>
      </w:r>
      <w:r w:rsidRPr="00E84847">
        <w:t>в</w:t>
      </w:r>
      <w:r w:rsidRPr="00E84847">
        <w:rPr>
          <w:rFonts w:cs="Arial"/>
        </w:rPr>
        <w:t xml:space="preserve"> </w:t>
      </w:r>
      <w:r w:rsidRPr="00E84847">
        <w:t>проекте</w:t>
      </w:r>
      <w:r w:rsidRPr="00E84847">
        <w:rPr>
          <w:rFonts w:cs="Arial"/>
        </w:rPr>
        <w:t xml:space="preserve">, </w:t>
      </w:r>
      <w:r w:rsidRPr="00E84847">
        <w:t>которое запрашивает</w:t>
      </w:r>
      <w:r w:rsidRPr="00E84847">
        <w:rPr>
          <w:rFonts w:cs="Arial"/>
        </w:rPr>
        <w:t xml:space="preserve">, </w:t>
      </w:r>
      <w:r w:rsidRPr="00E84847">
        <w:t>оплачивает</w:t>
      </w:r>
      <w:r w:rsidRPr="00E84847">
        <w:rPr>
          <w:rFonts w:cs="Arial"/>
        </w:rPr>
        <w:t xml:space="preserve">, </w:t>
      </w:r>
      <w:r w:rsidRPr="00E84847">
        <w:t>выбирает</w:t>
      </w:r>
      <w:r w:rsidRPr="00E84847">
        <w:rPr>
          <w:rFonts w:cs="Arial"/>
        </w:rPr>
        <w:t xml:space="preserve">, </w:t>
      </w:r>
      <w:r w:rsidRPr="00E84847">
        <w:t>определяет</w:t>
      </w:r>
      <w:r w:rsidRPr="00E84847">
        <w:rPr>
          <w:rFonts w:cs="Arial"/>
        </w:rPr>
        <w:t xml:space="preserve">, </w:t>
      </w:r>
      <w:r w:rsidRPr="00E84847">
        <w:t>использует</w:t>
      </w:r>
      <w:r w:rsidRPr="00E84847">
        <w:rPr>
          <w:rFonts w:cs="Arial"/>
        </w:rPr>
        <w:t xml:space="preserve"> </w:t>
      </w:r>
      <w:r w:rsidRPr="00E84847">
        <w:t>или</w:t>
      </w:r>
      <w:r w:rsidRPr="00E84847">
        <w:rPr>
          <w:rFonts w:cs="Arial"/>
        </w:rPr>
        <w:t xml:space="preserve"> </w:t>
      </w:r>
      <w:r w:rsidRPr="00E84847">
        <w:t>получает</w:t>
      </w:r>
      <w:r w:rsidRPr="00E84847">
        <w:rPr>
          <w:rFonts w:cs="Arial"/>
        </w:rPr>
        <w:t xml:space="preserve"> </w:t>
      </w:r>
      <w:r w:rsidRPr="00E84847">
        <w:t>продукт</w:t>
      </w:r>
      <w:r w:rsidRPr="00E84847">
        <w:rPr>
          <w:rFonts w:cs="Arial"/>
        </w:rPr>
        <w:t>,</w:t>
      </w:r>
    </w:p>
    <w:p w:rsidR="002354AA" w:rsidRPr="00E84847" w:rsidRDefault="002354AA" w:rsidP="002354AA">
      <w:r w:rsidRPr="00E84847">
        <w:rPr>
          <w:b/>
          <w:bCs/>
        </w:rPr>
        <w:t>Количество</w:t>
      </w:r>
      <w:r w:rsidRPr="00E84847">
        <w:rPr>
          <w:rFonts w:cs="Arial"/>
          <w:b/>
          <w:bCs/>
        </w:rPr>
        <w:t xml:space="preserve"> </w:t>
      </w:r>
      <w:r w:rsidRPr="00E84847">
        <w:rPr>
          <w:b/>
          <w:bCs/>
        </w:rPr>
        <w:t>элементов</w:t>
      </w:r>
      <w:r w:rsidRPr="00E84847">
        <w:rPr>
          <w:rFonts w:cs="Arial"/>
          <w:b/>
          <w:bCs/>
        </w:rPr>
        <w:t xml:space="preserve"> </w:t>
      </w:r>
      <w:r>
        <w:rPr>
          <w:rFonts w:cs="Arial"/>
          <w:b/>
          <w:bCs/>
        </w:rPr>
        <w:t>—</w:t>
      </w:r>
      <w:r w:rsidRPr="00E84847">
        <w:rPr>
          <w:rFonts w:cs="Arial"/>
          <w:b/>
          <w:bCs/>
        </w:rPr>
        <w:t xml:space="preserve"> </w:t>
      </w:r>
      <w:r w:rsidRPr="00E84847">
        <w:rPr>
          <w:rFonts w:cs="Arial"/>
          <w:b/>
          <w:bCs/>
          <w:lang w:val="en-US"/>
        </w:rPr>
        <w:t>cardinality</w:t>
      </w:r>
      <w:r w:rsidRPr="00E84847">
        <w:rPr>
          <w:rFonts w:cs="Arial"/>
          <w:b/>
          <w:bCs/>
        </w:rPr>
        <w:t xml:space="preserve"> </w:t>
      </w:r>
      <w:r w:rsidRPr="00E84847">
        <w:rPr>
          <w:b/>
          <w:bCs/>
        </w:rPr>
        <w:t>—</w:t>
      </w:r>
      <w:r w:rsidRPr="00E84847">
        <w:rPr>
          <w:rFonts w:cs="Arial"/>
          <w:b/>
          <w:bCs/>
        </w:rPr>
        <w:t xml:space="preserve"> </w:t>
      </w:r>
      <w:r w:rsidRPr="00E84847">
        <w:t>количество</w:t>
      </w:r>
      <w:r w:rsidRPr="00E84847">
        <w:rPr>
          <w:rFonts w:cs="Arial"/>
        </w:rPr>
        <w:t xml:space="preserve"> </w:t>
      </w:r>
      <w:r w:rsidRPr="00E84847">
        <w:t>элементов</w:t>
      </w:r>
      <w:r w:rsidRPr="00E84847">
        <w:rPr>
          <w:rFonts w:cs="Arial"/>
        </w:rPr>
        <w:t xml:space="preserve"> </w:t>
      </w:r>
      <w:r w:rsidRPr="00E84847">
        <w:t>данных</w:t>
      </w:r>
      <w:r w:rsidRPr="00E84847">
        <w:rPr>
          <w:rFonts w:cs="Arial"/>
        </w:rPr>
        <w:t xml:space="preserve"> </w:t>
      </w:r>
      <w:r w:rsidRPr="00E84847">
        <w:t>объектов</w:t>
      </w:r>
      <w:r w:rsidRPr="00E84847">
        <w:rPr>
          <w:rFonts w:cs="Arial"/>
        </w:rPr>
        <w:t xml:space="preserve"> </w:t>
      </w:r>
      <w:r w:rsidRPr="00E84847">
        <w:t>или</w:t>
      </w:r>
      <w:r w:rsidRPr="00E84847">
        <w:rPr>
          <w:rFonts w:cs="Arial"/>
        </w:rPr>
        <w:t xml:space="preserve"> </w:t>
      </w:r>
      <w:r w:rsidRPr="00E84847">
        <w:t>данных</w:t>
      </w:r>
      <w:r w:rsidRPr="00E84847">
        <w:rPr>
          <w:rFonts w:cs="Arial"/>
        </w:rPr>
        <w:t xml:space="preserve">, </w:t>
      </w:r>
      <w:r w:rsidRPr="00E84847">
        <w:t>которые</w:t>
      </w:r>
      <w:r w:rsidRPr="00E84847">
        <w:rPr>
          <w:rFonts w:cs="Arial"/>
        </w:rPr>
        <w:t xml:space="preserve"> </w:t>
      </w:r>
      <w:r w:rsidRPr="00E84847">
        <w:t>связаны</w:t>
      </w:r>
      <w:r w:rsidRPr="00E84847">
        <w:rPr>
          <w:rFonts w:cs="Arial"/>
        </w:rPr>
        <w:t xml:space="preserve"> </w:t>
      </w:r>
      <w:r w:rsidRPr="00E84847">
        <w:t>с</w:t>
      </w:r>
      <w:r w:rsidRPr="00E84847">
        <w:rPr>
          <w:rFonts w:cs="Arial"/>
        </w:rPr>
        <w:t xml:space="preserve"> </w:t>
      </w:r>
      <w:r w:rsidRPr="00E84847">
        <w:t>элементами</w:t>
      </w:r>
      <w:r w:rsidRPr="00E84847">
        <w:rPr>
          <w:rFonts w:cs="Arial"/>
        </w:rPr>
        <w:t xml:space="preserve"> </w:t>
      </w:r>
      <w:r w:rsidRPr="00E84847">
        <w:t>других</w:t>
      </w:r>
      <w:r w:rsidRPr="00E84847">
        <w:rPr>
          <w:rFonts w:cs="Arial"/>
        </w:rPr>
        <w:t xml:space="preserve"> </w:t>
      </w:r>
      <w:r w:rsidRPr="00E84847">
        <w:t>объектов</w:t>
      </w:r>
      <w:r w:rsidRPr="00E84847">
        <w:rPr>
          <w:rFonts w:cs="Arial"/>
        </w:rPr>
        <w:t xml:space="preserve"> </w:t>
      </w:r>
      <w:r w:rsidRPr="00E84847">
        <w:t>или</w:t>
      </w:r>
      <w:r w:rsidRPr="00E84847">
        <w:rPr>
          <w:rFonts w:cs="Arial"/>
        </w:rPr>
        <w:t xml:space="preserve"> </w:t>
      </w:r>
      <w:r w:rsidRPr="00E84847">
        <w:t>данных</w:t>
      </w:r>
      <w:r w:rsidRPr="00E84847">
        <w:rPr>
          <w:rFonts w:cs="Arial"/>
        </w:rPr>
        <w:t xml:space="preserve">. </w:t>
      </w:r>
      <w:r w:rsidRPr="00E84847">
        <w:t>Например</w:t>
      </w:r>
      <w:r w:rsidRPr="00E84847">
        <w:rPr>
          <w:rFonts w:cs="Arial"/>
        </w:rPr>
        <w:t xml:space="preserve">, </w:t>
      </w:r>
      <w:r w:rsidRPr="00E84847">
        <w:t>«один</w:t>
      </w:r>
      <w:r w:rsidRPr="00E84847">
        <w:rPr>
          <w:rFonts w:cs="Arial"/>
        </w:rPr>
        <w:t xml:space="preserve"> </w:t>
      </w:r>
      <w:r w:rsidRPr="00E84847">
        <w:t>к</w:t>
      </w:r>
      <w:r w:rsidRPr="00E84847">
        <w:rPr>
          <w:rFonts w:cs="Arial"/>
        </w:rPr>
        <w:t xml:space="preserve"> </w:t>
      </w:r>
      <w:r w:rsidRPr="00E84847">
        <w:t>одному»</w:t>
      </w:r>
      <w:r w:rsidRPr="00E84847">
        <w:rPr>
          <w:rFonts w:cs="Arial"/>
        </w:rPr>
        <w:t xml:space="preserve">, </w:t>
      </w:r>
      <w:r w:rsidRPr="00E84847">
        <w:t>«один</w:t>
      </w:r>
      <w:r w:rsidRPr="00E84847">
        <w:rPr>
          <w:rFonts w:cs="Arial"/>
        </w:rPr>
        <w:t xml:space="preserve"> </w:t>
      </w:r>
      <w:r w:rsidRPr="00E84847">
        <w:t>ко</w:t>
      </w:r>
      <w:r w:rsidRPr="00E84847">
        <w:rPr>
          <w:rFonts w:cs="Arial"/>
        </w:rPr>
        <w:t xml:space="preserve"> </w:t>
      </w:r>
      <w:r w:rsidRPr="00E84847">
        <w:t>многим»</w:t>
      </w:r>
      <w:r w:rsidRPr="00E84847">
        <w:rPr>
          <w:rFonts w:cs="Arial"/>
        </w:rPr>
        <w:t xml:space="preserve"> </w:t>
      </w:r>
      <w:r w:rsidRPr="00E84847">
        <w:t>или «многие</w:t>
      </w:r>
      <w:r w:rsidRPr="00E84847">
        <w:rPr>
          <w:rFonts w:cs="Arial"/>
        </w:rPr>
        <w:t xml:space="preserve"> </w:t>
      </w:r>
      <w:r w:rsidRPr="00E84847">
        <w:t>ко</w:t>
      </w:r>
      <w:r w:rsidRPr="00E84847">
        <w:rPr>
          <w:rFonts w:cs="Arial"/>
        </w:rPr>
        <w:t xml:space="preserve"> </w:t>
      </w:r>
      <w:r w:rsidRPr="00E84847">
        <w:t>многим»</w:t>
      </w:r>
      <w:r w:rsidRPr="00E84847">
        <w:rPr>
          <w:rFonts w:cs="Arial"/>
        </w:rPr>
        <w:t>.</w:t>
      </w:r>
    </w:p>
    <w:p w:rsidR="002354AA" w:rsidRPr="00E84847" w:rsidRDefault="002354AA" w:rsidP="002354AA">
      <w:r w:rsidRPr="00E84847">
        <w:rPr>
          <w:b/>
          <w:bCs/>
        </w:rPr>
        <w:t>Коммерческие</w:t>
      </w:r>
      <w:r w:rsidRPr="00E84847">
        <w:rPr>
          <w:rFonts w:cs="Arial"/>
          <w:b/>
          <w:bCs/>
        </w:rPr>
        <w:t xml:space="preserve"> </w:t>
      </w:r>
      <w:r w:rsidRPr="00E84847">
        <w:rPr>
          <w:b/>
          <w:bCs/>
        </w:rPr>
        <w:t>готовые</w:t>
      </w:r>
      <w:r w:rsidRPr="00E84847">
        <w:rPr>
          <w:rFonts w:cs="Arial"/>
          <w:b/>
          <w:bCs/>
        </w:rPr>
        <w:t xml:space="preserve"> </w:t>
      </w:r>
      <w:r w:rsidRPr="00E84847">
        <w:rPr>
          <w:b/>
          <w:bCs/>
        </w:rPr>
        <w:t>продукты</w:t>
      </w:r>
      <w:r w:rsidRPr="00E84847">
        <w:rPr>
          <w:rFonts w:cs="Arial"/>
          <w:b/>
          <w:bCs/>
        </w:rPr>
        <w:t xml:space="preserve"> </w:t>
      </w:r>
      <w:r>
        <w:rPr>
          <w:rFonts w:cs="Arial"/>
          <w:b/>
          <w:bCs/>
        </w:rPr>
        <w:t>—</w:t>
      </w:r>
      <w:r w:rsidRPr="00E84847">
        <w:rPr>
          <w:rFonts w:cs="Arial"/>
          <w:b/>
          <w:bCs/>
        </w:rPr>
        <w:t xml:space="preserve"> </w:t>
      </w:r>
      <w:r w:rsidRPr="00E84847">
        <w:rPr>
          <w:rFonts w:cs="Arial"/>
          <w:b/>
          <w:bCs/>
          <w:lang w:val="en-US"/>
        </w:rPr>
        <w:t>COTS</w:t>
      </w:r>
      <w:r w:rsidRPr="00E84847">
        <w:rPr>
          <w:rFonts w:cs="Arial"/>
          <w:b/>
          <w:bCs/>
        </w:rPr>
        <w:t xml:space="preserve"> (</w:t>
      </w:r>
      <w:r w:rsidRPr="00E84847">
        <w:rPr>
          <w:rFonts w:cs="Arial"/>
          <w:b/>
          <w:bCs/>
          <w:lang w:val="en-US"/>
        </w:rPr>
        <w:t>commercial</w:t>
      </w:r>
      <w:r w:rsidRPr="00E84847">
        <w:rPr>
          <w:rFonts w:cs="Arial"/>
          <w:b/>
          <w:bCs/>
        </w:rPr>
        <w:t xml:space="preserve"> </w:t>
      </w:r>
      <w:r w:rsidRPr="00E84847">
        <w:rPr>
          <w:rFonts w:cs="Arial"/>
          <w:b/>
          <w:bCs/>
          <w:lang w:val="en-US"/>
        </w:rPr>
        <w:t>off</w:t>
      </w:r>
      <w:r w:rsidRPr="00E84847">
        <w:rPr>
          <w:rFonts w:cs="Arial"/>
          <w:b/>
          <w:bCs/>
        </w:rPr>
        <w:t>-</w:t>
      </w:r>
      <w:r w:rsidRPr="00E84847">
        <w:rPr>
          <w:rFonts w:cs="Arial"/>
          <w:b/>
          <w:bCs/>
          <w:lang w:val="en-US"/>
        </w:rPr>
        <w:t>the</w:t>
      </w:r>
      <w:r w:rsidRPr="00E84847">
        <w:rPr>
          <w:rFonts w:cs="Arial"/>
          <w:b/>
          <w:bCs/>
        </w:rPr>
        <w:t>-</w:t>
      </w:r>
      <w:r w:rsidRPr="00E84847">
        <w:rPr>
          <w:rFonts w:cs="Arial"/>
          <w:b/>
          <w:bCs/>
          <w:lang w:val="en-US"/>
        </w:rPr>
        <w:t>shelf</w:t>
      </w:r>
      <w:r w:rsidRPr="00E84847">
        <w:rPr>
          <w:rFonts w:cs="Arial"/>
          <w:b/>
          <w:bCs/>
        </w:rPr>
        <w:t xml:space="preserve">) </w:t>
      </w:r>
      <w:r w:rsidRPr="00E84847">
        <w:rPr>
          <w:rFonts w:cs="Arial"/>
          <w:b/>
          <w:bCs/>
          <w:lang w:val="en-US"/>
        </w:rPr>
        <w:t>product</w:t>
      </w:r>
      <w:r w:rsidRPr="00E84847">
        <w:rPr>
          <w:rFonts w:cs="Arial"/>
          <w:b/>
          <w:bCs/>
        </w:rPr>
        <w:t xml:space="preserve"> </w:t>
      </w:r>
      <w:r>
        <w:rPr>
          <w:rFonts w:cs="Arial"/>
        </w:rPr>
        <w:t>—</w:t>
      </w:r>
      <w:r w:rsidRPr="00E84847">
        <w:rPr>
          <w:rFonts w:cs="Arial"/>
        </w:rPr>
        <w:t xml:space="preserve"> </w:t>
      </w:r>
      <w:r w:rsidRPr="00E84847">
        <w:t>готовый</w:t>
      </w:r>
      <w:r w:rsidRPr="00E84847">
        <w:rPr>
          <w:rFonts w:cs="Arial"/>
        </w:rPr>
        <w:t xml:space="preserve"> </w:t>
      </w:r>
      <w:r w:rsidRPr="00E84847">
        <w:t>набор</w:t>
      </w:r>
      <w:r w:rsidRPr="00E84847">
        <w:rPr>
          <w:rFonts w:cs="Arial"/>
        </w:rPr>
        <w:t xml:space="preserve"> </w:t>
      </w:r>
      <w:r w:rsidRPr="00E84847">
        <w:t>ПО</w:t>
      </w:r>
      <w:r w:rsidRPr="00E84847">
        <w:rPr>
          <w:rFonts w:cs="Arial"/>
        </w:rPr>
        <w:t xml:space="preserve">, </w:t>
      </w:r>
      <w:r w:rsidRPr="00E84847">
        <w:t>приобретаемый</w:t>
      </w:r>
      <w:r w:rsidRPr="00E84847">
        <w:rPr>
          <w:rFonts w:cs="Arial"/>
        </w:rPr>
        <w:t xml:space="preserve"> </w:t>
      </w:r>
      <w:r w:rsidRPr="00E84847">
        <w:t>у</w:t>
      </w:r>
      <w:r w:rsidRPr="00E84847">
        <w:rPr>
          <w:rFonts w:cs="Arial"/>
        </w:rPr>
        <w:t xml:space="preserve"> </w:t>
      </w:r>
      <w:r w:rsidRPr="00E84847">
        <w:t>поставщика</w:t>
      </w:r>
      <w:r w:rsidRPr="00E84847">
        <w:rPr>
          <w:rFonts w:cs="Arial"/>
        </w:rPr>
        <w:t xml:space="preserve">. </w:t>
      </w:r>
      <w:r w:rsidRPr="00E84847">
        <w:t>Применяется</w:t>
      </w:r>
      <w:r w:rsidRPr="00E84847">
        <w:rPr>
          <w:rFonts w:cs="Arial"/>
        </w:rPr>
        <w:t xml:space="preserve"> </w:t>
      </w:r>
      <w:r w:rsidRPr="00E84847">
        <w:t>как</w:t>
      </w:r>
      <w:r w:rsidRPr="00E84847">
        <w:rPr>
          <w:rFonts w:cs="Arial"/>
        </w:rPr>
        <w:t xml:space="preserve"> </w:t>
      </w:r>
      <w:r w:rsidRPr="00E84847">
        <w:t>готовое</w:t>
      </w:r>
      <w:r w:rsidRPr="00E84847">
        <w:rPr>
          <w:rFonts w:cs="Arial"/>
        </w:rPr>
        <w:t xml:space="preserve"> </w:t>
      </w:r>
      <w:r w:rsidRPr="00E84847">
        <w:t>решение</w:t>
      </w:r>
      <w:r w:rsidRPr="00E84847">
        <w:rPr>
          <w:rFonts w:cs="Arial"/>
        </w:rPr>
        <w:t xml:space="preserve"> </w:t>
      </w:r>
      <w:r w:rsidRPr="00E84847">
        <w:t>или</w:t>
      </w:r>
      <w:r w:rsidRPr="00E84847">
        <w:rPr>
          <w:rFonts w:cs="Arial"/>
        </w:rPr>
        <w:t xml:space="preserve"> </w:t>
      </w:r>
      <w:r w:rsidRPr="00E84847">
        <w:t>интегрируется</w:t>
      </w:r>
      <w:r w:rsidRPr="00E84847">
        <w:rPr>
          <w:rFonts w:cs="Arial"/>
        </w:rPr>
        <w:t xml:space="preserve">, </w:t>
      </w:r>
      <w:r w:rsidRPr="00E84847">
        <w:t>настраивается</w:t>
      </w:r>
      <w:r>
        <w:t xml:space="preserve"> </w:t>
      </w:r>
      <w:r w:rsidRPr="00E84847">
        <w:t>и</w:t>
      </w:r>
      <w:r w:rsidRPr="00E84847">
        <w:rPr>
          <w:rFonts w:cs="Arial"/>
        </w:rPr>
        <w:t xml:space="preserve"> </w:t>
      </w:r>
      <w:r w:rsidRPr="00E84847">
        <w:t>расширяется</w:t>
      </w:r>
      <w:r w:rsidRPr="00E84847">
        <w:rPr>
          <w:rFonts w:cs="Arial"/>
        </w:rPr>
        <w:t xml:space="preserve"> </w:t>
      </w:r>
      <w:r w:rsidRPr="00E84847">
        <w:t>в</w:t>
      </w:r>
      <w:r w:rsidRPr="00E84847">
        <w:rPr>
          <w:rFonts w:cs="Arial"/>
        </w:rPr>
        <w:t xml:space="preserve"> </w:t>
      </w:r>
      <w:r w:rsidRPr="00E84847">
        <w:t>соответствии</w:t>
      </w:r>
      <w:r w:rsidRPr="00E84847">
        <w:rPr>
          <w:rFonts w:cs="Arial"/>
        </w:rPr>
        <w:t xml:space="preserve"> </w:t>
      </w:r>
      <w:r w:rsidRPr="00E84847">
        <w:t>с</w:t>
      </w:r>
      <w:r w:rsidRPr="00E84847">
        <w:rPr>
          <w:rFonts w:cs="Arial"/>
        </w:rPr>
        <w:t xml:space="preserve"> </w:t>
      </w:r>
      <w:r w:rsidRPr="00E84847">
        <w:t>потребностями</w:t>
      </w:r>
      <w:r w:rsidRPr="00E84847">
        <w:rPr>
          <w:rFonts w:cs="Arial"/>
        </w:rPr>
        <w:t xml:space="preserve"> </w:t>
      </w:r>
      <w:r w:rsidRPr="00E84847">
        <w:t>клиента</w:t>
      </w:r>
      <w:r w:rsidRPr="00E84847">
        <w:rPr>
          <w:rFonts w:cs="Arial"/>
        </w:rPr>
        <w:t xml:space="preserve"> </w:t>
      </w:r>
      <w:r w:rsidRPr="00E84847">
        <w:t>для</w:t>
      </w:r>
      <w:r w:rsidRPr="00E84847">
        <w:rPr>
          <w:rFonts w:cs="Arial"/>
        </w:rPr>
        <w:t xml:space="preserve"> </w:t>
      </w:r>
      <w:r w:rsidRPr="00E84847">
        <w:t>удовлетворения</w:t>
      </w:r>
      <w:r w:rsidRPr="00E84847">
        <w:rPr>
          <w:rFonts w:cs="Arial"/>
        </w:rPr>
        <w:t xml:space="preserve">  </w:t>
      </w:r>
      <w:r w:rsidRPr="00E84847">
        <w:t>нужд</w:t>
      </w:r>
      <w:r w:rsidRPr="00E84847">
        <w:rPr>
          <w:rFonts w:cs="Arial"/>
        </w:rPr>
        <w:t xml:space="preserve"> </w:t>
      </w:r>
      <w:r w:rsidRPr="00E84847">
        <w:t>последнего</w:t>
      </w:r>
      <w:r w:rsidRPr="00E84847">
        <w:rPr>
          <w:rFonts w:cs="Arial"/>
        </w:rPr>
        <w:t>.</w:t>
      </w:r>
    </w:p>
    <w:p w:rsidR="002354AA" w:rsidRPr="00E84847" w:rsidRDefault="002354AA" w:rsidP="002354AA">
      <w:r w:rsidRPr="00E84847">
        <w:rPr>
          <w:b/>
          <w:bCs/>
        </w:rPr>
        <w:t>Контекстная</w:t>
      </w:r>
      <w:r w:rsidRPr="00E84847">
        <w:rPr>
          <w:rFonts w:cs="Arial"/>
          <w:b/>
          <w:bCs/>
        </w:rPr>
        <w:t xml:space="preserve"> </w:t>
      </w:r>
      <w:r w:rsidRPr="00E84847">
        <w:rPr>
          <w:b/>
          <w:bCs/>
        </w:rPr>
        <w:t>диаграмма</w:t>
      </w:r>
      <w:r w:rsidRPr="00E84847">
        <w:rPr>
          <w:rFonts w:cs="Arial"/>
          <w:b/>
          <w:bCs/>
        </w:rPr>
        <w:t xml:space="preserve"> </w:t>
      </w:r>
      <w:r>
        <w:rPr>
          <w:rFonts w:cs="Arial"/>
          <w:b/>
          <w:bCs/>
        </w:rPr>
        <w:t>—</w:t>
      </w:r>
      <w:r w:rsidRPr="00E84847">
        <w:rPr>
          <w:rFonts w:cs="Arial"/>
          <w:b/>
          <w:bCs/>
        </w:rPr>
        <w:t xml:space="preserve"> </w:t>
      </w:r>
      <w:r w:rsidRPr="00E84847">
        <w:rPr>
          <w:rFonts w:cs="Arial"/>
          <w:b/>
          <w:bCs/>
          <w:lang w:val="en-US"/>
        </w:rPr>
        <w:t>context</w:t>
      </w:r>
      <w:r w:rsidRPr="00E84847">
        <w:rPr>
          <w:rFonts w:cs="Arial"/>
          <w:b/>
          <w:bCs/>
        </w:rPr>
        <w:t xml:space="preserve"> </w:t>
      </w:r>
      <w:r w:rsidRPr="00E84847">
        <w:rPr>
          <w:rFonts w:cs="Arial"/>
          <w:b/>
          <w:bCs/>
          <w:lang w:val="en-US"/>
        </w:rPr>
        <w:t>diagram</w:t>
      </w:r>
      <w:r w:rsidRPr="00E84847">
        <w:rPr>
          <w:rFonts w:cs="Arial"/>
          <w:b/>
          <w:bCs/>
        </w:rPr>
        <w:t xml:space="preserve"> </w:t>
      </w:r>
      <w:r w:rsidRPr="00E84847">
        <w:rPr>
          <w:b/>
          <w:bCs/>
        </w:rPr>
        <w:t>—</w:t>
      </w:r>
      <w:r w:rsidRPr="00E84847">
        <w:rPr>
          <w:rFonts w:cs="Arial"/>
          <w:b/>
          <w:bCs/>
        </w:rPr>
        <w:t xml:space="preserve"> </w:t>
      </w:r>
      <w:r w:rsidRPr="00E84847">
        <w:t>аналитическая</w:t>
      </w:r>
      <w:r w:rsidRPr="00E84847">
        <w:rPr>
          <w:rFonts w:cs="Arial"/>
        </w:rPr>
        <w:t xml:space="preserve"> </w:t>
      </w:r>
      <w:r w:rsidRPr="00E84847">
        <w:t>модель</w:t>
      </w:r>
      <w:r w:rsidRPr="00E84847">
        <w:rPr>
          <w:rFonts w:cs="Arial"/>
        </w:rPr>
        <w:t xml:space="preserve">, </w:t>
      </w:r>
      <w:r w:rsidRPr="00E84847">
        <w:t>которая</w:t>
      </w:r>
      <w:r w:rsidRPr="00E84847">
        <w:rPr>
          <w:rFonts w:cs="Arial"/>
        </w:rPr>
        <w:t xml:space="preserve"> </w:t>
      </w:r>
      <w:r w:rsidRPr="00E84847">
        <w:t>описывает</w:t>
      </w:r>
      <w:r w:rsidRPr="00E84847">
        <w:rPr>
          <w:rFonts w:cs="Arial"/>
        </w:rPr>
        <w:t xml:space="preserve"> </w:t>
      </w:r>
      <w:r w:rsidRPr="00E84847">
        <w:t>абстрактную</w:t>
      </w:r>
      <w:r w:rsidRPr="00E84847">
        <w:rPr>
          <w:rFonts w:cs="Arial"/>
        </w:rPr>
        <w:t xml:space="preserve"> </w:t>
      </w:r>
      <w:r w:rsidRPr="00E84847">
        <w:t>систему</w:t>
      </w:r>
      <w:r w:rsidRPr="00E84847">
        <w:rPr>
          <w:rFonts w:cs="Arial"/>
        </w:rPr>
        <w:t xml:space="preserve"> </w:t>
      </w:r>
      <w:r w:rsidRPr="00E84847">
        <w:t>высокого</w:t>
      </w:r>
      <w:r w:rsidRPr="00E84847">
        <w:rPr>
          <w:rFonts w:cs="Arial"/>
        </w:rPr>
        <w:t xml:space="preserve"> </w:t>
      </w:r>
      <w:r w:rsidRPr="00E84847">
        <w:t>уровня</w:t>
      </w:r>
      <w:r w:rsidRPr="00E84847">
        <w:rPr>
          <w:rFonts w:cs="Arial"/>
        </w:rPr>
        <w:t xml:space="preserve">. </w:t>
      </w:r>
      <w:r w:rsidRPr="00E84847">
        <w:t>Контекстная</w:t>
      </w:r>
      <w:r w:rsidRPr="00E84847">
        <w:rPr>
          <w:rFonts w:cs="Arial"/>
        </w:rPr>
        <w:t xml:space="preserve"> </w:t>
      </w:r>
      <w:r w:rsidRPr="00E84847">
        <w:t>диаграмма</w:t>
      </w:r>
      <w:r w:rsidRPr="00E84847">
        <w:rPr>
          <w:rFonts w:cs="Arial"/>
        </w:rPr>
        <w:t xml:space="preserve"> </w:t>
      </w:r>
      <w:r w:rsidRPr="00E84847">
        <w:t>определяет</w:t>
      </w:r>
      <w:r w:rsidRPr="00E84847">
        <w:rPr>
          <w:rFonts w:cs="Arial"/>
        </w:rPr>
        <w:t xml:space="preserve"> </w:t>
      </w:r>
      <w:r w:rsidRPr="00E84847">
        <w:t>внешние</w:t>
      </w:r>
      <w:r w:rsidRPr="00E84847">
        <w:rPr>
          <w:rFonts w:cs="Arial"/>
        </w:rPr>
        <w:t xml:space="preserve"> </w:t>
      </w:r>
      <w:r w:rsidRPr="00E84847">
        <w:t>для</w:t>
      </w:r>
      <w:r w:rsidRPr="00E84847">
        <w:rPr>
          <w:rFonts w:cs="Arial"/>
        </w:rPr>
        <w:t xml:space="preserve"> </w:t>
      </w:r>
      <w:r w:rsidRPr="00E84847">
        <w:t>системы</w:t>
      </w:r>
      <w:r w:rsidRPr="00E84847">
        <w:rPr>
          <w:rFonts w:cs="Arial"/>
        </w:rPr>
        <w:t xml:space="preserve"> </w:t>
      </w:r>
      <w:r w:rsidRPr="00E84847">
        <w:t>объекты</w:t>
      </w:r>
      <w:r w:rsidRPr="00E84847">
        <w:rPr>
          <w:rFonts w:cs="Arial"/>
        </w:rPr>
        <w:t xml:space="preserve">, </w:t>
      </w:r>
      <w:r w:rsidRPr="00E84847">
        <w:t>которые</w:t>
      </w:r>
      <w:r w:rsidRPr="00E84847">
        <w:rPr>
          <w:rFonts w:cs="Arial"/>
        </w:rPr>
        <w:t xml:space="preserve"> </w:t>
      </w:r>
      <w:r w:rsidRPr="00E84847">
        <w:t>взаимодействуют</w:t>
      </w:r>
      <w:r w:rsidRPr="00E84847">
        <w:rPr>
          <w:rFonts w:cs="Arial"/>
        </w:rPr>
        <w:t xml:space="preserve"> </w:t>
      </w:r>
      <w:r w:rsidRPr="00E84847">
        <w:t>с</w:t>
      </w:r>
      <w:r w:rsidRPr="00E84847">
        <w:rPr>
          <w:rFonts w:cs="Arial"/>
        </w:rPr>
        <w:t xml:space="preserve"> </w:t>
      </w:r>
      <w:r w:rsidRPr="00E84847">
        <w:t>ней</w:t>
      </w:r>
      <w:r w:rsidRPr="00E84847">
        <w:rPr>
          <w:rFonts w:cs="Arial"/>
        </w:rPr>
        <w:t xml:space="preserve">, </w:t>
      </w:r>
      <w:r w:rsidRPr="00E84847">
        <w:t>но</w:t>
      </w:r>
      <w:r w:rsidRPr="00E84847">
        <w:rPr>
          <w:rFonts w:cs="Arial"/>
        </w:rPr>
        <w:t xml:space="preserve"> </w:t>
      </w:r>
      <w:r w:rsidRPr="00E84847">
        <w:t>ничего</w:t>
      </w:r>
      <w:r w:rsidRPr="00E84847">
        <w:rPr>
          <w:rFonts w:cs="Arial"/>
        </w:rPr>
        <w:t xml:space="preserve"> </w:t>
      </w:r>
      <w:r w:rsidRPr="00E84847">
        <w:t>не</w:t>
      </w:r>
      <w:r w:rsidRPr="00E84847">
        <w:rPr>
          <w:rFonts w:cs="Arial"/>
        </w:rPr>
        <w:t xml:space="preserve"> </w:t>
      </w:r>
      <w:r w:rsidRPr="00E84847">
        <w:t>отображает</w:t>
      </w:r>
      <w:r w:rsidRPr="00E84847">
        <w:rPr>
          <w:rFonts w:cs="Arial"/>
        </w:rPr>
        <w:t xml:space="preserve"> </w:t>
      </w:r>
      <w:r w:rsidRPr="00E84847">
        <w:t>внутренней структуры</w:t>
      </w:r>
      <w:r w:rsidRPr="00E84847">
        <w:rPr>
          <w:rFonts w:cs="Arial"/>
        </w:rPr>
        <w:t xml:space="preserve"> </w:t>
      </w:r>
      <w:r w:rsidRPr="00E84847">
        <w:t>или</w:t>
      </w:r>
      <w:r w:rsidRPr="00E84847">
        <w:rPr>
          <w:rFonts w:cs="Arial"/>
        </w:rPr>
        <w:t xml:space="preserve"> </w:t>
      </w:r>
      <w:r w:rsidRPr="00E84847">
        <w:t>поведения</w:t>
      </w:r>
      <w:r w:rsidRPr="00E84847">
        <w:rPr>
          <w:rFonts w:cs="Arial"/>
        </w:rPr>
        <w:t xml:space="preserve"> </w:t>
      </w:r>
      <w:r w:rsidRPr="00E84847">
        <w:t>системы</w:t>
      </w:r>
      <w:r w:rsidRPr="00E84847">
        <w:rPr>
          <w:rFonts w:cs="Arial"/>
        </w:rPr>
        <w:t>.</w:t>
      </w:r>
    </w:p>
    <w:p w:rsidR="002354AA" w:rsidRPr="00E84847" w:rsidRDefault="002354AA" w:rsidP="002354AA">
      <w:r w:rsidRPr="00E84847">
        <w:rPr>
          <w:b/>
          <w:bCs/>
        </w:rPr>
        <w:t>Критерий</w:t>
      </w:r>
      <w:r w:rsidRPr="00E84847">
        <w:rPr>
          <w:rFonts w:cs="Arial"/>
          <w:b/>
          <w:bCs/>
        </w:rPr>
        <w:t xml:space="preserve"> </w:t>
      </w:r>
      <w:r w:rsidRPr="00E84847">
        <w:rPr>
          <w:b/>
          <w:bCs/>
        </w:rPr>
        <w:t>приемлемости</w:t>
      </w:r>
      <w:r w:rsidRPr="00E84847">
        <w:rPr>
          <w:rFonts w:cs="Arial"/>
          <w:b/>
          <w:bCs/>
        </w:rPr>
        <w:t xml:space="preserve"> ~ </w:t>
      </w:r>
      <w:r w:rsidRPr="00E84847">
        <w:rPr>
          <w:rFonts w:cs="Arial"/>
          <w:b/>
          <w:bCs/>
          <w:lang w:val="en-US"/>
        </w:rPr>
        <w:t>acceptance</w:t>
      </w:r>
      <w:r w:rsidRPr="00E84847">
        <w:rPr>
          <w:rFonts w:cs="Arial"/>
          <w:b/>
          <w:bCs/>
        </w:rPr>
        <w:t xml:space="preserve"> </w:t>
      </w:r>
      <w:r w:rsidRPr="00E84847">
        <w:rPr>
          <w:rFonts w:cs="Arial"/>
          <w:b/>
          <w:bCs/>
          <w:lang w:val="en-US"/>
        </w:rPr>
        <w:t>criteria</w:t>
      </w:r>
      <w:r w:rsidRPr="00E84847">
        <w:rPr>
          <w:rFonts w:cs="Arial"/>
          <w:b/>
          <w:bCs/>
        </w:rPr>
        <w:t xml:space="preserve"> </w:t>
      </w:r>
      <w:r>
        <w:rPr>
          <w:rFonts w:cs="Arial"/>
          <w:b/>
          <w:bCs/>
        </w:rPr>
        <w:t>—</w:t>
      </w:r>
      <w:r w:rsidRPr="00E84847">
        <w:rPr>
          <w:rFonts w:cs="Arial"/>
          <w:b/>
          <w:bCs/>
        </w:rPr>
        <w:t xml:space="preserve"> </w:t>
      </w:r>
      <w:r w:rsidRPr="00E84847">
        <w:t>условия</w:t>
      </w:r>
      <w:r w:rsidRPr="00E84847">
        <w:rPr>
          <w:rFonts w:cs="Arial"/>
        </w:rPr>
        <w:t xml:space="preserve">, </w:t>
      </w:r>
      <w:r w:rsidRPr="00E84847">
        <w:t>кот</w:t>
      </w:r>
      <w:r w:rsidRPr="00E84847">
        <w:rPr>
          <w:rFonts w:cs="Arial"/>
        </w:rPr>
        <w:t>-</w:t>
      </w:r>
      <w:r w:rsidRPr="00E84847">
        <w:t>рым</w:t>
      </w:r>
      <w:r w:rsidRPr="00E84847">
        <w:rPr>
          <w:rFonts w:cs="Arial"/>
        </w:rPr>
        <w:t xml:space="preserve"> </w:t>
      </w:r>
      <w:r w:rsidRPr="00E84847">
        <w:t>продукт</w:t>
      </w:r>
      <w:r w:rsidRPr="00E84847">
        <w:rPr>
          <w:rFonts w:cs="Arial"/>
        </w:rPr>
        <w:t xml:space="preserve"> </w:t>
      </w:r>
      <w:r w:rsidRPr="00E84847">
        <w:t>должен</w:t>
      </w:r>
      <w:r w:rsidRPr="00E84847">
        <w:rPr>
          <w:rFonts w:cs="Arial"/>
        </w:rPr>
        <w:t xml:space="preserve"> </w:t>
      </w:r>
      <w:r w:rsidRPr="00E84847">
        <w:t>удовлетворять</w:t>
      </w:r>
      <w:r w:rsidRPr="00E84847">
        <w:rPr>
          <w:rFonts w:cs="Arial"/>
        </w:rPr>
        <w:t xml:space="preserve">, </w:t>
      </w:r>
      <w:r w:rsidRPr="00E84847">
        <w:t>чтобы</w:t>
      </w:r>
      <w:r w:rsidRPr="00E84847">
        <w:rPr>
          <w:rFonts w:cs="Arial"/>
        </w:rPr>
        <w:t xml:space="preserve"> </w:t>
      </w:r>
      <w:r w:rsidRPr="00E84847">
        <w:t>его</w:t>
      </w:r>
      <w:r w:rsidRPr="00E84847">
        <w:rPr>
          <w:rFonts w:cs="Arial"/>
        </w:rPr>
        <w:t xml:space="preserve"> </w:t>
      </w:r>
      <w:r w:rsidRPr="00E84847">
        <w:t>приняли</w:t>
      </w:r>
      <w:r w:rsidRPr="00E84847">
        <w:rPr>
          <w:rFonts w:cs="Arial"/>
        </w:rPr>
        <w:t xml:space="preserve"> </w:t>
      </w:r>
      <w:r w:rsidRPr="00E84847">
        <w:t>пользователи</w:t>
      </w:r>
      <w:r w:rsidRPr="00E84847">
        <w:rPr>
          <w:rFonts w:cs="Arial"/>
        </w:rPr>
        <w:t xml:space="preserve">, </w:t>
      </w:r>
      <w:r w:rsidRPr="00E84847">
        <w:t>клиенты</w:t>
      </w:r>
      <w:r w:rsidRPr="00E84847">
        <w:rPr>
          <w:rFonts w:cs="Arial"/>
        </w:rPr>
        <w:t xml:space="preserve"> </w:t>
      </w:r>
      <w:r w:rsidRPr="00E84847">
        <w:t>или</w:t>
      </w:r>
      <w:r w:rsidRPr="00E84847">
        <w:rPr>
          <w:rFonts w:cs="Arial"/>
        </w:rPr>
        <w:t xml:space="preserve"> </w:t>
      </w:r>
      <w:r w:rsidRPr="00E84847">
        <w:t>другие</w:t>
      </w:r>
      <w:r w:rsidRPr="00E84847">
        <w:rPr>
          <w:rFonts w:cs="Arial"/>
        </w:rPr>
        <w:t xml:space="preserve"> </w:t>
      </w:r>
      <w:r w:rsidRPr="00E84847">
        <w:t>заинтересованные</w:t>
      </w:r>
      <w:r w:rsidRPr="00E84847">
        <w:rPr>
          <w:rFonts w:cs="Arial"/>
        </w:rPr>
        <w:t xml:space="preserve"> </w:t>
      </w:r>
      <w:r w:rsidRPr="00E84847">
        <w:t>лица</w:t>
      </w:r>
      <w:r w:rsidRPr="00E84847">
        <w:rPr>
          <w:rFonts w:cs="Arial"/>
        </w:rPr>
        <w:t>.</w:t>
      </w:r>
    </w:p>
    <w:p w:rsidR="002354AA" w:rsidRPr="00E84847" w:rsidRDefault="002354AA" w:rsidP="002354AA">
      <w:r w:rsidRPr="00E84847">
        <w:rPr>
          <w:b/>
          <w:bCs/>
        </w:rPr>
        <w:t>Нефункциональные</w:t>
      </w:r>
      <w:r w:rsidRPr="00E84847">
        <w:rPr>
          <w:rFonts w:cs="Arial"/>
          <w:b/>
          <w:bCs/>
        </w:rPr>
        <w:t xml:space="preserve"> </w:t>
      </w:r>
      <w:r w:rsidRPr="00E84847">
        <w:rPr>
          <w:b/>
          <w:bCs/>
        </w:rPr>
        <w:t>требования</w:t>
      </w:r>
      <w:r w:rsidRPr="00E84847">
        <w:rPr>
          <w:rFonts w:cs="Arial"/>
          <w:b/>
          <w:bCs/>
        </w:rPr>
        <w:t xml:space="preserve"> </w:t>
      </w:r>
      <w:r>
        <w:rPr>
          <w:rFonts w:cs="Arial"/>
          <w:b/>
          <w:bCs/>
        </w:rPr>
        <w:t>—</w:t>
      </w:r>
      <w:r w:rsidRPr="00E84847">
        <w:rPr>
          <w:rFonts w:cs="Arial"/>
          <w:b/>
          <w:bCs/>
        </w:rPr>
        <w:t xml:space="preserve"> </w:t>
      </w:r>
      <w:r w:rsidRPr="00E84847">
        <w:rPr>
          <w:rFonts w:cs="Arial"/>
          <w:b/>
          <w:bCs/>
          <w:lang w:val="en-US"/>
        </w:rPr>
        <w:t>nonfunctional</w:t>
      </w:r>
      <w:r w:rsidRPr="00E84847">
        <w:rPr>
          <w:rFonts w:cs="Arial"/>
          <w:b/>
          <w:bCs/>
        </w:rPr>
        <w:t xml:space="preserve"> </w:t>
      </w:r>
      <w:r w:rsidRPr="00E84847">
        <w:rPr>
          <w:rFonts w:cs="Arial"/>
          <w:b/>
          <w:bCs/>
          <w:lang w:val="en-US"/>
        </w:rPr>
        <w:t>requirement</w:t>
      </w:r>
      <w:r w:rsidRPr="00E84847">
        <w:rPr>
          <w:rFonts w:cs="Arial"/>
          <w:b/>
          <w:bCs/>
        </w:rPr>
        <w:t xml:space="preserve"> </w:t>
      </w:r>
      <w:r>
        <w:rPr>
          <w:rFonts w:cs="Arial"/>
        </w:rPr>
        <w:t>—</w:t>
      </w:r>
    </w:p>
    <w:p w:rsidR="002354AA" w:rsidRPr="00E84847" w:rsidRDefault="002354AA" w:rsidP="002354AA">
      <w:r w:rsidRPr="00E84847">
        <w:t>описание</w:t>
      </w:r>
      <w:r w:rsidRPr="00E84847">
        <w:rPr>
          <w:rFonts w:cs="Arial"/>
        </w:rPr>
        <w:t xml:space="preserve"> </w:t>
      </w:r>
      <w:r w:rsidRPr="00E84847">
        <w:t>присущих</w:t>
      </w:r>
      <w:r w:rsidRPr="00E84847">
        <w:rPr>
          <w:rFonts w:cs="Arial"/>
        </w:rPr>
        <w:t xml:space="preserve"> </w:t>
      </w:r>
      <w:r w:rsidRPr="00E84847">
        <w:t>свойств</w:t>
      </w:r>
      <w:r w:rsidRPr="00E84847">
        <w:rPr>
          <w:rFonts w:cs="Arial"/>
        </w:rPr>
        <w:t xml:space="preserve"> </w:t>
      </w:r>
      <w:r w:rsidRPr="00E84847">
        <w:t>или</w:t>
      </w:r>
      <w:r w:rsidRPr="00E84847">
        <w:rPr>
          <w:rFonts w:cs="Arial"/>
        </w:rPr>
        <w:t xml:space="preserve"> </w:t>
      </w:r>
      <w:r w:rsidRPr="00E84847">
        <w:t>характеристик</w:t>
      </w:r>
      <w:r w:rsidRPr="00E84847">
        <w:rPr>
          <w:rFonts w:cs="Arial"/>
        </w:rPr>
        <w:t xml:space="preserve">, </w:t>
      </w:r>
      <w:r w:rsidRPr="00E84847">
        <w:t>которые</w:t>
      </w:r>
      <w:r w:rsidRPr="00E84847">
        <w:rPr>
          <w:rFonts w:cs="Arial"/>
        </w:rPr>
        <w:t xml:space="preserve"> </w:t>
      </w:r>
      <w:r w:rsidRPr="00E84847">
        <w:t>система</w:t>
      </w:r>
      <w:r w:rsidRPr="00E84847">
        <w:rPr>
          <w:rFonts w:cs="Arial"/>
        </w:rPr>
        <w:t xml:space="preserve"> </w:t>
      </w:r>
      <w:r w:rsidRPr="00E84847">
        <w:t>ПО должна</w:t>
      </w:r>
      <w:r w:rsidRPr="00E84847">
        <w:rPr>
          <w:rFonts w:cs="Arial"/>
        </w:rPr>
        <w:t xml:space="preserve"> </w:t>
      </w:r>
      <w:r w:rsidRPr="00E84847">
        <w:t>демонстрировать</w:t>
      </w:r>
      <w:r w:rsidRPr="00E84847">
        <w:rPr>
          <w:rFonts w:cs="Arial"/>
        </w:rPr>
        <w:t xml:space="preserve">, </w:t>
      </w:r>
      <w:r w:rsidRPr="00E84847">
        <w:t>или</w:t>
      </w:r>
      <w:r w:rsidRPr="00E84847">
        <w:rPr>
          <w:rFonts w:cs="Arial"/>
        </w:rPr>
        <w:t xml:space="preserve"> </w:t>
      </w:r>
      <w:r w:rsidRPr="00E84847">
        <w:t>ограничения</w:t>
      </w:r>
      <w:r w:rsidRPr="00E84847">
        <w:rPr>
          <w:rFonts w:cs="Arial"/>
        </w:rPr>
        <w:t xml:space="preserve">, </w:t>
      </w:r>
      <w:r w:rsidRPr="00E84847">
        <w:t>которые</w:t>
      </w:r>
      <w:r w:rsidRPr="00E84847">
        <w:rPr>
          <w:rFonts w:cs="Arial"/>
        </w:rPr>
        <w:t xml:space="preserve"> </w:t>
      </w:r>
      <w:r w:rsidRPr="00E84847">
        <w:t>она</w:t>
      </w:r>
      <w:r w:rsidRPr="00E84847">
        <w:rPr>
          <w:rFonts w:cs="Arial"/>
        </w:rPr>
        <w:t xml:space="preserve"> </w:t>
      </w:r>
      <w:r w:rsidRPr="00E84847">
        <w:t>должна</w:t>
      </w:r>
      <w:r w:rsidRPr="00E84847">
        <w:rPr>
          <w:rFonts w:cs="Arial"/>
        </w:rPr>
        <w:t xml:space="preserve"> </w:t>
      </w:r>
      <w:r w:rsidRPr="00E84847">
        <w:t>соблюдать</w:t>
      </w:r>
      <w:r w:rsidRPr="00E84847">
        <w:rPr>
          <w:rFonts w:cs="Arial"/>
        </w:rPr>
        <w:t xml:space="preserve">, </w:t>
      </w:r>
      <w:r w:rsidRPr="00E84847">
        <w:t>в</w:t>
      </w:r>
      <w:r w:rsidRPr="00E84847">
        <w:rPr>
          <w:rFonts w:cs="Arial"/>
        </w:rPr>
        <w:t xml:space="preserve"> </w:t>
      </w:r>
      <w:r w:rsidRPr="00E84847">
        <w:t>отличие</w:t>
      </w:r>
      <w:r w:rsidRPr="00E84847">
        <w:rPr>
          <w:rFonts w:cs="Arial"/>
        </w:rPr>
        <w:t xml:space="preserve"> </w:t>
      </w:r>
      <w:r w:rsidRPr="00E84847">
        <w:t>от</w:t>
      </w:r>
      <w:r w:rsidRPr="00E84847">
        <w:rPr>
          <w:rFonts w:cs="Arial"/>
        </w:rPr>
        <w:t xml:space="preserve"> </w:t>
      </w:r>
      <w:r w:rsidRPr="00E84847">
        <w:t>наблюдаемого</w:t>
      </w:r>
      <w:r w:rsidRPr="00E84847">
        <w:rPr>
          <w:rFonts w:cs="Arial"/>
        </w:rPr>
        <w:t xml:space="preserve"> </w:t>
      </w:r>
      <w:r w:rsidRPr="00E84847">
        <w:t>поведения</w:t>
      </w:r>
      <w:r w:rsidRPr="00E84847">
        <w:rPr>
          <w:rFonts w:cs="Arial"/>
        </w:rPr>
        <w:t xml:space="preserve"> </w:t>
      </w:r>
      <w:r w:rsidRPr="00E84847">
        <w:t>системы</w:t>
      </w:r>
      <w:r w:rsidRPr="00E84847">
        <w:rPr>
          <w:rFonts w:cs="Arial"/>
        </w:rPr>
        <w:t>.</w:t>
      </w:r>
    </w:p>
    <w:p w:rsidR="002354AA" w:rsidRPr="00E84847" w:rsidRDefault="002354AA" w:rsidP="002354AA">
      <w:r w:rsidRPr="00E84847">
        <w:rPr>
          <w:b/>
          <w:bCs/>
        </w:rPr>
        <w:t>Нормальное</w:t>
      </w:r>
      <w:r w:rsidRPr="00E84847">
        <w:rPr>
          <w:rFonts w:cs="Arial"/>
          <w:b/>
          <w:bCs/>
        </w:rPr>
        <w:t xml:space="preserve"> </w:t>
      </w:r>
      <w:r w:rsidRPr="00E84847">
        <w:rPr>
          <w:b/>
          <w:bCs/>
        </w:rPr>
        <w:t>напр</w:t>
      </w:r>
      <w:r>
        <w:rPr>
          <w:b/>
          <w:bCs/>
        </w:rPr>
        <w:t>а</w:t>
      </w:r>
      <w:r w:rsidRPr="00E84847">
        <w:rPr>
          <w:b/>
          <w:bCs/>
        </w:rPr>
        <w:t>вление</w:t>
      </w:r>
      <w:r w:rsidRPr="00E84847">
        <w:rPr>
          <w:rFonts w:cs="Arial"/>
          <w:b/>
          <w:bCs/>
        </w:rPr>
        <w:t xml:space="preserve"> </w:t>
      </w:r>
      <w:r w:rsidRPr="00E84847">
        <w:rPr>
          <w:b/>
          <w:bCs/>
        </w:rPr>
        <w:t>развития</w:t>
      </w:r>
      <w:r w:rsidRPr="00E84847">
        <w:rPr>
          <w:rFonts w:cs="Arial"/>
          <w:b/>
          <w:bCs/>
        </w:rPr>
        <w:t xml:space="preserve"> </w:t>
      </w:r>
      <w:r w:rsidRPr="00E84847">
        <w:t>—</w:t>
      </w:r>
      <w:r w:rsidRPr="00E84847">
        <w:rPr>
          <w:rFonts w:cs="Arial"/>
          <w:b/>
          <w:bCs/>
        </w:rPr>
        <w:t xml:space="preserve"> </w:t>
      </w:r>
      <w:r w:rsidRPr="00E84847">
        <w:rPr>
          <w:rFonts w:cs="Arial"/>
          <w:b/>
          <w:bCs/>
          <w:lang w:val="en-US"/>
        </w:rPr>
        <w:t>normal</w:t>
      </w:r>
      <w:r w:rsidRPr="00E84847">
        <w:rPr>
          <w:rFonts w:cs="Arial"/>
          <w:b/>
          <w:bCs/>
        </w:rPr>
        <w:t xml:space="preserve"> </w:t>
      </w:r>
      <w:r w:rsidRPr="00E84847">
        <w:rPr>
          <w:rFonts w:cs="Arial"/>
          <w:b/>
          <w:bCs/>
          <w:lang w:val="en-US"/>
        </w:rPr>
        <w:t>course</w:t>
      </w:r>
      <w:r w:rsidRPr="00E84847">
        <w:rPr>
          <w:rFonts w:cs="Arial"/>
          <w:b/>
          <w:bCs/>
        </w:rPr>
        <w:t xml:space="preserve"> </w:t>
      </w:r>
      <w:r w:rsidRPr="00E84847">
        <w:rPr>
          <w:b/>
          <w:bCs/>
        </w:rPr>
        <w:t>—</w:t>
      </w:r>
      <w:r w:rsidRPr="00E84847">
        <w:rPr>
          <w:rFonts w:cs="Arial"/>
          <w:b/>
          <w:bCs/>
        </w:rPr>
        <w:t xml:space="preserve"> </w:t>
      </w:r>
      <w:r w:rsidRPr="00E84847">
        <w:t>последовательность</w:t>
      </w:r>
      <w:r w:rsidRPr="00E84847">
        <w:rPr>
          <w:rFonts w:cs="Arial"/>
        </w:rPr>
        <w:t xml:space="preserve"> </w:t>
      </w:r>
      <w:r w:rsidRPr="00E84847">
        <w:t>действий</w:t>
      </w:r>
      <w:r w:rsidRPr="00E84847">
        <w:rPr>
          <w:rFonts w:cs="Arial"/>
        </w:rPr>
        <w:t xml:space="preserve">, </w:t>
      </w:r>
      <w:r w:rsidRPr="00E84847">
        <w:t>заданная</w:t>
      </w:r>
      <w:r w:rsidRPr="00E84847">
        <w:rPr>
          <w:rFonts w:cs="Arial"/>
        </w:rPr>
        <w:t xml:space="preserve"> </w:t>
      </w:r>
      <w:r w:rsidRPr="00E84847">
        <w:t>по</w:t>
      </w:r>
      <w:r w:rsidRPr="00E84847">
        <w:rPr>
          <w:rFonts w:cs="Arial"/>
        </w:rPr>
        <w:t xml:space="preserve"> </w:t>
      </w:r>
      <w:r w:rsidRPr="00E84847">
        <w:t>умолчанию</w:t>
      </w:r>
      <w:r w:rsidRPr="00E84847">
        <w:rPr>
          <w:rFonts w:cs="Arial"/>
        </w:rPr>
        <w:t xml:space="preserve"> </w:t>
      </w:r>
      <w:r w:rsidRPr="00E84847">
        <w:t>в</w:t>
      </w:r>
      <w:r w:rsidRPr="00E84847">
        <w:rPr>
          <w:rFonts w:cs="Arial"/>
        </w:rPr>
        <w:t xml:space="preserve"> </w:t>
      </w:r>
      <w:r w:rsidRPr="00E84847">
        <w:t>варианте</w:t>
      </w:r>
      <w:r w:rsidRPr="00E84847">
        <w:rPr>
          <w:rFonts w:cs="Arial"/>
        </w:rPr>
        <w:t xml:space="preserve"> </w:t>
      </w:r>
      <w:r w:rsidRPr="00E84847">
        <w:t>использования</w:t>
      </w:r>
      <w:r w:rsidRPr="00E84847">
        <w:rPr>
          <w:rFonts w:cs="Arial"/>
        </w:rPr>
        <w:t xml:space="preserve">, </w:t>
      </w:r>
      <w:r w:rsidRPr="00E84847">
        <w:t>которая</w:t>
      </w:r>
      <w:r w:rsidRPr="00E84847">
        <w:rPr>
          <w:rFonts w:cs="Arial"/>
        </w:rPr>
        <w:t xml:space="preserve"> </w:t>
      </w:r>
      <w:r w:rsidRPr="00E84847">
        <w:t>ведет</w:t>
      </w:r>
      <w:r w:rsidRPr="00E84847">
        <w:rPr>
          <w:rFonts w:cs="Arial"/>
        </w:rPr>
        <w:t xml:space="preserve"> </w:t>
      </w:r>
      <w:r w:rsidRPr="00E84847">
        <w:t>к</w:t>
      </w:r>
      <w:r w:rsidRPr="00E84847">
        <w:rPr>
          <w:rFonts w:cs="Arial"/>
        </w:rPr>
        <w:t xml:space="preserve"> </w:t>
      </w:r>
      <w:r w:rsidRPr="00E84847">
        <w:t>удовлетворению</w:t>
      </w:r>
      <w:r w:rsidRPr="00E84847">
        <w:rPr>
          <w:rFonts w:cs="Arial"/>
        </w:rPr>
        <w:t xml:space="preserve"> </w:t>
      </w:r>
      <w:r w:rsidRPr="00E84847">
        <w:t>выходных</w:t>
      </w:r>
      <w:r w:rsidRPr="00E84847">
        <w:rPr>
          <w:rFonts w:cs="Arial"/>
        </w:rPr>
        <w:t xml:space="preserve"> </w:t>
      </w:r>
      <w:r w:rsidRPr="00E84847">
        <w:t>условий</w:t>
      </w:r>
      <w:r w:rsidRPr="00E84847">
        <w:rPr>
          <w:rFonts w:cs="Arial"/>
        </w:rPr>
        <w:t xml:space="preserve"> </w:t>
      </w:r>
      <w:r w:rsidRPr="00E84847">
        <w:t>этого</w:t>
      </w:r>
      <w:r w:rsidRPr="00E84847">
        <w:rPr>
          <w:rFonts w:cs="Arial"/>
        </w:rPr>
        <w:t xml:space="preserve"> </w:t>
      </w:r>
      <w:r w:rsidRPr="00E84847">
        <w:t>варианта</w:t>
      </w:r>
      <w:r w:rsidRPr="00E84847">
        <w:rPr>
          <w:rFonts w:cs="Arial"/>
        </w:rPr>
        <w:t xml:space="preserve"> </w:t>
      </w:r>
      <w:r w:rsidRPr="00E84847">
        <w:t>использования</w:t>
      </w:r>
      <w:r w:rsidRPr="00E84847">
        <w:rPr>
          <w:rFonts w:cs="Arial"/>
        </w:rPr>
        <w:t xml:space="preserve"> </w:t>
      </w:r>
      <w:r w:rsidRPr="00E84847">
        <w:t>или</w:t>
      </w:r>
      <w:r w:rsidRPr="00E84847">
        <w:rPr>
          <w:rFonts w:cs="Arial"/>
        </w:rPr>
        <w:t xml:space="preserve"> </w:t>
      </w:r>
      <w:r w:rsidRPr="00E84847">
        <w:t>достижению</w:t>
      </w:r>
      <w:r w:rsidRPr="00E84847">
        <w:rPr>
          <w:rFonts w:cs="Arial"/>
        </w:rPr>
        <w:t xml:space="preserve"> </w:t>
      </w:r>
      <w:r w:rsidRPr="00E84847">
        <w:t>целей</w:t>
      </w:r>
      <w:r w:rsidRPr="00E84847">
        <w:rPr>
          <w:rFonts w:cs="Arial"/>
        </w:rPr>
        <w:t xml:space="preserve"> </w:t>
      </w:r>
      <w:r w:rsidRPr="00E84847">
        <w:t>пользователей</w:t>
      </w:r>
      <w:r w:rsidRPr="00E84847">
        <w:rPr>
          <w:rFonts w:cs="Arial"/>
        </w:rPr>
        <w:t>.</w:t>
      </w:r>
    </w:p>
    <w:p w:rsidR="002354AA" w:rsidRPr="00E84847" w:rsidRDefault="002354AA" w:rsidP="002354AA">
      <w:r w:rsidRPr="00E84847">
        <w:rPr>
          <w:b/>
          <w:bCs/>
        </w:rPr>
        <w:t>Образ</w:t>
      </w:r>
      <w:r w:rsidRPr="00E84847">
        <w:rPr>
          <w:rFonts w:cs="Arial"/>
          <w:b/>
          <w:bCs/>
        </w:rPr>
        <w:t xml:space="preserve"> </w:t>
      </w:r>
      <w:r w:rsidRPr="00E84847">
        <w:t>—</w:t>
      </w:r>
      <w:r w:rsidRPr="00E84847">
        <w:rPr>
          <w:rFonts w:cs="Arial"/>
          <w:b/>
          <w:bCs/>
        </w:rPr>
        <w:t xml:space="preserve"> </w:t>
      </w:r>
      <w:r w:rsidRPr="00E84847">
        <w:rPr>
          <w:rFonts w:cs="Arial"/>
          <w:b/>
          <w:bCs/>
          <w:lang w:val="en-US"/>
        </w:rPr>
        <w:t>vision</w:t>
      </w:r>
      <w:r w:rsidRPr="00E84847">
        <w:rPr>
          <w:rFonts w:cs="Arial"/>
          <w:b/>
          <w:bCs/>
        </w:rPr>
        <w:t xml:space="preserve"> </w:t>
      </w:r>
      <w:r w:rsidRPr="00E84847">
        <w:t>—</w:t>
      </w:r>
      <w:r w:rsidRPr="00E84847">
        <w:rPr>
          <w:rFonts w:cs="Arial"/>
        </w:rPr>
        <w:t xml:space="preserve"> </w:t>
      </w:r>
      <w:r w:rsidRPr="00E84847">
        <w:t>длительная</w:t>
      </w:r>
      <w:r w:rsidRPr="00E84847">
        <w:rPr>
          <w:rFonts w:cs="Arial"/>
        </w:rPr>
        <w:t xml:space="preserve"> </w:t>
      </w:r>
      <w:r w:rsidRPr="00E84847">
        <w:t>стратегическая</w:t>
      </w:r>
      <w:r w:rsidRPr="00E84847">
        <w:rPr>
          <w:rFonts w:cs="Arial"/>
        </w:rPr>
        <w:t xml:space="preserve"> </w:t>
      </w:r>
      <w:r w:rsidRPr="00E84847">
        <w:t>концепция</w:t>
      </w:r>
      <w:r w:rsidRPr="00E84847">
        <w:rPr>
          <w:rFonts w:cs="Arial"/>
        </w:rPr>
        <w:t xml:space="preserve"> </w:t>
      </w:r>
      <w:r w:rsidRPr="00E84847">
        <w:t>конечной</w:t>
      </w:r>
      <w:r>
        <w:t xml:space="preserve"> </w:t>
      </w:r>
      <w:r w:rsidRPr="00E84847">
        <w:t>цели</w:t>
      </w:r>
      <w:r w:rsidRPr="00E84847">
        <w:rPr>
          <w:rFonts w:cs="Arial"/>
        </w:rPr>
        <w:t xml:space="preserve"> </w:t>
      </w:r>
      <w:r w:rsidRPr="00E84847">
        <w:t>и</w:t>
      </w:r>
      <w:r w:rsidRPr="00E84847">
        <w:rPr>
          <w:rFonts w:cs="Arial"/>
        </w:rPr>
        <w:t xml:space="preserve"> </w:t>
      </w:r>
      <w:r w:rsidRPr="00E84847">
        <w:t>формы</w:t>
      </w:r>
      <w:r w:rsidRPr="00E84847">
        <w:rPr>
          <w:rFonts w:cs="Arial"/>
        </w:rPr>
        <w:t xml:space="preserve"> </w:t>
      </w:r>
      <w:r w:rsidRPr="00E84847">
        <w:t>новой</w:t>
      </w:r>
      <w:r w:rsidRPr="00E84847">
        <w:rPr>
          <w:rFonts w:cs="Arial"/>
        </w:rPr>
        <w:t xml:space="preserve"> </w:t>
      </w:r>
      <w:r w:rsidRPr="00E84847">
        <w:t>системы</w:t>
      </w:r>
      <w:r w:rsidRPr="00E84847">
        <w:rPr>
          <w:rFonts w:cs="Arial"/>
        </w:rPr>
        <w:t>.</w:t>
      </w:r>
    </w:p>
    <w:p w:rsidR="002354AA" w:rsidRPr="00E84847" w:rsidRDefault="002354AA" w:rsidP="002354AA">
      <w:r w:rsidRPr="00E84847">
        <w:rPr>
          <w:b/>
          <w:bCs/>
        </w:rPr>
        <w:t>Образцы</w:t>
      </w:r>
      <w:r w:rsidRPr="00E84847">
        <w:rPr>
          <w:rFonts w:cs="Arial"/>
          <w:b/>
          <w:bCs/>
        </w:rPr>
        <w:t xml:space="preserve"> </w:t>
      </w:r>
      <w:r w:rsidRPr="00E84847">
        <w:rPr>
          <w:b/>
          <w:bCs/>
        </w:rPr>
        <w:t>документов</w:t>
      </w:r>
      <w:r w:rsidRPr="00E84847">
        <w:rPr>
          <w:rFonts w:cs="Arial"/>
          <w:b/>
          <w:bCs/>
        </w:rPr>
        <w:t xml:space="preserve"> </w:t>
      </w:r>
      <w:r>
        <w:rPr>
          <w:rFonts w:cs="Arial"/>
          <w:b/>
          <w:bCs/>
        </w:rPr>
        <w:t>—</w:t>
      </w:r>
      <w:r w:rsidRPr="00E84847">
        <w:rPr>
          <w:rFonts w:cs="Arial"/>
          <w:b/>
          <w:bCs/>
        </w:rPr>
        <w:t xml:space="preserve"> </w:t>
      </w:r>
      <w:r w:rsidRPr="00E84847">
        <w:rPr>
          <w:rFonts w:cs="Arial"/>
          <w:b/>
          <w:bCs/>
          <w:lang w:val="en-US"/>
        </w:rPr>
        <w:t>process</w:t>
      </w:r>
      <w:r w:rsidRPr="00E84847">
        <w:rPr>
          <w:rFonts w:cs="Arial"/>
          <w:b/>
          <w:bCs/>
        </w:rPr>
        <w:t xml:space="preserve"> </w:t>
      </w:r>
      <w:r w:rsidRPr="00E84847">
        <w:rPr>
          <w:rFonts w:cs="Arial"/>
          <w:b/>
          <w:bCs/>
          <w:lang w:val="en-US"/>
        </w:rPr>
        <w:t>assets</w:t>
      </w:r>
      <w:r w:rsidRPr="00E84847">
        <w:rPr>
          <w:rFonts w:cs="Arial"/>
          <w:b/>
          <w:bCs/>
        </w:rPr>
        <w:t xml:space="preserve"> </w:t>
      </w:r>
      <w:r>
        <w:rPr>
          <w:rFonts w:cs="Arial"/>
          <w:b/>
          <w:bCs/>
        </w:rPr>
        <w:t>—</w:t>
      </w:r>
      <w:r w:rsidRPr="00E84847">
        <w:rPr>
          <w:rFonts w:cs="Arial"/>
          <w:b/>
          <w:bCs/>
        </w:rPr>
        <w:t xml:space="preserve"> </w:t>
      </w:r>
      <w:r w:rsidRPr="00E84847">
        <w:t>документы</w:t>
      </w:r>
      <w:r w:rsidRPr="00E84847">
        <w:rPr>
          <w:rFonts w:cs="Arial"/>
        </w:rPr>
        <w:t xml:space="preserve"> </w:t>
      </w:r>
      <w:r w:rsidRPr="00E84847">
        <w:t>—</w:t>
      </w:r>
      <w:r w:rsidRPr="00E84847">
        <w:rPr>
          <w:rFonts w:cs="Arial"/>
        </w:rPr>
        <w:t xml:space="preserve"> </w:t>
      </w:r>
      <w:r w:rsidRPr="00E84847">
        <w:t>шаблон</w:t>
      </w:r>
      <w:r>
        <w:t>ы</w:t>
      </w:r>
      <w:r w:rsidRPr="00E84847">
        <w:rPr>
          <w:rFonts w:cs="Arial"/>
        </w:rPr>
        <w:t xml:space="preserve">, </w:t>
      </w:r>
      <w:r w:rsidRPr="00E84847">
        <w:t>формы</w:t>
      </w:r>
      <w:r w:rsidRPr="00E84847">
        <w:rPr>
          <w:rFonts w:cs="Arial"/>
        </w:rPr>
        <w:t xml:space="preserve">, </w:t>
      </w:r>
      <w:r w:rsidRPr="00E84847">
        <w:t>списки</w:t>
      </w:r>
      <w:r w:rsidRPr="00E84847">
        <w:rPr>
          <w:rFonts w:cs="Arial"/>
        </w:rPr>
        <w:t xml:space="preserve">, </w:t>
      </w:r>
      <w:r w:rsidRPr="00E84847">
        <w:t>политики</w:t>
      </w:r>
      <w:r w:rsidRPr="00E84847">
        <w:rPr>
          <w:rFonts w:cs="Arial"/>
        </w:rPr>
        <w:t xml:space="preserve">, </w:t>
      </w:r>
      <w:r w:rsidRPr="00E84847">
        <w:t>процедуры</w:t>
      </w:r>
      <w:r w:rsidRPr="00E84847">
        <w:rPr>
          <w:rFonts w:cs="Arial"/>
        </w:rPr>
        <w:t xml:space="preserve">, </w:t>
      </w:r>
      <w:r w:rsidRPr="00E84847">
        <w:t>описание</w:t>
      </w:r>
      <w:r w:rsidRPr="00E84847">
        <w:rPr>
          <w:rFonts w:cs="Arial"/>
        </w:rPr>
        <w:t xml:space="preserve"> </w:t>
      </w:r>
      <w:r w:rsidRPr="00E84847">
        <w:t>процессов</w:t>
      </w:r>
      <w:r w:rsidRPr="00E84847">
        <w:rPr>
          <w:rFonts w:cs="Arial"/>
        </w:rPr>
        <w:t xml:space="preserve"> </w:t>
      </w:r>
      <w:r w:rsidRPr="00E84847">
        <w:t>и</w:t>
      </w:r>
      <w:r w:rsidRPr="00E84847">
        <w:rPr>
          <w:rFonts w:cs="Arial"/>
        </w:rPr>
        <w:t xml:space="preserve"> </w:t>
      </w:r>
      <w:r w:rsidRPr="00E84847">
        <w:t>примеры рабочих</w:t>
      </w:r>
      <w:r w:rsidRPr="00E84847">
        <w:rPr>
          <w:rFonts w:cs="Arial"/>
        </w:rPr>
        <w:t xml:space="preserve"> </w:t>
      </w:r>
      <w:r w:rsidRPr="00E84847">
        <w:t>продуктов</w:t>
      </w:r>
      <w:r w:rsidRPr="00E84847">
        <w:rPr>
          <w:rFonts w:cs="Arial"/>
        </w:rPr>
        <w:t xml:space="preserve">, </w:t>
      </w:r>
      <w:r w:rsidRPr="00E84847">
        <w:t>которые</w:t>
      </w:r>
      <w:r w:rsidRPr="00E84847">
        <w:rPr>
          <w:rFonts w:cs="Arial"/>
        </w:rPr>
        <w:t xml:space="preserve"> </w:t>
      </w:r>
      <w:r w:rsidRPr="00E84847">
        <w:t>собраны</w:t>
      </w:r>
      <w:r w:rsidRPr="00E84847">
        <w:rPr>
          <w:rFonts w:cs="Arial"/>
        </w:rPr>
        <w:t xml:space="preserve"> </w:t>
      </w:r>
      <w:r w:rsidRPr="00E84847">
        <w:t>для</w:t>
      </w:r>
      <w:r w:rsidRPr="00E84847">
        <w:rPr>
          <w:rFonts w:cs="Arial"/>
        </w:rPr>
        <w:t xml:space="preserve"> </w:t>
      </w:r>
      <w:r w:rsidRPr="00E84847">
        <w:t>эффективного</w:t>
      </w:r>
      <w:r w:rsidRPr="00E84847">
        <w:rPr>
          <w:rFonts w:cs="Arial"/>
        </w:rPr>
        <w:t xml:space="preserve"> </w:t>
      </w:r>
      <w:r w:rsidRPr="00E84847">
        <w:t>применения</w:t>
      </w:r>
      <w:r w:rsidRPr="00E84847">
        <w:rPr>
          <w:rFonts w:cs="Arial"/>
        </w:rPr>
        <w:t xml:space="preserve"> </w:t>
      </w:r>
      <w:r w:rsidRPr="00E84847">
        <w:t>в организации</w:t>
      </w:r>
      <w:r w:rsidRPr="00E84847">
        <w:rPr>
          <w:rFonts w:cs="Arial"/>
        </w:rPr>
        <w:t xml:space="preserve"> </w:t>
      </w:r>
      <w:r w:rsidRPr="00E84847">
        <w:t>с</w:t>
      </w:r>
      <w:r w:rsidRPr="00E84847">
        <w:rPr>
          <w:rFonts w:cs="Arial"/>
        </w:rPr>
        <w:t xml:space="preserve"> </w:t>
      </w:r>
      <w:r w:rsidRPr="00E84847">
        <w:t>целью</w:t>
      </w:r>
      <w:r w:rsidRPr="00E84847">
        <w:rPr>
          <w:rFonts w:cs="Arial"/>
        </w:rPr>
        <w:t xml:space="preserve"> </w:t>
      </w:r>
      <w:r w:rsidRPr="00E84847">
        <w:t>улучшить</w:t>
      </w:r>
      <w:r w:rsidRPr="00E84847">
        <w:rPr>
          <w:rFonts w:cs="Arial"/>
        </w:rPr>
        <w:t xml:space="preserve"> </w:t>
      </w:r>
      <w:r w:rsidRPr="00E84847">
        <w:t>приемы</w:t>
      </w:r>
      <w:r w:rsidRPr="00E84847">
        <w:rPr>
          <w:rFonts w:cs="Arial"/>
        </w:rPr>
        <w:t xml:space="preserve"> </w:t>
      </w:r>
      <w:r w:rsidRPr="00E84847">
        <w:t>разработки</w:t>
      </w:r>
      <w:r w:rsidRPr="00E84847">
        <w:rPr>
          <w:rFonts w:cs="Arial"/>
        </w:rPr>
        <w:t xml:space="preserve"> </w:t>
      </w:r>
      <w:r w:rsidRPr="00E84847">
        <w:t>ПО</w:t>
      </w:r>
      <w:r w:rsidRPr="00E84847">
        <w:rPr>
          <w:rFonts w:cs="Arial"/>
        </w:rPr>
        <w:t>.</w:t>
      </w:r>
    </w:p>
    <w:p w:rsidR="002354AA" w:rsidRPr="00E84847" w:rsidRDefault="002354AA" w:rsidP="002354AA">
      <w:r w:rsidRPr="00E84847">
        <w:rPr>
          <w:b/>
          <w:bCs/>
        </w:rPr>
        <w:t>Объект</w:t>
      </w:r>
      <w:r w:rsidRPr="00E84847">
        <w:rPr>
          <w:rFonts w:cs="Arial"/>
          <w:b/>
          <w:bCs/>
        </w:rPr>
        <w:t xml:space="preserve"> </w:t>
      </w:r>
      <w:r w:rsidRPr="00E84847">
        <w:t>—</w:t>
      </w:r>
      <w:r>
        <w:t xml:space="preserve"> </w:t>
      </w:r>
      <w:r w:rsidRPr="00E84847">
        <w:rPr>
          <w:rFonts w:cs="Arial"/>
          <w:b/>
          <w:bCs/>
          <w:lang w:val="en-US"/>
        </w:rPr>
        <w:t>entity</w:t>
      </w:r>
      <w:r w:rsidRPr="00E84847">
        <w:rPr>
          <w:rFonts w:cs="Arial"/>
          <w:b/>
          <w:bCs/>
        </w:rPr>
        <w:t xml:space="preserve"> </w:t>
      </w:r>
      <w:r w:rsidRPr="00E84847">
        <w:t>—</w:t>
      </w:r>
      <w:r w:rsidRPr="00E84847">
        <w:rPr>
          <w:rFonts w:cs="Arial"/>
        </w:rPr>
        <w:t xml:space="preserve"> </w:t>
      </w:r>
      <w:r w:rsidRPr="00E84847">
        <w:t>элемент</w:t>
      </w:r>
      <w:r w:rsidRPr="00E84847">
        <w:rPr>
          <w:rFonts w:cs="Arial"/>
        </w:rPr>
        <w:t xml:space="preserve"> </w:t>
      </w:r>
      <w:r w:rsidRPr="00E84847">
        <w:t>области</w:t>
      </w:r>
      <w:r w:rsidRPr="00E84847">
        <w:rPr>
          <w:rFonts w:cs="Arial"/>
        </w:rPr>
        <w:t xml:space="preserve"> </w:t>
      </w:r>
      <w:r w:rsidRPr="00E84847">
        <w:t>бизнеса</w:t>
      </w:r>
      <w:r w:rsidRPr="00E84847">
        <w:rPr>
          <w:rFonts w:cs="Arial"/>
        </w:rPr>
        <w:t xml:space="preserve">, </w:t>
      </w:r>
      <w:r w:rsidRPr="00E84847">
        <w:t>данные</w:t>
      </w:r>
      <w:r w:rsidRPr="00E84847">
        <w:rPr>
          <w:rFonts w:cs="Arial"/>
        </w:rPr>
        <w:t xml:space="preserve"> </w:t>
      </w:r>
      <w:r w:rsidRPr="00E84847">
        <w:t>о</w:t>
      </w:r>
      <w:r w:rsidRPr="00E84847">
        <w:rPr>
          <w:rFonts w:cs="Arial"/>
        </w:rPr>
        <w:t xml:space="preserve"> </w:t>
      </w:r>
      <w:r w:rsidRPr="00E84847">
        <w:t>котором</w:t>
      </w:r>
      <w:r w:rsidRPr="00E84847">
        <w:rPr>
          <w:rFonts w:cs="Arial"/>
        </w:rPr>
        <w:t xml:space="preserve"> </w:t>
      </w:r>
      <w:r w:rsidRPr="00E84847">
        <w:t>будут</w:t>
      </w:r>
      <w:r w:rsidRPr="00E84847">
        <w:rPr>
          <w:rFonts w:cs="Arial"/>
        </w:rPr>
        <w:t xml:space="preserve"> </w:t>
      </w:r>
      <w:r w:rsidRPr="00E84847">
        <w:t>собираться</w:t>
      </w:r>
      <w:r w:rsidRPr="00E84847">
        <w:rPr>
          <w:rFonts w:cs="Arial"/>
        </w:rPr>
        <w:t xml:space="preserve"> </w:t>
      </w:r>
      <w:r w:rsidRPr="00E84847">
        <w:t>и</w:t>
      </w:r>
      <w:r w:rsidRPr="00E84847">
        <w:rPr>
          <w:rFonts w:cs="Arial"/>
        </w:rPr>
        <w:t xml:space="preserve"> </w:t>
      </w:r>
      <w:r w:rsidRPr="00E84847">
        <w:t>сохраняться</w:t>
      </w:r>
      <w:r w:rsidRPr="00E84847">
        <w:rPr>
          <w:rFonts w:cs="Arial"/>
        </w:rPr>
        <w:t>.</w:t>
      </w:r>
    </w:p>
    <w:p w:rsidR="002354AA" w:rsidRPr="00E84847" w:rsidRDefault="002354AA" w:rsidP="002354AA">
      <w:r w:rsidRPr="00737B62">
        <w:rPr>
          <w:bCs/>
        </w:rPr>
        <w:t>Объект</w:t>
      </w:r>
      <w:r w:rsidRPr="00737B62">
        <w:rPr>
          <w:rFonts w:cs="Arial"/>
          <w:bCs/>
        </w:rPr>
        <w:t xml:space="preserve"> — </w:t>
      </w:r>
      <w:r w:rsidRPr="00737B62">
        <w:rPr>
          <w:rFonts w:cs="Arial"/>
          <w:lang w:val="en-US"/>
        </w:rPr>
        <w:t>object</w:t>
      </w:r>
      <w:r w:rsidRPr="00E84847">
        <w:t>—</w:t>
      </w:r>
      <w:r w:rsidRPr="00E84847">
        <w:rPr>
          <w:rFonts w:cs="Arial"/>
        </w:rPr>
        <w:t xml:space="preserve"> </w:t>
      </w:r>
      <w:r w:rsidRPr="00E84847">
        <w:t>отдельный</w:t>
      </w:r>
      <w:r w:rsidRPr="00E84847">
        <w:rPr>
          <w:rFonts w:cs="Arial"/>
        </w:rPr>
        <w:t xml:space="preserve"> </w:t>
      </w:r>
      <w:r w:rsidRPr="00E84847">
        <w:t>вариант</w:t>
      </w:r>
      <w:r w:rsidRPr="00E84847">
        <w:rPr>
          <w:rFonts w:cs="Arial"/>
        </w:rPr>
        <w:t xml:space="preserve"> </w:t>
      </w:r>
      <w:r w:rsidRPr="00E84847">
        <w:t>класса</w:t>
      </w:r>
      <w:r w:rsidRPr="00E84847">
        <w:rPr>
          <w:rFonts w:cs="Arial"/>
        </w:rPr>
        <w:t xml:space="preserve">, </w:t>
      </w:r>
      <w:r w:rsidRPr="00E84847">
        <w:t>для</w:t>
      </w:r>
      <w:r w:rsidRPr="00E84847">
        <w:rPr>
          <w:rFonts w:cs="Arial"/>
        </w:rPr>
        <w:t xml:space="preserve"> </w:t>
      </w:r>
      <w:r w:rsidRPr="00E84847">
        <w:t>которого</w:t>
      </w:r>
      <w:r w:rsidRPr="00E84847">
        <w:rPr>
          <w:rFonts w:cs="Arial"/>
        </w:rPr>
        <w:t xml:space="preserve"> </w:t>
      </w:r>
      <w:r w:rsidRPr="00E84847">
        <w:t>собран набор</w:t>
      </w:r>
      <w:r w:rsidRPr="00E84847">
        <w:rPr>
          <w:rFonts w:cs="Arial"/>
        </w:rPr>
        <w:t xml:space="preserve"> </w:t>
      </w:r>
      <w:r w:rsidRPr="00E84847">
        <w:t>атрибутов</w:t>
      </w:r>
      <w:r w:rsidRPr="00E84847">
        <w:rPr>
          <w:rFonts w:cs="Arial"/>
        </w:rPr>
        <w:t xml:space="preserve"> </w:t>
      </w:r>
      <w:r w:rsidRPr="00E84847">
        <w:t>данных</w:t>
      </w:r>
      <w:r w:rsidRPr="00E84847">
        <w:rPr>
          <w:rFonts w:cs="Arial"/>
        </w:rPr>
        <w:t xml:space="preserve"> </w:t>
      </w:r>
      <w:r w:rsidRPr="00E84847">
        <w:t>и</w:t>
      </w:r>
      <w:r w:rsidRPr="00E84847">
        <w:rPr>
          <w:rFonts w:cs="Arial"/>
        </w:rPr>
        <w:t xml:space="preserve"> </w:t>
      </w:r>
      <w:r w:rsidRPr="00E84847">
        <w:t>список</w:t>
      </w:r>
      <w:r w:rsidRPr="00E84847">
        <w:rPr>
          <w:rFonts w:cs="Arial"/>
        </w:rPr>
        <w:t xml:space="preserve"> </w:t>
      </w:r>
      <w:r w:rsidRPr="00E84847">
        <w:t>возможных</w:t>
      </w:r>
      <w:r w:rsidRPr="00E84847">
        <w:rPr>
          <w:rFonts w:cs="Arial"/>
        </w:rPr>
        <w:t xml:space="preserve"> </w:t>
      </w:r>
      <w:r w:rsidRPr="00E84847">
        <w:t>операций</w:t>
      </w:r>
      <w:r w:rsidRPr="00E84847">
        <w:rPr>
          <w:rFonts w:cs="Arial"/>
        </w:rPr>
        <w:t xml:space="preserve">. </w:t>
      </w:r>
      <w:r w:rsidRPr="00E84847">
        <w:t>Например</w:t>
      </w:r>
      <w:r w:rsidRPr="00E84847">
        <w:rPr>
          <w:rFonts w:cs="Arial"/>
        </w:rPr>
        <w:t xml:space="preserve">, </w:t>
      </w:r>
      <w:r w:rsidRPr="00E84847">
        <w:t>«Мэри</w:t>
      </w:r>
      <w:r w:rsidRPr="00E84847">
        <w:rPr>
          <w:rFonts w:cs="Arial"/>
        </w:rPr>
        <w:t xml:space="preserve"> </w:t>
      </w:r>
      <w:r w:rsidRPr="00E84847">
        <w:t>Джонс»</w:t>
      </w:r>
      <w:r w:rsidRPr="00E84847">
        <w:rPr>
          <w:rFonts w:cs="Arial"/>
        </w:rPr>
        <w:t xml:space="preserve"> </w:t>
      </w:r>
      <w:r w:rsidRPr="00E84847">
        <w:t>—</w:t>
      </w:r>
      <w:r w:rsidRPr="00E84847">
        <w:rPr>
          <w:rFonts w:cs="Arial"/>
        </w:rPr>
        <w:t xml:space="preserve"> </w:t>
      </w:r>
      <w:r w:rsidRPr="00E84847">
        <w:t>отдельный</w:t>
      </w:r>
      <w:r w:rsidRPr="00E84847">
        <w:rPr>
          <w:rFonts w:cs="Arial"/>
        </w:rPr>
        <w:t xml:space="preserve"> </w:t>
      </w:r>
      <w:r w:rsidRPr="00E84847">
        <w:t>вариант</w:t>
      </w:r>
      <w:r w:rsidRPr="00E84847">
        <w:rPr>
          <w:rFonts w:cs="Arial"/>
        </w:rPr>
        <w:t xml:space="preserve"> </w:t>
      </w:r>
      <w:r w:rsidRPr="00E84847">
        <w:t>класса</w:t>
      </w:r>
      <w:r w:rsidRPr="00E84847">
        <w:rPr>
          <w:rFonts w:cs="Arial"/>
        </w:rPr>
        <w:t xml:space="preserve"> </w:t>
      </w:r>
      <w:r w:rsidRPr="00E84847">
        <w:t>«Клиент»</w:t>
      </w:r>
      <w:r w:rsidRPr="00E84847">
        <w:rPr>
          <w:rFonts w:cs="Arial"/>
        </w:rPr>
        <w:t>.</w:t>
      </w:r>
    </w:p>
    <w:p w:rsidR="002354AA" w:rsidRPr="00E84847" w:rsidRDefault="002354AA" w:rsidP="002354AA">
      <w:r w:rsidRPr="00E84847">
        <w:rPr>
          <w:b/>
          <w:bCs/>
        </w:rPr>
        <w:t>Ограничение</w:t>
      </w:r>
      <w:r w:rsidRPr="00E84847">
        <w:rPr>
          <w:rFonts w:cs="Arial"/>
          <w:b/>
          <w:bCs/>
        </w:rPr>
        <w:t xml:space="preserve"> </w:t>
      </w:r>
      <w:r>
        <w:rPr>
          <w:rFonts w:cs="Arial"/>
          <w:b/>
          <w:bCs/>
        </w:rPr>
        <w:t>—</w:t>
      </w:r>
      <w:r w:rsidRPr="00E84847">
        <w:rPr>
          <w:rFonts w:cs="Arial"/>
          <w:b/>
          <w:bCs/>
        </w:rPr>
        <w:t xml:space="preserve"> </w:t>
      </w:r>
      <w:r w:rsidRPr="00E84847">
        <w:rPr>
          <w:rFonts w:cs="Arial"/>
          <w:b/>
          <w:bCs/>
          <w:lang w:val="en-US"/>
        </w:rPr>
        <w:t>constraint</w:t>
      </w:r>
      <w:r w:rsidRPr="00E84847">
        <w:rPr>
          <w:rFonts w:cs="Arial"/>
          <w:b/>
          <w:bCs/>
        </w:rPr>
        <w:t xml:space="preserve"> </w:t>
      </w:r>
      <w:r w:rsidRPr="00E84847">
        <w:t>—</w:t>
      </w:r>
      <w:r w:rsidRPr="00E84847">
        <w:rPr>
          <w:rFonts w:cs="Arial"/>
        </w:rPr>
        <w:t xml:space="preserve"> </w:t>
      </w:r>
      <w:r w:rsidRPr="00E84847">
        <w:t>налагается</w:t>
      </w:r>
      <w:r w:rsidRPr="00E84847">
        <w:rPr>
          <w:rFonts w:cs="Arial"/>
        </w:rPr>
        <w:t xml:space="preserve"> </w:t>
      </w:r>
      <w:r w:rsidRPr="00E84847">
        <w:t>на</w:t>
      </w:r>
      <w:r w:rsidRPr="00E84847">
        <w:rPr>
          <w:rFonts w:cs="Arial"/>
        </w:rPr>
        <w:t xml:space="preserve"> </w:t>
      </w:r>
      <w:r w:rsidRPr="00E84847">
        <w:t>доступные</w:t>
      </w:r>
      <w:r w:rsidRPr="00E84847">
        <w:rPr>
          <w:rFonts w:cs="Arial"/>
        </w:rPr>
        <w:t xml:space="preserve"> </w:t>
      </w:r>
      <w:r w:rsidRPr="00E84847">
        <w:t>разработчику</w:t>
      </w:r>
      <w:r w:rsidRPr="00E84847">
        <w:rPr>
          <w:rFonts w:cs="Arial"/>
        </w:rPr>
        <w:t xml:space="preserve"> </w:t>
      </w:r>
      <w:r w:rsidRPr="00E84847">
        <w:t>возможности</w:t>
      </w:r>
      <w:r w:rsidRPr="00E84847">
        <w:rPr>
          <w:rFonts w:cs="Arial"/>
        </w:rPr>
        <w:t xml:space="preserve"> </w:t>
      </w:r>
      <w:r w:rsidRPr="00E84847">
        <w:t>дизайна</w:t>
      </w:r>
      <w:r w:rsidRPr="00E84847">
        <w:rPr>
          <w:rFonts w:cs="Arial"/>
        </w:rPr>
        <w:t xml:space="preserve"> </w:t>
      </w:r>
      <w:r w:rsidRPr="00E84847">
        <w:t>или</w:t>
      </w:r>
      <w:r w:rsidRPr="00E84847">
        <w:rPr>
          <w:rFonts w:cs="Arial"/>
        </w:rPr>
        <w:t xml:space="preserve"> </w:t>
      </w:r>
      <w:r w:rsidRPr="00E84847">
        <w:t>конструирования</w:t>
      </w:r>
      <w:r w:rsidRPr="00E84847">
        <w:rPr>
          <w:rFonts w:cs="Arial"/>
        </w:rPr>
        <w:t xml:space="preserve"> </w:t>
      </w:r>
      <w:r w:rsidRPr="00E84847">
        <w:t>продукта</w:t>
      </w:r>
      <w:r w:rsidRPr="00E84847">
        <w:rPr>
          <w:rFonts w:cs="Arial"/>
        </w:rPr>
        <w:t>.</w:t>
      </w:r>
    </w:p>
    <w:p w:rsidR="002354AA" w:rsidRDefault="002354AA" w:rsidP="002354AA">
      <w:pPr>
        <w:rPr>
          <w:rFonts w:cs="Arial"/>
        </w:rPr>
      </w:pPr>
      <w:r w:rsidRPr="00737B62">
        <w:rPr>
          <w:b/>
          <w:bCs/>
        </w:rPr>
        <w:t>Одноразовый</w:t>
      </w:r>
      <w:r w:rsidRPr="00737B62">
        <w:rPr>
          <w:rFonts w:cs="Arial"/>
          <w:b/>
          <w:bCs/>
        </w:rPr>
        <w:t xml:space="preserve"> </w:t>
      </w:r>
      <w:r w:rsidRPr="00737B62">
        <w:rPr>
          <w:b/>
          <w:bCs/>
        </w:rPr>
        <w:t>прототип</w:t>
      </w:r>
      <w:r w:rsidRPr="00737B62">
        <w:rPr>
          <w:rFonts w:cs="Arial"/>
          <w:b/>
          <w:bCs/>
        </w:rPr>
        <w:t xml:space="preserve"> </w:t>
      </w:r>
      <w:r w:rsidRPr="00E84847">
        <w:t>—</w:t>
      </w:r>
      <w:r w:rsidRPr="00737B62">
        <w:rPr>
          <w:rFonts w:cs="Arial"/>
          <w:b/>
          <w:bCs/>
        </w:rPr>
        <w:t xml:space="preserve"> </w:t>
      </w:r>
      <w:r w:rsidRPr="00737B62">
        <w:rPr>
          <w:rFonts w:cs="Arial"/>
          <w:b/>
          <w:lang w:val="en-US"/>
        </w:rPr>
        <w:t>throws</w:t>
      </w:r>
      <w:r w:rsidRPr="00737B62">
        <w:rPr>
          <w:rFonts w:cs="Arial"/>
          <w:b/>
        </w:rPr>
        <w:t xml:space="preserve"> </w:t>
      </w:r>
      <w:r w:rsidRPr="00737B62">
        <w:rPr>
          <w:rFonts w:cs="Arial"/>
          <w:b/>
          <w:lang w:val="en-US"/>
        </w:rPr>
        <w:t>way</w:t>
      </w:r>
      <w:r w:rsidRPr="00737B62">
        <w:rPr>
          <w:rFonts w:cs="Arial"/>
          <w:b/>
        </w:rPr>
        <w:t xml:space="preserve"> </w:t>
      </w:r>
      <w:r w:rsidRPr="00737B62">
        <w:rPr>
          <w:rFonts w:cs="Arial"/>
          <w:b/>
          <w:bCs/>
          <w:lang w:val="en-US"/>
        </w:rPr>
        <w:t>prototype</w:t>
      </w:r>
      <w:r w:rsidRPr="00E84847">
        <w:rPr>
          <w:rFonts w:cs="Arial"/>
          <w:b/>
          <w:bCs/>
        </w:rPr>
        <w:t xml:space="preserve"> </w:t>
      </w:r>
      <w:r w:rsidRPr="00E84847">
        <w:rPr>
          <w:b/>
          <w:bCs/>
        </w:rPr>
        <w:t>—</w:t>
      </w:r>
      <w:r w:rsidRPr="00E84847">
        <w:rPr>
          <w:rFonts w:cs="Arial"/>
          <w:b/>
          <w:bCs/>
        </w:rPr>
        <w:t xml:space="preserve"> </w:t>
      </w:r>
      <w:r w:rsidRPr="00E84847">
        <w:t>прототип</w:t>
      </w:r>
      <w:r w:rsidRPr="00E84847">
        <w:rPr>
          <w:rFonts w:cs="Arial"/>
        </w:rPr>
        <w:t xml:space="preserve">, </w:t>
      </w:r>
      <w:r w:rsidRPr="00E84847">
        <w:t>который</w:t>
      </w:r>
      <w:r w:rsidRPr="00E84847">
        <w:rPr>
          <w:rFonts w:cs="Arial"/>
        </w:rPr>
        <w:t xml:space="preserve"> </w:t>
      </w:r>
      <w:r w:rsidRPr="00E84847">
        <w:t>создается</w:t>
      </w:r>
      <w:r w:rsidRPr="00E84847">
        <w:rPr>
          <w:rFonts w:cs="Arial"/>
        </w:rPr>
        <w:t xml:space="preserve"> </w:t>
      </w:r>
      <w:r w:rsidRPr="00E84847">
        <w:t>для</w:t>
      </w:r>
      <w:r w:rsidRPr="00E84847">
        <w:rPr>
          <w:rFonts w:cs="Arial"/>
        </w:rPr>
        <w:t xml:space="preserve"> </w:t>
      </w:r>
      <w:r w:rsidRPr="00E84847">
        <w:t>уточнения</w:t>
      </w:r>
      <w:r w:rsidRPr="00E84847">
        <w:rPr>
          <w:rFonts w:cs="Arial"/>
        </w:rPr>
        <w:t xml:space="preserve"> </w:t>
      </w:r>
      <w:r w:rsidRPr="00E84847">
        <w:t>и</w:t>
      </w:r>
      <w:r w:rsidRPr="00E84847">
        <w:rPr>
          <w:rFonts w:cs="Arial"/>
        </w:rPr>
        <w:t xml:space="preserve"> </w:t>
      </w:r>
      <w:r w:rsidRPr="00E84847">
        <w:t>утверждения</w:t>
      </w:r>
      <w:r w:rsidRPr="00E84847">
        <w:rPr>
          <w:rFonts w:cs="Arial"/>
        </w:rPr>
        <w:t xml:space="preserve"> </w:t>
      </w:r>
      <w:r w:rsidRPr="00E84847">
        <w:t>требований</w:t>
      </w:r>
      <w:r w:rsidRPr="00E84847">
        <w:rPr>
          <w:rFonts w:cs="Arial"/>
        </w:rPr>
        <w:t xml:space="preserve"> </w:t>
      </w:r>
      <w:r w:rsidRPr="00E84847">
        <w:t>и</w:t>
      </w:r>
      <w:r w:rsidRPr="00E84847">
        <w:rPr>
          <w:rFonts w:cs="Arial"/>
        </w:rPr>
        <w:t xml:space="preserve"> </w:t>
      </w:r>
      <w:r w:rsidRPr="00E84847">
        <w:t>вариантов дизайна</w:t>
      </w:r>
      <w:r w:rsidRPr="00E84847">
        <w:rPr>
          <w:rFonts w:cs="Arial"/>
        </w:rPr>
        <w:t xml:space="preserve">. </w:t>
      </w:r>
      <w:r w:rsidRPr="00E84847">
        <w:t>Такие</w:t>
      </w:r>
      <w:r w:rsidRPr="00E84847">
        <w:rPr>
          <w:rFonts w:cs="Arial"/>
        </w:rPr>
        <w:t xml:space="preserve"> </w:t>
      </w:r>
      <w:r w:rsidRPr="00E84847">
        <w:t>прототипы</w:t>
      </w:r>
      <w:r w:rsidRPr="00E84847">
        <w:rPr>
          <w:rFonts w:cs="Arial"/>
        </w:rPr>
        <w:t xml:space="preserve"> </w:t>
      </w:r>
      <w:r w:rsidRPr="00E84847">
        <w:t>не</w:t>
      </w:r>
      <w:r w:rsidRPr="00E84847">
        <w:rPr>
          <w:rFonts w:cs="Arial"/>
        </w:rPr>
        <w:t xml:space="preserve"> </w:t>
      </w:r>
      <w:r w:rsidRPr="00E84847">
        <w:t>используются</w:t>
      </w:r>
      <w:r w:rsidRPr="00E84847">
        <w:rPr>
          <w:rFonts w:cs="Arial"/>
        </w:rPr>
        <w:t xml:space="preserve"> </w:t>
      </w:r>
      <w:r w:rsidRPr="00E84847">
        <w:t>после</w:t>
      </w:r>
      <w:r w:rsidRPr="00E84847">
        <w:rPr>
          <w:rFonts w:cs="Arial"/>
        </w:rPr>
        <w:t xml:space="preserve"> </w:t>
      </w:r>
      <w:r w:rsidRPr="00E84847">
        <w:t>того</w:t>
      </w:r>
      <w:r w:rsidRPr="00E84847">
        <w:rPr>
          <w:rFonts w:cs="Arial"/>
        </w:rPr>
        <w:t xml:space="preserve">, </w:t>
      </w:r>
      <w:r w:rsidRPr="00E84847">
        <w:t>как</w:t>
      </w:r>
      <w:r w:rsidRPr="00E84847">
        <w:rPr>
          <w:rFonts w:cs="Arial"/>
        </w:rPr>
        <w:t xml:space="preserve"> </w:t>
      </w:r>
      <w:r w:rsidRPr="00E84847">
        <w:t>цель</w:t>
      </w:r>
      <w:r w:rsidRPr="00E84847">
        <w:rPr>
          <w:rFonts w:cs="Arial"/>
        </w:rPr>
        <w:t xml:space="preserve"> </w:t>
      </w:r>
      <w:r w:rsidRPr="00E84847">
        <w:t>достигнута</w:t>
      </w:r>
      <w:r w:rsidRPr="00E84847">
        <w:rPr>
          <w:rFonts w:cs="Arial"/>
        </w:rPr>
        <w:t>.</w:t>
      </w:r>
    </w:p>
    <w:p w:rsidR="002354AA" w:rsidRPr="00E84847" w:rsidRDefault="002354AA" w:rsidP="002354AA">
      <w:r w:rsidRPr="00E84847">
        <w:rPr>
          <w:b/>
          <w:bCs/>
        </w:rPr>
        <w:t>Ожидание</w:t>
      </w:r>
      <w:r w:rsidRPr="00E84847">
        <w:rPr>
          <w:rFonts w:cs="Arial"/>
          <w:b/>
          <w:bCs/>
        </w:rPr>
        <w:t xml:space="preserve"> </w:t>
      </w:r>
      <w:r w:rsidRPr="00E84847">
        <w:t>—</w:t>
      </w:r>
      <w:r w:rsidRPr="00E84847">
        <w:rPr>
          <w:rFonts w:cs="Arial"/>
          <w:b/>
          <w:bCs/>
        </w:rPr>
        <w:t xml:space="preserve"> </w:t>
      </w:r>
      <w:r w:rsidRPr="00E84847">
        <w:rPr>
          <w:rFonts w:cs="Arial"/>
          <w:b/>
          <w:bCs/>
          <w:lang w:val="en-US"/>
        </w:rPr>
        <w:t>exception</w:t>
      </w:r>
      <w:r w:rsidRPr="00E84847">
        <w:rPr>
          <w:rFonts w:cs="Arial"/>
          <w:b/>
          <w:bCs/>
        </w:rPr>
        <w:t xml:space="preserve"> </w:t>
      </w:r>
      <w:r w:rsidRPr="00E84847">
        <w:t>—</w:t>
      </w:r>
      <w:r w:rsidRPr="00E84847">
        <w:rPr>
          <w:rFonts w:cs="Arial"/>
        </w:rPr>
        <w:t xml:space="preserve"> </w:t>
      </w:r>
      <w:r w:rsidRPr="00E84847">
        <w:t>условия</w:t>
      </w:r>
      <w:r w:rsidRPr="00E84847">
        <w:rPr>
          <w:rFonts w:cs="Arial"/>
        </w:rPr>
        <w:t xml:space="preserve">, </w:t>
      </w:r>
      <w:r w:rsidRPr="00E84847">
        <w:t>которые</w:t>
      </w:r>
      <w:r w:rsidRPr="00E84847">
        <w:rPr>
          <w:rFonts w:cs="Arial"/>
        </w:rPr>
        <w:t xml:space="preserve"> </w:t>
      </w:r>
      <w:r w:rsidRPr="00E84847">
        <w:t>могут</w:t>
      </w:r>
      <w:r w:rsidRPr="00E84847">
        <w:rPr>
          <w:rFonts w:cs="Arial"/>
        </w:rPr>
        <w:t xml:space="preserve"> </w:t>
      </w:r>
      <w:r w:rsidRPr="00E84847">
        <w:t>помешать</w:t>
      </w:r>
      <w:r w:rsidRPr="00E84847">
        <w:rPr>
          <w:rFonts w:cs="Arial"/>
        </w:rPr>
        <w:t xml:space="preserve"> </w:t>
      </w:r>
      <w:r w:rsidRPr="00E84847">
        <w:t>успешному</w:t>
      </w:r>
      <w:r w:rsidRPr="00E84847">
        <w:rPr>
          <w:rFonts w:cs="Arial"/>
        </w:rPr>
        <w:t xml:space="preserve"> </w:t>
      </w:r>
      <w:r w:rsidRPr="00E84847">
        <w:t>завершению</w:t>
      </w:r>
      <w:r w:rsidRPr="00E84847">
        <w:rPr>
          <w:rFonts w:cs="Arial"/>
        </w:rPr>
        <w:t xml:space="preserve"> </w:t>
      </w:r>
      <w:r w:rsidRPr="00E84847">
        <w:t>варианта</w:t>
      </w:r>
      <w:r w:rsidRPr="00E84847">
        <w:rPr>
          <w:rFonts w:cs="Arial"/>
        </w:rPr>
        <w:t xml:space="preserve"> </w:t>
      </w:r>
      <w:r w:rsidRPr="00E84847">
        <w:t>использования</w:t>
      </w:r>
      <w:r w:rsidRPr="00E84847">
        <w:rPr>
          <w:rFonts w:cs="Arial"/>
        </w:rPr>
        <w:t xml:space="preserve">. </w:t>
      </w:r>
      <w:r w:rsidRPr="00E84847">
        <w:t>Если</w:t>
      </w:r>
      <w:r w:rsidRPr="00E84847">
        <w:rPr>
          <w:rFonts w:cs="Arial"/>
        </w:rPr>
        <w:t xml:space="preserve"> </w:t>
      </w:r>
      <w:r w:rsidRPr="00E84847">
        <w:t>некоторые</w:t>
      </w:r>
      <w:r w:rsidRPr="00E84847">
        <w:rPr>
          <w:rFonts w:cs="Arial"/>
        </w:rPr>
        <w:t xml:space="preserve"> </w:t>
      </w:r>
      <w:r w:rsidRPr="00E84847">
        <w:t>возвратные</w:t>
      </w:r>
      <w:r w:rsidRPr="00E84847">
        <w:rPr>
          <w:rFonts w:cs="Arial"/>
        </w:rPr>
        <w:t xml:space="preserve"> </w:t>
      </w:r>
      <w:r w:rsidRPr="00E84847">
        <w:t>механизмы</w:t>
      </w:r>
      <w:r w:rsidRPr="00E84847">
        <w:rPr>
          <w:rFonts w:cs="Arial"/>
        </w:rPr>
        <w:t xml:space="preserve"> </w:t>
      </w:r>
      <w:r w:rsidRPr="00E84847">
        <w:t>не</w:t>
      </w:r>
      <w:r w:rsidRPr="00E84847">
        <w:rPr>
          <w:rFonts w:cs="Arial"/>
        </w:rPr>
        <w:t xml:space="preserve"> </w:t>
      </w:r>
      <w:r w:rsidRPr="00E84847">
        <w:t>работают</w:t>
      </w:r>
      <w:r w:rsidRPr="00E84847">
        <w:rPr>
          <w:rFonts w:cs="Arial"/>
        </w:rPr>
        <w:t xml:space="preserve">, </w:t>
      </w:r>
      <w:r w:rsidRPr="00E84847">
        <w:t>то</w:t>
      </w:r>
      <w:r w:rsidRPr="00E84847">
        <w:rPr>
          <w:rFonts w:cs="Arial"/>
        </w:rPr>
        <w:t xml:space="preserve"> </w:t>
      </w:r>
      <w:r w:rsidRPr="00E84847">
        <w:t>выходные</w:t>
      </w:r>
      <w:r w:rsidRPr="00E84847">
        <w:rPr>
          <w:rFonts w:cs="Arial"/>
        </w:rPr>
        <w:t xml:space="preserve"> </w:t>
      </w:r>
      <w:r w:rsidRPr="00E84847">
        <w:t>условия</w:t>
      </w:r>
      <w:r w:rsidRPr="00E84847">
        <w:rPr>
          <w:rFonts w:cs="Arial"/>
        </w:rPr>
        <w:t xml:space="preserve"> </w:t>
      </w:r>
      <w:r w:rsidRPr="00E84847">
        <w:t>варианта</w:t>
      </w:r>
      <w:r w:rsidRPr="00E84847">
        <w:rPr>
          <w:rFonts w:cs="Arial"/>
        </w:rPr>
        <w:t xml:space="preserve"> </w:t>
      </w:r>
      <w:r w:rsidRPr="00E84847">
        <w:t>использования</w:t>
      </w:r>
      <w:r w:rsidRPr="00E84847">
        <w:rPr>
          <w:rFonts w:cs="Arial"/>
        </w:rPr>
        <w:t xml:space="preserve"> </w:t>
      </w:r>
      <w:r w:rsidRPr="00E84847">
        <w:t>не</w:t>
      </w:r>
      <w:r w:rsidRPr="00E84847">
        <w:rPr>
          <w:rFonts w:cs="Arial"/>
        </w:rPr>
        <w:t xml:space="preserve"> </w:t>
      </w:r>
      <w:r w:rsidRPr="00E84847">
        <w:t>достигаются</w:t>
      </w:r>
      <w:r w:rsidRPr="00E84847">
        <w:rPr>
          <w:rFonts w:cs="Arial"/>
        </w:rPr>
        <w:t xml:space="preserve"> </w:t>
      </w:r>
      <w:r w:rsidRPr="00E84847">
        <w:t>и</w:t>
      </w:r>
      <w:r w:rsidRPr="00E84847">
        <w:rPr>
          <w:rFonts w:cs="Arial"/>
        </w:rPr>
        <w:t xml:space="preserve"> </w:t>
      </w:r>
      <w:r w:rsidRPr="00E84847">
        <w:t>желаемая</w:t>
      </w:r>
      <w:r w:rsidRPr="00E84847">
        <w:rPr>
          <w:rFonts w:cs="Arial"/>
        </w:rPr>
        <w:t xml:space="preserve"> </w:t>
      </w:r>
      <w:r w:rsidRPr="00E84847">
        <w:t>цель</w:t>
      </w:r>
      <w:r w:rsidRPr="00E84847">
        <w:rPr>
          <w:rFonts w:cs="Arial"/>
        </w:rPr>
        <w:t xml:space="preserve"> </w:t>
      </w:r>
      <w:r w:rsidRPr="00E84847">
        <w:t>не</w:t>
      </w:r>
      <w:r w:rsidRPr="00E84847">
        <w:rPr>
          <w:rFonts w:cs="Arial"/>
        </w:rPr>
        <w:t xml:space="preserve"> </w:t>
      </w:r>
      <w:r w:rsidRPr="00E84847">
        <w:t>достигается</w:t>
      </w:r>
      <w:r w:rsidRPr="00E84847">
        <w:rPr>
          <w:rFonts w:cs="Arial"/>
        </w:rPr>
        <w:t>.</w:t>
      </w:r>
    </w:p>
    <w:p w:rsidR="002354AA" w:rsidRPr="00E84847" w:rsidRDefault="002354AA" w:rsidP="002354AA">
      <w:r w:rsidRPr="00E84847">
        <w:rPr>
          <w:b/>
          <w:bCs/>
        </w:rPr>
        <w:t>Оконечное</w:t>
      </w:r>
      <w:r w:rsidRPr="00E84847">
        <w:rPr>
          <w:rFonts w:cs="Arial"/>
          <w:b/>
          <w:bCs/>
        </w:rPr>
        <w:t xml:space="preserve"> </w:t>
      </w:r>
      <w:r w:rsidRPr="00E84847">
        <w:rPr>
          <w:b/>
          <w:bCs/>
        </w:rPr>
        <w:t>устройство</w:t>
      </w:r>
      <w:r w:rsidRPr="00E84847">
        <w:rPr>
          <w:rFonts w:cs="Arial"/>
          <w:b/>
          <w:bCs/>
        </w:rPr>
        <w:t xml:space="preserve"> </w:t>
      </w:r>
      <w:r>
        <w:rPr>
          <w:rFonts w:cs="Arial"/>
          <w:b/>
          <w:bCs/>
        </w:rPr>
        <w:t>—</w:t>
      </w:r>
      <w:r w:rsidRPr="00E84847">
        <w:rPr>
          <w:rFonts w:cs="Arial"/>
          <w:b/>
          <w:bCs/>
        </w:rPr>
        <w:t xml:space="preserve"> </w:t>
      </w:r>
      <w:r w:rsidRPr="00E84847">
        <w:rPr>
          <w:rFonts w:cs="Arial"/>
          <w:b/>
          <w:bCs/>
          <w:lang w:val="en-US"/>
        </w:rPr>
        <w:t>terminator</w:t>
      </w:r>
      <w:r w:rsidRPr="00E84847">
        <w:rPr>
          <w:rFonts w:cs="Arial"/>
          <w:b/>
          <w:bCs/>
        </w:rPr>
        <w:t xml:space="preserve"> </w:t>
      </w:r>
      <w:r>
        <w:rPr>
          <w:rFonts w:cs="Arial"/>
          <w:b/>
          <w:bCs/>
        </w:rPr>
        <w:t>—</w:t>
      </w:r>
      <w:r w:rsidRPr="00E84847">
        <w:rPr>
          <w:rFonts w:cs="Arial"/>
          <w:b/>
          <w:bCs/>
        </w:rPr>
        <w:t xml:space="preserve"> </w:t>
      </w:r>
      <w:r w:rsidRPr="00E84847">
        <w:t>объект</w:t>
      </w:r>
      <w:r w:rsidRPr="00E84847">
        <w:rPr>
          <w:rFonts w:cs="Arial"/>
        </w:rPr>
        <w:t xml:space="preserve"> </w:t>
      </w:r>
      <w:r w:rsidRPr="00E84847">
        <w:t>на</w:t>
      </w:r>
      <w:r w:rsidRPr="00E84847">
        <w:rPr>
          <w:rFonts w:cs="Arial"/>
        </w:rPr>
        <w:t xml:space="preserve"> </w:t>
      </w:r>
      <w:r w:rsidRPr="00E84847">
        <w:t>контекстной</w:t>
      </w:r>
      <w:r w:rsidRPr="00E84847">
        <w:rPr>
          <w:rFonts w:cs="Arial"/>
        </w:rPr>
        <w:t xml:space="preserve"> </w:t>
      </w:r>
      <w:r w:rsidRPr="00E84847">
        <w:t>диаграмме</w:t>
      </w:r>
      <w:r w:rsidRPr="00E84847">
        <w:rPr>
          <w:rFonts w:cs="Arial"/>
        </w:rPr>
        <w:t xml:space="preserve"> </w:t>
      </w:r>
      <w:r w:rsidRPr="00E84847">
        <w:t>или</w:t>
      </w:r>
      <w:r w:rsidRPr="00E84847">
        <w:rPr>
          <w:rFonts w:cs="Arial"/>
        </w:rPr>
        <w:t xml:space="preserve"> </w:t>
      </w:r>
      <w:r w:rsidRPr="00E84847">
        <w:t>диаграмме</w:t>
      </w:r>
      <w:r w:rsidRPr="00E84847">
        <w:rPr>
          <w:rFonts w:cs="Arial"/>
        </w:rPr>
        <w:t xml:space="preserve"> </w:t>
      </w:r>
      <w:r w:rsidRPr="00E84847">
        <w:t>потока</w:t>
      </w:r>
      <w:r w:rsidRPr="00E84847">
        <w:rPr>
          <w:rFonts w:cs="Arial"/>
        </w:rPr>
        <w:t xml:space="preserve"> </w:t>
      </w:r>
      <w:r w:rsidRPr="00E84847">
        <w:t>данных</w:t>
      </w:r>
      <w:r w:rsidRPr="00E84847">
        <w:rPr>
          <w:rFonts w:cs="Arial"/>
        </w:rPr>
        <w:t xml:space="preserve">, </w:t>
      </w:r>
      <w:r w:rsidRPr="00E84847">
        <w:t>который</w:t>
      </w:r>
      <w:r w:rsidRPr="00E84847">
        <w:rPr>
          <w:rFonts w:cs="Arial"/>
        </w:rPr>
        <w:t xml:space="preserve"> </w:t>
      </w:r>
      <w:r w:rsidRPr="00E84847">
        <w:t>представляет</w:t>
      </w:r>
      <w:r w:rsidRPr="00E84847">
        <w:rPr>
          <w:rFonts w:cs="Arial"/>
        </w:rPr>
        <w:t xml:space="preserve"> </w:t>
      </w:r>
      <w:r w:rsidRPr="00E84847">
        <w:t>классы пользователей</w:t>
      </w:r>
      <w:r w:rsidRPr="00E84847">
        <w:rPr>
          <w:rFonts w:cs="Arial"/>
        </w:rPr>
        <w:t xml:space="preserve">, </w:t>
      </w:r>
      <w:r w:rsidRPr="00E84847">
        <w:t>действующие</w:t>
      </w:r>
      <w:r w:rsidRPr="00E84847">
        <w:rPr>
          <w:rFonts w:cs="Arial"/>
        </w:rPr>
        <w:t xml:space="preserve"> </w:t>
      </w:r>
      <w:r w:rsidRPr="00E84847">
        <w:t>лица</w:t>
      </w:r>
      <w:r w:rsidRPr="00E84847">
        <w:rPr>
          <w:rFonts w:cs="Arial"/>
        </w:rPr>
        <w:t xml:space="preserve">, </w:t>
      </w:r>
      <w:r w:rsidRPr="00E84847">
        <w:t>системы</w:t>
      </w:r>
      <w:r w:rsidRPr="00E84847">
        <w:rPr>
          <w:rFonts w:cs="Arial"/>
        </w:rPr>
        <w:t xml:space="preserve"> </w:t>
      </w:r>
      <w:r w:rsidRPr="00E84847">
        <w:t>ПО</w:t>
      </w:r>
      <w:r w:rsidRPr="00E84847">
        <w:rPr>
          <w:rFonts w:cs="Arial"/>
        </w:rPr>
        <w:t xml:space="preserve"> </w:t>
      </w:r>
      <w:r w:rsidRPr="00E84847">
        <w:t>или</w:t>
      </w:r>
      <w:r w:rsidRPr="00E84847">
        <w:rPr>
          <w:rFonts w:cs="Arial"/>
        </w:rPr>
        <w:t xml:space="preserve"> </w:t>
      </w:r>
      <w:r w:rsidRPr="00E84847">
        <w:t>оборудование</w:t>
      </w:r>
      <w:r w:rsidRPr="00E84847">
        <w:rPr>
          <w:rFonts w:cs="Arial"/>
        </w:rPr>
        <w:t xml:space="preserve">. </w:t>
      </w:r>
      <w:r w:rsidRPr="00E84847">
        <w:t>внешнее</w:t>
      </w:r>
      <w:r w:rsidRPr="00E84847">
        <w:rPr>
          <w:rFonts w:cs="Arial"/>
        </w:rPr>
        <w:t xml:space="preserve"> </w:t>
      </w:r>
      <w:r w:rsidRPr="00E84847">
        <w:t>по</w:t>
      </w:r>
      <w:r w:rsidRPr="00E84847">
        <w:rPr>
          <w:rFonts w:cs="Arial"/>
        </w:rPr>
        <w:t xml:space="preserve"> </w:t>
      </w:r>
      <w:r w:rsidRPr="00E84847">
        <w:t>отношению</w:t>
      </w:r>
      <w:r w:rsidRPr="00E84847">
        <w:rPr>
          <w:rFonts w:cs="Arial"/>
        </w:rPr>
        <w:t xml:space="preserve"> </w:t>
      </w:r>
      <w:r w:rsidRPr="00E84847">
        <w:t>к</w:t>
      </w:r>
      <w:r w:rsidRPr="00E84847">
        <w:rPr>
          <w:rFonts w:cs="Arial"/>
        </w:rPr>
        <w:t xml:space="preserve"> </w:t>
      </w:r>
      <w:r w:rsidRPr="00E84847">
        <w:t>описываемой</w:t>
      </w:r>
      <w:r w:rsidRPr="00E84847">
        <w:rPr>
          <w:rFonts w:cs="Arial"/>
        </w:rPr>
        <w:t xml:space="preserve"> </w:t>
      </w:r>
      <w:r w:rsidRPr="00E84847">
        <w:t>системе</w:t>
      </w:r>
      <w:r w:rsidRPr="00E84847">
        <w:rPr>
          <w:rFonts w:cs="Arial"/>
        </w:rPr>
        <w:t xml:space="preserve">, </w:t>
      </w:r>
      <w:r w:rsidRPr="00E84847">
        <w:t>но</w:t>
      </w:r>
      <w:r w:rsidRPr="00E84847">
        <w:rPr>
          <w:rFonts w:cs="Arial"/>
        </w:rPr>
        <w:t xml:space="preserve"> </w:t>
      </w:r>
      <w:r w:rsidRPr="00E84847">
        <w:t>взаимодействующее</w:t>
      </w:r>
      <w:r w:rsidRPr="00E84847">
        <w:rPr>
          <w:rFonts w:cs="Arial"/>
        </w:rPr>
        <w:t xml:space="preserve"> </w:t>
      </w:r>
      <w:r w:rsidRPr="00E84847">
        <w:t>с</w:t>
      </w:r>
      <w:r w:rsidRPr="00E84847">
        <w:rPr>
          <w:rFonts w:cs="Arial"/>
        </w:rPr>
        <w:t xml:space="preserve"> </w:t>
      </w:r>
      <w:r w:rsidRPr="00E84847">
        <w:t>ней</w:t>
      </w:r>
      <w:r w:rsidRPr="00E84847">
        <w:rPr>
          <w:rFonts w:cs="Arial"/>
        </w:rPr>
        <w:t xml:space="preserve">. </w:t>
      </w:r>
      <w:r w:rsidRPr="00E84847">
        <w:t>Также</w:t>
      </w:r>
      <w:r w:rsidRPr="00E84847">
        <w:rPr>
          <w:rFonts w:cs="Arial"/>
        </w:rPr>
        <w:t xml:space="preserve"> </w:t>
      </w:r>
      <w:r w:rsidRPr="00E84847">
        <w:t>называется</w:t>
      </w:r>
      <w:r w:rsidRPr="00E84847">
        <w:rPr>
          <w:rFonts w:cs="Arial"/>
        </w:rPr>
        <w:t xml:space="preserve"> </w:t>
      </w:r>
      <w:r w:rsidRPr="00E84847">
        <w:rPr>
          <w:i/>
          <w:iCs/>
        </w:rPr>
        <w:t>внешним</w:t>
      </w:r>
      <w:r w:rsidRPr="00E84847">
        <w:rPr>
          <w:rFonts w:cs="Arial"/>
          <w:i/>
          <w:iCs/>
        </w:rPr>
        <w:t xml:space="preserve"> </w:t>
      </w:r>
      <w:r w:rsidRPr="00E84847">
        <w:rPr>
          <w:i/>
          <w:iCs/>
        </w:rPr>
        <w:t>объектом</w:t>
      </w:r>
      <w:r w:rsidRPr="00E84847">
        <w:rPr>
          <w:rFonts w:cs="Arial"/>
          <w:i/>
          <w:iCs/>
        </w:rPr>
        <w:t>.</w:t>
      </w:r>
    </w:p>
    <w:p w:rsidR="002354AA" w:rsidRPr="00E84847" w:rsidRDefault="002354AA" w:rsidP="002354AA">
      <w:r w:rsidRPr="00E84847">
        <w:rPr>
          <w:b/>
          <w:bCs/>
        </w:rPr>
        <w:t>Оперативный</w:t>
      </w:r>
      <w:r w:rsidRPr="00E84847">
        <w:rPr>
          <w:rFonts w:cs="Arial"/>
          <w:b/>
          <w:bCs/>
        </w:rPr>
        <w:t xml:space="preserve"> </w:t>
      </w:r>
      <w:r w:rsidRPr="00E84847">
        <w:rPr>
          <w:b/>
          <w:bCs/>
        </w:rPr>
        <w:t>профиль</w:t>
      </w:r>
      <w:r w:rsidRPr="00E84847">
        <w:rPr>
          <w:rFonts w:cs="Arial"/>
          <w:b/>
          <w:bCs/>
        </w:rPr>
        <w:t xml:space="preserve"> </w:t>
      </w:r>
      <w:r w:rsidRPr="00E84847">
        <w:t>—</w:t>
      </w:r>
      <w:r w:rsidRPr="00E84847">
        <w:rPr>
          <w:rFonts w:cs="Arial"/>
          <w:b/>
          <w:bCs/>
        </w:rPr>
        <w:t xml:space="preserve"> </w:t>
      </w:r>
      <w:r w:rsidRPr="00E84847">
        <w:rPr>
          <w:rFonts w:cs="Arial"/>
          <w:b/>
          <w:bCs/>
          <w:lang w:val="en-US"/>
        </w:rPr>
        <w:t>operational</w:t>
      </w:r>
      <w:r w:rsidRPr="00E84847">
        <w:rPr>
          <w:rFonts w:cs="Arial"/>
          <w:b/>
          <w:bCs/>
        </w:rPr>
        <w:t xml:space="preserve"> </w:t>
      </w:r>
      <w:r w:rsidRPr="00E84847">
        <w:rPr>
          <w:rFonts w:cs="Arial"/>
          <w:b/>
          <w:bCs/>
          <w:lang w:val="en-US"/>
        </w:rPr>
        <w:t>profile</w:t>
      </w:r>
      <w:r w:rsidRPr="00E84847">
        <w:rPr>
          <w:rFonts w:cs="Arial"/>
          <w:b/>
          <w:bCs/>
        </w:rPr>
        <w:t xml:space="preserve"> </w:t>
      </w:r>
      <w:r>
        <w:rPr>
          <w:rFonts w:cs="Arial"/>
          <w:b/>
          <w:bCs/>
        </w:rPr>
        <w:t>—</w:t>
      </w:r>
      <w:r w:rsidRPr="00E84847">
        <w:rPr>
          <w:rFonts w:cs="Arial"/>
          <w:b/>
          <w:bCs/>
        </w:rPr>
        <w:t xml:space="preserve"> </w:t>
      </w:r>
      <w:r w:rsidRPr="00E84847">
        <w:t>комплект</w:t>
      </w:r>
      <w:r w:rsidRPr="00E84847">
        <w:rPr>
          <w:rFonts w:cs="Arial"/>
        </w:rPr>
        <w:t xml:space="preserve"> </w:t>
      </w:r>
      <w:r w:rsidRPr="00E84847">
        <w:t>сценариев</w:t>
      </w:r>
      <w:r w:rsidRPr="00E84847">
        <w:rPr>
          <w:rFonts w:cs="Arial"/>
        </w:rPr>
        <w:t xml:space="preserve">, </w:t>
      </w:r>
      <w:r w:rsidRPr="00E84847">
        <w:t>который</w:t>
      </w:r>
      <w:r w:rsidRPr="00E84847">
        <w:rPr>
          <w:rFonts w:cs="Arial"/>
        </w:rPr>
        <w:t xml:space="preserve"> </w:t>
      </w:r>
      <w:r w:rsidRPr="00E84847">
        <w:t>представляет</w:t>
      </w:r>
      <w:r w:rsidRPr="00E84847">
        <w:rPr>
          <w:rFonts w:cs="Arial"/>
        </w:rPr>
        <w:t xml:space="preserve"> </w:t>
      </w:r>
      <w:r w:rsidRPr="00E84847">
        <w:t>ожидаемые</w:t>
      </w:r>
      <w:r w:rsidRPr="00E84847">
        <w:rPr>
          <w:rFonts w:cs="Arial"/>
        </w:rPr>
        <w:t xml:space="preserve"> </w:t>
      </w:r>
      <w:r w:rsidRPr="00E84847">
        <w:t>случаи</w:t>
      </w:r>
      <w:r w:rsidRPr="00E84847">
        <w:rPr>
          <w:rFonts w:cs="Arial"/>
        </w:rPr>
        <w:t xml:space="preserve"> </w:t>
      </w:r>
      <w:r w:rsidRPr="00E84847">
        <w:t>применения</w:t>
      </w:r>
      <w:r w:rsidRPr="00E84847">
        <w:rPr>
          <w:rFonts w:cs="Arial"/>
        </w:rPr>
        <w:t xml:space="preserve"> </w:t>
      </w:r>
      <w:r w:rsidRPr="00E84847">
        <w:t>ПО</w:t>
      </w:r>
      <w:r w:rsidRPr="00E84847">
        <w:rPr>
          <w:rFonts w:cs="Arial"/>
        </w:rPr>
        <w:t>.</w:t>
      </w:r>
    </w:p>
    <w:p w:rsidR="002354AA" w:rsidRPr="00E84847" w:rsidRDefault="002354AA" w:rsidP="002354AA">
      <w:r w:rsidRPr="00E84847">
        <w:rPr>
          <w:b/>
          <w:bCs/>
        </w:rPr>
        <w:t>Организатор</w:t>
      </w:r>
      <w:r w:rsidRPr="00E84847">
        <w:rPr>
          <w:rFonts w:cs="Arial"/>
          <w:b/>
          <w:bCs/>
        </w:rPr>
        <w:t xml:space="preserve"> </w:t>
      </w:r>
      <w:r w:rsidRPr="00E84847">
        <w:rPr>
          <w:b/>
          <w:bCs/>
        </w:rPr>
        <w:t>мероприятия</w:t>
      </w:r>
      <w:r w:rsidRPr="00E84847">
        <w:rPr>
          <w:rFonts w:cs="Arial"/>
          <w:b/>
          <w:bCs/>
        </w:rPr>
        <w:t xml:space="preserve"> </w:t>
      </w:r>
      <w:r w:rsidRPr="00E84847">
        <w:t>—</w:t>
      </w:r>
      <w:r w:rsidRPr="00E84847">
        <w:rPr>
          <w:rFonts w:cs="Arial"/>
          <w:b/>
          <w:bCs/>
        </w:rPr>
        <w:t xml:space="preserve"> </w:t>
      </w:r>
      <w:r w:rsidRPr="00E84847">
        <w:rPr>
          <w:rFonts w:cs="Arial"/>
          <w:b/>
          <w:bCs/>
          <w:lang w:val="en-US"/>
        </w:rPr>
        <w:t>facilitator</w:t>
      </w:r>
      <w:r w:rsidRPr="00E84847">
        <w:rPr>
          <w:rFonts w:cs="Arial"/>
          <w:b/>
          <w:bCs/>
        </w:rPr>
        <w:t xml:space="preserve"> </w:t>
      </w:r>
      <w:r w:rsidRPr="00E84847">
        <w:rPr>
          <w:b/>
          <w:bCs/>
        </w:rPr>
        <w:t>—</w:t>
      </w:r>
      <w:r w:rsidRPr="00E84847">
        <w:rPr>
          <w:rFonts w:cs="Arial"/>
          <w:b/>
          <w:bCs/>
        </w:rPr>
        <w:t xml:space="preserve"> </w:t>
      </w:r>
      <w:r w:rsidRPr="00E84847">
        <w:t>лицо</w:t>
      </w:r>
      <w:r w:rsidRPr="00E84847">
        <w:rPr>
          <w:rFonts w:cs="Arial"/>
        </w:rPr>
        <w:t xml:space="preserve">, </w:t>
      </w:r>
      <w:r w:rsidRPr="00E84847">
        <w:t>ответственное</w:t>
      </w:r>
      <w:r w:rsidRPr="00E84847">
        <w:rPr>
          <w:rFonts w:cs="Arial"/>
        </w:rPr>
        <w:t xml:space="preserve"> </w:t>
      </w:r>
      <w:r w:rsidRPr="00E84847">
        <w:t>за</w:t>
      </w:r>
      <w:r>
        <w:t xml:space="preserve"> </w:t>
      </w:r>
      <w:r w:rsidRPr="00E84847">
        <w:t>планирование</w:t>
      </w:r>
      <w:r w:rsidRPr="00E84847">
        <w:rPr>
          <w:rFonts w:cs="Arial"/>
        </w:rPr>
        <w:t xml:space="preserve"> </w:t>
      </w:r>
      <w:r w:rsidRPr="00E84847">
        <w:t>и</w:t>
      </w:r>
      <w:r w:rsidRPr="00E84847">
        <w:rPr>
          <w:rFonts w:cs="Arial"/>
        </w:rPr>
        <w:t xml:space="preserve"> </w:t>
      </w:r>
      <w:r w:rsidRPr="00E84847">
        <w:t>работу</w:t>
      </w:r>
      <w:r w:rsidRPr="00E84847">
        <w:rPr>
          <w:rFonts w:cs="Arial"/>
        </w:rPr>
        <w:t xml:space="preserve"> </w:t>
      </w:r>
      <w:r w:rsidRPr="00E84847">
        <w:t>группы</w:t>
      </w:r>
      <w:r w:rsidRPr="00E84847">
        <w:rPr>
          <w:rFonts w:cs="Arial"/>
        </w:rPr>
        <w:t xml:space="preserve">, </w:t>
      </w:r>
      <w:r w:rsidRPr="00E84847">
        <w:t>например</w:t>
      </w:r>
      <w:r w:rsidRPr="00E84847">
        <w:rPr>
          <w:rFonts w:cs="Arial"/>
        </w:rPr>
        <w:t xml:space="preserve"> </w:t>
      </w:r>
      <w:r w:rsidRPr="00E84847">
        <w:t>работу</w:t>
      </w:r>
      <w:r w:rsidRPr="00E84847">
        <w:rPr>
          <w:rFonts w:cs="Arial"/>
        </w:rPr>
        <w:t xml:space="preserve"> </w:t>
      </w:r>
      <w:r w:rsidRPr="00E84847">
        <w:t>семинара</w:t>
      </w:r>
      <w:r w:rsidRPr="00E84847">
        <w:rPr>
          <w:rFonts w:cs="Arial"/>
        </w:rPr>
        <w:t xml:space="preserve"> </w:t>
      </w:r>
      <w:r w:rsidRPr="00E84847">
        <w:t>по</w:t>
      </w:r>
      <w:r w:rsidRPr="00E84847">
        <w:rPr>
          <w:rFonts w:cs="Arial"/>
        </w:rPr>
        <w:t xml:space="preserve"> </w:t>
      </w:r>
      <w:r w:rsidRPr="00E84847">
        <w:t>извлечению</w:t>
      </w:r>
      <w:r w:rsidRPr="00E84847">
        <w:rPr>
          <w:rFonts w:cs="Arial"/>
        </w:rPr>
        <w:t xml:space="preserve"> </w:t>
      </w:r>
      <w:r w:rsidRPr="00E84847">
        <w:t>требований</w:t>
      </w:r>
      <w:r w:rsidRPr="00E84847">
        <w:rPr>
          <w:rFonts w:cs="Arial"/>
        </w:rPr>
        <w:t>,</w:t>
      </w:r>
    </w:p>
    <w:p w:rsidR="002354AA" w:rsidRPr="00E84847" w:rsidRDefault="002354AA" w:rsidP="002354AA">
      <w:r w:rsidRPr="00E84847">
        <w:rPr>
          <w:b/>
          <w:bCs/>
        </w:rPr>
        <w:t>Основная</w:t>
      </w:r>
      <w:r w:rsidRPr="00E84847">
        <w:rPr>
          <w:rFonts w:cs="Arial"/>
          <w:b/>
          <w:bCs/>
        </w:rPr>
        <w:t xml:space="preserve"> </w:t>
      </w:r>
      <w:r w:rsidRPr="00E84847">
        <w:rPr>
          <w:b/>
          <w:bCs/>
        </w:rPr>
        <w:t>версия</w:t>
      </w:r>
      <w:r w:rsidRPr="00E84847">
        <w:rPr>
          <w:rFonts w:cs="Arial"/>
          <w:b/>
          <w:bCs/>
        </w:rPr>
        <w:t xml:space="preserve"> </w:t>
      </w:r>
      <w:r w:rsidRPr="00E84847">
        <w:rPr>
          <w:b/>
          <w:bCs/>
        </w:rPr>
        <w:t>требований</w:t>
      </w:r>
      <w:r w:rsidRPr="00E84847">
        <w:rPr>
          <w:rFonts w:cs="Arial"/>
          <w:b/>
          <w:bCs/>
        </w:rPr>
        <w:t xml:space="preserve"> </w:t>
      </w:r>
      <w:r>
        <w:rPr>
          <w:rFonts w:cs="Arial"/>
          <w:b/>
          <w:bCs/>
        </w:rPr>
        <w:t>—</w:t>
      </w:r>
      <w:r w:rsidRPr="00E84847">
        <w:rPr>
          <w:rFonts w:cs="Arial"/>
          <w:b/>
          <w:bCs/>
        </w:rPr>
        <w:t xml:space="preserve"> </w:t>
      </w:r>
      <w:r w:rsidRPr="00E84847">
        <w:rPr>
          <w:rFonts w:cs="Arial"/>
          <w:b/>
          <w:bCs/>
          <w:lang w:val="en-US"/>
        </w:rPr>
        <w:t>baseline</w:t>
      </w:r>
      <w:r w:rsidRPr="00E84847">
        <w:rPr>
          <w:rFonts w:cs="Arial"/>
          <w:b/>
          <w:bCs/>
        </w:rPr>
        <w:t xml:space="preserve">, </w:t>
      </w:r>
      <w:r w:rsidRPr="00E84847">
        <w:rPr>
          <w:rFonts w:cs="Arial"/>
          <w:b/>
          <w:bCs/>
          <w:lang w:val="en-US"/>
        </w:rPr>
        <w:t>requirements</w:t>
      </w:r>
      <w:r w:rsidRPr="00E84847">
        <w:rPr>
          <w:rFonts w:cs="Arial"/>
          <w:b/>
          <w:bCs/>
        </w:rPr>
        <w:t xml:space="preserve"> </w:t>
      </w:r>
      <w:r>
        <w:rPr>
          <w:rFonts w:cs="Arial"/>
          <w:b/>
          <w:bCs/>
        </w:rPr>
        <w:t>—</w:t>
      </w:r>
      <w:r w:rsidRPr="00E84847">
        <w:rPr>
          <w:rFonts w:cs="Arial"/>
          <w:b/>
          <w:bCs/>
        </w:rPr>
        <w:t xml:space="preserve"> </w:t>
      </w:r>
      <w:r w:rsidRPr="00E84847">
        <w:t>зафиксированный</w:t>
      </w:r>
      <w:r w:rsidRPr="00E84847">
        <w:rPr>
          <w:rFonts w:cs="Arial"/>
        </w:rPr>
        <w:t xml:space="preserve"> </w:t>
      </w:r>
      <w:r w:rsidRPr="00E84847">
        <w:t>в</w:t>
      </w:r>
      <w:r w:rsidRPr="00E84847">
        <w:rPr>
          <w:rFonts w:cs="Arial"/>
        </w:rPr>
        <w:t xml:space="preserve"> </w:t>
      </w:r>
      <w:r w:rsidRPr="00E84847">
        <w:t>определенный</w:t>
      </w:r>
      <w:r w:rsidRPr="00E84847">
        <w:rPr>
          <w:rFonts w:cs="Arial"/>
        </w:rPr>
        <w:t xml:space="preserve"> </w:t>
      </w:r>
      <w:r w:rsidRPr="00E84847">
        <w:t>момент</w:t>
      </w:r>
      <w:r w:rsidRPr="00E84847">
        <w:rPr>
          <w:rFonts w:cs="Arial"/>
        </w:rPr>
        <w:t xml:space="preserve"> </w:t>
      </w:r>
      <w:r w:rsidRPr="00E84847">
        <w:t>времени</w:t>
      </w:r>
      <w:r w:rsidRPr="00E84847">
        <w:rPr>
          <w:rFonts w:cs="Arial"/>
        </w:rPr>
        <w:t xml:space="preserve">, </w:t>
      </w:r>
      <w:r w:rsidRPr="00E84847">
        <w:t>согласованный</w:t>
      </w:r>
      <w:r w:rsidRPr="00E84847">
        <w:rPr>
          <w:rFonts w:cs="Arial"/>
        </w:rPr>
        <w:t xml:space="preserve">, </w:t>
      </w:r>
      <w:r w:rsidRPr="00E84847">
        <w:t>просмотренный</w:t>
      </w:r>
      <w:r w:rsidRPr="00E84847">
        <w:rPr>
          <w:rFonts w:cs="Arial"/>
        </w:rPr>
        <w:t xml:space="preserve"> </w:t>
      </w:r>
      <w:r w:rsidRPr="00E84847">
        <w:t>и</w:t>
      </w:r>
      <w:r w:rsidRPr="00E84847">
        <w:rPr>
          <w:rFonts w:cs="Arial"/>
        </w:rPr>
        <w:t xml:space="preserve"> </w:t>
      </w:r>
      <w:r w:rsidRPr="00E84847">
        <w:t>одобренный</w:t>
      </w:r>
      <w:r w:rsidRPr="00E84847">
        <w:rPr>
          <w:rFonts w:cs="Arial"/>
        </w:rPr>
        <w:t xml:space="preserve"> </w:t>
      </w:r>
      <w:r w:rsidRPr="00E84847">
        <w:t>набор</w:t>
      </w:r>
      <w:r w:rsidRPr="00E84847">
        <w:rPr>
          <w:rFonts w:cs="Arial"/>
        </w:rPr>
        <w:t xml:space="preserve"> </w:t>
      </w:r>
      <w:r w:rsidRPr="00E84847">
        <w:t>требований</w:t>
      </w:r>
      <w:r w:rsidRPr="00E84847">
        <w:rPr>
          <w:rFonts w:cs="Arial"/>
        </w:rPr>
        <w:t xml:space="preserve"> </w:t>
      </w:r>
      <w:r w:rsidRPr="00E84847">
        <w:t>для</w:t>
      </w:r>
      <w:r w:rsidRPr="00E84847">
        <w:rPr>
          <w:rFonts w:cs="Arial"/>
        </w:rPr>
        <w:t xml:space="preserve"> </w:t>
      </w:r>
      <w:r w:rsidRPr="00E84847">
        <w:t>указанной</w:t>
      </w:r>
      <w:r w:rsidRPr="00E84847">
        <w:rPr>
          <w:rFonts w:cs="Arial"/>
        </w:rPr>
        <w:t xml:space="preserve"> </w:t>
      </w:r>
      <w:r w:rsidRPr="00E84847">
        <w:t>версии</w:t>
      </w:r>
      <w:r>
        <w:t xml:space="preserve"> </w:t>
      </w:r>
      <w:r w:rsidRPr="00E84847">
        <w:t>продукта</w:t>
      </w:r>
      <w:r w:rsidRPr="00E84847">
        <w:rPr>
          <w:rFonts w:cs="Arial"/>
        </w:rPr>
        <w:t>.</w:t>
      </w:r>
    </w:p>
    <w:p w:rsidR="002354AA" w:rsidRPr="00E84847" w:rsidRDefault="002354AA" w:rsidP="002354AA">
      <w:r w:rsidRPr="00E84847">
        <w:rPr>
          <w:b/>
          <w:bCs/>
        </w:rPr>
        <w:t>Основная</w:t>
      </w:r>
      <w:r w:rsidRPr="00E84847">
        <w:rPr>
          <w:rFonts w:cs="Arial"/>
          <w:b/>
          <w:bCs/>
        </w:rPr>
        <w:t xml:space="preserve"> </w:t>
      </w:r>
      <w:r w:rsidRPr="00E84847">
        <w:rPr>
          <w:b/>
          <w:bCs/>
        </w:rPr>
        <w:t>модель</w:t>
      </w:r>
      <w:r w:rsidRPr="00E84847">
        <w:rPr>
          <w:rFonts w:cs="Arial"/>
          <w:b/>
          <w:bCs/>
        </w:rPr>
        <w:t xml:space="preserve"> </w:t>
      </w:r>
      <w:r>
        <w:rPr>
          <w:rFonts w:cs="Arial"/>
          <w:b/>
          <w:bCs/>
        </w:rPr>
        <w:t>—</w:t>
      </w:r>
      <w:r w:rsidRPr="00E84847">
        <w:rPr>
          <w:rFonts w:cs="Arial"/>
          <w:b/>
          <w:bCs/>
        </w:rPr>
        <w:t xml:space="preserve"> </w:t>
      </w:r>
      <w:r w:rsidRPr="00E84847">
        <w:rPr>
          <w:rFonts w:cs="Arial"/>
          <w:b/>
          <w:bCs/>
          <w:lang w:val="en-US"/>
        </w:rPr>
        <w:t>essential</w:t>
      </w:r>
      <w:r w:rsidRPr="00E84847">
        <w:rPr>
          <w:rFonts w:cs="Arial"/>
          <w:b/>
          <w:bCs/>
        </w:rPr>
        <w:t xml:space="preserve"> </w:t>
      </w:r>
      <w:r w:rsidRPr="00E84847">
        <w:t>—</w:t>
      </w:r>
      <w:r w:rsidRPr="00E84847">
        <w:rPr>
          <w:rFonts w:cs="Arial"/>
        </w:rPr>
        <w:t xml:space="preserve"> </w:t>
      </w:r>
      <w:r w:rsidRPr="00E84847">
        <w:t>лишена</w:t>
      </w:r>
      <w:r w:rsidRPr="00E84847">
        <w:rPr>
          <w:rFonts w:cs="Arial"/>
        </w:rPr>
        <w:t xml:space="preserve"> </w:t>
      </w:r>
      <w:r w:rsidRPr="00E84847">
        <w:t>характерных</w:t>
      </w:r>
      <w:r w:rsidRPr="00E84847">
        <w:rPr>
          <w:rFonts w:cs="Arial"/>
        </w:rPr>
        <w:t xml:space="preserve"> </w:t>
      </w:r>
      <w:r w:rsidRPr="00E84847">
        <w:t>черт</w:t>
      </w:r>
      <w:r w:rsidRPr="00E84847">
        <w:rPr>
          <w:rFonts w:cs="Arial"/>
        </w:rPr>
        <w:t xml:space="preserve"> </w:t>
      </w:r>
      <w:r w:rsidRPr="00E84847">
        <w:t>и</w:t>
      </w:r>
      <w:r w:rsidRPr="00E84847">
        <w:rPr>
          <w:rFonts w:cs="Arial"/>
        </w:rPr>
        <w:t xml:space="preserve"> </w:t>
      </w:r>
      <w:r w:rsidRPr="00E84847">
        <w:t>ограничений</w:t>
      </w:r>
      <w:r w:rsidRPr="00E84847">
        <w:rPr>
          <w:rFonts w:cs="Arial"/>
        </w:rPr>
        <w:t xml:space="preserve">. </w:t>
      </w:r>
      <w:r w:rsidRPr="00E84847">
        <w:t>Описывает</w:t>
      </w:r>
      <w:r w:rsidRPr="00E84847">
        <w:rPr>
          <w:rFonts w:cs="Arial"/>
        </w:rPr>
        <w:t xml:space="preserve"> </w:t>
      </w:r>
      <w:r w:rsidRPr="00E84847">
        <w:t>информацию</w:t>
      </w:r>
      <w:r w:rsidRPr="00E84847">
        <w:rPr>
          <w:rFonts w:cs="Arial"/>
        </w:rPr>
        <w:t xml:space="preserve"> </w:t>
      </w:r>
      <w:r w:rsidRPr="00E84847">
        <w:t>на</w:t>
      </w:r>
      <w:r w:rsidRPr="00E84847">
        <w:rPr>
          <w:rFonts w:cs="Arial"/>
        </w:rPr>
        <w:t xml:space="preserve"> </w:t>
      </w:r>
      <w:r w:rsidRPr="00E84847">
        <w:t>концептуальном</w:t>
      </w:r>
      <w:r w:rsidRPr="00E84847">
        <w:rPr>
          <w:rFonts w:cs="Arial"/>
        </w:rPr>
        <w:t xml:space="preserve"> </w:t>
      </w:r>
      <w:r w:rsidRPr="00E84847">
        <w:t>уровне</w:t>
      </w:r>
      <w:r w:rsidRPr="00E84847">
        <w:rPr>
          <w:rFonts w:cs="Arial"/>
        </w:rPr>
        <w:t xml:space="preserve">, </w:t>
      </w:r>
      <w:r w:rsidRPr="00E84847">
        <w:t>независимо</w:t>
      </w:r>
      <w:r w:rsidRPr="00E84847">
        <w:rPr>
          <w:rFonts w:cs="Arial"/>
        </w:rPr>
        <w:t xml:space="preserve"> </w:t>
      </w:r>
      <w:r w:rsidRPr="00E84847">
        <w:t>от</w:t>
      </w:r>
      <w:r w:rsidRPr="00E84847">
        <w:rPr>
          <w:rFonts w:cs="Arial"/>
        </w:rPr>
        <w:t xml:space="preserve"> </w:t>
      </w:r>
      <w:r w:rsidRPr="00E84847">
        <w:t>того</w:t>
      </w:r>
      <w:r w:rsidRPr="00E84847">
        <w:rPr>
          <w:rFonts w:cs="Arial"/>
        </w:rPr>
        <w:t xml:space="preserve">, </w:t>
      </w:r>
      <w:r w:rsidRPr="00E84847">
        <w:t>как</w:t>
      </w:r>
      <w:r w:rsidRPr="00E84847">
        <w:rPr>
          <w:rFonts w:cs="Arial"/>
        </w:rPr>
        <w:t xml:space="preserve"> </w:t>
      </w:r>
      <w:r w:rsidRPr="00E84847">
        <w:t>она</w:t>
      </w:r>
      <w:r w:rsidRPr="00E84847">
        <w:rPr>
          <w:rFonts w:cs="Arial"/>
        </w:rPr>
        <w:t xml:space="preserve"> </w:t>
      </w:r>
      <w:r w:rsidRPr="00E84847">
        <w:t>может</w:t>
      </w:r>
      <w:r w:rsidRPr="00E84847">
        <w:rPr>
          <w:rFonts w:cs="Arial"/>
        </w:rPr>
        <w:t xml:space="preserve"> </w:t>
      </w:r>
      <w:r w:rsidRPr="00E84847">
        <w:t>быть</w:t>
      </w:r>
      <w:r w:rsidRPr="00E84847">
        <w:rPr>
          <w:rFonts w:cs="Arial"/>
        </w:rPr>
        <w:t xml:space="preserve"> </w:t>
      </w:r>
      <w:r w:rsidRPr="00E84847">
        <w:t>реализована</w:t>
      </w:r>
      <w:r w:rsidRPr="00E84847">
        <w:rPr>
          <w:rFonts w:cs="Arial"/>
        </w:rPr>
        <w:t xml:space="preserve"> </w:t>
      </w:r>
      <w:r w:rsidRPr="00E84847">
        <w:t>в</w:t>
      </w:r>
      <w:r w:rsidRPr="00E84847">
        <w:rPr>
          <w:rFonts w:cs="Arial"/>
        </w:rPr>
        <w:t xml:space="preserve"> </w:t>
      </w:r>
      <w:r w:rsidRPr="00E84847">
        <w:t>системе</w:t>
      </w:r>
      <w:r w:rsidRPr="00E84847">
        <w:rPr>
          <w:rFonts w:cs="Arial"/>
        </w:rPr>
        <w:t>.</w:t>
      </w:r>
    </w:p>
    <w:p w:rsidR="002354AA" w:rsidRPr="00E84847" w:rsidRDefault="002354AA" w:rsidP="002354AA">
      <w:r w:rsidRPr="00E84847">
        <w:rPr>
          <w:b/>
          <w:bCs/>
        </w:rPr>
        <w:t>Пилотная</w:t>
      </w:r>
      <w:r w:rsidRPr="00E84847">
        <w:rPr>
          <w:rFonts w:cs="Arial"/>
          <w:b/>
          <w:bCs/>
        </w:rPr>
        <w:t xml:space="preserve"> </w:t>
      </w:r>
      <w:r w:rsidRPr="00E84847">
        <w:rPr>
          <w:b/>
          <w:bCs/>
        </w:rPr>
        <w:t>версия</w:t>
      </w:r>
      <w:r w:rsidRPr="00E84847">
        <w:rPr>
          <w:rFonts w:cs="Arial"/>
          <w:b/>
          <w:bCs/>
        </w:rPr>
        <w:t xml:space="preserve"> </w:t>
      </w:r>
      <w:r w:rsidRPr="00E84847">
        <w:t>—</w:t>
      </w:r>
      <w:r>
        <w:t xml:space="preserve"> </w:t>
      </w:r>
      <w:r w:rsidRPr="00E84847">
        <w:rPr>
          <w:rFonts w:cs="Arial"/>
          <w:b/>
          <w:bCs/>
          <w:lang w:val="en-US"/>
        </w:rPr>
        <w:t>pilot</w:t>
      </w:r>
      <w:r w:rsidRPr="00E84847">
        <w:rPr>
          <w:rFonts w:cs="Arial"/>
          <w:b/>
          <w:bCs/>
        </w:rPr>
        <w:t xml:space="preserve"> </w:t>
      </w:r>
      <w:r w:rsidRPr="00E84847">
        <w:t>—</w:t>
      </w:r>
      <w:r w:rsidRPr="00E84847">
        <w:rPr>
          <w:rFonts w:cs="Arial"/>
        </w:rPr>
        <w:t xml:space="preserve"> </w:t>
      </w:r>
      <w:r w:rsidRPr="00E84847">
        <w:t>контролируемое</w:t>
      </w:r>
      <w:r w:rsidRPr="00E84847">
        <w:rPr>
          <w:rFonts w:cs="Arial"/>
        </w:rPr>
        <w:t xml:space="preserve"> </w:t>
      </w:r>
      <w:r w:rsidRPr="00E84847">
        <w:t>выполнение</w:t>
      </w:r>
      <w:r w:rsidRPr="00E84847">
        <w:rPr>
          <w:rFonts w:cs="Arial"/>
        </w:rPr>
        <w:t xml:space="preserve"> </w:t>
      </w:r>
      <w:r w:rsidRPr="00E84847">
        <w:t>нового процесса</w:t>
      </w:r>
      <w:r w:rsidRPr="00E84847">
        <w:rPr>
          <w:rFonts w:cs="Arial"/>
        </w:rPr>
        <w:t xml:space="preserve"> </w:t>
      </w:r>
      <w:r w:rsidRPr="00E84847">
        <w:t>для</w:t>
      </w:r>
      <w:r w:rsidRPr="00E84847">
        <w:rPr>
          <w:rFonts w:cs="Arial"/>
        </w:rPr>
        <w:t xml:space="preserve"> </w:t>
      </w:r>
      <w:r w:rsidRPr="00E84847">
        <w:t>оценки</w:t>
      </w:r>
      <w:r w:rsidRPr="00E84847">
        <w:rPr>
          <w:rFonts w:cs="Arial"/>
        </w:rPr>
        <w:t xml:space="preserve"> </w:t>
      </w:r>
      <w:r w:rsidRPr="00E84847">
        <w:t>его</w:t>
      </w:r>
      <w:r w:rsidRPr="00E84847">
        <w:rPr>
          <w:rFonts w:cs="Arial"/>
        </w:rPr>
        <w:t xml:space="preserve"> </w:t>
      </w:r>
      <w:r w:rsidRPr="00E84847">
        <w:t>работы</w:t>
      </w:r>
      <w:r w:rsidRPr="00E84847">
        <w:rPr>
          <w:rFonts w:cs="Arial"/>
        </w:rPr>
        <w:t xml:space="preserve"> </w:t>
      </w:r>
      <w:r w:rsidRPr="00E84847">
        <w:t>в</w:t>
      </w:r>
      <w:r w:rsidRPr="00E84847">
        <w:rPr>
          <w:rFonts w:cs="Arial"/>
        </w:rPr>
        <w:t xml:space="preserve"> </w:t>
      </w:r>
      <w:r w:rsidRPr="00E84847">
        <w:t>реальных</w:t>
      </w:r>
      <w:r w:rsidRPr="00E84847">
        <w:rPr>
          <w:rFonts w:cs="Arial"/>
        </w:rPr>
        <w:t xml:space="preserve"> </w:t>
      </w:r>
      <w:r w:rsidRPr="00E84847">
        <w:t>условиях</w:t>
      </w:r>
      <w:r w:rsidRPr="00E84847">
        <w:rPr>
          <w:rFonts w:cs="Arial"/>
        </w:rPr>
        <w:t xml:space="preserve"> </w:t>
      </w:r>
      <w:r w:rsidRPr="00E84847">
        <w:t>и</w:t>
      </w:r>
      <w:r w:rsidRPr="00E84847">
        <w:rPr>
          <w:rFonts w:cs="Arial"/>
        </w:rPr>
        <w:t xml:space="preserve"> </w:t>
      </w:r>
      <w:r w:rsidRPr="00E84847">
        <w:t>готовности</w:t>
      </w:r>
      <w:r w:rsidRPr="00E84847">
        <w:rPr>
          <w:rFonts w:cs="Arial"/>
        </w:rPr>
        <w:t xml:space="preserve"> </w:t>
      </w:r>
      <w:r w:rsidRPr="00E84847">
        <w:t>к развертыванию</w:t>
      </w:r>
      <w:r w:rsidRPr="00E84847">
        <w:rPr>
          <w:rFonts w:cs="Arial"/>
        </w:rPr>
        <w:t>.</w:t>
      </w:r>
    </w:p>
    <w:p w:rsidR="002354AA" w:rsidRPr="00E84847" w:rsidRDefault="002354AA" w:rsidP="002354AA">
      <w:r w:rsidRPr="00E84847">
        <w:rPr>
          <w:b/>
          <w:bCs/>
        </w:rPr>
        <w:t>Пользователь</w:t>
      </w:r>
      <w:r w:rsidRPr="00E84847">
        <w:rPr>
          <w:rFonts w:cs="Arial"/>
          <w:b/>
          <w:bCs/>
        </w:rPr>
        <w:t xml:space="preserve"> </w:t>
      </w:r>
      <w:r>
        <w:rPr>
          <w:rFonts w:cs="Arial"/>
          <w:b/>
          <w:bCs/>
        </w:rPr>
        <w:t>—</w:t>
      </w:r>
      <w:r w:rsidRPr="00E84847">
        <w:rPr>
          <w:rFonts w:cs="Arial"/>
          <w:b/>
          <w:bCs/>
        </w:rPr>
        <w:t xml:space="preserve"> </w:t>
      </w:r>
      <w:r w:rsidRPr="00E84847">
        <w:rPr>
          <w:rFonts w:cs="Arial"/>
          <w:b/>
          <w:bCs/>
          <w:lang w:val="en-US"/>
        </w:rPr>
        <w:t>user</w:t>
      </w:r>
      <w:r w:rsidRPr="00E84847">
        <w:rPr>
          <w:rFonts w:cs="Arial"/>
          <w:b/>
          <w:bCs/>
        </w:rPr>
        <w:t xml:space="preserve"> </w:t>
      </w:r>
      <w:r w:rsidRPr="00E84847">
        <w:t>—</w:t>
      </w:r>
      <w:r w:rsidRPr="00E84847">
        <w:rPr>
          <w:rFonts w:cs="Arial"/>
        </w:rPr>
        <w:t xml:space="preserve"> </w:t>
      </w:r>
      <w:r w:rsidRPr="00E84847">
        <w:t>клиент</w:t>
      </w:r>
      <w:r w:rsidRPr="00E84847">
        <w:rPr>
          <w:rFonts w:cs="Arial"/>
        </w:rPr>
        <w:t xml:space="preserve">, </w:t>
      </w:r>
      <w:r w:rsidRPr="00E84847">
        <w:t>который</w:t>
      </w:r>
      <w:r w:rsidRPr="00E84847">
        <w:rPr>
          <w:rFonts w:cs="Arial"/>
        </w:rPr>
        <w:t xml:space="preserve"> </w:t>
      </w:r>
      <w:r w:rsidRPr="00E84847">
        <w:t>взаимодействует</w:t>
      </w:r>
      <w:r w:rsidRPr="00E84847">
        <w:rPr>
          <w:rFonts w:cs="Arial"/>
        </w:rPr>
        <w:t xml:space="preserve"> </w:t>
      </w:r>
      <w:r w:rsidRPr="00E84847">
        <w:t>с</w:t>
      </w:r>
      <w:r w:rsidRPr="00E84847">
        <w:rPr>
          <w:rFonts w:cs="Arial"/>
        </w:rPr>
        <w:t xml:space="preserve"> </w:t>
      </w:r>
      <w:r w:rsidRPr="00E84847">
        <w:t>системой</w:t>
      </w:r>
      <w:r w:rsidRPr="00E84847">
        <w:rPr>
          <w:rFonts w:cs="Arial"/>
        </w:rPr>
        <w:t xml:space="preserve"> </w:t>
      </w:r>
      <w:r w:rsidRPr="00E84847">
        <w:t>непосредственно</w:t>
      </w:r>
      <w:r w:rsidRPr="00E84847">
        <w:rPr>
          <w:rFonts w:cs="Arial"/>
        </w:rPr>
        <w:t xml:space="preserve"> </w:t>
      </w:r>
      <w:r w:rsidRPr="00E84847">
        <w:t>или</w:t>
      </w:r>
      <w:r w:rsidRPr="00E84847">
        <w:rPr>
          <w:rFonts w:cs="Arial"/>
        </w:rPr>
        <w:t xml:space="preserve"> </w:t>
      </w:r>
      <w:r w:rsidRPr="00E84847">
        <w:t>косвенно</w:t>
      </w:r>
      <w:r>
        <w:rPr>
          <w:rFonts w:cs="Arial"/>
        </w:rPr>
        <w:t xml:space="preserve"> (</w:t>
      </w:r>
      <w:r w:rsidRPr="00E84847">
        <w:t>например</w:t>
      </w:r>
      <w:r w:rsidRPr="00E84847">
        <w:rPr>
          <w:rFonts w:cs="Arial"/>
        </w:rPr>
        <w:t xml:space="preserve">, </w:t>
      </w:r>
      <w:r w:rsidRPr="00E84847">
        <w:t>пользуется</w:t>
      </w:r>
      <w:r w:rsidRPr="00E84847">
        <w:rPr>
          <w:rFonts w:cs="Arial"/>
        </w:rPr>
        <w:t xml:space="preserve"> </w:t>
      </w:r>
      <w:r w:rsidRPr="00E84847">
        <w:t>результатами</w:t>
      </w:r>
      <w:r w:rsidRPr="00E84847">
        <w:rPr>
          <w:rFonts w:cs="Arial"/>
        </w:rPr>
        <w:t xml:space="preserve"> </w:t>
      </w:r>
      <w:r w:rsidRPr="00E84847">
        <w:t>работы</w:t>
      </w:r>
      <w:r w:rsidRPr="00E84847">
        <w:rPr>
          <w:rFonts w:cs="Arial"/>
        </w:rPr>
        <w:t xml:space="preserve"> </w:t>
      </w:r>
      <w:r w:rsidRPr="00E84847">
        <w:t>системы</w:t>
      </w:r>
      <w:r w:rsidRPr="00E84847">
        <w:rPr>
          <w:rFonts w:cs="Arial"/>
        </w:rPr>
        <w:t xml:space="preserve">, </w:t>
      </w:r>
      <w:r w:rsidRPr="00E84847">
        <w:t>хотя</w:t>
      </w:r>
      <w:r w:rsidRPr="00E84847">
        <w:rPr>
          <w:rFonts w:cs="Arial"/>
        </w:rPr>
        <w:t xml:space="preserve"> </w:t>
      </w:r>
      <w:r w:rsidRPr="00E84847">
        <w:t>не</w:t>
      </w:r>
      <w:r w:rsidRPr="00E84847">
        <w:rPr>
          <w:rFonts w:cs="Arial"/>
        </w:rPr>
        <w:t xml:space="preserve"> </w:t>
      </w:r>
      <w:r w:rsidRPr="00E84847">
        <w:t>генерирует</w:t>
      </w:r>
      <w:r w:rsidRPr="00E84847">
        <w:rPr>
          <w:rFonts w:cs="Arial"/>
        </w:rPr>
        <w:t xml:space="preserve"> </w:t>
      </w:r>
      <w:r w:rsidRPr="00E84847">
        <w:t>эти</w:t>
      </w:r>
      <w:r w:rsidRPr="00E84847">
        <w:rPr>
          <w:rFonts w:cs="Arial"/>
        </w:rPr>
        <w:t xml:space="preserve"> </w:t>
      </w:r>
      <w:r w:rsidRPr="00E84847">
        <w:t>результаты</w:t>
      </w:r>
      <w:r w:rsidRPr="00E84847">
        <w:rPr>
          <w:rFonts w:cs="Arial"/>
        </w:rPr>
        <w:t xml:space="preserve">). </w:t>
      </w:r>
      <w:r w:rsidRPr="00E84847">
        <w:t>Также</w:t>
      </w:r>
      <w:r w:rsidRPr="00E84847">
        <w:rPr>
          <w:rFonts w:cs="Arial"/>
        </w:rPr>
        <w:t xml:space="preserve"> </w:t>
      </w:r>
      <w:r w:rsidRPr="00E84847">
        <w:t>называется</w:t>
      </w:r>
      <w:r w:rsidRPr="00E84847">
        <w:rPr>
          <w:rFonts w:cs="Arial"/>
        </w:rPr>
        <w:t xml:space="preserve"> </w:t>
      </w:r>
      <w:r w:rsidRPr="00E84847">
        <w:rPr>
          <w:i/>
          <w:iCs/>
        </w:rPr>
        <w:t>конечным</w:t>
      </w:r>
      <w:r w:rsidRPr="00E84847">
        <w:rPr>
          <w:rFonts w:cs="Arial"/>
          <w:i/>
          <w:iCs/>
        </w:rPr>
        <w:t xml:space="preserve"> </w:t>
      </w:r>
      <w:r w:rsidRPr="00E84847">
        <w:rPr>
          <w:i/>
          <w:iCs/>
        </w:rPr>
        <w:t>пользователем</w:t>
      </w:r>
      <w:r w:rsidRPr="00E84847">
        <w:rPr>
          <w:rFonts w:cs="Arial"/>
          <w:i/>
          <w:iCs/>
        </w:rPr>
        <w:t>.</w:t>
      </w:r>
    </w:p>
    <w:p w:rsidR="002354AA" w:rsidRPr="00E84847" w:rsidRDefault="002354AA" w:rsidP="002354AA">
      <w:r w:rsidRPr="00E84847">
        <w:rPr>
          <w:b/>
          <w:bCs/>
        </w:rPr>
        <w:t>Пользовательский</w:t>
      </w:r>
      <w:r w:rsidRPr="00E84847">
        <w:rPr>
          <w:rFonts w:cs="Arial"/>
          <w:b/>
          <w:bCs/>
        </w:rPr>
        <w:t xml:space="preserve"> </w:t>
      </w:r>
      <w:r w:rsidRPr="00E84847">
        <w:rPr>
          <w:b/>
          <w:bCs/>
        </w:rPr>
        <w:t>сценарий</w:t>
      </w:r>
      <w:r w:rsidRPr="00E84847">
        <w:rPr>
          <w:rFonts w:cs="Arial"/>
          <w:b/>
          <w:bCs/>
        </w:rPr>
        <w:t xml:space="preserve"> </w:t>
      </w:r>
      <w:r w:rsidRPr="00E84847">
        <w:t>—</w:t>
      </w:r>
      <w:r w:rsidRPr="00E84847">
        <w:rPr>
          <w:rFonts w:cs="Arial"/>
          <w:b/>
          <w:bCs/>
        </w:rPr>
        <w:t xml:space="preserve"> </w:t>
      </w:r>
      <w:r w:rsidRPr="00E84847">
        <w:rPr>
          <w:rFonts w:cs="Arial"/>
          <w:b/>
          <w:bCs/>
          <w:lang w:val="en-US"/>
        </w:rPr>
        <w:t>usage</w:t>
      </w:r>
      <w:r w:rsidRPr="00E84847">
        <w:rPr>
          <w:rFonts w:cs="Arial"/>
          <w:b/>
          <w:bCs/>
        </w:rPr>
        <w:t xml:space="preserve"> </w:t>
      </w:r>
      <w:r w:rsidRPr="00E84847">
        <w:rPr>
          <w:rFonts w:cs="Arial"/>
          <w:b/>
          <w:bCs/>
          <w:lang w:val="en-US"/>
        </w:rPr>
        <w:t>scenario</w:t>
      </w:r>
      <w:r w:rsidRPr="00E84847">
        <w:rPr>
          <w:rFonts w:cs="Arial"/>
          <w:b/>
          <w:bCs/>
        </w:rPr>
        <w:t xml:space="preserve"> </w:t>
      </w:r>
      <w:r>
        <w:rPr>
          <w:rFonts w:cs="Arial"/>
          <w:b/>
          <w:bCs/>
        </w:rPr>
        <w:t>—</w:t>
      </w:r>
      <w:r w:rsidRPr="00E84847">
        <w:rPr>
          <w:rFonts w:cs="Arial"/>
          <w:b/>
          <w:bCs/>
        </w:rPr>
        <w:t xml:space="preserve"> </w:t>
      </w:r>
      <w:r w:rsidRPr="00E84847">
        <w:t>см</w:t>
      </w:r>
      <w:r w:rsidRPr="00E84847">
        <w:rPr>
          <w:rFonts w:cs="Arial"/>
        </w:rPr>
        <w:t xml:space="preserve">. </w:t>
      </w:r>
      <w:r w:rsidRPr="00E84847">
        <w:rPr>
          <w:i/>
          <w:iCs/>
        </w:rPr>
        <w:t>сценарий</w:t>
      </w:r>
      <w:r w:rsidRPr="00E84847">
        <w:rPr>
          <w:rFonts w:cs="Arial"/>
          <w:i/>
          <w:iCs/>
        </w:rPr>
        <w:t>.</w:t>
      </w:r>
    </w:p>
    <w:p w:rsidR="002354AA" w:rsidRPr="00E84847" w:rsidRDefault="002354AA" w:rsidP="002354AA">
      <w:r w:rsidRPr="00E84847">
        <w:rPr>
          <w:b/>
          <w:bCs/>
        </w:rPr>
        <w:t>Правило</w:t>
      </w:r>
      <w:r w:rsidRPr="00E84847">
        <w:rPr>
          <w:rFonts w:cs="Arial"/>
          <w:b/>
          <w:bCs/>
        </w:rPr>
        <w:t xml:space="preserve"> </w:t>
      </w:r>
      <w:r w:rsidRPr="00E84847">
        <w:rPr>
          <w:b/>
          <w:bCs/>
        </w:rPr>
        <w:t>решения</w:t>
      </w:r>
      <w:r w:rsidRPr="00E84847">
        <w:rPr>
          <w:rFonts w:cs="Arial"/>
          <w:b/>
          <w:bCs/>
        </w:rPr>
        <w:t xml:space="preserve"> </w:t>
      </w:r>
      <w:r>
        <w:rPr>
          <w:rFonts w:cs="Arial"/>
          <w:b/>
          <w:bCs/>
        </w:rPr>
        <w:t>—</w:t>
      </w:r>
      <w:r w:rsidRPr="00E84847">
        <w:rPr>
          <w:rFonts w:cs="Arial"/>
          <w:b/>
          <w:bCs/>
        </w:rPr>
        <w:t xml:space="preserve"> </w:t>
      </w:r>
      <w:r w:rsidRPr="00E84847">
        <w:rPr>
          <w:rFonts w:cs="Arial"/>
          <w:b/>
          <w:bCs/>
          <w:lang w:val="en-US"/>
        </w:rPr>
        <w:t>decision</w:t>
      </w:r>
      <w:r w:rsidRPr="00E84847">
        <w:rPr>
          <w:rFonts w:cs="Arial"/>
          <w:b/>
          <w:bCs/>
        </w:rPr>
        <w:t xml:space="preserve"> </w:t>
      </w:r>
      <w:r w:rsidRPr="00E84847">
        <w:rPr>
          <w:rFonts w:cs="Arial"/>
          <w:b/>
          <w:bCs/>
          <w:lang w:val="en-US"/>
        </w:rPr>
        <w:t>rule</w:t>
      </w:r>
      <w:r w:rsidRPr="00E84847">
        <w:rPr>
          <w:rFonts w:cs="Arial"/>
          <w:b/>
          <w:bCs/>
        </w:rPr>
        <w:t xml:space="preserve"> </w:t>
      </w:r>
      <w:r w:rsidRPr="00E84847">
        <w:t>—</w:t>
      </w:r>
      <w:r w:rsidRPr="00E84847">
        <w:rPr>
          <w:rFonts w:cs="Arial"/>
        </w:rPr>
        <w:t xml:space="preserve"> </w:t>
      </w:r>
      <w:r w:rsidRPr="00E84847">
        <w:t>согласованный</w:t>
      </w:r>
      <w:r w:rsidRPr="00E84847">
        <w:rPr>
          <w:rFonts w:cs="Arial"/>
        </w:rPr>
        <w:t xml:space="preserve"> </w:t>
      </w:r>
      <w:r w:rsidRPr="00E84847">
        <w:t>способ</w:t>
      </w:r>
      <w:r w:rsidRPr="00E84847">
        <w:rPr>
          <w:rFonts w:cs="Arial"/>
        </w:rPr>
        <w:t xml:space="preserve"> </w:t>
      </w:r>
      <w:r w:rsidRPr="00E84847">
        <w:t>выработки</w:t>
      </w:r>
      <w:r w:rsidRPr="00E84847">
        <w:rPr>
          <w:rFonts w:cs="Arial"/>
        </w:rPr>
        <w:t xml:space="preserve"> </w:t>
      </w:r>
      <w:r w:rsidRPr="00E84847">
        <w:t>единого</w:t>
      </w:r>
      <w:r w:rsidRPr="00E84847">
        <w:rPr>
          <w:rFonts w:cs="Arial"/>
        </w:rPr>
        <w:t xml:space="preserve"> </w:t>
      </w:r>
      <w:r w:rsidRPr="00E84847">
        <w:t>решения</w:t>
      </w:r>
    </w:p>
    <w:p w:rsidR="002354AA" w:rsidRDefault="002354AA" w:rsidP="002354AA">
      <w:pPr>
        <w:rPr>
          <w:rFonts w:cs="Arial"/>
        </w:rPr>
      </w:pPr>
      <w:r w:rsidRPr="00E84847">
        <w:rPr>
          <w:b/>
          <w:bCs/>
        </w:rPr>
        <w:t>Предварительные</w:t>
      </w:r>
      <w:r w:rsidRPr="00E84847">
        <w:rPr>
          <w:rFonts w:cs="Arial"/>
          <w:b/>
          <w:bCs/>
        </w:rPr>
        <w:t xml:space="preserve"> </w:t>
      </w:r>
      <w:r w:rsidRPr="00E84847">
        <w:rPr>
          <w:b/>
          <w:bCs/>
        </w:rPr>
        <w:t>условия</w:t>
      </w:r>
      <w:r w:rsidRPr="00E84847">
        <w:rPr>
          <w:rFonts w:cs="Arial"/>
          <w:b/>
          <w:bCs/>
        </w:rPr>
        <w:t xml:space="preserve"> </w:t>
      </w:r>
      <w:r>
        <w:rPr>
          <w:rFonts w:cs="Arial"/>
          <w:b/>
          <w:bCs/>
        </w:rPr>
        <w:t>—</w:t>
      </w:r>
      <w:r w:rsidRPr="00E84847">
        <w:rPr>
          <w:rFonts w:cs="Arial"/>
          <w:b/>
          <w:bCs/>
        </w:rPr>
        <w:t xml:space="preserve"> </w:t>
      </w:r>
      <w:r w:rsidRPr="00E84847">
        <w:rPr>
          <w:rFonts w:cs="Arial"/>
          <w:b/>
          <w:bCs/>
          <w:lang w:val="en-US"/>
        </w:rPr>
        <w:t>precondition</w:t>
      </w:r>
      <w:r w:rsidRPr="00E84847">
        <w:rPr>
          <w:rFonts w:cs="Arial"/>
          <w:b/>
          <w:bCs/>
        </w:rPr>
        <w:t xml:space="preserve"> </w:t>
      </w:r>
      <w:r>
        <w:rPr>
          <w:rFonts w:cs="Arial"/>
          <w:b/>
          <w:bCs/>
        </w:rPr>
        <w:t>—</w:t>
      </w:r>
      <w:r w:rsidRPr="00E84847">
        <w:rPr>
          <w:rFonts w:cs="Arial"/>
          <w:b/>
          <w:bCs/>
        </w:rPr>
        <w:t xml:space="preserve"> </w:t>
      </w:r>
      <w:r w:rsidRPr="00E84847">
        <w:t>условия</w:t>
      </w:r>
      <w:r w:rsidRPr="00E84847">
        <w:rPr>
          <w:rFonts w:cs="Arial"/>
        </w:rPr>
        <w:t xml:space="preserve">, </w:t>
      </w:r>
      <w:r w:rsidRPr="00E84847">
        <w:t>которые должны</w:t>
      </w:r>
      <w:r w:rsidRPr="00E84847">
        <w:rPr>
          <w:rFonts w:cs="Arial"/>
        </w:rPr>
        <w:t xml:space="preserve"> </w:t>
      </w:r>
      <w:r w:rsidRPr="00E84847">
        <w:t>быть</w:t>
      </w:r>
      <w:r w:rsidRPr="00E84847">
        <w:rPr>
          <w:rFonts w:cs="Arial"/>
        </w:rPr>
        <w:t xml:space="preserve"> </w:t>
      </w:r>
      <w:r w:rsidRPr="00E84847">
        <w:t>удовлетворены</w:t>
      </w:r>
      <w:r w:rsidRPr="00E84847">
        <w:rPr>
          <w:rFonts w:cs="Arial"/>
        </w:rPr>
        <w:t xml:space="preserve">, </w:t>
      </w:r>
      <w:r w:rsidRPr="00E84847">
        <w:t>или</w:t>
      </w:r>
      <w:r w:rsidRPr="00E84847">
        <w:rPr>
          <w:rFonts w:cs="Arial"/>
        </w:rPr>
        <w:t xml:space="preserve"> </w:t>
      </w:r>
      <w:r w:rsidRPr="00E84847">
        <w:t>состояние</w:t>
      </w:r>
      <w:r w:rsidRPr="00E84847">
        <w:rPr>
          <w:rFonts w:cs="Arial"/>
        </w:rPr>
        <w:t xml:space="preserve">, </w:t>
      </w:r>
      <w:r w:rsidRPr="00E84847">
        <w:t>в</w:t>
      </w:r>
      <w:r w:rsidRPr="00E84847">
        <w:rPr>
          <w:rFonts w:cs="Arial"/>
        </w:rPr>
        <w:t xml:space="preserve"> </w:t>
      </w:r>
      <w:r w:rsidRPr="00E84847">
        <w:t>котором</w:t>
      </w:r>
      <w:r w:rsidRPr="00E84847">
        <w:rPr>
          <w:rFonts w:cs="Arial"/>
        </w:rPr>
        <w:t xml:space="preserve"> </w:t>
      </w:r>
      <w:r w:rsidRPr="00E84847">
        <w:t>система</w:t>
      </w:r>
      <w:r w:rsidRPr="00E84847">
        <w:rPr>
          <w:rFonts w:cs="Arial"/>
        </w:rPr>
        <w:t xml:space="preserve"> </w:t>
      </w:r>
      <w:r w:rsidRPr="00E84847">
        <w:t>должна</w:t>
      </w:r>
      <w:r w:rsidRPr="00E84847">
        <w:rPr>
          <w:rFonts w:cs="Arial"/>
        </w:rPr>
        <w:t xml:space="preserve"> </w:t>
      </w:r>
      <w:r w:rsidRPr="00E84847">
        <w:t>пребывать</w:t>
      </w:r>
      <w:r w:rsidRPr="00E84847">
        <w:rPr>
          <w:rFonts w:cs="Arial"/>
        </w:rPr>
        <w:t xml:space="preserve">, </w:t>
      </w:r>
      <w:r w:rsidRPr="00E84847">
        <w:t>чтобы</w:t>
      </w:r>
      <w:r w:rsidRPr="00E84847">
        <w:rPr>
          <w:rFonts w:cs="Arial"/>
        </w:rPr>
        <w:t xml:space="preserve"> </w:t>
      </w:r>
      <w:r w:rsidRPr="00E84847">
        <w:t>мог</w:t>
      </w:r>
      <w:r w:rsidRPr="00E84847">
        <w:rPr>
          <w:rFonts w:cs="Arial"/>
        </w:rPr>
        <w:t xml:space="preserve"> </w:t>
      </w:r>
      <w:r w:rsidRPr="00E84847">
        <w:t>начаться</w:t>
      </w:r>
      <w:r w:rsidRPr="00E84847">
        <w:rPr>
          <w:rFonts w:cs="Arial"/>
        </w:rPr>
        <w:t xml:space="preserve"> </w:t>
      </w:r>
      <w:r w:rsidRPr="00E84847">
        <w:t>вариант</w:t>
      </w:r>
      <w:r w:rsidRPr="00E84847">
        <w:rPr>
          <w:rFonts w:cs="Arial"/>
        </w:rPr>
        <w:t xml:space="preserve"> </w:t>
      </w:r>
      <w:r w:rsidRPr="00E84847">
        <w:t>использования</w:t>
      </w:r>
      <w:r w:rsidRPr="00E84847">
        <w:rPr>
          <w:rFonts w:cs="Arial"/>
        </w:rPr>
        <w:t>.</w:t>
      </w:r>
    </w:p>
    <w:p w:rsidR="002354AA" w:rsidRPr="00E84847" w:rsidRDefault="002354AA" w:rsidP="002354AA">
      <w:r w:rsidRPr="00E84847">
        <w:rPr>
          <w:b/>
          <w:bCs/>
        </w:rPr>
        <w:t>Проверка</w:t>
      </w:r>
      <w:r w:rsidRPr="00E84847">
        <w:rPr>
          <w:rFonts w:cs="Arial"/>
          <w:b/>
          <w:bCs/>
        </w:rPr>
        <w:t xml:space="preserve"> </w:t>
      </w:r>
      <w:r>
        <w:rPr>
          <w:rFonts w:cs="Arial"/>
          <w:b/>
          <w:bCs/>
        </w:rPr>
        <w:t>—</w:t>
      </w:r>
      <w:r w:rsidRPr="00E84847">
        <w:rPr>
          <w:rFonts w:cs="Arial"/>
          <w:b/>
          <w:bCs/>
        </w:rPr>
        <w:t xml:space="preserve"> </w:t>
      </w:r>
      <w:r w:rsidRPr="00E84847">
        <w:rPr>
          <w:rFonts w:cs="Arial"/>
          <w:b/>
          <w:bCs/>
          <w:lang w:val="en-US"/>
        </w:rPr>
        <w:t>verification</w:t>
      </w:r>
      <w:r w:rsidRPr="00E84847">
        <w:rPr>
          <w:rFonts w:cs="Arial"/>
          <w:b/>
          <w:bCs/>
        </w:rPr>
        <w:t xml:space="preserve"> </w:t>
      </w:r>
      <w:r w:rsidRPr="00E84847">
        <w:t>—</w:t>
      </w:r>
      <w:r w:rsidRPr="00E84847">
        <w:rPr>
          <w:rFonts w:cs="Arial"/>
        </w:rPr>
        <w:t xml:space="preserve"> </w:t>
      </w:r>
      <w:r w:rsidRPr="00E84847">
        <w:t>процесс</w:t>
      </w:r>
      <w:r w:rsidRPr="00E84847">
        <w:rPr>
          <w:rFonts w:cs="Arial"/>
        </w:rPr>
        <w:t xml:space="preserve"> </w:t>
      </w:r>
      <w:r w:rsidRPr="00E84847">
        <w:t>оценки</w:t>
      </w:r>
      <w:r w:rsidRPr="00E84847">
        <w:rPr>
          <w:rFonts w:cs="Arial"/>
        </w:rPr>
        <w:t xml:space="preserve"> </w:t>
      </w:r>
      <w:r w:rsidRPr="00E84847">
        <w:t>рабочего</w:t>
      </w:r>
      <w:r w:rsidRPr="00E84847">
        <w:rPr>
          <w:rFonts w:cs="Arial"/>
        </w:rPr>
        <w:t xml:space="preserve"> </w:t>
      </w:r>
      <w:r w:rsidRPr="00E84847">
        <w:t>продукта</w:t>
      </w:r>
      <w:r w:rsidRPr="00E84847">
        <w:rPr>
          <w:rFonts w:cs="Arial"/>
        </w:rPr>
        <w:t xml:space="preserve">, </w:t>
      </w:r>
      <w:r w:rsidRPr="00E84847">
        <w:t>позволяющий</w:t>
      </w:r>
      <w:r w:rsidRPr="00E84847">
        <w:rPr>
          <w:rFonts w:cs="Arial"/>
        </w:rPr>
        <w:t xml:space="preserve"> </w:t>
      </w:r>
      <w:r w:rsidRPr="00E84847">
        <w:t>определить</w:t>
      </w:r>
      <w:r w:rsidRPr="00E84847">
        <w:rPr>
          <w:rFonts w:cs="Arial"/>
        </w:rPr>
        <w:t xml:space="preserve">, </w:t>
      </w:r>
      <w:r w:rsidRPr="00E84847">
        <w:t>действительно</w:t>
      </w:r>
      <w:r w:rsidRPr="00E84847">
        <w:rPr>
          <w:rFonts w:cs="Arial"/>
        </w:rPr>
        <w:t xml:space="preserve"> </w:t>
      </w:r>
      <w:r w:rsidRPr="00E84847">
        <w:t>ли</w:t>
      </w:r>
      <w:r w:rsidRPr="00E84847">
        <w:rPr>
          <w:rFonts w:cs="Arial"/>
        </w:rPr>
        <w:t xml:space="preserve"> </w:t>
      </w:r>
      <w:r w:rsidRPr="00E84847">
        <w:t>он</w:t>
      </w:r>
      <w:r w:rsidRPr="00E84847">
        <w:rPr>
          <w:rFonts w:cs="Arial"/>
        </w:rPr>
        <w:t xml:space="preserve"> </w:t>
      </w:r>
      <w:r w:rsidRPr="00E84847">
        <w:t>отвечает</w:t>
      </w:r>
      <w:r w:rsidRPr="00E84847">
        <w:rPr>
          <w:rFonts w:cs="Arial"/>
        </w:rPr>
        <w:t xml:space="preserve"> </w:t>
      </w:r>
      <w:r w:rsidRPr="00E84847">
        <w:t>спецификациям</w:t>
      </w:r>
      <w:r w:rsidRPr="00E84847">
        <w:rPr>
          <w:rFonts w:cs="Arial"/>
        </w:rPr>
        <w:t xml:space="preserve"> </w:t>
      </w:r>
      <w:r w:rsidRPr="00E84847">
        <w:t>и</w:t>
      </w:r>
      <w:r w:rsidRPr="00E84847">
        <w:rPr>
          <w:rFonts w:cs="Arial"/>
        </w:rPr>
        <w:t xml:space="preserve"> </w:t>
      </w:r>
      <w:r w:rsidRPr="00E84847">
        <w:t>условиям</w:t>
      </w:r>
      <w:r w:rsidRPr="00E84847">
        <w:rPr>
          <w:rFonts w:cs="Arial"/>
        </w:rPr>
        <w:t xml:space="preserve">, </w:t>
      </w:r>
      <w:r w:rsidRPr="00E84847">
        <w:t>определенным</w:t>
      </w:r>
      <w:r w:rsidRPr="00E84847">
        <w:rPr>
          <w:rFonts w:cs="Arial"/>
        </w:rPr>
        <w:t xml:space="preserve"> </w:t>
      </w:r>
      <w:r w:rsidRPr="00E84847">
        <w:t>в</w:t>
      </w:r>
      <w:r w:rsidRPr="00E84847">
        <w:rPr>
          <w:rFonts w:cs="Arial"/>
        </w:rPr>
        <w:t xml:space="preserve"> </w:t>
      </w:r>
      <w:r w:rsidRPr="00E84847">
        <w:t>начале</w:t>
      </w:r>
      <w:r w:rsidRPr="00E84847">
        <w:rPr>
          <w:rFonts w:cs="Arial"/>
        </w:rPr>
        <w:t xml:space="preserve"> </w:t>
      </w:r>
      <w:r w:rsidRPr="00E84847">
        <w:t>разработки</w:t>
      </w:r>
      <w:r w:rsidRPr="00E84847">
        <w:rPr>
          <w:rFonts w:cs="Arial"/>
        </w:rPr>
        <w:t>.</w:t>
      </w:r>
    </w:p>
    <w:p w:rsidR="002354AA" w:rsidRPr="00E84847" w:rsidRDefault="002354AA" w:rsidP="002354AA">
      <w:r w:rsidRPr="00E84847">
        <w:rPr>
          <w:b/>
          <w:bCs/>
        </w:rPr>
        <w:t>Прототип</w:t>
      </w:r>
      <w:r w:rsidRPr="00E84847">
        <w:rPr>
          <w:rFonts w:cs="Arial"/>
          <w:b/>
          <w:bCs/>
        </w:rPr>
        <w:t xml:space="preserve"> ~ </w:t>
      </w:r>
      <w:r w:rsidRPr="00E84847">
        <w:rPr>
          <w:rFonts w:cs="Arial"/>
          <w:b/>
          <w:bCs/>
          <w:lang w:val="en-US"/>
        </w:rPr>
        <w:t>prototype</w:t>
      </w:r>
      <w:r w:rsidRPr="00E84847">
        <w:rPr>
          <w:rFonts w:cs="Arial"/>
          <w:b/>
          <w:bCs/>
        </w:rPr>
        <w:t xml:space="preserve"> </w:t>
      </w:r>
      <w:r w:rsidRPr="00E84847">
        <w:t>—</w:t>
      </w:r>
      <w:r w:rsidRPr="00E84847">
        <w:rPr>
          <w:rFonts w:cs="Arial"/>
        </w:rPr>
        <w:t xml:space="preserve"> </w:t>
      </w:r>
      <w:r w:rsidRPr="00E84847">
        <w:t>частичная</w:t>
      </w:r>
      <w:r w:rsidRPr="00E84847">
        <w:rPr>
          <w:rFonts w:cs="Arial"/>
        </w:rPr>
        <w:t xml:space="preserve">, </w:t>
      </w:r>
      <w:r>
        <w:rPr>
          <w:rFonts w:cs="Arial"/>
        </w:rPr>
        <w:t>п</w:t>
      </w:r>
      <w:r w:rsidRPr="00E84847">
        <w:t>редварительная</w:t>
      </w:r>
      <w:r w:rsidRPr="00E84847">
        <w:rPr>
          <w:rFonts w:cs="Arial"/>
        </w:rPr>
        <w:t xml:space="preserve"> </w:t>
      </w:r>
      <w:r w:rsidRPr="00E84847">
        <w:t>или</w:t>
      </w:r>
      <w:r w:rsidRPr="00E84847">
        <w:rPr>
          <w:rFonts w:cs="Arial"/>
        </w:rPr>
        <w:t xml:space="preserve"> </w:t>
      </w:r>
      <w:r w:rsidRPr="00E84847">
        <w:t>возможная</w:t>
      </w:r>
      <w:r w:rsidRPr="00E84847">
        <w:rPr>
          <w:rFonts w:cs="Arial"/>
        </w:rPr>
        <w:t xml:space="preserve"> </w:t>
      </w:r>
      <w:r w:rsidRPr="00E84847">
        <w:t>реализация</w:t>
      </w:r>
      <w:r w:rsidRPr="00E84847">
        <w:rPr>
          <w:rFonts w:cs="Arial"/>
        </w:rPr>
        <w:t xml:space="preserve"> </w:t>
      </w:r>
      <w:r w:rsidRPr="00E84847">
        <w:t>программы</w:t>
      </w:r>
      <w:r w:rsidRPr="00E84847">
        <w:rPr>
          <w:rFonts w:cs="Arial"/>
        </w:rPr>
        <w:t xml:space="preserve">. </w:t>
      </w:r>
      <w:r w:rsidRPr="00E84847">
        <w:t>Применяется</w:t>
      </w:r>
      <w:r w:rsidRPr="00E84847">
        <w:rPr>
          <w:rFonts w:cs="Arial"/>
        </w:rPr>
        <w:t xml:space="preserve"> </w:t>
      </w:r>
      <w:r w:rsidRPr="00E84847">
        <w:t>для</w:t>
      </w:r>
      <w:r w:rsidRPr="00E84847">
        <w:rPr>
          <w:rFonts w:cs="Arial"/>
        </w:rPr>
        <w:t xml:space="preserve"> </w:t>
      </w:r>
      <w:r w:rsidRPr="00E84847">
        <w:t>исследования</w:t>
      </w:r>
      <w:r w:rsidRPr="00E84847">
        <w:rPr>
          <w:rFonts w:cs="Arial"/>
        </w:rPr>
        <w:t xml:space="preserve"> </w:t>
      </w:r>
      <w:r w:rsidRPr="00E84847">
        <w:t>и</w:t>
      </w:r>
      <w:r w:rsidRPr="00E84847">
        <w:rPr>
          <w:rFonts w:cs="Arial"/>
        </w:rPr>
        <w:t xml:space="preserve"> </w:t>
      </w:r>
      <w:r w:rsidRPr="00E84847">
        <w:t>утверждения</w:t>
      </w:r>
      <w:r w:rsidRPr="00E84847">
        <w:rPr>
          <w:rFonts w:cs="Arial"/>
        </w:rPr>
        <w:t xml:space="preserve"> </w:t>
      </w:r>
      <w:r w:rsidRPr="00E84847">
        <w:t>требований</w:t>
      </w:r>
      <w:r w:rsidRPr="00E84847">
        <w:rPr>
          <w:rFonts w:cs="Arial"/>
        </w:rPr>
        <w:t xml:space="preserve">, </w:t>
      </w:r>
      <w:r w:rsidRPr="00E84847">
        <w:t>а</w:t>
      </w:r>
      <w:r w:rsidRPr="00E84847">
        <w:rPr>
          <w:rFonts w:cs="Arial"/>
        </w:rPr>
        <w:t xml:space="preserve"> </w:t>
      </w:r>
      <w:r w:rsidRPr="00E84847">
        <w:t>также</w:t>
      </w:r>
      <w:r w:rsidRPr="00E84847">
        <w:rPr>
          <w:rFonts w:cs="Arial"/>
        </w:rPr>
        <w:t xml:space="preserve"> </w:t>
      </w:r>
      <w:r w:rsidRPr="00E84847">
        <w:t>для</w:t>
      </w:r>
      <w:r w:rsidRPr="00E84847">
        <w:rPr>
          <w:rFonts w:cs="Arial"/>
        </w:rPr>
        <w:t xml:space="preserve"> </w:t>
      </w:r>
      <w:r w:rsidRPr="00E84847">
        <w:t>разработки</w:t>
      </w:r>
      <w:r w:rsidRPr="00E84847">
        <w:rPr>
          <w:rFonts w:cs="Arial"/>
        </w:rPr>
        <w:t xml:space="preserve"> </w:t>
      </w:r>
      <w:r w:rsidRPr="00E84847">
        <w:t>приемов</w:t>
      </w:r>
      <w:r w:rsidRPr="00E84847">
        <w:rPr>
          <w:rFonts w:cs="Arial"/>
        </w:rPr>
        <w:t xml:space="preserve">. </w:t>
      </w:r>
      <w:r w:rsidRPr="00E84847">
        <w:t>Прототипы</w:t>
      </w:r>
      <w:r w:rsidRPr="00E84847">
        <w:rPr>
          <w:rFonts w:cs="Arial"/>
        </w:rPr>
        <w:t xml:space="preserve"> </w:t>
      </w:r>
      <w:r w:rsidRPr="00E84847">
        <w:t>бывают</w:t>
      </w:r>
      <w:r w:rsidRPr="00E84847">
        <w:rPr>
          <w:rFonts w:cs="Arial"/>
        </w:rPr>
        <w:t xml:space="preserve"> </w:t>
      </w:r>
      <w:r w:rsidRPr="00E84847">
        <w:rPr>
          <w:i/>
          <w:iCs/>
        </w:rPr>
        <w:t>эволюционные</w:t>
      </w:r>
      <w:r w:rsidRPr="00E84847">
        <w:rPr>
          <w:rFonts w:cs="Arial"/>
          <w:i/>
          <w:iCs/>
        </w:rPr>
        <w:t xml:space="preserve">, </w:t>
      </w:r>
      <w:r w:rsidRPr="00E84847">
        <w:rPr>
          <w:i/>
          <w:iCs/>
        </w:rPr>
        <w:t>одноразовые</w:t>
      </w:r>
      <w:r w:rsidRPr="00E84847">
        <w:rPr>
          <w:rFonts w:cs="Arial"/>
          <w:i/>
          <w:iCs/>
        </w:rPr>
        <w:t xml:space="preserve">, </w:t>
      </w:r>
      <w:r w:rsidRPr="00E84847">
        <w:rPr>
          <w:i/>
          <w:iCs/>
        </w:rPr>
        <w:t>бумажные</w:t>
      </w:r>
      <w:r w:rsidRPr="00E84847">
        <w:rPr>
          <w:rFonts w:cs="Arial"/>
          <w:i/>
          <w:iCs/>
        </w:rPr>
        <w:t xml:space="preserve">, </w:t>
      </w:r>
      <w:r w:rsidRPr="00E84847">
        <w:rPr>
          <w:i/>
          <w:iCs/>
        </w:rPr>
        <w:t>горизонтальные</w:t>
      </w:r>
      <w:r w:rsidRPr="00E84847">
        <w:rPr>
          <w:rFonts w:cs="Arial"/>
          <w:i/>
          <w:iCs/>
        </w:rPr>
        <w:t xml:space="preserve"> </w:t>
      </w:r>
      <w:r w:rsidRPr="00E84847">
        <w:rPr>
          <w:i/>
          <w:iCs/>
        </w:rPr>
        <w:t>и</w:t>
      </w:r>
      <w:r w:rsidRPr="00E84847">
        <w:rPr>
          <w:rFonts w:cs="Arial"/>
          <w:i/>
          <w:iCs/>
        </w:rPr>
        <w:t xml:space="preserve"> </w:t>
      </w:r>
      <w:r w:rsidRPr="00E84847">
        <w:rPr>
          <w:i/>
          <w:iCs/>
        </w:rPr>
        <w:t>вертикальные</w:t>
      </w:r>
      <w:r w:rsidRPr="00E84847">
        <w:rPr>
          <w:rFonts w:cs="Arial"/>
          <w:i/>
          <w:iCs/>
        </w:rPr>
        <w:t xml:space="preserve">. </w:t>
      </w:r>
      <w:r w:rsidRPr="00E84847">
        <w:t>Их</w:t>
      </w:r>
      <w:r w:rsidRPr="00E84847">
        <w:rPr>
          <w:rFonts w:cs="Arial"/>
        </w:rPr>
        <w:t xml:space="preserve"> </w:t>
      </w:r>
      <w:r w:rsidRPr="00E84847">
        <w:t>можно</w:t>
      </w:r>
      <w:r w:rsidRPr="00E84847">
        <w:rPr>
          <w:rFonts w:cs="Arial"/>
        </w:rPr>
        <w:t xml:space="preserve"> </w:t>
      </w:r>
      <w:r w:rsidRPr="00E84847">
        <w:t>комбинировать</w:t>
      </w:r>
      <w:r w:rsidRPr="00E84847">
        <w:rPr>
          <w:rFonts w:cs="Arial"/>
        </w:rPr>
        <w:t xml:space="preserve">, </w:t>
      </w:r>
      <w:r w:rsidRPr="00E84847">
        <w:t>например</w:t>
      </w:r>
      <w:r w:rsidRPr="00E84847">
        <w:rPr>
          <w:rFonts w:cs="Arial"/>
        </w:rPr>
        <w:t xml:space="preserve"> </w:t>
      </w:r>
      <w:r w:rsidRPr="00E84847">
        <w:t>эволюционный</w:t>
      </w:r>
      <w:r w:rsidRPr="00E84847">
        <w:rPr>
          <w:rFonts w:cs="Arial"/>
        </w:rPr>
        <w:t xml:space="preserve"> </w:t>
      </w:r>
      <w:r w:rsidRPr="00E84847">
        <w:t>вертикальный</w:t>
      </w:r>
      <w:r w:rsidRPr="00E84847">
        <w:rPr>
          <w:rFonts w:cs="Arial"/>
        </w:rPr>
        <w:t xml:space="preserve"> </w:t>
      </w:r>
      <w:r w:rsidRPr="00E84847">
        <w:t>прототип</w:t>
      </w:r>
      <w:r w:rsidRPr="00E84847">
        <w:rPr>
          <w:rFonts w:cs="Arial"/>
        </w:rPr>
        <w:t>.</w:t>
      </w:r>
    </w:p>
    <w:p w:rsidR="002354AA" w:rsidRPr="00E84847" w:rsidRDefault="002354AA" w:rsidP="002354AA">
      <w:r w:rsidRPr="00E84847">
        <w:rPr>
          <w:b/>
          <w:bCs/>
        </w:rPr>
        <w:t>Процедура</w:t>
      </w:r>
      <w:r w:rsidRPr="00E84847">
        <w:rPr>
          <w:rFonts w:cs="Arial"/>
          <w:b/>
          <w:bCs/>
        </w:rPr>
        <w:t xml:space="preserve"> </w:t>
      </w:r>
      <w:r>
        <w:rPr>
          <w:rFonts w:cs="Arial"/>
        </w:rPr>
        <w:t>—</w:t>
      </w:r>
      <w:r w:rsidRPr="00E84847">
        <w:rPr>
          <w:rFonts w:cs="Arial"/>
        </w:rPr>
        <w:t xml:space="preserve"> </w:t>
      </w:r>
      <w:r w:rsidRPr="00E84847">
        <w:rPr>
          <w:rFonts w:cs="Arial"/>
          <w:b/>
          <w:bCs/>
          <w:lang w:val="en-US"/>
        </w:rPr>
        <w:t>procedure</w:t>
      </w:r>
      <w:r w:rsidRPr="00E84847">
        <w:rPr>
          <w:rFonts w:cs="Arial"/>
          <w:b/>
          <w:bCs/>
        </w:rPr>
        <w:t xml:space="preserve"> </w:t>
      </w:r>
      <w:r w:rsidRPr="00E84847">
        <w:t>—</w:t>
      </w:r>
      <w:r w:rsidRPr="00E84847">
        <w:rPr>
          <w:rFonts w:cs="Arial"/>
        </w:rPr>
        <w:t xml:space="preserve"> </w:t>
      </w:r>
      <w:r w:rsidRPr="00E84847">
        <w:t>пошаговое</w:t>
      </w:r>
      <w:r w:rsidRPr="00E84847">
        <w:rPr>
          <w:rFonts w:cs="Arial"/>
        </w:rPr>
        <w:t xml:space="preserve"> </w:t>
      </w:r>
      <w:r w:rsidRPr="00E84847">
        <w:t>описание</w:t>
      </w:r>
      <w:r w:rsidRPr="00E84847">
        <w:rPr>
          <w:rFonts w:cs="Arial"/>
        </w:rPr>
        <w:t xml:space="preserve"> </w:t>
      </w:r>
      <w:r w:rsidRPr="00E84847">
        <w:t>направления</w:t>
      </w:r>
      <w:r w:rsidRPr="00E84847">
        <w:rPr>
          <w:rFonts w:cs="Arial"/>
        </w:rPr>
        <w:t xml:space="preserve"> </w:t>
      </w:r>
      <w:r w:rsidRPr="00E84847">
        <w:t>действий</w:t>
      </w:r>
      <w:r w:rsidRPr="00E84847">
        <w:rPr>
          <w:rFonts w:cs="Arial"/>
        </w:rPr>
        <w:t xml:space="preserve"> </w:t>
      </w:r>
      <w:r w:rsidRPr="00E84847">
        <w:t>для</w:t>
      </w:r>
      <w:r w:rsidRPr="00E84847">
        <w:rPr>
          <w:rFonts w:cs="Arial"/>
        </w:rPr>
        <w:t xml:space="preserve"> </w:t>
      </w:r>
      <w:r w:rsidRPr="00E84847">
        <w:t>выполнения</w:t>
      </w:r>
      <w:r w:rsidRPr="00E84847">
        <w:rPr>
          <w:rFonts w:cs="Arial"/>
        </w:rPr>
        <w:t xml:space="preserve"> </w:t>
      </w:r>
      <w:r w:rsidRPr="00E84847">
        <w:t>и</w:t>
      </w:r>
      <w:r w:rsidRPr="00E84847">
        <w:rPr>
          <w:rFonts w:cs="Arial"/>
        </w:rPr>
        <w:t xml:space="preserve"> </w:t>
      </w:r>
      <w:r w:rsidRPr="00E84847">
        <w:t>завершения</w:t>
      </w:r>
      <w:r w:rsidRPr="00E84847">
        <w:rPr>
          <w:rFonts w:cs="Arial"/>
        </w:rPr>
        <w:t xml:space="preserve"> </w:t>
      </w:r>
      <w:r w:rsidRPr="00E84847">
        <w:t>конкретной</w:t>
      </w:r>
      <w:r w:rsidRPr="00E84847">
        <w:rPr>
          <w:rFonts w:cs="Arial"/>
        </w:rPr>
        <w:t xml:space="preserve"> </w:t>
      </w:r>
      <w:r w:rsidRPr="00E84847">
        <w:t>работы</w:t>
      </w:r>
      <w:r w:rsidRPr="00E84847">
        <w:rPr>
          <w:rFonts w:cs="Arial"/>
        </w:rPr>
        <w:t>,</w:t>
      </w:r>
    </w:p>
    <w:p w:rsidR="002354AA" w:rsidRPr="00E84847" w:rsidRDefault="002354AA" w:rsidP="002354AA">
      <w:r w:rsidRPr="00E84847">
        <w:rPr>
          <w:b/>
          <w:bCs/>
        </w:rPr>
        <w:t>Процесс</w:t>
      </w:r>
      <w:r w:rsidRPr="00E84847">
        <w:rPr>
          <w:rFonts w:cs="Arial"/>
          <w:b/>
          <w:bCs/>
        </w:rPr>
        <w:t xml:space="preserve"> </w:t>
      </w:r>
      <w:r>
        <w:rPr>
          <w:rFonts w:cs="Arial"/>
          <w:b/>
          <w:bCs/>
        </w:rPr>
        <w:t>—</w:t>
      </w:r>
      <w:r w:rsidRPr="00E84847">
        <w:rPr>
          <w:rFonts w:cs="Arial"/>
          <w:b/>
          <w:bCs/>
        </w:rPr>
        <w:t xml:space="preserve"> </w:t>
      </w:r>
      <w:r w:rsidRPr="00E84847">
        <w:rPr>
          <w:rFonts w:cs="Arial"/>
          <w:b/>
          <w:bCs/>
          <w:lang w:val="en-US"/>
        </w:rPr>
        <w:t>process</w:t>
      </w:r>
      <w:r w:rsidRPr="00E84847">
        <w:rPr>
          <w:rFonts w:cs="Arial"/>
          <w:b/>
          <w:bCs/>
        </w:rPr>
        <w:t xml:space="preserve"> </w:t>
      </w:r>
      <w:r w:rsidRPr="00E84847">
        <w:t>—</w:t>
      </w:r>
      <w:r w:rsidRPr="00E84847">
        <w:rPr>
          <w:rFonts w:cs="Arial"/>
        </w:rPr>
        <w:t xml:space="preserve"> </w:t>
      </w:r>
      <w:r w:rsidRPr="00E84847">
        <w:t>последовательность</w:t>
      </w:r>
      <w:r w:rsidRPr="00E84847">
        <w:rPr>
          <w:rFonts w:cs="Arial"/>
        </w:rPr>
        <w:t xml:space="preserve"> </w:t>
      </w:r>
      <w:r w:rsidRPr="00E84847">
        <w:t>действий</w:t>
      </w:r>
      <w:r w:rsidRPr="00E84847">
        <w:rPr>
          <w:rFonts w:cs="Arial"/>
        </w:rPr>
        <w:t xml:space="preserve">, </w:t>
      </w:r>
      <w:r w:rsidRPr="00E84847">
        <w:t>выполняемых для</w:t>
      </w:r>
      <w:r w:rsidRPr="00E84847">
        <w:rPr>
          <w:rFonts w:cs="Arial"/>
        </w:rPr>
        <w:t xml:space="preserve"> </w:t>
      </w:r>
      <w:r w:rsidRPr="00E84847">
        <w:t>реализации</w:t>
      </w:r>
      <w:r w:rsidRPr="00E84847">
        <w:rPr>
          <w:rFonts w:cs="Arial"/>
        </w:rPr>
        <w:t xml:space="preserve"> </w:t>
      </w:r>
      <w:r w:rsidRPr="00E84847">
        <w:t>данных</w:t>
      </w:r>
      <w:r w:rsidRPr="00E84847">
        <w:rPr>
          <w:rFonts w:cs="Arial"/>
        </w:rPr>
        <w:t xml:space="preserve"> </w:t>
      </w:r>
      <w:r w:rsidRPr="00E84847">
        <w:t>целей</w:t>
      </w:r>
      <w:r w:rsidRPr="00E84847">
        <w:rPr>
          <w:rFonts w:cs="Arial"/>
        </w:rPr>
        <w:t xml:space="preserve">. </w:t>
      </w:r>
      <w:r w:rsidRPr="00E84847">
        <w:t>Описание</w:t>
      </w:r>
      <w:r w:rsidRPr="00E84847">
        <w:rPr>
          <w:rFonts w:cs="Arial"/>
        </w:rPr>
        <w:t xml:space="preserve"> </w:t>
      </w:r>
      <w:r w:rsidRPr="00E84847">
        <w:t>процесса</w:t>
      </w:r>
      <w:r w:rsidRPr="00E84847">
        <w:rPr>
          <w:rFonts w:cs="Arial"/>
        </w:rPr>
        <w:t xml:space="preserve"> </w:t>
      </w:r>
      <w:r w:rsidRPr="00E84847">
        <w:t>представляет</w:t>
      </w:r>
      <w:r w:rsidRPr="00E84847">
        <w:rPr>
          <w:rFonts w:cs="Arial"/>
        </w:rPr>
        <w:t xml:space="preserve"> </w:t>
      </w:r>
      <w:r w:rsidRPr="00E84847">
        <w:t>собой</w:t>
      </w:r>
      <w:r w:rsidRPr="00E84847">
        <w:rPr>
          <w:rFonts w:cs="Arial"/>
        </w:rPr>
        <w:t xml:space="preserve"> </w:t>
      </w:r>
      <w:r w:rsidRPr="00E84847">
        <w:t>документированное</w:t>
      </w:r>
      <w:r w:rsidRPr="00E84847">
        <w:rPr>
          <w:rFonts w:cs="Arial"/>
        </w:rPr>
        <w:t xml:space="preserve"> </w:t>
      </w:r>
      <w:r w:rsidRPr="00E84847">
        <w:t>определение</w:t>
      </w:r>
      <w:r w:rsidRPr="00E84847">
        <w:rPr>
          <w:rFonts w:cs="Arial"/>
        </w:rPr>
        <w:t xml:space="preserve"> </w:t>
      </w:r>
      <w:r w:rsidRPr="00E84847">
        <w:t>этих</w:t>
      </w:r>
      <w:r w:rsidRPr="00E84847">
        <w:rPr>
          <w:rFonts w:cs="Arial"/>
        </w:rPr>
        <w:t xml:space="preserve"> </w:t>
      </w:r>
      <w:r w:rsidRPr="00E84847">
        <w:t>действий</w:t>
      </w:r>
      <w:r w:rsidRPr="00E84847">
        <w:rPr>
          <w:rFonts w:cs="Arial"/>
        </w:rPr>
        <w:t xml:space="preserve">. </w:t>
      </w:r>
      <w:r w:rsidRPr="00E84847">
        <w:t>Процесс</w:t>
      </w:r>
      <w:r w:rsidRPr="00E84847">
        <w:rPr>
          <w:rFonts w:cs="Arial"/>
        </w:rPr>
        <w:t xml:space="preserve"> </w:t>
      </w:r>
      <w:r w:rsidRPr="00E84847">
        <w:t>может содержать</w:t>
      </w:r>
      <w:r w:rsidRPr="00E84847">
        <w:rPr>
          <w:rFonts w:cs="Arial"/>
        </w:rPr>
        <w:t xml:space="preserve"> </w:t>
      </w:r>
      <w:r w:rsidRPr="00E84847">
        <w:t>одну</w:t>
      </w:r>
      <w:r w:rsidRPr="00E84847">
        <w:rPr>
          <w:rFonts w:cs="Arial"/>
        </w:rPr>
        <w:t xml:space="preserve"> </w:t>
      </w:r>
      <w:r w:rsidRPr="00E84847">
        <w:t>или</w:t>
      </w:r>
      <w:r w:rsidRPr="00E84847">
        <w:rPr>
          <w:rFonts w:cs="Arial"/>
        </w:rPr>
        <w:t xml:space="preserve"> </w:t>
      </w:r>
      <w:r w:rsidRPr="00E84847">
        <w:t>несколько</w:t>
      </w:r>
      <w:r w:rsidRPr="00E84847">
        <w:rPr>
          <w:rFonts w:cs="Arial"/>
        </w:rPr>
        <w:t xml:space="preserve"> </w:t>
      </w:r>
      <w:r w:rsidRPr="00E84847">
        <w:t>процедур</w:t>
      </w:r>
      <w:r w:rsidRPr="00E84847">
        <w:rPr>
          <w:rFonts w:cs="Arial"/>
        </w:rPr>
        <w:t>.</w:t>
      </w:r>
    </w:p>
    <w:p w:rsidR="002354AA" w:rsidRPr="00E84847" w:rsidRDefault="002354AA" w:rsidP="002354AA">
      <w:r w:rsidRPr="00E84847">
        <w:rPr>
          <w:b/>
          <w:bCs/>
        </w:rPr>
        <w:t>Процесс</w:t>
      </w:r>
      <w:r w:rsidRPr="00E84847">
        <w:rPr>
          <w:rFonts w:cs="Arial"/>
          <w:b/>
          <w:bCs/>
        </w:rPr>
        <w:t xml:space="preserve"> </w:t>
      </w:r>
      <w:r w:rsidRPr="00E84847">
        <w:rPr>
          <w:b/>
          <w:bCs/>
        </w:rPr>
        <w:t>построения</w:t>
      </w:r>
      <w:r w:rsidRPr="00E84847">
        <w:rPr>
          <w:rFonts w:cs="Arial"/>
          <w:b/>
          <w:bCs/>
        </w:rPr>
        <w:t xml:space="preserve"> </w:t>
      </w:r>
      <w:r w:rsidRPr="00E84847">
        <w:rPr>
          <w:b/>
          <w:bCs/>
        </w:rPr>
        <w:t>требований</w:t>
      </w:r>
      <w:r w:rsidRPr="00E84847">
        <w:rPr>
          <w:rFonts w:cs="Arial"/>
          <w:b/>
          <w:bCs/>
        </w:rPr>
        <w:t xml:space="preserve"> </w:t>
      </w:r>
      <w:r w:rsidRPr="00E84847">
        <w:t>—</w:t>
      </w:r>
      <w:r w:rsidRPr="00E84847">
        <w:rPr>
          <w:rFonts w:cs="Arial"/>
          <w:b/>
          <w:bCs/>
        </w:rPr>
        <w:t xml:space="preserve"> </w:t>
      </w:r>
      <w:r w:rsidRPr="00E84847">
        <w:rPr>
          <w:rFonts w:cs="Arial"/>
          <w:b/>
          <w:bCs/>
          <w:lang w:val="en-US"/>
        </w:rPr>
        <w:t>requirements</w:t>
      </w:r>
      <w:r w:rsidRPr="00E84847">
        <w:rPr>
          <w:rFonts w:cs="Arial"/>
          <w:b/>
          <w:bCs/>
        </w:rPr>
        <w:t xml:space="preserve"> </w:t>
      </w:r>
      <w:r w:rsidRPr="00E84847">
        <w:rPr>
          <w:rFonts w:cs="Arial"/>
          <w:b/>
          <w:bCs/>
          <w:lang w:val="en-US"/>
        </w:rPr>
        <w:t>engineering</w:t>
      </w:r>
      <w:r w:rsidRPr="00E84847">
        <w:rPr>
          <w:rFonts w:cs="Arial"/>
          <w:b/>
          <w:bCs/>
        </w:rPr>
        <w:t xml:space="preserve"> </w:t>
      </w:r>
      <w:r>
        <w:rPr>
          <w:rFonts w:cs="Arial"/>
        </w:rPr>
        <w:t xml:space="preserve">— </w:t>
      </w:r>
      <w:r w:rsidRPr="00E84847">
        <w:t>область</w:t>
      </w:r>
      <w:r w:rsidRPr="00E84847">
        <w:rPr>
          <w:rFonts w:cs="Arial"/>
        </w:rPr>
        <w:t xml:space="preserve">, </w:t>
      </w:r>
      <w:r w:rsidRPr="00E84847">
        <w:t>которая</w:t>
      </w:r>
      <w:r w:rsidRPr="00E84847">
        <w:rPr>
          <w:rFonts w:cs="Arial"/>
        </w:rPr>
        <w:t xml:space="preserve"> </w:t>
      </w:r>
      <w:r w:rsidRPr="00E84847">
        <w:t>охватывает</w:t>
      </w:r>
      <w:r w:rsidRPr="00E84847">
        <w:rPr>
          <w:rFonts w:cs="Arial"/>
        </w:rPr>
        <w:t xml:space="preserve"> </w:t>
      </w:r>
      <w:r w:rsidRPr="00E84847">
        <w:t>все</w:t>
      </w:r>
      <w:r w:rsidRPr="00E84847">
        <w:rPr>
          <w:rFonts w:cs="Arial"/>
        </w:rPr>
        <w:t xml:space="preserve"> </w:t>
      </w:r>
      <w:r w:rsidRPr="00E84847">
        <w:t>стороны</w:t>
      </w:r>
      <w:r w:rsidRPr="00E84847">
        <w:rPr>
          <w:rFonts w:cs="Arial"/>
        </w:rPr>
        <w:t xml:space="preserve"> </w:t>
      </w:r>
      <w:r w:rsidRPr="00E84847">
        <w:t>жизненного</w:t>
      </w:r>
      <w:r w:rsidRPr="00E84847">
        <w:rPr>
          <w:rFonts w:cs="Arial"/>
        </w:rPr>
        <w:t xml:space="preserve"> </w:t>
      </w:r>
      <w:r w:rsidRPr="00E84847">
        <w:t>цикла</w:t>
      </w:r>
      <w:r w:rsidRPr="00E84847">
        <w:rPr>
          <w:rFonts w:cs="Arial"/>
        </w:rPr>
        <w:t xml:space="preserve"> </w:t>
      </w:r>
      <w:r w:rsidRPr="00E84847">
        <w:t>проекта</w:t>
      </w:r>
      <w:r w:rsidRPr="00E84847">
        <w:rPr>
          <w:rFonts w:cs="Arial"/>
        </w:rPr>
        <w:t xml:space="preserve">, </w:t>
      </w:r>
      <w:r w:rsidRPr="00E84847">
        <w:t>связанные</w:t>
      </w:r>
      <w:r w:rsidRPr="00E84847">
        <w:rPr>
          <w:rFonts w:cs="Arial"/>
        </w:rPr>
        <w:t xml:space="preserve"> </w:t>
      </w:r>
      <w:r w:rsidRPr="00E84847">
        <w:t>с</w:t>
      </w:r>
      <w:r w:rsidRPr="00E84847">
        <w:rPr>
          <w:rFonts w:cs="Arial"/>
        </w:rPr>
        <w:t xml:space="preserve"> </w:t>
      </w:r>
      <w:r w:rsidRPr="00E84847">
        <w:t>необходимыми</w:t>
      </w:r>
      <w:r w:rsidRPr="00E84847">
        <w:rPr>
          <w:rFonts w:cs="Arial"/>
        </w:rPr>
        <w:t xml:space="preserve"> </w:t>
      </w:r>
      <w:r w:rsidRPr="00E84847">
        <w:t>возможностями</w:t>
      </w:r>
      <w:r w:rsidRPr="00E84847">
        <w:rPr>
          <w:rFonts w:cs="Arial"/>
        </w:rPr>
        <w:t xml:space="preserve"> </w:t>
      </w:r>
      <w:r w:rsidRPr="00E84847">
        <w:t>и</w:t>
      </w:r>
      <w:r w:rsidRPr="00E84847">
        <w:rPr>
          <w:rFonts w:cs="Arial"/>
        </w:rPr>
        <w:t xml:space="preserve"> </w:t>
      </w:r>
      <w:r w:rsidRPr="00E84847">
        <w:t>атрибутами</w:t>
      </w:r>
      <w:r w:rsidRPr="00E84847">
        <w:rPr>
          <w:rFonts w:cs="Arial"/>
        </w:rPr>
        <w:t xml:space="preserve"> </w:t>
      </w:r>
      <w:r w:rsidRPr="00E84847">
        <w:t>продукта Состоит</w:t>
      </w:r>
      <w:r w:rsidRPr="00E84847">
        <w:rPr>
          <w:rFonts w:cs="Arial"/>
        </w:rPr>
        <w:t xml:space="preserve"> </w:t>
      </w:r>
      <w:r w:rsidRPr="00E84847">
        <w:t>из</w:t>
      </w:r>
      <w:r w:rsidRPr="00E84847">
        <w:rPr>
          <w:rFonts w:cs="Arial"/>
        </w:rPr>
        <w:t xml:space="preserve"> </w:t>
      </w:r>
      <w:r w:rsidRPr="00E84847">
        <w:t>разработки</w:t>
      </w:r>
      <w:r w:rsidRPr="00E84847">
        <w:rPr>
          <w:rFonts w:cs="Arial"/>
        </w:rPr>
        <w:t xml:space="preserve"> </w:t>
      </w:r>
      <w:r w:rsidRPr="00E84847">
        <w:t>требований</w:t>
      </w:r>
      <w:r w:rsidRPr="00E84847">
        <w:rPr>
          <w:rFonts w:cs="Arial"/>
        </w:rPr>
        <w:t xml:space="preserve"> </w:t>
      </w:r>
      <w:r w:rsidRPr="00E84847">
        <w:t>и</w:t>
      </w:r>
      <w:r w:rsidRPr="00E84847">
        <w:rPr>
          <w:rFonts w:cs="Arial"/>
        </w:rPr>
        <w:t xml:space="preserve"> </w:t>
      </w:r>
      <w:r w:rsidRPr="00E84847">
        <w:t>управления</w:t>
      </w:r>
      <w:r w:rsidRPr="00E84847">
        <w:rPr>
          <w:rFonts w:cs="Arial"/>
        </w:rPr>
        <w:t xml:space="preserve"> </w:t>
      </w:r>
      <w:r w:rsidRPr="00E84847">
        <w:t>требованиями</w:t>
      </w:r>
      <w:r w:rsidRPr="00E84847">
        <w:rPr>
          <w:rFonts w:cs="Arial"/>
        </w:rPr>
        <w:t xml:space="preserve">. </w:t>
      </w:r>
      <w:r w:rsidRPr="00E84847">
        <w:t>Считается</w:t>
      </w:r>
      <w:r w:rsidRPr="00E84847">
        <w:rPr>
          <w:rFonts w:cs="Arial"/>
        </w:rPr>
        <w:t xml:space="preserve"> </w:t>
      </w:r>
      <w:r w:rsidRPr="00E84847">
        <w:t>подобластью</w:t>
      </w:r>
      <w:r w:rsidRPr="00E84847">
        <w:rPr>
          <w:rFonts w:cs="Arial"/>
        </w:rPr>
        <w:t xml:space="preserve"> </w:t>
      </w:r>
      <w:r w:rsidRPr="00E84847">
        <w:t>процессов</w:t>
      </w:r>
      <w:r w:rsidRPr="00E84847">
        <w:rPr>
          <w:rFonts w:cs="Arial"/>
        </w:rPr>
        <w:t xml:space="preserve"> </w:t>
      </w:r>
      <w:r w:rsidRPr="00E84847">
        <w:t>построения</w:t>
      </w:r>
      <w:r w:rsidRPr="00E84847">
        <w:rPr>
          <w:rFonts w:cs="Arial"/>
        </w:rPr>
        <w:t xml:space="preserve"> </w:t>
      </w:r>
      <w:r w:rsidRPr="00E84847">
        <w:t>системы</w:t>
      </w:r>
      <w:r w:rsidRPr="00E84847">
        <w:rPr>
          <w:rFonts w:cs="Arial"/>
        </w:rPr>
        <w:t xml:space="preserve"> </w:t>
      </w:r>
      <w:r w:rsidRPr="00E84847">
        <w:t>и</w:t>
      </w:r>
      <w:r w:rsidRPr="00E84847">
        <w:rPr>
          <w:rFonts w:cs="Arial"/>
        </w:rPr>
        <w:t xml:space="preserve"> </w:t>
      </w:r>
      <w:r w:rsidRPr="00E84847">
        <w:t>ПО</w:t>
      </w:r>
      <w:r w:rsidRPr="00E84847">
        <w:rPr>
          <w:rFonts w:cs="Arial"/>
        </w:rPr>
        <w:t>,</w:t>
      </w:r>
    </w:p>
    <w:p w:rsidR="002354AA" w:rsidRPr="00E84847" w:rsidRDefault="002354AA" w:rsidP="002354AA">
      <w:r w:rsidRPr="00E84847">
        <w:rPr>
          <w:b/>
          <w:bCs/>
        </w:rPr>
        <w:t>Разработка</w:t>
      </w:r>
      <w:r w:rsidRPr="00E84847">
        <w:rPr>
          <w:rFonts w:cs="Arial"/>
          <w:b/>
          <w:bCs/>
        </w:rPr>
        <w:t xml:space="preserve"> </w:t>
      </w:r>
      <w:r w:rsidRPr="00E84847">
        <w:rPr>
          <w:b/>
          <w:bCs/>
        </w:rPr>
        <w:t>требований</w:t>
      </w:r>
      <w:r w:rsidRPr="00E84847">
        <w:rPr>
          <w:rFonts w:cs="Arial"/>
          <w:b/>
          <w:bCs/>
        </w:rPr>
        <w:t xml:space="preserve"> </w:t>
      </w:r>
      <w:r w:rsidRPr="00E84847">
        <w:t>—</w:t>
      </w:r>
      <w:r>
        <w:t xml:space="preserve"> </w:t>
      </w:r>
      <w:r w:rsidRPr="000F2955">
        <w:rPr>
          <w:rFonts w:cs="Arial"/>
          <w:b/>
          <w:bCs/>
          <w:lang w:val="en-US"/>
        </w:rPr>
        <w:t>requirements</w:t>
      </w:r>
      <w:r w:rsidRPr="000F2955">
        <w:rPr>
          <w:rFonts w:cs="Arial"/>
          <w:b/>
          <w:bCs/>
        </w:rPr>
        <w:t xml:space="preserve"> </w:t>
      </w:r>
      <w:r w:rsidRPr="000F2955">
        <w:rPr>
          <w:rFonts w:cs="Arial"/>
          <w:b/>
          <w:lang w:val="en-US"/>
        </w:rPr>
        <w:t>development</w:t>
      </w:r>
      <w:r>
        <w:rPr>
          <w:rFonts w:cs="Arial"/>
        </w:rPr>
        <w:t xml:space="preserve"> </w:t>
      </w:r>
      <w:r>
        <w:rPr>
          <w:rFonts w:cs="Arial"/>
          <w:b/>
          <w:bCs/>
        </w:rPr>
        <w:t>—</w:t>
      </w:r>
      <w:r w:rsidRPr="00E84847">
        <w:rPr>
          <w:rFonts w:cs="Arial"/>
          <w:b/>
          <w:bCs/>
        </w:rPr>
        <w:t xml:space="preserve"> </w:t>
      </w:r>
      <w:r w:rsidRPr="00E84847">
        <w:t>процесс определения</w:t>
      </w:r>
      <w:r w:rsidRPr="00E84847">
        <w:rPr>
          <w:rFonts w:cs="Arial"/>
        </w:rPr>
        <w:t xml:space="preserve"> </w:t>
      </w:r>
      <w:r w:rsidRPr="00E84847">
        <w:t>объема</w:t>
      </w:r>
      <w:r w:rsidRPr="00E84847">
        <w:rPr>
          <w:rFonts w:cs="Arial"/>
        </w:rPr>
        <w:t xml:space="preserve"> </w:t>
      </w:r>
      <w:r w:rsidRPr="00E84847">
        <w:t>проекта</w:t>
      </w:r>
      <w:r w:rsidRPr="00E84847">
        <w:rPr>
          <w:rFonts w:cs="Arial"/>
        </w:rPr>
        <w:t xml:space="preserve">, </w:t>
      </w:r>
      <w:r w:rsidRPr="00E84847">
        <w:t>классов</w:t>
      </w:r>
      <w:r w:rsidRPr="00E84847">
        <w:rPr>
          <w:rFonts w:cs="Arial"/>
        </w:rPr>
        <w:t xml:space="preserve"> </w:t>
      </w:r>
      <w:r w:rsidRPr="00E84847">
        <w:t>и</w:t>
      </w:r>
      <w:r w:rsidRPr="00E84847">
        <w:rPr>
          <w:rFonts w:cs="Arial"/>
        </w:rPr>
        <w:t xml:space="preserve"> </w:t>
      </w:r>
      <w:r w:rsidRPr="00E84847">
        <w:t>представителей</w:t>
      </w:r>
      <w:r w:rsidRPr="00E84847">
        <w:rPr>
          <w:rFonts w:cs="Arial"/>
        </w:rPr>
        <w:t xml:space="preserve"> </w:t>
      </w:r>
      <w:r w:rsidRPr="00E84847">
        <w:t>пользователей</w:t>
      </w:r>
      <w:r w:rsidRPr="00E84847">
        <w:rPr>
          <w:rFonts w:cs="Arial"/>
        </w:rPr>
        <w:t xml:space="preserve">, </w:t>
      </w:r>
      <w:r w:rsidRPr="00E84847">
        <w:t>извлечения</w:t>
      </w:r>
      <w:r w:rsidRPr="00E84847">
        <w:rPr>
          <w:rFonts w:cs="Arial"/>
        </w:rPr>
        <w:t xml:space="preserve">, </w:t>
      </w:r>
      <w:r w:rsidRPr="00E84847">
        <w:t>анализа</w:t>
      </w:r>
      <w:r w:rsidRPr="00E84847">
        <w:rPr>
          <w:rFonts w:cs="Arial"/>
        </w:rPr>
        <w:t xml:space="preserve">, </w:t>
      </w:r>
      <w:r w:rsidRPr="00E84847">
        <w:t>спецификации</w:t>
      </w:r>
      <w:r w:rsidRPr="00E84847">
        <w:rPr>
          <w:rFonts w:cs="Arial"/>
        </w:rPr>
        <w:t xml:space="preserve"> </w:t>
      </w:r>
      <w:r w:rsidRPr="00E84847">
        <w:t>и</w:t>
      </w:r>
      <w:r w:rsidRPr="00E84847">
        <w:rPr>
          <w:rFonts w:cs="Arial"/>
        </w:rPr>
        <w:t xml:space="preserve"> </w:t>
      </w:r>
      <w:r w:rsidRPr="00E84847">
        <w:t>утверждения</w:t>
      </w:r>
      <w:r w:rsidRPr="00E84847">
        <w:rPr>
          <w:rFonts w:cs="Arial"/>
        </w:rPr>
        <w:t xml:space="preserve"> </w:t>
      </w:r>
      <w:r w:rsidRPr="00E84847">
        <w:t>требований</w:t>
      </w:r>
      <w:r w:rsidRPr="00E84847">
        <w:rPr>
          <w:rFonts w:cs="Arial"/>
        </w:rPr>
        <w:t xml:space="preserve">. </w:t>
      </w:r>
      <w:r w:rsidRPr="00E84847">
        <w:t>Результатом</w:t>
      </w:r>
      <w:r w:rsidRPr="00E84847">
        <w:rPr>
          <w:rFonts w:cs="Arial"/>
        </w:rPr>
        <w:t xml:space="preserve"> </w:t>
      </w:r>
      <w:r w:rsidRPr="00E84847">
        <w:t>этого</w:t>
      </w:r>
      <w:r w:rsidRPr="00E84847">
        <w:rPr>
          <w:rFonts w:cs="Arial"/>
        </w:rPr>
        <w:t xml:space="preserve"> </w:t>
      </w:r>
      <w:r w:rsidRPr="00E84847">
        <w:t>процесса</w:t>
      </w:r>
      <w:r w:rsidRPr="00E84847">
        <w:rPr>
          <w:rFonts w:cs="Arial"/>
        </w:rPr>
        <w:t xml:space="preserve"> </w:t>
      </w:r>
      <w:r w:rsidRPr="00E84847">
        <w:t>считается</w:t>
      </w:r>
      <w:r w:rsidRPr="00E84847">
        <w:rPr>
          <w:rFonts w:cs="Arial"/>
        </w:rPr>
        <w:t xml:space="preserve"> </w:t>
      </w:r>
      <w:r w:rsidRPr="00E84847">
        <w:t>основная</w:t>
      </w:r>
      <w:r w:rsidRPr="00E84847">
        <w:rPr>
          <w:rFonts w:cs="Arial"/>
        </w:rPr>
        <w:t xml:space="preserve"> </w:t>
      </w:r>
      <w:r w:rsidRPr="00E84847">
        <w:t>версия</w:t>
      </w:r>
      <w:r w:rsidRPr="00E84847">
        <w:rPr>
          <w:rFonts w:cs="Arial"/>
        </w:rPr>
        <w:t xml:space="preserve"> </w:t>
      </w:r>
      <w:r w:rsidRPr="00E84847">
        <w:t>требований</w:t>
      </w:r>
      <w:r w:rsidRPr="00E84847">
        <w:rPr>
          <w:rFonts w:cs="Arial"/>
        </w:rPr>
        <w:t xml:space="preserve">, </w:t>
      </w:r>
      <w:r w:rsidRPr="00E84847">
        <w:t>в которой</w:t>
      </w:r>
      <w:r w:rsidRPr="00E84847">
        <w:rPr>
          <w:rFonts w:cs="Arial"/>
        </w:rPr>
        <w:t xml:space="preserve"> </w:t>
      </w:r>
      <w:r w:rsidRPr="00E84847">
        <w:t>указано</w:t>
      </w:r>
      <w:r w:rsidRPr="00E84847">
        <w:rPr>
          <w:rFonts w:cs="Arial"/>
        </w:rPr>
        <w:t xml:space="preserve">, </w:t>
      </w:r>
      <w:r w:rsidRPr="00E84847">
        <w:t>что</w:t>
      </w:r>
      <w:r w:rsidRPr="00E84847">
        <w:rPr>
          <w:rFonts w:cs="Arial"/>
        </w:rPr>
        <w:t xml:space="preserve"> </w:t>
      </w:r>
      <w:r w:rsidRPr="00E84847">
        <w:t>за</w:t>
      </w:r>
      <w:r w:rsidRPr="00E84847">
        <w:rPr>
          <w:rFonts w:cs="Arial"/>
        </w:rPr>
        <w:t xml:space="preserve"> </w:t>
      </w:r>
      <w:r w:rsidRPr="00E84847">
        <w:t>продукт</w:t>
      </w:r>
      <w:r w:rsidRPr="00E84847">
        <w:rPr>
          <w:rFonts w:cs="Arial"/>
        </w:rPr>
        <w:t xml:space="preserve"> </w:t>
      </w:r>
      <w:r w:rsidRPr="00E84847">
        <w:t>должен</w:t>
      </w:r>
      <w:r w:rsidRPr="00E84847">
        <w:rPr>
          <w:rFonts w:cs="Arial"/>
        </w:rPr>
        <w:t xml:space="preserve"> </w:t>
      </w:r>
      <w:r w:rsidRPr="00E84847">
        <w:t>быть</w:t>
      </w:r>
      <w:r w:rsidRPr="00E84847">
        <w:rPr>
          <w:rFonts w:cs="Arial"/>
        </w:rPr>
        <w:t xml:space="preserve"> </w:t>
      </w:r>
      <w:r w:rsidRPr="00E84847">
        <w:t>построен</w:t>
      </w:r>
      <w:r w:rsidRPr="00E84847">
        <w:rPr>
          <w:rFonts w:cs="Arial"/>
        </w:rPr>
        <w:t>.</w:t>
      </w:r>
    </w:p>
    <w:p w:rsidR="002354AA" w:rsidRPr="00E84847" w:rsidRDefault="002354AA" w:rsidP="002354AA">
      <w:r w:rsidRPr="00E84847">
        <w:rPr>
          <w:b/>
          <w:bCs/>
        </w:rPr>
        <w:t>Расползание</w:t>
      </w:r>
      <w:r w:rsidRPr="00E84847">
        <w:rPr>
          <w:rFonts w:cs="Arial"/>
          <w:b/>
          <w:bCs/>
        </w:rPr>
        <w:t xml:space="preserve"> </w:t>
      </w:r>
      <w:r w:rsidRPr="00E84847">
        <w:rPr>
          <w:b/>
          <w:bCs/>
        </w:rPr>
        <w:t>границ</w:t>
      </w:r>
      <w:r w:rsidRPr="00E84847">
        <w:rPr>
          <w:rFonts w:cs="Arial"/>
          <w:b/>
          <w:bCs/>
        </w:rPr>
        <w:t xml:space="preserve"> </w:t>
      </w:r>
      <w:r w:rsidRPr="00E84847">
        <w:rPr>
          <w:b/>
          <w:bCs/>
        </w:rPr>
        <w:t>проекта</w:t>
      </w:r>
      <w:r w:rsidRPr="00E84847">
        <w:rPr>
          <w:rFonts w:cs="Arial"/>
          <w:b/>
          <w:bCs/>
        </w:rPr>
        <w:t xml:space="preserve"> </w:t>
      </w:r>
      <w:r>
        <w:rPr>
          <w:rFonts w:cs="Arial"/>
          <w:b/>
          <w:bCs/>
        </w:rPr>
        <w:t>—</w:t>
      </w:r>
      <w:r w:rsidRPr="00E84847">
        <w:rPr>
          <w:rFonts w:cs="Arial"/>
          <w:b/>
          <w:bCs/>
        </w:rPr>
        <w:t xml:space="preserve"> </w:t>
      </w:r>
      <w:r w:rsidRPr="00E84847">
        <w:rPr>
          <w:rFonts w:cs="Arial"/>
          <w:b/>
          <w:bCs/>
          <w:lang w:val="en-US"/>
        </w:rPr>
        <w:t>scope</w:t>
      </w:r>
      <w:r w:rsidRPr="00E84847">
        <w:rPr>
          <w:rFonts w:cs="Arial"/>
          <w:b/>
          <w:bCs/>
        </w:rPr>
        <w:t xml:space="preserve"> </w:t>
      </w:r>
      <w:r w:rsidRPr="00E84847">
        <w:rPr>
          <w:rFonts w:cs="Arial"/>
          <w:b/>
          <w:bCs/>
          <w:lang w:val="en-US"/>
        </w:rPr>
        <w:t>creep</w:t>
      </w:r>
      <w:r w:rsidRPr="00E84847">
        <w:rPr>
          <w:rFonts w:cs="Arial"/>
          <w:b/>
          <w:bCs/>
        </w:rPr>
        <w:t xml:space="preserve"> </w:t>
      </w:r>
      <w:r w:rsidRPr="00E84847">
        <w:rPr>
          <w:b/>
          <w:bCs/>
        </w:rPr>
        <w:t>—</w:t>
      </w:r>
      <w:r w:rsidRPr="00E84847">
        <w:rPr>
          <w:rFonts w:cs="Arial"/>
          <w:b/>
          <w:bCs/>
        </w:rPr>
        <w:t xml:space="preserve"> </w:t>
      </w:r>
      <w:r w:rsidRPr="00E84847">
        <w:t>условия</w:t>
      </w:r>
      <w:r w:rsidRPr="00E84847">
        <w:rPr>
          <w:rFonts w:cs="Arial"/>
        </w:rPr>
        <w:t xml:space="preserve">, </w:t>
      </w:r>
      <w:r w:rsidRPr="00E84847">
        <w:t>при</w:t>
      </w:r>
      <w:r w:rsidRPr="00E84847">
        <w:rPr>
          <w:rFonts w:cs="Arial"/>
        </w:rPr>
        <w:t xml:space="preserve"> </w:t>
      </w:r>
      <w:r w:rsidRPr="00E84847">
        <w:t>которых</w:t>
      </w:r>
      <w:r w:rsidRPr="00E84847">
        <w:rPr>
          <w:rFonts w:cs="Arial"/>
        </w:rPr>
        <w:t xml:space="preserve"> </w:t>
      </w:r>
      <w:r w:rsidRPr="00E84847">
        <w:t>границы</w:t>
      </w:r>
      <w:r w:rsidRPr="00E84847">
        <w:rPr>
          <w:rFonts w:cs="Arial"/>
        </w:rPr>
        <w:t xml:space="preserve"> </w:t>
      </w:r>
      <w:r w:rsidRPr="00E84847">
        <w:t>проекта</w:t>
      </w:r>
      <w:r w:rsidRPr="00E84847">
        <w:rPr>
          <w:rFonts w:cs="Arial"/>
        </w:rPr>
        <w:t xml:space="preserve"> </w:t>
      </w:r>
      <w:r w:rsidRPr="00E84847">
        <w:t>увеличиваются</w:t>
      </w:r>
      <w:r w:rsidRPr="00E84847">
        <w:rPr>
          <w:rFonts w:cs="Arial"/>
        </w:rPr>
        <w:t xml:space="preserve">, </w:t>
      </w:r>
      <w:r w:rsidRPr="00E84847">
        <w:t>как</w:t>
      </w:r>
      <w:r w:rsidRPr="00E84847">
        <w:rPr>
          <w:rFonts w:cs="Arial"/>
        </w:rPr>
        <w:t xml:space="preserve"> </w:t>
      </w:r>
      <w:r w:rsidRPr="00E84847">
        <w:t>правило</w:t>
      </w:r>
      <w:r w:rsidRPr="00E84847">
        <w:rPr>
          <w:rFonts w:cs="Arial"/>
        </w:rPr>
        <w:t xml:space="preserve">, </w:t>
      </w:r>
      <w:r w:rsidRPr="00E84847">
        <w:t>неконтролируем</w:t>
      </w:r>
      <w:r>
        <w:t>о</w:t>
      </w:r>
      <w:r w:rsidRPr="00E84847">
        <w:t>с</w:t>
      </w:r>
      <w:r>
        <w:t>ть</w:t>
      </w:r>
      <w:r w:rsidRPr="00E84847">
        <w:rPr>
          <w:rFonts w:cs="Arial"/>
        </w:rPr>
        <w:t xml:space="preserve">. </w:t>
      </w:r>
      <w:r w:rsidRPr="00E84847">
        <w:t>на</w:t>
      </w:r>
      <w:r w:rsidRPr="00E84847">
        <w:rPr>
          <w:rFonts w:cs="Arial"/>
        </w:rPr>
        <w:t xml:space="preserve"> </w:t>
      </w:r>
      <w:r w:rsidRPr="00E84847">
        <w:t>протяжении</w:t>
      </w:r>
      <w:r w:rsidRPr="00E84847">
        <w:rPr>
          <w:rFonts w:cs="Arial"/>
        </w:rPr>
        <w:t xml:space="preserve"> </w:t>
      </w:r>
      <w:r w:rsidRPr="00E84847">
        <w:t>всего</w:t>
      </w:r>
      <w:r w:rsidRPr="00E84847">
        <w:rPr>
          <w:rFonts w:cs="Arial"/>
        </w:rPr>
        <w:t xml:space="preserve"> </w:t>
      </w:r>
      <w:r w:rsidRPr="00E84847">
        <w:t>процесса</w:t>
      </w:r>
      <w:r w:rsidRPr="00E84847">
        <w:rPr>
          <w:rFonts w:cs="Arial"/>
        </w:rPr>
        <w:t>.</w:t>
      </w:r>
    </w:p>
    <w:p w:rsidR="002354AA" w:rsidRPr="00E84847" w:rsidRDefault="002354AA" w:rsidP="002354AA">
      <w:r w:rsidRPr="00E84847">
        <w:rPr>
          <w:b/>
          <w:bCs/>
        </w:rPr>
        <w:t>Распределение</w:t>
      </w:r>
      <w:r w:rsidRPr="00E84847">
        <w:rPr>
          <w:rFonts w:cs="Arial"/>
          <w:b/>
          <w:bCs/>
        </w:rPr>
        <w:t xml:space="preserve"> </w:t>
      </w:r>
      <w:r w:rsidRPr="00E84847">
        <w:rPr>
          <w:rFonts w:cs="Arial"/>
          <w:b/>
          <w:bCs/>
          <w:lang w:val="en-US"/>
        </w:rPr>
        <w:t>allocation</w:t>
      </w:r>
      <w:r w:rsidRPr="00E84847">
        <w:rPr>
          <w:rFonts w:cs="Arial"/>
          <w:b/>
          <w:bCs/>
        </w:rPr>
        <w:t xml:space="preserve"> </w:t>
      </w:r>
      <w:r w:rsidRPr="00E84847">
        <w:t>—</w:t>
      </w:r>
      <w:r w:rsidRPr="00E84847">
        <w:rPr>
          <w:rFonts w:cs="Arial"/>
        </w:rPr>
        <w:t xml:space="preserve"> </w:t>
      </w:r>
      <w:r w:rsidRPr="00E84847">
        <w:t>см</w:t>
      </w:r>
      <w:r w:rsidRPr="00E84847">
        <w:rPr>
          <w:rFonts w:cs="Arial"/>
        </w:rPr>
        <w:t xml:space="preserve">. </w:t>
      </w:r>
      <w:r w:rsidRPr="00E84847">
        <w:rPr>
          <w:i/>
          <w:iCs/>
        </w:rPr>
        <w:t>распределение</w:t>
      </w:r>
      <w:r w:rsidRPr="00E84847">
        <w:rPr>
          <w:rFonts w:cs="Arial"/>
          <w:i/>
          <w:iCs/>
        </w:rPr>
        <w:t xml:space="preserve"> </w:t>
      </w:r>
      <w:r w:rsidRPr="00E84847">
        <w:rPr>
          <w:i/>
          <w:iCs/>
        </w:rPr>
        <w:t>требований</w:t>
      </w:r>
      <w:r w:rsidRPr="00E84847">
        <w:rPr>
          <w:rFonts w:cs="Arial"/>
          <w:i/>
          <w:iCs/>
        </w:rPr>
        <w:t>.</w:t>
      </w:r>
    </w:p>
    <w:p w:rsidR="002354AA" w:rsidRPr="00E84847" w:rsidRDefault="002354AA" w:rsidP="002354AA">
      <w:r w:rsidRPr="00E84847">
        <w:rPr>
          <w:b/>
          <w:bCs/>
        </w:rPr>
        <w:t>Распределение</w:t>
      </w:r>
      <w:r w:rsidRPr="00E84847">
        <w:rPr>
          <w:rFonts w:cs="Arial"/>
          <w:b/>
          <w:bCs/>
        </w:rPr>
        <w:t xml:space="preserve"> </w:t>
      </w:r>
      <w:r w:rsidRPr="00E84847">
        <w:rPr>
          <w:b/>
          <w:bCs/>
        </w:rPr>
        <w:t>требований</w:t>
      </w:r>
      <w:r w:rsidRPr="00E84847">
        <w:rPr>
          <w:rFonts w:cs="Arial"/>
          <w:b/>
          <w:bCs/>
        </w:rPr>
        <w:t xml:space="preserve"> </w:t>
      </w:r>
      <w:r w:rsidRPr="00E84847">
        <w:rPr>
          <w:rFonts w:cs="Arial"/>
          <w:b/>
          <w:bCs/>
          <w:lang w:val="en-US"/>
        </w:rPr>
        <w:t>requirements</w:t>
      </w:r>
      <w:r w:rsidRPr="00E84847">
        <w:rPr>
          <w:rFonts w:cs="Arial"/>
          <w:b/>
          <w:bCs/>
        </w:rPr>
        <w:t xml:space="preserve"> </w:t>
      </w:r>
      <w:r w:rsidRPr="00E84847">
        <w:rPr>
          <w:rFonts w:cs="Arial"/>
          <w:b/>
          <w:bCs/>
          <w:lang w:val="en-US"/>
        </w:rPr>
        <w:t>allocation</w:t>
      </w:r>
      <w:r w:rsidRPr="00E84847">
        <w:rPr>
          <w:rFonts w:cs="Arial"/>
          <w:b/>
          <w:bCs/>
        </w:rPr>
        <w:t xml:space="preserve"> </w:t>
      </w:r>
      <w:r>
        <w:rPr>
          <w:rFonts w:cs="Arial"/>
          <w:b/>
          <w:bCs/>
        </w:rPr>
        <w:t>—</w:t>
      </w:r>
      <w:r w:rsidRPr="00E84847">
        <w:rPr>
          <w:rFonts w:cs="Arial"/>
          <w:b/>
          <w:bCs/>
        </w:rPr>
        <w:t xml:space="preserve"> </w:t>
      </w:r>
      <w:r w:rsidRPr="00E84847">
        <w:t>процесс</w:t>
      </w:r>
      <w:r w:rsidRPr="00E84847">
        <w:rPr>
          <w:rFonts w:cs="Arial"/>
        </w:rPr>
        <w:t xml:space="preserve"> </w:t>
      </w:r>
      <w:r w:rsidRPr="00E84847">
        <w:t>распределения</w:t>
      </w:r>
      <w:r w:rsidRPr="00E84847">
        <w:rPr>
          <w:rFonts w:cs="Arial"/>
        </w:rPr>
        <w:t xml:space="preserve"> </w:t>
      </w:r>
      <w:r w:rsidRPr="00E84847">
        <w:t>системных</w:t>
      </w:r>
      <w:r w:rsidRPr="00E84847">
        <w:rPr>
          <w:rFonts w:cs="Arial"/>
        </w:rPr>
        <w:t xml:space="preserve"> </w:t>
      </w:r>
      <w:r w:rsidRPr="00E84847">
        <w:t>требований</w:t>
      </w:r>
      <w:r w:rsidRPr="00E84847">
        <w:rPr>
          <w:rFonts w:cs="Arial"/>
        </w:rPr>
        <w:t xml:space="preserve"> </w:t>
      </w:r>
      <w:r w:rsidRPr="00E84847">
        <w:t>по</w:t>
      </w:r>
      <w:r w:rsidRPr="00E84847">
        <w:rPr>
          <w:rFonts w:cs="Arial"/>
        </w:rPr>
        <w:t xml:space="preserve"> </w:t>
      </w:r>
      <w:r w:rsidRPr="00E84847">
        <w:t>различным</w:t>
      </w:r>
      <w:r w:rsidRPr="00E84847">
        <w:rPr>
          <w:rFonts w:cs="Arial"/>
        </w:rPr>
        <w:t xml:space="preserve"> </w:t>
      </w:r>
      <w:r w:rsidRPr="00E84847">
        <w:t>архитектурным</w:t>
      </w:r>
      <w:r w:rsidRPr="00E84847">
        <w:rPr>
          <w:rFonts w:cs="Arial"/>
        </w:rPr>
        <w:t xml:space="preserve"> </w:t>
      </w:r>
      <w:r w:rsidRPr="00E84847">
        <w:t>и</w:t>
      </w:r>
      <w:r w:rsidRPr="00E84847">
        <w:rPr>
          <w:rFonts w:cs="Arial"/>
        </w:rPr>
        <w:t xml:space="preserve"> </w:t>
      </w:r>
      <w:r w:rsidRPr="00E84847">
        <w:t>компонентным</w:t>
      </w:r>
      <w:r w:rsidRPr="00E84847">
        <w:rPr>
          <w:rFonts w:cs="Arial"/>
        </w:rPr>
        <w:t xml:space="preserve"> </w:t>
      </w:r>
      <w:r w:rsidRPr="00E84847">
        <w:t>подсистемам</w:t>
      </w:r>
      <w:r w:rsidRPr="00E84847">
        <w:rPr>
          <w:rFonts w:cs="Arial"/>
        </w:rPr>
        <w:t>.</w:t>
      </w:r>
    </w:p>
    <w:p w:rsidR="002354AA" w:rsidRPr="00E84847" w:rsidRDefault="002354AA" w:rsidP="002354AA">
      <w:r w:rsidRPr="00E84847">
        <w:rPr>
          <w:b/>
          <w:bCs/>
        </w:rPr>
        <w:t>Расширенная</w:t>
      </w:r>
      <w:r w:rsidRPr="00E84847">
        <w:rPr>
          <w:rFonts w:cs="Arial"/>
          <w:b/>
          <w:bCs/>
        </w:rPr>
        <w:t xml:space="preserve"> </w:t>
      </w:r>
      <w:r w:rsidRPr="00E84847">
        <w:rPr>
          <w:b/>
          <w:bCs/>
        </w:rPr>
        <w:t>взаимосвязь</w:t>
      </w:r>
      <w:r>
        <w:rPr>
          <w:b/>
          <w:bCs/>
        </w:rPr>
        <w:t xml:space="preserve"> </w:t>
      </w:r>
      <w:r w:rsidRPr="00E84847">
        <w:t>—</w:t>
      </w:r>
      <w:r>
        <w:t xml:space="preserve"> </w:t>
      </w:r>
      <w:r w:rsidRPr="00E84847">
        <w:rPr>
          <w:rFonts w:cs="Arial"/>
          <w:b/>
          <w:bCs/>
          <w:lang w:val="en-US"/>
        </w:rPr>
        <w:t>extends</w:t>
      </w:r>
      <w:r w:rsidRPr="00E84847">
        <w:rPr>
          <w:rFonts w:cs="Arial"/>
          <w:b/>
          <w:bCs/>
        </w:rPr>
        <w:t xml:space="preserve"> </w:t>
      </w:r>
      <w:r w:rsidRPr="00E84847">
        <w:rPr>
          <w:rFonts w:cs="Arial"/>
          <w:b/>
          <w:bCs/>
          <w:lang w:val="en-US"/>
        </w:rPr>
        <w:t>relationship</w:t>
      </w:r>
      <w:r w:rsidRPr="00E84847">
        <w:rPr>
          <w:rFonts w:cs="Arial"/>
          <w:b/>
          <w:bCs/>
        </w:rPr>
        <w:t xml:space="preserve"> </w:t>
      </w:r>
      <w:r>
        <w:rPr>
          <w:rFonts w:cs="Arial"/>
          <w:b/>
          <w:bCs/>
        </w:rPr>
        <w:t>—</w:t>
      </w:r>
      <w:r w:rsidRPr="00E84847">
        <w:rPr>
          <w:rFonts w:cs="Arial"/>
          <w:b/>
          <w:bCs/>
        </w:rPr>
        <w:t xml:space="preserve"> </w:t>
      </w:r>
      <w:r w:rsidRPr="00E84847">
        <w:t>конструкция</w:t>
      </w:r>
      <w:r>
        <w:rPr>
          <w:rFonts w:cs="Arial"/>
        </w:rPr>
        <w:t>,</w:t>
      </w:r>
      <w:r w:rsidRPr="00E84847">
        <w:rPr>
          <w:rFonts w:cs="Arial"/>
        </w:rPr>
        <w:t xml:space="preserve"> </w:t>
      </w:r>
      <w:r w:rsidRPr="00E84847">
        <w:t>где</w:t>
      </w:r>
      <w:r w:rsidRPr="00E84847">
        <w:rPr>
          <w:rFonts w:cs="Arial"/>
        </w:rPr>
        <w:t xml:space="preserve"> </w:t>
      </w:r>
      <w:r w:rsidRPr="00E84847">
        <w:t>альтернативное</w:t>
      </w:r>
      <w:r w:rsidRPr="00E84847">
        <w:rPr>
          <w:rFonts w:cs="Arial"/>
        </w:rPr>
        <w:t xml:space="preserve"> </w:t>
      </w:r>
      <w:r w:rsidRPr="00E84847">
        <w:t>направление</w:t>
      </w:r>
      <w:r w:rsidRPr="00E84847">
        <w:rPr>
          <w:rFonts w:cs="Arial"/>
        </w:rPr>
        <w:t xml:space="preserve"> </w:t>
      </w:r>
      <w:r w:rsidRPr="00E84847">
        <w:t>варианта</w:t>
      </w:r>
      <w:r w:rsidRPr="00E84847">
        <w:rPr>
          <w:rFonts w:cs="Arial"/>
        </w:rPr>
        <w:t xml:space="preserve"> </w:t>
      </w:r>
      <w:r w:rsidRPr="00E84847">
        <w:t>использования</w:t>
      </w:r>
      <w:r w:rsidRPr="00E84847">
        <w:rPr>
          <w:rFonts w:cs="Arial"/>
        </w:rPr>
        <w:t xml:space="preserve"> </w:t>
      </w:r>
      <w:r w:rsidRPr="00E84847">
        <w:t>ответвляется</w:t>
      </w:r>
      <w:r w:rsidRPr="00E84847">
        <w:rPr>
          <w:rFonts w:cs="Arial"/>
        </w:rPr>
        <w:t xml:space="preserve"> </w:t>
      </w:r>
      <w:r w:rsidRPr="00E84847">
        <w:t>от</w:t>
      </w:r>
      <w:r w:rsidRPr="00E84847">
        <w:rPr>
          <w:rFonts w:cs="Arial"/>
        </w:rPr>
        <w:t xml:space="preserve"> </w:t>
      </w:r>
      <w:r w:rsidRPr="00E84847">
        <w:t>нормальной</w:t>
      </w:r>
      <w:r w:rsidRPr="00E84847">
        <w:rPr>
          <w:rFonts w:cs="Arial"/>
        </w:rPr>
        <w:t xml:space="preserve"> </w:t>
      </w:r>
      <w:r w:rsidRPr="00E84847">
        <w:t>последовательности</w:t>
      </w:r>
      <w:r w:rsidRPr="00E84847">
        <w:rPr>
          <w:rFonts w:cs="Arial"/>
        </w:rPr>
        <w:t xml:space="preserve"> </w:t>
      </w:r>
      <w:r w:rsidRPr="00E84847">
        <w:t>действий</w:t>
      </w:r>
      <w:r w:rsidRPr="00E84847">
        <w:rPr>
          <w:rFonts w:cs="Arial"/>
        </w:rPr>
        <w:t xml:space="preserve">. </w:t>
      </w:r>
      <w:r w:rsidRPr="00E84847">
        <w:t>Последовательность</w:t>
      </w:r>
      <w:r w:rsidRPr="00E84847">
        <w:rPr>
          <w:rFonts w:cs="Arial"/>
        </w:rPr>
        <w:t xml:space="preserve"> </w:t>
      </w:r>
      <w:r w:rsidRPr="00E84847">
        <w:t>действий</w:t>
      </w:r>
      <w:r w:rsidRPr="00E84847">
        <w:rPr>
          <w:rFonts w:cs="Arial"/>
        </w:rPr>
        <w:t xml:space="preserve"> </w:t>
      </w:r>
      <w:r w:rsidRPr="00E84847">
        <w:t>альтернативного</w:t>
      </w:r>
      <w:r w:rsidRPr="00E84847">
        <w:rPr>
          <w:rFonts w:cs="Arial"/>
        </w:rPr>
        <w:t xml:space="preserve"> </w:t>
      </w:r>
      <w:r w:rsidRPr="00E84847">
        <w:t>направления</w:t>
      </w:r>
      <w:r w:rsidRPr="00E84847">
        <w:rPr>
          <w:rFonts w:cs="Arial"/>
        </w:rPr>
        <w:t xml:space="preserve"> </w:t>
      </w:r>
      <w:r w:rsidRPr="00E84847">
        <w:t>можно</w:t>
      </w:r>
      <w:r w:rsidRPr="00E84847">
        <w:rPr>
          <w:rFonts w:cs="Arial"/>
        </w:rPr>
        <w:t xml:space="preserve"> </w:t>
      </w:r>
      <w:r w:rsidRPr="00E84847">
        <w:t>определить как</w:t>
      </w:r>
      <w:r w:rsidRPr="00E84847">
        <w:rPr>
          <w:rFonts w:cs="Arial"/>
        </w:rPr>
        <w:t xml:space="preserve"> </w:t>
      </w:r>
      <w:r w:rsidRPr="00E84847">
        <w:t>расширенный</w:t>
      </w:r>
      <w:r w:rsidRPr="00E84847">
        <w:rPr>
          <w:rFonts w:cs="Arial"/>
        </w:rPr>
        <w:t xml:space="preserve"> </w:t>
      </w:r>
      <w:r w:rsidRPr="00E84847">
        <w:t>вариант</w:t>
      </w:r>
      <w:r w:rsidRPr="00E84847">
        <w:rPr>
          <w:rFonts w:cs="Arial"/>
        </w:rPr>
        <w:t xml:space="preserve"> </w:t>
      </w:r>
      <w:r w:rsidRPr="00E84847">
        <w:t>использования</w:t>
      </w:r>
      <w:r w:rsidRPr="00E84847">
        <w:rPr>
          <w:rFonts w:cs="Arial"/>
        </w:rPr>
        <w:t xml:space="preserve">, </w:t>
      </w:r>
      <w:r w:rsidRPr="00E84847">
        <w:t>который</w:t>
      </w:r>
      <w:r w:rsidRPr="00E84847">
        <w:rPr>
          <w:rFonts w:cs="Arial"/>
        </w:rPr>
        <w:t xml:space="preserve"> </w:t>
      </w:r>
      <w:r w:rsidRPr="00E84847">
        <w:t>выполняется</w:t>
      </w:r>
      <w:r w:rsidRPr="00E84847">
        <w:rPr>
          <w:rFonts w:cs="Arial"/>
        </w:rPr>
        <w:t xml:space="preserve"> </w:t>
      </w:r>
      <w:r w:rsidRPr="00E84847">
        <w:t>для достижения</w:t>
      </w:r>
      <w:r w:rsidRPr="00E84847">
        <w:rPr>
          <w:rFonts w:cs="Arial"/>
        </w:rPr>
        <w:t xml:space="preserve"> </w:t>
      </w:r>
      <w:r w:rsidRPr="00E84847">
        <w:t>альтернативного</w:t>
      </w:r>
      <w:r w:rsidRPr="00E84847">
        <w:rPr>
          <w:rFonts w:cs="Arial"/>
        </w:rPr>
        <w:t xml:space="preserve"> </w:t>
      </w:r>
      <w:r w:rsidRPr="00E84847">
        <w:t>результата</w:t>
      </w:r>
      <w:r w:rsidRPr="00E84847">
        <w:rPr>
          <w:rFonts w:cs="Arial"/>
        </w:rPr>
        <w:t xml:space="preserve">. </w:t>
      </w:r>
      <w:r w:rsidRPr="00E84847">
        <w:t>Процесс</w:t>
      </w:r>
      <w:r w:rsidRPr="00E84847">
        <w:rPr>
          <w:rFonts w:cs="Arial"/>
        </w:rPr>
        <w:t xml:space="preserve"> </w:t>
      </w:r>
      <w:r w:rsidRPr="00E84847">
        <w:t>продолжается</w:t>
      </w:r>
      <w:r w:rsidRPr="00E84847">
        <w:rPr>
          <w:rFonts w:cs="Arial"/>
        </w:rPr>
        <w:t xml:space="preserve">, </w:t>
      </w:r>
      <w:r w:rsidRPr="00E84847">
        <w:t>когда</w:t>
      </w:r>
      <w:r w:rsidRPr="00E84847">
        <w:rPr>
          <w:rFonts w:cs="Arial"/>
        </w:rPr>
        <w:t xml:space="preserve"> </w:t>
      </w:r>
      <w:r w:rsidRPr="00E84847">
        <w:t>альтернативное</w:t>
      </w:r>
      <w:r w:rsidRPr="00E84847">
        <w:rPr>
          <w:rFonts w:cs="Arial"/>
        </w:rPr>
        <w:t xml:space="preserve"> </w:t>
      </w:r>
      <w:r w:rsidRPr="00E84847">
        <w:t>направление</w:t>
      </w:r>
      <w:r w:rsidRPr="00E84847">
        <w:rPr>
          <w:rFonts w:cs="Arial"/>
        </w:rPr>
        <w:t xml:space="preserve"> </w:t>
      </w:r>
      <w:r w:rsidRPr="00E84847">
        <w:t>вновь</w:t>
      </w:r>
      <w:r w:rsidRPr="00E84847">
        <w:rPr>
          <w:rFonts w:cs="Arial"/>
        </w:rPr>
        <w:t xml:space="preserve"> </w:t>
      </w:r>
      <w:r w:rsidRPr="00E84847">
        <w:t>присоединяется</w:t>
      </w:r>
      <w:r w:rsidRPr="00E84847">
        <w:rPr>
          <w:rFonts w:cs="Arial"/>
        </w:rPr>
        <w:t xml:space="preserve"> </w:t>
      </w:r>
      <w:r w:rsidRPr="00E84847">
        <w:t>к</w:t>
      </w:r>
      <w:r w:rsidRPr="00E84847">
        <w:rPr>
          <w:rFonts w:cs="Arial"/>
        </w:rPr>
        <w:t xml:space="preserve"> </w:t>
      </w:r>
      <w:r w:rsidRPr="00E84847">
        <w:t>основному для</w:t>
      </w:r>
      <w:r w:rsidRPr="00E84847">
        <w:rPr>
          <w:rFonts w:cs="Arial"/>
        </w:rPr>
        <w:t xml:space="preserve"> </w:t>
      </w:r>
      <w:r w:rsidRPr="00E84847">
        <w:t>завершения</w:t>
      </w:r>
      <w:r w:rsidRPr="00E84847">
        <w:rPr>
          <w:rFonts w:cs="Arial"/>
        </w:rPr>
        <w:t>,</w:t>
      </w:r>
    </w:p>
    <w:p w:rsidR="002354AA" w:rsidRPr="00E84847" w:rsidRDefault="002354AA" w:rsidP="002354AA">
      <w:r w:rsidRPr="000F2955">
        <w:rPr>
          <w:b/>
        </w:rPr>
        <w:t>Ретроспектива</w:t>
      </w:r>
      <w:r w:rsidRPr="000F2955">
        <w:rPr>
          <w:rFonts w:cs="Arial"/>
          <w:b/>
        </w:rPr>
        <w:t xml:space="preserve"> </w:t>
      </w:r>
      <w:r w:rsidRPr="000F2955">
        <w:rPr>
          <w:b/>
        </w:rPr>
        <w:t xml:space="preserve">— </w:t>
      </w:r>
      <w:r w:rsidRPr="000F2955">
        <w:rPr>
          <w:rFonts w:cs="Arial"/>
          <w:b/>
          <w:lang w:val="en-US"/>
        </w:rPr>
        <w:t>retrospective</w:t>
      </w:r>
      <w:r w:rsidRPr="00E84847">
        <w:rPr>
          <w:rFonts w:cs="Arial"/>
        </w:rPr>
        <w:t xml:space="preserve"> </w:t>
      </w:r>
      <w:r w:rsidRPr="00E84847">
        <w:t>—</w:t>
      </w:r>
      <w:r w:rsidRPr="00E84847">
        <w:rPr>
          <w:rFonts w:cs="Arial"/>
        </w:rPr>
        <w:t xml:space="preserve"> </w:t>
      </w:r>
      <w:r w:rsidRPr="00E84847">
        <w:t>см</w:t>
      </w:r>
      <w:r w:rsidRPr="00E84847">
        <w:rPr>
          <w:rFonts w:cs="Arial"/>
        </w:rPr>
        <w:t xml:space="preserve">. </w:t>
      </w:r>
      <w:r w:rsidRPr="00E84847">
        <w:rPr>
          <w:i/>
          <w:iCs/>
        </w:rPr>
        <w:t>спецификация</w:t>
      </w:r>
      <w:r w:rsidRPr="00E84847">
        <w:rPr>
          <w:rFonts w:cs="Arial"/>
          <w:i/>
          <w:iCs/>
        </w:rPr>
        <w:t xml:space="preserve"> </w:t>
      </w:r>
      <w:r w:rsidRPr="00E84847">
        <w:rPr>
          <w:i/>
          <w:iCs/>
        </w:rPr>
        <w:t>требований</w:t>
      </w:r>
      <w:r w:rsidRPr="00E84847">
        <w:rPr>
          <w:rFonts w:cs="Arial"/>
          <w:i/>
          <w:iCs/>
        </w:rPr>
        <w:t xml:space="preserve"> </w:t>
      </w:r>
      <w:r w:rsidRPr="00E84847">
        <w:rPr>
          <w:i/>
          <w:iCs/>
        </w:rPr>
        <w:t>к продукту</w:t>
      </w:r>
      <w:r w:rsidRPr="00E84847">
        <w:rPr>
          <w:rFonts w:cs="Arial"/>
          <w:i/>
          <w:iCs/>
        </w:rPr>
        <w:t xml:space="preserve"> </w:t>
      </w:r>
      <w:r w:rsidRPr="00E84847">
        <w:t>и</w:t>
      </w:r>
      <w:r w:rsidRPr="00E84847">
        <w:rPr>
          <w:rFonts w:cs="Arial"/>
        </w:rPr>
        <w:t xml:space="preserve"> </w:t>
      </w:r>
      <w:r w:rsidRPr="00E84847">
        <w:rPr>
          <w:i/>
          <w:iCs/>
        </w:rPr>
        <w:t>спецификация</w:t>
      </w:r>
      <w:r w:rsidRPr="00E84847">
        <w:rPr>
          <w:rFonts w:cs="Arial"/>
          <w:i/>
          <w:iCs/>
        </w:rPr>
        <w:t xml:space="preserve"> </w:t>
      </w:r>
      <w:r w:rsidRPr="00E84847">
        <w:rPr>
          <w:i/>
          <w:iCs/>
        </w:rPr>
        <w:t>требований</w:t>
      </w:r>
      <w:r w:rsidRPr="00E84847">
        <w:rPr>
          <w:rFonts w:cs="Arial"/>
          <w:i/>
          <w:iCs/>
        </w:rPr>
        <w:t>.</w:t>
      </w:r>
    </w:p>
    <w:p w:rsidR="002354AA" w:rsidRPr="00E84847" w:rsidRDefault="002354AA" w:rsidP="002354AA">
      <w:r w:rsidRPr="00E84847">
        <w:rPr>
          <w:b/>
          <w:bCs/>
        </w:rPr>
        <w:t>Риск</w:t>
      </w:r>
      <w:r w:rsidRPr="00E84847">
        <w:rPr>
          <w:rFonts w:cs="Arial"/>
          <w:b/>
          <w:bCs/>
        </w:rPr>
        <w:t xml:space="preserve"> </w:t>
      </w:r>
      <w:r>
        <w:rPr>
          <w:rFonts w:cs="Arial"/>
        </w:rPr>
        <w:t>—</w:t>
      </w:r>
      <w:r w:rsidRPr="00E84847">
        <w:rPr>
          <w:rFonts w:cs="Arial"/>
        </w:rPr>
        <w:t xml:space="preserve"> </w:t>
      </w:r>
      <w:r w:rsidRPr="00E84847">
        <w:rPr>
          <w:rFonts w:cs="Arial"/>
          <w:b/>
          <w:bCs/>
          <w:lang w:val="en-US"/>
        </w:rPr>
        <w:t>risk</w:t>
      </w:r>
      <w:r w:rsidRPr="00E84847">
        <w:rPr>
          <w:rFonts w:cs="Arial"/>
          <w:b/>
          <w:bCs/>
        </w:rPr>
        <w:t xml:space="preserve"> </w:t>
      </w:r>
      <w:r w:rsidRPr="00E84847">
        <w:t>—</w:t>
      </w:r>
      <w:r w:rsidRPr="00E84847">
        <w:rPr>
          <w:rFonts w:cs="Arial"/>
        </w:rPr>
        <w:t xml:space="preserve"> </w:t>
      </w:r>
      <w:r w:rsidRPr="00E84847">
        <w:t>таблица</w:t>
      </w:r>
      <w:r w:rsidRPr="00E84847">
        <w:rPr>
          <w:rFonts w:cs="Arial"/>
        </w:rPr>
        <w:t xml:space="preserve">, </w:t>
      </w:r>
      <w:r w:rsidRPr="00E84847">
        <w:t>где</w:t>
      </w:r>
      <w:r w:rsidRPr="00E84847">
        <w:rPr>
          <w:rFonts w:cs="Arial"/>
        </w:rPr>
        <w:t xml:space="preserve"> </w:t>
      </w:r>
      <w:r w:rsidRPr="00E84847">
        <w:t>показаны</w:t>
      </w:r>
      <w:r w:rsidRPr="00E84847">
        <w:rPr>
          <w:rFonts w:cs="Arial"/>
        </w:rPr>
        <w:t xml:space="preserve"> </w:t>
      </w:r>
      <w:r w:rsidRPr="00E84847">
        <w:t>логические</w:t>
      </w:r>
      <w:r w:rsidRPr="00E84847">
        <w:rPr>
          <w:rFonts w:cs="Arial"/>
        </w:rPr>
        <w:t xml:space="preserve"> </w:t>
      </w:r>
      <w:r w:rsidRPr="00E84847">
        <w:t>связи</w:t>
      </w:r>
      <w:r w:rsidRPr="00E84847">
        <w:rPr>
          <w:rFonts w:cs="Arial"/>
        </w:rPr>
        <w:t xml:space="preserve"> </w:t>
      </w:r>
      <w:r w:rsidRPr="00E84847">
        <w:t>между</w:t>
      </w:r>
      <w:r w:rsidRPr="00E84847">
        <w:rPr>
          <w:rFonts w:cs="Arial"/>
        </w:rPr>
        <w:t xml:space="preserve"> </w:t>
      </w:r>
      <w:r w:rsidRPr="00E84847">
        <w:t>отдельными</w:t>
      </w:r>
      <w:r w:rsidRPr="00E84847">
        <w:rPr>
          <w:rFonts w:cs="Arial"/>
        </w:rPr>
        <w:t xml:space="preserve"> </w:t>
      </w:r>
      <w:r w:rsidRPr="00E84847">
        <w:t>функциональными</w:t>
      </w:r>
      <w:r w:rsidRPr="00E84847">
        <w:rPr>
          <w:rFonts w:cs="Arial"/>
        </w:rPr>
        <w:t xml:space="preserve"> </w:t>
      </w:r>
      <w:r w:rsidRPr="00E84847">
        <w:t>требованиями</w:t>
      </w:r>
      <w:r w:rsidRPr="00E84847">
        <w:rPr>
          <w:rFonts w:cs="Arial"/>
        </w:rPr>
        <w:t xml:space="preserve"> </w:t>
      </w:r>
      <w:r w:rsidRPr="00E84847">
        <w:t>и</w:t>
      </w:r>
      <w:r w:rsidRPr="00E84847">
        <w:rPr>
          <w:rFonts w:cs="Arial"/>
        </w:rPr>
        <w:t xml:space="preserve"> </w:t>
      </w:r>
      <w:r w:rsidRPr="00E84847">
        <w:t>другими</w:t>
      </w:r>
      <w:r w:rsidRPr="00E84847">
        <w:rPr>
          <w:rFonts w:cs="Arial"/>
        </w:rPr>
        <w:t xml:space="preserve"> </w:t>
      </w:r>
      <w:r w:rsidRPr="00E84847">
        <w:t>системными документами</w:t>
      </w:r>
      <w:r w:rsidRPr="00E84847">
        <w:rPr>
          <w:rFonts w:cs="Arial"/>
        </w:rPr>
        <w:t xml:space="preserve"> </w:t>
      </w:r>
      <w:r w:rsidRPr="00E84847">
        <w:t>и</w:t>
      </w:r>
      <w:r w:rsidRPr="00E84847">
        <w:rPr>
          <w:rFonts w:cs="Arial"/>
        </w:rPr>
        <w:t xml:space="preserve"> </w:t>
      </w:r>
      <w:r w:rsidRPr="00E84847">
        <w:t>их</w:t>
      </w:r>
      <w:r w:rsidRPr="00E84847">
        <w:rPr>
          <w:rFonts w:cs="Arial"/>
        </w:rPr>
        <w:t xml:space="preserve"> </w:t>
      </w:r>
      <w:r w:rsidRPr="00E84847">
        <w:t>фрагментами</w:t>
      </w:r>
      <w:r w:rsidRPr="00E84847">
        <w:rPr>
          <w:rFonts w:cs="Arial"/>
        </w:rPr>
        <w:t xml:space="preserve">, </w:t>
      </w:r>
      <w:r w:rsidRPr="00E84847">
        <w:t>включая</w:t>
      </w:r>
      <w:r w:rsidRPr="00E84847">
        <w:rPr>
          <w:rFonts w:cs="Arial"/>
        </w:rPr>
        <w:t xml:space="preserve"> </w:t>
      </w:r>
      <w:r w:rsidRPr="00E84847">
        <w:t>другие</w:t>
      </w:r>
      <w:r w:rsidRPr="00E84847">
        <w:rPr>
          <w:rFonts w:cs="Arial"/>
        </w:rPr>
        <w:t xml:space="preserve"> </w:t>
      </w:r>
      <w:r w:rsidRPr="00E84847">
        <w:t>функциональные</w:t>
      </w:r>
      <w:r w:rsidRPr="00E84847">
        <w:rPr>
          <w:rFonts w:cs="Arial"/>
        </w:rPr>
        <w:t xml:space="preserve"> </w:t>
      </w:r>
      <w:r w:rsidRPr="00E84847">
        <w:t>требования</w:t>
      </w:r>
      <w:r w:rsidRPr="00E84847">
        <w:rPr>
          <w:rFonts w:cs="Arial"/>
        </w:rPr>
        <w:t xml:space="preserve">, </w:t>
      </w:r>
      <w:r w:rsidRPr="00E84847">
        <w:t>варианты</w:t>
      </w:r>
      <w:r w:rsidRPr="00E84847">
        <w:rPr>
          <w:rFonts w:cs="Arial"/>
        </w:rPr>
        <w:t xml:space="preserve"> </w:t>
      </w:r>
      <w:r w:rsidRPr="00E84847">
        <w:t>использования</w:t>
      </w:r>
      <w:r w:rsidRPr="00E84847">
        <w:rPr>
          <w:rFonts w:cs="Arial"/>
        </w:rPr>
        <w:t xml:space="preserve">, </w:t>
      </w:r>
      <w:r w:rsidRPr="00E84847">
        <w:t>элементы</w:t>
      </w:r>
      <w:r w:rsidRPr="00E84847">
        <w:rPr>
          <w:rFonts w:cs="Arial"/>
        </w:rPr>
        <w:t xml:space="preserve"> </w:t>
      </w:r>
      <w:r w:rsidRPr="00E84847">
        <w:t>дизайна</w:t>
      </w:r>
      <w:r w:rsidRPr="00E84847">
        <w:rPr>
          <w:rFonts w:cs="Arial"/>
        </w:rPr>
        <w:t xml:space="preserve"> </w:t>
      </w:r>
      <w:r w:rsidRPr="00E84847">
        <w:t>и</w:t>
      </w:r>
      <w:r w:rsidRPr="00E84847">
        <w:rPr>
          <w:rFonts w:cs="Arial"/>
        </w:rPr>
        <w:t xml:space="preserve"> </w:t>
      </w:r>
      <w:r w:rsidRPr="00E84847">
        <w:t>архитектуры</w:t>
      </w:r>
      <w:r w:rsidRPr="00E84847">
        <w:rPr>
          <w:rFonts w:cs="Arial"/>
        </w:rPr>
        <w:t>,</w:t>
      </w:r>
    </w:p>
    <w:p w:rsidR="002354AA" w:rsidRPr="00E84847" w:rsidRDefault="002354AA" w:rsidP="002354AA">
      <w:r w:rsidRPr="00E84847">
        <w:t>фрагменты</w:t>
      </w:r>
      <w:r w:rsidRPr="00E84847">
        <w:rPr>
          <w:rFonts w:cs="Arial"/>
        </w:rPr>
        <w:t xml:space="preserve"> </w:t>
      </w:r>
      <w:r w:rsidRPr="00E84847">
        <w:t>кода</w:t>
      </w:r>
      <w:r w:rsidRPr="00E84847">
        <w:rPr>
          <w:rFonts w:cs="Arial"/>
        </w:rPr>
        <w:t xml:space="preserve">, </w:t>
      </w:r>
      <w:r w:rsidRPr="00E84847">
        <w:t>варианты</w:t>
      </w:r>
      <w:r w:rsidRPr="00E84847">
        <w:rPr>
          <w:rFonts w:cs="Arial"/>
        </w:rPr>
        <w:t xml:space="preserve"> </w:t>
      </w:r>
      <w:r w:rsidRPr="00E84847">
        <w:t>тестирования</w:t>
      </w:r>
      <w:r w:rsidRPr="00E84847">
        <w:rPr>
          <w:rFonts w:cs="Arial"/>
        </w:rPr>
        <w:t xml:space="preserve"> </w:t>
      </w:r>
      <w:r w:rsidRPr="00E84847">
        <w:t>и</w:t>
      </w:r>
      <w:r w:rsidRPr="00E84847">
        <w:rPr>
          <w:rFonts w:cs="Arial"/>
        </w:rPr>
        <w:t xml:space="preserve"> </w:t>
      </w:r>
      <w:r w:rsidRPr="00E84847">
        <w:t>бизнес</w:t>
      </w:r>
      <w:r w:rsidRPr="00E84847">
        <w:rPr>
          <w:rFonts w:cs="Arial"/>
        </w:rPr>
        <w:t>-</w:t>
      </w:r>
      <w:r w:rsidRPr="00E84847">
        <w:t>правила</w:t>
      </w:r>
      <w:r w:rsidRPr="00E84847">
        <w:rPr>
          <w:rFonts w:cs="Arial"/>
        </w:rPr>
        <w:t>.</w:t>
      </w:r>
    </w:p>
    <w:p w:rsidR="002354AA" w:rsidRPr="00E84847" w:rsidRDefault="002354AA" w:rsidP="002354AA">
      <w:r w:rsidRPr="00E84847">
        <w:rPr>
          <w:b/>
          <w:bCs/>
        </w:rPr>
        <w:t>Словарь</w:t>
      </w:r>
      <w:r w:rsidRPr="00E84847">
        <w:rPr>
          <w:rFonts w:cs="Arial"/>
          <w:b/>
          <w:bCs/>
        </w:rPr>
        <w:t xml:space="preserve"> </w:t>
      </w:r>
      <w:r w:rsidRPr="00E84847">
        <w:rPr>
          <w:b/>
          <w:bCs/>
        </w:rPr>
        <w:t>данных</w:t>
      </w:r>
      <w:r w:rsidRPr="00E84847">
        <w:rPr>
          <w:rFonts w:cs="Arial"/>
          <w:b/>
          <w:bCs/>
        </w:rPr>
        <w:t xml:space="preserve"> </w:t>
      </w:r>
      <w:r w:rsidRPr="00E84847">
        <w:t>—</w:t>
      </w:r>
      <w:r>
        <w:t xml:space="preserve"> </w:t>
      </w:r>
      <w:r w:rsidRPr="00E84847">
        <w:rPr>
          <w:rFonts w:cs="Arial"/>
          <w:b/>
          <w:bCs/>
          <w:lang w:val="en-US"/>
        </w:rPr>
        <w:t>data</w:t>
      </w:r>
      <w:r w:rsidRPr="00E84847">
        <w:rPr>
          <w:rFonts w:cs="Arial"/>
          <w:b/>
          <w:bCs/>
        </w:rPr>
        <w:t xml:space="preserve"> </w:t>
      </w:r>
      <w:r w:rsidRPr="00E84847">
        <w:rPr>
          <w:rFonts w:cs="Arial"/>
          <w:b/>
          <w:bCs/>
          <w:lang w:val="en-US"/>
        </w:rPr>
        <w:t>dictionary</w:t>
      </w:r>
      <w:r w:rsidRPr="00E84847">
        <w:rPr>
          <w:rFonts w:cs="Arial"/>
          <w:b/>
          <w:bCs/>
        </w:rPr>
        <w:t xml:space="preserve"> </w:t>
      </w:r>
      <w:r>
        <w:rPr>
          <w:rFonts w:cs="Arial"/>
          <w:b/>
          <w:bCs/>
        </w:rPr>
        <w:t>—</w:t>
      </w:r>
      <w:r w:rsidRPr="00E84847">
        <w:rPr>
          <w:rFonts w:cs="Arial"/>
          <w:b/>
          <w:bCs/>
        </w:rPr>
        <w:t xml:space="preserve"> </w:t>
      </w:r>
      <w:r w:rsidRPr="00E84847">
        <w:t>набор</w:t>
      </w:r>
      <w:r w:rsidRPr="00E84847">
        <w:rPr>
          <w:rFonts w:cs="Arial"/>
        </w:rPr>
        <w:t xml:space="preserve"> </w:t>
      </w:r>
      <w:r w:rsidRPr="00E84847">
        <w:t>определений</w:t>
      </w:r>
      <w:r w:rsidRPr="00E84847">
        <w:rPr>
          <w:rFonts w:cs="Arial"/>
        </w:rPr>
        <w:t xml:space="preserve"> </w:t>
      </w:r>
      <w:r w:rsidRPr="00E84847">
        <w:t>элементов</w:t>
      </w:r>
      <w:r w:rsidRPr="00E84847">
        <w:rPr>
          <w:rFonts w:cs="Arial"/>
        </w:rPr>
        <w:t xml:space="preserve"> </w:t>
      </w:r>
      <w:r w:rsidRPr="00E84847">
        <w:t>данных</w:t>
      </w:r>
      <w:r w:rsidRPr="00E84847">
        <w:rPr>
          <w:rFonts w:cs="Arial"/>
        </w:rPr>
        <w:t xml:space="preserve">, </w:t>
      </w:r>
      <w:r w:rsidRPr="00E84847">
        <w:t>структуры</w:t>
      </w:r>
      <w:r w:rsidRPr="00E84847">
        <w:rPr>
          <w:rFonts w:cs="Arial"/>
        </w:rPr>
        <w:t xml:space="preserve"> </w:t>
      </w:r>
      <w:r w:rsidRPr="00E84847">
        <w:t>и</w:t>
      </w:r>
      <w:r w:rsidRPr="00E84847">
        <w:rPr>
          <w:rFonts w:cs="Arial"/>
        </w:rPr>
        <w:t xml:space="preserve"> </w:t>
      </w:r>
      <w:r w:rsidRPr="00E84847">
        <w:t>атрибутов</w:t>
      </w:r>
      <w:r w:rsidRPr="00E84847">
        <w:rPr>
          <w:rFonts w:cs="Arial"/>
        </w:rPr>
        <w:t xml:space="preserve">, </w:t>
      </w:r>
      <w:r w:rsidRPr="00E84847">
        <w:t>которые</w:t>
      </w:r>
      <w:r w:rsidRPr="00E84847">
        <w:rPr>
          <w:rFonts w:cs="Arial"/>
        </w:rPr>
        <w:t xml:space="preserve"> </w:t>
      </w:r>
      <w:r w:rsidRPr="00E84847">
        <w:t>важны</w:t>
      </w:r>
      <w:r w:rsidRPr="00E84847">
        <w:rPr>
          <w:rFonts w:cs="Arial"/>
        </w:rPr>
        <w:t xml:space="preserve"> </w:t>
      </w:r>
      <w:r w:rsidRPr="00E84847">
        <w:t>для</w:t>
      </w:r>
      <w:r w:rsidRPr="00E84847">
        <w:rPr>
          <w:rFonts w:cs="Arial"/>
        </w:rPr>
        <w:t xml:space="preserve"> </w:t>
      </w:r>
      <w:r w:rsidRPr="00E84847">
        <w:t>данной</w:t>
      </w:r>
      <w:r w:rsidRPr="00E84847">
        <w:rPr>
          <w:rFonts w:cs="Arial"/>
        </w:rPr>
        <w:t xml:space="preserve"> </w:t>
      </w:r>
      <w:r w:rsidRPr="00E84847">
        <w:t>предметной</w:t>
      </w:r>
      <w:r w:rsidRPr="00E84847">
        <w:rPr>
          <w:rFonts w:cs="Arial"/>
        </w:rPr>
        <w:t xml:space="preserve"> </w:t>
      </w:r>
      <w:r w:rsidRPr="00E84847">
        <w:t>области</w:t>
      </w:r>
      <w:r w:rsidRPr="00E84847">
        <w:rPr>
          <w:rFonts w:cs="Arial"/>
        </w:rPr>
        <w:t>.</w:t>
      </w:r>
    </w:p>
    <w:p w:rsidR="002354AA" w:rsidRPr="00E84847" w:rsidRDefault="002354AA" w:rsidP="002354AA">
      <w:r w:rsidRPr="00E84847">
        <w:rPr>
          <w:b/>
          <w:bCs/>
        </w:rPr>
        <w:t>Событие</w:t>
      </w:r>
      <w:r w:rsidRPr="00E84847">
        <w:rPr>
          <w:rFonts w:cs="Arial"/>
          <w:b/>
          <w:bCs/>
        </w:rPr>
        <w:t xml:space="preserve"> </w:t>
      </w:r>
      <w:r>
        <w:rPr>
          <w:rFonts w:cs="Arial"/>
          <w:b/>
          <w:bCs/>
        </w:rPr>
        <w:t>—</w:t>
      </w:r>
      <w:r w:rsidRPr="00E84847">
        <w:rPr>
          <w:rFonts w:cs="Arial"/>
          <w:b/>
          <w:bCs/>
        </w:rPr>
        <w:t xml:space="preserve"> </w:t>
      </w:r>
      <w:r w:rsidRPr="00E84847">
        <w:rPr>
          <w:rFonts w:cs="Arial"/>
          <w:b/>
          <w:bCs/>
          <w:lang w:val="en-US"/>
        </w:rPr>
        <w:t>event</w:t>
      </w:r>
      <w:r w:rsidRPr="00E84847">
        <w:rPr>
          <w:rFonts w:cs="Arial"/>
          <w:b/>
          <w:bCs/>
        </w:rPr>
        <w:t xml:space="preserve"> </w:t>
      </w:r>
      <w:r w:rsidRPr="00E84847">
        <w:t>—</w:t>
      </w:r>
      <w:r w:rsidRPr="00E84847">
        <w:rPr>
          <w:rFonts w:cs="Arial"/>
        </w:rPr>
        <w:t xml:space="preserve"> </w:t>
      </w:r>
      <w:r w:rsidRPr="00E84847">
        <w:t>инициирующее</w:t>
      </w:r>
      <w:r w:rsidRPr="00E84847">
        <w:rPr>
          <w:rFonts w:cs="Arial"/>
        </w:rPr>
        <w:t xml:space="preserve"> </w:t>
      </w:r>
      <w:r w:rsidRPr="00E84847">
        <w:t>или</w:t>
      </w:r>
      <w:r w:rsidRPr="00E84847">
        <w:rPr>
          <w:rFonts w:cs="Arial"/>
        </w:rPr>
        <w:t xml:space="preserve"> </w:t>
      </w:r>
      <w:r w:rsidRPr="00E84847">
        <w:t>стимулирующее</w:t>
      </w:r>
      <w:r w:rsidRPr="00E84847">
        <w:rPr>
          <w:rFonts w:cs="Arial"/>
        </w:rPr>
        <w:t xml:space="preserve"> </w:t>
      </w:r>
      <w:r w:rsidRPr="00E84847">
        <w:t>событие</w:t>
      </w:r>
      <w:r w:rsidRPr="00E84847">
        <w:rPr>
          <w:rFonts w:cs="Arial"/>
        </w:rPr>
        <w:t xml:space="preserve">, </w:t>
      </w:r>
      <w:r w:rsidRPr="00E84847">
        <w:t>которое</w:t>
      </w:r>
      <w:r w:rsidRPr="00E84847">
        <w:rPr>
          <w:rFonts w:cs="Arial"/>
        </w:rPr>
        <w:t xml:space="preserve"> </w:t>
      </w:r>
      <w:r w:rsidRPr="00E84847">
        <w:t>происходит</w:t>
      </w:r>
      <w:r w:rsidRPr="00E84847">
        <w:rPr>
          <w:rFonts w:cs="Arial"/>
        </w:rPr>
        <w:t xml:space="preserve"> </w:t>
      </w:r>
      <w:r w:rsidRPr="00E84847">
        <w:t>в</w:t>
      </w:r>
      <w:r w:rsidRPr="00E84847">
        <w:rPr>
          <w:rFonts w:cs="Arial"/>
        </w:rPr>
        <w:t xml:space="preserve"> </w:t>
      </w:r>
      <w:r w:rsidRPr="00E84847">
        <w:t>системной</w:t>
      </w:r>
      <w:r w:rsidRPr="00E84847">
        <w:rPr>
          <w:rFonts w:cs="Arial"/>
        </w:rPr>
        <w:t xml:space="preserve"> </w:t>
      </w:r>
      <w:r w:rsidRPr="00E84847">
        <w:t>среде</w:t>
      </w:r>
      <w:r w:rsidRPr="00E84847">
        <w:rPr>
          <w:rFonts w:cs="Arial"/>
        </w:rPr>
        <w:t xml:space="preserve">, </w:t>
      </w:r>
      <w:r w:rsidRPr="00E84847">
        <w:t>например</w:t>
      </w:r>
      <w:r w:rsidRPr="00E84847">
        <w:rPr>
          <w:rFonts w:cs="Arial"/>
        </w:rPr>
        <w:t xml:space="preserve"> </w:t>
      </w:r>
      <w:r w:rsidRPr="00E84847">
        <w:t>поведение</w:t>
      </w:r>
      <w:r w:rsidRPr="00E84847">
        <w:rPr>
          <w:rFonts w:cs="Arial"/>
        </w:rPr>
        <w:t xml:space="preserve"> </w:t>
      </w:r>
      <w:r w:rsidRPr="00E84847">
        <w:t>функции</w:t>
      </w:r>
    </w:p>
    <w:p w:rsidR="002354AA" w:rsidRPr="00E84847" w:rsidRDefault="002354AA" w:rsidP="002354AA">
      <w:r w:rsidRPr="00E84847">
        <w:t>или</w:t>
      </w:r>
      <w:r w:rsidRPr="00E84847">
        <w:rPr>
          <w:rFonts w:cs="Arial"/>
        </w:rPr>
        <w:t xml:space="preserve"> </w:t>
      </w:r>
      <w:r w:rsidRPr="00E84847">
        <w:t>изменение</w:t>
      </w:r>
      <w:r w:rsidRPr="00E84847">
        <w:rPr>
          <w:rFonts w:cs="Arial"/>
        </w:rPr>
        <w:t xml:space="preserve"> </w:t>
      </w:r>
      <w:r w:rsidRPr="00E84847">
        <w:t>состояния</w:t>
      </w:r>
      <w:r w:rsidRPr="00E84847">
        <w:rPr>
          <w:rFonts w:cs="Arial"/>
        </w:rPr>
        <w:t>,</w:t>
      </w:r>
    </w:p>
    <w:p w:rsidR="002354AA" w:rsidRPr="00E84847" w:rsidRDefault="002354AA" w:rsidP="002354AA">
      <w:r w:rsidRPr="00E84847">
        <w:rPr>
          <w:b/>
          <w:bCs/>
        </w:rPr>
        <w:t>Совет</w:t>
      </w:r>
      <w:r w:rsidRPr="00E84847">
        <w:rPr>
          <w:rFonts w:cs="Arial"/>
          <w:b/>
          <w:bCs/>
        </w:rPr>
        <w:t xml:space="preserve"> </w:t>
      </w:r>
      <w:r w:rsidRPr="00E84847">
        <w:rPr>
          <w:b/>
          <w:bCs/>
        </w:rPr>
        <w:t>по</w:t>
      </w:r>
      <w:r w:rsidRPr="00E84847">
        <w:rPr>
          <w:rFonts w:cs="Arial"/>
          <w:b/>
          <w:bCs/>
        </w:rPr>
        <w:t xml:space="preserve"> </w:t>
      </w:r>
      <w:r w:rsidRPr="00E84847">
        <w:rPr>
          <w:b/>
          <w:bCs/>
        </w:rPr>
        <w:t>управлению</w:t>
      </w:r>
      <w:r w:rsidRPr="00E84847">
        <w:rPr>
          <w:rFonts w:cs="Arial"/>
          <w:b/>
          <w:bCs/>
        </w:rPr>
        <w:t xml:space="preserve"> </w:t>
      </w:r>
      <w:r w:rsidRPr="00E84847">
        <w:rPr>
          <w:b/>
          <w:bCs/>
        </w:rPr>
        <w:t>изменениями</w:t>
      </w:r>
      <w:r>
        <w:rPr>
          <w:rFonts w:cs="Arial"/>
          <w:b/>
          <w:bCs/>
        </w:rPr>
        <w:t>—</w:t>
      </w:r>
      <w:r w:rsidRPr="00E84847">
        <w:rPr>
          <w:rFonts w:cs="Arial"/>
          <w:b/>
          <w:bCs/>
        </w:rPr>
        <w:t xml:space="preserve"> </w:t>
      </w:r>
      <w:r w:rsidRPr="00E84847">
        <w:rPr>
          <w:rFonts w:cs="Arial"/>
          <w:b/>
          <w:bCs/>
          <w:lang w:val="en-US"/>
        </w:rPr>
        <w:t>change</w:t>
      </w:r>
      <w:r w:rsidRPr="00E84847">
        <w:rPr>
          <w:rFonts w:cs="Arial"/>
          <w:b/>
          <w:bCs/>
        </w:rPr>
        <w:t xml:space="preserve"> </w:t>
      </w:r>
      <w:r w:rsidRPr="00E84847">
        <w:rPr>
          <w:rFonts w:cs="Arial"/>
          <w:b/>
          <w:bCs/>
          <w:lang w:val="en-US"/>
        </w:rPr>
        <w:t>control</w:t>
      </w:r>
      <w:r w:rsidRPr="00E84847">
        <w:rPr>
          <w:rFonts w:cs="Arial"/>
          <w:b/>
          <w:bCs/>
        </w:rPr>
        <w:t xml:space="preserve"> </w:t>
      </w:r>
      <w:r w:rsidRPr="00E84847">
        <w:rPr>
          <w:rFonts w:cs="Arial"/>
          <w:b/>
          <w:bCs/>
          <w:lang w:val="en-US"/>
        </w:rPr>
        <w:t>board</w:t>
      </w:r>
      <w:r w:rsidRPr="00E84847">
        <w:rPr>
          <w:rFonts w:cs="Arial"/>
          <w:b/>
          <w:bCs/>
        </w:rPr>
        <w:t xml:space="preserve"> </w:t>
      </w:r>
      <w:r>
        <w:rPr>
          <w:rFonts w:cs="Arial"/>
          <w:b/>
          <w:bCs/>
        </w:rPr>
        <w:t xml:space="preserve">— </w:t>
      </w:r>
      <w:r w:rsidRPr="00E84847">
        <w:t>группа</w:t>
      </w:r>
      <w:r w:rsidRPr="00E84847">
        <w:rPr>
          <w:rFonts w:cs="Arial"/>
        </w:rPr>
        <w:t xml:space="preserve"> </w:t>
      </w:r>
      <w:r w:rsidRPr="00E84847">
        <w:t>людей</w:t>
      </w:r>
      <w:r w:rsidRPr="00E84847">
        <w:rPr>
          <w:rFonts w:cs="Arial"/>
        </w:rPr>
        <w:t xml:space="preserve">, </w:t>
      </w:r>
      <w:r w:rsidRPr="00E84847">
        <w:t>отвечающая</w:t>
      </w:r>
      <w:r w:rsidRPr="00E84847">
        <w:rPr>
          <w:rFonts w:cs="Arial"/>
        </w:rPr>
        <w:t xml:space="preserve"> </w:t>
      </w:r>
      <w:r w:rsidRPr="00E84847">
        <w:t>за</w:t>
      </w:r>
      <w:r w:rsidRPr="00E84847">
        <w:rPr>
          <w:rFonts w:cs="Arial"/>
        </w:rPr>
        <w:t xml:space="preserve"> </w:t>
      </w:r>
      <w:r w:rsidRPr="00E84847">
        <w:t>решение</w:t>
      </w:r>
      <w:r w:rsidRPr="00E84847">
        <w:rPr>
          <w:rFonts w:cs="Arial"/>
        </w:rPr>
        <w:t xml:space="preserve"> </w:t>
      </w:r>
      <w:r w:rsidRPr="00E84847">
        <w:t>принять</w:t>
      </w:r>
      <w:r w:rsidRPr="00E84847">
        <w:rPr>
          <w:rFonts w:cs="Arial"/>
        </w:rPr>
        <w:t xml:space="preserve"> </w:t>
      </w:r>
      <w:r w:rsidRPr="00E84847">
        <w:t>или</w:t>
      </w:r>
      <w:r w:rsidRPr="00E84847">
        <w:rPr>
          <w:rFonts w:cs="Arial"/>
        </w:rPr>
        <w:t xml:space="preserve"> </w:t>
      </w:r>
      <w:r w:rsidRPr="00E84847">
        <w:t>отклонить</w:t>
      </w:r>
      <w:r w:rsidRPr="00E84847">
        <w:rPr>
          <w:rFonts w:cs="Arial"/>
        </w:rPr>
        <w:t xml:space="preserve"> </w:t>
      </w:r>
      <w:r w:rsidRPr="00E84847">
        <w:t>предлагаемое</w:t>
      </w:r>
      <w:r w:rsidRPr="00E84847">
        <w:rPr>
          <w:rFonts w:cs="Arial"/>
        </w:rPr>
        <w:t xml:space="preserve"> </w:t>
      </w:r>
      <w:r w:rsidRPr="00E84847">
        <w:t>изменение</w:t>
      </w:r>
      <w:r w:rsidRPr="00E84847">
        <w:rPr>
          <w:rFonts w:cs="Arial"/>
        </w:rPr>
        <w:t xml:space="preserve"> </w:t>
      </w:r>
      <w:r w:rsidRPr="00E84847">
        <w:t>в</w:t>
      </w:r>
      <w:r w:rsidRPr="00E84847">
        <w:rPr>
          <w:rFonts w:cs="Arial"/>
        </w:rPr>
        <w:t xml:space="preserve"> </w:t>
      </w:r>
      <w:r w:rsidRPr="00E84847">
        <w:t>требованиях</w:t>
      </w:r>
      <w:r w:rsidRPr="00E84847">
        <w:rPr>
          <w:rFonts w:cs="Arial"/>
        </w:rPr>
        <w:t xml:space="preserve"> </w:t>
      </w:r>
      <w:r w:rsidRPr="00E84847">
        <w:t>к</w:t>
      </w:r>
      <w:r w:rsidRPr="00E84847">
        <w:rPr>
          <w:rFonts w:cs="Arial"/>
        </w:rPr>
        <w:t xml:space="preserve"> </w:t>
      </w:r>
      <w:r w:rsidRPr="00E84847">
        <w:t>ПО</w:t>
      </w:r>
      <w:r w:rsidRPr="00E84847">
        <w:rPr>
          <w:rFonts w:cs="Arial"/>
        </w:rPr>
        <w:t>.</w:t>
      </w:r>
    </w:p>
    <w:p w:rsidR="002354AA" w:rsidRPr="00E84847" w:rsidRDefault="002354AA" w:rsidP="002354AA">
      <w:r w:rsidRPr="00E84847">
        <w:rPr>
          <w:b/>
          <w:bCs/>
        </w:rPr>
        <w:t>Спецификация</w:t>
      </w:r>
      <w:r w:rsidRPr="00E84847">
        <w:rPr>
          <w:rFonts w:cs="Arial"/>
          <w:b/>
          <w:bCs/>
        </w:rPr>
        <w:t xml:space="preserve"> </w:t>
      </w:r>
      <w:r w:rsidRPr="00E84847">
        <w:rPr>
          <w:b/>
          <w:bCs/>
        </w:rPr>
        <w:t>требований</w:t>
      </w:r>
      <w:r w:rsidRPr="00E84847">
        <w:rPr>
          <w:rFonts w:cs="Arial"/>
          <w:b/>
          <w:bCs/>
        </w:rPr>
        <w:t xml:space="preserve"> </w:t>
      </w:r>
      <w:r w:rsidRPr="00E84847">
        <w:t>—</w:t>
      </w:r>
      <w:r w:rsidRPr="00E84847">
        <w:rPr>
          <w:rFonts w:cs="Arial"/>
          <w:b/>
          <w:bCs/>
        </w:rPr>
        <w:t xml:space="preserve"> </w:t>
      </w:r>
      <w:r w:rsidRPr="00E84847">
        <w:rPr>
          <w:rFonts w:cs="Arial"/>
          <w:b/>
          <w:bCs/>
          <w:lang w:val="en-US"/>
        </w:rPr>
        <w:t>specification</w:t>
      </w:r>
      <w:r w:rsidRPr="00E84847">
        <w:rPr>
          <w:rFonts w:cs="Arial"/>
          <w:b/>
          <w:bCs/>
        </w:rPr>
        <w:t xml:space="preserve">, </w:t>
      </w:r>
      <w:r w:rsidRPr="00E84847">
        <w:rPr>
          <w:rFonts w:cs="Arial"/>
          <w:b/>
          <w:bCs/>
          <w:lang w:val="en-US"/>
        </w:rPr>
        <w:t>requirements</w:t>
      </w:r>
      <w:r w:rsidRPr="00E84847">
        <w:rPr>
          <w:rFonts w:cs="Arial"/>
          <w:b/>
          <w:bCs/>
        </w:rPr>
        <w:t xml:space="preserve"> </w:t>
      </w:r>
      <w:r>
        <w:rPr>
          <w:rFonts w:cs="Arial"/>
          <w:b/>
          <w:bCs/>
        </w:rPr>
        <w:t>—</w:t>
      </w:r>
      <w:r w:rsidRPr="00E84847">
        <w:rPr>
          <w:rFonts w:cs="Arial"/>
          <w:b/>
          <w:bCs/>
        </w:rPr>
        <w:t xml:space="preserve"> </w:t>
      </w:r>
      <w:r w:rsidRPr="00E84847">
        <w:t>процесс</w:t>
      </w:r>
      <w:r w:rsidRPr="00E84847">
        <w:rPr>
          <w:rFonts w:cs="Arial"/>
        </w:rPr>
        <w:t xml:space="preserve"> </w:t>
      </w:r>
      <w:r w:rsidRPr="00E84847">
        <w:t>документирования</w:t>
      </w:r>
      <w:r w:rsidRPr="00E84847">
        <w:rPr>
          <w:rFonts w:cs="Arial"/>
        </w:rPr>
        <w:t xml:space="preserve"> </w:t>
      </w:r>
      <w:r w:rsidRPr="00E84847">
        <w:t>системы</w:t>
      </w:r>
      <w:r w:rsidRPr="00E84847">
        <w:rPr>
          <w:rFonts w:cs="Arial"/>
        </w:rPr>
        <w:t xml:space="preserve"> </w:t>
      </w:r>
      <w:r w:rsidRPr="00E84847">
        <w:t>в</w:t>
      </w:r>
      <w:r w:rsidRPr="00E84847">
        <w:rPr>
          <w:rFonts w:cs="Arial"/>
        </w:rPr>
        <w:t xml:space="preserve"> </w:t>
      </w:r>
      <w:r w:rsidRPr="00E84847">
        <w:t>структурированном</w:t>
      </w:r>
      <w:r w:rsidRPr="00E84847">
        <w:rPr>
          <w:rFonts w:cs="Arial"/>
        </w:rPr>
        <w:t xml:space="preserve">, </w:t>
      </w:r>
      <w:r w:rsidRPr="00E84847">
        <w:t>доступном всем</w:t>
      </w:r>
      <w:r w:rsidRPr="00E84847">
        <w:rPr>
          <w:rFonts w:cs="Arial"/>
        </w:rPr>
        <w:t xml:space="preserve"> </w:t>
      </w:r>
      <w:r w:rsidRPr="00E84847">
        <w:t>и</w:t>
      </w:r>
      <w:r w:rsidRPr="00E84847">
        <w:rPr>
          <w:rFonts w:cs="Arial"/>
        </w:rPr>
        <w:t xml:space="preserve"> </w:t>
      </w:r>
      <w:r w:rsidRPr="00E84847">
        <w:t>управляемом</w:t>
      </w:r>
      <w:r w:rsidRPr="00E84847">
        <w:rPr>
          <w:rFonts w:cs="Arial"/>
        </w:rPr>
        <w:t xml:space="preserve"> </w:t>
      </w:r>
      <w:r w:rsidRPr="00E84847">
        <w:t>формате</w:t>
      </w:r>
      <w:r w:rsidRPr="00E84847">
        <w:rPr>
          <w:rFonts w:cs="Arial"/>
        </w:rPr>
        <w:t xml:space="preserve">. </w:t>
      </w:r>
      <w:r w:rsidRPr="00E84847">
        <w:t>Также</w:t>
      </w:r>
      <w:r w:rsidRPr="00E84847">
        <w:rPr>
          <w:rFonts w:cs="Arial"/>
        </w:rPr>
        <w:t xml:space="preserve"> </w:t>
      </w:r>
      <w:r w:rsidRPr="00E84847">
        <w:t>называется</w:t>
      </w:r>
      <w:r w:rsidRPr="00E84847">
        <w:rPr>
          <w:rFonts w:cs="Arial"/>
        </w:rPr>
        <w:t xml:space="preserve"> </w:t>
      </w:r>
      <w:r w:rsidRPr="00E84847">
        <w:t>и</w:t>
      </w:r>
      <w:r w:rsidRPr="00E84847">
        <w:rPr>
          <w:rFonts w:cs="Arial"/>
        </w:rPr>
        <w:t xml:space="preserve"> </w:t>
      </w:r>
      <w:r w:rsidRPr="00E84847">
        <w:t>результат</w:t>
      </w:r>
      <w:r w:rsidRPr="00E84847">
        <w:rPr>
          <w:rFonts w:cs="Arial"/>
        </w:rPr>
        <w:t xml:space="preserve"> </w:t>
      </w:r>
      <w:r w:rsidRPr="00E84847">
        <w:t>этого процесса</w:t>
      </w:r>
      <w:r w:rsidRPr="00E84847">
        <w:rPr>
          <w:rFonts w:cs="Arial"/>
        </w:rPr>
        <w:t xml:space="preserve">. </w:t>
      </w:r>
      <w:r w:rsidRPr="00E84847">
        <w:t>См</w:t>
      </w:r>
      <w:r w:rsidRPr="00E84847">
        <w:rPr>
          <w:rFonts w:cs="Arial"/>
        </w:rPr>
        <w:t xml:space="preserve">. </w:t>
      </w:r>
      <w:r w:rsidRPr="00E84847">
        <w:t>также</w:t>
      </w:r>
      <w:r w:rsidRPr="00E84847">
        <w:rPr>
          <w:rFonts w:cs="Arial"/>
        </w:rPr>
        <w:t xml:space="preserve"> </w:t>
      </w:r>
      <w:r w:rsidRPr="00E84847">
        <w:rPr>
          <w:i/>
          <w:iCs/>
        </w:rPr>
        <w:t>спецификация</w:t>
      </w:r>
      <w:r w:rsidRPr="00E84847">
        <w:rPr>
          <w:rFonts w:cs="Arial"/>
          <w:i/>
          <w:iCs/>
        </w:rPr>
        <w:t xml:space="preserve"> </w:t>
      </w:r>
      <w:r w:rsidRPr="00E84847">
        <w:rPr>
          <w:i/>
          <w:iCs/>
        </w:rPr>
        <w:t>требований</w:t>
      </w:r>
      <w:r w:rsidRPr="00E84847">
        <w:rPr>
          <w:rFonts w:cs="Arial"/>
          <w:i/>
          <w:iCs/>
        </w:rPr>
        <w:t xml:space="preserve"> </w:t>
      </w:r>
      <w:r w:rsidRPr="00E84847">
        <w:rPr>
          <w:i/>
          <w:iCs/>
        </w:rPr>
        <w:t>к</w:t>
      </w:r>
      <w:r w:rsidRPr="00E84847">
        <w:rPr>
          <w:rFonts w:cs="Arial"/>
          <w:i/>
          <w:iCs/>
        </w:rPr>
        <w:t xml:space="preserve"> </w:t>
      </w:r>
      <w:r w:rsidRPr="00E84847">
        <w:rPr>
          <w:i/>
          <w:iCs/>
        </w:rPr>
        <w:t>продукту</w:t>
      </w:r>
      <w:r w:rsidRPr="00E84847">
        <w:rPr>
          <w:rFonts w:cs="Arial"/>
          <w:i/>
          <w:iCs/>
        </w:rPr>
        <w:t>.</w:t>
      </w:r>
    </w:p>
    <w:p w:rsidR="002354AA" w:rsidRPr="00E84847" w:rsidRDefault="002354AA" w:rsidP="002354AA">
      <w:r w:rsidRPr="00E84847">
        <w:rPr>
          <w:b/>
          <w:bCs/>
        </w:rPr>
        <w:t>Спецификация</w:t>
      </w:r>
      <w:r w:rsidRPr="00E84847">
        <w:rPr>
          <w:rFonts w:cs="Arial"/>
          <w:b/>
          <w:bCs/>
        </w:rPr>
        <w:t xml:space="preserve"> </w:t>
      </w:r>
      <w:r w:rsidRPr="00E84847">
        <w:rPr>
          <w:b/>
          <w:bCs/>
        </w:rPr>
        <w:t>требований</w:t>
      </w:r>
      <w:r w:rsidRPr="00E84847">
        <w:rPr>
          <w:rFonts w:cs="Arial"/>
          <w:b/>
          <w:bCs/>
        </w:rPr>
        <w:t xml:space="preserve"> </w:t>
      </w:r>
      <w:r w:rsidRPr="00E84847">
        <w:rPr>
          <w:b/>
          <w:bCs/>
        </w:rPr>
        <w:t>к</w:t>
      </w:r>
      <w:r w:rsidRPr="00E84847">
        <w:rPr>
          <w:rFonts w:cs="Arial"/>
          <w:b/>
          <w:bCs/>
        </w:rPr>
        <w:t xml:space="preserve"> </w:t>
      </w:r>
      <w:r w:rsidRPr="00E84847">
        <w:rPr>
          <w:b/>
          <w:bCs/>
        </w:rPr>
        <w:t>продукту</w:t>
      </w:r>
      <w:r w:rsidRPr="00E84847">
        <w:rPr>
          <w:rFonts w:cs="Arial"/>
          <w:b/>
          <w:bCs/>
        </w:rPr>
        <w:t xml:space="preserve"> </w:t>
      </w:r>
      <w:r>
        <w:rPr>
          <w:rFonts w:cs="Arial"/>
          <w:b/>
          <w:bCs/>
        </w:rPr>
        <w:t>—</w:t>
      </w:r>
      <w:r w:rsidRPr="00E84847">
        <w:rPr>
          <w:rFonts w:cs="Arial"/>
          <w:b/>
          <w:bCs/>
        </w:rPr>
        <w:t xml:space="preserve"> </w:t>
      </w:r>
      <w:r w:rsidRPr="00E84847">
        <w:rPr>
          <w:rFonts w:cs="Arial"/>
          <w:b/>
          <w:bCs/>
          <w:lang w:val="en-US"/>
        </w:rPr>
        <w:t>software</w:t>
      </w:r>
      <w:r w:rsidRPr="00E84847">
        <w:rPr>
          <w:rFonts w:cs="Arial"/>
          <w:b/>
          <w:bCs/>
        </w:rPr>
        <w:t xml:space="preserve"> </w:t>
      </w:r>
      <w:r w:rsidRPr="00E84847">
        <w:rPr>
          <w:rFonts w:cs="Arial"/>
          <w:b/>
          <w:bCs/>
          <w:lang w:val="en-US"/>
        </w:rPr>
        <w:t>requirements</w:t>
      </w:r>
      <w:r w:rsidRPr="00E84847">
        <w:rPr>
          <w:rFonts w:cs="Arial"/>
          <w:b/>
          <w:bCs/>
        </w:rPr>
        <w:t xml:space="preserve"> </w:t>
      </w:r>
      <w:r w:rsidRPr="00E84847">
        <w:rPr>
          <w:rFonts w:cs="Arial"/>
          <w:b/>
          <w:bCs/>
          <w:lang w:val="en-US"/>
        </w:rPr>
        <w:t>specification</w:t>
      </w:r>
      <w:r w:rsidRPr="00E84847">
        <w:rPr>
          <w:rFonts w:cs="Arial"/>
          <w:b/>
          <w:bCs/>
        </w:rPr>
        <w:t xml:space="preserve"> </w:t>
      </w:r>
      <w:r w:rsidRPr="00E84847">
        <w:t>—</w:t>
      </w:r>
      <w:r w:rsidRPr="00E84847">
        <w:rPr>
          <w:rFonts w:cs="Arial"/>
        </w:rPr>
        <w:t xml:space="preserve"> </w:t>
      </w:r>
      <w:r w:rsidRPr="00E84847">
        <w:t>набор</w:t>
      </w:r>
      <w:r w:rsidRPr="00E84847">
        <w:rPr>
          <w:rFonts w:cs="Arial"/>
        </w:rPr>
        <w:t xml:space="preserve"> </w:t>
      </w:r>
      <w:r w:rsidRPr="00E84847">
        <w:t>функциональных</w:t>
      </w:r>
      <w:r w:rsidRPr="00E84847">
        <w:rPr>
          <w:rFonts w:cs="Arial"/>
        </w:rPr>
        <w:t xml:space="preserve"> </w:t>
      </w:r>
      <w:r w:rsidRPr="00E84847">
        <w:t>и</w:t>
      </w:r>
      <w:r w:rsidRPr="00E84847">
        <w:rPr>
          <w:rFonts w:cs="Arial"/>
        </w:rPr>
        <w:t xml:space="preserve"> </w:t>
      </w:r>
      <w:r w:rsidRPr="00E84847">
        <w:t>нефункциональных</w:t>
      </w:r>
      <w:r w:rsidRPr="00E84847">
        <w:rPr>
          <w:rFonts w:cs="Arial"/>
        </w:rPr>
        <w:t xml:space="preserve"> </w:t>
      </w:r>
      <w:r w:rsidRPr="00E84847">
        <w:t>требований</w:t>
      </w:r>
      <w:r w:rsidRPr="00E84847">
        <w:rPr>
          <w:rFonts w:cs="Arial"/>
        </w:rPr>
        <w:t xml:space="preserve"> </w:t>
      </w:r>
      <w:r w:rsidRPr="00E84847">
        <w:t>к</w:t>
      </w:r>
      <w:r w:rsidRPr="00E84847">
        <w:rPr>
          <w:rFonts w:cs="Arial"/>
        </w:rPr>
        <w:t xml:space="preserve"> </w:t>
      </w:r>
      <w:r w:rsidRPr="00E84847">
        <w:t>продукту</w:t>
      </w:r>
      <w:r w:rsidRPr="00E84847">
        <w:rPr>
          <w:rFonts w:cs="Arial"/>
        </w:rPr>
        <w:t xml:space="preserve"> </w:t>
      </w:r>
      <w:r w:rsidRPr="00E84847">
        <w:t>ПО</w:t>
      </w:r>
      <w:r w:rsidRPr="00E84847">
        <w:rPr>
          <w:rFonts w:cs="Arial"/>
        </w:rPr>
        <w:t>,</w:t>
      </w:r>
    </w:p>
    <w:p w:rsidR="002354AA" w:rsidRPr="00E84847" w:rsidRDefault="002354AA" w:rsidP="002354AA">
      <w:r w:rsidRPr="00E84847">
        <w:rPr>
          <w:b/>
          <w:bCs/>
        </w:rPr>
        <w:t>Сторонник</w:t>
      </w:r>
      <w:r w:rsidRPr="00E84847">
        <w:rPr>
          <w:rFonts w:cs="Arial"/>
          <w:b/>
          <w:bCs/>
        </w:rPr>
        <w:t xml:space="preserve"> </w:t>
      </w:r>
      <w:r w:rsidRPr="00E84847">
        <w:rPr>
          <w:b/>
          <w:bCs/>
        </w:rPr>
        <w:t>продукта</w:t>
      </w:r>
      <w:r w:rsidRPr="00E84847">
        <w:rPr>
          <w:rFonts w:cs="Arial"/>
          <w:b/>
          <w:bCs/>
        </w:rPr>
        <w:t xml:space="preserve"> </w:t>
      </w:r>
      <w:r>
        <w:rPr>
          <w:rFonts w:cs="Arial"/>
          <w:b/>
          <w:bCs/>
        </w:rPr>
        <w:t>—</w:t>
      </w:r>
      <w:r w:rsidRPr="00E84847">
        <w:rPr>
          <w:rFonts w:cs="Arial"/>
          <w:b/>
          <w:bCs/>
        </w:rPr>
        <w:t xml:space="preserve"> </w:t>
      </w:r>
      <w:r w:rsidRPr="00E84847">
        <w:rPr>
          <w:rFonts w:cs="Arial"/>
          <w:b/>
          <w:bCs/>
          <w:lang w:val="en-US"/>
        </w:rPr>
        <w:t>product</w:t>
      </w:r>
      <w:r w:rsidRPr="00E84847">
        <w:rPr>
          <w:rFonts w:cs="Arial"/>
          <w:b/>
          <w:bCs/>
        </w:rPr>
        <w:t xml:space="preserve"> </w:t>
      </w:r>
      <w:r w:rsidRPr="00E84847">
        <w:rPr>
          <w:rFonts w:cs="Arial"/>
          <w:b/>
          <w:bCs/>
          <w:lang w:val="en-US"/>
        </w:rPr>
        <w:t>champion</w:t>
      </w:r>
      <w:r w:rsidRPr="00E84847">
        <w:rPr>
          <w:rFonts w:cs="Arial"/>
          <w:b/>
          <w:bCs/>
        </w:rPr>
        <w:t xml:space="preserve"> </w:t>
      </w:r>
      <w:r>
        <w:rPr>
          <w:rFonts w:cs="Arial"/>
          <w:b/>
          <w:bCs/>
        </w:rPr>
        <w:t>—</w:t>
      </w:r>
      <w:r w:rsidRPr="00E84847">
        <w:rPr>
          <w:rFonts w:cs="Arial"/>
          <w:b/>
          <w:bCs/>
        </w:rPr>
        <w:t xml:space="preserve"> </w:t>
      </w:r>
      <w:r w:rsidRPr="00E84847">
        <w:t>назначенный</w:t>
      </w:r>
      <w:r w:rsidRPr="00E84847">
        <w:rPr>
          <w:rFonts w:cs="Arial"/>
        </w:rPr>
        <w:t xml:space="preserve"> </w:t>
      </w:r>
      <w:r w:rsidRPr="00E84847">
        <w:t>представитель</w:t>
      </w:r>
      <w:r w:rsidRPr="00E84847">
        <w:rPr>
          <w:rFonts w:cs="Arial"/>
        </w:rPr>
        <w:t xml:space="preserve"> </w:t>
      </w:r>
      <w:r w:rsidRPr="00E84847">
        <w:t>отдельного</w:t>
      </w:r>
      <w:r w:rsidRPr="00E84847">
        <w:rPr>
          <w:rFonts w:cs="Arial"/>
        </w:rPr>
        <w:t xml:space="preserve"> </w:t>
      </w:r>
      <w:r w:rsidRPr="00E84847">
        <w:t>класса</w:t>
      </w:r>
      <w:r w:rsidRPr="00E84847">
        <w:rPr>
          <w:rFonts w:cs="Arial"/>
        </w:rPr>
        <w:t xml:space="preserve"> </w:t>
      </w:r>
      <w:r w:rsidRPr="00E84847">
        <w:t>пользователей</w:t>
      </w:r>
      <w:r w:rsidRPr="00E84847">
        <w:rPr>
          <w:rFonts w:cs="Arial"/>
        </w:rPr>
        <w:t xml:space="preserve">, </w:t>
      </w:r>
      <w:r w:rsidRPr="00E84847">
        <w:t>который</w:t>
      </w:r>
      <w:r w:rsidRPr="00E84847">
        <w:rPr>
          <w:rFonts w:cs="Arial"/>
        </w:rPr>
        <w:t xml:space="preserve"> </w:t>
      </w:r>
      <w:r w:rsidRPr="00E84847">
        <w:t>поддерживает требования</w:t>
      </w:r>
      <w:r w:rsidRPr="00E84847">
        <w:rPr>
          <w:rFonts w:cs="Arial"/>
        </w:rPr>
        <w:t xml:space="preserve"> </w:t>
      </w:r>
      <w:r w:rsidRPr="00E84847">
        <w:t>представляемых</w:t>
      </w:r>
      <w:r w:rsidRPr="00E84847">
        <w:rPr>
          <w:rFonts w:cs="Arial"/>
        </w:rPr>
        <w:t xml:space="preserve"> </w:t>
      </w:r>
      <w:r w:rsidRPr="00E84847">
        <w:t>им</w:t>
      </w:r>
      <w:r w:rsidRPr="00E84847">
        <w:rPr>
          <w:rFonts w:cs="Arial"/>
        </w:rPr>
        <w:t xml:space="preserve"> </w:t>
      </w:r>
      <w:r w:rsidRPr="00E84847">
        <w:t>групп</w:t>
      </w:r>
      <w:r w:rsidRPr="00E84847">
        <w:rPr>
          <w:rFonts w:cs="Arial"/>
        </w:rPr>
        <w:t xml:space="preserve"> </w:t>
      </w:r>
      <w:r w:rsidRPr="00E84847">
        <w:t>пользователей</w:t>
      </w:r>
      <w:r w:rsidRPr="00E84847">
        <w:rPr>
          <w:rFonts w:cs="Arial"/>
        </w:rPr>
        <w:t>.</w:t>
      </w:r>
    </w:p>
    <w:p w:rsidR="002354AA" w:rsidRDefault="002354AA" w:rsidP="002354AA">
      <w:pPr>
        <w:rPr>
          <w:rFonts w:cs="Arial"/>
        </w:rPr>
      </w:pPr>
      <w:r w:rsidRPr="00E84847">
        <w:rPr>
          <w:b/>
          <w:bCs/>
        </w:rPr>
        <w:t>Сценарий</w:t>
      </w:r>
      <w:r w:rsidRPr="00E84847">
        <w:rPr>
          <w:rFonts w:cs="Arial"/>
          <w:b/>
          <w:bCs/>
        </w:rPr>
        <w:t xml:space="preserve"> </w:t>
      </w:r>
      <w:r w:rsidRPr="00E84847">
        <w:t>—</w:t>
      </w:r>
      <w:r w:rsidRPr="00E84847">
        <w:rPr>
          <w:rFonts w:cs="Arial"/>
        </w:rPr>
        <w:t xml:space="preserve"> </w:t>
      </w:r>
      <w:r w:rsidRPr="00E84847">
        <w:rPr>
          <w:rFonts w:cs="Arial"/>
          <w:b/>
          <w:bCs/>
          <w:lang w:val="en-US"/>
        </w:rPr>
        <w:t>scenario</w:t>
      </w:r>
      <w:r w:rsidRPr="00E84847">
        <w:rPr>
          <w:rFonts w:cs="Arial"/>
          <w:b/>
          <w:bCs/>
        </w:rPr>
        <w:t xml:space="preserve"> </w:t>
      </w:r>
      <w:r w:rsidRPr="00E84847">
        <w:t>—</w:t>
      </w:r>
      <w:r w:rsidRPr="00E84847">
        <w:rPr>
          <w:rFonts w:cs="Arial"/>
        </w:rPr>
        <w:t xml:space="preserve"> </w:t>
      </w:r>
      <w:r w:rsidRPr="00E84847">
        <w:t>описание</w:t>
      </w:r>
      <w:r w:rsidRPr="00E84847">
        <w:rPr>
          <w:rFonts w:cs="Arial"/>
        </w:rPr>
        <w:t xml:space="preserve"> </w:t>
      </w:r>
      <w:r w:rsidRPr="00E84847">
        <w:t>взаимодействия</w:t>
      </w:r>
      <w:r w:rsidRPr="00E84847">
        <w:rPr>
          <w:rFonts w:cs="Arial"/>
        </w:rPr>
        <w:t xml:space="preserve"> </w:t>
      </w:r>
      <w:r w:rsidRPr="00E84847">
        <w:t>пользователя</w:t>
      </w:r>
      <w:r w:rsidRPr="00E84847">
        <w:rPr>
          <w:rFonts w:cs="Arial"/>
        </w:rPr>
        <w:t xml:space="preserve"> </w:t>
      </w:r>
      <w:r w:rsidRPr="00E84847">
        <w:t>и системы</w:t>
      </w:r>
      <w:r w:rsidRPr="00E84847">
        <w:rPr>
          <w:rFonts w:cs="Arial"/>
        </w:rPr>
        <w:t xml:space="preserve"> </w:t>
      </w:r>
      <w:r w:rsidRPr="00E84847">
        <w:t>с</w:t>
      </w:r>
      <w:r w:rsidRPr="00E84847">
        <w:rPr>
          <w:rFonts w:cs="Arial"/>
        </w:rPr>
        <w:t xml:space="preserve"> </w:t>
      </w:r>
      <w:r w:rsidRPr="00E84847">
        <w:t>целью</w:t>
      </w:r>
      <w:r w:rsidRPr="00E84847">
        <w:rPr>
          <w:rFonts w:cs="Arial"/>
        </w:rPr>
        <w:t xml:space="preserve"> </w:t>
      </w:r>
      <w:r w:rsidRPr="00E84847">
        <w:t>достижения</w:t>
      </w:r>
      <w:r w:rsidRPr="00E84847">
        <w:rPr>
          <w:rFonts w:cs="Arial"/>
        </w:rPr>
        <w:t xml:space="preserve"> </w:t>
      </w:r>
      <w:r w:rsidRPr="00E84847">
        <w:t>некоторой</w:t>
      </w:r>
      <w:r w:rsidRPr="00E84847">
        <w:rPr>
          <w:rFonts w:cs="Arial"/>
        </w:rPr>
        <w:t xml:space="preserve"> </w:t>
      </w:r>
      <w:r w:rsidRPr="00E84847">
        <w:t>цели</w:t>
      </w:r>
      <w:r w:rsidRPr="00E84847">
        <w:rPr>
          <w:rFonts w:cs="Arial"/>
        </w:rPr>
        <w:t xml:space="preserve">. </w:t>
      </w:r>
      <w:r w:rsidRPr="00E84847">
        <w:t>Пример</w:t>
      </w:r>
      <w:r w:rsidRPr="00E84847">
        <w:rPr>
          <w:rFonts w:cs="Arial"/>
        </w:rPr>
        <w:t xml:space="preserve"> </w:t>
      </w:r>
      <w:r w:rsidRPr="00E84847">
        <w:t>работы</w:t>
      </w:r>
      <w:r w:rsidRPr="00E84847">
        <w:rPr>
          <w:rFonts w:cs="Arial"/>
        </w:rPr>
        <w:t xml:space="preserve"> </w:t>
      </w:r>
      <w:r w:rsidRPr="00E84847">
        <w:t>с</w:t>
      </w:r>
      <w:r w:rsidRPr="00E84847">
        <w:rPr>
          <w:rFonts w:cs="Arial"/>
        </w:rPr>
        <w:t xml:space="preserve"> </w:t>
      </w:r>
      <w:r w:rsidRPr="00E84847">
        <w:t>системой</w:t>
      </w:r>
      <w:r w:rsidRPr="00E84847">
        <w:rPr>
          <w:rFonts w:cs="Arial"/>
        </w:rPr>
        <w:t xml:space="preserve">. </w:t>
      </w:r>
      <w:r w:rsidRPr="00E84847">
        <w:t>Один</w:t>
      </w:r>
      <w:r w:rsidRPr="00E84847">
        <w:rPr>
          <w:rFonts w:cs="Arial"/>
        </w:rPr>
        <w:t xml:space="preserve"> </w:t>
      </w:r>
      <w:r w:rsidRPr="00E84847">
        <w:t>из</w:t>
      </w:r>
      <w:r w:rsidRPr="00E84847">
        <w:rPr>
          <w:rFonts w:cs="Arial"/>
        </w:rPr>
        <w:t xml:space="preserve"> </w:t>
      </w:r>
      <w:r w:rsidRPr="00E84847">
        <w:t>путей</w:t>
      </w:r>
      <w:r w:rsidRPr="00E84847">
        <w:rPr>
          <w:rFonts w:cs="Arial"/>
        </w:rPr>
        <w:t xml:space="preserve"> </w:t>
      </w:r>
      <w:r w:rsidRPr="00E84847">
        <w:t>развития</w:t>
      </w:r>
      <w:r w:rsidRPr="00E84847">
        <w:rPr>
          <w:rFonts w:cs="Arial"/>
        </w:rPr>
        <w:t xml:space="preserve"> </w:t>
      </w:r>
      <w:r w:rsidRPr="00E84847">
        <w:t>варианта</w:t>
      </w:r>
      <w:r w:rsidRPr="00E84847">
        <w:rPr>
          <w:rFonts w:cs="Arial"/>
        </w:rPr>
        <w:t xml:space="preserve"> </w:t>
      </w:r>
      <w:r w:rsidRPr="00E84847">
        <w:t>использования</w:t>
      </w:r>
      <w:r w:rsidRPr="00E84847">
        <w:rPr>
          <w:rFonts w:cs="Arial"/>
        </w:rPr>
        <w:t xml:space="preserve">. </w:t>
      </w:r>
      <w:r w:rsidRPr="00E84847">
        <w:t>Часто</w:t>
      </w:r>
      <w:r w:rsidRPr="00E84847">
        <w:rPr>
          <w:rFonts w:cs="Arial"/>
        </w:rPr>
        <w:t xml:space="preserve"> </w:t>
      </w:r>
      <w:r w:rsidRPr="00E84847">
        <w:t>представлен</w:t>
      </w:r>
      <w:r w:rsidRPr="00E84847">
        <w:rPr>
          <w:rFonts w:cs="Arial"/>
        </w:rPr>
        <w:t xml:space="preserve"> </w:t>
      </w:r>
      <w:r w:rsidRPr="00E84847">
        <w:t>в</w:t>
      </w:r>
      <w:r w:rsidRPr="00E84847">
        <w:rPr>
          <w:rFonts w:cs="Arial"/>
        </w:rPr>
        <w:t xml:space="preserve"> </w:t>
      </w:r>
      <w:r w:rsidRPr="00E84847">
        <w:t>виде</w:t>
      </w:r>
      <w:r w:rsidRPr="00E84847">
        <w:rPr>
          <w:rFonts w:cs="Arial"/>
        </w:rPr>
        <w:t xml:space="preserve"> </w:t>
      </w:r>
      <w:r w:rsidRPr="00E84847">
        <w:t>истории</w:t>
      </w:r>
      <w:r w:rsidRPr="00E84847">
        <w:rPr>
          <w:rFonts w:cs="Arial"/>
        </w:rPr>
        <w:t>.</w:t>
      </w:r>
    </w:p>
    <w:p w:rsidR="002354AA" w:rsidRPr="00E84847" w:rsidRDefault="002354AA" w:rsidP="002354AA">
      <w:r w:rsidRPr="00E84847">
        <w:rPr>
          <w:b/>
          <w:bCs/>
        </w:rPr>
        <w:t>Таблица</w:t>
      </w:r>
      <w:r w:rsidRPr="00E84847">
        <w:rPr>
          <w:rFonts w:cs="Arial"/>
          <w:b/>
          <w:bCs/>
        </w:rPr>
        <w:t xml:space="preserve"> </w:t>
      </w:r>
      <w:r w:rsidRPr="00E84847">
        <w:rPr>
          <w:b/>
          <w:bCs/>
        </w:rPr>
        <w:t>«событие</w:t>
      </w:r>
      <w:r w:rsidRPr="00E84847">
        <w:rPr>
          <w:rFonts w:cs="Arial"/>
          <w:b/>
          <w:bCs/>
        </w:rPr>
        <w:t xml:space="preserve"> - </w:t>
      </w:r>
      <w:r w:rsidRPr="00E84847">
        <w:rPr>
          <w:b/>
          <w:bCs/>
        </w:rPr>
        <w:t>реакция»</w:t>
      </w:r>
      <w:r w:rsidRPr="00E84847">
        <w:rPr>
          <w:rFonts w:cs="Arial"/>
          <w:b/>
          <w:bCs/>
        </w:rPr>
        <w:t xml:space="preserve"> </w:t>
      </w:r>
      <w:r>
        <w:rPr>
          <w:rFonts w:cs="Arial"/>
          <w:b/>
          <w:bCs/>
        </w:rPr>
        <w:t>—</w:t>
      </w:r>
      <w:r w:rsidRPr="00E84847">
        <w:rPr>
          <w:rFonts w:cs="Arial"/>
          <w:b/>
          <w:bCs/>
        </w:rPr>
        <w:t xml:space="preserve"> </w:t>
      </w:r>
      <w:r w:rsidRPr="00E84847">
        <w:rPr>
          <w:rFonts w:cs="Arial"/>
          <w:b/>
          <w:bCs/>
          <w:lang w:val="en-US"/>
        </w:rPr>
        <w:t>event</w:t>
      </w:r>
      <w:r w:rsidRPr="00E84847">
        <w:rPr>
          <w:rFonts w:cs="Arial"/>
          <w:b/>
          <w:bCs/>
        </w:rPr>
        <w:t>-</w:t>
      </w:r>
      <w:r w:rsidRPr="00E84847">
        <w:rPr>
          <w:rFonts w:cs="Arial"/>
          <w:b/>
          <w:bCs/>
          <w:lang w:val="en-US"/>
        </w:rPr>
        <w:t>response</w:t>
      </w:r>
      <w:r w:rsidRPr="00E84847">
        <w:rPr>
          <w:rFonts w:cs="Arial"/>
          <w:b/>
          <w:bCs/>
        </w:rPr>
        <w:t xml:space="preserve"> </w:t>
      </w:r>
      <w:r w:rsidRPr="00E84847">
        <w:rPr>
          <w:rFonts w:cs="Arial"/>
          <w:b/>
          <w:bCs/>
          <w:lang w:val="en-US"/>
        </w:rPr>
        <w:t>table</w:t>
      </w:r>
      <w:r w:rsidRPr="00E84847">
        <w:rPr>
          <w:rFonts w:cs="Arial"/>
          <w:b/>
          <w:bCs/>
        </w:rPr>
        <w:t xml:space="preserve"> </w:t>
      </w:r>
      <w:r>
        <w:rPr>
          <w:rFonts w:cs="Arial"/>
          <w:b/>
          <w:bCs/>
        </w:rPr>
        <w:t>—</w:t>
      </w:r>
      <w:r w:rsidRPr="00E84847">
        <w:rPr>
          <w:rFonts w:cs="Arial"/>
          <w:b/>
          <w:bCs/>
        </w:rPr>
        <w:t xml:space="preserve"> </w:t>
      </w:r>
      <w:r w:rsidRPr="00E84847">
        <w:t>перечень</w:t>
      </w:r>
      <w:r w:rsidRPr="00E84847">
        <w:rPr>
          <w:rFonts w:cs="Arial"/>
        </w:rPr>
        <w:t xml:space="preserve"> </w:t>
      </w:r>
      <w:r w:rsidRPr="00E84847">
        <w:t>внешних</w:t>
      </w:r>
      <w:r w:rsidRPr="00E84847">
        <w:rPr>
          <w:rFonts w:cs="Arial"/>
        </w:rPr>
        <w:t xml:space="preserve"> </w:t>
      </w:r>
      <w:r w:rsidRPr="00E84847">
        <w:t>или</w:t>
      </w:r>
      <w:r w:rsidRPr="00E84847">
        <w:rPr>
          <w:rFonts w:cs="Arial"/>
        </w:rPr>
        <w:t xml:space="preserve"> </w:t>
      </w:r>
      <w:r w:rsidRPr="00E84847">
        <w:t>зависящих</w:t>
      </w:r>
      <w:r w:rsidRPr="00E84847">
        <w:rPr>
          <w:rFonts w:cs="Arial"/>
        </w:rPr>
        <w:t xml:space="preserve"> </w:t>
      </w:r>
      <w:r w:rsidRPr="00E84847">
        <w:t>от</w:t>
      </w:r>
      <w:r w:rsidRPr="00E84847">
        <w:rPr>
          <w:rFonts w:cs="Arial"/>
        </w:rPr>
        <w:t xml:space="preserve"> </w:t>
      </w:r>
      <w:r w:rsidRPr="00E84847">
        <w:t>времени</w:t>
      </w:r>
      <w:r w:rsidRPr="00E84847">
        <w:rPr>
          <w:rFonts w:cs="Arial"/>
        </w:rPr>
        <w:t xml:space="preserve"> </w:t>
      </w:r>
      <w:r w:rsidRPr="00E84847">
        <w:t>событий</w:t>
      </w:r>
      <w:r w:rsidRPr="00E84847">
        <w:rPr>
          <w:rFonts w:cs="Arial"/>
        </w:rPr>
        <w:t xml:space="preserve">, </w:t>
      </w:r>
      <w:r w:rsidRPr="00E84847">
        <w:t>которые</w:t>
      </w:r>
      <w:r w:rsidRPr="00E84847">
        <w:rPr>
          <w:rFonts w:cs="Arial"/>
        </w:rPr>
        <w:t xml:space="preserve"> </w:t>
      </w:r>
      <w:r w:rsidRPr="00E84847">
        <w:t>могут влиять</w:t>
      </w:r>
      <w:r w:rsidRPr="00E84847">
        <w:rPr>
          <w:rFonts w:cs="Arial"/>
        </w:rPr>
        <w:t xml:space="preserve"> </w:t>
      </w:r>
      <w:r w:rsidRPr="00E84847">
        <w:t>на</w:t>
      </w:r>
      <w:r w:rsidRPr="00E84847">
        <w:rPr>
          <w:rFonts w:cs="Arial"/>
        </w:rPr>
        <w:t xml:space="preserve"> </w:t>
      </w:r>
      <w:r w:rsidRPr="00E84847">
        <w:t>систему</w:t>
      </w:r>
      <w:r w:rsidRPr="00E84847">
        <w:rPr>
          <w:rFonts w:cs="Arial"/>
        </w:rPr>
        <w:t xml:space="preserve">, </w:t>
      </w:r>
      <w:r w:rsidRPr="00E84847">
        <w:t>и</w:t>
      </w:r>
      <w:r w:rsidRPr="00E84847">
        <w:rPr>
          <w:rFonts w:cs="Arial"/>
        </w:rPr>
        <w:t xml:space="preserve"> </w:t>
      </w:r>
      <w:r w:rsidRPr="00E84847">
        <w:t>описание</w:t>
      </w:r>
      <w:r w:rsidRPr="00E84847">
        <w:rPr>
          <w:rFonts w:cs="Arial"/>
        </w:rPr>
        <w:t xml:space="preserve"> </w:t>
      </w:r>
      <w:r w:rsidRPr="00E84847">
        <w:t>того</w:t>
      </w:r>
      <w:r w:rsidRPr="00E84847">
        <w:rPr>
          <w:rFonts w:cs="Arial"/>
        </w:rPr>
        <w:t xml:space="preserve">, </w:t>
      </w:r>
      <w:r w:rsidRPr="00E84847">
        <w:t>как</w:t>
      </w:r>
      <w:r w:rsidRPr="00E84847">
        <w:rPr>
          <w:rFonts w:cs="Arial"/>
        </w:rPr>
        <w:t xml:space="preserve"> </w:t>
      </w:r>
      <w:r w:rsidRPr="00E84847">
        <w:t>система</w:t>
      </w:r>
      <w:r w:rsidRPr="00E84847">
        <w:rPr>
          <w:rFonts w:cs="Arial"/>
        </w:rPr>
        <w:t xml:space="preserve"> </w:t>
      </w:r>
      <w:r w:rsidRPr="00E84847">
        <w:t>будет</w:t>
      </w:r>
      <w:r w:rsidRPr="00E84847">
        <w:rPr>
          <w:rFonts w:cs="Arial"/>
        </w:rPr>
        <w:t xml:space="preserve"> </w:t>
      </w:r>
      <w:r w:rsidRPr="00E84847">
        <w:t>отвечать</w:t>
      </w:r>
      <w:r w:rsidRPr="00E84847">
        <w:rPr>
          <w:rFonts w:cs="Arial"/>
        </w:rPr>
        <w:t xml:space="preserve"> </w:t>
      </w:r>
      <w:r w:rsidRPr="00E84847">
        <w:t>на</w:t>
      </w:r>
      <w:r w:rsidRPr="00E84847">
        <w:rPr>
          <w:rFonts w:cs="Arial"/>
        </w:rPr>
        <w:t xml:space="preserve"> </w:t>
      </w:r>
      <w:r w:rsidRPr="00E84847">
        <w:t>каждое</w:t>
      </w:r>
      <w:r w:rsidRPr="00E84847">
        <w:rPr>
          <w:rFonts w:cs="Arial"/>
        </w:rPr>
        <w:t xml:space="preserve"> </w:t>
      </w:r>
      <w:r w:rsidRPr="00E84847">
        <w:t>из</w:t>
      </w:r>
      <w:r w:rsidRPr="00E84847">
        <w:rPr>
          <w:rFonts w:cs="Arial"/>
        </w:rPr>
        <w:t xml:space="preserve"> </w:t>
      </w:r>
      <w:r w:rsidRPr="00E84847">
        <w:t>них</w:t>
      </w:r>
      <w:r w:rsidRPr="00E84847">
        <w:rPr>
          <w:rFonts w:cs="Arial"/>
        </w:rPr>
        <w:t>.</w:t>
      </w:r>
    </w:p>
    <w:p w:rsidR="002354AA" w:rsidRPr="00E84847" w:rsidRDefault="002354AA" w:rsidP="002354AA">
      <w:r w:rsidRPr="00E84847">
        <w:rPr>
          <w:b/>
          <w:bCs/>
        </w:rPr>
        <w:t>Таблица</w:t>
      </w:r>
      <w:r w:rsidRPr="00E84847">
        <w:rPr>
          <w:rFonts w:cs="Arial"/>
          <w:b/>
          <w:bCs/>
        </w:rPr>
        <w:t xml:space="preserve"> </w:t>
      </w:r>
      <w:r w:rsidRPr="00E84847">
        <w:rPr>
          <w:b/>
          <w:bCs/>
        </w:rPr>
        <w:t>решения</w:t>
      </w:r>
      <w:r w:rsidRPr="00E84847">
        <w:rPr>
          <w:rFonts w:cs="Arial"/>
          <w:b/>
          <w:bCs/>
        </w:rPr>
        <w:t xml:space="preserve"> </w:t>
      </w:r>
      <w:r>
        <w:rPr>
          <w:rFonts w:cs="Arial"/>
          <w:b/>
          <w:bCs/>
        </w:rPr>
        <w:t>—</w:t>
      </w:r>
      <w:r w:rsidRPr="00E84847">
        <w:rPr>
          <w:rFonts w:cs="Arial"/>
          <w:b/>
          <w:bCs/>
        </w:rPr>
        <w:t xml:space="preserve"> </w:t>
      </w:r>
      <w:r w:rsidRPr="00E84847">
        <w:rPr>
          <w:rFonts w:cs="Arial"/>
          <w:b/>
          <w:bCs/>
          <w:lang w:val="en-US"/>
        </w:rPr>
        <w:t>decision</w:t>
      </w:r>
      <w:r w:rsidRPr="00E84847">
        <w:rPr>
          <w:rFonts w:cs="Arial"/>
          <w:b/>
          <w:bCs/>
        </w:rPr>
        <w:t xml:space="preserve"> </w:t>
      </w:r>
      <w:r w:rsidRPr="00E84847">
        <w:rPr>
          <w:rFonts w:cs="Arial"/>
          <w:b/>
          <w:bCs/>
          <w:lang w:val="en-US"/>
        </w:rPr>
        <w:t>table</w:t>
      </w:r>
      <w:r w:rsidRPr="00E84847">
        <w:rPr>
          <w:rFonts w:cs="Arial"/>
          <w:b/>
          <w:bCs/>
        </w:rPr>
        <w:t xml:space="preserve"> </w:t>
      </w:r>
      <w:r w:rsidRPr="00E84847">
        <w:t>—</w:t>
      </w:r>
      <w:r w:rsidRPr="00E84847">
        <w:rPr>
          <w:rFonts w:cs="Arial"/>
          <w:b/>
          <w:bCs/>
        </w:rPr>
        <w:t xml:space="preserve"> </w:t>
      </w:r>
      <w:r w:rsidRPr="00E84847">
        <w:t>таблица</w:t>
      </w:r>
      <w:r w:rsidRPr="00E84847">
        <w:rPr>
          <w:rFonts w:cs="Arial"/>
        </w:rPr>
        <w:t xml:space="preserve">, </w:t>
      </w:r>
      <w:r w:rsidRPr="00E84847">
        <w:t>где</w:t>
      </w:r>
      <w:r w:rsidRPr="00E84847">
        <w:rPr>
          <w:rFonts w:cs="Arial"/>
        </w:rPr>
        <w:t xml:space="preserve"> </w:t>
      </w:r>
      <w:r w:rsidRPr="00E84847">
        <w:t>показаны</w:t>
      </w:r>
      <w:r w:rsidRPr="00E84847">
        <w:rPr>
          <w:rFonts w:cs="Arial"/>
        </w:rPr>
        <w:t xml:space="preserve"> </w:t>
      </w:r>
      <w:r w:rsidRPr="00E84847">
        <w:t>все</w:t>
      </w:r>
      <w:r>
        <w:t xml:space="preserve"> </w:t>
      </w:r>
      <w:r w:rsidRPr="00E84847">
        <w:t>комбинации</w:t>
      </w:r>
      <w:r w:rsidRPr="00E84847">
        <w:rPr>
          <w:rFonts w:cs="Arial"/>
        </w:rPr>
        <w:t xml:space="preserve"> </w:t>
      </w:r>
      <w:r w:rsidRPr="00E84847">
        <w:t>значений</w:t>
      </w:r>
      <w:r w:rsidRPr="00E84847">
        <w:rPr>
          <w:rFonts w:cs="Arial"/>
        </w:rPr>
        <w:t xml:space="preserve"> </w:t>
      </w:r>
      <w:r w:rsidRPr="00E84847">
        <w:t>для</w:t>
      </w:r>
      <w:r w:rsidRPr="00E84847">
        <w:rPr>
          <w:rFonts w:cs="Arial"/>
        </w:rPr>
        <w:t xml:space="preserve"> </w:t>
      </w:r>
      <w:r w:rsidRPr="00E84847">
        <w:t>наборов</w:t>
      </w:r>
      <w:r w:rsidRPr="00E84847">
        <w:rPr>
          <w:rFonts w:cs="Arial"/>
        </w:rPr>
        <w:t xml:space="preserve"> </w:t>
      </w:r>
      <w:r w:rsidRPr="00E84847">
        <w:t>факторов</w:t>
      </w:r>
      <w:r w:rsidRPr="00E84847">
        <w:rPr>
          <w:rFonts w:cs="Arial"/>
        </w:rPr>
        <w:t xml:space="preserve">, </w:t>
      </w:r>
      <w:r w:rsidRPr="00E84847">
        <w:t>которые</w:t>
      </w:r>
      <w:r w:rsidRPr="00E84847">
        <w:rPr>
          <w:rFonts w:cs="Arial"/>
        </w:rPr>
        <w:t xml:space="preserve"> </w:t>
      </w:r>
      <w:r w:rsidRPr="00E84847">
        <w:t>влияют</w:t>
      </w:r>
      <w:r w:rsidRPr="00E84847">
        <w:rPr>
          <w:rFonts w:cs="Arial"/>
        </w:rPr>
        <w:t xml:space="preserve"> </w:t>
      </w:r>
      <w:r w:rsidRPr="00E84847">
        <w:t>на</w:t>
      </w:r>
      <w:r w:rsidRPr="00E84847">
        <w:rPr>
          <w:rFonts w:cs="Arial"/>
        </w:rPr>
        <w:t xml:space="preserve"> </w:t>
      </w:r>
      <w:r w:rsidRPr="00E84847">
        <w:t>поведение</w:t>
      </w:r>
      <w:r w:rsidRPr="00E84847">
        <w:rPr>
          <w:rFonts w:cs="Arial"/>
        </w:rPr>
        <w:t xml:space="preserve"> </w:t>
      </w:r>
      <w:r w:rsidRPr="00E84847">
        <w:t>части</w:t>
      </w:r>
      <w:r w:rsidRPr="00E84847">
        <w:rPr>
          <w:rFonts w:cs="Arial"/>
        </w:rPr>
        <w:t xml:space="preserve"> </w:t>
      </w:r>
      <w:r w:rsidRPr="00E84847">
        <w:t>системы</w:t>
      </w:r>
      <w:r w:rsidRPr="00E84847">
        <w:rPr>
          <w:rFonts w:cs="Arial"/>
        </w:rPr>
        <w:t xml:space="preserve">, </w:t>
      </w:r>
      <w:r w:rsidRPr="00E84847">
        <w:t>и</w:t>
      </w:r>
      <w:r w:rsidRPr="00E84847">
        <w:rPr>
          <w:rFonts w:cs="Arial"/>
        </w:rPr>
        <w:t xml:space="preserve"> </w:t>
      </w:r>
      <w:r w:rsidRPr="00E84847">
        <w:t>определены</w:t>
      </w:r>
      <w:r w:rsidRPr="00E84847">
        <w:rPr>
          <w:rFonts w:cs="Arial"/>
        </w:rPr>
        <w:t xml:space="preserve"> </w:t>
      </w:r>
      <w:r w:rsidRPr="00E84847">
        <w:t>ожидаемые</w:t>
      </w:r>
      <w:r w:rsidRPr="00E84847">
        <w:rPr>
          <w:rFonts w:cs="Arial"/>
        </w:rPr>
        <w:t xml:space="preserve"> </w:t>
      </w:r>
      <w:r w:rsidRPr="00E84847">
        <w:t>действия</w:t>
      </w:r>
      <w:r w:rsidRPr="00E84847">
        <w:rPr>
          <w:rFonts w:cs="Arial"/>
        </w:rPr>
        <w:t xml:space="preserve"> </w:t>
      </w:r>
      <w:r w:rsidRPr="00E84847">
        <w:t>системы</w:t>
      </w:r>
      <w:r w:rsidRPr="00E84847">
        <w:rPr>
          <w:rFonts w:cs="Arial"/>
        </w:rPr>
        <w:t xml:space="preserve"> </w:t>
      </w:r>
      <w:r w:rsidRPr="00E84847">
        <w:t>в ответ</w:t>
      </w:r>
      <w:r w:rsidRPr="00E84847">
        <w:rPr>
          <w:rFonts w:cs="Arial"/>
        </w:rPr>
        <w:t xml:space="preserve"> </w:t>
      </w:r>
      <w:r w:rsidRPr="00E84847">
        <w:t>на</w:t>
      </w:r>
      <w:r w:rsidRPr="00E84847">
        <w:rPr>
          <w:rFonts w:cs="Arial"/>
        </w:rPr>
        <w:t xml:space="preserve"> </w:t>
      </w:r>
      <w:r w:rsidRPr="00E84847">
        <w:t>каждую</w:t>
      </w:r>
      <w:r w:rsidRPr="00E84847">
        <w:rPr>
          <w:rFonts w:cs="Arial"/>
        </w:rPr>
        <w:t xml:space="preserve"> </w:t>
      </w:r>
      <w:r w:rsidRPr="00E84847">
        <w:t>комбинацию</w:t>
      </w:r>
      <w:r w:rsidRPr="00E84847">
        <w:rPr>
          <w:rFonts w:cs="Arial"/>
        </w:rPr>
        <w:t>.</w:t>
      </w:r>
    </w:p>
    <w:p w:rsidR="002354AA" w:rsidRPr="00E84847" w:rsidRDefault="002354AA" w:rsidP="002354AA">
      <w:r w:rsidRPr="00E84847">
        <w:rPr>
          <w:b/>
          <w:bCs/>
        </w:rPr>
        <w:t>Трассирование</w:t>
      </w:r>
      <w:r w:rsidRPr="00E84847">
        <w:rPr>
          <w:rFonts w:cs="Arial"/>
          <w:b/>
          <w:bCs/>
        </w:rPr>
        <w:t xml:space="preserve"> </w:t>
      </w:r>
      <w:r w:rsidRPr="00E84847">
        <w:t>—</w:t>
      </w:r>
      <w:r w:rsidRPr="00E84847">
        <w:rPr>
          <w:rFonts w:cs="Arial"/>
        </w:rPr>
        <w:t xml:space="preserve"> </w:t>
      </w:r>
      <w:r w:rsidRPr="00E84847">
        <w:rPr>
          <w:rFonts w:cs="Arial"/>
          <w:b/>
          <w:bCs/>
          <w:lang w:val="en-US"/>
        </w:rPr>
        <w:t>tracing</w:t>
      </w:r>
      <w:r w:rsidRPr="00E84847">
        <w:rPr>
          <w:rFonts w:cs="Arial"/>
          <w:b/>
          <w:bCs/>
        </w:rPr>
        <w:t xml:space="preserve"> (</w:t>
      </w:r>
      <w:r w:rsidRPr="00E84847">
        <w:rPr>
          <w:rFonts w:cs="Arial"/>
          <w:b/>
          <w:bCs/>
          <w:lang w:val="en-US"/>
        </w:rPr>
        <w:t>also</w:t>
      </w:r>
      <w:r w:rsidRPr="00E84847">
        <w:rPr>
          <w:rFonts w:cs="Arial"/>
          <w:b/>
          <w:bCs/>
        </w:rPr>
        <w:t xml:space="preserve"> </w:t>
      </w:r>
      <w:r w:rsidRPr="00E84847">
        <w:rPr>
          <w:rFonts w:cs="Arial"/>
          <w:b/>
          <w:bCs/>
          <w:lang w:val="en-US"/>
        </w:rPr>
        <w:t>traceability</w:t>
      </w:r>
      <w:r w:rsidRPr="00E84847">
        <w:rPr>
          <w:rFonts w:cs="Arial"/>
          <w:b/>
          <w:bCs/>
        </w:rPr>
        <w:t xml:space="preserve">) </w:t>
      </w:r>
      <w:r>
        <w:rPr>
          <w:rFonts w:cs="Arial"/>
          <w:b/>
          <w:bCs/>
        </w:rPr>
        <w:t>—</w:t>
      </w:r>
      <w:r w:rsidRPr="00E84847">
        <w:rPr>
          <w:rFonts w:cs="Arial"/>
          <w:b/>
          <w:bCs/>
        </w:rPr>
        <w:t xml:space="preserve"> </w:t>
      </w:r>
      <w:r w:rsidRPr="00E84847">
        <w:t>процесс</w:t>
      </w:r>
      <w:r w:rsidRPr="00E84847">
        <w:rPr>
          <w:rFonts w:cs="Arial"/>
        </w:rPr>
        <w:t xml:space="preserve"> </w:t>
      </w:r>
      <w:r w:rsidRPr="00E84847">
        <w:t>определения</w:t>
      </w:r>
      <w:r w:rsidRPr="00E84847">
        <w:rPr>
          <w:rFonts w:cs="Arial"/>
        </w:rPr>
        <w:t xml:space="preserve"> </w:t>
      </w:r>
      <w:r w:rsidRPr="00E84847">
        <w:t>логических</w:t>
      </w:r>
      <w:r w:rsidRPr="00E84847">
        <w:rPr>
          <w:rFonts w:cs="Arial"/>
        </w:rPr>
        <w:t xml:space="preserve"> </w:t>
      </w:r>
      <w:r w:rsidRPr="00E84847">
        <w:t>связей</w:t>
      </w:r>
      <w:r w:rsidRPr="00E84847">
        <w:rPr>
          <w:rFonts w:cs="Arial"/>
        </w:rPr>
        <w:t xml:space="preserve"> </w:t>
      </w:r>
      <w:r w:rsidRPr="00E84847">
        <w:t>между</w:t>
      </w:r>
      <w:r w:rsidRPr="00E84847">
        <w:rPr>
          <w:rFonts w:cs="Arial"/>
        </w:rPr>
        <w:t xml:space="preserve"> </w:t>
      </w:r>
      <w:r w:rsidRPr="00E84847">
        <w:t>одним</w:t>
      </w:r>
      <w:r w:rsidRPr="00E84847">
        <w:rPr>
          <w:rFonts w:cs="Arial"/>
        </w:rPr>
        <w:t xml:space="preserve"> </w:t>
      </w:r>
      <w:r w:rsidRPr="00E84847">
        <w:t>элементом</w:t>
      </w:r>
      <w:r w:rsidRPr="00E84847">
        <w:rPr>
          <w:rFonts w:cs="Arial"/>
        </w:rPr>
        <w:t xml:space="preserve"> </w:t>
      </w:r>
      <w:r w:rsidRPr="00E84847">
        <w:t>системы</w:t>
      </w:r>
      <w:r w:rsidRPr="00E84847">
        <w:rPr>
          <w:rFonts w:cs="Arial"/>
        </w:rPr>
        <w:t xml:space="preserve"> (</w:t>
      </w:r>
      <w:r w:rsidRPr="00E84847">
        <w:t xml:space="preserve">вариантам </w:t>
      </w:r>
      <w:r w:rsidRPr="00E84847">
        <w:rPr>
          <w:rFonts w:cs="Arial"/>
        </w:rPr>
        <w:t>[</w:t>
      </w:r>
      <w:r w:rsidRPr="00E84847">
        <w:t>использования</w:t>
      </w:r>
      <w:r w:rsidRPr="00E84847">
        <w:rPr>
          <w:rFonts w:cs="Arial"/>
        </w:rPr>
        <w:t xml:space="preserve">, </w:t>
      </w:r>
      <w:r w:rsidRPr="00E84847">
        <w:t>функциональными</w:t>
      </w:r>
      <w:r w:rsidRPr="00E84847">
        <w:rPr>
          <w:rFonts w:cs="Arial"/>
        </w:rPr>
        <w:t xml:space="preserve"> </w:t>
      </w:r>
      <w:r w:rsidRPr="00E84847">
        <w:t>требованиями</w:t>
      </w:r>
      <w:r w:rsidRPr="00E84847">
        <w:rPr>
          <w:rFonts w:cs="Arial"/>
        </w:rPr>
        <w:t xml:space="preserve">, </w:t>
      </w:r>
      <w:r w:rsidRPr="00E84847">
        <w:t>бизнес</w:t>
      </w:r>
      <w:r w:rsidRPr="00E84847">
        <w:rPr>
          <w:rFonts w:cs="Arial"/>
        </w:rPr>
        <w:t>-</w:t>
      </w:r>
      <w:r w:rsidRPr="00E84847">
        <w:t>правилами</w:t>
      </w:r>
      <w:r w:rsidRPr="00E84847">
        <w:rPr>
          <w:rFonts w:cs="Arial"/>
        </w:rPr>
        <w:t xml:space="preserve">, </w:t>
      </w:r>
      <w:r w:rsidRPr="00E84847">
        <w:t>компонентами</w:t>
      </w:r>
      <w:r w:rsidRPr="00E84847">
        <w:rPr>
          <w:rFonts w:cs="Arial"/>
        </w:rPr>
        <w:t xml:space="preserve"> </w:t>
      </w:r>
      <w:r w:rsidRPr="00E84847">
        <w:t>дизайна</w:t>
      </w:r>
      <w:r w:rsidRPr="00E84847">
        <w:rPr>
          <w:rFonts w:cs="Arial"/>
        </w:rPr>
        <w:t xml:space="preserve">, </w:t>
      </w:r>
      <w:r w:rsidRPr="00E84847">
        <w:t>фрагментами</w:t>
      </w:r>
      <w:r w:rsidRPr="00E84847">
        <w:rPr>
          <w:rFonts w:cs="Arial"/>
        </w:rPr>
        <w:t xml:space="preserve"> </w:t>
      </w:r>
      <w:r w:rsidRPr="00E84847">
        <w:t>кода</w:t>
      </w:r>
      <w:r w:rsidRPr="00E84847">
        <w:rPr>
          <w:rFonts w:cs="Arial"/>
        </w:rPr>
        <w:t xml:space="preserve">, </w:t>
      </w:r>
      <w:r w:rsidRPr="00E84847">
        <w:t>вариантами</w:t>
      </w:r>
      <w:r w:rsidRPr="00E84847">
        <w:rPr>
          <w:rFonts w:cs="Arial"/>
        </w:rPr>
        <w:t xml:space="preserve"> </w:t>
      </w:r>
      <w:r w:rsidRPr="00E84847">
        <w:t>тестирования и</w:t>
      </w:r>
      <w:r w:rsidRPr="00E84847">
        <w:rPr>
          <w:rFonts w:cs="Arial"/>
        </w:rPr>
        <w:t xml:space="preserve"> </w:t>
      </w:r>
      <w:r w:rsidRPr="00E84847">
        <w:t>т</w:t>
      </w:r>
      <w:r w:rsidRPr="00E84847">
        <w:rPr>
          <w:rFonts w:cs="Arial"/>
        </w:rPr>
        <w:t>.</w:t>
      </w:r>
      <w:r w:rsidRPr="00E84847">
        <w:t>д</w:t>
      </w:r>
      <w:r w:rsidRPr="00E84847">
        <w:rPr>
          <w:rFonts w:cs="Arial"/>
        </w:rPr>
        <w:t xml:space="preserve">.) </w:t>
      </w:r>
      <w:r w:rsidRPr="00E84847">
        <w:t>и</w:t>
      </w:r>
      <w:r w:rsidRPr="00E84847">
        <w:rPr>
          <w:rFonts w:cs="Arial"/>
        </w:rPr>
        <w:t xml:space="preserve"> </w:t>
      </w:r>
      <w:r w:rsidRPr="00E84847">
        <w:t>другим</w:t>
      </w:r>
      <w:r w:rsidRPr="00E84847">
        <w:rPr>
          <w:rFonts w:cs="Arial"/>
        </w:rPr>
        <w:t>.</w:t>
      </w:r>
    </w:p>
    <w:p w:rsidR="002354AA" w:rsidRPr="00E84847" w:rsidRDefault="002354AA" w:rsidP="002354AA">
      <w:r w:rsidRPr="00E84847">
        <w:rPr>
          <w:b/>
          <w:bCs/>
        </w:rPr>
        <w:t>Требования</w:t>
      </w:r>
      <w:r w:rsidRPr="00E84847">
        <w:rPr>
          <w:rFonts w:cs="Arial"/>
          <w:b/>
          <w:bCs/>
        </w:rPr>
        <w:t xml:space="preserve"> </w:t>
      </w:r>
      <w:r>
        <w:rPr>
          <w:rFonts w:cs="Arial"/>
        </w:rPr>
        <w:t>—</w:t>
      </w:r>
      <w:r w:rsidRPr="00E84847">
        <w:rPr>
          <w:rFonts w:cs="Arial"/>
        </w:rPr>
        <w:t xml:space="preserve"> </w:t>
      </w:r>
      <w:r w:rsidRPr="00E84847">
        <w:rPr>
          <w:rFonts w:cs="Arial"/>
          <w:b/>
          <w:bCs/>
          <w:lang w:val="en-US"/>
        </w:rPr>
        <w:t>requirement</w:t>
      </w:r>
      <w:r w:rsidRPr="00E84847">
        <w:rPr>
          <w:rFonts w:cs="Arial"/>
          <w:b/>
          <w:bCs/>
        </w:rPr>
        <w:t xml:space="preserve"> </w:t>
      </w:r>
      <w:r>
        <w:rPr>
          <w:rFonts w:cs="Arial"/>
        </w:rPr>
        <w:t>—</w:t>
      </w:r>
      <w:r w:rsidRPr="00E84847">
        <w:rPr>
          <w:rFonts w:cs="Arial"/>
        </w:rPr>
        <w:t xml:space="preserve"> </w:t>
      </w:r>
      <w:r w:rsidRPr="00E84847">
        <w:t>документ</w:t>
      </w:r>
      <w:r w:rsidRPr="00E84847">
        <w:rPr>
          <w:rFonts w:cs="Arial"/>
        </w:rPr>
        <w:t xml:space="preserve">, </w:t>
      </w:r>
      <w:r w:rsidRPr="00E84847">
        <w:t>где</w:t>
      </w:r>
      <w:r w:rsidRPr="00E84847">
        <w:rPr>
          <w:rFonts w:cs="Arial"/>
        </w:rPr>
        <w:t xml:space="preserve"> </w:t>
      </w:r>
      <w:r w:rsidRPr="00E84847">
        <w:t>указаны</w:t>
      </w:r>
      <w:r w:rsidRPr="00E84847">
        <w:rPr>
          <w:rFonts w:cs="Arial"/>
        </w:rPr>
        <w:t xml:space="preserve"> </w:t>
      </w:r>
      <w:r w:rsidRPr="00E84847">
        <w:t>потребности или</w:t>
      </w:r>
      <w:r w:rsidRPr="00E84847">
        <w:rPr>
          <w:rFonts w:cs="Arial"/>
        </w:rPr>
        <w:t xml:space="preserve"> </w:t>
      </w:r>
      <w:r w:rsidRPr="00E84847">
        <w:t>цели</w:t>
      </w:r>
      <w:r w:rsidRPr="00E84847">
        <w:rPr>
          <w:rFonts w:cs="Arial"/>
        </w:rPr>
        <w:t xml:space="preserve"> </w:t>
      </w:r>
      <w:r w:rsidRPr="00E84847">
        <w:t>пользователей</w:t>
      </w:r>
      <w:r w:rsidRPr="00E84847">
        <w:rPr>
          <w:rFonts w:cs="Arial"/>
        </w:rPr>
        <w:t xml:space="preserve"> </w:t>
      </w:r>
      <w:r w:rsidRPr="00E84847">
        <w:t>либо</w:t>
      </w:r>
      <w:r w:rsidRPr="00E84847">
        <w:rPr>
          <w:rFonts w:cs="Arial"/>
        </w:rPr>
        <w:t xml:space="preserve"> </w:t>
      </w:r>
      <w:r w:rsidRPr="00E84847">
        <w:t>условия</w:t>
      </w:r>
      <w:r w:rsidRPr="00E84847">
        <w:rPr>
          <w:rFonts w:cs="Arial"/>
        </w:rPr>
        <w:t xml:space="preserve"> </w:t>
      </w:r>
      <w:r w:rsidRPr="00E84847">
        <w:t>и</w:t>
      </w:r>
      <w:r w:rsidRPr="00E84847">
        <w:rPr>
          <w:rFonts w:cs="Arial"/>
        </w:rPr>
        <w:t xml:space="preserve"> </w:t>
      </w:r>
      <w:r w:rsidRPr="00E84847">
        <w:t>возможности</w:t>
      </w:r>
      <w:r w:rsidRPr="00E84847">
        <w:rPr>
          <w:rFonts w:cs="Arial"/>
        </w:rPr>
        <w:t xml:space="preserve">, </w:t>
      </w:r>
      <w:r w:rsidRPr="00E84847">
        <w:t>которыми</w:t>
      </w:r>
      <w:r w:rsidRPr="00E84847">
        <w:rPr>
          <w:rFonts w:cs="Arial"/>
        </w:rPr>
        <w:t xml:space="preserve"> </w:t>
      </w:r>
      <w:r w:rsidRPr="00E84847">
        <w:t>должен</w:t>
      </w:r>
      <w:r w:rsidRPr="00E84847">
        <w:rPr>
          <w:rFonts w:cs="Arial"/>
        </w:rPr>
        <w:t xml:space="preserve"> </w:t>
      </w:r>
      <w:r w:rsidRPr="00E84847">
        <w:t>обладать</w:t>
      </w:r>
      <w:r w:rsidRPr="00E84847">
        <w:rPr>
          <w:rFonts w:cs="Arial"/>
        </w:rPr>
        <w:t xml:space="preserve"> </w:t>
      </w:r>
      <w:r w:rsidRPr="00E84847">
        <w:t>продукт</w:t>
      </w:r>
      <w:r w:rsidRPr="00E84847">
        <w:rPr>
          <w:rFonts w:cs="Arial"/>
        </w:rPr>
        <w:t xml:space="preserve">, </w:t>
      </w:r>
      <w:r w:rsidRPr="00E84847">
        <w:t>чтобы</w:t>
      </w:r>
      <w:r w:rsidRPr="00E84847">
        <w:rPr>
          <w:rFonts w:cs="Arial"/>
        </w:rPr>
        <w:t xml:space="preserve"> </w:t>
      </w:r>
      <w:r w:rsidRPr="00E84847">
        <w:t>удовлетворить</w:t>
      </w:r>
      <w:r w:rsidRPr="00E84847">
        <w:rPr>
          <w:rFonts w:cs="Arial"/>
        </w:rPr>
        <w:t xml:space="preserve"> </w:t>
      </w:r>
      <w:r w:rsidRPr="00E84847">
        <w:t>такие</w:t>
      </w:r>
      <w:r w:rsidRPr="00E84847">
        <w:rPr>
          <w:rFonts w:cs="Arial"/>
        </w:rPr>
        <w:t xml:space="preserve"> </w:t>
      </w:r>
      <w:r w:rsidRPr="00E84847">
        <w:t>возможности</w:t>
      </w:r>
      <w:r w:rsidRPr="00E84847">
        <w:rPr>
          <w:rFonts w:cs="Arial"/>
        </w:rPr>
        <w:t xml:space="preserve"> </w:t>
      </w:r>
      <w:r w:rsidRPr="00E84847">
        <w:t>или цели</w:t>
      </w:r>
      <w:r w:rsidRPr="00E84847">
        <w:rPr>
          <w:rFonts w:cs="Arial"/>
        </w:rPr>
        <w:t>,</w:t>
      </w:r>
    </w:p>
    <w:p w:rsidR="002354AA" w:rsidRPr="00E84847" w:rsidRDefault="002354AA" w:rsidP="002354AA">
      <w:r w:rsidRPr="00E84847">
        <w:rPr>
          <w:b/>
          <w:bCs/>
        </w:rPr>
        <w:t>Требования</w:t>
      </w:r>
      <w:r w:rsidRPr="00E84847">
        <w:rPr>
          <w:rFonts w:cs="Arial"/>
          <w:b/>
          <w:bCs/>
        </w:rPr>
        <w:t xml:space="preserve"> </w:t>
      </w:r>
      <w:r w:rsidRPr="00E84847">
        <w:rPr>
          <w:b/>
          <w:bCs/>
        </w:rPr>
        <w:t>для</w:t>
      </w:r>
      <w:r w:rsidRPr="00E84847">
        <w:rPr>
          <w:rFonts w:cs="Arial"/>
          <w:b/>
          <w:bCs/>
        </w:rPr>
        <w:t xml:space="preserve"> </w:t>
      </w:r>
      <w:r w:rsidRPr="00E84847">
        <w:rPr>
          <w:b/>
          <w:bCs/>
        </w:rPr>
        <w:t>интерфейса</w:t>
      </w:r>
      <w:r w:rsidRPr="00E84847">
        <w:rPr>
          <w:rFonts w:cs="Arial"/>
          <w:b/>
          <w:bCs/>
        </w:rPr>
        <w:t xml:space="preserve"> </w:t>
      </w:r>
      <w:r w:rsidRPr="00E84847">
        <w:rPr>
          <w:b/>
          <w:bCs/>
        </w:rPr>
        <w:t>внешнего</w:t>
      </w:r>
      <w:r w:rsidRPr="00E84847">
        <w:rPr>
          <w:rFonts w:cs="Arial"/>
          <w:b/>
          <w:bCs/>
        </w:rPr>
        <w:t xml:space="preserve"> </w:t>
      </w:r>
      <w:r w:rsidRPr="00E84847">
        <w:rPr>
          <w:b/>
          <w:bCs/>
        </w:rPr>
        <w:t>устройства</w:t>
      </w:r>
      <w:r w:rsidRPr="00E84847">
        <w:rPr>
          <w:rFonts w:cs="Arial"/>
          <w:b/>
          <w:bCs/>
        </w:rPr>
        <w:t xml:space="preserve"> </w:t>
      </w:r>
      <w:r w:rsidRPr="00E84847">
        <w:t>—</w:t>
      </w:r>
      <w:r>
        <w:t xml:space="preserve"> </w:t>
      </w:r>
      <w:r w:rsidRPr="00E84847">
        <w:rPr>
          <w:rFonts w:cs="Arial"/>
          <w:b/>
          <w:bCs/>
          <w:lang w:val="en-US"/>
        </w:rPr>
        <w:t>external</w:t>
      </w:r>
      <w:r w:rsidRPr="00E84847">
        <w:rPr>
          <w:rFonts w:cs="Arial"/>
          <w:b/>
          <w:bCs/>
        </w:rPr>
        <w:t xml:space="preserve"> </w:t>
      </w:r>
      <w:r w:rsidRPr="00E84847">
        <w:rPr>
          <w:rFonts w:cs="Arial"/>
          <w:b/>
          <w:bCs/>
          <w:lang w:val="en-US"/>
        </w:rPr>
        <w:t>interface</w:t>
      </w:r>
      <w:r w:rsidRPr="00E84847">
        <w:rPr>
          <w:rFonts w:cs="Arial"/>
          <w:b/>
          <w:bCs/>
        </w:rPr>
        <w:t xml:space="preserve"> </w:t>
      </w:r>
      <w:r w:rsidRPr="00E84847">
        <w:rPr>
          <w:rFonts w:cs="Arial"/>
          <w:b/>
          <w:bCs/>
          <w:lang w:val="en-US"/>
        </w:rPr>
        <w:t>requirement</w:t>
      </w:r>
      <w:r w:rsidRPr="00E84847">
        <w:rPr>
          <w:rFonts w:cs="Arial"/>
          <w:b/>
          <w:bCs/>
        </w:rPr>
        <w:t xml:space="preserve"> </w:t>
      </w:r>
      <w:r w:rsidRPr="00E84847">
        <w:t>—</w:t>
      </w:r>
      <w:r w:rsidRPr="00E84847">
        <w:rPr>
          <w:rFonts w:cs="Arial"/>
        </w:rPr>
        <w:t xml:space="preserve"> </w:t>
      </w:r>
      <w:r w:rsidRPr="00E84847">
        <w:t>описание</w:t>
      </w:r>
      <w:r w:rsidRPr="00E84847">
        <w:rPr>
          <w:rFonts w:cs="Arial"/>
        </w:rPr>
        <w:t xml:space="preserve"> </w:t>
      </w:r>
      <w:r w:rsidRPr="00E84847">
        <w:t>интерфейса</w:t>
      </w:r>
      <w:r w:rsidRPr="00E84847">
        <w:rPr>
          <w:rFonts w:cs="Arial"/>
        </w:rPr>
        <w:t xml:space="preserve"> </w:t>
      </w:r>
      <w:r w:rsidRPr="00E84847">
        <w:t>между</w:t>
      </w:r>
      <w:r w:rsidRPr="00E84847">
        <w:rPr>
          <w:rFonts w:cs="Arial"/>
        </w:rPr>
        <w:t xml:space="preserve"> </w:t>
      </w:r>
      <w:r w:rsidRPr="00E84847">
        <w:t>системой</w:t>
      </w:r>
      <w:r w:rsidRPr="00E84847">
        <w:rPr>
          <w:rFonts w:cs="Arial"/>
        </w:rPr>
        <w:t xml:space="preserve"> </w:t>
      </w:r>
      <w:r w:rsidRPr="00E84847">
        <w:t>ПО</w:t>
      </w:r>
      <w:r w:rsidRPr="00E84847">
        <w:rPr>
          <w:rFonts w:cs="Arial"/>
        </w:rPr>
        <w:t xml:space="preserve"> </w:t>
      </w:r>
      <w:r w:rsidRPr="00E84847">
        <w:t>и пользователем</w:t>
      </w:r>
      <w:r w:rsidRPr="00E84847">
        <w:rPr>
          <w:rFonts w:cs="Arial"/>
        </w:rPr>
        <w:t xml:space="preserve">, </w:t>
      </w:r>
      <w:r w:rsidRPr="00E84847">
        <w:t>другой</w:t>
      </w:r>
      <w:r w:rsidRPr="00E84847">
        <w:rPr>
          <w:rFonts w:cs="Arial"/>
        </w:rPr>
        <w:t xml:space="preserve"> </w:t>
      </w:r>
      <w:r w:rsidRPr="00E84847">
        <w:t>системой</w:t>
      </w:r>
      <w:r w:rsidRPr="00E84847">
        <w:rPr>
          <w:rFonts w:cs="Arial"/>
        </w:rPr>
        <w:t xml:space="preserve"> </w:t>
      </w:r>
      <w:r w:rsidRPr="00E84847">
        <w:t>ПО</w:t>
      </w:r>
      <w:r w:rsidRPr="00E84847">
        <w:rPr>
          <w:rFonts w:cs="Arial"/>
        </w:rPr>
        <w:t xml:space="preserve"> </w:t>
      </w:r>
      <w:r w:rsidRPr="00E84847">
        <w:t>или</w:t>
      </w:r>
      <w:r w:rsidRPr="00E84847">
        <w:rPr>
          <w:rFonts w:cs="Arial"/>
        </w:rPr>
        <w:t xml:space="preserve"> </w:t>
      </w:r>
      <w:r w:rsidRPr="00E84847">
        <w:t>оборудованием</w:t>
      </w:r>
      <w:r w:rsidRPr="00E84847">
        <w:rPr>
          <w:rFonts w:cs="Arial"/>
        </w:rPr>
        <w:t>.</w:t>
      </w:r>
    </w:p>
    <w:p w:rsidR="002354AA" w:rsidRPr="00E84847" w:rsidRDefault="002354AA" w:rsidP="002354AA">
      <w:r w:rsidRPr="00E84847">
        <w:rPr>
          <w:b/>
          <w:bCs/>
        </w:rPr>
        <w:t>Требования</w:t>
      </w:r>
      <w:r w:rsidRPr="00E84847">
        <w:rPr>
          <w:rFonts w:cs="Arial"/>
          <w:b/>
          <w:bCs/>
        </w:rPr>
        <w:t xml:space="preserve"> </w:t>
      </w:r>
      <w:r w:rsidRPr="00E84847">
        <w:rPr>
          <w:b/>
          <w:bCs/>
        </w:rPr>
        <w:t>к</w:t>
      </w:r>
      <w:r w:rsidRPr="00E84847">
        <w:rPr>
          <w:rFonts w:cs="Arial"/>
          <w:b/>
          <w:bCs/>
        </w:rPr>
        <w:t xml:space="preserve"> </w:t>
      </w:r>
      <w:r w:rsidRPr="00E84847">
        <w:rPr>
          <w:b/>
          <w:bCs/>
        </w:rPr>
        <w:t>системе</w:t>
      </w:r>
      <w:r w:rsidRPr="00E84847">
        <w:rPr>
          <w:rFonts w:cs="Arial"/>
          <w:b/>
          <w:bCs/>
        </w:rPr>
        <w:t xml:space="preserve"> </w:t>
      </w:r>
      <w:r w:rsidRPr="00E84847">
        <w:t>—</w:t>
      </w:r>
      <w:r w:rsidRPr="00E84847">
        <w:rPr>
          <w:rFonts w:cs="Arial"/>
        </w:rPr>
        <w:t xml:space="preserve"> </w:t>
      </w:r>
      <w:r w:rsidRPr="00E84847">
        <w:rPr>
          <w:rFonts w:cs="Arial"/>
          <w:b/>
          <w:bCs/>
          <w:lang w:val="en-US"/>
        </w:rPr>
        <w:t>system</w:t>
      </w:r>
      <w:r w:rsidRPr="00E84847">
        <w:rPr>
          <w:rFonts w:cs="Arial"/>
          <w:b/>
          <w:bCs/>
        </w:rPr>
        <w:t xml:space="preserve"> </w:t>
      </w:r>
      <w:r w:rsidRPr="00E84847">
        <w:rPr>
          <w:rFonts w:cs="Arial"/>
          <w:b/>
          <w:bCs/>
          <w:lang w:val="en-US"/>
        </w:rPr>
        <w:t>requirement</w:t>
      </w:r>
      <w:r w:rsidRPr="00E84847">
        <w:rPr>
          <w:b/>
          <w:bCs/>
        </w:rPr>
        <w:t>—</w:t>
      </w:r>
      <w:r w:rsidRPr="00E84847">
        <w:rPr>
          <w:rFonts w:cs="Arial"/>
          <w:b/>
          <w:bCs/>
        </w:rPr>
        <w:t xml:space="preserve"> </w:t>
      </w:r>
      <w:r w:rsidRPr="00E84847">
        <w:t>высокоуровневые</w:t>
      </w:r>
      <w:r>
        <w:t xml:space="preserve"> </w:t>
      </w:r>
      <w:r w:rsidRPr="00E84847">
        <w:t>требования</w:t>
      </w:r>
      <w:r w:rsidRPr="00E84847">
        <w:rPr>
          <w:rFonts w:cs="Arial"/>
        </w:rPr>
        <w:t xml:space="preserve"> </w:t>
      </w:r>
      <w:r w:rsidRPr="00E84847">
        <w:t>к</w:t>
      </w:r>
      <w:r w:rsidRPr="00E84847">
        <w:rPr>
          <w:rFonts w:cs="Arial"/>
        </w:rPr>
        <w:t xml:space="preserve"> </w:t>
      </w:r>
      <w:r w:rsidRPr="00E84847">
        <w:t>продукте</w:t>
      </w:r>
      <w:r w:rsidRPr="00E84847">
        <w:rPr>
          <w:rFonts w:cs="Arial"/>
        </w:rPr>
        <w:t xml:space="preserve">, </w:t>
      </w:r>
      <w:r w:rsidRPr="00E84847">
        <w:t>который</w:t>
      </w:r>
      <w:r w:rsidRPr="00E84847">
        <w:rPr>
          <w:rFonts w:cs="Arial"/>
        </w:rPr>
        <w:t xml:space="preserve"> </w:t>
      </w:r>
      <w:r w:rsidRPr="00E84847">
        <w:t>состоит</w:t>
      </w:r>
      <w:r w:rsidRPr="00E84847">
        <w:rPr>
          <w:rFonts w:cs="Arial"/>
        </w:rPr>
        <w:t xml:space="preserve"> </w:t>
      </w:r>
      <w:r w:rsidRPr="00E84847">
        <w:t>из</w:t>
      </w:r>
      <w:r w:rsidRPr="00E84847">
        <w:rPr>
          <w:rFonts w:cs="Arial"/>
        </w:rPr>
        <w:t xml:space="preserve"> </w:t>
      </w:r>
      <w:r w:rsidRPr="00E84847">
        <w:t>множества</w:t>
      </w:r>
      <w:r w:rsidRPr="00E84847">
        <w:rPr>
          <w:rFonts w:cs="Arial"/>
        </w:rPr>
        <w:t xml:space="preserve"> </w:t>
      </w:r>
      <w:r w:rsidRPr="00E84847">
        <w:t>подсистем</w:t>
      </w:r>
      <w:r w:rsidRPr="00E84847">
        <w:rPr>
          <w:rFonts w:cs="Arial"/>
        </w:rPr>
        <w:t xml:space="preserve">, </w:t>
      </w:r>
      <w:r w:rsidRPr="00E84847">
        <w:t>в том</w:t>
      </w:r>
      <w:r w:rsidRPr="00E84847">
        <w:rPr>
          <w:rFonts w:cs="Arial"/>
        </w:rPr>
        <w:t xml:space="preserve"> </w:t>
      </w:r>
      <w:r w:rsidRPr="00E84847">
        <w:t>числе</w:t>
      </w:r>
      <w:r w:rsidRPr="00E84847">
        <w:rPr>
          <w:rFonts w:cs="Arial"/>
        </w:rPr>
        <w:t xml:space="preserve"> </w:t>
      </w:r>
      <w:r w:rsidRPr="00E84847">
        <w:t>только</w:t>
      </w:r>
      <w:r w:rsidRPr="00E84847">
        <w:rPr>
          <w:rFonts w:cs="Arial"/>
        </w:rPr>
        <w:t xml:space="preserve"> </w:t>
      </w:r>
      <w:r w:rsidRPr="00E84847">
        <w:t>ПО</w:t>
      </w:r>
      <w:r w:rsidRPr="00E84847">
        <w:rPr>
          <w:rFonts w:cs="Arial"/>
        </w:rPr>
        <w:t xml:space="preserve"> </w:t>
      </w:r>
      <w:r w:rsidRPr="00E84847">
        <w:t>или</w:t>
      </w:r>
      <w:r w:rsidRPr="00E84847">
        <w:rPr>
          <w:rFonts w:cs="Arial"/>
        </w:rPr>
        <w:t xml:space="preserve"> </w:t>
      </w:r>
      <w:r w:rsidRPr="00E84847">
        <w:t>ПО</w:t>
      </w:r>
      <w:r w:rsidRPr="00E84847">
        <w:rPr>
          <w:rFonts w:cs="Arial"/>
        </w:rPr>
        <w:t xml:space="preserve"> </w:t>
      </w:r>
      <w:r w:rsidRPr="00E84847">
        <w:t>и</w:t>
      </w:r>
      <w:r w:rsidRPr="00E84847">
        <w:rPr>
          <w:rFonts w:cs="Arial"/>
        </w:rPr>
        <w:t xml:space="preserve"> </w:t>
      </w:r>
      <w:r w:rsidRPr="00E84847">
        <w:t>оборудования</w:t>
      </w:r>
      <w:r w:rsidRPr="00E84847">
        <w:rPr>
          <w:rFonts w:cs="Arial"/>
        </w:rPr>
        <w:t>.</w:t>
      </w:r>
    </w:p>
    <w:p w:rsidR="002354AA" w:rsidRPr="00E84847" w:rsidRDefault="002354AA" w:rsidP="002354AA">
      <w:r w:rsidRPr="00E84847">
        <w:rPr>
          <w:b/>
          <w:bCs/>
        </w:rPr>
        <w:t>Требования</w:t>
      </w:r>
      <w:r w:rsidRPr="00E84847">
        <w:rPr>
          <w:rFonts w:cs="Arial"/>
          <w:b/>
          <w:bCs/>
        </w:rPr>
        <w:t xml:space="preserve"> </w:t>
      </w:r>
      <w:r w:rsidRPr="00E84847">
        <w:rPr>
          <w:b/>
          <w:bCs/>
        </w:rPr>
        <w:t>пользователей</w:t>
      </w:r>
      <w:r w:rsidRPr="00E84847">
        <w:rPr>
          <w:rFonts w:cs="Arial"/>
          <w:b/>
          <w:bCs/>
        </w:rPr>
        <w:t xml:space="preserve"> </w:t>
      </w:r>
      <w:r>
        <w:rPr>
          <w:rFonts w:cs="Arial"/>
          <w:b/>
          <w:bCs/>
        </w:rPr>
        <w:t>—</w:t>
      </w:r>
      <w:r w:rsidRPr="00E84847">
        <w:rPr>
          <w:rFonts w:cs="Arial"/>
          <w:b/>
          <w:bCs/>
        </w:rPr>
        <w:t xml:space="preserve"> </w:t>
      </w:r>
      <w:r w:rsidRPr="00E84847">
        <w:rPr>
          <w:rFonts w:cs="Arial"/>
          <w:b/>
          <w:bCs/>
          <w:lang w:val="en-US"/>
        </w:rPr>
        <w:t>user</w:t>
      </w:r>
      <w:r w:rsidRPr="00E84847">
        <w:rPr>
          <w:rFonts w:cs="Arial"/>
          <w:b/>
          <w:bCs/>
        </w:rPr>
        <w:t xml:space="preserve"> </w:t>
      </w:r>
      <w:r w:rsidRPr="00E84847">
        <w:rPr>
          <w:rFonts w:cs="Arial"/>
          <w:b/>
          <w:bCs/>
          <w:lang w:val="en-US"/>
        </w:rPr>
        <w:t>requirement</w:t>
      </w:r>
      <w:r w:rsidRPr="00E84847">
        <w:rPr>
          <w:rFonts w:cs="Arial"/>
          <w:b/>
          <w:bCs/>
        </w:rPr>
        <w:t xml:space="preserve"> </w:t>
      </w:r>
      <w:r>
        <w:rPr>
          <w:rFonts w:cs="Arial"/>
          <w:b/>
          <w:bCs/>
        </w:rPr>
        <w:t>—</w:t>
      </w:r>
      <w:r w:rsidRPr="00E84847">
        <w:rPr>
          <w:rFonts w:cs="Arial"/>
          <w:b/>
          <w:bCs/>
        </w:rPr>
        <w:t xml:space="preserve"> </w:t>
      </w:r>
      <w:r w:rsidRPr="00E84847">
        <w:t>цели</w:t>
      </w:r>
      <w:r w:rsidRPr="00E84847">
        <w:rPr>
          <w:rFonts w:cs="Arial"/>
        </w:rPr>
        <w:t xml:space="preserve"> </w:t>
      </w:r>
      <w:r w:rsidRPr="00E84847">
        <w:t>и</w:t>
      </w:r>
      <w:r w:rsidRPr="00E84847">
        <w:rPr>
          <w:rFonts w:cs="Arial"/>
        </w:rPr>
        <w:t xml:space="preserve"> </w:t>
      </w:r>
      <w:r w:rsidRPr="00E84847">
        <w:t>задачи</w:t>
      </w:r>
      <w:r w:rsidRPr="00E84847">
        <w:rPr>
          <w:rFonts w:cs="Arial"/>
        </w:rPr>
        <w:t>,</w:t>
      </w:r>
      <w:r w:rsidR="00A5560F">
        <w:rPr>
          <w:rFonts w:cs="Arial"/>
        </w:rPr>
        <w:t xml:space="preserve"> </w:t>
      </w:r>
      <w:r w:rsidRPr="00E84847">
        <w:t>которые</w:t>
      </w:r>
      <w:r w:rsidRPr="00E84847">
        <w:rPr>
          <w:rFonts w:cs="Arial"/>
        </w:rPr>
        <w:t xml:space="preserve"> </w:t>
      </w:r>
      <w:r w:rsidRPr="00E84847">
        <w:t>пользователи</w:t>
      </w:r>
      <w:r w:rsidRPr="00E84847">
        <w:rPr>
          <w:rFonts w:cs="Arial"/>
        </w:rPr>
        <w:t xml:space="preserve"> </w:t>
      </w:r>
      <w:r w:rsidRPr="00E84847">
        <w:t>должны</w:t>
      </w:r>
      <w:r w:rsidRPr="00E84847">
        <w:rPr>
          <w:rFonts w:cs="Arial"/>
        </w:rPr>
        <w:t xml:space="preserve"> </w:t>
      </w:r>
      <w:r w:rsidRPr="00E84847">
        <w:t>иметь</w:t>
      </w:r>
      <w:r w:rsidRPr="00E84847">
        <w:rPr>
          <w:rFonts w:cs="Arial"/>
        </w:rPr>
        <w:t xml:space="preserve"> </w:t>
      </w:r>
      <w:r w:rsidRPr="00E84847">
        <w:t>возможность</w:t>
      </w:r>
      <w:r w:rsidRPr="00E84847">
        <w:rPr>
          <w:rFonts w:cs="Arial"/>
        </w:rPr>
        <w:t xml:space="preserve"> </w:t>
      </w:r>
      <w:r w:rsidRPr="00E84847">
        <w:t>выполнять</w:t>
      </w:r>
      <w:r w:rsidRPr="00E84847">
        <w:rPr>
          <w:rFonts w:cs="Arial"/>
        </w:rPr>
        <w:t xml:space="preserve"> </w:t>
      </w:r>
      <w:r w:rsidRPr="00E84847">
        <w:t>с</w:t>
      </w:r>
      <w:r w:rsidRPr="00E84847">
        <w:rPr>
          <w:rFonts w:cs="Arial"/>
        </w:rPr>
        <w:t xml:space="preserve"> </w:t>
      </w:r>
      <w:r w:rsidRPr="00E84847">
        <w:t>системой</w:t>
      </w:r>
      <w:r w:rsidRPr="00E84847">
        <w:rPr>
          <w:rFonts w:cs="Arial"/>
        </w:rPr>
        <w:t xml:space="preserve">, </w:t>
      </w:r>
      <w:r w:rsidRPr="00E84847">
        <w:t>или</w:t>
      </w:r>
      <w:r w:rsidRPr="00E84847">
        <w:rPr>
          <w:rFonts w:cs="Arial"/>
        </w:rPr>
        <w:t xml:space="preserve"> </w:t>
      </w:r>
      <w:r w:rsidRPr="00E84847">
        <w:t>положения</w:t>
      </w:r>
      <w:r w:rsidRPr="00E84847">
        <w:rPr>
          <w:rFonts w:cs="Arial"/>
        </w:rPr>
        <w:t xml:space="preserve"> </w:t>
      </w:r>
      <w:r w:rsidRPr="00E84847">
        <w:t>об</w:t>
      </w:r>
      <w:r w:rsidRPr="00E84847">
        <w:rPr>
          <w:rFonts w:cs="Arial"/>
        </w:rPr>
        <w:t xml:space="preserve"> </w:t>
      </w:r>
      <w:r w:rsidRPr="00E84847">
        <w:t>ожиданиях</w:t>
      </w:r>
      <w:r w:rsidRPr="00E84847">
        <w:rPr>
          <w:rFonts w:cs="Arial"/>
        </w:rPr>
        <w:t xml:space="preserve"> </w:t>
      </w:r>
      <w:r w:rsidRPr="00E84847">
        <w:t>пользователей</w:t>
      </w:r>
      <w:r w:rsidRPr="00E84847">
        <w:rPr>
          <w:rFonts w:cs="Arial"/>
        </w:rPr>
        <w:t xml:space="preserve"> </w:t>
      </w:r>
      <w:r w:rsidRPr="00E84847">
        <w:t>о</w:t>
      </w:r>
      <w:r w:rsidRPr="00E84847">
        <w:rPr>
          <w:rFonts w:cs="Arial"/>
        </w:rPr>
        <w:t xml:space="preserve"> </w:t>
      </w:r>
      <w:r w:rsidRPr="00E84847">
        <w:t>качестве</w:t>
      </w:r>
      <w:r w:rsidRPr="00E84847">
        <w:rPr>
          <w:rFonts w:cs="Arial"/>
        </w:rPr>
        <w:t xml:space="preserve"> </w:t>
      </w:r>
      <w:r w:rsidRPr="00E84847">
        <w:t>системы</w:t>
      </w:r>
      <w:r w:rsidRPr="00E84847">
        <w:rPr>
          <w:rFonts w:cs="Arial"/>
        </w:rPr>
        <w:t>.</w:t>
      </w:r>
    </w:p>
    <w:p w:rsidR="002354AA" w:rsidRPr="00E84847" w:rsidRDefault="002354AA" w:rsidP="002354AA">
      <w:r w:rsidRPr="00E84847">
        <w:rPr>
          <w:b/>
          <w:bCs/>
        </w:rPr>
        <w:t>Управление</w:t>
      </w:r>
      <w:r w:rsidRPr="00E84847">
        <w:rPr>
          <w:rFonts w:cs="Arial"/>
          <w:b/>
          <w:bCs/>
        </w:rPr>
        <w:t xml:space="preserve"> </w:t>
      </w:r>
      <w:r w:rsidRPr="00E84847">
        <w:rPr>
          <w:b/>
          <w:bCs/>
        </w:rPr>
        <w:t>требованиями</w:t>
      </w:r>
      <w:r w:rsidRPr="00E84847">
        <w:rPr>
          <w:rFonts w:cs="Arial"/>
          <w:b/>
          <w:bCs/>
        </w:rPr>
        <w:t xml:space="preserve"> </w:t>
      </w:r>
      <w:r w:rsidRPr="00E84847">
        <w:t>—</w:t>
      </w:r>
      <w:r w:rsidRPr="00E84847">
        <w:rPr>
          <w:rFonts w:cs="Arial"/>
          <w:b/>
          <w:bCs/>
        </w:rPr>
        <w:t xml:space="preserve"> </w:t>
      </w:r>
      <w:r w:rsidRPr="00E84847">
        <w:rPr>
          <w:rFonts w:cs="Arial"/>
          <w:b/>
          <w:bCs/>
          <w:lang w:val="en-US"/>
        </w:rPr>
        <w:t>requirements</w:t>
      </w:r>
      <w:r w:rsidRPr="00E84847">
        <w:rPr>
          <w:rFonts w:cs="Arial"/>
          <w:b/>
          <w:bCs/>
        </w:rPr>
        <w:t xml:space="preserve"> </w:t>
      </w:r>
      <w:r w:rsidRPr="00E84847">
        <w:rPr>
          <w:rFonts w:cs="Arial"/>
          <w:b/>
          <w:bCs/>
          <w:lang w:val="en-US"/>
        </w:rPr>
        <w:t>management</w:t>
      </w:r>
      <w:r w:rsidRPr="00E84847">
        <w:rPr>
          <w:rFonts w:cs="Arial"/>
          <w:b/>
          <w:bCs/>
        </w:rPr>
        <w:t xml:space="preserve"> </w:t>
      </w:r>
      <w:r>
        <w:rPr>
          <w:rFonts w:cs="Arial"/>
          <w:b/>
          <w:bCs/>
        </w:rPr>
        <w:t>—</w:t>
      </w:r>
      <w:r w:rsidRPr="00E84847">
        <w:rPr>
          <w:rFonts w:cs="Arial"/>
          <w:b/>
          <w:bCs/>
        </w:rPr>
        <w:t xml:space="preserve"> </w:t>
      </w:r>
      <w:r w:rsidRPr="00E84847">
        <w:t>работа</w:t>
      </w:r>
      <w:r w:rsidRPr="00E84847">
        <w:rPr>
          <w:rFonts w:cs="Arial"/>
        </w:rPr>
        <w:t xml:space="preserve"> </w:t>
      </w:r>
      <w:r w:rsidRPr="00E84847">
        <w:t>с</w:t>
      </w:r>
      <w:r w:rsidRPr="00E84847">
        <w:rPr>
          <w:rFonts w:cs="Arial"/>
        </w:rPr>
        <w:t xml:space="preserve"> </w:t>
      </w:r>
      <w:r w:rsidRPr="00E84847">
        <w:t>определенным</w:t>
      </w:r>
      <w:r w:rsidRPr="00E84847">
        <w:rPr>
          <w:rFonts w:cs="Arial"/>
        </w:rPr>
        <w:t xml:space="preserve"> </w:t>
      </w:r>
      <w:r w:rsidRPr="00E84847">
        <w:t>набором</w:t>
      </w:r>
      <w:r w:rsidRPr="00E84847">
        <w:rPr>
          <w:rFonts w:cs="Arial"/>
        </w:rPr>
        <w:t xml:space="preserve"> </w:t>
      </w:r>
      <w:r w:rsidRPr="00E84847">
        <w:t>требований</w:t>
      </w:r>
      <w:r w:rsidRPr="00E84847">
        <w:rPr>
          <w:rFonts w:cs="Arial"/>
        </w:rPr>
        <w:t xml:space="preserve"> </w:t>
      </w:r>
      <w:r w:rsidRPr="00E84847">
        <w:t>к</w:t>
      </w:r>
      <w:r w:rsidRPr="00E84847">
        <w:rPr>
          <w:rFonts w:cs="Arial"/>
        </w:rPr>
        <w:t xml:space="preserve"> </w:t>
      </w:r>
      <w:r w:rsidRPr="00E84847">
        <w:t>продукту</w:t>
      </w:r>
      <w:r w:rsidRPr="00E84847">
        <w:rPr>
          <w:rFonts w:cs="Arial"/>
        </w:rPr>
        <w:t xml:space="preserve"> </w:t>
      </w:r>
      <w:r w:rsidRPr="00E84847">
        <w:t>—</w:t>
      </w:r>
      <w:r w:rsidRPr="00E84847">
        <w:rPr>
          <w:rFonts w:cs="Arial"/>
        </w:rPr>
        <w:t xml:space="preserve"> </w:t>
      </w:r>
      <w:r w:rsidRPr="00E84847">
        <w:t>начиная</w:t>
      </w:r>
      <w:r w:rsidRPr="00E84847">
        <w:rPr>
          <w:rFonts w:cs="Arial"/>
        </w:rPr>
        <w:t xml:space="preserve"> </w:t>
      </w:r>
      <w:r w:rsidRPr="00E84847">
        <w:t>от</w:t>
      </w:r>
      <w:r w:rsidRPr="00E84847">
        <w:rPr>
          <w:rFonts w:cs="Arial"/>
        </w:rPr>
        <w:t xml:space="preserve"> </w:t>
      </w:r>
      <w:r w:rsidRPr="00E84847">
        <w:t>процесса</w:t>
      </w:r>
      <w:r w:rsidRPr="00E84847">
        <w:rPr>
          <w:rFonts w:cs="Arial"/>
        </w:rPr>
        <w:t xml:space="preserve"> </w:t>
      </w:r>
      <w:r w:rsidRPr="00E84847">
        <w:t>разработки</w:t>
      </w:r>
      <w:r w:rsidRPr="00E84847">
        <w:rPr>
          <w:rFonts w:cs="Arial"/>
        </w:rPr>
        <w:t xml:space="preserve"> </w:t>
      </w:r>
      <w:r w:rsidRPr="00E84847">
        <w:t>продукта</w:t>
      </w:r>
      <w:r w:rsidRPr="00E84847">
        <w:rPr>
          <w:rFonts w:cs="Arial"/>
        </w:rPr>
        <w:t xml:space="preserve"> </w:t>
      </w:r>
      <w:r w:rsidRPr="00E84847">
        <w:t>и</w:t>
      </w:r>
      <w:r w:rsidRPr="00E84847">
        <w:rPr>
          <w:rFonts w:cs="Arial"/>
        </w:rPr>
        <w:t xml:space="preserve"> </w:t>
      </w:r>
      <w:r w:rsidRPr="00E84847">
        <w:t>заканчивая</w:t>
      </w:r>
      <w:r w:rsidRPr="00E84847">
        <w:rPr>
          <w:rFonts w:cs="Arial"/>
        </w:rPr>
        <w:t xml:space="preserve"> </w:t>
      </w:r>
      <w:r w:rsidRPr="00E84847">
        <w:t>поддержкой</w:t>
      </w:r>
      <w:r w:rsidRPr="00E84847">
        <w:rPr>
          <w:rFonts w:cs="Arial"/>
        </w:rPr>
        <w:t xml:space="preserve"> </w:t>
      </w:r>
      <w:r w:rsidRPr="00E84847">
        <w:t>действующего продукта</w:t>
      </w:r>
      <w:r w:rsidRPr="00E84847">
        <w:rPr>
          <w:rFonts w:cs="Arial"/>
        </w:rPr>
        <w:t xml:space="preserve">. </w:t>
      </w:r>
      <w:r w:rsidRPr="00E84847">
        <w:t>Управление</w:t>
      </w:r>
      <w:r w:rsidRPr="00E84847">
        <w:rPr>
          <w:rFonts w:cs="Arial"/>
        </w:rPr>
        <w:t xml:space="preserve"> </w:t>
      </w:r>
      <w:r w:rsidRPr="00E84847">
        <w:t>подразумевает</w:t>
      </w:r>
      <w:r w:rsidRPr="00E84847">
        <w:rPr>
          <w:rFonts w:cs="Arial"/>
        </w:rPr>
        <w:t xml:space="preserve"> </w:t>
      </w:r>
      <w:r w:rsidRPr="00E84847">
        <w:t>трассирование</w:t>
      </w:r>
      <w:r w:rsidRPr="00E84847">
        <w:rPr>
          <w:rFonts w:cs="Arial"/>
        </w:rPr>
        <w:t xml:space="preserve"> </w:t>
      </w:r>
      <w:r w:rsidRPr="00E84847">
        <w:t>статуса</w:t>
      </w:r>
      <w:r w:rsidRPr="00E84847">
        <w:rPr>
          <w:rFonts w:cs="Arial"/>
        </w:rPr>
        <w:t xml:space="preserve"> </w:t>
      </w:r>
      <w:r w:rsidRPr="00E84847">
        <w:t>продукта</w:t>
      </w:r>
      <w:r w:rsidRPr="00E84847">
        <w:rPr>
          <w:rFonts w:cs="Arial"/>
        </w:rPr>
        <w:t xml:space="preserve">, </w:t>
      </w:r>
      <w:r w:rsidRPr="00E84847">
        <w:t>управление</w:t>
      </w:r>
      <w:r w:rsidRPr="00E84847">
        <w:rPr>
          <w:rFonts w:cs="Arial"/>
        </w:rPr>
        <w:t xml:space="preserve"> </w:t>
      </w:r>
      <w:r w:rsidRPr="00E84847">
        <w:t>изменениями</w:t>
      </w:r>
      <w:r w:rsidRPr="00E84847">
        <w:rPr>
          <w:rFonts w:cs="Arial"/>
        </w:rPr>
        <w:t xml:space="preserve"> </w:t>
      </w:r>
      <w:r w:rsidRPr="00E84847">
        <w:t>требований</w:t>
      </w:r>
      <w:r w:rsidRPr="00E84847">
        <w:rPr>
          <w:rFonts w:cs="Arial"/>
        </w:rPr>
        <w:t xml:space="preserve"> </w:t>
      </w:r>
      <w:r w:rsidRPr="00E84847">
        <w:t>и</w:t>
      </w:r>
      <w:r w:rsidRPr="00E84847">
        <w:rPr>
          <w:rFonts w:cs="Arial"/>
        </w:rPr>
        <w:t xml:space="preserve"> </w:t>
      </w:r>
      <w:r w:rsidRPr="00E84847">
        <w:t>версиями</w:t>
      </w:r>
      <w:r w:rsidRPr="00E84847">
        <w:rPr>
          <w:rFonts w:cs="Arial"/>
        </w:rPr>
        <w:t xml:space="preserve"> </w:t>
      </w:r>
      <w:r w:rsidRPr="00E84847">
        <w:t>спецификаций требований</w:t>
      </w:r>
      <w:r w:rsidRPr="00E84847">
        <w:rPr>
          <w:rFonts w:cs="Arial"/>
        </w:rPr>
        <w:t xml:space="preserve">, </w:t>
      </w:r>
      <w:r w:rsidRPr="00E84847">
        <w:t>а</w:t>
      </w:r>
      <w:r w:rsidRPr="00E84847">
        <w:rPr>
          <w:rFonts w:cs="Arial"/>
        </w:rPr>
        <w:t xml:space="preserve"> </w:t>
      </w:r>
      <w:r w:rsidRPr="00E84847">
        <w:t>также</w:t>
      </w:r>
      <w:r w:rsidRPr="00E84847">
        <w:rPr>
          <w:rFonts w:cs="Arial"/>
        </w:rPr>
        <w:t xml:space="preserve"> </w:t>
      </w:r>
      <w:r w:rsidRPr="00E84847">
        <w:t>трассирование</w:t>
      </w:r>
      <w:r w:rsidRPr="00E84847">
        <w:rPr>
          <w:rFonts w:cs="Arial"/>
        </w:rPr>
        <w:t xml:space="preserve"> </w:t>
      </w:r>
      <w:r w:rsidRPr="00E84847">
        <w:t>отдельных</w:t>
      </w:r>
      <w:r w:rsidRPr="00E84847">
        <w:rPr>
          <w:rFonts w:cs="Arial"/>
        </w:rPr>
        <w:t xml:space="preserve"> </w:t>
      </w:r>
      <w:r w:rsidRPr="00E84847">
        <w:t>требований</w:t>
      </w:r>
      <w:r w:rsidRPr="00E84847">
        <w:rPr>
          <w:rFonts w:cs="Arial"/>
        </w:rPr>
        <w:t xml:space="preserve"> </w:t>
      </w:r>
      <w:r w:rsidRPr="00E84847">
        <w:t>до</w:t>
      </w:r>
      <w:r w:rsidRPr="00E84847">
        <w:rPr>
          <w:rFonts w:cs="Arial"/>
        </w:rPr>
        <w:t xml:space="preserve"> </w:t>
      </w:r>
      <w:r w:rsidRPr="00E84847">
        <w:t>других этапов</w:t>
      </w:r>
      <w:r w:rsidRPr="00E84847">
        <w:rPr>
          <w:rFonts w:cs="Arial"/>
        </w:rPr>
        <w:t xml:space="preserve"> </w:t>
      </w:r>
      <w:r w:rsidRPr="00E84847">
        <w:t>проекта</w:t>
      </w:r>
      <w:r w:rsidRPr="00E84847">
        <w:rPr>
          <w:rFonts w:cs="Arial"/>
        </w:rPr>
        <w:t xml:space="preserve"> </w:t>
      </w:r>
      <w:r w:rsidRPr="00E84847">
        <w:t>и</w:t>
      </w:r>
      <w:r w:rsidRPr="00E84847">
        <w:rPr>
          <w:rFonts w:cs="Arial"/>
        </w:rPr>
        <w:t xml:space="preserve"> </w:t>
      </w:r>
      <w:r w:rsidRPr="00E84847">
        <w:t>рабочих</w:t>
      </w:r>
      <w:r w:rsidRPr="00E84847">
        <w:rPr>
          <w:rFonts w:cs="Arial"/>
        </w:rPr>
        <w:t xml:space="preserve"> </w:t>
      </w:r>
      <w:r w:rsidRPr="00E84847">
        <w:t>продуктов</w:t>
      </w:r>
      <w:r w:rsidRPr="00E84847">
        <w:rPr>
          <w:rFonts w:cs="Arial"/>
        </w:rPr>
        <w:t>.</w:t>
      </w:r>
    </w:p>
    <w:p w:rsidR="002354AA" w:rsidRDefault="002354AA" w:rsidP="002354AA">
      <w:pPr>
        <w:rPr>
          <w:rFonts w:cs="Arial"/>
        </w:rPr>
      </w:pPr>
      <w:r w:rsidRPr="00E84847">
        <w:rPr>
          <w:b/>
          <w:bCs/>
        </w:rPr>
        <w:t>Утверждение</w:t>
      </w:r>
      <w:r>
        <w:rPr>
          <w:rFonts w:cs="Arial"/>
          <w:b/>
          <w:bCs/>
        </w:rPr>
        <w:t>—</w:t>
      </w:r>
      <w:r w:rsidRPr="00E84847">
        <w:rPr>
          <w:rFonts w:cs="Arial"/>
          <w:b/>
          <w:bCs/>
          <w:lang w:val="en-US"/>
        </w:rPr>
        <w:t>validation</w:t>
      </w:r>
      <w:r>
        <w:rPr>
          <w:rFonts w:cs="Arial"/>
          <w:b/>
          <w:bCs/>
        </w:rPr>
        <w:t xml:space="preserve"> </w:t>
      </w:r>
      <w:r w:rsidRPr="00E84847">
        <w:t>—</w:t>
      </w:r>
      <w:r w:rsidRPr="00E84847">
        <w:rPr>
          <w:rFonts w:cs="Arial"/>
        </w:rPr>
        <w:t xml:space="preserve"> </w:t>
      </w:r>
      <w:r w:rsidRPr="00E84847">
        <w:t>процесс</w:t>
      </w:r>
      <w:r w:rsidRPr="00E84847">
        <w:rPr>
          <w:rFonts w:cs="Arial"/>
        </w:rPr>
        <w:t xml:space="preserve"> </w:t>
      </w:r>
      <w:r w:rsidRPr="00E84847">
        <w:t>оценки</w:t>
      </w:r>
      <w:r w:rsidRPr="00E84847">
        <w:rPr>
          <w:rFonts w:cs="Arial"/>
        </w:rPr>
        <w:t xml:space="preserve"> </w:t>
      </w:r>
      <w:r w:rsidRPr="00E84847">
        <w:t>рабочего</w:t>
      </w:r>
      <w:r w:rsidRPr="00E84847">
        <w:rPr>
          <w:rFonts w:cs="Arial"/>
        </w:rPr>
        <w:t xml:space="preserve"> </w:t>
      </w:r>
      <w:r w:rsidRPr="00E84847">
        <w:t>продукта</w:t>
      </w:r>
      <w:r w:rsidRPr="00E84847">
        <w:rPr>
          <w:rFonts w:cs="Arial"/>
        </w:rPr>
        <w:t xml:space="preserve">, </w:t>
      </w:r>
      <w:r w:rsidRPr="00E84847">
        <w:t>позволяющий</w:t>
      </w:r>
      <w:r w:rsidRPr="00E84847">
        <w:rPr>
          <w:rFonts w:cs="Arial"/>
        </w:rPr>
        <w:t xml:space="preserve"> </w:t>
      </w:r>
      <w:r w:rsidRPr="00E84847">
        <w:t>определить</w:t>
      </w:r>
      <w:r w:rsidRPr="00E84847">
        <w:rPr>
          <w:rFonts w:cs="Arial"/>
        </w:rPr>
        <w:t xml:space="preserve">, </w:t>
      </w:r>
      <w:r w:rsidRPr="00E84847">
        <w:t>действительно</w:t>
      </w:r>
      <w:r w:rsidRPr="00E84847">
        <w:rPr>
          <w:rFonts w:cs="Arial"/>
        </w:rPr>
        <w:t xml:space="preserve"> </w:t>
      </w:r>
      <w:r w:rsidRPr="00E84847">
        <w:t>ли</w:t>
      </w:r>
      <w:r w:rsidRPr="00E84847">
        <w:rPr>
          <w:rFonts w:cs="Arial"/>
        </w:rPr>
        <w:t xml:space="preserve"> </w:t>
      </w:r>
      <w:r w:rsidRPr="00E84847">
        <w:t>он</w:t>
      </w:r>
      <w:r w:rsidRPr="00E84847">
        <w:rPr>
          <w:rFonts w:cs="Arial"/>
        </w:rPr>
        <w:t xml:space="preserve"> </w:t>
      </w:r>
      <w:r w:rsidRPr="00E84847">
        <w:t>отвечает</w:t>
      </w:r>
      <w:r w:rsidRPr="00E84847">
        <w:rPr>
          <w:rFonts w:cs="Arial"/>
        </w:rPr>
        <w:t xml:space="preserve"> </w:t>
      </w:r>
      <w:r w:rsidRPr="00E84847">
        <w:t>требованиям</w:t>
      </w:r>
      <w:r w:rsidRPr="00E84847">
        <w:rPr>
          <w:rFonts w:cs="Arial"/>
        </w:rPr>
        <w:t>.</w:t>
      </w:r>
    </w:p>
    <w:p w:rsidR="002354AA" w:rsidRPr="00E84847" w:rsidRDefault="002354AA" w:rsidP="002354AA">
      <w:r w:rsidRPr="00E84847">
        <w:rPr>
          <w:b/>
          <w:bCs/>
        </w:rPr>
        <w:t>Функциональная</w:t>
      </w:r>
      <w:r w:rsidRPr="00E84847">
        <w:rPr>
          <w:rFonts w:cs="Arial"/>
          <w:b/>
          <w:bCs/>
        </w:rPr>
        <w:t xml:space="preserve"> </w:t>
      </w:r>
      <w:r w:rsidRPr="00E84847">
        <w:rPr>
          <w:b/>
          <w:bCs/>
        </w:rPr>
        <w:t>точка</w:t>
      </w:r>
      <w:r w:rsidRPr="00E84847">
        <w:rPr>
          <w:rFonts w:cs="Arial"/>
          <w:b/>
          <w:bCs/>
        </w:rPr>
        <w:t xml:space="preserve"> </w:t>
      </w:r>
      <w:r w:rsidRPr="00E84847">
        <w:t>—</w:t>
      </w:r>
      <w:r>
        <w:t xml:space="preserve"> </w:t>
      </w:r>
      <w:r w:rsidRPr="00E84847">
        <w:rPr>
          <w:rFonts w:cs="Arial"/>
          <w:b/>
          <w:bCs/>
          <w:lang w:val="en-US"/>
        </w:rPr>
        <w:t>function</w:t>
      </w:r>
      <w:r w:rsidRPr="00E84847">
        <w:rPr>
          <w:rFonts w:cs="Arial"/>
          <w:b/>
          <w:bCs/>
        </w:rPr>
        <w:t xml:space="preserve"> </w:t>
      </w:r>
      <w:r w:rsidRPr="00E84847">
        <w:rPr>
          <w:rFonts w:cs="Arial"/>
          <w:b/>
          <w:bCs/>
          <w:lang w:val="en-US"/>
        </w:rPr>
        <w:t>point</w:t>
      </w:r>
      <w:r w:rsidRPr="00E84847">
        <w:rPr>
          <w:rFonts w:cs="Arial"/>
          <w:b/>
          <w:bCs/>
        </w:rPr>
        <w:t xml:space="preserve"> </w:t>
      </w:r>
      <w:r>
        <w:rPr>
          <w:rFonts w:cs="Arial"/>
          <w:b/>
          <w:bCs/>
        </w:rPr>
        <w:t>—</w:t>
      </w:r>
      <w:r w:rsidRPr="00E84847">
        <w:rPr>
          <w:rFonts w:cs="Arial"/>
          <w:b/>
          <w:bCs/>
        </w:rPr>
        <w:t xml:space="preserve"> </w:t>
      </w:r>
      <w:r w:rsidRPr="00E84847">
        <w:t>измерение</w:t>
      </w:r>
      <w:r w:rsidRPr="00E84847">
        <w:rPr>
          <w:rFonts w:cs="Arial"/>
        </w:rPr>
        <w:t xml:space="preserve"> </w:t>
      </w:r>
      <w:r w:rsidRPr="00E84847">
        <w:t>размера</w:t>
      </w:r>
      <w:r w:rsidRPr="00E84847">
        <w:rPr>
          <w:rFonts w:cs="Arial"/>
        </w:rPr>
        <w:t xml:space="preserve"> </w:t>
      </w:r>
      <w:r w:rsidRPr="00E84847">
        <w:t>ПО</w:t>
      </w:r>
      <w:r w:rsidRPr="00E84847">
        <w:rPr>
          <w:rFonts w:cs="Arial"/>
        </w:rPr>
        <w:t xml:space="preserve">, </w:t>
      </w:r>
      <w:r w:rsidRPr="00E84847">
        <w:t>основанное</w:t>
      </w:r>
      <w:r w:rsidRPr="00E84847">
        <w:rPr>
          <w:rFonts w:cs="Arial"/>
        </w:rPr>
        <w:t xml:space="preserve"> </w:t>
      </w:r>
      <w:r w:rsidRPr="00E84847">
        <w:t>на</w:t>
      </w:r>
      <w:r w:rsidRPr="00E84847">
        <w:rPr>
          <w:rFonts w:cs="Arial"/>
        </w:rPr>
        <w:t xml:space="preserve"> </w:t>
      </w:r>
      <w:r w:rsidRPr="00E84847">
        <w:t>числе</w:t>
      </w:r>
      <w:r w:rsidRPr="00E84847">
        <w:rPr>
          <w:rFonts w:cs="Arial"/>
        </w:rPr>
        <w:t xml:space="preserve"> </w:t>
      </w:r>
      <w:r w:rsidRPr="00E84847">
        <w:t>и</w:t>
      </w:r>
      <w:r w:rsidRPr="00E84847">
        <w:rPr>
          <w:rFonts w:cs="Arial"/>
        </w:rPr>
        <w:t xml:space="preserve"> </w:t>
      </w:r>
      <w:r w:rsidRPr="00E84847">
        <w:t>сложности</w:t>
      </w:r>
      <w:r w:rsidRPr="00E84847">
        <w:rPr>
          <w:rFonts w:cs="Arial"/>
        </w:rPr>
        <w:t xml:space="preserve"> </w:t>
      </w:r>
      <w:r w:rsidRPr="00E84847">
        <w:t>внутренних</w:t>
      </w:r>
      <w:r w:rsidRPr="00E84847">
        <w:rPr>
          <w:rFonts w:cs="Arial"/>
        </w:rPr>
        <w:t xml:space="preserve"> </w:t>
      </w:r>
      <w:r w:rsidRPr="00E84847">
        <w:t>логических</w:t>
      </w:r>
      <w:r w:rsidRPr="00E84847">
        <w:rPr>
          <w:rFonts w:cs="Arial"/>
        </w:rPr>
        <w:t xml:space="preserve"> </w:t>
      </w:r>
      <w:r w:rsidRPr="00E84847">
        <w:t>файлов</w:t>
      </w:r>
      <w:r w:rsidRPr="00E84847">
        <w:rPr>
          <w:rFonts w:cs="Arial"/>
        </w:rPr>
        <w:t xml:space="preserve">, </w:t>
      </w:r>
      <w:r w:rsidRPr="00E84847">
        <w:t>файлов</w:t>
      </w:r>
      <w:r w:rsidRPr="00E84847">
        <w:rPr>
          <w:rFonts w:cs="Arial"/>
        </w:rPr>
        <w:t xml:space="preserve"> </w:t>
      </w:r>
      <w:r w:rsidRPr="00E84847">
        <w:t>интерфейса</w:t>
      </w:r>
      <w:r w:rsidRPr="00E84847">
        <w:rPr>
          <w:rFonts w:cs="Arial"/>
        </w:rPr>
        <w:t xml:space="preserve"> </w:t>
      </w:r>
      <w:r w:rsidRPr="00E84847">
        <w:t>внешнего</w:t>
      </w:r>
      <w:r w:rsidRPr="00E84847">
        <w:rPr>
          <w:rFonts w:cs="Arial"/>
        </w:rPr>
        <w:t xml:space="preserve"> </w:t>
      </w:r>
      <w:r w:rsidRPr="00E84847">
        <w:t>устройства</w:t>
      </w:r>
      <w:r w:rsidRPr="00E84847">
        <w:rPr>
          <w:rFonts w:cs="Arial"/>
        </w:rPr>
        <w:t xml:space="preserve">, </w:t>
      </w:r>
      <w:r w:rsidRPr="00E84847">
        <w:t>вводимых</w:t>
      </w:r>
      <w:r w:rsidRPr="00E84847">
        <w:rPr>
          <w:rFonts w:cs="Arial"/>
        </w:rPr>
        <w:t xml:space="preserve"> </w:t>
      </w:r>
      <w:r w:rsidRPr="00E84847">
        <w:t>извне</w:t>
      </w:r>
      <w:r w:rsidRPr="00E84847">
        <w:rPr>
          <w:rFonts w:cs="Arial"/>
        </w:rPr>
        <w:t xml:space="preserve"> </w:t>
      </w:r>
      <w:r w:rsidRPr="00E84847">
        <w:t>данных</w:t>
      </w:r>
      <w:r w:rsidRPr="00E84847">
        <w:rPr>
          <w:rFonts w:cs="Arial"/>
        </w:rPr>
        <w:t xml:space="preserve">, </w:t>
      </w:r>
      <w:r w:rsidRPr="00E84847">
        <w:t>результатов</w:t>
      </w:r>
      <w:r w:rsidRPr="00E84847">
        <w:rPr>
          <w:rFonts w:cs="Arial"/>
        </w:rPr>
        <w:t xml:space="preserve"> </w:t>
      </w:r>
      <w:r w:rsidRPr="00E84847">
        <w:t>и</w:t>
      </w:r>
      <w:r w:rsidRPr="00E84847">
        <w:rPr>
          <w:rFonts w:cs="Arial"/>
        </w:rPr>
        <w:t xml:space="preserve"> </w:t>
      </w:r>
      <w:r w:rsidRPr="00E84847">
        <w:t>запросов</w:t>
      </w:r>
      <w:r w:rsidRPr="00E84847">
        <w:rPr>
          <w:rFonts w:cs="Arial"/>
        </w:rPr>
        <w:t>.</w:t>
      </w:r>
    </w:p>
    <w:p w:rsidR="002354AA" w:rsidRPr="00E84847" w:rsidRDefault="002354AA" w:rsidP="002354AA">
      <w:r w:rsidRPr="00E84847">
        <w:rPr>
          <w:b/>
          <w:bCs/>
        </w:rPr>
        <w:t>Функциональные</w:t>
      </w:r>
      <w:r w:rsidRPr="00E84847">
        <w:rPr>
          <w:rFonts w:cs="Arial"/>
          <w:b/>
          <w:bCs/>
        </w:rPr>
        <w:t xml:space="preserve"> </w:t>
      </w:r>
      <w:r w:rsidRPr="00E84847">
        <w:rPr>
          <w:b/>
          <w:bCs/>
        </w:rPr>
        <w:t>требования</w:t>
      </w:r>
      <w:r w:rsidRPr="00E84847">
        <w:rPr>
          <w:rFonts w:cs="Arial"/>
          <w:b/>
          <w:bCs/>
        </w:rPr>
        <w:t xml:space="preserve"> </w:t>
      </w:r>
      <w:r w:rsidRPr="00E84847">
        <w:rPr>
          <w:rFonts w:cs="Arial"/>
          <w:b/>
          <w:bCs/>
          <w:lang w:val="en-US"/>
        </w:rPr>
        <w:t>functional</w:t>
      </w:r>
      <w:r w:rsidRPr="00E84847">
        <w:rPr>
          <w:rFonts w:cs="Arial"/>
          <w:b/>
          <w:bCs/>
        </w:rPr>
        <w:t xml:space="preserve"> </w:t>
      </w:r>
      <w:r w:rsidRPr="00E84847">
        <w:rPr>
          <w:rFonts w:cs="Arial"/>
          <w:b/>
          <w:bCs/>
          <w:lang w:val="en-US"/>
        </w:rPr>
        <w:t>requirement</w:t>
      </w:r>
      <w:r w:rsidRPr="00E84847">
        <w:rPr>
          <w:rFonts w:cs="Arial"/>
          <w:b/>
          <w:bCs/>
        </w:rPr>
        <w:t xml:space="preserve"> </w:t>
      </w:r>
      <w:r>
        <w:rPr>
          <w:rFonts w:cs="Arial"/>
          <w:b/>
          <w:bCs/>
        </w:rPr>
        <w:t>—</w:t>
      </w:r>
      <w:r w:rsidRPr="00E84847">
        <w:rPr>
          <w:rFonts w:cs="Arial"/>
          <w:b/>
          <w:bCs/>
        </w:rPr>
        <w:t xml:space="preserve"> </w:t>
      </w:r>
      <w:r w:rsidRPr="00E84847">
        <w:t>положение</w:t>
      </w:r>
      <w:r w:rsidRPr="00E84847">
        <w:rPr>
          <w:rFonts w:cs="Arial"/>
        </w:rPr>
        <w:t xml:space="preserve"> </w:t>
      </w:r>
      <w:r w:rsidRPr="00E84847">
        <w:t>о</w:t>
      </w:r>
      <w:r w:rsidRPr="00E84847">
        <w:rPr>
          <w:rFonts w:cs="Arial"/>
        </w:rPr>
        <w:t xml:space="preserve"> </w:t>
      </w:r>
      <w:r w:rsidRPr="00E84847">
        <w:t>фрагменте</w:t>
      </w:r>
      <w:r w:rsidRPr="00E84847">
        <w:rPr>
          <w:rFonts w:cs="Arial"/>
        </w:rPr>
        <w:t xml:space="preserve"> </w:t>
      </w:r>
      <w:r w:rsidRPr="00E84847">
        <w:t>требуемой</w:t>
      </w:r>
      <w:r w:rsidRPr="00E84847">
        <w:rPr>
          <w:rFonts w:cs="Arial"/>
        </w:rPr>
        <w:t xml:space="preserve"> </w:t>
      </w:r>
      <w:r w:rsidRPr="00E84847">
        <w:t>функциональности</w:t>
      </w:r>
      <w:r w:rsidRPr="00E84847">
        <w:rPr>
          <w:rFonts w:cs="Arial"/>
        </w:rPr>
        <w:t xml:space="preserve"> </w:t>
      </w:r>
      <w:r w:rsidRPr="00E84847">
        <w:t>или</w:t>
      </w:r>
      <w:r w:rsidRPr="00E84847">
        <w:rPr>
          <w:rFonts w:cs="Arial"/>
        </w:rPr>
        <w:t xml:space="preserve"> </w:t>
      </w:r>
      <w:r w:rsidRPr="00E84847">
        <w:t>поведения</w:t>
      </w:r>
      <w:r w:rsidRPr="00E84847">
        <w:rPr>
          <w:rFonts w:cs="Arial"/>
        </w:rPr>
        <w:t xml:space="preserve">, </w:t>
      </w:r>
      <w:r w:rsidRPr="00E84847">
        <w:t>которые</w:t>
      </w:r>
      <w:r w:rsidRPr="00E84847">
        <w:rPr>
          <w:rFonts w:cs="Arial"/>
        </w:rPr>
        <w:t xml:space="preserve"> </w:t>
      </w:r>
      <w:r w:rsidRPr="00E84847">
        <w:t>система</w:t>
      </w:r>
      <w:r w:rsidRPr="00E84847">
        <w:rPr>
          <w:rFonts w:cs="Arial"/>
        </w:rPr>
        <w:t xml:space="preserve"> </w:t>
      </w:r>
      <w:r w:rsidRPr="00E84847">
        <w:t>проявляет</w:t>
      </w:r>
      <w:r w:rsidRPr="00E84847">
        <w:rPr>
          <w:rFonts w:cs="Arial"/>
        </w:rPr>
        <w:t xml:space="preserve"> </w:t>
      </w:r>
      <w:r w:rsidRPr="00E84847">
        <w:t>при</w:t>
      </w:r>
      <w:r w:rsidRPr="00E84847">
        <w:rPr>
          <w:rFonts w:cs="Arial"/>
        </w:rPr>
        <w:t xml:space="preserve"> </w:t>
      </w:r>
      <w:r w:rsidRPr="00E84847">
        <w:t>определенных</w:t>
      </w:r>
      <w:r w:rsidRPr="00E84847">
        <w:rPr>
          <w:rFonts w:cs="Arial"/>
        </w:rPr>
        <w:t xml:space="preserve"> </w:t>
      </w:r>
      <w:r w:rsidRPr="00E84847">
        <w:t>условиях</w:t>
      </w:r>
      <w:r w:rsidRPr="00E84847">
        <w:rPr>
          <w:rFonts w:cs="Arial"/>
        </w:rPr>
        <w:t>.</w:t>
      </w:r>
    </w:p>
    <w:p w:rsidR="002354AA" w:rsidRPr="00E84847" w:rsidRDefault="002354AA" w:rsidP="002354AA">
      <w:r w:rsidRPr="00E84847">
        <w:rPr>
          <w:b/>
          <w:bCs/>
        </w:rPr>
        <w:t>Функция</w:t>
      </w:r>
      <w:r w:rsidRPr="00E84847">
        <w:rPr>
          <w:rFonts w:cs="Arial"/>
          <w:b/>
          <w:bCs/>
        </w:rPr>
        <w:t xml:space="preserve"> </w:t>
      </w:r>
      <w:r>
        <w:rPr>
          <w:rFonts w:cs="Arial"/>
          <w:b/>
          <w:bCs/>
        </w:rPr>
        <w:t>—</w:t>
      </w:r>
      <w:r w:rsidRPr="00E84847">
        <w:rPr>
          <w:rFonts w:cs="Arial"/>
          <w:b/>
          <w:bCs/>
        </w:rPr>
        <w:t xml:space="preserve"> </w:t>
      </w:r>
      <w:r w:rsidRPr="00E84847">
        <w:rPr>
          <w:rFonts w:cs="Arial"/>
          <w:b/>
          <w:bCs/>
          <w:lang w:val="en-US"/>
        </w:rPr>
        <w:t>feature</w:t>
      </w:r>
      <w:r w:rsidRPr="00E84847">
        <w:rPr>
          <w:rFonts w:cs="Arial"/>
          <w:b/>
          <w:bCs/>
        </w:rPr>
        <w:t xml:space="preserve"> </w:t>
      </w:r>
      <w:r w:rsidRPr="00E84847">
        <w:t>—</w:t>
      </w:r>
      <w:r w:rsidRPr="00E84847">
        <w:rPr>
          <w:rFonts w:cs="Arial"/>
        </w:rPr>
        <w:t xml:space="preserve"> </w:t>
      </w:r>
      <w:r w:rsidRPr="00E84847">
        <w:t>набор</w:t>
      </w:r>
      <w:r w:rsidRPr="00E84847">
        <w:rPr>
          <w:rFonts w:cs="Arial"/>
        </w:rPr>
        <w:t xml:space="preserve"> </w:t>
      </w:r>
      <w:r w:rsidRPr="00E84847">
        <w:t>логически</w:t>
      </w:r>
      <w:r w:rsidRPr="00E84847">
        <w:rPr>
          <w:rFonts w:cs="Arial"/>
        </w:rPr>
        <w:t xml:space="preserve"> </w:t>
      </w:r>
      <w:r w:rsidRPr="00E84847">
        <w:t>связанных</w:t>
      </w:r>
      <w:r w:rsidRPr="00E84847">
        <w:rPr>
          <w:rFonts w:cs="Arial"/>
        </w:rPr>
        <w:t xml:space="preserve"> </w:t>
      </w:r>
      <w:r w:rsidRPr="00E84847">
        <w:t>функциональных требований</w:t>
      </w:r>
      <w:r w:rsidRPr="00E84847">
        <w:rPr>
          <w:rFonts w:cs="Arial"/>
        </w:rPr>
        <w:t xml:space="preserve">, </w:t>
      </w:r>
      <w:r w:rsidRPr="00E84847">
        <w:t>которые</w:t>
      </w:r>
      <w:r w:rsidRPr="00E84847">
        <w:rPr>
          <w:rFonts w:cs="Arial"/>
        </w:rPr>
        <w:t xml:space="preserve"> </w:t>
      </w:r>
      <w:r w:rsidRPr="00E84847">
        <w:t>обеспечивают</w:t>
      </w:r>
      <w:r w:rsidRPr="00E84847">
        <w:rPr>
          <w:rFonts w:cs="Arial"/>
        </w:rPr>
        <w:t xml:space="preserve"> </w:t>
      </w:r>
      <w:r w:rsidRPr="00E84847">
        <w:t>возможность</w:t>
      </w:r>
      <w:r w:rsidRPr="00E84847">
        <w:rPr>
          <w:rFonts w:cs="Arial"/>
        </w:rPr>
        <w:t xml:space="preserve"> </w:t>
      </w:r>
      <w:r w:rsidRPr="00E84847">
        <w:t>для</w:t>
      </w:r>
      <w:r w:rsidRPr="00E84847">
        <w:rPr>
          <w:rFonts w:cs="Arial"/>
        </w:rPr>
        <w:t xml:space="preserve"> </w:t>
      </w:r>
      <w:r w:rsidRPr="00E84847">
        <w:t>использования</w:t>
      </w:r>
      <w:r w:rsidRPr="00E84847">
        <w:rPr>
          <w:rFonts w:cs="Arial"/>
        </w:rPr>
        <w:t xml:space="preserve"> </w:t>
      </w:r>
      <w:r w:rsidRPr="00E84847">
        <w:t>и дают</w:t>
      </w:r>
      <w:r w:rsidRPr="00E84847">
        <w:rPr>
          <w:rFonts w:cs="Arial"/>
        </w:rPr>
        <w:t xml:space="preserve"> </w:t>
      </w:r>
      <w:r w:rsidRPr="00E84847">
        <w:t>возможность</w:t>
      </w:r>
      <w:r w:rsidRPr="00E84847">
        <w:rPr>
          <w:rFonts w:cs="Arial"/>
        </w:rPr>
        <w:t xml:space="preserve"> </w:t>
      </w:r>
      <w:r w:rsidRPr="00E84847">
        <w:t>удовлетворить</w:t>
      </w:r>
      <w:r w:rsidRPr="00E84847">
        <w:rPr>
          <w:rFonts w:cs="Arial"/>
        </w:rPr>
        <w:t xml:space="preserve"> </w:t>
      </w:r>
      <w:r w:rsidRPr="00E84847">
        <w:t>бизнес</w:t>
      </w:r>
      <w:r w:rsidRPr="00E84847">
        <w:rPr>
          <w:rFonts w:cs="Arial"/>
        </w:rPr>
        <w:t>-</w:t>
      </w:r>
      <w:r w:rsidRPr="00E84847">
        <w:t>задачу</w:t>
      </w:r>
      <w:r w:rsidRPr="00E84847">
        <w:rPr>
          <w:rFonts w:cs="Arial"/>
        </w:rPr>
        <w:t>.</w:t>
      </w:r>
    </w:p>
    <w:p w:rsidR="002354AA" w:rsidRPr="00E84847" w:rsidRDefault="002354AA" w:rsidP="002354AA">
      <w:r w:rsidRPr="00E84847">
        <w:rPr>
          <w:b/>
          <w:bCs/>
        </w:rPr>
        <w:t>Цикл</w:t>
      </w:r>
      <w:r w:rsidRPr="00E84847">
        <w:rPr>
          <w:rFonts w:cs="Arial"/>
          <w:b/>
          <w:bCs/>
        </w:rPr>
        <w:t xml:space="preserve"> </w:t>
      </w:r>
      <w:r w:rsidRPr="00E84847">
        <w:rPr>
          <w:b/>
          <w:bCs/>
        </w:rPr>
        <w:t>водопадной</w:t>
      </w:r>
      <w:r w:rsidRPr="00E84847">
        <w:rPr>
          <w:rFonts w:cs="Arial"/>
          <w:b/>
          <w:bCs/>
        </w:rPr>
        <w:t xml:space="preserve"> </w:t>
      </w:r>
      <w:r w:rsidRPr="00E84847">
        <w:rPr>
          <w:b/>
          <w:bCs/>
        </w:rPr>
        <w:t>модели</w:t>
      </w:r>
      <w:r w:rsidRPr="00E84847">
        <w:rPr>
          <w:rFonts w:cs="Arial"/>
          <w:b/>
          <w:bCs/>
        </w:rPr>
        <w:t xml:space="preserve"> </w:t>
      </w:r>
      <w:r w:rsidRPr="00E84847">
        <w:rPr>
          <w:b/>
          <w:bCs/>
        </w:rPr>
        <w:t>проекта</w:t>
      </w:r>
      <w:r w:rsidRPr="00E84847">
        <w:rPr>
          <w:rFonts w:cs="Arial"/>
          <w:b/>
          <w:bCs/>
        </w:rPr>
        <w:t xml:space="preserve"> </w:t>
      </w:r>
      <w:r>
        <w:rPr>
          <w:rFonts w:cs="Arial"/>
          <w:b/>
          <w:bCs/>
        </w:rPr>
        <w:t>—</w:t>
      </w:r>
      <w:r w:rsidRPr="00E84847">
        <w:rPr>
          <w:rFonts w:cs="Arial"/>
          <w:b/>
          <w:bCs/>
        </w:rPr>
        <w:t xml:space="preserve"> </w:t>
      </w:r>
      <w:r w:rsidRPr="00E84847">
        <w:rPr>
          <w:rFonts w:cs="Arial"/>
          <w:b/>
          <w:bCs/>
          <w:lang w:val="en-US"/>
        </w:rPr>
        <w:t>waterfall</w:t>
      </w:r>
      <w:r w:rsidRPr="00E84847">
        <w:rPr>
          <w:rFonts w:cs="Arial"/>
          <w:b/>
          <w:bCs/>
        </w:rPr>
        <w:t xml:space="preserve"> </w:t>
      </w:r>
      <w:r w:rsidRPr="00E84847">
        <w:rPr>
          <w:rFonts w:cs="Arial"/>
          <w:b/>
          <w:bCs/>
          <w:lang w:val="en-US"/>
        </w:rPr>
        <w:t>development</w:t>
      </w:r>
      <w:r w:rsidRPr="00E84847">
        <w:rPr>
          <w:rFonts w:cs="Arial"/>
          <w:b/>
          <w:bCs/>
        </w:rPr>
        <w:t xml:space="preserve"> </w:t>
      </w:r>
      <w:r w:rsidRPr="00E84847">
        <w:rPr>
          <w:rFonts w:cs="Arial"/>
          <w:b/>
          <w:bCs/>
          <w:lang w:val="en-US"/>
        </w:rPr>
        <w:t>life</w:t>
      </w:r>
      <w:r w:rsidRPr="00E84847">
        <w:rPr>
          <w:rFonts w:cs="Arial"/>
          <w:b/>
          <w:bCs/>
        </w:rPr>
        <w:t xml:space="preserve"> </w:t>
      </w:r>
      <w:r w:rsidRPr="00E84847">
        <w:rPr>
          <w:rFonts w:cs="Arial"/>
          <w:b/>
          <w:bCs/>
          <w:lang w:val="en-US"/>
        </w:rPr>
        <w:t>cycle</w:t>
      </w:r>
      <w:r w:rsidRPr="00E84847">
        <w:rPr>
          <w:rFonts w:cs="Arial"/>
          <w:b/>
          <w:bCs/>
        </w:rPr>
        <w:t xml:space="preserve"> </w:t>
      </w:r>
      <w:r w:rsidRPr="00E84847">
        <w:t>—</w:t>
      </w:r>
      <w:r w:rsidRPr="00E84847">
        <w:rPr>
          <w:rFonts w:cs="Arial"/>
        </w:rPr>
        <w:t xml:space="preserve"> </w:t>
      </w:r>
      <w:r w:rsidRPr="00E84847">
        <w:t>модель</w:t>
      </w:r>
      <w:r w:rsidRPr="00E84847">
        <w:rPr>
          <w:rFonts w:cs="Arial"/>
        </w:rPr>
        <w:t xml:space="preserve"> </w:t>
      </w:r>
      <w:r w:rsidRPr="00E84847">
        <w:t>процесса</w:t>
      </w:r>
      <w:r w:rsidRPr="00E84847">
        <w:rPr>
          <w:rFonts w:cs="Arial"/>
        </w:rPr>
        <w:t xml:space="preserve"> </w:t>
      </w:r>
      <w:r w:rsidRPr="00E84847">
        <w:t>разработки</w:t>
      </w:r>
      <w:r w:rsidRPr="00E84847">
        <w:rPr>
          <w:rFonts w:cs="Arial"/>
        </w:rPr>
        <w:t xml:space="preserve"> </w:t>
      </w:r>
      <w:r w:rsidRPr="00E84847">
        <w:t>ПО</w:t>
      </w:r>
      <w:r w:rsidRPr="00E84847">
        <w:rPr>
          <w:rFonts w:cs="Arial"/>
        </w:rPr>
        <w:t xml:space="preserve">, </w:t>
      </w:r>
      <w:r w:rsidRPr="00E84847">
        <w:t>в</w:t>
      </w:r>
      <w:r w:rsidRPr="00E84847">
        <w:rPr>
          <w:rFonts w:cs="Arial"/>
        </w:rPr>
        <w:t xml:space="preserve"> </w:t>
      </w:r>
      <w:r w:rsidRPr="00E84847">
        <w:t>которой</w:t>
      </w:r>
      <w:r w:rsidRPr="00E84847">
        <w:rPr>
          <w:rFonts w:cs="Arial"/>
        </w:rPr>
        <w:t xml:space="preserve"> </w:t>
      </w:r>
      <w:r w:rsidRPr="00E84847">
        <w:t>различные</w:t>
      </w:r>
      <w:r w:rsidRPr="00E84847">
        <w:rPr>
          <w:rFonts w:cs="Arial"/>
        </w:rPr>
        <w:t xml:space="preserve"> </w:t>
      </w:r>
      <w:r w:rsidRPr="00E84847">
        <w:t>действия</w:t>
      </w:r>
      <w:r w:rsidRPr="00E84847">
        <w:rPr>
          <w:rFonts w:cs="Arial"/>
        </w:rPr>
        <w:t xml:space="preserve"> </w:t>
      </w:r>
      <w:r w:rsidRPr="00E84847">
        <w:t>с</w:t>
      </w:r>
      <w:r w:rsidRPr="00E84847">
        <w:rPr>
          <w:rFonts w:cs="Arial"/>
        </w:rPr>
        <w:t xml:space="preserve"> </w:t>
      </w:r>
      <w:r w:rsidRPr="00E84847">
        <w:t>требованиями</w:t>
      </w:r>
      <w:r w:rsidRPr="00E84847">
        <w:rPr>
          <w:rFonts w:cs="Arial"/>
        </w:rPr>
        <w:t xml:space="preserve">, </w:t>
      </w:r>
      <w:r w:rsidRPr="00E84847">
        <w:t>дизайном</w:t>
      </w:r>
      <w:r w:rsidRPr="00E84847">
        <w:rPr>
          <w:rFonts w:cs="Arial"/>
        </w:rPr>
        <w:t xml:space="preserve">, </w:t>
      </w:r>
      <w:r w:rsidRPr="00E84847">
        <w:t>кодированием</w:t>
      </w:r>
      <w:r w:rsidRPr="00E84847">
        <w:rPr>
          <w:rFonts w:cs="Arial"/>
        </w:rPr>
        <w:t xml:space="preserve">, </w:t>
      </w:r>
      <w:r w:rsidRPr="00E84847">
        <w:t>тестированием</w:t>
      </w:r>
      <w:r w:rsidRPr="00E84847">
        <w:rPr>
          <w:rFonts w:cs="Arial"/>
        </w:rPr>
        <w:t xml:space="preserve"> </w:t>
      </w:r>
      <w:r w:rsidRPr="00E84847">
        <w:t>и</w:t>
      </w:r>
      <w:r w:rsidRPr="00E84847">
        <w:rPr>
          <w:rFonts w:cs="Arial"/>
        </w:rPr>
        <w:t xml:space="preserve"> </w:t>
      </w:r>
      <w:r w:rsidRPr="00E84847">
        <w:t>развертыванием</w:t>
      </w:r>
      <w:r w:rsidRPr="00E84847">
        <w:rPr>
          <w:rFonts w:cs="Arial"/>
        </w:rPr>
        <w:t xml:space="preserve"> </w:t>
      </w:r>
      <w:r w:rsidRPr="00E84847">
        <w:t>выполняются</w:t>
      </w:r>
      <w:r w:rsidRPr="00E84847">
        <w:rPr>
          <w:rFonts w:cs="Arial"/>
        </w:rPr>
        <w:t xml:space="preserve"> </w:t>
      </w:r>
      <w:r w:rsidRPr="00E84847">
        <w:t>последовательно</w:t>
      </w:r>
      <w:r w:rsidRPr="00E84847">
        <w:rPr>
          <w:rFonts w:cs="Arial"/>
        </w:rPr>
        <w:t xml:space="preserve">, </w:t>
      </w:r>
      <w:r w:rsidRPr="00E84847">
        <w:t>с</w:t>
      </w:r>
      <w:r w:rsidRPr="00E84847">
        <w:rPr>
          <w:rFonts w:cs="Arial"/>
        </w:rPr>
        <w:t xml:space="preserve"> </w:t>
      </w:r>
      <w:r w:rsidRPr="00E84847">
        <w:t>небольшим</w:t>
      </w:r>
      <w:r w:rsidRPr="00E84847">
        <w:rPr>
          <w:rFonts w:cs="Arial"/>
        </w:rPr>
        <w:t xml:space="preserve"> </w:t>
      </w:r>
      <w:r w:rsidRPr="00E84847">
        <w:t>наложением</w:t>
      </w:r>
      <w:r w:rsidRPr="00E84847">
        <w:rPr>
          <w:rFonts w:cs="Arial"/>
        </w:rPr>
        <w:t xml:space="preserve"> </w:t>
      </w:r>
      <w:r w:rsidRPr="00E84847">
        <w:t>или</w:t>
      </w:r>
      <w:r w:rsidRPr="00E84847">
        <w:rPr>
          <w:rFonts w:cs="Arial"/>
        </w:rPr>
        <w:t xml:space="preserve"> </w:t>
      </w:r>
      <w:r w:rsidRPr="00E84847">
        <w:t>итерациями</w:t>
      </w:r>
      <w:r w:rsidRPr="00E84847">
        <w:rPr>
          <w:rFonts w:cs="Arial"/>
        </w:rPr>
        <w:t>.</w:t>
      </w:r>
    </w:p>
    <w:p w:rsidR="002354AA" w:rsidRPr="00E84847" w:rsidRDefault="002354AA" w:rsidP="002354AA">
      <w:r w:rsidRPr="00E84847">
        <w:rPr>
          <w:b/>
          <w:bCs/>
        </w:rPr>
        <w:t>Цикл</w:t>
      </w:r>
      <w:r w:rsidRPr="00E84847">
        <w:rPr>
          <w:rFonts w:cs="Arial"/>
          <w:b/>
          <w:bCs/>
        </w:rPr>
        <w:t xml:space="preserve"> </w:t>
      </w:r>
      <w:r w:rsidRPr="00E84847">
        <w:rPr>
          <w:b/>
          <w:bCs/>
        </w:rPr>
        <w:t>разработки</w:t>
      </w:r>
      <w:r w:rsidRPr="00E84847">
        <w:rPr>
          <w:rFonts w:cs="Arial"/>
          <w:b/>
          <w:bCs/>
        </w:rPr>
        <w:t xml:space="preserve"> </w:t>
      </w:r>
      <w:r w:rsidRPr="00E84847">
        <w:rPr>
          <w:b/>
          <w:bCs/>
        </w:rPr>
        <w:t>ПО</w:t>
      </w:r>
      <w:r w:rsidRPr="00E84847">
        <w:rPr>
          <w:rFonts w:cs="Arial"/>
          <w:b/>
          <w:bCs/>
        </w:rPr>
        <w:t xml:space="preserve"> </w:t>
      </w:r>
      <w:r>
        <w:rPr>
          <w:rFonts w:cs="Arial"/>
          <w:b/>
          <w:bCs/>
        </w:rPr>
        <w:t>—</w:t>
      </w:r>
      <w:r w:rsidRPr="00E84847">
        <w:rPr>
          <w:rFonts w:cs="Arial"/>
          <w:b/>
          <w:bCs/>
        </w:rPr>
        <w:t xml:space="preserve"> </w:t>
      </w:r>
      <w:r w:rsidRPr="00E84847">
        <w:rPr>
          <w:rFonts w:cs="Arial"/>
          <w:b/>
          <w:bCs/>
          <w:lang w:val="en-US"/>
        </w:rPr>
        <w:t>software</w:t>
      </w:r>
      <w:r w:rsidRPr="00E84847">
        <w:rPr>
          <w:rFonts w:cs="Arial"/>
          <w:b/>
          <w:bCs/>
        </w:rPr>
        <w:t xml:space="preserve"> </w:t>
      </w:r>
      <w:r w:rsidRPr="00E84847">
        <w:rPr>
          <w:rFonts w:cs="Arial"/>
          <w:b/>
          <w:bCs/>
          <w:lang w:val="en-US"/>
        </w:rPr>
        <w:t>development</w:t>
      </w:r>
      <w:r w:rsidRPr="00E84847">
        <w:rPr>
          <w:rFonts w:cs="Arial"/>
          <w:b/>
          <w:bCs/>
        </w:rPr>
        <w:t xml:space="preserve"> </w:t>
      </w:r>
      <w:r w:rsidRPr="00E84847">
        <w:rPr>
          <w:rFonts w:cs="Arial"/>
          <w:b/>
          <w:bCs/>
          <w:lang w:val="en-US"/>
        </w:rPr>
        <w:t>life</w:t>
      </w:r>
      <w:r w:rsidRPr="00E84847">
        <w:rPr>
          <w:rFonts w:cs="Arial"/>
          <w:b/>
          <w:bCs/>
        </w:rPr>
        <w:t xml:space="preserve"> </w:t>
      </w:r>
      <w:r w:rsidRPr="00E84847">
        <w:rPr>
          <w:rFonts w:cs="Arial"/>
          <w:b/>
          <w:bCs/>
          <w:lang w:val="en-US"/>
        </w:rPr>
        <w:t>cycle</w:t>
      </w:r>
      <w:r w:rsidRPr="00E84847">
        <w:rPr>
          <w:rFonts w:cs="Arial"/>
          <w:b/>
          <w:bCs/>
        </w:rPr>
        <w:t xml:space="preserve"> </w:t>
      </w:r>
      <w:r w:rsidRPr="00E84847">
        <w:rPr>
          <w:b/>
          <w:bCs/>
        </w:rPr>
        <w:t>—</w:t>
      </w:r>
      <w:r w:rsidRPr="00E84847">
        <w:rPr>
          <w:rFonts w:cs="Arial"/>
          <w:b/>
          <w:bCs/>
        </w:rPr>
        <w:t xml:space="preserve"> </w:t>
      </w:r>
      <w:r w:rsidRPr="00E84847">
        <w:t>последовательность</w:t>
      </w:r>
      <w:r w:rsidRPr="00E84847">
        <w:rPr>
          <w:rFonts w:cs="Arial"/>
        </w:rPr>
        <w:t xml:space="preserve"> </w:t>
      </w:r>
      <w:r w:rsidRPr="00E84847">
        <w:t>действий</w:t>
      </w:r>
      <w:r w:rsidRPr="00E84847">
        <w:rPr>
          <w:rFonts w:cs="Arial"/>
        </w:rPr>
        <w:t xml:space="preserve">, </w:t>
      </w:r>
      <w:r w:rsidRPr="00E84847">
        <w:t>в</w:t>
      </w:r>
      <w:r w:rsidRPr="00E84847">
        <w:rPr>
          <w:rFonts w:cs="Arial"/>
        </w:rPr>
        <w:t xml:space="preserve"> </w:t>
      </w:r>
      <w:r w:rsidRPr="00E84847">
        <w:t>которой</w:t>
      </w:r>
      <w:r w:rsidRPr="00E84847">
        <w:rPr>
          <w:rFonts w:cs="Arial"/>
        </w:rPr>
        <w:t xml:space="preserve"> </w:t>
      </w:r>
      <w:r w:rsidRPr="00E84847">
        <w:t>ПО</w:t>
      </w:r>
      <w:r w:rsidRPr="00E84847">
        <w:rPr>
          <w:rFonts w:cs="Arial"/>
        </w:rPr>
        <w:t xml:space="preserve"> </w:t>
      </w:r>
      <w:r w:rsidRPr="00E84847">
        <w:t>определяется</w:t>
      </w:r>
      <w:r w:rsidRPr="00E84847">
        <w:rPr>
          <w:rFonts w:cs="Arial"/>
        </w:rPr>
        <w:t xml:space="preserve">, </w:t>
      </w:r>
      <w:r w:rsidRPr="00E84847">
        <w:t>конструируется</w:t>
      </w:r>
      <w:r w:rsidRPr="00E84847">
        <w:rPr>
          <w:rFonts w:cs="Arial"/>
        </w:rPr>
        <w:t xml:space="preserve">, </w:t>
      </w:r>
      <w:r w:rsidRPr="00E84847">
        <w:t>строится</w:t>
      </w:r>
      <w:r w:rsidRPr="00E84847">
        <w:rPr>
          <w:rFonts w:cs="Arial"/>
        </w:rPr>
        <w:t xml:space="preserve"> </w:t>
      </w:r>
      <w:r w:rsidRPr="00E84847">
        <w:t>и</w:t>
      </w:r>
      <w:r w:rsidRPr="00E84847">
        <w:rPr>
          <w:rFonts w:cs="Arial"/>
        </w:rPr>
        <w:t xml:space="preserve"> </w:t>
      </w:r>
      <w:r w:rsidRPr="00E84847">
        <w:t>проверяется</w:t>
      </w:r>
      <w:r w:rsidRPr="00E84847">
        <w:rPr>
          <w:rFonts w:cs="Arial"/>
        </w:rPr>
        <w:t>.</w:t>
      </w:r>
    </w:p>
    <w:p w:rsidR="002354AA" w:rsidRPr="00E84847" w:rsidRDefault="002354AA" w:rsidP="002354AA">
      <w:r w:rsidRPr="00E84847">
        <w:rPr>
          <w:b/>
          <w:bCs/>
        </w:rPr>
        <w:t>Шаблон</w:t>
      </w:r>
      <w:r w:rsidRPr="00E84847">
        <w:rPr>
          <w:rFonts w:cs="Arial"/>
          <w:b/>
          <w:bCs/>
        </w:rPr>
        <w:t xml:space="preserve"> </w:t>
      </w:r>
      <w:r>
        <w:rPr>
          <w:rFonts w:cs="Arial"/>
          <w:b/>
          <w:bCs/>
        </w:rPr>
        <w:t>—</w:t>
      </w:r>
      <w:r w:rsidRPr="00E84847">
        <w:rPr>
          <w:rFonts w:cs="Arial"/>
          <w:b/>
          <w:bCs/>
        </w:rPr>
        <w:t xml:space="preserve"> </w:t>
      </w:r>
      <w:r w:rsidRPr="00E84847">
        <w:rPr>
          <w:rFonts w:cs="Arial"/>
          <w:b/>
          <w:bCs/>
          <w:lang w:val="en-US"/>
        </w:rPr>
        <w:t>template</w:t>
      </w:r>
      <w:r w:rsidRPr="00E84847">
        <w:rPr>
          <w:rFonts w:cs="Arial"/>
          <w:b/>
          <w:bCs/>
        </w:rPr>
        <w:t xml:space="preserve"> </w:t>
      </w:r>
      <w:r w:rsidRPr="00E84847">
        <w:t>—</w:t>
      </w:r>
      <w:r w:rsidRPr="00E84847">
        <w:rPr>
          <w:rFonts w:cs="Arial"/>
        </w:rPr>
        <w:t xml:space="preserve"> </w:t>
      </w:r>
      <w:r w:rsidRPr="00E84847">
        <w:t>образец</w:t>
      </w:r>
      <w:r w:rsidRPr="00E84847">
        <w:rPr>
          <w:rFonts w:cs="Arial"/>
        </w:rPr>
        <w:t xml:space="preserve">, </w:t>
      </w:r>
      <w:r w:rsidRPr="00E84847">
        <w:t>который</w:t>
      </w:r>
      <w:r w:rsidRPr="00E84847">
        <w:rPr>
          <w:rFonts w:cs="Arial"/>
        </w:rPr>
        <w:t xml:space="preserve"> </w:t>
      </w:r>
      <w:r w:rsidRPr="00E84847">
        <w:t>используется</w:t>
      </w:r>
      <w:r w:rsidRPr="00E84847">
        <w:rPr>
          <w:rFonts w:cs="Arial"/>
        </w:rPr>
        <w:t xml:space="preserve"> </w:t>
      </w:r>
      <w:r w:rsidRPr="00E84847">
        <w:t>в</w:t>
      </w:r>
      <w:r w:rsidRPr="00E84847">
        <w:rPr>
          <w:rFonts w:cs="Arial"/>
        </w:rPr>
        <w:t xml:space="preserve"> </w:t>
      </w:r>
      <w:r w:rsidRPr="00E84847">
        <w:t>качестве руководства</w:t>
      </w:r>
      <w:r w:rsidRPr="00E84847">
        <w:rPr>
          <w:rFonts w:cs="Arial"/>
        </w:rPr>
        <w:t xml:space="preserve"> </w:t>
      </w:r>
      <w:r w:rsidRPr="00E84847">
        <w:t>при</w:t>
      </w:r>
      <w:r w:rsidRPr="00E84847">
        <w:rPr>
          <w:rFonts w:cs="Arial"/>
        </w:rPr>
        <w:t xml:space="preserve"> </w:t>
      </w:r>
      <w:r w:rsidRPr="00E84847">
        <w:t>создании</w:t>
      </w:r>
      <w:r w:rsidRPr="00E84847">
        <w:rPr>
          <w:rFonts w:cs="Arial"/>
        </w:rPr>
        <w:t xml:space="preserve"> </w:t>
      </w:r>
      <w:r w:rsidRPr="00E84847">
        <w:t>всеобъемлющей</w:t>
      </w:r>
      <w:r w:rsidRPr="00E84847">
        <w:rPr>
          <w:rFonts w:cs="Arial"/>
        </w:rPr>
        <w:t xml:space="preserve"> </w:t>
      </w:r>
      <w:r w:rsidRPr="00E84847">
        <w:t>документации</w:t>
      </w:r>
      <w:r w:rsidRPr="00E84847">
        <w:rPr>
          <w:rFonts w:cs="Arial"/>
        </w:rPr>
        <w:t xml:space="preserve"> </w:t>
      </w:r>
      <w:r w:rsidRPr="00E84847">
        <w:t>или</w:t>
      </w:r>
      <w:r w:rsidRPr="00E84847">
        <w:rPr>
          <w:rFonts w:cs="Arial"/>
        </w:rPr>
        <w:t xml:space="preserve"> </w:t>
      </w:r>
      <w:r w:rsidRPr="00E84847">
        <w:t>других</w:t>
      </w:r>
      <w:r>
        <w:t xml:space="preserve"> </w:t>
      </w:r>
      <w:r w:rsidRPr="00E84847">
        <w:t>элементов</w:t>
      </w:r>
      <w:r w:rsidRPr="00E84847">
        <w:rPr>
          <w:rFonts w:cs="Arial"/>
        </w:rPr>
        <w:t>.</w:t>
      </w:r>
    </w:p>
    <w:p w:rsidR="002354AA" w:rsidRPr="00E84847" w:rsidRDefault="002354AA" w:rsidP="002354AA">
      <w:r w:rsidRPr="00E84847">
        <w:rPr>
          <w:b/>
          <w:bCs/>
        </w:rPr>
        <w:t>Эволюционный</w:t>
      </w:r>
      <w:r w:rsidRPr="00E84847">
        <w:rPr>
          <w:rFonts w:cs="Arial"/>
          <w:b/>
          <w:bCs/>
        </w:rPr>
        <w:t xml:space="preserve"> </w:t>
      </w:r>
      <w:r w:rsidRPr="00E84847">
        <w:rPr>
          <w:b/>
          <w:bCs/>
        </w:rPr>
        <w:t>прототип</w:t>
      </w:r>
      <w:r w:rsidRPr="00E84847">
        <w:rPr>
          <w:rFonts w:cs="Arial"/>
          <w:b/>
          <w:bCs/>
        </w:rPr>
        <w:t xml:space="preserve"> </w:t>
      </w:r>
      <w:r>
        <w:rPr>
          <w:rFonts w:cs="Arial"/>
          <w:b/>
          <w:bCs/>
        </w:rPr>
        <w:t>—</w:t>
      </w:r>
      <w:r w:rsidRPr="00E84847">
        <w:rPr>
          <w:rFonts w:cs="Arial"/>
          <w:b/>
          <w:bCs/>
        </w:rPr>
        <w:t xml:space="preserve"> </w:t>
      </w:r>
      <w:r w:rsidRPr="00E84847">
        <w:rPr>
          <w:rFonts w:cs="Arial"/>
          <w:b/>
          <w:bCs/>
          <w:lang w:val="en-US"/>
        </w:rPr>
        <w:t>evolutionary</w:t>
      </w:r>
      <w:r w:rsidRPr="00E84847">
        <w:rPr>
          <w:rFonts w:cs="Arial"/>
          <w:b/>
          <w:bCs/>
        </w:rPr>
        <w:t xml:space="preserve"> </w:t>
      </w:r>
      <w:r w:rsidRPr="00E84847">
        <w:rPr>
          <w:rFonts w:cs="Arial"/>
          <w:b/>
          <w:bCs/>
          <w:lang w:val="en-US"/>
        </w:rPr>
        <w:t>prototype</w:t>
      </w:r>
      <w:r w:rsidRPr="00E84847">
        <w:rPr>
          <w:rFonts w:cs="Arial"/>
          <w:b/>
          <w:bCs/>
        </w:rPr>
        <w:t xml:space="preserve"> </w:t>
      </w:r>
      <w:r>
        <w:rPr>
          <w:rFonts w:cs="Arial"/>
          <w:b/>
          <w:bCs/>
        </w:rPr>
        <w:t>—</w:t>
      </w:r>
      <w:r w:rsidRPr="00E84847">
        <w:rPr>
          <w:rFonts w:cs="Arial"/>
          <w:b/>
          <w:bCs/>
        </w:rPr>
        <w:t xml:space="preserve"> </w:t>
      </w:r>
      <w:r w:rsidRPr="00E84847">
        <w:t>полностью функциональный</w:t>
      </w:r>
      <w:r w:rsidRPr="00E84847">
        <w:rPr>
          <w:rFonts w:cs="Arial"/>
        </w:rPr>
        <w:t xml:space="preserve"> </w:t>
      </w:r>
      <w:r w:rsidRPr="00E84847">
        <w:t>прототип</w:t>
      </w:r>
      <w:r w:rsidRPr="00E84847">
        <w:rPr>
          <w:rFonts w:cs="Arial"/>
        </w:rPr>
        <w:t xml:space="preserve">, </w:t>
      </w:r>
      <w:r w:rsidRPr="00E84847">
        <w:t>построенный</w:t>
      </w:r>
      <w:r w:rsidRPr="00E84847">
        <w:rPr>
          <w:rFonts w:cs="Arial"/>
        </w:rPr>
        <w:t xml:space="preserve"> </w:t>
      </w:r>
      <w:r w:rsidRPr="00E84847">
        <w:t>как</w:t>
      </w:r>
      <w:r w:rsidRPr="00E84847">
        <w:rPr>
          <w:rFonts w:cs="Arial"/>
        </w:rPr>
        <w:t xml:space="preserve"> </w:t>
      </w:r>
      <w:r w:rsidRPr="00E84847">
        <w:t>«скелет»</w:t>
      </w:r>
      <w:r w:rsidRPr="00E84847">
        <w:rPr>
          <w:rFonts w:cs="Arial"/>
        </w:rPr>
        <w:t xml:space="preserve"> </w:t>
      </w:r>
      <w:r w:rsidRPr="00E84847">
        <w:t>или</w:t>
      </w:r>
      <w:r w:rsidRPr="00E84847">
        <w:rPr>
          <w:rFonts w:cs="Arial"/>
        </w:rPr>
        <w:t xml:space="preserve"> </w:t>
      </w:r>
      <w:r w:rsidRPr="00E84847">
        <w:t>некая</w:t>
      </w:r>
      <w:r w:rsidRPr="00E84847">
        <w:rPr>
          <w:rFonts w:cs="Arial"/>
        </w:rPr>
        <w:t xml:space="preserve"> </w:t>
      </w:r>
      <w:r w:rsidRPr="00E84847">
        <w:t>стадия</w:t>
      </w:r>
      <w:r w:rsidRPr="00E84847">
        <w:rPr>
          <w:rFonts w:cs="Arial"/>
        </w:rPr>
        <w:t xml:space="preserve"> </w:t>
      </w:r>
      <w:r w:rsidRPr="00E84847">
        <w:t>конечного</w:t>
      </w:r>
      <w:r w:rsidRPr="00E84847">
        <w:rPr>
          <w:rFonts w:cs="Arial"/>
        </w:rPr>
        <w:t xml:space="preserve"> </w:t>
      </w:r>
      <w:r w:rsidRPr="00E84847">
        <w:t>продукта</w:t>
      </w:r>
      <w:r w:rsidRPr="00E84847">
        <w:rPr>
          <w:rFonts w:cs="Arial"/>
        </w:rPr>
        <w:t xml:space="preserve">, </w:t>
      </w:r>
      <w:r w:rsidRPr="00E84847">
        <w:t>которые</w:t>
      </w:r>
      <w:r w:rsidRPr="00E84847">
        <w:rPr>
          <w:rFonts w:cs="Arial"/>
        </w:rPr>
        <w:t xml:space="preserve"> </w:t>
      </w:r>
      <w:r w:rsidRPr="00E84847">
        <w:t>постепенно</w:t>
      </w:r>
      <w:r w:rsidRPr="00E84847">
        <w:rPr>
          <w:rFonts w:cs="Arial"/>
        </w:rPr>
        <w:t xml:space="preserve"> </w:t>
      </w:r>
      <w:r w:rsidRPr="00E84847">
        <w:t>будут</w:t>
      </w:r>
      <w:r w:rsidRPr="00E84847">
        <w:rPr>
          <w:rFonts w:cs="Arial"/>
        </w:rPr>
        <w:t xml:space="preserve"> </w:t>
      </w:r>
      <w:r w:rsidRPr="00E84847">
        <w:t>«обрастать</w:t>
      </w:r>
      <w:r w:rsidRPr="00E84847">
        <w:rPr>
          <w:rFonts w:cs="Arial"/>
        </w:rPr>
        <w:t xml:space="preserve"> </w:t>
      </w:r>
      <w:r w:rsidRPr="00E84847">
        <w:t>мясом» по</w:t>
      </w:r>
      <w:r w:rsidRPr="00E84847">
        <w:rPr>
          <w:rFonts w:cs="Arial"/>
        </w:rPr>
        <w:t xml:space="preserve"> </w:t>
      </w:r>
      <w:r w:rsidRPr="00E84847">
        <w:t>мере</w:t>
      </w:r>
      <w:r w:rsidRPr="00E84847">
        <w:rPr>
          <w:rFonts w:cs="Arial"/>
        </w:rPr>
        <w:t xml:space="preserve"> </w:t>
      </w:r>
      <w:r w:rsidRPr="00E84847">
        <w:t>прояснения</w:t>
      </w:r>
      <w:r w:rsidRPr="00E84847">
        <w:rPr>
          <w:rFonts w:cs="Arial"/>
        </w:rPr>
        <w:t xml:space="preserve"> </w:t>
      </w:r>
      <w:r w:rsidRPr="00E84847">
        <w:t>требований</w:t>
      </w:r>
      <w:r w:rsidRPr="00E84847">
        <w:rPr>
          <w:rFonts w:cs="Arial"/>
        </w:rPr>
        <w:t>.</w:t>
      </w:r>
    </w:p>
    <w:p w:rsidR="002354AA" w:rsidRPr="00E84847" w:rsidRDefault="002354AA" w:rsidP="002354AA">
      <w:r w:rsidRPr="00E84847">
        <w:rPr>
          <w:b/>
          <w:bCs/>
        </w:rPr>
        <w:t>Эксперт</w:t>
      </w:r>
      <w:r w:rsidRPr="00E84847">
        <w:rPr>
          <w:rFonts w:cs="Arial"/>
          <w:b/>
          <w:bCs/>
        </w:rPr>
        <w:t xml:space="preserve"> </w:t>
      </w:r>
      <w:r w:rsidRPr="00E84847">
        <w:rPr>
          <w:b/>
          <w:bCs/>
        </w:rPr>
        <w:t>предметной</w:t>
      </w:r>
      <w:r w:rsidRPr="00E84847">
        <w:rPr>
          <w:rFonts w:cs="Arial"/>
          <w:b/>
          <w:bCs/>
        </w:rPr>
        <w:t xml:space="preserve"> </w:t>
      </w:r>
      <w:r w:rsidRPr="00E84847">
        <w:rPr>
          <w:b/>
          <w:bCs/>
        </w:rPr>
        <w:t>области</w:t>
      </w:r>
      <w:r w:rsidRPr="00E84847">
        <w:rPr>
          <w:rFonts w:cs="Arial"/>
          <w:b/>
          <w:bCs/>
        </w:rPr>
        <w:t xml:space="preserve"> </w:t>
      </w:r>
      <w:r w:rsidRPr="00E84847">
        <w:t>—</w:t>
      </w:r>
      <w:r w:rsidRPr="00E84847">
        <w:rPr>
          <w:rFonts w:cs="Arial"/>
          <w:b/>
          <w:bCs/>
        </w:rPr>
        <w:t xml:space="preserve"> </w:t>
      </w:r>
      <w:r w:rsidRPr="00E84847">
        <w:rPr>
          <w:rFonts w:cs="Arial"/>
          <w:b/>
          <w:bCs/>
          <w:lang w:val="en-US"/>
        </w:rPr>
        <w:t>subject</w:t>
      </w:r>
      <w:r w:rsidRPr="00E84847">
        <w:rPr>
          <w:rFonts w:cs="Arial"/>
          <w:b/>
          <w:bCs/>
        </w:rPr>
        <w:t xml:space="preserve"> </w:t>
      </w:r>
      <w:r w:rsidRPr="00E84847">
        <w:rPr>
          <w:rFonts w:cs="Arial"/>
          <w:b/>
          <w:bCs/>
          <w:lang w:val="en-US"/>
        </w:rPr>
        <w:t>matter</w:t>
      </w:r>
      <w:r w:rsidRPr="00E84847">
        <w:rPr>
          <w:rFonts w:cs="Arial"/>
          <w:b/>
          <w:bCs/>
        </w:rPr>
        <w:t xml:space="preserve"> </w:t>
      </w:r>
      <w:r w:rsidRPr="00E84847">
        <w:rPr>
          <w:rFonts w:cs="Arial"/>
          <w:b/>
          <w:bCs/>
          <w:lang w:val="en-US"/>
        </w:rPr>
        <w:t>expert</w:t>
      </w:r>
      <w:r w:rsidRPr="00E84847">
        <w:rPr>
          <w:rFonts w:cs="Arial"/>
          <w:b/>
          <w:bCs/>
        </w:rPr>
        <w:t xml:space="preserve"> </w:t>
      </w:r>
      <w:r>
        <w:rPr>
          <w:rFonts w:cs="Arial"/>
          <w:b/>
          <w:bCs/>
        </w:rPr>
        <w:t>—</w:t>
      </w:r>
      <w:r w:rsidRPr="00E84847">
        <w:rPr>
          <w:rFonts w:cs="Arial"/>
          <w:b/>
          <w:bCs/>
        </w:rPr>
        <w:t xml:space="preserve"> </w:t>
      </w:r>
      <w:r w:rsidRPr="00E84847">
        <w:t>лицо</w:t>
      </w:r>
      <w:r w:rsidRPr="00E84847">
        <w:rPr>
          <w:rFonts w:cs="Arial"/>
        </w:rPr>
        <w:t xml:space="preserve">, </w:t>
      </w:r>
      <w:r w:rsidRPr="00E84847">
        <w:t>имеющее</w:t>
      </w:r>
      <w:r w:rsidRPr="00E84847">
        <w:rPr>
          <w:rFonts w:cs="Arial"/>
        </w:rPr>
        <w:t xml:space="preserve"> </w:t>
      </w:r>
      <w:r w:rsidRPr="00E84847">
        <w:t>обширный</w:t>
      </w:r>
      <w:r w:rsidRPr="00E84847">
        <w:rPr>
          <w:rFonts w:cs="Arial"/>
        </w:rPr>
        <w:t xml:space="preserve"> </w:t>
      </w:r>
      <w:r w:rsidRPr="00E84847">
        <w:t>опыт</w:t>
      </w:r>
      <w:r w:rsidRPr="00E84847">
        <w:rPr>
          <w:rFonts w:cs="Arial"/>
        </w:rPr>
        <w:t xml:space="preserve"> </w:t>
      </w:r>
      <w:r w:rsidRPr="00E84847">
        <w:t>и</w:t>
      </w:r>
      <w:r w:rsidRPr="00E84847">
        <w:rPr>
          <w:rFonts w:cs="Arial"/>
        </w:rPr>
        <w:t xml:space="preserve"> </w:t>
      </w:r>
      <w:r w:rsidRPr="00E84847">
        <w:t>знания</w:t>
      </w:r>
      <w:r w:rsidRPr="00E84847">
        <w:rPr>
          <w:rFonts w:cs="Arial"/>
        </w:rPr>
        <w:t xml:space="preserve"> </w:t>
      </w:r>
      <w:r w:rsidRPr="00E84847">
        <w:t>в</w:t>
      </w:r>
      <w:r w:rsidRPr="00E84847">
        <w:rPr>
          <w:rFonts w:cs="Arial"/>
        </w:rPr>
        <w:t xml:space="preserve"> </w:t>
      </w:r>
      <w:r w:rsidRPr="00E84847">
        <w:t>предметной</w:t>
      </w:r>
      <w:r w:rsidRPr="00E84847">
        <w:rPr>
          <w:rFonts w:cs="Arial"/>
        </w:rPr>
        <w:t xml:space="preserve"> </w:t>
      </w:r>
      <w:r w:rsidRPr="00E84847">
        <w:t>области</w:t>
      </w:r>
      <w:r w:rsidRPr="00E84847">
        <w:rPr>
          <w:rFonts w:cs="Arial"/>
        </w:rPr>
        <w:t xml:space="preserve"> </w:t>
      </w:r>
      <w:r w:rsidRPr="00E84847">
        <w:t>и</w:t>
      </w:r>
      <w:r w:rsidRPr="00E84847">
        <w:rPr>
          <w:rFonts w:cs="Arial"/>
        </w:rPr>
        <w:t xml:space="preserve"> </w:t>
      </w:r>
      <w:r w:rsidRPr="00E84847">
        <w:t>считающееся</w:t>
      </w:r>
      <w:r w:rsidRPr="00E84847">
        <w:rPr>
          <w:rFonts w:cs="Arial"/>
        </w:rPr>
        <w:t xml:space="preserve"> </w:t>
      </w:r>
      <w:r w:rsidRPr="00E84847">
        <w:t>авторитетным</w:t>
      </w:r>
      <w:r w:rsidRPr="00E84847">
        <w:rPr>
          <w:rFonts w:cs="Arial"/>
        </w:rPr>
        <w:t xml:space="preserve"> </w:t>
      </w:r>
      <w:r w:rsidRPr="00E84847">
        <w:t>источником</w:t>
      </w:r>
      <w:r w:rsidRPr="00E84847">
        <w:rPr>
          <w:rFonts w:cs="Arial"/>
        </w:rPr>
        <w:t xml:space="preserve"> </w:t>
      </w:r>
      <w:r w:rsidRPr="00E84847">
        <w:t>информации</w:t>
      </w:r>
      <w:r w:rsidRPr="00E84847">
        <w:rPr>
          <w:rFonts w:cs="Arial"/>
        </w:rPr>
        <w:t xml:space="preserve"> </w:t>
      </w:r>
      <w:r w:rsidRPr="00E84847">
        <w:t>о</w:t>
      </w:r>
      <w:r w:rsidRPr="00E84847">
        <w:rPr>
          <w:rFonts w:cs="Arial"/>
        </w:rPr>
        <w:t xml:space="preserve"> </w:t>
      </w:r>
      <w:r w:rsidRPr="00E84847">
        <w:t>предметной</w:t>
      </w:r>
      <w:r w:rsidRPr="00E84847">
        <w:rPr>
          <w:rFonts w:cs="Arial"/>
        </w:rPr>
        <w:t xml:space="preserve"> </w:t>
      </w:r>
      <w:r w:rsidRPr="00E84847">
        <w:t>области</w:t>
      </w:r>
      <w:r w:rsidRPr="00E84847">
        <w:rPr>
          <w:rFonts w:cs="Arial"/>
        </w:rPr>
        <w:t xml:space="preserve"> .</w:t>
      </w:r>
    </w:p>
    <w:p w:rsidR="002354AA" w:rsidRPr="00E84847" w:rsidRDefault="002354AA" w:rsidP="002354AA">
      <w:r w:rsidRPr="00E84847">
        <w:rPr>
          <w:b/>
          <w:bCs/>
        </w:rPr>
        <w:t>Экспертиза</w:t>
      </w:r>
      <w:r w:rsidRPr="00E84847">
        <w:rPr>
          <w:rFonts w:cs="Arial"/>
          <w:b/>
          <w:bCs/>
        </w:rPr>
        <w:t xml:space="preserve"> </w:t>
      </w:r>
      <w:r>
        <w:rPr>
          <w:rFonts w:cs="Arial"/>
          <w:b/>
          <w:bCs/>
        </w:rPr>
        <w:t>—</w:t>
      </w:r>
      <w:r w:rsidRPr="00E84847">
        <w:rPr>
          <w:rFonts w:cs="Arial"/>
          <w:b/>
          <w:bCs/>
        </w:rPr>
        <w:t xml:space="preserve"> </w:t>
      </w:r>
      <w:r w:rsidRPr="00E84847">
        <w:rPr>
          <w:rFonts w:cs="Arial"/>
          <w:b/>
          <w:bCs/>
          <w:lang w:val="en-US"/>
        </w:rPr>
        <w:t>inspection</w:t>
      </w:r>
      <w:r w:rsidRPr="00E84847">
        <w:rPr>
          <w:rFonts w:cs="Arial"/>
          <w:b/>
          <w:bCs/>
        </w:rPr>
        <w:t xml:space="preserve"> </w:t>
      </w:r>
      <w:r w:rsidRPr="00E84847">
        <w:t>—</w:t>
      </w:r>
      <w:r w:rsidRPr="00E84847">
        <w:rPr>
          <w:rFonts w:cs="Arial"/>
        </w:rPr>
        <w:t xml:space="preserve"> </w:t>
      </w:r>
      <w:r w:rsidRPr="00E84847">
        <w:t>тип</w:t>
      </w:r>
      <w:r w:rsidRPr="00E84847">
        <w:rPr>
          <w:rFonts w:cs="Arial"/>
        </w:rPr>
        <w:t xml:space="preserve"> </w:t>
      </w:r>
      <w:r w:rsidRPr="00E84847">
        <w:t>экспертной</w:t>
      </w:r>
      <w:r w:rsidRPr="00E84847">
        <w:rPr>
          <w:rFonts w:cs="Arial"/>
        </w:rPr>
        <w:t xml:space="preserve"> </w:t>
      </w:r>
      <w:r w:rsidRPr="00E84847">
        <w:t>оценки</w:t>
      </w:r>
      <w:r w:rsidRPr="00E84847">
        <w:rPr>
          <w:rFonts w:cs="Arial"/>
        </w:rPr>
        <w:t xml:space="preserve">, </w:t>
      </w:r>
      <w:r w:rsidRPr="00E84847">
        <w:t>когда</w:t>
      </w:r>
      <w:r w:rsidRPr="00E84847">
        <w:rPr>
          <w:rFonts w:cs="Arial"/>
        </w:rPr>
        <w:t xml:space="preserve"> </w:t>
      </w:r>
      <w:r w:rsidRPr="00E84847">
        <w:t>члены специально</w:t>
      </w:r>
      <w:r w:rsidRPr="00E84847">
        <w:rPr>
          <w:rFonts w:cs="Arial"/>
        </w:rPr>
        <w:t xml:space="preserve"> </w:t>
      </w:r>
      <w:r w:rsidRPr="00E84847">
        <w:t>созданной</w:t>
      </w:r>
      <w:r w:rsidRPr="00E84847">
        <w:rPr>
          <w:rFonts w:cs="Arial"/>
        </w:rPr>
        <w:t xml:space="preserve"> </w:t>
      </w:r>
      <w:r w:rsidRPr="00E84847">
        <w:t>команды</w:t>
      </w:r>
      <w:r w:rsidRPr="00E84847">
        <w:rPr>
          <w:rFonts w:cs="Arial"/>
        </w:rPr>
        <w:t xml:space="preserve"> </w:t>
      </w:r>
      <w:r w:rsidRPr="00E84847">
        <w:t>в</w:t>
      </w:r>
      <w:r w:rsidRPr="00E84847">
        <w:rPr>
          <w:rFonts w:cs="Arial"/>
        </w:rPr>
        <w:t xml:space="preserve"> </w:t>
      </w:r>
      <w:r w:rsidRPr="00E84847">
        <w:t>определенном</w:t>
      </w:r>
      <w:r w:rsidRPr="00E84847">
        <w:rPr>
          <w:rFonts w:cs="Arial"/>
        </w:rPr>
        <w:t xml:space="preserve"> </w:t>
      </w:r>
      <w:r w:rsidRPr="00E84847">
        <w:t>и</w:t>
      </w:r>
      <w:r w:rsidRPr="00E84847">
        <w:rPr>
          <w:rFonts w:cs="Arial"/>
        </w:rPr>
        <w:t xml:space="preserve"> </w:t>
      </w:r>
      <w:r w:rsidRPr="00E84847">
        <w:t>строгом</w:t>
      </w:r>
      <w:r w:rsidRPr="00E84847">
        <w:rPr>
          <w:rFonts w:cs="Arial"/>
        </w:rPr>
        <w:t xml:space="preserve"> </w:t>
      </w:r>
      <w:r w:rsidRPr="00E84847">
        <w:t>порядке исследуют</w:t>
      </w:r>
      <w:r w:rsidRPr="00E84847">
        <w:rPr>
          <w:rFonts w:cs="Arial"/>
        </w:rPr>
        <w:t xml:space="preserve"> </w:t>
      </w:r>
      <w:r w:rsidRPr="00E84847">
        <w:t>рабочий</w:t>
      </w:r>
      <w:r w:rsidRPr="00E84847">
        <w:rPr>
          <w:rFonts w:cs="Arial"/>
        </w:rPr>
        <w:t xml:space="preserve"> </w:t>
      </w:r>
      <w:r w:rsidRPr="00E84847">
        <w:t>продукт</w:t>
      </w:r>
      <w:r w:rsidRPr="00E84847">
        <w:rPr>
          <w:rFonts w:cs="Arial"/>
        </w:rPr>
        <w:t xml:space="preserve"> </w:t>
      </w:r>
      <w:r w:rsidRPr="00E84847">
        <w:t>на</w:t>
      </w:r>
      <w:r w:rsidRPr="00E84847">
        <w:rPr>
          <w:rFonts w:cs="Arial"/>
        </w:rPr>
        <w:t xml:space="preserve"> </w:t>
      </w:r>
      <w:r w:rsidRPr="00E84847">
        <w:t>предмет</w:t>
      </w:r>
      <w:r w:rsidRPr="00E84847">
        <w:rPr>
          <w:rFonts w:cs="Arial"/>
        </w:rPr>
        <w:t xml:space="preserve"> </w:t>
      </w:r>
      <w:r w:rsidRPr="00E84847">
        <w:t>выявления</w:t>
      </w:r>
      <w:r w:rsidRPr="00E84847">
        <w:rPr>
          <w:rFonts w:cs="Arial"/>
        </w:rPr>
        <w:t xml:space="preserve"> </w:t>
      </w:r>
      <w:r w:rsidRPr="00E84847">
        <w:t>дефектов</w:t>
      </w:r>
      <w:r w:rsidRPr="00E84847">
        <w:rPr>
          <w:rFonts w:cs="Arial"/>
        </w:rPr>
        <w:t>.</w:t>
      </w:r>
    </w:p>
    <w:p w:rsidR="002354AA" w:rsidRPr="00E84847" w:rsidRDefault="002354AA" w:rsidP="002354AA">
      <w:r w:rsidRPr="000F2955">
        <w:rPr>
          <w:b/>
          <w:bCs/>
        </w:rPr>
        <w:t>Экспертная</w:t>
      </w:r>
      <w:r w:rsidRPr="000F2955">
        <w:rPr>
          <w:rFonts w:cs="Arial"/>
          <w:b/>
          <w:bCs/>
        </w:rPr>
        <w:t xml:space="preserve"> </w:t>
      </w:r>
      <w:r w:rsidRPr="000F2955">
        <w:rPr>
          <w:b/>
          <w:bCs/>
        </w:rPr>
        <w:t>оценка</w:t>
      </w:r>
      <w:r w:rsidRPr="000F2955">
        <w:rPr>
          <w:rFonts w:cs="Arial"/>
          <w:b/>
          <w:bCs/>
        </w:rPr>
        <w:t xml:space="preserve"> </w:t>
      </w:r>
      <w:r w:rsidRPr="000F2955">
        <w:rPr>
          <w:rFonts w:cs="Arial"/>
          <w:b/>
        </w:rPr>
        <w:t xml:space="preserve">— </w:t>
      </w:r>
      <w:r w:rsidRPr="000F2955">
        <w:rPr>
          <w:rFonts w:cs="Arial"/>
          <w:b/>
          <w:lang w:val="en-US"/>
        </w:rPr>
        <w:t>peer</w:t>
      </w:r>
      <w:r w:rsidRPr="000F2955">
        <w:rPr>
          <w:rFonts w:cs="Arial"/>
          <w:b/>
        </w:rPr>
        <w:t xml:space="preserve"> </w:t>
      </w:r>
      <w:r w:rsidRPr="000F2955">
        <w:rPr>
          <w:rFonts w:cs="Arial"/>
          <w:b/>
          <w:bCs/>
          <w:lang w:val="en-US"/>
        </w:rPr>
        <w:t>review</w:t>
      </w:r>
      <w:r w:rsidRPr="00E84847">
        <w:rPr>
          <w:rFonts w:cs="Arial"/>
          <w:b/>
          <w:bCs/>
        </w:rPr>
        <w:t xml:space="preserve"> </w:t>
      </w:r>
      <w:r w:rsidRPr="00E84847">
        <w:t>—</w:t>
      </w:r>
      <w:r w:rsidRPr="00E84847">
        <w:rPr>
          <w:rFonts w:cs="Arial"/>
        </w:rPr>
        <w:t xml:space="preserve"> </w:t>
      </w:r>
      <w:r w:rsidRPr="00E84847">
        <w:t>действия</w:t>
      </w:r>
      <w:r w:rsidRPr="00E84847">
        <w:rPr>
          <w:rFonts w:cs="Arial"/>
        </w:rPr>
        <w:t xml:space="preserve">, </w:t>
      </w:r>
      <w:r w:rsidRPr="00E84847">
        <w:t>предпринимаемые одной</w:t>
      </w:r>
      <w:r w:rsidRPr="00E84847">
        <w:rPr>
          <w:rFonts w:cs="Arial"/>
        </w:rPr>
        <w:t xml:space="preserve"> </w:t>
      </w:r>
      <w:r w:rsidRPr="00E84847">
        <w:t>или</w:t>
      </w:r>
      <w:r w:rsidRPr="00E84847">
        <w:rPr>
          <w:rFonts w:cs="Arial"/>
        </w:rPr>
        <w:t xml:space="preserve"> </w:t>
      </w:r>
      <w:r w:rsidRPr="00E84847">
        <w:t>несколькими</w:t>
      </w:r>
      <w:r w:rsidRPr="00E84847">
        <w:rPr>
          <w:rFonts w:cs="Arial"/>
        </w:rPr>
        <w:t xml:space="preserve"> </w:t>
      </w:r>
      <w:r w:rsidRPr="00E84847">
        <w:t>лицами</w:t>
      </w:r>
      <w:r w:rsidRPr="00E84847">
        <w:rPr>
          <w:rFonts w:cs="Arial"/>
        </w:rPr>
        <w:t xml:space="preserve"> (</w:t>
      </w:r>
      <w:r w:rsidRPr="00E84847">
        <w:t>не</w:t>
      </w:r>
      <w:r w:rsidRPr="00E84847">
        <w:rPr>
          <w:rFonts w:cs="Arial"/>
        </w:rPr>
        <w:t xml:space="preserve"> </w:t>
      </w:r>
      <w:r w:rsidRPr="00E84847">
        <w:t>авторами</w:t>
      </w:r>
      <w:r w:rsidRPr="00E84847">
        <w:rPr>
          <w:rFonts w:cs="Arial"/>
        </w:rPr>
        <w:t xml:space="preserve"> </w:t>
      </w:r>
      <w:r w:rsidRPr="00E84847">
        <w:t>продукта</w:t>
      </w:r>
      <w:r w:rsidRPr="00E84847">
        <w:rPr>
          <w:rFonts w:cs="Arial"/>
        </w:rPr>
        <w:t xml:space="preserve">), </w:t>
      </w:r>
      <w:r w:rsidRPr="00E84847">
        <w:t>для</w:t>
      </w:r>
      <w:r w:rsidRPr="00E84847">
        <w:rPr>
          <w:rFonts w:cs="Arial"/>
        </w:rPr>
        <w:t xml:space="preserve"> </w:t>
      </w:r>
      <w:r w:rsidRPr="00E84847">
        <w:t>исследования</w:t>
      </w:r>
      <w:r w:rsidRPr="00E84847">
        <w:rPr>
          <w:rFonts w:cs="Arial"/>
        </w:rPr>
        <w:t xml:space="preserve"> </w:t>
      </w:r>
      <w:r w:rsidRPr="00E84847">
        <w:t>продукта</w:t>
      </w:r>
      <w:r w:rsidRPr="00E84847">
        <w:rPr>
          <w:rFonts w:cs="Arial"/>
        </w:rPr>
        <w:t xml:space="preserve"> </w:t>
      </w:r>
      <w:r w:rsidRPr="00E84847">
        <w:t>с</w:t>
      </w:r>
      <w:r w:rsidRPr="00E84847">
        <w:rPr>
          <w:rFonts w:cs="Arial"/>
        </w:rPr>
        <w:t xml:space="preserve"> </w:t>
      </w:r>
      <w:r w:rsidRPr="00E84847">
        <w:t>целью</w:t>
      </w:r>
      <w:r w:rsidRPr="00E84847">
        <w:rPr>
          <w:rFonts w:cs="Arial"/>
        </w:rPr>
        <w:t xml:space="preserve"> </w:t>
      </w:r>
      <w:r w:rsidRPr="00E84847">
        <w:t>обнаружить</w:t>
      </w:r>
      <w:r w:rsidRPr="00E84847">
        <w:rPr>
          <w:rFonts w:cs="Arial"/>
        </w:rPr>
        <w:t xml:space="preserve"> </w:t>
      </w:r>
      <w:r w:rsidRPr="00E84847">
        <w:t>возможные</w:t>
      </w:r>
      <w:r w:rsidRPr="00E84847">
        <w:rPr>
          <w:rFonts w:cs="Arial"/>
        </w:rPr>
        <w:t xml:space="preserve"> </w:t>
      </w:r>
      <w:r w:rsidRPr="00E84847">
        <w:t>дефекты</w:t>
      </w:r>
      <w:r w:rsidRPr="00E84847">
        <w:rPr>
          <w:rFonts w:cs="Arial"/>
        </w:rPr>
        <w:t xml:space="preserve"> </w:t>
      </w:r>
      <w:r w:rsidRPr="00E84847">
        <w:t>и</w:t>
      </w:r>
      <w:r w:rsidRPr="00E84847">
        <w:rPr>
          <w:rFonts w:cs="Arial"/>
        </w:rPr>
        <w:t xml:space="preserve"> </w:t>
      </w:r>
      <w:r w:rsidRPr="00E84847">
        <w:t>улучшить возможности</w:t>
      </w:r>
      <w:r w:rsidRPr="00E84847">
        <w:rPr>
          <w:rFonts w:cs="Arial"/>
        </w:rPr>
        <w:t>.</w:t>
      </w:r>
    </w:p>
    <w:p w:rsidR="002354AA" w:rsidRPr="00E84847" w:rsidRDefault="002354AA" w:rsidP="002354AA">
      <w:r w:rsidRPr="00E84847">
        <w:rPr>
          <w:b/>
          <w:bCs/>
        </w:rPr>
        <w:t>Экстремальное</w:t>
      </w:r>
      <w:r w:rsidRPr="00E84847">
        <w:rPr>
          <w:rFonts w:cs="Arial"/>
          <w:b/>
          <w:bCs/>
        </w:rPr>
        <w:t xml:space="preserve"> </w:t>
      </w:r>
      <w:r w:rsidRPr="00E84847">
        <w:rPr>
          <w:b/>
          <w:bCs/>
        </w:rPr>
        <w:t>программирование</w:t>
      </w:r>
      <w:r w:rsidRPr="00E84847">
        <w:rPr>
          <w:rFonts w:cs="Arial"/>
          <w:b/>
          <w:bCs/>
        </w:rPr>
        <w:t xml:space="preserve"> </w:t>
      </w:r>
      <w:r>
        <w:rPr>
          <w:rFonts w:cs="Arial"/>
          <w:b/>
          <w:bCs/>
        </w:rPr>
        <w:t>—</w:t>
      </w:r>
      <w:r w:rsidRPr="00E84847">
        <w:rPr>
          <w:rFonts w:cs="Arial"/>
          <w:b/>
          <w:bCs/>
        </w:rPr>
        <w:t xml:space="preserve"> </w:t>
      </w:r>
      <w:r w:rsidRPr="00E84847">
        <w:rPr>
          <w:rFonts w:cs="Arial"/>
          <w:b/>
          <w:bCs/>
          <w:lang w:val="en-US"/>
        </w:rPr>
        <w:t>Extreme</w:t>
      </w:r>
      <w:r w:rsidRPr="00E84847">
        <w:rPr>
          <w:rFonts w:cs="Arial"/>
          <w:b/>
          <w:bCs/>
        </w:rPr>
        <w:t xml:space="preserve"> </w:t>
      </w:r>
      <w:r w:rsidRPr="00E84847">
        <w:rPr>
          <w:rFonts w:cs="Arial"/>
          <w:b/>
          <w:bCs/>
          <w:lang w:val="en-US"/>
        </w:rPr>
        <w:t>Programming</w:t>
      </w:r>
      <w:r w:rsidRPr="00E84847">
        <w:rPr>
          <w:rFonts w:cs="Arial"/>
          <w:b/>
          <w:bCs/>
        </w:rPr>
        <w:t xml:space="preserve"> </w:t>
      </w:r>
      <w:r>
        <w:rPr>
          <w:rFonts w:cs="Arial"/>
        </w:rPr>
        <w:t xml:space="preserve">— </w:t>
      </w:r>
      <w:r w:rsidRPr="00E84847">
        <w:t>«быстрый»</w:t>
      </w:r>
      <w:r w:rsidRPr="00E84847">
        <w:rPr>
          <w:rFonts w:cs="Arial"/>
        </w:rPr>
        <w:t xml:space="preserve"> </w:t>
      </w:r>
      <w:r w:rsidRPr="00E84847">
        <w:t>метод</w:t>
      </w:r>
      <w:r w:rsidRPr="00E84847">
        <w:rPr>
          <w:rFonts w:cs="Arial"/>
        </w:rPr>
        <w:t xml:space="preserve"> </w:t>
      </w:r>
      <w:r w:rsidRPr="00E84847">
        <w:t>разработки</w:t>
      </w:r>
      <w:r w:rsidRPr="00E84847">
        <w:rPr>
          <w:rFonts w:cs="Arial"/>
        </w:rPr>
        <w:t xml:space="preserve"> </w:t>
      </w:r>
      <w:r w:rsidRPr="00E84847">
        <w:t>ПО</w:t>
      </w:r>
      <w:r w:rsidRPr="00E84847">
        <w:rPr>
          <w:rFonts w:cs="Arial"/>
        </w:rPr>
        <w:t xml:space="preserve">, </w:t>
      </w:r>
      <w:r w:rsidRPr="00E84847">
        <w:t>который</w:t>
      </w:r>
      <w:r w:rsidRPr="00E84847">
        <w:rPr>
          <w:rFonts w:cs="Arial"/>
        </w:rPr>
        <w:t xml:space="preserve"> </w:t>
      </w:r>
      <w:r w:rsidRPr="00E84847">
        <w:t>характеризуется</w:t>
      </w:r>
      <w:r w:rsidRPr="00E84847">
        <w:rPr>
          <w:rFonts w:cs="Arial"/>
        </w:rPr>
        <w:t xml:space="preserve"> </w:t>
      </w:r>
      <w:r w:rsidRPr="00E84847">
        <w:t>тесным взаимодействием</w:t>
      </w:r>
      <w:r w:rsidRPr="00E84847">
        <w:rPr>
          <w:rFonts w:cs="Arial"/>
        </w:rPr>
        <w:t xml:space="preserve"> </w:t>
      </w:r>
      <w:r w:rsidRPr="00E84847">
        <w:t>разработчиков</w:t>
      </w:r>
      <w:r w:rsidRPr="00E84847">
        <w:rPr>
          <w:rFonts w:cs="Arial"/>
        </w:rPr>
        <w:t xml:space="preserve"> </w:t>
      </w:r>
      <w:r w:rsidRPr="00E84847">
        <w:t>с</w:t>
      </w:r>
      <w:r w:rsidRPr="00E84847">
        <w:rPr>
          <w:rFonts w:cs="Arial"/>
        </w:rPr>
        <w:t xml:space="preserve"> </w:t>
      </w:r>
      <w:r w:rsidRPr="00E84847">
        <w:t>находящимися</w:t>
      </w:r>
      <w:r w:rsidRPr="00E84847">
        <w:rPr>
          <w:rFonts w:cs="Arial"/>
        </w:rPr>
        <w:t xml:space="preserve"> </w:t>
      </w:r>
      <w:r w:rsidRPr="00E84847">
        <w:t>тут</w:t>
      </w:r>
      <w:r w:rsidRPr="00E84847">
        <w:rPr>
          <w:rFonts w:cs="Arial"/>
        </w:rPr>
        <w:t xml:space="preserve"> </w:t>
      </w:r>
      <w:r w:rsidRPr="00E84847">
        <w:t>же</w:t>
      </w:r>
      <w:r w:rsidRPr="00E84847">
        <w:rPr>
          <w:rFonts w:cs="Arial"/>
        </w:rPr>
        <w:t xml:space="preserve"> </w:t>
      </w:r>
      <w:r w:rsidRPr="00E84847">
        <w:t>представителями</w:t>
      </w:r>
      <w:r w:rsidRPr="00E84847">
        <w:rPr>
          <w:rFonts w:cs="Arial"/>
        </w:rPr>
        <w:t xml:space="preserve"> </w:t>
      </w:r>
      <w:r w:rsidRPr="00E84847">
        <w:t>клиентов</w:t>
      </w:r>
      <w:r w:rsidRPr="00E84847">
        <w:rPr>
          <w:rFonts w:cs="Arial"/>
        </w:rPr>
        <w:t xml:space="preserve">, </w:t>
      </w:r>
      <w:r w:rsidRPr="00E84847">
        <w:t>ограничением</w:t>
      </w:r>
      <w:r w:rsidRPr="00E84847">
        <w:rPr>
          <w:rFonts w:cs="Arial"/>
        </w:rPr>
        <w:t xml:space="preserve"> </w:t>
      </w:r>
      <w:r w:rsidRPr="00E84847">
        <w:t>документации</w:t>
      </w:r>
      <w:r w:rsidRPr="00E84847">
        <w:rPr>
          <w:rFonts w:cs="Arial"/>
        </w:rPr>
        <w:t xml:space="preserve"> </w:t>
      </w:r>
      <w:r w:rsidRPr="00E84847">
        <w:t>требований</w:t>
      </w:r>
      <w:r w:rsidRPr="00E84847">
        <w:rPr>
          <w:rFonts w:cs="Arial"/>
        </w:rPr>
        <w:t xml:space="preserve"> </w:t>
      </w:r>
      <w:r w:rsidRPr="00E84847">
        <w:t>«историями пользователей»</w:t>
      </w:r>
      <w:r w:rsidRPr="00E84847">
        <w:rPr>
          <w:rFonts w:cs="Arial"/>
        </w:rPr>
        <w:t xml:space="preserve">, </w:t>
      </w:r>
      <w:r w:rsidRPr="00E84847">
        <w:t>а</w:t>
      </w:r>
      <w:r w:rsidRPr="00E84847">
        <w:rPr>
          <w:rFonts w:cs="Arial"/>
        </w:rPr>
        <w:t xml:space="preserve"> </w:t>
      </w:r>
      <w:r w:rsidRPr="00E84847">
        <w:t>также</w:t>
      </w:r>
      <w:r w:rsidRPr="00E84847">
        <w:rPr>
          <w:rFonts w:cs="Arial"/>
        </w:rPr>
        <w:t xml:space="preserve"> </w:t>
      </w:r>
      <w:r w:rsidRPr="00E84847">
        <w:t>быстрым</w:t>
      </w:r>
      <w:r w:rsidRPr="00E84847">
        <w:rPr>
          <w:rFonts w:cs="Arial"/>
        </w:rPr>
        <w:t xml:space="preserve"> </w:t>
      </w:r>
      <w:r w:rsidRPr="00E84847">
        <w:t>и</w:t>
      </w:r>
      <w:r w:rsidRPr="00E84847">
        <w:rPr>
          <w:rFonts w:cs="Arial"/>
        </w:rPr>
        <w:t xml:space="preserve"> </w:t>
      </w:r>
      <w:r w:rsidRPr="00E84847">
        <w:t>частым</w:t>
      </w:r>
      <w:r w:rsidRPr="00E84847">
        <w:rPr>
          <w:rFonts w:cs="Arial"/>
        </w:rPr>
        <w:t xml:space="preserve"> </w:t>
      </w:r>
      <w:r w:rsidRPr="00E84847">
        <w:t>выпуском</w:t>
      </w:r>
      <w:r w:rsidRPr="00E84847">
        <w:rPr>
          <w:rFonts w:cs="Arial"/>
        </w:rPr>
        <w:t xml:space="preserve"> </w:t>
      </w:r>
      <w:r w:rsidRPr="00E84847">
        <w:t>небольших фрагментов</w:t>
      </w:r>
      <w:r w:rsidRPr="00E84847">
        <w:rPr>
          <w:rFonts w:cs="Arial"/>
        </w:rPr>
        <w:t xml:space="preserve"> </w:t>
      </w:r>
      <w:r w:rsidRPr="00E84847">
        <w:t>функциональности</w:t>
      </w:r>
      <w:r w:rsidRPr="00E84847">
        <w:rPr>
          <w:rFonts w:cs="Arial"/>
        </w:rPr>
        <w:t xml:space="preserve"> </w:t>
      </w:r>
      <w:r w:rsidRPr="00E84847">
        <w:t>пользователей</w:t>
      </w:r>
      <w:r w:rsidRPr="00E84847">
        <w:rPr>
          <w:rFonts w:cs="Arial"/>
        </w:rPr>
        <w:t>.</w:t>
      </w:r>
    </w:p>
    <w:p w:rsidR="002354AA" w:rsidRPr="00E84847" w:rsidRDefault="002354AA" w:rsidP="002354AA">
      <w:pPr>
        <w:spacing w:line="235" w:lineRule="exact"/>
        <w:sectPr w:rsidR="002354AA" w:rsidRPr="00E84847" w:rsidSect="00EB0111">
          <w:type w:val="nextColumn"/>
          <w:pgSz w:w="12139" w:h="16982"/>
          <w:pgMar w:top="567" w:right="567" w:bottom="851" w:left="1134" w:header="720" w:footer="720" w:gutter="0"/>
          <w:cols w:space="60"/>
          <w:noEndnote/>
        </w:sectPr>
      </w:pPr>
    </w:p>
    <w:p w:rsidR="002354AA" w:rsidRPr="00E84847" w:rsidRDefault="002354AA" w:rsidP="002354AA">
      <w:pPr>
        <w:pStyle w:val="2"/>
      </w:pPr>
      <w:bookmarkStart w:id="266" w:name="_Toc289437631"/>
      <w:r w:rsidRPr="00E84847">
        <w:t>Библиографический</w:t>
      </w:r>
      <w:r w:rsidRPr="00E84847">
        <w:rPr>
          <w:rFonts w:cs="Arial"/>
        </w:rPr>
        <w:t xml:space="preserve"> </w:t>
      </w:r>
      <w:r w:rsidRPr="00E84847">
        <w:t>список</w:t>
      </w:r>
      <w:bookmarkEnd w:id="266"/>
    </w:p>
    <w:p w:rsidR="002354AA" w:rsidRPr="00E84847" w:rsidRDefault="002354AA" w:rsidP="002354AA">
      <w:pPr>
        <w:rPr>
          <w:lang w:val="en-US"/>
        </w:rPr>
      </w:pPr>
      <w:r w:rsidRPr="00E84847">
        <w:rPr>
          <w:lang w:val="en-US"/>
        </w:rPr>
        <w:t>Abran</w:t>
      </w:r>
      <w:r w:rsidRPr="002354AA">
        <w:t xml:space="preserve">, </w:t>
      </w:r>
      <w:r w:rsidRPr="00E84847">
        <w:rPr>
          <w:lang w:val="en-US"/>
        </w:rPr>
        <w:t>Alain</w:t>
      </w:r>
      <w:r w:rsidRPr="002354AA">
        <w:t xml:space="preserve"> </w:t>
      </w:r>
      <w:r w:rsidRPr="00E84847">
        <w:t>и</w:t>
      </w:r>
      <w:r w:rsidRPr="002354AA">
        <w:t xml:space="preserve"> </w:t>
      </w:r>
      <w:r w:rsidRPr="00E84847">
        <w:rPr>
          <w:lang w:val="en-US"/>
        </w:rPr>
        <w:t>JamesW</w:t>
      </w:r>
      <w:r w:rsidRPr="002354AA">
        <w:t xml:space="preserve">. </w:t>
      </w:r>
      <w:r w:rsidRPr="00E84847">
        <w:rPr>
          <w:lang w:val="en-US"/>
        </w:rPr>
        <w:t>Moore., eds. 2001. Guide to the Software Engineer-ling Body of Knowledge, Trial Version. LosAlamitos, CA: lEEEComputer Society Press.</w:t>
      </w:r>
    </w:p>
    <w:p w:rsidR="002354AA" w:rsidRPr="00E84847" w:rsidRDefault="002354AA" w:rsidP="002354AA">
      <w:pPr>
        <w:rPr>
          <w:lang w:val="en-US"/>
        </w:rPr>
      </w:pPr>
      <w:r w:rsidRPr="00E84847">
        <w:rPr>
          <w:lang w:val="en-US"/>
        </w:rPr>
        <w:t xml:space="preserve">Alexander, Ian F. </w:t>
      </w:r>
      <w:r w:rsidRPr="00E84847">
        <w:t>и</w:t>
      </w:r>
      <w:r w:rsidRPr="00E84847">
        <w:rPr>
          <w:lang w:val="en-US"/>
        </w:rPr>
        <w:t xml:space="preserve"> Richard Stevens. 2002. Writing Better Requirements. London: Addison-Wesley.</w:t>
      </w:r>
    </w:p>
    <w:p w:rsidR="002354AA" w:rsidRPr="00E84847" w:rsidRDefault="002354AA" w:rsidP="002354AA">
      <w:pPr>
        <w:rPr>
          <w:lang w:val="en-US"/>
        </w:rPr>
      </w:pPr>
      <w:r w:rsidRPr="00E84847">
        <w:rPr>
          <w:lang w:val="en-US"/>
        </w:rPr>
        <w:t>Ambler, Scott. 1995. Reduce Development Costs with Use-Case Scenario Testing. Software Development 3(7):53-61.</w:t>
      </w:r>
    </w:p>
    <w:p w:rsidR="002354AA" w:rsidRPr="00E84847" w:rsidRDefault="002354AA" w:rsidP="002354AA">
      <w:pPr>
        <w:rPr>
          <w:lang w:val="en-US"/>
        </w:rPr>
      </w:pPr>
      <w:r w:rsidRPr="00E84847">
        <w:t>Теже</w:t>
      </w:r>
      <w:r w:rsidRPr="00E84847">
        <w:rPr>
          <w:lang w:val="en-US"/>
        </w:rPr>
        <w:t xml:space="preserve"> </w:t>
      </w:r>
      <w:r w:rsidRPr="00E84847">
        <w:t>авторы</w:t>
      </w:r>
      <w:r w:rsidRPr="00E84847">
        <w:rPr>
          <w:lang w:val="en-US"/>
        </w:rPr>
        <w:t>. 1999. TraceYour Design. Software Development7(4):48-55.</w:t>
      </w:r>
    </w:p>
    <w:p w:rsidR="002354AA" w:rsidRPr="00E84847" w:rsidRDefault="002354AA" w:rsidP="002354AA">
      <w:pPr>
        <w:rPr>
          <w:lang w:val="en-US"/>
        </w:rPr>
      </w:pPr>
      <w:r w:rsidRPr="00E84847">
        <w:rPr>
          <w:lang w:val="en-US"/>
        </w:rPr>
        <w:t>Andriole, Stephen J. 1996. Managing Systems Requirements: Methods, Tools, and Cases. NewYork: McGraw-Hill.</w:t>
      </w:r>
    </w:p>
    <w:p w:rsidR="002354AA" w:rsidRPr="00E84847" w:rsidRDefault="002354AA" w:rsidP="002354AA">
      <w:pPr>
        <w:rPr>
          <w:lang w:val="en-US"/>
        </w:rPr>
      </w:pPr>
      <w:r w:rsidRPr="00E84847">
        <w:rPr>
          <w:lang w:val="en-US"/>
        </w:rPr>
        <w:t>Arlow, Jim. 1998. Use Cases, UML Visual Modeling and the Triviati sation</w:t>
      </w:r>
    </w:p>
    <w:p w:rsidR="002354AA" w:rsidRPr="00E84847" w:rsidRDefault="002354AA" w:rsidP="002354AA">
      <w:pPr>
        <w:rPr>
          <w:lang w:val="en-US"/>
        </w:rPr>
      </w:pPr>
      <w:r w:rsidRPr="00E84847">
        <w:rPr>
          <w:lang w:val="en-US"/>
        </w:rPr>
        <w:t>of Business Requirements. Requirements Engineering 3(2);150-152.</w:t>
      </w:r>
    </w:p>
    <w:p w:rsidR="002354AA" w:rsidRPr="00E84847" w:rsidRDefault="002354AA" w:rsidP="002354AA">
      <w:pPr>
        <w:rPr>
          <w:lang w:val="en-US"/>
        </w:rPr>
      </w:pPr>
      <w:r w:rsidRPr="00E84847">
        <w:rPr>
          <w:lang w:val="en-US"/>
        </w:rPr>
        <w:t xml:space="preserve">Armour,  Frank </w:t>
      </w:r>
      <w:r w:rsidRPr="00E84847">
        <w:t>и</w:t>
      </w:r>
      <w:r w:rsidRPr="00E84847">
        <w:rPr>
          <w:lang w:val="en-US"/>
        </w:rPr>
        <w:t xml:space="preserve"> Granville Miller.  2001. Advanced Use Case Modeling: Software Systems. Boston, MA: Addison-Wesley.</w:t>
      </w:r>
    </w:p>
    <w:p w:rsidR="002354AA" w:rsidRPr="00E84847" w:rsidRDefault="002354AA" w:rsidP="002354AA">
      <w:pPr>
        <w:rPr>
          <w:lang w:val="en-US"/>
        </w:rPr>
      </w:pPr>
      <w:r w:rsidRPr="00E84847">
        <w:rPr>
          <w:lang w:val="en-US"/>
        </w:rPr>
        <w:t xml:space="preserve">Arnold, Robert S. </w:t>
      </w:r>
      <w:r w:rsidRPr="00E84847">
        <w:t>и</w:t>
      </w:r>
      <w:r w:rsidRPr="00E84847">
        <w:rPr>
          <w:lang w:val="en-US"/>
        </w:rPr>
        <w:t xml:space="preserve"> Shawn A.  Bohner.  1996. Software Change Impact Analysis. Los Alamitos, CA: IEEE Computer Society Press.</w:t>
      </w:r>
    </w:p>
    <w:p w:rsidR="002354AA" w:rsidRPr="00E84847" w:rsidRDefault="002354AA" w:rsidP="002354AA">
      <w:pPr>
        <w:rPr>
          <w:lang w:val="en-US"/>
        </w:rPr>
      </w:pPr>
      <w:r w:rsidRPr="00E84847">
        <w:rPr>
          <w:lang w:val="en-US"/>
        </w:rPr>
        <w:t xml:space="preserve">Bass, Len, Paul Clements </w:t>
      </w:r>
      <w:r w:rsidRPr="00E84847">
        <w:t>и</w:t>
      </w:r>
      <w:r w:rsidRPr="00E84847">
        <w:rPr>
          <w:lang w:val="en-US"/>
        </w:rPr>
        <w:t xml:space="preserve"> Rick Kazman. 1998. Software Architecture in Practice. Reading, MA: Addison-Wesley.</w:t>
      </w:r>
    </w:p>
    <w:p w:rsidR="002354AA" w:rsidRPr="00E84847" w:rsidRDefault="002354AA" w:rsidP="002354AA">
      <w:pPr>
        <w:rPr>
          <w:lang w:val="en-US"/>
        </w:rPr>
      </w:pPr>
      <w:r w:rsidRPr="00E84847">
        <w:rPr>
          <w:lang w:val="en-US"/>
        </w:rPr>
        <w:t>iBeck, Kent. 2000. Extreme Programming Explained: Embrace Change. Boston, MA: Addison-Wesley.</w:t>
      </w:r>
    </w:p>
    <w:p w:rsidR="002354AA" w:rsidRPr="00E84847" w:rsidRDefault="002354AA" w:rsidP="002354AA">
      <w:pPr>
        <w:rPr>
          <w:lang w:val="en-US"/>
        </w:rPr>
      </w:pPr>
      <w:r w:rsidRPr="00E84847">
        <w:rPr>
          <w:lang w:val="en-US"/>
        </w:rPr>
        <w:t>Beizer, Boris. 1990. Software Testing Techniques. 2d ed. New York: Van, INostrand Reinhold.</w:t>
      </w:r>
    </w:p>
    <w:p w:rsidR="00DC43B2" w:rsidRPr="00161990" w:rsidRDefault="002354AA" w:rsidP="002354AA">
      <w:pPr>
        <w:rPr>
          <w:lang w:val="en-US"/>
        </w:rPr>
      </w:pPr>
      <w:r w:rsidRPr="00E84847">
        <w:t>Теже</w:t>
      </w:r>
      <w:r w:rsidRPr="00E84847">
        <w:rPr>
          <w:lang w:val="en-US"/>
        </w:rPr>
        <w:t xml:space="preserve"> </w:t>
      </w:r>
      <w:r w:rsidRPr="00E84847">
        <w:t>авторы</w:t>
      </w:r>
      <w:r w:rsidRPr="00E84847">
        <w:rPr>
          <w:lang w:val="en-US"/>
        </w:rPr>
        <w:t>. 1999. Bestand Worst Testing Practices: A Baker's Dozen. Cutter IT Journal 12{2):32-38.</w:t>
      </w:r>
    </w:p>
    <w:p w:rsidR="002354AA" w:rsidRPr="00E84847" w:rsidRDefault="002354AA" w:rsidP="002354AA">
      <w:pPr>
        <w:rPr>
          <w:lang w:val="en-US"/>
        </w:rPr>
      </w:pPr>
      <w:r w:rsidRPr="00E84847">
        <w:rPr>
          <w:lang w:val="en-US"/>
        </w:rPr>
        <w:t xml:space="preserve">Beyer, Hugh </w:t>
      </w:r>
      <w:r w:rsidRPr="00E84847">
        <w:t>и</w:t>
      </w:r>
      <w:r w:rsidRPr="00E84847">
        <w:rPr>
          <w:lang w:val="en-US"/>
        </w:rPr>
        <w:t xml:space="preserve"> Karen Holtzblatt 1998. Contextual Design: Defining Customer-Centered Systems. San Francisco, CA: Morgan Kaufmann Publishers, Inc.</w:t>
      </w:r>
    </w:p>
    <w:p w:rsidR="002354AA" w:rsidRPr="00E84847" w:rsidRDefault="002354AA" w:rsidP="002354AA">
      <w:pPr>
        <w:rPr>
          <w:lang w:val="en-US"/>
        </w:rPr>
      </w:pPr>
      <w:r w:rsidRPr="00E84847">
        <w:rPr>
          <w:lang w:val="en-US"/>
        </w:rPr>
        <w:t>Blackburn, Joseph D, Gary D. Scudder и Luk N. Van Wassenhove. 1996, Improving Speed and Productivity of Software Development: A Global Survey of Software Developers. IEEE Transactions on Software Engineering, 22(12):875-885.</w:t>
      </w:r>
    </w:p>
    <w:p w:rsidR="002354AA" w:rsidRPr="00E84847" w:rsidRDefault="002354AA" w:rsidP="002354AA">
      <w:pPr>
        <w:rPr>
          <w:lang w:val="en-US"/>
        </w:rPr>
      </w:pPr>
      <w:r w:rsidRPr="00E84847">
        <w:rPr>
          <w:lang w:val="en-US"/>
        </w:rPr>
        <w:t>Boehm, Barry W. 1981. Software Engineering Economics. Englewood Cliffs, NJ: Prentice Hall.</w:t>
      </w:r>
    </w:p>
    <w:p w:rsidR="002354AA" w:rsidRPr="00E84847" w:rsidRDefault="002354AA" w:rsidP="002354AA">
      <w:pPr>
        <w:rPr>
          <w:lang w:val="en-US"/>
        </w:rPr>
      </w:pPr>
      <w:r w:rsidRPr="00E84847">
        <w:t>Те</w:t>
      </w:r>
      <w:r w:rsidRPr="00E84847">
        <w:rPr>
          <w:lang w:val="en-US"/>
        </w:rPr>
        <w:t xml:space="preserve"> </w:t>
      </w:r>
      <w:r w:rsidRPr="00E84847">
        <w:t>же</w:t>
      </w:r>
      <w:r w:rsidRPr="00E84847">
        <w:rPr>
          <w:lang w:val="en-US"/>
        </w:rPr>
        <w:t xml:space="preserve"> </w:t>
      </w:r>
      <w:r w:rsidRPr="00E84847">
        <w:t>авторы</w:t>
      </w:r>
      <w:r w:rsidRPr="00E84847">
        <w:rPr>
          <w:lang w:val="en-US"/>
        </w:rPr>
        <w:t xml:space="preserve">. 1988. A Spiral Model of Software Development and </w:t>
      </w:r>
      <w:r w:rsidRPr="00E84847">
        <w:t>Ел</w:t>
      </w:r>
      <w:r w:rsidRPr="00E84847">
        <w:rPr>
          <w:lang w:val="en-US"/>
        </w:rPr>
        <w:t xml:space="preserve"> hancement. IEEE Computer 21 (5):61 -72.</w:t>
      </w:r>
    </w:p>
    <w:p w:rsidR="002354AA" w:rsidRPr="00E84847" w:rsidRDefault="002354AA" w:rsidP="002354AA">
      <w:pPr>
        <w:rPr>
          <w:lang w:val="en-US"/>
        </w:rPr>
      </w:pPr>
      <w:r w:rsidRPr="00E84847">
        <w:t>Те</w:t>
      </w:r>
      <w:r w:rsidRPr="00E84847">
        <w:rPr>
          <w:lang w:val="en-US"/>
        </w:rPr>
        <w:t xml:space="preserve"> </w:t>
      </w:r>
      <w:r w:rsidRPr="00E84847">
        <w:t>же</w:t>
      </w:r>
      <w:r w:rsidRPr="00E84847">
        <w:rPr>
          <w:lang w:val="en-US"/>
        </w:rPr>
        <w:t xml:space="preserve"> </w:t>
      </w:r>
      <w:r w:rsidRPr="00E84847">
        <w:t>авторы</w:t>
      </w:r>
      <w:r w:rsidRPr="00E84847">
        <w:rPr>
          <w:lang w:val="en-US"/>
        </w:rPr>
        <w:t>. 2000. Requirements that Handle IKIWISI, COTS, and Rap-iid Change. IEEE Computer33(7):99-102.</w:t>
      </w:r>
    </w:p>
    <w:p w:rsidR="002354AA" w:rsidRPr="00E84847" w:rsidRDefault="002354AA" w:rsidP="002354AA">
      <w:pPr>
        <w:rPr>
          <w:lang w:val="en-US"/>
        </w:rPr>
      </w:pPr>
      <w:r w:rsidRPr="00E84847">
        <w:rPr>
          <w:lang w:val="en-US"/>
        </w:rPr>
        <w:t xml:space="preserve">Boehm, BarryW. </w:t>
      </w:r>
      <w:r w:rsidRPr="00E84847">
        <w:t>и</w:t>
      </w:r>
      <w:r w:rsidRPr="00E84847">
        <w:rPr>
          <w:lang w:val="en-US"/>
        </w:rPr>
        <w:t xml:space="preserve"> Philip N. Papaccio. 1988. Understanding and Controlling Software Costs. IEEE Transactions on Software Engineering 14(10):1462-1476.</w:t>
      </w:r>
    </w:p>
    <w:p w:rsidR="002354AA" w:rsidRPr="00E84847" w:rsidRDefault="002354AA" w:rsidP="002354AA">
      <w:pPr>
        <w:rPr>
          <w:lang w:val="en-US"/>
        </w:rPr>
      </w:pPr>
      <w:r w:rsidRPr="00E84847">
        <w:rPr>
          <w:lang w:val="en-US"/>
        </w:rPr>
        <w:t xml:space="preserve">Boehm, Barry, J. R. Brown </w:t>
      </w:r>
      <w:r w:rsidRPr="00E84847">
        <w:t>и</w:t>
      </w:r>
      <w:r w:rsidRPr="00E84847">
        <w:rPr>
          <w:lang w:val="en-US"/>
        </w:rPr>
        <w:t xml:space="preserve"> M. Lipow. 1976. Quantitative Evaluation of Software Quality. Second IEEE International Conference on Software Engineering, 592-605. Los Alamitos, CA: IEEE Computer Society Press.</w:t>
      </w:r>
    </w:p>
    <w:p w:rsidR="002354AA" w:rsidRPr="00E84847" w:rsidRDefault="002354AA" w:rsidP="002354AA">
      <w:pPr>
        <w:rPr>
          <w:lang w:val="en-US"/>
        </w:rPr>
      </w:pPr>
      <w:r w:rsidRPr="00E84847">
        <w:rPr>
          <w:lang w:val="en-US"/>
        </w:rPr>
        <w:t>iBoehm, BarryW., et al. 2000. Software Cost Estimation with Cocomo II.</w:t>
      </w:r>
    </w:p>
    <w:p w:rsidR="002354AA" w:rsidRPr="00E84847" w:rsidRDefault="002354AA" w:rsidP="002354AA">
      <w:pPr>
        <w:rPr>
          <w:lang w:val="en-US"/>
        </w:rPr>
      </w:pPr>
      <w:r w:rsidRPr="00E84847">
        <w:rPr>
          <w:lang w:val="en-US"/>
        </w:rPr>
        <w:t>Upper Saddllnternational Conference on Software Engineering, 592-605.. Los Alamitos, CA: IEEE Computer Society Press.</w:t>
      </w:r>
    </w:p>
    <w:p w:rsidR="002354AA" w:rsidRPr="00E84847" w:rsidRDefault="002354AA" w:rsidP="002354AA">
      <w:pPr>
        <w:rPr>
          <w:lang w:val="en-US"/>
        </w:rPr>
      </w:pPr>
      <w:r w:rsidRPr="00E84847">
        <w:rPr>
          <w:lang w:val="en-US"/>
        </w:rPr>
        <w:t>Boehm, BarryW., etal. 2000. Software Cost Estimation with Cocomo II. Upper Saddle River, NJ: Prentice Hall PTR.</w:t>
      </w:r>
    </w:p>
    <w:p w:rsidR="002354AA" w:rsidRPr="00E84847" w:rsidRDefault="002354AA" w:rsidP="002354AA">
      <w:pPr>
        <w:rPr>
          <w:lang w:val="en-US"/>
        </w:rPr>
      </w:pPr>
      <w:r w:rsidRPr="00E84847">
        <w:rPr>
          <w:lang w:val="en-US"/>
        </w:rPr>
        <w:t xml:space="preserve">Booch. Grady, James Rumbaugh </w:t>
      </w:r>
      <w:r w:rsidRPr="00E84847">
        <w:t>и</w:t>
      </w:r>
      <w:r w:rsidRPr="00E84847">
        <w:rPr>
          <w:lang w:val="en-US"/>
        </w:rPr>
        <w:t xml:space="preserve"> Ivar Jacobson. 1999. The Unified Modeling Language User Guide. Reading, MA: Addison-Wesley.</w:t>
      </w:r>
    </w:p>
    <w:p w:rsidR="002354AA" w:rsidRPr="00E84847" w:rsidRDefault="002354AA" w:rsidP="002354AA">
      <w:pPr>
        <w:rPr>
          <w:lang w:val="en-US"/>
        </w:rPr>
      </w:pPr>
      <w:r w:rsidRPr="00E84847">
        <w:rPr>
          <w:lang w:val="en-US"/>
        </w:rPr>
        <w:t xml:space="preserve">IBrooks, Frederick P.. Jr. 1987. No Silver Bullet: Essence and Accidents of Software Engineering. </w:t>
      </w:r>
      <w:r w:rsidRPr="00E84847">
        <w:t>С</w:t>
      </w:r>
      <w:r w:rsidRPr="00E84847">
        <w:rPr>
          <w:lang w:val="en-US"/>
        </w:rPr>
        <w:t xml:space="preserve"> River, NJ: Prentice Hall PTR.</w:t>
      </w:r>
    </w:p>
    <w:p w:rsidR="002354AA" w:rsidRPr="00E84847" w:rsidRDefault="002354AA" w:rsidP="002354AA">
      <w:pPr>
        <w:rPr>
          <w:lang w:val="en-US"/>
        </w:rPr>
      </w:pPr>
      <w:r w:rsidRPr="00E84847">
        <w:rPr>
          <w:lang w:val="en-US"/>
        </w:rPr>
        <w:t xml:space="preserve">Booch, Grady, James Rumbaugh </w:t>
      </w:r>
      <w:r w:rsidRPr="00E84847">
        <w:t>и</w:t>
      </w:r>
      <w:r w:rsidRPr="00E84847">
        <w:rPr>
          <w:lang w:val="en-US"/>
        </w:rPr>
        <w:t xml:space="preserve"> Ivar Jacobson. 1999. The Unified Modeling Language User Guide. Reading, MA: Addison-Wesley. •</w:t>
      </w:r>
    </w:p>
    <w:p w:rsidR="002354AA" w:rsidRPr="00E84847" w:rsidRDefault="002354AA" w:rsidP="002354AA">
      <w:pPr>
        <w:rPr>
          <w:lang w:val="en-US"/>
        </w:rPr>
      </w:pPr>
      <w:r w:rsidRPr="00E84847">
        <w:rPr>
          <w:lang w:val="en-US"/>
        </w:rPr>
        <w:t>iBrooks, Frederick P., Jr. 1987. No Silver Bullet: Essence and Accidents of Software Engineering. Computer 20(4): 10-19.</w:t>
      </w:r>
    </w:p>
    <w:p w:rsidR="002354AA" w:rsidRPr="00161990" w:rsidRDefault="002354AA" w:rsidP="002354AA">
      <w:pPr>
        <w:rPr>
          <w:lang w:val="en-US"/>
        </w:rPr>
      </w:pPr>
      <w:r w:rsidRPr="00E84847">
        <w:rPr>
          <w:lang w:val="en-US"/>
        </w:rPr>
        <w:t>Brown Norm. 1996. Industrial-Strength Management Strategies. IEEE</w:t>
      </w:r>
      <w:r w:rsidRPr="00161990">
        <w:rPr>
          <w:lang w:val="en-US"/>
        </w:rPr>
        <w:t xml:space="preserve"> </w:t>
      </w:r>
      <w:r w:rsidRPr="00E84847">
        <w:rPr>
          <w:lang w:val="en-US"/>
        </w:rPr>
        <w:t>Software</w:t>
      </w:r>
      <w:r w:rsidRPr="00161990">
        <w:rPr>
          <w:lang w:val="en-US"/>
        </w:rPr>
        <w:t xml:space="preserve"> 13(4}:94~103.</w:t>
      </w:r>
    </w:p>
    <w:p w:rsidR="00DC43B2" w:rsidRPr="00161990" w:rsidRDefault="002354AA" w:rsidP="002354AA">
      <w:pPr>
        <w:rPr>
          <w:lang w:val="en-US"/>
        </w:rPr>
      </w:pPr>
      <w:r w:rsidRPr="00E84847">
        <w:t>Те</w:t>
      </w:r>
      <w:r w:rsidRPr="00161990">
        <w:rPr>
          <w:lang w:val="en-US"/>
        </w:rPr>
        <w:t xml:space="preserve"> </w:t>
      </w:r>
      <w:r w:rsidRPr="00E84847">
        <w:t>же</w:t>
      </w:r>
      <w:r w:rsidRPr="00161990">
        <w:rPr>
          <w:lang w:val="en-US"/>
        </w:rPr>
        <w:t xml:space="preserve"> </w:t>
      </w:r>
      <w:r w:rsidRPr="00E84847">
        <w:t>авторы</w:t>
      </w:r>
      <w:r w:rsidRPr="00161990">
        <w:rPr>
          <w:lang w:val="en-US"/>
        </w:rPr>
        <w:t xml:space="preserve">. </w:t>
      </w:r>
      <w:r w:rsidRPr="00E84847">
        <w:rPr>
          <w:lang w:val="en-US"/>
        </w:rPr>
        <w:t xml:space="preserve">1999. High-Leverage Best Practices: What Hot Companies Are Doing to Stay Ahead. Cutter </w:t>
      </w:r>
      <w:r w:rsidRPr="00E84847">
        <w:t>П</w:t>
      </w:r>
      <w:r w:rsidRPr="00E84847">
        <w:rPr>
          <w:lang w:val="en-US"/>
        </w:rPr>
        <w:t xml:space="preserve"> Journal 12(9):4-9.</w:t>
      </w:r>
    </w:p>
    <w:p w:rsidR="002354AA" w:rsidRPr="00E84847" w:rsidRDefault="002354AA" w:rsidP="002354AA">
      <w:pPr>
        <w:rPr>
          <w:lang w:val="en-US"/>
        </w:rPr>
      </w:pPr>
      <w:r w:rsidRPr="00E84847">
        <w:rPr>
          <w:lang w:val="en-US"/>
        </w:rPr>
        <w:t xml:space="preserve">Business Rules </w:t>
      </w:r>
      <w:r w:rsidRPr="00E84847">
        <w:rPr>
          <w:b/>
          <w:bCs/>
          <w:lang w:val="en-US"/>
        </w:rPr>
        <w:t xml:space="preserve">Group. </w:t>
      </w:r>
      <w:r w:rsidRPr="00E84847">
        <w:rPr>
          <w:lang w:val="en-US"/>
        </w:rPr>
        <w:t xml:space="preserve">1993. </w:t>
      </w:r>
      <w:r w:rsidR="000128F8" w:rsidRPr="000128F8">
        <w:rPr>
          <w:b/>
          <w:bCs/>
          <w:i/>
          <w:lang w:val="en-US"/>
        </w:rPr>
        <w:t>«</w:t>
      </w:r>
      <w:r w:rsidRPr="00E84847">
        <w:rPr>
          <w:lang w:val="en-US"/>
        </w:rPr>
        <w:t xml:space="preserve">Defining </w:t>
      </w:r>
      <w:r w:rsidRPr="00E84847">
        <w:rPr>
          <w:b/>
          <w:bCs/>
          <w:lang w:val="en-US"/>
        </w:rPr>
        <w:t xml:space="preserve">Business Rules: </w:t>
      </w:r>
      <w:r w:rsidRPr="000128F8">
        <w:rPr>
          <w:b/>
          <w:i/>
          <w:lang w:val="en-US"/>
        </w:rPr>
        <w:t xml:space="preserve">What </w:t>
      </w:r>
      <w:r w:rsidRPr="000128F8">
        <w:rPr>
          <w:b/>
          <w:bCs/>
          <w:i/>
          <w:lang w:val="en-US"/>
        </w:rPr>
        <w:t xml:space="preserve">Are They </w:t>
      </w:r>
      <w:r w:rsidR="000128F8" w:rsidRPr="000128F8">
        <w:rPr>
          <w:b/>
          <w:i/>
          <w:iCs/>
          <w:lang w:val="en-US"/>
        </w:rPr>
        <w:t>R</w:t>
      </w:r>
      <w:r w:rsidRPr="000128F8">
        <w:rPr>
          <w:b/>
          <w:i/>
          <w:iCs/>
          <w:lang w:val="en-US"/>
        </w:rPr>
        <w:t>ea</w:t>
      </w:r>
      <w:r w:rsidR="000128F8" w:rsidRPr="000128F8">
        <w:rPr>
          <w:b/>
          <w:i/>
          <w:iCs/>
          <w:lang w:val="en-US"/>
        </w:rPr>
        <w:t>ll</w:t>
      </w:r>
      <w:r w:rsidRPr="000128F8">
        <w:rPr>
          <w:b/>
          <w:i/>
          <w:iCs/>
          <w:lang w:val="en-US"/>
        </w:rPr>
        <w:t>y?</w:t>
      </w:r>
      <w:r w:rsidR="000128F8" w:rsidRPr="000128F8">
        <w:rPr>
          <w:b/>
          <w:i/>
          <w:iCs/>
          <w:lang w:val="en-US"/>
        </w:rPr>
        <w:t>»</w:t>
      </w:r>
      <w:r w:rsidR="000128F8" w:rsidRPr="000128F8">
        <w:rPr>
          <w:i/>
          <w:iCs/>
          <w:lang w:val="en-US"/>
        </w:rPr>
        <w:t xml:space="preserve"> </w:t>
      </w:r>
      <w:hyperlink r:id="rId98" w:history="1">
        <w:r w:rsidRPr="00E84847">
          <w:rPr>
            <w:i/>
            <w:iCs/>
            <w:color w:val="000080"/>
            <w:u w:val="single"/>
            <w:lang w:val="en-US"/>
          </w:rPr>
          <w:t>http://www.husinessrulesgroup.org</w:t>
        </w:r>
      </w:hyperlink>
      <w:r w:rsidRPr="00E84847">
        <w:rPr>
          <w:i/>
          <w:iCs/>
          <w:lang w:val="en-US"/>
        </w:rPr>
        <w:t>.</w:t>
      </w:r>
    </w:p>
    <w:p w:rsidR="002354AA" w:rsidRPr="00E84847" w:rsidRDefault="002354AA" w:rsidP="002354AA">
      <w:pPr>
        <w:rPr>
          <w:lang w:val="en-US"/>
        </w:rPr>
      </w:pPr>
      <w:r w:rsidRPr="00E84847">
        <w:rPr>
          <w:lang w:val="en-US"/>
        </w:rPr>
        <w:t>Caputo, Kim. 1998. CMM Implementation Guide: Choreographing Software Process Improvement. Reading, MA: Addison-Wesley.</w:t>
      </w:r>
    </w:p>
    <w:p w:rsidR="002354AA" w:rsidRPr="00E84847" w:rsidRDefault="002354AA" w:rsidP="002354AA">
      <w:pPr>
        <w:rPr>
          <w:lang w:val="en-US"/>
        </w:rPr>
      </w:pPr>
      <w:r w:rsidRPr="00E84847">
        <w:rPr>
          <w:lang w:val="en-US"/>
        </w:rPr>
        <w:t>Carnegie Mellon University/Software Engineering Institute. 2000a. CMMI for Systems Engineering/Software Engineering, Version 1.02: Staged Representation. Technical ReportCMU/SEI-2000-TR-018. Pittsburgh, PA: Carnegie Mellon University/Software Engineering Institute.</w:t>
      </w:r>
    </w:p>
    <w:p w:rsidR="002354AA" w:rsidRPr="00E84847" w:rsidRDefault="002354AA" w:rsidP="002354AA">
      <w:pPr>
        <w:rPr>
          <w:lang w:val="en-US"/>
        </w:rPr>
      </w:pPr>
      <w:r w:rsidRPr="00E84847">
        <w:t>Те</w:t>
      </w:r>
      <w:r w:rsidRPr="00E84847">
        <w:rPr>
          <w:lang w:val="en-US"/>
        </w:rPr>
        <w:t xml:space="preserve"> </w:t>
      </w:r>
      <w:r w:rsidRPr="00E84847">
        <w:t>же</w:t>
      </w:r>
      <w:r w:rsidRPr="00E84847">
        <w:rPr>
          <w:lang w:val="en-US"/>
        </w:rPr>
        <w:t xml:space="preserve"> </w:t>
      </w:r>
      <w:r w:rsidRPr="00E84847">
        <w:t>авторы</w:t>
      </w:r>
      <w:r w:rsidRPr="00E84847">
        <w:rPr>
          <w:lang w:val="en-US"/>
        </w:rPr>
        <w:t>. 2000b CMMI for Systems Engineering/Software Engineering, Version 1.02: Continuous Representation. Technical Report CMU/ SEI-2000-TR-029. Pittsburgh, PA: Carnegie Mellon University/ Software 'Engineering Institute,</w:t>
      </w:r>
    </w:p>
    <w:p w:rsidR="002354AA" w:rsidRPr="00E84847" w:rsidRDefault="002354AA" w:rsidP="002354AA">
      <w:pPr>
        <w:rPr>
          <w:lang w:val="en-US"/>
        </w:rPr>
      </w:pPr>
      <w:r w:rsidRPr="00E84847">
        <w:rPr>
          <w:lang w:val="en-US"/>
        </w:rPr>
        <w:t xml:space="preserve">Carr, Marvin J., Suresh L Konda, Ira Monarch, F. Carol Ulrich </w:t>
      </w:r>
      <w:r w:rsidRPr="00E84847">
        <w:t>и</w:t>
      </w:r>
      <w:r w:rsidRPr="00E84847">
        <w:rPr>
          <w:lang w:val="en-US"/>
        </w:rPr>
        <w:t xml:space="preserve"> Clay F. Walker. 1993. Taxonomy-Based Risk Identification (CMU/ SEI-93-TR-6). Pittsburgh, PA: Software Engineering Institute, Carnegie Mellon University.</w:t>
      </w:r>
    </w:p>
    <w:p w:rsidR="002354AA" w:rsidRPr="00E84847" w:rsidRDefault="002354AA" w:rsidP="002354AA">
      <w:pPr>
        <w:rPr>
          <w:lang w:val="en-US"/>
        </w:rPr>
      </w:pPr>
      <w:r w:rsidRPr="00E84847">
        <w:rPr>
          <w:lang w:val="en-US"/>
        </w:rPr>
        <w:t xml:space="preserve">Cavano, J. P. </w:t>
      </w:r>
      <w:r w:rsidRPr="00E84847">
        <w:t>и</w:t>
      </w:r>
      <w:r w:rsidRPr="00E84847">
        <w:rPr>
          <w:lang w:val="en-US"/>
        </w:rPr>
        <w:t xml:space="preserve"> J. A. McCall. 1978. A Frameworkforthe Measurement of Software Quality. ACM SIGSOFTSoftware Engineering Notes 3(5): 133-139,</w:t>
      </w:r>
    </w:p>
    <w:p w:rsidR="002354AA" w:rsidRPr="00E84847" w:rsidRDefault="002354AA" w:rsidP="002354AA">
      <w:pPr>
        <w:rPr>
          <w:lang w:val="en-US"/>
        </w:rPr>
      </w:pPr>
      <w:r w:rsidRPr="00E84847">
        <w:rPr>
          <w:lang w:val="en-US"/>
        </w:rPr>
        <w:t>Charette, Robert N. 1990. Applications Strategies for Risk Analysis. New York: McGraw-Hill.</w:t>
      </w:r>
    </w:p>
    <w:p w:rsidR="002354AA" w:rsidRPr="00E84847" w:rsidRDefault="002354AA" w:rsidP="002354AA">
      <w:pPr>
        <w:rPr>
          <w:lang w:val="en-US"/>
        </w:rPr>
      </w:pPr>
      <w:r w:rsidRPr="00E84847">
        <w:rPr>
          <w:lang w:val="en-US"/>
        </w:rPr>
        <w:t xml:space="preserve">Christel, Michael G. </w:t>
      </w:r>
      <w:r w:rsidRPr="00E84847">
        <w:t>и</w:t>
      </w:r>
      <w:r w:rsidRPr="00E84847">
        <w:rPr>
          <w:lang w:val="en-US"/>
        </w:rPr>
        <w:t xml:space="preserve"> KyoC. Kang. 1992. Issues in Requirements Elicita-tion (CMU/SEI-92-TR-12). Pittsburgh, PA: Software Engineering Institute, Carnegie Mellon University.</w:t>
      </w:r>
    </w:p>
    <w:p w:rsidR="002354AA" w:rsidRPr="00E84847" w:rsidRDefault="002354AA" w:rsidP="002354AA">
      <w:pPr>
        <w:rPr>
          <w:lang w:val="en-US"/>
        </w:rPr>
      </w:pPr>
      <w:r w:rsidRPr="00E84847">
        <w:rPr>
          <w:lang w:val="en-US"/>
        </w:rPr>
        <w:t>Cockburn, Alistair. 2001 . Writing Effective Use Cases. Boston, MA: Addison-Wesley.</w:t>
      </w:r>
    </w:p>
    <w:p w:rsidR="002354AA" w:rsidRPr="00E84847" w:rsidRDefault="002354AA" w:rsidP="002354AA">
      <w:pPr>
        <w:rPr>
          <w:lang w:val="en-US"/>
        </w:rPr>
      </w:pPr>
      <w:r w:rsidRPr="00E84847">
        <w:t>Те</w:t>
      </w:r>
      <w:r w:rsidRPr="00E84847">
        <w:rPr>
          <w:lang w:val="en-US"/>
        </w:rPr>
        <w:t xml:space="preserve"> </w:t>
      </w:r>
      <w:r w:rsidRPr="00E84847">
        <w:t>же</w:t>
      </w:r>
      <w:r w:rsidRPr="00E84847">
        <w:rPr>
          <w:lang w:val="en-US"/>
        </w:rPr>
        <w:t xml:space="preserve"> </w:t>
      </w:r>
      <w:r w:rsidRPr="00E84847">
        <w:t>авторы</w:t>
      </w:r>
      <w:r w:rsidRPr="00E84847">
        <w:rPr>
          <w:lang w:val="en-US"/>
        </w:rPr>
        <w:t>. 2002. Agile Software Development. Boston, MA: Addison-Wesley.</w:t>
      </w:r>
    </w:p>
    <w:p w:rsidR="002354AA" w:rsidRPr="00E84847" w:rsidRDefault="002354AA" w:rsidP="002354AA">
      <w:pPr>
        <w:rPr>
          <w:lang w:val="en-US"/>
        </w:rPr>
      </w:pPr>
      <w:r w:rsidRPr="00E84847">
        <w:rPr>
          <w:lang w:val="en-US"/>
        </w:rPr>
        <w:t>Cohen, Lou. 1995. Quality Function Deployment: Howto MakeQFDWork forYou. Reading, MA: Addison-Wesley,</w:t>
      </w:r>
    </w:p>
    <w:p w:rsidR="002354AA" w:rsidRPr="00E84847" w:rsidRDefault="002354AA" w:rsidP="002354AA">
      <w:pPr>
        <w:rPr>
          <w:lang w:val="en-US"/>
        </w:rPr>
      </w:pPr>
      <w:r w:rsidRPr="00E84847">
        <w:rPr>
          <w:lang w:val="en-US"/>
        </w:rPr>
        <w:t>Collard; Ross. 1999. Test Design. Software Testing ^.Quality Engineering 1{4):30-37.</w:t>
      </w:r>
    </w:p>
    <w:p w:rsidR="002354AA" w:rsidRPr="00E84847" w:rsidRDefault="002354AA" w:rsidP="002354AA">
      <w:pPr>
        <w:rPr>
          <w:lang w:val="en-US"/>
        </w:rPr>
      </w:pPr>
      <w:r w:rsidRPr="00E84847">
        <w:rPr>
          <w:lang w:val="en-US"/>
        </w:rPr>
        <w:t xml:space="preserve">Constantine, Larry. 1998. Prototyping from the User's Viewpoint. Software Development </w:t>
      </w:r>
      <w:r w:rsidRPr="00E84847">
        <w:rPr>
          <w:i/>
          <w:iCs/>
          <w:lang w:val="en-US"/>
        </w:rPr>
        <w:t xml:space="preserve">6( U):51 </w:t>
      </w:r>
      <w:r w:rsidRPr="00E84847">
        <w:rPr>
          <w:lang w:val="en-US"/>
        </w:rPr>
        <w:t>-57.</w:t>
      </w:r>
    </w:p>
    <w:p w:rsidR="000128F8" w:rsidRPr="00161990" w:rsidRDefault="002354AA" w:rsidP="002354AA">
      <w:pPr>
        <w:rPr>
          <w:lang w:val="en-US"/>
        </w:rPr>
      </w:pPr>
      <w:r w:rsidRPr="00E84847">
        <w:rPr>
          <w:lang w:val="en-US"/>
        </w:rPr>
        <w:t xml:space="preserve">Constantine, Larry L. </w:t>
      </w:r>
      <w:r w:rsidRPr="00E84847">
        <w:t>и</w:t>
      </w:r>
      <w:r w:rsidRPr="00E84847">
        <w:rPr>
          <w:lang w:val="en-US"/>
        </w:rPr>
        <w:t xml:space="preserve"> LucyA. D. Lockwood. 1999. Software for Use: A Practical Guide to the Models and Methods of Usage-Centered Design. Reading, MA: Addison-Wesley.</w:t>
      </w:r>
    </w:p>
    <w:p w:rsidR="002354AA" w:rsidRPr="00E84847" w:rsidRDefault="002354AA" w:rsidP="002354AA">
      <w:pPr>
        <w:rPr>
          <w:lang w:val="en-US"/>
        </w:rPr>
      </w:pPr>
      <w:r w:rsidRPr="00E84847">
        <w:rPr>
          <w:lang w:val="en-US"/>
        </w:rPr>
        <w:t>Cooper, Alan. 1999.The Inmates Are Running the Asylum: Why High Tech Products Drive Us Crazy and How To Restore the Sanity. Indianapolis, IN: Sams.</w:t>
      </w:r>
    </w:p>
    <w:p w:rsidR="002354AA" w:rsidRPr="00E84847" w:rsidRDefault="002354AA" w:rsidP="002354AA">
      <w:pPr>
        <w:rPr>
          <w:lang w:val="en-US"/>
        </w:rPr>
      </w:pPr>
      <w:r w:rsidRPr="00E84847">
        <w:rPr>
          <w:lang w:val="en-US"/>
        </w:rPr>
        <w:t>Covey, Stephen R. 1989. The 7 Habits of Highly Effective People. New York: Simon &amp; Schuster.</w:t>
      </w:r>
    </w:p>
    <w:p w:rsidR="002354AA" w:rsidRPr="00E84847" w:rsidRDefault="002354AA" w:rsidP="002354AA">
      <w:pPr>
        <w:rPr>
          <w:lang w:val="en-US"/>
        </w:rPr>
      </w:pPr>
      <w:r w:rsidRPr="00E84847">
        <w:rPr>
          <w:lang w:val="en-US"/>
        </w:rPr>
        <w:t>Davis, Alan vi. 1993. Software Requirements: Objects, Functions and States. Englewood Cliffs, NJ: Prentice Hall PTR.</w:t>
      </w:r>
    </w:p>
    <w:p w:rsidR="002354AA" w:rsidRPr="00E84847" w:rsidRDefault="002354AA" w:rsidP="002354AA">
      <w:pPr>
        <w:rPr>
          <w:lang w:val="en-US"/>
        </w:rPr>
      </w:pPr>
      <w:r w:rsidRPr="00E84847">
        <w:t>Те</w:t>
      </w:r>
      <w:r w:rsidRPr="00E84847">
        <w:rPr>
          <w:lang w:val="en-US"/>
        </w:rPr>
        <w:t xml:space="preserve"> </w:t>
      </w:r>
      <w:r w:rsidRPr="00E84847">
        <w:t>же</w:t>
      </w:r>
      <w:r w:rsidRPr="00E84847">
        <w:rPr>
          <w:lang w:val="en-US"/>
        </w:rPr>
        <w:t xml:space="preserve"> </w:t>
      </w:r>
      <w:r w:rsidRPr="00E84847">
        <w:t>авторы</w:t>
      </w:r>
      <w:r w:rsidRPr="00E84847">
        <w:rPr>
          <w:lang w:val="en-US"/>
        </w:rPr>
        <w:t>. 1995. 201 Principles of Software Development. New York: McGraw-Hill.</w:t>
      </w:r>
    </w:p>
    <w:p w:rsidR="002354AA" w:rsidRPr="00E84847" w:rsidRDefault="002354AA" w:rsidP="002354AA">
      <w:pPr>
        <w:rPr>
          <w:lang w:val="en-US"/>
        </w:rPr>
      </w:pPr>
      <w:r w:rsidRPr="00E84847">
        <w:rPr>
          <w:lang w:val="en-US"/>
        </w:rPr>
        <w:t xml:space="preserve">DeGrace, Peter </w:t>
      </w:r>
      <w:r w:rsidRPr="00E84847">
        <w:t>и</w:t>
      </w:r>
      <w:r w:rsidRPr="00E84847">
        <w:rPr>
          <w:lang w:val="en-US"/>
        </w:rPr>
        <w:t xml:space="preserve"> Leslie HuletStahl. 1993. The Olduvai Imperative: CASE .and the State of Software Engineering Practice. Englewood Cliffs, NJ: V don Press/Prentice Hall.</w:t>
      </w:r>
    </w:p>
    <w:p w:rsidR="002354AA" w:rsidRPr="00E84847" w:rsidRDefault="002354AA" w:rsidP="002354AA">
      <w:pPr>
        <w:rPr>
          <w:lang w:val="en-US"/>
        </w:rPr>
      </w:pPr>
      <w:r w:rsidRPr="00E84847">
        <w:rPr>
          <w:lang w:val="en-US"/>
        </w:rPr>
        <w:t>DeMarco, Tom. 1979. Structured Analysis and System Specification. Englewood Cliffs, NJ: Prentice Hall.</w:t>
      </w:r>
    </w:p>
    <w:p w:rsidR="002354AA" w:rsidRPr="00E84847" w:rsidRDefault="002354AA" w:rsidP="002354AA">
      <w:pPr>
        <w:rPr>
          <w:lang w:val="en-US"/>
        </w:rPr>
      </w:pPr>
      <w:r w:rsidRPr="00E84847">
        <w:rPr>
          <w:lang w:val="en-US"/>
        </w:rPr>
        <w:t xml:space="preserve">DeMarco, Tom </w:t>
      </w:r>
      <w:r w:rsidRPr="00E84847">
        <w:t>и</w:t>
      </w:r>
      <w:r w:rsidRPr="00E84847">
        <w:rPr>
          <w:lang w:val="en-US"/>
        </w:rPr>
        <w:t xml:space="preserve"> Timothy Lister. 1999. Peopleware: Productive Projects and Teams, 2d ed. NewYork: Dorset House Publishing.</w:t>
      </w:r>
    </w:p>
    <w:p w:rsidR="002354AA" w:rsidRPr="00E84847" w:rsidRDefault="002354AA" w:rsidP="002354AA">
      <w:pPr>
        <w:rPr>
          <w:lang w:val="en-US"/>
        </w:rPr>
      </w:pPr>
      <w:r w:rsidRPr="00E84847">
        <w:rPr>
          <w:lang w:val="en-US"/>
        </w:rPr>
        <w:t>Drabick, Rodger D. 1999. On-Track Requirements. Software Testing &amp; Quality Engineering 1(3}:54-60.</w:t>
      </w:r>
    </w:p>
    <w:p w:rsidR="002354AA" w:rsidRPr="00E84847" w:rsidRDefault="002354AA" w:rsidP="002354AA">
      <w:pPr>
        <w:rPr>
          <w:lang w:val="en-US"/>
        </w:rPr>
      </w:pPr>
      <w:r w:rsidRPr="00E84847">
        <w:rPr>
          <w:lang w:val="en-US"/>
        </w:rPr>
        <w:t xml:space="preserve">Dutta. Soumitra, Michael Lee </w:t>
      </w:r>
      <w:r w:rsidRPr="00E84847">
        <w:t>и</w:t>
      </w:r>
      <w:r w:rsidRPr="00E84847">
        <w:rPr>
          <w:lang w:val="en-US"/>
        </w:rPr>
        <w:t xml:space="preserve"> LukVanWassenhove. 1999. Software Engineering in Europe: A Study of Best Practices. IEEE Software 16(3):82-90.</w:t>
      </w:r>
    </w:p>
    <w:p w:rsidR="002354AA" w:rsidRPr="00E84847" w:rsidRDefault="002354AA" w:rsidP="002354AA">
      <w:pPr>
        <w:rPr>
          <w:lang w:val="en-US"/>
        </w:rPr>
      </w:pPr>
      <w:r w:rsidRPr="00E84847">
        <w:rPr>
          <w:lang w:val="en-US"/>
        </w:rPr>
        <w:t>ESPITI. 1995. European Software Process Improvement Training Initiative. User Survey Report.</w:t>
      </w:r>
    </w:p>
    <w:p w:rsidR="002354AA" w:rsidRPr="00E84847" w:rsidRDefault="002354AA" w:rsidP="002354AA">
      <w:pPr>
        <w:rPr>
          <w:lang w:val="en-US"/>
        </w:rPr>
      </w:pPr>
      <w:r w:rsidRPr="00E84847">
        <w:rPr>
          <w:lang w:val="en-US"/>
        </w:rPr>
        <w:t>Fagan, Michael E. 1976. Design and Code Inspections to Reduce Errors in Program Development. IBM Systems Journal 15(3): 182-211.</w:t>
      </w:r>
    </w:p>
    <w:p w:rsidR="002354AA" w:rsidRPr="00E84847" w:rsidRDefault="002354AA" w:rsidP="002354AA">
      <w:pPr>
        <w:rPr>
          <w:lang w:val="en-US"/>
        </w:rPr>
      </w:pPr>
      <w:r w:rsidRPr="00E84847">
        <w:rPr>
          <w:lang w:val="en-US"/>
        </w:rPr>
        <w:t>Ferdinandi, Patricia L. 2002. A Requirements Pattern: Succeeding in the Internet Economy. Boston, MA: Addison-Wesley.</w:t>
      </w:r>
    </w:p>
    <w:p w:rsidR="002354AA" w:rsidRPr="00E84847" w:rsidRDefault="002354AA" w:rsidP="002354AA">
      <w:pPr>
        <w:rPr>
          <w:lang w:val="en-US"/>
        </w:rPr>
      </w:pPr>
      <w:r w:rsidRPr="00E84847">
        <w:rPr>
          <w:lang w:val="en-US"/>
        </w:rPr>
        <w:t xml:space="preserve">Fisher, Roger, William Ury </w:t>
      </w:r>
      <w:r w:rsidRPr="00E84847">
        <w:t>и</w:t>
      </w:r>
      <w:r w:rsidRPr="00E84847">
        <w:rPr>
          <w:lang w:val="en-US"/>
        </w:rPr>
        <w:t xml:space="preserve"> Bruce Patton. 1991. Getting toYes: Negotiating Agreement Without Giving In. NewYork: Penguin USA.</w:t>
      </w:r>
    </w:p>
    <w:p w:rsidR="002354AA" w:rsidRPr="00E84847" w:rsidRDefault="002354AA" w:rsidP="002354AA">
      <w:pPr>
        <w:rPr>
          <w:lang w:val="en-US"/>
        </w:rPr>
      </w:pPr>
      <w:r w:rsidRPr="00E84847">
        <w:rPr>
          <w:lang w:val="en-US"/>
        </w:rPr>
        <w:t>Florence, Al. 2002. Reducing Risks Through Proper Specification of Software Requirements. CrossTalk 15(4}:13-15.</w:t>
      </w:r>
    </w:p>
    <w:p w:rsidR="002354AA" w:rsidRPr="00E84847" w:rsidRDefault="002354AA" w:rsidP="002354AA">
      <w:pPr>
        <w:rPr>
          <w:lang w:val="en-US"/>
        </w:rPr>
      </w:pPr>
      <w:r w:rsidRPr="00E84847">
        <w:rPr>
          <w:lang w:val="en-US"/>
        </w:rPr>
        <w:t>Fowler, Floyd J. 1995. Improving Survey Questions: Design and Evaluation. Thousand Oaks, CA: Sage Publications.</w:t>
      </w:r>
    </w:p>
    <w:p w:rsidR="000128F8" w:rsidRPr="000128F8" w:rsidRDefault="002354AA" w:rsidP="002354AA">
      <w:pPr>
        <w:rPr>
          <w:lang w:val="en-US"/>
        </w:rPr>
      </w:pPr>
      <w:r w:rsidRPr="00E84847">
        <w:rPr>
          <w:lang w:val="en-US"/>
        </w:rPr>
        <w:t>Fowler, Martin. 1999. Refactoring: Improving the Design of Existing Code. Boston, MA: Addison-Wesley.</w:t>
      </w:r>
    </w:p>
    <w:p w:rsidR="002354AA" w:rsidRPr="00E84847" w:rsidRDefault="002354AA" w:rsidP="002354AA">
      <w:pPr>
        <w:rPr>
          <w:lang w:val="en-US"/>
        </w:rPr>
      </w:pPr>
      <w:r w:rsidRPr="00E84847">
        <w:rPr>
          <w:lang w:val="en-US"/>
        </w:rPr>
        <w:t xml:space="preserve">Freedman, Daniel P. </w:t>
      </w:r>
      <w:r w:rsidRPr="00E84847">
        <w:t>и</w:t>
      </w:r>
      <w:r w:rsidRPr="00E84847">
        <w:rPr>
          <w:lang w:val="en-US"/>
        </w:rPr>
        <w:t xml:space="preserve"> Gerald M.Weinberg. 1990. Handbook of Walkthroughs, Inspections, and Technical Reviews: Evaluating Programs, Projects, and Products, 3d ed. NewYork: Dorset House Publishing.</w:t>
      </w:r>
    </w:p>
    <w:p w:rsidR="002354AA" w:rsidRPr="00E84847" w:rsidRDefault="002354AA" w:rsidP="002354AA">
      <w:pPr>
        <w:rPr>
          <w:lang w:val="en-US"/>
        </w:rPr>
      </w:pPr>
      <w:r w:rsidRPr="00E84847">
        <w:rPr>
          <w:lang w:val="en-US"/>
        </w:rPr>
        <w:t>Gainer, Jeff.  1999. The Cutter IT E-Mail Advisor, August 11, 1999.</w:t>
      </w:r>
    </w:p>
    <w:p w:rsidR="002354AA" w:rsidRPr="00E84847" w:rsidRDefault="002354AA" w:rsidP="002354AA">
      <w:pPr>
        <w:rPr>
          <w:lang w:val="en-US"/>
        </w:rPr>
      </w:pPr>
      <w:r w:rsidRPr="00E84847">
        <w:rPr>
          <w:lang w:val="en-US"/>
        </w:rPr>
        <w:t xml:space="preserve">Gause, DonaldС. </w:t>
      </w:r>
      <w:r w:rsidRPr="00E84847">
        <w:t>и</w:t>
      </w:r>
      <w:r w:rsidRPr="00E84847">
        <w:rPr>
          <w:lang w:val="en-US"/>
        </w:rPr>
        <w:t xml:space="preserve"> Brian Lawrence. 1999. User-Driven Design. Software Testing &amp; Quality Engineering 1(1 ):22-28.</w:t>
      </w:r>
    </w:p>
    <w:p w:rsidR="002354AA" w:rsidRPr="00E84847" w:rsidRDefault="002354AA" w:rsidP="002354AA">
      <w:pPr>
        <w:rPr>
          <w:lang w:val="en-US"/>
        </w:rPr>
      </w:pPr>
      <w:r w:rsidRPr="00E84847">
        <w:rPr>
          <w:lang w:val="en-US"/>
        </w:rPr>
        <w:t xml:space="preserve">Gause, Donald </w:t>
      </w:r>
      <w:r w:rsidRPr="00E84847">
        <w:t>С</w:t>
      </w:r>
      <w:r w:rsidRPr="00E84847">
        <w:rPr>
          <w:lang w:val="en-US"/>
        </w:rPr>
        <w:t xml:space="preserve">. </w:t>
      </w:r>
      <w:r w:rsidRPr="00E84847">
        <w:t>и</w:t>
      </w:r>
      <w:r w:rsidRPr="00E84847">
        <w:rPr>
          <w:lang w:val="en-US"/>
        </w:rPr>
        <w:t xml:space="preserve"> Gerald M. Weinberg. 1 )9. Exploring Requirements:</w:t>
      </w:r>
      <w:r w:rsidRPr="00E84847">
        <w:rPr>
          <w:lang w:val="en-US"/>
        </w:rPr>
        <w:br/>
        <w:t>Quality Before Design.</w:t>
      </w:r>
      <w:r w:rsidRPr="00E84847">
        <w:rPr>
          <w:lang w:val="en-US"/>
        </w:rPr>
        <w:tab/>
        <w:t>York: Dorset House Publishing.</w:t>
      </w:r>
    </w:p>
    <w:p w:rsidR="002354AA" w:rsidRPr="00E84847" w:rsidRDefault="002354AA" w:rsidP="002354AA">
      <w:pPr>
        <w:rPr>
          <w:lang w:val="en-US"/>
        </w:rPr>
      </w:pPr>
      <w:r w:rsidRPr="00E84847">
        <w:rPr>
          <w:lang w:val="en-US"/>
        </w:rPr>
        <w:t>Gilb. Tom. 1988. Principles of Software Engineering Management. Har-'low, England: Addison-Wesley.</w:t>
      </w:r>
    </w:p>
    <w:p w:rsidR="002354AA" w:rsidRPr="00E84847" w:rsidRDefault="002354AA" w:rsidP="002354AA">
      <w:pPr>
        <w:rPr>
          <w:lang w:val="en-US"/>
        </w:rPr>
      </w:pPr>
      <w:r w:rsidRPr="00E84847">
        <w:t>Те</w:t>
      </w:r>
      <w:r w:rsidRPr="00E84847">
        <w:rPr>
          <w:lang w:val="en-US"/>
        </w:rPr>
        <w:t xml:space="preserve"> </w:t>
      </w:r>
      <w:r w:rsidRPr="00E84847">
        <w:t>же</w:t>
      </w:r>
      <w:r w:rsidRPr="00E84847">
        <w:rPr>
          <w:lang w:val="en-US"/>
        </w:rPr>
        <w:t xml:space="preserve"> </w:t>
      </w:r>
      <w:r w:rsidRPr="00E84847">
        <w:t>авторы</w:t>
      </w:r>
      <w:r w:rsidRPr="00E84847">
        <w:rPr>
          <w:lang w:val="en-US"/>
        </w:rPr>
        <w:t>. 1997 Quantifying the Qualitative: Howto Avoid Vague Requirements by Clear Specification Language. Requirenautics Quarterly 12:9-13.</w:t>
      </w:r>
    </w:p>
    <w:p w:rsidR="002354AA" w:rsidRPr="00E84847" w:rsidRDefault="002354AA" w:rsidP="002354AA">
      <w:pPr>
        <w:rPr>
          <w:lang w:val="en-US"/>
        </w:rPr>
      </w:pPr>
      <w:r w:rsidRPr="00E84847">
        <w:rPr>
          <w:lang w:val="en-US"/>
        </w:rPr>
        <w:t xml:space="preserve">Gilb, Tom </w:t>
      </w:r>
      <w:r w:rsidRPr="00E84847">
        <w:t>и</w:t>
      </w:r>
      <w:r w:rsidRPr="00E84847">
        <w:rPr>
          <w:lang w:val="en-US"/>
        </w:rPr>
        <w:t xml:space="preserve"> Dorothy Graham.  1993. Software Inspection. Wokingharr England: Addison-Wesley.</w:t>
      </w:r>
    </w:p>
    <w:p w:rsidR="002354AA" w:rsidRPr="00E84847" w:rsidRDefault="002354AA" w:rsidP="002354AA">
      <w:pPr>
        <w:rPr>
          <w:lang w:val="en-US"/>
        </w:rPr>
      </w:pPr>
      <w:r w:rsidRPr="00E84847">
        <w:rPr>
          <w:lang w:val="en-US"/>
        </w:rPr>
        <w:t xml:space="preserve">Glass, Robert L. 1 </w:t>
      </w:r>
      <w:r w:rsidRPr="00E84847">
        <w:t>Э</w:t>
      </w:r>
      <w:r w:rsidRPr="00E84847">
        <w:rPr>
          <w:lang w:val="en-US"/>
        </w:rPr>
        <w:t>92. Building Quality Software. Englewood Cliffs, NJ: Prentice Hall.</w:t>
      </w:r>
    </w:p>
    <w:p w:rsidR="002354AA" w:rsidRPr="00E84847" w:rsidRDefault="002354AA" w:rsidP="002354AA">
      <w:pPr>
        <w:rPr>
          <w:lang w:val="en-US"/>
        </w:rPr>
      </w:pPr>
      <w:r w:rsidRPr="00E84847">
        <w:t>Те</w:t>
      </w:r>
      <w:r w:rsidRPr="00E84847">
        <w:rPr>
          <w:lang w:val="en-US"/>
        </w:rPr>
        <w:t xml:space="preserve"> </w:t>
      </w:r>
      <w:r w:rsidRPr="00E84847">
        <w:t>же</w:t>
      </w:r>
      <w:r w:rsidRPr="00E84847">
        <w:rPr>
          <w:lang w:val="en-US"/>
        </w:rPr>
        <w:t xml:space="preserve"> </w:t>
      </w:r>
      <w:r w:rsidRPr="00E84847">
        <w:t>авторы</w:t>
      </w:r>
      <w:r w:rsidRPr="00E84847">
        <w:rPr>
          <w:lang w:val="en-US"/>
        </w:rPr>
        <w:t>. 1999. Inspections-Some Surprising Findings, Communications of the ACM 42(4): 17-19.</w:t>
      </w:r>
    </w:p>
    <w:p w:rsidR="002354AA" w:rsidRPr="00E84847" w:rsidRDefault="002354AA" w:rsidP="002354AA">
      <w:pPr>
        <w:rPr>
          <w:lang w:val="en-US"/>
        </w:rPr>
      </w:pPr>
      <w:r w:rsidRPr="00E84847">
        <w:rPr>
          <w:lang w:val="en-US"/>
        </w:rPr>
        <w:t xml:space="preserve">Gotel, </w:t>
      </w:r>
      <w:r w:rsidRPr="00E84847">
        <w:t>О</w:t>
      </w:r>
      <w:r w:rsidRPr="00E84847">
        <w:rPr>
          <w:lang w:val="en-US"/>
        </w:rPr>
        <w:t xml:space="preserve">. </w:t>
      </w:r>
      <w:r w:rsidRPr="00E84847">
        <w:t>и</w:t>
      </w:r>
      <w:r w:rsidRPr="00E84847">
        <w:rPr>
          <w:lang w:val="en-US"/>
        </w:rPr>
        <w:t xml:space="preserve"> A. Finkelstein. 1994. An Analysis of the Requirements Trace-ability Problem. In Proceedings of the First International Conference on Requirements Engineering, 94-101. LosAlarr itos, CA: IEEE Computer Society Press.</w:t>
      </w:r>
    </w:p>
    <w:p w:rsidR="002354AA" w:rsidRPr="00E84847" w:rsidRDefault="002354AA" w:rsidP="002354AA">
      <w:pPr>
        <w:rPr>
          <w:lang w:val="en-US"/>
        </w:rPr>
      </w:pPr>
      <w:r w:rsidRPr="00E84847">
        <w:rPr>
          <w:lang w:val="en-US"/>
        </w:rPr>
        <w:t>Gottesdiener, Ellen. 20l Decide Howto Decide. Software Development 9(1);65-70.</w:t>
      </w:r>
    </w:p>
    <w:p w:rsidR="002354AA" w:rsidRPr="00E84847" w:rsidRDefault="002354AA" w:rsidP="002354AA">
      <w:pPr>
        <w:rPr>
          <w:lang w:val="en-US"/>
        </w:rPr>
      </w:pPr>
      <w:r w:rsidRPr="00E84847">
        <w:t>Те</w:t>
      </w:r>
      <w:r w:rsidRPr="00E84847">
        <w:rPr>
          <w:lang w:val="en-US"/>
        </w:rPr>
        <w:t xml:space="preserve"> </w:t>
      </w:r>
      <w:r w:rsidRPr="00E84847">
        <w:t>же</w:t>
      </w:r>
      <w:r w:rsidRPr="00E84847">
        <w:rPr>
          <w:lang w:val="en-US"/>
        </w:rPr>
        <w:t xml:space="preserve"> </w:t>
      </w:r>
      <w:r w:rsidRPr="00E84847">
        <w:t>авторы</w:t>
      </w:r>
      <w:r w:rsidRPr="00E84847">
        <w:rPr>
          <w:lang w:val="en-US"/>
        </w:rPr>
        <w:t>. Requirements by Collaboration: Workshops for Defining Needs. Boston, MA: Addison-Wesley,</w:t>
      </w:r>
    </w:p>
    <w:p w:rsidR="002354AA" w:rsidRPr="00E84847" w:rsidRDefault="002354AA" w:rsidP="002354AA">
      <w:pPr>
        <w:rPr>
          <w:lang w:val="en-US"/>
        </w:rPr>
      </w:pPr>
      <w:r w:rsidRPr="00E84847">
        <w:rPr>
          <w:lang w:val="en-US"/>
        </w:rPr>
        <w:t>Grady, Robert B. 1999. An Economic Release Decision Model: Insights linto Software Project Management. In Proceedings of the Applications of Software Measurement Conference, 227-239. Orange Park, FL: Software Quality Engineering.</w:t>
      </w:r>
    </w:p>
    <w:p w:rsidR="002354AA" w:rsidRPr="00E84847" w:rsidRDefault="002354AA" w:rsidP="002354AA">
      <w:pPr>
        <w:rPr>
          <w:lang w:val="en-US"/>
        </w:rPr>
      </w:pPr>
      <w:r w:rsidRPr="00E84847">
        <w:rPr>
          <w:lang w:val="en-US"/>
        </w:rPr>
        <w:t xml:space="preserve">Grady, RobertВ. </w:t>
      </w:r>
      <w:r w:rsidRPr="00E84847">
        <w:t>и</w:t>
      </w:r>
      <w:r w:rsidRPr="00E84847">
        <w:rPr>
          <w:lang w:val="en-US"/>
        </w:rPr>
        <w:t xml:space="preserve"> Tom Van Slack. 1994. Key Lessons in Achieving Widespread Inspection Use. lEEESoftware 11(4):46-57.</w:t>
      </w:r>
    </w:p>
    <w:p w:rsidR="000128F8" w:rsidRPr="00161990" w:rsidRDefault="002354AA" w:rsidP="002354AA">
      <w:pPr>
        <w:rPr>
          <w:lang w:val="en-US"/>
        </w:rPr>
      </w:pPr>
      <w:r w:rsidRPr="00E84847">
        <w:rPr>
          <w:lang w:val="en-US"/>
        </w:rPr>
        <w:t>Graham, Dorothy. 2002. Requirements and Testing: Seven Missing-Link Myths. IEEE Software 19(5): 15-17.</w:t>
      </w:r>
    </w:p>
    <w:p w:rsidR="002354AA" w:rsidRPr="00E84847" w:rsidRDefault="002354AA" w:rsidP="002354AA">
      <w:pPr>
        <w:rPr>
          <w:lang w:val="en-US"/>
        </w:rPr>
      </w:pPr>
      <w:r w:rsidRPr="00E84847">
        <w:rPr>
          <w:lang w:val="en-US"/>
        </w:rPr>
        <w:t>Ham, Gary A. 1998. Four Roads to Use Case Discovery: There Is a Use (and a Case) for Each One. CrossTalk 11 (12): 17-19.</w:t>
      </w:r>
    </w:p>
    <w:p w:rsidR="002354AA" w:rsidRPr="00E84847" w:rsidRDefault="002354AA" w:rsidP="002354AA">
      <w:pPr>
        <w:rPr>
          <w:lang w:val="en-US"/>
        </w:rPr>
      </w:pPr>
      <w:r w:rsidRPr="00E84847">
        <w:rPr>
          <w:lang w:val="en-US"/>
        </w:rPr>
        <w:t xml:space="preserve">Hatley, Derek, Peter Hruschka </w:t>
      </w:r>
      <w:r w:rsidRPr="00E84847">
        <w:t>и</w:t>
      </w:r>
      <w:r w:rsidRPr="00E84847">
        <w:rPr>
          <w:lang w:val="en-US"/>
        </w:rPr>
        <w:t xml:space="preserve"> Imtiaz Pirbhai. 2000. Process for System Architecture and Requirements Engineering. NewYork: Dorset House Publishing.</w:t>
      </w:r>
    </w:p>
    <w:p w:rsidR="002354AA" w:rsidRPr="00E84847" w:rsidRDefault="002354AA" w:rsidP="002354AA">
      <w:pPr>
        <w:rPr>
          <w:lang w:val="en-US"/>
        </w:rPr>
      </w:pPr>
      <w:r w:rsidRPr="00E84847">
        <w:rPr>
          <w:lang w:val="en-US"/>
        </w:rPr>
        <w:t>Highsmith, James A., III. 2000. Adaptive Software Development: A Collaborative Approach to Managing Complex Systems. New York: Dorset House Publishing.</w:t>
      </w:r>
    </w:p>
    <w:p w:rsidR="002354AA" w:rsidRPr="00E84847" w:rsidRDefault="002354AA" w:rsidP="002354AA">
      <w:pPr>
        <w:rPr>
          <w:lang w:val="en-US"/>
        </w:rPr>
      </w:pPr>
      <w:r w:rsidRPr="00E84847">
        <w:rPr>
          <w:lang w:val="en-US"/>
        </w:rPr>
        <w:t xml:space="preserve">Hofmann, Hubert F. </w:t>
      </w:r>
      <w:r w:rsidRPr="00E84847">
        <w:t>и</w:t>
      </w:r>
      <w:r w:rsidRPr="00E84847">
        <w:rPr>
          <w:lang w:val="en-US"/>
        </w:rPr>
        <w:t xml:space="preserve"> Franz Lehner. 2001. Requirements Engineering as a Success Factor in Software Projects. IEEE Software 18(4):58-66.</w:t>
      </w:r>
    </w:p>
    <w:p w:rsidR="002354AA" w:rsidRPr="00E84847" w:rsidRDefault="002354AA" w:rsidP="002354AA">
      <w:pPr>
        <w:rPr>
          <w:lang w:val="en-US"/>
        </w:rPr>
      </w:pPr>
      <w:r w:rsidRPr="00E84847">
        <w:rPr>
          <w:lang w:val="en-US"/>
        </w:rPr>
        <w:t xml:space="preserve">Hohmann, Luke. 1997. Managing Highly Usable Graphical User Interface Development Efforts, </w:t>
      </w:r>
      <w:hyperlink r:id="rId99" w:history="1">
        <w:r w:rsidRPr="00E84847">
          <w:rPr>
            <w:i/>
            <w:iCs/>
            <w:color w:val="000080"/>
            <w:u w:val="single"/>
            <w:lang w:val="en-US"/>
          </w:rPr>
          <w:t>http://members.aol.com/lhohmann/papers.htm</w:t>
        </w:r>
      </w:hyperlink>
      <w:r w:rsidRPr="00E84847">
        <w:rPr>
          <w:i/>
          <w:iCs/>
          <w:lang w:val="en-US"/>
        </w:rPr>
        <w:t>.</w:t>
      </w:r>
    </w:p>
    <w:p w:rsidR="002354AA" w:rsidRPr="00E84847" w:rsidRDefault="002354AA" w:rsidP="002354AA">
      <w:pPr>
        <w:rPr>
          <w:lang w:val="en-US"/>
        </w:rPr>
      </w:pPr>
      <w:r w:rsidRPr="00E84847">
        <w:rPr>
          <w:lang w:val="en-US"/>
        </w:rPr>
        <w:t xml:space="preserve">Hooks, Ivy F. </w:t>
      </w:r>
      <w:r w:rsidRPr="00E84847">
        <w:t>и</w:t>
      </w:r>
      <w:r w:rsidRPr="00E84847">
        <w:rPr>
          <w:lang w:val="en-US"/>
        </w:rPr>
        <w:t xml:space="preserve"> Kristin A. Farry. 2001. Customer-Centered Products: Creating Successful Products Through Smart Requirements Management, NewYork: AMACOM.</w:t>
      </w:r>
    </w:p>
    <w:p w:rsidR="002354AA" w:rsidRPr="00E84847" w:rsidRDefault="002354AA" w:rsidP="002354AA">
      <w:pPr>
        <w:rPr>
          <w:lang w:val="en-US"/>
        </w:rPr>
      </w:pPr>
      <w:r w:rsidRPr="00E84847">
        <w:rPr>
          <w:lang w:val="en-US"/>
        </w:rPr>
        <w:t xml:space="preserve">Hsia, Pei, David Kung </w:t>
      </w:r>
      <w:r w:rsidRPr="00E84847">
        <w:t>и</w:t>
      </w:r>
      <w:r w:rsidRPr="00E84847">
        <w:rPr>
          <w:lang w:val="en-US"/>
        </w:rPr>
        <w:t xml:space="preserve"> Chris Sell. 1997. Software Requirements and Acceptance Testing. In Annals of Software Engineering, Nancy R. Mead, ed, 3:291-317.</w:t>
      </w:r>
    </w:p>
    <w:p w:rsidR="002354AA" w:rsidRPr="00E84847" w:rsidRDefault="002354AA" w:rsidP="002354AA">
      <w:pPr>
        <w:rPr>
          <w:lang w:val="en-US"/>
        </w:rPr>
      </w:pPr>
      <w:r w:rsidRPr="00E84847">
        <w:rPr>
          <w:lang w:val="en-US"/>
        </w:rPr>
        <w:t>Humphrey, Watts S. 1989. Managing the Software Process. Reading, MA: Addison-Wesley.</w:t>
      </w:r>
    </w:p>
    <w:p w:rsidR="002354AA" w:rsidRPr="00E84847" w:rsidRDefault="002354AA" w:rsidP="002354AA">
      <w:pPr>
        <w:rPr>
          <w:lang w:val="en-US"/>
        </w:rPr>
      </w:pPr>
      <w:r w:rsidRPr="00E84847">
        <w:t>Теже</w:t>
      </w:r>
      <w:r w:rsidRPr="00E84847">
        <w:rPr>
          <w:lang w:val="en-US"/>
        </w:rPr>
        <w:t xml:space="preserve"> </w:t>
      </w:r>
      <w:r w:rsidRPr="00E84847">
        <w:t>авторы</w:t>
      </w:r>
      <w:r w:rsidRPr="00E84847">
        <w:rPr>
          <w:lang w:val="en-US"/>
        </w:rPr>
        <w:t>. 1997. Managing Technical People: Innovation, Teamwork, and the Software Process. Reading, MA: Addison-Wesley.</w:t>
      </w:r>
    </w:p>
    <w:p w:rsidR="002354AA" w:rsidRPr="00E84847" w:rsidRDefault="002354AA" w:rsidP="002354AA">
      <w:pPr>
        <w:rPr>
          <w:lang w:val="en-US"/>
        </w:rPr>
      </w:pPr>
      <w:r w:rsidRPr="00E84847">
        <w:rPr>
          <w:lang w:val="en-US"/>
        </w:rPr>
        <w:t>IEEE. 1990. lEEEStd 610.12-1990: IEEE Standard Glossary of Software Engineering Terminology. LosAlamitos, CA: IEEE Computer Society Press.</w:t>
      </w:r>
    </w:p>
    <w:p w:rsidR="002354AA" w:rsidRPr="00E84847" w:rsidRDefault="002354AA" w:rsidP="002354AA">
      <w:pPr>
        <w:rPr>
          <w:lang w:val="en-US"/>
        </w:rPr>
      </w:pPr>
      <w:r w:rsidRPr="00E84847">
        <w:t>Те</w:t>
      </w:r>
      <w:r w:rsidR="000128F8" w:rsidRPr="00161990">
        <w:rPr>
          <w:lang w:val="en-US"/>
        </w:rPr>
        <w:t xml:space="preserve"> </w:t>
      </w:r>
      <w:r w:rsidRPr="00E84847">
        <w:t>же</w:t>
      </w:r>
      <w:r w:rsidRPr="00E84847">
        <w:rPr>
          <w:lang w:val="en-US"/>
        </w:rPr>
        <w:t xml:space="preserve"> </w:t>
      </w:r>
      <w:r w:rsidRPr="00E84847">
        <w:t>авторы</w:t>
      </w:r>
      <w:r w:rsidRPr="00E84847">
        <w:rPr>
          <w:lang w:val="en-US"/>
        </w:rPr>
        <w:t>. 1992, IEEE Std 1061-1992: IEEE Standard for a Software Quality Metrics Methodology. Los Alamitos, CA: IEEE Computer Society Press.</w:t>
      </w:r>
    </w:p>
    <w:p w:rsidR="002354AA" w:rsidRPr="00E84847" w:rsidRDefault="002354AA" w:rsidP="002354AA">
      <w:pPr>
        <w:rPr>
          <w:lang w:val="en-US"/>
        </w:rPr>
      </w:pPr>
      <w:r w:rsidRPr="00E84847">
        <w:t>Те</w:t>
      </w:r>
      <w:r w:rsidRPr="00E84847">
        <w:rPr>
          <w:lang w:val="en-US"/>
        </w:rPr>
        <w:t xml:space="preserve"> </w:t>
      </w:r>
      <w:r w:rsidRPr="00E84847">
        <w:t>же</w:t>
      </w:r>
      <w:r w:rsidRPr="00E84847">
        <w:rPr>
          <w:lang w:val="en-US"/>
        </w:rPr>
        <w:t xml:space="preserve"> </w:t>
      </w:r>
      <w:r w:rsidRPr="00E84847">
        <w:t>авторы</w:t>
      </w:r>
      <w:r w:rsidRPr="00E84847">
        <w:rPr>
          <w:lang w:val="en-US"/>
        </w:rPr>
        <w:t>. 1998а. IEEE Std 1362-1998: IEEE Guide for Information Technology—System Definition—Concept of Operations (ConOps) Document. Los Alamitos, CA: IEEE Computer Society Press.</w:t>
      </w:r>
    </w:p>
    <w:p w:rsidR="002354AA" w:rsidRPr="00E84847" w:rsidRDefault="002354AA" w:rsidP="002354AA">
      <w:pPr>
        <w:rPr>
          <w:lang w:val="en-US"/>
        </w:rPr>
      </w:pPr>
      <w:r w:rsidRPr="00E84847">
        <w:t>Те</w:t>
      </w:r>
      <w:r w:rsidRPr="00E84847">
        <w:rPr>
          <w:lang w:val="en-US"/>
        </w:rPr>
        <w:t xml:space="preserve"> </w:t>
      </w:r>
      <w:r w:rsidRPr="00E84847">
        <w:t>же</w:t>
      </w:r>
      <w:r w:rsidRPr="00E84847">
        <w:rPr>
          <w:lang w:val="en-US"/>
        </w:rPr>
        <w:t xml:space="preserve"> </w:t>
      </w:r>
      <w:r w:rsidRPr="00E84847">
        <w:t>авторы</w:t>
      </w:r>
      <w:r w:rsidRPr="00E84847">
        <w:rPr>
          <w:lang w:val="en-US"/>
        </w:rPr>
        <w:t>. 1998b. lEEfc Std 830-1998: IEEE Recommended Practice for Software Requirements Specifications. Los Alamitos, CA: IEEE Computer Society Press.</w:t>
      </w:r>
    </w:p>
    <w:p w:rsidR="000128F8" w:rsidRPr="000128F8" w:rsidRDefault="002354AA" w:rsidP="002354AA">
      <w:pPr>
        <w:rPr>
          <w:lang w:val="en-US"/>
        </w:rPr>
      </w:pPr>
      <w:r w:rsidRPr="00E84847">
        <w:t>Те</w:t>
      </w:r>
      <w:r w:rsidRPr="00E84847">
        <w:rPr>
          <w:lang w:val="en-US"/>
        </w:rPr>
        <w:t xml:space="preserve"> </w:t>
      </w:r>
      <w:r w:rsidRPr="00E84847">
        <w:t>же</w:t>
      </w:r>
      <w:r w:rsidRPr="00E84847">
        <w:rPr>
          <w:lang w:val="en-US"/>
        </w:rPr>
        <w:t xml:space="preserve"> </w:t>
      </w:r>
      <w:r w:rsidRPr="00E84847">
        <w:t>авторы</w:t>
      </w:r>
      <w:r w:rsidRPr="00E84847">
        <w:rPr>
          <w:lang w:val="en-US"/>
        </w:rPr>
        <w:t>. 1998с. IEEE Std 1233-1998: IEEE Guide for Developing System Requirements Specifications. Los Alamitos, CA: IEEE Computer Society Press.</w:t>
      </w:r>
    </w:p>
    <w:p w:rsidR="002354AA" w:rsidRPr="00E84847" w:rsidRDefault="002354AA" w:rsidP="002354AA">
      <w:pPr>
        <w:rPr>
          <w:lang w:val="en-US"/>
        </w:rPr>
      </w:pPr>
      <w:r w:rsidRPr="00E84847">
        <w:rPr>
          <w:lang w:val="en-US"/>
        </w:rPr>
        <w:t>International Function Point Users Group. 2002. Function Point Counting Practices Manual, Version 4.1.1. Princeton Junction, NJ: International Function Point Users Group.</w:t>
      </w:r>
    </w:p>
    <w:p w:rsidR="002354AA" w:rsidRPr="00E84847" w:rsidRDefault="002354AA" w:rsidP="002354AA">
      <w:pPr>
        <w:rPr>
          <w:lang w:val="en-US"/>
        </w:rPr>
      </w:pPr>
      <w:r w:rsidRPr="00E84847">
        <w:rPr>
          <w:lang w:val="en-US"/>
        </w:rPr>
        <w:t>Jackson, Michael. 1995. Software Requirements &amp; Specifications: A Lexicon of Practice, Principles, and Prejudices. Harlow, England: Addison-Wes-ley.</w:t>
      </w:r>
    </w:p>
    <w:p w:rsidR="002354AA" w:rsidRPr="00E84847" w:rsidRDefault="002354AA" w:rsidP="002354AA">
      <w:pPr>
        <w:rPr>
          <w:lang w:val="en-US"/>
        </w:rPr>
      </w:pPr>
      <w:r w:rsidRPr="00E84847">
        <w:rPr>
          <w:lang w:val="en-US"/>
        </w:rPr>
        <w:t xml:space="preserve">Jacobson, Ivar, Magnus Christerson, Patrik Jonsson </w:t>
      </w:r>
      <w:r w:rsidRPr="00E84847">
        <w:t>и</w:t>
      </w:r>
      <w:r w:rsidRPr="00E84847">
        <w:rPr>
          <w:lang w:val="en-US"/>
        </w:rPr>
        <w:t xml:space="preserve"> Gunnar LJver-gaard. 1992. Object-Oriented Software Engineering: A Use Case Driven Approach. Harlow, England: Addison-Wesley.</w:t>
      </w:r>
    </w:p>
    <w:p w:rsidR="002354AA" w:rsidRPr="00E84847" w:rsidRDefault="002354AA" w:rsidP="002354AA">
      <w:pPr>
        <w:rPr>
          <w:lang w:val="en-US"/>
        </w:rPr>
      </w:pPr>
      <w:r w:rsidRPr="00E84847">
        <w:rPr>
          <w:lang w:val="en-US"/>
        </w:rPr>
        <w:t xml:space="preserve">Jacobson, Ivar, Grady Booch </w:t>
      </w:r>
      <w:r w:rsidRPr="00E84847">
        <w:t>и</w:t>
      </w:r>
      <w:r w:rsidRPr="00E84847">
        <w:rPr>
          <w:lang w:val="en-US"/>
        </w:rPr>
        <w:t xml:space="preserve"> James Rumbaugh. 1999. The Unified Software Development Process. Reading, MA: Addison-Wesley,</w:t>
      </w:r>
    </w:p>
    <w:p w:rsidR="002354AA" w:rsidRPr="00E84847" w:rsidRDefault="002354AA" w:rsidP="002354AA">
      <w:pPr>
        <w:rPr>
          <w:lang w:val="en-US"/>
        </w:rPr>
      </w:pPr>
      <w:r w:rsidRPr="00E84847">
        <w:rPr>
          <w:lang w:val="en-US"/>
        </w:rPr>
        <w:t>Jarke, Matthias. 1998. Requirements Tracing. Communications of the ACM41{12):32-36.</w:t>
      </w:r>
    </w:p>
    <w:p w:rsidR="002354AA" w:rsidRPr="00E84847" w:rsidRDefault="002354AA" w:rsidP="002354AA">
      <w:pPr>
        <w:rPr>
          <w:lang w:val="en-US"/>
        </w:rPr>
      </w:pPr>
      <w:r w:rsidRPr="00E84847">
        <w:rPr>
          <w:lang w:val="en-US"/>
        </w:rPr>
        <w:t xml:space="preserve">Jeffries, Ron, Ann Anderson </w:t>
      </w:r>
      <w:r w:rsidRPr="00E84847">
        <w:t>и</w:t>
      </w:r>
      <w:r w:rsidRPr="00E84847">
        <w:rPr>
          <w:lang w:val="en-US"/>
        </w:rPr>
        <w:t xml:space="preserve"> Chet Hendrickson. 3001. Extreme Programming Installed. Boston, MA: Addison-Wesley.</w:t>
      </w:r>
    </w:p>
    <w:p w:rsidR="002354AA" w:rsidRPr="00E84847" w:rsidRDefault="002354AA" w:rsidP="002354AA">
      <w:pPr>
        <w:rPr>
          <w:lang w:val="en-US"/>
        </w:rPr>
      </w:pPr>
      <w:r w:rsidRPr="00E84847">
        <w:rPr>
          <w:lang w:val="en-US"/>
        </w:rPr>
        <w:t>Jones, Capers. 1994. Assessment and Control of Software Risks. Engle-wood Cliffs, NJ: Prentice HallPTR.</w:t>
      </w:r>
    </w:p>
    <w:p w:rsidR="002354AA" w:rsidRPr="00E84847" w:rsidRDefault="002354AA" w:rsidP="002354AA">
      <w:pPr>
        <w:rPr>
          <w:lang w:val="en-US"/>
        </w:rPr>
      </w:pPr>
      <w:r w:rsidRPr="00E84847">
        <w:t>Те</w:t>
      </w:r>
      <w:r w:rsidRPr="00E84847">
        <w:rPr>
          <w:lang w:val="en-US"/>
        </w:rPr>
        <w:t xml:space="preserve"> </w:t>
      </w:r>
      <w:r w:rsidRPr="00E84847">
        <w:t>же</w:t>
      </w:r>
      <w:r w:rsidRPr="00E84847">
        <w:rPr>
          <w:lang w:val="en-US"/>
        </w:rPr>
        <w:t xml:space="preserve"> </w:t>
      </w:r>
      <w:r w:rsidRPr="00E84847">
        <w:t>авторы</w:t>
      </w:r>
      <w:r w:rsidRPr="00E84847">
        <w:rPr>
          <w:lang w:val="en-US"/>
        </w:rPr>
        <w:t>. 1996а. Strategies for Managing Requirements Creep. IEEE Computer 29(6}:92-94.</w:t>
      </w:r>
    </w:p>
    <w:p w:rsidR="002354AA" w:rsidRPr="00E84847" w:rsidRDefault="002354AA" w:rsidP="002354AA">
      <w:r w:rsidRPr="00E84847">
        <w:t>Те</w:t>
      </w:r>
      <w:r w:rsidRPr="00E84847">
        <w:rPr>
          <w:lang w:val="en-US"/>
        </w:rPr>
        <w:t xml:space="preserve"> </w:t>
      </w:r>
      <w:r w:rsidRPr="00E84847">
        <w:t>же</w:t>
      </w:r>
      <w:r w:rsidRPr="00E84847">
        <w:rPr>
          <w:lang w:val="en-US"/>
        </w:rPr>
        <w:t xml:space="preserve"> </w:t>
      </w:r>
      <w:r w:rsidRPr="00E84847">
        <w:t>авторы</w:t>
      </w:r>
      <w:r w:rsidRPr="00E84847">
        <w:rPr>
          <w:lang w:val="en-US"/>
        </w:rPr>
        <w:t>. 1996b. Applied Software Measurement, 2d ed. NewYork</w:t>
      </w:r>
      <w:r w:rsidRPr="00E84847">
        <w:t xml:space="preserve">: </w:t>
      </w:r>
      <w:r w:rsidRPr="00E84847">
        <w:rPr>
          <w:lang w:val="en-US"/>
        </w:rPr>
        <w:t>McGraw</w:t>
      </w:r>
      <w:r w:rsidRPr="00E84847">
        <w:t>-</w:t>
      </w:r>
      <w:r w:rsidRPr="00E84847">
        <w:rPr>
          <w:lang w:val="en-US"/>
        </w:rPr>
        <w:t>Hill</w:t>
      </w:r>
      <w:r w:rsidRPr="00E84847">
        <w:t>.</w:t>
      </w:r>
    </w:p>
    <w:p w:rsidR="002354AA" w:rsidRPr="00E84847" w:rsidRDefault="002354AA" w:rsidP="002354AA">
      <w:pPr>
        <w:rPr>
          <w:lang w:val="en-US"/>
        </w:rPr>
      </w:pPr>
      <w:r w:rsidRPr="00E84847">
        <w:t xml:space="preserve">Те же авторы. </w:t>
      </w:r>
      <w:r w:rsidRPr="00161990">
        <w:rPr>
          <w:lang w:val="en-US"/>
        </w:rPr>
        <w:t xml:space="preserve">1997. </w:t>
      </w:r>
      <w:r w:rsidRPr="00E84847">
        <w:rPr>
          <w:lang w:val="en-US"/>
        </w:rPr>
        <w:t>Software Quality: Analysis and Guidelines for Success. Boston, MA: International Thomson Computer Press.</w:t>
      </w:r>
    </w:p>
    <w:p w:rsidR="002354AA" w:rsidRPr="00E84847" w:rsidRDefault="002354AA" w:rsidP="002354AA">
      <w:pPr>
        <w:rPr>
          <w:lang w:val="en-US"/>
        </w:rPr>
      </w:pPr>
      <w:r w:rsidRPr="00E84847">
        <w:rPr>
          <w:lang w:val="en-US"/>
        </w:rPr>
        <w:t>Jones, David Donald M.York, John F. Nallonи Joseph Simpson. 1995. Factors Influencing Requirement Management Toolset Selection. In Proceedings of the Fifth Annual Symposium of the National Council on Systems Engineering, vol. 2 33-58. Seattle, WA: International Council on Systems Engineering.</w:t>
      </w:r>
    </w:p>
    <w:p w:rsidR="002354AA" w:rsidRPr="00E84847" w:rsidRDefault="002354AA" w:rsidP="002354AA">
      <w:pPr>
        <w:rPr>
          <w:lang w:val="en-US"/>
        </w:rPr>
      </w:pPr>
      <w:r w:rsidRPr="00E84847">
        <w:rPr>
          <w:lang w:val="en-US"/>
        </w:rPr>
        <w:t>Jung, Ho-Won. 1998. Optimizing Value and Cost in Requirements Analysis. IEEE Software 15(4):74-78.</w:t>
      </w:r>
    </w:p>
    <w:p w:rsidR="002354AA" w:rsidRPr="00E84847" w:rsidRDefault="002354AA" w:rsidP="002354AA">
      <w:pPr>
        <w:rPr>
          <w:lang w:val="en-US"/>
        </w:rPr>
      </w:pPr>
      <w:r w:rsidRPr="00E84847">
        <w:rPr>
          <w:lang w:val="en-US"/>
        </w:rPr>
        <w:t xml:space="preserve">Karlsson, Joachim </w:t>
      </w:r>
      <w:r w:rsidRPr="00E84847">
        <w:t>и</w:t>
      </w:r>
      <w:r w:rsidRPr="00E84847">
        <w:rPr>
          <w:lang w:val="en-US"/>
        </w:rPr>
        <w:t xml:space="preserve"> Kevin Ryan. 1997. A Cost-Value Approach for Prioritizing Requirements. IEEE Software 14(5):67-74.</w:t>
      </w:r>
    </w:p>
    <w:p w:rsidR="002354AA" w:rsidRPr="00E84847" w:rsidRDefault="002354AA" w:rsidP="002354AA">
      <w:pPr>
        <w:rPr>
          <w:lang w:val="en-US"/>
        </w:rPr>
      </w:pPr>
      <w:r w:rsidRPr="00E84847">
        <w:rPr>
          <w:lang w:val="en-US"/>
        </w:rPr>
        <w:t xml:space="preserve">Keil, Mark </w:t>
      </w:r>
      <w:r w:rsidRPr="00E84847">
        <w:t>и</w:t>
      </w:r>
      <w:r w:rsidRPr="00E84847">
        <w:rPr>
          <w:lang w:val="en-US"/>
        </w:rPr>
        <w:t xml:space="preserve"> Erran Carmel. 1995. Customer-Developer Links in Software Development. Communications of the ACM 38(5):33-44.</w:t>
      </w:r>
    </w:p>
    <w:p w:rsidR="000128F8" w:rsidRPr="00161990" w:rsidRDefault="002354AA" w:rsidP="002354AA">
      <w:pPr>
        <w:rPr>
          <w:lang w:val="en-US"/>
        </w:rPr>
      </w:pPr>
      <w:r w:rsidRPr="00E84847">
        <w:rPr>
          <w:lang w:val="en-US"/>
        </w:rPr>
        <w:t xml:space="preserve">Kelly, John C, Joseph S. Sherif </w:t>
      </w:r>
      <w:r w:rsidRPr="00E84847">
        <w:t>и</w:t>
      </w:r>
      <w:r w:rsidRPr="00E84847">
        <w:rPr>
          <w:lang w:val="en-US"/>
        </w:rPr>
        <w:t xml:space="preserve"> Jonathon Hops. 1992. An Analysis of Defect Densities Found During Software Inspections. Journal of Systems and Software 17(2):111-117.</w:t>
      </w:r>
    </w:p>
    <w:p w:rsidR="002354AA" w:rsidRPr="00E84847" w:rsidRDefault="002354AA" w:rsidP="002354AA">
      <w:pPr>
        <w:rPr>
          <w:lang w:val="en-US"/>
        </w:rPr>
      </w:pPr>
      <w:r w:rsidRPr="00E84847">
        <w:rPr>
          <w:lang w:val="en-US"/>
        </w:rPr>
        <w:t>Keith, Norman L. 2001. Project Retrospectives: A Handbook for Team Reviews. New York: Dorset House Publishing.</w:t>
      </w:r>
    </w:p>
    <w:p w:rsidR="002354AA" w:rsidRPr="00E84847" w:rsidRDefault="002354AA" w:rsidP="002354AA">
      <w:pPr>
        <w:rPr>
          <w:lang w:val="en-US"/>
        </w:rPr>
      </w:pPr>
      <w:r w:rsidRPr="00E84847">
        <w:rPr>
          <w:lang w:val="en-US"/>
        </w:rPr>
        <w:t>Kosman, Robert J. 1997. A Two-Step Methodology to Reduce Requirement Defects. In Annals of Software Engineering, Nancy R. Mead, ed. 3:477-494.</w:t>
      </w:r>
    </w:p>
    <w:p w:rsidR="002354AA" w:rsidRPr="00E84847" w:rsidRDefault="002354AA" w:rsidP="002354AA">
      <w:pPr>
        <w:rPr>
          <w:lang w:val="en-US"/>
        </w:rPr>
      </w:pPr>
      <w:r w:rsidRPr="00E84847">
        <w:rPr>
          <w:lang w:val="en-US"/>
        </w:rPr>
        <w:t>Kovitz, Benjamin L. 1999. Practical Software Requirements: A Manual of Content and Style. Greenwich, CT: Manning Publications Co.</w:t>
      </w:r>
    </w:p>
    <w:p w:rsidR="002354AA" w:rsidRPr="00E84847" w:rsidRDefault="002354AA" w:rsidP="002354AA">
      <w:pPr>
        <w:rPr>
          <w:lang w:val="en-US"/>
        </w:rPr>
      </w:pPr>
      <w:r w:rsidRPr="00E84847">
        <w:rPr>
          <w:lang w:val="en-US"/>
        </w:rPr>
        <w:t>Kruchten, Philippe. 1996. A Rational Development Process. CrossTalk 9(7}:11-16.</w:t>
      </w:r>
    </w:p>
    <w:p w:rsidR="002354AA" w:rsidRPr="00E84847" w:rsidRDefault="002354AA" w:rsidP="002354AA">
      <w:pPr>
        <w:rPr>
          <w:lang w:val="en-US"/>
        </w:rPr>
      </w:pPr>
      <w:r w:rsidRPr="00E84847">
        <w:rPr>
          <w:lang w:val="en-US"/>
        </w:rPr>
        <w:t xml:space="preserve">Kulak, Daryl </w:t>
      </w:r>
      <w:r w:rsidRPr="00E84847">
        <w:t>и</w:t>
      </w:r>
      <w:r w:rsidRPr="00E84847">
        <w:rPr>
          <w:lang w:val="en-US"/>
        </w:rPr>
        <w:t xml:space="preserve"> Eamonn Guiney. 2000. Use Cases: Requirements in Context. New York: ACM Press.</w:t>
      </w:r>
    </w:p>
    <w:p w:rsidR="002354AA" w:rsidRPr="00E84847" w:rsidRDefault="002354AA" w:rsidP="002354AA">
      <w:pPr>
        <w:rPr>
          <w:lang w:val="en-US"/>
        </w:rPr>
      </w:pPr>
      <w:r w:rsidRPr="00E84847">
        <w:rPr>
          <w:lang w:val="en-US"/>
        </w:rPr>
        <w:t>Larman, Craig. 1998. The Use Case Model: What Are the Processes? Java Report 3(8):62-72.</w:t>
      </w:r>
    </w:p>
    <w:p w:rsidR="002354AA" w:rsidRPr="00E84847" w:rsidRDefault="002354AA" w:rsidP="002354AA">
      <w:pPr>
        <w:rPr>
          <w:lang w:val="en-US"/>
        </w:rPr>
      </w:pPr>
      <w:r w:rsidRPr="00E84847">
        <w:rPr>
          <w:lang w:val="en-US"/>
        </w:rPr>
        <w:t>Lauesen, Soren. 2002. Software Requirements: Styles and Techniques. London: Addison-Wesley.</w:t>
      </w:r>
    </w:p>
    <w:p w:rsidR="002354AA" w:rsidRPr="00E84847" w:rsidRDefault="002354AA" w:rsidP="002354AA">
      <w:pPr>
        <w:rPr>
          <w:lang w:val="en-US"/>
        </w:rPr>
      </w:pPr>
      <w:r w:rsidRPr="00E84847">
        <w:rPr>
          <w:lang w:val="en-US"/>
        </w:rPr>
        <w:t xml:space="preserve">Lawlis, Patricia K., Kathryn E. Mark, Deborah A. Thomas </w:t>
      </w:r>
      <w:r w:rsidRPr="00E84847">
        <w:t>и</w:t>
      </w:r>
      <w:r w:rsidRPr="00E84847">
        <w:rPr>
          <w:lang w:val="en-US"/>
        </w:rPr>
        <w:t xml:space="preserve"> Terry Com-theyn. 2001. A Formal Process for Evaluating COTS Software Products. IIEEE Computer 34(5):58-63.</w:t>
      </w:r>
    </w:p>
    <w:p w:rsidR="002354AA" w:rsidRPr="00E84847" w:rsidRDefault="002354AA" w:rsidP="002354AA">
      <w:pPr>
        <w:rPr>
          <w:lang w:val="en-US"/>
        </w:rPr>
      </w:pPr>
      <w:r w:rsidRPr="00E84847">
        <w:rPr>
          <w:lang w:val="en-US"/>
        </w:rPr>
        <w:t>Lawrence, Brian. 1996. Unresolved Ambiguity. American Programmer ■9(5}:17-22.</w:t>
      </w:r>
    </w:p>
    <w:p w:rsidR="002354AA" w:rsidRPr="00E84847" w:rsidRDefault="002354AA" w:rsidP="002354AA">
      <w:pPr>
        <w:rPr>
          <w:lang w:val="en-US"/>
        </w:rPr>
      </w:pPr>
      <w:r w:rsidRPr="00E84847">
        <w:t>Те</w:t>
      </w:r>
      <w:r w:rsidRPr="00E84847">
        <w:rPr>
          <w:lang w:val="en-US"/>
        </w:rPr>
        <w:t xml:space="preserve"> </w:t>
      </w:r>
      <w:r w:rsidRPr="00E84847">
        <w:t>же</w:t>
      </w:r>
      <w:r w:rsidRPr="00E84847">
        <w:rPr>
          <w:lang w:val="en-US"/>
        </w:rPr>
        <w:t xml:space="preserve"> </w:t>
      </w:r>
      <w:r w:rsidRPr="00E84847">
        <w:t>авторы</w:t>
      </w:r>
      <w:r w:rsidRPr="00E84847">
        <w:rPr>
          <w:lang w:val="en-US"/>
        </w:rPr>
        <w:t>. 1997. Requirements Happens... American Programmer 10(4}:3-9.</w:t>
      </w:r>
    </w:p>
    <w:p w:rsidR="002354AA" w:rsidRPr="00E84847" w:rsidRDefault="002354AA" w:rsidP="002354AA">
      <w:pPr>
        <w:rPr>
          <w:lang w:val="en-US"/>
        </w:rPr>
      </w:pPr>
      <w:r w:rsidRPr="00E84847">
        <w:rPr>
          <w:lang w:val="en-US"/>
        </w:rPr>
        <w:t>Leffingwell, Dean. 1 997. Calculating the Return on Investment from More Effective Requirements Management. American Programmer 10(4}:13-16.</w:t>
      </w:r>
    </w:p>
    <w:p w:rsidR="002354AA" w:rsidRPr="00E84847" w:rsidRDefault="002354AA" w:rsidP="002354AA">
      <w:pPr>
        <w:rPr>
          <w:lang w:val="en-US"/>
        </w:rPr>
      </w:pPr>
      <w:r w:rsidRPr="00E84847">
        <w:rPr>
          <w:lang w:val="en-US"/>
        </w:rPr>
        <w:t xml:space="preserve">Leffingwell, Dean </w:t>
      </w:r>
      <w:r w:rsidRPr="00E84847">
        <w:t>и</w:t>
      </w:r>
      <w:r w:rsidRPr="00E84847">
        <w:rPr>
          <w:lang w:val="en-US"/>
        </w:rPr>
        <w:t xml:space="preserve"> Don Widrig. 2000. Managing Software Requirements: A Unified Approach. Reading, MA: Addison-Wesley.</w:t>
      </w:r>
    </w:p>
    <w:p w:rsidR="002354AA" w:rsidRPr="00E84847" w:rsidRDefault="002354AA" w:rsidP="002354AA">
      <w:pPr>
        <w:rPr>
          <w:lang w:val="en-US"/>
        </w:rPr>
      </w:pPr>
      <w:r w:rsidRPr="00E84847">
        <w:rPr>
          <w:lang w:val="en-US"/>
        </w:rPr>
        <w:t xml:space="preserve">Leishman, Theron R. </w:t>
      </w:r>
      <w:r w:rsidRPr="00E84847">
        <w:t>и</w:t>
      </w:r>
      <w:r w:rsidRPr="00E84847">
        <w:rPr>
          <w:lang w:val="en-US"/>
        </w:rPr>
        <w:t xml:space="preserve"> David A. Cook. 2002. Requirements Risks Can Drown Software Projects. CrossTalk 1 5(4):4-8.</w:t>
      </w:r>
    </w:p>
    <w:p w:rsidR="002354AA" w:rsidRPr="00E84847" w:rsidRDefault="002354AA" w:rsidP="002354AA">
      <w:pPr>
        <w:rPr>
          <w:lang w:val="en-US"/>
        </w:rPr>
      </w:pPr>
      <w:r w:rsidRPr="00E84847">
        <w:rPr>
          <w:lang w:val="en-US"/>
        </w:rPr>
        <w:t>Leveson, Nancy. 1995. Safeware: System Safety and Computers. Reading, MA: Addison-Wesley.</w:t>
      </w:r>
    </w:p>
    <w:p w:rsidR="002354AA" w:rsidRPr="00E84847" w:rsidRDefault="002354AA" w:rsidP="002354AA">
      <w:pPr>
        <w:rPr>
          <w:lang w:val="en-US"/>
        </w:rPr>
      </w:pPr>
      <w:r w:rsidRPr="00E84847">
        <w:rPr>
          <w:lang w:val="en-US"/>
        </w:rPr>
        <w:t>Lilly, Susan. 2000. How to Avoid Use-Case Pitfalls. Software Development 8(1 ):40-44.</w:t>
      </w:r>
    </w:p>
    <w:p w:rsidR="002354AA" w:rsidRPr="00E84847" w:rsidRDefault="002354AA" w:rsidP="002354AA">
      <w:pPr>
        <w:rPr>
          <w:lang w:val="en-US"/>
        </w:rPr>
      </w:pPr>
      <w:r w:rsidRPr="00E84847">
        <w:rPr>
          <w:lang w:val="en-US"/>
        </w:rPr>
        <w:t>Martin, James. 1991. Rapid Application Development. New York: Mac-imillan Publishing.</w:t>
      </w:r>
    </w:p>
    <w:p w:rsidR="000128F8" w:rsidRPr="00161990" w:rsidRDefault="002354AA" w:rsidP="002354AA">
      <w:pPr>
        <w:rPr>
          <w:lang w:val="en-US"/>
        </w:rPr>
      </w:pPr>
      <w:r w:rsidRPr="00E84847">
        <w:rPr>
          <w:lang w:val="en-US"/>
        </w:rPr>
        <w:t xml:space="preserve">Martin, Johnny </w:t>
      </w:r>
      <w:r w:rsidRPr="00E84847">
        <w:t>и</w:t>
      </w:r>
      <w:r w:rsidRPr="00E84847">
        <w:rPr>
          <w:lang w:val="en-US"/>
        </w:rPr>
        <w:t xml:space="preserve"> W. T. Tsai. 1990. N-fold Inspection: A Requirements Analysis Technique. Communications of the ACM 33{2):225-232.</w:t>
      </w:r>
    </w:p>
    <w:p w:rsidR="002354AA" w:rsidRPr="00E84847" w:rsidRDefault="002354AA" w:rsidP="002354AA">
      <w:pPr>
        <w:rPr>
          <w:lang w:val="en-US"/>
        </w:rPr>
      </w:pPr>
      <w:r w:rsidRPr="00E84847">
        <w:rPr>
          <w:lang w:val="en-US"/>
        </w:rPr>
        <w:t>McCabe, Thomas J. 1982. Structured Testing: A Software Testing Methodology Using the Cyclomatic Complexity Metric. National Bureau of Standards Special Publication 500-599.</w:t>
      </w:r>
    </w:p>
    <w:p w:rsidR="002354AA" w:rsidRPr="00E84847" w:rsidRDefault="002354AA" w:rsidP="002354AA">
      <w:pPr>
        <w:rPr>
          <w:lang w:val="en-US"/>
        </w:rPr>
      </w:pPr>
      <w:r w:rsidRPr="00E84847">
        <w:rPr>
          <w:lang w:val="en-US"/>
        </w:rPr>
        <w:t>McConnell, Steve. 1993. Code Complete: A Practical Handbook of Software Construction. Redmond, WA: Microsoft Press.</w:t>
      </w:r>
    </w:p>
    <w:p w:rsidR="002354AA" w:rsidRPr="00E84847" w:rsidRDefault="002354AA" w:rsidP="002354AA">
      <w:pPr>
        <w:rPr>
          <w:lang w:val="en-US"/>
        </w:rPr>
      </w:pPr>
      <w:r w:rsidRPr="00E84847">
        <w:t>Те</w:t>
      </w:r>
      <w:r w:rsidRPr="00E84847">
        <w:rPr>
          <w:lang w:val="en-US"/>
        </w:rPr>
        <w:t xml:space="preserve"> </w:t>
      </w:r>
      <w:r w:rsidRPr="00E84847">
        <w:t>же</w:t>
      </w:r>
      <w:r w:rsidRPr="00E84847">
        <w:rPr>
          <w:lang w:val="en-US"/>
        </w:rPr>
        <w:t xml:space="preserve"> </w:t>
      </w:r>
      <w:r w:rsidRPr="00E84847">
        <w:t>авторы</w:t>
      </w:r>
      <w:r w:rsidRPr="00E84847">
        <w:rPr>
          <w:lang w:val="en-US"/>
        </w:rPr>
        <w:t>. 1996. Rapid Development: Taming Wild Software Schedules. Redmond.WA: Microsoft Press.</w:t>
      </w:r>
    </w:p>
    <w:p w:rsidR="002354AA" w:rsidRPr="00E84847" w:rsidRDefault="002354AA" w:rsidP="002354AA">
      <w:pPr>
        <w:rPr>
          <w:lang w:val="en-US"/>
        </w:rPr>
      </w:pPr>
      <w:r w:rsidRPr="00E84847">
        <w:t>Те</w:t>
      </w:r>
      <w:r w:rsidRPr="00E84847">
        <w:rPr>
          <w:lang w:val="en-US"/>
        </w:rPr>
        <w:t xml:space="preserve"> </w:t>
      </w:r>
      <w:r w:rsidRPr="00E84847">
        <w:t>же</w:t>
      </w:r>
      <w:r w:rsidRPr="00E84847">
        <w:rPr>
          <w:lang w:val="en-US"/>
        </w:rPr>
        <w:t xml:space="preserve"> </w:t>
      </w:r>
      <w:r w:rsidRPr="00E84847">
        <w:t>авторы</w:t>
      </w:r>
      <w:r w:rsidRPr="00E84847">
        <w:rPr>
          <w:lang w:val="en-US"/>
        </w:rPr>
        <w:t>. 1998. Software Project Survival Guide. Redmond, WA: Microsoft Press.</w:t>
      </w:r>
    </w:p>
    <w:p w:rsidR="002354AA" w:rsidRPr="00E84847" w:rsidRDefault="002354AA" w:rsidP="002354AA">
      <w:pPr>
        <w:rPr>
          <w:lang w:val="en-US"/>
        </w:rPr>
      </w:pPr>
      <w:r w:rsidRPr="00E84847">
        <w:rPr>
          <w:lang w:val="en-US"/>
        </w:rPr>
        <w:t xml:space="preserve">McGraw, Karen L. </w:t>
      </w:r>
      <w:r w:rsidRPr="00E84847">
        <w:t>и</w:t>
      </w:r>
      <w:r w:rsidRPr="00E84847">
        <w:rPr>
          <w:lang w:val="en-US"/>
        </w:rPr>
        <w:t xml:space="preserve"> Karan Harbison. 1997. User-Centered Requirements: The Scenario-Based Engineering Process. Mahwah, NJ: Lawrence Erlbaum Associates.</w:t>
      </w:r>
    </w:p>
    <w:p w:rsidR="002354AA" w:rsidRPr="00E84847" w:rsidRDefault="002354AA" w:rsidP="002354AA">
      <w:pPr>
        <w:rPr>
          <w:lang w:val="en-US"/>
        </w:rPr>
      </w:pPr>
      <w:r w:rsidRPr="00E84847">
        <w:rPr>
          <w:lang w:val="en-US"/>
        </w:rPr>
        <w:t xml:space="preserve">McMenamin, Stephen M. </w:t>
      </w:r>
      <w:r w:rsidRPr="00E84847">
        <w:t>и</w:t>
      </w:r>
      <w:r w:rsidRPr="00E84847">
        <w:rPr>
          <w:lang w:val="en-US"/>
        </w:rPr>
        <w:t xml:space="preserve"> John F. Palmer. 1984. Essential Systems Analysis. Englewood Cliffs, NJ: Prentice Hall.</w:t>
      </w:r>
    </w:p>
    <w:p w:rsidR="002354AA" w:rsidRPr="00E84847" w:rsidRDefault="002354AA" w:rsidP="002354AA">
      <w:pPr>
        <w:rPr>
          <w:lang w:val="en-US"/>
        </w:rPr>
      </w:pPr>
      <w:r w:rsidRPr="00E84847">
        <w:rPr>
          <w:lang w:val="en-US"/>
        </w:rPr>
        <w:t>Moore, Geoffrey A. 1991. Crossing the Chasm: Marketing and Selling IHigh-Tech Products to Mainstream Customers. NewYork: HarperBusiness.</w:t>
      </w:r>
    </w:p>
    <w:p w:rsidR="002354AA" w:rsidRPr="00E84847" w:rsidRDefault="002354AA" w:rsidP="002354AA">
      <w:pPr>
        <w:rPr>
          <w:lang w:val="en-US"/>
        </w:rPr>
      </w:pPr>
      <w:r w:rsidRPr="00E84847">
        <w:rPr>
          <w:lang w:val="en-US"/>
        </w:rPr>
        <w:t>Morgan, Tony, 2002. Business Rules and Information Systems: Aligning IIT with Business Goals. Boston, MA: Addison-Wesley.</w:t>
      </w:r>
    </w:p>
    <w:p w:rsidR="002354AA" w:rsidRPr="00E84847" w:rsidRDefault="002354AA" w:rsidP="002354AA">
      <w:pPr>
        <w:rPr>
          <w:lang w:val="en-US"/>
        </w:rPr>
      </w:pPr>
      <w:r w:rsidRPr="00E84847">
        <w:rPr>
          <w:lang w:val="en-US"/>
        </w:rPr>
        <w:t>Musa, John D. 1996. Software-Reliability-Engineered Testing. IEEE Computer 29(11):61-68.</w:t>
      </w:r>
    </w:p>
    <w:p w:rsidR="002354AA" w:rsidRPr="00E84847" w:rsidRDefault="002354AA" w:rsidP="002354AA">
      <w:pPr>
        <w:rPr>
          <w:lang w:val="en-US"/>
        </w:rPr>
      </w:pPr>
      <w:r w:rsidRPr="00E84847">
        <w:rPr>
          <w:lang w:val="en-US"/>
        </w:rPr>
        <w:t xml:space="preserve">Musa, John, Anthony lannino </w:t>
      </w:r>
      <w:r w:rsidRPr="00E84847">
        <w:t>и</w:t>
      </w:r>
      <w:r w:rsidRPr="00E84847">
        <w:rPr>
          <w:lang w:val="en-US"/>
        </w:rPr>
        <w:t xml:space="preserve"> Kazuhira Okumoto. 1987. Software Reliability: Measurement, Prediction, Application. NewYork: McGraw-Hill..</w:t>
      </w:r>
    </w:p>
    <w:p w:rsidR="002354AA" w:rsidRPr="00E84847" w:rsidRDefault="002354AA" w:rsidP="002354AA">
      <w:pPr>
        <w:rPr>
          <w:lang w:val="en-US"/>
        </w:rPr>
      </w:pPr>
      <w:r w:rsidRPr="00E84847">
        <w:rPr>
          <w:lang w:val="en-US"/>
        </w:rPr>
        <w:t>Myers, Glenford J. 1979, The Art of Software Testing. New York: John Wiley &amp; Sons.</w:t>
      </w:r>
    </w:p>
    <w:p w:rsidR="002354AA" w:rsidRPr="00E84847" w:rsidRDefault="002354AA" w:rsidP="002354AA">
      <w:pPr>
        <w:rPr>
          <w:lang w:val="en-US"/>
        </w:rPr>
      </w:pPr>
      <w:r w:rsidRPr="00E84847">
        <w:rPr>
          <w:lang w:val="en-US"/>
        </w:rPr>
        <w:t xml:space="preserve">Nejmeh, Brian </w:t>
      </w:r>
      <w:r w:rsidRPr="00E84847">
        <w:t>А</w:t>
      </w:r>
      <w:r w:rsidRPr="00E84847">
        <w:rPr>
          <w:lang w:val="en-US"/>
        </w:rPr>
        <w:t xml:space="preserve">. </w:t>
      </w:r>
      <w:r w:rsidRPr="00E84847">
        <w:t>и</w:t>
      </w:r>
      <w:r w:rsidRPr="00E84847">
        <w:rPr>
          <w:lang w:val="en-US"/>
        </w:rPr>
        <w:t xml:space="preserve"> Ian Thomas. Business-Driven Product Planning Using .Feature Vectors and Increments. II </w:t>
      </w:r>
      <w:r w:rsidRPr="00E84847">
        <w:t>ЕЕ</w:t>
      </w:r>
      <w:r w:rsidRPr="00E84847">
        <w:rPr>
          <w:lang w:val="en-US"/>
        </w:rPr>
        <w:t xml:space="preserve"> Software 19(6):34-42.</w:t>
      </w:r>
    </w:p>
    <w:p w:rsidR="002354AA" w:rsidRPr="00E84847" w:rsidRDefault="002354AA" w:rsidP="002354AA">
      <w:pPr>
        <w:rPr>
          <w:lang w:val="en-US"/>
        </w:rPr>
      </w:pPr>
      <w:r w:rsidRPr="00E84847">
        <w:rPr>
          <w:lang w:val="en-US"/>
        </w:rPr>
        <w:t>Nelsen, E. Dale. 1990. System Engineering and Requirement Allocation. In System and Software Requirements Engineering, Richard H. Thayerand IMerlin Dorfman, eds. Los Alamitos, CA: IEEE Computer Society Press.</w:t>
      </w:r>
    </w:p>
    <w:p w:rsidR="002354AA" w:rsidRPr="00E84847" w:rsidRDefault="002354AA" w:rsidP="002354AA">
      <w:pPr>
        <w:rPr>
          <w:lang w:val="en-US"/>
        </w:rPr>
      </w:pPr>
      <w:r w:rsidRPr="00E84847">
        <w:rPr>
          <w:lang w:val="en-US"/>
        </w:rPr>
        <w:t>Nielsen, Jakob. 2000. Designing Web Usability. Indianapolis, IN: New Riders Publishing.</w:t>
      </w:r>
    </w:p>
    <w:p w:rsidR="002354AA" w:rsidRPr="00E84847" w:rsidRDefault="002354AA" w:rsidP="002354AA">
      <w:pPr>
        <w:rPr>
          <w:lang w:val="en-US"/>
        </w:rPr>
      </w:pPr>
      <w:r w:rsidRPr="00E84847">
        <w:rPr>
          <w:lang w:val="en-US"/>
        </w:rPr>
        <w:t>Pardee, William J. 1996. To Satisfy &amp; Delight Your Customer: How to</w:t>
      </w:r>
      <w:r w:rsidR="000128F8" w:rsidRPr="000128F8">
        <w:rPr>
          <w:lang w:val="en-US"/>
        </w:rPr>
        <w:t xml:space="preserve"> </w:t>
      </w:r>
      <w:r w:rsidRPr="00E84847">
        <w:rPr>
          <w:lang w:val="en-US"/>
        </w:rPr>
        <w:t>Manage for Customer Value. NewYork: Dorset House Publishing,</w:t>
      </w:r>
    </w:p>
    <w:p w:rsidR="000128F8" w:rsidRPr="00161990" w:rsidRDefault="002354AA" w:rsidP="002354AA">
      <w:pPr>
        <w:rPr>
          <w:lang w:val="en-US"/>
        </w:rPr>
      </w:pPr>
      <w:r w:rsidRPr="00E84847">
        <w:rPr>
          <w:lang w:val="en-US"/>
        </w:rPr>
        <w:t>Paulk, Mark, et al. 1995. The Capability Maturity Model: Guidelines for Improving the Software Process. Reading, MA: Addison-Wesley.</w:t>
      </w:r>
    </w:p>
    <w:p w:rsidR="002354AA" w:rsidRPr="00E84847" w:rsidRDefault="002354AA" w:rsidP="002354AA">
      <w:pPr>
        <w:rPr>
          <w:lang w:val="en-US"/>
        </w:rPr>
      </w:pPr>
      <w:r w:rsidRPr="00E84847">
        <w:rPr>
          <w:lang w:val="en-US"/>
        </w:rPr>
        <w:t>Pfleeger, Shari Lawrence. 2001. Software Engineering: Theory and Practice, 2d ed. Englewood Cliffs, NJ: Prentice Hall.</w:t>
      </w:r>
    </w:p>
    <w:p w:rsidR="002354AA" w:rsidRPr="00E84847" w:rsidRDefault="002354AA" w:rsidP="002354AA">
      <w:pPr>
        <w:rPr>
          <w:lang w:val="en-US"/>
        </w:rPr>
      </w:pPr>
      <w:r w:rsidRPr="00E84847">
        <w:rPr>
          <w:lang w:val="en-US"/>
        </w:rPr>
        <w:t xml:space="preserve">Porter, Adam A., Lawrence G. Votta, Jr. </w:t>
      </w:r>
      <w:r w:rsidRPr="00E84847">
        <w:t>и</w:t>
      </w:r>
      <w:r w:rsidRPr="00E84847">
        <w:rPr>
          <w:lang w:val="en-US"/>
        </w:rPr>
        <w:t xml:space="preserve"> Victor R. Basili. 1995. Comparing Detection Methods for Software Requirements Inspections: A Replicated Experiment. lEEETransactions on Software Engineering 21(6):563-575.</w:t>
      </w:r>
    </w:p>
    <w:p w:rsidR="002354AA" w:rsidRPr="00E84847" w:rsidRDefault="002354AA" w:rsidP="002354AA">
      <w:pPr>
        <w:rPr>
          <w:lang w:val="en-US"/>
        </w:rPr>
      </w:pPr>
      <w:r w:rsidRPr="00E84847">
        <w:rPr>
          <w:lang w:val="en-US"/>
        </w:rPr>
        <w:t>Porter-Roth, Bud. 2002. Request for Proposal: A Guide to Effective RFP Development. Boston, MA: Addison-Wesley.</w:t>
      </w:r>
    </w:p>
    <w:p w:rsidR="002354AA" w:rsidRPr="00E84847" w:rsidRDefault="002354AA" w:rsidP="002354AA">
      <w:pPr>
        <w:rPr>
          <w:lang w:val="en-US"/>
        </w:rPr>
      </w:pPr>
      <w:r w:rsidRPr="00E84847">
        <w:rPr>
          <w:lang w:val="en-US"/>
        </w:rPr>
        <w:t>Poston, Robert M. 1996. Automating Specification-Based Software Testing. Los Alamitos, CA: IEEE Computer Society Press.</w:t>
      </w:r>
    </w:p>
    <w:p w:rsidR="002354AA" w:rsidRPr="00E84847" w:rsidRDefault="002354AA" w:rsidP="002354AA">
      <w:pPr>
        <w:rPr>
          <w:lang w:val="en-US"/>
        </w:rPr>
      </w:pPr>
      <w:r w:rsidRPr="00E84847">
        <w:rPr>
          <w:lang w:val="en-US"/>
        </w:rPr>
        <w:t xml:space="preserve">Potter, Neil S. </w:t>
      </w:r>
      <w:r w:rsidRPr="00E84847">
        <w:t>и</w:t>
      </w:r>
      <w:r w:rsidRPr="00E84847">
        <w:rPr>
          <w:lang w:val="en-US"/>
        </w:rPr>
        <w:t xml:space="preserve"> Mary E. Sakry. 2002. Making Process Improvement Work: A Concise Action Guide for Software Managers and Practitioners. Boston, MA; Addison-Wesley.</w:t>
      </w:r>
    </w:p>
    <w:p w:rsidR="002354AA" w:rsidRPr="00E84847" w:rsidRDefault="002354AA" w:rsidP="002354AA">
      <w:pPr>
        <w:rPr>
          <w:lang w:val="en-US"/>
        </w:rPr>
      </w:pPr>
      <w:r w:rsidRPr="00E84847">
        <w:rPr>
          <w:lang w:val="en-US"/>
        </w:rPr>
        <w:t>Project Management Institute. 2000. A Guide to the Project Management 'Body of Knowledge, 2000 Edition. Newtown Square, PA: Project Management Institute.</w:t>
      </w:r>
    </w:p>
    <w:p w:rsidR="002354AA" w:rsidRPr="00E84847" w:rsidRDefault="002354AA" w:rsidP="002354AA">
      <w:pPr>
        <w:rPr>
          <w:lang w:val="en-US"/>
        </w:rPr>
      </w:pPr>
      <w:r w:rsidRPr="00E84847">
        <w:rPr>
          <w:lang w:val="en-US"/>
        </w:rPr>
        <w:t xml:space="preserve">Putnam, Lawrence H. </w:t>
      </w:r>
      <w:r w:rsidRPr="00E84847">
        <w:t>и</w:t>
      </w:r>
      <w:r w:rsidRPr="00E84847">
        <w:rPr>
          <w:lang w:val="en-US"/>
        </w:rPr>
        <w:t xml:space="preserve"> Ware Myers. 1997. Industrial Strength Software: Effective Management Using Measurement. Los Alamitos, CA: IEEE Computer Society Press.</w:t>
      </w:r>
    </w:p>
    <w:p w:rsidR="002354AA" w:rsidRPr="00E84847" w:rsidRDefault="002354AA" w:rsidP="002354AA">
      <w:pPr>
        <w:rPr>
          <w:lang w:val="en-US"/>
        </w:rPr>
      </w:pPr>
      <w:r w:rsidRPr="00E84847">
        <w:rPr>
          <w:lang w:val="en-US"/>
        </w:rPr>
        <w:t>Radice, Ronald A, 2002. High Quality Low Cost Software Inspections. An-dover, MA: Paradoxicon Publishing.</w:t>
      </w:r>
    </w:p>
    <w:p w:rsidR="002354AA" w:rsidRPr="00E84847" w:rsidRDefault="002354AA" w:rsidP="002354AA">
      <w:pPr>
        <w:rPr>
          <w:lang w:val="en-US"/>
        </w:rPr>
      </w:pPr>
      <w:r w:rsidRPr="00E84847">
        <w:rPr>
          <w:lang w:val="en-US"/>
        </w:rPr>
        <w:t xml:space="preserve">Ramesh, Bala, Curtis Stubbs, Timothy Powers </w:t>
      </w:r>
      <w:r w:rsidRPr="00E84847">
        <w:t>и</w:t>
      </w:r>
      <w:r w:rsidRPr="00E84847">
        <w:rPr>
          <w:lang w:val="en-US"/>
        </w:rPr>
        <w:t xml:space="preserve"> Michael Edwards. 1995. Lessons Learned from Implementing Requirements Traceability. CrossTalk 8(4): 11-15,20.</w:t>
      </w:r>
    </w:p>
    <w:p w:rsidR="002354AA" w:rsidRPr="00E84847" w:rsidRDefault="002354AA" w:rsidP="002354AA">
      <w:pPr>
        <w:rPr>
          <w:lang w:val="en-US"/>
        </w:rPr>
      </w:pPr>
      <w:r w:rsidRPr="00E84847">
        <w:rPr>
          <w:lang w:val="en-US"/>
        </w:rPr>
        <w:t>Ramesh,  Balasubramaniam.   1998.  Factors Influencing Requirements</w:t>
      </w:r>
      <w:r w:rsidR="000128F8" w:rsidRPr="000128F8">
        <w:rPr>
          <w:lang w:val="en-US"/>
        </w:rPr>
        <w:t xml:space="preserve"> </w:t>
      </w:r>
      <w:r w:rsidRPr="00E84847">
        <w:rPr>
          <w:lang w:val="en-US"/>
        </w:rPr>
        <w:t>Traceability Practice. Communications of the ACM41(12):37-44.</w:t>
      </w:r>
    </w:p>
    <w:p w:rsidR="002354AA" w:rsidRPr="00E84847" w:rsidRDefault="002354AA" w:rsidP="002354AA">
      <w:pPr>
        <w:rPr>
          <w:lang w:val="en-US"/>
        </w:rPr>
      </w:pPr>
      <w:r w:rsidRPr="00E84847">
        <w:rPr>
          <w:lang w:val="en-US"/>
        </w:rPr>
        <w:t>Rettig, Marc. 1994. Prototyping for Tiny Fingers. Communications of the ACM37(4):21-27.</w:t>
      </w:r>
    </w:p>
    <w:p w:rsidR="002354AA" w:rsidRPr="00E84847" w:rsidRDefault="002354AA" w:rsidP="002354AA">
      <w:pPr>
        <w:rPr>
          <w:lang w:val="en-US"/>
        </w:rPr>
      </w:pPr>
      <w:r w:rsidRPr="00E84847">
        <w:rPr>
          <w:lang w:val="en-US"/>
        </w:rPr>
        <w:t>Robertson, James. 2002. Eureka! Why Analysts Should Invent Requirements.   IEEE Software  19(4):20-22.</w:t>
      </w:r>
    </w:p>
    <w:p w:rsidR="002354AA" w:rsidRPr="00E84847" w:rsidRDefault="002354AA" w:rsidP="002354AA">
      <w:pPr>
        <w:rPr>
          <w:lang w:val="en-US"/>
        </w:rPr>
      </w:pPr>
      <w:r w:rsidRPr="00E84847">
        <w:rPr>
          <w:lang w:val="en-US"/>
        </w:rPr>
        <w:t xml:space="preserve">Robertson, James </w:t>
      </w:r>
      <w:r w:rsidRPr="00E84847">
        <w:t>и</w:t>
      </w:r>
      <w:r w:rsidRPr="00E84847">
        <w:rPr>
          <w:lang w:val="en-US"/>
        </w:rPr>
        <w:t xml:space="preserve"> Suzanne Robertson. 1994. Complete Systems Analysis: The Workbook, The Textbook, The Answers. New York: Dorset 'House Publishing.</w:t>
      </w:r>
    </w:p>
    <w:p w:rsidR="002354AA" w:rsidRPr="00E84847" w:rsidRDefault="002354AA" w:rsidP="002354AA">
      <w:pPr>
        <w:rPr>
          <w:lang w:val="en-US"/>
        </w:rPr>
      </w:pPr>
      <w:r w:rsidRPr="00E84847">
        <w:t>Те</w:t>
      </w:r>
      <w:r w:rsidRPr="00E84847">
        <w:rPr>
          <w:lang w:val="en-US"/>
        </w:rPr>
        <w:t xml:space="preserve"> </w:t>
      </w:r>
      <w:r w:rsidRPr="00E84847">
        <w:t>же</w:t>
      </w:r>
      <w:r w:rsidRPr="00E84847">
        <w:rPr>
          <w:lang w:val="en-US"/>
        </w:rPr>
        <w:t xml:space="preserve"> </w:t>
      </w:r>
      <w:r w:rsidRPr="00E84847">
        <w:t>авторы</w:t>
      </w:r>
      <w:r w:rsidRPr="00E84847">
        <w:rPr>
          <w:lang w:val="en-US"/>
        </w:rPr>
        <w:t>. 1997. Requirements: Made to Measure. American Programmer 10(8):27-32.</w:t>
      </w:r>
    </w:p>
    <w:p w:rsidR="000128F8" w:rsidRPr="000128F8" w:rsidRDefault="002354AA" w:rsidP="002354AA">
      <w:pPr>
        <w:rPr>
          <w:lang w:val="en-US"/>
        </w:rPr>
      </w:pPr>
      <w:r w:rsidRPr="00E84847">
        <w:rPr>
          <w:lang w:val="en-US"/>
        </w:rPr>
        <w:t xml:space="preserve">Robertson, Suzanne </w:t>
      </w:r>
      <w:r w:rsidRPr="00E84847">
        <w:t>и</w:t>
      </w:r>
      <w:r w:rsidRPr="00E84847">
        <w:rPr>
          <w:lang w:val="en-US"/>
        </w:rPr>
        <w:t xml:space="preserve"> James Robertson. 1999. Mastering the Requirements Process. Harlow, England: Addison-Westey.</w:t>
      </w:r>
    </w:p>
    <w:p w:rsidR="002354AA" w:rsidRPr="00E84847" w:rsidRDefault="002354AA" w:rsidP="002354AA">
      <w:pPr>
        <w:rPr>
          <w:lang w:val="en-US"/>
        </w:rPr>
      </w:pPr>
      <w:r w:rsidRPr="00E84847">
        <w:rPr>
          <w:lang w:val="en-US"/>
        </w:rPr>
        <w:t>Ross. Ronald G. 1997. The Business Rule Book: Classifying, Defining, and Modeling Rules, Version 4.0, 2d ed. Houston: Business Rule Solutions, LLC.</w:t>
      </w:r>
    </w:p>
    <w:p w:rsidR="002354AA" w:rsidRPr="00E84847" w:rsidRDefault="002354AA" w:rsidP="002354AA">
      <w:pPr>
        <w:rPr>
          <w:lang w:val="en-US"/>
        </w:rPr>
      </w:pPr>
      <w:r w:rsidRPr="00E84847">
        <w:t>Те</w:t>
      </w:r>
      <w:r w:rsidRPr="00E84847">
        <w:rPr>
          <w:lang w:val="en-US"/>
        </w:rPr>
        <w:t xml:space="preserve"> </w:t>
      </w:r>
      <w:r w:rsidRPr="00E84847">
        <w:t>же</w:t>
      </w:r>
      <w:r w:rsidRPr="00E84847">
        <w:rPr>
          <w:lang w:val="en-US"/>
        </w:rPr>
        <w:t xml:space="preserve"> </w:t>
      </w:r>
      <w:r w:rsidRPr="00E84847">
        <w:t>авторы</w:t>
      </w:r>
      <w:r w:rsidRPr="00E84847">
        <w:rPr>
          <w:lang w:val="en-US"/>
        </w:rPr>
        <w:t>. 2001. The Business Rules Classification Scheme. DataTo-Knowledge Newsletter 29(5).</w:t>
      </w:r>
    </w:p>
    <w:p w:rsidR="002354AA" w:rsidRPr="00E84847" w:rsidRDefault="002354AA" w:rsidP="002354AA">
      <w:pPr>
        <w:rPr>
          <w:lang w:val="en-US"/>
        </w:rPr>
      </w:pPr>
      <w:r w:rsidRPr="00E84847">
        <w:rPr>
          <w:lang w:val="en-US"/>
        </w:rPr>
        <w:t>Rothman, Johanna. 2000. Reflections Newsletter3(1).</w:t>
      </w:r>
    </w:p>
    <w:p w:rsidR="002354AA" w:rsidRPr="00E84847" w:rsidRDefault="002354AA" w:rsidP="002354AA">
      <w:pPr>
        <w:rPr>
          <w:lang w:val="en-US"/>
        </w:rPr>
      </w:pPr>
      <w:r w:rsidRPr="00E84847">
        <w:rPr>
          <w:lang w:val="en-US"/>
        </w:rPr>
        <w:t>Rubin, Howard. 1999. The 1999 Worldwide Benchmark Report: Software Engineering and IT Findings for 1 998 and 1 999, Part II. IT Metrics Strategies 5(3):1-13.</w:t>
      </w:r>
    </w:p>
    <w:p w:rsidR="002354AA" w:rsidRPr="00E84847" w:rsidRDefault="002354AA" w:rsidP="002354AA">
      <w:pPr>
        <w:rPr>
          <w:lang w:val="en-US"/>
        </w:rPr>
      </w:pPr>
      <w:r w:rsidRPr="00E84847">
        <w:rPr>
          <w:lang w:val="en-US"/>
        </w:rPr>
        <w:t>Schneider, G. Michael, Johnny Martin nW.T.Tsai. 1992. An Experimental Study of Fault Detection in User Requirements Documents. ACM Transactions on Software Engineering and Methodology l(2): 188-204.</w:t>
      </w:r>
    </w:p>
    <w:p w:rsidR="002354AA" w:rsidRPr="00E84847" w:rsidRDefault="002354AA" w:rsidP="002354AA">
      <w:pPr>
        <w:rPr>
          <w:lang w:val="en-US"/>
        </w:rPr>
      </w:pPr>
      <w:r w:rsidRPr="00E84847">
        <w:rPr>
          <w:lang w:val="en-US"/>
        </w:rPr>
        <w:t>Schneider, Gen nJason P. Winters. 1998.Applying Use Cases: A Practical</w:t>
      </w:r>
    </w:p>
    <w:p w:rsidR="002354AA" w:rsidRPr="00E84847" w:rsidRDefault="002354AA" w:rsidP="002354AA">
      <w:pPr>
        <w:rPr>
          <w:lang w:val="en-US"/>
        </w:rPr>
      </w:pPr>
      <w:r w:rsidRPr="00E84847">
        <w:rPr>
          <w:lang w:val="en-US"/>
        </w:rPr>
        <w:t>Guide. Reading, MA: Addison-Wesley.</w:t>
      </w:r>
    </w:p>
    <w:p w:rsidR="002354AA" w:rsidRPr="00E84847" w:rsidRDefault="002354AA" w:rsidP="002354AA">
      <w:pPr>
        <w:rPr>
          <w:lang w:val="en-US"/>
        </w:rPr>
      </w:pPr>
      <w:r w:rsidRPr="00E84847">
        <w:rPr>
          <w:lang w:val="en-US"/>
        </w:rPr>
        <w:t xml:space="preserve">Schulmeyer, G. Gordon </w:t>
      </w:r>
      <w:r w:rsidRPr="00E84847">
        <w:t>и</w:t>
      </w:r>
      <w:r w:rsidRPr="00E84847">
        <w:rPr>
          <w:lang w:val="en-US"/>
        </w:rPr>
        <w:t xml:space="preserve"> James I. McManus, eds. 1996. Total Quality Management for Software. London: International Thomson Computer Press.</w:t>
      </w:r>
    </w:p>
    <w:p w:rsidR="002354AA" w:rsidRPr="00E84847" w:rsidRDefault="002354AA" w:rsidP="002354AA">
      <w:pPr>
        <w:rPr>
          <w:lang w:val="en-US"/>
        </w:rPr>
      </w:pPr>
      <w:r w:rsidRPr="00E84847">
        <w:rPr>
          <w:lang w:val="en-US"/>
        </w:rPr>
        <w:t>Sibbet, David. 1994. Effective Facilitation. San Francisco, CA: The Grove Consultants International.</w:t>
      </w:r>
    </w:p>
    <w:p w:rsidR="002354AA" w:rsidRPr="00E84847" w:rsidRDefault="002354AA" w:rsidP="002354AA">
      <w:pPr>
        <w:rPr>
          <w:lang w:val="en-US"/>
        </w:rPr>
      </w:pPr>
      <w:r w:rsidRPr="00E84847">
        <w:rPr>
          <w:lang w:val="en-US"/>
        </w:rPr>
        <w:t>Simmons, Erik. 2001. From Requirements to Release Criteria: Specifying, Demonstrating, and Monitoring Product Quality. In Proceedings of the 2001 Pacific Northwest Software Quality Conference, 155-165. Portland, OR: Pacific Northwest Software Quality Conference.</w:t>
      </w:r>
    </w:p>
    <w:p w:rsidR="002354AA" w:rsidRPr="00E84847" w:rsidRDefault="002354AA" w:rsidP="002354AA">
      <w:pPr>
        <w:rPr>
          <w:lang w:val="en-US"/>
        </w:rPr>
      </w:pPr>
      <w:r w:rsidRPr="00E84847">
        <w:rPr>
          <w:lang w:val="en-US"/>
        </w:rPr>
        <w:t>Smith, Larry W. 2000. Project Clarity Through Stakeholder Analysis. CrossTalk13(12):4-9.</w:t>
      </w:r>
    </w:p>
    <w:p w:rsidR="002354AA" w:rsidRPr="00E84847" w:rsidRDefault="002354AA" w:rsidP="002354AA">
      <w:pPr>
        <w:rPr>
          <w:lang w:val="en-US"/>
        </w:rPr>
      </w:pPr>
      <w:r w:rsidRPr="00E84847">
        <w:rPr>
          <w:lang w:val="en-US"/>
        </w:rPr>
        <w:t>Smith, R. Craig. 1998. Using a Quality Model Framework to Strengthen</w:t>
      </w:r>
      <w:r w:rsidR="000128F8" w:rsidRPr="000128F8">
        <w:rPr>
          <w:lang w:val="en-US"/>
        </w:rPr>
        <w:t xml:space="preserve"> </w:t>
      </w:r>
      <w:r w:rsidRPr="00E84847">
        <w:rPr>
          <w:lang w:val="en-US"/>
        </w:rPr>
        <w:t>the Requirements Bridge. In Proceedings of the Third International Confer-ence on Requirements Engineering, 1 18-125.LosAlamitos,CA: IEEE Computer Society Press.</w:t>
      </w:r>
    </w:p>
    <w:p w:rsidR="002354AA" w:rsidRPr="00E84847" w:rsidRDefault="002354AA" w:rsidP="002354AA">
      <w:pPr>
        <w:rPr>
          <w:lang w:val="en-US"/>
        </w:rPr>
      </w:pPr>
      <w:r w:rsidRPr="00E84847">
        <w:rPr>
          <w:lang w:val="en-US"/>
        </w:rPr>
        <w:t xml:space="preserve">Sommerville, Ian </w:t>
      </w:r>
      <w:r w:rsidRPr="00E84847">
        <w:t>и</w:t>
      </w:r>
      <w:r w:rsidRPr="00E84847">
        <w:rPr>
          <w:lang w:val="en-US"/>
        </w:rPr>
        <w:t xml:space="preserve"> Pete Sawyer. 1997. Requirements Engineering: A Good Practice Guide. Chichester, England: John Wiley &amp; Sons.</w:t>
      </w:r>
    </w:p>
    <w:p w:rsidR="002354AA" w:rsidRPr="00E84847" w:rsidRDefault="002354AA" w:rsidP="002354AA">
      <w:pPr>
        <w:rPr>
          <w:lang w:val="en-US"/>
        </w:rPr>
      </w:pPr>
      <w:r w:rsidRPr="00E84847">
        <w:rPr>
          <w:lang w:val="en-US"/>
        </w:rPr>
        <w:t xml:space="preserve">Sommerville, Ian </w:t>
      </w:r>
      <w:r w:rsidRPr="00E84847">
        <w:t>и</w:t>
      </w:r>
      <w:r w:rsidRPr="00E84847">
        <w:rPr>
          <w:lang w:val="en-US"/>
        </w:rPr>
        <w:t xml:space="preserve"> Gerald Kotonya. 1998. Requirements Engineering: Processes and Techniques. Chichester, England: John Wiley &amp; Sons.</w:t>
      </w:r>
    </w:p>
    <w:p w:rsidR="000128F8" w:rsidRPr="00161990" w:rsidRDefault="002354AA" w:rsidP="002354AA">
      <w:pPr>
        <w:rPr>
          <w:lang w:val="en-US"/>
        </w:rPr>
      </w:pPr>
      <w:r w:rsidRPr="00E84847">
        <w:rPr>
          <w:lang w:val="en-US"/>
        </w:rPr>
        <w:t xml:space="preserve">Song, Xiping, Bill Hasling, Gaurav Mangla </w:t>
      </w:r>
      <w:r w:rsidRPr="00E84847">
        <w:t>и</w:t>
      </w:r>
      <w:r w:rsidRPr="00E84847">
        <w:rPr>
          <w:lang w:val="en-US"/>
        </w:rPr>
        <w:t xml:space="preserve"> Bill Sherman. 1998. Lessons Learned from Building a Web-Based Requirements Tracing System. In Proceedings of the Third International Conference on Requirements Engineering, 41-50. LosAlamitos, CA: IEEE Computer Society Press.</w:t>
      </w:r>
    </w:p>
    <w:p w:rsidR="002354AA" w:rsidRPr="00E84847" w:rsidRDefault="002354AA" w:rsidP="002354AA">
      <w:pPr>
        <w:rPr>
          <w:lang w:val="en-US"/>
        </w:rPr>
      </w:pPr>
      <w:r w:rsidRPr="00E84847">
        <w:rPr>
          <w:lang w:val="en-US"/>
        </w:rPr>
        <w:t>Sorensen, Reed. 1999. CCB—An Acronym for 'Chocolate Chip Brownies'? A Tutorial on Control Boards. CrossTalk 12(3):3-6.</w:t>
      </w:r>
    </w:p>
    <w:p w:rsidR="002354AA" w:rsidRPr="00E84847" w:rsidRDefault="002354AA" w:rsidP="002354AA">
      <w:pPr>
        <w:rPr>
          <w:lang w:val="en-US"/>
        </w:rPr>
      </w:pPr>
      <w:r w:rsidRPr="00E84847">
        <w:rPr>
          <w:lang w:val="en-US"/>
        </w:rPr>
        <w:t>The Standish Group. 1995. The CHAOS Report. Dennis, MA: The Standish Group International, Inc.</w:t>
      </w:r>
    </w:p>
    <w:p w:rsidR="002354AA" w:rsidRPr="00E84847" w:rsidRDefault="002354AA" w:rsidP="002354AA">
      <w:pPr>
        <w:rPr>
          <w:lang w:val="en-US"/>
        </w:rPr>
      </w:pPr>
      <w:r w:rsidRPr="00E84847">
        <w:rPr>
          <w:lang w:val="en-US"/>
        </w:rPr>
        <w:t>Steven, John. 2002. Putting Software Terminology to the Test. IEEE Software 19(3):88-89.</w:t>
      </w:r>
    </w:p>
    <w:p w:rsidR="002354AA" w:rsidRPr="00E84847" w:rsidRDefault="002354AA" w:rsidP="002354AA">
      <w:pPr>
        <w:rPr>
          <w:lang w:val="en-US"/>
        </w:rPr>
      </w:pPr>
      <w:r w:rsidRPr="00E84847">
        <w:rPr>
          <w:lang w:val="en-US"/>
        </w:rPr>
        <w:t xml:space="preserve">Stevens, Richard, Peter Brook, Ken Jackson </w:t>
      </w:r>
      <w:r w:rsidRPr="00E84847">
        <w:t>и</w:t>
      </w:r>
      <w:r w:rsidRPr="00E84847">
        <w:rPr>
          <w:lang w:val="en-US"/>
        </w:rPr>
        <w:t xml:space="preserve"> Stuart Arnold. 1998. Systems Engineering: Coping with Complexity, London: Prentice Hall.</w:t>
      </w:r>
    </w:p>
    <w:p w:rsidR="002354AA" w:rsidRPr="00E84847" w:rsidRDefault="002354AA" w:rsidP="002354AA">
      <w:pPr>
        <w:rPr>
          <w:lang w:val="en-US"/>
        </w:rPr>
      </w:pPr>
      <w:r w:rsidRPr="00E84847">
        <w:rPr>
          <w:lang w:val="en-US"/>
        </w:rPr>
        <w:t>Thayer, Richard H. 2002. Software System Engineering: A Tutorial. IEEE Computer 35(4);68-73.</w:t>
      </w:r>
    </w:p>
    <w:p w:rsidR="002354AA" w:rsidRPr="00E84847" w:rsidRDefault="002354AA" w:rsidP="002354AA">
      <w:pPr>
        <w:rPr>
          <w:lang w:val="en-US"/>
        </w:rPr>
      </w:pPr>
      <w:r w:rsidRPr="00E84847">
        <w:rPr>
          <w:lang w:val="en-US"/>
        </w:rPr>
        <w:t xml:space="preserve">Thayer, Richard H. </w:t>
      </w:r>
      <w:r w:rsidRPr="00E84847">
        <w:t>и</w:t>
      </w:r>
      <w:r w:rsidRPr="00E84847">
        <w:rPr>
          <w:lang w:val="en-US"/>
        </w:rPr>
        <w:t xml:space="preserve"> Merlin Dorfman, eds. 1997.Software Requirements Engineering, 2d ed. Los Alamitos, CA: IEEE Computer Society Press.</w:t>
      </w:r>
    </w:p>
    <w:p w:rsidR="002354AA" w:rsidRPr="00E84847" w:rsidRDefault="002354AA" w:rsidP="002354AA">
      <w:pPr>
        <w:rPr>
          <w:lang w:val="en-US"/>
        </w:rPr>
      </w:pPr>
      <w:r w:rsidRPr="00E84847">
        <w:rPr>
          <w:lang w:val="en-US"/>
        </w:rPr>
        <w:t xml:space="preserve">Thompson, Bruce </w:t>
      </w:r>
      <w:r w:rsidRPr="00E84847">
        <w:t>и</w:t>
      </w:r>
      <w:r w:rsidRPr="00E84847">
        <w:rPr>
          <w:lang w:val="en-US"/>
        </w:rPr>
        <w:t xml:space="preserve"> Karl Wiegers. 1995. Creative Client/ Server for Evolving Enterprises. Software Development 3(2):34-44.</w:t>
      </w:r>
    </w:p>
    <w:p w:rsidR="002354AA" w:rsidRPr="00E84847" w:rsidRDefault="002354AA" w:rsidP="002354AA">
      <w:pPr>
        <w:rPr>
          <w:lang w:val="en-US"/>
        </w:rPr>
      </w:pPr>
      <w:r w:rsidRPr="00E84847">
        <w:rPr>
          <w:lang w:val="en-US"/>
        </w:rPr>
        <w:t>Voas, Jeffrey. 1999. Protecting Against What? The Achilles Heel of Information Assurance. IEEE Software 16(1 ):28-29.</w:t>
      </w:r>
    </w:p>
    <w:p w:rsidR="002354AA" w:rsidRPr="00E84847" w:rsidRDefault="002354AA" w:rsidP="002354AA">
      <w:pPr>
        <w:rPr>
          <w:lang w:val="en-US"/>
        </w:rPr>
      </w:pPr>
      <w:r w:rsidRPr="00E84847">
        <w:rPr>
          <w:lang w:val="en-US"/>
        </w:rPr>
        <w:t>von Halle, Barbara. 2002. Business Rules Applied: Building Better Systems Using the Business Rules Approach. NewYork: John Wiley &amp; Sons.</w:t>
      </w:r>
    </w:p>
    <w:p w:rsidR="002354AA" w:rsidRPr="00E84847" w:rsidRDefault="002354AA" w:rsidP="002354AA">
      <w:pPr>
        <w:rPr>
          <w:lang w:val="en-US"/>
        </w:rPr>
      </w:pPr>
      <w:r w:rsidRPr="00E84847">
        <w:rPr>
          <w:lang w:val="en-US"/>
        </w:rPr>
        <w:t>Votta, Lawrence G, Jr. 1993. Does Every Inspection Need a Meeting? Proceedings of the First ACM SIGSOFT Symposium on Software Development Engineering, 107-114. NewYork: ACM Press.</w:t>
      </w:r>
    </w:p>
    <w:p w:rsidR="002354AA" w:rsidRPr="00E84847" w:rsidRDefault="002354AA" w:rsidP="002354AA">
      <w:pPr>
        <w:rPr>
          <w:lang w:val="en-US"/>
        </w:rPr>
      </w:pPr>
      <w:r w:rsidRPr="00E84847">
        <w:rPr>
          <w:lang w:val="en-US"/>
        </w:rPr>
        <w:t xml:space="preserve">Wallace, Dolores R. </w:t>
      </w:r>
      <w:r w:rsidRPr="00E84847">
        <w:t>и</w:t>
      </w:r>
      <w:r w:rsidRPr="00E84847">
        <w:rPr>
          <w:lang w:val="en-US"/>
        </w:rPr>
        <w:t xml:space="preserve"> Laura M. Ippolito. 1997, Verifying and Validating Software Requirements Specifications. In Software Requirements Engineering, 2d ed Richard H. Thayerand Merlin Dorfman, eds., 389-404. Los Alamitos, CA: IEEE Computer Society Press.</w:t>
      </w:r>
    </w:p>
    <w:p w:rsidR="002354AA" w:rsidRPr="00E84847" w:rsidRDefault="002354AA" w:rsidP="002354AA">
      <w:pPr>
        <w:rPr>
          <w:lang w:val="en-US"/>
        </w:rPr>
      </w:pPr>
      <w:r w:rsidRPr="00E84847">
        <w:rPr>
          <w:lang w:val="en-US"/>
        </w:rPr>
        <w:t>Wasserman. Anthony I. 1985. Extending State Transition Diagrams for the Specification of Human-Computer Interaction. IEEE Transactions on Software Engineering SE-11(8):699-713.</w:t>
      </w:r>
    </w:p>
    <w:p w:rsidR="002354AA" w:rsidRPr="00E84847" w:rsidRDefault="002354AA" w:rsidP="002354AA">
      <w:pPr>
        <w:rPr>
          <w:lang w:val="en-US"/>
        </w:rPr>
      </w:pPr>
      <w:r w:rsidRPr="00E84847">
        <w:rPr>
          <w:lang w:val="en-US"/>
        </w:rPr>
        <w:t>Weinberg, Gerald M. 1995. Just Say No! Improving the Requirements Process. American Programmer 8(10y.19-23.</w:t>
      </w:r>
    </w:p>
    <w:p w:rsidR="002354AA" w:rsidRPr="00E84847" w:rsidRDefault="002354AA" w:rsidP="002354AA">
      <w:pPr>
        <w:rPr>
          <w:lang w:val="en-US"/>
        </w:rPr>
      </w:pPr>
      <w:r w:rsidRPr="00E84847">
        <w:rPr>
          <w:lang w:val="en-US"/>
        </w:rPr>
        <w:t>Whitmire, Scott A. 1995. An Introduction to 3D Function Points. Software Development 3(4):43-53.</w:t>
      </w:r>
    </w:p>
    <w:p w:rsidR="002354AA" w:rsidRPr="00E84847" w:rsidRDefault="002354AA" w:rsidP="002354AA">
      <w:pPr>
        <w:rPr>
          <w:lang w:val="en-US"/>
        </w:rPr>
      </w:pPr>
      <w:r w:rsidRPr="00E84847">
        <w:t>Те</w:t>
      </w:r>
      <w:r w:rsidRPr="00E84847">
        <w:rPr>
          <w:lang w:val="en-US"/>
        </w:rPr>
        <w:t xml:space="preserve"> </w:t>
      </w:r>
      <w:r w:rsidRPr="00E84847">
        <w:t>же</w:t>
      </w:r>
      <w:r w:rsidRPr="00E84847">
        <w:rPr>
          <w:lang w:val="en-US"/>
        </w:rPr>
        <w:t xml:space="preserve"> </w:t>
      </w:r>
      <w:r w:rsidRPr="00E84847">
        <w:t>авторы</w:t>
      </w:r>
      <w:r w:rsidRPr="00E84847">
        <w:rPr>
          <w:lang w:val="en-US"/>
        </w:rPr>
        <w:t>. 1997. Object-Oriented Design Measurement. New York: John Wiley &amp;Sons.</w:t>
      </w:r>
    </w:p>
    <w:p w:rsidR="000128F8" w:rsidRPr="00161990" w:rsidRDefault="002354AA" w:rsidP="002354AA">
      <w:pPr>
        <w:rPr>
          <w:lang w:val="en-US"/>
        </w:rPr>
      </w:pPr>
      <w:r w:rsidRPr="00E84847">
        <w:rPr>
          <w:lang w:val="en-US"/>
        </w:rPr>
        <w:t>Wiegers, Karl E. 1996a. Creating a Software Engineering Culture. New York: Dorset House Publishing.</w:t>
      </w:r>
    </w:p>
    <w:p w:rsidR="002354AA" w:rsidRPr="00E84847" w:rsidRDefault="002354AA" w:rsidP="002354AA">
      <w:pPr>
        <w:rPr>
          <w:lang w:val="en-US"/>
        </w:rPr>
      </w:pPr>
      <w:r w:rsidRPr="00E84847">
        <w:t>Те</w:t>
      </w:r>
      <w:r w:rsidRPr="00E84847">
        <w:rPr>
          <w:lang w:val="en-US"/>
        </w:rPr>
        <w:t xml:space="preserve"> </w:t>
      </w:r>
      <w:r w:rsidRPr="00E84847">
        <w:t>же</w:t>
      </w:r>
      <w:r w:rsidRPr="00E84847">
        <w:rPr>
          <w:lang w:val="en-US"/>
        </w:rPr>
        <w:t xml:space="preserve"> </w:t>
      </w:r>
      <w:r w:rsidRPr="00E84847">
        <w:t>авторы</w:t>
      </w:r>
      <w:r w:rsidRPr="00E84847">
        <w:rPr>
          <w:lang w:val="en-US"/>
        </w:rPr>
        <w:t>,  1996b. Reducing Maintenance with Design Abstraction. Software Development 4(4):47-50.</w:t>
      </w:r>
    </w:p>
    <w:p w:rsidR="002354AA" w:rsidRPr="00E84847" w:rsidRDefault="002354AA" w:rsidP="002354AA">
      <w:pPr>
        <w:rPr>
          <w:lang w:val="en-US"/>
        </w:rPr>
      </w:pPr>
      <w:r w:rsidRPr="00E84847">
        <w:t>Те</w:t>
      </w:r>
      <w:r w:rsidRPr="00E84847">
        <w:rPr>
          <w:lang w:val="en-US"/>
        </w:rPr>
        <w:t xml:space="preserve"> </w:t>
      </w:r>
      <w:r w:rsidRPr="00E84847">
        <w:t>же</w:t>
      </w:r>
      <w:r w:rsidRPr="00E84847">
        <w:rPr>
          <w:lang w:val="en-US"/>
        </w:rPr>
        <w:t xml:space="preserve"> </w:t>
      </w:r>
      <w:r w:rsidRPr="00E84847">
        <w:t>авторы</w:t>
      </w:r>
      <w:r w:rsidRPr="00E84847">
        <w:rPr>
          <w:lang w:val="en-US"/>
        </w:rPr>
        <w:t>, 1998a.The Seven Deadly Sins of Software Reviews. Software Development 6{3):44-47.</w:t>
      </w:r>
    </w:p>
    <w:p w:rsidR="002354AA" w:rsidRPr="00E84847" w:rsidRDefault="002354AA" w:rsidP="002354AA">
      <w:pPr>
        <w:rPr>
          <w:lang w:val="en-US"/>
        </w:rPr>
      </w:pPr>
      <w:r w:rsidRPr="00E84847">
        <w:t>Те</w:t>
      </w:r>
      <w:r w:rsidRPr="00E84847">
        <w:rPr>
          <w:lang w:val="en-US"/>
        </w:rPr>
        <w:t xml:space="preserve"> </w:t>
      </w:r>
      <w:r w:rsidRPr="00E84847">
        <w:t>же</w:t>
      </w:r>
      <w:r w:rsidRPr="00E84847">
        <w:rPr>
          <w:lang w:val="en-US"/>
        </w:rPr>
        <w:t xml:space="preserve"> </w:t>
      </w:r>
      <w:r w:rsidRPr="00E84847">
        <w:t>авторы</w:t>
      </w:r>
      <w:r w:rsidRPr="00E84847">
        <w:rPr>
          <w:lang w:val="en-US"/>
        </w:rPr>
        <w:t>.  1998b. KnowYour Enemy: Software Risk Management. Software Development 6(10):38-42.</w:t>
      </w:r>
    </w:p>
    <w:p w:rsidR="002354AA" w:rsidRPr="00E84847" w:rsidRDefault="002354AA" w:rsidP="002354AA">
      <w:pPr>
        <w:rPr>
          <w:lang w:val="en-US"/>
        </w:rPr>
      </w:pPr>
      <w:r w:rsidRPr="00E84847">
        <w:t>Те</w:t>
      </w:r>
      <w:r w:rsidRPr="00E84847">
        <w:rPr>
          <w:lang w:val="en-US"/>
        </w:rPr>
        <w:t xml:space="preserve"> </w:t>
      </w:r>
      <w:r w:rsidRPr="00E84847">
        <w:t>же</w:t>
      </w:r>
      <w:r w:rsidRPr="00E84847">
        <w:rPr>
          <w:lang w:val="en-US"/>
        </w:rPr>
        <w:t xml:space="preserve"> </w:t>
      </w:r>
      <w:r w:rsidRPr="00E84847">
        <w:t>авторы</w:t>
      </w:r>
      <w:r w:rsidRPr="00E84847">
        <w:rPr>
          <w:lang w:val="en-US"/>
        </w:rPr>
        <w:t>. 1998с. Improve Your Process With Online Good Practices. Software Development</w:t>
      </w:r>
      <w:r w:rsidR="000128F8" w:rsidRPr="000128F8">
        <w:rPr>
          <w:lang w:val="en-US"/>
        </w:rPr>
        <w:t xml:space="preserve"> </w:t>
      </w:r>
      <w:r w:rsidRPr="00E84847">
        <w:rPr>
          <w:lang w:val="en-US"/>
        </w:rPr>
        <w:t>6(12):45-50.</w:t>
      </w:r>
    </w:p>
    <w:p w:rsidR="002354AA" w:rsidRPr="00E84847" w:rsidRDefault="002354AA" w:rsidP="002354AA">
      <w:pPr>
        <w:rPr>
          <w:lang w:val="en-US"/>
        </w:rPr>
      </w:pPr>
      <w:r w:rsidRPr="00E84847">
        <w:t>Те</w:t>
      </w:r>
      <w:r w:rsidRPr="00E84847">
        <w:rPr>
          <w:lang w:val="en-US"/>
        </w:rPr>
        <w:t xml:space="preserve"> </w:t>
      </w:r>
      <w:r w:rsidRPr="00E84847">
        <w:t>же</w:t>
      </w:r>
      <w:r w:rsidRPr="00E84847">
        <w:rPr>
          <w:lang w:val="en-US"/>
        </w:rPr>
        <w:t xml:space="preserve"> </w:t>
      </w:r>
      <w:r w:rsidRPr="00E84847">
        <w:t>авторы</w:t>
      </w:r>
      <w:r w:rsidRPr="00E84847">
        <w:rPr>
          <w:lang w:val="en-US"/>
        </w:rPr>
        <w:t>. 1999а. A Software Metrics Primer. Software Development 7(7):39-42.</w:t>
      </w:r>
    </w:p>
    <w:p w:rsidR="002354AA" w:rsidRPr="00E84847" w:rsidRDefault="002354AA" w:rsidP="002354AA">
      <w:r w:rsidRPr="00E84847">
        <w:t>Те</w:t>
      </w:r>
      <w:r w:rsidRPr="00E84847">
        <w:rPr>
          <w:lang w:val="en-US"/>
        </w:rPr>
        <w:t xml:space="preserve"> </w:t>
      </w:r>
      <w:r w:rsidRPr="00E84847">
        <w:t>же</w:t>
      </w:r>
      <w:r w:rsidRPr="00E84847">
        <w:rPr>
          <w:lang w:val="en-US"/>
        </w:rPr>
        <w:t xml:space="preserve"> </w:t>
      </w:r>
      <w:r w:rsidRPr="00E84847">
        <w:t>авторы</w:t>
      </w:r>
      <w:r w:rsidRPr="00E84847">
        <w:rPr>
          <w:lang w:val="en-US"/>
        </w:rPr>
        <w:t>. 1999b. Software Process Improvement inWeb Time. IEEE</w:t>
      </w:r>
    </w:p>
    <w:p w:rsidR="002354AA" w:rsidRPr="00E84847" w:rsidRDefault="002354AA" w:rsidP="002354AA">
      <w:r w:rsidRPr="00E84847">
        <w:rPr>
          <w:lang w:val="en-US"/>
        </w:rPr>
        <w:t>Software</w:t>
      </w:r>
      <w:r w:rsidR="000128F8">
        <w:t xml:space="preserve"> 15(4)</w:t>
      </w:r>
      <w:r w:rsidRPr="00E84847">
        <w:t>:78-86.</w:t>
      </w:r>
    </w:p>
    <w:p w:rsidR="002354AA" w:rsidRPr="00E84847" w:rsidRDefault="002354AA" w:rsidP="002354AA">
      <w:pPr>
        <w:rPr>
          <w:lang w:val="en-US"/>
        </w:rPr>
      </w:pPr>
      <w:r w:rsidRPr="00E84847">
        <w:t xml:space="preserve">Те же авторы. </w:t>
      </w:r>
      <w:r w:rsidRPr="002354AA">
        <w:rPr>
          <w:lang w:val="en-US"/>
        </w:rPr>
        <w:t xml:space="preserve">2000. </w:t>
      </w:r>
      <w:r w:rsidRPr="00E84847">
        <w:rPr>
          <w:lang w:val="en-US"/>
        </w:rPr>
        <w:t>The Habits of Effective Analysts. Software Development 8(10):62-65.</w:t>
      </w:r>
    </w:p>
    <w:p w:rsidR="002354AA" w:rsidRPr="00E84847" w:rsidRDefault="002354AA" w:rsidP="002354AA">
      <w:r w:rsidRPr="00E84847">
        <w:t>Те</w:t>
      </w:r>
      <w:r w:rsidRPr="00E84847">
        <w:rPr>
          <w:lang w:val="en-US"/>
        </w:rPr>
        <w:t xml:space="preserve"> </w:t>
      </w:r>
      <w:r w:rsidRPr="00E84847">
        <w:t>же</w:t>
      </w:r>
      <w:r w:rsidRPr="00E84847">
        <w:rPr>
          <w:lang w:val="en-US"/>
        </w:rPr>
        <w:t xml:space="preserve"> </w:t>
      </w:r>
      <w:r w:rsidRPr="00E84847">
        <w:t>авторы</w:t>
      </w:r>
      <w:r w:rsidRPr="00E84847">
        <w:rPr>
          <w:lang w:val="en-US"/>
        </w:rPr>
        <w:t>. 2001. Requirements When the Field Isn't Green. STQE</w:t>
      </w:r>
      <w:r w:rsidRPr="00E84847">
        <w:t xml:space="preserve"> 3(3):30-37.</w:t>
      </w:r>
    </w:p>
    <w:p w:rsidR="002354AA" w:rsidRPr="00E84847" w:rsidRDefault="002354AA" w:rsidP="002354AA">
      <w:pPr>
        <w:rPr>
          <w:lang w:val="en-US"/>
        </w:rPr>
      </w:pPr>
      <w:r w:rsidRPr="00E84847">
        <w:t xml:space="preserve">Те же авторы. 2002а. </w:t>
      </w:r>
      <w:r w:rsidRPr="00E84847">
        <w:rPr>
          <w:lang w:val="en-US"/>
        </w:rPr>
        <w:t>Peer Reviews in Software: A Practical Guide. Boston, MA: Addison-Wesley.</w:t>
      </w:r>
    </w:p>
    <w:p w:rsidR="002354AA" w:rsidRPr="00E84847" w:rsidRDefault="002354AA" w:rsidP="002354AA">
      <w:pPr>
        <w:rPr>
          <w:lang w:val="en-US"/>
        </w:rPr>
      </w:pPr>
      <w:r w:rsidRPr="00E84847">
        <w:t>Те</w:t>
      </w:r>
      <w:r w:rsidRPr="00E84847">
        <w:rPr>
          <w:lang w:val="en-US"/>
        </w:rPr>
        <w:t xml:space="preserve"> </w:t>
      </w:r>
      <w:r w:rsidRPr="00E84847">
        <w:t>же</w:t>
      </w:r>
      <w:r w:rsidRPr="00E84847">
        <w:rPr>
          <w:lang w:val="en-US"/>
        </w:rPr>
        <w:t xml:space="preserve"> </w:t>
      </w:r>
      <w:r w:rsidRPr="00E84847">
        <w:t>авторы</w:t>
      </w:r>
      <w:r w:rsidRPr="00E84847">
        <w:rPr>
          <w:lang w:val="en-US"/>
        </w:rPr>
        <w:t>. 2002b. Promises, Promises. The Rational Edge 2</w:t>
      </w:r>
      <w:r w:rsidR="000128F8" w:rsidRPr="000128F8">
        <w:rPr>
          <w:lang w:val="en-US"/>
        </w:rPr>
        <w:t>(</w:t>
      </w:r>
      <w:r w:rsidRPr="00E84847">
        <w:rPr>
          <w:lang w:val="en-US"/>
        </w:rPr>
        <w:t xml:space="preserve">1) </w:t>
      </w:r>
      <w:r w:rsidRPr="00E84847">
        <w:rPr>
          <w:i/>
          <w:iCs/>
          <w:lang w:val="en-US"/>
        </w:rPr>
        <w:t>(</w:t>
      </w:r>
      <w:hyperlink r:id="rId100" w:history="1">
        <w:r w:rsidRPr="00E84847">
          <w:rPr>
            <w:i/>
            <w:iCs/>
            <w:color w:val="000080"/>
            <w:u w:val="single"/>
            <w:lang w:val="en-US"/>
          </w:rPr>
          <w:t>http://www.therationaledge.com</w:t>
        </w:r>
      </w:hyperlink>
      <w:r w:rsidRPr="00E84847">
        <w:rPr>
          <w:i/>
          <w:iCs/>
          <w:lang w:val="en-US"/>
        </w:rPr>
        <w:t>).</w:t>
      </w:r>
    </w:p>
    <w:p w:rsidR="002354AA" w:rsidRPr="00E84847" w:rsidRDefault="002354AA" w:rsidP="002354AA">
      <w:pPr>
        <w:rPr>
          <w:lang w:val="en-US"/>
        </w:rPr>
      </w:pPr>
      <w:r w:rsidRPr="00E84847">
        <w:t>Те</w:t>
      </w:r>
      <w:r w:rsidRPr="00E84847">
        <w:rPr>
          <w:lang w:val="en-US"/>
        </w:rPr>
        <w:t xml:space="preserve"> </w:t>
      </w:r>
      <w:r w:rsidRPr="00E84847">
        <w:t>же</w:t>
      </w:r>
      <w:r w:rsidRPr="00E84847">
        <w:rPr>
          <w:lang w:val="en-US"/>
        </w:rPr>
        <w:t xml:space="preserve"> </w:t>
      </w:r>
      <w:r w:rsidRPr="00E84847">
        <w:t>авторы</w:t>
      </w:r>
      <w:r w:rsidRPr="00E84847">
        <w:rPr>
          <w:lang w:val="en-US"/>
        </w:rPr>
        <w:t xml:space="preserve">. 2002с. Success Criteria Breed Success. The Rational Edge 2(2) </w:t>
      </w:r>
      <w:r w:rsidRPr="00E84847">
        <w:rPr>
          <w:i/>
          <w:iCs/>
          <w:lang w:val="en-US"/>
        </w:rPr>
        <w:t>(</w:t>
      </w:r>
      <w:hyperlink r:id="rId101" w:history="1">
        <w:r w:rsidRPr="00E84847">
          <w:rPr>
            <w:i/>
            <w:iCs/>
            <w:color w:val="000080"/>
            <w:u w:val="single"/>
            <w:lang w:val="en-US"/>
          </w:rPr>
          <w:t>http://www.therationaledge.com</w:t>
        </w:r>
      </w:hyperlink>
      <w:r w:rsidRPr="00E84847">
        <w:rPr>
          <w:i/>
          <w:iCs/>
          <w:lang w:val="en-US"/>
        </w:rPr>
        <w:t>).</w:t>
      </w:r>
    </w:p>
    <w:p w:rsidR="002354AA" w:rsidRPr="00E84847" w:rsidRDefault="002354AA" w:rsidP="002354AA">
      <w:pPr>
        <w:rPr>
          <w:lang w:val="en-US"/>
        </w:rPr>
      </w:pPr>
      <w:r w:rsidRPr="00E84847">
        <w:t>Те</w:t>
      </w:r>
      <w:r w:rsidRPr="00E84847">
        <w:rPr>
          <w:lang w:val="en-US"/>
        </w:rPr>
        <w:t xml:space="preserve"> </w:t>
      </w:r>
      <w:r w:rsidRPr="00E84847">
        <w:t>же</w:t>
      </w:r>
      <w:r w:rsidRPr="00E84847">
        <w:rPr>
          <w:lang w:val="en-US"/>
        </w:rPr>
        <w:t xml:space="preserve"> </w:t>
      </w:r>
      <w:r w:rsidRPr="00E84847">
        <w:t>авторы</w:t>
      </w:r>
      <w:r w:rsidRPr="00E84847">
        <w:rPr>
          <w:lang w:val="en-US"/>
        </w:rPr>
        <w:t>. 2002d. Saving for a Rainy Day. The Rational Edge 2(4) (</w:t>
      </w:r>
      <w:r w:rsidRPr="00E84847">
        <w:rPr>
          <w:i/>
          <w:iCs/>
          <w:lang w:val="en-US"/>
        </w:rPr>
        <w:t>http://www. thera tionaledge. com</w:t>
      </w:r>
      <w:r w:rsidRPr="00E84847">
        <w:rPr>
          <w:lang w:val="en-US"/>
        </w:rPr>
        <w:t>).</w:t>
      </w:r>
    </w:p>
    <w:p w:rsidR="002354AA" w:rsidRPr="00E84847" w:rsidRDefault="002354AA" w:rsidP="002354AA">
      <w:pPr>
        <w:rPr>
          <w:lang w:val="en-US"/>
        </w:rPr>
      </w:pPr>
      <w:r w:rsidRPr="00E84847">
        <w:t>Те</w:t>
      </w:r>
      <w:r w:rsidRPr="00E84847">
        <w:rPr>
          <w:lang w:val="en-US"/>
        </w:rPr>
        <w:t xml:space="preserve"> </w:t>
      </w:r>
      <w:r w:rsidRPr="00E84847">
        <w:t>же</w:t>
      </w:r>
      <w:r w:rsidRPr="00E84847">
        <w:rPr>
          <w:lang w:val="en-US"/>
        </w:rPr>
        <w:t xml:space="preserve"> </w:t>
      </w:r>
      <w:r w:rsidRPr="00E84847">
        <w:t>авторы</w:t>
      </w:r>
      <w:r w:rsidRPr="00E84847">
        <w:rPr>
          <w:lang w:val="en-US"/>
        </w:rPr>
        <w:t>. 2003. See You In Court. Software Development 11(1):36-40,</w:t>
      </w:r>
    </w:p>
    <w:p w:rsidR="002354AA" w:rsidRPr="00E84847" w:rsidRDefault="002354AA" w:rsidP="002354AA">
      <w:pPr>
        <w:rPr>
          <w:lang w:val="en-US"/>
        </w:rPr>
      </w:pPr>
      <w:r w:rsidRPr="00E84847">
        <w:rPr>
          <w:lang w:val="en-US"/>
        </w:rPr>
        <w:t xml:space="preserve">Wiegers, Karl </w:t>
      </w:r>
      <w:r w:rsidRPr="00E84847">
        <w:t>и</w:t>
      </w:r>
      <w:r w:rsidRPr="00E84847">
        <w:rPr>
          <w:lang w:val="en-US"/>
        </w:rPr>
        <w:t xml:space="preserve"> Johanna Rothman. 2001. Looking Back, Looking Ahead, Software Development 9(2};65-69.</w:t>
      </w:r>
    </w:p>
    <w:p w:rsidR="002354AA" w:rsidRPr="00E84847" w:rsidRDefault="002354AA" w:rsidP="002354AA">
      <w:pPr>
        <w:rPr>
          <w:lang w:val="en-US"/>
        </w:rPr>
      </w:pPr>
      <w:r w:rsidRPr="00E84847">
        <w:rPr>
          <w:lang w:val="en-US"/>
        </w:rPr>
        <w:t>Wieringa, R. J. 1996. Requirements Engineering: Frameworks for Understanding. Chichester, England: John Wiley &amp; Sons.</w:t>
      </w:r>
    </w:p>
    <w:p w:rsidR="002354AA" w:rsidRPr="00E84847" w:rsidRDefault="002354AA" w:rsidP="002354AA">
      <w:pPr>
        <w:rPr>
          <w:lang w:val="en-US"/>
        </w:rPr>
      </w:pPr>
      <w:r w:rsidRPr="00E84847">
        <w:rPr>
          <w:lang w:val="en-US"/>
        </w:rPr>
        <w:t>Wiley, Bill. 2000. Essential System Requirements: A Practical Guide to Event-Driven Methods. Reading, MA: Addison-Wesley.</w:t>
      </w:r>
    </w:p>
    <w:p w:rsidR="002354AA" w:rsidRPr="00E84847" w:rsidRDefault="002354AA" w:rsidP="002354AA">
      <w:pPr>
        <w:rPr>
          <w:lang w:val="en-US"/>
        </w:rPr>
      </w:pPr>
      <w:r w:rsidRPr="00E84847">
        <w:rPr>
          <w:lang w:val="en-US"/>
        </w:rPr>
        <w:t xml:space="preserve">Williams, Ray C, Julie A. Walker </w:t>
      </w:r>
      <w:r w:rsidRPr="00E84847">
        <w:t>и</w:t>
      </w:r>
      <w:r w:rsidRPr="00E84847">
        <w:rPr>
          <w:lang w:val="en-US"/>
        </w:rPr>
        <w:t xml:space="preserve"> AudreyJ. Dorofee. 1997. Putting Risk</w:t>
      </w:r>
    </w:p>
    <w:p w:rsidR="002354AA" w:rsidRPr="00E84847" w:rsidRDefault="002354AA" w:rsidP="002354AA">
      <w:pPr>
        <w:rPr>
          <w:lang w:val="en-US"/>
        </w:rPr>
      </w:pPr>
      <w:r w:rsidRPr="00E84847">
        <w:rPr>
          <w:lang w:val="en-US"/>
        </w:rPr>
        <w:t>Management into Practice. IEEE Software 14(3):75-82.</w:t>
      </w:r>
    </w:p>
    <w:p w:rsidR="002916CD" w:rsidRPr="002916CD" w:rsidRDefault="002354AA" w:rsidP="002354AA">
      <w:pPr>
        <w:rPr>
          <w:lang w:val="en-US"/>
        </w:rPr>
      </w:pPr>
      <w:r w:rsidRPr="00E84847">
        <w:rPr>
          <w:lang w:val="en-US"/>
        </w:rPr>
        <w:t>Wilson,  Peter B.   1995, Testable Requirements—An Alternative Sizing Measure. The Journal of the Quality Assurance Institute 9(4) :3- 11.</w:t>
      </w:r>
    </w:p>
    <w:p w:rsidR="002354AA" w:rsidRPr="00E84847" w:rsidRDefault="002354AA" w:rsidP="002354AA">
      <w:pPr>
        <w:rPr>
          <w:lang w:val="en-US"/>
        </w:rPr>
      </w:pPr>
      <w:r w:rsidRPr="00E84847">
        <w:rPr>
          <w:lang w:val="en-US"/>
        </w:rPr>
        <w:t>Wirfs-Brock, Rebecca. 1993. Designing Scenarios: Making the Case for ■a Use Case Framework. Smalltalk Report 3(3).</w:t>
      </w:r>
    </w:p>
    <w:p w:rsidR="002354AA" w:rsidRPr="00E84847" w:rsidRDefault="002354AA" w:rsidP="002354AA">
      <w:pPr>
        <w:rPr>
          <w:lang w:val="en-US"/>
        </w:rPr>
      </w:pPr>
      <w:r w:rsidRPr="00E84847">
        <w:rPr>
          <w:lang w:val="en-US"/>
        </w:rPr>
        <w:t xml:space="preserve">Wood, David P. </w:t>
      </w:r>
      <w:r w:rsidRPr="00E84847">
        <w:t>и</w:t>
      </w:r>
      <w:r w:rsidRPr="00E84847">
        <w:rPr>
          <w:lang w:val="en-US"/>
        </w:rPr>
        <w:t xml:space="preserve"> </w:t>
      </w:r>
      <w:r w:rsidRPr="00E84847">
        <w:t>Куо</w:t>
      </w:r>
      <w:r w:rsidRPr="00E84847">
        <w:rPr>
          <w:lang w:val="en-US"/>
        </w:rPr>
        <w:t xml:space="preserve"> </w:t>
      </w:r>
      <w:r w:rsidRPr="00E84847">
        <w:t>С</w:t>
      </w:r>
      <w:r w:rsidRPr="00E84847">
        <w:rPr>
          <w:lang w:val="en-US"/>
        </w:rPr>
        <w:t xml:space="preserve"> Kang. </w:t>
      </w:r>
      <w:r w:rsidR="002916CD" w:rsidRPr="002916CD">
        <w:rPr>
          <w:lang w:val="en-US"/>
        </w:rPr>
        <w:t>1992.</w:t>
      </w:r>
      <w:r w:rsidRPr="00E84847">
        <w:rPr>
          <w:lang w:val="en-US"/>
        </w:rPr>
        <w:t xml:space="preserve"> A Classification and Bibliography of Software Prototyping (CMU/SEI-92-TR-013). Pittsburgh, PA: Software Engineering Institute, Carnegie Mellon University.</w:t>
      </w:r>
    </w:p>
    <w:p w:rsidR="002354AA" w:rsidRPr="00E84847" w:rsidRDefault="002354AA" w:rsidP="002354AA">
      <w:pPr>
        <w:rPr>
          <w:lang w:val="en-US"/>
        </w:rPr>
      </w:pPr>
      <w:r w:rsidRPr="00E84847">
        <w:rPr>
          <w:lang w:val="en-US"/>
        </w:rPr>
        <w:t xml:space="preserve">Wood, Jane </w:t>
      </w:r>
      <w:r w:rsidRPr="00E84847">
        <w:t>и</w:t>
      </w:r>
      <w:r w:rsidRPr="00E84847">
        <w:rPr>
          <w:lang w:val="en-US"/>
        </w:rPr>
        <w:t xml:space="preserve"> Denise Silver. 1995. Joint Application Development, 2d ed NewYork: John Wiley &amp; Sons.</w:t>
      </w:r>
    </w:p>
    <w:p w:rsidR="002354AA" w:rsidRPr="00E84847" w:rsidRDefault="002354AA" w:rsidP="002354AA">
      <w:pPr>
        <w:rPr>
          <w:lang w:val="en-US"/>
        </w:rPr>
      </w:pPr>
      <w:r w:rsidRPr="00E84847">
        <w:rPr>
          <w:lang w:val="en-US"/>
        </w:rPr>
        <w:t>Young, Ralph R. 2001. Effective Requirements Practices. Boston, MA: Addison-Wesley.</w:t>
      </w:r>
    </w:p>
    <w:p w:rsidR="002354AA" w:rsidRPr="00E84847" w:rsidRDefault="002354AA" w:rsidP="002354AA">
      <w:pPr>
        <w:rPr>
          <w:lang w:val="en-US"/>
        </w:rPr>
      </w:pPr>
      <w:r w:rsidRPr="00E84847">
        <w:rPr>
          <w:lang w:val="en-US"/>
        </w:rPr>
        <w:t>Zultner, Richard E. 1993. TQM for Technical Teams. Communications of theACM36(10):79-91.</w:t>
      </w:r>
    </w:p>
    <w:p w:rsidR="002354AA" w:rsidRPr="00E84847" w:rsidRDefault="002354AA" w:rsidP="002354AA">
      <w:pPr>
        <w:spacing w:before="67" w:line="230" w:lineRule="exact"/>
        <w:ind w:left="5" w:right="14" w:firstLine="235"/>
        <w:rPr>
          <w:lang w:val="en-US"/>
        </w:rPr>
        <w:sectPr w:rsidR="002354AA" w:rsidRPr="00E84847" w:rsidSect="00EB0111">
          <w:type w:val="nextColumn"/>
          <w:pgSz w:w="12182" w:h="17021"/>
          <w:pgMar w:top="567" w:right="567" w:bottom="851" w:left="1134" w:header="720" w:footer="720" w:gutter="0"/>
          <w:cols w:space="60"/>
          <w:noEndnote/>
        </w:sectPr>
      </w:pPr>
    </w:p>
    <w:p w:rsidR="002354AA" w:rsidRPr="002354AA" w:rsidRDefault="00757DC5" w:rsidP="002354AA">
      <w:pPr>
        <w:pStyle w:val="2"/>
        <w:rPr>
          <w:sz w:val="24"/>
          <w:szCs w:val="24"/>
        </w:rPr>
      </w:pPr>
      <w:r>
        <w:rPr>
          <w:noProof/>
          <w:sz w:val="24"/>
          <w:szCs w:val="24"/>
        </w:rPr>
        <w:drawing>
          <wp:inline distT="0" distB="0" distL="0" distR="0">
            <wp:extent cx="2057400" cy="2752344"/>
            <wp:effectExtent l="0" t="0" r="0" b="0"/>
            <wp:docPr id="184" name="Рисунок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057400" cy="2752344"/>
                    </a:xfrm>
                    <a:prstGeom prst="rect">
                      <a:avLst/>
                    </a:prstGeom>
                    <a:noFill/>
                    <a:ln>
                      <a:noFill/>
                    </a:ln>
                  </pic:spPr>
                </pic:pic>
              </a:graphicData>
            </a:graphic>
          </wp:inline>
        </w:drawing>
      </w:r>
    </w:p>
    <w:p w:rsidR="002354AA" w:rsidRPr="00E84847" w:rsidRDefault="002354AA" w:rsidP="002354AA">
      <w:pPr>
        <w:pStyle w:val="2"/>
      </w:pPr>
      <w:bookmarkStart w:id="267" w:name="_Toc289437632"/>
      <w:r w:rsidRPr="00E84847">
        <w:t>Об</w:t>
      </w:r>
      <w:r w:rsidRPr="00E84847">
        <w:rPr>
          <w:rFonts w:cs="Arial"/>
        </w:rPr>
        <w:t xml:space="preserve"> </w:t>
      </w:r>
      <w:r w:rsidRPr="00E84847">
        <w:t>авторе</w:t>
      </w:r>
      <w:bookmarkEnd w:id="267"/>
    </w:p>
    <w:p w:rsidR="002354AA" w:rsidRPr="00E84847" w:rsidRDefault="002354AA" w:rsidP="002354AA">
      <w:r w:rsidRPr="00E84847">
        <w:t>Карл</w:t>
      </w:r>
      <w:r w:rsidRPr="00E84847">
        <w:rPr>
          <w:rFonts w:cs="Arial"/>
        </w:rPr>
        <w:t xml:space="preserve"> </w:t>
      </w:r>
      <w:r w:rsidRPr="00E84847">
        <w:t>И</w:t>
      </w:r>
      <w:r w:rsidRPr="00E84847">
        <w:rPr>
          <w:rFonts w:cs="Arial"/>
        </w:rPr>
        <w:t xml:space="preserve">. </w:t>
      </w:r>
      <w:r w:rsidRPr="00E84847">
        <w:t>Вигерс</w:t>
      </w:r>
      <w:r w:rsidRPr="00E84847">
        <w:rPr>
          <w:rFonts w:cs="Arial"/>
        </w:rPr>
        <w:t xml:space="preserve"> </w:t>
      </w:r>
      <w:r w:rsidRPr="00E84847">
        <w:t>—</w:t>
      </w:r>
      <w:r w:rsidRPr="00E84847">
        <w:rPr>
          <w:rFonts w:cs="Arial"/>
        </w:rPr>
        <w:t xml:space="preserve"> </w:t>
      </w:r>
      <w:r w:rsidRPr="00E84847">
        <w:t>главный</w:t>
      </w:r>
      <w:r w:rsidRPr="00E84847">
        <w:rPr>
          <w:rFonts w:cs="Arial"/>
        </w:rPr>
        <w:t xml:space="preserve"> </w:t>
      </w:r>
      <w:r w:rsidRPr="00E84847">
        <w:t>специалист</w:t>
      </w:r>
      <w:r w:rsidRPr="00E84847">
        <w:rPr>
          <w:rFonts w:cs="Arial"/>
        </w:rPr>
        <w:t xml:space="preserve"> </w:t>
      </w:r>
      <w:r w:rsidRPr="00E84847">
        <w:t>компании</w:t>
      </w:r>
      <w:r w:rsidRPr="00E84847">
        <w:rPr>
          <w:rFonts w:cs="Arial"/>
        </w:rPr>
        <w:t xml:space="preserve"> </w:t>
      </w:r>
      <w:r w:rsidRPr="00E84847">
        <w:rPr>
          <w:rFonts w:cs="Arial"/>
          <w:lang w:val="en-US"/>
        </w:rPr>
        <w:t>Process</w:t>
      </w:r>
      <w:r w:rsidRPr="00E84847">
        <w:rPr>
          <w:rFonts w:cs="Arial"/>
        </w:rPr>
        <w:t xml:space="preserve"> </w:t>
      </w:r>
      <w:r w:rsidRPr="00E84847">
        <w:rPr>
          <w:rFonts w:cs="Arial"/>
          <w:lang w:val="en-US"/>
        </w:rPr>
        <w:t>Impact</w:t>
      </w:r>
      <w:r w:rsidRPr="00E84847">
        <w:rPr>
          <w:rFonts w:cs="Arial"/>
        </w:rPr>
        <w:t xml:space="preserve"> (</w:t>
      </w:r>
      <w:r w:rsidRPr="00E84847">
        <w:t>Портланд</w:t>
      </w:r>
      <w:r w:rsidRPr="00E84847">
        <w:rPr>
          <w:rFonts w:cs="Arial"/>
        </w:rPr>
        <w:t xml:space="preserve">, </w:t>
      </w:r>
      <w:r w:rsidRPr="00E84847">
        <w:t>Орегон</w:t>
      </w:r>
      <w:r w:rsidRPr="00E84847">
        <w:rPr>
          <w:rFonts w:cs="Arial"/>
        </w:rPr>
        <w:t xml:space="preserve">), </w:t>
      </w:r>
      <w:r w:rsidRPr="00E84847">
        <w:t>которая</w:t>
      </w:r>
      <w:r w:rsidRPr="00E84847">
        <w:rPr>
          <w:rFonts w:cs="Arial"/>
        </w:rPr>
        <w:t xml:space="preserve"> </w:t>
      </w:r>
      <w:r w:rsidRPr="00E84847">
        <w:t>занимается</w:t>
      </w:r>
      <w:r w:rsidRPr="00E84847">
        <w:rPr>
          <w:rFonts w:cs="Arial"/>
        </w:rPr>
        <w:t xml:space="preserve"> </w:t>
      </w:r>
      <w:r w:rsidRPr="00E84847">
        <w:t>консультированием</w:t>
      </w:r>
      <w:r w:rsidRPr="00E84847">
        <w:rPr>
          <w:rFonts w:cs="Arial"/>
        </w:rPr>
        <w:t xml:space="preserve"> </w:t>
      </w:r>
      <w:r w:rsidRPr="00E84847">
        <w:t>и</w:t>
      </w:r>
      <w:r w:rsidRPr="00E84847">
        <w:rPr>
          <w:rFonts w:cs="Arial"/>
        </w:rPr>
        <w:t xml:space="preserve"> </w:t>
      </w:r>
      <w:r w:rsidRPr="00E84847">
        <w:t>подготовкой</w:t>
      </w:r>
      <w:r w:rsidRPr="00E84847">
        <w:rPr>
          <w:rFonts w:cs="Arial"/>
        </w:rPr>
        <w:t xml:space="preserve"> </w:t>
      </w:r>
      <w:r w:rsidRPr="00E84847">
        <w:t>специалистов</w:t>
      </w:r>
      <w:r w:rsidRPr="00E84847">
        <w:rPr>
          <w:rFonts w:cs="Arial"/>
        </w:rPr>
        <w:t xml:space="preserve"> </w:t>
      </w:r>
      <w:r w:rsidRPr="00E84847">
        <w:t>в</w:t>
      </w:r>
      <w:r w:rsidRPr="00E84847">
        <w:rPr>
          <w:rFonts w:cs="Arial"/>
        </w:rPr>
        <w:t xml:space="preserve"> </w:t>
      </w:r>
      <w:r w:rsidRPr="00E84847">
        <w:t>области</w:t>
      </w:r>
      <w:r w:rsidRPr="00E84847">
        <w:rPr>
          <w:rFonts w:cs="Arial"/>
        </w:rPr>
        <w:t xml:space="preserve"> </w:t>
      </w:r>
      <w:r w:rsidRPr="00E84847">
        <w:t>разработки</w:t>
      </w:r>
      <w:r w:rsidRPr="00E84847">
        <w:rPr>
          <w:rFonts w:cs="Arial"/>
        </w:rPr>
        <w:t xml:space="preserve"> </w:t>
      </w:r>
      <w:r w:rsidRPr="00E84847">
        <w:t>ПО</w:t>
      </w:r>
      <w:r w:rsidRPr="00E84847">
        <w:rPr>
          <w:rFonts w:cs="Arial"/>
        </w:rPr>
        <w:t xml:space="preserve">. </w:t>
      </w:r>
      <w:r w:rsidRPr="00E84847">
        <w:t>Сейчас</w:t>
      </w:r>
      <w:r w:rsidRPr="00E84847">
        <w:rPr>
          <w:rFonts w:cs="Arial"/>
        </w:rPr>
        <w:t xml:space="preserve"> </w:t>
      </w:r>
      <w:r w:rsidRPr="00E84847">
        <w:t>он</w:t>
      </w:r>
      <w:r w:rsidRPr="00E84847">
        <w:rPr>
          <w:rFonts w:cs="Arial"/>
        </w:rPr>
        <w:t xml:space="preserve"> </w:t>
      </w:r>
      <w:r w:rsidRPr="00E84847">
        <w:t>проводит обучающие</w:t>
      </w:r>
      <w:r w:rsidRPr="00E84847">
        <w:rPr>
          <w:rFonts w:cs="Arial"/>
        </w:rPr>
        <w:t xml:space="preserve"> </w:t>
      </w:r>
      <w:r w:rsidRPr="00E84847">
        <w:t>семинары</w:t>
      </w:r>
      <w:r w:rsidRPr="00E84847">
        <w:rPr>
          <w:rFonts w:cs="Arial"/>
        </w:rPr>
        <w:t xml:space="preserve"> </w:t>
      </w:r>
      <w:r w:rsidRPr="00E84847">
        <w:t>во</w:t>
      </w:r>
      <w:r w:rsidRPr="00E84847">
        <w:rPr>
          <w:rFonts w:cs="Arial"/>
        </w:rPr>
        <w:t xml:space="preserve"> </w:t>
      </w:r>
      <w:r w:rsidRPr="00E84847">
        <w:t>многих</w:t>
      </w:r>
      <w:r w:rsidRPr="00E84847">
        <w:rPr>
          <w:rFonts w:cs="Arial"/>
        </w:rPr>
        <w:t xml:space="preserve"> </w:t>
      </w:r>
      <w:r w:rsidRPr="00E84847">
        <w:t>компаниях</w:t>
      </w:r>
      <w:r w:rsidRPr="00E84847">
        <w:rPr>
          <w:rFonts w:cs="Arial"/>
        </w:rPr>
        <w:t xml:space="preserve">, </w:t>
      </w:r>
      <w:r w:rsidRPr="00E84847">
        <w:t>расположенных</w:t>
      </w:r>
      <w:r w:rsidRPr="00E84847">
        <w:rPr>
          <w:rFonts w:cs="Arial"/>
        </w:rPr>
        <w:t xml:space="preserve"> </w:t>
      </w:r>
      <w:r w:rsidRPr="00E84847">
        <w:t>в</w:t>
      </w:r>
      <w:r w:rsidRPr="00E84847">
        <w:rPr>
          <w:rFonts w:cs="Arial"/>
        </w:rPr>
        <w:t xml:space="preserve"> </w:t>
      </w:r>
      <w:r w:rsidRPr="00E84847">
        <w:t>различных</w:t>
      </w:r>
      <w:r w:rsidRPr="00E84847">
        <w:rPr>
          <w:rFonts w:cs="Arial"/>
        </w:rPr>
        <w:t xml:space="preserve"> </w:t>
      </w:r>
      <w:r w:rsidRPr="00E84847">
        <w:t>странах</w:t>
      </w:r>
      <w:r w:rsidRPr="00E84847">
        <w:rPr>
          <w:rFonts w:cs="Arial"/>
        </w:rPr>
        <w:t xml:space="preserve"> </w:t>
      </w:r>
      <w:r w:rsidRPr="00E84847">
        <w:t>мира</w:t>
      </w:r>
      <w:r w:rsidRPr="00E84847">
        <w:rPr>
          <w:rFonts w:cs="Arial"/>
        </w:rPr>
        <w:t xml:space="preserve">. </w:t>
      </w:r>
      <w:r w:rsidRPr="00E84847">
        <w:t>А</w:t>
      </w:r>
      <w:r w:rsidRPr="00E84847">
        <w:rPr>
          <w:rFonts w:cs="Arial"/>
        </w:rPr>
        <w:t xml:space="preserve"> </w:t>
      </w:r>
      <w:r w:rsidRPr="00E84847">
        <w:t>ранее</w:t>
      </w:r>
      <w:r w:rsidRPr="00E84847">
        <w:rPr>
          <w:rFonts w:cs="Arial"/>
        </w:rPr>
        <w:t xml:space="preserve"> </w:t>
      </w:r>
      <w:r w:rsidRPr="00E84847">
        <w:t>почти</w:t>
      </w:r>
      <w:r w:rsidRPr="00E84847">
        <w:rPr>
          <w:rFonts w:cs="Arial"/>
        </w:rPr>
        <w:t xml:space="preserve"> </w:t>
      </w:r>
      <w:r>
        <w:t>18</w:t>
      </w:r>
      <w:r w:rsidRPr="00E84847">
        <w:rPr>
          <w:rFonts w:cs="Arial"/>
        </w:rPr>
        <w:t xml:space="preserve"> </w:t>
      </w:r>
      <w:r w:rsidRPr="00E84847">
        <w:t>лет</w:t>
      </w:r>
      <w:r w:rsidRPr="00E84847">
        <w:rPr>
          <w:rFonts w:cs="Arial"/>
        </w:rPr>
        <w:t xml:space="preserve"> </w:t>
      </w:r>
      <w:r w:rsidRPr="00E84847">
        <w:t>Карл</w:t>
      </w:r>
      <w:r w:rsidRPr="00E84847">
        <w:rPr>
          <w:rFonts w:cs="Arial"/>
        </w:rPr>
        <w:t xml:space="preserve"> </w:t>
      </w:r>
      <w:r w:rsidRPr="00E84847">
        <w:t>работал</w:t>
      </w:r>
      <w:r w:rsidRPr="00E84847">
        <w:rPr>
          <w:rFonts w:cs="Arial"/>
        </w:rPr>
        <w:t xml:space="preserve"> </w:t>
      </w:r>
      <w:r w:rsidRPr="00E84847">
        <w:t>в</w:t>
      </w:r>
      <w:r w:rsidRPr="00E84847">
        <w:rPr>
          <w:rFonts w:cs="Arial"/>
        </w:rPr>
        <w:t xml:space="preserve"> </w:t>
      </w:r>
      <w:r w:rsidRPr="00E84847">
        <w:rPr>
          <w:rFonts w:cs="Arial"/>
          <w:lang w:val="en-US"/>
        </w:rPr>
        <w:t>Eastman</w:t>
      </w:r>
      <w:r w:rsidRPr="00E84847">
        <w:rPr>
          <w:rFonts w:cs="Arial"/>
        </w:rPr>
        <w:t xml:space="preserve"> </w:t>
      </w:r>
      <w:r w:rsidRPr="00E84847">
        <w:rPr>
          <w:rFonts w:cs="Arial"/>
          <w:lang w:val="en-US"/>
        </w:rPr>
        <w:t>Kodak</w:t>
      </w:r>
      <w:r w:rsidRPr="00E84847">
        <w:rPr>
          <w:rFonts w:cs="Arial"/>
        </w:rPr>
        <w:t xml:space="preserve"> </w:t>
      </w:r>
      <w:r w:rsidRPr="00E84847">
        <w:rPr>
          <w:rFonts w:cs="Arial"/>
          <w:lang w:val="en-US"/>
        </w:rPr>
        <w:t>Company</w:t>
      </w:r>
      <w:r w:rsidRPr="00E84847">
        <w:rPr>
          <w:rFonts w:cs="Arial"/>
        </w:rPr>
        <w:t xml:space="preserve">, </w:t>
      </w:r>
      <w:r w:rsidRPr="00E84847">
        <w:t>где</w:t>
      </w:r>
      <w:r w:rsidRPr="00E84847">
        <w:rPr>
          <w:rFonts w:cs="Arial"/>
        </w:rPr>
        <w:t xml:space="preserve"> </w:t>
      </w:r>
      <w:r w:rsidRPr="00E84847">
        <w:t>занимался</w:t>
      </w:r>
      <w:r w:rsidRPr="00E84847">
        <w:rPr>
          <w:rFonts w:cs="Arial"/>
        </w:rPr>
        <w:t xml:space="preserve"> </w:t>
      </w:r>
      <w:r w:rsidRPr="00E84847">
        <w:t>исследованием</w:t>
      </w:r>
      <w:r w:rsidRPr="00E84847">
        <w:rPr>
          <w:rFonts w:cs="Arial"/>
        </w:rPr>
        <w:t xml:space="preserve"> </w:t>
      </w:r>
      <w:r w:rsidRPr="00E84847">
        <w:t>фотографического</w:t>
      </w:r>
      <w:r w:rsidRPr="00E84847">
        <w:rPr>
          <w:rFonts w:cs="Arial"/>
        </w:rPr>
        <w:t xml:space="preserve"> </w:t>
      </w:r>
      <w:r w:rsidRPr="00E84847">
        <w:t>процесса разработкой</w:t>
      </w:r>
      <w:r w:rsidRPr="00E84847">
        <w:rPr>
          <w:rFonts w:cs="Arial"/>
        </w:rPr>
        <w:t xml:space="preserve"> </w:t>
      </w:r>
      <w:r w:rsidRPr="00E84847">
        <w:t>и</w:t>
      </w:r>
      <w:r w:rsidRPr="00E84847">
        <w:rPr>
          <w:rFonts w:cs="Arial"/>
        </w:rPr>
        <w:t xml:space="preserve"> </w:t>
      </w:r>
      <w:r w:rsidRPr="00E84847">
        <w:t>управлением</w:t>
      </w:r>
      <w:r w:rsidRPr="00E84847">
        <w:rPr>
          <w:rFonts w:cs="Arial"/>
        </w:rPr>
        <w:t xml:space="preserve"> </w:t>
      </w:r>
      <w:r w:rsidRPr="00E84847">
        <w:t>ПО</w:t>
      </w:r>
      <w:r w:rsidRPr="00E84847">
        <w:rPr>
          <w:rFonts w:cs="Arial"/>
        </w:rPr>
        <w:t xml:space="preserve">, </w:t>
      </w:r>
      <w:r w:rsidRPr="00E84847">
        <w:t>а</w:t>
      </w:r>
      <w:r w:rsidRPr="00E84847">
        <w:rPr>
          <w:rFonts w:cs="Arial"/>
        </w:rPr>
        <w:t xml:space="preserve"> </w:t>
      </w:r>
      <w:r w:rsidRPr="00E84847">
        <w:t>также</w:t>
      </w:r>
      <w:r w:rsidRPr="00E84847">
        <w:rPr>
          <w:rFonts w:cs="Arial"/>
        </w:rPr>
        <w:t xml:space="preserve"> </w:t>
      </w:r>
      <w:r w:rsidRPr="00E84847">
        <w:t>руководил</w:t>
      </w:r>
      <w:r w:rsidRPr="00E84847">
        <w:rPr>
          <w:rFonts w:cs="Arial"/>
        </w:rPr>
        <w:t xml:space="preserve"> </w:t>
      </w:r>
      <w:r w:rsidRPr="00E84847">
        <w:t>процессом</w:t>
      </w:r>
      <w:r w:rsidRPr="00E84847">
        <w:rPr>
          <w:rFonts w:cs="Arial"/>
        </w:rPr>
        <w:t xml:space="preserve"> </w:t>
      </w:r>
      <w:r w:rsidRPr="00E84847">
        <w:t>улучшения</w:t>
      </w:r>
      <w:r w:rsidRPr="00E84847">
        <w:rPr>
          <w:rFonts w:cs="Arial"/>
        </w:rPr>
        <w:t xml:space="preserve"> </w:t>
      </w:r>
      <w:r w:rsidRPr="00E84847">
        <w:t>качества</w:t>
      </w:r>
      <w:r w:rsidRPr="00E84847">
        <w:rPr>
          <w:rFonts w:cs="Arial"/>
        </w:rPr>
        <w:t xml:space="preserve"> </w:t>
      </w:r>
      <w:r w:rsidRPr="00E84847">
        <w:t>продукта</w:t>
      </w:r>
      <w:r w:rsidRPr="00E84847">
        <w:rPr>
          <w:rFonts w:cs="Arial"/>
        </w:rPr>
        <w:t xml:space="preserve">. </w:t>
      </w:r>
      <w:r w:rsidRPr="00E84847">
        <w:t>Карл</w:t>
      </w:r>
      <w:r w:rsidRPr="00E84847">
        <w:rPr>
          <w:rFonts w:cs="Arial"/>
        </w:rPr>
        <w:t xml:space="preserve"> </w:t>
      </w:r>
      <w:r w:rsidRPr="00E84847">
        <w:t>получил</w:t>
      </w:r>
      <w:r w:rsidRPr="00E84847">
        <w:rPr>
          <w:rFonts w:cs="Arial"/>
        </w:rPr>
        <w:t xml:space="preserve"> </w:t>
      </w:r>
      <w:r w:rsidRPr="00E84847">
        <w:t>степень</w:t>
      </w:r>
      <w:r w:rsidRPr="00E84847">
        <w:rPr>
          <w:rFonts w:cs="Arial"/>
        </w:rPr>
        <w:t xml:space="preserve"> </w:t>
      </w:r>
      <w:r w:rsidRPr="00E84847">
        <w:t>бакалавра</w:t>
      </w:r>
      <w:r w:rsidRPr="00E84847">
        <w:rPr>
          <w:rFonts w:cs="Arial"/>
        </w:rPr>
        <w:t xml:space="preserve"> </w:t>
      </w:r>
      <w:r w:rsidRPr="00E84847">
        <w:t>химии</w:t>
      </w:r>
      <w:r w:rsidRPr="00E84847">
        <w:rPr>
          <w:rFonts w:cs="Arial"/>
        </w:rPr>
        <w:t xml:space="preserve"> </w:t>
      </w:r>
      <w:r w:rsidRPr="00E84847">
        <w:t>в</w:t>
      </w:r>
      <w:r w:rsidRPr="00E84847">
        <w:rPr>
          <w:rFonts w:cs="Arial"/>
        </w:rPr>
        <w:t xml:space="preserve"> </w:t>
      </w:r>
      <w:r w:rsidRPr="00E84847">
        <w:rPr>
          <w:rFonts w:cs="Arial"/>
          <w:lang w:val="en-US"/>
        </w:rPr>
        <w:t>Boise</w:t>
      </w:r>
      <w:r w:rsidRPr="00E84847">
        <w:rPr>
          <w:rFonts w:cs="Arial"/>
        </w:rPr>
        <w:t xml:space="preserve"> </w:t>
      </w:r>
      <w:r w:rsidRPr="00E84847">
        <w:rPr>
          <w:rFonts w:cs="Arial"/>
          <w:lang w:val="en-US"/>
        </w:rPr>
        <w:t>State</w:t>
      </w:r>
      <w:r w:rsidRPr="00E84847">
        <w:rPr>
          <w:rFonts w:cs="Arial"/>
        </w:rPr>
        <w:t xml:space="preserve"> </w:t>
      </w:r>
      <w:r w:rsidRPr="00E84847">
        <w:rPr>
          <w:rFonts w:cs="Arial"/>
          <w:lang w:val="en-US"/>
        </w:rPr>
        <w:t>College</w:t>
      </w:r>
      <w:r w:rsidRPr="00E84847">
        <w:rPr>
          <w:rFonts w:cs="Arial"/>
        </w:rPr>
        <w:t xml:space="preserve">, </w:t>
      </w:r>
      <w:r w:rsidRPr="00E84847">
        <w:t>магистра</w:t>
      </w:r>
      <w:r w:rsidRPr="00E84847">
        <w:rPr>
          <w:rFonts w:cs="Arial"/>
        </w:rPr>
        <w:t xml:space="preserve"> </w:t>
      </w:r>
      <w:r w:rsidRPr="00E84847">
        <w:t>и</w:t>
      </w:r>
      <w:r w:rsidRPr="00E84847">
        <w:rPr>
          <w:rFonts w:cs="Arial"/>
        </w:rPr>
        <w:t xml:space="preserve"> </w:t>
      </w:r>
      <w:r w:rsidRPr="00E84847">
        <w:t>доктора</w:t>
      </w:r>
      <w:r w:rsidRPr="00E84847">
        <w:rPr>
          <w:rFonts w:cs="Arial"/>
        </w:rPr>
        <w:t xml:space="preserve"> </w:t>
      </w:r>
      <w:r w:rsidRPr="00E84847">
        <w:t>органической</w:t>
      </w:r>
      <w:r w:rsidRPr="00E84847">
        <w:rPr>
          <w:rFonts w:cs="Arial"/>
        </w:rPr>
        <w:t xml:space="preserve"> </w:t>
      </w:r>
      <w:r w:rsidRPr="00E84847">
        <w:t>химии</w:t>
      </w:r>
      <w:r w:rsidRPr="00E84847">
        <w:rPr>
          <w:rFonts w:cs="Arial"/>
        </w:rPr>
        <w:t xml:space="preserve"> </w:t>
      </w:r>
      <w:r w:rsidRPr="00E84847">
        <w:t>в</w:t>
      </w:r>
      <w:r w:rsidRPr="00E84847">
        <w:rPr>
          <w:rFonts w:cs="Arial"/>
        </w:rPr>
        <w:t xml:space="preserve"> </w:t>
      </w:r>
      <w:r w:rsidRPr="00E84847">
        <w:t>Университете Иллинойса</w:t>
      </w:r>
      <w:r w:rsidRPr="00E84847">
        <w:rPr>
          <w:rFonts w:cs="Arial"/>
        </w:rPr>
        <w:t xml:space="preserve">. </w:t>
      </w:r>
      <w:r w:rsidRPr="00E84847">
        <w:t>Он</w:t>
      </w:r>
      <w:r w:rsidRPr="00E84847">
        <w:rPr>
          <w:rFonts w:cs="Arial"/>
        </w:rPr>
        <w:t xml:space="preserve"> </w:t>
      </w:r>
      <w:r w:rsidRPr="00E84847">
        <w:t>является</w:t>
      </w:r>
      <w:r w:rsidRPr="00E84847">
        <w:rPr>
          <w:rFonts w:cs="Arial"/>
        </w:rPr>
        <w:t xml:space="preserve"> </w:t>
      </w:r>
      <w:r w:rsidRPr="00E84847">
        <w:t>членом</w:t>
      </w:r>
      <w:r w:rsidRPr="00E84847">
        <w:rPr>
          <w:rFonts w:cs="Arial"/>
        </w:rPr>
        <w:t xml:space="preserve"> </w:t>
      </w:r>
      <w:r w:rsidRPr="00E84847">
        <w:rPr>
          <w:rFonts w:cs="Arial"/>
          <w:lang w:val="en-US"/>
        </w:rPr>
        <w:t>IEEE</w:t>
      </w:r>
      <w:r w:rsidRPr="00E84847">
        <w:rPr>
          <w:rFonts w:cs="Arial"/>
        </w:rPr>
        <w:t xml:space="preserve">, </w:t>
      </w:r>
      <w:r w:rsidRPr="00E84847">
        <w:rPr>
          <w:rFonts w:cs="Arial"/>
          <w:lang w:val="en-US"/>
        </w:rPr>
        <w:t>IEEE</w:t>
      </w:r>
      <w:r w:rsidRPr="00E84847">
        <w:rPr>
          <w:rFonts w:cs="Arial"/>
        </w:rPr>
        <w:t xml:space="preserve"> </w:t>
      </w:r>
      <w:r w:rsidRPr="00E84847">
        <w:rPr>
          <w:rFonts w:cs="Arial"/>
          <w:lang w:val="en-US"/>
        </w:rPr>
        <w:t>Computer</w:t>
      </w:r>
      <w:r w:rsidRPr="00E84847">
        <w:rPr>
          <w:rFonts w:cs="Arial"/>
        </w:rPr>
        <w:t xml:space="preserve"> </w:t>
      </w:r>
      <w:r w:rsidRPr="00E84847">
        <w:rPr>
          <w:rFonts w:cs="Arial"/>
          <w:lang w:val="en-US"/>
        </w:rPr>
        <w:t>Society</w:t>
      </w:r>
      <w:r w:rsidRPr="00E84847">
        <w:rPr>
          <w:rFonts w:cs="Arial"/>
        </w:rPr>
        <w:t xml:space="preserve"> </w:t>
      </w:r>
      <w:r w:rsidRPr="00E84847">
        <w:t>и</w:t>
      </w:r>
      <w:r w:rsidRPr="00E84847">
        <w:rPr>
          <w:rFonts w:cs="Arial"/>
        </w:rPr>
        <w:t xml:space="preserve"> </w:t>
      </w:r>
      <w:r w:rsidRPr="00E84847">
        <w:rPr>
          <w:rFonts w:cs="Arial"/>
          <w:lang w:val="en-US"/>
        </w:rPr>
        <w:t>ACM</w:t>
      </w:r>
      <w:r w:rsidRPr="00E84847">
        <w:rPr>
          <w:rFonts w:cs="Arial"/>
        </w:rPr>
        <w:t>.</w:t>
      </w:r>
    </w:p>
    <w:p w:rsidR="002354AA" w:rsidRPr="00E84847" w:rsidRDefault="002354AA" w:rsidP="002354AA">
      <w:r w:rsidRPr="00E84847">
        <w:t>Вигерс</w:t>
      </w:r>
      <w:r w:rsidRPr="00E84847">
        <w:rPr>
          <w:rFonts w:cs="Arial"/>
        </w:rPr>
        <w:t xml:space="preserve"> </w:t>
      </w:r>
      <w:r w:rsidRPr="00E84847">
        <w:t>—</w:t>
      </w:r>
      <w:r w:rsidRPr="00E84847">
        <w:rPr>
          <w:rFonts w:cs="Arial"/>
        </w:rPr>
        <w:t xml:space="preserve"> </w:t>
      </w:r>
      <w:r w:rsidRPr="00E84847">
        <w:t>автор</w:t>
      </w:r>
      <w:r w:rsidRPr="00E84847">
        <w:rPr>
          <w:rFonts w:cs="Arial"/>
        </w:rPr>
        <w:t xml:space="preserve"> </w:t>
      </w:r>
      <w:r w:rsidRPr="00E84847">
        <w:t>книг</w:t>
      </w:r>
      <w:r w:rsidRPr="00E84847">
        <w:rPr>
          <w:rFonts w:cs="Arial"/>
        </w:rPr>
        <w:t xml:space="preserve"> </w:t>
      </w:r>
      <w:r w:rsidRPr="00E84847">
        <w:t>«</w:t>
      </w:r>
      <w:r w:rsidRPr="00E84847">
        <w:rPr>
          <w:rFonts w:cs="Arial"/>
          <w:lang w:val="en-US"/>
        </w:rPr>
        <w:t>Peer</w:t>
      </w:r>
      <w:r w:rsidRPr="00E84847">
        <w:rPr>
          <w:rFonts w:cs="Arial"/>
        </w:rPr>
        <w:t xml:space="preserve"> </w:t>
      </w:r>
      <w:r w:rsidRPr="00E84847">
        <w:rPr>
          <w:rFonts w:cs="Arial"/>
          <w:lang w:val="en-US"/>
        </w:rPr>
        <w:t>Reviews</w:t>
      </w:r>
      <w:r w:rsidRPr="00E84847">
        <w:rPr>
          <w:rFonts w:cs="Arial"/>
        </w:rPr>
        <w:t xml:space="preserve"> </w:t>
      </w:r>
      <w:r w:rsidRPr="00E84847">
        <w:rPr>
          <w:rFonts w:cs="Arial"/>
          <w:lang w:val="en-US"/>
        </w:rPr>
        <w:t>in</w:t>
      </w:r>
      <w:r w:rsidRPr="00E84847">
        <w:rPr>
          <w:rFonts w:cs="Arial"/>
        </w:rPr>
        <w:t xml:space="preserve"> </w:t>
      </w:r>
      <w:r w:rsidRPr="00E84847">
        <w:rPr>
          <w:rFonts w:cs="Arial"/>
          <w:lang w:val="en-US"/>
        </w:rPr>
        <w:t>Software</w:t>
      </w:r>
      <w:r w:rsidRPr="00E84847">
        <w:rPr>
          <w:rFonts w:cs="Arial"/>
        </w:rPr>
        <w:t xml:space="preserve">: </w:t>
      </w:r>
      <w:r w:rsidRPr="00E84847">
        <w:rPr>
          <w:rFonts w:cs="Arial"/>
          <w:lang w:val="en-US"/>
        </w:rPr>
        <w:t>A</w:t>
      </w:r>
      <w:r w:rsidRPr="00E84847">
        <w:rPr>
          <w:rFonts w:cs="Arial"/>
        </w:rPr>
        <w:t xml:space="preserve"> </w:t>
      </w:r>
      <w:r w:rsidRPr="00E84847">
        <w:rPr>
          <w:rFonts w:cs="Arial"/>
          <w:lang w:val="en-US"/>
        </w:rPr>
        <w:t>Practical</w:t>
      </w:r>
      <w:r w:rsidRPr="00E84847">
        <w:rPr>
          <w:rFonts w:cs="Arial"/>
        </w:rPr>
        <w:t xml:space="preserve"> </w:t>
      </w:r>
      <w:r w:rsidRPr="00E84847">
        <w:rPr>
          <w:rFonts w:cs="Arial"/>
          <w:lang w:val="en-US"/>
        </w:rPr>
        <w:t>Guide</w:t>
      </w:r>
      <w:r w:rsidRPr="00E84847">
        <w:t>»</w:t>
      </w:r>
      <w:r w:rsidRPr="00E84847">
        <w:rPr>
          <w:rFonts w:cs="Arial"/>
        </w:rPr>
        <w:t xml:space="preserve"> (</w:t>
      </w:r>
      <w:r w:rsidRPr="00E84847">
        <w:rPr>
          <w:rFonts w:cs="Arial"/>
          <w:lang w:val="en-US"/>
        </w:rPr>
        <w:t>Addison</w:t>
      </w:r>
      <w:r w:rsidRPr="00E84847">
        <w:rPr>
          <w:rFonts w:cs="Arial"/>
        </w:rPr>
        <w:t>-</w:t>
      </w:r>
      <w:r w:rsidRPr="00E84847">
        <w:rPr>
          <w:rFonts w:cs="Arial"/>
          <w:lang w:val="en-US"/>
        </w:rPr>
        <w:t>Wesley</w:t>
      </w:r>
      <w:r w:rsidRPr="00E84847">
        <w:rPr>
          <w:rFonts w:cs="Arial"/>
        </w:rPr>
        <w:t xml:space="preserve">, 2002) </w:t>
      </w:r>
      <w:r w:rsidRPr="00E84847">
        <w:t>и</w:t>
      </w:r>
      <w:r w:rsidRPr="00E84847">
        <w:rPr>
          <w:rFonts w:cs="Arial"/>
        </w:rPr>
        <w:t xml:space="preserve"> </w:t>
      </w:r>
      <w:r w:rsidRPr="00E84847">
        <w:t>отмеченной</w:t>
      </w:r>
      <w:r w:rsidRPr="00E84847">
        <w:rPr>
          <w:rFonts w:cs="Arial"/>
        </w:rPr>
        <w:t xml:space="preserve"> </w:t>
      </w:r>
      <w:r w:rsidRPr="00E84847">
        <w:t>наградой</w:t>
      </w:r>
      <w:r w:rsidRPr="00E84847">
        <w:rPr>
          <w:rFonts w:cs="Arial"/>
        </w:rPr>
        <w:t xml:space="preserve"> </w:t>
      </w:r>
      <w:r w:rsidRPr="00E84847">
        <w:rPr>
          <w:rFonts w:cs="Arial"/>
          <w:lang w:val="en-US"/>
        </w:rPr>
        <w:t>Software</w:t>
      </w:r>
      <w:r w:rsidRPr="00E84847">
        <w:rPr>
          <w:rFonts w:cs="Arial"/>
        </w:rPr>
        <w:t xml:space="preserve"> </w:t>
      </w:r>
      <w:r w:rsidRPr="00E84847">
        <w:rPr>
          <w:rFonts w:cs="Arial"/>
          <w:lang w:val="en-US"/>
        </w:rPr>
        <w:t>Development</w:t>
      </w:r>
      <w:r w:rsidRPr="00E84847">
        <w:rPr>
          <w:rFonts w:cs="Arial"/>
        </w:rPr>
        <w:t xml:space="preserve"> </w:t>
      </w:r>
      <w:r w:rsidRPr="00E84847">
        <w:rPr>
          <w:rFonts w:cs="Arial"/>
          <w:lang w:val="en-US"/>
        </w:rPr>
        <w:t>Productivity</w:t>
      </w:r>
      <w:r w:rsidRPr="00E84847">
        <w:rPr>
          <w:rFonts w:cs="Arial"/>
        </w:rPr>
        <w:t xml:space="preserve"> </w:t>
      </w:r>
      <w:r w:rsidRPr="00E84847">
        <w:rPr>
          <w:rFonts w:cs="Arial"/>
          <w:lang w:val="en-US"/>
        </w:rPr>
        <w:t>Award</w:t>
      </w:r>
      <w:r w:rsidRPr="00E84847">
        <w:rPr>
          <w:rFonts w:cs="Arial"/>
        </w:rPr>
        <w:t xml:space="preserve"> </w:t>
      </w:r>
      <w:r w:rsidRPr="00E84847">
        <w:t>«</w:t>
      </w:r>
      <w:r w:rsidRPr="00E84847">
        <w:rPr>
          <w:rFonts w:cs="Arial"/>
          <w:lang w:val="en-US"/>
        </w:rPr>
        <w:t>Creating</w:t>
      </w:r>
      <w:r w:rsidRPr="00E84847">
        <w:rPr>
          <w:rFonts w:cs="Arial"/>
        </w:rPr>
        <w:t xml:space="preserve"> </w:t>
      </w:r>
      <w:r w:rsidRPr="00E84847">
        <w:rPr>
          <w:rFonts w:cs="Arial"/>
          <w:lang w:val="en-US"/>
        </w:rPr>
        <w:t>a</w:t>
      </w:r>
      <w:r w:rsidRPr="00E84847">
        <w:rPr>
          <w:rFonts w:cs="Arial"/>
        </w:rPr>
        <w:t xml:space="preserve"> </w:t>
      </w:r>
      <w:r w:rsidRPr="00E84847">
        <w:rPr>
          <w:rFonts w:cs="Arial"/>
          <w:lang w:val="en-US"/>
        </w:rPr>
        <w:t>Software</w:t>
      </w:r>
      <w:r w:rsidRPr="00E84847">
        <w:rPr>
          <w:rFonts w:cs="Arial"/>
        </w:rPr>
        <w:t xml:space="preserve"> </w:t>
      </w:r>
      <w:r w:rsidRPr="00E84847">
        <w:rPr>
          <w:rFonts w:cs="Arial"/>
          <w:lang w:val="en-US"/>
        </w:rPr>
        <w:t>Engineering</w:t>
      </w:r>
      <w:r w:rsidRPr="00E84847">
        <w:rPr>
          <w:rFonts w:cs="Arial"/>
        </w:rPr>
        <w:t xml:space="preserve"> </w:t>
      </w:r>
      <w:r w:rsidRPr="00E84847">
        <w:rPr>
          <w:rFonts w:cs="Arial"/>
          <w:lang w:val="en-US"/>
        </w:rPr>
        <w:t>Culture</w:t>
      </w:r>
      <w:r w:rsidRPr="00E84847">
        <w:rPr>
          <w:rFonts w:cs="Arial"/>
        </w:rPr>
        <w:t xml:space="preserve"> (</w:t>
      </w:r>
      <w:r w:rsidRPr="00E84847">
        <w:rPr>
          <w:rFonts w:cs="Arial"/>
          <w:lang w:val="en-US"/>
        </w:rPr>
        <w:t>Dorset</w:t>
      </w:r>
      <w:r w:rsidRPr="00E84847">
        <w:rPr>
          <w:rFonts w:cs="Arial"/>
        </w:rPr>
        <w:t xml:space="preserve"> </w:t>
      </w:r>
      <w:r w:rsidRPr="00E84847">
        <w:rPr>
          <w:rFonts w:cs="Arial"/>
          <w:lang w:val="en-US"/>
        </w:rPr>
        <w:t>House</w:t>
      </w:r>
      <w:r w:rsidRPr="00E84847">
        <w:rPr>
          <w:rFonts w:cs="Arial"/>
        </w:rPr>
        <w:t xml:space="preserve">, 1996) </w:t>
      </w:r>
      <w:r w:rsidRPr="00E84847">
        <w:t>Помимо</w:t>
      </w:r>
      <w:r w:rsidRPr="00E84847">
        <w:rPr>
          <w:rFonts w:cs="Arial"/>
        </w:rPr>
        <w:t xml:space="preserve"> </w:t>
      </w:r>
      <w:r w:rsidRPr="00E84847">
        <w:t>этого</w:t>
      </w:r>
      <w:r w:rsidRPr="00E84847">
        <w:rPr>
          <w:rFonts w:cs="Arial"/>
        </w:rPr>
        <w:t xml:space="preserve"> </w:t>
      </w:r>
      <w:r w:rsidRPr="00E84847">
        <w:t>он</w:t>
      </w:r>
      <w:r w:rsidRPr="00E84847">
        <w:rPr>
          <w:rFonts w:cs="Arial"/>
        </w:rPr>
        <w:t xml:space="preserve"> </w:t>
      </w:r>
      <w:r w:rsidRPr="00E84847">
        <w:t>написал</w:t>
      </w:r>
      <w:r w:rsidRPr="00E84847">
        <w:rPr>
          <w:rFonts w:cs="Arial"/>
        </w:rPr>
        <w:t xml:space="preserve"> </w:t>
      </w:r>
      <w:r w:rsidRPr="00E84847">
        <w:t>около</w:t>
      </w:r>
      <w:r w:rsidRPr="00E84847">
        <w:rPr>
          <w:rFonts w:cs="Arial"/>
        </w:rPr>
        <w:t xml:space="preserve"> 160 </w:t>
      </w:r>
      <w:r w:rsidRPr="00E84847">
        <w:t>статей</w:t>
      </w:r>
      <w:r w:rsidRPr="00E84847">
        <w:rPr>
          <w:rFonts w:cs="Arial"/>
        </w:rPr>
        <w:t xml:space="preserve"> </w:t>
      </w:r>
      <w:r w:rsidRPr="00E84847">
        <w:t>на</w:t>
      </w:r>
      <w:r w:rsidRPr="00E84847">
        <w:rPr>
          <w:rFonts w:cs="Arial"/>
        </w:rPr>
        <w:t xml:space="preserve"> </w:t>
      </w:r>
      <w:r w:rsidRPr="00E84847">
        <w:t>различные</w:t>
      </w:r>
      <w:r w:rsidRPr="00E84847">
        <w:rPr>
          <w:rFonts w:cs="Arial"/>
        </w:rPr>
        <w:t xml:space="preserve"> </w:t>
      </w:r>
      <w:r w:rsidRPr="00E84847">
        <w:t>темы</w:t>
      </w:r>
      <w:r w:rsidRPr="00E84847">
        <w:rPr>
          <w:rFonts w:cs="Arial"/>
        </w:rPr>
        <w:t xml:space="preserve">: </w:t>
      </w:r>
      <w:r w:rsidRPr="00E84847">
        <w:t>компьютеры</w:t>
      </w:r>
      <w:r w:rsidRPr="00E84847">
        <w:rPr>
          <w:rFonts w:cs="Arial"/>
        </w:rPr>
        <w:t xml:space="preserve">, </w:t>
      </w:r>
      <w:r w:rsidRPr="00E84847">
        <w:t>химия</w:t>
      </w:r>
      <w:r w:rsidRPr="00E84847">
        <w:rPr>
          <w:rFonts w:cs="Arial"/>
        </w:rPr>
        <w:t xml:space="preserve">, </w:t>
      </w:r>
      <w:r w:rsidRPr="00E84847">
        <w:t>военная</w:t>
      </w:r>
      <w:r w:rsidRPr="00E84847">
        <w:rPr>
          <w:rFonts w:cs="Arial"/>
        </w:rPr>
        <w:t xml:space="preserve"> </w:t>
      </w:r>
      <w:r w:rsidRPr="00E84847">
        <w:t>история</w:t>
      </w:r>
      <w:r w:rsidRPr="00E84847">
        <w:rPr>
          <w:rFonts w:cs="Arial"/>
        </w:rPr>
        <w:t xml:space="preserve">. </w:t>
      </w:r>
      <w:r w:rsidRPr="00E84847">
        <w:t>Некоторое</w:t>
      </w:r>
      <w:r w:rsidRPr="00E84847">
        <w:rPr>
          <w:rFonts w:cs="Arial"/>
        </w:rPr>
        <w:t xml:space="preserve"> </w:t>
      </w:r>
      <w:r w:rsidRPr="00E84847">
        <w:t>время</w:t>
      </w:r>
      <w:r w:rsidRPr="00E84847">
        <w:rPr>
          <w:rFonts w:cs="Arial"/>
        </w:rPr>
        <w:t xml:space="preserve"> </w:t>
      </w:r>
      <w:r w:rsidRPr="00E84847">
        <w:t>Карл</w:t>
      </w:r>
      <w:r w:rsidRPr="00E84847">
        <w:rPr>
          <w:rFonts w:cs="Arial"/>
        </w:rPr>
        <w:t xml:space="preserve"> </w:t>
      </w:r>
      <w:r w:rsidRPr="00E84847">
        <w:t>работал редактором</w:t>
      </w:r>
      <w:r w:rsidRPr="00E84847">
        <w:rPr>
          <w:rFonts w:cs="Arial"/>
        </w:rPr>
        <w:t>-</w:t>
      </w:r>
      <w:r w:rsidRPr="00E84847">
        <w:t>составителем</w:t>
      </w:r>
      <w:r w:rsidRPr="00E84847">
        <w:rPr>
          <w:rFonts w:cs="Arial"/>
        </w:rPr>
        <w:t xml:space="preserve"> </w:t>
      </w:r>
      <w:r w:rsidRPr="00E84847">
        <w:t>журнала</w:t>
      </w:r>
      <w:r w:rsidRPr="00E84847">
        <w:rPr>
          <w:rFonts w:cs="Arial"/>
        </w:rPr>
        <w:t xml:space="preserve"> </w:t>
      </w:r>
      <w:r w:rsidRPr="00E84847">
        <w:t>«</w:t>
      </w:r>
      <w:r w:rsidRPr="00E84847">
        <w:rPr>
          <w:rFonts w:cs="Arial"/>
          <w:lang w:val="en-US"/>
        </w:rPr>
        <w:t>Software</w:t>
      </w:r>
      <w:r w:rsidRPr="00E84847">
        <w:rPr>
          <w:rFonts w:cs="Arial"/>
        </w:rPr>
        <w:t xml:space="preserve"> </w:t>
      </w:r>
      <w:r w:rsidRPr="00E84847">
        <w:rPr>
          <w:rFonts w:cs="Arial"/>
          <w:lang w:val="en-US"/>
        </w:rPr>
        <w:t>Development</w:t>
      </w:r>
      <w:r w:rsidRPr="00E84847">
        <w:t>»</w:t>
      </w:r>
      <w:r w:rsidRPr="00E84847">
        <w:rPr>
          <w:rFonts w:cs="Arial"/>
        </w:rPr>
        <w:t xml:space="preserve"> </w:t>
      </w:r>
      <w:r w:rsidRPr="00E84847">
        <w:t>и</w:t>
      </w:r>
      <w:r w:rsidRPr="00E84847">
        <w:rPr>
          <w:rFonts w:cs="Arial"/>
        </w:rPr>
        <w:t xml:space="preserve"> </w:t>
      </w:r>
      <w:r w:rsidRPr="00E84847">
        <w:t>трудился в</w:t>
      </w:r>
      <w:r w:rsidRPr="00E84847">
        <w:rPr>
          <w:rFonts w:cs="Arial"/>
        </w:rPr>
        <w:t xml:space="preserve"> </w:t>
      </w:r>
      <w:r w:rsidRPr="00E84847">
        <w:t>редколлегии</w:t>
      </w:r>
      <w:r w:rsidRPr="00E84847">
        <w:rPr>
          <w:rFonts w:cs="Arial"/>
        </w:rPr>
        <w:t xml:space="preserve"> </w:t>
      </w:r>
      <w:r w:rsidRPr="00E84847">
        <w:t>журнала</w:t>
      </w:r>
      <w:r w:rsidRPr="00E84847">
        <w:rPr>
          <w:rFonts w:cs="Arial"/>
        </w:rPr>
        <w:t xml:space="preserve"> </w:t>
      </w:r>
      <w:r w:rsidRPr="00E84847">
        <w:t>«</w:t>
      </w:r>
      <w:r w:rsidRPr="00E84847">
        <w:rPr>
          <w:rFonts w:cs="Arial"/>
          <w:lang w:val="en-US"/>
        </w:rPr>
        <w:t>IEEE</w:t>
      </w:r>
      <w:r w:rsidRPr="00E84847">
        <w:rPr>
          <w:rFonts w:cs="Arial"/>
        </w:rPr>
        <w:t xml:space="preserve"> </w:t>
      </w:r>
      <w:r w:rsidRPr="00E84847">
        <w:rPr>
          <w:rFonts w:cs="Arial"/>
          <w:lang w:val="en-US"/>
        </w:rPr>
        <w:t>Software</w:t>
      </w:r>
      <w:r w:rsidRPr="00E84847">
        <w:t>»</w:t>
      </w:r>
      <w:r w:rsidRPr="00E84847">
        <w:rPr>
          <w:rFonts w:cs="Arial"/>
        </w:rPr>
        <w:t>.</w:t>
      </w:r>
    </w:p>
    <w:p w:rsidR="002354AA" w:rsidRPr="00E84847" w:rsidRDefault="002354AA" w:rsidP="002354AA">
      <w:pPr>
        <w:rPr>
          <w:rFonts w:ascii="Arial" w:hAnsi="Arial" w:cs="Arial"/>
          <w:sz w:val="2"/>
          <w:szCs w:val="2"/>
        </w:rPr>
      </w:pPr>
      <w:r w:rsidRPr="00E84847">
        <w:t>Когда</w:t>
      </w:r>
      <w:r w:rsidRPr="00E84847">
        <w:rPr>
          <w:rFonts w:cs="Arial"/>
        </w:rPr>
        <w:t xml:space="preserve"> </w:t>
      </w:r>
      <w:r w:rsidRPr="00E84847">
        <w:t>Карл</w:t>
      </w:r>
      <w:r w:rsidRPr="00E84847">
        <w:rPr>
          <w:rFonts w:cs="Arial"/>
        </w:rPr>
        <w:t xml:space="preserve"> </w:t>
      </w:r>
      <w:r w:rsidRPr="00E84847">
        <w:t>не</w:t>
      </w:r>
      <w:r w:rsidRPr="00E84847">
        <w:rPr>
          <w:rFonts w:cs="Arial"/>
        </w:rPr>
        <w:t xml:space="preserve"> </w:t>
      </w:r>
      <w:r w:rsidRPr="00E84847">
        <w:t>перед</w:t>
      </w:r>
      <w:r w:rsidRPr="00E84847">
        <w:rPr>
          <w:rFonts w:cs="Arial"/>
        </w:rPr>
        <w:t xml:space="preserve"> </w:t>
      </w:r>
      <w:r w:rsidRPr="00E84847">
        <w:t>компьютером</w:t>
      </w:r>
      <w:r w:rsidRPr="00E84847">
        <w:rPr>
          <w:rFonts w:cs="Arial"/>
        </w:rPr>
        <w:t xml:space="preserve"> </w:t>
      </w:r>
      <w:r w:rsidRPr="00E84847">
        <w:t>или</w:t>
      </w:r>
      <w:r w:rsidRPr="00E84847">
        <w:rPr>
          <w:rFonts w:cs="Arial"/>
        </w:rPr>
        <w:t xml:space="preserve"> </w:t>
      </w:r>
      <w:r w:rsidRPr="00E84847">
        <w:t>не</w:t>
      </w:r>
      <w:r w:rsidRPr="00E84847">
        <w:rPr>
          <w:rFonts w:cs="Arial"/>
        </w:rPr>
        <w:t xml:space="preserve"> </w:t>
      </w:r>
      <w:r w:rsidRPr="00E84847">
        <w:t>в</w:t>
      </w:r>
      <w:r w:rsidRPr="00E84847">
        <w:rPr>
          <w:rFonts w:cs="Arial"/>
        </w:rPr>
        <w:t xml:space="preserve"> </w:t>
      </w:r>
      <w:r w:rsidRPr="00E84847">
        <w:t>классе</w:t>
      </w:r>
      <w:r w:rsidRPr="00E84847">
        <w:rPr>
          <w:rFonts w:cs="Arial"/>
        </w:rPr>
        <w:t xml:space="preserve">, </w:t>
      </w:r>
      <w:r w:rsidRPr="00E84847">
        <w:t>он</w:t>
      </w:r>
      <w:r w:rsidRPr="00E84847">
        <w:rPr>
          <w:rFonts w:cs="Arial"/>
        </w:rPr>
        <w:t xml:space="preserve"> </w:t>
      </w:r>
      <w:r w:rsidRPr="00E84847">
        <w:t>с</w:t>
      </w:r>
      <w:r w:rsidRPr="00E84847">
        <w:rPr>
          <w:rFonts w:cs="Arial"/>
        </w:rPr>
        <w:t xml:space="preserve"> </w:t>
      </w:r>
      <w:r w:rsidRPr="00E84847">
        <w:t>удовольствием</w:t>
      </w:r>
      <w:r w:rsidRPr="00E84847">
        <w:rPr>
          <w:rFonts w:cs="Arial"/>
        </w:rPr>
        <w:t xml:space="preserve"> </w:t>
      </w:r>
      <w:r w:rsidRPr="00E84847">
        <w:t>бренчит</w:t>
      </w:r>
      <w:r w:rsidRPr="00E84847">
        <w:rPr>
          <w:rFonts w:cs="Arial"/>
        </w:rPr>
        <w:t xml:space="preserve"> </w:t>
      </w:r>
      <w:r w:rsidRPr="00E84847">
        <w:t>на</w:t>
      </w:r>
      <w:r w:rsidRPr="00E84847">
        <w:rPr>
          <w:rFonts w:cs="Arial"/>
        </w:rPr>
        <w:t xml:space="preserve"> </w:t>
      </w:r>
      <w:r w:rsidRPr="00E84847">
        <w:t>гитарах</w:t>
      </w:r>
      <w:r w:rsidRPr="00E84847">
        <w:rPr>
          <w:rFonts w:cs="Arial"/>
        </w:rPr>
        <w:t xml:space="preserve"> </w:t>
      </w:r>
      <w:r w:rsidRPr="00E84847">
        <w:t>—</w:t>
      </w:r>
      <w:r w:rsidRPr="00E84847">
        <w:rPr>
          <w:rFonts w:cs="Arial"/>
        </w:rPr>
        <w:t xml:space="preserve"> </w:t>
      </w:r>
      <w:r w:rsidRPr="00E84847">
        <w:rPr>
          <w:rFonts w:cs="Arial"/>
          <w:lang w:val="en-US"/>
        </w:rPr>
        <w:t>Gibson</w:t>
      </w:r>
      <w:r w:rsidRPr="00E84847">
        <w:rPr>
          <w:rFonts w:cs="Arial"/>
        </w:rPr>
        <w:t xml:space="preserve"> </w:t>
      </w:r>
      <w:r w:rsidRPr="00E84847">
        <w:rPr>
          <w:rFonts w:cs="Arial"/>
          <w:lang w:val="en-US"/>
        </w:rPr>
        <w:t>Les</w:t>
      </w:r>
      <w:r w:rsidRPr="00E84847">
        <w:rPr>
          <w:rFonts w:cs="Arial"/>
        </w:rPr>
        <w:t xml:space="preserve"> </w:t>
      </w:r>
      <w:r w:rsidRPr="00E84847">
        <w:rPr>
          <w:rFonts w:cs="Arial"/>
          <w:lang w:val="en-US"/>
        </w:rPr>
        <w:t>Paul</w:t>
      </w:r>
      <w:r w:rsidRPr="00E84847">
        <w:rPr>
          <w:rFonts w:cs="Arial"/>
        </w:rPr>
        <w:t xml:space="preserve">, </w:t>
      </w:r>
      <w:r w:rsidRPr="00E84847">
        <w:rPr>
          <w:rFonts w:cs="Arial"/>
          <w:lang w:val="en-US"/>
        </w:rPr>
        <w:t>Fender</w:t>
      </w:r>
      <w:r w:rsidRPr="00E84847">
        <w:rPr>
          <w:rFonts w:cs="Arial"/>
        </w:rPr>
        <w:t xml:space="preserve"> </w:t>
      </w:r>
      <w:r w:rsidRPr="00E84847">
        <w:rPr>
          <w:rFonts w:cs="Arial"/>
          <w:lang w:val="en-US"/>
        </w:rPr>
        <w:t>Stratocaster</w:t>
      </w:r>
      <w:r w:rsidRPr="00E84847">
        <w:rPr>
          <w:rFonts w:cs="Arial"/>
        </w:rPr>
        <w:t xml:space="preserve"> </w:t>
      </w:r>
      <w:r w:rsidRPr="00E84847">
        <w:t>и</w:t>
      </w:r>
      <w:r w:rsidRPr="00E84847">
        <w:rPr>
          <w:rFonts w:cs="Arial"/>
        </w:rPr>
        <w:t xml:space="preserve"> </w:t>
      </w:r>
      <w:r w:rsidRPr="00E84847">
        <w:rPr>
          <w:rFonts w:cs="Arial"/>
          <w:lang w:val="en-US"/>
        </w:rPr>
        <w:t>Guild</w:t>
      </w:r>
      <w:r w:rsidRPr="00E84847">
        <w:rPr>
          <w:rFonts w:cs="Arial"/>
        </w:rPr>
        <w:t xml:space="preserve"> </w:t>
      </w:r>
      <w:r w:rsidRPr="00E84847">
        <w:rPr>
          <w:rFonts w:cs="Arial"/>
          <w:lang w:val="en-US"/>
        </w:rPr>
        <w:t>D</w:t>
      </w:r>
      <w:r w:rsidRPr="00E84847">
        <w:rPr>
          <w:rFonts w:cs="Arial"/>
        </w:rPr>
        <w:t xml:space="preserve">40, </w:t>
      </w:r>
      <w:r w:rsidRPr="00E84847">
        <w:t>катается</w:t>
      </w:r>
      <w:r w:rsidRPr="00E84847">
        <w:rPr>
          <w:rFonts w:cs="Arial"/>
        </w:rPr>
        <w:t xml:space="preserve"> </w:t>
      </w:r>
      <w:r w:rsidRPr="00E84847">
        <w:t>на</w:t>
      </w:r>
      <w:r w:rsidRPr="00E84847">
        <w:rPr>
          <w:rFonts w:cs="Arial"/>
        </w:rPr>
        <w:t xml:space="preserve"> </w:t>
      </w:r>
      <w:r w:rsidRPr="00E84847">
        <w:t>мотоцикле</w:t>
      </w:r>
      <w:r w:rsidRPr="00E84847">
        <w:rPr>
          <w:rFonts w:cs="Arial"/>
        </w:rPr>
        <w:t xml:space="preserve"> </w:t>
      </w:r>
      <w:r w:rsidRPr="00E84847">
        <w:rPr>
          <w:rFonts w:cs="Arial"/>
          <w:lang w:val="en-US"/>
        </w:rPr>
        <w:t>Suzuki</w:t>
      </w:r>
      <w:r w:rsidRPr="00E84847">
        <w:rPr>
          <w:rFonts w:cs="Arial"/>
        </w:rPr>
        <w:t xml:space="preserve"> </w:t>
      </w:r>
      <w:r w:rsidRPr="00E84847">
        <w:rPr>
          <w:rFonts w:cs="Arial"/>
          <w:lang w:val="en-US"/>
        </w:rPr>
        <w:t>VX</w:t>
      </w:r>
      <w:r w:rsidRPr="00E84847">
        <w:rPr>
          <w:rFonts w:cs="Arial"/>
        </w:rPr>
        <w:t xml:space="preserve">800, </w:t>
      </w:r>
      <w:r w:rsidRPr="00E84847">
        <w:t>изучает</w:t>
      </w:r>
      <w:r w:rsidRPr="00E84847">
        <w:rPr>
          <w:rFonts w:cs="Arial"/>
        </w:rPr>
        <w:t xml:space="preserve"> </w:t>
      </w:r>
      <w:r w:rsidRPr="00E84847">
        <w:t>военную</w:t>
      </w:r>
      <w:r w:rsidRPr="00E84847">
        <w:rPr>
          <w:rFonts w:cs="Arial"/>
        </w:rPr>
        <w:t xml:space="preserve"> </w:t>
      </w:r>
      <w:r w:rsidRPr="00E84847">
        <w:t>историю</w:t>
      </w:r>
      <w:r w:rsidRPr="00E84847">
        <w:rPr>
          <w:rFonts w:cs="Arial"/>
        </w:rPr>
        <w:t xml:space="preserve">, </w:t>
      </w:r>
      <w:r w:rsidRPr="00E84847">
        <w:t>готовит</w:t>
      </w:r>
      <w:r w:rsidRPr="00E84847">
        <w:rPr>
          <w:rFonts w:cs="Arial"/>
        </w:rPr>
        <w:t xml:space="preserve"> </w:t>
      </w:r>
      <w:r w:rsidRPr="00E84847">
        <w:t>и</w:t>
      </w:r>
      <w:r w:rsidRPr="00E84847">
        <w:rPr>
          <w:rFonts w:cs="Arial"/>
        </w:rPr>
        <w:t xml:space="preserve"> </w:t>
      </w:r>
      <w:r w:rsidRPr="00E84847">
        <w:t>потягивает</w:t>
      </w:r>
      <w:r w:rsidRPr="00E84847">
        <w:rPr>
          <w:rFonts w:cs="Arial"/>
        </w:rPr>
        <w:t xml:space="preserve"> </w:t>
      </w:r>
      <w:r w:rsidRPr="00E84847">
        <w:t>вино</w:t>
      </w:r>
      <w:r w:rsidRPr="00E84847">
        <w:rPr>
          <w:rFonts w:cs="Arial"/>
        </w:rPr>
        <w:t xml:space="preserve"> </w:t>
      </w:r>
      <w:r w:rsidRPr="00E84847">
        <w:t>с</w:t>
      </w:r>
      <w:r w:rsidRPr="00E84847">
        <w:rPr>
          <w:rFonts w:cs="Arial"/>
        </w:rPr>
        <w:t xml:space="preserve"> </w:t>
      </w:r>
      <w:r w:rsidRPr="00E84847">
        <w:t>женой</w:t>
      </w:r>
      <w:r w:rsidRPr="00E84847">
        <w:rPr>
          <w:rFonts w:cs="Arial"/>
        </w:rPr>
        <w:t xml:space="preserve"> </w:t>
      </w:r>
      <w:r w:rsidRPr="00E84847">
        <w:t>Крис</w:t>
      </w:r>
      <w:r w:rsidRPr="00E84847">
        <w:rPr>
          <w:rFonts w:cs="Arial"/>
        </w:rPr>
        <w:t xml:space="preserve"> </w:t>
      </w:r>
      <w:r w:rsidRPr="00E84847">
        <w:t>Замбито</w:t>
      </w:r>
      <w:r w:rsidRPr="00E84847">
        <w:rPr>
          <w:rFonts w:cs="Arial"/>
        </w:rPr>
        <w:t xml:space="preserve">. </w:t>
      </w:r>
      <w:r w:rsidRPr="00E84847">
        <w:t>Вы</w:t>
      </w:r>
      <w:r w:rsidRPr="00E84847">
        <w:rPr>
          <w:rFonts w:cs="Arial"/>
        </w:rPr>
        <w:t xml:space="preserve"> </w:t>
      </w:r>
      <w:r w:rsidRPr="00E84847">
        <w:t>найдете</w:t>
      </w:r>
      <w:r w:rsidRPr="00E84847">
        <w:rPr>
          <w:rFonts w:cs="Arial"/>
        </w:rPr>
        <w:t xml:space="preserve"> </w:t>
      </w:r>
      <w:r w:rsidRPr="00E84847">
        <w:t>Карла</w:t>
      </w:r>
      <w:r w:rsidRPr="00E84847">
        <w:rPr>
          <w:rFonts w:cs="Arial"/>
        </w:rPr>
        <w:t xml:space="preserve"> </w:t>
      </w:r>
      <w:r w:rsidRPr="00E84847">
        <w:t xml:space="preserve">на </w:t>
      </w:r>
      <w:r w:rsidRPr="000F2955">
        <w:rPr>
          <w:rFonts w:cs="Arial"/>
          <w:i/>
          <w:iCs/>
          <w:color w:val="000000"/>
          <w:u w:val="single"/>
          <w:lang w:val="en-US"/>
        </w:rPr>
        <w:t>http</w:t>
      </w:r>
      <w:r w:rsidRPr="000F2955">
        <w:rPr>
          <w:rFonts w:cs="Arial"/>
          <w:i/>
          <w:iCs/>
          <w:color w:val="000000"/>
          <w:u w:val="single"/>
        </w:rPr>
        <w:t>://</w:t>
      </w:r>
      <w:r w:rsidRPr="000F2955">
        <w:rPr>
          <w:rFonts w:cs="Arial"/>
          <w:i/>
          <w:iCs/>
          <w:color w:val="000000"/>
          <w:u w:val="single"/>
          <w:lang w:val="en-US"/>
        </w:rPr>
        <w:t>www</w:t>
      </w:r>
      <w:r w:rsidRPr="000F2955">
        <w:rPr>
          <w:rFonts w:cs="Arial"/>
          <w:i/>
          <w:iCs/>
          <w:color w:val="000000"/>
          <w:u w:val="single"/>
        </w:rPr>
        <w:t>.</w:t>
      </w:r>
      <w:r w:rsidRPr="000F2955">
        <w:rPr>
          <w:rFonts w:cs="Arial"/>
          <w:i/>
          <w:iCs/>
          <w:color w:val="000000"/>
          <w:u w:val="single"/>
          <w:lang w:val="en-US"/>
        </w:rPr>
        <w:t>processimpactjcom</w:t>
      </w:r>
      <w:r w:rsidRPr="000F2955">
        <w:rPr>
          <w:rFonts w:cs="Arial"/>
          <w:i/>
          <w:iCs/>
          <w:color w:val="000000"/>
          <w:u w:val="single"/>
        </w:rPr>
        <w:t>.</w:t>
      </w:r>
    </w:p>
    <w:p w:rsidR="002354AA" w:rsidRDefault="002354AA" w:rsidP="002354AA"/>
    <w:p w:rsidR="002354AA" w:rsidRPr="00AA2916" w:rsidRDefault="002354AA" w:rsidP="002354AA">
      <w:r w:rsidRPr="00AA2916">
        <w:t>О книге и ее авторе</w:t>
      </w:r>
    </w:p>
    <w:p w:rsidR="002354AA" w:rsidRPr="00AA2916" w:rsidRDefault="002354AA" w:rsidP="002354AA">
      <w:r w:rsidRPr="00AA2916">
        <w:t xml:space="preserve">Когда мы начинали, способность вовремя выпускать качественные продукты имела решающее значение для нашего стратегического успеха. В этой книге кратко описана модель создания программного обеспечения в </w:t>
      </w:r>
      <w:r w:rsidRPr="00AA2916">
        <w:rPr>
          <w:lang w:val="en-US"/>
        </w:rPr>
        <w:t>NuMega</w:t>
      </w:r>
      <w:r w:rsidRPr="00AA2916">
        <w:t>. Лежащие в ее о</w:t>
      </w:r>
      <w:r>
        <w:t>снов</w:t>
      </w:r>
      <w:r w:rsidRPr="00AA2916">
        <w:rPr>
          <w:lang w:val="en-US"/>
        </w:rPr>
        <w:t>e</w:t>
      </w:r>
      <w:r w:rsidRPr="00AA2916">
        <w:t xml:space="preserve"> принципы и методы — плод нелегкого опыта, но они обеспечили нам возможность выпуска замечательных </w:t>
      </w:r>
      <w:r>
        <w:t>п</w:t>
      </w:r>
      <w:r w:rsidRPr="00AA2916">
        <w:t>ро</w:t>
      </w:r>
      <w:r>
        <w:t>г</w:t>
      </w:r>
      <w:r w:rsidRPr="00AA2916">
        <w:t>рамм вовремя и вопреки различным обстоятельствам.</w:t>
      </w:r>
    </w:p>
    <w:p w:rsidR="002354AA" w:rsidRDefault="002354AA" w:rsidP="002354AA">
      <w:pPr>
        <w:jc w:val="right"/>
        <w:rPr>
          <w:b/>
          <w:bCs/>
        </w:rPr>
      </w:pPr>
      <w:r w:rsidRPr="00AA2916">
        <w:rPr>
          <w:b/>
          <w:bCs/>
        </w:rPr>
        <w:t>Фрэнк Гроссман, Джим Москап.</w:t>
      </w:r>
    </w:p>
    <w:p w:rsidR="002354AA" w:rsidRPr="00AA2916" w:rsidRDefault="002354AA" w:rsidP="002354AA">
      <w:pPr>
        <w:jc w:val="right"/>
      </w:pPr>
      <w:r w:rsidRPr="00AA2916">
        <w:rPr>
          <w:b/>
          <w:bCs/>
        </w:rPr>
        <w:t xml:space="preserve">основатели компании </w:t>
      </w:r>
      <w:r w:rsidRPr="00AA2916">
        <w:rPr>
          <w:b/>
          <w:bCs/>
          <w:lang w:val="en-US"/>
        </w:rPr>
        <w:t>NuMega</w:t>
      </w:r>
      <w:r w:rsidRPr="00AA2916">
        <w:rPr>
          <w:b/>
          <w:bCs/>
        </w:rPr>
        <w:t xml:space="preserve"> </w:t>
      </w:r>
      <w:r w:rsidRPr="00AA2916">
        <w:rPr>
          <w:b/>
          <w:bCs/>
          <w:lang w:val="en-US"/>
        </w:rPr>
        <w:t>Technologies</w:t>
      </w:r>
    </w:p>
    <w:p w:rsidR="002354AA" w:rsidRPr="00AA2916" w:rsidRDefault="002354AA" w:rsidP="002354AA">
      <w:r w:rsidRPr="00AA2916">
        <w:t xml:space="preserve">Я шесть лет проработал с Эдом в </w:t>
      </w:r>
      <w:r w:rsidRPr="00AA2916">
        <w:rPr>
          <w:lang w:val="en-US"/>
        </w:rPr>
        <w:t>NuMega</w:t>
      </w:r>
      <w:r w:rsidRPr="00AA2916">
        <w:t>. Хотя у нас была</w:t>
      </w:r>
      <w:r>
        <w:t xml:space="preserve"> </w:t>
      </w:r>
      <w:r w:rsidRPr="00AA2916">
        <w:t xml:space="preserve">группа толковых программистов, имен Эд всегда поддерживал дисциплину, столь необходимую в разработке ПО. Эд научил почти всему, что я знаю о рациональном управлении проектами по созданию программ. Эта книга </w:t>
      </w:r>
      <w:r w:rsidRPr="00E84847">
        <w:t>—</w:t>
      </w:r>
      <w:r w:rsidRPr="00AA2916">
        <w:t xml:space="preserve"> к</w:t>
      </w:r>
      <w:r>
        <w:t>ви</w:t>
      </w:r>
      <w:r w:rsidRPr="00AA2916">
        <w:t>нт</w:t>
      </w:r>
      <w:r>
        <w:t>эссенция</w:t>
      </w:r>
      <w:r w:rsidRPr="00AA2916">
        <w:t xml:space="preserve"> мудр</w:t>
      </w:r>
      <w:r>
        <w:t>ости</w:t>
      </w:r>
      <w:r w:rsidRPr="00AA2916">
        <w:t xml:space="preserve">, накопленной </w:t>
      </w:r>
      <w:r>
        <w:t>за</w:t>
      </w:r>
      <w:r w:rsidRPr="00AA2916">
        <w:t xml:space="preserve"> годы тяжкого груда, </w:t>
      </w:r>
      <w:r>
        <w:t>из</w:t>
      </w:r>
      <w:r w:rsidRPr="00AA2916">
        <w:t xml:space="preserve">ложенной </w:t>
      </w:r>
      <w:r>
        <w:t>в</w:t>
      </w:r>
      <w:r w:rsidRPr="00AA2916">
        <w:t xml:space="preserve"> сжатой и доступной форме.</w:t>
      </w:r>
    </w:p>
    <w:p w:rsidR="002354AA" w:rsidRPr="00AA2916" w:rsidRDefault="002354AA" w:rsidP="002354AA">
      <w:pPr>
        <w:jc w:val="right"/>
      </w:pPr>
      <w:r w:rsidRPr="00AA2916">
        <w:rPr>
          <w:b/>
          <w:bCs/>
        </w:rPr>
        <w:t>МэтПитрек,</w:t>
      </w:r>
    </w:p>
    <w:p w:rsidR="002354AA" w:rsidRPr="00AA2916" w:rsidRDefault="002354AA" w:rsidP="002354AA">
      <w:pPr>
        <w:jc w:val="right"/>
      </w:pPr>
      <w:r w:rsidRPr="00AA2916">
        <w:rPr>
          <w:b/>
          <w:bCs/>
        </w:rPr>
        <w:t>один из основателей,</w:t>
      </w:r>
    </w:p>
    <w:p w:rsidR="002354AA" w:rsidRPr="00AA2916" w:rsidRDefault="002354AA" w:rsidP="002354AA">
      <w:pPr>
        <w:jc w:val="right"/>
      </w:pPr>
      <w:r w:rsidRPr="00AA2916">
        <w:rPr>
          <w:b/>
          <w:bCs/>
        </w:rPr>
        <w:t xml:space="preserve">сейчас работает в компании </w:t>
      </w:r>
      <w:r w:rsidRPr="00AA2916">
        <w:rPr>
          <w:b/>
          <w:bCs/>
          <w:lang w:val="en-US"/>
        </w:rPr>
        <w:t>MlndReef</w:t>
      </w:r>
      <w:r w:rsidRPr="00AA2916">
        <w:rPr>
          <w:b/>
          <w:bCs/>
        </w:rPr>
        <w:t xml:space="preserve"> </w:t>
      </w:r>
      <w:r w:rsidRPr="00AA2916">
        <w:rPr>
          <w:b/>
          <w:bCs/>
          <w:lang w:val="en-US"/>
        </w:rPr>
        <w:t>IXC</w:t>
      </w:r>
    </w:p>
    <w:p w:rsidR="002354AA" w:rsidRPr="00AA2916" w:rsidRDefault="002354AA" w:rsidP="002354AA">
      <w:r w:rsidRPr="00AA2916">
        <w:t xml:space="preserve">Эд Саллнван — настоящее светило. Без него в </w:t>
      </w:r>
      <w:r w:rsidRPr="00AA2916">
        <w:rPr>
          <w:lang w:val="en-US"/>
        </w:rPr>
        <w:t>NuMega</w:t>
      </w:r>
      <w:r w:rsidRPr="00AA2916">
        <w:t xml:space="preserve"> не смогли Вы создавать качественные программы. В этой книге он делится своими секретами.</w:t>
      </w:r>
    </w:p>
    <w:p w:rsidR="002354AA" w:rsidRPr="00AA2916" w:rsidRDefault="002354AA" w:rsidP="002354AA">
      <w:pPr>
        <w:jc w:val="right"/>
      </w:pPr>
      <w:r w:rsidRPr="00AA2916">
        <w:rPr>
          <w:b/>
          <w:bCs/>
        </w:rPr>
        <w:t>Крис Селлс,</w:t>
      </w:r>
    </w:p>
    <w:p w:rsidR="002354AA" w:rsidRPr="00AA2916" w:rsidRDefault="002354AA" w:rsidP="002354AA">
      <w:pPr>
        <w:jc w:val="right"/>
      </w:pPr>
      <w:r w:rsidRPr="00AA2916">
        <w:rPr>
          <w:b/>
          <w:bCs/>
        </w:rPr>
        <w:t>начальник отдела разработки</w:t>
      </w:r>
    </w:p>
    <w:p w:rsidR="002354AA" w:rsidRPr="00AA2916" w:rsidRDefault="002354AA" w:rsidP="002354AA">
      <w:pPr>
        <w:jc w:val="right"/>
      </w:pPr>
      <w:r w:rsidRPr="00AA2916">
        <w:rPr>
          <w:b/>
          <w:bCs/>
        </w:rPr>
        <w:t xml:space="preserve">компании </w:t>
      </w:r>
      <w:r w:rsidRPr="00AA2916">
        <w:rPr>
          <w:b/>
          <w:bCs/>
          <w:lang w:val="en-US"/>
        </w:rPr>
        <w:t>DevelopMentor</w:t>
      </w:r>
    </w:p>
    <w:p w:rsidR="002354AA" w:rsidRPr="00AA2916" w:rsidRDefault="002354AA" w:rsidP="002354AA">
      <w:r w:rsidRPr="00AA2916">
        <w:t xml:space="preserve">В какой бы компании вы ни работали </w:t>
      </w:r>
      <w:r w:rsidRPr="00E84847">
        <w:t>—</w:t>
      </w:r>
      <w:r w:rsidRPr="00AA2916">
        <w:t xml:space="preserve"> в небольшой начинающей или крупной, изложенные в этой книге принципы и ко</w:t>
      </w:r>
      <w:r>
        <w:t>н</w:t>
      </w:r>
      <w:r w:rsidRPr="00AA2916">
        <w:t>ц</w:t>
      </w:r>
      <w:r>
        <w:t>епции</w:t>
      </w:r>
      <w:r w:rsidRPr="00AA2916">
        <w:t>; помогут вам вы</w:t>
      </w:r>
      <w:r>
        <w:t>п</w:t>
      </w:r>
      <w:r w:rsidRPr="00AA2916">
        <w:t>ус</w:t>
      </w:r>
      <w:r>
        <w:t>кат</w:t>
      </w:r>
      <w:r w:rsidRPr="00AA2916">
        <w:t>ь неизменно за</w:t>
      </w:r>
      <w:r>
        <w:t>м</w:t>
      </w:r>
      <w:r w:rsidRPr="00AA2916">
        <w:t>еч</w:t>
      </w:r>
      <w:r>
        <w:t>ательн</w:t>
      </w:r>
      <w:r w:rsidRPr="00AA2916">
        <w:t>ые программные продукты.</w:t>
      </w:r>
    </w:p>
    <w:p w:rsidR="002354AA" w:rsidRPr="00AA2916" w:rsidRDefault="002354AA" w:rsidP="002354AA">
      <w:pPr>
        <w:jc w:val="right"/>
        <w:rPr>
          <w:lang w:val="en-US"/>
        </w:rPr>
      </w:pPr>
      <w:r w:rsidRPr="00AA2916">
        <w:rPr>
          <w:b/>
          <w:bCs/>
        </w:rPr>
        <w:t>ДжоВюрм</w:t>
      </w:r>
      <w:r w:rsidRPr="00AA2916">
        <w:rPr>
          <w:b/>
          <w:bCs/>
          <w:lang w:val="en-US"/>
        </w:rPr>
        <w:t>,</w:t>
      </w:r>
    </w:p>
    <w:p w:rsidR="002354AA" w:rsidRPr="00AA2916" w:rsidRDefault="002354AA" w:rsidP="002354AA">
      <w:pPr>
        <w:jc w:val="right"/>
        <w:rPr>
          <w:lang w:val="en-US"/>
        </w:rPr>
      </w:pPr>
      <w:r w:rsidRPr="00AA2916">
        <w:rPr>
          <w:b/>
          <w:bCs/>
        </w:rPr>
        <w:t>вице</w:t>
      </w:r>
      <w:r w:rsidRPr="00AA2916">
        <w:rPr>
          <w:b/>
          <w:bCs/>
          <w:lang w:val="en-US"/>
        </w:rPr>
        <w:t>-</w:t>
      </w:r>
      <w:r w:rsidRPr="00AA2916">
        <w:rPr>
          <w:b/>
          <w:bCs/>
        </w:rPr>
        <w:t>президент</w:t>
      </w:r>
      <w:r w:rsidRPr="00AA2916">
        <w:rPr>
          <w:b/>
          <w:bCs/>
          <w:lang w:val="en-US"/>
        </w:rPr>
        <w:t xml:space="preserve"> Distributed Products Group</w:t>
      </w:r>
    </w:p>
    <w:p w:rsidR="002354AA" w:rsidRDefault="002354AA" w:rsidP="002354AA">
      <w:pPr>
        <w:jc w:val="right"/>
        <w:rPr>
          <w:b/>
          <w:bCs/>
        </w:rPr>
      </w:pPr>
      <w:r w:rsidRPr="00AA2916">
        <w:rPr>
          <w:b/>
          <w:bCs/>
        </w:rPr>
        <w:t xml:space="preserve">корпорации </w:t>
      </w:r>
      <w:r w:rsidRPr="00AA2916">
        <w:rPr>
          <w:b/>
          <w:bCs/>
          <w:lang w:val="en-US"/>
        </w:rPr>
        <w:t>Compirware</w:t>
      </w:r>
    </w:p>
    <w:p w:rsidR="001C3CAA" w:rsidRDefault="001C3CAA" w:rsidP="002354AA">
      <w:pPr>
        <w:jc w:val="right"/>
        <w:rPr>
          <w:b/>
          <w:bCs/>
        </w:rPr>
      </w:pPr>
    </w:p>
    <w:p w:rsidR="001C3CAA" w:rsidRDefault="001C3CAA" w:rsidP="002354AA">
      <w:pPr>
        <w:jc w:val="right"/>
        <w:rPr>
          <w:b/>
          <w:bCs/>
        </w:rPr>
      </w:pPr>
    </w:p>
    <w:p w:rsidR="001C3CAA" w:rsidRDefault="001C3CAA">
      <w:pPr>
        <w:widowControl/>
        <w:shd w:val="clear" w:color="auto" w:fill="auto"/>
        <w:autoSpaceDE/>
        <w:autoSpaceDN/>
        <w:adjustRightInd/>
        <w:ind w:firstLine="0"/>
        <w:jc w:val="left"/>
        <w:rPr>
          <w:b/>
          <w:bCs/>
        </w:rPr>
      </w:pPr>
      <w:r>
        <w:rPr>
          <w:b/>
          <w:bCs/>
        </w:rPr>
        <w:br w:type="page"/>
      </w:r>
    </w:p>
    <w:p w:rsidR="001C3CAA" w:rsidRPr="001C3CAA" w:rsidRDefault="00482404" w:rsidP="002354AA">
      <w:pPr>
        <w:jc w:val="right"/>
      </w:pPr>
      <w:r>
        <w:fldChar w:fldCharType="begin"/>
      </w:r>
      <w:r>
        <w:instrText xml:space="preserve"> INDEX \c "2" \z "1049" </w:instrText>
      </w:r>
      <w:r>
        <w:fldChar w:fldCharType="separate"/>
      </w:r>
      <w:r w:rsidR="001C3CAA">
        <w:rPr>
          <w:b/>
          <w:bCs/>
          <w:noProof/>
        </w:rPr>
        <w:t>Элементы указателя не найдены.</w:t>
      </w:r>
      <w:r>
        <w:rPr>
          <w:b/>
          <w:bCs/>
          <w:noProof/>
        </w:rPr>
        <w:fldChar w:fldCharType="end"/>
      </w:r>
    </w:p>
    <w:sectPr w:rsidR="001C3CAA" w:rsidRPr="001C3CAA" w:rsidSect="002354AA">
      <w:pgSz w:w="11942" w:h="16838"/>
      <w:pgMar w:top="638" w:right="567" w:bottom="851" w:left="1134" w:header="720" w:footer="720" w:gutter="0"/>
      <w:cols w:space="6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A6307" w:rsidRDefault="00DA6307" w:rsidP="00536CAB">
      <w:r>
        <w:separator/>
      </w:r>
    </w:p>
  </w:endnote>
  <w:endnote w:type="continuationSeparator" w:id="0">
    <w:p w:rsidR="00DA6307" w:rsidRDefault="00DA6307" w:rsidP="00536C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CC"/>
    <w:family w:val="swiss"/>
    <w:pitch w:val="variable"/>
    <w:sig w:usb0="E1002EFF" w:usb1="C000605B" w:usb2="00000029" w:usb3="00000000" w:csb0="000101FF" w:csb1="00000000"/>
  </w:font>
  <w:font w:name="Trebuchet MS">
    <w:panose1 w:val="020B0603020202020204"/>
    <w:charset w:val="CC"/>
    <w:family w:val="swiss"/>
    <w:pitch w:val="variable"/>
    <w:sig w:usb0="00000287" w:usb1="00000000" w:usb2="00000000" w:usb3="00000000" w:csb0="0000009F" w:csb1="00000000"/>
  </w:font>
  <w:font w:name="Cambria">
    <w:panose1 w:val="02040503050406030204"/>
    <w:charset w:val="CC"/>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CC"/>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A6307" w:rsidRDefault="00DA6307" w:rsidP="00536CAB">
      <w:r>
        <w:separator/>
      </w:r>
    </w:p>
  </w:footnote>
  <w:footnote w:type="continuationSeparator" w:id="0">
    <w:p w:rsidR="00DA6307" w:rsidRDefault="00DA6307" w:rsidP="00536CAB">
      <w:r>
        <w:continuationSeparator/>
      </w:r>
    </w:p>
  </w:footnote>
  <w:footnote w:id="1">
    <w:p w:rsidR="00E56EC6" w:rsidRPr="00E00EA8" w:rsidRDefault="00E56EC6" w:rsidP="00536CAB">
      <w:pPr>
        <w:pStyle w:val="ae"/>
        <w:rPr>
          <w:lang w:val="en-US"/>
        </w:rPr>
      </w:pPr>
      <w:r>
        <w:rPr>
          <w:rStyle w:val="a7"/>
        </w:rPr>
        <w:footnoteRef/>
      </w:r>
      <w:r w:rsidRPr="00E00EA8">
        <w:rPr>
          <w:lang w:val="en-US"/>
        </w:rPr>
        <w:t xml:space="preserve"> </w:t>
      </w:r>
      <w:r w:rsidRPr="00CC0C54">
        <w:t>Исследование</w:t>
      </w:r>
      <w:r w:rsidRPr="00E00EA8">
        <w:rPr>
          <w:lang w:val="en-US"/>
        </w:rPr>
        <w:t xml:space="preserve"> «CHAOS Report», </w:t>
      </w:r>
      <w:r w:rsidRPr="00CC0C54">
        <w:t>проведенное</w:t>
      </w:r>
      <w:r w:rsidRPr="00E00EA8">
        <w:rPr>
          <w:lang w:val="en-US"/>
        </w:rPr>
        <w:t xml:space="preserve"> </w:t>
      </w:r>
      <w:r w:rsidRPr="00CC0C54">
        <w:t>компанией</w:t>
      </w:r>
      <w:r w:rsidRPr="00E00EA8">
        <w:rPr>
          <w:lang w:val="en-US"/>
        </w:rPr>
        <w:t xml:space="preserve"> Standish Group International, 1995.</w:t>
      </w:r>
    </w:p>
  </w:footnote>
  <w:footnote w:id="2">
    <w:p w:rsidR="00E56EC6" w:rsidRPr="00CC0C54" w:rsidRDefault="00E56EC6" w:rsidP="00536CAB">
      <w:pPr>
        <w:pStyle w:val="ae"/>
      </w:pPr>
      <w:r>
        <w:rPr>
          <w:rStyle w:val="a7"/>
        </w:rPr>
        <w:footnoteRef/>
      </w:r>
      <w:r w:rsidRPr="00E00EA8">
        <w:rPr>
          <w:lang w:val="en-US"/>
        </w:rPr>
        <w:t xml:space="preserve"> Peterson, Gary. </w:t>
      </w:r>
      <w:r w:rsidRPr="00CC0C54">
        <w:t>Статья «Risque Requirements» в апрельском номере журнала CrossTalk за 200</w:t>
      </w:r>
      <w:r w:rsidRPr="009A3833">
        <w:t>2</w:t>
      </w:r>
      <w:r w:rsidRPr="00CC0C54">
        <w:t xml:space="preserve">.  </w:t>
      </w:r>
    </w:p>
  </w:footnote>
  <w:footnote w:id="3">
    <w:p w:rsidR="00E56EC6" w:rsidRPr="002F02CC" w:rsidRDefault="00E56EC6" w:rsidP="00536CAB">
      <w:pPr>
        <w:pStyle w:val="ae"/>
      </w:pPr>
      <w:r>
        <w:rPr>
          <w:rStyle w:val="a7"/>
        </w:rPr>
        <w:footnoteRef/>
      </w:r>
      <w:r>
        <w:t xml:space="preserve"> </w:t>
      </w:r>
      <w:r w:rsidRPr="002F02CC">
        <w:t xml:space="preserve">Я использую термины </w:t>
      </w:r>
      <w:r w:rsidRPr="00D40579">
        <w:rPr>
          <w:i/>
        </w:rPr>
        <w:t>продукт</w:t>
      </w:r>
      <w:r w:rsidRPr="002F02CC">
        <w:t xml:space="preserve">, </w:t>
      </w:r>
      <w:r w:rsidRPr="00D40579">
        <w:rPr>
          <w:i/>
        </w:rPr>
        <w:t>система</w:t>
      </w:r>
      <w:r w:rsidRPr="002F02CC">
        <w:t xml:space="preserve"> и </w:t>
      </w:r>
      <w:r w:rsidRPr="00D40579">
        <w:rPr>
          <w:i/>
        </w:rPr>
        <w:t>приложение</w:t>
      </w:r>
      <w:r w:rsidRPr="002F02CC">
        <w:t xml:space="preserve"> как взаимозаменяемые в этой книге. Концепции и приемы, обсуждаемые здесь, применимы к ПО любого вида и к ПО, содержащему элементы, которые вы строите.</w:t>
      </w:r>
    </w:p>
    <w:p w:rsidR="00E56EC6" w:rsidRDefault="00E56EC6" w:rsidP="00536CAB">
      <w:pPr>
        <w:pStyle w:val="a5"/>
      </w:pPr>
    </w:p>
  </w:footnote>
  <w:footnote w:id="4">
    <w:p w:rsidR="00E56EC6" w:rsidRDefault="00E56EC6" w:rsidP="00C72944">
      <w:pPr>
        <w:pStyle w:val="ae"/>
      </w:pPr>
      <w:r>
        <w:rPr>
          <w:rStyle w:val="a7"/>
        </w:rPr>
        <w:footnoteRef/>
      </w:r>
      <w:r w:rsidRPr="00C32AF7">
        <w:t>Функциональн</w:t>
      </w:r>
      <w:r>
        <w:t>ой</w:t>
      </w:r>
      <w:r w:rsidRPr="00C32AF7">
        <w:t xml:space="preserve"> точкой называется </w:t>
      </w:r>
      <w:r>
        <w:t>единицаизмерений</w:t>
      </w:r>
      <w:r w:rsidRPr="00C32AF7">
        <w:t xml:space="preserve"> </w:t>
      </w:r>
      <w:r>
        <w:t>доступных</w:t>
      </w:r>
      <w:r w:rsidRPr="00C32AF7">
        <w:t xml:space="preserve"> пользователем функций приложения независимо от того, как они сконструированы. Вы можете оценить функциональны </w:t>
      </w:r>
      <w:r w:rsidRPr="00210E28">
        <w:rPr>
          <w:iCs/>
        </w:rPr>
        <w:t>ли</w:t>
      </w:r>
      <w:r w:rsidRPr="00C32AF7">
        <w:rPr>
          <w:i/>
          <w:iCs/>
        </w:rPr>
        <w:t xml:space="preserve"> </w:t>
      </w:r>
      <w:r w:rsidRPr="00C32AF7">
        <w:t>точки, исходя из требований пользователя, по числу внешних логических файлов и элементов вводимых данных, выводимых данных и запросов (</w:t>
      </w:r>
      <w:r w:rsidRPr="00C32AF7">
        <w:rPr>
          <w:lang w:val="en-US"/>
        </w:rPr>
        <w:t>IFPUG</w:t>
      </w:r>
      <w:r w:rsidRPr="00C32AF7">
        <w:t>, 2002).</w:t>
      </w:r>
      <w:r>
        <w:t xml:space="preserve"> </w:t>
      </w:r>
    </w:p>
  </w:footnote>
  <w:footnote w:id="5">
    <w:p w:rsidR="00E56EC6" w:rsidRDefault="00E56EC6" w:rsidP="0046530E">
      <w:pPr>
        <w:pStyle w:val="ae"/>
      </w:pPr>
      <w:r>
        <w:rPr>
          <w:rStyle w:val="a7"/>
        </w:rPr>
        <w:footnoteRef/>
      </w:r>
      <w:r>
        <w:t xml:space="preserve"> Не стоит уничтожать прототип, если возможно его повторное применение в будущем. Тем не менее он не должен стать частью окончательного продукта. Поэтом назовите его нереализуемый прототип.</w:t>
      </w:r>
    </w:p>
    <w:p w:rsidR="00E56EC6" w:rsidRDefault="00E56EC6" w:rsidP="0046530E">
      <w:pPr>
        <w:pStyle w:val="a5"/>
      </w:pPr>
    </w:p>
  </w:footnote>
  <w:footnote w:id="6">
    <w:p w:rsidR="00E56EC6" w:rsidRDefault="00E56EC6" w:rsidP="00911796">
      <w:pPr>
        <w:pStyle w:val="a5"/>
      </w:pPr>
      <w:r>
        <w:rPr>
          <w:rStyle w:val="a7"/>
        </w:rPr>
        <w:footnoteRef/>
      </w:r>
      <w:r>
        <w:t xml:space="preserve"> </w:t>
      </w:r>
      <w:r w:rsidRPr="00D676BA">
        <w:t xml:space="preserve">Для описания этого этапа некоторые авторы используют термин </w:t>
      </w:r>
      <w:r w:rsidRPr="00D676BA">
        <w:rPr>
          <w:i/>
          <w:iCs/>
        </w:rPr>
        <w:t>«</w:t>
      </w:r>
      <w:r>
        <w:rPr>
          <w:i/>
          <w:iCs/>
        </w:rPr>
        <w:t>п</w:t>
      </w:r>
      <w:r w:rsidRPr="00D676BA">
        <w:rPr>
          <w:i/>
          <w:iCs/>
        </w:rPr>
        <w:t>роверка</w:t>
      </w:r>
      <w:r w:rsidRPr="009B6DC5">
        <w:rPr>
          <w:iCs/>
        </w:rPr>
        <w:t>»</w:t>
      </w:r>
      <w:r>
        <w:rPr>
          <w:iCs/>
        </w:rPr>
        <w:t xml:space="preserve"> (</w:t>
      </w:r>
      <w:r w:rsidRPr="009B6DC5">
        <w:rPr>
          <w:iCs/>
        </w:rPr>
        <w:t>Т</w:t>
      </w:r>
      <w:r>
        <w:rPr>
          <w:iCs/>
          <w:lang w:val="en-US"/>
        </w:rPr>
        <w:t>hayer</w:t>
      </w:r>
      <w:r w:rsidRPr="009B6DC5">
        <w:rPr>
          <w:iCs/>
        </w:rPr>
        <w:t xml:space="preserve"> </w:t>
      </w:r>
      <w:r w:rsidRPr="009B6DC5">
        <w:t xml:space="preserve">и </w:t>
      </w:r>
      <w:r w:rsidRPr="009B6DC5">
        <w:rPr>
          <w:lang w:val="en-US"/>
        </w:rPr>
        <w:t>Dot</w:t>
      </w:r>
      <w:r>
        <w:rPr>
          <w:lang w:val="en-US"/>
        </w:rPr>
        <w:t>f</w:t>
      </w:r>
      <w:r w:rsidRPr="009B6DC5">
        <w:rPr>
          <w:lang w:val="en-US"/>
        </w:rPr>
        <w:t>man</w:t>
      </w:r>
      <w:r w:rsidRPr="009B6DC5">
        <w:t>, 1997</w:t>
      </w:r>
      <w:r w:rsidRPr="00D676BA">
        <w:t>). При проверке определяется, соответствует ли результат разработки на данном этапе требованиям к нему (делается ли все правильно). При утверждении оценивается, действительно ли продукт отвечает потребностям клиента (делае</w:t>
      </w:r>
      <w:r>
        <w:t>тся ли все в нужном направлении)</w:t>
      </w:r>
      <w:r w:rsidRPr="00D676BA">
        <w:t>. В этой книге я использую терминологию «</w:t>
      </w:r>
      <w:r w:rsidRPr="00D676BA">
        <w:rPr>
          <w:lang w:val="en-US"/>
        </w:rPr>
        <w:t>Software</w:t>
      </w:r>
      <w:r w:rsidRPr="00D676BA">
        <w:t xml:space="preserve"> </w:t>
      </w:r>
      <w:r w:rsidRPr="00D676BA">
        <w:rPr>
          <w:lang w:val="en-US"/>
        </w:rPr>
        <w:t>Engineering</w:t>
      </w:r>
      <w:r w:rsidRPr="00D676BA">
        <w:t xml:space="preserve"> </w:t>
      </w:r>
      <w:r w:rsidRPr="00D676BA">
        <w:rPr>
          <w:lang w:val="en-US"/>
        </w:rPr>
        <w:t>Body</w:t>
      </w:r>
      <w:r w:rsidRPr="00D676BA">
        <w:t xml:space="preserve"> </w:t>
      </w:r>
      <w:r w:rsidRPr="00D676BA">
        <w:rPr>
          <w:lang w:val="en-US"/>
        </w:rPr>
        <w:t>of</w:t>
      </w:r>
      <w:r w:rsidRPr="00D676BA">
        <w:t xml:space="preserve"> </w:t>
      </w:r>
      <w:r w:rsidRPr="00D676BA">
        <w:rPr>
          <w:lang w:val="en-US"/>
        </w:rPr>
        <w:t>Knowledge</w:t>
      </w:r>
      <w:r w:rsidRPr="00D676BA">
        <w:t>» (</w:t>
      </w:r>
      <w:r w:rsidRPr="00D676BA">
        <w:rPr>
          <w:lang w:val="en-US"/>
        </w:rPr>
        <w:t>Abran</w:t>
      </w:r>
      <w:r w:rsidRPr="00D676BA">
        <w:t xml:space="preserve"> и </w:t>
      </w:r>
      <w:r w:rsidRPr="00D676BA">
        <w:rPr>
          <w:lang w:val="en-US"/>
        </w:rPr>
        <w:t>Moore</w:t>
      </w:r>
      <w:r w:rsidRPr="00D676BA">
        <w:t>, 2001) и называю четвертую составляющую разработки требования утверждением.</w:t>
      </w:r>
    </w:p>
  </w:footnote>
  <w:footnote w:id="7">
    <w:p w:rsidR="00E56EC6" w:rsidRDefault="00E56EC6" w:rsidP="005E0FE3">
      <w:pPr>
        <w:pStyle w:val="ae"/>
      </w:pPr>
      <w:r>
        <w:rPr>
          <w:rStyle w:val="a7"/>
        </w:rPr>
        <w:footnoteRef/>
      </w:r>
      <w:r>
        <w:t xml:space="preserve"> </w:t>
      </w:r>
      <w:r w:rsidRPr="002212BF">
        <w:rPr>
          <w:lang w:val="en-US"/>
        </w:rPr>
        <w:t>Motorola</w:t>
      </w:r>
      <w:r w:rsidRPr="002212BF">
        <w:t xml:space="preserve"> </w:t>
      </w:r>
      <w:r w:rsidRPr="0025066B">
        <w:rPr>
          <w:bCs/>
        </w:rPr>
        <w:t>разработала</w:t>
      </w:r>
      <w:r w:rsidRPr="002212BF">
        <w:rPr>
          <w:b/>
          <w:bCs/>
        </w:rPr>
        <w:t xml:space="preserve"> </w:t>
      </w:r>
      <w:r w:rsidRPr="002212BF">
        <w:t>похожую «Модель качества требований к ПО» для оценки процессов работы с требованиями (</w:t>
      </w:r>
      <w:r w:rsidRPr="002212BF">
        <w:rPr>
          <w:lang w:val="en-US"/>
        </w:rPr>
        <w:t>Smith</w:t>
      </w:r>
      <w:r w:rsidRPr="002212BF">
        <w:t>, 1998).</w:t>
      </w:r>
    </w:p>
  </w:footnote>
  <w:footnote w:id="8">
    <w:p w:rsidR="00E56EC6" w:rsidRDefault="00E56EC6" w:rsidP="002354AA">
      <w:pPr>
        <w:pStyle w:val="ae"/>
      </w:pPr>
      <w:r>
        <w:rPr>
          <w:rStyle w:val="a7"/>
        </w:rPr>
        <w:footnoteRef/>
      </w:r>
      <w:r>
        <w:t xml:space="preserve"> </w:t>
      </w:r>
      <w:r w:rsidRPr="00E84847">
        <w:t>Этот</w:t>
      </w:r>
      <w:r w:rsidRPr="00E84847">
        <w:rPr>
          <w:rFonts w:cs="Arial"/>
        </w:rPr>
        <w:t xml:space="preserve"> </w:t>
      </w:r>
      <w:r w:rsidRPr="00E84847">
        <w:t>пример</w:t>
      </w:r>
      <w:r w:rsidRPr="00E84847">
        <w:rPr>
          <w:rFonts w:cs="Arial"/>
        </w:rPr>
        <w:t xml:space="preserve"> </w:t>
      </w:r>
      <w:r w:rsidRPr="00E84847">
        <w:t>показывает</w:t>
      </w:r>
      <w:r w:rsidRPr="00E84847">
        <w:rPr>
          <w:rFonts w:cs="Arial"/>
        </w:rPr>
        <w:t xml:space="preserve"> </w:t>
      </w:r>
      <w:r w:rsidRPr="00E84847">
        <w:t>использование</w:t>
      </w:r>
      <w:r w:rsidRPr="00E84847">
        <w:rPr>
          <w:rFonts w:cs="Arial"/>
        </w:rPr>
        <w:t xml:space="preserve"> </w:t>
      </w:r>
      <w:r w:rsidRPr="00E84847">
        <w:rPr>
          <w:rFonts w:cs="Arial"/>
          <w:lang w:val="en-US"/>
        </w:rPr>
        <w:t>Planguage</w:t>
      </w:r>
      <w:r w:rsidRPr="00E84847">
        <w:rPr>
          <w:rFonts w:cs="Arial"/>
        </w:rPr>
        <w:t xml:space="preserve"> </w:t>
      </w:r>
      <w:r w:rsidRPr="00E84847">
        <w:t>для</w:t>
      </w:r>
      <w:r w:rsidRPr="00E84847">
        <w:rPr>
          <w:rFonts w:cs="Arial"/>
        </w:rPr>
        <w:t xml:space="preserve"> </w:t>
      </w:r>
      <w:r w:rsidRPr="00E84847">
        <w:t>точной</w:t>
      </w:r>
      <w:r w:rsidRPr="00E84847">
        <w:rPr>
          <w:rFonts w:cs="Arial"/>
        </w:rPr>
        <w:t xml:space="preserve"> </w:t>
      </w:r>
      <w:r w:rsidRPr="00E84847">
        <w:t>формулировки</w:t>
      </w:r>
      <w:r w:rsidRPr="00E84847">
        <w:rPr>
          <w:rFonts w:cs="Arial"/>
        </w:rPr>
        <w:t xml:space="preserve"> </w:t>
      </w:r>
      <w:r w:rsidRPr="00E84847">
        <w:t>бизнес</w:t>
      </w:r>
      <w:r w:rsidRPr="00E84847">
        <w:rPr>
          <w:rFonts w:cs="Arial"/>
        </w:rPr>
        <w:t>-</w:t>
      </w:r>
      <w:r w:rsidRPr="00E84847">
        <w:t>цели</w:t>
      </w:r>
      <w:r w:rsidRPr="00E84847">
        <w:rPr>
          <w:rFonts w:cs="Arial"/>
        </w:rPr>
        <w:t xml:space="preserve"> </w:t>
      </w:r>
      <w:r w:rsidRPr="00E84847">
        <w:t>или другого</w:t>
      </w:r>
      <w:r w:rsidRPr="00E84847">
        <w:rPr>
          <w:rFonts w:cs="Arial"/>
        </w:rPr>
        <w:t xml:space="preserve"> </w:t>
      </w:r>
      <w:r w:rsidRPr="00E84847">
        <w:t>требования</w:t>
      </w:r>
      <w:r w:rsidRPr="00E84847">
        <w:rPr>
          <w:rFonts w:cs="Arial"/>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6EC6" w:rsidRDefault="00E56EC6">
    <w:pPr>
      <w:pStyle w:val="afe"/>
      <w:jc w:val="right"/>
    </w:pPr>
    <w:r>
      <w:fldChar w:fldCharType="begin"/>
    </w:r>
    <w:r>
      <w:instrText xml:space="preserve"> PAGE   \* MERGEFORMAT </w:instrText>
    </w:r>
    <w:r>
      <w:fldChar w:fldCharType="separate"/>
    </w:r>
    <w:r w:rsidR="00DA6307">
      <w:rPr>
        <w:noProof/>
      </w:rPr>
      <w:t>1</w:t>
    </w:r>
    <w:r>
      <w:fldChar w:fldCharType="end"/>
    </w:r>
  </w:p>
  <w:p w:rsidR="00E56EC6" w:rsidRDefault="00E56EC6">
    <w:pPr>
      <w:pStyle w:val="af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27.1pt;height:12.7pt;visibility:visible;mso-wrap-style:square" o:bullet="t">
        <v:imagedata r:id="rId1" o:title=""/>
      </v:shape>
    </w:pict>
  </w:numPicBullet>
  <w:abstractNum w:abstractNumId="0">
    <w:nsid w:val="00D22DA1"/>
    <w:multiLevelType w:val="hybridMultilevel"/>
    <w:tmpl w:val="69BA7F3A"/>
    <w:lvl w:ilvl="0" w:tplc="76D40AF2">
      <w:start w:val="1"/>
      <w:numFmt w:val="bullet"/>
      <w:pStyle w:val="1"/>
      <w:lvlText w:val=""/>
      <w:lvlJc w:val="left"/>
      <w:pPr>
        <w:ind w:left="1146" w:hanging="360"/>
      </w:pPr>
      <w:rPr>
        <w:rFonts w:ascii="Symbol" w:hAnsi="Symbol" w:hint="default"/>
      </w:rPr>
    </w:lvl>
    <w:lvl w:ilvl="1" w:tplc="04190003">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
    <w:nsid w:val="098159D3"/>
    <w:multiLevelType w:val="hybridMultilevel"/>
    <w:tmpl w:val="97FE5EC8"/>
    <w:lvl w:ilvl="0" w:tplc="04190001">
      <w:start w:val="1"/>
      <w:numFmt w:val="bullet"/>
      <w:lvlText w:val=""/>
      <w:lvlJc w:val="left"/>
      <w:pPr>
        <w:ind w:left="777" w:hanging="360"/>
      </w:pPr>
      <w:rPr>
        <w:rFonts w:ascii="Symbol" w:hAnsi="Symbol"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2">
    <w:nsid w:val="11482526"/>
    <w:multiLevelType w:val="hybridMultilevel"/>
    <w:tmpl w:val="D9BEDC0E"/>
    <w:lvl w:ilvl="0" w:tplc="95B849C8">
      <w:start w:val="1"/>
      <w:numFmt w:val="bullet"/>
      <w:lvlText w:val=""/>
      <w:lvlPicBulletId w:val="0"/>
      <w:lvlJc w:val="left"/>
      <w:pPr>
        <w:tabs>
          <w:tab w:val="num" w:pos="720"/>
        </w:tabs>
        <w:ind w:left="720" w:hanging="360"/>
      </w:pPr>
      <w:rPr>
        <w:rFonts w:ascii="Symbol" w:hAnsi="Symbol" w:hint="default"/>
      </w:rPr>
    </w:lvl>
    <w:lvl w:ilvl="1" w:tplc="F6C44576" w:tentative="1">
      <w:start w:val="1"/>
      <w:numFmt w:val="bullet"/>
      <w:lvlText w:val=""/>
      <w:lvlJc w:val="left"/>
      <w:pPr>
        <w:tabs>
          <w:tab w:val="num" w:pos="1440"/>
        </w:tabs>
        <w:ind w:left="1440" w:hanging="360"/>
      </w:pPr>
      <w:rPr>
        <w:rFonts w:ascii="Symbol" w:hAnsi="Symbol" w:hint="default"/>
      </w:rPr>
    </w:lvl>
    <w:lvl w:ilvl="2" w:tplc="0B4A511A" w:tentative="1">
      <w:start w:val="1"/>
      <w:numFmt w:val="bullet"/>
      <w:lvlText w:val=""/>
      <w:lvlJc w:val="left"/>
      <w:pPr>
        <w:tabs>
          <w:tab w:val="num" w:pos="2160"/>
        </w:tabs>
        <w:ind w:left="2160" w:hanging="360"/>
      </w:pPr>
      <w:rPr>
        <w:rFonts w:ascii="Symbol" w:hAnsi="Symbol" w:hint="default"/>
      </w:rPr>
    </w:lvl>
    <w:lvl w:ilvl="3" w:tplc="E8EE9EE8" w:tentative="1">
      <w:start w:val="1"/>
      <w:numFmt w:val="bullet"/>
      <w:lvlText w:val=""/>
      <w:lvlJc w:val="left"/>
      <w:pPr>
        <w:tabs>
          <w:tab w:val="num" w:pos="2880"/>
        </w:tabs>
        <w:ind w:left="2880" w:hanging="360"/>
      </w:pPr>
      <w:rPr>
        <w:rFonts w:ascii="Symbol" w:hAnsi="Symbol" w:hint="default"/>
      </w:rPr>
    </w:lvl>
    <w:lvl w:ilvl="4" w:tplc="B47EB302" w:tentative="1">
      <w:start w:val="1"/>
      <w:numFmt w:val="bullet"/>
      <w:lvlText w:val=""/>
      <w:lvlJc w:val="left"/>
      <w:pPr>
        <w:tabs>
          <w:tab w:val="num" w:pos="3600"/>
        </w:tabs>
        <w:ind w:left="3600" w:hanging="360"/>
      </w:pPr>
      <w:rPr>
        <w:rFonts w:ascii="Symbol" w:hAnsi="Symbol" w:hint="default"/>
      </w:rPr>
    </w:lvl>
    <w:lvl w:ilvl="5" w:tplc="C7BCF9D2" w:tentative="1">
      <w:start w:val="1"/>
      <w:numFmt w:val="bullet"/>
      <w:lvlText w:val=""/>
      <w:lvlJc w:val="left"/>
      <w:pPr>
        <w:tabs>
          <w:tab w:val="num" w:pos="4320"/>
        </w:tabs>
        <w:ind w:left="4320" w:hanging="360"/>
      </w:pPr>
      <w:rPr>
        <w:rFonts w:ascii="Symbol" w:hAnsi="Symbol" w:hint="default"/>
      </w:rPr>
    </w:lvl>
    <w:lvl w:ilvl="6" w:tplc="8B7820BA" w:tentative="1">
      <w:start w:val="1"/>
      <w:numFmt w:val="bullet"/>
      <w:lvlText w:val=""/>
      <w:lvlJc w:val="left"/>
      <w:pPr>
        <w:tabs>
          <w:tab w:val="num" w:pos="5040"/>
        </w:tabs>
        <w:ind w:left="5040" w:hanging="360"/>
      </w:pPr>
      <w:rPr>
        <w:rFonts w:ascii="Symbol" w:hAnsi="Symbol" w:hint="default"/>
      </w:rPr>
    </w:lvl>
    <w:lvl w:ilvl="7" w:tplc="D312106A" w:tentative="1">
      <w:start w:val="1"/>
      <w:numFmt w:val="bullet"/>
      <w:lvlText w:val=""/>
      <w:lvlJc w:val="left"/>
      <w:pPr>
        <w:tabs>
          <w:tab w:val="num" w:pos="5760"/>
        </w:tabs>
        <w:ind w:left="5760" w:hanging="360"/>
      </w:pPr>
      <w:rPr>
        <w:rFonts w:ascii="Symbol" w:hAnsi="Symbol" w:hint="default"/>
      </w:rPr>
    </w:lvl>
    <w:lvl w:ilvl="8" w:tplc="2F3C7C14" w:tentative="1">
      <w:start w:val="1"/>
      <w:numFmt w:val="bullet"/>
      <w:lvlText w:val=""/>
      <w:lvlJc w:val="left"/>
      <w:pPr>
        <w:tabs>
          <w:tab w:val="num" w:pos="6480"/>
        </w:tabs>
        <w:ind w:left="6480" w:hanging="360"/>
      </w:pPr>
      <w:rPr>
        <w:rFonts w:ascii="Symbol" w:hAnsi="Symbol" w:hint="default"/>
      </w:rPr>
    </w:lvl>
  </w:abstractNum>
  <w:abstractNum w:abstractNumId="3">
    <w:nsid w:val="11A10AC3"/>
    <w:multiLevelType w:val="hybridMultilevel"/>
    <w:tmpl w:val="343EB43C"/>
    <w:lvl w:ilvl="0" w:tplc="FEB88E1A">
      <w:start w:val="1"/>
      <w:numFmt w:val="bullet"/>
      <w:lvlText w:val=""/>
      <w:lvlPicBulletId w:val="0"/>
      <w:lvlJc w:val="left"/>
      <w:pPr>
        <w:tabs>
          <w:tab w:val="num" w:pos="720"/>
        </w:tabs>
        <w:ind w:left="720" w:hanging="360"/>
      </w:pPr>
      <w:rPr>
        <w:rFonts w:ascii="Symbol" w:hAnsi="Symbol" w:hint="default"/>
      </w:rPr>
    </w:lvl>
    <w:lvl w:ilvl="1" w:tplc="EF240212" w:tentative="1">
      <w:start w:val="1"/>
      <w:numFmt w:val="bullet"/>
      <w:lvlText w:val=""/>
      <w:lvlJc w:val="left"/>
      <w:pPr>
        <w:tabs>
          <w:tab w:val="num" w:pos="1440"/>
        </w:tabs>
        <w:ind w:left="1440" w:hanging="360"/>
      </w:pPr>
      <w:rPr>
        <w:rFonts w:ascii="Symbol" w:hAnsi="Symbol" w:hint="default"/>
      </w:rPr>
    </w:lvl>
    <w:lvl w:ilvl="2" w:tplc="A59E4DAC" w:tentative="1">
      <w:start w:val="1"/>
      <w:numFmt w:val="bullet"/>
      <w:lvlText w:val=""/>
      <w:lvlJc w:val="left"/>
      <w:pPr>
        <w:tabs>
          <w:tab w:val="num" w:pos="2160"/>
        </w:tabs>
        <w:ind w:left="2160" w:hanging="360"/>
      </w:pPr>
      <w:rPr>
        <w:rFonts w:ascii="Symbol" w:hAnsi="Symbol" w:hint="default"/>
      </w:rPr>
    </w:lvl>
    <w:lvl w:ilvl="3" w:tplc="1E76EBA0" w:tentative="1">
      <w:start w:val="1"/>
      <w:numFmt w:val="bullet"/>
      <w:lvlText w:val=""/>
      <w:lvlJc w:val="left"/>
      <w:pPr>
        <w:tabs>
          <w:tab w:val="num" w:pos="2880"/>
        </w:tabs>
        <w:ind w:left="2880" w:hanging="360"/>
      </w:pPr>
      <w:rPr>
        <w:rFonts w:ascii="Symbol" w:hAnsi="Symbol" w:hint="default"/>
      </w:rPr>
    </w:lvl>
    <w:lvl w:ilvl="4" w:tplc="F674734E" w:tentative="1">
      <w:start w:val="1"/>
      <w:numFmt w:val="bullet"/>
      <w:lvlText w:val=""/>
      <w:lvlJc w:val="left"/>
      <w:pPr>
        <w:tabs>
          <w:tab w:val="num" w:pos="3600"/>
        </w:tabs>
        <w:ind w:left="3600" w:hanging="360"/>
      </w:pPr>
      <w:rPr>
        <w:rFonts w:ascii="Symbol" w:hAnsi="Symbol" w:hint="default"/>
      </w:rPr>
    </w:lvl>
    <w:lvl w:ilvl="5" w:tplc="EE84CD82" w:tentative="1">
      <w:start w:val="1"/>
      <w:numFmt w:val="bullet"/>
      <w:lvlText w:val=""/>
      <w:lvlJc w:val="left"/>
      <w:pPr>
        <w:tabs>
          <w:tab w:val="num" w:pos="4320"/>
        </w:tabs>
        <w:ind w:left="4320" w:hanging="360"/>
      </w:pPr>
      <w:rPr>
        <w:rFonts w:ascii="Symbol" w:hAnsi="Symbol" w:hint="default"/>
      </w:rPr>
    </w:lvl>
    <w:lvl w:ilvl="6" w:tplc="8ECA3E18" w:tentative="1">
      <w:start w:val="1"/>
      <w:numFmt w:val="bullet"/>
      <w:lvlText w:val=""/>
      <w:lvlJc w:val="left"/>
      <w:pPr>
        <w:tabs>
          <w:tab w:val="num" w:pos="5040"/>
        </w:tabs>
        <w:ind w:left="5040" w:hanging="360"/>
      </w:pPr>
      <w:rPr>
        <w:rFonts w:ascii="Symbol" w:hAnsi="Symbol" w:hint="default"/>
      </w:rPr>
    </w:lvl>
    <w:lvl w:ilvl="7" w:tplc="A442FC22" w:tentative="1">
      <w:start w:val="1"/>
      <w:numFmt w:val="bullet"/>
      <w:lvlText w:val=""/>
      <w:lvlJc w:val="left"/>
      <w:pPr>
        <w:tabs>
          <w:tab w:val="num" w:pos="5760"/>
        </w:tabs>
        <w:ind w:left="5760" w:hanging="360"/>
      </w:pPr>
      <w:rPr>
        <w:rFonts w:ascii="Symbol" w:hAnsi="Symbol" w:hint="default"/>
      </w:rPr>
    </w:lvl>
    <w:lvl w:ilvl="8" w:tplc="5BD68954" w:tentative="1">
      <w:start w:val="1"/>
      <w:numFmt w:val="bullet"/>
      <w:lvlText w:val=""/>
      <w:lvlJc w:val="left"/>
      <w:pPr>
        <w:tabs>
          <w:tab w:val="num" w:pos="6480"/>
        </w:tabs>
        <w:ind w:left="6480" w:hanging="360"/>
      </w:pPr>
      <w:rPr>
        <w:rFonts w:ascii="Symbol" w:hAnsi="Symbol" w:hint="default"/>
      </w:rPr>
    </w:lvl>
  </w:abstractNum>
  <w:abstractNum w:abstractNumId="4">
    <w:nsid w:val="14652D3D"/>
    <w:multiLevelType w:val="hybridMultilevel"/>
    <w:tmpl w:val="4F2E0702"/>
    <w:lvl w:ilvl="0" w:tplc="388CC3A8">
      <w:start w:val="1"/>
      <w:numFmt w:val="decimal"/>
      <w:lvlText w:val="2.%1."/>
      <w:lvlJc w:val="left"/>
      <w:pPr>
        <w:ind w:left="3555" w:hanging="360"/>
      </w:pPr>
      <w:rPr>
        <w:rFonts w:ascii="Times New Roman" w:hAnsi="Times New Roman" w:cs="Times New Roman" w:hint="default"/>
      </w:rPr>
    </w:lvl>
    <w:lvl w:ilvl="1" w:tplc="04190019" w:tentative="1">
      <w:start w:val="1"/>
      <w:numFmt w:val="lowerLetter"/>
      <w:lvlText w:val="%2."/>
      <w:lvlJc w:val="left"/>
      <w:pPr>
        <w:ind w:left="4275" w:hanging="360"/>
      </w:pPr>
    </w:lvl>
    <w:lvl w:ilvl="2" w:tplc="0419001B" w:tentative="1">
      <w:start w:val="1"/>
      <w:numFmt w:val="lowerRoman"/>
      <w:lvlText w:val="%3."/>
      <w:lvlJc w:val="right"/>
      <w:pPr>
        <w:ind w:left="4995" w:hanging="180"/>
      </w:pPr>
    </w:lvl>
    <w:lvl w:ilvl="3" w:tplc="0419000F" w:tentative="1">
      <w:start w:val="1"/>
      <w:numFmt w:val="decimal"/>
      <w:lvlText w:val="%4."/>
      <w:lvlJc w:val="left"/>
      <w:pPr>
        <w:ind w:left="5715" w:hanging="360"/>
      </w:pPr>
    </w:lvl>
    <w:lvl w:ilvl="4" w:tplc="04190019" w:tentative="1">
      <w:start w:val="1"/>
      <w:numFmt w:val="lowerLetter"/>
      <w:lvlText w:val="%5."/>
      <w:lvlJc w:val="left"/>
      <w:pPr>
        <w:ind w:left="6435" w:hanging="360"/>
      </w:pPr>
    </w:lvl>
    <w:lvl w:ilvl="5" w:tplc="0419001B" w:tentative="1">
      <w:start w:val="1"/>
      <w:numFmt w:val="lowerRoman"/>
      <w:lvlText w:val="%6."/>
      <w:lvlJc w:val="right"/>
      <w:pPr>
        <w:ind w:left="7155" w:hanging="180"/>
      </w:pPr>
    </w:lvl>
    <w:lvl w:ilvl="6" w:tplc="0419000F" w:tentative="1">
      <w:start w:val="1"/>
      <w:numFmt w:val="decimal"/>
      <w:lvlText w:val="%7."/>
      <w:lvlJc w:val="left"/>
      <w:pPr>
        <w:ind w:left="7875" w:hanging="360"/>
      </w:pPr>
    </w:lvl>
    <w:lvl w:ilvl="7" w:tplc="04190019" w:tentative="1">
      <w:start w:val="1"/>
      <w:numFmt w:val="lowerLetter"/>
      <w:lvlText w:val="%8."/>
      <w:lvlJc w:val="left"/>
      <w:pPr>
        <w:ind w:left="8595" w:hanging="360"/>
      </w:pPr>
    </w:lvl>
    <w:lvl w:ilvl="8" w:tplc="0419001B" w:tentative="1">
      <w:start w:val="1"/>
      <w:numFmt w:val="lowerRoman"/>
      <w:lvlText w:val="%9."/>
      <w:lvlJc w:val="right"/>
      <w:pPr>
        <w:ind w:left="9315" w:hanging="180"/>
      </w:pPr>
    </w:lvl>
  </w:abstractNum>
  <w:abstractNum w:abstractNumId="5">
    <w:nsid w:val="14D2628F"/>
    <w:multiLevelType w:val="hybridMultilevel"/>
    <w:tmpl w:val="C8B8F652"/>
    <w:lvl w:ilvl="0" w:tplc="04190001">
      <w:start w:val="1"/>
      <w:numFmt w:val="bullet"/>
      <w:lvlText w:val=""/>
      <w:lvlJc w:val="left"/>
      <w:pPr>
        <w:ind w:left="964" w:hanging="360"/>
      </w:pPr>
      <w:rPr>
        <w:rFonts w:ascii="Symbol" w:hAnsi="Symbol" w:hint="default"/>
      </w:rPr>
    </w:lvl>
    <w:lvl w:ilvl="1" w:tplc="04190003" w:tentative="1">
      <w:start w:val="1"/>
      <w:numFmt w:val="bullet"/>
      <w:lvlText w:val="o"/>
      <w:lvlJc w:val="left"/>
      <w:pPr>
        <w:ind w:left="1684" w:hanging="360"/>
      </w:pPr>
      <w:rPr>
        <w:rFonts w:ascii="Courier New" w:hAnsi="Courier New" w:cs="Courier New" w:hint="default"/>
      </w:rPr>
    </w:lvl>
    <w:lvl w:ilvl="2" w:tplc="04190005" w:tentative="1">
      <w:start w:val="1"/>
      <w:numFmt w:val="bullet"/>
      <w:lvlText w:val=""/>
      <w:lvlJc w:val="left"/>
      <w:pPr>
        <w:ind w:left="2404" w:hanging="360"/>
      </w:pPr>
      <w:rPr>
        <w:rFonts w:ascii="Wingdings" w:hAnsi="Wingdings" w:hint="default"/>
      </w:rPr>
    </w:lvl>
    <w:lvl w:ilvl="3" w:tplc="04190001" w:tentative="1">
      <w:start w:val="1"/>
      <w:numFmt w:val="bullet"/>
      <w:lvlText w:val=""/>
      <w:lvlJc w:val="left"/>
      <w:pPr>
        <w:ind w:left="3124" w:hanging="360"/>
      </w:pPr>
      <w:rPr>
        <w:rFonts w:ascii="Symbol" w:hAnsi="Symbol" w:hint="default"/>
      </w:rPr>
    </w:lvl>
    <w:lvl w:ilvl="4" w:tplc="04190003" w:tentative="1">
      <w:start w:val="1"/>
      <w:numFmt w:val="bullet"/>
      <w:lvlText w:val="o"/>
      <w:lvlJc w:val="left"/>
      <w:pPr>
        <w:ind w:left="3844" w:hanging="360"/>
      </w:pPr>
      <w:rPr>
        <w:rFonts w:ascii="Courier New" w:hAnsi="Courier New" w:cs="Courier New" w:hint="default"/>
      </w:rPr>
    </w:lvl>
    <w:lvl w:ilvl="5" w:tplc="04190005" w:tentative="1">
      <w:start w:val="1"/>
      <w:numFmt w:val="bullet"/>
      <w:lvlText w:val=""/>
      <w:lvlJc w:val="left"/>
      <w:pPr>
        <w:ind w:left="4564" w:hanging="360"/>
      </w:pPr>
      <w:rPr>
        <w:rFonts w:ascii="Wingdings" w:hAnsi="Wingdings" w:hint="default"/>
      </w:rPr>
    </w:lvl>
    <w:lvl w:ilvl="6" w:tplc="04190001" w:tentative="1">
      <w:start w:val="1"/>
      <w:numFmt w:val="bullet"/>
      <w:lvlText w:val=""/>
      <w:lvlJc w:val="left"/>
      <w:pPr>
        <w:ind w:left="5284" w:hanging="360"/>
      </w:pPr>
      <w:rPr>
        <w:rFonts w:ascii="Symbol" w:hAnsi="Symbol" w:hint="default"/>
      </w:rPr>
    </w:lvl>
    <w:lvl w:ilvl="7" w:tplc="04190003" w:tentative="1">
      <w:start w:val="1"/>
      <w:numFmt w:val="bullet"/>
      <w:lvlText w:val="o"/>
      <w:lvlJc w:val="left"/>
      <w:pPr>
        <w:ind w:left="6004" w:hanging="360"/>
      </w:pPr>
      <w:rPr>
        <w:rFonts w:ascii="Courier New" w:hAnsi="Courier New" w:cs="Courier New" w:hint="default"/>
      </w:rPr>
    </w:lvl>
    <w:lvl w:ilvl="8" w:tplc="04190005" w:tentative="1">
      <w:start w:val="1"/>
      <w:numFmt w:val="bullet"/>
      <w:lvlText w:val=""/>
      <w:lvlJc w:val="left"/>
      <w:pPr>
        <w:ind w:left="6724" w:hanging="360"/>
      </w:pPr>
      <w:rPr>
        <w:rFonts w:ascii="Wingdings" w:hAnsi="Wingdings" w:hint="default"/>
      </w:rPr>
    </w:lvl>
  </w:abstractNum>
  <w:abstractNum w:abstractNumId="6">
    <w:nsid w:val="17792666"/>
    <w:multiLevelType w:val="hybridMultilevel"/>
    <w:tmpl w:val="BE86A830"/>
    <w:lvl w:ilvl="0" w:tplc="04190001">
      <w:start w:val="1"/>
      <w:numFmt w:val="bullet"/>
      <w:lvlText w:val=""/>
      <w:lvlJc w:val="left"/>
      <w:pPr>
        <w:ind w:left="4014" w:hanging="360"/>
      </w:pPr>
      <w:rPr>
        <w:rFonts w:ascii="Symbol" w:hAnsi="Symbol" w:hint="default"/>
      </w:rPr>
    </w:lvl>
    <w:lvl w:ilvl="1" w:tplc="04190003" w:tentative="1">
      <w:start w:val="1"/>
      <w:numFmt w:val="bullet"/>
      <w:lvlText w:val="o"/>
      <w:lvlJc w:val="left"/>
      <w:pPr>
        <w:ind w:left="4734" w:hanging="360"/>
      </w:pPr>
      <w:rPr>
        <w:rFonts w:ascii="Courier New" w:hAnsi="Courier New" w:cs="Courier New" w:hint="default"/>
      </w:rPr>
    </w:lvl>
    <w:lvl w:ilvl="2" w:tplc="04190005" w:tentative="1">
      <w:start w:val="1"/>
      <w:numFmt w:val="bullet"/>
      <w:lvlText w:val=""/>
      <w:lvlJc w:val="left"/>
      <w:pPr>
        <w:ind w:left="5454" w:hanging="360"/>
      </w:pPr>
      <w:rPr>
        <w:rFonts w:ascii="Wingdings" w:hAnsi="Wingdings" w:hint="default"/>
      </w:rPr>
    </w:lvl>
    <w:lvl w:ilvl="3" w:tplc="04190001" w:tentative="1">
      <w:start w:val="1"/>
      <w:numFmt w:val="bullet"/>
      <w:lvlText w:val=""/>
      <w:lvlJc w:val="left"/>
      <w:pPr>
        <w:ind w:left="6174" w:hanging="360"/>
      </w:pPr>
      <w:rPr>
        <w:rFonts w:ascii="Symbol" w:hAnsi="Symbol" w:hint="default"/>
      </w:rPr>
    </w:lvl>
    <w:lvl w:ilvl="4" w:tplc="04190003" w:tentative="1">
      <w:start w:val="1"/>
      <w:numFmt w:val="bullet"/>
      <w:lvlText w:val="o"/>
      <w:lvlJc w:val="left"/>
      <w:pPr>
        <w:ind w:left="6894" w:hanging="360"/>
      </w:pPr>
      <w:rPr>
        <w:rFonts w:ascii="Courier New" w:hAnsi="Courier New" w:cs="Courier New" w:hint="default"/>
      </w:rPr>
    </w:lvl>
    <w:lvl w:ilvl="5" w:tplc="04190005" w:tentative="1">
      <w:start w:val="1"/>
      <w:numFmt w:val="bullet"/>
      <w:lvlText w:val=""/>
      <w:lvlJc w:val="left"/>
      <w:pPr>
        <w:ind w:left="7614" w:hanging="360"/>
      </w:pPr>
      <w:rPr>
        <w:rFonts w:ascii="Wingdings" w:hAnsi="Wingdings" w:hint="default"/>
      </w:rPr>
    </w:lvl>
    <w:lvl w:ilvl="6" w:tplc="04190001" w:tentative="1">
      <w:start w:val="1"/>
      <w:numFmt w:val="bullet"/>
      <w:lvlText w:val=""/>
      <w:lvlJc w:val="left"/>
      <w:pPr>
        <w:ind w:left="8334" w:hanging="360"/>
      </w:pPr>
      <w:rPr>
        <w:rFonts w:ascii="Symbol" w:hAnsi="Symbol" w:hint="default"/>
      </w:rPr>
    </w:lvl>
    <w:lvl w:ilvl="7" w:tplc="04190003" w:tentative="1">
      <w:start w:val="1"/>
      <w:numFmt w:val="bullet"/>
      <w:lvlText w:val="o"/>
      <w:lvlJc w:val="left"/>
      <w:pPr>
        <w:ind w:left="9054" w:hanging="360"/>
      </w:pPr>
      <w:rPr>
        <w:rFonts w:ascii="Courier New" w:hAnsi="Courier New" w:cs="Courier New" w:hint="default"/>
      </w:rPr>
    </w:lvl>
    <w:lvl w:ilvl="8" w:tplc="04190005" w:tentative="1">
      <w:start w:val="1"/>
      <w:numFmt w:val="bullet"/>
      <w:lvlText w:val=""/>
      <w:lvlJc w:val="left"/>
      <w:pPr>
        <w:ind w:left="9774" w:hanging="360"/>
      </w:pPr>
      <w:rPr>
        <w:rFonts w:ascii="Wingdings" w:hAnsi="Wingdings" w:hint="default"/>
      </w:rPr>
    </w:lvl>
  </w:abstractNum>
  <w:abstractNum w:abstractNumId="7">
    <w:nsid w:val="239D6FCC"/>
    <w:multiLevelType w:val="hybridMultilevel"/>
    <w:tmpl w:val="80C69E5C"/>
    <w:lvl w:ilvl="0" w:tplc="04190001">
      <w:start w:val="1"/>
      <w:numFmt w:val="bullet"/>
      <w:lvlText w:val=""/>
      <w:lvlJc w:val="left"/>
      <w:pPr>
        <w:ind w:left="777" w:hanging="360"/>
      </w:pPr>
      <w:rPr>
        <w:rFonts w:ascii="Symbol" w:hAnsi="Symbol"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8">
    <w:nsid w:val="2A360255"/>
    <w:multiLevelType w:val="hybridMultilevel"/>
    <w:tmpl w:val="4E905BD0"/>
    <w:lvl w:ilvl="0" w:tplc="04190001">
      <w:start w:val="1"/>
      <w:numFmt w:val="bullet"/>
      <w:lvlText w:val=""/>
      <w:lvlJc w:val="left"/>
      <w:pPr>
        <w:ind w:left="777" w:hanging="360"/>
      </w:pPr>
      <w:rPr>
        <w:rFonts w:ascii="Symbol" w:hAnsi="Symbol"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9">
    <w:nsid w:val="34EF05CE"/>
    <w:multiLevelType w:val="hybridMultilevel"/>
    <w:tmpl w:val="6292F440"/>
    <w:lvl w:ilvl="0" w:tplc="04190001">
      <w:start w:val="1"/>
      <w:numFmt w:val="bullet"/>
      <w:lvlText w:val=""/>
      <w:lvlJc w:val="left"/>
      <w:pPr>
        <w:ind w:left="777" w:hanging="360"/>
      </w:pPr>
      <w:rPr>
        <w:rFonts w:ascii="Symbol" w:hAnsi="Symbol"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10">
    <w:nsid w:val="35A12A99"/>
    <w:multiLevelType w:val="hybridMultilevel"/>
    <w:tmpl w:val="F2623D96"/>
    <w:lvl w:ilvl="0" w:tplc="04190001">
      <w:start w:val="1"/>
      <w:numFmt w:val="bullet"/>
      <w:lvlText w:val=""/>
      <w:lvlJc w:val="left"/>
      <w:pPr>
        <w:ind w:left="777" w:hanging="360"/>
      </w:pPr>
      <w:rPr>
        <w:rFonts w:ascii="Symbol" w:hAnsi="Symbol"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11">
    <w:nsid w:val="376679BF"/>
    <w:multiLevelType w:val="hybridMultilevel"/>
    <w:tmpl w:val="32F2E992"/>
    <w:lvl w:ilvl="0" w:tplc="04190001">
      <w:start w:val="1"/>
      <w:numFmt w:val="bullet"/>
      <w:lvlText w:val=""/>
      <w:lvlJc w:val="left"/>
      <w:pPr>
        <w:ind w:left="771" w:hanging="360"/>
      </w:pPr>
      <w:rPr>
        <w:rFonts w:ascii="Symbol" w:hAnsi="Symbol" w:hint="default"/>
      </w:rPr>
    </w:lvl>
    <w:lvl w:ilvl="1" w:tplc="04190003" w:tentative="1">
      <w:start w:val="1"/>
      <w:numFmt w:val="bullet"/>
      <w:lvlText w:val="o"/>
      <w:lvlJc w:val="left"/>
      <w:pPr>
        <w:ind w:left="1491" w:hanging="360"/>
      </w:pPr>
      <w:rPr>
        <w:rFonts w:ascii="Courier New" w:hAnsi="Courier New" w:cs="Courier New" w:hint="default"/>
      </w:rPr>
    </w:lvl>
    <w:lvl w:ilvl="2" w:tplc="04190005" w:tentative="1">
      <w:start w:val="1"/>
      <w:numFmt w:val="bullet"/>
      <w:lvlText w:val=""/>
      <w:lvlJc w:val="left"/>
      <w:pPr>
        <w:ind w:left="2211" w:hanging="360"/>
      </w:pPr>
      <w:rPr>
        <w:rFonts w:ascii="Wingdings" w:hAnsi="Wingdings" w:hint="default"/>
      </w:rPr>
    </w:lvl>
    <w:lvl w:ilvl="3" w:tplc="04190001" w:tentative="1">
      <w:start w:val="1"/>
      <w:numFmt w:val="bullet"/>
      <w:lvlText w:val=""/>
      <w:lvlJc w:val="left"/>
      <w:pPr>
        <w:ind w:left="2931" w:hanging="360"/>
      </w:pPr>
      <w:rPr>
        <w:rFonts w:ascii="Symbol" w:hAnsi="Symbol" w:hint="default"/>
      </w:rPr>
    </w:lvl>
    <w:lvl w:ilvl="4" w:tplc="04190003" w:tentative="1">
      <w:start w:val="1"/>
      <w:numFmt w:val="bullet"/>
      <w:lvlText w:val="o"/>
      <w:lvlJc w:val="left"/>
      <w:pPr>
        <w:ind w:left="3651" w:hanging="360"/>
      </w:pPr>
      <w:rPr>
        <w:rFonts w:ascii="Courier New" w:hAnsi="Courier New" w:cs="Courier New" w:hint="default"/>
      </w:rPr>
    </w:lvl>
    <w:lvl w:ilvl="5" w:tplc="04190005" w:tentative="1">
      <w:start w:val="1"/>
      <w:numFmt w:val="bullet"/>
      <w:lvlText w:val=""/>
      <w:lvlJc w:val="left"/>
      <w:pPr>
        <w:ind w:left="4371" w:hanging="360"/>
      </w:pPr>
      <w:rPr>
        <w:rFonts w:ascii="Wingdings" w:hAnsi="Wingdings" w:hint="default"/>
      </w:rPr>
    </w:lvl>
    <w:lvl w:ilvl="6" w:tplc="04190001" w:tentative="1">
      <w:start w:val="1"/>
      <w:numFmt w:val="bullet"/>
      <w:lvlText w:val=""/>
      <w:lvlJc w:val="left"/>
      <w:pPr>
        <w:ind w:left="5091" w:hanging="360"/>
      </w:pPr>
      <w:rPr>
        <w:rFonts w:ascii="Symbol" w:hAnsi="Symbol" w:hint="default"/>
      </w:rPr>
    </w:lvl>
    <w:lvl w:ilvl="7" w:tplc="04190003" w:tentative="1">
      <w:start w:val="1"/>
      <w:numFmt w:val="bullet"/>
      <w:lvlText w:val="o"/>
      <w:lvlJc w:val="left"/>
      <w:pPr>
        <w:ind w:left="5811" w:hanging="360"/>
      </w:pPr>
      <w:rPr>
        <w:rFonts w:ascii="Courier New" w:hAnsi="Courier New" w:cs="Courier New" w:hint="default"/>
      </w:rPr>
    </w:lvl>
    <w:lvl w:ilvl="8" w:tplc="04190005" w:tentative="1">
      <w:start w:val="1"/>
      <w:numFmt w:val="bullet"/>
      <w:lvlText w:val=""/>
      <w:lvlJc w:val="left"/>
      <w:pPr>
        <w:ind w:left="6531" w:hanging="360"/>
      </w:pPr>
      <w:rPr>
        <w:rFonts w:ascii="Wingdings" w:hAnsi="Wingdings" w:hint="default"/>
      </w:rPr>
    </w:lvl>
  </w:abstractNum>
  <w:abstractNum w:abstractNumId="12">
    <w:nsid w:val="3EE47E2C"/>
    <w:multiLevelType w:val="hybridMultilevel"/>
    <w:tmpl w:val="16B6CA7E"/>
    <w:lvl w:ilvl="0" w:tplc="04190001">
      <w:start w:val="1"/>
      <w:numFmt w:val="bullet"/>
      <w:lvlText w:val=""/>
      <w:lvlJc w:val="left"/>
      <w:pPr>
        <w:ind w:left="777" w:hanging="360"/>
      </w:pPr>
      <w:rPr>
        <w:rFonts w:ascii="Symbol" w:hAnsi="Symbol"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13">
    <w:nsid w:val="40F2567A"/>
    <w:multiLevelType w:val="hybridMultilevel"/>
    <w:tmpl w:val="7AAED3B2"/>
    <w:lvl w:ilvl="0" w:tplc="04190001">
      <w:start w:val="1"/>
      <w:numFmt w:val="bullet"/>
      <w:lvlText w:val=""/>
      <w:lvlJc w:val="left"/>
      <w:pPr>
        <w:ind w:left="777" w:hanging="360"/>
      </w:pPr>
      <w:rPr>
        <w:rFonts w:ascii="Symbol" w:hAnsi="Symbol"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14">
    <w:nsid w:val="47A13B73"/>
    <w:multiLevelType w:val="hybridMultilevel"/>
    <w:tmpl w:val="6A56FEE8"/>
    <w:lvl w:ilvl="0" w:tplc="D84A3702">
      <w:start w:val="1"/>
      <w:numFmt w:val="decimal"/>
      <w:lvlText w:val="3.%1."/>
      <w:lvlJc w:val="left"/>
      <w:pPr>
        <w:ind w:left="3555" w:hanging="360"/>
      </w:pPr>
      <w:rPr>
        <w:rFonts w:ascii="Times New Roman" w:hAnsi="Times New Roman" w:cs="Times New Roman" w:hint="default"/>
      </w:rPr>
    </w:lvl>
    <w:lvl w:ilvl="1" w:tplc="04190019" w:tentative="1">
      <w:start w:val="1"/>
      <w:numFmt w:val="lowerLetter"/>
      <w:lvlText w:val="%2."/>
      <w:lvlJc w:val="left"/>
      <w:pPr>
        <w:ind w:left="4275" w:hanging="360"/>
      </w:pPr>
    </w:lvl>
    <w:lvl w:ilvl="2" w:tplc="0419001B" w:tentative="1">
      <w:start w:val="1"/>
      <w:numFmt w:val="lowerRoman"/>
      <w:lvlText w:val="%3."/>
      <w:lvlJc w:val="right"/>
      <w:pPr>
        <w:ind w:left="4995" w:hanging="180"/>
      </w:pPr>
    </w:lvl>
    <w:lvl w:ilvl="3" w:tplc="0419000F" w:tentative="1">
      <w:start w:val="1"/>
      <w:numFmt w:val="decimal"/>
      <w:lvlText w:val="%4."/>
      <w:lvlJc w:val="left"/>
      <w:pPr>
        <w:ind w:left="5715" w:hanging="360"/>
      </w:pPr>
    </w:lvl>
    <w:lvl w:ilvl="4" w:tplc="04190019" w:tentative="1">
      <w:start w:val="1"/>
      <w:numFmt w:val="lowerLetter"/>
      <w:lvlText w:val="%5."/>
      <w:lvlJc w:val="left"/>
      <w:pPr>
        <w:ind w:left="6435" w:hanging="360"/>
      </w:pPr>
    </w:lvl>
    <w:lvl w:ilvl="5" w:tplc="0419001B" w:tentative="1">
      <w:start w:val="1"/>
      <w:numFmt w:val="lowerRoman"/>
      <w:lvlText w:val="%6."/>
      <w:lvlJc w:val="right"/>
      <w:pPr>
        <w:ind w:left="7155" w:hanging="180"/>
      </w:pPr>
    </w:lvl>
    <w:lvl w:ilvl="6" w:tplc="0419000F" w:tentative="1">
      <w:start w:val="1"/>
      <w:numFmt w:val="decimal"/>
      <w:lvlText w:val="%7."/>
      <w:lvlJc w:val="left"/>
      <w:pPr>
        <w:ind w:left="7875" w:hanging="360"/>
      </w:pPr>
    </w:lvl>
    <w:lvl w:ilvl="7" w:tplc="04190019" w:tentative="1">
      <w:start w:val="1"/>
      <w:numFmt w:val="lowerLetter"/>
      <w:lvlText w:val="%8."/>
      <w:lvlJc w:val="left"/>
      <w:pPr>
        <w:ind w:left="8595" w:hanging="360"/>
      </w:pPr>
    </w:lvl>
    <w:lvl w:ilvl="8" w:tplc="0419001B" w:tentative="1">
      <w:start w:val="1"/>
      <w:numFmt w:val="lowerRoman"/>
      <w:lvlText w:val="%9."/>
      <w:lvlJc w:val="right"/>
      <w:pPr>
        <w:ind w:left="9315" w:hanging="180"/>
      </w:pPr>
    </w:lvl>
  </w:abstractNum>
  <w:abstractNum w:abstractNumId="15">
    <w:nsid w:val="48E66E6A"/>
    <w:multiLevelType w:val="hybridMultilevel"/>
    <w:tmpl w:val="DE4E09E2"/>
    <w:lvl w:ilvl="0" w:tplc="04190001">
      <w:start w:val="1"/>
      <w:numFmt w:val="bullet"/>
      <w:lvlText w:val=""/>
      <w:lvlJc w:val="left"/>
      <w:pPr>
        <w:ind w:left="777" w:hanging="360"/>
      </w:pPr>
      <w:rPr>
        <w:rFonts w:ascii="Symbol" w:hAnsi="Symbol"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16">
    <w:nsid w:val="491E3BD1"/>
    <w:multiLevelType w:val="hybridMultilevel"/>
    <w:tmpl w:val="E4E49A78"/>
    <w:lvl w:ilvl="0" w:tplc="6588697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7">
    <w:nsid w:val="4C7F75D2"/>
    <w:multiLevelType w:val="hybridMultilevel"/>
    <w:tmpl w:val="B82C21EE"/>
    <w:lvl w:ilvl="0" w:tplc="04190001">
      <w:start w:val="1"/>
      <w:numFmt w:val="bullet"/>
      <w:lvlText w:val=""/>
      <w:lvlJc w:val="left"/>
      <w:pPr>
        <w:ind w:left="777" w:hanging="360"/>
      </w:pPr>
      <w:rPr>
        <w:rFonts w:ascii="Symbol" w:hAnsi="Symbol"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18">
    <w:nsid w:val="4F996750"/>
    <w:multiLevelType w:val="hybridMultilevel"/>
    <w:tmpl w:val="7B7A987A"/>
    <w:lvl w:ilvl="0" w:tplc="04190001">
      <w:start w:val="1"/>
      <w:numFmt w:val="bullet"/>
      <w:lvlText w:val=""/>
      <w:lvlJc w:val="left"/>
      <w:pPr>
        <w:ind w:left="777" w:hanging="360"/>
      </w:pPr>
      <w:rPr>
        <w:rFonts w:ascii="Symbol" w:hAnsi="Symbol"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19">
    <w:nsid w:val="50BA38F9"/>
    <w:multiLevelType w:val="hybridMultilevel"/>
    <w:tmpl w:val="C5D27BF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0">
    <w:nsid w:val="51531801"/>
    <w:multiLevelType w:val="hybridMultilevel"/>
    <w:tmpl w:val="44141608"/>
    <w:lvl w:ilvl="0" w:tplc="04190001">
      <w:start w:val="1"/>
      <w:numFmt w:val="bullet"/>
      <w:lvlText w:val=""/>
      <w:lvlJc w:val="left"/>
      <w:pPr>
        <w:ind w:left="777" w:hanging="360"/>
      </w:pPr>
      <w:rPr>
        <w:rFonts w:ascii="Symbol" w:hAnsi="Symbol"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21">
    <w:nsid w:val="54575009"/>
    <w:multiLevelType w:val="hybridMultilevel"/>
    <w:tmpl w:val="7F927C54"/>
    <w:lvl w:ilvl="0" w:tplc="04190001">
      <w:start w:val="1"/>
      <w:numFmt w:val="bullet"/>
      <w:lvlText w:val=""/>
      <w:lvlJc w:val="left"/>
      <w:pPr>
        <w:ind w:left="777" w:hanging="360"/>
      </w:pPr>
      <w:rPr>
        <w:rFonts w:ascii="Symbol" w:hAnsi="Symbol"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22">
    <w:nsid w:val="57250057"/>
    <w:multiLevelType w:val="hybridMultilevel"/>
    <w:tmpl w:val="A6967C9A"/>
    <w:lvl w:ilvl="0" w:tplc="04190001">
      <w:start w:val="1"/>
      <w:numFmt w:val="bullet"/>
      <w:lvlText w:val=""/>
      <w:lvlJc w:val="left"/>
      <w:pPr>
        <w:ind w:left="777" w:hanging="360"/>
      </w:pPr>
      <w:rPr>
        <w:rFonts w:ascii="Symbol" w:hAnsi="Symbol"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23">
    <w:nsid w:val="597C457A"/>
    <w:multiLevelType w:val="hybridMultilevel"/>
    <w:tmpl w:val="8F16B4FC"/>
    <w:lvl w:ilvl="0" w:tplc="971C86D2">
      <w:start w:val="1"/>
      <w:numFmt w:val="bullet"/>
      <w:lvlText w:val=""/>
      <w:lvlPicBulletId w:val="0"/>
      <w:lvlJc w:val="left"/>
      <w:pPr>
        <w:tabs>
          <w:tab w:val="num" w:pos="720"/>
        </w:tabs>
        <w:ind w:left="720" w:hanging="360"/>
      </w:pPr>
      <w:rPr>
        <w:rFonts w:ascii="Symbol" w:hAnsi="Symbol" w:hint="default"/>
      </w:rPr>
    </w:lvl>
    <w:lvl w:ilvl="1" w:tplc="FDEC010E" w:tentative="1">
      <w:start w:val="1"/>
      <w:numFmt w:val="bullet"/>
      <w:lvlText w:val=""/>
      <w:lvlJc w:val="left"/>
      <w:pPr>
        <w:tabs>
          <w:tab w:val="num" w:pos="1440"/>
        </w:tabs>
        <w:ind w:left="1440" w:hanging="360"/>
      </w:pPr>
      <w:rPr>
        <w:rFonts w:ascii="Symbol" w:hAnsi="Symbol" w:hint="default"/>
      </w:rPr>
    </w:lvl>
    <w:lvl w:ilvl="2" w:tplc="C7DA9F10" w:tentative="1">
      <w:start w:val="1"/>
      <w:numFmt w:val="bullet"/>
      <w:lvlText w:val=""/>
      <w:lvlJc w:val="left"/>
      <w:pPr>
        <w:tabs>
          <w:tab w:val="num" w:pos="2160"/>
        </w:tabs>
        <w:ind w:left="2160" w:hanging="360"/>
      </w:pPr>
      <w:rPr>
        <w:rFonts w:ascii="Symbol" w:hAnsi="Symbol" w:hint="default"/>
      </w:rPr>
    </w:lvl>
    <w:lvl w:ilvl="3" w:tplc="AE0EEF22" w:tentative="1">
      <w:start w:val="1"/>
      <w:numFmt w:val="bullet"/>
      <w:lvlText w:val=""/>
      <w:lvlJc w:val="left"/>
      <w:pPr>
        <w:tabs>
          <w:tab w:val="num" w:pos="2880"/>
        </w:tabs>
        <w:ind w:left="2880" w:hanging="360"/>
      </w:pPr>
      <w:rPr>
        <w:rFonts w:ascii="Symbol" w:hAnsi="Symbol" w:hint="default"/>
      </w:rPr>
    </w:lvl>
    <w:lvl w:ilvl="4" w:tplc="83083558" w:tentative="1">
      <w:start w:val="1"/>
      <w:numFmt w:val="bullet"/>
      <w:lvlText w:val=""/>
      <w:lvlJc w:val="left"/>
      <w:pPr>
        <w:tabs>
          <w:tab w:val="num" w:pos="3600"/>
        </w:tabs>
        <w:ind w:left="3600" w:hanging="360"/>
      </w:pPr>
      <w:rPr>
        <w:rFonts w:ascii="Symbol" w:hAnsi="Symbol" w:hint="default"/>
      </w:rPr>
    </w:lvl>
    <w:lvl w:ilvl="5" w:tplc="E8C677E0" w:tentative="1">
      <w:start w:val="1"/>
      <w:numFmt w:val="bullet"/>
      <w:lvlText w:val=""/>
      <w:lvlJc w:val="left"/>
      <w:pPr>
        <w:tabs>
          <w:tab w:val="num" w:pos="4320"/>
        </w:tabs>
        <w:ind w:left="4320" w:hanging="360"/>
      </w:pPr>
      <w:rPr>
        <w:rFonts w:ascii="Symbol" w:hAnsi="Symbol" w:hint="default"/>
      </w:rPr>
    </w:lvl>
    <w:lvl w:ilvl="6" w:tplc="5818098C" w:tentative="1">
      <w:start w:val="1"/>
      <w:numFmt w:val="bullet"/>
      <w:lvlText w:val=""/>
      <w:lvlJc w:val="left"/>
      <w:pPr>
        <w:tabs>
          <w:tab w:val="num" w:pos="5040"/>
        </w:tabs>
        <w:ind w:left="5040" w:hanging="360"/>
      </w:pPr>
      <w:rPr>
        <w:rFonts w:ascii="Symbol" w:hAnsi="Symbol" w:hint="default"/>
      </w:rPr>
    </w:lvl>
    <w:lvl w:ilvl="7" w:tplc="96E0A702" w:tentative="1">
      <w:start w:val="1"/>
      <w:numFmt w:val="bullet"/>
      <w:lvlText w:val=""/>
      <w:lvlJc w:val="left"/>
      <w:pPr>
        <w:tabs>
          <w:tab w:val="num" w:pos="5760"/>
        </w:tabs>
        <w:ind w:left="5760" w:hanging="360"/>
      </w:pPr>
      <w:rPr>
        <w:rFonts w:ascii="Symbol" w:hAnsi="Symbol" w:hint="default"/>
      </w:rPr>
    </w:lvl>
    <w:lvl w:ilvl="8" w:tplc="7E6A4622" w:tentative="1">
      <w:start w:val="1"/>
      <w:numFmt w:val="bullet"/>
      <w:lvlText w:val=""/>
      <w:lvlJc w:val="left"/>
      <w:pPr>
        <w:tabs>
          <w:tab w:val="num" w:pos="6480"/>
        </w:tabs>
        <w:ind w:left="6480" w:hanging="360"/>
      </w:pPr>
      <w:rPr>
        <w:rFonts w:ascii="Symbol" w:hAnsi="Symbol" w:hint="default"/>
      </w:rPr>
    </w:lvl>
  </w:abstractNum>
  <w:abstractNum w:abstractNumId="24">
    <w:nsid w:val="5A636042"/>
    <w:multiLevelType w:val="hybridMultilevel"/>
    <w:tmpl w:val="9A58AAE2"/>
    <w:lvl w:ilvl="0" w:tplc="04190001">
      <w:start w:val="1"/>
      <w:numFmt w:val="bullet"/>
      <w:lvlText w:val=""/>
      <w:lvlJc w:val="left"/>
      <w:pPr>
        <w:ind w:left="964" w:hanging="360"/>
      </w:pPr>
      <w:rPr>
        <w:rFonts w:ascii="Symbol" w:hAnsi="Symbol" w:hint="default"/>
      </w:rPr>
    </w:lvl>
    <w:lvl w:ilvl="1" w:tplc="04190003" w:tentative="1">
      <w:start w:val="1"/>
      <w:numFmt w:val="bullet"/>
      <w:lvlText w:val="o"/>
      <w:lvlJc w:val="left"/>
      <w:pPr>
        <w:ind w:left="1684" w:hanging="360"/>
      </w:pPr>
      <w:rPr>
        <w:rFonts w:ascii="Courier New" w:hAnsi="Courier New" w:cs="Courier New" w:hint="default"/>
      </w:rPr>
    </w:lvl>
    <w:lvl w:ilvl="2" w:tplc="04190005" w:tentative="1">
      <w:start w:val="1"/>
      <w:numFmt w:val="bullet"/>
      <w:lvlText w:val=""/>
      <w:lvlJc w:val="left"/>
      <w:pPr>
        <w:ind w:left="2404" w:hanging="360"/>
      </w:pPr>
      <w:rPr>
        <w:rFonts w:ascii="Wingdings" w:hAnsi="Wingdings" w:hint="default"/>
      </w:rPr>
    </w:lvl>
    <w:lvl w:ilvl="3" w:tplc="04190001" w:tentative="1">
      <w:start w:val="1"/>
      <w:numFmt w:val="bullet"/>
      <w:lvlText w:val=""/>
      <w:lvlJc w:val="left"/>
      <w:pPr>
        <w:ind w:left="3124" w:hanging="360"/>
      </w:pPr>
      <w:rPr>
        <w:rFonts w:ascii="Symbol" w:hAnsi="Symbol" w:hint="default"/>
      </w:rPr>
    </w:lvl>
    <w:lvl w:ilvl="4" w:tplc="04190003" w:tentative="1">
      <w:start w:val="1"/>
      <w:numFmt w:val="bullet"/>
      <w:lvlText w:val="o"/>
      <w:lvlJc w:val="left"/>
      <w:pPr>
        <w:ind w:left="3844" w:hanging="360"/>
      </w:pPr>
      <w:rPr>
        <w:rFonts w:ascii="Courier New" w:hAnsi="Courier New" w:cs="Courier New" w:hint="default"/>
      </w:rPr>
    </w:lvl>
    <w:lvl w:ilvl="5" w:tplc="04190005" w:tentative="1">
      <w:start w:val="1"/>
      <w:numFmt w:val="bullet"/>
      <w:lvlText w:val=""/>
      <w:lvlJc w:val="left"/>
      <w:pPr>
        <w:ind w:left="4564" w:hanging="360"/>
      </w:pPr>
      <w:rPr>
        <w:rFonts w:ascii="Wingdings" w:hAnsi="Wingdings" w:hint="default"/>
      </w:rPr>
    </w:lvl>
    <w:lvl w:ilvl="6" w:tplc="04190001" w:tentative="1">
      <w:start w:val="1"/>
      <w:numFmt w:val="bullet"/>
      <w:lvlText w:val=""/>
      <w:lvlJc w:val="left"/>
      <w:pPr>
        <w:ind w:left="5284" w:hanging="360"/>
      </w:pPr>
      <w:rPr>
        <w:rFonts w:ascii="Symbol" w:hAnsi="Symbol" w:hint="default"/>
      </w:rPr>
    </w:lvl>
    <w:lvl w:ilvl="7" w:tplc="04190003" w:tentative="1">
      <w:start w:val="1"/>
      <w:numFmt w:val="bullet"/>
      <w:lvlText w:val="o"/>
      <w:lvlJc w:val="left"/>
      <w:pPr>
        <w:ind w:left="6004" w:hanging="360"/>
      </w:pPr>
      <w:rPr>
        <w:rFonts w:ascii="Courier New" w:hAnsi="Courier New" w:cs="Courier New" w:hint="default"/>
      </w:rPr>
    </w:lvl>
    <w:lvl w:ilvl="8" w:tplc="04190005" w:tentative="1">
      <w:start w:val="1"/>
      <w:numFmt w:val="bullet"/>
      <w:lvlText w:val=""/>
      <w:lvlJc w:val="left"/>
      <w:pPr>
        <w:ind w:left="6724" w:hanging="360"/>
      </w:pPr>
      <w:rPr>
        <w:rFonts w:ascii="Wingdings" w:hAnsi="Wingdings" w:hint="default"/>
      </w:rPr>
    </w:lvl>
  </w:abstractNum>
  <w:abstractNum w:abstractNumId="25">
    <w:nsid w:val="5EC21512"/>
    <w:multiLevelType w:val="hybridMultilevel"/>
    <w:tmpl w:val="D85AA3F0"/>
    <w:lvl w:ilvl="0" w:tplc="04190001">
      <w:start w:val="1"/>
      <w:numFmt w:val="bullet"/>
      <w:lvlText w:val=""/>
      <w:lvlJc w:val="left"/>
      <w:pPr>
        <w:ind w:left="777" w:hanging="360"/>
      </w:pPr>
      <w:rPr>
        <w:rFonts w:ascii="Symbol" w:hAnsi="Symbol"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26">
    <w:nsid w:val="5F0627E6"/>
    <w:multiLevelType w:val="hybridMultilevel"/>
    <w:tmpl w:val="54FA6D62"/>
    <w:lvl w:ilvl="0" w:tplc="D0169C82">
      <w:start w:val="1"/>
      <w:numFmt w:val="decimal"/>
      <w:lvlText w:val="1.%1."/>
      <w:lvlJc w:val="left"/>
      <w:pPr>
        <w:ind w:left="3555" w:hanging="360"/>
      </w:pPr>
      <w:rPr>
        <w:rFonts w:ascii="Times New Roman" w:hAnsi="Times New Roman" w:cs="Times New Roman" w:hint="default"/>
      </w:rPr>
    </w:lvl>
    <w:lvl w:ilvl="1" w:tplc="04190019" w:tentative="1">
      <w:start w:val="1"/>
      <w:numFmt w:val="lowerLetter"/>
      <w:lvlText w:val="%2."/>
      <w:lvlJc w:val="left"/>
      <w:pPr>
        <w:ind w:left="4275" w:hanging="360"/>
      </w:pPr>
    </w:lvl>
    <w:lvl w:ilvl="2" w:tplc="0419001B" w:tentative="1">
      <w:start w:val="1"/>
      <w:numFmt w:val="lowerRoman"/>
      <w:lvlText w:val="%3."/>
      <w:lvlJc w:val="right"/>
      <w:pPr>
        <w:ind w:left="4995" w:hanging="180"/>
      </w:pPr>
    </w:lvl>
    <w:lvl w:ilvl="3" w:tplc="0419000F" w:tentative="1">
      <w:start w:val="1"/>
      <w:numFmt w:val="decimal"/>
      <w:lvlText w:val="%4."/>
      <w:lvlJc w:val="left"/>
      <w:pPr>
        <w:ind w:left="5715" w:hanging="360"/>
      </w:pPr>
    </w:lvl>
    <w:lvl w:ilvl="4" w:tplc="04190019" w:tentative="1">
      <w:start w:val="1"/>
      <w:numFmt w:val="lowerLetter"/>
      <w:lvlText w:val="%5."/>
      <w:lvlJc w:val="left"/>
      <w:pPr>
        <w:ind w:left="6435" w:hanging="360"/>
      </w:pPr>
    </w:lvl>
    <w:lvl w:ilvl="5" w:tplc="0419001B" w:tentative="1">
      <w:start w:val="1"/>
      <w:numFmt w:val="lowerRoman"/>
      <w:lvlText w:val="%6."/>
      <w:lvlJc w:val="right"/>
      <w:pPr>
        <w:ind w:left="7155" w:hanging="180"/>
      </w:pPr>
    </w:lvl>
    <w:lvl w:ilvl="6" w:tplc="0419000F" w:tentative="1">
      <w:start w:val="1"/>
      <w:numFmt w:val="decimal"/>
      <w:lvlText w:val="%7."/>
      <w:lvlJc w:val="left"/>
      <w:pPr>
        <w:ind w:left="7875" w:hanging="360"/>
      </w:pPr>
    </w:lvl>
    <w:lvl w:ilvl="7" w:tplc="04190019" w:tentative="1">
      <w:start w:val="1"/>
      <w:numFmt w:val="lowerLetter"/>
      <w:lvlText w:val="%8."/>
      <w:lvlJc w:val="left"/>
      <w:pPr>
        <w:ind w:left="8595" w:hanging="360"/>
      </w:pPr>
    </w:lvl>
    <w:lvl w:ilvl="8" w:tplc="0419001B" w:tentative="1">
      <w:start w:val="1"/>
      <w:numFmt w:val="lowerRoman"/>
      <w:lvlText w:val="%9."/>
      <w:lvlJc w:val="right"/>
      <w:pPr>
        <w:ind w:left="9315" w:hanging="180"/>
      </w:pPr>
    </w:lvl>
  </w:abstractNum>
  <w:abstractNum w:abstractNumId="27">
    <w:nsid w:val="661177B0"/>
    <w:multiLevelType w:val="hybridMultilevel"/>
    <w:tmpl w:val="BDEC8E28"/>
    <w:lvl w:ilvl="0" w:tplc="982441FA">
      <w:start w:val="1"/>
      <w:numFmt w:val="bullet"/>
      <w:lvlText w:val=""/>
      <w:lvlJc w:val="left"/>
      <w:pPr>
        <w:ind w:left="777" w:hanging="360"/>
      </w:pPr>
      <w:rPr>
        <w:rFonts w:ascii="Symbol" w:hAnsi="Symbol"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28">
    <w:nsid w:val="67CA02D3"/>
    <w:multiLevelType w:val="hybridMultilevel"/>
    <w:tmpl w:val="F738E234"/>
    <w:lvl w:ilvl="0" w:tplc="A5C88F36">
      <w:start w:val="1"/>
      <w:numFmt w:val="decimal"/>
      <w:lvlText w:val="%1."/>
      <w:lvlJc w:val="left"/>
      <w:pPr>
        <w:ind w:left="927" w:hanging="360"/>
      </w:pPr>
      <w:rPr>
        <w:rFonts w:hint="default"/>
      </w:rPr>
    </w:lvl>
    <w:lvl w:ilvl="1" w:tplc="04190003" w:tentative="1">
      <w:start w:val="1"/>
      <w:numFmt w:val="lowerLetter"/>
      <w:lvlText w:val="%2."/>
      <w:lvlJc w:val="left"/>
      <w:pPr>
        <w:ind w:left="1647" w:hanging="360"/>
      </w:pPr>
    </w:lvl>
    <w:lvl w:ilvl="2" w:tplc="04190005" w:tentative="1">
      <w:start w:val="1"/>
      <w:numFmt w:val="lowerRoman"/>
      <w:lvlText w:val="%3."/>
      <w:lvlJc w:val="right"/>
      <w:pPr>
        <w:ind w:left="2367" w:hanging="180"/>
      </w:pPr>
    </w:lvl>
    <w:lvl w:ilvl="3" w:tplc="04190001" w:tentative="1">
      <w:start w:val="1"/>
      <w:numFmt w:val="decimal"/>
      <w:lvlText w:val="%4."/>
      <w:lvlJc w:val="left"/>
      <w:pPr>
        <w:ind w:left="3087" w:hanging="360"/>
      </w:pPr>
    </w:lvl>
    <w:lvl w:ilvl="4" w:tplc="04190003" w:tentative="1">
      <w:start w:val="1"/>
      <w:numFmt w:val="lowerLetter"/>
      <w:lvlText w:val="%5."/>
      <w:lvlJc w:val="left"/>
      <w:pPr>
        <w:ind w:left="3807" w:hanging="360"/>
      </w:pPr>
    </w:lvl>
    <w:lvl w:ilvl="5" w:tplc="04190005" w:tentative="1">
      <w:start w:val="1"/>
      <w:numFmt w:val="lowerRoman"/>
      <w:lvlText w:val="%6."/>
      <w:lvlJc w:val="right"/>
      <w:pPr>
        <w:ind w:left="4527" w:hanging="180"/>
      </w:pPr>
    </w:lvl>
    <w:lvl w:ilvl="6" w:tplc="04190001" w:tentative="1">
      <w:start w:val="1"/>
      <w:numFmt w:val="decimal"/>
      <w:lvlText w:val="%7."/>
      <w:lvlJc w:val="left"/>
      <w:pPr>
        <w:ind w:left="5247" w:hanging="360"/>
      </w:pPr>
    </w:lvl>
    <w:lvl w:ilvl="7" w:tplc="04190003" w:tentative="1">
      <w:start w:val="1"/>
      <w:numFmt w:val="lowerLetter"/>
      <w:lvlText w:val="%8."/>
      <w:lvlJc w:val="left"/>
      <w:pPr>
        <w:ind w:left="5967" w:hanging="360"/>
      </w:pPr>
    </w:lvl>
    <w:lvl w:ilvl="8" w:tplc="04190005" w:tentative="1">
      <w:start w:val="1"/>
      <w:numFmt w:val="lowerRoman"/>
      <w:lvlText w:val="%9."/>
      <w:lvlJc w:val="right"/>
      <w:pPr>
        <w:ind w:left="6687" w:hanging="180"/>
      </w:pPr>
    </w:lvl>
  </w:abstractNum>
  <w:abstractNum w:abstractNumId="29">
    <w:nsid w:val="688205F8"/>
    <w:multiLevelType w:val="hybridMultilevel"/>
    <w:tmpl w:val="A238E980"/>
    <w:lvl w:ilvl="0" w:tplc="5BE49924">
      <w:start w:val="1"/>
      <w:numFmt w:val="decimal"/>
      <w:lvlText w:val="%1."/>
      <w:lvlJc w:val="left"/>
      <w:pPr>
        <w:ind w:left="3195" w:hanging="360"/>
      </w:pPr>
      <w:rPr>
        <w:rFonts w:hint="default"/>
      </w:rPr>
    </w:lvl>
    <w:lvl w:ilvl="1" w:tplc="04190019" w:tentative="1">
      <w:start w:val="1"/>
      <w:numFmt w:val="lowerLetter"/>
      <w:lvlText w:val="%2."/>
      <w:lvlJc w:val="left"/>
      <w:pPr>
        <w:ind w:left="3915" w:hanging="360"/>
      </w:pPr>
    </w:lvl>
    <w:lvl w:ilvl="2" w:tplc="0419001B" w:tentative="1">
      <w:start w:val="1"/>
      <w:numFmt w:val="lowerRoman"/>
      <w:lvlText w:val="%3."/>
      <w:lvlJc w:val="right"/>
      <w:pPr>
        <w:ind w:left="4635" w:hanging="180"/>
      </w:pPr>
    </w:lvl>
    <w:lvl w:ilvl="3" w:tplc="0419000F" w:tentative="1">
      <w:start w:val="1"/>
      <w:numFmt w:val="decimal"/>
      <w:lvlText w:val="%4."/>
      <w:lvlJc w:val="left"/>
      <w:pPr>
        <w:ind w:left="5355" w:hanging="360"/>
      </w:pPr>
    </w:lvl>
    <w:lvl w:ilvl="4" w:tplc="04190019" w:tentative="1">
      <w:start w:val="1"/>
      <w:numFmt w:val="lowerLetter"/>
      <w:lvlText w:val="%5."/>
      <w:lvlJc w:val="left"/>
      <w:pPr>
        <w:ind w:left="6075" w:hanging="360"/>
      </w:pPr>
    </w:lvl>
    <w:lvl w:ilvl="5" w:tplc="0419001B" w:tentative="1">
      <w:start w:val="1"/>
      <w:numFmt w:val="lowerRoman"/>
      <w:lvlText w:val="%6."/>
      <w:lvlJc w:val="right"/>
      <w:pPr>
        <w:ind w:left="6795" w:hanging="180"/>
      </w:pPr>
    </w:lvl>
    <w:lvl w:ilvl="6" w:tplc="0419000F" w:tentative="1">
      <w:start w:val="1"/>
      <w:numFmt w:val="decimal"/>
      <w:lvlText w:val="%7."/>
      <w:lvlJc w:val="left"/>
      <w:pPr>
        <w:ind w:left="7515" w:hanging="360"/>
      </w:pPr>
    </w:lvl>
    <w:lvl w:ilvl="7" w:tplc="04190019" w:tentative="1">
      <w:start w:val="1"/>
      <w:numFmt w:val="lowerLetter"/>
      <w:lvlText w:val="%8."/>
      <w:lvlJc w:val="left"/>
      <w:pPr>
        <w:ind w:left="8235" w:hanging="360"/>
      </w:pPr>
    </w:lvl>
    <w:lvl w:ilvl="8" w:tplc="0419001B" w:tentative="1">
      <w:start w:val="1"/>
      <w:numFmt w:val="lowerRoman"/>
      <w:lvlText w:val="%9."/>
      <w:lvlJc w:val="right"/>
      <w:pPr>
        <w:ind w:left="8955" w:hanging="180"/>
      </w:pPr>
    </w:lvl>
  </w:abstractNum>
  <w:abstractNum w:abstractNumId="30">
    <w:nsid w:val="69762FD2"/>
    <w:multiLevelType w:val="hybridMultilevel"/>
    <w:tmpl w:val="8D9E5542"/>
    <w:lvl w:ilvl="0" w:tplc="AE36018A">
      <w:start w:val="1"/>
      <w:numFmt w:val="bullet"/>
      <w:lvlText w:val=""/>
      <w:lvlJc w:val="left"/>
      <w:pPr>
        <w:ind w:left="777" w:hanging="360"/>
      </w:pPr>
      <w:rPr>
        <w:rFonts w:ascii="Symbol" w:hAnsi="Symbol" w:hint="default"/>
      </w:rPr>
    </w:lvl>
    <w:lvl w:ilvl="1" w:tplc="519AEDE6" w:tentative="1">
      <w:start w:val="1"/>
      <w:numFmt w:val="bullet"/>
      <w:lvlText w:val="o"/>
      <w:lvlJc w:val="left"/>
      <w:pPr>
        <w:ind w:left="1497" w:hanging="360"/>
      </w:pPr>
      <w:rPr>
        <w:rFonts w:ascii="Courier New" w:hAnsi="Courier New" w:cs="Courier New" w:hint="default"/>
      </w:rPr>
    </w:lvl>
    <w:lvl w:ilvl="2" w:tplc="205010C0" w:tentative="1">
      <w:start w:val="1"/>
      <w:numFmt w:val="bullet"/>
      <w:lvlText w:val=""/>
      <w:lvlJc w:val="left"/>
      <w:pPr>
        <w:ind w:left="2217" w:hanging="360"/>
      </w:pPr>
      <w:rPr>
        <w:rFonts w:ascii="Wingdings" w:hAnsi="Wingdings" w:hint="default"/>
      </w:rPr>
    </w:lvl>
    <w:lvl w:ilvl="3" w:tplc="F398A032" w:tentative="1">
      <w:start w:val="1"/>
      <w:numFmt w:val="bullet"/>
      <w:lvlText w:val=""/>
      <w:lvlJc w:val="left"/>
      <w:pPr>
        <w:ind w:left="2937" w:hanging="360"/>
      </w:pPr>
      <w:rPr>
        <w:rFonts w:ascii="Symbol" w:hAnsi="Symbol" w:hint="default"/>
      </w:rPr>
    </w:lvl>
    <w:lvl w:ilvl="4" w:tplc="49DCDA5C" w:tentative="1">
      <w:start w:val="1"/>
      <w:numFmt w:val="bullet"/>
      <w:lvlText w:val="o"/>
      <w:lvlJc w:val="left"/>
      <w:pPr>
        <w:ind w:left="3657" w:hanging="360"/>
      </w:pPr>
      <w:rPr>
        <w:rFonts w:ascii="Courier New" w:hAnsi="Courier New" w:cs="Courier New" w:hint="default"/>
      </w:rPr>
    </w:lvl>
    <w:lvl w:ilvl="5" w:tplc="BB542ECC" w:tentative="1">
      <w:start w:val="1"/>
      <w:numFmt w:val="bullet"/>
      <w:lvlText w:val=""/>
      <w:lvlJc w:val="left"/>
      <w:pPr>
        <w:ind w:left="4377" w:hanging="360"/>
      </w:pPr>
      <w:rPr>
        <w:rFonts w:ascii="Wingdings" w:hAnsi="Wingdings" w:hint="default"/>
      </w:rPr>
    </w:lvl>
    <w:lvl w:ilvl="6" w:tplc="B3320D80" w:tentative="1">
      <w:start w:val="1"/>
      <w:numFmt w:val="bullet"/>
      <w:lvlText w:val=""/>
      <w:lvlJc w:val="left"/>
      <w:pPr>
        <w:ind w:left="5097" w:hanging="360"/>
      </w:pPr>
      <w:rPr>
        <w:rFonts w:ascii="Symbol" w:hAnsi="Symbol" w:hint="default"/>
      </w:rPr>
    </w:lvl>
    <w:lvl w:ilvl="7" w:tplc="525CE450" w:tentative="1">
      <w:start w:val="1"/>
      <w:numFmt w:val="bullet"/>
      <w:lvlText w:val="o"/>
      <w:lvlJc w:val="left"/>
      <w:pPr>
        <w:ind w:left="5817" w:hanging="360"/>
      </w:pPr>
      <w:rPr>
        <w:rFonts w:ascii="Courier New" w:hAnsi="Courier New" w:cs="Courier New" w:hint="default"/>
      </w:rPr>
    </w:lvl>
    <w:lvl w:ilvl="8" w:tplc="8C8E8D68" w:tentative="1">
      <w:start w:val="1"/>
      <w:numFmt w:val="bullet"/>
      <w:lvlText w:val=""/>
      <w:lvlJc w:val="left"/>
      <w:pPr>
        <w:ind w:left="6537" w:hanging="360"/>
      </w:pPr>
      <w:rPr>
        <w:rFonts w:ascii="Wingdings" w:hAnsi="Wingdings" w:hint="default"/>
      </w:rPr>
    </w:lvl>
  </w:abstractNum>
  <w:abstractNum w:abstractNumId="31">
    <w:nsid w:val="6A58700D"/>
    <w:multiLevelType w:val="hybridMultilevel"/>
    <w:tmpl w:val="DDD48B26"/>
    <w:lvl w:ilvl="0" w:tplc="04190001">
      <w:start w:val="1"/>
      <w:numFmt w:val="bullet"/>
      <w:lvlText w:val=""/>
      <w:lvlJc w:val="left"/>
      <w:pPr>
        <w:ind w:left="777" w:hanging="360"/>
      </w:pPr>
      <w:rPr>
        <w:rFonts w:ascii="Symbol" w:hAnsi="Symbol"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32">
    <w:nsid w:val="6AC26C0D"/>
    <w:multiLevelType w:val="hybridMultilevel"/>
    <w:tmpl w:val="FDB0EAB8"/>
    <w:lvl w:ilvl="0" w:tplc="04190001">
      <w:start w:val="1"/>
      <w:numFmt w:val="bullet"/>
      <w:lvlText w:val=""/>
      <w:lvlJc w:val="left"/>
      <w:pPr>
        <w:ind w:left="777" w:hanging="360"/>
      </w:pPr>
      <w:rPr>
        <w:rFonts w:ascii="Symbol" w:hAnsi="Symbol"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33">
    <w:nsid w:val="6C717C71"/>
    <w:multiLevelType w:val="singleLevel"/>
    <w:tmpl w:val="C61A851A"/>
    <w:lvl w:ilvl="0">
      <w:start w:val="1"/>
      <w:numFmt w:val="decimal"/>
      <w:lvlText w:val="%1."/>
      <w:legacy w:legacy="1" w:legacySpace="0" w:legacyIndent="235"/>
      <w:lvlJc w:val="left"/>
      <w:rPr>
        <w:rFonts w:ascii="Arial" w:hAnsi="Arial" w:cs="Arial" w:hint="default"/>
      </w:rPr>
    </w:lvl>
  </w:abstractNum>
  <w:abstractNum w:abstractNumId="34">
    <w:nsid w:val="6D1051FB"/>
    <w:multiLevelType w:val="hybridMultilevel"/>
    <w:tmpl w:val="47C0EA7A"/>
    <w:lvl w:ilvl="0" w:tplc="FF68D962">
      <w:start w:val="1"/>
      <w:numFmt w:val="decimal"/>
      <w:lvlText w:val="4.%1."/>
      <w:lvlJc w:val="left"/>
      <w:pPr>
        <w:ind w:left="3555" w:hanging="360"/>
      </w:pPr>
      <w:rPr>
        <w:rFonts w:ascii="Times New Roman" w:hAnsi="Times New Roman" w:cs="Times New Roman" w:hint="default"/>
      </w:rPr>
    </w:lvl>
    <w:lvl w:ilvl="1" w:tplc="158862D6" w:tentative="1">
      <w:start w:val="1"/>
      <w:numFmt w:val="lowerLetter"/>
      <w:lvlText w:val="%2."/>
      <w:lvlJc w:val="left"/>
      <w:pPr>
        <w:ind w:left="4275" w:hanging="360"/>
      </w:pPr>
    </w:lvl>
    <w:lvl w:ilvl="2" w:tplc="0764C338" w:tentative="1">
      <w:start w:val="1"/>
      <w:numFmt w:val="lowerRoman"/>
      <w:lvlText w:val="%3."/>
      <w:lvlJc w:val="right"/>
      <w:pPr>
        <w:ind w:left="4995" w:hanging="180"/>
      </w:pPr>
    </w:lvl>
    <w:lvl w:ilvl="3" w:tplc="F5B48AA2" w:tentative="1">
      <w:start w:val="1"/>
      <w:numFmt w:val="decimal"/>
      <w:lvlText w:val="%4."/>
      <w:lvlJc w:val="left"/>
      <w:pPr>
        <w:ind w:left="5715" w:hanging="360"/>
      </w:pPr>
    </w:lvl>
    <w:lvl w:ilvl="4" w:tplc="0566520C" w:tentative="1">
      <w:start w:val="1"/>
      <w:numFmt w:val="lowerLetter"/>
      <w:lvlText w:val="%5."/>
      <w:lvlJc w:val="left"/>
      <w:pPr>
        <w:ind w:left="6435" w:hanging="360"/>
      </w:pPr>
    </w:lvl>
    <w:lvl w:ilvl="5" w:tplc="E6D2BF1C" w:tentative="1">
      <w:start w:val="1"/>
      <w:numFmt w:val="lowerRoman"/>
      <w:lvlText w:val="%6."/>
      <w:lvlJc w:val="right"/>
      <w:pPr>
        <w:ind w:left="7155" w:hanging="180"/>
      </w:pPr>
    </w:lvl>
    <w:lvl w:ilvl="6" w:tplc="051C6F9E" w:tentative="1">
      <w:start w:val="1"/>
      <w:numFmt w:val="decimal"/>
      <w:lvlText w:val="%7."/>
      <w:lvlJc w:val="left"/>
      <w:pPr>
        <w:ind w:left="7875" w:hanging="360"/>
      </w:pPr>
    </w:lvl>
    <w:lvl w:ilvl="7" w:tplc="8AA8B0F4" w:tentative="1">
      <w:start w:val="1"/>
      <w:numFmt w:val="lowerLetter"/>
      <w:lvlText w:val="%8."/>
      <w:lvlJc w:val="left"/>
      <w:pPr>
        <w:ind w:left="8595" w:hanging="360"/>
      </w:pPr>
    </w:lvl>
    <w:lvl w:ilvl="8" w:tplc="1A1E4EDC" w:tentative="1">
      <w:start w:val="1"/>
      <w:numFmt w:val="lowerRoman"/>
      <w:lvlText w:val="%9."/>
      <w:lvlJc w:val="right"/>
      <w:pPr>
        <w:ind w:left="9315" w:hanging="180"/>
      </w:pPr>
    </w:lvl>
  </w:abstractNum>
  <w:abstractNum w:abstractNumId="35">
    <w:nsid w:val="6D743B68"/>
    <w:multiLevelType w:val="hybridMultilevel"/>
    <w:tmpl w:val="9E2EDB4C"/>
    <w:lvl w:ilvl="0" w:tplc="982441FA">
      <w:start w:val="1"/>
      <w:numFmt w:val="bullet"/>
      <w:lvlText w:val=""/>
      <w:lvlJc w:val="left"/>
      <w:pPr>
        <w:ind w:left="777" w:hanging="360"/>
      </w:pPr>
      <w:rPr>
        <w:rFonts w:ascii="Symbol" w:hAnsi="Symbol"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36">
    <w:nsid w:val="6E0D3278"/>
    <w:multiLevelType w:val="hybridMultilevel"/>
    <w:tmpl w:val="0D142E4A"/>
    <w:lvl w:ilvl="0" w:tplc="04190001">
      <w:start w:val="1"/>
      <w:numFmt w:val="bullet"/>
      <w:lvlText w:val=""/>
      <w:lvlJc w:val="left"/>
      <w:pPr>
        <w:ind w:left="777" w:hanging="360"/>
      </w:pPr>
      <w:rPr>
        <w:rFonts w:ascii="Symbol" w:hAnsi="Symbol"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37">
    <w:nsid w:val="6F9155AC"/>
    <w:multiLevelType w:val="hybridMultilevel"/>
    <w:tmpl w:val="DB62FA7E"/>
    <w:lvl w:ilvl="0" w:tplc="04190001">
      <w:start w:val="1"/>
      <w:numFmt w:val="bullet"/>
      <w:lvlText w:val=""/>
      <w:lvlJc w:val="left"/>
      <w:pPr>
        <w:ind w:left="777" w:hanging="360"/>
      </w:pPr>
      <w:rPr>
        <w:rFonts w:ascii="Symbol" w:hAnsi="Symbol"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38">
    <w:nsid w:val="70C338A4"/>
    <w:multiLevelType w:val="hybridMultilevel"/>
    <w:tmpl w:val="D05A91FE"/>
    <w:lvl w:ilvl="0" w:tplc="04190001">
      <w:start w:val="1"/>
      <w:numFmt w:val="bullet"/>
      <w:lvlText w:val=""/>
      <w:lvlJc w:val="left"/>
      <w:pPr>
        <w:ind w:left="777" w:hanging="360"/>
      </w:pPr>
      <w:rPr>
        <w:rFonts w:ascii="Symbol" w:hAnsi="Symbol"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39">
    <w:nsid w:val="719A7630"/>
    <w:multiLevelType w:val="hybridMultilevel"/>
    <w:tmpl w:val="2E606EEC"/>
    <w:lvl w:ilvl="0" w:tplc="6D802F20">
      <w:start w:val="1"/>
      <w:numFmt w:val="bullet"/>
      <w:lvlText w:val=""/>
      <w:lvlJc w:val="left"/>
      <w:pPr>
        <w:ind w:left="771" w:hanging="360"/>
      </w:pPr>
      <w:rPr>
        <w:rFonts w:ascii="Symbol" w:hAnsi="Symbol" w:hint="default"/>
      </w:rPr>
    </w:lvl>
    <w:lvl w:ilvl="1" w:tplc="04190019" w:tentative="1">
      <w:start w:val="1"/>
      <w:numFmt w:val="bullet"/>
      <w:lvlText w:val="o"/>
      <w:lvlJc w:val="left"/>
      <w:pPr>
        <w:ind w:left="1491" w:hanging="360"/>
      </w:pPr>
      <w:rPr>
        <w:rFonts w:ascii="Courier New" w:hAnsi="Courier New" w:cs="Courier New" w:hint="default"/>
      </w:rPr>
    </w:lvl>
    <w:lvl w:ilvl="2" w:tplc="0419001B" w:tentative="1">
      <w:start w:val="1"/>
      <w:numFmt w:val="bullet"/>
      <w:lvlText w:val=""/>
      <w:lvlJc w:val="left"/>
      <w:pPr>
        <w:ind w:left="2211" w:hanging="360"/>
      </w:pPr>
      <w:rPr>
        <w:rFonts w:ascii="Wingdings" w:hAnsi="Wingdings" w:hint="default"/>
      </w:rPr>
    </w:lvl>
    <w:lvl w:ilvl="3" w:tplc="0419000F" w:tentative="1">
      <w:start w:val="1"/>
      <w:numFmt w:val="bullet"/>
      <w:lvlText w:val=""/>
      <w:lvlJc w:val="left"/>
      <w:pPr>
        <w:ind w:left="2931" w:hanging="360"/>
      </w:pPr>
      <w:rPr>
        <w:rFonts w:ascii="Symbol" w:hAnsi="Symbol" w:hint="default"/>
      </w:rPr>
    </w:lvl>
    <w:lvl w:ilvl="4" w:tplc="04190019" w:tentative="1">
      <w:start w:val="1"/>
      <w:numFmt w:val="bullet"/>
      <w:lvlText w:val="o"/>
      <w:lvlJc w:val="left"/>
      <w:pPr>
        <w:ind w:left="3651" w:hanging="360"/>
      </w:pPr>
      <w:rPr>
        <w:rFonts w:ascii="Courier New" w:hAnsi="Courier New" w:cs="Courier New" w:hint="default"/>
      </w:rPr>
    </w:lvl>
    <w:lvl w:ilvl="5" w:tplc="0419001B" w:tentative="1">
      <w:start w:val="1"/>
      <w:numFmt w:val="bullet"/>
      <w:lvlText w:val=""/>
      <w:lvlJc w:val="left"/>
      <w:pPr>
        <w:ind w:left="4371" w:hanging="360"/>
      </w:pPr>
      <w:rPr>
        <w:rFonts w:ascii="Wingdings" w:hAnsi="Wingdings" w:hint="default"/>
      </w:rPr>
    </w:lvl>
    <w:lvl w:ilvl="6" w:tplc="0419000F" w:tentative="1">
      <w:start w:val="1"/>
      <w:numFmt w:val="bullet"/>
      <w:lvlText w:val=""/>
      <w:lvlJc w:val="left"/>
      <w:pPr>
        <w:ind w:left="5091" w:hanging="360"/>
      </w:pPr>
      <w:rPr>
        <w:rFonts w:ascii="Symbol" w:hAnsi="Symbol" w:hint="default"/>
      </w:rPr>
    </w:lvl>
    <w:lvl w:ilvl="7" w:tplc="04190019" w:tentative="1">
      <w:start w:val="1"/>
      <w:numFmt w:val="bullet"/>
      <w:lvlText w:val="o"/>
      <w:lvlJc w:val="left"/>
      <w:pPr>
        <w:ind w:left="5811" w:hanging="360"/>
      </w:pPr>
      <w:rPr>
        <w:rFonts w:ascii="Courier New" w:hAnsi="Courier New" w:cs="Courier New" w:hint="default"/>
      </w:rPr>
    </w:lvl>
    <w:lvl w:ilvl="8" w:tplc="0419001B" w:tentative="1">
      <w:start w:val="1"/>
      <w:numFmt w:val="bullet"/>
      <w:lvlText w:val=""/>
      <w:lvlJc w:val="left"/>
      <w:pPr>
        <w:ind w:left="6531" w:hanging="360"/>
      </w:pPr>
      <w:rPr>
        <w:rFonts w:ascii="Wingdings" w:hAnsi="Wingdings" w:hint="default"/>
      </w:rPr>
    </w:lvl>
  </w:abstractNum>
  <w:abstractNum w:abstractNumId="40">
    <w:nsid w:val="76A3142B"/>
    <w:multiLevelType w:val="hybridMultilevel"/>
    <w:tmpl w:val="132033AE"/>
    <w:lvl w:ilvl="0" w:tplc="91E69ECE">
      <w:start w:val="1"/>
      <w:numFmt w:val="bullet"/>
      <w:lvlText w:val=""/>
      <w:lvlJc w:val="left"/>
      <w:pPr>
        <w:ind w:left="777" w:hanging="360"/>
      </w:pPr>
      <w:rPr>
        <w:rFonts w:ascii="Symbol" w:hAnsi="Symbol" w:hint="default"/>
      </w:rPr>
    </w:lvl>
    <w:lvl w:ilvl="1" w:tplc="04190019" w:tentative="1">
      <w:start w:val="1"/>
      <w:numFmt w:val="bullet"/>
      <w:lvlText w:val="o"/>
      <w:lvlJc w:val="left"/>
      <w:pPr>
        <w:ind w:left="1497" w:hanging="360"/>
      </w:pPr>
      <w:rPr>
        <w:rFonts w:ascii="Courier New" w:hAnsi="Courier New" w:cs="Courier New" w:hint="default"/>
      </w:rPr>
    </w:lvl>
    <w:lvl w:ilvl="2" w:tplc="0419001B" w:tentative="1">
      <w:start w:val="1"/>
      <w:numFmt w:val="bullet"/>
      <w:lvlText w:val=""/>
      <w:lvlJc w:val="left"/>
      <w:pPr>
        <w:ind w:left="2217" w:hanging="360"/>
      </w:pPr>
      <w:rPr>
        <w:rFonts w:ascii="Wingdings" w:hAnsi="Wingdings" w:hint="default"/>
      </w:rPr>
    </w:lvl>
    <w:lvl w:ilvl="3" w:tplc="0419000F" w:tentative="1">
      <w:start w:val="1"/>
      <w:numFmt w:val="bullet"/>
      <w:lvlText w:val=""/>
      <w:lvlJc w:val="left"/>
      <w:pPr>
        <w:ind w:left="2937" w:hanging="360"/>
      </w:pPr>
      <w:rPr>
        <w:rFonts w:ascii="Symbol" w:hAnsi="Symbol" w:hint="default"/>
      </w:rPr>
    </w:lvl>
    <w:lvl w:ilvl="4" w:tplc="04190019" w:tentative="1">
      <w:start w:val="1"/>
      <w:numFmt w:val="bullet"/>
      <w:lvlText w:val="o"/>
      <w:lvlJc w:val="left"/>
      <w:pPr>
        <w:ind w:left="3657" w:hanging="360"/>
      </w:pPr>
      <w:rPr>
        <w:rFonts w:ascii="Courier New" w:hAnsi="Courier New" w:cs="Courier New" w:hint="default"/>
      </w:rPr>
    </w:lvl>
    <w:lvl w:ilvl="5" w:tplc="0419001B" w:tentative="1">
      <w:start w:val="1"/>
      <w:numFmt w:val="bullet"/>
      <w:lvlText w:val=""/>
      <w:lvlJc w:val="left"/>
      <w:pPr>
        <w:ind w:left="4377" w:hanging="360"/>
      </w:pPr>
      <w:rPr>
        <w:rFonts w:ascii="Wingdings" w:hAnsi="Wingdings" w:hint="default"/>
      </w:rPr>
    </w:lvl>
    <w:lvl w:ilvl="6" w:tplc="0419000F" w:tentative="1">
      <w:start w:val="1"/>
      <w:numFmt w:val="bullet"/>
      <w:lvlText w:val=""/>
      <w:lvlJc w:val="left"/>
      <w:pPr>
        <w:ind w:left="5097" w:hanging="360"/>
      </w:pPr>
      <w:rPr>
        <w:rFonts w:ascii="Symbol" w:hAnsi="Symbol" w:hint="default"/>
      </w:rPr>
    </w:lvl>
    <w:lvl w:ilvl="7" w:tplc="04190019" w:tentative="1">
      <w:start w:val="1"/>
      <w:numFmt w:val="bullet"/>
      <w:lvlText w:val="o"/>
      <w:lvlJc w:val="left"/>
      <w:pPr>
        <w:ind w:left="5817" w:hanging="360"/>
      </w:pPr>
      <w:rPr>
        <w:rFonts w:ascii="Courier New" w:hAnsi="Courier New" w:cs="Courier New" w:hint="default"/>
      </w:rPr>
    </w:lvl>
    <w:lvl w:ilvl="8" w:tplc="0419001B" w:tentative="1">
      <w:start w:val="1"/>
      <w:numFmt w:val="bullet"/>
      <w:lvlText w:val=""/>
      <w:lvlJc w:val="left"/>
      <w:pPr>
        <w:ind w:left="6537" w:hanging="360"/>
      </w:pPr>
      <w:rPr>
        <w:rFonts w:ascii="Wingdings" w:hAnsi="Wingdings" w:hint="default"/>
      </w:rPr>
    </w:lvl>
  </w:abstractNum>
  <w:abstractNum w:abstractNumId="41">
    <w:nsid w:val="78657D85"/>
    <w:multiLevelType w:val="hybridMultilevel"/>
    <w:tmpl w:val="314A6CE2"/>
    <w:lvl w:ilvl="0" w:tplc="6F940EB6">
      <w:start w:val="1"/>
      <w:numFmt w:val="bullet"/>
      <w:lvlText w:val=""/>
      <w:lvlJc w:val="left"/>
      <w:pPr>
        <w:ind w:left="777" w:hanging="360"/>
      </w:pPr>
      <w:rPr>
        <w:rFonts w:ascii="Symbol" w:hAnsi="Symbol" w:hint="default"/>
      </w:rPr>
    </w:lvl>
    <w:lvl w:ilvl="1" w:tplc="04190019" w:tentative="1">
      <w:start w:val="1"/>
      <w:numFmt w:val="bullet"/>
      <w:lvlText w:val="o"/>
      <w:lvlJc w:val="left"/>
      <w:pPr>
        <w:ind w:left="1497" w:hanging="360"/>
      </w:pPr>
      <w:rPr>
        <w:rFonts w:ascii="Courier New" w:hAnsi="Courier New" w:cs="Courier New" w:hint="default"/>
      </w:rPr>
    </w:lvl>
    <w:lvl w:ilvl="2" w:tplc="0419001B" w:tentative="1">
      <w:start w:val="1"/>
      <w:numFmt w:val="bullet"/>
      <w:lvlText w:val=""/>
      <w:lvlJc w:val="left"/>
      <w:pPr>
        <w:ind w:left="2217" w:hanging="360"/>
      </w:pPr>
      <w:rPr>
        <w:rFonts w:ascii="Wingdings" w:hAnsi="Wingdings" w:hint="default"/>
      </w:rPr>
    </w:lvl>
    <w:lvl w:ilvl="3" w:tplc="0419000F" w:tentative="1">
      <w:start w:val="1"/>
      <w:numFmt w:val="bullet"/>
      <w:lvlText w:val=""/>
      <w:lvlJc w:val="left"/>
      <w:pPr>
        <w:ind w:left="2937" w:hanging="360"/>
      </w:pPr>
      <w:rPr>
        <w:rFonts w:ascii="Symbol" w:hAnsi="Symbol" w:hint="default"/>
      </w:rPr>
    </w:lvl>
    <w:lvl w:ilvl="4" w:tplc="04190019" w:tentative="1">
      <w:start w:val="1"/>
      <w:numFmt w:val="bullet"/>
      <w:lvlText w:val="o"/>
      <w:lvlJc w:val="left"/>
      <w:pPr>
        <w:ind w:left="3657" w:hanging="360"/>
      </w:pPr>
      <w:rPr>
        <w:rFonts w:ascii="Courier New" w:hAnsi="Courier New" w:cs="Courier New" w:hint="default"/>
      </w:rPr>
    </w:lvl>
    <w:lvl w:ilvl="5" w:tplc="0419001B" w:tentative="1">
      <w:start w:val="1"/>
      <w:numFmt w:val="bullet"/>
      <w:lvlText w:val=""/>
      <w:lvlJc w:val="left"/>
      <w:pPr>
        <w:ind w:left="4377" w:hanging="360"/>
      </w:pPr>
      <w:rPr>
        <w:rFonts w:ascii="Wingdings" w:hAnsi="Wingdings" w:hint="default"/>
      </w:rPr>
    </w:lvl>
    <w:lvl w:ilvl="6" w:tplc="0419000F" w:tentative="1">
      <w:start w:val="1"/>
      <w:numFmt w:val="bullet"/>
      <w:lvlText w:val=""/>
      <w:lvlJc w:val="left"/>
      <w:pPr>
        <w:ind w:left="5097" w:hanging="360"/>
      </w:pPr>
      <w:rPr>
        <w:rFonts w:ascii="Symbol" w:hAnsi="Symbol" w:hint="default"/>
      </w:rPr>
    </w:lvl>
    <w:lvl w:ilvl="7" w:tplc="04190019" w:tentative="1">
      <w:start w:val="1"/>
      <w:numFmt w:val="bullet"/>
      <w:lvlText w:val="o"/>
      <w:lvlJc w:val="left"/>
      <w:pPr>
        <w:ind w:left="5817" w:hanging="360"/>
      </w:pPr>
      <w:rPr>
        <w:rFonts w:ascii="Courier New" w:hAnsi="Courier New" w:cs="Courier New" w:hint="default"/>
      </w:rPr>
    </w:lvl>
    <w:lvl w:ilvl="8" w:tplc="0419001B" w:tentative="1">
      <w:start w:val="1"/>
      <w:numFmt w:val="bullet"/>
      <w:lvlText w:val=""/>
      <w:lvlJc w:val="left"/>
      <w:pPr>
        <w:ind w:left="6537" w:hanging="360"/>
      </w:pPr>
      <w:rPr>
        <w:rFonts w:ascii="Wingdings" w:hAnsi="Wingdings" w:hint="default"/>
      </w:rPr>
    </w:lvl>
  </w:abstractNum>
  <w:abstractNum w:abstractNumId="42">
    <w:nsid w:val="79940436"/>
    <w:multiLevelType w:val="hybridMultilevel"/>
    <w:tmpl w:val="897034E2"/>
    <w:lvl w:ilvl="0" w:tplc="5B16DADC">
      <w:start w:val="1"/>
      <w:numFmt w:val="bullet"/>
      <w:lvlText w:val=""/>
      <w:lvlJc w:val="left"/>
      <w:pPr>
        <w:ind w:left="777" w:hanging="360"/>
      </w:pPr>
      <w:rPr>
        <w:rFonts w:ascii="Symbol" w:hAnsi="Symbol" w:hint="default"/>
      </w:rPr>
    </w:lvl>
    <w:lvl w:ilvl="1" w:tplc="04190019" w:tentative="1">
      <w:start w:val="1"/>
      <w:numFmt w:val="bullet"/>
      <w:lvlText w:val="o"/>
      <w:lvlJc w:val="left"/>
      <w:pPr>
        <w:ind w:left="1497" w:hanging="360"/>
      </w:pPr>
      <w:rPr>
        <w:rFonts w:ascii="Courier New" w:hAnsi="Courier New" w:cs="Courier New" w:hint="default"/>
      </w:rPr>
    </w:lvl>
    <w:lvl w:ilvl="2" w:tplc="0419001B" w:tentative="1">
      <w:start w:val="1"/>
      <w:numFmt w:val="bullet"/>
      <w:lvlText w:val=""/>
      <w:lvlJc w:val="left"/>
      <w:pPr>
        <w:ind w:left="2217" w:hanging="360"/>
      </w:pPr>
      <w:rPr>
        <w:rFonts w:ascii="Wingdings" w:hAnsi="Wingdings" w:hint="default"/>
      </w:rPr>
    </w:lvl>
    <w:lvl w:ilvl="3" w:tplc="0419000F" w:tentative="1">
      <w:start w:val="1"/>
      <w:numFmt w:val="bullet"/>
      <w:lvlText w:val=""/>
      <w:lvlJc w:val="left"/>
      <w:pPr>
        <w:ind w:left="2937" w:hanging="360"/>
      </w:pPr>
      <w:rPr>
        <w:rFonts w:ascii="Symbol" w:hAnsi="Symbol" w:hint="default"/>
      </w:rPr>
    </w:lvl>
    <w:lvl w:ilvl="4" w:tplc="04190019" w:tentative="1">
      <w:start w:val="1"/>
      <w:numFmt w:val="bullet"/>
      <w:lvlText w:val="o"/>
      <w:lvlJc w:val="left"/>
      <w:pPr>
        <w:ind w:left="3657" w:hanging="360"/>
      </w:pPr>
      <w:rPr>
        <w:rFonts w:ascii="Courier New" w:hAnsi="Courier New" w:cs="Courier New" w:hint="default"/>
      </w:rPr>
    </w:lvl>
    <w:lvl w:ilvl="5" w:tplc="0419001B" w:tentative="1">
      <w:start w:val="1"/>
      <w:numFmt w:val="bullet"/>
      <w:lvlText w:val=""/>
      <w:lvlJc w:val="left"/>
      <w:pPr>
        <w:ind w:left="4377" w:hanging="360"/>
      </w:pPr>
      <w:rPr>
        <w:rFonts w:ascii="Wingdings" w:hAnsi="Wingdings" w:hint="default"/>
      </w:rPr>
    </w:lvl>
    <w:lvl w:ilvl="6" w:tplc="0419000F" w:tentative="1">
      <w:start w:val="1"/>
      <w:numFmt w:val="bullet"/>
      <w:lvlText w:val=""/>
      <w:lvlJc w:val="left"/>
      <w:pPr>
        <w:ind w:left="5097" w:hanging="360"/>
      </w:pPr>
      <w:rPr>
        <w:rFonts w:ascii="Symbol" w:hAnsi="Symbol" w:hint="default"/>
      </w:rPr>
    </w:lvl>
    <w:lvl w:ilvl="7" w:tplc="04190019" w:tentative="1">
      <w:start w:val="1"/>
      <w:numFmt w:val="bullet"/>
      <w:lvlText w:val="o"/>
      <w:lvlJc w:val="left"/>
      <w:pPr>
        <w:ind w:left="5817" w:hanging="360"/>
      </w:pPr>
      <w:rPr>
        <w:rFonts w:ascii="Courier New" w:hAnsi="Courier New" w:cs="Courier New" w:hint="default"/>
      </w:rPr>
    </w:lvl>
    <w:lvl w:ilvl="8" w:tplc="0419001B" w:tentative="1">
      <w:start w:val="1"/>
      <w:numFmt w:val="bullet"/>
      <w:lvlText w:val=""/>
      <w:lvlJc w:val="left"/>
      <w:pPr>
        <w:ind w:left="6537" w:hanging="360"/>
      </w:pPr>
      <w:rPr>
        <w:rFonts w:ascii="Wingdings" w:hAnsi="Wingdings" w:hint="default"/>
      </w:rPr>
    </w:lvl>
  </w:abstractNum>
  <w:abstractNum w:abstractNumId="43">
    <w:nsid w:val="7F16328D"/>
    <w:multiLevelType w:val="hybridMultilevel"/>
    <w:tmpl w:val="30BE784C"/>
    <w:lvl w:ilvl="0" w:tplc="2A4ADA48">
      <w:start w:val="1"/>
      <w:numFmt w:val="bullet"/>
      <w:lvlText w:val=""/>
      <w:lvlJc w:val="left"/>
      <w:pPr>
        <w:ind w:left="777" w:hanging="360"/>
      </w:pPr>
      <w:rPr>
        <w:rFonts w:ascii="Symbol" w:hAnsi="Symbol" w:hint="default"/>
      </w:rPr>
    </w:lvl>
    <w:lvl w:ilvl="1" w:tplc="79AC5A2E" w:tentative="1">
      <w:start w:val="1"/>
      <w:numFmt w:val="bullet"/>
      <w:lvlText w:val="o"/>
      <w:lvlJc w:val="left"/>
      <w:pPr>
        <w:ind w:left="1497" w:hanging="360"/>
      </w:pPr>
      <w:rPr>
        <w:rFonts w:ascii="Courier New" w:hAnsi="Courier New" w:cs="Courier New" w:hint="default"/>
      </w:rPr>
    </w:lvl>
    <w:lvl w:ilvl="2" w:tplc="1E5024FE" w:tentative="1">
      <w:start w:val="1"/>
      <w:numFmt w:val="bullet"/>
      <w:lvlText w:val=""/>
      <w:lvlJc w:val="left"/>
      <w:pPr>
        <w:ind w:left="2217" w:hanging="360"/>
      </w:pPr>
      <w:rPr>
        <w:rFonts w:ascii="Wingdings" w:hAnsi="Wingdings" w:hint="default"/>
      </w:rPr>
    </w:lvl>
    <w:lvl w:ilvl="3" w:tplc="7830289A" w:tentative="1">
      <w:start w:val="1"/>
      <w:numFmt w:val="bullet"/>
      <w:lvlText w:val=""/>
      <w:lvlJc w:val="left"/>
      <w:pPr>
        <w:ind w:left="2937" w:hanging="360"/>
      </w:pPr>
      <w:rPr>
        <w:rFonts w:ascii="Symbol" w:hAnsi="Symbol" w:hint="default"/>
      </w:rPr>
    </w:lvl>
    <w:lvl w:ilvl="4" w:tplc="05247650" w:tentative="1">
      <w:start w:val="1"/>
      <w:numFmt w:val="bullet"/>
      <w:lvlText w:val="o"/>
      <w:lvlJc w:val="left"/>
      <w:pPr>
        <w:ind w:left="3657" w:hanging="360"/>
      </w:pPr>
      <w:rPr>
        <w:rFonts w:ascii="Courier New" w:hAnsi="Courier New" w:cs="Courier New" w:hint="default"/>
      </w:rPr>
    </w:lvl>
    <w:lvl w:ilvl="5" w:tplc="3790E2CC" w:tentative="1">
      <w:start w:val="1"/>
      <w:numFmt w:val="bullet"/>
      <w:lvlText w:val=""/>
      <w:lvlJc w:val="left"/>
      <w:pPr>
        <w:ind w:left="4377" w:hanging="360"/>
      </w:pPr>
      <w:rPr>
        <w:rFonts w:ascii="Wingdings" w:hAnsi="Wingdings" w:hint="default"/>
      </w:rPr>
    </w:lvl>
    <w:lvl w:ilvl="6" w:tplc="60C4BC12" w:tentative="1">
      <w:start w:val="1"/>
      <w:numFmt w:val="bullet"/>
      <w:lvlText w:val=""/>
      <w:lvlJc w:val="left"/>
      <w:pPr>
        <w:ind w:left="5097" w:hanging="360"/>
      </w:pPr>
      <w:rPr>
        <w:rFonts w:ascii="Symbol" w:hAnsi="Symbol" w:hint="default"/>
      </w:rPr>
    </w:lvl>
    <w:lvl w:ilvl="7" w:tplc="9DF8D6BA" w:tentative="1">
      <w:start w:val="1"/>
      <w:numFmt w:val="bullet"/>
      <w:lvlText w:val="o"/>
      <w:lvlJc w:val="left"/>
      <w:pPr>
        <w:ind w:left="5817" w:hanging="360"/>
      </w:pPr>
      <w:rPr>
        <w:rFonts w:ascii="Courier New" w:hAnsi="Courier New" w:cs="Courier New" w:hint="default"/>
      </w:rPr>
    </w:lvl>
    <w:lvl w:ilvl="8" w:tplc="2C4608EE" w:tentative="1">
      <w:start w:val="1"/>
      <w:numFmt w:val="bullet"/>
      <w:lvlText w:val=""/>
      <w:lvlJc w:val="left"/>
      <w:pPr>
        <w:ind w:left="6537" w:hanging="360"/>
      </w:pPr>
      <w:rPr>
        <w:rFonts w:ascii="Wingdings" w:hAnsi="Wingdings" w:hint="default"/>
      </w:rPr>
    </w:lvl>
  </w:abstractNum>
  <w:abstractNum w:abstractNumId="44">
    <w:nsid w:val="7F92488E"/>
    <w:multiLevelType w:val="hybridMultilevel"/>
    <w:tmpl w:val="75C6C162"/>
    <w:lvl w:ilvl="0" w:tplc="04190001">
      <w:start w:val="1"/>
      <w:numFmt w:val="bullet"/>
      <w:lvlText w:val=""/>
      <w:lvlJc w:val="left"/>
      <w:pPr>
        <w:ind w:left="777" w:hanging="360"/>
      </w:pPr>
      <w:rPr>
        <w:rFonts w:ascii="Symbol" w:hAnsi="Symbol"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num w:numId="1">
    <w:abstractNumId w:val="0"/>
  </w:num>
  <w:num w:numId="2">
    <w:abstractNumId w:val="39"/>
  </w:num>
  <w:num w:numId="3">
    <w:abstractNumId w:val="11"/>
  </w:num>
  <w:num w:numId="4">
    <w:abstractNumId w:val="29"/>
  </w:num>
  <w:num w:numId="5">
    <w:abstractNumId w:val="26"/>
  </w:num>
  <w:num w:numId="6">
    <w:abstractNumId w:val="4"/>
  </w:num>
  <w:num w:numId="7">
    <w:abstractNumId w:val="14"/>
  </w:num>
  <w:num w:numId="8">
    <w:abstractNumId w:val="34"/>
  </w:num>
  <w:num w:numId="9">
    <w:abstractNumId w:val="24"/>
  </w:num>
  <w:num w:numId="10">
    <w:abstractNumId w:val="5"/>
  </w:num>
  <w:num w:numId="11">
    <w:abstractNumId w:val="28"/>
  </w:num>
  <w:num w:numId="12">
    <w:abstractNumId w:val="13"/>
  </w:num>
  <w:num w:numId="13">
    <w:abstractNumId w:val="41"/>
  </w:num>
  <w:num w:numId="14">
    <w:abstractNumId w:val="22"/>
  </w:num>
  <w:num w:numId="15">
    <w:abstractNumId w:val="18"/>
  </w:num>
  <w:num w:numId="16">
    <w:abstractNumId w:val="19"/>
  </w:num>
  <w:num w:numId="17">
    <w:abstractNumId w:val="16"/>
  </w:num>
  <w:num w:numId="18">
    <w:abstractNumId w:val="6"/>
  </w:num>
  <w:num w:numId="19">
    <w:abstractNumId w:val="8"/>
  </w:num>
  <w:num w:numId="20">
    <w:abstractNumId w:val="44"/>
  </w:num>
  <w:num w:numId="21">
    <w:abstractNumId w:val="9"/>
  </w:num>
  <w:num w:numId="22">
    <w:abstractNumId w:val="42"/>
  </w:num>
  <w:num w:numId="23">
    <w:abstractNumId w:val="20"/>
  </w:num>
  <w:num w:numId="24">
    <w:abstractNumId w:val="38"/>
  </w:num>
  <w:num w:numId="25">
    <w:abstractNumId w:val="21"/>
  </w:num>
  <w:num w:numId="26">
    <w:abstractNumId w:val="12"/>
  </w:num>
  <w:num w:numId="27">
    <w:abstractNumId w:val="1"/>
  </w:num>
  <w:num w:numId="28">
    <w:abstractNumId w:val="25"/>
  </w:num>
  <w:num w:numId="29">
    <w:abstractNumId w:val="30"/>
  </w:num>
  <w:num w:numId="30">
    <w:abstractNumId w:val="17"/>
  </w:num>
  <w:num w:numId="31">
    <w:abstractNumId w:val="35"/>
  </w:num>
  <w:num w:numId="32">
    <w:abstractNumId w:val="15"/>
  </w:num>
  <w:num w:numId="33">
    <w:abstractNumId w:val="27"/>
  </w:num>
  <w:num w:numId="34">
    <w:abstractNumId w:val="32"/>
  </w:num>
  <w:num w:numId="35">
    <w:abstractNumId w:val="31"/>
  </w:num>
  <w:num w:numId="36">
    <w:abstractNumId w:val="7"/>
  </w:num>
  <w:num w:numId="37">
    <w:abstractNumId w:val="36"/>
  </w:num>
  <w:num w:numId="38">
    <w:abstractNumId w:val="40"/>
  </w:num>
  <w:num w:numId="39">
    <w:abstractNumId w:val="37"/>
  </w:num>
  <w:num w:numId="40">
    <w:abstractNumId w:val="10"/>
  </w:num>
  <w:num w:numId="41">
    <w:abstractNumId w:val="43"/>
  </w:num>
  <w:num w:numId="42">
    <w:abstractNumId w:val="33"/>
  </w:num>
  <w:num w:numId="43">
    <w:abstractNumId w:val="0"/>
  </w:num>
  <w:num w:numId="44">
    <w:abstractNumId w:val="2"/>
  </w:num>
  <w:num w:numId="45">
    <w:abstractNumId w:val="23"/>
  </w:num>
  <w:num w:numId="46">
    <w:abstractNumId w:val="3"/>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savePreviewPicture/>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47D5"/>
    <w:rsid w:val="00001884"/>
    <w:rsid w:val="00004AC7"/>
    <w:rsid w:val="000103B8"/>
    <w:rsid w:val="000128F8"/>
    <w:rsid w:val="00014262"/>
    <w:rsid w:val="0002475C"/>
    <w:rsid w:val="00024E69"/>
    <w:rsid w:val="00031E39"/>
    <w:rsid w:val="0003279A"/>
    <w:rsid w:val="0003521B"/>
    <w:rsid w:val="00040D31"/>
    <w:rsid w:val="00045C12"/>
    <w:rsid w:val="00054EA2"/>
    <w:rsid w:val="00062515"/>
    <w:rsid w:val="00064CB7"/>
    <w:rsid w:val="0006673C"/>
    <w:rsid w:val="0007086B"/>
    <w:rsid w:val="00070E55"/>
    <w:rsid w:val="0007193F"/>
    <w:rsid w:val="000719E6"/>
    <w:rsid w:val="000754B4"/>
    <w:rsid w:val="000774A4"/>
    <w:rsid w:val="00080B94"/>
    <w:rsid w:val="00081222"/>
    <w:rsid w:val="000850B7"/>
    <w:rsid w:val="00086629"/>
    <w:rsid w:val="000901A4"/>
    <w:rsid w:val="00090F0F"/>
    <w:rsid w:val="00094D5C"/>
    <w:rsid w:val="00094ED1"/>
    <w:rsid w:val="000A05B9"/>
    <w:rsid w:val="000A08F5"/>
    <w:rsid w:val="000A1A91"/>
    <w:rsid w:val="000A7DA7"/>
    <w:rsid w:val="000B01EE"/>
    <w:rsid w:val="000B479B"/>
    <w:rsid w:val="000B489B"/>
    <w:rsid w:val="000B4B26"/>
    <w:rsid w:val="000C1CB4"/>
    <w:rsid w:val="000C5BFC"/>
    <w:rsid w:val="000C67BF"/>
    <w:rsid w:val="000C6DC3"/>
    <w:rsid w:val="000D145C"/>
    <w:rsid w:val="000E21AF"/>
    <w:rsid w:val="000E354A"/>
    <w:rsid w:val="000E48EC"/>
    <w:rsid w:val="000E778D"/>
    <w:rsid w:val="000E7B30"/>
    <w:rsid w:val="000F126C"/>
    <w:rsid w:val="000F2BFC"/>
    <w:rsid w:val="000F5620"/>
    <w:rsid w:val="000F7C9D"/>
    <w:rsid w:val="00100CA4"/>
    <w:rsid w:val="00100EEA"/>
    <w:rsid w:val="00104149"/>
    <w:rsid w:val="001061A4"/>
    <w:rsid w:val="001061C5"/>
    <w:rsid w:val="00106970"/>
    <w:rsid w:val="00106C78"/>
    <w:rsid w:val="0011179E"/>
    <w:rsid w:val="00116661"/>
    <w:rsid w:val="00116CE0"/>
    <w:rsid w:val="00116EDE"/>
    <w:rsid w:val="00120C07"/>
    <w:rsid w:val="00126505"/>
    <w:rsid w:val="00131904"/>
    <w:rsid w:val="001342BF"/>
    <w:rsid w:val="00134D62"/>
    <w:rsid w:val="00147EAE"/>
    <w:rsid w:val="001540A5"/>
    <w:rsid w:val="00161990"/>
    <w:rsid w:val="001632DC"/>
    <w:rsid w:val="001653AB"/>
    <w:rsid w:val="0016643D"/>
    <w:rsid w:val="00166B24"/>
    <w:rsid w:val="001678E7"/>
    <w:rsid w:val="00167E60"/>
    <w:rsid w:val="00170879"/>
    <w:rsid w:val="00174A1E"/>
    <w:rsid w:val="0017568D"/>
    <w:rsid w:val="00176615"/>
    <w:rsid w:val="001777B7"/>
    <w:rsid w:val="00182728"/>
    <w:rsid w:val="00184F78"/>
    <w:rsid w:val="0018576B"/>
    <w:rsid w:val="00192254"/>
    <w:rsid w:val="00194302"/>
    <w:rsid w:val="00195F4D"/>
    <w:rsid w:val="00197011"/>
    <w:rsid w:val="001A2F9C"/>
    <w:rsid w:val="001A5281"/>
    <w:rsid w:val="001B0697"/>
    <w:rsid w:val="001B2308"/>
    <w:rsid w:val="001B2ECA"/>
    <w:rsid w:val="001B334B"/>
    <w:rsid w:val="001B65F5"/>
    <w:rsid w:val="001B6B4B"/>
    <w:rsid w:val="001C3CAA"/>
    <w:rsid w:val="001C629F"/>
    <w:rsid w:val="001D74BC"/>
    <w:rsid w:val="001E6B72"/>
    <w:rsid w:val="001E6F31"/>
    <w:rsid w:val="001F0FFE"/>
    <w:rsid w:val="001F1712"/>
    <w:rsid w:val="001F33E2"/>
    <w:rsid w:val="00201304"/>
    <w:rsid w:val="002020C6"/>
    <w:rsid w:val="00202D09"/>
    <w:rsid w:val="0020387D"/>
    <w:rsid w:val="00203D69"/>
    <w:rsid w:val="00207C17"/>
    <w:rsid w:val="0021345A"/>
    <w:rsid w:val="00213A8B"/>
    <w:rsid w:val="00213C8F"/>
    <w:rsid w:val="00213DC3"/>
    <w:rsid w:val="002171C9"/>
    <w:rsid w:val="002210B3"/>
    <w:rsid w:val="002243B5"/>
    <w:rsid w:val="002251D5"/>
    <w:rsid w:val="00233D47"/>
    <w:rsid w:val="00234D34"/>
    <w:rsid w:val="00234D5C"/>
    <w:rsid w:val="002354AA"/>
    <w:rsid w:val="00236A17"/>
    <w:rsid w:val="002456C8"/>
    <w:rsid w:val="0025066B"/>
    <w:rsid w:val="0025223F"/>
    <w:rsid w:val="0025268C"/>
    <w:rsid w:val="00252A91"/>
    <w:rsid w:val="00253587"/>
    <w:rsid w:val="0025740A"/>
    <w:rsid w:val="00260238"/>
    <w:rsid w:val="00261120"/>
    <w:rsid w:val="002676DC"/>
    <w:rsid w:val="00267EF0"/>
    <w:rsid w:val="00273AF6"/>
    <w:rsid w:val="002742C2"/>
    <w:rsid w:val="0027704D"/>
    <w:rsid w:val="00277494"/>
    <w:rsid w:val="00285F84"/>
    <w:rsid w:val="00290FC6"/>
    <w:rsid w:val="002916CD"/>
    <w:rsid w:val="002916F6"/>
    <w:rsid w:val="00291B0E"/>
    <w:rsid w:val="00291E85"/>
    <w:rsid w:val="00292046"/>
    <w:rsid w:val="0029254C"/>
    <w:rsid w:val="002A150F"/>
    <w:rsid w:val="002A3AA9"/>
    <w:rsid w:val="002A40EC"/>
    <w:rsid w:val="002A43C3"/>
    <w:rsid w:val="002B3C6D"/>
    <w:rsid w:val="002B5E43"/>
    <w:rsid w:val="002B691C"/>
    <w:rsid w:val="002C01CF"/>
    <w:rsid w:val="002C0969"/>
    <w:rsid w:val="002C18FA"/>
    <w:rsid w:val="002D2A93"/>
    <w:rsid w:val="002D6896"/>
    <w:rsid w:val="002E2F13"/>
    <w:rsid w:val="002E3943"/>
    <w:rsid w:val="002E3E3B"/>
    <w:rsid w:val="002E5210"/>
    <w:rsid w:val="002E5498"/>
    <w:rsid w:val="002F02CC"/>
    <w:rsid w:val="002F41B7"/>
    <w:rsid w:val="002F4553"/>
    <w:rsid w:val="002F4B26"/>
    <w:rsid w:val="003001B2"/>
    <w:rsid w:val="00310BDD"/>
    <w:rsid w:val="00322B8C"/>
    <w:rsid w:val="00331024"/>
    <w:rsid w:val="00335D40"/>
    <w:rsid w:val="00340337"/>
    <w:rsid w:val="003418EB"/>
    <w:rsid w:val="003439C2"/>
    <w:rsid w:val="00346754"/>
    <w:rsid w:val="00355DAE"/>
    <w:rsid w:val="003659C1"/>
    <w:rsid w:val="003733B6"/>
    <w:rsid w:val="00374012"/>
    <w:rsid w:val="00380FE1"/>
    <w:rsid w:val="0038736B"/>
    <w:rsid w:val="003A23FB"/>
    <w:rsid w:val="003A2F52"/>
    <w:rsid w:val="003B0760"/>
    <w:rsid w:val="003B2BE4"/>
    <w:rsid w:val="003B6864"/>
    <w:rsid w:val="003C065C"/>
    <w:rsid w:val="003C124B"/>
    <w:rsid w:val="003D12BA"/>
    <w:rsid w:val="003D1BEB"/>
    <w:rsid w:val="003D2E81"/>
    <w:rsid w:val="003D3966"/>
    <w:rsid w:val="003D5A3C"/>
    <w:rsid w:val="003D7453"/>
    <w:rsid w:val="003D798D"/>
    <w:rsid w:val="003D7D71"/>
    <w:rsid w:val="003E280F"/>
    <w:rsid w:val="003E344F"/>
    <w:rsid w:val="003E5EFB"/>
    <w:rsid w:val="003F37C8"/>
    <w:rsid w:val="003F7143"/>
    <w:rsid w:val="00401181"/>
    <w:rsid w:val="004014FB"/>
    <w:rsid w:val="004028F6"/>
    <w:rsid w:val="0040313C"/>
    <w:rsid w:val="004035E2"/>
    <w:rsid w:val="00406103"/>
    <w:rsid w:val="0040680F"/>
    <w:rsid w:val="00407713"/>
    <w:rsid w:val="00407DDC"/>
    <w:rsid w:val="00410932"/>
    <w:rsid w:val="00415E09"/>
    <w:rsid w:val="0042179D"/>
    <w:rsid w:val="00430FEA"/>
    <w:rsid w:val="00432FE6"/>
    <w:rsid w:val="004345AD"/>
    <w:rsid w:val="00434997"/>
    <w:rsid w:val="004369EE"/>
    <w:rsid w:val="00441FA1"/>
    <w:rsid w:val="00451F55"/>
    <w:rsid w:val="00455853"/>
    <w:rsid w:val="00455878"/>
    <w:rsid w:val="00455FFD"/>
    <w:rsid w:val="00457438"/>
    <w:rsid w:val="00462124"/>
    <w:rsid w:val="0046530E"/>
    <w:rsid w:val="00465DE3"/>
    <w:rsid w:val="00467421"/>
    <w:rsid w:val="00472C97"/>
    <w:rsid w:val="004733EB"/>
    <w:rsid w:val="00482404"/>
    <w:rsid w:val="00483069"/>
    <w:rsid w:val="00483707"/>
    <w:rsid w:val="00483DCD"/>
    <w:rsid w:val="00485018"/>
    <w:rsid w:val="00492C20"/>
    <w:rsid w:val="00492D8E"/>
    <w:rsid w:val="00494B68"/>
    <w:rsid w:val="004958C4"/>
    <w:rsid w:val="00496CA6"/>
    <w:rsid w:val="004A1888"/>
    <w:rsid w:val="004A1E6F"/>
    <w:rsid w:val="004A2C7E"/>
    <w:rsid w:val="004A3A59"/>
    <w:rsid w:val="004B0142"/>
    <w:rsid w:val="004B6DB1"/>
    <w:rsid w:val="004B7A1A"/>
    <w:rsid w:val="004B7DD4"/>
    <w:rsid w:val="004C1332"/>
    <w:rsid w:val="004C4291"/>
    <w:rsid w:val="004C7BF8"/>
    <w:rsid w:val="004D01A6"/>
    <w:rsid w:val="004D0729"/>
    <w:rsid w:val="004D0B2F"/>
    <w:rsid w:val="004D4DEB"/>
    <w:rsid w:val="004D7E0E"/>
    <w:rsid w:val="004F011A"/>
    <w:rsid w:val="004F23E1"/>
    <w:rsid w:val="004F29CA"/>
    <w:rsid w:val="004F3122"/>
    <w:rsid w:val="004F4069"/>
    <w:rsid w:val="004F69C5"/>
    <w:rsid w:val="005027F8"/>
    <w:rsid w:val="00507E52"/>
    <w:rsid w:val="00512AFB"/>
    <w:rsid w:val="005132C3"/>
    <w:rsid w:val="00513C93"/>
    <w:rsid w:val="00516DDB"/>
    <w:rsid w:val="0051761A"/>
    <w:rsid w:val="005212B6"/>
    <w:rsid w:val="0052470C"/>
    <w:rsid w:val="00525B5A"/>
    <w:rsid w:val="00533C58"/>
    <w:rsid w:val="00536CAB"/>
    <w:rsid w:val="00563AE7"/>
    <w:rsid w:val="00564FF0"/>
    <w:rsid w:val="00566326"/>
    <w:rsid w:val="00581652"/>
    <w:rsid w:val="00582066"/>
    <w:rsid w:val="00582389"/>
    <w:rsid w:val="0058255E"/>
    <w:rsid w:val="00585947"/>
    <w:rsid w:val="00590466"/>
    <w:rsid w:val="005918C5"/>
    <w:rsid w:val="00593A07"/>
    <w:rsid w:val="005A0592"/>
    <w:rsid w:val="005A0F8D"/>
    <w:rsid w:val="005A3316"/>
    <w:rsid w:val="005A5A74"/>
    <w:rsid w:val="005A5EA1"/>
    <w:rsid w:val="005B120B"/>
    <w:rsid w:val="005B1B12"/>
    <w:rsid w:val="005B49C9"/>
    <w:rsid w:val="005C16CF"/>
    <w:rsid w:val="005C1CBD"/>
    <w:rsid w:val="005C28D3"/>
    <w:rsid w:val="005C5587"/>
    <w:rsid w:val="005C73B9"/>
    <w:rsid w:val="005D022A"/>
    <w:rsid w:val="005D2065"/>
    <w:rsid w:val="005D271F"/>
    <w:rsid w:val="005D4BDC"/>
    <w:rsid w:val="005E0FE3"/>
    <w:rsid w:val="005E62CA"/>
    <w:rsid w:val="005F2042"/>
    <w:rsid w:val="005F266D"/>
    <w:rsid w:val="005F79D2"/>
    <w:rsid w:val="00605652"/>
    <w:rsid w:val="00606C0F"/>
    <w:rsid w:val="00607572"/>
    <w:rsid w:val="00607954"/>
    <w:rsid w:val="00607C5F"/>
    <w:rsid w:val="00610717"/>
    <w:rsid w:val="006131A3"/>
    <w:rsid w:val="006159A2"/>
    <w:rsid w:val="00622A02"/>
    <w:rsid w:val="00622D10"/>
    <w:rsid w:val="00630B03"/>
    <w:rsid w:val="00631BFD"/>
    <w:rsid w:val="00634154"/>
    <w:rsid w:val="00634685"/>
    <w:rsid w:val="0064022B"/>
    <w:rsid w:val="006433B0"/>
    <w:rsid w:val="0064384D"/>
    <w:rsid w:val="00644847"/>
    <w:rsid w:val="00645949"/>
    <w:rsid w:val="00652430"/>
    <w:rsid w:val="00654CD5"/>
    <w:rsid w:val="006742E4"/>
    <w:rsid w:val="00680C69"/>
    <w:rsid w:val="00681569"/>
    <w:rsid w:val="00682397"/>
    <w:rsid w:val="00686D42"/>
    <w:rsid w:val="00687566"/>
    <w:rsid w:val="006878CF"/>
    <w:rsid w:val="00690841"/>
    <w:rsid w:val="00695CE5"/>
    <w:rsid w:val="0069799D"/>
    <w:rsid w:val="006A74C7"/>
    <w:rsid w:val="006B067D"/>
    <w:rsid w:val="006C375E"/>
    <w:rsid w:val="006C5BE0"/>
    <w:rsid w:val="006D3B48"/>
    <w:rsid w:val="006D586B"/>
    <w:rsid w:val="006D7ABE"/>
    <w:rsid w:val="006E0EDD"/>
    <w:rsid w:val="006E66B8"/>
    <w:rsid w:val="006F2084"/>
    <w:rsid w:val="006F25C1"/>
    <w:rsid w:val="006F6C8B"/>
    <w:rsid w:val="00706877"/>
    <w:rsid w:val="0071127F"/>
    <w:rsid w:val="007146D7"/>
    <w:rsid w:val="007218F2"/>
    <w:rsid w:val="007275C1"/>
    <w:rsid w:val="0074038B"/>
    <w:rsid w:val="00751E37"/>
    <w:rsid w:val="007531CA"/>
    <w:rsid w:val="00756294"/>
    <w:rsid w:val="00757094"/>
    <w:rsid w:val="00757DC5"/>
    <w:rsid w:val="007600E9"/>
    <w:rsid w:val="00761241"/>
    <w:rsid w:val="00762336"/>
    <w:rsid w:val="007628C7"/>
    <w:rsid w:val="00763675"/>
    <w:rsid w:val="00763712"/>
    <w:rsid w:val="00763910"/>
    <w:rsid w:val="00771980"/>
    <w:rsid w:val="0078133E"/>
    <w:rsid w:val="00783D94"/>
    <w:rsid w:val="00784782"/>
    <w:rsid w:val="0078680E"/>
    <w:rsid w:val="00796932"/>
    <w:rsid w:val="007A258E"/>
    <w:rsid w:val="007A5A48"/>
    <w:rsid w:val="007A657C"/>
    <w:rsid w:val="007B0D7D"/>
    <w:rsid w:val="007B5143"/>
    <w:rsid w:val="007C0A42"/>
    <w:rsid w:val="007C357E"/>
    <w:rsid w:val="007C49F1"/>
    <w:rsid w:val="007C6CFB"/>
    <w:rsid w:val="007C6F1A"/>
    <w:rsid w:val="007D02A2"/>
    <w:rsid w:val="007D3FF2"/>
    <w:rsid w:val="007D4064"/>
    <w:rsid w:val="007D4489"/>
    <w:rsid w:val="007D6739"/>
    <w:rsid w:val="007D6C48"/>
    <w:rsid w:val="007E2552"/>
    <w:rsid w:val="007F1CAD"/>
    <w:rsid w:val="007F38CB"/>
    <w:rsid w:val="007F5691"/>
    <w:rsid w:val="007F56C5"/>
    <w:rsid w:val="007F5B83"/>
    <w:rsid w:val="007F6308"/>
    <w:rsid w:val="007F6A1C"/>
    <w:rsid w:val="007F6A62"/>
    <w:rsid w:val="00806347"/>
    <w:rsid w:val="008065CA"/>
    <w:rsid w:val="008074AC"/>
    <w:rsid w:val="00811552"/>
    <w:rsid w:val="00811EBD"/>
    <w:rsid w:val="008126D0"/>
    <w:rsid w:val="00812FE7"/>
    <w:rsid w:val="008132CA"/>
    <w:rsid w:val="00813FEE"/>
    <w:rsid w:val="008162AC"/>
    <w:rsid w:val="008164E2"/>
    <w:rsid w:val="00816F46"/>
    <w:rsid w:val="008211CC"/>
    <w:rsid w:val="0082149E"/>
    <w:rsid w:val="008220C0"/>
    <w:rsid w:val="008231CC"/>
    <w:rsid w:val="00824499"/>
    <w:rsid w:val="00825884"/>
    <w:rsid w:val="0082734B"/>
    <w:rsid w:val="00827DBC"/>
    <w:rsid w:val="0083218F"/>
    <w:rsid w:val="00834249"/>
    <w:rsid w:val="00834628"/>
    <w:rsid w:val="00840649"/>
    <w:rsid w:val="0084294F"/>
    <w:rsid w:val="00843610"/>
    <w:rsid w:val="0084384E"/>
    <w:rsid w:val="0085313E"/>
    <w:rsid w:val="00853D74"/>
    <w:rsid w:val="008541BB"/>
    <w:rsid w:val="00855D2A"/>
    <w:rsid w:val="00857AE3"/>
    <w:rsid w:val="008618AB"/>
    <w:rsid w:val="00861E49"/>
    <w:rsid w:val="00863BDE"/>
    <w:rsid w:val="0086769D"/>
    <w:rsid w:val="008833EB"/>
    <w:rsid w:val="00884F5C"/>
    <w:rsid w:val="008852AD"/>
    <w:rsid w:val="008905BC"/>
    <w:rsid w:val="0089128D"/>
    <w:rsid w:val="00892068"/>
    <w:rsid w:val="00894EBF"/>
    <w:rsid w:val="00895EF9"/>
    <w:rsid w:val="008A09D6"/>
    <w:rsid w:val="008A0EC0"/>
    <w:rsid w:val="008A1101"/>
    <w:rsid w:val="008A19A0"/>
    <w:rsid w:val="008A6629"/>
    <w:rsid w:val="008A6693"/>
    <w:rsid w:val="008A6A96"/>
    <w:rsid w:val="008B0678"/>
    <w:rsid w:val="008B10CC"/>
    <w:rsid w:val="008C27AE"/>
    <w:rsid w:val="008D1BF3"/>
    <w:rsid w:val="008D465D"/>
    <w:rsid w:val="008D7726"/>
    <w:rsid w:val="008D7AD2"/>
    <w:rsid w:val="008E0A2F"/>
    <w:rsid w:val="008E1E90"/>
    <w:rsid w:val="008E47D5"/>
    <w:rsid w:val="008E60A5"/>
    <w:rsid w:val="008E628E"/>
    <w:rsid w:val="008E7D37"/>
    <w:rsid w:val="008F1863"/>
    <w:rsid w:val="0090243D"/>
    <w:rsid w:val="00904690"/>
    <w:rsid w:val="00904CA6"/>
    <w:rsid w:val="00906C3B"/>
    <w:rsid w:val="00911796"/>
    <w:rsid w:val="0091290F"/>
    <w:rsid w:val="00913C15"/>
    <w:rsid w:val="00914C10"/>
    <w:rsid w:val="00915D5B"/>
    <w:rsid w:val="00916FE6"/>
    <w:rsid w:val="00917919"/>
    <w:rsid w:val="00923278"/>
    <w:rsid w:val="00924947"/>
    <w:rsid w:val="009277F7"/>
    <w:rsid w:val="009336BC"/>
    <w:rsid w:val="00944915"/>
    <w:rsid w:val="00945796"/>
    <w:rsid w:val="00947F25"/>
    <w:rsid w:val="00955920"/>
    <w:rsid w:val="009644EC"/>
    <w:rsid w:val="009722CA"/>
    <w:rsid w:val="009729E6"/>
    <w:rsid w:val="0097339D"/>
    <w:rsid w:val="00974575"/>
    <w:rsid w:val="00977E2A"/>
    <w:rsid w:val="0098215C"/>
    <w:rsid w:val="009858EC"/>
    <w:rsid w:val="009917D6"/>
    <w:rsid w:val="009A076A"/>
    <w:rsid w:val="009A1977"/>
    <w:rsid w:val="009A3833"/>
    <w:rsid w:val="009A3F18"/>
    <w:rsid w:val="009A52F0"/>
    <w:rsid w:val="009A732E"/>
    <w:rsid w:val="009B12D0"/>
    <w:rsid w:val="009B1BFE"/>
    <w:rsid w:val="009C0483"/>
    <w:rsid w:val="009C2BCA"/>
    <w:rsid w:val="009C5FDB"/>
    <w:rsid w:val="009D0DD5"/>
    <w:rsid w:val="009D31F2"/>
    <w:rsid w:val="009D5329"/>
    <w:rsid w:val="009D559B"/>
    <w:rsid w:val="009E1D2E"/>
    <w:rsid w:val="009E5FA6"/>
    <w:rsid w:val="00A06C93"/>
    <w:rsid w:val="00A143F2"/>
    <w:rsid w:val="00A2532C"/>
    <w:rsid w:val="00A32D34"/>
    <w:rsid w:val="00A3384A"/>
    <w:rsid w:val="00A371F0"/>
    <w:rsid w:val="00A3759A"/>
    <w:rsid w:val="00A40538"/>
    <w:rsid w:val="00A42D51"/>
    <w:rsid w:val="00A43DF7"/>
    <w:rsid w:val="00A459F8"/>
    <w:rsid w:val="00A478F3"/>
    <w:rsid w:val="00A5084F"/>
    <w:rsid w:val="00A531E0"/>
    <w:rsid w:val="00A5560F"/>
    <w:rsid w:val="00A56B0A"/>
    <w:rsid w:val="00A72D4C"/>
    <w:rsid w:val="00A75EA3"/>
    <w:rsid w:val="00A80A24"/>
    <w:rsid w:val="00A8270D"/>
    <w:rsid w:val="00A84458"/>
    <w:rsid w:val="00A90690"/>
    <w:rsid w:val="00A91648"/>
    <w:rsid w:val="00A9794D"/>
    <w:rsid w:val="00A97A6A"/>
    <w:rsid w:val="00AA1A84"/>
    <w:rsid w:val="00AA3315"/>
    <w:rsid w:val="00AA4D2C"/>
    <w:rsid w:val="00AA54CC"/>
    <w:rsid w:val="00AA7B8F"/>
    <w:rsid w:val="00AB2903"/>
    <w:rsid w:val="00AB3DEB"/>
    <w:rsid w:val="00AB410F"/>
    <w:rsid w:val="00AB5B8A"/>
    <w:rsid w:val="00AC0DF5"/>
    <w:rsid w:val="00AC0F7B"/>
    <w:rsid w:val="00AC6168"/>
    <w:rsid w:val="00AC6F2C"/>
    <w:rsid w:val="00AD097E"/>
    <w:rsid w:val="00AD1349"/>
    <w:rsid w:val="00AD66C7"/>
    <w:rsid w:val="00AE139A"/>
    <w:rsid w:val="00AE1644"/>
    <w:rsid w:val="00AE34B5"/>
    <w:rsid w:val="00AE44A8"/>
    <w:rsid w:val="00AE4CD5"/>
    <w:rsid w:val="00AE689F"/>
    <w:rsid w:val="00AF2155"/>
    <w:rsid w:val="00AF4BBD"/>
    <w:rsid w:val="00AF4BFE"/>
    <w:rsid w:val="00AF5ADC"/>
    <w:rsid w:val="00B00BD9"/>
    <w:rsid w:val="00B0145A"/>
    <w:rsid w:val="00B02313"/>
    <w:rsid w:val="00B027E8"/>
    <w:rsid w:val="00B076C4"/>
    <w:rsid w:val="00B1170C"/>
    <w:rsid w:val="00B13D90"/>
    <w:rsid w:val="00B13DA4"/>
    <w:rsid w:val="00B15F83"/>
    <w:rsid w:val="00B23A27"/>
    <w:rsid w:val="00B25B1A"/>
    <w:rsid w:val="00B260C1"/>
    <w:rsid w:val="00B27EE0"/>
    <w:rsid w:val="00B3529B"/>
    <w:rsid w:val="00B37E7C"/>
    <w:rsid w:val="00B40B31"/>
    <w:rsid w:val="00B41C54"/>
    <w:rsid w:val="00B443D9"/>
    <w:rsid w:val="00B444EA"/>
    <w:rsid w:val="00B45FB3"/>
    <w:rsid w:val="00B47E61"/>
    <w:rsid w:val="00B506BF"/>
    <w:rsid w:val="00B521C2"/>
    <w:rsid w:val="00B55D9E"/>
    <w:rsid w:val="00B605EA"/>
    <w:rsid w:val="00B63613"/>
    <w:rsid w:val="00B64F22"/>
    <w:rsid w:val="00B65E82"/>
    <w:rsid w:val="00B70FFD"/>
    <w:rsid w:val="00B731A3"/>
    <w:rsid w:val="00B77CFA"/>
    <w:rsid w:val="00B816F2"/>
    <w:rsid w:val="00B82043"/>
    <w:rsid w:val="00B84683"/>
    <w:rsid w:val="00B9253D"/>
    <w:rsid w:val="00B956F2"/>
    <w:rsid w:val="00BA2DC1"/>
    <w:rsid w:val="00BA34DF"/>
    <w:rsid w:val="00BA3AD6"/>
    <w:rsid w:val="00BA7B5F"/>
    <w:rsid w:val="00BC1203"/>
    <w:rsid w:val="00BC1491"/>
    <w:rsid w:val="00BC63BE"/>
    <w:rsid w:val="00BC63E9"/>
    <w:rsid w:val="00BD091D"/>
    <w:rsid w:val="00BD214B"/>
    <w:rsid w:val="00BD4105"/>
    <w:rsid w:val="00BD522E"/>
    <w:rsid w:val="00BD5637"/>
    <w:rsid w:val="00BD5AE6"/>
    <w:rsid w:val="00BD702B"/>
    <w:rsid w:val="00BE11A5"/>
    <w:rsid w:val="00BE175D"/>
    <w:rsid w:val="00BE4BBA"/>
    <w:rsid w:val="00BF0C68"/>
    <w:rsid w:val="00BF3EB7"/>
    <w:rsid w:val="00BF6ADF"/>
    <w:rsid w:val="00C01F22"/>
    <w:rsid w:val="00C04E50"/>
    <w:rsid w:val="00C126A0"/>
    <w:rsid w:val="00C14FF6"/>
    <w:rsid w:val="00C15689"/>
    <w:rsid w:val="00C159B1"/>
    <w:rsid w:val="00C15C33"/>
    <w:rsid w:val="00C20DB8"/>
    <w:rsid w:val="00C20EEC"/>
    <w:rsid w:val="00C3265A"/>
    <w:rsid w:val="00C3527C"/>
    <w:rsid w:val="00C42FE4"/>
    <w:rsid w:val="00C430BE"/>
    <w:rsid w:val="00C444B2"/>
    <w:rsid w:val="00C466FE"/>
    <w:rsid w:val="00C53E3F"/>
    <w:rsid w:val="00C5599E"/>
    <w:rsid w:val="00C575C7"/>
    <w:rsid w:val="00C60999"/>
    <w:rsid w:val="00C6152E"/>
    <w:rsid w:val="00C62D43"/>
    <w:rsid w:val="00C63275"/>
    <w:rsid w:val="00C67194"/>
    <w:rsid w:val="00C722F3"/>
    <w:rsid w:val="00C72944"/>
    <w:rsid w:val="00C75783"/>
    <w:rsid w:val="00C77FDA"/>
    <w:rsid w:val="00C80A06"/>
    <w:rsid w:val="00C810AB"/>
    <w:rsid w:val="00C85046"/>
    <w:rsid w:val="00C8587C"/>
    <w:rsid w:val="00C8591B"/>
    <w:rsid w:val="00C90947"/>
    <w:rsid w:val="00C935EA"/>
    <w:rsid w:val="00C9643F"/>
    <w:rsid w:val="00CA096A"/>
    <w:rsid w:val="00CA0BDD"/>
    <w:rsid w:val="00CA1CE9"/>
    <w:rsid w:val="00CA28F5"/>
    <w:rsid w:val="00CA31A9"/>
    <w:rsid w:val="00CA4AB4"/>
    <w:rsid w:val="00CA4F43"/>
    <w:rsid w:val="00CA563A"/>
    <w:rsid w:val="00CA5CAC"/>
    <w:rsid w:val="00CB054C"/>
    <w:rsid w:val="00CB1BA4"/>
    <w:rsid w:val="00CC038E"/>
    <w:rsid w:val="00CC0C54"/>
    <w:rsid w:val="00CC51D8"/>
    <w:rsid w:val="00CC69F0"/>
    <w:rsid w:val="00CD1726"/>
    <w:rsid w:val="00CD44F8"/>
    <w:rsid w:val="00CE28E5"/>
    <w:rsid w:val="00CE3BC6"/>
    <w:rsid w:val="00CE445B"/>
    <w:rsid w:val="00CF1BEB"/>
    <w:rsid w:val="00CF4A86"/>
    <w:rsid w:val="00CF79EC"/>
    <w:rsid w:val="00D00716"/>
    <w:rsid w:val="00D0525E"/>
    <w:rsid w:val="00D06286"/>
    <w:rsid w:val="00D22C96"/>
    <w:rsid w:val="00D30DB2"/>
    <w:rsid w:val="00D320CE"/>
    <w:rsid w:val="00D344AC"/>
    <w:rsid w:val="00D35542"/>
    <w:rsid w:val="00D366E8"/>
    <w:rsid w:val="00D40579"/>
    <w:rsid w:val="00D441DD"/>
    <w:rsid w:val="00D47290"/>
    <w:rsid w:val="00D56C42"/>
    <w:rsid w:val="00D5724E"/>
    <w:rsid w:val="00D57522"/>
    <w:rsid w:val="00D60F6B"/>
    <w:rsid w:val="00D62EC4"/>
    <w:rsid w:val="00D65141"/>
    <w:rsid w:val="00D708A8"/>
    <w:rsid w:val="00D73AF8"/>
    <w:rsid w:val="00D7545F"/>
    <w:rsid w:val="00D760E4"/>
    <w:rsid w:val="00D82A1F"/>
    <w:rsid w:val="00D82BB4"/>
    <w:rsid w:val="00D93514"/>
    <w:rsid w:val="00DA0378"/>
    <w:rsid w:val="00DA2566"/>
    <w:rsid w:val="00DA44AA"/>
    <w:rsid w:val="00DA6307"/>
    <w:rsid w:val="00DB06A5"/>
    <w:rsid w:val="00DB0B81"/>
    <w:rsid w:val="00DB3ABD"/>
    <w:rsid w:val="00DB5A49"/>
    <w:rsid w:val="00DC054F"/>
    <w:rsid w:val="00DC33D4"/>
    <w:rsid w:val="00DC43B2"/>
    <w:rsid w:val="00DC4878"/>
    <w:rsid w:val="00DC4EE6"/>
    <w:rsid w:val="00DC5FFA"/>
    <w:rsid w:val="00DD2FC5"/>
    <w:rsid w:val="00DD6519"/>
    <w:rsid w:val="00DD6843"/>
    <w:rsid w:val="00DD7458"/>
    <w:rsid w:val="00DE1AD7"/>
    <w:rsid w:val="00DE25D4"/>
    <w:rsid w:val="00DF02D6"/>
    <w:rsid w:val="00DF1D34"/>
    <w:rsid w:val="00DF416C"/>
    <w:rsid w:val="00DF5533"/>
    <w:rsid w:val="00E00EA8"/>
    <w:rsid w:val="00E10540"/>
    <w:rsid w:val="00E106D1"/>
    <w:rsid w:val="00E10A5F"/>
    <w:rsid w:val="00E11A36"/>
    <w:rsid w:val="00E11D39"/>
    <w:rsid w:val="00E120C7"/>
    <w:rsid w:val="00E1509A"/>
    <w:rsid w:val="00E171CD"/>
    <w:rsid w:val="00E21E29"/>
    <w:rsid w:val="00E235CA"/>
    <w:rsid w:val="00E25273"/>
    <w:rsid w:val="00E35285"/>
    <w:rsid w:val="00E3649A"/>
    <w:rsid w:val="00E403CE"/>
    <w:rsid w:val="00E413D2"/>
    <w:rsid w:val="00E41F15"/>
    <w:rsid w:val="00E43010"/>
    <w:rsid w:val="00E46D19"/>
    <w:rsid w:val="00E54C9B"/>
    <w:rsid w:val="00E55FD8"/>
    <w:rsid w:val="00E56EC6"/>
    <w:rsid w:val="00E6050B"/>
    <w:rsid w:val="00E611C2"/>
    <w:rsid w:val="00E611CA"/>
    <w:rsid w:val="00E62140"/>
    <w:rsid w:val="00E626C0"/>
    <w:rsid w:val="00E63F08"/>
    <w:rsid w:val="00E65CC2"/>
    <w:rsid w:val="00E677D1"/>
    <w:rsid w:val="00E726E8"/>
    <w:rsid w:val="00E72AF7"/>
    <w:rsid w:val="00E74C32"/>
    <w:rsid w:val="00E824E4"/>
    <w:rsid w:val="00E82979"/>
    <w:rsid w:val="00E84B44"/>
    <w:rsid w:val="00E852D8"/>
    <w:rsid w:val="00E863C0"/>
    <w:rsid w:val="00E86911"/>
    <w:rsid w:val="00E877B8"/>
    <w:rsid w:val="00E87C2A"/>
    <w:rsid w:val="00E914B3"/>
    <w:rsid w:val="00E965A6"/>
    <w:rsid w:val="00E96F90"/>
    <w:rsid w:val="00EA02FD"/>
    <w:rsid w:val="00EA234D"/>
    <w:rsid w:val="00EA433D"/>
    <w:rsid w:val="00EA7CCD"/>
    <w:rsid w:val="00EB0111"/>
    <w:rsid w:val="00EB0F02"/>
    <w:rsid w:val="00EB3B8C"/>
    <w:rsid w:val="00EB62E5"/>
    <w:rsid w:val="00EB6AB3"/>
    <w:rsid w:val="00EB6AC3"/>
    <w:rsid w:val="00EC738F"/>
    <w:rsid w:val="00ED0611"/>
    <w:rsid w:val="00EE1889"/>
    <w:rsid w:val="00EE2A0F"/>
    <w:rsid w:val="00EE4173"/>
    <w:rsid w:val="00EE7546"/>
    <w:rsid w:val="00EE7A7A"/>
    <w:rsid w:val="00EF28F0"/>
    <w:rsid w:val="00EF70EE"/>
    <w:rsid w:val="00F02016"/>
    <w:rsid w:val="00F03C65"/>
    <w:rsid w:val="00F04D7B"/>
    <w:rsid w:val="00F1359E"/>
    <w:rsid w:val="00F1633C"/>
    <w:rsid w:val="00F17AE0"/>
    <w:rsid w:val="00F31476"/>
    <w:rsid w:val="00F32EE5"/>
    <w:rsid w:val="00F339D5"/>
    <w:rsid w:val="00F33DCA"/>
    <w:rsid w:val="00F33E8B"/>
    <w:rsid w:val="00F359BB"/>
    <w:rsid w:val="00F373E2"/>
    <w:rsid w:val="00F40EDE"/>
    <w:rsid w:val="00F42133"/>
    <w:rsid w:val="00F469C9"/>
    <w:rsid w:val="00F5340B"/>
    <w:rsid w:val="00F60B16"/>
    <w:rsid w:val="00F63B81"/>
    <w:rsid w:val="00F670DE"/>
    <w:rsid w:val="00F701FB"/>
    <w:rsid w:val="00F721F1"/>
    <w:rsid w:val="00F72BC5"/>
    <w:rsid w:val="00F73D9B"/>
    <w:rsid w:val="00F7457D"/>
    <w:rsid w:val="00F751E8"/>
    <w:rsid w:val="00F76059"/>
    <w:rsid w:val="00F77CF4"/>
    <w:rsid w:val="00F81A31"/>
    <w:rsid w:val="00F95E29"/>
    <w:rsid w:val="00F97A2B"/>
    <w:rsid w:val="00FA0165"/>
    <w:rsid w:val="00FA1926"/>
    <w:rsid w:val="00FB17D4"/>
    <w:rsid w:val="00FB1FA1"/>
    <w:rsid w:val="00FB365F"/>
    <w:rsid w:val="00FB37CC"/>
    <w:rsid w:val="00FC1E6F"/>
    <w:rsid w:val="00FC5BFE"/>
    <w:rsid w:val="00FD0C88"/>
    <w:rsid w:val="00FD1B81"/>
    <w:rsid w:val="00FD37F3"/>
    <w:rsid w:val="00FD3F51"/>
    <w:rsid w:val="00FD425F"/>
    <w:rsid w:val="00FE726C"/>
    <w:rsid w:val="00FE7904"/>
    <w:rsid w:val="00FE7D65"/>
    <w:rsid w:val="00FF0C9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36CAB"/>
    <w:pPr>
      <w:widowControl w:val="0"/>
      <w:shd w:val="clear" w:color="auto" w:fill="FFFFFF"/>
      <w:autoSpaceDE w:val="0"/>
      <w:autoSpaceDN w:val="0"/>
      <w:adjustRightInd w:val="0"/>
      <w:ind w:firstLine="567"/>
      <w:jc w:val="both"/>
    </w:pPr>
    <w:rPr>
      <w:rFonts w:ascii="Times New Roman" w:hAnsi="Times New Roman"/>
      <w:sz w:val="24"/>
      <w:szCs w:val="24"/>
    </w:rPr>
  </w:style>
  <w:style w:type="paragraph" w:styleId="10">
    <w:name w:val="heading 1"/>
    <w:basedOn w:val="a"/>
    <w:next w:val="a"/>
    <w:link w:val="11"/>
    <w:uiPriority w:val="9"/>
    <w:qFormat/>
    <w:rsid w:val="00B25B1A"/>
    <w:pPr>
      <w:keepNext/>
      <w:keepLines/>
      <w:spacing w:before="480"/>
      <w:jc w:val="center"/>
      <w:outlineLvl w:val="0"/>
    </w:pPr>
    <w:rPr>
      <w:b/>
      <w:bCs/>
      <w:color w:val="000000"/>
      <w:sz w:val="52"/>
      <w:szCs w:val="28"/>
    </w:rPr>
  </w:style>
  <w:style w:type="paragraph" w:styleId="2">
    <w:name w:val="heading 2"/>
    <w:basedOn w:val="a"/>
    <w:next w:val="a"/>
    <w:link w:val="20"/>
    <w:uiPriority w:val="9"/>
    <w:unhideWhenUsed/>
    <w:qFormat/>
    <w:rsid w:val="007C0A42"/>
    <w:pPr>
      <w:keepNext/>
      <w:keepLines/>
      <w:spacing w:before="200"/>
      <w:ind w:firstLine="0"/>
      <w:jc w:val="center"/>
      <w:outlineLvl w:val="1"/>
    </w:pPr>
    <w:rPr>
      <w:b/>
      <w:bCs/>
      <w:color w:val="000000"/>
      <w:sz w:val="36"/>
      <w:szCs w:val="26"/>
    </w:rPr>
  </w:style>
  <w:style w:type="paragraph" w:styleId="3">
    <w:name w:val="heading 3"/>
    <w:basedOn w:val="a"/>
    <w:next w:val="a"/>
    <w:link w:val="30"/>
    <w:uiPriority w:val="9"/>
    <w:unhideWhenUsed/>
    <w:qFormat/>
    <w:rsid w:val="00B25B1A"/>
    <w:pPr>
      <w:keepNext/>
      <w:keepLines/>
      <w:spacing w:before="200"/>
      <w:outlineLvl w:val="2"/>
    </w:pPr>
    <w:rPr>
      <w:b/>
      <w:bCs/>
      <w:color w:val="000000"/>
      <w:sz w:val="32"/>
    </w:rPr>
  </w:style>
  <w:style w:type="paragraph" w:styleId="4">
    <w:name w:val="heading 4"/>
    <w:basedOn w:val="a"/>
    <w:next w:val="a"/>
    <w:link w:val="40"/>
    <w:uiPriority w:val="9"/>
    <w:unhideWhenUsed/>
    <w:qFormat/>
    <w:rsid w:val="00B25B1A"/>
    <w:pPr>
      <w:keepNext/>
      <w:keepLines/>
      <w:spacing w:before="200"/>
      <w:outlineLvl w:val="3"/>
    </w:pPr>
    <w:rPr>
      <w:b/>
      <w:bCs/>
      <w:i/>
      <w:iCs/>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E10A5F"/>
    <w:rPr>
      <w:rFonts w:ascii="Tahoma" w:hAnsi="Tahoma" w:cs="Tahoma"/>
      <w:sz w:val="16"/>
      <w:szCs w:val="16"/>
    </w:rPr>
  </w:style>
  <w:style w:type="character" w:customStyle="1" w:styleId="a4">
    <w:name w:val="Текст выноски Знак"/>
    <w:link w:val="a3"/>
    <w:uiPriority w:val="99"/>
    <w:semiHidden/>
    <w:rsid w:val="00E10A5F"/>
    <w:rPr>
      <w:rFonts w:ascii="Tahoma" w:hAnsi="Tahoma" w:cs="Tahoma"/>
      <w:sz w:val="16"/>
      <w:szCs w:val="16"/>
    </w:rPr>
  </w:style>
  <w:style w:type="paragraph" w:styleId="a5">
    <w:name w:val="footnote text"/>
    <w:basedOn w:val="a"/>
    <w:link w:val="a6"/>
    <w:uiPriority w:val="99"/>
    <w:unhideWhenUsed/>
    <w:rsid w:val="00CC0C54"/>
  </w:style>
  <w:style w:type="character" w:customStyle="1" w:styleId="a6">
    <w:name w:val="Текст сноски Знак"/>
    <w:link w:val="a5"/>
    <w:uiPriority w:val="99"/>
    <w:rsid w:val="00CC0C54"/>
    <w:rPr>
      <w:rFonts w:ascii="Arial" w:hAnsi="Arial" w:cs="Arial"/>
      <w:sz w:val="20"/>
      <w:szCs w:val="20"/>
      <w:shd w:val="clear" w:color="auto" w:fill="FFFFFF"/>
    </w:rPr>
  </w:style>
  <w:style w:type="character" w:styleId="a7">
    <w:name w:val="footnote reference"/>
    <w:uiPriority w:val="99"/>
    <w:semiHidden/>
    <w:unhideWhenUsed/>
    <w:rsid w:val="00CC0C54"/>
    <w:rPr>
      <w:vertAlign w:val="superscript"/>
    </w:rPr>
  </w:style>
  <w:style w:type="paragraph" w:styleId="a8">
    <w:name w:val="List Paragraph"/>
    <w:basedOn w:val="a"/>
    <w:uiPriority w:val="34"/>
    <w:qFormat/>
    <w:rsid w:val="00AD66C7"/>
    <w:pPr>
      <w:ind w:left="720"/>
      <w:contextualSpacing/>
    </w:pPr>
  </w:style>
  <w:style w:type="character" w:customStyle="1" w:styleId="11">
    <w:name w:val="Заголовок 1 Знак"/>
    <w:link w:val="10"/>
    <w:uiPriority w:val="9"/>
    <w:rsid w:val="00B25B1A"/>
    <w:rPr>
      <w:rFonts w:ascii="Times New Roman" w:eastAsia="Times New Roman" w:hAnsi="Times New Roman" w:cs="Times New Roman"/>
      <w:b/>
      <w:bCs/>
      <w:color w:val="000000"/>
      <w:sz w:val="52"/>
      <w:szCs w:val="28"/>
      <w:shd w:val="clear" w:color="auto" w:fill="FFFFFF"/>
    </w:rPr>
  </w:style>
  <w:style w:type="paragraph" w:styleId="a9">
    <w:name w:val="No Spacing"/>
    <w:uiPriority w:val="1"/>
    <w:qFormat/>
    <w:rsid w:val="00B25B1A"/>
    <w:pPr>
      <w:widowControl w:val="0"/>
      <w:shd w:val="clear" w:color="auto" w:fill="FFFFFF"/>
      <w:autoSpaceDE w:val="0"/>
      <w:autoSpaceDN w:val="0"/>
      <w:adjustRightInd w:val="0"/>
    </w:pPr>
    <w:rPr>
      <w:rFonts w:ascii="Arial" w:hAnsi="Arial" w:cs="Arial"/>
    </w:rPr>
  </w:style>
  <w:style w:type="character" w:customStyle="1" w:styleId="20">
    <w:name w:val="Заголовок 2 Знак"/>
    <w:link w:val="2"/>
    <w:uiPriority w:val="9"/>
    <w:rsid w:val="007C0A42"/>
    <w:rPr>
      <w:rFonts w:ascii="Times New Roman" w:eastAsia="Times New Roman" w:hAnsi="Times New Roman" w:cs="Times New Roman"/>
      <w:b/>
      <w:bCs/>
      <w:color w:val="000000"/>
      <w:sz w:val="36"/>
      <w:szCs w:val="26"/>
      <w:shd w:val="clear" w:color="auto" w:fill="FFFFFF"/>
    </w:rPr>
  </w:style>
  <w:style w:type="character" w:customStyle="1" w:styleId="30">
    <w:name w:val="Заголовок 3 Знак"/>
    <w:link w:val="3"/>
    <w:uiPriority w:val="9"/>
    <w:rsid w:val="00B25B1A"/>
    <w:rPr>
      <w:rFonts w:ascii="Times New Roman" w:eastAsia="Times New Roman" w:hAnsi="Times New Roman" w:cs="Times New Roman"/>
      <w:b/>
      <w:bCs/>
      <w:color w:val="000000"/>
      <w:sz w:val="32"/>
      <w:szCs w:val="20"/>
      <w:shd w:val="clear" w:color="auto" w:fill="FFFFFF"/>
    </w:rPr>
  </w:style>
  <w:style w:type="character" w:customStyle="1" w:styleId="40">
    <w:name w:val="Заголовок 4 Знак"/>
    <w:link w:val="4"/>
    <w:uiPriority w:val="9"/>
    <w:rsid w:val="00B25B1A"/>
    <w:rPr>
      <w:rFonts w:ascii="Times New Roman" w:eastAsia="Times New Roman" w:hAnsi="Times New Roman" w:cs="Times New Roman"/>
      <w:b/>
      <w:bCs/>
      <w:i/>
      <w:iCs/>
      <w:color w:val="000000"/>
      <w:sz w:val="28"/>
      <w:szCs w:val="20"/>
      <w:shd w:val="clear" w:color="auto" w:fill="FFFFFF"/>
    </w:rPr>
  </w:style>
  <w:style w:type="paragraph" w:customStyle="1" w:styleId="aa">
    <w:name w:val="Рисунок"/>
    <w:basedOn w:val="a"/>
    <w:link w:val="ab"/>
    <w:qFormat/>
    <w:rsid w:val="00FD0C88"/>
    <w:pPr>
      <w:jc w:val="center"/>
    </w:pPr>
    <w:rPr>
      <w:b/>
      <w:i/>
      <w:sz w:val="22"/>
      <w:szCs w:val="22"/>
    </w:rPr>
  </w:style>
  <w:style w:type="character" w:customStyle="1" w:styleId="ab">
    <w:name w:val="Рисунок Знак"/>
    <w:link w:val="aa"/>
    <w:rsid w:val="00FD0C88"/>
    <w:rPr>
      <w:rFonts w:ascii="Times New Roman" w:eastAsia="Times New Roman" w:hAnsi="Times New Roman" w:cs="Times New Roman"/>
      <w:b/>
      <w:i/>
      <w:shd w:val="clear" w:color="auto" w:fill="FFFFFF"/>
    </w:rPr>
  </w:style>
  <w:style w:type="paragraph" w:customStyle="1" w:styleId="ac">
    <w:name w:val="Практика"/>
    <w:basedOn w:val="a"/>
    <w:link w:val="ad"/>
    <w:qFormat/>
    <w:rsid w:val="007C0A42"/>
    <w:pPr>
      <w:ind w:left="567" w:right="567" w:firstLine="0"/>
    </w:pPr>
    <w:rPr>
      <w:i/>
    </w:rPr>
  </w:style>
  <w:style w:type="paragraph" w:customStyle="1" w:styleId="ae">
    <w:name w:val="Сноска"/>
    <w:basedOn w:val="a"/>
    <w:link w:val="af"/>
    <w:qFormat/>
    <w:rsid w:val="00536CAB"/>
    <w:pPr>
      <w:ind w:firstLine="284"/>
    </w:pPr>
    <w:rPr>
      <w:sz w:val="20"/>
    </w:rPr>
  </w:style>
  <w:style w:type="character" w:customStyle="1" w:styleId="ad">
    <w:name w:val="Практика Знак"/>
    <w:link w:val="ac"/>
    <w:rsid w:val="007C0A42"/>
    <w:rPr>
      <w:rFonts w:ascii="Times New Roman" w:eastAsia="Times New Roman" w:hAnsi="Times New Roman" w:cs="Times New Roman"/>
      <w:i/>
      <w:sz w:val="24"/>
      <w:szCs w:val="24"/>
      <w:shd w:val="clear" w:color="auto" w:fill="FFFFFF"/>
    </w:rPr>
  </w:style>
  <w:style w:type="paragraph" w:customStyle="1" w:styleId="1">
    <w:name w:val="Врезка 1"/>
    <w:basedOn w:val="a"/>
    <w:link w:val="12"/>
    <w:qFormat/>
    <w:rsid w:val="00A2532C"/>
    <w:pPr>
      <w:numPr>
        <w:numId w:val="1"/>
      </w:numPr>
      <w:tabs>
        <w:tab w:val="left" w:pos="851"/>
      </w:tabs>
      <w:ind w:right="283" w:hanging="295"/>
    </w:pPr>
  </w:style>
  <w:style w:type="character" w:customStyle="1" w:styleId="af">
    <w:name w:val="Сноска Знак"/>
    <w:link w:val="ae"/>
    <w:rsid w:val="00536CAB"/>
    <w:rPr>
      <w:rFonts w:ascii="Times New Roman" w:eastAsia="Times New Roman" w:hAnsi="Times New Roman" w:cs="Times New Roman"/>
      <w:sz w:val="20"/>
      <w:szCs w:val="24"/>
      <w:shd w:val="clear" w:color="auto" w:fill="FFFFFF"/>
    </w:rPr>
  </w:style>
  <w:style w:type="paragraph" w:customStyle="1" w:styleId="af0">
    <w:name w:val="Обычный точка"/>
    <w:basedOn w:val="1"/>
    <w:link w:val="af1"/>
    <w:qFormat/>
    <w:rsid w:val="00590466"/>
    <w:pPr>
      <w:ind w:right="284" w:hanging="360"/>
    </w:pPr>
  </w:style>
  <w:style w:type="character" w:customStyle="1" w:styleId="12">
    <w:name w:val="Врезка 1 Знак"/>
    <w:link w:val="1"/>
    <w:rsid w:val="00A2532C"/>
    <w:rPr>
      <w:rFonts w:ascii="Times New Roman" w:eastAsia="Times New Roman" w:hAnsi="Times New Roman" w:cs="Times New Roman"/>
      <w:sz w:val="24"/>
      <w:szCs w:val="24"/>
      <w:shd w:val="clear" w:color="auto" w:fill="FFFFFF"/>
    </w:rPr>
  </w:style>
  <w:style w:type="paragraph" w:customStyle="1" w:styleId="af2">
    <w:name w:val="Врезка"/>
    <w:basedOn w:val="1"/>
    <w:link w:val="af3"/>
    <w:qFormat/>
    <w:rsid w:val="001061C5"/>
    <w:pPr>
      <w:numPr>
        <w:numId w:val="0"/>
      </w:numPr>
      <w:tabs>
        <w:tab w:val="clear" w:pos="851"/>
        <w:tab w:val="left" w:pos="-2835"/>
      </w:tabs>
      <w:ind w:left="851"/>
    </w:pPr>
  </w:style>
  <w:style w:type="character" w:customStyle="1" w:styleId="af1">
    <w:name w:val="Обычный точка Знак"/>
    <w:basedOn w:val="12"/>
    <w:link w:val="af0"/>
    <w:rsid w:val="00590466"/>
    <w:rPr>
      <w:rFonts w:ascii="Times New Roman" w:eastAsia="Times New Roman" w:hAnsi="Times New Roman" w:cs="Times New Roman"/>
      <w:sz w:val="24"/>
      <w:szCs w:val="24"/>
      <w:shd w:val="clear" w:color="auto" w:fill="FFFFFF"/>
    </w:rPr>
  </w:style>
  <w:style w:type="paragraph" w:customStyle="1" w:styleId="af4">
    <w:name w:val="Врезка заголовок"/>
    <w:basedOn w:val="a"/>
    <w:link w:val="af5"/>
    <w:qFormat/>
    <w:rsid w:val="001061C5"/>
    <w:pPr>
      <w:ind w:firstLine="0"/>
    </w:pPr>
    <w:rPr>
      <w:b/>
      <w:sz w:val="26"/>
      <w:szCs w:val="26"/>
    </w:rPr>
  </w:style>
  <w:style w:type="character" w:customStyle="1" w:styleId="af3">
    <w:name w:val="Врезка Знак"/>
    <w:basedOn w:val="12"/>
    <w:link w:val="af2"/>
    <w:rsid w:val="001061C5"/>
    <w:rPr>
      <w:rFonts w:ascii="Times New Roman" w:eastAsia="Times New Roman" w:hAnsi="Times New Roman" w:cs="Times New Roman"/>
      <w:sz w:val="24"/>
      <w:szCs w:val="24"/>
      <w:shd w:val="clear" w:color="auto" w:fill="FFFFFF"/>
    </w:rPr>
  </w:style>
  <w:style w:type="paragraph" w:styleId="21">
    <w:name w:val="Quote"/>
    <w:basedOn w:val="a"/>
    <w:next w:val="a"/>
    <w:link w:val="22"/>
    <w:uiPriority w:val="29"/>
    <w:qFormat/>
    <w:rsid w:val="00E96F90"/>
    <w:rPr>
      <w:i/>
      <w:iCs/>
      <w:color w:val="000000"/>
    </w:rPr>
  </w:style>
  <w:style w:type="character" w:customStyle="1" w:styleId="af5">
    <w:name w:val="Врезка заголовок Знак"/>
    <w:link w:val="af4"/>
    <w:rsid w:val="001061C5"/>
    <w:rPr>
      <w:rFonts w:ascii="Times New Roman" w:eastAsia="Times New Roman" w:hAnsi="Times New Roman" w:cs="Times New Roman"/>
      <w:b/>
      <w:sz w:val="26"/>
      <w:szCs w:val="26"/>
      <w:shd w:val="clear" w:color="auto" w:fill="FFFFFF"/>
    </w:rPr>
  </w:style>
  <w:style w:type="character" w:customStyle="1" w:styleId="22">
    <w:name w:val="Цитата 2 Знак"/>
    <w:link w:val="21"/>
    <w:uiPriority w:val="29"/>
    <w:rsid w:val="00E96F90"/>
    <w:rPr>
      <w:rFonts w:ascii="Times New Roman" w:eastAsia="Times New Roman" w:hAnsi="Times New Roman" w:cs="Times New Roman"/>
      <w:i/>
      <w:iCs/>
      <w:color w:val="000000"/>
      <w:sz w:val="24"/>
      <w:szCs w:val="24"/>
      <w:shd w:val="clear" w:color="auto" w:fill="FFFFFF"/>
    </w:rPr>
  </w:style>
  <w:style w:type="paragraph" w:customStyle="1" w:styleId="13">
    <w:name w:val="Цитата 1"/>
    <w:basedOn w:val="21"/>
    <w:link w:val="14"/>
    <w:qFormat/>
    <w:rsid w:val="007C0A42"/>
    <w:pPr>
      <w:ind w:left="567" w:right="567" w:firstLine="0"/>
    </w:pPr>
  </w:style>
  <w:style w:type="paragraph" w:customStyle="1" w:styleId="af6">
    <w:name w:val="Под"/>
    <w:basedOn w:val="a"/>
    <w:link w:val="af7"/>
    <w:qFormat/>
    <w:rsid w:val="00001884"/>
    <w:rPr>
      <w:b/>
      <w:sz w:val="26"/>
      <w:szCs w:val="26"/>
    </w:rPr>
  </w:style>
  <w:style w:type="character" w:customStyle="1" w:styleId="14">
    <w:name w:val="Цитата 1 Знак"/>
    <w:basedOn w:val="22"/>
    <w:link w:val="13"/>
    <w:rsid w:val="007C0A42"/>
    <w:rPr>
      <w:rFonts w:ascii="Times New Roman" w:eastAsia="Times New Roman" w:hAnsi="Times New Roman" w:cs="Times New Roman"/>
      <w:i/>
      <w:iCs/>
      <w:color w:val="000000"/>
      <w:sz w:val="24"/>
      <w:szCs w:val="24"/>
      <w:shd w:val="clear" w:color="auto" w:fill="FFFFFF"/>
    </w:rPr>
  </w:style>
  <w:style w:type="character" w:customStyle="1" w:styleId="af7">
    <w:name w:val="Под Знак"/>
    <w:link w:val="af6"/>
    <w:rsid w:val="00001884"/>
    <w:rPr>
      <w:rFonts w:ascii="Times New Roman" w:eastAsia="Times New Roman" w:hAnsi="Times New Roman" w:cs="Times New Roman"/>
      <w:b/>
      <w:sz w:val="26"/>
      <w:szCs w:val="26"/>
      <w:shd w:val="clear" w:color="auto" w:fill="FFFFFF"/>
    </w:rPr>
  </w:style>
  <w:style w:type="paragraph" w:customStyle="1" w:styleId="af8">
    <w:name w:val="Обычный выделение"/>
    <w:basedOn w:val="a"/>
    <w:link w:val="af9"/>
    <w:qFormat/>
    <w:rsid w:val="00D0525E"/>
    <w:rPr>
      <w:b/>
      <w:i/>
    </w:rPr>
  </w:style>
  <w:style w:type="character" w:customStyle="1" w:styleId="af9">
    <w:name w:val="Обычный выделение Знак"/>
    <w:link w:val="af8"/>
    <w:rsid w:val="00D0525E"/>
    <w:rPr>
      <w:rFonts w:ascii="Times New Roman" w:eastAsia="Times New Roman" w:hAnsi="Times New Roman" w:cs="Times New Roman"/>
      <w:b/>
      <w:i/>
      <w:sz w:val="24"/>
      <w:szCs w:val="24"/>
      <w:shd w:val="clear" w:color="auto" w:fill="FFFFFF"/>
    </w:rPr>
  </w:style>
  <w:style w:type="paragraph" w:customStyle="1" w:styleId="afa">
    <w:name w:val="Право"/>
    <w:basedOn w:val="a"/>
    <w:link w:val="afb"/>
    <w:qFormat/>
    <w:rsid w:val="006E66B8"/>
    <w:pPr>
      <w:ind w:firstLine="284"/>
    </w:pPr>
    <w:rPr>
      <w:b/>
      <w:color w:val="000000"/>
      <w:u w:val="single"/>
    </w:rPr>
  </w:style>
  <w:style w:type="character" w:customStyle="1" w:styleId="afb">
    <w:name w:val="Право Знак"/>
    <w:link w:val="afa"/>
    <w:rsid w:val="006E66B8"/>
    <w:rPr>
      <w:rFonts w:ascii="Times New Roman" w:eastAsia="Times New Roman" w:hAnsi="Times New Roman" w:cs="Times New Roman"/>
      <w:b/>
      <w:color w:val="000000"/>
      <w:sz w:val="24"/>
      <w:szCs w:val="24"/>
      <w:u w:val="single"/>
      <w:shd w:val="clear" w:color="auto" w:fill="FFFFFF"/>
    </w:rPr>
  </w:style>
  <w:style w:type="table" w:styleId="afc">
    <w:name w:val="Table Grid"/>
    <w:basedOn w:val="a1"/>
    <w:uiPriority w:val="59"/>
    <w:rsid w:val="001E6B7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d">
    <w:name w:val="Таблица"/>
    <w:basedOn w:val="a"/>
    <w:qFormat/>
    <w:rsid w:val="00C72944"/>
    <w:pPr>
      <w:ind w:left="57" w:right="57" w:firstLine="0"/>
    </w:pPr>
    <w:rPr>
      <w:sz w:val="22"/>
      <w:szCs w:val="22"/>
    </w:rPr>
  </w:style>
  <w:style w:type="paragraph" w:styleId="afe">
    <w:name w:val="header"/>
    <w:basedOn w:val="a"/>
    <w:link w:val="aff"/>
    <w:uiPriority w:val="99"/>
    <w:unhideWhenUsed/>
    <w:rsid w:val="00C72944"/>
    <w:pPr>
      <w:tabs>
        <w:tab w:val="center" w:pos="4677"/>
        <w:tab w:val="right" w:pos="9355"/>
      </w:tabs>
    </w:pPr>
  </w:style>
  <w:style w:type="character" w:customStyle="1" w:styleId="aff">
    <w:name w:val="Верхний колонтитул Знак"/>
    <w:link w:val="afe"/>
    <w:uiPriority w:val="99"/>
    <w:rsid w:val="00C72944"/>
    <w:rPr>
      <w:rFonts w:ascii="Times New Roman" w:eastAsia="Times New Roman" w:hAnsi="Times New Roman" w:cs="Times New Roman"/>
      <w:sz w:val="24"/>
      <w:szCs w:val="24"/>
      <w:shd w:val="clear" w:color="auto" w:fill="FFFFFF"/>
    </w:rPr>
  </w:style>
  <w:style w:type="paragraph" w:styleId="aff0">
    <w:name w:val="footer"/>
    <w:basedOn w:val="a"/>
    <w:link w:val="aff1"/>
    <w:uiPriority w:val="99"/>
    <w:unhideWhenUsed/>
    <w:rsid w:val="00C72944"/>
    <w:pPr>
      <w:tabs>
        <w:tab w:val="center" w:pos="4677"/>
        <w:tab w:val="right" w:pos="9355"/>
      </w:tabs>
    </w:pPr>
  </w:style>
  <w:style w:type="character" w:customStyle="1" w:styleId="aff1">
    <w:name w:val="Нижний колонтитул Знак"/>
    <w:link w:val="aff0"/>
    <w:uiPriority w:val="99"/>
    <w:rsid w:val="00C72944"/>
    <w:rPr>
      <w:rFonts w:ascii="Times New Roman" w:eastAsia="Times New Roman" w:hAnsi="Times New Roman" w:cs="Times New Roman"/>
      <w:sz w:val="24"/>
      <w:szCs w:val="24"/>
      <w:shd w:val="clear" w:color="auto" w:fill="FFFFFF"/>
    </w:rPr>
  </w:style>
  <w:style w:type="paragraph" w:styleId="aff2">
    <w:name w:val="Document Map"/>
    <w:basedOn w:val="a"/>
    <w:link w:val="aff3"/>
    <w:uiPriority w:val="99"/>
    <w:semiHidden/>
    <w:unhideWhenUsed/>
    <w:rsid w:val="0046530E"/>
    <w:rPr>
      <w:rFonts w:ascii="Tahoma" w:hAnsi="Tahoma" w:cs="Tahoma"/>
      <w:sz w:val="16"/>
      <w:szCs w:val="16"/>
    </w:rPr>
  </w:style>
  <w:style w:type="character" w:customStyle="1" w:styleId="aff3">
    <w:name w:val="Схема документа Знак"/>
    <w:link w:val="aff2"/>
    <w:uiPriority w:val="99"/>
    <w:semiHidden/>
    <w:rsid w:val="0046530E"/>
    <w:rPr>
      <w:rFonts w:ascii="Tahoma" w:eastAsia="Times New Roman" w:hAnsi="Tahoma" w:cs="Tahoma"/>
      <w:sz w:val="16"/>
      <w:szCs w:val="16"/>
      <w:shd w:val="clear" w:color="auto" w:fill="FFFFFF"/>
    </w:rPr>
  </w:style>
  <w:style w:type="character" w:styleId="aff4">
    <w:name w:val="Hyperlink"/>
    <w:uiPriority w:val="99"/>
    <w:unhideWhenUsed/>
    <w:rsid w:val="00911796"/>
    <w:rPr>
      <w:color w:val="0000FF"/>
      <w:u w:val="single"/>
    </w:rPr>
  </w:style>
  <w:style w:type="character" w:customStyle="1" w:styleId="23">
    <w:name w:val="Основной текст (2)_"/>
    <w:link w:val="24"/>
    <w:uiPriority w:val="99"/>
    <w:rsid w:val="005E0FE3"/>
    <w:rPr>
      <w:rFonts w:ascii="Trebuchet MS" w:hAnsi="Trebuchet MS" w:cs="Trebuchet MS"/>
      <w:sz w:val="17"/>
      <w:szCs w:val="17"/>
      <w:shd w:val="clear" w:color="auto" w:fill="FFFFFF"/>
    </w:rPr>
  </w:style>
  <w:style w:type="character" w:customStyle="1" w:styleId="15">
    <w:name w:val="Основной текст Знак1"/>
    <w:link w:val="aff5"/>
    <w:uiPriority w:val="99"/>
    <w:rsid w:val="005E0FE3"/>
    <w:rPr>
      <w:rFonts w:ascii="Trebuchet MS" w:hAnsi="Trebuchet MS" w:cs="Trebuchet MS"/>
      <w:sz w:val="18"/>
      <w:szCs w:val="18"/>
      <w:shd w:val="clear" w:color="auto" w:fill="FFFFFF"/>
    </w:rPr>
  </w:style>
  <w:style w:type="character" w:customStyle="1" w:styleId="8">
    <w:name w:val="Основной текст + 8"/>
    <w:aliases w:val="5 pt,Полужирный"/>
    <w:uiPriority w:val="99"/>
    <w:rsid w:val="005E0FE3"/>
    <w:rPr>
      <w:rFonts w:ascii="Trebuchet MS" w:hAnsi="Trebuchet MS" w:cs="Trebuchet MS"/>
      <w:b/>
      <w:bCs/>
      <w:sz w:val="17"/>
      <w:szCs w:val="17"/>
      <w:shd w:val="clear" w:color="auto" w:fill="FFFFFF"/>
    </w:rPr>
  </w:style>
  <w:style w:type="paragraph" w:styleId="16">
    <w:name w:val="toc 1"/>
    <w:basedOn w:val="a"/>
    <w:next w:val="a"/>
    <w:autoRedefine/>
    <w:uiPriority w:val="39"/>
    <w:unhideWhenUsed/>
    <w:rsid w:val="00D5724E"/>
    <w:pPr>
      <w:spacing w:before="360"/>
      <w:jc w:val="left"/>
    </w:pPr>
    <w:rPr>
      <w:rFonts w:ascii="Cambria" w:hAnsi="Cambria"/>
      <w:b/>
      <w:bCs/>
      <w:caps/>
    </w:rPr>
  </w:style>
  <w:style w:type="paragraph" w:customStyle="1" w:styleId="24">
    <w:name w:val="Основной текст (2)"/>
    <w:basedOn w:val="a"/>
    <w:link w:val="23"/>
    <w:uiPriority w:val="99"/>
    <w:rsid w:val="005E0FE3"/>
    <w:pPr>
      <w:widowControl/>
      <w:autoSpaceDE/>
      <w:autoSpaceDN/>
      <w:adjustRightInd/>
      <w:spacing w:line="240" w:lineRule="atLeast"/>
      <w:ind w:firstLine="0"/>
      <w:jc w:val="left"/>
    </w:pPr>
    <w:rPr>
      <w:rFonts w:ascii="Trebuchet MS" w:hAnsi="Trebuchet MS" w:cs="Trebuchet MS"/>
      <w:sz w:val="17"/>
      <w:szCs w:val="17"/>
    </w:rPr>
  </w:style>
  <w:style w:type="paragraph" w:styleId="aff5">
    <w:name w:val="Body Text"/>
    <w:basedOn w:val="a"/>
    <w:link w:val="15"/>
    <w:uiPriority w:val="99"/>
    <w:rsid w:val="005E0FE3"/>
    <w:pPr>
      <w:widowControl/>
      <w:autoSpaceDE/>
      <w:autoSpaceDN/>
      <w:adjustRightInd/>
      <w:spacing w:line="238" w:lineRule="exact"/>
      <w:ind w:firstLine="0"/>
    </w:pPr>
    <w:rPr>
      <w:rFonts w:ascii="Trebuchet MS" w:hAnsi="Trebuchet MS" w:cs="Trebuchet MS"/>
      <w:sz w:val="18"/>
      <w:szCs w:val="18"/>
    </w:rPr>
  </w:style>
  <w:style w:type="character" w:customStyle="1" w:styleId="aff6">
    <w:name w:val="Основной текст Знак"/>
    <w:uiPriority w:val="99"/>
    <w:semiHidden/>
    <w:rsid w:val="005E0FE3"/>
    <w:rPr>
      <w:rFonts w:ascii="Times New Roman" w:eastAsia="Times New Roman" w:hAnsi="Times New Roman" w:cs="Times New Roman"/>
      <w:sz w:val="24"/>
      <w:szCs w:val="24"/>
      <w:shd w:val="clear" w:color="auto" w:fill="FFFFFF"/>
    </w:rPr>
  </w:style>
  <w:style w:type="paragraph" w:styleId="25">
    <w:name w:val="toc 2"/>
    <w:basedOn w:val="a"/>
    <w:next w:val="a"/>
    <w:autoRedefine/>
    <w:uiPriority w:val="39"/>
    <w:unhideWhenUsed/>
    <w:rsid w:val="00C01F22"/>
    <w:pPr>
      <w:tabs>
        <w:tab w:val="right" w:leader="dot" w:pos="10270"/>
      </w:tabs>
      <w:spacing w:before="240"/>
      <w:jc w:val="center"/>
    </w:pPr>
    <w:rPr>
      <w:rFonts w:ascii="Calibri" w:hAnsi="Calibri"/>
      <w:b/>
      <w:bCs/>
      <w:sz w:val="20"/>
      <w:szCs w:val="20"/>
    </w:rPr>
  </w:style>
  <w:style w:type="character" w:customStyle="1" w:styleId="ArialUnicodeMS">
    <w:name w:val="Основной текст + Arial Unicode MS"/>
    <w:aliases w:val="Курсив"/>
    <w:uiPriority w:val="99"/>
    <w:rsid w:val="005E0FE3"/>
    <w:rPr>
      <w:rFonts w:ascii="Arial Unicode MS" w:eastAsia="Arial Unicode MS" w:hAnsi="Trebuchet MS" w:cs="Arial Unicode MS"/>
      <w:i/>
      <w:iCs/>
      <w:spacing w:val="0"/>
      <w:sz w:val="18"/>
      <w:szCs w:val="18"/>
      <w:shd w:val="clear" w:color="auto" w:fill="FFFFFF"/>
    </w:rPr>
  </w:style>
  <w:style w:type="paragraph" w:styleId="31">
    <w:name w:val="toc 3"/>
    <w:basedOn w:val="a"/>
    <w:next w:val="a"/>
    <w:autoRedefine/>
    <w:uiPriority w:val="39"/>
    <w:unhideWhenUsed/>
    <w:rsid w:val="00D5724E"/>
    <w:pPr>
      <w:ind w:left="240"/>
      <w:jc w:val="left"/>
    </w:pPr>
    <w:rPr>
      <w:rFonts w:ascii="Calibri" w:hAnsi="Calibri"/>
      <w:sz w:val="20"/>
      <w:szCs w:val="20"/>
    </w:rPr>
  </w:style>
  <w:style w:type="paragraph" w:styleId="41">
    <w:name w:val="toc 4"/>
    <w:basedOn w:val="a"/>
    <w:next w:val="a"/>
    <w:autoRedefine/>
    <w:uiPriority w:val="39"/>
    <w:unhideWhenUsed/>
    <w:rsid w:val="00D5724E"/>
    <w:pPr>
      <w:ind w:left="480"/>
      <w:jc w:val="left"/>
    </w:pPr>
    <w:rPr>
      <w:rFonts w:ascii="Calibri" w:hAnsi="Calibri"/>
      <w:sz w:val="20"/>
      <w:szCs w:val="20"/>
    </w:rPr>
  </w:style>
  <w:style w:type="paragraph" w:styleId="5">
    <w:name w:val="toc 5"/>
    <w:basedOn w:val="a"/>
    <w:next w:val="a"/>
    <w:autoRedefine/>
    <w:uiPriority w:val="39"/>
    <w:unhideWhenUsed/>
    <w:rsid w:val="00D5724E"/>
    <w:pPr>
      <w:ind w:left="720"/>
      <w:jc w:val="left"/>
    </w:pPr>
    <w:rPr>
      <w:rFonts w:ascii="Calibri" w:hAnsi="Calibri"/>
      <w:sz w:val="20"/>
      <w:szCs w:val="20"/>
    </w:rPr>
  </w:style>
  <w:style w:type="paragraph" w:styleId="6">
    <w:name w:val="toc 6"/>
    <w:basedOn w:val="a"/>
    <w:next w:val="a"/>
    <w:autoRedefine/>
    <w:uiPriority w:val="39"/>
    <w:unhideWhenUsed/>
    <w:rsid w:val="00D5724E"/>
    <w:pPr>
      <w:ind w:left="960"/>
      <w:jc w:val="left"/>
    </w:pPr>
    <w:rPr>
      <w:rFonts w:ascii="Calibri" w:hAnsi="Calibri"/>
      <w:sz w:val="20"/>
      <w:szCs w:val="20"/>
    </w:rPr>
  </w:style>
  <w:style w:type="paragraph" w:styleId="7">
    <w:name w:val="toc 7"/>
    <w:basedOn w:val="a"/>
    <w:next w:val="a"/>
    <w:autoRedefine/>
    <w:uiPriority w:val="39"/>
    <w:unhideWhenUsed/>
    <w:rsid w:val="00D5724E"/>
    <w:pPr>
      <w:ind w:left="1200"/>
      <w:jc w:val="left"/>
    </w:pPr>
    <w:rPr>
      <w:rFonts w:ascii="Calibri" w:hAnsi="Calibri"/>
      <w:sz w:val="20"/>
      <w:szCs w:val="20"/>
    </w:rPr>
  </w:style>
  <w:style w:type="paragraph" w:styleId="80">
    <w:name w:val="toc 8"/>
    <w:basedOn w:val="a"/>
    <w:next w:val="a"/>
    <w:autoRedefine/>
    <w:uiPriority w:val="39"/>
    <w:unhideWhenUsed/>
    <w:rsid w:val="00D5724E"/>
    <w:pPr>
      <w:ind w:left="1440"/>
      <w:jc w:val="left"/>
    </w:pPr>
    <w:rPr>
      <w:rFonts w:ascii="Calibri" w:hAnsi="Calibri"/>
      <w:sz w:val="20"/>
      <w:szCs w:val="20"/>
    </w:rPr>
  </w:style>
  <w:style w:type="paragraph" w:styleId="9">
    <w:name w:val="toc 9"/>
    <w:basedOn w:val="a"/>
    <w:next w:val="a"/>
    <w:autoRedefine/>
    <w:uiPriority w:val="39"/>
    <w:unhideWhenUsed/>
    <w:rsid w:val="00D5724E"/>
    <w:pPr>
      <w:ind w:left="1680"/>
      <w:jc w:val="left"/>
    </w:pPr>
    <w:rPr>
      <w:rFonts w:ascii="Calibri" w:hAnsi="Calibri"/>
      <w:sz w:val="20"/>
      <w:szCs w:val="20"/>
    </w:rPr>
  </w:style>
  <w:style w:type="paragraph" w:styleId="17">
    <w:name w:val="index 1"/>
    <w:basedOn w:val="a"/>
    <w:next w:val="a"/>
    <w:autoRedefine/>
    <w:uiPriority w:val="99"/>
    <w:semiHidden/>
    <w:unhideWhenUsed/>
    <w:rsid w:val="001C3CAA"/>
    <w:pPr>
      <w:ind w:left="240" w:hanging="240"/>
    </w:pPr>
  </w:style>
  <w:style w:type="character" w:styleId="aff7">
    <w:name w:val="Placeholder Text"/>
    <w:basedOn w:val="a0"/>
    <w:uiPriority w:val="99"/>
    <w:semiHidden/>
    <w:rsid w:val="003733B6"/>
    <w:rPr>
      <w:color w:val="808080"/>
    </w:rPr>
  </w:style>
  <w:style w:type="character" w:styleId="aff8">
    <w:name w:val="FollowedHyperlink"/>
    <w:basedOn w:val="a0"/>
    <w:uiPriority w:val="99"/>
    <w:semiHidden/>
    <w:unhideWhenUsed/>
    <w:rsid w:val="00EB6AC3"/>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36CAB"/>
    <w:pPr>
      <w:widowControl w:val="0"/>
      <w:shd w:val="clear" w:color="auto" w:fill="FFFFFF"/>
      <w:autoSpaceDE w:val="0"/>
      <w:autoSpaceDN w:val="0"/>
      <w:adjustRightInd w:val="0"/>
      <w:ind w:firstLine="567"/>
      <w:jc w:val="both"/>
    </w:pPr>
    <w:rPr>
      <w:rFonts w:ascii="Times New Roman" w:hAnsi="Times New Roman"/>
      <w:sz w:val="24"/>
      <w:szCs w:val="24"/>
    </w:rPr>
  </w:style>
  <w:style w:type="paragraph" w:styleId="10">
    <w:name w:val="heading 1"/>
    <w:basedOn w:val="a"/>
    <w:next w:val="a"/>
    <w:link w:val="11"/>
    <w:uiPriority w:val="9"/>
    <w:qFormat/>
    <w:rsid w:val="00B25B1A"/>
    <w:pPr>
      <w:keepNext/>
      <w:keepLines/>
      <w:spacing w:before="480"/>
      <w:jc w:val="center"/>
      <w:outlineLvl w:val="0"/>
    </w:pPr>
    <w:rPr>
      <w:b/>
      <w:bCs/>
      <w:color w:val="000000"/>
      <w:sz w:val="52"/>
      <w:szCs w:val="28"/>
    </w:rPr>
  </w:style>
  <w:style w:type="paragraph" w:styleId="2">
    <w:name w:val="heading 2"/>
    <w:basedOn w:val="a"/>
    <w:next w:val="a"/>
    <w:link w:val="20"/>
    <w:uiPriority w:val="9"/>
    <w:unhideWhenUsed/>
    <w:qFormat/>
    <w:rsid w:val="007C0A42"/>
    <w:pPr>
      <w:keepNext/>
      <w:keepLines/>
      <w:spacing w:before="200"/>
      <w:ind w:firstLine="0"/>
      <w:jc w:val="center"/>
      <w:outlineLvl w:val="1"/>
    </w:pPr>
    <w:rPr>
      <w:b/>
      <w:bCs/>
      <w:color w:val="000000"/>
      <w:sz w:val="36"/>
      <w:szCs w:val="26"/>
    </w:rPr>
  </w:style>
  <w:style w:type="paragraph" w:styleId="3">
    <w:name w:val="heading 3"/>
    <w:basedOn w:val="a"/>
    <w:next w:val="a"/>
    <w:link w:val="30"/>
    <w:uiPriority w:val="9"/>
    <w:unhideWhenUsed/>
    <w:qFormat/>
    <w:rsid w:val="00B25B1A"/>
    <w:pPr>
      <w:keepNext/>
      <w:keepLines/>
      <w:spacing w:before="200"/>
      <w:outlineLvl w:val="2"/>
    </w:pPr>
    <w:rPr>
      <w:b/>
      <w:bCs/>
      <w:color w:val="000000"/>
      <w:sz w:val="32"/>
    </w:rPr>
  </w:style>
  <w:style w:type="paragraph" w:styleId="4">
    <w:name w:val="heading 4"/>
    <w:basedOn w:val="a"/>
    <w:next w:val="a"/>
    <w:link w:val="40"/>
    <w:uiPriority w:val="9"/>
    <w:unhideWhenUsed/>
    <w:qFormat/>
    <w:rsid w:val="00B25B1A"/>
    <w:pPr>
      <w:keepNext/>
      <w:keepLines/>
      <w:spacing w:before="200"/>
      <w:outlineLvl w:val="3"/>
    </w:pPr>
    <w:rPr>
      <w:b/>
      <w:bCs/>
      <w:i/>
      <w:iCs/>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E10A5F"/>
    <w:rPr>
      <w:rFonts w:ascii="Tahoma" w:hAnsi="Tahoma" w:cs="Tahoma"/>
      <w:sz w:val="16"/>
      <w:szCs w:val="16"/>
    </w:rPr>
  </w:style>
  <w:style w:type="character" w:customStyle="1" w:styleId="a4">
    <w:name w:val="Текст выноски Знак"/>
    <w:link w:val="a3"/>
    <w:uiPriority w:val="99"/>
    <w:semiHidden/>
    <w:rsid w:val="00E10A5F"/>
    <w:rPr>
      <w:rFonts w:ascii="Tahoma" w:hAnsi="Tahoma" w:cs="Tahoma"/>
      <w:sz w:val="16"/>
      <w:szCs w:val="16"/>
    </w:rPr>
  </w:style>
  <w:style w:type="paragraph" w:styleId="a5">
    <w:name w:val="footnote text"/>
    <w:basedOn w:val="a"/>
    <w:link w:val="a6"/>
    <w:uiPriority w:val="99"/>
    <w:unhideWhenUsed/>
    <w:rsid w:val="00CC0C54"/>
  </w:style>
  <w:style w:type="character" w:customStyle="1" w:styleId="a6">
    <w:name w:val="Текст сноски Знак"/>
    <w:link w:val="a5"/>
    <w:uiPriority w:val="99"/>
    <w:rsid w:val="00CC0C54"/>
    <w:rPr>
      <w:rFonts w:ascii="Arial" w:hAnsi="Arial" w:cs="Arial"/>
      <w:sz w:val="20"/>
      <w:szCs w:val="20"/>
      <w:shd w:val="clear" w:color="auto" w:fill="FFFFFF"/>
    </w:rPr>
  </w:style>
  <w:style w:type="character" w:styleId="a7">
    <w:name w:val="footnote reference"/>
    <w:uiPriority w:val="99"/>
    <w:semiHidden/>
    <w:unhideWhenUsed/>
    <w:rsid w:val="00CC0C54"/>
    <w:rPr>
      <w:vertAlign w:val="superscript"/>
    </w:rPr>
  </w:style>
  <w:style w:type="paragraph" w:styleId="a8">
    <w:name w:val="List Paragraph"/>
    <w:basedOn w:val="a"/>
    <w:uiPriority w:val="34"/>
    <w:qFormat/>
    <w:rsid w:val="00AD66C7"/>
    <w:pPr>
      <w:ind w:left="720"/>
      <w:contextualSpacing/>
    </w:pPr>
  </w:style>
  <w:style w:type="character" w:customStyle="1" w:styleId="11">
    <w:name w:val="Заголовок 1 Знак"/>
    <w:link w:val="10"/>
    <w:uiPriority w:val="9"/>
    <w:rsid w:val="00B25B1A"/>
    <w:rPr>
      <w:rFonts w:ascii="Times New Roman" w:eastAsia="Times New Roman" w:hAnsi="Times New Roman" w:cs="Times New Roman"/>
      <w:b/>
      <w:bCs/>
      <w:color w:val="000000"/>
      <w:sz w:val="52"/>
      <w:szCs w:val="28"/>
      <w:shd w:val="clear" w:color="auto" w:fill="FFFFFF"/>
    </w:rPr>
  </w:style>
  <w:style w:type="paragraph" w:styleId="a9">
    <w:name w:val="No Spacing"/>
    <w:uiPriority w:val="1"/>
    <w:qFormat/>
    <w:rsid w:val="00B25B1A"/>
    <w:pPr>
      <w:widowControl w:val="0"/>
      <w:shd w:val="clear" w:color="auto" w:fill="FFFFFF"/>
      <w:autoSpaceDE w:val="0"/>
      <w:autoSpaceDN w:val="0"/>
      <w:adjustRightInd w:val="0"/>
    </w:pPr>
    <w:rPr>
      <w:rFonts w:ascii="Arial" w:hAnsi="Arial" w:cs="Arial"/>
    </w:rPr>
  </w:style>
  <w:style w:type="character" w:customStyle="1" w:styleId="20">
    <w:name w:val="Заголовок 2 Знак"/>
    <w:link w:val="2"/>
    <w:uiPriority w:val="9"/>
    <w:rsid w:val="007C0A42"/>
    <w:rPr>
      <w:rFonts w:ascii="Times New Roman" w:eastAsia="Times New Roman" w:hAnsi="Times New Roman" w:cs="Times New Roman"/>
      <w:b/>
      <w:bCs/>
      <w:color w:val="000000"/>
      <w:sz w:val="36"/>
      <w:szCs w:val="26"/>
      <w:shd w:val="clear" w:color="auto" w:fill="FFFFFF"/>
    </w:rPr>
  </w:style>
  <w:style w:type="character" w:customStyle="1" w:styleId="30">
    <w:name w:val="Заголовок 3 Знак"/>
    <w:link w:val="3"/>
    <w:uiPriority w:val="9"/>
    <w:rsid w:val="00B25B1A"/>
    <w:rPr>
      <w:rFonts w:ascii="Times New Roman" w:eastAsia="Times New Roman" w:hAnsi="Times New Roman" w:cs="Times New Roman"/>
      <w:b/>
      <w:bCs/>
      <w:color w:val="000000"/>
      <w:sz w:val="32"/>
      <w:szCs w:val="20"/>
      <w:shd w:val="clear" w:color="auto" w:fill="FFFFFF"/>
    </w:rPr>
  </w:style>
  <w:style w:type="character" w:customStyle="1" w:styleId="40">
    <w:name w:val="Заголовок 4 Знак"/>
    <w:link w:val="4"/>
    <w:uiPriority w:val="9"/>
    <w:rsid w:val="00B25B1A"/>
    <w:rPr>
      <w:rFonts w:ascii="Times New Roman" w:eastAsia="Times New Roman" w:hAnsi="Times New Roman" w:cs="Times New Roman"/>
      <w:b/>
      <w:bCs/>
      <w:i/>
      <w:iCs/>
      <w:color w:val="000000"/>
      <w:sz w:val="28"/>
      <w:szCs w:val="20"/>
      <w:shd w:val="clear" w:color="auto" w:fill="FFFFFF"/>
    </w:rPr>
  </w:style>
  <w:style w:type="paragraph" w:customStyle="1" w:styleId="aa">
    <w:name w:val="Рисунок"/>
    <w:basedOn w:val="a"/>
    <w:link w:val="ab"/>
    <w:qFormat/>
    <w:rsid w:val="00FD0C88"/>
    <w:pPr>
      <w:jc w:val="center"/>
    </w:pPr>
    <w:rPr>
      <w:b/>
      <w:i/>
      <w:sz w:val="22"/>
      <w:szCs w:val="22"/>
    </w:rPr>
  </w:style>
  <w:style w:type="character" w:customStyle="1" w:styleId="ab">
    <w:name w:val="Рисунок Знак"/>
    <w:link w:val="aa"/>
    <w:rsid w:val="00FD0C88"/>
    <w:rPr>
      <w:rFonts w:ascii="Times New Roman" w:eastAsia="Times New Roman" w:hAnsi="Times New Roman" w:cs="Times New Roman"/>
      <w:b/>
      <w:i/>
      <w:shd w:val="clear" w:color="auto" w:fill="FFFFFF"/>
    </w:rPr>
  </w:style>
  <w:style w:type="paragraph" w:customStyle="1" w:styleId="ac">
    <w:name w:val="Практика"/>
    <w:basedOn w:val="a"/>
    <w:link w:val="ad"/>
    <w:qFormat/>
    <w:rsid w:val="007C0A42"/>
    <w:pPr>
      <w:ind w:left="567" w:right="567" w:firstLine="0"/>
    </w:pPr>
    <w:rPr>
      <w:i/>
    </w:rPr>
  </w:style>
  <w:style w:type="paragraph" w:customStyle="1" w:styleId="ae">
    <w:name w:val="Сноска"/>
    <w:basedOn w:val="a"/>
    <w:link w:val="af"/>
    <w:qFormat/>
    <w:rsid w:val="00536CAB"/>
    <w:pPr>
      <w:ind w:firstLine="284"/>
    </w:pPr>
    <w:rPr>
      <w:sz w:val="20"/>
    </w:rPr>
  </w:style>
  <w:style w:type="character" w:customStyle="1" w:styleId="ad">
    <w:name w:val="Практика Знак"/>
    <w:link w:val="ac"/>
    <w:rsid w:val="007C0A42"/>
    <w:rPr>
      <w:rFonts w:ascii="Times New Roman" w:eastAsia="Times New Roman" w:hAnsi="Times New Roman" w:cs="Times New Roman"/>
      <w:i/>
      <w:sz w:val="24"/>
      <w:szCs w:val="24"/>
      <w:shd w:val="clear" w:color="auto" w:fill="FFFFFF"/>
    </w:rPr>
  </w:style>
  <w:style w:type="paragraph" w:customStyle="1" w:styleId="1">
    <w:name w:val="Врезка 1"/>
    <w:basedOn w:val="a"/>
    <w:link w:val="12"/>
    <w:qFormat/>
    <w:rsid w:val="00A2532C"/>
    <w:pPr>
      <w:numPr>
        <w:numId w:val="1"/>
      </w:numPr>
      <w:tabs>
        <w:tab w:val="left" w:pos="851"/>
      </w:tabs>
      <w:ind w:right="283" w:hanging="295"/>
    </w:pPr>
  </w:style>
  <w:style w:type="character" w:customStyle="1" w:styleId="af">
    <w:name w:val="Сноска Знак"/>
    <w:link w:val="ae"/>
    <w:rsid w:val="00536CAB"/>
    <w:rPr>
      <w:rFonts w:ascii="Times New Roman" w:eastAsia="Times New Roman" w:hAnsi="Times New Roman" w:cs="Times New Roman"/>
      <w:sz w:val="20"/>
      <w:szCs w:val="24"/>
      <w:shd w:val="clear" w:color="auto" w:fill="FFFFFF"/>
    </w:rPr>
  </w:style>
  <w:style w:type="paragraph" w:customStyle="1" w:styleId="af0">
    <w:name w:val="Обычный точка"/>
    <w:basedOn w:val="1"/>
    <w:link w:val="af1"/>
    <w:qFormat/>
    <w:rsid w:val="00590466"/>
    <w:pPr>
      <w:ind w:right="284" w:hanging="360"/>
    </w:pPr>
  </w:style>
  <w:style w:type="character" w:customStyle="1" w:styleId="12">
    <w:name w:val="Врезка 1 Знак"/>
    <w:link w:val="1"/>
    <w:rsid w:val="00A2532C"/>
    <w:rPr>
      <w:rFonts w:ascii="Times New Roman" w:eastAsia="Times New Roman" w:hAnsi="Times New Roman" w:cs="Times New Roman"/>
      <w:sz w:val="24"/>
      <w:szCs w:val="24"/>
      <w:shd w:val="clear" w:color="auto" w:fill="FFFFFF"/>
    </w:rPr>
  </w:style>
  <w:style w:type="paragraph" w:customStyle="1" w:styleId="af2">
    <w:name w:val="Врезка"/>
    <w:basedOn w:val="1"/>
    <w:link w:val="af3"/>
    <w:qFormat/>
    <w:rsid w:val="001061C5"/>
    <w:pPr>
      <w:numPr>
        <w:numId w:val="0"/>
      </w:numPr>
      <w:tabs>
        <w:tab w:val="clear" w:pos="851"/>
        <w:tab w:val="left" w:pos="-2835"/>
      </w:tabs>
      <w:ind w:left="851"/>
    </w:pPr>
  </w:style>
  <w:style w:type="character" w:customStyle="1" w:styleId="af1">
    <w:name w:val="Обычный точка Знак"/>
    <w:basedOn w:val="12"/>
    <w:link w:val="af0"/>
    <w:rsid w:val="00590466"/>
    <w:rPr>
      <w:rFonts w:ascii="Times New Roman" w:eastAsia="Times New Roman" w:hAnsi="Times New Roman" w:cs="Times New Roman"/>
      <w:sz w:val="24"/>
      <w:szCs w:val="24"/>
      <w:shd w:val="clear" w:color="auto" w:fill="FFFFFF"/>
    </w:rPr>
  </w:style>
  <w:style w:type="paragraph" w:customStyle="1" w:styleId="af4">
    <w:name w:val="Врезка заголовок"/>
    <w:basedOn w:val="a"/>
    <w:link w:val="af5"/>
    <w:qFormat/>
    <w:rsid w:val="001061C5"/>
    <w:pPr>
      <w:ind w:firstLine="0"/>
    </w:pPr>
    <w:rPr>
      <w:b/>
      <w:sz w:val="26"/>
      <w:szCs w:val="26"/>
    </w:rPr>
  </w:style>
  <w:style w:type="character" w:customStyle="1" w:styleId="af3">
    <w:name w:val="Врезка Знак"/>
    <w:basedOn w:val="12"/>
    <w:link w:val="af2"/>
    <w:rsid w:val="001061C5"/>
    <w:rPr>
      <w:rFonts w:ascii="Times New Roman" w:eastAsia="Times New Roman" w:hAnsi="Times New Roman" w:cs="Times New Roman"/>
      <w:sz w:val="24"/>
      <w:szCs w:val="24"/>
      <w:shd w:val="clear" w:color="auto" w:fill="FFFFFF"/>
    </w:rPr>
  </w:style>
  <w:style w:type="paragraph" w:styleId="21">
    <w:name w:val="Quote"/>
    <w:basedOn w:val="a"/>
    <w:next w:val="a"/>
    <w:link w:val="22"/>
    <w:uiPriority w:val="29"/>
    <w:qFormat/>
    <w:rsid w:val="00E96F90"/>
    <w:rPr>
      <w:i/>
      <w:iCs/>
      <w:color w:val="000000"/>
    </w:rPr>
  </w:style>
  <w:style w:type="character" w:customStyle="1" w:styleId="af5">
    <w:name w:val="Врезка заголовок Знак"/>
    <w:link w:val="af4"/>
    <w:rsid w:val="001061C5"/>
    <w:rPr>
      <w:rFonts w:ascii="Times New Roman" w:eastAsia="Times New Roman" w:hAnsi="Times New Roman" w:cs="Times New Roman"/>
      <w:b/>
      <w:sz w:val="26"/>
      <w:szCs w:val="26"/>
      <w:shd w:val="clear" w:color="auto" w:fill="FFFFFF"/>
    </w:rPr>
  </w:style>
  <w:style w:type="character" w:customStyle="1" w:styleId="22">
    <w:name w:val="Цитата 2 Знак"/>
    <w:link w:val="21"/>
    <w:uiPriority w:val="29"/>
    <w:rsid w:val="00E96F90"/>
    <w:rPr>
      <w:rFonts w:ascii="Times New Roman" w:eastAsia="Times New Roman" w:hAnsi="Times New Roman" w:cs="Times New Roman"/>
      <w:i/>
      <w:iCs/>
      <w:color w:val="000000"/>
      <w:sz w:val="24"/>
      <w:szCs w:val="24"/>
      <w:shd w:val="clear" w:color="auto" w:fill="FFFFFF"/>
    </w:rPr>
  </w:style>
  <w:style w:type="paragraph" w:customStyle="1" w:styleId="13">
    <w:name w:val="Цитата 1"/>
    <w:basedOn w:val="21"/>
    <w:link w:val="14"/>
    <w:qFormat/>
    <w:rsid w:val="007C0A42"/>
    <w:pPr>
      <w:ind w:left="567" w:right="567" w:firstLine="0"/>
    </w:pPr>
  </w:style>
  <w:style w:type="paragraph" w:customStyle="1" w:styleId="af6">
    <w:name w:val="Под"/>
    <w:basedOn w:val="a"/>
    <w:link w:val="af7"/>
    <w:qFormat/>
    <w:rsid w:val="00001884"/>
    <w:rPr>
      <w:b/>
      <w:sz w:val="26"/>
      <w:szCs w:val="26"/>
    </w:rPr>
  </w:style>
  <w:style w:type="character" w:customStyle="1" w:styleId="14">
    <w:name w:val="Цитата 1 Знак"/>
    <w:basedOn w:val="22"/>
    <w:link w:val="13"/>
    <w:rsid w:val="007C0A42"/>
    <w:rPr>
      <w:rFonts w:ascii="Times New Roman" w:eastAsia="Times New Roman" w:hAnsi="Times New Roman" w:cs="Times New Roman"/>
      <w:i/>
      <w:iCs/>
      <w:color w:val="000000"/>
      <w:sz w:val="24"/>
      <w:szCs w:val="24"/>
      <w:shd w:val="clear" w:color="auto" w:fill="FFFFFF"/>
    </w:rPr>
  </w:style>
  <w:style w:type="character" w:customStyle="1" w:styleId="af7">
    <w:name w:val="Под Знак"/>
    <w:link w:val="af6"/>
    <w:rsid w:val="00001884"/>
    <w:rPr>
      <w:rFonts w:ascii="Times New Roman" w:eastAsia="Times New Roman" w:hAnsi="Times New Roman" w:cs="Times New Roman"/>
      <w:b/>
      <w:sz w:val="26"/>
      <w:szCs w:val="26"/>
      <w:shd w:val="clear" w:color="auto" w:fill="FFFFFF"/>
    </w:rPr>
  </w:style>
  <w:style w:type="paragraph" w:customStyle="1" w:styleId="af8">
    <w:name w:val="Обычный выделение"/>
    <w:basedOn w:val="a"/>
    <w:link w:val="af9"/>
    <w:qFormat/>
    <w:rsid w:val="00D0525E"/>
    <w:rPr>
      <w:b/>
      <w:i/>
    </w:rPr>
  </w:style>
  <w:style w:type="character" w:customStyle="1" w:styleId="af9">
    <w:name w:val="Обычный выделение Знак"/>
    <w:link w:val="af8"/>
    <w:rsid w:val="00D0525E"/>
    <w:rPr>
      <w:rFonts w:ascii="Times New Roman" w:eastAsia="Times New Roman" w:hAnsi="Times New Roman" w:cs="Times New Roman"/>
      <w:b/>
      <w:i/>
      <w:sz w:val="24"/>
      <w:szCs w:val="24"/>
      <w:shd w:val="clear" w:color="auto" w:fill="FFFFFF"/>
    </w:rPr>
  </w:style>
  <w:style w:type="paragraph" w:customStyle="1" w:styleId="afa">
    <w:name w:val="Право"/>
    <w:basedOn w:val="a"/>
    <w:link w:val="afb"/>
    <w:qFormat/>
    <w:rsid w:val="006E66B8"/>
    <w:pPr>
      <w:ind w:firstLine="284"/>
    </w:pPr>
    <w:rPr>
      <w:b/>
      <w:color w:val="000000"/>
      <w:u w:val="single"/>
    </w:rPr>
  </w:style>
  <w:style w:type="character" w:customStyle="1" w:styleId="afb">
    <w:name w:val="Право Знак"/>
    <w:link w:val="afa"/>
    <w:rsid w:val="006E66B8"/>
    <w:rPr>
      <w:rFonts w:ascii="Times New Roman" w:eastAsia="Times New Roman" w:hAnsi="Times New Roman" w:cs="Times New Roman"/>
      <w:b/>
      <w:color w:val="000000"/>
      <w:sz w:val="24"/>
      <w:szCs w:val="24"/>
      <w:u w:val="single"/>
      <w:shd w:val="clear" w:color="auto" w:fill="FFFFFF"/>
    </w:rPr>
  </w:style>
  <w:style w:type="table" w:styleId="afc">
    <w:name w:val="Table Grid"/>
    <w:basedOn w:val="a1"/>
    <w:uiPriority w:val="59"/>
    <w:rsid w:val="001E6B7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d">
    <w:name w:val="Таблица"/>
    <w:basedOn w:val="a"/>
    <w:qFormat/>
    <w:rsid w:val="00C72944"/>
    <w:pPr>
      <w:ind w:left="57" w:right="57" w:firstLine="0"/>
    </w:pPr>
    <w:rPr>
      <w:sz w:val="22"/>
      <w:szCs w:val="22"/>
    </w:rPr>
  </w:style>
  <w:style w:type="paragraph" w:styleId="afe">
    <w:name w:val="header"/>
    <w:basedOn w:val="a"/>
    <w:link w:val="aff"/>
    <w:uiPriority w:val="99"/>
    <w:unhideWhenUsed/>
    <w:rsid w:val="00C72944"/>
    <w:pPr>
      <w:tabs>
        <w:tab w:val="center" w:pos="4677"/>
        <w:tab w:val="right" w:pos="9355"/>
      </w:tabs>
    </w:pPr>
  </w:style>
  <w:style w:type="character" w:customStyle="1" w:styleId="aff">
    <w:name w:val="Верхний колонтитул Знак"/>
    <w:link w:val="afe"/>
    <w:uiPriority w:val="99"/>
    <w:rsid w:val="00C72944"/>
    <w:rPr>
      <w:rFonts w:ascii="Times New Roman" w:eastAsia="Times New Roman" w:hAnsi="Times New Roman" w:cs="Times New Roman"/>
      <w:sz w:val="24"/>
      <w:szCs w:val="24"/>
      <w:shd w:val="clear" w:color="auto" w:fill="FFFFFF"/>
    </w:rPr>
  </w:style>
  <w:style w:type="paragraph" w:styleId="aff0">
    <w:name w:val="footer"/>
    <w:basedOn w:val="a"/>
    <w:link w:val="aff1"/>
    <w:uiPriority w:val="99"/>
    <w:unhideWhenUsed/>
    <w:rsid w:val="00C72944"/>
    <w:pPr>
      <w:tabs>
        <w:tab w:val="center" w:pos="4677"/>
        <w:tab w:val="right" w:pos="9355"/>
      </w:tabs>
    </w:pPr>
  </w:style>
  <w:style w:type="character" w:customStyle="1" w:styleId="aff1">
    <w:name w:val="Нижний колонтитул Знак"/>
    <w:link w:val="aff0"/>
    <w:uiPriority w:val="99"/>
    <w:rsid w:val="00C72944"/>
    <w:rPr>
      <w:rFonts w:ascii="Times New Roman" w:eastAsia="Times New Roman" w:hAnsi="Times New Roman" w:cs="Times New Roman"/>
      <w:sz w:val="24"/>
      <w:szCs w:val="24"/>
      <w:shd w:val="clear" w:color="auto" w:fill="FFFFFF"/>
    </w:rPr>
  </w:style>
  <w:style w:type="paragraph" w:styleId="aff2">
    <w:name w:val="Document Map"/>
    <w:basedOn w:val="a"/>
    <w:link w:val="aff3"/>
    <w:uiPriority w:val="99"/>
    <w:semiHidden/>
    <w:unhideWhenUsed/>
    <w:rsid w:val="0046530E"/>
    <w:rPr>
      <w:rFonts w:ascii="Tahoma" w:hAnsi="Tahoma" w:cs="Tahoma"/>
      <w:sz w:val="16"/>
      <w:szCs w:val="16"/>
    </w:rPr>
  </w:style>
  <w:style w:type="character" w:customStyle="1" w:styleId="aff3">
    <w:name w:val="Схема документа Знак"/>
    <w:link w:val="aff2"/>
    <w:uiPriority w:val="99"/>
    <w:semiHidden/>
    <w:rsid w:val="0046530E"/>
    <w:rPr>
      <w:rFonts w:ascii="Tahoma" w:eastAsia="Times New Roman" w:hAnsi="Tahoma" w:cs="Tahoma"/>
      <w:sz w:val="16"/>
      <w:szCs w:val="16"/>
      <w:shd w:val="clear" w:color="auto" w:fill="FFFFFF"/>
    </w:rPr>
  </w:style>
  <w:style w:type="character" w:styleId="aff4">
    <w:name w:val="Hyperlink"/>
    <w:uiPriority w:val="99"/>
    <w:unhideWhenUsed/>
    <w:rsid w:val="00911796"/>
    <w:rPr>
      <w:color w:val="0000FF"/>
      <w:u w:val="single"/>
    </w:rPr>
  </w:style>
  <w:style w:type="character" w:customStyle="1" w:styleId="23">
    <w:name w:val="Основной текст (2)_"/>
    <w:link w:val="24"/>
    <w:uiPriority w:val="99"/>
    <w:rsid w:val="005E0FE3"/>
    <w:rPr>
      <w:rFonts w:ascii="Trebuchet MS" w:hAnsi="Trebuchet MS" w:cs="Trebuchet MS"/>
      <w:sz w:val="17"/>
      <w:szCs w:val="17"/>
      <w:shd w:val="clear" w:color="auto" w:fill="FFFFFF"/>
    </w:rPr>
  </w:style>
  <w:style w:type="character" w:customStyle="1" w:styleId="15">
    <w:name w:val="Основной текст Знак1"/>
    <w:link w:val="aff5"/>
    <w:uiPriority w:val="99"/>
    <w:rsid w:val="005E0FE3"/>
    <w:rPr>
      <w:rFonts w:ascii="Trebuchet MS" w:hAnsi="Trebuchet MS" w:cs="Trebuchet MS"/>
      <w:sz w:val="18"/>
      <w:szCs w:val="18"/>
      <w:shd w:val="clear" w:color="auto" w:fill="FFFFFF"/>
    </w:rPr>
  </w:style>
  <w:style w:type="character" w:customStyle="1" w:styleId="8">
    <w:name w:val="Основной текст + 8"/>
    <w:aliases w:val="5 pt,Полужирный"/>
    <w:uiPriority w:val="99"/>
    <w:rsid w:val="005E0FE3"/>
    <w:rPr>
      <w:rFonts w:ascii="Trebuchet MS" w:hAnsi="Trebuchet MS" w:cs="Trebuchet MS"/>
      <w:b/>
      <w:bCs/>
      <w:sz w:val="17"/>
      <w:szCs w:val="17"/>
      <w:shd w:val="clear" w:color="auto" w:fill="FFFFFF"/>
    </w:rPr>
  </w:style>
  <w:style w:type="paragraph" w:styleId="16">
    <w:name w:val="toc 1"/>
    <w:basedOn w:val="a"/>
    <w:next w:val="a"/>
    <w:autoRedefine/>
    <w:uiPriority w:val="39"/>
    <w:unhideWhenUsed/>
    <w:rsid w:val="00D5724E"/>
    <w:pPr>
      <w:spacing w:before="360"/>
      <w:jc w:val="left"/>
    </w:pPr>
    <w:rPr>
      <w:rFonts w:ascii="Cambria" w:hAnsi="Cambria"/>
      <w:b/>
      <w:bCs/>
      <w:caps/>
    </w:rPr>
  </w:style>
  <w:style w:type="paragraph" w:customStyle="1" w:styleId="24">
    <w:name w:val="Основной текст (2)"/>
    <w:basedOn w:val="a"/>
    <w:link w:val="23"/>
    <w:uiPriority w:val="99"/>
    <w:rsid w:val="005E0FE3"/>
    <w:pPr>
      <w:widowControl/>
      <w:autoSpaceDE/>
      <w:autoSpaceDN/>
      <w:adjustRightInd/>
      <w:spacing w:line="240" w:lineRule="atLeast"/>
      <w:ind w:firstLine="0"/>
      <w:jc w:val="left"/>
    </w:pPr>
    <w:rPr>
      <w:rFonts w:ascii="Trebuchet MS" w:hAnsi="Trebuchet MS" w:cs="Trebuchet MS"/>
      <w:sz w:val="17"/>
      <w:szCs w:val="17"/>
    </w:rPr>
  </w:style>
  <w:style w:type="paragraph" w:styleId="aff5">
    <w:name w:val="Body Text"/>
    <w:basedOn w:val="a"/>
    <w:link w:val="15"/>
    <w:uiPriority w:val="99"/>
    <w:rsid w:val="005E0FE3"/>
    <w:pPr>
      <w:widowControl/>
      <w:autoSpaceDE/>
      <w:autoSpaceDN/>
      <w:adjustRightInd/>
      <w:spacing w:line="238" w:lineRule="exact"/>
      <w:ind w:firstLine="0"/>
    </w:pPr>
    <w:rPr>
      <w:rFonts w:ascii="Trebuchet MS" w:hAnsi="Trebuchet MS" w:cs="Trebuchet MS"/>
      <w:sz w:val="18"/>
      <w:szCs w:val="18"/>
    </w:rPr>
  </w:style>
  <w:style w:type="character" w:customStyle="1" w:styleId="aff6">
    <w:name w:val="Основной текст Знак"/>
    <w:uiPriority w:val="99"/>
    <w:semiHidden/>
    <w:rsid w:val="005E0FE3"/>
    <w:rPr>
      <w:rFonts w:ascii="Times New Roman" w:eastAsia="Times New Roman" w:hAnsi="Times New Roman" w:cs="Times New Roman"/>
      <w:sz w:val="24"/>
      <w:szCs w:val="24"/>
      <w:shd w:val="clear" w:color="auto" w:fill="FFFFFF"/>
    </w:rPr>
  </w:style>
  <w:style w:type="paragraph" w:styleId="25">
    <w:name w:val="toc 2"/>
    <w:basedOn w:val="a"/>
    <w:next w:val="a"/>
    <w:autoRedefine/>
    <w:uiPriority w:val="39"/>
    <w:unhideWhenUsed/>
    <w:rsid w:val="00C01F22"/>
    <w:pPr>
      <w:tabs>
        <w:tab w:val="right" w:leader="dot" w:pos="10270"/>
      </w:tabs>
      <w:spacing w:before="240"/>
      <w:jc w:val="center"/>
    </w:pPr>
    <w:rPr>
      <w:rFonts w:ascii="Calibri" w:hAnsi="Calibri"/>
      <w:b/>
      <w:bCs/>
      <w:sz w:val="20"/>
      <w:szCs w:val="20"/>
    </w:rPr>
  </w:style>
  <w:style w:type="character" w:customStyle="1" w:styleId="ArialUnicodeMS">
    <w:name w:val="Основной текст + Arial Unicode MS"/>
    <w:aliases w:val="Курсив"/>
    <w:uiPriority w:val="99"/>
    <w:rsid w:val="005E0FE3"/>
    <w:rPr>
      <w:rFonts w:ascii="Arial Unicode MS" w:eastAsia="Arial Unicode MS" w:hAnsi="Trebuchet MS" w:cs="Arial Unicode MS"/>
      <w:i/>
      <w:iCs/>
      <w:spacing w:val="0"/>
      <w:sz w:val="18"/>
      <w:szCs w:val="18"/>
      <w:shd w:val="clear" w:color="auto" w:fill="FFFFFF"/>
    </w:rPr>
  </w:style>
  <w:style w:type="paragraph" w:styleId="31">
    <w:name w:val="toc 3"/>
    <w:basedOn w:val="a"/>
    <w:next w:val="a"/>
    <w:autoRedefine/>
    <w:uiPriority w:val="39"/>
    <w:unhideWhenUsed/>
    <w:rsid w:val="00D5724E"/>
    <w:pPr>
      <w:ind w:left="240"/>
      <w:jc w:val="left"/>
    </w:pPr>
    <w:rPr>
      <w:rFonts w:ascii="Calibri" w:hAnsi="Calibri"/>
      <w:sz w:val="20"/>
      <w:szCs w:val="20"/>
    </w:rPr>
  </w:style>
  <w:style w:type="paragraph" w:styleId="41">
    <w:name w:val="toc 4"/>
    <w:basedOn w:val="a"/>
    <w:next w:val="a"/>
    <w:autoRedefine/>
    <w:uiPriority w:val="39"/>
    <w:unhideWhenUsed/>
    <w:rsid w:val="00D5724E"/>
    <w:pPr>
      <w:ind w:left="480"/>
      <w:jc w:val="left"/>
    </w:pPr>
    <w:rPr>
      <w:rFonts w:ascii="Calibri" w:hAnsi="Calibri"/>
      <w:sz w:val="20"/>
      <w:szCs w:val="20"/>
    </w:rPr>
  </w:style>
  <w:style w:type="paragraph" w:styleId="5">
    <w:name w:val="toc 5"/>
    <w:basedOn w:val="a"/>
    <w:next w:val="a"/>
    <w:autoRedefine/>
    <w:uiPriority w:val="39"/>
    <w:unhideWhenUsed/>
    <w:rsid w:val="00D5724E"/>
    <w:pPr>
      <w:ind w:left="720"/>
      <w:jc w:val="left"/>
    </w:pPr>
    <w:rPr>
      <w:rFonts w:ascii="Calibri" w:hAnsi="Calibri"/>
      <w:sz w:val="20"/>
      <w:szCs w:val="20"/>
    </w:rPr>
  </w:style>
  <w:style w:type="paragraph" w:styleId="6">
    <w:name w:val="toc 6"/>
    <w:basedOn w:val="a"/>
    <w:next w:val="a"/>
    <w:autoRedefine/>
    <w:uiPriority w:val="39"/>
    <w:unhideWhenUsed/>
    <w:rsid w:val="00D5724E"/>
    <w:pPr>
      <w:ind w:left="960"/>
      <w:jc w:val="left"/>
    </w:pPr>
    <w:rPr>
      <w:rFonts w:ascii="Calibri" w:hAnsi="Calibri"/>
      <w:sz w:val="20"/>
      <w:szCs w:val="20"/>
    </w:rPr>
  </w:style>
  <w:style w:type="paragraph" w:styleId="7">
    <w:name w:val="toc 7"/>
    <w:basedOn w:val="a"/>
    <w:next w:val="a"/>
    <w:autoRedefine/>
    <w:uiPriority w:val="39"/>
    <w:unhideWhenUsed/>
    <w:rsid w:val="00D5724E"/>
    <w:pPr>
      <w:ind w:left="1200"/>
      <w:jc w:val="left"/>
    </w:pPr>
    <w:rPr>
      <w:rFonts w:ascii="Calibri" w:hAnsi="Calibri"/>
      <w:sz w:val="20"/>
      <w:szCs w:val="20"/>
    </w:rPr>
  </w:style>
  <w:style w:type="paragraph" w:styleId="80">
    <w:name w:val="toc 8"/>
    <w:basedOn w:val="a"/>
    <w:next w:val="a"/>
    <w:autoRedefine/>
    <w:uiPriority w:val="39"/>
    <w:unhideWhenUsed/>
    <w:rsid w:val="00D5724E"/>
    <w:pPr>
      <w:ind w:left="1440"/>
      <w:jc w:val="left"/>
    </w:pPr>
    <w:rPr>
      <w:rFonts w:ascii="Calibri" w:hAnsi="Calibri"/>
      <w:sz w:val="20"/>
      <w:szCs w:val="20"/>
    </w:rPr>
  </w:style>
  <w:style w:type="paragraph" w:styleId="9">
    <w:name w:val="toc 9"/>
    <w:basedOn w:val="a"/>
    <w:next w:val="a"/>
    <w:autoRedefine/>
    <w:uiPriority w:val="39"/>
    <w:unhideWhenUsed/>
    <w:rsid w:val="00D5724E"/>
    <w:pPr>
      <w:ind w:left="1680"/>
      <w:jc w:val="left"/>
    </w:pPr>
    <w:rPr>
      <w:rFonts w:ascii="Calibri" w:hAnsi="Calibri"/>
      <w:sz w:val="20"/>
      <w:szCs w:val="20"/>
    </w:rPr>
  </w:style>
  <w:style w:type="paragraph" w:styleId="17">
    <w:name w:val="index 1"/>
    <w:basedOn w:val="a"/>
    <w:next w:val="a"/>
    <w:autoRedefine/>
    <w:uiPriority w:val="99"/>
    <w:semiHidden/>
    <w:unhideWhenUsed/>
    <w:rsid w:val="001C3CAA"/>
    <w:pPr>
      <w:ind w:left="240" w:hanging="240"/>
    </w:pPr>
  </w:style>
  <w:style w:type="character" w:styleId="aff7">
    <w:name w:val="Placeholder Text"/>
    <w:basedOn w:val="a0"/>
    <w:uiPriority w:val="99"/>
    <w:semiHidden/>
    <w:rsid w:val="003733B6"/>
    <w:rPr>
      <w:color w:val="808080"/>
    </w:rPr>
  </w:style>
  <w:style w:type="character" w:styleId="aff8">
    <w:name w:val="FollowedHyperlink"/>
    <w:basedOn w:val="a0"/>
    <w:uiPriority w:val="99"/>
    <w:semiHidden/>
    <w:unhideWhenUsed/>
    <w:rsid w:val="00EB6AC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1.png"/><Relationship Id="rId42" Type="http://schemas.openxmlformats.org/officeDocument/2006/relationships/image" Target="media/image31.png"/><Relationship Id="rId47" Type="http://schemas.openxmlformats.org/officeDocument/2006/relationships/hyperlink" Target="http://www.processimpact.com/goodies.shtml,%20&#1074;%20" TargetMode="External"/><Relationship Id="rId63" Type="http://schemas.openxmlformats.org/officeDocument/2006/relationships/image" Target="media/image51.png"/><Relationship Id="rId68" Type="http://schemas.openxmlformats.org/officeDocument/2006/relationships/hyperlink" Target="http://cessimpact.com/goodies.shtml." TargetMode="External"/><Relationship Id="rId84" Type="http://schemas.openxmlformats.org/officeDocument/2006/relationships/image" Target="media/image59.png"/><Relationship Id="rId89" Type="http://schemas.openxmlformats.org/officeDocument/2006/relationships/image" Target="media/image63.png"/><Relationship Id="rId7" Type="http://schemas.openxmlformats.org/officeDocument/2006/relationships/footnotes" Target="footnotes.xml"/><Relationship Id="rId71" Type="http://schemas.openxmlformats.org/officeDocument/2006/relationships/image" Target="media/image55.png"/><Relationship Id="rId92" Type="http://schemas.openxmlformats.org/officeDocument/2006/relationships/image" Target="media/image65.png"/><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hyperlink" Target="mailto:kwiegers@acm.org"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hyperlink" Target="http://cessimpact.com/goodies.shtml." TargetMode="External"/><Relationship Id="rId74" Type="http://schemas.openxmlformats.org/officeDocument/2006/relationships/hyperlink" Target="http://www.borland.com" TargetMode="External"/><Relationship Id="rId79" Type="http://schemas.openxmlformats.org/officeDocument/2006/relationships/hyperlink" Target="http://www.chipware.com" TargetMode="External"/><Relationship Id="rId87" Type="http://schemas.openxmlformats.org/officeDocument/2006/relationships/image" Target="media/image62.png"/><Relationship Id="rId102" Type="http://schemas.openxmlformats.org/officeDocument/2006/relationships/image" Target="media/image70.png"/><Relationship Id="rId5" Type="http://schemas.openxmlformats.org/officeDocument/2006/relationships/settings" Target="settings.xml"/><Relationship Id="rId61" Type="http://schemas.openxmlformats.org/officeDocument/2006/relationships/image" Target="media/image49.png"/><Relationship Id="rId82" Type="http://schemas.openxmlformats.org/officeDocument/2006/relationships/image" Target="media/image57.png"/><Relationship Id="rId90" Type="http://schemas.openxmlformats.org/officeDocument/2006/relationships/image" Target="media/image64.png"/><Relationship Id="rId95" Type="http://schemas.openxmlformats.org/officeDocument/2006/relationships/image" Target="media/image67.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emf"/><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3.png"/><Relationship Id="rId77" Type="http://schemas.openxmlformats.org/officeDocument/2006/relationships/hyperlink" Target="http://www.rational.com" TargetMode="External"/><Relationship Id="rId100" Type="http://schemas.openxmlformats.org/officeDocument/2006/relationships/hyperlink" Target="http://www.therationaledge.com" TargetMode="External"/><Relationship Id="rId8" Type="http://schemas.openxmlformats.org/officeDocument/2006/relationships/endnotes" Target="endnotes.xml"/><Relationship Id="rId51" Type="http://schemas.openxmlformats.org/officeDocument/2006/relationships/image" Target="media/image39.png"/><Relationship Id="rId72" Type="http://schemas.openxmlformats.org/officeDocument/2006/relationships/image" Target="media/image56.png"/><Relationship Id="rId80" Type="http://schemas.openxmlformats.org/officeDocument/2006/relationships/hyperlink" Target="http://www.eds.com" TargetMode="External"/><Relationship Id="rId85" Type="http://schemas.openxmlformats.org/officeDocument/2006/relationships/image" Target="media/image60.png"/><Relationship Id="rId93" Type="http://schemas.openxmlformats.org/officeDocument/2006/relationships/image" Target="media/image66.png"/><Relationship Id="rId98" Type="http://schemas.openxmlformats.org/officeDocument/2006/relationships/hyperlink" Target="http://www.husinessrulesgroup.org" TargetMode="Externa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7.jpeg"/><Relationship Id="rId67" Type="http://schemas.openxmlformats.org/officeDocument/2006/relationships/hyperlink" Target="http://www.processimpact.com/goodies.shtml" TargetMode="External"/><Relationship Id="rId103" Type="http://schemas.openxmlformats.org/officeDocument/2006/relationships/fontTable" Target="fontTable.xml"/><Relationship Id="rId20" Type="http://schemas.openxmlformats.org/officeDocument/2006/relationships/image" Target="media/image10.jpeg"/><Relationship Id="rId41" Type="http://schemas.openxmlformats.org/officeDocument/2006/relationships/image" Target="media/image30.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4.png"/><Relationship Id="rId75" Type="http://schemas.openxmlformats.org/officeDocument/2006/relationships/hyperlink" Target="http://www.sophist.de" TargetMode="External"/><Relationship Id="rId83" Type="http://schemas.openxmlformats.org/officeDocument/2006/relationships/image" Target="media/image58.jpeg"/><Relationship Id="rId88" Type="http://schemas.openxmlformats.org/officeDocument/2006/relationships/hyperlink" Target="http://www.processimpact.com/goodies.shtml" TargetMode="External"/><Relationship Id="rId91" Type="http://schemas.openxmlformats.org/officeDocument/2006/relationships/hyperlink" Target="http://www.processimpact.com/goodies.shtml" TargetMode="External"/><Relationship Id="rId96"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oleObject" Target="embeddings/oleObject1.bin"/><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hyperlink" Target="http://www.processimpact.com" TargetMode="Externa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hyperlink" Target="http://www.processimpact.com/goodies.shtml" TargetMode="External"/><Relationship Id="rId73" Type="http://schemas.openxmlformats.org/officeDocument/2006/relationships/hyperlink" Target="http://www.hapware.com" TargetMode="External"/><Relationship Id="rId78" Type="http://schemas.openxmlformats.org/officeDocument/2006/relationships/hyperlink" Target="http://www2.rbcorp.com" TargetMode="External"/><Relationship Id="rId81" Type="http://schemas.openxmlformats.org/officeDocument/2006/relationships/hyperlink" Target="http://www.complianceautomation.com" TargetMode="External"/><Relationship Id="rId86" Type="http://schemas.openxmlformats.org/officeDocument/2006/relationships/image" Target="media/image61.png"/><Relationship Id="rId94" Type="http://schemas.openxmlformats.org/officeDocument/2006/relationships/hyperlink" Target="http://www.processimpact.com/corporate/standards/" TargetMode="External"/><Relationship Id="rId99" Type="http://schemas.openxmlformats.org/officeDocument/2006/relationships/hyperlink" Target="http://members.aol.com/lhohmann/papers.htm" TargetMode="External"/><Relationship Id="rId101" Type="http://schemas.openxmlformats.org/officeDocument/2006/relationships/hyperlink" Target="http://www.therationaledge.com" TargetMode="External"/><Relationship Id="rId4" Type="http://schemas.microsoft.com/office/2007/relationships/stylesWithEffects" Target="stylesWithEffect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hyperlink" Target="http://ogic.com" TargetMode="External"/><Relationship Id="rId97" Type="http://schemas.openxmlformats.org/officeDocument/2006/relationships/image" Target="media/image69.png"/><Relationship Id="rId10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file>

<file path=customXml/itemProps1.xml><?xml version="1.0" encoding="utf-8"?>
<ds:datastoreItem xmlns:ds="http://schemas.openxmlformats.org/officeDocument/2006/customXml" ds:itemID="{40E14B45-912D-468D-8B60-A395266FF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394</Pages>
  <Words>151645</Words>
  <Characters>864378</Characters>
  <Application>Microsoft Office Word</Application>
  <DocSecurity>0</DocSecurity>
  <Lines>7203</Lines>
  <Paragraphs>2027</Paragraphs>
  <ScaleCrop>false</ScaleCrop>
  <HeadingPairs>
    <vt:vector size="4" baseType="variant">
      <vt:variant>
        <vt:lpstr>Название</vt:lpstr>
      </vt:variant>
      <vt:variant>
        <vt:i4>1</vt:i4>
      </vt:variant>
      <vt:variant>
        <vt:lpstr>Заголовки</vt:lpstr>
      </vt:variant>
      <vt:variant>
        <vt:i4>18</vt:i4>
      </vt:variant>
    </vt:vector>
  </HeadingPairs>
  <TitlesOfParts>
    <vt:vector size="19" baseType="lpstr">
      <vt:lpstr/>
      <vt:lpstr>    Предисловие</vt:lpstr>
      <vt:lpstr>        Что дает эта книга</vt:lpstr>
      <vt:lpstr>        Кому предназначена эта книга</vt:lpstr>
      <vt:lpstr>        Краткий обзор</vt:lpstr>
      <vt:lpstr>        Примеры из практики</vt:lpstr>
      <vt:lpstr>        От принципов - к практике</vt:lpstr>
      <vt:lpstr>    Благодарности</vt:lpstr>
      <vt:lpstr>Часть I. Требования к продукту: что, почему и кто</vt:lpstr>
      <vt:lpstr>    Глава 1. Особенности разработки требований к ПО</vt:lpstr>
      <vt:lpstr>        Оговоренные требования к ПО</vt:lpstr>
      <vt:lpstr>        Разработка и управление требованиями</vt:lpstr>
      <vt:lpstr>        Каждый проект имеет требования</vt:lpstr>
      <vt:lpstr>        Когда плохие требования появляются у хороших людей</vt:lpstr>
      <vt:lpstr>        Выгоды от высококачественного процесса разработки требований</vt:lpstr>
      <vt:lpstr>        Характеристики превосходных требований</vt:lpstr>
      <vt:lpstr>    Глава 2. Требования с точки зрения клиента</vt:lpstr>
      <vt:lpstr>        Кто же клиент?</vt:lpstr>
      <vt:lpstr>        Сотрудничество клиентов и разработчиков</vt:lpstr>
    </vt:vector>
  </TitlesOfParts>
  <Company/>
  <LinksUpToDate>false</LinksUpToDate>
  <CharactersWithSpaces>1013996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Манчестер</dc:creator>
  <cp:lastModifiedBy>ILGR</cp:lastModifiedBy>
  <cp:revision>4</cp:revision>
  <dcterms:created xsi:type="dcterms:W3CDTF">2011-12-27T11:17:00Z</dcterms:created>
  <dcterms:modified xsi:type="dcterms:W3CDTF">2011-12-27T11:25:00Z</dcterms:modified>
</cp:coreProperties>
</file>