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470AB" w14:textId="7ACEFBF5" w:rsidR="008A0E42" w:rsidRDefault="006463C3">
      <w:pPr>
        <w:rPr>
          <w:b/>
          <w:bCs/>
        </w:rPr>
      </w:pPr>
      <w:r w:rsidRPr="006463C3">
        <w:rPr>
          <w:b/>
          <w:bCs/>
          <w:cs/>
        </w:rPr>
        <w:t>การตรวจด้วยเครื่องเอกซเรย์คอมพิวเตอร์ความเร็วสูง(</w:t>
      </w:r>
      <w:r w:rsidRPr="006463C3">
        <w:rPr>
          <w:b/>
          <w:bCs/>
        </w:rPr>
        <w:t>CT)</w:t>
      </w:r>
    </w:p>
    <w:p w14:paraId="481365AC" w14:textId="183E20D7" w:rsidR="006463C3" w:rsidRDefault="006463C3" w:rsidP="006463C3">
      <w:pPr>
        <w:ind w:firstLine="720"/>
      </w:pPr>
      <w:r w:rsidRPr="006463C3">
        <w:rPr>
          <w:cs/>
        </w:rPr>
        <w:t>เป็นการตรวจระบบอวัยวะต่างๆ</w:t>
      </w:r>
      <w:r w:rsidRPr="006463C3">
        <w:t xml:space="preserve"> </w:t>
      </w:r>
      <w:r w:rsidRPr="006463C3">
        <w:rPr>
          <w:cs/>
        </w:rPr>
        <w:t>โดยอาศัยหลักการใช้รังสีเอกซ์ จากหลอดเอกซเรย์ (</w:t>
      </w:r>
      <w:r w:rsidRPr="006463C3">
        <w:t xml:space="preserve">X-ray tube) </w:t>
      </w:r>
      <w:r w:rsidRPr="006463C3">
        <w:rPr>
          <w:cs/>
        </w:rPr>
        <w:t>ที่อยู่ภายในเครื่อง หมุนรอบผ่านอวัยวะที่ต้องการตรวจไปยังหัววัดรังสี</w:t>
      </w:r>
      <w:r w:rsidRPr="006463C3">
        <w:t xml:space="preserve"> (Detector) </w:t>
      </w:r>
      <w:r w:rsidRPr="006463C3">
        <w:rPr>
          <w:cs/>
        </w:rPr>
        <w:t>ที่อยู่ตรงกันข้าม</w:t>
      </w:r>
      <w:r w:rsidRPr="006463C3">
        <w:t xml:space="preserve"> </w:t>
      </w:r>
      <w:r w:rsidRPr="006463C3">
        <w:rPr>
          <w:cs/>
        </w:rPr>
        <w:t>รังสีเอกซ์จะผ่านตัวผู้ป่วยออกมาได้มากหรือน้อยขึ้นกับความหนาแน่นของอวัยวะส่วนนั้น</w:t>
      </w:r>
      <w:r w:rsidRPr="006463C3">
        <w:t xml:space="preserve"> </w:t>
      </w:r>
      <w:r w:rsidRPr="006463C3">
        <w:rPr>
          <w:cs/>
        </w:rPr>
        <w:t>ๆ จากนั้นจะมีการแปลงปริมาณรังสีที่ได้ในหัววัดเป็นสัญญาณไฟฟ้า</w:t>
      </w:r>
      <w:r w:rsidRPr="006463C3">
        <w:t xml:space="preserve"> </w:t>
      </w:r>
      <w:r w:rsidRPr="006463C3">
        <w:rPr>
          <w:cs/>
        </w:rPr>
        <w:t>แล้วทำการสร้างภาพด้วยระบบคอมพิวเตอร์</w:t>
      </w:r>
      <w:r w:rsidRPr="006463C3">
        <w:t xml:space="preserve"> </w:t>
      </w:r>
      <w:r w:rsidRPr="006463C3">
        <w:rPr>
          <w:cs/>
        </w:rPr>
        <w:t>เป็นภาพตัดขวางที่ซอยเป็นแผ่นบางๆของอวัยวะที่ตรวจ</w:t>
      </w:r>
      <w:r w:rsidRPr="006463C3">
        <w:t xml:space="preserve"> </w:t>
      </w:r>
      <w:r w:rsidRPr="006463C3">
        <w:rPr>
          <w:cs/>
        </w:rPr>
        <w:t>เปรียบเหมือนการหั่นแตงกวาเป็นแว่นๆ เราสามารถเห็นข้างในว่ามีอะไร</w:t>
      </w:r>
      <w:r w:rsidRPr="006463C3">
        <w:t xml:space="preserve"> </w:t>
      </w:r>
      <w:r w:rsidRPr="006463C3">
        <w:rPr>
          <w:cs/>
        </w:rPr>
        <w:t>ภาพที่ได้สามารถบอกรายละเอียดได้ชัดเจนกว่าภาพเอกซเรย์ทั่วไป ณ ปัจจุบัน</w:t>
      </w:r>
      <w:r w:rsidRPr="006463C3">
        <w:t xml:space="preserve"> </w:t>
      </w:r>
      <w:r w:rsidRPr="006463C3">
        <w:rPr>
          <w:cs/>
        </w:rPr>
        <w:t>เครื่องเอกซเรย์คอมพิวเตอร์ได้มีการพัฒนาอย่างต่อเนื่อง</w:t>
      </w:r>
      <w:r w:rsidRPr="006463C3">
        <w:t xml:space="preserve"> </w:t>
      </w:r>
      <w:r w:rsidRPr="006463C3">
        <w:rPr>
          <w:cs/>
        </w:rPr>
        <w:t xml:space="preserve">โดยสามารถเก็บข้อมูลต่อเนื่องเป็นปริมาตรที่เรียกว่า </w:t>
      </w:r>
      <w:r w:rsidRPr="006463C3">
        <w:t xml:space="preserve">Spiral CT </w:t>
      </w:r>
      <w:r w:rsidRPr="006463C3">
        <w:rPr>
          <w:cs/>
        </w:rPr>
        <w:t xml:space="preserve">ทำให้ข้อมูลที่ได้สามารถนำมาสร้างภาพ </w:t>
      </w:r>
      <w:r w:rsidRPr="006463C3">
        <w:t xml:space="preserve">3 </w:t>
      </w:r>
      <w:r w:rsidRPr="006463C3">
        <w:rPr>
          <w:cs/>
        </w:rPr>
        <w:t>มิติหรือสร้างภาพในระนาบอื่นๆได้</w:t>
      </w:r>
      <w:r w:rsidRPr="006463C3">
        <w:t xml:space="preserve"> </w:t>
      </w:r>
      <w:r w:rsidRPr="006463C3">
        <w:rPr>
          <w:cs/>
        </w:rPr>
        <w:t xml:space="preserve">และยังมีการพัฒนาในส่วนของหัววัด จากเดิมที่หลอดหมุน </w:t>
      </w:r>
      <w:r w:rsidRPr="006463C3">
        <w:t xml:space="preserve">1 </w:t>
      </w:r>
      <w:r w:rsidRPr="006463C3">
        <w:rPr>
          <w:cs/>
        </w:rPr>
        <w:t xml:space="preserve">รอบ ได้ </w:t>
      </w:r>
      <w:r w:rsidRPr="006463C3">
        <w:t xml:space="preserve">1 </w:t>
      </w:r>
      <w:r w:rsidRPr="006463C3">
        <w:rPr>
          <w:cs/>
        </w:rPr>
        <w:t>ภาพ</w:t>
      </w:r>
      <w:r w:rsidRPr="006463C3">
        <w:t xml:space="preserve"> </w:t>
      </w:r>
      <w:r w:rsidRPr="006463C3">
        <w:rPr>
          <w:cs/>
        </w:rPr>
        <w:t xml:space="preserve">เป็นหลอดหมุน </w:t>
      </w:r>
      <w:r w:rsidRPr="006463C3">
        <w:t xml:space="preserve">1 </w:t>
      </w:r>
      <w:r w:rsidRPr="006463C3">
        <w:rPr>
          <w:cs/>
        </w:rPr>
        <w:t xml:space="preserve">รอบ ได้หลายภาพ ในปัจจุบันได้ถึง </w:t>
      </w:r>
      <w:r w:rsidRPr="006463C3">
        <w:t xml:space="preserve">320 </w:t>
      </w:r>
      <w:r w:rsidRPr="006463C3">
        <w:rPr>
          <w:cs/>
        </w:rPr>
        <w:t>ภาพ ที่เรียกว่า</w:t>
      </w:r>
      <w:r w:rsidRPr="006463C3">
        <w:t xml:space="preserve"> Multidetector CT (MDCT) </w:t>
      </w:r>
      <w:r w:rsidRPr="006463C3">
        <w:rPr>
          <w:cs/>
        </w:rPr>
        <w:t xml:space="preserve">หรือ </w:t>
      </w:r>
      <w:proofErr w:type="spellStart"/>
      <w:r w:rsidRPr="006463C3">
        <w:t>Multislice</w:t>
      </w:r>
      <w:proofErr w:type="spellEnd"/>
      <w:r w:rsidRPr="006463C3">
        <w:t xml:space="preserve"> CT (MSCT) </w:t>
      </w:r>
      <w:r w:rsidRPr="006463C3">
        <w:rPr>
          <w:cs/>
        </w:rPr>
        <w:t>ซึ่งจะทำให้เครื่องมีความเร็วสูง เป็นการเพิ่มสามารถประสิทธิภาพของเครื่อง</w:t>
      </w:r>
      <w:r w:rsidRPr="006463C3">
        <w:t xml:space="preserve"> </w:t>
      </w:r>
      <w:r w:rsidRPr="006463C3">
        <w:rPr>
          <w:cs/>
        </w:rPr>
        <w:t>ทำให้สามารถทำการตรวจพิเศษต่างๆได้ เช่น การตรวจหลอดเลือดหัวใจ (</w:t>
      </w:r>
      <w:r w:rsidRPr="006463C3">
        <w:t xml:space="preserve">CT Angiography, CTA heart) </w:t>
      </w:r>
      <w:r w:rsidRPr="006463C3">
        <w:rPr>
          <w:cs/>
        </w:rPr>
        <w:t>การตรวจหาความผิดปกติของลำไส้ใหญ่ (</w:t>
      </w:r>
      <w:r w:rsidRPr="006463C3">
        <w:t xml:space="preserve">Colonography) </w:t>
      </w:r>
      <w:r w:rsidRPr="006463C3">
        <w:rPr>
          <w:cs/>
        </w:rPr>
        <w:t>เป็นต้น</w:t>
      </w:r>
    </w:p>
    <w:p w14:paraId="5D6F3E49" w14:textId="45FB4976" w:rsidR="006463C3" w:rsidRDefault="000351B4" w:rsidP="000351B4">
      <w:r>
        <w:rPr>
          <w:noProof/>
        </w:rPr>
        <w:drawing>
          <wp:inline distT="0" distB="0" distL="0" distR="0" wp14:anchorId="647C9C7F" wp14:editId="317754FF">
            <wp:extent cx="5731510" cy="2149475"/>
            <wp:effectExtent l="0" t="0" r="2540" b="3175"/>
            <wp:docPr id="643584009" name="Picture 1" descr="A close-up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84009" name="Picture 1" descr="A close-up of a mach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DF07" w14:textId="77777777" w:rsidR="000351B4" w:rsidRPr="000351B4" w:rsidRDefault="000351B4" w:rsidP="000351B4">
      <w:pPr>
        <w:ind w:firstLine="360"/>
      </w:pPr>
      <w:r w:rsidRPr="000351B4">
        <w:rPr>
          <w:b/>
          <w:bCs/>
          <w:cs/>
        </w:rPr>
        <w:t xml:space="preserve">ภาพแสดงส่วนประกอบและการทำงานของเครื่อง </w:t>
      </w:r>
      <w:r w:rsidRPr="000351B4">
        <w:rPr>
          <w:b/>
          <w:bCs/>
        </w:rPr>
        <w:t>CT</w:t>
      </w:r>
    </w:p>
    <w:p w14:paraId="2D3E06FB" w14:textId="77777777" w:rsidR="000351B4" w:rsidRPr="000351B4" w:rsidRDefault="000351B4" w:rsidP="000351B4">
      <w:pPr>
        <w:ind w:firstLine="360"/>
      </w:pPr>
      <w:r w:rsidRPr="000351B4">
        <w:rPr>
          <w:b/>
          <w:bCs/>
          <w:cs/>
        </w:rPr>
        <w:t xml:space="preserve">ข้อดีของเครื่อง </w:t>
      </w:r>
      <w:r w:rsidRPr="000351B4">
        <w:rPr>
          <w:b/>
          <w:bCs/>
        </w:rPr>
        <w:t>CT</w:t>
      </w:r>
    </w:p>
    <w:p w14:paraId="43F55CCB" w14:textId="77777777" w:rsidR="000351B4" w:rsidRDefault="000351B4" w:rsidP="000351B4">
      <w:pPr>
        <w:pStyle w:val="ListParagraph"/>
        <w:numPr>
          <w:ilvl w:val="0"/>
          <w:numId w:val="1"/>
        </w:numPr>
      </w:pPr>
      <w:r w:rsidRPr="000351B4">
        <w:rPr>
          <w:cs/>
        </w:rPr>
        <w:t>ให้ข้อมูลของอวัยวะในภาคตัดขวาง (</w:t>
      </w:r>
      <w:r w:rsidRPr="000351B4">
        <w:t xml:space="preserve">cross-sectional topographic image) </w:t>
      </w:r>
      <w:r w:rsidRPr="000351B4">
        <w:rPr>
          <w:cs/>
        </w:rPr>
        <w:t>ซึ่งสามารถแสดงรายละเอียดและ</w:t>
      </w:r>
      <w:r w:rsidRPr="000351B4">
        <w:t xml:space="preserve"> </w:t>
      </w:r>
      <w:r w:rsidRPr="000351B4">
        <w:rPr>
          <w:cs/>
        </w:rPr>
        <w:t>โครงสร้างของอวัยวะได้ดีกว่าการตรวจเอกซเรย์ทั่วไป</w:t>
      </w:r>
      <w:r w:rsidRPr="000351B4">
        <w:t xml:space="preserve"> </w:t>
      </w:r>
      <w:r w:rsidRPr="000351B4">
        <w:rPr>
          <w:cs/>
        </w:rPr>
        <w:t xml:space="preserve">และสามารถนำมาสร้างภาพในระนาบอื่นและภาพ </w:t>
      </w:r>
      <w:r w:rsidRPr="000351B4">
        <w:t>3</w:t>
      </w:r>
      <w:r w:rsidRPr="000351B4">
        <w:rPr>
          <w:cs/>
        </w:rPr>
        <w:t>มิติได้</w:t>
      </w:r>
    </w:p>
    <w:p w14:paraId="02C57963" w14:textId="77777777" w:rsidR="000351B4" w:rsidRDefault="000351B4" w:rsidP="000351B4">
      <w:pPr>
        <w:pStyle w:val="ListParagraph"/>
        <w:numPr>
          <w:ilvl w:val="0"/>
          <w:numId w:val="1"/>
        </w:numPr>
      </w:pPr>
      <w:r w:rsidRPr="000351B4">
        <w:rPr>
          <w:cs/>
        </w:rPr>
        <w:t>ระยะเวลาในการตรวจเร็ว ทำให้สามารถทำการตรวจในผู้ป่วยที่มีอาการสั่น ไม่นิ่งหรือผู้ป่วยที่ไม่ให้ความร่วมมือ</w:t>
      </w:r>
    </w:p>
    <w:p w14:paraId="3328EFFF" w14:textId="77777777" w:rsidR="000351B4" w:rsidRDefault="000351B4" w:rsidP="000351B4">
      <w:pPr>
        <w:pStyle w:val="ListParagraph"/>
        <w:numPr>
          <w:ilvl w:val="0"/>
          <w:numId w:val="1"/>
        </w:numPr>
      </w:pPr>
      <w:r w:rsidRPr="000351B4">
        <w:rPr>
          <w:cs/>
        </w:rPr>
        <w:lastRenderedPageBreak/>
        <w:t>เหมาะสำหรับอวัยวะที่มีการเคลื่อนไหว เช่น บริเวณช่องอก ช่องท้อง</w:t>
      </w:r>
    </w:p>
    <w:p w14:paraId="3F9E9357" w14:textId="32138D85" w:rsidR="000351B4" w:rsidRPr="000351B4" w:rsidRDefault="000351B4" w:rsidP="000351B4">
      <w:pPr>
        <w:pStyle w:val="ListParagraph"/>
        <w:numPr>
          <w:ilvl w:val="0"/>
          <w:numId w:val="1"/>
        </w:numPr>
      </w:pPr>
      <w:r w:rsidRPr="000351B4">
        <w:rPr>
          <w:cs/>
        </w:rPr>
        <w:t>เหมาะสำหรับผู้ป่วยที่สงสัยเลือดออกในสมองเฉียบพลัน (</w:t>
      </w:r>
      <w:r w:rsidRPr="000351B4">
        <w:t xml:space="preserve">Acute Hemorrhage) </w:t>
      </w:r>
      <w:r w:rsidRPr="000351B4">
        <w:rPr>
          <w:cs/>
        </w:rPr>
        <w:t>ผู้ป่วยที่ประสบอุบัติเหตุ(</w:t>
      </w:r>
      <w:r w:rsidRPr="000351B4">
        <w:t>Trauma)</w:t>
      </w:r>
    </w:p>
    <w:p w14:paraId="1F1E0D8E" w14:textId="77777777" w:rsidR="000351B4" w:rsidRDefault="000351B4" w:rsidP="000351B4">
      <w:pPr>
        <w:ind w:firstLine="360"/>
      </w:pPr>
      <w:r w:rsidRPr="000351B4">
        <w:rPr>
          <w:b/>
          <w:bCs/>
          <w:cs/>
        </w:rPr>
        <w:t xml:space="preserve">ข้อควรระวังของเครื่อง </w:t>
      </w:r>
      <w:r w:rsidRPr="000351B4">
        <w:rPr>
          <w:b/>
          <w:bCs/>
        </w:rPr>
        <w:t>MDCT</w:t>
      </w:r>
    </w:p>
    <w:p w14:paraId="41736034" w14:textId="77777777" w:rsidR="000351B4" w:rsidRDefault="000351B4" w:rsidP="000351B4">
      <w:pPr>
        <w:pStyle w:val="ListParagraph"/>
        <w:numPr>
          <w:ilvl w:val="0"/>
          <w:numId w:val="1"/>
        </w:numPr>
      </w:pPr>
      <w:r w:rsidRPr="000351B4">
        <w:rPr>
          <w:cs/>
        </w:rPr>
        <w:t>ผู้ป่วยได้รับรังสี โดยเฉพาะในผู้ป่วยสตรีมีครรภ์และผู้ป่วยเด็ก</w:t>
      </w:r>
    </w:p>
    <w:p w14:paraId="250DED08" w14:textId="77777777" w:rsidR="000351B4" w:rsidRDefault="000351B4" w:rsidP="000351B4">
      <w:pPr>
        <w:pStyle w:val="ListParagraph"/>
        <w:numPr>
          <w:ilvl w:val="0"/>
          <w:numId w:val="1"/>
        </w:numPr>
      </w:pPr>
      <w:r w:rsidRPr="000351B4">
        <w:rPr>
          <w:cs/>
        </w:rPr>
        <w:t>โอกาสแพ้สารทึบรังสีสูง โดยเฉพาะผู้ป่วยสูงอายุ ผู้ป่วยโรคไตและโรคหัวใจ</w:t>
      </w:r>
    </w:p>
    <w:p w14:paraId="7DC9EE63" w14:textId="07FD8CC4" w:rsidR="000351B4" w:rsidRDefault="000351B4" w:rsidP="000351B4">
      <w:pPr>
        <w:pStyle w:val="ListParagraph"/>
        <w:numPr>
          <w:ilvl w:val="0"/>
          <w:numId w:val="1"/>
        </w:numPr>
      </w:pPr>
      <w:r w:rsidRPr="000351B4">
        <w:rPr>
          <w:cs/>
        </w:rPr>
        <w:t>การแยกความแตกต่างของเนื้อเยื่อปกติและเนื้อเยื่อผิดปกติที่มีความหนาแน่นใกล้เคียงกันจะทำได้ยากอาจทำให้ผลไม่ชัดเจน</w:t>
      </w:r>
    </w:p>
    <w:p w14:paraId="36C04FE6" w14:textId="77777777" w:rsidR="000351B4" w:rsidRDefault="000351B4" w:rsidP="000351B4"/>
    <w:p w14:paraId="03D29405" w14:textId="77777777" w:rsidR="000351B4" w:rsidRDefault="000351B4" w:rsidP="000351B4"/>
    <w:p w14:paraId="4F9061F9" w14:textId="1802760B" w:rsidR="000351B4" w:rsidRPr="000351B4" w:rsidRDefault="000351B4" w:rsidP="000351B4">
      <w:r>
        <w:t xml:space="preserve">Ref: </w:t>
      </w:r>
      <w:r w:rsidRPr="000351B4">
        <w:t>https://www.rama.mahidol.ac.th/aimc/th/content/ctth</w:t>
      </w:r>
    </w:p>
    <w:p w14:paraId="30701AB1" w14:textId="77777777" w:rsidR="000351B4" w:rsidRPr="006463C3" w:rsidRDefault="000351B4" w:rsidP="000351B4">
      <w:pPr>
        <w:rPr>
          <w:rFonts w:hint="cs"/>
        </w:rPr>
      </w:pPr>
    </w:p>
    <w:sectPr w:rsidR="000351B4" w:rsidRPr="006463C3" w:rsidSect="009E62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27008E"/>
    <w:multiLevelType w:val="hybridMultilevel"/>
    <w:tmpl w:val="41ACB19A"/>
    <w:lvl w:ilvl="0" w:tplc="64B8680E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33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C3"/>
    <w:rsid w:val="0003385F"/>
    <w:rsid w:val="000351B4"/>
    <w:rsid w:val="00053D6A"/>
    <w:rsid w:val="000D7E91"/>
    <w:rsid w:val="0011220D"/>
    <w:rsid w:val="001C5ABD"/>
    <w:rsid w:val="00427371"/>
    <w:rsid w:val="00507D4C"/>
    <w:rsid w:val="005E7C3B"/>
    <w:rsid w:val="00614924"/>
    <w:rsid w:val="00621BBF"/>
    <w:rsid w:val="006463C3"/>
    <w:rsid w:val="00651BFB"/>
    <w:rsid w:val="00765B64"/>
    <w:rsid w:val="007E06BE"/>
    <w:rsid w:val="008A0E42"/>
    <w:rsid w:val="008F2E62"/>
    <w:rsid w:val="009E622D"/>
    <w:rsid w:val="00A0717B"/>
    <w:rsid w:val="00A87433"/>
    <w:rsid w:val="00B777D4"/>
    <w:rsid w:val="00C86183"/>
    <w:rsid w:val="00D85234"/>
    <w:rsid w:val="00E65E77"/>
    <w:rsid w:val="00EB5551"/>
    <w:rsid w:val="00ED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99A6"/>
  <w15:chartTrackingRefBased/>
  <w15:docId w15:val="{19264FD3-37AC-4022-A7D7-87CBBA96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2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D4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E7C3B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E7C3B"/>
    <w:pPr>
      <w:keepNext/>
      <w:keepLines/>
      <w:spacing w:before="160" w:after="80" w:line="278" w:lineRule="auto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3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3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3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3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3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3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3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C3B"/>
    <w:rPr>
      <w:rFonts w:eastAsiaTheme="majorEastAsia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7C3B"/>
    <w:rPr>
      <w:rFonts w:eastAsiaTheme="majorEastAsia" w:cstheme="majorBidi"/>
      <w:b/>
      <w:color w:val="000000" w:themeColor="text1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1BFB"/>
    <w:pPr>
      <w:spacing w:after="100"/>
    </w:pPr>
    <w:rPr>
      <w:rFonts w:eastAsiaTheme="minorEastAsia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1C5ABD"/>
    <w:pPr>
      <w:spacing w:after="0"/>
    </w:pPr>
    <w:rPr>
      <w:rFonts w:eastAsiaTheme="minorEastAsia"/>
      <w:szCs w:val="40"/>
    </w:rPr>
  </w:style>
  <w:style w:type="paragraph" w:styleId="ListParagraph">
    <w:name w:val="List Paragraph"/>
    <w:basedOn w:val="Normal"/>
    <w:uiPriority w:val="34"/>
    <w:qFormat/>
    <w:rsid w:val="000D7E91"/>
    <w:pPr>
      <w:ind w:left="720"/>
      <w:contextualSpacing/>
    </w:pPr>
    <w:rPr>
      <w:rFonts w:eastAsia="TH SarabunP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3C3"/>
    <w:rPr>
      <w:rFonts w:asciiTheme="minorHAnsi" w:eastAsiaTheme="majorEastAsia" w:hAnsiTheme="minorHAnsi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3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3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3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3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3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3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463C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463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463C3"/>
    <w:pPr>
      <w:spacing w:before="160"/>
      <w:jc w:val="center"/>
    </w:pPr>
    <w:rPr>
      <w:rFonts w:cs="Angsana New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3C3"/>
    <w:rPr>
      <w:rFonts w:cs="Angsana New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463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3C3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Akkarapa Tongprasit</dc:creator>
  <cp:keywords/>
  <dc:description/>
  <cp:lastModifiedBy>Ryu Akkarapa Tongprasit</cp:lastModifiedBy>
  <cp:revision>2</cp:revision>
  <dcterms:created xsi:type="dcterms:W3CDTF">2025-06-15T02:18:00Z</dcterms:created>
  <dcterms:modified xsi:type="dcterms:W3CDTF">2025-06-15T02:20:00Z</dcterms:modified>
</cp:coreProperties>
</file>