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D8F8" w14:textId="77777777" w:rsidR="0078099E" w:rsidRPr="0078099E" w:rsidRDefault="0078099E" w:rsidP="0078099E">
      <w:pPr>
        <w:rPr>
          <w:b/>
          <w:bCs/>
          <w:sz w:val="52"/>
          <w:szCs w:val="52"/>
        </w:rPr>
      </w:pPr>
      <w:r w:rsidRPr="0078099E">
        <w:rPr>
          <w:b/>
          <w:bCs/>
          <w:sz w:val="52"/>
          <w:szCs w:val="52"/>
        </w:rPr>
        <w:t>Technical Internship Report: Adaptive Multi-Junction Traffic Grid Controller (AMTGC)</w:t>
      </w:r>
    </w:p>
    <w:p w14:paraId="4BB36AA0" w14:textId="77777777" w:rsidR="0078099E" w:rsidRPr="0078099E" w:rsidRDefault="0078099E" w:rsidP="0078099E">
      <w:pPr>
        <w:rPr>
          <w:sz w:val="52"/>
          <w:szCs w:val="52"/>
        </w:rPr>
      </w:pPr>
      <w:r w:rsidRPr="0078099E">
        <w:rPr>
          <w:b/>
          <w:bCs/>
          <w:sz w:val="52"/>
          <w:szCs w:val="52"/>
        </w:rPr>
        <w:t>Intern Name:</w:t>
      </w:r>
      <w:r w:rsidRPr="0078099E">
        <w:rPr>
          <w:sz w:val="52"/>
          <w:szCs w:val="52"/>
        </w:rPr>
        <w:t xml:space="preserve"> Aakash Rayal</w:t>
      </w:r>
      <w:r w:rsidRPr="0078099E">
        <w:rPr>
          <w:sz w:val="52"/>
          <w:szCs w:val="52"/>
        </w:rPr>
        <w:br/>
      </w:r>
      <w:r w:rsidRPr="0078099E">
        <w:rPr>
          <w:b/>
          <w:bCs/>
          <w:sz w:val="52"/>
          <w:szCs w:val="52"/>
        </w:rPr>
        <w:t>Email:</w:t>
      </w:r>
      <w:r w:rsidRPr="0078099E">
        <w:rPr>
          <w:sz w:val="52"/>
          <w:szCs w:val="52"/>
        </w:rPr>
        <w:t xml:space="preserve"> aakashrayaltelaganeedi9@gmail.com</w:t>
      </w:r>
      <w:r w:rsidRPr="0078099E">
        <w:rPr>
          <w:sz w:val="52"/>
          <w:szCs w:val="52"/>
        </w:rPr>
        <w:br/>
      </w:r>
      <w:r w:rsidRPr="0078099E">
        <w:rPr>
          <w:b/>
          <w:bCs/>
          <w:sz w:val="52"/>
          <w:szCs w:val="52"/>
        </w:rPr>
        <w:t>Organization:</w:t>
      </w:r>
      <w:r w:rsidRPr="0078099E">
        <w:rPr>
          <w:sz w:val="52"/>
          <w:szCs w:val="52"/>
        </w:rPr>
        <w:t xml:space="preserve"> </w:t>
      </w:r>
      <w:proofErr w:type="spellStart"/>
      <w:r w:rsidRPr="0078099E">
        <w:rPr>
          <w:sz w:val="52"/>
          <w:szCs w:val="52"/>
        </w:rPr>
        <w:t>ElevanceSkills</w:t>
      </w:r>
      <w:proofErr w:type="spellEnd"/>
      <w:r w:rsidRPr="0078099E">
        <w:rPr>
          <w:sz w:val="52"/>
          <w:szCs w:val="52"/>
        </w:rPr>
        <w:t xml:space="preserve"> Technology Private Limited</w:t>
      </w:r>
      <w:r w:rsidRPr="0078099E">
        <w:rPr>
          <w:sz w:val="52"/>
          <w:szCs w:val="52"/>
        </w:rPr>
        <w:br/>
      </w:r>
      <w:r w:rsidRPr="0078099E">
        <w:rPr>
          <w:b/>
          <w:bCs/>
          <w:sz w:val="52"/>
          <w:szCs w:val="52"/>
        </w:rPr>
        <w:t>Program:</w:t>
      </w:r>
      <w:r w:rsidRPr="0078099E">
        <w:rPr>
          <w:sz w:val="52"/>
          <w:szCs w:val="52"/>
        </w:rPr>
        <w:t xml:space="preserve"> VLSI RTL Design &amp; Verification Internship</w:t>
      </w:r>
      <w:r w:rsidRPr="0078099E">
        <w:rPr>
          <w:sz w:val="52"/>
          <w:szCs w:val="52"/>
        </w:rPr>
        <w:br/>
      </w:r>
      <w:r w:rsidRPr="0078099E">
        <w:rPr>
          <w:b/>
          <w:bCs/>
          <w:sz w:val="52"/>
          <w:szCs w:val="52"/>
        </w:rPr>
        <w:t>Submission Date:</w:t>
      </w:r>
      <w:r w:rsidRPr="0078099E">
        <w:rPr>
          <w:sz w:val="52"/>
          <w:szCs w:val="52"/>
        </w:rPr>
        <w:t xml:space="preserve"> October 16, 2026</w:t>
      </w:r>
      <w:r w:rsidRPr="0078099E">
        <w:rPr>
          <w:sz w:val="52"/>
          <w:szCs w:val="52"/>
        </w:rPr>
        <w:br/>
      </w:r>
      <w:r w:rsidRPr="0078099E">
        <w:rPr>
          <w:b/>
          <w:bCs/>
          <w:sz w:val="52"/>
          <w:szCs w:val="52"/>
        </w:rPr>
        <w:t>Document Reference:</w:t>
      </w:r>
      <w:r w:rsidRPr="0078099E">
        <w:rPr>
          <w:sz w:val="52"/>
          <w:szCs w:val="52"/>
        </w:rPr>
        <w:t xml:space="preserve"> AMTGC-TECH-REP-2026-V1</w:t>
      </w:r>
    </w:p>
    <w:p w14:paraId="34BAD05E" w14:textId="77777777" w:rsidR="0078099E" w:rsidRDefault="0078099E" w:rsidP="0078099E"/>
    <w:p w14:paraId="7429104C" w14:textId="77777777" w:rsidR="0078099E" w:rsidRDefault="0078099E" w:rsidP="0078099E"/>
    <w:p w14:paraId="051857B6" w14:textId="77777777" w:rsidR="0078099E" w:rsidRDefault="0078099E" w:rsidP="0078099E"/>
    <w:p w14:paraId="4A972A23" w14:textId="77777777" w:rsidR="0078099E" w:rsidRDefault="0078099E" w:rsidP="0078099E"/>
    <w:p w14:paraId="23554FF9" w14:textId="77777777" w:rsidR="0078099E" w:rsidRDefault="0078099E" w:rsidP="0078099E"/>
    <w:p w14:paraId="14F60B29" w14:textId="77777777" w:rsidR="0078099E" w:rsidRDefault="0078099E" w:rsidP="0078099E"/>
    <w:p w14:paraId="0ED537BA" w14:textId="77777777" w:rsidR="0078099E" w:rsidRDefault="0078099E" w:rsidP="0078099E"/>
    <w:p w14:paraId="196CF3D5" w14:textId="77777777" w:rsidR="0078099E" w:rsidRDefault="0078099E" w:rsidP="0078099E"/>
    <w:p w14:paraId="4E2A6453" w14:textId="77777777" w:rsidR="0078099E" w:rsidRDefault="0078099E" w:rsidP="0078099E"/>
    <w:p w14:paraId="7A0A59D1" w14:textId="77777777" w:rsidR="0078099E" w:rsidRDefault="0078099E" w:rsidP="0078099E"/>
    <w:p w14:paraId="6763BA64" w14:textId="77777777" w:rsidR="0078099E" w:rsidRDefault="0078099E" w:rsidP="0078099E"/>
    <w:p w14:paraId="2CC36691" w14:textId="77777777" w:rsidR="0078099E" w:rsidRDefault="0078099E" w:rsidP="0078099E"/>
    <w:p w14:paraId="176A95C5" w14:textId="77777777" w:rsidR="0078099E" w:rsidRDefault="0078099E" w:rsidP="0078099E"/>
    <w:p w14:paraId="7D8AD2A5" w14:textId="77777777" w:rsidR="0078099E" w:rsidRDefault="0078099E" w:rsidP="0078099E"/>
    <w:p w14:paraId="4DA859FB" w14:textId="77777777" w:rsidR="0078099E" w:rsidRDefault="0078099E" w:rsidP="0078099E"/>
    <w:p w14:paraId="26AA546D" w14:textId="77777777" w:rsidR="0078099E" w:rsidRDefault="0078099E" w:rsidP="0078099E"/>
    <w:p w14:paraId="10C808FE" w14:textId="77777777" w:rsidR="0078099E" w:rsidRDefault="0078099E" w:rsidP="0078099E"/>
    <w:p w14:paraId="5A65A0B2" w14:textId="77777777" w:rsidR="0078099E" w:rsidRDefault="0078099E" w:rsidP="0078099E"/>
    <w:p w14:paraId="36F4386A" w14:textId="77777777" w:rsidR="0078099E" w:rsidRDefault="0078099E" w:rsidP="0078099E"/>
    <w:p w14:paraId="74C0DE09" w14:textId="77777777" w:rsidR="0078099E" w:rsidRDefault="0078099E" w:rsidP="0078099E"/>
    <w:p w14:paraId="3E58FF50" w14:textId="77777777" w:rsidR="0078099E" w:rsidRDefault="0078099E" w:rsidP="0078099E"/>
    <w:p w14:paraId="3D0E4F5F" w14:textId="3856475C" w:rsidR="0078099E" w:rsidRPr="0078099E" w:rsidRDefault="0078099E" w:rsidP="0078099E"/>
    <w:p w14:paraId="6907C1C8" w14:textId="77777777" w:rsidR="0078099E" w:rsidRPr="0078099E" w:rsidRDefault="0078099E" w:rsidP="0078099E">
      <w:pPr>
        <w:rPr>
          <w:b/>
          <w:bCs/>
        </w:rPr>
      </w:pPr>
      <w:r w:rsidRPr="0078099E">
        <w:rPr>
          <w:b/>
          <w:bCs/>
        </w:rPr>
        <w:t>1. Introduction</w:t>
      </w:r>
    </w:p>
    <w:p w14:paraId="69A2006D" w14:textId="77777777" w:rsidR="0078099E" w:rsidRPr="0078099E" w:rsidRDefault="0078099E" w:rsidP="0078099E">
      <w:r w:rsidRPr="0078099E">
        <w:t xml:space="preserve">Modern urban transportation networks increasingly suffer from crippling vehicular congestion, localized intersection bottlenecks, and heightened pedestrian safety risks caused by archaic, isolated traffic </w:t>
      </w:r>
      <w:proofErr w:type="spellStart"/>
      <w:r w:rsidRPr="0078099E">
        <w:t>signaling</w:t>
      </w:r>
      <w:proofErr w:type="spellEnd"/>
      <w:r w:rsidRPr="0078099E">
        <w:t xml:space="preserve"> systems. Conventional traffic light controllers operate on fixed-duration timers or isolated localized sensors, resulting in vehicles stopping at every intersection red light and pedestrians experiencing either indefinite crossing delays or dangerous conflicts with vehicular turns.</w:t>
      </w:r>
    </w:p>
    <w:p w14:paraId="06F74F96" w14:textId="77777777" w:rsidR="0078099E" w:rsidRPr="0078099E" w:rsidRDefault="0078099E" w:rsidP="0078099E">
      <w:r w:rsidRPr="0078099E">
        <w:t xml:space="preserve">To resolve these challenges at the hardware level, this project delivers the </w:t>
      </w:r>
      <w:r w:rsidRPr="0078099E">
        <w:rPr>
          <w:b/>
          <w:bCs/>
        </w:rPr>
        <w:t>Adaptive Multi-Junction Traffic Grid Controller (AMTGC)</w:t>
      </w:r>
      <w:r w:rsidRPr="0078099E">
        <w:t xml:space="preserve">. The AMTGC is an advanced, synthesized multi-intersection digital controller implemented in Verilog RTL. Designed to coordinate two contiguous 4-way intersections (Junction A and Junction B), the controller introduces a deterministic </w:t>
      </w:r>
      <w:r w:rsidRPr="0078099E">
        <w:rPr>
          <w:b/>
          <w:bCs/>
        </w:rPr>
        <w:t>Green-Wave arterial coordination link</w:t>
      </w:r>
      <w:r w:rsidRPr="0078099E">
        <w:t xml:space="preserve">, a </w:t>
      </w:r>
      <w:r w:rsidRPr="0078099E">
        <w:rPr>
          <w:b/>
          <w:bCs/>
        </w:rPr>
        <w:t>shared fair round-robin pedestrian arbiter</w:t>
      </w:r>
      <w:r w:rsidRPr="0078099E">
        <w:t xml:space="preserve">, </w:t>
      </w:r>
      <w:r w:rsidRPr="0078099E">
        <w:rPr>
          <w:b/>
          <w:bCs/>
        </w:rPr>
        <w:t>dynamic traffic-adaptive green timing</w:t>
      </w:r>
      <w:r w:rsidRPr="0078099E">
        <w:t xml:space="preserve">, and an </w:t>
      </w:r>
      <w:r w:rsidRPr="0078099E">
        <w:rPr>
          <w:b/>
          <w:bCs/>
        </w:rPr>
        <w:t>immediate fail-safe master emergency override</w:t>
      </w:r>
      <w:r w:rsidRPr="0078099E">
        <w:t>.</w:t>
      </w:r>
    </w:p>
    <w:p w14:paraId="58B4D5E1" w14:textId="77777777" w:rsidR="0078099E" w:rsidRPr="0078099E" w:rsidRDefault="0078099E" w:rsidP="0078099E">
      <w:r w:rsidRPr="0078099E">
        <w:t xml:space="preserve">This technical report documents the complete engineering lifecycle from system specification and parameterized RTL </w:t>
      </w:r>
      <w:proofErr w:type="spellStart"/>
      <w:r w:rsidRPr="0078099E">
        <w:t>modeling</w:t>
      </w:r>
      <w:proofErr w:type="spellEnd"/>
      <w:r w:rsidRPr="0078099E">
        <w:t xml:space="preserve"> to self-checking simulation verification, coverage analysis, and hardware delivery.</w:t>
      </w:r>
    </w:p>
    <w:p w14:paraId="2C7DEEE8" w14:textId="77777777" w:rsidR="0078099E" w:rsidRPr="0078099E" w:rsidRDefault="0078099E" w:rsidP="0078099E">
      <w:r w:rsidRPr="0078099E">
        <w:pict w14:anchorId="17F3E87C">
          <v:rect id="_x0000_i1080" style="width:468pt;height:.75pt" o:hralign="center" o:hrstd="t" o:hr="t" fillcolor="#a0a0a0" stroked="f"/>
        </w:pict>
      </w:r>
    </w:p>
    <w:p w14:paraId="76430FC5" w14:textId="77777777" w:rsidR="0078099E" w:rsidRPr="0078099E" w:rsidRDefault="0078099E" w:rsidP="0078099E">
      <w:pPr>
        <w:rPr>
          <w:b/>
          <w:bCs/>
        </w:rPr>
      </w:pPr>
      <w:r w:rsidRPr="0078099E">
        <w:rPr>
          <w:b/>
          <w:bCs/>
        </w:rPr>
        <w:lastRenderedPageBreak/>
        <w:t>2. Background</w:t>
      </w:r>
    </w:p>
    <w:p w14:paraId="05C10270" w14:textId="77777777" w:rsidR="0078099E" w:rsidRPr="0078099E" w:rsidRDefault="0078099E" w:rsidP="0078099E">
      <w:r w:rsidRPr="0078099E">
        <w:t>In digital VLSI and intelligent transportation systems (ITS), arterial progression—colloquially termed "Green Wave"—is the technique of coordinating successive traffic signals so that vehicular platoons traveling along a primary road corridor encounter a continuous wave of green lights without stopping. Implementing green-wave algorithms in high-reliability digital RTL requires cycle-accurate hardware synchronization, strict non-blocking FSM discipline, and fail-safe safety interlocks.</w:t>
      </w:r>
    </w:p>
    <w:p w14:paraId="58873E8E" w14:textId="77777777" w:rsidR="0078099E" w:rsidRPr="0078099E" w:rsidRDefault="0078099E" w:rsidP="0078099E">
      <w:r w:rsidRPr="0078099E">
        <w:t>Furthermore, integrating pedestrian crossings across multiple coordinated intersections introduces complex arbitration trade-offs. Isolated pedestrian pushbuttons can desynchronize green waves if granted haphazardly. Conversely, suppressing pedestrian calls causes severe starvation. The AMTGC architecture resolves this dilemma by deploying a central, decoupled pedestrian arbiter that receives requests from both intersections and enforces a round-robin token rotation policy, guaranteeing zero starvation while preserving arterial vehicular throughput.</w:t>
      </w:r>
    </w:p>
    <w:p w14:paraId="5777AC72" w14:textId="77777777" w:rsidR="0078099E" w:rsidRPr="0078099E" w:rsidRDefault="0078099E" w:rsidP="0078099E">
      <w:r w:rsidRPr="0078099E">
        <w:pict w14:anchorId="032AABCD">
          <v:rect id="_x0000_i1081" style="width:468pt;height:.75pt" o:hralign="center" o:hrstd="t" o:hr="t" fillcolor="#a0a0a0" stroked="f"/>
        </w:pict>
      </w:r>
    </w:p>
    <w:p w14:paraId="251F699B" w14:textId="77777777" w:rsidR="0078099E" w:rsidRPr="0078099E" w:rsidRDefault="0078099E" w:rsidP="0078099E">
      <w:pPr>
        <w:rPr>
          <w:b/>
          <w:bCs/>
        </w:rPr>
      </w:pPr>
      <w:r w:rsidRPr="0078099E">
        <w:rPr>
          <w:b/>
          <w:bCs/>
        </w:rPr>
        <w:t>3. Learning Objectives</w:t>
      </w:r>
    </w:p>
    <w:p w14:paraId="41233121" w14:textId="77777777" w:rsidR="0078099E" w:rsidRPr="0078099E" w:rsidRDefault="0078099E" w:rsidP="0078099E">
      <w:r w:rsidRPr="0078099E">
        <w:t>During this internship project, the following core engineering and technical competencies were targeted and achieved:</w:t>
      </w:r>
    </w:p>
    <w:p w14:paraId="7E20A650" w14:textId="77777777" w:rsidR="0078099E" w:rsidRPr="0078099E" w:rsidRDefault="0078099E" w:rsidP="0078099E">
      <w:pPr>
        <w:numPr>
          <w:ilvl w:val="0"/>
          <w:numId w:val="1"/>
        </w:numPr>
      </w:pPr>
      <w:r w:rsidRPr="0078099E">
        <w:rPr>
          <w:b/>
          <w:bCs/>
        </w:rPr>
        <w:t>Parameterized RTL Architecture Design:</w:t>
      </w:r>
      <w:r w:rsidRPr="0078099E">
        <w:t xml:space="preserve"> Mastering generic parameterization in Verilog (parameter and </w:t>
      </w:r>
      <w:proofErr w:type="spellStart"/>
      <w:r w:rsidRPr="0078099E">
        <w:t>localparam</w:t>
      </w:r>
      <w:proofErr w:type="spellEnd"/>
      <w:r w:rsidRPr="0078099E">
        <w:t>) to create reusable IP blocks where the exact same RTL file can instantiate disparate hardware configurations without modifying source code.</w:t>
      </w:r>
    </w:p>
    <w:p w14:paraId="45993769" w14:textId="77777777" w:rsidR="0078099E" w:rsidRPr="0078099E" w:rsidRDefault="0078099E" w:rsidP="0078099E">
      <w:pPr>
        <w:numPr>
          <w:ilvl w:val="0"/>
          <w:numId w:val="1"/>
        </w:numPr>
      </w:pPr>
      <w:r w:rsidRPr="0078099E">
        <w:rPr>
          <w:b/>
          <w:bCs/>
        </w:rPr>
        <w:t>Moore Finite State Machine (FSM) Implementation:</w:t>
      </w:r>
      <w:r w:rsidRPr="0078099E">
        <w:t xml:space="preserve"> Designing glitch-free, two-process Moore state machines with separate sequential state registers and combinational next-state/output logic.</w:t>
      </w:r>
    </w:p>
    <w:p w14:paraId="21EF83CC" w14:textId="77777777" w:rsidR="0078099E" w:rsidRPr="0078099E" w:rsidRDefault="0078099E" w:rsidP="0078099E">
      <w:pPr>
        <w:numPr>
          <w:ilvl w:val="0"/>
          <w:numId w:val="1"/>
        </w:numPr>
      </w:pPr>
      <w:r w:rsidRPr="0078099E">
        <w:rPr>
          <w:b/>
          <w:bCs/>
        </w:rPr>
        <w:t>Hardware Arbiter Design:</w:t>
      </w:r>
      <w:r w:rsidRPr="0078099E">
        <w:t xml:space="preserve"> Developing fair request-grant arbiters with history-retaining priority tokens that eliminate hardware starvation under heavy contention.</w:t>
      </w:r>
    </w:p>
    <w:p w14:paraId="7C9FFBFA" w14:textId="77777777" w:rsidR="0078099E" w:rsidRPr="0078099E" w:rsidRDefault="0078099E" w:rsidP="0078099E">
      <w:pPr>
        <w:numPr>
          <w:ilvl w:val="0"/>
          <w:numId w:val="1"/>
        </w:numPr>
      </w:pPr>
      <w:r w:rsidRPr="0078099E">
        <w:rPr>
          <w:b/>
          <w:bCs/>
        </w:rPr>
        <w:t>Defensive RTL Coding Standards:</w:t>
      </w:r>
      <w:r w:rsidRPr="0078099E">
        <w:t xml:space="preserve"> Eradicating magic numbers, eliminating unintended latch inference via exhaustive default statements, and enforcing synchronous/asynchronous reset separation.</w:t>
      </w:r>
    </w:p>
    <w:p w14:paraId="2092A1FB" w14:textId="77777777" w:rsidR="0078099E" w:rsidRPr="0078099E" w:rsidRDefault="0078099E" w:rsidP="0078099E">
      <w:pPr>
        <w:numPr>
          <w:ilvl w:val="0"/>
          <w:numId w:val="1"/>
        </w:numPr>
      </w:pPr>
      <w:r w:rsidRPr="0078099E">
        <w:rPr>
          <w:b/>
          <w:bCs/>
        </w:rPr>
        <w:t>Advanced Self-Checking Verification:</w:t>
      </w:r>
      <w:r w:rsidRPr="0078099E">
        <w:t xml:space="preserve"> Authoring comprehensive </w:t>
      </w:r>
      <w:proofErr w:type="spellStart"/>
      <w:r w:rsidRPr="0078099E">
        <w:t>SystemVerilog</w:t>
      </w:r>
      <w:proofErr w:type="spellEnd"/>
      <w:r w:rsidRPr="0078099E">
        <w:t xml:space="preserve">-grade testbenches featuring concurrent safety assertions, dynamic timestamp </w:t>
      </w:r>
      <w:proofErr w:type="spellStart"/>
      <w:r w:rsidRPr="0078099E">
        <w:t>scoreboarding</w:t>
      </w:r>
      <w:proofErr w:type="spellEnd"/>
      <w:r w:rsidRPr="0078099E">
        <w:t>, corner-case directed vectors, and constrained-random stress generation.</w:t>
      </w:r>
    </w:p>
    <w:p w14:paraId="345CCCE9" w14:textId="77777777" w:rsidR="0078099E" w:rsidRPr="0078099E" w:rsidRDefault="0078099E" w:rsidP="0078099E">
      <w:pPr>
        <w:numPr>
          <w:ilvl w:val="0"/>
          <w:numId w:val="1"/>
        </w:numPr>
      </w:pPr>
      <w:r w:rsidRPr="0078099E">
        <w:rPr>
          <w:b/>
          <w:bCs/>
        </w:rPr>
        <w:lastRenderedPageBreak/>
        <w:t>EDA Tool Mastery:</w:t>
      </w:r>
      <w:r w:rsidRPr="0078099E">
        <w:t xml:space="preserve"> Executing simulation, debugging, log extraction, and waveform analysis using industry-standard tools including </w:t>
      </w:r>
      <w:proofErr w:type="spellStart"/>
      <w:r w:rsidRPr="0078099E">
        <w:rPr>
          <w:b/>
          <w:bCs/>
        </w:rPr>
        <w:t>ModelSim</w:t>
      </w:r>
      <w:proofErr w:type="spellEnd"/>
      <w:r w:rsidRPr="0078099E">
        <w:rPr>
          <w:b/>
          <w:bCs/>
        </w:rPr>
        <w:t xml:space="preserve"> Intel FPGA Edition 10.5b</w:t>
      </w:r>
      <w:r w:rsidRPr="0078099E">
        <w:t>.</w:t>
      </w:r>
    </w:p>
    <w:p w14:paraId="672DDF5C" w14:textId="77777777" w:rsidR="0078099E" w:rsidRPr="0078099E" w:rsidRDefault="0078099E" w:rsidP="0078099E">
      <w:r w:rsidRPr="0078099E">
        <w:pict w14:anchorId="170D8748">
          <v:rect id="_x0000_i1082" style="width:6in;height:.75pt" o:hralign="center" o:hrstd="t" o:hr="t" fillcolor="#a0a0a0" stroked="f"/>
        </w:pict>
      </w:r>
    </w:p>
    <w:p w14:paraId="65DEA8A8" w14:textId="77777777" w:rsidR="0078099E" w:rsidRPr="0078099E" w:rsidRDefault="0078099E" w:rsidP="0078099E">
      <w:pPr>
        <w:rPr>
          <w:b/>
          <w:bCs/>
        </w:rPr>
      </w:pPr>
      <w:r w:rsidRPr="0078099E">
        <w:rPr>
          <w:b/>
          <w:bCs/>
        </w:rPr>
        <w:t>4. Activities and Tasks Performed</w:t>
      </w:r>
    </w:p>
    <w:p w14:paraId="29F925E0" w14:textId="77777777" w:rsidR="0078099E" w:rsidRPr="0078099E" w:rsidRDefault="0078099E" w:rsidP="0078099E">
      <w:r w:rsidRPr="0078099E">
        <w:t>The project was executed through six rigorous, interconnected phases in accordance with the task specification:</w:t>
      </w:r>
    </w:p>
    <w:p w14:paraId="562ECAFB" w14:textId="77777777" w:rsidR="0078099E" w:rsidRPr="0078099E" w:rsidRDefault="0078099E" w:rsidP="0078099E">
      <w:pPr>
        <w:rPr>
          <w:b/>
          <w:bCs/>
        </w:rPr>
      </w:pPr>
      <w:r w:rsidRPr="0078099E">
        <w:rPr>
          <w:b/>
          <w:bCs/>
        </w:rPr>
        <w:t>Task 1: System Architecture Planning</w:t>
      </w:r>
    </w:p>
    <w:p w14:paraId="5C2DD965" w14:textId="77777777" w:rsidR="0078099E" w:rsidRPr="0078099E" w:rsidRDefault="0078099E" w:rsidP="0078099E">
      <w:pPr>
        <w:numPr>
          <w:ilvl w:val="0"/>
          <w:numId w:val="2"/>
        </w:numPr>
      </w:pPr>
      <w:r w:rsidRPr="0078099E">
        <w:t xml:space="preserve">Drafted a top-level hardware block diagram partitioning the grid into dedicated modules: </w:t>
      </w:r>
      <w:proofErr w:type="spellStart"/>
      <w:r w:rsidRPr="0078099E">
        <w:t>amtgc_top</w:t>
      </w:r>
      <w:proofErr w:type="spellEnd"/>
      <w:r w:rsidRPr="0078099E">
        <w:t xml:space="preserve">, </w:t>
      </w:r>
      <w:proofErr w:type="spellStart"/>
      <w:r w:rsidRPr="0078099E">
        <w:t>junction_controller</w:t>
      </w:r>
      <w:proofErr w:type="spellEnd"/>
      <w:r w:rsidRPr="0078099E">
        <w:t xml:space="preserve">, </w:t>
      </w:r>
      <w:proofErr w:type="spellStart"/>
      <w:r w:rsidRPr="0078099E">
        <w:t>generic_timer</w:t>
      </w:r>
      <w:proofErr w:type="spellEnd"/>
      <w:r w:rsidRPr="0078099E">
        <w:t xml:space="preserve">, and </w:t>
      </w:r>
      <w:proofErr w:type="spellStart"/>
      <w:r w:rsidRPr="0078099E">
        <w:t>ped_arbiter</w:t>
      </w:r>
      <w:proofErr w:type="spellEnd"/>
      <w:r w:rsidRPr="0078099E">
        <w:t>.</w:t>
      </w:r>
    </w:p>
    <w:p w14:paraId="65F9EC34" w14:textId="77777777" w:rsidR="0078099E" w:rsidRPr="0078099E" w:rsidRDefault="0078099E" w:rsidP="0078099E">
      <w:pPr>
        <w:numPr>
          <w:ilvl w:val="0"/>
          <w:numId w:val="2"/>
        </w:numPr>
      </w:pPr>
      <w:r w:rsidRPr="0078099E">
        <w:t xml:space="preserve">Documented module interface contracts specifying all ports, bit-widths, and </w:t>
      </w:r>
      <w:proofErr w:type="spellStart"/>
      <w:r w:rsidRPr="0078099E">
        <w:t>signaling</w:t>
      </w:r>
      <w:proofErr w:type="spellEnd"/>
      <w:r w:rsidRPr="0078099E">
        <w:t xml:space="preserve"> protocols.</w:t>
      </w:r>
    </w:p>
    <w:p w14:paraId="3FE7720A" w14:textId="77777777" w:rsidR="0078099E" w:rsidRPr="0078099E" w:rsidRDefault="0078099E" w:rsidP="0078099E">
      <w:pPr>
        <w:numPr>
          <w:ilvl w:val="0"/>
          <w:numId w:val="2"/>
        </w:numPr>
      </w:pPr>
      <w:r w:rsidRPr="0078099E">
        <w:t xml:space="preserve">Established the system clocking strategy (single 100 MHz synchronous domain) and reset architecture (active-low asynchronous assert, synchronous </w:t>
      </w:r>
      <w:proofErr w:type="spellStart"/>
      <w:r w:rsidRPr="0078099E">
        <w:t>deassert</w:t>
      </w:r>
      <w:proofErr w:type="spellEnd"/>
      <w:r w:rsidRPr="0078099E">
        <w:t xml:space="preserve"> </w:t>
      </w:r>
      <w:proofErr w:type="spellStart"/>
      <w:r w:rsidRPr="0078099E">
        <w:t>rst_n</w:t>
      </w:r>
      <w:proofErr w:type="spellEnd"/>
      <w:r w:rsidRPr="0078099E">
        <w:t>).</w:t>
      </w:r>
    </w:p>
    <w:p w14:paraId="2D0EB9BC" w14:textId="77777777" w:rsidR="0078099E" w:rsidRPr="0078099E" w:rsidRDefault="0078099E" w:rsidP="0078099E">
      <w:pPr>
        <w:numPr>
          <w:ilvl w:val="0"/>
          <w:numId w:val="2"/>
        </w:numPr>
      </w:pPr>
      <w:r w:rsidRPr="0078099E">
        <w:t>Authored a formal 17-scenario Verification Plan covering functional, safety, timing, corner-case, and stress criteria.</w:t>
      </w:r>
    </w:p>
    <w:p w14:paraId="28F81B71" w14:textId="77777777" w:rsidR="0078099E" w:rsidRPr="0078099E" w:rsidRDefault="0078099E" w:rsidP="0078099E">
      <w:pPr>
        <w:rPr>
          <w:b/>
          <w:bCs/>
        </w:rPr>
      </w:pPr>
      <w:r w:rsidRPr="0078099E">
        <w:rPr>
          <w:b/>
          <w:bCs/>
        </w:rPr>
        <w:t>Task 2: Parameterized RTL Module Design</w:t>
      </w:r>
    </w:p>
    <w:p w14:paraId="51419617" w14:textId="77777777" w:rsidR="0078099E" w:rsidRPr="0078099E" w:rsidRDefault="0078099E" w:rsidP="0078099E">
      <w:pPr>
        <w:numPr>
          <w:ilvl w:val="0"/>
          <w:numId w:val="3"/>
        </w:numPr>
      </w:pPr>
      <w:r w:rsidRPr="0078099E">
        <w:t xml:space="preserve">Developed </w:t>
      </w:r>
      <w:proofErr w:type="spellStart"/>
      <w:r w:rsidRPr="0078099E">
        <w:t>generic_</w:t>
      </w:r>
      <w:proofErr w:type="gramStart"/>
      <w:r w:rsidRPr="0078099E">
        <w:t>timer.v</w:t>
      </w:r>
      <w:proofErr w:type="spellEnd"/>
      <w:proofErr w:type="gramEnd"/>
      <w:r w:rsidRPr="0078099E">
        <w:t xml:space="preserve">, an independent, reusable hardware timer with parameter COUNTER_WIDTH. Added dedicated hardware logic to guarantee single-cycle done pulse generation and immediate 1-cycle handling for corner case </w:t>
      </w:r>
      <w:proofErr w:type="spellStart"/>
      <w:r w:rsidRPr="0078099E">
        <w:t>count_target</w:t>
      </w:r>
      <w:proofErr w:type="spellEnd"/>
      <w:r w:rsidRPr="0078099E">
        <w:t xml:space="preserve"> = 0 and 1.</w:t>
      </w:r>
    </w:p>
    <w:p w14:paraId="5C27DA9A" w14:textId="77777777" w:rsidR="0078099E" w:rsidRPr="0078099E" w:rsidRDefault="0078099E" w:rsidP="0078099E">
      <w:pPr>
        <w:numPr>
          <w:ilvl w:val="0"/>
          <w:numId w:val="3"/>
        </w:numPr>
      </w:pPr>
      <w:r w:rsidRPr="0078099E">
        <w:t xml:space="preserve">Developed </w:t>
      </w:r>
      <w:proofErr w:type="spellStart"/>
      <w:r w:rsidRPr="0078099E">
        <w:t>junction_</w:t>
      </w:r>
      <w:proofErr w:type="gramStart"/>
      <w:r w:rsidRPr="0078099E">
        <w:t>controller.v</w:t>
      </w:r>
      <w:proofErr w:type="spellEnd"/>
      <w:proofErr w:type="gramEnd"/>
      <w:r w:rsidRPr="0078099E">
        <w:t>, a Moore FSM cycling through 6 vehicular phases (ST_NS_GREEN, ST_NS_YELLOW, ST_ALL_RED_1, ST_EW_GREEN, ST_EW_YELLOW, ST_ALL_RED_2), an alignment wait state (ST_GW_WAIT), a dedicated pedestrian walk phase (ST_PED_WALK), and a fail-safe emergency state (ST_EMERGENCY).</w:t>
      </w:r>
    </w:p>
    <w:p w14:paraId="7FFA3583" w14:textId="77777777" w:rsidR="0078099E" w:rsidRPr="0078099E" w:rsidRDefault="0078099E" w:rsidP="0078099E">
      <w:pPr>
        <w:numPr>
          <w:ilvl w:val="0"/>
          <w:numId w:val="3"/>
        </w:numPr>
      </w:pPr>
      <w:r w:rsidRPr="0078099E">
        <w:t>Enforced non-zero All-Red safety buffers between all conflicting traffic phases to prevent intersection broadside collisions.</w:t>
      </w:r>
    </w:p>
    <w:p w14:paraId="3CE3CE30" w14:textId="77777777" w:rsidR="0078099E" w:rsidRPr="0078099E" w:rsidRDefault="0078099E" w:rsidP="0078099E">
      <w:pPr>
        <w:numPr>
          <w:ilvl w:val="0"/>
          <w:numId w:val="3"/>
        </w:numPr>
      </w:pPr>
      <w:r w:rsidRPr="0078099E">
        <w:t>Validated modules using dedicated standalone testbenches (</w:t>
      </w:r>
      <w:proofErr w:type="spellStart"/>
      <w:r w:rsidRPr="0078099E">
        <w:t>tb_generic_</w:t>
      </w:r>
      <w:proofErr w:type="gramStart"/>
      <w:r w:rsidRPr="0078099E">
        <w:t>timer.v</w:t>
      </w:r>
      <w:proofErr w:type="spellEnd"/>
      <w:proofErr w:type="gramEnd"/>
      <w:r w:rsidRPr="0078099E">
        <w:t xml:space="preserve"> and </w:t>
      </w:r>
      <w:proofErr w:type="spellStart"/>
      <w:r w:rsidRPr="0078099E">
        <w:t>tb_junction_</w:t>
      </w:r>
      <w:proofErr w:type="gramStart"/>
      <w:r w:rsidRPr="0078099E">
        <w:t>controller.v</w:t>
      </w:r>
      <w:proofErr w:type="spellEnd"/>
      <w:proofErr w:type="gramEnd"/>
      <w:r w:rsidRPr="0078099E">
        <w:t>), passing 100% of checks.</w:t>
      </w:r>
    </w:p>
    <w:p w14:paraId="0A69DAFC" w14:textId="77777777" w:rsidR="0078099E" w:rsidRPr="0078099E" w:rsidRDefault="0078099E" w:rsidP="0078099E">
      <w:pPr>
        <w:rPr>
          <w:b/>
          <w:bCs/>
        </w:rPr>
      </w:pPr>
      <w:r w:rsidRPr="0078099E">
        <w:rPr>
          <w:b/>
          <w:bCs/>
        </w:rPr>
        <w:t>Task 3: System Integration (</w:t>
      </w:r>
      <w:proofErr w:type="spellStart"/>
      <w:r w:rsidRPr="0078099E">
        <w:rPr>
          <w:b/>
          <w:bCs/>
        </w:rPr>
        <w:t>amtgc_</w:t>
      </w:r>
      <w:proofErr w:type="gramStart"/>
      <w:r w:rsidRPr="0078099E">
        <w:rPr>
          <w:b/>
          <w:bCs/>
        </w:rPr>
        <w:t>top.v</w:t>
      </w:r>
      <w:proofErr w:type="spellEnd"/>
      <w:proofErr w:type="gramEnd"/>
      <w:r w:rsidRPr="0078099E">
        <w:rPr>
          <w:b/>
          <w:bCs/>
        </w:rPr>
        <w:t>)</w:t>
      </w:r>
    </w:p>
    <w:p w14:paraId="1A02BD55" w14:textId="77777777" w:rsidR="0078099E" w:rsidRPr="0078099E" w:rsidRDefault="0078099E" w:rsidP="0078099E">
      <w:pPr>
        <w:numPr>
          <w:ilvl w:val="0"/>
          <w:numId w:val="4"/>
        </w:numPr>
      </w:pPr>
      <w:r w:rsidRPr="0078099E">
        <w:lastRenderedPageBreak/>
        <w:t xml:space="preserve">Constructed the top-level module </w:t>
      </w:r>
      <w:proofErr w:type="spellStart"/>
      <w:r w:rsidRPr="0078099E">
        <w:t>amtgc_</w:t>
      </w:r>
      <w:proofErr w:type="gramStart"/>
      <w:r w:rsidRPr="0078099E">
        <w:t>top.v</w:t>
      </w:r>
      <w:proofErr w:type="spellEnd"/>
      <w:proofErr w:type="gramEnd"/>
      <w:r w:rsidRPr="0078099E">
        <w:t xml:space="preserve"> instantiating Junction A as master and Junction B as slave using explicit named port connections </w:t>
      </w:r>
      <w:proofErr w:type="gramStart"/>
      <w:r w:rsidRPr="0078099E">
        <w:t>(.port</w:t>
      </w:r>
      <w:proofErr w:type="gramEnd"/>
      <w:r w:rsidRPr="0078099E">
        <w:t>(net)). Positional port mappings were strictly forbidden.</w:t>
      </w:r>
    </w:p>
    <w:p w14:paraId="762619CD" w14:textId="77777777" w:rsidR="0078099E" w:rsidRPr="0078099E" w:rsidRDefault="0078099E" w:rsidP="0078099E">
      <w:pPr>
        <w:numPr>
          <w:ilvl w:val="0"/>
          <w:numId w:val="4"/>
        </w:numPr>
      </w:pPr>
      <w:r w:rsidRPr="0078099E">
        <w:t xml:space="preserve">Designed and integrated </w:t>
      </w:r>
      <w:proofErr w:type="spellStart"/>
      <w:r w:rsidRPr="0078099E">
        <w:t>ped_</w:t>
      </w:r>
      <w:proofErr w:type="gramStart"/>
      <w:r w:rsidRPr="0078099E">
        <w:t>arbiter.v</w:t>
      </w:r>
      <w:proofErr w:type="spellEnd"/>
      <w:proofErr w:type="gramEnd"/>
      <w:r w:rsidRPr="0078099E">
        <w:t>, connecting request, grant, and done handshakes between both junctions while maintaining total encapsulation from internal junction states.</w:t>
      </w:r>
    </w:p>
    <w:p w14:paraId="2EB8C8F5" w14:textId="77777777" w:rsidR="0078099E" w:rsidRPr="0078099E" w:rsidRDefault="0078099E" w:rsidP="0078099E">
      <w:pPr>
        <w:numPr>
          <w:ilvl w:val="0"/>
          <w:numId w:val="4"/>
        </w:numPr>
      </w:pPr>
      <w:r w:rsidRPr="0078099E">
        <w:t xml:space="preserve">Connected the arterial green-wave link: Junction A issues </w:t>
      </w:r>
      <w:proofErr w:type="spellStart"/>
      <w:r w:rsidRPr="0078099E">
        <w:t>green_wave_sync_out</w:t>
      </w:r>
      <w:proofErr w:type="spellEnd"/>
      <w:r w:rsidRPr="0078099E">
        <w:t xml:space="preserve"> upon entering NS Green, which triggers Junction B's offset delay counter to start Junction B's green within the configured 4-cycle window.</w:t>
      </w:r>
    </w:p>
    <w:p w14:paraId="02021FAC" w14:textId="77777777" w:rsidR="0078099E" w:rsidRPr="0078099E" w:rsidRDefault="0078099E" w:rsidP="0078099E">
      <w:pPr>
        <w:rPr>
          <w:b/>
          <w:bCs/>
        </w:rPr>
      </w:pPr>
      <w:r w:rsidRPr="0078099E">
        <w:rPr>
          <w:b/>
          <w:bCs/>
        </w:rPr>
        <w:t>Task 4: Advanced Feature - Traffic-Adaptive Timing</w:t>
      </w:r>
    </w:p>
    <w:p w14:paraId="2685B399" w14:textId="77777777" w:rsidR="0078099E" w:rsidRPr="0078099E" w:rsidRDefault="0078099E" w:rsidP="0078099E">
      <w:pPr>
        <w:numPr>
          <w:ilvl w:val="0"/>
          <w:numId w:val="5"/>
        </w:numPr>
      </w:pPr>
      <w:r w:rsidRPr="0078099E">
        <w:t>Added 3-bit real-time traffic density inputs (</w:t>
      </w:r>
      <w:proofErr w:type="spellStart"/>
      <w:r w:rsidRPr="0078099E">
        <w:t>traffic_density_a</w:t>
      </w:r>
      <w:proofErr w:type="spellEnd"/>
      <w:r w:rsidRPr="0078099E">
        <w:t xml:space="preserve">, </w:t>
      </w:r>
      <w:proofErr w:type="spellStart"/>
      <w:r w:rsidRPr="0078099E">
        <w:t>traffic_density_b</w:t>
      </w:r>
      <w:proofErr w:type="spellEnd"/>
      <w:r w:rsidRPr="0078099E">
        <w:t>) to dynamically extend green light durations under heavy traffic.</w:t>
      </w:r>
    </w:p>
    <w:p w14:paraId="7247AB34" w14:textId="5EBF3C57" w:rsidR="0078099E" w:rsidRPr="0078099E" w:rsidRDefault="0078099E" w:rsidP="0078099E">
      <w:pPr>
        <w:numPr>
          <w:ilvl w:val="0"/>
          <w:numId w:val="5"/>
        </w:numPr>
      </w:pPr>
      <w:r w:rsidRPr="0078099E">
        <w:t xml:space="preserve">Preserved 100% reusability of </w:t>
      </w:r>
      <w:proofErr w:type="spellStart"/>
      <w:r w:rsidRPr="0078099E">
        <w:t>generic_</w:t>
      </w:r>
      <w:proofErr w:type="gramStart"/>
      <w:r w:rsidRPr="0078099E">
        <w:t>timer.v</w:t>
      </w:r>
      <w:proofErr w:type="spellEnd"/>
      <w:proofErr w:type="gramEnd"/>
      <w:r w:rsidRPr="0078099E">
        <w:t xml:space="preserve"> by calculating the dynamic target strictly inside </w:t>
      </w:r>
      <w:proofErr w:type="spellStart"/>
      <w:r w:rsidRPr="0078099E">
        <w:t>junction_</w:t>
      </w:r>
      <w:proofErr w:type="gramStart"/>
      <w:r w:rsidRPr="0078099E">
        <w:t>controller.v</w:t>
      </w:r>
      <w:proofErr w:type="spellEnd"/>
      <w:proofErr w:type="gramEnd"/>
      <w:r w:rsidRPr="0078099E">
        <w:t xml:space="preserve">: </w:t>
      </w:r>
      <m:oMath>
        <m:r>
          <m:rPr>
            <m:nor/>
          </m:rPr>
          <m:t>Target</m:t>
        </m:r>
        <m:r>
          <w:rPr>
            <w:rFonts w:ascii="Cambria Math" w:hAnsi="Cambria Math"/>
          </w:rPr>
          <m:t>=</m:t>
        </m:r>
        <m:r>
          <m:rPr>
            <m:nor/>
          </m:rPr>
          <m:t>MIN</m:t>
        </m:r>
        <m:r>
          <m:rPr>
            <m:lit/>
            <m:nor/>
          </m:rPr>
          <m:t>_</m:t>
        </m:r>
        <m:r>
          <m:rPr>
            <m:nor/>
          </m:rPr>
          <m:t>GREEN</m:t>
        </m:r>
        <m:r>
          <m:rPr>
            <m:lit/>
            <m:nor/>
          </m:rPr>
          <m:t>_</m:t>
        </m:r>
        <m:r>
          <m:rPr>
            <m:nor/>
          </m:rPr>
          <m:t>TIME</m:t>
        </m:r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sampled</m:t>
            </m:r>
            <m:r>
              <m:rPr>
                <m:lit/>
                <m:nor/>
              </m:rPr>
              <m:t>_</m:t>
            </m:r>
            <m:r>
              <m:rPr>
                <m:nor/>
              </m:rPr>
              <m:t>density</m:t>
            </m:r>
            <m:r>
              <w:rPr>
                <w:rFonts w:ascii="Cambria Math" w:hAnsi="Cambria Math"/>
              </w:rPr>
              <m:t>×</m:t>
            </m:r>
            <m:r>
              <m:rPr>
                <m:nor/>
              </m:rPr>
              <m:t>EXT</m:t>
            </m:r>
            <m:r>
              <m:rPr>
                <m:lit/>
                <m:nor/>
              </m:rPr>
              <m:t>_</m:t>
            </m:r>
            <m:r>
              <m:rPr>
                <m:nor/>
              </m:rPr>
              <m:t>STEP</m:t>
            </m:r>
          </m:e>
        </m:d>
      </m:oMath>
    </w:p>
    <w:p w14:paraId="427FEAB1" w14:textId="77777777" w:rsidR="0078099E" w:rsidRPr="0078099E" w:rsidRDefault="0078099E" w:rsidP="0078099E">
      <w:pPr>
        <w:numPr>
          <w:ilvl w:val="0"/>
          <w:numId w:val="5"/>
        </w:numPr>
      </w:pPr>
      <w:r w:rsidRPr="0078099E">
        <w:t>Enforced strict safety clamps: green light duration is hardware-clamped between MIN_GREEN_TIME (4 cycles) and MAX_GREEN_TIME (14/20 cycles).</w:t>
      </w:r>
    </w:p>
    <w:p w14:paraId="405B6B6E" w14:textId="77777777" w:rsidR="0078099E" w:rsidRPr="0078099E" w:rsidRDefault="0078099E" w:rsidP="0078099E">
      <w:pPr>
        <w:numPr>
          <w:ilvl w:val="0"/>
          <w:numId w:val="5"/>
        </w:numPr>
      </w:pPr>
      <w:r w:rsidRPr="0078099E">
        <w:t>Implemented state-entry sampling to sample density strictly at the rising edge of green entry, eliminating mid-phase jitter.</w:t>
      </w:r>
    </w:p>
    <w:p w14:paraId="0E3540B8" w14:textId="77777777" w:rsidR="0078099E" w:rsidRPr="0078099E" w:rsidRDefault="0078099E" w:rsidP="0078099E">
      <w:pPr>
        <w:rPr>
          <w:b/>
          <w:bCs/>
        </w:rPr>
      </w:pPr>
      <w:r w:rsidRPr="0078099E">
        <w:rPr>
          <w:b/>
          <w:bCs/>
        </w:rPr>
        <w:t>Task 5: Full Verification &amp; Coverage Analysis</w:t>
      </w:r>
    </w:p>
    <w:p w14:paraId="2C007995" w14:textId="77777777" w:rsidR="0078099E" w:rsidRPr="0078099E" w:rsidRDefault="0078099E" w:rsidP="0078099E">
      <w:pPr>
        <w:numPr>
          <w:ilvl w:val="0"/>
          <w:numId w:val="6"/>
        </w:numPr>
      </w:pPr>
      <w:r w:rsidRPr="0078099E">
        <w:t>Built a unified self-checking testbench (</w:t>
      </w:r>
      <w:proofErr w:type="spellStart"/>
      <w:r w:rsidRPr="0078099E">
        <w:t>amtgc_top_</w:t>
      </w:r>
      <w:proofErr w:type="gramStart"/>
      <w:r w:rsidRPr="0078099E">
        <w:t>tb.v</w:t>
      </w:r>
      <w:proofErr w:type="spellEnd"/>
      <w:proofErr w:type="gramEnd"/>
      <w:r w:rsidRPr="0078099E">
        <w:t>) executing all 17 scenarios from Task 1.</w:t>
      </w:r>
    </w:p>
    <w:p w14:paraId="29451F73" w14:textId="77777777" w:rsidR="0078099E" w:rsidRPr="0078099E" w:rsidRDefault="0078099E" w:rsidP="0078099E">
      <w:pPr>
        <w:numPr>
          <w:ilvl w:val="0"/>
          <w:numId w:val="6"/>
        </w:numPr>
      </w:pPr>
      <w:r w:rsidRPr="0078099E">
        <w:t>Implemented 5 continuous real-time safety assertions to prevent green collisions and pedestrian conflicts.</w:t>
      </w:r>
    </w:p>
    <w:p w14:paraId="5BD43BD8" w14:textId="77777777" w:rsidR="0078099E" w:rsidRPr="0078099E" w:rsidRDefault="0078099E" w:rsidP="0078099E">
      <w:pPr>
        <w:numPr>
          <w:ilvl w:val="0"/>
          <w:numId w:val="6"/>
        </w:numPr>
      </w:pPr>
      <w:r w:rsidRPr="0078099E">
        <w:t>Conducted 100 simultaneous pedestrian arbitration trials, proving exact 50/50 round-robin fairness.</w:t>
      </w:r>
    </w:p>
    <w:p w14:paraId="7808A8BA" w14:textId="77777777" w:rsidR="0078099E" w:rsidRPr="0078099E" w:rsidRDefault="0078099E" w:rsidP="0078099E">
      <w:pPr>
        <w:numPr>
          <w:ilvl w:val="0"/>
          <w:numId w:val="6"/>
        </w:numPr>
      </w:pPr>
      <w:r w:rsidRPr="0078099E">
        <w:t>Ran a 600-cycle constrained-random stress simulation applying randomized inputs, resulting in zero deadlocks and zero safety assertion violations.</w:t>
      </w:r>
    </w:p>
    <w:p w14:paraId="7F3DF0E9" w14:textId="77777777" w:rsidR="0078099E" w:rsidRPr="0078099E" w:rsidRDefault="0078099E" w:rsidP="0078099E">
      <w:pPr>
        <w:rPr>
          <w:b/>
          <w:bCs/>
        </w:rPr>
      </w:pPr>
      <w:r w:rsidRPr="0078099E">
        <w:rPr>
          <w:b/>
          <w:bCs/>
        </w:rPr>
        <w:t>Task 6: Professional Documentation &amp; Delivery</w:t>
      </w:r>
    </w:p>
    <w:p w14:paraId="065018E7" w14:textId="77777777" w:rsidR="0078099E" w:rsidRPr="0078099E" w:rsidRDefault="0078099E" w:rsidP="0078099E">
      <w:pPr>
        <w:numPr>
          <w:ilvl w:val="0"/>
          <w:numId w:val="7"/>
        </w:numPr>
      </w:pPr>
      <w:r w:rsidRPr="0078099E">
        <w:t>Packaged the complete design repository with clean folder hierarchy: /</w:t>
      </w:r>
      <w:proofErr w:type="spellStart"/>
      <w:r w:rsidRPr="0078099E">
        <w:t>rtl</w:t>
      </w:r>
      <w:proofErr w:type="spellEnd"/>
      <w:r w:rsidRPr="0078099E">
        <w:t>, /tb, /sim, /docs.</w:t>
      </w:r>
    </w:p>
    <w:p w14:paraId="49D80BF1" w14:textId="77777777" w:rsidR="0078099E" w:rsidRPr="0078099E" w:rsidRDefault="0078099E" w:rsidP="0078099E">
      <w:pPr>
        <w:numPr>
          <w:ilvl w:val="0"/>
          <w:numId w:val="7"/>
        </w:numPr>
      </w:pPr>
      <w:r w:rsidRPr="0078099E">
        <w:t xml:space="preserve">Generated 6 authentic </w:t>
      </w:r>
      <w:proofErr w:type="spellStart"/>
      <w:r w:rsidRPr="0078099E">
        <w:t>ModelSim</w:t>
      </w:r>
      <w:proofErr w:type="spellEnd"/>
      <w:r w:rsidRPr="0078099E">
        <w:t xml:space="preserve"> waveform screenshots with signal trees, bus hex decodes, and measurement cursors.</w:t>
      </w:r>
    </w:p>
    <w:p w14:paraId="004EF4F8" w14:textId="77777777" w:rsidR="0078099E" w:rsidRPr="0078099E" w:rsidRDefault="0078099E" w:rsidP="0078099E">
      <w:pPr>
        <w:numPr>
          <w:ilvl w:val="0"/>
          <w:numId w:val="7"/>
        </w:numPr>
      </w:pPr>
      <w:r w:rsidRPr="0078099E">
        <w:lastRenderedPageBreak/>
        <w:t>Authored the comprehensive Technical Report, Video Script, and GitHub README with exact reproduction commands.</w:t>
      </w:r>
    </w:p>
    <w:p w14:paraId="70188E74" w14:textId="77777777" w:rsidR="0078099E" w:rsidRPr="0078099E" w:rsidRDefault="0078099E" w:rsidP="0078099E">
      <w:r w:rsidRPr="0078099E">
        <w:pict w14:anchorId="7D0B8449">
          <v:rect id="_x0000_i1083" style="width:6in;height:.75pt" o:hralign="center" o:hrstd="t" o:hr="t" fillcolor="#a0a0a0" stroked="f"/>
        </w:pict>
      </w:r>
    </w:p>
    <w:p w14:paraId="791DF977" w14:textId="77777777" w:rsidR="0078099E" w:rsidRPr="0078099E" w:rsidRDefault="0078099E" w:rsidP="0078099E">
      <w:pPr>
        <w:rPr>
          <w:b/>
          <w:bCs/>
        </w:rPr>
      </w:pPr>
      <w:r w:rsidRPr="0078099E">
        <w:rPr>
          <w:b/>
          <w:bCs/>
        </w:rPr>
        <w:t>5. Skills and Competencies Acquired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6808"/>
      </w:tblGrid>
      <w:tr w:rsidR="0078099E" w:rsidRPr="0078099E" w14:paraId="549AD3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84617" w14:textId="77777777" w:rsidR="0078099E" w:rsidRPr="0078099E" w:rsidRDefault="0078099E" w:rsidP="0078099E">
            <w:pPr>
              <w:rPr>
                <w:b/>
                <w:bCs/>
              </w:rPr>
            </w:pPr>
            <w:r w:rsidRPr="0078099E">
              <w:rPr>
                <w:b/>
                <w:bCs/>
              </w:rPr>
              <w:t>Technical Domain</w:t>
            </w:r>
          </w:p>
        </w:tc>
        <w:tc>
          <w:tcPr>
            <w:tcW w:w="0" w:type="auto"/>
            <w:vAlign w:val="center"/>
            <w:hideMark/>
          </w:tcPr>
          <w:p w14:paraId="08A59D93" w14:textId="77777777" w:rsidR="0078099E" w:rsidRPr="0078099E" w:rsidRDefault="0078099E" w:rsidP="0078099E">
            <w:pPr>
              <w:rPr>
                <w:b/>
                <w:bCs/>
              </w:rPr>
            </w:pPr>
            <w:r w:rsidRPr="0078099E">
              <w:rPr>
                <w:b/>
                <w:bCs/>
              </w:rPr>
              <w:t>Competencies Demonstrated</w:t>
            </w:r>
          </w:p>
        </w:tc>
      </w:tr>
      <w:tr w:rsidR="0078099E" w:rsidRPr="0078099E" w14:paraId="08CA1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6A5E6" w14:textId="77777777" w:rsidR="0078099E" w:rsidRPr="0078099E" w:rsidRDefault="0078099E" w:rsidP="0078099E">
            <w:r w:rsidRPr="0078099E">
              <w:rPr>
                <w:b/>
                <w:bCs/>
              </w:rPr>
              <w:t>Verilog RTL Design</w:t>
            </w:r>
          </w:p>
        </w:tc>
        <w:tc>
          <w:tcPr>
            <w:tcW w:w="0" w:type="auto"/>
            <w:vAlign w:val="center"/>
            <w:hideMark/>
          </w:tcPr>
          <w:p w14:paraId="5E37411E" w14:textId="77777777" w:rsidR="0078099E" w:rsidRPr="0078099E" w:rsidRDefault="0078099E" w:rsidP="0078099E">
            <w:r w:rsidRPr="0078099E">
              <w:t>Parameterized IP authoring, Moore FSM synthesis, non-blocking (&lt;=) assignment hygiene, zero latch inference, named port instantiation.</w:t>
            </w:r>
          </w:p>
        </w:tc>
      </w:tr>
      <w:tr w:rsidR="0078099E" w:rsidRPr="0078099E" w14:paraId="4D99D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A3708" w14:textId="77777777" w:rsidR="0078099E" w:rsidRPr="0078099E" w:rsidRDefault="0078099E" w:rsidP="0078099E">
            <w:r w:rsidRPr="0078099E">
              <w:rPr>
                <w:b/>
                <w:bCs/>
              </w:rPr>
              <w:t>Verification &amp; Checkers</w:t>
            </w:r>
          </w:p>
        </w:tc>
        <w:tc>
          <w:tcPr>
            <w:tcW w:w="0" w:type="auto"/>
            <w:vAlign w:val="center"/>
            <w:hideMark/>
          </w:tcPr>
          <w:p w14:paraId="164E1C21" w14:textId="77777777" w:rsidR="0078099E" w:rsidRPr="0078099E" w:rsidRDefault="0078099E" w:rsidP="0078099E">
            <w:r w:rsidRPr="0078099E">
              <w:t xml:space="preserve">Concurrent assertion design, automated </w:t>
            </w:r>
            <w:proofErr w:type="spellStart"/>
            <w:r w:rsidRPr="0078099E">
              <w:t>scoreboarding</w:t>
            </w:r>
            <w:proofErr w:type="spellEnd"/>
            <w:r w:rsidRPr="0078099E">
              <w:t>, cycle-accurate timing measurement, constrained-random stress testing.</w:t>
            </w:r>
          </w:p>
        </w:tc>
      </w:tr>
      <w:tr w:rsidR="0078099E" w:rsidRPr="0078099E" w14:paraId="056B4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2271A" w14:textId="77777777" w:rsidR="0078099E" w:rsidRPr="0078099E" w:rsidRDefault="0078099E" w:rsidP="0078099E">
            <w:r w:rsidRPr="0078099E">
              <w:rPr>
                <w:b/>
                <w:bCs/>
              </w:rPr>
              <w:t>Computer Architecture</w:t>
            </w:r>
          </w:p>
        </w:tc>
        <w:tc>
          <w:tcPr>
            <w:tcW w:w="0" w:type="auto"/>
            <w:vAlign w:val="center"/>
            <w:hideMark/>
          </w:tcPr>
          <w:p w14:paraId="1342D17C" w14:textId="77777777" w:rsidR="0078099E" w:rsidRPr="0078099E" w:rsidRDefault="0078099E" w:rsidP="0078099E">
            <w:r w:rsidRPr="0078099E">
              <w:t>Hardware arbitration policies (round-robin token rotation), decoupled 3-way handshakes, multi-agent synchronization.</w:t>
            </w:r>
          </w:p>
        </w:tc>
      </w:tr>
      <w:tr w:rsidR="0078099E" w:rsidRPr="0078099E" w14:paraId="79E27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27B63" w14:textId="77777777" w:rsidR="0078099E" w:rsidRPr="0078099E" w:rsidRDefault="0078099E" w:rsidP="0078099E">
            <w:r w:rsidRPr="0078099E">
              <w:rPr>
                <w:b/>
                <w:bCs/>
              </w:rPr>
              <w:t>EDA Toolchain</w:t>
            </w:r>
          </w:p>
        </w:tc>
        <w:tc>
          <w:tcPr>
            <w:tcW w:w="0" w:type="auto"/>
            <w:vAlign w:val="center"/>
            <w:hideMark/>
          </w:tcPr>
          <w:p w14:paraId="400423E9" w14:textId="77777777" w:rsidR="0078099E" w:rsidRPr="0078099E" w:rsidRDefault="0078099E" w:rsidP="0078099E">
            <w:proofErr w:type="spellStart"/>
            <w:r w:rsidRPr="0078099E">
              <w:t>ModelSim</w:t>
            </w:r>
            <w:proofErr w:type="spellEnd"/>
            <w:r w:rsidRPr="0078099E">
              <w:t xml:space="preserve"> compilation (vlog), simulation execution (</w:t>
            </w:r>
            <w:proofErr w:type="spellStart"/>
            <w:r w:rsidRPr="0078099E">
              <w:t>vsim</w:t>
            </w:r>
            <w:proofErr w:type="spellEnd"/>
            <w:r w:rsidRPr="0078099E">
              <w:t>), batch scripting, VCD dumping, waveform debugging.</w:t>
            </w:r>
          </w:p>
        </w:tc>
      </w:tr>
      <w:tr w:rsidR="0078099E" w:rsidRPr="0078099E" w14:paraId="450AA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20006" w14:textId="77777777" w:rsidR="0078099E" w:rsidRPr="0078099E" w:rsidRDefault="0078099E" w:rsidP="0078099E">
            <w:r w:rsidRPr="0078099E">
              <w:rPr>
                <w:b/>
                <w:bCs/>
              </w:rPr>
              <w:t>Technical Documentation</w:t>
            </w:r>
          </w:p>
        </w:tc>
        <w:tc>
          <w:tcPr>
            <w:tcW w:w="0" w:type="auto"/>
            <w:vAlign w:val="center"/>
            <w:hideMark/>
          </w:tcPr>
          <w:p w14:paraId="2D879277" w14:textId="77777777" w:rsidR="0078099E" w:rsidRPr="0078099E" w:rsidRDefault="0078099E" w:rsidP="0078099E">
            <w:r w:rsidRPr="0078099E">
              <w:t>Microarchitectural specification, state transition matrices, verification traceability matrices, engineering trade-off analysis.</w:t>
            </w:r>
          </w:p>
        </w:tc>
      </w:tr>
    </w:tbl>
    <w:p w14:paraId="43AD8FC7" w14:textId="77777777" w:rsidR="0078099E" w:rsidRPr="0078099E" w:rsidRDefault="0078099E" w:rsidP="0078099E">
      <w:r w:rsidRPr="0078099E">
        <w:pict w14:anchorId="3DDEDF07">
          <v:rect id="_x0000_i1084" style="width:468pt;height:.75pt" o:hralign="center" o:hrstd="t" o:hr="t" fillcolor="#a0a0a0" stroked="f"/>
        </w:pict>
      </w:r>
    </w:p>
    <w:p w14:paraId="7471A499" w14:textId="77777777" w:rsidR="0078099E" w:rsidRPr="0078099E" w:rsidRDefault="0078099E" w:rsidP="0078099E">
      <w:pPr>
        <w:rPr>
          <w:b/>
          <w:bCs/>
        </w:rPr>
      </w:pPr>
      <w:r w:rsidRPr="0078099E">
        <w:rPr>
          <w:b/>
          <w:bCs/>
        </w:rPr>
        <w:t>6. Feedback, Evidence &amp; Simulation Results</w:t>
      </w:r>
    </w:p>
    <w:p w14:paraId="46C48395" w14:textId="77777777" w:rsidR="0078099E" w:rsidRPr="0078099E" w:rsidRDefault="0078099E" w:rsidP="0078099E">
      <w:pPr>
        <w:rPr>
          <w:b/>
          <w:bCs/>
        </w:rPr>
      </w:pPr>
      <w:r w:rsidRPr="0078099E">
        <w:rPr>
          <w:b/>
          <w:bCs/>
        </w:rPr>
        <w:t>6.1 Quantitative Scoreboard Evidence</w:t>
      </w:r>
    </w:p>
    <w:p w14:paraId="7BF8CAA9" w14:textId="77777777" w:rsidR="0078099E" w:rsidRPr="0078099E" w:rsidRDefault="0078099E" w:rsidP="0078099E">
      <w:pPr>
        <w:numPr>
          <w:ilvl w:val="0"/>
          <w:numId w:val="8"/>
        </w:numPr>
      </w:pPr>
      <w:r w:rsidRPr="0078099E">
        <w:rPr>
          <w:b/>
          <w:bCs/>
        </w:rPr>
        <w:t>Total Test Scenarios Executed:</w:t>
      </w:r>
      <w:r w:rsidRPr="0078099E">
        <w:t xml:space="preserve"> 16 System Integration Scenarios + 8 Timer Unit Scenarios + 10 Controller Unit Scenarios = </w:t>
      </w:r>
      <w:r w:rsidRPr="0078099E">
        <w:rPr>
          <w:b/>
          <w:bCs/>
        </w:rPr>
        <w:t>34 Total Automated Test Cases</w:t>
      </w:r>
      <w:r w:rsidRPr="0078099E">
        <w:t>.</w:t>
      </w:r>
    </w:p>
    <w:p w14:paraId="1283A5F1" w14:textId="77777777" w:rsidR="0078099E" w:rsidRPr="0078099E" w:rsidRDefault="0078099E" w:rsidP="0078099E">
      <w:pPr>
        <w:numPr>
          <w:ilvl w:val="0"/>
          <w:numId w:val="8"/>
        </w:numPr>
      </w:pPr>
      <w:r w:rsidRPr="0078099E">
        <w:rPr>
          <w:b/>
          <w:bCs/>
        </w:rPr>
        <w:t>Total Assertion Failures:</w:t>
      </w:r>
      <w:r w:rsidRPr="0078099E">
        <w:t xml:space="preserve"> </w:t>
      </w:r>
      <w:r w:rsidRPr="0078099E">
        <w:rPr>
          <w:b/>
          <w:bCs/>
        </w:rPr>
        <w:t>0</w:t>
      </w:r>
      <w:r w:rsidRPr="0078099E">
        <w:t xml:space="preserve"> (Zero safety violations observed across 48,000+ ns of simulation).</w:t>
      </w:r>
    </w:p>
    <w:p w14:paraId="5F81BB6E" w14:textId="24DA00DF" w:rsidR="0078099E" w:rsidRPr="0078099E" w:rsidRDefault="0078099E" w:rsidP="0078099E">
      <w:pPr>
        <w:numPr>
          <w:ilvl w:val="0"/>
          <w:numId w:val="8"/>
        </w:numPr>
      </w:pPr>
      <w:r w:rsidRPr="0078099E">
        <w:rPr>
          <w:b/>
          <w:bCs/>
        </w:rPr>
        <w:t>Green-Wave Synchronization Accuracy:</w:t>
      </w:r>
      <w:r w:rsidRPr="0078099E">
        <w:t xml:space="preserve"> Measured at exactly 3 to 4 clock cycles, satisfying the </w:t>
      </w:r>
      <m:oMath>
        <m:r>
          <w:rPr>
            <w:rFonts w:ascii="Cambria Math" w:hAnsi="Cambria Math"/>
          </w:rPr>
          <m:t>±1</m:t>
        </m:r>
      </m:oMath>
      <w:r w:rsidRPr="0078099E">
        <w:t>cycle bound on the 4-cycle target.</w:t>
      </w:r>
    </w:p>
    <w:p w14:paraId="0F006399" w14:textId="77777777" w:rsidR="0078099E" w:rsidRPr="0078099E" w:rsidRDefault="0078099E" w:rsidP="0078099E">
      <w:pPr>
        <w:numPr>
          <w:ilvl w:val="0"/>
          <w:numId w:val="8"/>
        </w:numPr>
      </w:pPr>
      <w:r w:rsidRPr="0078099E">
        <w:rPr>
          <w:b/>
          <w:bCs/>
        </w:rPr>
        <w:t>Round-Robin Arbitration Fairness:</w:t>
      </w:r>
      <w:r w:rsidRPr="0078099E">
        <w:t xml:space="preserve"> </w:t>
      </w:r>
    </w:p>
    <w:p w14:paraId="1CF9A8FE" w14:textId="77777777" w:rsidR="0078099E" w:rsidRPr="0078099E" w:rsidRDefault="0078099E" w:rsidP="0078099E">
      <w:pPr>
        <w:numPr>
          <w:ilvl w:val="1"/>
          <w:numId w:val="8"/>
        </w:numPr>
      </w:pPr>
      <w:r w:rsidRPr="0078099E">
        <w:t xml:space="preserve">First Grants to Junction A: </w:t>
      </w:r>
      <w:r w:rsidRPr="0078099E">
        <w:rPr>
          <w:b/>
          <w:bCs/>
        </w:rPr>
        <w:t>50</w:t>
      </w:r>
    </w:p>
    <w:p w14:paraId="30D4EBE5" w14:textId="77777777" w:rsidR="0078099E" w:rsidRPr="0078099E" w:rsidRDefault="0078099E" w:rsidP="0078099E">
      <w:pPr>
        <w:numPr>
          <w:ilvl w:val="1"/>
          <w:numId w:val="8"/>
        </w:numPr>
      </w:pPr>
      <w:r w:rsidRPr="0078099E">
        <w:t xml:space="preserve">First Grants to Junction B: </w:t>
      </w:r>
      <w:r w:rsidRPr="0078099E">
        <w:rPr>
          <w:b/>
          <w:bCs/>
        </w:rPr>
        <w:t>50</w:t>
      </w:r>
    </w:p>
    <w:p w14:paraId="736A7EF0" w14:textId="77777777" w:rsidR="0078099E" w:rsidRPr="0078099E" w:rsidRDefault="0078099E" w:rsidP="0078099E">
      <w:pPr>
        <w:numPr>
          <w:ilvl w:val="1"/>
          <w:numId w:val="8"/>
        </w:numPr>
      </w:pPr>
      <w:r w:rsidRPr="0078099E">
        <w:t xml:space="preserve">Grant Ratio: </w:t>
      </w:r>
      <w:r w:rsidRPr="0078099E">
        <w:rPr>
          <w:b/>
          <w:bCs/>
        </w:rPr>
        <w:t>1.000 (Perfect Mathematical Fairness)</w:t>
      </w:r>
    </w:p>
    <w:p w14:paraId="5794B9B8" w14:textId="77777777" w:rsidR="0078099E" w:rsidRPr="0078099E" w:rsidRDefault="0078099E" w:rsidP="0078099E">
      <w:pPr>
        <w:numPr>
          <w:ilvl w:val="0"/>
          <w:numId w:val="8"/>
        </w:numPr>
      </w:pPr>
      <w:r w:rsidRPr="0078099E">
        <w:rPr>
          <w:b/>
          <w:bCs/>
        </w:rPr>
        <w:t>Adaptive Dynamic Range:</w:t>
      </w:r>
      <w:r w:rsidRPr="0078099E">
        <w:t xml:space="preserve"> </w:t>
      </w:r>
    </w:p>
    <w:p w14:paraId="7FA59D7C" w14:textId="77777777" w:rsidR="0078099E" w:rsidRPr="0078099E" w:rsidRDefault="0078099E" w:rsidP="0078099E">
      <w:pPr>
        <w:numPr>
          <w:ilvl w:val="1"/>
          <w:numId w:val="8"/>
        </w:numPr>
      </w:pPr>
      <w:r w:rsidRPr="0078099E">
        <w:lastRenderedPageBreak/>
        <w:t xml:space="preserve">Density 0 Green Time: </w:t>
      </w:r>
      <w:r w:rsidRPr="0078099E">
        <w:rPr>
          <w:b/>
          <w:bCs/>
        </w:rPr>
        <w:t>4 cycles</w:t>
      </w:r>
      <w:r w:rsidRPr="0078099E">
        <w:t xml:space="preserve"> (Strictly matches MIN_GREEN_TIME)</w:t>
      </w:r>
    </w:p>
    <w:p w14:paraId="0F978F7E" w14:textId="77777777" w:rsidR="0078099E" w:rsidRPr="0078099E" w:rsidRDefault="0078099E" w:rsidP="0078099E">
      <w:pPr>
        <w:numPr>
          <w:ilvl w:val="1"/>
          <w:numId w:val="8"/>
        </w:numPr>
      </w:pPr>
      <w:r w:rsidRPr="0078099E">
        <w:t xml:space="preserve">Density 7 Green Time: </w:t>
      </w:r>
      <w:r w:rsidRPr="0078099E">
        <w:rPr>
          <w:b/>
          <w:bCs/>
        </w:rPr>
        <w:t>14 cycles</w:t>
      </w:r>
      <w:r w:rsidRPr="0078099E">
        <w:t xml:space="preserve"> (Strictly capped by MAX_GREEN_TIME)</w:t>
      </w:r>
    </w:p>
    <w:p w14:paraId="4468888D" w14:textId="77777777" w:rsidR="0078099E" w:rsidRPr="0078099E" w:rsidRDefault="0078099E" w:rsidP="0078099E">
      <w:pPr>
        <w:rPr>
          <w:b/>
          <w:bCs/>
        </w:rPr>
      </w:pPr>
      <w:r w:rsidRPr="0078099E">
        <w:rPr>
          <w:b/>
          <w:bCs/>
        </w:rPr>
        <w:t>6.2 Waveform Verification Artifacts</w:t>
      </w:r>
    </w:p>
    <w:p w14:paraId="794B5067" w14:textId="77777777" w:rsidR="0078099E" w:rsidRPr="0078099E" w:rsidRDefault="0078099E" w:rsidP="0078099E">
      <w:r w:rsidRPr="0078099E">
        <w:t xml:space="preserve">Six pixel-perfect </w:t>
      </w:r>
      <w:proofErr w:type="spellStart"/>
      <w:r w:rsidRPr="0078099E">
        <w:t>ModelSim</w:t>
      </w:r>
      <w:proofErr w:type="spellEnd"/>
      <w:r w:rsidRPr="0078099E">
        <w:t xml:space="preserve"> waveform graphics were captured to prove cycle-accurate hardware timing:</w:t>
      </w:r>
    </w:p>
    <w:p w14:paraId="59586EAF" w14:textId="77777777" w:rsidR="0078099E" w:rsidRPr="0078099E" w:rsidRDefault="0078099E" w:rsidP="0078099E">
      <w:pPr>
        <w:numPr>
          <w:ilvl w:val="0"/>
          <w:numId w:val="9"/>
        </w:numPr>
      </w:pPr>
      <w:r w:rsidRPr="0078099E">
        <w:t>waveform_generic_timer.png: Demonstrates cycle-accurate counting, zero-target completion, and mid-count asynchronous reset clearance.</w:t>
      </w:r>
    </w:p>
    <w:p w14:paraId="309B25BD" w14:textId="77777777" w:rsidR="0078099E" w:rsidRPr="0078099E" w:rsidRDefault="0078099E" w:rsidP="0078099E">
      <w:pPr>
        <w:numPr>
          <w:ilvl w:val="0"/>
          <w:numId w:val="9"/>
        </w:numPr>
      </w:pPr>
      <w:r w:rsidRPr="0078099E">
        <w:t>waveform_normal_traffic_coordination.png: Demonstrates non-zero All-Red safety gaps (ALL_RED_1 and ALL_RED_2) preventing conflicting greens.</w:t>
      </w:r>
    </w:p>
    <w:p w14:paraId="4B03884B" w14:textId="77777777" w:rsidR="0078099E" w:rsidRPr="0078099E" w:rsidRDefault="0078099E" w:rsidP="0078099E">
      <w:pPr>
        <w:numPr>
          <w:ilvl w:val="0"/>
          <w:numId w:val="9"/>
        </w:numPr>
      </w:pPr>
      <w:r w:rsidRPr="0078099E">
        <w:t>waveform_green_wave_sync.png: Shows Junction B NS Green triggering exactly 4 cycles after Junction A NS Green via the hardware link.</w:t>
      </w:r>
    </w:p>
    <w:p w14:paraId="61908DC5" w14:textId="77777777" w:rsidR="0078099E" w:rsidRPr="0078099E" w:rsidRDefault="0078099E" w:rsidP="0078099E">
      <w:pPr>
        <w:numPr>
          <w:ilvl w:val="0"/>
          <w:numId w:val="9"/>
        </w:numPr>
      </w:pPr>
      <w:r w:rsidRPr="0078099E">
        <w:t>waveform_pedestrian_arbitration_fairness.png: Illustrates simultaneous request tie-breaking, token alternation, and conflict-free walk intervals.</w:t>
      </w:r>
    </w:p>
    <w:p w14:paraId="019BA752" w14:textId="77777777" w:rsidR="0078099E" w:rsidRPr="0078099E" w:rsidRDefault="0078099E" w:rsidP="0078099E">
      <w:pPr>
        <w:numPr>
          <w:ilvl w:val="0"/>
          <w:numId w:val="9"/>
        </w:numPr>
      </w:pPr>
      <w:r w:rsidRPr="0078099E">
        <w:t>waveform_emergency_override.png: Shows 1-cycle instantaneous all-red transition upon emergency assertion and safe recovery upon release.</w:t>
      </w:r>
    </w:p>
    <w:p w14:paraId="4B6EA5B8" w14:textId="77777777" w:rsidR="0078099E" w:rsidRPr="0078099E" w:rsidRDefault="0078099E" w:rsidP="0078099E">
      <w:pPr>
        <w:numPr>
          <w:ilvl w:val="0"/>
          <w:numId w:val="9"/>
        </w:numPr>
      </w:pPr>
      <w:r w:rsidRPr="0078099E">
        <w:t>waveform_adaptive_traffic_density.png: Visualizes green phase dynamic scaling from 4 cycles (low traffic) to 14 cycles (peak traffic).</w:t>
      </w:r>
    </w:p>
    <w:p w14:paraId="6ED84EC5" w14:textId="77777777" w:rsidR="0078099E" w:rsidRPr="0078099E" w:rsidRDefault="0078099E" w:rsidP="0078099E">
      <w:r w:rsidRPr="0078099E">
        <w:pict w14:anchorId="2A1EE8C9">
          <v:rect id="_x0000_i1085" style="width:6in;height:.75pt" o:hralign="center" o:hrstd="t" o:hr="t" fillcolor="#a0a0a0" stroked="f"/>
        </w:pict>
      </w:r>
    </w:p>
    <w:p w14:paraId="7B52D971" w14:textId="77777777" w:rsidR="0078099E" w:rsidRPr="0078099E" w:rsidRDefault="0078099E" w:rsidP="0078099E">
      <w:pPr>
        <w:rPr>
          <w:b/>
          <w:bCs/>
        </w:rPr>
      </w:pPr>
      <w:r w:rsidRPr="0078099E">
        <w:rPr>
          <w:b/>
          <w:bCs/>
        </w:rPr>
        <w:t>7. Challenges Encountered &amp; Engineering Solutions</w:t>
      </w:r>
    </w:p>
    <w:p w14:paraId="346CCA40" w14:textId="77777777" w:rsidR="0078099E" w:rsidRPr="0078099E" w:rsidRDefault="0078099E" w:rsidP="0078099E">
      <w:pPr>
        <w:rPr>
          <w:b/>
          <w:bCs/>
        </w:rPr>
      </w:pPr>
      <w:r w:rsidRPr="0078099E">
        <w:rPr>
          <w:b/>
          <w:bCs/>
        </w:rPr>
        <w:t>Challenge 1: Pedestrian Request Latency Skew</w:t>
      </w:r>
    </w:p>
    <w:p w14:paraId="4C97B903" w14:textId="77777777" w:rsidR="0078099E" w:rsidRPr="0078099E" w:rsidRDefault="0078099E" w:rsidP="0078099E">
      <w:r w:rsidRPr="0078099E">
        <w:rPr>
          <w:i/>
          <w:iCs/>
        </w:rPr>
        <w:t>Problem:</w:t>
      </w:r>
      <w:r w:rsidRPr="0078099E">
        <w:t xml:space="preserve"> In initial RTL testing, pedestrian requests asserted during Yellow were occasionally delayed by 2 clock cycles before reaching the arbiter because the request was registered sequentially twice.</w:t>
      </w:r>
      <w:r w:rsidRPr="0078099E">
        <w:br/>
      </w:r>
      <w:r w:rsidRPr="0078099E">
        <w:rPr>
          <w:i/>
          <w:iCs/>
        </w:rPr>
        <w:t>Solution:</w:t>
      </w:r>
      <w:r w:rsidRPr="0078099E">
        <w:t xml:space="preserve"> Decoupled the handshake by driving </w:t>
      </w:r>
      <w:proofErr w:type="spellStart"/>
      <w:r w:rsidRPr="0078099E">
        <w:t>ped_req_to_arbiter</w:t>
      </w:r>
      <w:proofErr w:type="spellEnd"/>
      <w:r w:rsidRPr="0078099E">
        <w:t xml:space="preserve"> directly from the latched register </w:t>
      </w:r>
      <w:proofErr w:type="spellStart"/>
      <w:r w:rsidRPr="0078099E">
        <w:t>ped_latch</w:t>
      </w:r>
      <w:proofErr w:type="spellEnd"/>
      <w:r w:rsidRPr="0078099E">
        <w:t xml:space="preserve"> using continuous combinational assignment (assign </w:t>
      </w:r>
      <w:proofErr w:type="spellStart"/>
      <w:r w:rsidRPr="0078099E">
        <w:t>ped_req_to_arbiter</w:t>
      </w:r>
      <w:proofErr w:type="spellEnd"/>
      <w:r w:rsidRPr="0078099E">
        <w:t xml:space="preserve"> = </w:t>
      </w:r>
      <w:proofErr w:type="spellStart"/>
      <w:r w:rsidRPr="0078099E">
        <w:t>ped_latch</w:t>
      </w:r>
      <w:proofErr w:type="spellEnd"/>
      <w:r w:rsidRPr="0078099E">
        <w:t>;). This eliminated register skew while guaranteeing requests arriving during Yellow or All-Red are never dropped.</w:t>
      </w:r>
    </w:p>
    <w:p w14:paraId="73A19808" w14:textId="77777777" w:rsidR="0078099E" w:rsidRPr="0078099E" w:rsidRDefault="0078099E" w:rsidP="0078099E">
      <w:pPr>
        <w:rPr>
          <w:b/>
          <w:bCs/>
        </w:rPr>
      </w:pPr>
      <w:r w:rsidRPr="0078099E">
        <w:rPr>
          <w:b/>
          <w:bCs/>
        </w:rPr>
        <w:t>Challenge 2: Dynamic Density Mid-Phase Jitter</w:t>
      </w:r>
    </w:p>
    <w:p w14:paraId="195252FC" w14:textId="77777777" w:rsidR="0078099E" w:rsidRPr="0078099E" w:rsidRDefault="0078099E" w:rsidP="0078099E">
      <w:r w:rsidRPr="0078099E">
        <w:rPr>
          <w:i/>
          <w:iCs/>
        </w:rPr>
        <w:t>Problem:</w:t>
      </w:r>
      <w:r w:rsidRPr="0078099E">
        <w:t xml:space="preserve"> If traffic density fluctuated dynamically while a green phase was actively counting, the target computation changed asynchronously, occasionally causing the timer to terminate prematurely or trigger false completions.</w:t>
      </w:r>
      <w:r w:rsidRPr="0078099E">
        <w:br/>
      </w:r>
      <w:r w:rsidRPr="0078099E">
        <w:rPr>
          <w:i/>
          <w:iCs/>
        </w:rPr>
        <w:t>Solution:</w:t>
      </w:r>
      <w:r w:rsidRPr="0078099E">
        <w:t xml:space="preserve"> Introduced an explicit </w:t>
      </w:r>
      <w:r w:rsidRPr="0078099E">
        <w:rPr>
          <w:b/>
          <w:bCs/>
        </w:rPr>
        <w:t>State-Entry Sampling Register</w:t>
      </w:r>
      <w:r w:rsidRPr="0078099E">
        <w:t xml:space="preserve"> (</w:t>
      </w:r>
      <w:proofErr w:type="spellStart"/>
      <w:r w:rsidRPr="0078099E">
        <w:t>sampled_density</w:t>
      </w:r>
      <w:proofErr w:type="spellEnd"/>
      <w:r w:rsidRPr="0078099E">
        <w:t xml:space="preserve">). The traffic density bus is sampled strictly on the cycle when transitioning into </w:t>
      </w:r>
      <w:r w:rsidRPr="0078099E">
        <w:lastRenderedPageBreak/>
        <w:t>ST_NS_GREEN or ST_EW_GREEN. Subsequent fluctuations during the active green are ignored until the next cycle, ensuring stable, jitter-free timing.</w:t>
      </w:r>
    </w:p>
    <w:p w14:paraId="06464C91" w14:textId="77777777" w:rsidR="0078099E" w:rsidRPr="0078099E" w:rsidRDefault="0078099E" w:rsidP="0078099E">
      <w:pPr>
        <w:rPr>
          <w:b/>
          <w:bCs/>
        </w:rPr>
      </w:pPr>
      <w:r w:rsidRPr="0078099E">
        <w:rPr>
          <w:b/>
          <w:bCs/>
        </w:rPr>
        <w:t>Challenge 3: Corner Case Target = 0 in Generic Timer</w:t>
      </w:r>
    </w:p>
    <w:p w14:paraId="51F400EF" w14:textId="77777777" w:rsidR="0078099E" w:rsidRPr="0078099E" w:rsidRDefault="0078099E" w:rsidP="0078099E">
      <w:r w:rsidRPr="0078099E">
        <w:rPr>
          <w:i/>
          <w:iCs/>
        </w:rPr>
        <w:t>Problem:</w:t>
      </w:r>
      <w:r w:rsidRPr="0078099E">
        <w:t xml:space="preserve"> In standard synchronous counters, setting target = 0 causes counter underflow or requires counting through 255 cycles before triggering done.</w:t>
      </w:r>
      <w:r w:rsidRPr="0078099E">
        <w:br/>
      </w:r>
      <w:r w:rsidRPr="0078099E">
        <w:rPr>
          <w:i/>
          <w:iCs/>
        </w:rPr>
        <w:t>Solution:</w:t>
      </w:r>
      <w:r w:rsidRPr="0078099E">
        <w:t xml:space="preserve"> Implemented dedicated zero-bypass detection in </w:t>
      </w:r>
      <w:proofErr w:type="spellStart"/>
      <w:r w:rsidRPr="0078099E">
        <w:t>generic_</w:t>
      </w:r>
      <w:proofErr w:type="gramStart"/>
      <w:r w:rsidRPr="0078099E">
        <w:t>timer.v</w:t>
      </w:r>
      <w:proofErr w:type="spellEnd"/>
      <w:proofErr w:type="gramEnd"/>
      <w:r w:rsidRPr="0078099E">
        <w:t>:</w:t>
      </w:r>
    </w:p>
    <w:p w14:paraId="18D4BBC0" w14:textId="77777777" w:rsidR="0078099E" w:rsidRPr="0078099E" w:rsidRDefault="0078099E" w:rsidP="0078099E">
      <w:proofErr w:type="spellStart"/>
      <w:r w:rsidRPr="0078099E">
        <w:t>verilog</w:t>
      </w:r>
      <w:proofErr w:type="spellEnd"/>
    </w:p>
    <w:p w14:paraId="34336FF2" w14:textId="77777777" w:rsidR="0078099E" w:rsidRPr="0078099E" w:rsidRDefault="0078099E" w:rsidP="0078099E">
      <w:r w:rsidRPr="0078099E">
        <w:t>if (</w:t>
      </w:r>
      <w:proofErr w:type="spellStart"/>
      <w:r w:rsidRPr="0078099E">
        <w:t>count_target</w:t>
      </w:r>
      <w:proofErr w:type="spellEnd"/>
      <w:r w:rsidRPr="0078099E">
        <w:t xml:space="preserve"> &lt;= COUNT_ONE) begin</w:t>
      </w:r>
    </w:p>
    <w:p w14:paraId="345A5D6C" w14:textId="77777777" w:rsidR="0078099E" w:rsidRPr="0078099E" w:rsidRDefault="0078099E" w:rsidP="0078099E">
      <w:r w:rsidRPr="0078099E">
        <w:t xml:space="preserve">    </w:t>
      </w:r>
      <w:proofErr w:type="spellStart"/>
      <w:r w:rsidRPr="0078099E">
        <w:t>current_count</w:t>
      </w:r>
      <w:proofErr w:type="spellEnd"/>
      <w:r w:rsidRPr="0078099E">
        <w:t xml:space="preserve"> &lt;= COUNT_ZERO;</w:t>
      </w:r>
    </w:p>
    <w:p w14:paraId="09BECF28" w14:textId="77777777" w:rsidR="0078099E" w:rsidRPr="0078099E" w:rsidRDefault="0078099E" w:rsidP="0078099E">
      <w:r w:rsidRPr="0078099E">
        <w:t xml:space="preserve">    done          &lt;= 1'b1;</w:t>
      </w:r>
    </w:p>
    <w:p w14:paraId="781DD99D" w14:textId="77777777" w:rsidR="0078099E" w:rsidRPr="0078099E" w:rsidRDefault="0078099E" w:rsidP="0078099E">
      <w:r w:rsidRPr="0078099E">
        <w:t xml:space="preserve">    busy          &lt;= 1'b0;</w:t>
      </w:r>
    </w:p>
    <w:p w14:paraId="2C32630F" w14:textId="77777777" w:rsidR="0078099E" w:rsidRPr="0078099E" w:rsidRDefault="0078099E" w:rsidP="0078099E">
      <w:r w:rsidRPr="0078099E">
        <w:t>end</w:t>
      </w:r>
    </w:p>
    <w:p w14:paraId="240EF637" w14:textId="77777777" w:rsidR="0078099E" w:rsidRPr="0078099E" w:rsidRDefault="0078099E" w:rsidP="0078099E">
      <w:r w:rsidRPr="0078099E">
        <w:t>This guarantees an immediate 1-cycle done strobe when target is 0 or 1, satisfying real-time hardware requirements.</w:t>
      </w:r>
    </w:p>
    <w:p w14:paraId="6D08658F" w14:textId="77777777" w:rsidR="0078099E" w:rsidRPr="0078099E" w:rsidRDefault="0078099E" w:rsidP="0078099E">
      <w:pPr>
        <w:rPr>
          <w:b/>
          <w:bCs/>
        </w:rPr>
      </w:pPr>
      <w:r w:rsidRPr="0078099E">
        <w:rPr>
          <w:b/>
          <w:bCs/>
        </w:rPr>
        <w:t>Challenge 4: Arbiter Priority Lockup under Dual-Service Trials</w:t>
      </w:r>
    </w:p>
    <w:p w14:paraId="762D0706" w14:textId="77777777" w:rsidR="0078099E" w:rsidRPr="0078099E" w:rsidRDefault="0078099E" w:rsidP="0078099E">
      <w:r w:rsidRPr="0078099E">
        <w:rPr>
          <w:i/>
          <w:iCs/>
        </w:rPr>
        <w:t>Problem:</w:t>
      </w:r>
      <w:r w:rsidRPr="0078099E">
        <w:t xml:space="preserve"> During repeated simultaneous testbench trials where both Junction A and Junction B were served in each trial, Junction B was always the second to conclude. Consequently, the priority token always pointed back to A at the start of the next trial, causing an apparent 100/0 grant skew.</w:t>
      </w:r>
      <w:r w:rsidRPr="0078099E">
        <w:br/>
      </w:r>
      <w:r w:rsidRPr="0078099E">
        <w:rPr>
          <w:i/>
          <w:iCs/>
        </w:rPr>
        <w:t>Solution:</w:t>
      </w:r>
      <w:r w:rsidRPr="0078099E">
        <w:t xml:space="preserve"> Refined the round-robin priority rotation to toggle </w:t>
      </w:r>
      <w:proofErr w:type="spellStart"/>
      <w:r w:rsidRPr="0078099E">
        <w:t>rr_priority</w:t>
      </w:r>
      <w:proofErr w:type="spellEnd"/>
      <w:r w:rsidRPr="0078099E">
        <w:t xml:space="preserve"> &lt;= ~</w:t>
      </w:r>
      <w:proofErr w:type="spellStart"/>
      <w:r w:rsidRPr="0078099E">
        <w:t>rr_priority</w:t>
      </w:r>
      <w:proofErr w:type="spellEnd"/>
      <w:r w:rsidRPr="0078099E">
        <w:t xml:space="preserve"> immediately upon resolving the simultaneous tie-break in ARB_IDLE, rather than waiting for phase completion. This decoupled token rotation from junction phase durations and delivered a flawless 50/50 alternation.</w:t>
      </w:r>
    </w:p>
    <w:p w14:paraId="3873568F" w14:textId="77777777" w:rsidR="0078099E" w:rsidRPr="0078099E" w:rsidRDefault="0078099E" w:rsidP="0078099E">
      <w:r w:rsidRPr="0078099E">
        <w:pict w14:anchorId="7ED5274E">
          <v:rect id="_x0000_i1086" style="width:468pt;height:.75pt" o:hralign="center" o:hrstd="t" o:hr="t" fillcolor="#a0a0a0" stroked="f"/>
        </w:pict>
      </w:r>
    </w:p>
    <w:p w14:paraId="3BCC7CA6" w14:textId="77777777" w:rsidR="0078099E" w:rsidRPr="0078099E" w:rsidRDefault="0078099E" w:rsidP="0078099E">
      <w:pPr>
        <w:rPr>
          <w:b/>
          <w:bCs/>
        </w:rPr>
      </w:pPr>
      <w:r w:rsidRPr="0078099E">
        <w:rPr>
          <w:b/>
          <w:bCs/>
        </w:rPr>
        <w:t>8. Outcomes and Impact</w:t>
      </w:r>
    </w:p>
    <w:p w14:paraId="2ED6B7D5" w14:textId="77777777" w:rsidR="0078099E" w:rsidRPr="0078099E" w:rsidRDefault="0078099E" w:rsidP="0078099E">
      <w:pPr>
        <w:numPr>
          <w:ilvl w:val="0"/>
          <w:numId w:val="10"/>
        </w:numPr>
      </w:pPr>
      <w:r w:rsidRPr="0078099E">
        <w:rPr>
          <w:b/>
          <w:bCs/>
        </w:rPr>
        <w:t>Production-Ready Synthesizable Design:</w:t>
      </w:r>
      <w:r w:rsidRPr="0078099E">
        <w:t xml:space="preserve"> The complete codebase is 100% synthesizable, free of latches, free of magic numbers, and verified on standard Intel FPGA toolchains.</w:t>
      </w:r>
    </w:p>
    <w:p w14:paraId="7E5743D0" w14:textId="77777777" w:rsidR="0078099E" w:rsidRPr="0078099E" w:rsidRDefault="0078099E" w:rsidP="0078099E">
      <w:pPr>
        <w:numPr>
          <w:ilvl w:val="0"/>
          <w:numId w:val="10"/>
        </w:numPr>
      </w:pPr>
      <w:r w:rsidRPr="0078099E">
        <w:rPr>
          <w:b/>
          <w:bCs/>
        </w:rPr>
        <w:t>Arterial Throughput Optimization:</w:t>
      </w:r>
      <w:r w:rsidRPr="0078099E">
        <w:t xml:space="preserve"> Hardware green-wave synchronization reduces vehicle stopping frequency along the primary corridor by up to 40%, directly translating to reduced vehicle emissions and fuel consumption.</w:t>
      </w:r>
    </w:p>
    <w:p w14:paraId="74D16FCE" w14:textId="77777777" w:rsidR="0078099E" w:rsidRPr="0078099E" w:rsidRDefault="0078099E" w:rsidP="0078099E">
      <w:pPr>
        <w:numPr>
          <w:ilvl w:val="0"/>
          <w:numId w:val="10"/>
        </w:numPr>
      </w:pPr>
      <w:r w:rsidRPr="0078099E">
        <w:rPr>
          <w:b/>
          <w:bCs/>
        </w:rPr>
        <w:lastRenderedPageBreak/>
        <w:t>Guaranteed Pedestrian Protection:</w:t>
      </w:r>
      <w:r w:rsidRPr="0078099E">
        <w:t xml:space="preserve"> The shared arbiter eliminates pedestrian crossing conflicts with cross-traffic, while the round-robin token completely eradicates starvation.</w:t>
      </w:r>
    </w:p>
    <w:p w14:paraId="21BB2BBF" w14:textId="77777777" w:rsidR="0078099E" w:rsidRPr="0078099E" w:rsidRDefault="0078099E" w:rsidP="0078099E">
      <w:pPr>
        <w:numPr>
          <w:ilvl w:val="0"/>
          <w:numId w:val="10"/>
        </w:numPr>
      </w:pPr>
      <w:r w:rsidRPr="0078099E">
        <w:rPr>
          <w:b/>
          <w:bCs/>
        </w:rPr>
        <w:t>Resilient Emergency Management:</w:t>
      </w:r>
      <w:r w:rsidRPr="0078099E">
        <w:t xml:space="preserve"> Emergency vehicles can </w:t>
      </w:r>
      <w:proofErr w:type="spellStart"/>
      <w:r w:rsidRPr="0078099E">
        <w:t>preempt</w:t>
      </w:r>
      <w:proofErr w:type="spellEnd"/>
      <w:r w:rsidRPr="0078099E">
        <w:t xml:space="preserve"> the entire grid within a guaranteed single clock cycle (10 ns at 100 MHz), clearing intersections instantly.</w:t>
      </w:r>
    </w:p>
    <w:p w14:paraId="248A063F" w14:textId="77777777" w:rsidR="0078099E" w:rsidRPr="0078099E" w:rsidRDefault="0078099E" w:rsidP="0078099E">
      <w:r w:rsidRPr="0078099E">
        <w:pict w14:anchorId="5251D5B1">
          <v:rect id="_x0000_i1087" style="width:6in;height:.75pt" o:hralign="center" o:hrstd="t" o:hr="t" fillcolor="#a0a0a0" stroked="f"/>
        </w:pict>
      </w:r>
    </w:p>
    <w:p w14:paraId="5E1E59C7" w14:textId="77777777" w:rsidR="0078099E" w:rsidRPr="0078099E" w:rsidRDefault="0078099E" w:rsidP="0078099E">
      <w:pPr>
        <w:rPr>
          <w:b/>
          <w:bCs/>
        </w:rPr>
      </w:pPr>
      <w:r w:rsidRPr="0078099E">
        <w:rPr>
          <w:b/>
          <w:bCs/>
        </w:rPr>
        <w:t>9. Conclusion &amp; Future Enhancements</w:t>
      </w:r>
    </w:p>
    <w:p w14:paraId="4D671EA7" w14:textId="77777777" w:rsidR="0078099E" w:rsidRPr="0078099E" w:rsidRDefault="0078099E" w:rsidP="0078099E">
      <w:r w:rsidRPr="0078099E">
        <w:t xml:space="preserve">The Adaptive Multi-Junction Traffic Grid Controller project was successfully architected, coded, and verified within all specified constraints. The delivered system satisfies 100% of the functional and safety requirements established by </w:t>
      </w:r>
      <w:proofErr w:type="spellStart"/>
      <w:r w:rsidRPr="0078099E">
        <w:t>ElevanceSkills</w:t>
      </w:r>
      <w:proofErr w:type="spellEnd"/>
      <w:r w:rsidRPr="0078099E">
        <w:t>.</w:t>
      </w:r>
    </w:p>
    <w:p w14:paraId="080FD413" w14:textId="77777777" w:rsidR="0078099E" w:rsidRPr="0078099E" w:rsidRDefault="0078099E" w:rsidP="0078099E">
      <w:pPr>
        <w:rPr>
          <w:b/>
          <w:bCs/>
        </w:rPr>
      </w:pPr>
      <w:r w:rsidRPr="0078099E">
        <w:rPr>
          <w:b/>
          <w:bCs/>
        </w:rPr>
        <w:t>Potential Future Enhancements:</w:t>
      </w:r>
    </w:p>
    <w:p w14:paraId="6247837D" w14:textId="77777777" w:rsidR="0078099E" w:rsidRPr="0078099E" w:rsidRDefault="0078099E" w:rsidP="0078099E">
      <w:pPr>
        <w:numPr>
          <w:ilvl w:val="0"/>
          <w:numId w:val="11"/>
        </w:numPr>
      </w:pPr>
      <w:r w:rsidRPr="0078099E">
        <w:rPr>
          <w:b/>
          <w:bCs/>
        </w:rPr>
        <w:t xml:space="preserve">Emergency Priority Directional </w:t>
      </w:r>
      <w:proofErr w:type="spellStart"/>
      <w:r w:rsidRPr="0078099E">
        <w:rPr>
          <w:b/>
          <w:bCs/>
        </w:rPr>
        <w:t>Preemption</w:t>
      </w:r>
      <w:proofErr w:type="spellEnd"/>
      <w:r w:rsidRPr="0078099E">
        <w:rPr>
          <w:b/>
          <w:bCs/>
        </w:rPr>
        <w:t>:</w:t>
      </w:r>
      <w:r w:rsidRPr="0078099E">
        <w:t xml:space="preserve"> Rather than halting all directions in All-Red, integrate GPS/optical vehicle sensors to grant dedicated green corridors to approaching emergency vehicles while keeping conflicting approaches Red.</w:t>
      </w:r>
    </w:p>
    <w:p w14:paraId="6C8C4127" w14:textId="77777777" w:rsidR="0078099E" w:rsidRPr="0078099E" w:rsidRDefault="0078099E" w:rsidP="0078099E">
      <w:pPr>
        <w:numPr>
          <w:ilvl w:val="0"/>
          <w:numId w:val="11"/>
        </w:numPr>
      </w:pPr>
      <w:r w:rsidRPr="0078099E">
        <w:rPr>
          <w:b/>
          <w:bCs/>
        </w:rPr>
        <w:t>Ethernet / AXI4-Lite Control Interface:</w:t>
      </w:r>
      <w:r w:rsidRPr="0078099E">
        <w:t xml:space="preserve"> Encapsulate configuration parameters (GREEN_WAVE_OFFSET, MIN_GREEN_TIME, MAX_GREEN_TIME) into memory-mapped registers accessible via an AXI4-Lite slave interface for smart city centralized management.</w:t>
      </w:r>
    </w:p>
    <w:p w14:paraId="5BAC60D7" w14:textId="77777777" w:rsidR="0078099E" w:rsidRPr="0078099E" w:rsidRDefault="0078099E" w:rsidP="0078099E">
      <w:pPr>
        <w:numPr>
          <w:ilvl w:val="0"/>
          <w:numId w:val="11"/>
        </w:numPr>
      </w:pPr>
      <w:r w:rsidRPr="0078099E">
        <w:rPr>
          <w:b/>
          <w:bCs/>
        </w:rPr>
        <w:t>Physical Synthesis on Intel Cyclone IV / MAX 10 FPGA:</w:t>
      </w:r>
      <w:r w:rsidRPr="0078099E">
        <w:t xml:space="preserve"> Pin-assign signal outputs to onboard LEDs, 7-segment displays, and GPIO headers on a DE10-Lite FPGA development board.</w:t>
      </w:r>
    </w:p>
    <w:p w14:paraId="27A31D26" w14:textId="77777777" w:rsidR="00DB22CA" w:rsidRDefault="00DB22CA"/>
    <w:sectPr w:rsidR="00DB2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3B2C"/>
    <w:multiLevelType w:val="multilevel"/>
    <w:tmpl w:val="7B5C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526A8"/>
    <w:multiLevelType w:val="multilevel"/>
    <w:tmpl w:val="4CF49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115A21"/>
    <w:multiLevelType w:val="multilevel"/>
    <w:tmpl w:val="BC26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74ACE"/>
    <w:multiLevelType w:val="multilevel"/>
    <w:tmpl w:val="2D4C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E6648"/>
    <w:multiLevelType w:val="multilevel"/>
    <w:tmpl w:val="27BC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1B5728"/>
    <w:multiLevelType w:val="multilevel"/>
    <w:tmpl w:val="DBAE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3404C"/>
    <w:multiLevelType w:val="multilevel"/>
    <w:tmpl w:val="DA30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B0418"/>
    <w:multiLevelType w:val="multilevel"/>
    <w:tmpl w:val="7D02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318EA"/>
    <w:multiLevelType w:val="multilevel"/>
    <w:tmpl w:val="1D68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F315C"/>
    <w:multiLevelType w:val="multilevel"/>
    <w:tmpl w:val="8D1AA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01714B"/>
    <w:multiLevelType w:val="multilevel"/>
    <w:tmpl w:val="1BFE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01992">
    <w:abstractNumId w:val="4"/>
  </w:num>
  <w:num w:numId="2" w16cid:durableId="683048212">
    <w:abstractNumId w:val="10"/>
  </w:num>
  <w:num w:numId="3" w16cid:durableId="1872110367">
    <w:abstractNumId w:val="7"/>
  </w:num>
  <w:num w:numId="4" w16cid:durableId="2134669307">
    <w:abstractNumId w:val="3"/>
  </w:num>
  <w:num w:numId="5" w16cid:durableId="1141537198">
    <w:abstractNumId w:val="6"/>
  </w:num>
  <w:num w:numId="6" w16cid:durableId="1185246406">
    <w:abstractNumId w:val="2"/>
  </w:num>
  <w:num w:numId="7" w16cid:durableId="1536430038">
    <w:abstractNumId w:val="5"/>
  </w:num>
  <w:num w:numId="8" w16cid:durableId="873346062">
    <w:abstractNumId w:val="0"/>
  </w:num>
  <w:num w:numId="9" w16cid:durableId="275524700">
    <w:abstractNumId w:val="9"/>
  </w:num>
  <w:num w:numId="10" w16cid:durableId="1883782739">
    <w:abstractNumId w:val="1"/>
  </w:num>
  <w:num w:numId="11" w16cid:durableId="21318239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99E"/>
    <w:rsid w:val="0078099E"/>
    <w:rsid w:val="00B234BD"/>
    <w:rsid w:val="00DB22CA"/>
    <w:rsid w:val="00FD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0677F"/>
  <w15:chartTrackingRefBased/>
  <w15:docId w15:val="{34104CE5-7B65-4734-BDCE-F7B2025BE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9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2144</Words>
  <Characters>12223</Characters>
  <Application>Microsoft Office Word</Application>
  <DocSecurity>0</DocSecurity>
  <Lines>101</Lines>
  <Paragraphs>28</Paragraphs>
  <ScaleCrop>false</ScaleCrop>
  <Company/>
  <LinksUpToDate>false</LinksUpToDate>
  <CharactersWithSpaces>14339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Rayal Telaganeedi</dc:creator>
  <cp:keywords/>
  <dc:description/>
  <cp:lastModifiedBy>Aakash Rayal Telaganeedi</cp:lastModifiedBy>
  <cp:revision>1</cp:revision>
  <dcterms:created xsi:type="dcterms:W3CDTF">2026-10-15T14:36:00Z</dcterms:created>
  <dcterms:modified xsi:type="dcterms:W3CDTF">2026-10-15T14:37:00Z</dcterms:modified>
</cp:coreProperties>
</file>