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1. metamask.io chrom extension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slim rare hobby tired fringe flock actor amused because future magnet day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2.download the phrase and type exactly.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3.view accpont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ethereum network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smart contracts;self executing code&amp;activated by sending it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block size ,time,reward are factors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gas etyehrium coin value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etherium virtual machine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environment for running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Accounts:`1External(public&amp;private),2internal(smart contract)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Etherum stnds are ERC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erc -20 for coding tokens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search ethereum remix ide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language is solidity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wallets - mist,parity,metamask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interface- web3.js,web3.py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testnet testRpc Kovan,Rinkeby,Ropsten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Developement - Geth,Truffle,Remix IDE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Frameworks-zeppelin,embark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from,to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from,to if threre transaction of values and datas :first transaction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2nd transaction :if only from is there its transaction of data only and the transaction fee is gas.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1.gas price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2.gas limit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ethereum medium weight is 15 seconds but due to the traffic its 34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ethgasstation.info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https://github.com/OpenZeppelin/openzeppelin-solidity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https://www.ethereum.org/token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ropsten faucet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https://faucet.metamask.io/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pragma solidity ^0.4.20;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contract MyToken {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/* This creates an array with all balances */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mapping (address =&gt; uint256) public balanceOf;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/* Initializes contract with initial supply tokens to the creator of the contract */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function MyToken(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uint256 initialSupply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) public {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  <w:t xml:space="preserve">        balanceOf[msg.sender] = initialSupply;              // Give the creator all initial tokens</w:t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/* Send coins */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function transfer(address _to, uint256 _value) public returns (bool success) {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require(balanceOf[msg.sender] &gt;= _value);           // Check if the sender has enough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  require(balanceOf[_to] + _value &gt;= balanceOf[_to]); // Check for overflows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    balanceOf[msg.sender] -= _value;                    // Subtract from the sender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      balanceOf[_to] += _value;                           // Add the same to the recipient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copy paste to ide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auto compile -&gt; start to compile</w:t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  <w:t xml:space="preserve">click on details</w:t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  <w:t xml:space="preserve">injected web3 means metamask is controlling </w:t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Ropsten means the selected in metamask network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under mytoken deploy which is our constructor all theases unserstand from abi code(see details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give value and deploy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a link will come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and green tick will appear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click on link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and click on 'to" link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Get contract address from here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Create new token add symbol paste contact address 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Send token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view token on etherscan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/>
        <w:drawing>
          <wp:inline distB="114300" distT="114300" distL="114300" distR="114300">
            <wp:extent cx="573405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Crypto note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Asics special chips can multithread speeds.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To prevent Asics egalitarian proof of work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Cryptonotestarter.org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Start creating coins and concepts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Goto remix ide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Paste the code on code day2 bc into remix ide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Copy abi code right side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Give parameters to the deploy section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And confirm a green tick with link aBove will appear.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Get contract address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In run under deployed contracts u can see the contracts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See getuaer details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Under add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Get address/from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Output can be viewed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Return value 2 on type means approved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Create another mask account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In request new user add new user and paddress as new account id from mask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Deploy from admin account means first account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In getuserdetails add new account id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The type will seem as 1 means pending so we have to approve the user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In approve user paste new user if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And deploy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Again getuserdetails for the new user the type will change to 2 means the user is verified...😎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Google script login start script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Create 3 HTML files index,new-user,app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Cpy codes from bc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Var abi= delete all from app.html paste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