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  <w:bookmarkStart w:id="0" w:name="_GoBack"/>
      <w:bookmarkEnd w:id="0"/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40D8C76F" w14:textId="57D5DA85" w:rsidR="00671355" w:rsidRDefault="00671355" w:rsidP="00671355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422D0026" w14:textId="21E60A69" w:rsidR="006475FB" w:rsidRDefault="006475FB" w:rsidP="006475FB">
      <w:r w:rsidRPr="006475FB">
        <w:drawing>
          <wp:inline distT="0" distB="0" distL="0" distR="0" wp14:anchorId="112A1692" wp14:editId="319B30DD">
            <wp:extent cx="5943600" cy="3557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C3AA" w14:textId="63856CB7" w:rsidR="008054F0" w:rsidRDefault="008054F0" w:rsidP="008054F0">
      <w:r w:rsidRPr="008054F0">
        <w:lastRenderedPageBreak/>
        <w:drawing>
          <wp:inline distT="0" distB="0" distL="0" distR="0" wp14:anchorId="7886266A" wp14:editId="19E54438">
            <wp:extent cx="5943600" cy="2334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B33" w14:textId="2F56AA87" w:rsidR="006475FB" w:rsidRDefault="006475FB" w:rsidP="008054F0"/>
    <w:p w14:paraId="2AD8BCF5" w14:textId="77777777" w:rsidR="006475FB" w:rsidRPr="00671355" w:rsidRDefault="006475FB" w:rsidP="008054F0"/>
    <w:p w14:paraId="43E5E134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3C03C606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51C8C371" w14:textId="77777777" w:rsidR="00460A3B" w:rsidRDefault="00460A3B" w:rsidP="00671355">
      <w:pPr>
        <w:rPr>
          <w:b/>
          <w:bCs/>
        </w:rPr>
      </w:pPr>
    </w:p>
    <w:p w14:paraId="4F9E7917" w14:textId="1AB106D5" w:rsidR="00460A3B" w:rsidRDefault="006475FB" w:rsidP="00671355">
      <w:pPr>
        <w:rPr>
          <w:b/>
          <w:bCs/>
        </w:rPr>
      </w:pPr>
      <w:r w:rsidRPr="006475FB">
        <w:rPr>
          <w:b/>
          <w:bCs/>
        </w:rPr>
        <w:lastRenderedPageBreak/>
        <w:drawing>
          <wp:inline distT="0" distB="0" distL="0" distR="0" wp14:anchorId="4C20DDB9" wp14:editId="1FCD1BD2">
            <wp:extent cx="5943600" cy="2378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CE0E" w14:textId="6333951B" w:rsidR="006475FB" w:rsidRDefault="006475FB" w:rsidP="00671355">
      <w:pPr>
        <w:rPr>
          <w:b/>
          <w:bCs/>
        </w:rPr>
      </w:pPr>
      <w:r w:rsidRPr="006475FB">
        <w:rPr>
          <w:b/>
          <w:bCs/>
        </w:rPr>
        <w:drawing>
          <wp:inline distT="0" distB="0" distL="0" distR="0" wp14:anchorId="4CEC11F6" wp14:editId="04518EF2">
            <wp:extent cx="5943600" cy="2186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8747" w14:textId="77777777" w:rsidR="00460A3B" w:rsidRDefault="00460A3B" w:rsidP="00671355">
      <w:pPr>
        <w:rPr>
          <w:b/>
          <w:bCs/>
        </w:rPr>
      </w:pPr>
    </w:p>
    <w:p w14:paraId="2AC2464A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6E5A4545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A0F42D8" w14:textId="0820D364" w:rsidR="00671355" w:rsidRPr="00671355" w:rsidRDefault="00671355" w:rsidP="00671355">
      <w:r w:rsidRPr="00671355">
        <w:t>You need to set up a new Maven project for the library management application and add Spring dependencies.</w:t>
      </w:r>
    </w:p>
    <w:p w14:paraId="368460F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F89A1F4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2E16D187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3C70F140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53E3E97C" w14:textId="77777777" w:rsidR="00671355" w:rsidRPr="00671355" w:rsidRDefault="00671355" w:rsidP="00671355">
      <w:pPr>
        <w:numPr>
          <w:ilvl w:val="1"/>
          <w:numId w:val="4"/>
        </w:numPr>
      </w:pPr>
      <w:r w:rsidRPr="00671355">
        <w:t>Include dependencies for Spring Context, Spring AOP, and Spring WebMVC.</w:t>
      </w:r>
    </w:p>
    <w:p w14:paraId="69810D97" w14:textId="77777777" w:rsidR="00671355" w:rsidRPr="00671355" w:rsidRDefault="00671355" w:rsidP="00671355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2330FE73" w14:textId="12AFE515" w:rsidR="006475FB" w:rsidRDefault="00671355" w:rsidP="006475FB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00F40F34" w14:textId="2C98075F" w:rsidR="006475FB" w:rsidRPr="00671355" w:rsidRDefault="006475FB" w:rsidP="006475FB">
      <w:r w:rsidRPr="006475FB">
        <w:lastRenderedPageBreak/>
        <w:drawing>
          <wp:inline distT="0" distB="0" distL="0" distR="0" wp14:anchorId="5F5F8819" wp14:editId="556B565D">
            <wp:extent cx="3116580" cy="379602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636" cy="3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E39" w14:textId="567FC9BA" w:rsidR="00460A3B" w:rsidRDefault="006475FB" w:rsidP="00671355">
      <w:pPr>
        <w:rPr>
          <w:b/>
          <w:bCs/>
          <w:sz w:val="28"/>
          <w:szCs w:val="28"/>
        </w:rPr>
      </w:pPr>
      <w:r w:rsidRPr="006475FB">
        <w:rPr>
          <w:b/>
          <w:bCs/>
          <w:sz w:val="28"/>
          <w:szCs w:val="28"/>
        </w:rPr>
        <w:drawing>
          <wp:inline distT="0" distB="0" distL="0" distR="0" wp14:anchorId="7F6AB9D6" wp14:editId="3E08C7DB">
            <wp:extent cx="4685140" cy="36004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666" cy="36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FF28" w14:textId="0D3CCA43" w:rsidR="00460A3B" w:rsidRDefault="006475FB" w:rsidP="00671355">
      <w:pPr>
        <w:rPr>
          <w:b/>
          <w:bCs/>
          <w:sz w:val="28"/>
          <w:szCs w:val="28"/>
        </w:rPr>
      </w:pPr>
      <w:r w:rsidRPr="006475FB">
        <w:rPr>
          <w:b/>
          <w:bCs/>
          <w:sz w:val="28"/>
          <w:szCs w:val="28"/>
        </w:rPr>
        <w:lastRenderedPageBreak/>
        <w:drawing>
          <wp:inline distT="0" distB="0" distL="0" distR="0" wp14:anchorId="70282E0D" wp14:editId="507B8E06">
            <wp:extent cx="4206605" cy="4244708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6418" w14:textId="77777777" w:rsidR="00460A3B" w:rsidRDefault="00460A3B" w:rsidP="00671355">
      <w:pPr>
        <w:rPr>
          <w:b/>
          <w:bCs/>
          <w:sz w:val="28"/>
          <w:szCs w:val="28"/>
        </w:rPr>
      </w:pPr>
    </w:p>
    <w:p w14:paraId="021FA3CC" w14:textId="77777777" w:rsidR="00460A3B" w:rsidRDefault="00460A3B" w:rsidP="00671355">
      <w:pPr>
        <w:rPr>
          <w:b/>
          <w:bCs/>
          <w:sz w:val="28"/>
          <w:szCs w:val="28"/>
        </w:rPr>
      </w:pPr>
    </w:p>
    <w:p w14:paraId="304AA601" w14:textId="14E3CC41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</w:p>
    <w:p w14:paraId="0844A3CF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3ACF3507" w14:textId="12DB75D8" w:rsidR="00671355" w:rsidRPr="00671355" w:rsidRDefault="00671355" w:rsidP="00671355">
      <w:r w:rsidRPr="00671355">
        <w:t>The library management application requires a central configuration for beans and dependencies.</w:t>
      </w:r>
    </w:p>
    <w:p w14:paraId="3A321E04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FB65C71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02051E7E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96F672C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61D5BA95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Update the BookService Class:</w:t>
      </w:r>
    </w:p>
    <w:p w14:paraId="5F63CE6D" w14:textId="77777777" w:rsidR="00671355" w:rsidRPr="00671355" w:rsidRDefault="00671355" w:rsidP="00671355">
      <w:pPr>
        <w:numPr>
          <w:ilvl w:val="1"/>
          <w:numId w:val="5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12F325CF" w14:textId="77777777" w:rsidR="00671355" w:rsidRPr="00671355" w:rsidRDefault="00671355" w:rsidP="00671355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14FE337E" w14:textId="12674B02" w:rsidR="00671355" w:rsidRDefault="00671355" w:rsidP="00671355">
      <w:pPr>
        <w:numPr>
          <w:ilvl w:val="1"/>
          <w:numId w:val="5"/>
        </w:numPr>
      </w:pPr>
      <w:r w:rsidRPr="00671355">
        <w:lastRenderedPageBreak/>
        <w:t>Create a main class to load the Spring context and test the configuration.</w:t>
      </w:r>
    </w:p>
    <w:p w14:paraId="1FB54F50" w14:textId="077462AA" w:rsidR="009A1E98" w:rsidRPr="00671355" w:rsidRDefault="009A1E98" w:rsidP="009A1E98">
      <w:r w:rsidRPr="009A1E98">
        <w:drawing>
          <wp:inline distT="0" distB="0" distL="0" distR="0" wp14:anchorId="16F9CB48" wp14:editId="64417F6E">
            <wp:extent cx="4181475" cy="439546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894" cy="43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293" w14:textId="71DE0705" w:rsidR="00671355" w:rsidRPr="00671355" w:rsidRDefault="00583AB1" w:rsidP="00671355">
      <w:pPr>
        <w:rPr>
          <w:b/>
          <w:bCs/>
        </w:rPr>
      </w:pPr>
      <w:r>
        <w:rPr>
          <w:b/>
          <w:bCs/>
        </w:rPr>
        <w:t xml:space="preserve"> </w:t>
      </w:r>
    </w:p>
    <w:p w14:paraId="5D432E62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6: Configuring Beans with Annotations</w:t>
      </w:r>
    </w:p>
    <w:p w14:paraId="040DDBF3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5573E8A" w14:textId="6DC0446C" w:rsidR="00671355" w:rsidRPr="00671355" w:rsidRDefault="00671355" w:rsidP="00671355">
      <w:r w:rsidRPr="00671355">
        <w:t>You need to simplify the configuration of beans in the library management application using annotations.</w:t>
      </w:r>
    </w:p>
    <w:p w14:paraId="2F072547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02DD30F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3906BE1E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spellStart"/>
      <w:proofErr w:type="gramStart"/>
      <w:r w:rsidRPr="00671355">
        <w:rPr>
          <w:b/>
          <w:bCs/>
        </w:rPr>
        <w:t>com.library</w:t>
      </w:r>
      <w:proofErr w:type="spellEnd"/>
      <w:proofErr w:type="gramEnd"/>
      <w:r w:rsidRPr="00671355">
        <w:t xml:space="preserve"> package.</w:t>
      </w:r>
    </w:p>
    <w:p w14:paraId="52B84C4E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03542A26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4EE1B72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443CAB6A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6688D43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lastRenderedPageBreak/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18A53C71" w14:textId="77777777" w:rsidR="00583AB1" w:rsidRDefault="00583AB1" w:rsidP="00671355">
      <w:pPr>
        <w:rPr>
          <w:b/>
          <w:bCs/>
          <w:sz w:val="28"/>
          <w:szCs w:val="28"/>
        </w:rPr>
      </w:pPr>
    </w:p>
    <w:p w14:paraId="777471A4" w14:textId="77777777" w:rsidR="00583AB1" w:rsidRDefault="00583AB1" w:rsidP="00671355">
      <w:pPr>
        <w:rPr>
          <w:b/>
          <w:bCs/>
          <w:sz w:val="28"/>
          <w:szCs w:val="28"/>
        </w:rPr>
      </w:pPr>
    </w:p>
    <w:p w14:paraId="1B633714" w14:textId="77777777" w:rsidR="00583AB1" w:rsidRDefault="00583AB1" w:rsidP="00671355">
      <w:pPr>
        <w:rPr>
          <w:b/>
          <w:bCs/>
          <w:sz w:val="28"/>
          <w:szCs w:val="28"/>
        </w:rPr>
      </w:pPr>
    </w:p>
    <w:p w14:paraId="597F2F23" w14:textId="49389970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7: Implementing Constructor and Setter Injection</w:t>
      </w:r>
    </w:p>
    <w:p w14:paraId="12B7529E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F404912" w14:textId="22BB9E5E" w:rsidR="00671355" w:rsidRPr="00671355" w:rsidRDefault="00671355" w:rsidP="00671355">
      <w:r w:rsidRPr="00671355">
        <w:t>The library management application requires both constructor and setter injection for better control over bean initialization.</w:t>
      </w:r>
    </w:p>
    <w:p w14:paraId="6040454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CAF8E4A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5F27544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r w:rsidRPr="00671355">
        <w:rPr>
          <w:b/>
          <w:bCs/>
        </w:rPr>
        <w:t>BookService</w:t>
      </w:r>
      <w:r w:rsidRPr="00671355">
        <w:t>.</w:t>
      </w:r>
    </w:p>
    <w:p w14:paraId="11897704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1A7889A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733065F7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22C4B5C2" w14:textId="40CEA4F2" w:rsidR="00671355" w:rsidRDefault="00671355" w:rsidP="00671355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529AA637" w14:textId="074138F3" w:rsidR="009A1E98" w:rsidRDefault="009A1E98" w:rsidP="009A1E98">
      <w:pPr>
        <w:ind w:left="720"/>
      </w:pPr>
      <w:r w:rsidRPr="009A1E98">
        <w:drawing>
          <wp:inline distT="0" distB="0" distL="0" distR="0" wp14:anchorId="6C3289AE" wp14:editId="0B5772F7">
            <wp:extent cx="5581650" cy="325748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264" cy="32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4AC" w14:textId="12CF74B0" w:rsidR="00B92DAD" w:rsidRPr="00886C7C" w:rsidRDefault="009A1E98" w:rsidP="00671355">
      <w:r w:rsidRPr="009A1E98">
        <w:lastRenderedPageBreak/>
        <w:drawing>
          <wp:inline distT="0" distB="0" distL="0" distR="0" wp14:anchorId="400DFA57" wp14:editId="042955D6">
            <wp:extent cx="5943600" cy="3157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A33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1675E6"/>
    <w:rsid w:val="00335034"/>
    <w:rsid w:val="00460A3B"/>
    <w:rsid w:val="00480587"/>
    <w:rsid w:val="004A2569"/>
    <w:rsid w:val="00583AB1"/>
    <w:rsid w:val="006475FB"/>
    <w:rsid w:val="00671355"/>
    <w:rsid w:val="008054F0"/>
    <w:rsid w:val="0086166B"/>
    <w:rsid w:val="00886C7C"/>
    <w:rsid w:val="009A1E98"/>
    <w:rsid w:val="00A06EF4"/>
    <w:rsid w:val="00B9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2479</TotalTime>
  <Pages>8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HP</cp:lastModifiedBy>
  <cp:revision>2</cp:revision>
  <dcterms:created xsi:type="dcterms:W3CDTF">2024-07-06T13:03:00Z</dcterms:created>
  <dcterms:modified xsi:type="dcterms:W3CDTF">2026-07-15T05:48:00Z</dcterms:modified>
</cp:coreProperties>
</file>