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70295" w14:textId="77777777" w:rsidR="008818AC" w:rsidRPr="008818AC" w:rsidRDefault="008818AC" w:rsidP="008818AC">
      <w:pPr>
        <w:rPr>
          <w:lang w:val="en-US"/>
        </w:rPr>
      </w:pPr>
      <w:r w:rsidRPr="008818AC">
        <w:rPr>
          <w:lang w:val="en-US"/>
        </w:rPr>
        <w:t xml:space="preserve">The research paper titled </w:t>
      </w:r>
      <w:r w:rsidRPr="008818AC">
        <w:rPr>
          <w:i/>
          <w:iCs/>
          <w:lang w:val="en-US"/>
        </w:rPr>
        <w:t>"Dynamic NPC AI Using Reinforcement Learning for an Enhanced Gaming Experience"</w:t>
      </w:r>
      <w:r w:rsidRPr="008818AC">
        <w:rPr>
          <w:lang w:val="en-US"/>
        </w:rPr>
        <w:t xml:space="preserve"> by Chathuranga Senanayake explores the integration of advanced artificial intelligence techniques to significantly improve </w:t>
      </w:r>
      <w:proofErr w:type="gramStart"/>
      <w:r w:rsidRPr="008818AC">
        <w:rPr>
          <w:lang w:val="en-US"/>
        </w:rPr>
        <w:t>the realism</w:t>
      </w:r>
      <w:proofErr w:type="gramEnd"/>
      <w:r w:rsidRPr="008818AC">
        <w:rPr>
          <w:lang w:val="en-US"/>
        </w:rPr>
        <w:t>, adaptability, and responsiveness of Non-Playable Characters (NPCs) in video games. The study addresses the limitations of traditional rule-based systems like Finite State Machines (FSMs), which often result in static, predictable, and rigid NPC behavior that undermines player immersion and engagement. Recognizing this gap, the research aims to enhance NPC modeling by employing a hybrid AI framework combining Reinforcement Learning (RL), Deep Learning (DL), Transfer Learning, and Explainable AI (XAI), with the specific goal of achieving at least 75% accuracy in predicting NPC actions and movements.</w:t>
      </w:r>
    </w:p>
    <w:p w14:paraId="4D4AF382" w14:textId="77777777" w:rsidR="008818AC" w:rsidRPr="008818AC" w:rsidRDefault="008818AC" w:rsidP="008818AC">
      <w:pPr>
        <w:rPr>
          <w:lang w:val="en-US"/>
        </w:rPr>
      </w:pPr>
      <w:r w:rsidRPr="008818AC">
        <w:rPr>
          <w:lang w:val="en-US"/>
        </w:rPr>
        <w:t xml:space="preserve">The methodology adopted in the study is both </w:t>
      </w:r>
      <w:proofErr w:type="gramStart"/>
      <w:r w:rsidRPr="008818AC">
        <w:rPr>
          <w:lang w:val="en-US"/>
        </w:rPr>
        <w:t>exploratory</w:t>
      </w:r>
      <w:proofErr w:type="gramEnd"/>
      <w:r w:rsidRPr="008818AC">
        <w:rPr>
          <w:lang w:val="en-US"/>
        </w:rPr>
        <w:t xml:space="preserve"> and applied, focusing on implementing AI models that can dynamically adapt to a game’s real-time environment. By leveraging algorithms such as Proximal Policy Optimization and Deep Q-Networks, the study develops intelligent agents capable of learning optimal behaviors through trial and error. Deep Neural Networks, including LSTM and GRU architectures, are used to improve sequence prediction, allowing NPCs to make more informed decisions in complex scenarios like combat and navigation. The study also explores Transfer Learning to reduce training time by transferring learned behaviors between game environments, and employs XAI techniques, such as SHAP, to offer transparency and interpretability in NPC decision-making. These explainability features are designed to help both developers and players understand the logic behind AI behaviors, thereby increasing trust and control in AI-driven systems.</w:t>
      </w:r>
    </w:p>
    <w:p w14:paraId="4F6C92D9" w14:textId="77777777" w:rsidR="008818AC" w:rsidRPr="008818AC" w:rsidRDefault="008818AC" w:rsidP="008818AC">
      <w:pPr>
        <w:rPr>
          <w:lang w:val="en-US"/>
        </w:rPr>
      </w:pPr>
      <w:r w:rsidRPr="008818AC">
        <w:rPr>
          <w:lang w:val="en-US"/>
        </w:rPr>
        <w:t>A prototype game environment was developed using engines such as Unity and Unreal Engine to integrate and evaluate the AI models. Through simulated gameplay and real-time player feedback, the models were tested for performance, efficiency, realism, and narrative coherence. The evaluation revealed that the hybrid AI models not only achieved the target accuracy but also demonstrated substantial improvements in NPC adaptability, responsiveness, and player satisfaction. Quantitative data, including prediction accuracy and system resource usage, were supplemented with qualitative insights from player interviews and observations, confirming that AI-powered NPCs provided a more immersive and engaging experience.</w:t>
      </w:r>
    </w:p>
    <w:p w14:paraId="134A79C2" w14:textId="77777777" w:rsidR="008818AC" w:rsidRPr="008818AC" w:rsidRDefault="008818AC" w:rsidP="008818AC">
      <w:pPr>
        <w:rPr>
          <w:lang w:val="en-US"/>
        </w:rPr>
      </w:pPr>
      <w:r w:rsidRPr="008818AC">
        <w:rPr>
          <w:lang w:val="en-US"/>
        </w:rPr>
        <w:t>Despite the encouraging results, the study acknowledges several limitations. High computational demands during model training and performance constraints in resource-limited environments pose significant challenges. The models also face generalization issues across different game types, and the subjective nature of evaluating realism and engagement complicates the validation process. Ethical concerns, such as the potential for emotional manipulation and privacy violations through AI-driven interactions, are also discussed. Additionally, the study notes the complexity of balancing model accuracy with transparency, as more interpretable models often sacrifice precision.</w:t>
      </w:r>
    </w:p>
    <w:p w14:paraId="2B2DC2AC" w14:textId="77777777" w:rsidR="008818AC" w:rsidRPr="008818AC" w:rsidRDefault="008818AC" w:rsidP="008818AC">
      <w:pPr>
        <w:rPr>
          <w:lang w:val="en-US"/>
        </w:rPr>
      </w:pPr>
      <w:r w:rsidRPr="008818AC">
        <w:rPr>
          <w:lang w:val="en-US"/>
        </w:rPr>
        <w:t>The literature review presented in the paper provides a comprehensive analysis of contemporary techniques in NPC modeling, from rule-based systems to deep reinforcement learning, and identifies key research gaps in real-time responsiveness, computational efficiency, and cross-domain behavioral consistency. It highlights the promise of hybrid models and adaptive storytelling techniques, while also stressing the importance of cross-disciplinary collaboration involving psychology, game design, and AI development.</w:t>
      </w:r>
    </w:p>
    <w:p w14:paraId="42F0C740" w14:textId="7EDCBCC1" w:rsidR="008818AC" w:rsidRPr="008818AC" w:rsidRDefault="008818AC" w:rsidP="008818AC">
      <w:pPr>
        <w:rPr>
          <w:lang w:val="en-US"/>
        </w:rPr>
      </w:pPr>
      <w:r w:rsidRPr="008818AC">
        <w:rPr>
          <w:lang w:val="en-US"/>
        </w:rPr>
        <w:t xml:space="preserve">In conclusion, the study contributes a robust, scalable framework for dynamic NPC AI design, demonstrating that a thoughtful combination of RL, DL, and XAI can significantly enhance the </w:t>
      </w:r>
      <w:r w:rsidRPr="008818AC">
        <w:rPr>
          <w:lang w:val="en-US"/>
        </w:rPr>
        <w:lastRenderedPageBreak/>
        <w:t>believability and engagement of NPCs in video games. It proposes a new standard for NPC realism and interactivity, positioning AI not just as a functional tool but as a transformative force in modern game design. Future directions include improving computational efficiency, refining transfer learning techniques, addressing ethical challenges, and developing NPCs with social and emotional intelligence for use in open-world, multiplayer, and VR/AR environments. This research marks an important step toward realizing the vision of lifelike, intelligent NPCs that meaningfully enrich the player experience.</w:t>
      </w:r>
    </w:p>
    <w:p w14:paraId="127E38C2" w14:textId="7542305F" w:rsidR="008818AC" w:rsidRDefault="008818AC">
      <w:pPr>
        <w:rPr>
          <w:lang w:val="en-US"/>
        </w:rPr>
      </w:pPr>
      <w:r>
        <w:rPr>
          <w:lang w:val="en-US"/>
        </w:rPr>
        <w:br w:type="page"/>
      </w:r>
    </w:p>
    <w:p w14:paraId="2EDEEFE0" w14:textId="77777777" w:rsidR="008818AC" w:rsidRPr="008818AC" w:rsidRDefault="008818AC" w:rsidP="008818AC">
      <w:pPr>
        <w:rPr>
          <w:lang w:val="en-US"/>
        </w:rPr>
      </w:pPr>
      <w:r w:rsidRPr="008818AC">
        <w:rPr>
          <w:lang w:val="en-US"/>
        </w:rPr>
        <w:lastRenderedPageBreak/>
        <w:t>This paper explores an innovative approach to enhancing serious video games for learning by dynamically adapting both game difficulty and non-player character (NPC) behavior in real time, based on the emotional state and performance outcomes of individual players. The motivation behind the research lies in the growing use of educational video games, which aim not merely to entertain but to teach. These games are most effective when they maintain the player in a state of flow—a balance between challenge and skill—and promote motivation and engagement. Achieving such a state requires user-centric adaptation, where gameplay elements are personalized according to the player's current emotional and cognitive state. This work introduces a method that combines emotion recognition through facial expressions and physiological measurements with analysis of game performance data to guide the dynamic adjustment of game difficulty and NPC behavior.</w:t>
      </w:r>
    </w:p>
    <w:p w14:paraId="39A52A0F" w14:textId="77777777" w:rsidR="008818AC" w:rsidRPr="008818AC" w:rsidRDefault="008818AC" w:rsidP="008818AC">
      <w:pPr>
        <w:rPr>
          <w:lang w:val="en-US"/>
        </w:rPr>
      </w:pPr>
      <w:r w:rsidRPr="008818AC">
        <w:rPr>
          <w:lang w:val="en-US"/>
        </w:rPr>
        <w:t>To recognize the player's emotional state, the authors employ two methods: facial expression analysis using Convolutional Neural Networks (CNNs) and cluster-based analysis of physiological data such as blood volume pulse and galvanic skin response. Facial emotion recognition leverages a labeled dataset containing tens of thousands of 48x48 pixel grayscale facial images, each annotated with one of seven basic emotions. The CNN architecture used is comprised of seventeen layers across four blocks, trained using cross-entropy loss and evaluated using accuracy and loss plots. The model achieved moderate accuracy, with some challenges in differentiating similar emotions like sadness and neutrality. On the physiological side, the research uses clustering algorithms, including K-Means and Mean-Shift, applied to sensor data collected from a controlled emotion-elicitation experiment involving volunteers watching emotionally charged video clips. The clustering approach successfully differentiated emotional states such as joy, fear, anger, and sadness, validating its potential use in emotion-based game adaptation.</w:t>
      </w:r>
    </w:p>
    <w:p w14:paraId="104B5872" w14:textId="77777777" w:rsidR="008818AC" w:rsidRPr="008818AC" w:rsidRDefault="008818AC" w:rsidP="008818AC">
      <w:pPr>
        <w:rPr>
          <w:lang w:val="en-US"/>
        </w:rPr>
      </w:pPr>
      <w:r w:rsidRPr="008818AC">
        <w:rPr>
          <w:lang w:val="en-US"/>
        </w:rPr>
        <w:t xml:space="preserve">The authors argue that emotions play a crucial role in learning and gameplay, and by recognizing them, games can respond more empathetically and intelligently. </w:t>
      </w:r>
      <w:proofErr w:type="gramStart"/>
      <w:r w:rsidRPr="008818AC">
        <w:rPr>
          <w:lang w:val="en-US"/>
        </w:rPr>
        <w:t>In particular, emotional</w:t>
      </w:r>
      <w:proofErr w:type="gramEnd"/>
      <w:r w:rsidRPr="008818AC">
        <w:rPr>
          <w:lang w:val="en-US"/>
        </w:rPr>
        <w:t xml:space="preserve"> states influence not only how a player perceives and responds to challenges but also how engaged and willing they are to continue learning. The paper explains that dynamic game adaptation operates through an affective feedback loop, where the system infers the user’s psycho-physiological state and adjusts the gameplay accordingly. These adjustments may involve modifying the difficulty of tasks, changing the feedback style, or altering the behavior of NPCs. For instance, an NPC acting as a tutor might display encouraging or concerned behavior depending on the player's emotional responses and performance, thus reinforcing a supportive learning environment.</w:t>
      </w:r>
    </w:p>
    <w:p w14:paraId="358CBC78" w14:textId="77777777" w:rsidR="008818AC" w:rsidRPr="008818AC" w:rsidRDefault="008818AC" w:rsidP="008818AC">
      <w:pPr>
        <w:rPr>
          <w:lang w:val="en-US"/>
        </w:rPr>
      </w:pPr>
      <w:r w:rsidRPr="008818AC">
        <w:rPr>
          <w:lang w:val="en-US"/>
        </w:rPr>
        <w:t>Additionally, the research proposes a generalizable model for real-time game adaptation that merges emotional and outcome-based feedback. It classifies emotions into context-dependent desired and undesired categories, mapping them onto gameplay decisions such as increasing or decreasing task difficulty. It also defines several archetypes for NPC behavior that can act as either virtual tutors or sources of emotional feedback when actual NPCs are absent. The system only adjusts difficulty when necessary, maintaining it within a reasonable range to prevent abrupt changes that might disorient the player. This ensures a smoother learning curve and a more personalized educational experience.</w:t>
      </w:r>
    </w:p>
    <w:p w14:paraId="73272421" w14:textId="77777777" w:rsidR="008818AC" w:rsidRPr="008818AC" w:rsidRDefault="008818AC" w:rsidP="008818AC">
      <w:pPr>
        <w:rPr>
          <w:lang w:val="en-US"/>
        </w:rPr>
      </w:pPr>
      <w:r w:rsidRPr="008818AC">
        <w:rPr>
          <w:lang w:val="en-US"/>
        </w:rPr>
        <w:t xml:space="preserve">The experiments and methodologies presented in the paper demonstrate that combining emotional and </w:t>
      </w:r>
      <w:proofErr w:type="gramStart"/>
      <w:r w:rsidRPr="008818AC">
        <w:rPr>
          <w:lang w:val="en-US"/>
        </w:rPr>
        <w:t>performance data</w:t>
      </w:r>
      <w:proofErr w:type="gramEnd"/>
      <w:r w:rsidRPr="008818AC">
        <w:rPr>
          <w:lang w:val="en-US"/>
        </w:rPr>
        <w:t xml:space="preserve"> offers a powerful means to enhance educational games. The integration of CNNs and clustering algorithms provides a feasible pipeline for recognizing emotional states in real time, while gameplay metrics add an additional layer of intelligence for </w:t>
      </w:r>
      <w:r w:rsidRPr="008818AC">
        <w:rPr>
          <w:lang w:val="en-US"/>
        </w:rPr>
        <w:lastRenderedPageBreak/>
        <w:t>guiding adaptations. Though the study acknowledges that its current datasets and participant numbers are limited, the results suggest strong potential for scaling the system in real-world scenarios. The proposed framework can help bridge the gap between automated emotional assessment and adaptive learning technologies.</w:t>
      </w:r>
    </w:p>
    <w:p w14:paraId="3FA1EC57" w14:textId="77777777" w:rsidR="008818AC" w:rsidRPr="008818AC" w:rsidRDefault="008818AC" w:rsidP="008818AC">
      <w:pPr>
        <w:rPr>
          <w:lang w:val="en-US"/>
        </w:rPr>
      </w:pPr>
      <w:r w:rsidRPr="008818AC">
        <w:rPr>
          <w:lang w:val="en-US"/>
        </w:rPr>
        <w:t>In conclusion, this study contributes a novel, technically sound, and educationally valuable method for intelligently tailoring serious video games. By focusing on the dual inputs of emotional state and game outcomes, it proposes a system capable of maintaining learner engagement and improving educational results. Future work may expand the range of emotions, diversify the adaptation strategies, and explore longitudinal impacts on learning outcomes. The research sets a solid foundation for the next generation of emotionally aware, pedagogically adaptive game environments.</w:t>
      </w:r>
    </w:p>
    <w:p w14:paraId="07469AE3" w14:textId="23498E0E" w:rsidR="008818AC" w:rsidRDefault="008818AC">
      <w:pPr>
        <w:rPr>
          <w:lang w:val="en-US"/>
        </w:rPr>
      </w:pPr>
      <w:r>
        <w:rPr>
          <w:lang w:val="en-US"/>
        </w:rPr>
        <w:br w:type="page"/>
      </w:r>
    </w:p>
    <w:p w14:paraId="6920E03D" w14:textId="77777777" w:rsidR="008818AC" w:rsidRPr="008818AC" w:rsidRDefault="008818AC" w:rsidP="008818AC">
      <w:pPr>
        <w:rPr>
          <w:lang w:val="en-US"/>
        </w:rPr>
      </w:pPr>
      <w:r w:rsidRPr="008818AC">
        <w:rPr>
          <w:lang w:val="en-US"/>
        </w:rPr>
        <w:lastRenderedPageBreak/>
        <w:t>This research explores the use of reinforcement learning to develop more intelligent and adaptable non-player characters (NPCs) in video games, with the aim of creating more immersive, challenging, and personalized gameplay experiences. The study begins by acknowledging the limitations of traditional game AI, which typically relies on predefined scripts and decision trees that can lead to predictable behavior. These static NPCs often fail to scale effectively with player skill, either frustrating novice players or boring more experienced ones. As a solution, the paper proposes the integration of machine learning, specifically reinforcement learning, as a tool to enhance the adaptability and realism of in-game characters.</w:t>
      </w:r>
    </w:p>
    <w:p w14:paraId="2D4781D1" w14:textId="77777777" w:rsidR="008818AC" w:rsidRPr="008818AC" w:rsidRDefault="008818AC" w:rsidP="008818AC">
      <w:pPr>
        <w:rPr>
          <w:lang w:val="en-US"/>
        </w:rPr>
      </w:pPr>
      <w:r w:rsidRPr="008818AC">
        <w:rPr>
          <w:lang w:val="en-US"/>
        </w:rPr>
        <w:t>Reinforcement learning is introduced as a machine learning paradigm well suited to the interactive and feedback-driven nature of video games. Unlike supervised or unsupervised learning, reinforcement learning allows an agent to learn optimal behaviors by interacting with an environment and receiving feedback in the form of rewards or penalties. This trial-and-error loop enables AI agents to evolve their behavior over time, responding dynamically to changes in the game environment and player actions. In this context, NPCs can learn strategies that are not explicitly programmed but are instead developed through experience, resulting in more human-like and less predictable opponents.</w:t>
      </w:r>
    </w:p>
    <w:p w14:paraId="2B4BF9DB" w14:textId="77777777" w:rsidR="008818AC" w:rsidRPr="008818AC" w:rsidRDefault="008818AC" w:rsidP="008818AC">
      <w:pPr>
        <w:rPr>
          <w:lang w:val="en-US"/>
        </w:rPr>
      </w:pPr>
      <w:r w:rsidRPr="008818AC">
        <w:rPr>
          <w:lang w:val="en-US"/>
        </w:rPr>
        <w:t>The research describes the development of a prototype game using Unity, a widely used game engine, along with the Unity ML framework, which allows for the implementation and training of AI agents through reinforcement learning. The author built a simple pong-style game to demonstrate the principles of AI training. Early iterations of the system rewarded the AI purely for winning, which led to excessively powerful NPCs that lacked balance. Through refinement, a more nuanced reward system was introduced, encouraging the AI to maintain competitive, balanced gameplay rather than always winning. This iterative adjustment highlights both the flexibility and complexity of designing effective reward structures for AI in games.</w:t>
      </w:r>
    </w:p>
    <w:p w14:paraId="1CBD129D" w14:textId="77777777" w:rsidR="008818AC" w:rsidRPr="008818AC" w:rsidRDefault="008818AC" w:rsidP="008818AC">
      <w:pPr>
        <w:rPr>
          <w:lang w:val="en-US"/>
        </w:rPr>
      </w:pPr>
      <w:r w:rsidRPr="008818AC">
        <w:rPr>
          <w:lang w:val="en-US"/>
        </w:rPr>
        <w:t xml:space="preserve">The practical implementation revealed several key insights. Initially, the training duration and </w:t>
      </w:r>
      <w:proofErr w:type="gramStart"/>
      <w:r w:rsidRPr="008818AC">
        <w:rPr>
          <w:lang w:val="en-US"/>
        </w:rPr>
        <w:t>environment</w:t>
      </w:r>
      <w:proofErr w:type="gramEnd"/>
      <w:r w:rsidRPr="008818AC">
        <w:rPr>
          <w:lang w:val="en-US"/>
        </w:rPr>
        <w:t xml:space="preserve"> scaling were insufficient for the AI to develop meaningful strategies. By increasing training time and running multiple simulations in parallel, the learning process improved, demonstrating that sufficient data exposure and environment diversity are crucial for training competent AI agents. Final testing with human players showed that while the AI was not yet capable of consistently providing a balanced challenge, it exhibited clear adaptive behavior and laid the groundwork for more complex implementations.</w:t>
      </w:r>
    </w:p>
    <w:p w14:paraId="1C7FD286" w14:textId="77777777" w:rsidR="008818AC" w:rsidRPr="008818AC" w:rsidRDefault="008818AC" w:rsidP="008818AC">
      <w:pPr>
        <w:rPr>
          <w:lang w:val="en-US"/>
        </w:rPr>
      </w:pPr>
      <w:r w:rsidRPr="008818AC">
        <w:rPr>
          <w:lang w:val="en-US"/>
        </w:rPr>
        <w:t xml:space="preserve">Unity ML is praised for its accessible and powerful set of tools that facilitate the training and deployment of intelligent agents in real game environments. Its compatibility with </w:t>
      </w:r>
      <w:proofErr w:type="gramStart"/>
      <w:r w:rsidRPr="008818AC">
        <w:rPr>
          <w:lang w:val="en-US"/>
        </w:rPr>
        <w:t>reinforcement</w:t>
      </w:r>
      <w:proofErr w:type="gramEnd"/>
      <w:r w:rsidRPr="008818AC">
        <w:rPr>
          <w:lang w:val="en-US"/>
        </w:rPr>
        <w:t xml:space="preserve"> learning algorithms allows for seamless integration of AI behaviors into game logic, making it an ideal platform for experimentation and development in this field. The framework empowers developers to introduce NPCs that evolve over time, enriching gameplay by providing opponents that learn and adapt to player strategies.</w:t>
      </w:r>
    </w:p>
    <w:p w14:paraId="6EBC2F13" w14:textId="77777777" w:rsidR="008818AC" w:rsidRPr="008818AC" w:rsidRDefault="008818AC" w:rsidP="008818AC">
      <w:pPr>
        <w:rPr>
          <w:lang w:val="en-US"/>
        </w:rPr>
      </w:pPr>
      <w:r w:rsidRPr="008818AC">
        <w:rPr>
          <w:lang w:val="en-US"/>
        </w:rPr>
        <w:t xml:space="preserve">The paper concludes by acknowledging that while reinforcement learning has immense potential, it is not universally applicable across all game genres. For narrative-driven games where tightly controlled behavior is essential for storytelling, traditional scripted NPCs may still be preferable. However, for competitive and mechanics-driven genres such as sports, shooters, and fighting games, adaptive AI could dramatically enhance </w:t>
      </w:r>
      <w:proofErr w:type="gramStart"/>
      <w:r w:rsidRPr="008818AC">
        <w:rPr>
          <w:lang w:val="en-US"/>
        </w:rPr>
        <w:t>the single</w:t>
      </w:r>
      <w:proofErr w:type="gramEnd"/>
      <w:r w:rsidRPr="008818AC">
        <w:rPr>
          <w:lang w:val="en-US"/>
        </w:rPr>
        <w:t xml:space="preserve">-player experience and provide more effective training tools for players. </w:t>
      </w:r>
      <w:proofErr w:type="gramStart"/>
      <w:r w:rsidRPr="008818AC">
        <w:rPr>
          <w:lang w:val="en-US"/>
        </w:rPr>
        <w:t>The technology</w:t>
      </w:r>
      <w:proofErr w:type="gramEnd"/>
      <w:r w:rsidRPr="008818AC">
        <w:rPr>
          <w:lang w:val="en-US"/>
        </w:rPr>
        <w:t xml:space="preserve"> could answer long-standing demands in the gaming community for smarter, more responsive AI opponents.</w:t>
      </w:r>
    </w:p>
    <w:p w14:paraId="4466E849" w14:textId="77777777" w:rsidR="008818AC" w:rsidRPr="008818AC" w:rsidRDefault="008818AC" w:rsidP="008818AC">
      <w:pPr>
        <w:rPr>
          <w:lang w:val="en-US"/>
        </w:rPr>
      </w:pPr>
      <w:r w:rsidRPr="008818AC">
        <w:rPr>
          <w:lang w:val="en-US"/>
        </w:rPr>
        <w:lastRenderedPageBreak/>
        <w:t>Ultimately, this research demonstrates that reinforcement learning represents a promising direction for the evolution of game AI. It enables the creation of NPCs that respond to player behavior in a fluid, organic way, leading to more engaging and customized gameplay. Through accessible frameworks like Unity ML, developers can experiment with and deploy this technology more easily than ever before. While challenges remain in training time, reward system design, and genre applicability, the groundwork laid by this study offers a compelling vision of future gaming experiences shaped by truly intelligent in-game agents.</w:t>
      </w:r>
    </w:p>
    <w:p w14:paraId="57DB67A8" w14:textId="4AC50799" w:rsidR="008818AC" w:rsidRDefault="008818AC">
      <w:pPr>
        <w:rPr>
          <w:lang w:val="en-US"/>
        </w:rPr>
      </w:pPr>
      <w:r>
        <w:rPr>
          <w:lang w:val="en-US"/>
        </w:rPr>
        <w:br w:type="page"/>
      </w:r>
    </w:p>
    <w:p w14:paraId="26BE9C41" w14:textId="77777777" w:rsidR="005F2CA5" w:rsidRPr="005F2CA5" w:rsidRDefault="005F2CA5" w:rsidP="005F2CA5">
      <w:pPr>
        <w:rPr>
          <w:lang w:val="en-US"/>
        </w:rPr>
      </w:pPr>
      <w:r w:rsidRPr="005F2CA5">
        <w:rPr>
          <w:lang w:val="en-US"/>
        </w:rPr>
        <w:lastRenderedPageBreak/>
        <w:t xml:space="preserve">This paper provides an in-depth examination of how artificial intelligence (AI) is transforming the video game industry, analyzing its integration into game development, player experience, operational management, and business innovation. With the digital economy’s rapid growth, AI has evolved from early rule-based systems and expert engines into complex deep learning and reinforcement learning models, now extending to generative AI, which is revolutionizing content creation in gaming. Historically, AI began by enabling basic enemy behavior in games like </w:t>
      </w:r>
      <w:r w:rsidRPr="005F2CA5">
        <w:rPr>
          <w:i/>
          <w:iCs/>
          <w:lang w:val="en-US"/>
        </w:rPr>
        <w:t>Pac-Man</w:t>
      </w:r>
      <w:r w:rsidRPr="005F2CA5">
        <w:rPr>
          <w:lang w:val="en-US"/>
        </w:rPr>
        <w:t>, but it has since become central to dynamic content generation, personalized gameplay, and real-time interaction.</w:t>
      </w:r>
    </w:p>
    <w:p w14:paraId="797D2374" w14:textId="77777777" w:rsidR="005F2CA5" w:rsidRPr="005F2CA5" w:rsidRDefault="005F2CA5" w:rsidP="005F2CA5">
      <w:pPr>
        <w:rPr>
          <w:lang w:val="en-US"/>
        </w:rPr>
      </w:pPr>
      <w:r w:rsidRPr="005F2CA5">
        <w:rPr>
          <w:lang w:val="en-US"/>
        </w:rPr>
        <w:t>The study highlights AI’s growing influence on game development processes, especially through procedural content generation (PCG). Using algorithms, developers can automatically produce new levels, assets, and environments, significantly reducing time and labor costs. AI-driven tools like Generative Adversarial Networks (GANs) and neural networks are increasingly employed to generate character models, textures, animations, and storylines. This allows for expansive, adaptive content that evolves with player interaction. The paper also explores the integration of AI in testing environments, where AI systems simulate player behaviors to detect bugs and provide data-driven suggestions for improving game stability and quality.</w:t>
      </w:r>
    </w:p>
    <w:p w14:paraId="50C62209" w14:textId="77777777" w:rsidR="005F2CA5" w:rsidRPr="005F2CA5" w:rsidRDefault="005F2CA5" w:rsidP="005F2CA5">
      <w:pPr>
        <w:rPr>
          <w:lang w:val="en-US"/>
        </w:rPr>
      </w:pPr>
      <w:proofErr w:type="gramStart"/>
      <w:r w:rsidRPr="005F2CA5">
        <w:rPr>
          <w:lang w:val="en-US"/>
        </w:rPr>
        <w:t>A major</w:t>
      </w:r>
      <w:proofErr w:type="gramEnd"/>
      <w:r w:rsidRPr="005F2CA5">
        <w:rPr>
          <w:lang w:val="en-US"/>
        </w:rPr>
        <w:t xml:space="preserve"> focus of the research is on enhancing the player experience through personalization. AI technologies can analyze player behavior in real time and tailor game difficulty, storyline paths, and reward structures accordingly. For example, AI can reward players differently depending on whether they prefer exploration or combat, and it can even adjust the storyline dynamically based on player decisions. Furthermore, natural language processing and voice recognition now enable real-time voice interactions with non-player characters (NPCs), deepening immersion and realism. Games like </w:t>
      </w:r>
      <w:r w:rsidRPr="005F2CA5">
        <w:rPr>
          <w:i/>
          <w:iCs/>
          <w:lang w:val="en-US"/>
        </w:rPr>
        <w:t>Cyberpunk 2077</w:t>
      </w:r>
      <w:r w:rsidRPr="005F2CA5">
        <w:rPr>
          <w:lang w:val="en-US"/>
        </w:rPr>
        <w:t xml:space="preserve"> already use such technologies to support conversational AI interfaces. Additionally, emotion recognition systems are being explored to detect player mood and adjust </w:t>
      </w:r>
      <w:proofErr w:type="gramStart"/>
      <w:r w:rsidRPr="005F2CA5">
        <w:rPr>
          <w:lang w:val="en-US"/>
        </w:rPr>
        <w:t>gameplay</w:t>
      </w:r>
      <w:proofErr w:type="gramEnd"/>
      <w:r w:rsidRPr="005F2CA5">
        <w:rPr>
          <w:lang w:val="en-US"/>
        </w:rPr>
        <w:t xml:space="preserve"> accordingly, enhancing responsiveness and emotional engagement.</w:t>
      </w:r>
    </w:p>
    <w:p w14:paraId="5C1487B6" w14:textId="77777777" w:rsidR="005F2CA5" w:rsidRPr="005F2CA5" w:rsidRDefault="005F2CA5" w:rsidP="005F2CA5">
      <w:pPr>
        <w:rPr>
          <w:lang w:val="en-US"/>
        </w:rPr>
      </w:pPr>
      <w:r w:rsidRPr="005F2CA5">
        <w:rPr>
          <w:lang w:val="en-US"/>
        </w:rPr>
        <w:t xml:space="preserve">The paper also discusses how AI contributes to operational management in gaming. AI systems support dynamic pricing strategies, personalized advertising, and real-time player segmentation, helping maximize monetization while preserving user experience. By analyzing player data, AI can adjust item pricing, time </w:t>
      </w:r>
      <w:proofErr w:type="spellStart"/>
      <w:proofErr w:type="gramStart"/>
      <w:r w:rsidRPr="005F2CA5">
        <w:rPr>
          <w:lang w:val="en-US"/>
        </w:rPr>
        <w:t>ad</w:t>
      </w:r>
      <w:proofErr w:type="spellEnd"/>
      <w:proofErr w:type="gramEnd"/>
      <w:r w:rsidRPr="005F2CA5">
        <w:rPr>
          <w:lang w:val="en-US"/>
        </w:rPr>
        <w:t xml:space="preserve"> placement effectively, and even tailor promotional content to individual preferences, improving both satisfaction and revenue generation.</w:t>
      </w:r>
    </w:p>
    <w:p w14:paraId="1AA74628" w14:textId="77777777" w:rsidR="005F2CA5" w:rsidRPr="005F2CA5" w:rsidRDefault="005F2CA5" w:rsidP="005F2CA5">
      <w:pPr>
        <w:rPr>
          <w:lang w:val="en-US"/>
        </w:rPr>
      </w:pPr>
      <w:r w:rsidRPr="005F2CA5">
        <w:rPr>
          <w:lang w:val="en-US"/>
        </w:rPr>
        <w:t>Despite its potential, AI integration in gaming is not without significant challenges. High computational demands, the need for skilled AI professionals, and infrastructure requirements pose barriers, particularly for smaller development studios. The authors note that real-time AI features require powerful servers or cloud platforms, increasing operational costs. Furthermore, the use of behavioral data introduces privacy concerns, raising the risk of data breaches and misuse. Internal mismanagement and external hacking are both identified as vulnerabilities that require strict regulatory and technological safeguards. Ethical concerns also arise around algorithmic bias and cultural insensitivity. AI systems may unfairly favor certain player groups or generate culturally inappropriate content if trained on unrepresentative datasets. The authors argue for the implementation of fairness metrics, cultural review protocols, and diversified training data to mitigate these risks.</w:t>
      </w:r>
    </w:p>
    <w:p w14:paraId="1E3B3BBC" w14:textId="77777777" w:rsidR="005F2CA5" w:rsidRPr="005F2CA5" w:rsidRDefault="005F2CA5" w:rsidP="005F2CA5">
      <w:pPr>
        <w:rPr>
          <w:lang w:val="en-US"/>
        </w:rPr>
      </w:pPr>
      <w:r w:rsidRPr="005F2CA5">
        <w:rPr>
          <w:lang w:val="en-US"/>
        </w:rPr>
        <w:t xml:space="preserve">To address these challenges, the paper recommends several strategic solutions. These include the adoption of open-source frameworks like TensorFlow and </w:t>
      </w:r>
      <w:proofErr w:type="spellStart"/>
      <w:r w:rsidRPr="005F2CA5">
        <w:rPr>
          <w:lang w:val="en-US"/>
        </w:rPr>
        <w:t>PyTorch</w:t>
      </w:r>
      <w:proofErr w:type="spellEnd"/>
      <w:r w:rsidRPr="005F2CA5">
        <w:rPr>
          <w:lang w:val="en-US"/>
        </w:rPr>
        <w:t xml:space="preserve"> to lower development </w:t>
      </w:r>
      <w:r w:rsidRPr="005F2CA5">
        <w:rPr>
          <w:lang w:val="en-US"/>
        </w:rPr>
        <w:lastRenderedPageBreak/>
        <w:t xml:space="preserve">costs and increase flexibility, and the use of cloud computing for scalable and efficient resource allocation. On the privacy front, data anonymization, encryption, and transparent consent protocols are advised. Developers are encouraged to offer players granular control over data collection and use. Fairness can be improved through algorithm audits, visualization tools like </w:t>
      </w:r>
      <w:proofErr w:type="spellStart"/>
      <w:r w:rsidRPr="005F2CA5">
        <w:rPr>
          <w:lang w:val="en-US"/>
        </w:rPr>
        <w:t>TensorBoard</w:t>
      </w:r>
      <w:proofErr w:type="spellEnd"/>
      <w:r w:rsidRPr="005F2CA5">
        <w:rPr>
          <w:lang w:val="en-US"/>
        </w:rPr>
        <w:t>, and collaboration with cultural experts to ensure inclusivity and avoid alienating global audiences.</w:t>
      </w:r>
    </w:p>
    <w:p w14:paraId="616F4E8C" w14:textId="77777777" w:rsidR="005F2CA5" w:rsidRPr="005F2CA5" w:rsidRDefault="005F2CA5" w:rsidP="005F2CA5">
      <w:pPr>
        <w:rPr>
          <w:lang w:val="en-US"/>
        </w:rPr>
      </w:pPr>
      <w:r w:rsidRPr="005F2CA5">
        <w:rPr>
          <w:lang w:val="en-US"/>
        </w:rPr>
        <w:t>Looking forward, the study envisions a future in which AI enables deeper emotional interaction and more autonomous NPC behavior, making game worlds feel increasingly lifelike. AI will likely extend its influence across all platforms, including mobile and cloud-based gaming, while also contributing to broader social and cultural goals. In educational games, AI can personalize learning experiences, while in cultural games, it can help preserve and promote heritage through narrative generation and immersive storytelling.</w:t>
      </w:r>
    </w:p>
    <w:p w14:paraId="062533FE" w14:textId="77777777" w:rsidR="005F2CA5" w:rsidRPr="005F2CA5" w:rsidRDefault="005F2CA5" w:rsidP="005F2CA5">
      <w:pPr>
        <w:rPr>
          <w:lang w:val="en-US"/>
        </w:rPr>
      </w:pPr>
      <w:r w:rsidRPr="005F2CA5">
        <w:rPr>
          <w:lang w:val="en-US"/>
        </w:rPr>
        <w:t>In conclusion, the paper positions AI as a transformative force capable of redefining the gaming experience across multiple dimensions. While acknowledging the associated risks and costs, it argues that with proper regulation, technological optimization, and cultural awareness, AI will not only elevate gameplay but also reshape the industry’s future. Through intelligent design and responsible innovation, AI has the potential to create more immersive, personalized, and socially meaningful gaming experiences in the years to come.</w:t>
      </w:r>
    </w:p>
    <w:p w14:paraId="03C15114" w14:textId="4C9F4708" w:rsidR="005F2CA5" w:rsidRDefault="005F2CA5">
      <w:pPr>
        <w:rPr>
          <w:lang w:val="en-US"/>
        </w:rPr>
      </w:pPr>
      <w:r>
        <w:rPr>
          <w:lang w:val="en-US"/>
        </w:rPr>
        <w:br w:type="page"/>
      </w:r>
    </w:p>
    <w:p w14:paraId="582090E1" w14:textId="77777777" w:rsidR="005F2CA5" w:rsidRPr="005F2CA5" w:rsidRDefault="005F2CA5" w:rsidP="005F2CA5">
      <w:pPr>
        <w:rPr>
          <w:lang w:val="en-US"/>
        </w:rPr>
      </w:pPr>
      <w:r w:rsidRPr="005F2CA5">
        <w:rPr>
          <w:lang w:val="en-US"/>
        </w:rPr>
        <w:lastRenderedPageBreak/>
        <w:t>This study presents a comparative exploration of artificial intelligence (AI) techniques used to simulate intelligent behavior in non-player characters (NPCs) within 3D video games. Recognizing that realism and immersion in video games hinge greatly on the believability of NPC behavior, the authors examine how advanced AI approaches can enhance this realism, particularly in combat and exploration-heavy genres like first-person shooters (FPS) and role-playing games. Historically, game AI has lagged behind academic and industrial applications due to constraints in computational resources, limited development time, and a general preference for improved graphics over smarter NPCs. This has often resulted in characters driven by static decision trees or state machines, lacking adaptive responses and acting with access to "cheating" omniscient knowledge of the game world.</w:t>
      </w:r>
    </w:p>
    <w:p w14:paraId="7462ED0A" w14:textId="77777777" w:rsidR="005F2CA5" w:rsidRPr="005F2CA5" w:rsidRDefault="005F2CA5" w:rsidP="005F2CA5">
      <w:pPr>
        <w:rPr>
          <w:lang w:val="en-US"/>
        </w:rPr>
      </w:pPr>
      <w:r w:rsidRPr="005F2CA5">
        <w:rPr>
          <w:lang w:val="en-US"/>
        </w:rPr>
        <w:t>The authors investigate and compare four main approaches to NPC AI: decision trees (DT), genetic algorithms (GA), Q-learning (QL), and a hybrid GA+QL model. The goal is to develop NPCs that can learn, adapt, and react to the game environment and player behavior in a way that closely mimics human opponents. Implemented within the Unreal Engine using blueprints for visual logic representation, the AI models are trained through a simulation environment. The learning process uses a multilayer perceptron (MLP) neural network fed by binary and analog sensor inputs such as visibility of enemies, recent actions, and spatial awareness. These inputs determine the NPC's decisions from a fixed set of possible actions including movement, turning, attacking, and jumping.</w:t>
      </w:r>
    </w:p>
    <w:p w14:paraId="122C88A7" w14:textId="77777777" w:rsidR="005F2CA5" w:rsidRPr="005F2CA5" w:rsidRDefault="005F2CA5" w:rsidP="005F2CA5">
      <w:pPr>
        <w:rPr>
          <w:lang w:val="en-US"/>
        </w:rPr>
      </w:pPr>
      <w:r w:rsidRPr="005F2CA5">
        <w:rPr>
          <w:lang w:val="en-US"/>
        </w:rPr>
        <w:t>The experiments reveal several key insights into the effectiveness of the tested methods. Decision trees, while efficient and simple, lack adaptability. Genetic algorithms introduce diversity and long-term learning potential but require many generations to converge and often stagnate in local optima. Q-learning, by contrast, adapts more quickly due to its constant environmental feedback but suffers from limitations in handling complex multi-agent environments and is susceptible to overfitting, especially when neural network weights are overly sensitive to minor mutations. The hybrid approach, which combines the strengths of GA and QL, demonstrates the most promising results. Initially using QL to accelerate learning and then switching to GA to prevent overfitting and boost generalization, this method produces NPCs with both high fitness scores and stable learning trajectories.</w:t>
      </w:r>
    </w:p>
    <w:p w14:paraId="5183376C" w14:textId="77777777" w:rsidR="005F2CA5" w:rsidRPr="005F2CA5" w:rsidRDefault="005F2CA5" w:rsidP="005F2CA5">
      <w:pPr>
        <w:rPr>
          <w:lang w:val="en-US"/>
        </w:rPr>
      </w:pPr>
      <w:r w:rsidRPr="005F2CA5">
        <w:rPr>
          <w:lang w:val="en-US"/>
        </w:rPr>
        <w:t>The authors used performance metrics such as learning speed, total squared error, and fitness function trends to evaluate each approach. Visual simulations and real-time performance charts helped track progress and diagnose overfitting. Results show that hybrid models can develop diverse and efficient behaviors, balancing learning speed and behavioral complexity. However, learning with too many input sensors dramatically slows the process, suggesting that minimal sensor configurations are more effective for real-time game applications.</w:t>
      </w:r>
    </w:p>
    <w:p w14:paraId="31F21263" w14:textId="77777777" w:rsidR="005F2CA5" w:rsidRPr="005F2CA5" w:rsidRDefault="005F2CA5" w:rsidP="005F2CA5">
      <w:pPr>
        <w:rPr>
          <w:lang w:val="en-US"/>
        </w:rPr>
      </w:pPr>
      <w:r w:rsidRPr="005F2CA5">
        <w:rPr>
          <w:lang w:val="en-US"/>
        </w:rPr>
        <w:t>Despite these advances, the authors acknowledge that the current models still fall short of replicating the full complexity of human behavior. Limitations include the lack of long-term memory, inability to model abstract decision-making, and resource constraints when increasing neural network depth or Q-learning recursion. Nevertheless, the tested approaches—particularly the hybrid method—offer a solid foundation for creating adaptive, believable, and responsive NPCs in commercial games. The researchers recommend future development of more biologically inspired neural models, such as spiking neural networks or recursive architectures, which could further improve learning efficiency and behavioral realism.</w:t>
      </w:r>
    </w:p>
    <w:p w14:paraId="2EB825E0" w14:textId="77777777" w:rsidR="005F2CA5" w:rsidRPr="005F2CA5" w:rsidRDefault="005F2CA5" w:rsidP="005F2CA5">
      <w:pPr>
        <w:rPr>
          <w:lang w:val="en-US"/>
        </w:rPr>
      </w:pPr>
      <w:r w:rsidRPr="005F2CA5">
        <w:rPr>
          <w:lang w:val="en-US"/>
        </w:rPr>
        <w:t xml:space="preserve">In conclusion, this work demonstrates that intelligent NPCs capable of learning and adapting to their environment in 3D video games are achievable using a blend of machine learning </w:t>
      </w:r>
      <w:r w:rsidRPr="005F2CA5">
        <w:rPr>
          <w:lang w:val="en-US"/>
        </w:rPr>
        <w:lastRenderedPageBreak/>
        <w:t>techniques. By leveraging the complementary strengths of genetic algorithms and reinforcement learning within neural networks, developers can create AI agents that enhance gameplay without compromising performance. This research marks a step forward in aligning game AI with the standards of modern interactive entertainment and sets the stage for more human-like digital characters in the future.</w:t>
      </w:r>
    </w:p>
    <w:p w14:paraId="1574E815" w14:textId="77777777" w:rsidR="00144618" w:rsidRPr="008818AC" w:rsidRDefault="00144618" w:rsidP="008818AC">
      <w:pPr>
        <w:rPr>
          <w:lang w:val="en-US"/>
        </w:rPr>
      </w:pPr>
    </w:p>
    <w:sectPr w:rsidR="00144618" w:rsidRPr="008818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C"/>
    <w:rsid w:val="00144618"/>
    <w:rsid w:val="003C36BE"/>
    <w:rsid w:val="0041592A"/>
    <w:rsid w:val="005F2CA5"/>
    <w:rsid w:val="0070319F"/>
    <w:rsid w:val="008818AC"/>
    <w:rsid w:val="00892657"/>
    <w:rsid w:val="00CD3FB4"/>
    <w:rsid w:val="00E47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9DA2"/>
  <w15:chartTrackingRefBased/>
  <w15:docId w15:val="{842BADC7-9B0A-4577-A4CB-2512CCB9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1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81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818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818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818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818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18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18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18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18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818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818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818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818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818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18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18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18AC"/>
    <w:rPr>
      <w:rFonts w:eastAsiaTheme="majorEastAsia" w:cstheme="majorBidi"/>
      <w:color w:val="272727" w:themeColor="text1" w:themeTint="D8"/>
    </w:rPr>
  </w:style>
  <w:style w:type="paragraph" w:styleId="Titre">
    <w:name w:val="Title"/>
    <w:basedOn w:val="Normal"/>
    <w:next w:val="Normal"/>
    <w:link w:val="TitreCar"/>
    <w:uiPriority w:val="10"/>
    <w:qFormat/>
    <w:rsid w:val="00881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18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18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18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18AC"/>
    <w:pPr>
      <w:spacing w:before="160"/>
      <w:jc w:val="center"/>
    </w:pPr>
    <w:rPr>
      <w:i/>
      <w:iCs/>
      <w:color w:val="404040" w:themeColor="text1" w:themeTint="BF"/>
    </w:rPr>
  </w:style>
  <w:style w:type="character" w:customStyle="1" w:styleId="CitationCar">
    <w:name w:val="Citation Car"/>
    <w:basedOn w:val="Policepardfaut"/>
    <w:link w:val="Citation"/>
    <w:uiPriority w:val="29"/>
    <w:rsid w:val="008818AC"/>
    <w:rPr>
      <w:i/>
      <w:iCs/>
      <w:color w:val="404040" w:themeColor="text1" w:themeTint="BF"/>
    </w:rPr>
  </w:style>
  <w:style w:type="paragraph" w:styleId="Paragraphedeliste">
    <w:name w:val="List Paragraph"/>
    <w:basedOn w:val="Normal"/>
    <w:uiPriority w:val="34"/>
    <w:qFormat/>
    <w:rsid w:val="008818AC"/>
    <w:pPr>
      <w:ind w:left="720"/>
      <w:contextualSpacing/>
    </w:pPr>
  </w:style>
  <w:style w:type="character" w:styleId="Accentuationintense">
    <w:name w:val="Intense Emphasis"/>
    <w:basedOn w:val="Policepardfaut"/>
    <w:uiPriority w:val="21"/>
    <w:qFormat/>
    <w:rsid w:val="008818AC"/>
    <w:rPr>
      <w:i/>
      <w:iCs/>
      <w:color w:val="0F4761" w:themeColor="accent1" w:themeShade="BF"/>
    </w:rPr>
  </w:style>
  <w:style w:type="paragraph" w:styleId="Citationintense">
    <w:name w:val="Intense Quote"/>
    <w:basedOn w:val="Normal"/>
    <w:next w:val="Normal"/>
    <w:link w:val="CitationintenseCar"/>
    <w:uiPriority w:val="30"/>
    <w:qFormat/>
    <w:rsid w:val="00881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818AC"/>
    <w:rPr>
      <w:i/>
      <w:iCs/>
      <w:color w:val="0F4761" w:themeColor="accent1" w:themeShade="BF"/>
    </w:rPr>
  </w:style>
  <w:style w:type="character" w:styleId="Rfrenceintense">
    <w:name w:val="Intense Reference"/>
    <w:basedOn w:val="Policepardfaut"/>
    <w:uiPriority w:val="32"/>
    <w:qFormat/>
    <w:rsid w:val="00881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14581">
      <w:bodyDiv w:val="1"/>
      <w:marLeft w:val="0"/>
      <w:marRight w:val="0"/>
      <w:marTop w:val="0"/>
      <w:marBottom w:val="0"/>
      <w:divBdr>
        <w:top w:val="none" w:sz="0" w:space="0" w:color="auto"/>
        <w:left w:val="none" w:sz="0" w:space="0" w:color="auto"/>
        <w:bottom w:val="none" w:sz="0" w:space="0" w:color="auto"/>
        <w:right w:val="none" w:sz="0" w:space="0" w:color="auto"/>
      </w:divBdr>
    </w:div>
    <w:div w:id="527109086">
      <w:bodyDiv w:val="1"/>
      <w:marLeft w:val="0"/>
      <w:marRight w:val="0"/>
      <w:marTop w:val="0"/>
      <w:marBottom w:val="0"/>
      <w:divBdr>
        <w:top w:val="none" w:sz="0" w:space="0" w:color="auto"/>
        <w:left w:val="none" w:sz="0" w:space="0" w:color="auto"/>
        <w:bottom w:val="none" w:sz="0" w:space="0" w:color="auto"/>
        <w:right w:val="none" w:sz="0" w:space="0" w:color="auto"/>
      </w:divBdr>
    </w:div>
    <w:div w:id="582908662">
      <w:bodyDiv w:val="1"/>
      <w:marLeft w:val="0"/>
      <w:marRight w:val="0"/>
      <w:marTop w:val="0"/>
      <w:marBottom w:val="0"/>
      <w:divBdr>
        <w:top w:val="none" w:sz="0" w:space="0" w:color="auto"/>
        <w:left w:val="none" w:sz="0" w:space="0" w:color="auto"/>
        <w:bottom w:val="none" w:sz="0" w:space="0" w:color="auto"/>
        <w:right w:val="none" w:sz="0" w:space="0" w:color="auto"/>
      </w:divBdr>
    </w:div>
    <w:div w:id="724833857">
      <w:bodyDiv w:val="1"/>
      <w:marLeft w:val="0"/>
      <w:marRight w:val="0"/>
      <w:marTop w:val="0"/>
      <w:marBottom w:val="0"/>
      <w:divBdr>
        <w:top w:val="none" w:sz="0" w:space="0" w:color="auto"/>
        <w:left w:val="none" w:sz="0" w:space="0" w:color="auto"/>
        <w:bottom w:val="none" w:sz="0" w:space="0" w:color="auto"/>
        <w:right w:val="none" w:sz="0" w:space="0" w:color="auto"/>
      </w:divBdr>
    </w:div>
    <w:div w:id="828669748">
      <w:bodyDiv w:val="1"/>
      <w:marLeft w:val="0"/>
      <w:marRight w:val="0"/>
      <w:marTop w:val="0"/>
      <w:marBottom w:val="0"/>
      <w:divBdr>
        <w:top w:val="none" w:sz="0" w:space="0" w:color="auto"/>
        <w:left w:val="none" w:sz="0" w:space="0" w:color="auto"/>
        <w:bottom w:val="none" w:sz="0" w:space="0" w:color="auto"/>
        <w:right w:val="none" w:sz="0" w:space="0" w:color="auto"/>
      </w:divBdr>
    </w:div>
    <w:div w:id="1332444112">
      <w:bodyDiv w:val="1"/>
      <w:marLeft w:val="0"/>
      <w:marRight w:val="0"/>
      <w:marTop w:val="0"/>
      <w:marBottom w:val="0"/>
      <w:divBdr>
        <w:top w:val="none" w:sz="0" w:space="0" w:color="auto"/>
        <w:left w:val="none" w:sz="0" w:space="0" w:color="auto"/>
        <w:bottom w:val="none" w:sz="0" w:space="0" w:color="auto"/>
        <w:right w:val="none" w:sz="0" w:space="0" w:color="auto"/>
      </w:divBdr>
    </w:div>
    <w:div w:id="1806897391">
      <w:bodyDiv w:val="1"/>
      <w:marLeft w:val="0"/>
      <w:marRight w:val="0"/>
      <w:marTop w:val="0"/>
      <w:marBottom w:val="0"/>
      <w:divBdr>
        <w:top w:val="none" w:sz="0" w:space="0" w:color="auto"/>
        <w:left w:val="none" w:sz="0" w:space="0" w:color="auto"/>
        <w:bottom w:val="none" w:sz="0" w:space="0" w:color="auto"/>
        <w:right w:val="none" w:sz="0" w:space="0" w:color="auto"/>
      </w:divBdr>
    </w:div>
    <w:div w:id="1976718320">
      <w:bodyDiv w:val="1"/>
      <w:marLeft w:val="0"/>
      <w:marRight w:val="0"/>
      <w:marTop w:val="0"/>
      <w:marBottom w:val="0"/>
      <w:divBdr>
        <w:top w:val="none" w:sz="0" w:space="0" w:color="auto"/>
        <w:left w:val="none" w:sz="0" w:space="0" w:color="auto"/>
        <w:bottom w:val="none" w:sz="0" w:space="0" w:color="auto"/>
        <w:right w:val="none" w:sz="0" w:space="0" w:color="auto"/>
      </w:divBdr>
    </w:div>
    <w:div w:id="2011714663">
      <w:bodyDiv w:val="1"/>
      <w:marLeft w:val="0"/>
      <w:marRight w:val="0"/>
      <w:marTop w:val="0"/>
      <w:marBottom w:val="0"/>
      <w:divBdr>
        <w:top w:val="none" w:sz="0" w:space="0" w:color="auto"/>
        <w:left w:val="none" w:sz="0" w:space="0" w:color="auto"/>
        <w:bottom w:val="none" w:sz="0" w:space="0" w:color="auto"/>
        <w:right w:val="none" w:sz="0" w:space="0" w:color="auto"/>
      </w:divBdr>
    </w:div>
    <w:div w:id="210799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5946</TotalTime>
  <Pages>10</Pages>
  <Words>3653</Words>
  <Characters>20095</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BENOÎT</dc:creator>
  <cp:keywords/>
  <dc:description/>
  <cp:lastModifiedBy>MULLER BENOÎT</cp:lastModifiedBy>
  <cp:revision>2</cp:revision>
  <dcterms:created xsi:type="dcterms:W3CDTF">2025-06-26T09:27:00Z</dcterms:created>
  <dcterms:modified xsi:type="dcterms:W3CDTF">2025-07-01T12:08:00Z</dcterms:modified>
</cp:coreProperties>
</file>