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4E0FC" w14:textId="27059DED" w:rsidR="00D9373C" w:rsidRDefault="00D9373C" w:rsidP="00D9373C">
      <w:pPr>
        <w:pStyle w:val="Heading1"/>
      </w:pPr>
      <w:r>
        <w:t>Формулы:</w:t>
      </w:r>
    </w:p>
    <w:p w14:paraId="0FB4B27B" w14:textId="77777777" w:rsidR="007417D0" w:rsidRDefault="007417D0" w:rsidP="007417D0">
      <w:pPr>
        <w:ind w:firstLine="708"/>
        <w:jc w:val="both"/>
      </w:pPr>
      <w:r>
        <w:rPr>
          <w:b/>
        </w:rPr>
        <w:t xml:space="preserve">Математическое ожидание (M(X)) </w:t>
      </w:r>
      <w:r>
        <w:t>– это среднее значение случайной величины, при числе испытаний  стремящихся к бесконечности.</w:t>
      </w:r>
    </w:p>
    <w:p w14:paraId="222FDFB8" w14:textId="77777777" w:rsidR="007417D0" w:rsidRDefault="007417D0" w:rsidP="007417D0">
      <w:pPr>
        <w:ind w:firstLine="708"/>
        <w:jc w:val="both"/>
      </w:pPr>
      <w:r>
        <w:rPr>
          <w:b/>
        </w:rPr>
        <w:t xml:space="preserve">Дисперсия (D(X),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>(X)</m:t>
        </m:r>
      </m:oMath>
      <w:r>
        <w:rPr>
          <w:b/>
        </w:rPr>
        <w:t xml:space="preserve">) </w:t>
      </w:r>
      <w:r>
        <w:t>характеризует степень рассеянности значений случайной величины относительно ее математического ожидания</w:t>
      </w:r>
    </w:p>
    <w:p w14:paraId="1D884466" w14:textId="789A7555" w:rsidR="007417D0" w:rsidRPr="007417D0" w:rsidRDefault="007417D0" w:rsidP="007417D0">
      <w:pPr>
        <w:ind w:firstLine="708"/>
        <w:jc w:val="both"/>
      </w:pPr>
      <w:r>
        <w:rPr>
          <w:b/>
        </w:rPr>
        <w:t>Среднее квадратичное отклонение (</w:t>
      </w:r>
      <m:oMath>
        <m:r>
          <w:rPr>
            <w:rFonts w:ascii="Cambria Math" w:hAnsi="Cambria Math"/>
          </w:rPr>
          <m:t>σ</m:t>
        </m:r>
      </m:oMath>
      <w:r>
        <w:t xml:space="preserve"> ) показывает, насколько далеко наблюдения могут быть "разбросаны" относительно их среднего значения </w:t>
      </w:r>
      <m:oMath>
        <m:r>
          <w:rPr>
            <w:rFonts w:ascii="Cambria Math" w:hAnsi="Cambria Math"/>
          </w:rPr>
          <m:t>μ</m:t>
        </m:r>
      </m:oMath>
      <w:r>
        <w:t>.</w:t>
      </w:r>
    </w:p>
    <w:p w14:paraId="18A6BEEB" w14:textId="7671ED83" w:rsidR="00D9373C" w:rsidRPr="00E41ADB" w:rsidRDefault="00E41ADB" w:rsidP="00D9373C">
      <w:pPr>
        <w:rPr>
          <w:rFonts w:ascii="Cambria Math" w:eastAsia="Cambria Math" w:hAnsi="Cambria Math" w:cs="Cambria Math"/>
          <w:b/>
          <w:bCs/>
        </w:rPr>
      </w:pPr>
      <m:oMathPara>
        <m:oMath>
          <m:r>
            <m:rPr>
              <m:sty m:val="bi"/>
            </m:rPr>
            <w:rPr>
              <w:rFonts w:ascii="Cambria Math" w:eastAsia="Cambria Math" w:hAnsi="Cambria Math" w:cs="Cambria Math"/>
            </w:rPr>
            <m:t>M</m:t>
          </m:r>
          <m:d>
            <m:dPr>
              <m:ctrlPr>
                <w:rPr>
                  <w:rFonts w:ascii="Cambria Math" w:eastAsia="Cambria Math" w:hAnsi="Cambria Math" w:cs="Cambria Math"/>
                  <w:b/>
                  <w:b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="Cambria Math" w:hAnsi="Cambria Math" w:cs="Cambria Math"/>
            </w:rPr>
            <m:t>=np</m:t>
          </m:r>
        </m:oMath>
      </m:oMathPara>
    </w:p>
    <w:p w14:paraId="4FF7096C" w14:textId="51740534" w:rsidR="00D9373C" w:rsidRPr="00E41ADB" w:rsidRDefault="00E41ADB" w:rsidP="00D9373C">
      <w:pPr>
        <w:rPr>
          <w:rFonts w:ascii="Cambria Math" w:eastAsia="Cambria Math" w:hAnsi="Cambria Math" w:cs="Cambria Math"/>
          <w:b/>
          <w:bCs/>
        </w:rPr>
      </w:pPr>
      <m:oMathPara>
        <m:oMath>
          <m:r>
            <m:rPr>
              <m:sty m:val="bi"/>
            </m:rPr>
            <w:rPr>
              <w:rFonts w:ascii="Cambria Math" w:eastAsia="Cambria Math" w:hAnsi="Cambria Math" w:cs="Cambria Math"/>
            </w:rPr>
            <m:t>D</m:t>
          </m:r>
          <m:d>
            <m:dPr>
              <m:ctrlPr>
                <w:rPr>
                  <w:rFonts w:ascii="Cambria Math" w:eastAsia="Cambria Math" w:hAnsi="Cambria Math" w:cs="Cambria Math"/>
                  <w:b/>
                  <w:b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="Cambria Math" w:hAnsi="Cambria Math" w:cs="Cambria Math"/>
            </w:rPr>
            <m:t>=npq</m:t>
          </m:r>
        </m:oMath>
      </m:oMathPara>
    </w:p>
    <w:p w14:paraId="1CD90981" w14:textId="7FA1ABCD" w:rsidR="007417D0" w:rsidRPr="00E41ADB" w:rsidRDefault="00E41ADB" w:rsidP="00D9373C">
      <w:pPr>
        <w:rPr>
          <w:rFonts w:ascii="Cambria Math" w:eastAsia="Cambria Math" w:hAnsi="Cambria Math" w:cs="Cambria Math"/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σ</m:t>
          </m:r>
          <m:r>
            <m:rPr>
              <m:sty m:val="bi"/>
            </m:rPr>
            <w:rPr>
              <w:rFonts w:ascii="Cambria Math" w:eastAsia="Cambria Math" w:hAnsi="Cambria Math" w:cs="Cambria Math"/>
            </w:rPr>
            <m:t>=</m:t>
          </m:r>
          <m:rad>
            <m:radPr>
              <m:degHide m:val="1"/>
              <m:ctrlPr>
                <w:rPr>
                  <w:rFonts w:ascii="Cambria Math" w:eastAsia="Cambria Math" w:hAnsi="Cambria Math" w:cs="Cambria Math"/>
                  <w:b/>
                  <w:b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mbria Math" w:hAnsi="Cambria Math" w:cs="Cambria Math"/>
                      <w:b/>
                      <w:b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e>
          </m:rad>
        </m:oMath>
      </m:oMathPara>
    </w:p>
    <w:p w14:paraId="7101CE21" w14:textId="757E3246" w:rsidR="00B531B8" w:rsidRPr="00E41ADB" w:rsidRDefault="00B531B8" w:rsidP="00B531B8">
      <w:pPr>
        <w:jc w:val="center"/>
        <w:rPr>
          <w:rFonts w:ascii="Cambria Math" w:eastAsia="Cambria Math" w:hAnsi="Cambria Math" w:cs="Cambria Math"/>
          <w:b/>
          <w:bCs/>
          <w:lang w:val="en-US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b/>
                  <w:b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eastAsia="Cambria Math" w:hAnsi="Cambria Math" w:cs="Cambria Math"/>
            </w:rPr>
            <m:t>≈</m:t>
          </m:r>
          <m:f>
            <m:fPr>
              <m:ctrlPr>
                <w:rPr>
                  <w:rFonts w:ascii="Cambria Math" w:eastAsia="Cambria Math" w:hAnsi="Cambria Math" w:cs="Cambria Math"/>
                  <w:b/>
                  <w:bCs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Cambria Math"/>
                      <w:b/>
                      <w:b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λ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m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m!</m:t>
              </m:r>
            </m:den>
          </m:f>
          <m:r>
            <m:rPr>
              <m:sty m:val="bi"/>
            </m:rPr>
            <w:rPr>
              <w:rFonts w:ascii="Cambria Math" w:eastAsia="Cambria Math" w:hAnsi="Cambria Math" w:cs="Cambria Math"/>
            </w:rPr>
            <m:t>*</m:t>
          </m:r>
          <m:sSup>
            <m:sSupPr>
              <m:ctrlPr>
                <w:rPr>
                  <w:rFonts w:ascii="Cambria Math" w:eastAsia="Cambria Math" w:hAnsi="Cambria Math" w:cs="Cambria Math"/>
                  <w:b/>
                  <w:b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-λ</m:t>
              </m:r>
            </m:sup>
          </m:sSup>
        </m:oMath>
      </m:oMathPara>
    </w:p>
    <w:p w14:paraId="616DE1EA" w14:textId="2C7E5D96" w:rsidR="002668C4" w:rsidRPr="0083622B" w:rsidRDefault="00E41ADB" w:rsidP="00B531B8">
      <w:pPr>
        <w:jc w:val="center"/>
        <w:rPr>
          <w:rFonts w:ascii="Cambria Math" w:eastAsia="Cambria Math" w:hAnsi="Cambria Math" w:cs="Cambria Math"/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eastAsia="Cambria Math" w:hAnsi="Cambria Math" w:cs="Cambria Math"/>
              <w:lang w:val="en-US"/>
            </w:rPr>
            <m:t>e=2,72</m:t>
          </m:r>
        </m:oMath>
      </m:oMathPara>
    </w:p>
    <w:p w14:paraId="50A92A2C" w14:textId="77777777" w:rsidR="0083622B" w:rsidRDefault="0083622B" w:rsidP="0083622B">
      <w:pPr>
        <w:ind w:firstLine="708"/>
        <w:rPr>
          <w:b/>
        </w:rPr>
      </w:pPr>
      <w:r>
        <w:rPr>
          <w:b/>
        </w:rPr>
        <w:t xml:space="preserve">Мы говорим, что случайная дискретная величина </w:t>
      </w:r>
      <m:oMath>
        <m:r>
          <w:rPr>
            <w:rFonts w:ascii="Cambria Math" w:eastAsia="Cambria Math" w:hAnsi="Cambria Math" w:cs="Cambria Math"/>
          </w:rPr>
          <m:t>Х</m:t>
        </m:r>
      </m:oMath>
      <w:r>
        <w:rPr>
          <w:b/>
        </w:rPr>
        <w:t xml:space="preserve"> имеет биномиальное распределение с переменными </w:t>
      </w:r>
      <m:oMath>
        <m:r>
          <w:rPr>
            <w:rFonts w:ascii="Cambria Math" w:eastAsia="Cambria Math" w:hAnsi="Cambria Math" w:cs="Cambria Math"/>
          </w:rPr>
          <m:t>k,n</m:t>
        </m:r>
      </m:oMath>
      <w:r>
        <w:rPr>
          <w:b/>
        </w:rPr>
        <w:t xml:space="preserve"> и 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rPr>
          <w:b/>
        </w:rPr>
        <w:t>,  если  вероятность ее распределения задается следующим уравнением:</w:t>
      </w:r>
    </w:p>
    <w:p w14:paraId="04C3C55C" w14:textId="77777777" w:rsidR="0083622B" w:rsidRDefault="0083622B" w:rsidP="0083622B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P(X=k) = </m:t>
          </m:r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</w:rPr>
                <m:t>n 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k    </m:t>
              </m:r>
            </m:sup>
          </m:sSubSup>
          <m:r>
            <w:rPr>
              <w:rFonts w:ascii="Cambria Math" w:eastAsia="Cambria Math" w:hAnsi="Cambria Math" w:cs="Cambria Math"/>
            </w:rPr>
            <m:t>*</m:t>
          </m:r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p </m:t>
              </m:r>
            </m:e>
            <m:sup>
              <m:r>
                <w:rPr>
                  <w:rFonts w:ascii="Cambria Math" w:eastAsia="Cambria Math" w:hAnsi="Cambria Math" w:cs="Cambria Math"/>
                </w:rPr>
                <m:t>k</m:t>
              </m:r>
            </m:sup>
          </m:sSup>
          <m:r>
            <w:rPr>
              <w:rFonts w:ascii="Cambria Math" w:eastAsia="Cambria Math" w:hAnsi="Cambria Math" w:cs="Cambria Math"/>
            </w:rPr>
            <m:t>*</m:t>
          </m:r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q</m:t>
              </m:r>
            </m:e>
            <m:sup>
              <m:r>
                <w:rPr>
                  <w:rFonts w:ascii="Cambria Math" w:eastAsia="Cambria Math" w:hAnsi="Cambria Math" w:cs="Cambria Math"/>
                </w:rPr>
                <m:t>n-k</m:t>
              </m:r>
            </m:sup>
          </m:sSup>
        </m:oMath>
      </m:oMathPara>
    </w:p>
    <w:p w14:paraId="6577190F" w14:textId="77777777" w:rsidR="0083622B" w:rsidRDefault="0083622B" w:rsidP="0083622B">
      <w:pPr>
        <w:numPr>
          <w:ilvl w:val="0"/>
          <w:numId w:val="1"/>
        </w:numPr>
        <w:spacing w:after="200" w:line="276" w:lineRule="auto"/>
      </w:pPr>
      <m:oMath>
        <m:r>
          <w:rPr>
            <w:rFonts w:ascii="Cambria Math" w:eastAsia="Cambria Math" w:hAnsi="Cambria Math" w:cs="Cambria Math"/>
          </w:rPr>
          <m:t>k</m:t>
        </m:r>
      </m:oMath>
      <w:r>
        <w:rPr>
          <w:b/>
        </w:rPr>
        <w:t xml:space="preserve"> ,</w:t>
      </w:r>
      <w:r>
        <w:t xml:space="preserve">число наступления события (дискретная величина из отрезка </w:t>
      </w:r>
      <m:oMath>
        <m:r>
          <w:rPr>
            <w:rFonts w:ascii="Cambria Math" w:eastAsia="Cambria Math" w:hAnsi="Cambria Math" w:cs="Cambria Math"/>
          </w:rPr>
          <m:t>[0, n])</m:t>
        </m:r>
      </m:oMath>
    </w:p>
    <w:p w14:paraId="25094EF5" w14:textId="77777777" w:rsidR="0083622B" w:rsidRDefault="0083622B" w:rsidP="0083622B">
      <w:pPr>
        <w:numPr>
          <w:ilvl w:val="0"/>
          <w:numId w:val="1"/>
        </w:numPr>
        <w:spacing w:after="200" w:line="276" w:lineRule="auto"/>
      </w:pPr>
      <m:oMath>
        <m:r>
          <w:rPr>
            <w:rFonts w:ascii="Cambria Math" w:eastAsia="Cambria Math" w:hAnsi="Cambria Math" w:cs="Cambria Math"/>
          </w:rPr>
          <m:t>n</m:t>
        </m:r>
      </m:oMath>
      <w:r>
        <w:t xml:space="preserve"> -  число испытаний </w:t>
      </w:r>
    </w:p>
    <w:p w14:paraId="7126E62A" w14:textId="77777777" w:rsidR="0083622B" w:rsidRDefault="0083622B" w:rsidP="0083622B">
      <w:pPr>
        <w:numPr>
          <w:ilvl w:val="0"/>
          <w:numId w:val="1"/>
        </w:numPr>
        <w:spacing w:after="200" w:line="276" w:lineRule="auto"/>
      </w:pPr>
      <m:oMath>
        <m:r>
          <w:rPr>
            <w:rFonts w:ascii="Cambria Math" w:eastAsia="Cambria Math" w:hAnsi="Cambria Math" w:cs="Cambria Math"/>
          </w:rPr>
          <m:t>p</m:t>
        </m:r>
      </m:oMath>
      <w:r>
        <w:t xml:space="preserve"> - вероятность наступления события 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 xml:space="preserve"> в  независимых испытаниях, </w:t>
      </w:r>
    </w:p>
    <w:p w14:paraId="06D9128C" w14:textId="4370B98D" w:rsidR="0083622B" w:rsidRPr="0083622B" w:rsidRDefault="0083622B" w:rsidP="0083622B">
      <w:pPr>
        <w:numPr>
          <w:ilvl w:val="0"/>
          <w:numId w:val="1"/>
        </w:numPr>
        <w:spacing w:after="200" w:line="276" w:lineRule="auto"/>
      </w:pPr>
      <m:oMath>
        <m:r>
          <w:rPr>
            <w:rFonts w:ascii="Cambria Math" w:eastAsia="Cambria Math" w:hAnsi="Cambria Math" w:cs="Cambria Math"/>
          </w:rPr>
          <m:t>q = 1 – p</m:t>
        </m:r>
      </m:oMath>
      <w:r>
        <w:t>. Противоположная вероятность</w:t>
      </w:r>
    </w:p>
    <w:p w14:paraId="6FF5ECC8" w14:textId="0402F886" w:rsidR="00E14BA1" w:rsidRDefault="00D9373C" w:rsidP="00D9373C">
      <w:pPr>
        <w:pStyle w:val="Heading1"/>
      </w:pPr>
      <w:r>
        <w:t>Задача №1</w:t>
      </w:r>
    </w:p>
    <w:p w14:paraId="6628317F" w14:textId="0BA5E58B" w:rsidR="00D9373C" w:rsidRDefault="00D9373C" w:rsidP="00D9373C">
      <w:r>
        <w:t xml:space="preserve">Дано: Найти стандартное квадратическое отклонение </w:t>
      </w:r>
      <w:r>
        <w:rPr>
          <w:lang w:val="en-US"/>
        </w:rPr>
        <w:t>CB</w:t>
      </w:r>
      <w:r w:rsidRPr="00D9373C">
        <w:t xml:space="preserve"> </w:t>
      </w:r>
      <w:r>
        <w:rPr>
          <w:lang w:val="en-US"/>
        </w:rPr>
        <w:t>X</w:t>
      </w:r>
      <w:r>
        <w:t xml:space="preserve">, распределённой по биномиальному закону с параметрами </w:t>
      </w:r>
      <w:r>
        <w:rPr>
          <w:lang w:val="en-US"/>
        </w:rPr>
        <w:t>n</w:t>
      </w:r>
      <w:r w:rsidRPr="00D9373C">
        <w:t xml:space="preserve">=50, </w:t>
      </w:r>
      <w:r>
        <w:rPr>
          <w:lang w:val="en-US"/>
        </w:rPr>
        <w:t>p</w:t>
      </w:r>
      <w:r w:rsidRPr="00D9373C">
        <w:t>=0,6</w:t>
      </w:r>
      <w:r>
        <w:t>.</w:t>
      </w:r>
    </w:p>
    <w:p w14:paraId="7663CDF3" w14:textId="3359D5E8" w:rsidR="00D9373C" w:rsidRDefault="00D9373C" w:rsidP="00D9373C">
      <w:r>
        <w:t>Задача решается при помощи формулы:</w:t>
      </w:r>
    </w:p>
    <w:p w14:paraId="186FFE73" w14:textId="14CE51C3" w:rsidR="00D9373C" w:rsidRPr="00E41ADB" w:rsidRDefault="00E41ADB" w:rsidP="00D9373C">
      <w:pPr>
        <w:rPr>
          <w:rFonts w:ascii="Cambria Math" w:eastAsia="Cambria Math" w:hAnsi="Cambria Math" w:cs="Cambria Math"/>
          <w:b/>
          <w:bCs/>
        </w:rPr>
      </w:pPr>
      <m:oMathPara>
        <m:oMath>
          <m:r>
            <m:rPr>
              <m:sty m:val="bi"/>
            </m:rPr>
            <w:rPr>
              <w:rFonts w:ascii="Cambria Math" w:eastAsia="Cambria Math" w:hAnsi="Cambria Math" w:cs="Cambria Math"/>
            </w:rPr>
            <m:t>D</m:t>
          </m:r>
          <m:d>
            <m:dPr>
              <m:ctrlPr>
                <w:rPr>
                  <w:rFonts w:ascii="Cambria Math" w:eastAsia="Cambria Math" w:hAnsi="Cambria Math" w:cs="Cambria Math"/>
                  <w:b/>
                  <w:b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="Cambria Math" w:hAnsi="Cambria Math" w:cs="Cambria Math"/>
            </w:rPr>
            <m:t>=npq</m:t>
          </m:r>
        </m:oMath>
      </m:oMathPara>
    </w:p>
    <w:p w14:paraId="0D239449" w14:textId="291D97EC" w:rsidR="00B531B8" w:rsidRPr="00E41ADB" w:rsidRDefault="00E41ADB" w:rsidP="00B531B8">
      <w:pPr>
        <w:rPr>
          <w:rFonts w:ascii="Cambria Math" w:eastAsia="Cambria Math" w:hAnsi="Cambria Math" w:cs="Cambria Math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σ</m:t>
          </m:r>
          <m:r>
            <m:rPr>
              <m:sty m:val="bi"/>
            </m:rPr>
            <w:rPr>
              <w:rFonts w:ascii="Cambria Math" w:eastAsia="Cambria Math" w:hAnsi="Cambria Math" w:cs="Cambria Math"/>
            </w:rPr>
            <m:t>=</m:t>
          </m:r>
          <m:rad>
            <m:radPr>
              <m:degHide m:val="1"/>
              <m:ctrlPr>
                <w:rPr>
                  <w:rFonts w:ascii="Cambria Math" w:eastAsia="Cambria Math" w:hAnsi="Cambria Math" w:cs="Cambria Math"/>
                  <w:b/>
                  <w:b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mbria Math" w:hAnsi="Cambria Math" w:cs="Cambria Math"/>
                      <w:b/>
                      <w:b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e>
          </m:rad>
        </m:oMath>
      </m:oMathPara>
    </w:p>
    <w:p w14:paraId="7059FD98" w14:textId="7D6394D8" w:rsidR="00D9373C" w:rsidRDefault="00D9373C" w:rsidP="00D9373C">
      <w:r>
        <w:t xml:space="preserve">Решение: </w:t>
      </w:r>
    </w:p>
    <w:p w14:paraId="19E0B40B" w14:textId="186642B9" w:rsidR="00D9373C" w:rsidRPr="00B531B8" w:rsidRDefault="00D9373C" w:rsidP="00D9373C">
      <w:pPr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D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r>
            <w:rPr>
              <w:rFonts w:ascii="Cambria Math" w:eastAsia="Cambria Math" w:hAnsi="Cambria Math" w:cs="Cambria Math"/>
            </w:rPr>
            <m:t>50∙0,6∙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1-0,6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r>
            <w:rPr>
              <w:rFonts w:ascii="Cambria Math" w:eastAsia="Cambria Math" w:hAnsi="Cambria Math" w:cs="Cambria Math"/>
            </w:rPr>
            <m:t>12</m:t>
          </m:r>
        </m:oMath>
      </m:oMathPara>
    </w:p>
    <w:p w14:paraId="6D30539F" w14:textId="3EBEFA8E" w:rsidR="00B531B8" w:rsidRPr="00B531B8" w:rsidRDefault="00B531B8" w:rsidP="00B531B8">
      <w:pPr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hAnsi="Cambria Math"/>
            </w:rPr>
            <m:t>σ</m:t>
          </m:r>
          <m:r>
            <w:rPr>
              <w:rFonts w:ascii="Cambria Math" w:eastAsia="Cambria Math" w:hAnsi="Cambria Math" w:cs="Cambria Math"/>
            </w:rPr>
            <m:t>=</m:t>
          </m:r>
          <m:rad>
            <m:radPr>
              <m:degHide m:val="1"/>
              <m:ctrlPr>
                <w:rPr>
                  <w:rFonts w:ascii="Cambria Math" w:eastAsia="Cambria Math" w:hAnsi="Cambria Math" w:cs="Cambria Math"/>
                </w:rPr>
              </m:ctrlPr>
            </m:radPr>
            <m:deg/>
            <m:e>
              <m:r>
                <w:rPr>
                  <w:rFonts w:ascii="Cambria Math" w:eastAsia="Cambria Math" w:hAnsi="Cambria Math" w:cs="Cambria Math"/>
                </w:rPr>
                <m:t>12</m:t>
              </m:r>
            </m:e>
          </m:rad>
          <m:r>
            <w:rPr>
              <w:rFonts w:ascii="Cambria Math" w:eastAsia="Cambria Math" w:hAnsi="Cambria Math" w:cs="Cambria Math"/>
            </w:rPr>
            <m:t>=2∙</m:t>
          </m:r>
          <m:rad>
            <m:radPr>
              <m:degHide m:val="1"/>
              <m:ctrlPr>
                <w:rPr>
                  <w:rFonts w:ascii="Cambria Math" w:eastAsia="Cambria Math" w:hAnsi="Cambria Math" w:cs="Cambria Math"/>
                  <w:i/>
                </w:rPr>
              </m:ctrlPr>
            </m:radPr>
            <m:deg/>
            <m:e>
              <m:r>
                <w:rPr>
                  <w:rFonts w:ascii="Cambria Math" w:eastAsia="Cambria Math" w:hAnsi="Cambria Math" w:cs="Cambria Math"/>
                </w:rPr>
                <m:t>3</m:t>
              </m:r>
            </m:e>
          </m:rad>
          <m:r>
            <w:rPr>
              <w:rFonts w:ascii="Cambria Math" w:eastAsia="Cambria Math" w:hAnsi="Cambria Math" w:cs="Cambria Math"/>
            </w:rPr>
            <m:t>=3,46</m:t>
          </m:r>
        </m:oMath>
      </m:oMathPara>
    </w:p>
    <w:p w14:paraId="413938A7" w14:textId="2D525BD1" w:rsidR="00B531B8" w:rsidRDefault="00B531B8" w:rsidP="00B531B8">
      <w:pPr>
        <w:pStyle w:val="Heading1"/>
      </w:pPr>
      <w:r>
        <w:lastRenderedPageBreak/>
        <w:t>Задача №</w:t>
      </w:r>
      <w:r>
        <w:t>2</w:t>
      </w:r>
    </w:p>
    <w:p w14:paraId="4B9930A6" w14:textId="464039BB" w:rsidR="00B531B8" w:rsidRDefault="00B531B8" w:rsidP="00B531B8">
      <w:r>
        <w:t>Вероятность события «А» в каждом независимом испытании 0,0015. Какова вероятность того, что при 2000 испытаниях событие «А» появится 3 раза.</w:t>
      </w:r>
    </w:p>
    <w:p w14:paraId="28F39C0B" w14:textId="24B6150F" w:rsidR="00B531B8" w:rsidRPr="00B531B8" w:rsidRDefault="00B531B8" w:rsidP="00B531B8">
      <w:r>
        <w:t>Задача решается при помощи формулы:</w:t>
      </w:r>
    </w:p>
    <w:p w14:paraId="52F30898" w14:textId="6313E04B" w:rsidR="00B531B8" w:rsidRPr="00E41ADB" w:rsidRDefault="00B531B8" w:rsidP="00B531B8">
      <w:pPr>
        <w:jc w:val="center"/>
        <w:rPr>
          <w:rFonts w:ascii="Cambria Math" w:eastAsia="Cambria Math" w:hAnsi="Cambria Math" w:cs="Cambria Math"/>
          <w:b/>
          <w:bCs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b/>
                  <w:b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eastAsia="Cambria Math" w:hAnsi="Cambria Math" w:cs="Cambria Math"/>
            </w:rPr>
            <m:t>≈</m:t>
          </m:r>
          <m:f>
            <m:fPr>
              <m:ctrlPr>
                <w:rPr>
                  <w:rFonts w:ascii="Cambria Math" w:eastAsia="Cambria Math" w:hAnsi="Cambria Math" w:cs="Cambria Math"/>
                  <w:b/>
                  <w:bCs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Cambria Math"/>
                      <w:b/>
                      <w:b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λ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m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m!</m:t>
              </m:r>
            </m:den>
          </m:f>
          <m:r>
            <m:rPr>
              <m:sty m:val="bi"/>
            </m:rPr>
            <w:rPr>
              <w:rFonts w:ascii="Cambria Math" w:eastAsia="Cambria Math" w:hAnsi="Cambria Math" w:cs="Cambria Math"/>
            </w:rPr>
            <m:t>*</m:t>
          </m:r>
          <m:sSup>
            <m:sSupPr>
              <m:ctrlPr>
                <w:rPr>
                  <w:rFonts w:ascii="Cambria Math" w:eastAsia="Cambria Math" w:hAnsi="Cambria Math" w:cs="Cambria Math"/>
                  <w:b/>
                  <w:b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-λ</m:t>
              </m:r>
            </m:sup>
          </m:sSup>
        </m:oMath>
      </m:oMathPara>
    </w:p>
    <w:p w14:paraId="261A6BEE" w14:textId="5E0802B8" w:rsidR="00B531B8" w:rsidRDefault="00B531B8" w:rsidP="00B531B8">
      <w:r>
        <w:t>Решение:</w:t>
      </w:r>
    </w:p>
    <w:p w14:paraId="745D39C9" w14:textId="26E811E5" w:rsidR="00554D0B" w:rsidRPr="00554D0B" w:rsidRDefault="00554D0B" w:rsidP="00B531B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=3</m:t>
          </m:r>
        </m:oMath>
      </m:oMathPara>
    </w:p>
    <w:p w14:paraId="30033D5B" w14:textId="31E62740" w:rsidR="00554D0B" w:rsidRDefault="00554D0B" w:rsidP="00B531B8">
      <m:oMathPara>
        <m:oMath>
          <m:r>
            <w:rPr>
              <w:rFonts w:ascii="Cambria Math" w:hAnsi="Cambria Math"/>
            </w:rPr>
            <m:t>λ=2000∙0,0015=3</m:t>
          </m:r>
        </m:oMath>
      </m:oMathPara>
    </w:p>
    <w:p w14:paraId="449DADA8" w14:textId="11E3FC77" w:rsidR="00B531B8" w:rsidRPr="00C5778E" w:rsidRDefault="00B531B8" w:rsidP="00B531B8">
      <w:pPr>
        <w:jc w:val="center"/>
        <w:rPr>
          <w:rFonts w:ascii="Cambria Math" w:eastAsia="Cambria Math" w:hAnsi="Cambria Math" w:cs="Cambria Math"/>
          <w:i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P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</m:t>
              </m:r>
            </m:sub>
          </m:sSub>
          <m:r>
            <w:rPr>
              <w:rFonts w:ascii="Cambria Math" w:eastAsia="Cambria Math" w:hAnsi="Cambria Math" w:cs="Cambria Math"/>
            </w:rPr>
            <m:t>≈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</w:rPr>
                <m:t>3!</m:t>
              </m:r>
            </m:den>
          </m:f>
          <m:r>
            <w:rPr>
              <w:rFonts w:ascii="Cambria Math" w:eastAsia="Cambria Math" w:hAnsi="Cambria Math" w:cs="Cambria Math"/>
            </w:rPr>
            <m:t>∙</m:t>
          </m:r>
          <m:sSup>
            <m:sSupPr>
              <m:ctrlPr>
                <w:rPr>
                  <w:rFonts w:ascii="Cambria Math" w:eastAsia="Cambria Math" w:hAnsi="Cambria Math" w:cs="Cambria Math"/>
                  <w:i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ⅇ</m:t>
              </m:r>
            </m:e>
            <m:sup>
              <m:r>
                <w:rPr>
                  <w:rFonts w:ascii="Cambria Math" w:eastAsia="Cambria Math" w:hAnsi="Cambria Math" w:cs="Cambria Math"/>
                </w:rPr>
                <m:t>-</m:t>
              </m:r>
              <m:r>
                <w:rPr>
                  <w:rFonts w:ascii="Cambria Math" w:eastAsia="Cambria Math" w:hAnsi="Cambria Math" w:cs="Cambria Math"/>
                </w:rPr>
                <m:t>3</m:t>
              </m:r>
            </m:sup>
          </m:sSup>
          <m:r>
            <w:rPr>
              <w:rFonts w:ascii="Cambria Math" w:eastAsia="Cambria Math" w:hAnsi="Cambria Math" w:cs="Cambria Math"/>
            </w:rPr>
            <m:t>=</m:t>
          </m:r>
          <m:r>
            <w:rPr>
              <w:rFonts w:ascii="Cambria Math" w:eastAsia="Cambria Math" w:hAnsi="Cambria Math" w:cs="Cambria Math"/>
              <w:lang w:val="en-US"/>
            </w:rPr>
            <m:t>22,5%</m:t>
          </m:r>
        </m:oMath>
      </m:oMathPara>
    </w:p>
    <w:p w14:paraId="7F8C4CE1" w14:textId="0D49C5E4" w:rsidR="00C5778E" w:rsidRDefault="00C5778E" w:rsidP="00C5778E">
      <w:pPr>
        <w:pStyle w:val="Heading1"/>
      </w:pPr>
      <w:r>
        <w:t>Задача №</w:t>
      </w:r>
      <w:r>
        <w:t>3</w:t>
      </w:r>
    </w:p>
    <w:p w14:paraId="62397D8A" w14:textId="372389A5" w:rsidR="00C5778E" w:rsidRDefault="00C5778E" w:rsidP="00C5778E">
      <w:r>
        <w:t>Дано: Сколько раз надо подбросить игральный кубик, чтобы наивероятнейшее число выпадений тройки было 30?</w:t>
      </w:r>
    </w:p>
    <w:p w14:paraId="44500917" w14:textId="77777777" w:rsidR="00C5778E" w:rsidRPr="00B531B8" w:rsidRDefault="00C5778E" w:rsidP="00C5778E">
      <w:r>
        <w:t>Задача решается при помощи формулы:</w:t>
      </w:r>
    </w:p>
    <w:p w14:paraId="4D79978E" w14:textId="034EC46F" w:rsidR="00C5778E" w:rsidRPr="00E41ADB" w:rsidRDefault="00E41ADB" w:rsidP="00C5778E">
      <w:pPr>
        <w:jc w:val="center"/>
        <w:rPr>
          <w:rFonts w:ascii="Cambria Math" w:eastAsia="Cambria Math" w:hAnsi="Cambria Math" w:cs="Cambria Math"/>
          <w:b/>
          <w:bCs/>
          <w:i/>
        </w:rPr>
      </w:pPr>
      <m:oMathPara>
        <m:oMath>
          <m:r>
            <m:rPr>
              <m:sty m:val="bi"/>
            </m:rPr>
            <w:rPr>
              <w:rFonts w:ascii="Cambria Math" w:eastAsia="Cambria Math" w:hAnsi="Cambria Math" w:cs="Cambria Math"/>
            </w:rPr>
            <m:t>np-q≤</m:t>
          </m:r>
          <m:sSub>
            <m:sSubPr>
              <m:ctrlPr>
                <w:rPr>
                  <w:rFonts w:ascii="Cambria Math" w:eastAsia="Cambria Math" w:hAnsi="Cambria Math" w:cs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="Cambria Math" w:hAnsi="Cambria Math" w:cs="Cambria Math"/>
            </w:rPr>
            <m:t>≤np+p</m:t>
          </m:r>
        </m:oMath>
      </m:oMathPara>
    </w:p>
    <w:p w14:paraId="0ACDCDBC" w14:textId="0BB62D3A" w:rsidR="00C5778E" w:rsidRDefault="00C5778E" w:rsidP="00C5778E">
      <w:r>
        <w:t>Решение:</w:t>
      </w:r>
    </w:p>
    <w:p w14:paraId="66F1B560" w14:textId="445FC0AF" w:rsidR="00C5778E" w:rsidRPr="00C5778E" w:rsidRDefault="00C5778E" w:rsidP="00C5778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14:paraId="286FD37D" w14:textId="5CB09971" w:rsidR="00C5778E" w:rsidRPr="00C5778E" w:rsidRDefault="00C5778E" w:rsidP="00C5778E">
      <m:oMathPara>
        <m:oMathParaPr>
          <m:jc m:val="left"/>
        </m:oMathParaPr>
        <m:oMath>
          <m:r>
            <w:rPr>
              <w:rFonts w:ascii="Cambria Math" w:hAnsi="Cambria Math"/>
            </w:rPr>
            <m:t>q=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14:paraId="6964516F" w14:textId="4CB4EEFC" w:rsidR="00C5778E" w:rsidRPr="00C5778E" w:rsidRDefault="00C5778E" w:rsidP="00C5778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=3</m:t>
          </m:r>
          <m:r>
            <w:rPr>
              <w:rFonts w:ascii="Cambria Math" w:hAnsi="Cambria Math"/>
            </w:rPr>
            <m:t>0</m:t>
          </m:r>
        </m:oMath>
      </m:oMathPara>
    </w:p>
    <w:p w14:paraId="54411C14" w14:textId="0E0789D7" w:rsidR="00C5778E" w:rsidRPr="00D42FAC" w:rsidRDefault="00C5778E" w:rsidP="00C5778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≤30</m:t>
          </m:r>
          <m:r>
            <w:rPr>
              <w:rFonts w:ascii="Cambria Math" w:eastAsiaTheme="minorEastAsia" w:hAnsi="Cambria Math"/>
            </w:rPr>
            <m:t>≤n∙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</m:oMath>
      </m:oMathPara>
    </w:p>
    <w:p w14:paraId="0F4FFD43" w14:textId="79836726" w:rsidR="00D42FAC" w:rsidRPr="00D42FAC" w:rsidRDefault="00D42FAC" w:rsidP="00C5778E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≤30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≥30</m:t>
                  </m:r>
                </m:e>
              </m:eqArr>
            </m:e>
          </m:d>
        </m:oMath>
      </m:oMathPara>
    </w:p>
    <w:p w14:paraId="6D4A5C56" w14:textId="01864C4F" w:rsidR="008B61F8" w:rsidRPr="00D42FAC" w:rsidRDefault="008B61F8" w:rsidP="008B61F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179≤</m:t>
          </m:r>
          <m:r>
            <w:rPr>
              <w:rFonts w:ascii="Cambria Math" w:hAnsi="Cambria Math"/>
            </w:rPr>
            <m:t>n≤</m:t>
          </m:r>
          <m:r>
            <w:rPr>
              <w:rFonts w:ascii="Cambria Math" w:hAnsi="Cambria Math"/>
            </w:rPr>
            <m:t>185</m:t>
          </m:r>
        </m:oMath>
      </m:oMathPara>
    </w:p>
    <w:p w14:paraId="258E4C6F" w14:textId="08E47CCD" w:rsidR="008B61F8" w:rsidRPr="008B61F8" w:rsidRDefault="008B61F8" w:rsidP="008B61F8">
      <w:pPr>
        <w:pStyle w:val="Heading1"/>
      </w:pPr>
      <w:r>
        <w:t>Задача №</w:t>
      </w:r>
      <w:r w:rsidRPr="008B61F8">
        <w:t>4</w:t>
      </w:r>
    </w:p>
    <w:p w14:paraId="40948B21" w14:textId="3039840F" w:rsidR="008B61F8" w:rsidRDefault="008B61F8" w:rsidP="008B61F8">
      <w:pPr>
        <w:rPr>
          <w:rFonts w:eastAsiaTheme="minorEastAsia"/>
        </w:rPr>
      </w:pPr>
      <w:r>
        <w:t xml:space="preserve">Дано: Какова вероятность наступления события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 в каждом отдельном испытании, если наивероятнейшее число наступления события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 в 120 испытаниях составило 32?</w:t>
      </w:r>
    </w:p>
    <w:p w14:paraId="20E8AD3C" w14:textId="77777777" w:rsidR="008B61F8" w:rsidRPr="00B531B8" w:rsidRDefault="008B61F8" w:rsidP="008B61F8">
      <w:r>
        <w:t>Задача решается при помощи формулы:</w:t>
      </w:r>
    </w:p>
    <w:p w14:paraId="194AA0C1" w14:textId="757EA045" w:rsidR="008B61F8" w:rsidRPr="00E41ADB" w:rsidRDefault="00E41ADB" w:rsidP="008B61F8">
      <w:pPr>
        <w:jc w:val="center"/>
        <w:rPr>
          <w:rFonts w:ascii="Cambria Math" w:eastAsia="Cambria Math" w:hAnsi="Cambria Math" w:cs="Cambria Math"/>
          <w:b/>
          <w:bCs/>
          <w:i/>
        </w:rPr>
      </w:pPr>
      <m:oMathPara>
        <m:oMath>
          <m:r>
            <m:rPr>
              <m:sty m:val="bi"/>
            </m:rPr>
            <w:rPr>
              <w:rFonts w:ascii="Cambria Math" w:eastAsia="Cambria Math" w:hAnsi="Cambria Math" w:cs="Cambria Math"/>
            </w:rPr>
            <m:t>np-q≤</m:t>
          </m:r>
          <m:sSub>
            <m:sSubPr>
              <m:ctrlPr>
                <w:rPr>
                  <w:rFonts w:ascii="Cambria Math" w:eastAsia="Cambria Math" w:hAnsi="Cambria Math" w:cs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="Cambria Math" w:hAnsi="Cambria Math" w:cs="Cambria Math"/>
            </w:rPr>
            <m:t>≤np+p</m:t>
          </m:r>
        </m:oMath>
      </m:oMathPara>
    </w:p>
    <w:p w14:paraId="7C2EE308" w14:textId="77777777" w:rsidR="008B61F8" w:rsidRDefault="008B61F8" w:rsidP="008B61F8">
      <w:r>
        <w:t>Решение:</w:t>
      </w:r>
    </w:p>
    <w:p w14:paraId="3D17C414" w14:textId="6DAD3780" w:rsidR="008B61F8" w:rsidRPr="008B61F8" w:rsidRDefault="008B61F8" w:rsidP="008B61F8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w:lastRenderedPageBreak/>
            <m:t>120∙p-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1-p</m:t>
              </m:r>
            </m:e>
          </m:d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32</m:t>
          </m:r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120∙p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p</m:t>
          </m:r>
        </m:oMath>
      </m:oMathPara>
    </w:p>
    <w:p w14:paraId="298C0EF0" w14:textId="334CBB2C" w:rsidR="008B61F8" w:rsidRPr="00F50DBD" w:rsidRDefault="00F50DBD" w:rsidP="008B61F8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121∙p-1≤32</m:t>
                  </m:r>
                </m:e>
                <m:e>
                  <m:r>
                    <w:rPr>
                      <w:rFonts w:ascii="Cambria Math" w:hAnsi="Cambria Math"/>
                    </w:rPr>
                    <m:t>121∙p≥32</m:t>
                  </m:r>
                </m:e>
              </m:eqArr>
            </m:e>
          </m:d>
        </m:oMath>
      </m:oMathPara>
    </w:p>
    <w:p w14:paraId="04DF388A" w14:textId="331C69C0" w:rsidR="00F50DBD" w:rsidRPr="00F50DBD" w:rsidRDefault="00F50DBD" w:rsidP="00F50DBD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26,4</m:t>
          </m:r>
          <m:r>
            <w:rPr>
              <w:rFonts w:ascii="Cambria Math" w:hAnsi="Cambria Math"/>
            </w:rPr>
            <m:t>≤n≤</m:t>
          </m:r>
          <m:r>
            <w:rPr>
              <w:rFonts w:ascii="Cambria Math" w:hAnsi="Cambria Math"/>
            </w:rPr>
            <m:t>27,3</m:t>
          </m:r>
        </m:oMath>
      </m:oMathPara>
    </w:p>
    <w:p w14:paraId="7774C6E4" w14:textId="27CF8394" w:rsidR="00214E08" w:rsidRDefault="00214E08" w:rsidP="00214E08">
      <w:pPr>
        <w:pStyle w:val="Heading1"/>
        <w:rPr>
          <w:lang w:val="en-US"/>
        </w:rPr>
      </w:pPr>
      <w:r>
        <w:t>Задача №</w:t>
      </w:r>
      <w:r>
        <w:rPr>
          <w:lang w:val="en-US"/>
        </w:rPr>
        <w:t>5</w:t>
      </w:r>
    </w:p>
    <w:p w14:paraId="5EF78FD8" w14:textId="792644A3" w:rsidR="00214E08" w:rsidRDefault="00214E08" w:rsidP="00214E08">
      <w:r>
        <w:t>Подбрасывают 4 одинаковые монеты. Какова вероятность, что решка выпадет не более 1 раза?</w:t>
      </w:r>
    </w:p>
    <w:p w14:paraId="533BFE39" w14:textId="77777777" w:rsidR="00214E08" w:rsidRPr="00B531B8" w:rsidRDefault="00214E08" w:rsidP="00214E08">
      <w:r>
        <w:t>Задача решается при помощи формулы:</w:t>
      </w:r>
    </w:p>
    <w:p w14:paraId="4C240BC3" w14:textId="546FEC66" w:rsidR="00214E08" w:rsidRPr="00E41ADB" w:rsidRDefault="00214E08" w:rsidP="00214E08">
      <w:pPr>
        <w:rPr>
          <w:rFonts w:eastAsiaTheme="minorEastAsia"/>
          <w:b/>
          <w:bCs/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X=k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n-k</m:t>
              </m:r>
            </m:sup>
          </m:sSup>
        </m:oMath>
      </m:oMathPara>
    </w:p>
    <w:p w14:paraId="230773DE" w14:textId="77777777" w:rsidR="00E41ADB" w:rsidRPr="00E942D8" w:rsidRDefault="00E41ADB" w:rsidP="00E41ADB">
      <w:pPr>
        <w:rPr>
          <w:rFonts w:eastAsiaTheme="minorEastAsia"/>
          <w:b/>
          <w:bCs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n-m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!∙m!</m:t>
              </m:r>
            </m:den>
          </m:f>
        </m:oMath>
      </m:oMathPara>
    </w:p>
    <w:p w14:paraId="231CCD94" w14:textId="77777777" w:rsidR="00E41ADB" w:rsidRPr="00214E08" w:rsidRDefault="00E41ADB" w:rsidP="00214E08">
      <w:pPr>
        <w:rPr>
          <w:rFonts w:eastAsiaTheme="minorEastAsia"/>
          <w:i/>
        </w:rPr>
      </w:pPr>
    </w:p>
    <w:p w14:paraId="63705360" w14:textId="520E2ABA" w:rsidR="00214E08" w:rsidRDefault="00214E08" w:rsidP="00214E08">
      <w:r>
        <w:t>Решение:</w:t>
      </w:r>
    </w:p>
    <w:p w14:paraId="048A0C46" w14:textId="3DBC2EF7" w:rsidR="00214E08" w:rsidRDefault="00214E08" w:rsidP="00214E08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0,5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0,5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4-0</m:t>
                </m:r>
              </m:e>
            </m:d>
            <m:r>
              <w:rPr>
                <w:rFonts w:ascii="Cambria Math" w:eastAsiaTheme="minorEastAsia" w:hAnsi="Cambria Math"/>
              </w:rPr>
              <m:t>!∙0!</m:t>
            </m:r>
          </m:den>
        </m:f>
        <m:r>
          <w:rPr>
            <w:rFonts w:ascii="Cambria Math" w:eastAsiaTheme="minorEastAsia" w:hAnsi="Cambria Math"/>
          </w:rPr>
          <m:t>∙1∙0,0625</m:t>
        </m:r>
        <m:r>
          <w:rPr>
            <w:rFonts w:ascii="Cambria Math" w:eastAsiaTheme="minorEastAsia" w:hAnsi="Cambria Math"/>
          </w:rPr>
          <m:t>=6,25%</m:t>
        </m:r>
      </m:oMath>
      <w:r w:rsidR="00E41ADB">
        <w:rPr>
          <w:rFonts w:eastAsiaTheme="minorEastAsia"/>
          <w:i/>
        </w:rPr>
        <w:t xml:space="preserve"> </w:t>
      </w:r>
      <w:r w:rsidR="00E41ADB" w:rsidRPr="00E41ADB">
        <w:rPr>
          <w:rFonts w:eastAsiaTheme="minorEastAsia"/>
          <w:iCs/>
        </w:rPr>
        <w:t>- если решка не выпадет ни разу</w:t>
      </w:r>
    </w:p>
    <w:p w14:paraId="41554903" w14:textId="261A3D61" w:rsidR="00E41ADB" w:rsidRDefault="00E41ADB" w:rsidP="00E41ADB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0,5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0,5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4-</m:t>
                </m:r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>!∙</m:t>
            </m:r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!</m:t>
            </m:r>
          </m:den>
        </m:f>
        <m:r>
          <w:rPr>
            <w:rFonts w:ascii="Cambria Math" w:eastAsiaTheme="minorEastAsia" w:hAnsi="Cambria Math"/>
          </w:rPr>
          <m:t>∙</m:t>
        </m:r>
        <m:r>
          <w:rPr>
            <w:rFonts w:ascii="Cambria Math" w:eastAsiaTheme="minorEastAsia" w:hAnsi="Cambria Math"/>
          </w:rPr>
          <m:t>0,25</m:t>
        </m:r>
        <m:r>
          <w:rPr>
            <w:rFonts w:ascii="Cambria Math" w:eastAsiaTheme="minorEastAsia" w:hAnsi="Cambria Math"/>
          </w:rPr>
          <m:t>∙0,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25</m:t>
        </m:r>
        <m:r>
          <w:rPr>
            <w:rFonts w:ascii="Cambria Math" w:eastAsiaTheme="minorEastAsia" w:hAnsi="Cambria Math"/>
          </w:rPr>
          <m:t>=25%</m:t>
        </m:r>
      </m:oMath>
      <w:r w:rsidRPr="00FA0082">
        <w:rPr>
          <w:rFonts w:eastAsiaTheme="minorEastAsia"/>
          <w:iCs/>
        </w:rPr>
        <w:t xml:space="preserve"> -</w:t>
      </w:r>
      <w:r w:rsidRPr="00E41ADB">
        <w:rPr>
          <w:rFonts w:eastAsiaTheme="minorEastAsia"/>
          <w:iCs/>
        </w:rPr>
        <w:t xml:space="preserve"> если решка выпадет </w:t>
      </w:r>
      <w:r w:rsidRPr="00E41ADB">
        <w:rPr>
          <w:rFonts w:eastAsiaTheme="minorEastAsia"/>
          <w:iCs/>
        </w:rPr>
        <w:t>1</w:t>
      </w:r>
      <w:r w:rsidRPr="00E41ADB">
        <w:rPr>
          <w:rFonts w:eastAsiaTheme="minorEastAsia"/>
          <w:iCs/>
        </w:rPr>
        <w:t xml:space="preserve"> раз</w:t>
      </w:r>
    </w:p>
    <w:p w14:paraId="3B8ABD52" w14:textId="5EE9A436" w:rsidR="00E41ADB" w:rsidRPr="00FA0082" w:rsidRDefault="00E41ADB" w:rsidP="00E41ADB">
      <w:pPr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=31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25</m:t>
        </m:r>
        <m:r>
          <w:rPr>
            <w:rFonts w:ascii="Cambria Math" w:eastAsiaTheme="minorEastAsia" w:hAnsi="Cambria Math"/>
          </w:rPr>
          <m:t>%</m:t>
        </m:r>
      </m:oMath>
      <w:r w:rsidR="00FA0082" w:rsidRPr="00FA0082">
        <w:rPr>
          <w:rFonts w:eastAsiaTheme="minorEastAsia"/>
          <w:i/>
        </w:rPr>
        <w:t xml:space="preserve"> – </w:t>
      </w:r>
      <w:r w:rsidR="00FA0082" w:rsidRPr="00FA0082">
        <w:rPr>
          <w:rFonts w:eastAsiaTheme="minorEastAsia"/>
          <w:iCs/>
        </w:rPr>
        <w:t>вероятность, что решка выпадет не более 1 раза</w:t>
      </w:r>
    </w:p>
    <w:p w14:paraId="15C30EED" w14:textId="06C906AE" w:rsidR="00E76DDA" w:rsidRDefault="00E76DDA" w:rsidP="00E76DDA">
      <w:pPr>
        <w:pStyle w:val="Heading1"/>
      </w:pPr>
      <w:r>
        <w:t>Задача №</w:t>
      </w:r>
      <w:r>
        <w:t>6</w:t>
      </w:r>
    </w:p>
    <w:p w14:paraId="6911E5D9" w14:textId="2732AE3F" w:rsidR="00E76DDA" w:rsidRDefault="00E76DDA" w:rsidP="00E76DDA">
      <w:r>
        <w:t>Дано: Найти вероятность, что среди взятых наугад 5 деталей 2 стандартные, если вероятность детали быть стандартной равна 0,9.</w:t>
      </w:r>
    </w:p>
    <w:p w14:paraId="5E5360E1" w14:textId="67E6208B" w:rsidR="0083622B" w:rsidRDefault="0083622B" w:rsidP="00E76DDA">
      <w:r>
        <w:t xml:space="preserve">Задача решается при помощи </w:t>
      </w:r>
      <w:r w:rsidRPr="0083622B">
        <w:rPr>
          <w:b/>
          <w:bCs/>
        </w:rPr>
        <w:t>формулы</w:t>
      </w:r>
      <w:r w:rsidRPr="0083622B">
        <w:rPr>
          <w:b/>
          <w:bCs/>
        </w:rPr>
        <w:t xml:space="preserve"> Бернулли</w:t>
      </w:r>
      <w:r>
        <w:t>:</w:t>
      </w:r>
    </w:p>
    <w:p w14:paraId="3FE82733" w14:textId="77777777" w:rsidR="0083622B" w:rsidRPr="00E41ADB" w:rsidRDefault="0083622B" w:rsidP="0083622B">
      <w:pPr>
        <w:rPr>
          <w:rFonts w:eastAsiaTheme="minorEastAsia"/>
          <w:b/>
          <w:bCs/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X=k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n-k</m:t>
              </m:r>
            </m:sup>
          </m:sSup>
        </m:oMath>
      </m:oMathPara>
    </w:p>
    <w:p w14:paraId="61720235" w14:textId="60F94D99" w:rsidR="00E76DDA" w:rsidRDefault="0083622B" w:rsidP="00E76DDA">
      <w:r>
        <w:t>Решение:</w:t>
      </w:r>
    </w:p>
    <w:p w14:paraId="5722D939" w14:textId="07EF62AC" w:rsidR="0083622B" w:rsidRPr="00990076" w:rsidRDefault="0083622B" w:rsidP="00E76DDA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0,9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0,1</m:t>
              </m:r>
            </m:e>
            <m:sup>
              <m:r>
                <w:rPr>
                  <w:rFonts w:ascii="Cambria Math" w:hAnsi="Cambria Math"/>
                </w:rPr>
                <m:t>5-2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10∙0,81∙0,001</m:t>
          </m:r>
          <m:r>
            <w:rPr>
              <w:rFonts w:ascii="Cambria Math" w:eastAsiaTheme="minorEastAsia" w:hAnsi="Cambria Math"/>
              <w:lang w:val="en-US"/>
            </w:rPr>
            <m:t>=0,</m:t>
          </m:r>
          <m:r>
            <w:rPr>
              <w:rFonts w:ascii="Cambria Math" w:eastAsiaTheme="minorEastAsia" w:hAnsi="Cambria Math"/>
              <w:lang w:val="en-US"/>
            </w:rPr>
            <m:t>8</m:t>
          </m:r>
          <m:r>
            <w:rPr>
              <w:rFonts w:ascii="Cambria Math" w:eastAsiaTheme="minorEastAsia" w:hAnsi="Cambria Math"/>
              <w:lang w:val="en-US"/>
            </w:rPr>
            <m:t>1</m:t>
          </m:r>
          <m:r>
            <w:rPr>
              <w:rFonts w:ascii="Cambria Math" w:eastAsiaTheme="minorEastAsia" w:hAnsi="Cambria Math"/>
              <w:lang w:val="en-US"/>
            </w:rPr>
            <m:t>%</m:t>
          </m:r>
        </m:oMath>
      </m:oMathPara>
    </w:p>
    <w:p w14:paraId="5FE32212" w14:textId="300EC62B" w:rsidR="009A3267" w:rsidRPr="00622C66" w:rsidRDefault="009A3267" w:rsidP="009A3267">
      <w:pPr>
        <w:pStyle w:val="Heading1"/>
      </w:pPr>
      <w:r>
        <w:t>Задача №</w:t>
      </w:r>
      <w:r w:rsidRPr="00622C66">
        <w:t>7</w:t>
      </w:r>
    </w:p>
    <w:p w14:paraId="726B657B" w14:textId="5B05D1DD" w:rsidR="00C5778E" w:rsidRDefault="00337A67" w:rsidP="00622C66">
      <w:r>
        <w:t xml:space="preserve">Дано: </w:t>
      </w:r>
      <w:r w:rsidR="00622C66">
        <w:t>Определить наиболее вероятное число выпадений герба при 25 подбрасываниях монеты.</w:t>
      </w:r>
    </w:p>
    <w:p w14:paraId="50E28F58" w14:textId="77777777" w:rsidR="00622C66" w:rsidRPr="00B531B8" w:rsidRDefault="00622C66" w:rsidP="00622C66">
      <w:r>
        <w:t>Задача решается при помощи формулы:</w:t>
      </w:r>
    </w:p>
    <w:p w14:paraId="1EA20820" w14:textId="77777777" w:rsidR="00622C66" w:rsidRPr="00E41ADB" w:rsidRDefault="00622C66" w:rsidP="00622C66">
      <w:pPr>
        <w:jc w:val="center"/>
        <w:rPr>
          <w:rFonts w:ascii="Cambria Math" w:eastAsia="Cambria Math" w:hAnsi="Cambria Math" w:cs="Cambria Math"/>
          <w:b/>
          <w:bCs/>
          <w:i/>
        </w:rPr>
      </w:pPr>
      <m:oMathPara>
        <m:oMath>
          <m:r>
            <m:rPr>
              <m:sty m:val="bi"/>
            </m:rPr>
            <w:rPr>
              <w:rFonts w:ascii="Cambria Math" w:eastAsia="Cambria Math" w:hAnsi="Cambria Math" w:cs="Cambria Math"/>
            </w:rPr>
            <m:t>np-q≤</m:t>
          </m:r>
          <m:sSub>
            <m:sSubPr>
              <m:ctrlPr>
                <w:rPr>
                  <w:rFonts w:ascii="Cambria Math" w:eastAsia="Cambria Math" w:hAnsi="Cambria Math" w:cs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="Cambria Math" w:hAnsi="Cambria Math" w:cs="Cambria Math"/>
            </w:rPr>
            <m:t>≤np+p</m:t>
          </m:r>
        </m:oMath>
      </m:oMathPara>
    </w:p>
    <w:p w14:paraId="491E6F58" w14:textId="77777777" w:rsidR="00622C66" w:rsidRDefault="00622C66" w:rsidP="00622C66">
      <w:r>
        <w:t>Решение:</w:t>
      </w:r>
    </w:p>
    <w:p w14:paraId="5D4E862D" w14:textId="6E049570" w:rsidR="00622C66" w:rsidRPr="00C5778E" w:rsidRDefault="00622C66" w:rsidP="00622C6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25</m:t>
          </m:r>
        </m:oMath>
      </m:oMathPara>
    </w:p>
    <w:p w14:paraId="287E58FF" w14:textId="0A8C0D1E" w:rsidR="00622C66" w:rsidRPr="00C5778E" w:rsidRDefault="00622C66" w:rsidP="00622C66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0,5</m:t>
          </m:r>
        </m:oMath>
      </m:oMathPara>
    </w:p>
    <w:p w14:paraId="1228F0A7" w14:textId="641ED248" w:rsidR="00622C66" w:rsidRPr="00622C66" w:rsidRDefault="00622C66" w:rsidP="00622C66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,5</m:t>
          </m:r>
        </m:oMath>
      </m:oMathPara>
    </w:p>
    <w:p w14:paraId="47A4EB1E" w14:textId="684D9843" w:rsidR="00622C66" w:rsidRPr="00622C66" w:rsidRDefault="00622C66" w:rsidP="00622C66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25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0,5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0,5</m:t>
          </m:r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25</m:t>
          </m:r>
          <m:r>
            <w:rPr>
              <w:rFonts w:ascii="Cambria Math" w:eastAsiaTheme="minorEastAsia" w:hAnsi="Cambria Math"/>
            </w:rPr>
            <m:t>∙</m:t>
          </m:r>
          <m:r>
            <w:rPr>
              <w:rFonts w:ascii="Cambria Math" w:eastAsiaTheme="minorEastAsia" w:hAnsi="Cambria Math"/>
            </w:rPr>
            <m:t>0,5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0,5</m:t>
          </m:r>
        </m:oMath>
      </m:oMathPara>
    </w:p>
    <w:p w14:paraId="5B5C1580" w14:textId="2CC2F3C0" w:rsidR="00622C66" w:rsidRPr="00622C66" w:rsidRDefault="00622C66" w:rsidP="00622C66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w:lastRenderedPageBreak/>
            <m:t>1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≤1</m:t>
          </m:r>
          <m:r>
            <w:rPr>
              <w:rFonts w:ascii="Cambria Math" w:hAnsi="Cambria Math"/>
            </w:rPr>
            <m:t>3</m:t>
          </m:r>
        </m:oMath>
      </m:oMathPara>
    </w:p>
    <w:p w14:paraId="7675A606" w14:textId="616FFEFF" w:rsidR="001400C1" w:rsidRPr="001400C1" w:rsidRDefault="001400C1" w:rsidP="001400C1">
      <w:pPr>
        <w:pStyle w:val="Heading1"/>
      </w:pPr>
      <w:r>
        <w:t>Задача №</w:t>
      </w:r>
      <w:r w:rsidRPr="001400C1">
        <w:t>8</w:t>
      </w:r>
    </w:p>
    <w:p w14:paraId="20965F05" w14:textId="3487E29F" w:rsidR="001400C1" w:rsidRDefault="001400C1" w:rsidP="001400C1">
      <w:r>
        <w:t>Дано: Вероятность рождения мальчиков 0,515. Найти вероятнейшее число девочек из 600 новорожденных.</w:t>
      </w:r>
    </w:p>
    <w:p w14:paraId="5259027E" w14:textId="77777777" w:rsidR="001400C1" w:rsidRPr="00B531B8" w:rsidRDefault="001400C1" w:rsidP="001400C1">
      <w:r>
        <w:t>Задача решается при помощи формулы:</w:t>
      </w:r>
    </w:p>
    <w:p w14:paraId="3BC18CFE" w14:textId="77777777" w:rsidR="001400C1" w:rsidRPr="00E41ADB" w:rsidRDefault="001400C1" w:rsidP="001400C1">
      <w:pPr>
        <w:jc w:val="center"/>
        <w:rPr>
          <w:rFonts w:ascii="Cambria Math" w:eastAsia="Cambria Math" w:hAnsi="Cambria Math" w:cs="Cambria Math"/>
          <w:b/>
          <w:bCs/>
          <w:i/>
        </w:rPr>
      </w:pPr>
      <m:oMathPara>
        <m:oMath>
          <m:r>
            <m:rPr>
              <m:sty m:val="bi"/>
            </m:rPr>
            <w:rPr>
              <w:rFonts w:ascii="Cambria Math" w:eastAsia="Cambria Math" w:hAnsi="Cambria Math" w:cs="Cambria Math"/>
            </w:rPr>
            <m:t>np-q≤</m:t>
          </m:r>
          <m:sSub>
            <m:sSubPr>
              <m:ctrlPr>
                <w:rPr>
                  <w:rFonts w:ascii="Cambria Math" w:eastAsia="Cambria Math" w:hAnsi="Cambria Math" w:cs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="Cambria Math" w:hAnsi="Cambria Math" w:cs="Cambria Math"/>
            </w:rPr>
            <m:t>≤np+p</m:t>
          </m:r>
        </m:oMath>
      </m:oMathPara>
    </w:p>
    <w:p w14:paraId="0B4AB15C" w14:textId="6A858F40" w:rsidR="001400C1" w:rsidRDefault="001400C1" w:rsidP="001400C1">
      <w:r>
        <w:t>Решение:</w:t>
      </w:r>
    </w:p>
    <w:p w14:paraId="1CE66192" w14:textId="36A6AE7B" w:rsidR="00D36518" w:rsidRPr="00C5778E" w:rsidRDefault="00D36518" w:rsidP="00D3651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n=</m:t>
          </m:r>
          <m:r>
            <w:rPr>
              <w:rFonts w:ascii="Cambria Math" w:hAnsi="Cambria Math"/>
            </w:rPr>
            <m:t>600</m:t>
          </m:r>
        </m:oMath>
      </m:oMathPara>
    </w:p>
    <w:p w14:paraId="4D39E8F8" w14:textId="2BBE357B" w:rsidR="00D36518" w:rsidRPr="00C5778E" w:rsidRDefault="00D36518" w:rsidP="00D36518">
      <m:oMathPara>
        <m:oMathParaPr>
          <m:jc m:val="left"/>
        </m:oMathParaPr>
        <m:oMath>
          <m:r>
            <w:rPr>
              <w:rFonts w:ascii="Cambria Math" w:hAnsi="Cambria Math"/>
            </w:rPr>
            <m:t>p=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</m:d>
        </m:oMath>
      </m:oMathPara>
    </w:p>
    <w:p w14:paraId="41AB3E25" w14:textId="4FFC9514" w:rsidR="00D36518" w:rsidRPr="00622C66" w:rsidRDefault="00D36518" w:rsidP="00D36518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,5</m:t>
          </m:r>
          <m:r>
            <w:rPr>
              <w:rFonts w:ascii="Cambria Math" w:eastAsiaTheme="minorEastAsia" w:hAnsi="Cambria Math"/>
            </w:rPr>
            <m:t>15</m:t>
          </m:r>
        </m:oMath>
      </m:oMathPara>
    </w:p>
    <w:p w14:paraId="20D578B2" w14:textId="77777777" w:rsidR="00D36518" w:rsidRDefault="00D36518" w:rsidP="001400C1"/>
    <w:p w14:paraId="5C0DAC53" w14:textId="4990876E" w:rsidR="001400C1" w:rsidRPr="00B86326" w:rsidRDefault="00D36518" w:rsidP="001400C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600∙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1-0,515</m:t>
              </m:r>
            </m:e>
          </m:d>
          <m:r>
            <w:rPr>
              <w:rFonts w:ascii="Cambria Math" w:hAnsi="Cambria Math"/>
            </w:rPr>
            <m:t>∙0,515</m:t>
          </m:r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≤</m:t>
          </m:r>
          <m:r>
            <w:rPr>
              <w:rFonts w:ascii="Cambria Math" w:eastAsiaTheme="minorEastAsia" w:hAnsi="Cambria Math"/>
            </w:rPr>
            <m:t>600∙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1-0,515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1-0,515</m:t>
              </m:r>
            </m:e>
          </m:d>
        </m:oMath>
      </m:oMathPara>
    </w:p>
    <w:p w14:paraId="12285CBC" w14:textId="7A1B02ED" w:rsidR="00B86326" w:rsidRPr="00B86326" w:rsidRDefault="00B86326" w:rsidP="00B86326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290,485</m:t>
          </m:r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≤</m:t>
          </m:r>
          <m:r>
            <w:rPr>
              <w:rFonts w:ascii="Cambria Math" w:eastAsiaTheme="minorEastAsia" w:hAnsi="Cambria Math"/>
            </w:rPr>
            <m:t>291,515</m:t>
          </m:r>
        </m:oMath>
      </m:oMathPara>
    </w:p>
    <w:p w14:paraId="48A8746E" w14:textId="77777777" w:rsidR="00B86326" w:rsidRPr="001400C1" w:rsidRDefault="00B86326" w:rsidP="001400C1"/>
    <w:p w14:paraId="0950EFC5" w14:textId="77777777" w:rsidR="00622C66" w:rsidRPr="00C5778E" w:rsidRDefault="00622C66" w:rsidP="00C5778E"/>
    <w:p w14:paraId="5FFE664C" w14:textId="77777777" w:rsidR="00B531B8" w:rsidRDefault="00B531B8" w:rsidP="00B531B8"/>
    <w:p w14:paraId="794B0DD0" w14:textId="77777777" w:rsidR="00B531B8" w:rsidRDefault="00B531B8" w:rsidP="00D9373C">
      <w:pPr>
        <w:rPr>
          <w:rFonts w:ascii="Cambria Math" w:eastAsia="Cambria Math" w:hAnsi="Cambria Math" w:cs="Cambria Math"/>
        </w:rPr>
      </w:pPr>
    </w:p>
    <w:p w14:paraId="7052219F" w14:textId="77777777" w:rsidR="00D9373C" w:rsidRPr="00D9373C" w:rsidRDefault="00D9373C" w:rsidP="00D9373C"/>
    <w:sectPr w:rsidR="00D9373C" w:rsidRPr="00D937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968FA"/>
    <w:multiLevelType w:val="multilevel"/>
    <w:tmpl w:val="398AE0C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✔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✔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✔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✔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✔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✔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21275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62FD"/>
    <w:rsid w:val="00026B1C"/>
    <w:rsid w:val="000660BC"/>
    <w:rsid w:val="000E5586"/>
    <w:rsid w:val="001065B0"/>
    <w:rsid w:val="001400C1"/>
    <w:rsid w:val="00214E08"/>
    <w:rsid w:val="00247B1D"/>
    <w:rsid w:val="002668C4"/>
    <w:rsid w:val="002D0FD5"/>
    <w:rsid w:val="00314770"/>
    <w:rsid w:val="00337A67"/>
    <w:rsid w:val="00392F1C"/>
    <w:rsid w:val="004073C6"/>
    <w:rsid w:val="00435658"/>
    <w:rsid w:val="00554D0B"/>
    <w:rsid w:val="00566112"/>
    <w:rsid w:val="00595A5D"/>
    <w:rsid w:val="00596258"/>
    <w:rsid w:val="00622C66"/>
    <w:rsid w:val="007417D0"/>
    <w:rsid w:val="00806C62"/>
    <w:rsid w:val="0083622B"/>
    <w:rsid w:val="008415FF"/>
    <w:rsid w:val="008652BD"/>
    <w:rsid w:val="008962FD"/>
    <w:rsid w:val="008B02D4"/>
    <w:rsid w:val="008B61F8"/>
    <w:rsid w:val="008B7F48"/>
    <w:rsid w:val="00966CC3"/>
    <w:rsid w:val="00990076"/>
    <w:rsid w:val="009A3267"/>
    <w:rsid w:val="00B516A7"/>
    <w:rsid w:val="00B531B8"/>
    <w:rsid w:val="00B86326"/>
    <w:rsid w:val="00BC4237"/>
    <w:rsid w:val="00C07090"/>
    <w:rsid w:val="00C5686C"/>
    <w:rsid w:val="00C5778E"/>
    <w:rsid w:val="00C95856"/>
    <w:rsid w:val="00CC5573"/>
    <w:rsid w:val="00CF7AF3"/>
    <w:rsid w:val="00D36518"/>
    <w:rsid w:val="00D42FAC"/>
    <w:rsid w:val="00D9373C"/>
    <w:rsid w:val="00DC404D"/>
    <w:rsid w:val="00DF3980"/>
    <w:rsid w:val="00DF4BEE"/>
    <w:rsid w:val="00E14BA1"/>
    <w:rsid w:val="00E41ADB"/>
    <w:rsid w:val="00E76DDA"/>
    <w:rsid w:val="00EC2CE5"/>
    <w:rsid w:val="00F50DBD"/>
    <w:rsid w:val="00FA0082"/>
    <w:rsid w:val="00FE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EFD72"/>
  <w15:chartTrackingRefBased/>
  <w15:docId w15:val="{CD1B8A9C-2827-48FD-9105-AF682EF27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065B0"/>
    <w:pPr>
      <w:keepNext/>
      <w:keepLines/>
      <w:spacing w:before="240" w:after="24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Heading1"/>
    <w:next w:val="Heading1"/>
    <w:link w:val="Heading2Char"/>
    <w:uiPriority w:val="9"/>
    <w:unhideWhenUsed/>
    <w:qFormat/>
    <w:rsid w:val="00596258"/>
    <w:pPr>
      <w:spacing w:before="0" w:after="0"/>
      <w:outlineLvl w:val="1"/>
    </w:pPr>
    <w:rPr>
      <w:rFonts w:ascii="Times New Roman" w:hAnsi="Times New Roman"/>
      <w:b w:val="0"/>
      <w:bCs/>
      <w:cap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065B0"/>
    <w:rPr>
      <w:rFonts w:eastAsiaTheme="majorEastAsia" w:cstheme="majorBidi"/>
      <w:b/>
      <w:sz w:val="28"/>
      <w:szCs w:val="32"/>
    </w:rPr>
  </w:style>
  <w:style w:type="paragraph" w:styleId="Title">
    <w:name w:val="Title"/>
    <w:aliases w:val="Обычный текст"/>
    <w:basedOn w:val="Normal"/>
    <w:next w:val="Normal"/>
    <w:link w:val="TitleChar"/>
    <w:qFormat/>
    <w:rsid w:val="00C07090"/>
    <w:pPr>
      <w:spacing w:after="0" w:line="360" w:lineRule="auto"/>
      <w:ind w:firstLine="709"/>
      <w:jc w:val="both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TitleChar">
    <w:name w:val="Title Char"/>
    <w:aliases w:val="Обычный текст Char"/>
    <w:basedOn w:val="DefaultParagraphFont"/>
    <w:link w:val="Title"/>
    <w:rsid w:val="00C07090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96258"/>
    <w:rPr>
      <w:rFonts w:ascii="Times New Roman" w:eastAsiaTheme="majorEastAsia" w:hAnsi="Times New Roman" w:cstheme="majorBidi"/>
      <w:bCs/>
      <w:caps/>
      <w:sz w:val="28"/>
      <w:szCs w:val="26"/>
    </w:rPr>
  </w:style>
  <w:style w:type="paragraph" w:customStyle="1" w:styleId="Pictures">
    <w:name w:val="Pictures"/>
    <w:basedOn w:val="Normal"/>
    <w:link w:val="PicturesChar"/>
    <w:qFormat/>
    <w:rsid w:val="00596258"/>
    <w:pPr>
      <w:spacing w:before="240" w:after="240" w:line="360" w:lineRule="auto"/>
      <w:jc w:val="center"/>
    </w:pPr>
    <w:rPr>
      <w:rFonts w:ascii="Times New Roman" w:hAnsi="Times New Roman"/>
      <w:sz w:val="28"/>
    </w:rPr>
  </w:style>
  <w:style w:type="character" w:customStyle="1" w:styleId="PicturesChar">
    <w:name w:val="Pictures Char"/>
    <w:basedOn w:val="DefaultParagraphFont"/>
    <w:link w:val="Pictures"/>
    <w:rsid w:val="00596258"/>
    <w:rPr>
      <w:rFonts w:ascii="Times New Roman" w:hAnsi="Times New Roman"/>
      <w:sz w:val="28"/>
    </w:rPr>
  </w:style>
  <w:style w:type="character" w:styleId="PlaceholderText">
    <w:name w:val="Placeholder Text"/>
    <w:basedOn w:val="DefaultParagraphFont"/>
    <w:uiPriority w:val="99"/>
    <w:semiHidden/>
    <w:rsid w:val="00554D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Акмал Мухитдинов</dc:creator>
  <cp:keywords/>
  <dc:description/>
  <cp:lastModifiedBy>Акмал Мухитдинов</cp:lastModifiedBy>
  <cp:revision>11</cp:revision>
  <dcterms:created xsi:type="dcterms:W3CDTF">2022-12-25T13:18:00Z</dcterms:created>
  <dcterms:modified xsi:type="dcterms:W3CDTF">2022-12-25T17:33:00Z</dcterms:modified>
</cp:coreProperties>
</file>