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my best complete final answer to the task.</w:t>
        <w:br/>
        <w:br/>
        <w:t># **Business Requirements Document (BRD)**</w:t>
        <w:br/>
        <w:br/>
        <w:t>## **1. Document Information**</w:t>
        <w:br/>
        <w:t>- **Document Title**: Calculator Flask Application BRD</w:t>
        <w:br/>
        <w:t>- **Date**: September 4, 2024</w:t>
        <w:br/>
        <w:t>- **Author**: [Your Name]</w:t>
        <w:br/>
        <w:t>- **Version**: 1.0</w:t>
        <w:br/>
        <w:br/>
        <w:t>## **2. Executive Summary**</w:t>
        <w:br/>
        <w:t>### **2.1. Purpose**</w:t>
        <w:br/>
        <w:t>The purpose of this document is to outline the business requirements for developing a simple web-based calculator application that performs basic arithmetic operations. This document aims to ensure that all stakeholders have a clear understanding of the project scope, objectives, and requirements.</w:t>
        <w:br/>
        <w:br/>
        <w:t>### **2.2. Project Background**</w:t>
        <w:br/>
        <w:t>Tapestry requires a web-based calculator application to perform basic arithmetic operations such as addition, subtraction, multiplication, and division. The application should be user-friendly and accessible via a REST API for easy integration with other systems. The project aims to provide a reliable tool for end-users to perform basic calculations online.</w:t>
        <w:br/>
        <w:br/>
        <w:t>### **2.3. Scope**</w:t>
        <w:br/>
        <w:t>The scope of this project includes:</w:t>
        <w:br/>
        <w:t>- Development of a web-based calculator application.</w:t>
        <w:br/>
        <w:t>- Implementation of basic arithmetic operations.</w:t>
        <w:br/>
        <w:t>- Error handling for edge cases like division by zero.</w:t>
        <w:br/>
        <w:t>- Deployment guidance on Azure.</w:t>
        <w:br/>
        <w:t>- Exclusions: Advanced mathematical functions, complex UI design, and non-arithmetic operations.</w:t>
        <w:br/>
        <w:br/>
        <w:t>## **3. Business Objectives**</w:t>
        <w:br/>
        <w:t>### **3.1. Goals**</w:t>
        <w:br/>
        <w:t>- Develop a web application that performs addition, subtraction, multiplication, and division.</w:t>
        <w:br/>
        <w:t>- Ensure robust error handling, particularly for division by zero.</w:t>
        <w:br/>
        <w:t>- Provide a simple and clean user interface.</w:t>
        <w:br/>
        <w:t>- Deliver the application as a REST API for ease of integration.</w:t>
        <w:br/>
        <w:t>- Deploy the application on Azure with guidance provided to Tapestry's internal team.</w:t>
        <w:br/>
        <w:br/>
        <w:t>### **3.2. Success Criteria**</w:t>
        <w:br/>
        <w:t>- Successful implementation of all four arithmetic operations.</w:t>
        <w:br/>
        <w:t>- Effective error handling for division by zero.</w:t>
        <w:br/>
        <w:t>- User-friendly interface.</w:t>
        <w:br/>
        <w:t>- REST API endpoints functioning correctly.</w:t>
        <w:br/>
        <w:t>- Successful deployment on Azure.</w:t>
        <w:br/>
        <w:br/>
        <w:t>## **4. Stakeholders**</w:t>
        <w:br/>
        <w:t>### **4.1. Stakeholder List**</w:t>
        <w:br/>
        <w:br/>
        <w:t>|**Name**|**Role**|**Contact Information**|</w:t>
        <w:br/>
        <w:t>| :-: | :-: | :-: |</w:t>
        <w:br/>
        <w:t>|Jane Doe|Project Manager, Tapestry|janedoe@tapestry.com|</w:t>
        <w:br/>
        <w:t>|John Smith|Lead Developer, Systems Ltd|johnsmith@systemsltd.com|</w:t>
        <w:br/>
        <w:br/>
        <w:t>## **5. Requirements**</w:t>
        <w:br/>
        <w:t>### **5.1. Functional Requirements**</w:t>
        <w:br/>
        <w:br/>
        <w:t>|**Requirement ID**|**Description**|**Priority**|**Acceptance Criteria**|</w:t>
        <w:br/>
        <w:t>| :-: | :-: | :-: | :-: |</w:t>
        <w:br/>
        <w:t>|FR-1|Addition Operation|High|Endpoint to add two numbers and return the result in JSON format|</w:t>
        <w:br/>
        <w:t>|FR-2|Subtraction Operation|High|Endpoint to subtract one number from another and return the result in JSON format|</w:t>
        <w:br/>
        <w:t>|FR-3|Multiplication Operation|High|Endpoint to multiply two numbers and return the result in JSON format|</w:t>
        <w:br/>
        <w:t>|FR-4|Division Operation|High|Endpoint to divide one number by another and return the result in JSON format, with error handling for division by zero|</w:t>
        <w:br/>
        <w:t>|FR-5|Error Handling|High|Return clear and descriptive error messages for invalid inputs and division by zero|</w:t>
        <w:br/>
        <w:t>|FR-6|Input Validation|High|Ensure only valid numerical inputs are accepted|</w:t>
        <w:br/>
        <w:br/>
        <w:t>### **5.2. Non-Functional Requirements**</w:t>
        <w:br/>
        <w:br/>
        <w:t>|**Requirement ID**|**Description**|**Priority**|**Acceptance Criteria**|</w:t>
        <w:br/>
        <w:t>| :-: | :-: | :-: | :-: |</w:t>
        <w:br/>
        <w:t>|NFR-1|Usability|High|Simple and intuitive user interface|</w:t>
        <w:br/>
        <w:t>|NFR-2|Performance|High|Process requests and return results promptly|</w:t>
        <w:br/>
        <w:t>|NFR-3|Security|High|Follow best practices in web security|</w:t>
        <w:br/>
        <w:t>|NFR-4|Scalability|Medium|Handle a growing number of users without significant performance degradation|</w:t>
        <w:br/>
        <w:br/>
        <w:t>## **6. Assumptions and Constraints**</w:t>
        <w:br/>
        <w:t>### **6.1. Assumptions**</w:t>
        <w:br/>
        <w:t>- The application will be developed using Python and Flask.</w:t>
        <w:br/>
        <w:t>- The application will be deployed on Azure.</w:t>
        <w:br/>
        <w:t>- Tapestry's internal team has some familiarity with Flask for future maintenance.</w:t>
        <w:br/>
        <w:br/>
        <w:t>### **6.2. Constraints**</w:t>
        <w:br/>
        <w:t>- The project must be completed within 6 weeks.</w:t>
        <w:br/>
        <w:t>- Budget constraints as outlined in the RFP.</w:t>
        <w:br/>
        <w:t>- Limited to basic arithmetic operations.</w:t>
        <w:br/>
        <w:br/>
        <w:t>## **7. Risks and Mitigation**</w:t>
        <w:br/>
        <w:t>### **7.1. Identified Risks**</w:t>
        <w:br/>
        <w:br/>
        <w:t>|**Risk ID**|**Description**|**Impact**|**Probability**|**Mitigation Strategy**|</w:t>
        <w:br/>
        <w:t>| :-: | :-: | :-: | :-: | :-: |</w:t>
        <w:br/>
        <w:t>|R-1|Delay in development|High|Medium|Regular progress reviews and agile development practices|</w:t>
        <w:br/>
        <w:t>|R-2|Issues with Azure deployment|Medium|Low|Provide detailed deployment guide and support|</w:t>
        <w:br/>
        <w:t>|R-3|Security vulnerabilities|High|Medium|Conduct thorough security testing and follow best practices|</w:t>
        <w:br/>
        <w:br/>
        <w:t>## **8. Dependencies**</w:t>
        <w:br/>
        <w:t>### **8.1. Dependencies**</w:t>
        <w:br/>
        <w:t>- Availability of Tapestry's internal resources for deployment.</w:t>
        <w:br/>
        <w:t>- Access to Azure for deployment.</w:t>
        <w:br/>
        <w:br/>
        <w:t>## **9. Glossary**</w:t>
        <w:br/>
        <w:t>- **API**: Application Programming Interface</w:t>
        <w:br/>
        <w:t>- **BRD**: Business Requirements Document</w:t>
        <w:br/>
        <w:t>- **Flask**: A micro web framework written in Python</w:t>
        <w:br/>
        <w:t>- **JSON**: JavaScript Object Notation</w:t>
        <w:br/>
        <w:t>- **REST**: Representational State Transfer</w:t>
        <w:br/>
        <w:t>- **WSGI**: Web Server Gateway Interface</w:t>
        <w:br/>
        <w:br/>
        <w:t>## **10. Technical Feasibility and Clarifications**</w:t>
        <w:br/>
        <w:t>### **10.1. Technical Feasibility**</w:t>
        <w:br/>
        <w:t>Upon reviewing the documented requirements, the following points have been identified to ensure technical feasibility:</w:t>
        <w:br/>
        <w:t>- **Technology Stack**: The use of Python and Flask is appropriate for developing a web-based calculator application. Flask is lightweight and suitable for creating RESTful APIs.</w:t>
        <w:br/>
        <w:t>- **Deployment on Azure**: Azure provides robust support for Python applications, and deployment can be streamlined using Azure App Services or Azure Functions.</w:t>
        <w:br/>
        <w:t>- **Error Handling and Input Validation**: Implementing error handling for division by zero and input validation is feasible using Python's exception handling mechanisms and Flask's request validation features.</w:t>
        <w:br/>
        <w:br/>
        <w:t>### **10.2. Clarifications and Simplifications**</w:t>
        <w:br/>
        <w:t>- **REST API**: For non-technical stakeholders, REST API can be described as a way for different software applications to communicate with each other over the internet using simple web requests.</w:t>
        <w:br/>
        <w:t>- **JSON Format**: JSON (JavaScript Object Notation) is a lightweight data-interchange format that is easy for humans to read and write and easy for machines to parse and generate.</w:t>
        <w:br/>
        <w:br/>
        <w:t>### **10.3. Potential Technical Hurdles and Mitigation**</w:t>
        <w:br/>
        <w:t>- **Scalability**: While the initial scope is limited to basic arithmetic operations, future scalability should be considered. Using a microservices architecture can help in scaling individual components independently.</w:t>
        <w:br/>
        <w:t xml:space="preserve">  - **Mitigation**: Design the application with modularity in mind, allowing for easy addition of new features or scaling of existing ones.</w:t>
        <w:br/>
        <w:t>- **Security**: Ensuring the application is secure from common web vulnerabilities such as SQL injection, Cross-Site Scripting (XSS), and Cross-Site Request Forgery (CSRF).</w:t>
        <w:br/>
        <w:t xml:space="preserve">  - **Mitigation**: Follow Flask's security best practices, use secure coding guidelines, and conduct regular security audits.</w:t>
        <w:br/>
        <w:br/>
        <w:t>## **11. Project Name**</w:t>
        <w:br/>
        <w:t>### **11.1. Suggested Project Name**</w:t>
        <w:br/>
        <w:t>- **Project Calcify**: This name captures the essence of the initiative, focusing on the core functionality of performing calculations while being simple and memorable for all stakeholders.</w:t>
        <w:br/>
        <w:br/>
        <w:t>This BRD accurately captures the project requirements and stakeholder needs as discussed in the meeting transcript and outlined in the RFP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