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930D0" w14:textId="224A002A" w:rsidR="00C37DBE" w:rsidRDefault="00BA3987">
      <w:pPr>
        <w:rPr>
          <w:lang w:val="id-ID"/>
        </w:rPr>
      </w:pPr>
      <w:r>
        <w:rPr>
          <w:lang w:val="id-ID"/>
        </w:rPr>
        <w:t>Catatan review tampila</w:t>
      </w:r>
      <w:r w:rsidR="008861FE">
        <w:rPr>
          <w:lang w:val="id-ID"/>
        </w:rPr>
        <w:t>n</w:t>
      </w:r>
      <w:r>
        <w:rPr>
          <w:lang w:val="id-ID"/>
        </w:rPr>
        <w:t xml:space="preserve"> website ICCA Indonesia</w:t>
      </w:r>
    </w:p>
    <w:p w14:paraId="2DE9B5FC" w14:textId="6E7898DD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Tulisa “ICCAs Indonesia- Indigenous and Local Community Conserved Areas and Territories” di pojok kiri atas diubah menjadi “ICCAs Indonesia – Indigenous and Community Conserved Areas”</w:t>
      </w:r>
    </w:p>
    <w:p w14:paraId="238D4601" w14:textId="27CB618D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Disebelah daftas disini, pojok kanan atas ditambahkan</w:t>
      </w:r>
      <w:r w:rsidR="001F0102">
        <w:rPr>
          <w:lang w:val="id-ID"/>
        </w:rPr>
        <w:t xml:space="preserve"> search engine agar memudahkan pencarian</w:t>
      </w:r>
    </w:p>
    <w:p w14:paraId="5E1423FE" w14:textId="63129759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Font pada menu/ toolbar disamakan dengan dengan yang lain seperti yang ada dibawah, contohnya pada tulisan selamat datang di ICCAs Indonesia</w:t>
      </w:r>
    </w:p>
    <w:p w14:paraId="5B451F1A" w14:textId="68D2DBAA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Warna kolom menu atau toolbar diubah dari putih menjadi hitam transparan</w:t>
      </w:r>
    </w:p>
    <w:p w14:paraId="7C41F8EC" w14:textId="36C4A722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Menu pada kabar ICCAs menjadi :</w:t>
      </w:r>
    </w:p>
    <w:p w14:paraId="314C824B" w14:textId="3B71F1F9" w:rsidR="00BA3987" w:rsidRDefault="00BA3987" w:rsidP="00BA398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Berita</w:t>
      </w:r>
    </w:p>
    <w:p w14:paraId="1D5CC0E4" w14:textId="2C741DCC" w:rsidR="00BA3987" w:rsidRDefault="00BA3987" w:rsidP="00BA398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Artikel</w:t>
      </w:r>
    </w:p>
    <w:p w14:paraId="7DA7DDF1" w14:textId="0F1A946C" w:rsidR="00BA3987" w:rsidRDefault="00BA3987" w:rsidP="00BA398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Publikasi</w:t>
      </w:r>
    </w:p>
    <w:p w14:paraId="09BC9B8D" w14:textId="4D9F1984" w:rsidR="00BA3987" w:rsidRDefault="00BA3987" w:rsidP="00BA398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Foto</w:t>
      </w:r>
    </w:p>
    <w:p w14:paraId="7FB958C4" w14:textId="5229956C" w:rsidR="00BA3987" w:rsidRDefault="00BA3987" w:rsidP="00BA398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Video</w:t>
      </w:r>
    </w:p>
    <w:p w14:paraId="20564161" w14:textId="4EB0B6BF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Dibagian bawah memuat tampilan sosial media berjalan IG dan twitter</w:t>
      </w:r>
    </w:p>
    <w:p w14:paraId="6C5FAAA1" w14:textId="5AFCFB6B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Tambahkan link website dibagian bawah yakni:</w:t>
      </w:r>
    </w:p>
    <w:p w14:paraId="36461322" w14:textId="7BE66CBD" w:rsid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hyperlink r:id="rId5" w:history="1">
        <w:r w:rsidRPr="004D3B24">
          <w:rPr>
            <w:rStyle w:val="Hyperlink"/>
            <w:lang w:val="id-ID"/>
          </w:rPr>
          <w:t>www.iccaregistry.org</w:t>
        </w:r>
      </w:hyperlink>
    </w:p>
    <w:p w14:paraId="77E38B41" w14:textId="30CE59E9" w:rsidR="00BA3987" w:rsidRDefault="00BA3987" w:rsidP="00BA3987">
      <w:pPr>
        <w:pStyle w:val="ListParagraph"/>
        <w:rPr>
          <w:lang w:val="id-ID"/>
        </w:rPr>
      </w:pPr>
      <w:hyperlink r:id="rId6" w:history="1">
        <w:r w:rsidRPr="004D3B24">
          <w:rPr>
            <w:rStyle w:val="Hyperlink"/>
            <w:lang w:val="id-ID"/>
          </w:rPr>
          <w:t>www.unep-wcmc.org</w:t>
        </w:r>
      </w:hyperlink>
    </w:p>
    <w:p w14:paraId="35218F4E" w14:textId="1DA8CDEF" w:rsidR="00BA3987" w:rsidRDefault="00BA3987" w:rsidP="00BA3987">
      <w:pPr>
        <w:pStyle w:val="ListParagraph"/>
        <w:rPr>
          <w:lang w:val="id-ID"/>
        </w:rPr>
      </w:pPr>
      <w:hyperlink r:id="rId7" w:history="1">
        <w:r w:rsidRPr="004D3B24">
          <w:rPr>
            <w:rStyle w:val="Hyperlink"/>
            <w:lang w:val="id-ID"/>
          </w:rPr>
          <w:t>www.iucn.org</w:t>
        </w:r>
      </w:hyperlink>
      <w:r>
        <w:rPr>
          <w:lang w:val="id-ID"/>
        </w:rPr>
        <w:t xml:space="preserve"> </w:t>
      </w:r>
    </w:p>
    <w:p w14:paraId="07AFC955" w14:textId="606A73BB" w:rsidR="00BA3987" w:rsidRPr="00BA3987" w:rsidRDefault="00BA3987" w:rsidP="00BA39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Referensi webiste cek </w:t>
      </w:r>
      <w:hyperlink r:id="rId8" w:history="1">
        <w:r w:rsidRPr="004D3B24">
          <w:rPr>
            <w:rStyle w:val="Hyperlink"/>
            <w:lang w:val="id-ID"/>
          </w:rPr>
          <w:t>www.wwf.id</w:t>
        </w:r>
      </w:hyperlink>
      <w:r>
        <w:rPr>
          <w:lang w:val="id-ID"/>
        </w:rPr>
        <w:t xml:space="preserve"> </w:t>
      </w:r>
    </w:p>
    <w:sectPr w:rsidR="00BA3987" w:rsidRPr="00BA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26C2C"/>
    <w:multiLevelType w:val="hybridMultilevel"/>
    <w:tmpl w:val="D246694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059F"/>
    <w:multiLevelType w:val="hybridMultilevel"/>
    <w:tmpl w:val="62B63984"/>
    <w:lvl w:ilvl="0" w:tplc="FD3806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87"/>
    <w:rsid w:val="001F0102"/>
    <w:rsid w:val="008861FE"/>
    <w:rsid w:val="00BA3987"/>
    <w:rsid w:val="00C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BEEE"/>
  <w15:chartTrackingRefBased/>
  <w15:docId w15:val="{6092B888-ED00-46E9-BF53-6D709AEA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wf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uc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p-wcmc.org" TargetMode="External"/><Relationship Id="rId5" Type="http://schemas.openxmlformats.org/officeDocument/2006/relationships/hyperlink" Target="http://www.iccaregistr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Julianty</dc:creator>
  <cp:keywords/>
  <dc:description/>
  <cp:lastModifiedBy>Cindy Julianty</cp:lastModifiedBy>
  <cp:revision>2</cp:revision>
  <dcterms:created xsi:type="dcterms:W3CDTF">2020-04-28T04:56:00Z</dcterms:created>
  <dcterms:modified xsi:type="dcterms:W3CDTF">2020-04-28T05:10:00Z</dcterms:modified>
</cp:coreProperties>
</file>