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2214790E" w:rsidP="2214790E" w:rsidRDefault="2214790E" w14:paraId="2A56E169" w14:textId="73981999">
      <w:pPr>
        <w:pStyle w:val="Normal"/>
      </w:pPr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 xml:space="preserve">Gambar </w:t>
      </w:r>
      <w:proofErr w:type="spellStart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desain</w:t>
      </w:r>
      <w:proofErr w:type="spellEnd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arsitektur</w:t>
      </w:r>
      <w:proofErr w:type="spellEnd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sistem</w:t>
      </w:r>
      <w:proofErr w:type="spellEnd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terdistribusi</w:t>
      </w:r>
      <w:proofErr w:type="spellEnd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 xml:space="preserve"> (1-2 </w:t>
      </w:r>
      <w:proofErr w:type="spellStart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halaman</w:t>
      </w:r>
      <w:proofErr w:type="spellEnd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 xml:space="preserve">) - </w:t>
      </w:r>
      <w:proofErr w:type="spellStart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Fungsi-fungsi</w:t>
      </w:r>
      <w:proofErr w:type="spellEnd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 xml:space="preserve"> yang </w:t>
      </w:r>
      <w:proofErr w:type="spellStart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dijalankan</w:t>
      </w:r>
      <w:proofErr w:type="spellEnd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melalui</w:t>
      </w:r>
      <w:proofErr w:type="spellEnd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sistem</w:t>
      </w:r>
      <w:proofErr w:type="spellEnd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terdistribusi</w:t>
      </w:r>
      <w:proofErr w:type="spellEnd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 xml:space="preserve"> (2 </w:t>
      </w:r>
      <w:proofErr w:type="spellStart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halaman</w:t>
      </w:r>
      <w:proofErr w:type="spellEnd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)</w:t>
      </w:r>
    </w:p>
    <w:p w:rsidR="2214790E" w:rsidP="2214790E" w:rsidRDefault="2214790E" w14:paraId="753175F4" w14:textId="063FF72C">
      <w:pPr>
        <w:pStyle w:val="Normal"/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</w:pPr>
    </w:p>
    <w:p w:rsidR="2214790E" w:rsidP="2214790E" w:rsidRDefault="2214790E" w14:paraId="7AB3EA55" w14:textId="502C7579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Arsitktur</w:t>
      </w:r>
      <w:proofErr w:type="spellEnd"/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 xml:space="preserve"> system Front End – Back End blibli.com </w:t>
      </w:r>
    </w:p>
    <w:p w:rsidR="2214790E" w:rsidP="2214790E" w:rsidRDefault="2214790E" w14:noSpellErr="1" w14:paraId="7EC3B02E" w14:textId="0D374D41">
      <w:pPr>
        <w:spacing w:before="240" w:after="0" w:line="259" w:lineRule="auto"/>
        <w:rPr>
          <w:rFonts w:ascii="Arial" w:hAnsi="Arial" w:eastAsia="Arial" w:cs="Arial"/>
          <w:noProof w:val="0"/>
          <w:color w:val="2F5496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1.</w:t>
      </w:r>
      <w:r w:rsidRPr="2214790E" w:rsidR="2214790E">
        <w:rPr>
          <w:rFonts w:ascii="Arial" w:hAnsi="Arial" w:eastAsia="Arial" w:cs="Arial"/>
          <w:noProof w:val="0"/>
          <w:color w:val="2F5496"/>
          <w:sz w:val="22"/>
          <w:szCs w:val="22"/>
          <w:lang w:val="en-US"/>
        </w:rPr>
        <w:t>Front End Developer di Blibli.com</w:t>
      </w:r>
    </w:p>
    <w:p w:rsidR="2214790E" w:rsidP="2214790E" w:rsidRDefault="2214790E" w14:paraId="1B7DF617" w14:textId="3FF7BD49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>
        <w:drawing>
          <wp:inline wp14:editId="45B36788" wp14:anchorId="2F167DF1">
            <wp:extent cx="5181598" cy="2200275"/>
            <wp:effectExtent l="0" t="0" r="0" b="0"/>
            <wp:docPr id="59338609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28e70b0cf2a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noSpellErr="1" w14:paraId="0609B30F" w14:textId="61A9200A">
      <w:pPr>
        <w:spacing w:before="60" w:after="160" w:line="312" w:lineRule="auto"/>
        <w:ind w:left="360" w:firstLine="36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b w:val="1"/>
          <w:bCs w:val="1"/>
          <w:i w:val="1"/>
          <w:iCs w:val="1"/>
          <w:noProof w:val="0"/>
          <w:sz w:val="22"/>
          <w:szCs w:val="22"/>
          <w:lang w:val="en-US"/>
        </w:rPr>
        <w:t>Microservices</w:t>
      </w:r>
      <w:r w:rsidRPr="2214790E" w:rsidR="2214790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merupakan teknologi yang belakangan sudah sangat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familiar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terdengar </w:t>
      </w:r>
      <w:proofErr w:type="gram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bagi 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developer</w:t>
      </w:r>
      <w:proofErr w:type="gram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terutama bagi yang banyak bergelut dengan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backend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dan arsitektur pada umumnya. Penjelasan konsep sederhana dari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microservices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ini adalah memecah sebuah service besar (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monolith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) kedalam service-service yang lebih kecil.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Microservices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selama ini diyakini lebih baik dibeberapa hal dibandingkan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monolith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salah satunya dalam hal independensi dan kejelasan tanggung jawab dari masing-masing service. Sayangnya pendekatan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microservices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ini belum jamak diaplikasikan ke dalam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frontend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6B4CEED0" w14:textId="348BDC81">
      <w:pPr>
        <w:pStyle w:val="ListParagraph"/>
        <w:numPr>
          <w:ilvl w:val="0"/>
          <w:numId w:val="11"/>
        </w:numPr>
        <w:spacing w:after="160" w:line="259" w:lineRule="auto"/>
        <w:rPr>
          <w:noProof w:val="0"/>
          <w:color w:val="595959" w:themeColor="text1" w:themeTint="A6" w:themeShade="FF"/>
          <w:sz w:val="30"/>
          <w:szCs w:val="30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Detail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arsitektur</w:t>
      </w:r>
      <w:proofErr w:type="spellEnd"/>
    </w:p>
    <w:p w:rsidR="2214790E" w:rsidP="2214790E" w:rsidRDefault="2214790E" w14:paraId="533CBC33" w14:textId="2D74A189">
      <w:pPr>
        <w:spacing w:after="160" w:line="259" w:lineRule="auto"/>
        <w:ind w:left="360"/>
        <w:rPr>
          <w:rFonts w:ascii="Arial" w:hAnsi="Arial" w:eastAsia="Arial" w:cs="Arial"/>
          <w:noProof w:val="0"/>
          <w:sz w:val="22"/>
          <w:szCs w:val="22"/>
          <w:lang w:val="en-US"/>
        </w:rPr>
      </w:pPr>
      <w:r>
        <w:drawing>
          <wp:inline wp14:editId="4C03CBDF" wp14:anchorId="09232617">
            <wp:extent cx="4572000" cy="2819400"/>
            <wp:effectExtent l="0" t="0" r="0" b="0"/>
            <wp:docPr id="91332475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27d54a0a60e4d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noSpellErr="1" w14:paraId="5747DD4C" w14:textId="3F1070EA">
      <w:pPr>
        <w:spacing w:before="60" w:after="160" w:line="312" w:lineRule="auto"/>
        <w:ind w:firstLine="36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Gambar diatas merupakan ilustrasi sederhana dari pemecahan aplikasi </w:t>
      </w:r>
      <w:proofErr w:type="gram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UI(</w:t>
      </w:r>
      <w:proofErr w:type="gram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User Interface) di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Blibli.com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kedalam aplikasi yang lebih kecil-kecil. Pemecahan dilakukan dengan memberikan masing-masing tim yang berkaitan dengan bisnis proses halaman tertentu untuk bertanggung jawab terhadap repositori kode yang telah dibuat independen dan tidak perlu bergantung dengan repositori </w:t>
      </w:r>
      <w:proofErr w:type="gram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lain</w:t>
      </w:r>
      <w:proofErr w:type="gram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Sementara sebagai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orkestrator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kita membuat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Main Layout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bertugas menentukan aplikasi mana yang harus dimuat ketika berada di halaman tertentu. Sebagai tambahan,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orkestrator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ini juga bertugas menangani berbagai proses dan interaksi dengan pengguna yang memang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common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atautidak terkait dengan suatu proses bisnis spesifik seperti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login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, registrasi, dll.</w:t>
      </w:r>
    </w:p>
    <w:p w:rsidR="2214790E" w:rsidP="2214790E" w:rsidRDefault="2214790E" w14:paraId="77C5B711" w14:textId="5DA44A6E">
      <w:pPr>
        <w:spacing w:before="60" w:after="160" w:line="312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Dari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gambar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contoh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arsitektur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diatas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bila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diimplementasikan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kedalam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UI website Blibli.com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saat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ini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maka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kurang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lebih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terlihat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seperti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berikut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:</w:t>
      </w:r>
    </w:p>
    <w:p w:rsidR="2214790E" w:rsidP="2214790E" w:rsidRDefault="2214790E" w14:paraId="7F4B10AB" w14:textId="768C1542">
      <w:pPr>
        <w:spacing w:after="160" w:line="259" w:lineRule="auto"/>
        <w:ind w:left="360"/>
        <w:rPr>
          <w:rFonts w:ascii="Arial" w:hAnsi="Arial" w:eastAsia="Arial" w:cs="Arial"/>
          <w:noProof w:val="0"/>
          <w:sz w:val="22"/>
          <w:szCs w:val="22"/>
          <w:lang w:val="en-US"/>
        </w:rPr>
      </w:pPr>
      <w:r>
        <w:drawing>
          <wp:inline wp14:editId="13E0E573" wp14:anchorId="33DB58D6">
            <wp:extent cx="4572000" cy="2562225"/>
            <wp:effectExtent l="0" t="0" r="0" b="0"/>
            <wp:docPr id="5545103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98666fd2183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paraId="3351440A" w14:textId="2408D8EE">
      <w:pPr>
        <w:spacing w:after="160" w:line="259" w:lineRule="auto"/>
        <w:ind w:left="36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2214790E" w:rsidP="2214790E" w:rsidRDefault="2214790E" w14:paraId="1A60038C" w14:textId="26CF5788">
      <w:pPr>
        <w:pStyle w:val="ListParagraph"/>
        <w:numPr>
          <w:ilvl w:val="0"/>
          <w:numId w:val="12"/>
        </w:numPr>
        <w:spacing w:after="160" w:line="259" w:lineRule="auto"/>
        <w:rPr>
          <w:noProof w:val="0"/>
          <w:color w:val="595959" w:themeColor="text1" w:themeTint="A6" w:themeShade="FF"/>
          <w:sz w:val="30"/>
          <w:szCs w:val="30"/>
          <w:lang w:val="en-US"/>
        </w:rPr>
      </w:pP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Teknologi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used (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teknologi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yang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diterapkan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)</w:t>
      </w:r>
    </w:p>
    <w:p w:rsidR="2214790E" w:rsidP="2214790E" w:rsidRDefault="2214790E" w14:paraId="2E1ABAC1" w14:textId="67F7F6F0">
      <w:pPr>
        <w:spacing w:after="160" w:line="259" w:lineRule="auto"/>
        <w:ind w:left="36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2214790E" w:rsidP="2214790E" w:rsidRDefault="2214790E" w14:noSpellErr="1" w14:paraId="7D3F05C5" w14:textId="189F1345">
      <w:pPr>
        <w:spacing w:before="40" w:after="0" w:line="259" w:lineRule="auto"/>
        <w:ind w:left="720"/>
        <w:rPr>
          <w:rFonts w:ascii="Arial" w:hAnsi="Arial" w:eastAsia="Arial" w:cs="Arial"/>
          <w:i w:val="1"/>
          <w:iCs w:val="1"/>
          <w:noProof w:val="0"/>
          <w:color w:val="2F5496"/>
          <w:sz w:val="20"/>
          <w:szCs w:val="20"/>
          <w:lang w:val="en-US"/>
        </w:rPr>
      </w:pPr>
      <w:r w:rsidRPr="2214790E" w:rsidR="2214790E">
        <w:rPr>
          <w:rFonts w:ascii="Arial" w:hAnsi="Arial" w:eastAsia="Arial" w:cs="Arial"/>
          <w:i w:val="0"/>
          <w:iCs w:val="0"/>
          <w:noProof w:val="0"/>
          <w:color w:val="2F5496"/>
          <w:sz w:val="20"/>
          <w:szCs w:val="20"/>
          <w:lang w:val="en-US"/>
        </w:rPr>
        <w:t>⚡️ NGINX</w:t>
      </w:r>
    </w:p>
    <w:p w:rsidR="2214790E" w:rsidP="2214790E" w:rsidRDefault="2214790E" w14:paraId="5EDB323B" w14:textId="5789554D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>
        <w:drawing>
          <wp:inline wp14:editId="3C1127CE" wp14:anchorId="79950CB8">
            <wp:extent cx="4572000" cy="2676525"/>
            <wp:effectExtent l="0" t="0" r="0" b="0"/>
            <wp:docPr id="4116283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b064f2bb42141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paraId="2F47B97D" w14:textId="74019AB8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2214790E" w:rsidP="2214790E" w:rsidRDefault="2214790E" w14:noSpellErr="1" w14:paraId="580C239F" w14:textId="7DB79DBB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Micro-frontends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memungkinkan kita untuk melakukan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deployment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ke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server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berbeda-beda dan untuk membuat hal ini menjadi tidak terasa oleh pengguna maka kita memanfaatkan NGINX untuk melakukan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reverse proxy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dan membuat seolah-olah semua berasal dari satu sumber yang sama. Hal ini juga diperlukan untuk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routing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berbagai assets dengan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pattern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yang telah ditentukan agar bisa mengarah pada modul yang tepat. Karena kita menggunakan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Single Page Application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pada aplikasi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micro-frontend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ini maka NGINX juga berperan untuk mengembalikan semua halaman yang ditentukan agar mengambil index.html yang selalu sama sehingga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routing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halaman bisa ditentukan oleh kode frontend.</w:t>
      </w:r>
    </w:p>
    <w:p w:rsidR="2214790E" w:rsidP="2214790E" w:rsidRDefault="2214790E" w14:paraId="35DD44ED" w14:textId="2CD393BF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2214790E" w:rsidP="2214790E" w:rsidRDefault="2214790E" w14:paraId="4CABDE96" w14:textId="667149BB">
      <w:pPr>
        <w:pStyle w:val="ListParagraph"/>
        <w:numPr>
          <w:ilvl w:val="0"/>
          <w:numId w:val="13"/>
        </w:numPr>
        <w:spacing w:after="160" w:line="259" w:lineRule="auto"/>
        <w:rPr>
          <w:noProof w:val="0"/>
          <w:color w:val="595959" w:themeColor="text1" w:themeTint="A6" w:themeShade="FF"/>
          <w:sz w:val="30"/>
          <w:szCs w:val="30"/>
          <w:lang w:val="en-US"/>
        </w:rPr>
      </w:pP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Teknologi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microservices Front End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vue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js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</w:p>
    <w:p w:rsidR="2214790E" w:rsidP="2214790E" w:rsidRDefault="2214790E" w14:paraId="21B00AF1" w14:textId="3290B751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Sudah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sejak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lama blibi.com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mengadopsi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Javascript</w:t>
      </w:r>
      <w:proofErr w:type="spellEnd"/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 Framework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sesungguhnya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namun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penggunaanya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yang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dibatasi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menjadikan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separuh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SPA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dan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separuh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Server-Side Rendering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dengan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bantuan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Spring-MVC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dengan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templateJSP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JSTL syntax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>
        <w:br/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Pada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perkembangannya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blibi.com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melakukan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migrasi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ke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Framework lain,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alsannya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karena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memang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framework yang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ada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sekarang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sudah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masuk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ke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masa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obsolete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dan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mulai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ditinggalkan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oleh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penggunanya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Setelah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mengadopsi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AngularJS v.1.x di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hampir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semua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halaman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Blibli.com.</w:t>
      </w:r>
      <w:r>
        <w:br/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Kami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memilih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Vue.js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sebagai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pengganti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dari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AngularJS v.1.x dan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perubahan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ini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kami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mulai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secara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bertahap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dan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sekarang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beberapa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sudah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sampai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ke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production, salah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satunya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jika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Anda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mengunjungi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halaman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wishlist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di</w:t>
      </w:r>
    </w:p>
    <w:p w:rsidR="2214790E" w:rsidP="2214790E" w:rsidRDefault="2214790E" w14:noSpellErr="1" w14:paraId="7223D1F4" w14:textId="64D51670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hyperlink r:id="Rcfd22f0f57fc4dd3">
        <w:r w:rsidRPr="2214790E" w:rsidR="2214790E">
          <w:rPr>
            <w:rStyle w:val="Hyperlink"/>
            <w:rFonts w:ascii="Arial" w:hAnsi="Arial" w:eastAsia="Arial" w:cs="Arial"/>
            <w:noProof w:val="0"/>
            <w:color w:val="0563C1"/>
            <w:sz w:val="22"/>
            <w:szCs w:val="22"/>
            <w:u w:val="single"/>
            <w:lang w:val="en-US"/>
          </w:rPr>
          <w:t>https://www.blibli.com/member/wishlist</w:t>
        </w:r>
      </w:hyperlink>
      <w:r w:rsidRPr="2214790E" w:rsidR="2214790E">
        <w:rPr>
          <w:rFonts w:ascii="Arial" w:hAnsi="Arial" w:eastAsia="Arial" w:cs="Arial"/>
          <w:noProof w:val="0"/>
          <w:color w:val="0563C1"/>
          <w:sz w:val="22"/>
          <w:szCs w:val="22"/>
          <w:u w:val="single"/>
          <w:lang w:val="en-US"/>
        </w:rPr>
        <w:t>.</w:t>
      </w:r>
    </w:p>
    <w:p w:rsidR="2214790E" w:rsidP="2214790E" w:rsidRDefault="2214790E" w14:paraId="1657B95F" w14:textId="43776A46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2214790E" w:rsidP="2214790E" w:rsidRDefault="2214790E" w14:noSpellErr="1" w14:paraId="396A454B" w14:textId="25C7052C">
      <w:pPr>
        <w:spacing w:after="160" w:line="259" w:lineRule="auto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                     </w:t>
      </w:r>
      <w:r>
        <w:drawing>
          <wp:inline wp14:editId="5DB0BDCB" wp14:anchorId="1A11337F">
            <wp:extent cx="4572000" cy="2171700"/>
            <wp:effectExtent l="0" t="0" r="0" b="0"/>
            <wp:docPr id="184211609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6fd3635acc649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paraId="67508405" w14:textId="59950E6E">
      <w:pPr>
        <w:spacing w:after="160" w:line="259" w:lineRule="auto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2214790E" w:rsidP="2214790E" w:rsidRDefault="2214790E" w14:paraId="6D89797E" w14:textId="027B8515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Implementasi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Vue.js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merupakan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letupan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besar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bagi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kami Front End developer di Blibli.com,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karena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setelah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menggunakan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Vue.js kami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dapat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mengimplementasikan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berbagai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macam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tools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untuk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memudahkan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proses development kami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seperti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:</w:t>
      </w:r>
    </w:p>
    <w:p w:rsidR="2214790E" w:rsidP="2214790E" w:rsidRDefault="2214790E" w14:paraId="45AFD588" w14:textId="734D98DD">
      <w:pPr>
        <w:pStyle w:val="ListParagraph"/>
        <w:numPr>
          <w:ilvl w:val="0"/>
          <w:numId w:val="11"/>
        </w:numPr>
        <w:spacing w:after="160" w:line="259" w:lineRule="auto"/>
        <w:ind w:left="450"/>
        <w:rPr>
          <w:noProof w:val="0"/>
          <w:color w:val="595959" w:themeColor="text1" w:themeTint="A6" w:themeShade="FF"/>
          <w:sz w:val="30"/>
          <w:szCs w:val="30"/>
          <w:lang w:val="en-US"/>
        </w:rPr>
      </w:pPr>
      <w:r w:rsidRPr="2214790E" w:rsidR="2214790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ES6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modern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javascript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syntax.</w:t>
      </w:r>
    </w:p>
    <w:p w:rsidR="2214790E" w:rsidP="2214790E" w:rsidRDefault="2214790E" w14:paraId="6EF37ED4" w14:textId="25DE1236">
      <w:pPr>
        <w:pStyle w:val="ListParagraph"/>
        <w:numPr>
          <w:ilvl w:val="0"/>
          <w:numId w:val="11"/>
        </w:numPr>
        <w:spacing w:after="160" w:line="259" w:lineRule="auto"/>
        <w:ind w:left="450"/>
        <w:rPr>
          <w:noProof w:val="0"/>
          <w:color w:val="595959" w:themeColor="text1" w:themeTint="A6" w:themeShade="FF"/>
          <w:sz w:val="30"/>
          <w:szCs w:val="30"/>
          <w:lang w:val="en-US"/>
        </w:rPr>
      </w:pPr>
      <w:proofErr w:type="spellStart"/>
      <w:r w:rsidRPr="2214790E" w:rsidR="2214790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ESLint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membuat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semua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kode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javascript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kami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memiliki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style yang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sama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sehingga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mudah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dibaca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oleh Front End developer lain dan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sesuai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ke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berbagai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Text Editor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maupun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IDE.</w:t>
      </w:r>
    </w:p>
    <w:p w:rsidR="2214790E" w:rsidP="2214790E" w:rsidRDefault="2214790E" w14:paraId="4CB37224" w14:textId="10337A13">
      <w:pPr>
        <w:pStyle w:val="ListParagraph"/>
        <w:numPr>
          <w:ilvl w:val="0"/>
          <w:numId w:val="11"/>
        </w:numPr>
        <w:spacing w:after="160" w:line="259" w:lineRule="auto"/>
        <w:ind w:left="450"/>
        <w:rPr>
          <w:noProof w:val="0"/>
          <w:color w:val="595959" w:themeColor="text1" w:themeTint="A6" w:themeShade="FF"/>
          <w:sz w:val="30"/>
          <w:szCs w:val="30"/>
          <w:lang w:val="en-US"/>
        </w:rPr>
      </w:pPr>
      <w:r w:rsidRPr="2214790E" w:rsidR="2214790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Unit Test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ini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adalah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hal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yang kami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idamkan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sejak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lama di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kode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Front End dan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sekarang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kami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memulai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untuk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mengadopsi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unit test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kedalam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kode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Front End.  </w:t>
      </w:r>
    </w:p>
    <w:p w:rsidR="2214790E" w:rsidP="2214790E" w:rsidRDefault="2214790E" w14:noSpellErr="1" w14:paraId="11F69A66" w14:textId="136623B9">
      <w:pPr>
        <w:spacing w:after="160" w:line="259" w:lineRule="auto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                          </w:t>
      </w:r>
      <w:r>
        <w:drawing>
          <wp:inline wp14:editId="28EBD22F" wp14:anchorId="62512536">
            <wp:extent cx="4572000" cy="2600325"/>
            <wp:effectExtent l="0" t="0" r="0" b="0"/>
            <wp:docPr id="12226196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0532263ab0848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 </w:t>
      </w:r>
    </w:p>
    <w:p w:rsidR="2214790E" w:rsidP="2214790E" w:rsidRDefault="2214790E" w14:paraId="55B8F5A5" w14:textId="390667AD">
      <w:pPr>
        <w:spacing w:after="160" w:line="259" w:lineRule="auto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2214790E" w:rsidP="2214790E" w:rsidRDefault="2214790E" w14:paraId="48997EDD" w14:textId="7665665F">
      <w:pPr>
        <w:pStyle w:val="ListParagraph"/>
        <w:numPr>
          <w:ilvl w:val="0"/>
          <w:numId w:val="11"/>
        </w:numPr>
        <w:spacing w:after="160" w:line="259" w:lineRule="auto"/>
        <w:ind w:left="450"/>
        <w:rPr>
          <w:noProof w:val="0"/>
          <w:color w:val="595959" w:themeColor="text1" w:themeTint="A6" w:themeShade="FF"/>
          <w:sz w:val="30"/>
          <w:szCs w:val="30"/>
          <w:lang w:val="en-US"/>
        </w:rPr>
      </w:pPr>
      <w:r w:rsidRPr="2214790E" w:rsidR="2214790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Webpack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semua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proses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compile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running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build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hot-reload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di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motori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oleh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dependency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satu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ini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677BFBF1" w14:textId="6640BE8E">
      <w:pPr>
        <w:pStyle w:val="ListParagraph"/>
        <w:numPr>
          <w:ilvl w:val="0"/>
          <w:numId w:val="11"/>
        </w:numPr>
        <w:spacing w:after="160" w:line="259" w:lineRule="auto"/>
        <w:ind w:left="450"/>
        <w:rPr>
          <w:noProof w:val="0"/>
          <w:color w:val="595959" w:themeColor="text1" w:themeTint="A6" w:themeShade="FF"/>
          <w:sz w:val="30"/>
          <w:szCs w:val="30"/>
          <w:lang w:val="en-US"/>
        </w:rPr>
      </w:pPr>
      <w:r w:rsidRPr="2214790E" w:rsidR="2214790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Component Based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semenjak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implementasi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BEM pada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dasarnya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kami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sudah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terbiasa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dengan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struktur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model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ini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Namun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dengan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VueJs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lebih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jelas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pemecahan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dari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masing-masing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komponen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62C7FFB6" w14:textId="6CE5E053">
      <w:pPr>
        <w:pStyle w:val="ListParagraph"/>
        <w:numPr>
          <w:ilvl w:val="0"/>
          <w:numId w:val="11"/>
        </w:numPr>
        <w:spacing w:after="160" w:line="259" w:lineRule="auto"/>
        <w:ind w:left="450"/>
        <w:rPr>
          <w:noProof w:val="0"/>
          <w:color w:val="595959" w:themeColor="text1" w:themeTint="A6" w:themeShade="FF"/>
          <w:sz w:val="30"/>
          <w:szCs w:val="30"/>
          <w:lang w:val="en-US"/>
        </w:rPr>
      </w:pPr>
      <w:r w:rsidRPr="2214790E" w:rsidR="2214790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i18n,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menggunakan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Vue.js juga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merupakan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langkah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awal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bagi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kami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untuk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memulai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implementasi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multi-language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dalam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membangun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tampilan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website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kedepannya</w:t>
      </w:r>
      <w:proofErr w:type="spellEnd"/>
    </w:p>
    <w:p w:rsidR="2214790E" w:rsidP="2214790E" w:rsidRDefault="2214790E" w14:paraId="438AA993" w14:textId="3309AD1E">
      <w:pPr>
        <w:pStyle w:val="ListParagraph"/>
        <w:numPr>
          <w:ilvl w:val="0"/>
          <w:numId w:val="11"/>
        </w:numPr>
        <w:spacing w:after="160" w:line="259" w:lineRule="auto"/>
        <w:ind w:left="450"/>
        <w:rPr>
          <w:noProof w:val="0"/>
          <w:color w:val="595959" w:themeColor="text1" w:themeTint="A6" w:themeShade="FF"/>
          <w:sz w:val="30"/>
          <w:szCs w:val="30"/>
          <w:lang w:val="en-US"/>
        </w:rPr>
      </w:pPr>
      <w:r w:rsidRPr="2214790E" w:rsidR="2214790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Microservice UI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menggunakan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Vue.js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blibi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memiliki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visi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untuk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memecah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Project UI yang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tadinya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monolith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dengan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sebuah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repository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besar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namun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sekarang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menjadi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repository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kecil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yang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saling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terpisah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dan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mandiri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dalam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hal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development dan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release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058EA2FB" w14:textId="2B389F40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2214790E" w:rsidP="2214790E" w:rsidRDefault="2214790E" w14:noSpellErr="1" w14:paraId="2970D202" w14:textId="2E63FC8C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  <w:t>2.</w:t>
      </w:r>
      <w:r w:rsidRPr="2214790E" w:rsidR="2214790E">
        <w:rPr>
          <w:rFonts w:ascii="Arial" w:hAnsi="Arial" w:eastAsia="Arial" w:cs="Arial"/>
          <w:noProof w:val="0"/>
          <w:color w:val="4472C4"/>
          <w:sz w:val="22"/>
          <w:szCs w:val="22"/>
          <w:lang w:val="en-US"/>
        </w:rPr>
        <w:t>Back End Developer di Blibli.com</w:t>
      </w:r>
    </w:p>
    <w:p w:rsidR="2214790E" w:rsidP="2214790E" w:rsidRDefault="2214790E" w14:paraId="033E598A" w14:textId="5001F583">
      <w:pPr>
        <w:spacing w:after="160" w:line="259" w:lineRule="auto"/>
        <w:ind w:left="360"/>
        <w:rPr>
          <w:rFonts w:ascii="Arial" w:hAnsi="Arial" w:eastAsia="Arial" w:cs="Arial"/>
          <w:noProof w:val="0"/>
          <w:sz w:val="22"/>
          <w:szCs w:val="22"/>
          <w:lang w:val="en-US"/>
        </w:rPr>
      </w:pPr>
      <w:r>
        <w:drawing>
          <wp:inline wp14:editId="69166E17" wp14:anchorId="5C012EC4">
            <wp:extent cx="5257800" cy="2228850"/>
            <wp:effectExtent l="0" t="0" r="0" b="0"/>
            <wp:docPr id="2185436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0000e29bb9b4d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paraId="01881991" w14:textId="121AD9D9">
      <w:pPr>
        <w:spacing w:after="160" w:line="259" w:lineRule="auto"/>
        <w:ind w:left="36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2214790E" w:rsidP="2214790E" w:rsidRDefault="2214790E" w14:noSpellErr="1" w14:paraId="796CBE55" w14:textId="3904AC1A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Event-Driven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sebenarnya adalah solusi lama yang kembali populer. Sejak dahulu,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Event-Driven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sudah ada, hanya saja dengan istilah yang berbeda, namun sekarang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Event-Driven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kembali populer dengan meledaknya penggunakan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Microservices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dimana-mana. Sebelum kita bahas tentang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Event-Driven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ada baiknya kita bahas sekilas tentang permasalahan yang terjadi sehingga membuat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Event-Driven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menjadi populer.</w:t>
      </w:r>
    </w:p>
    <w:p w:rsidR="2214790E" w:rsidP="2214790E" w:rsidRDefault="2214790E" w14:paraId="5C65E8AF" w14:textId="1CF258C2">
      <w:pPr>
        <w:spacing w:before="40" w:after="0" w:line="259" w:lineRule="auto"/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  <w:t xml:space="preserve">-Blibli.com </w:t>
      </w:r>
      <w:proofErr w:type="spellStart"/>
      <w:r w:rsidRPr="2214790E" w:rsidR="2214790E"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  <w:t>versi</w:t>
      </w:r>
      <w:proofErr w:type="spellEnd"/>
      <w:r w:rsidRPr="2214790E" w:rsidR="2214790E"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  <w:t xml:space="preserve"> 1.0</w:t>
      </w:r>
    </w:p>
    <w:p w:rsidR="2214790E" w:rsidP="2214790E" w:rsidRDefault="2214790E" w14:paraId="5F42FD88" w14:textId="7CC9ECA7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Hampir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semua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perusahaan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memulai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membangun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sistem-nya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dengan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arsitektur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Monolith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terlebih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dahulu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selain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karena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lebih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mudah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arsitektur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Monolith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juga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lebih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cepat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dibuat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jika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untuk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pertama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kali.</w:t>
      </w:r>
    </w:p>
    <w:p w:rsidR="2214790E" w:rsidP="2214790E" w:rsidRDefault="2214790E" w14:paraId="5CFEC5F2" w14:textId="2B759AAA">
      <w:pPr>
        <w:spacing w:before="60" w:after="160" w:line="312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Anggap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saja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kita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memiliki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sebuah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sistem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ECommerce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pada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sistem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Monolith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semua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aksi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membuat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pesanan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membuat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pembayaran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mengirim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email,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manajemen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pelanggan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manajemen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barang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manajemen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kategori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dan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semuanya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dibuat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dalam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satu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sistem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Monolith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3120DF2B" w14:textId="7A75FB64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>
        <w:drawing>
          <wp:inline wp14:editId="235D5DB8" wp14:anchorId="33B422E2">
            <wp:extent cx="4572000" cy="2562225"/>
            <wp:effectExtent l="0" t="0" r="0" b="0"/>
            <wp:docPr id="9698837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3d226089678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paraId="1A22C830" w14:textId="57741582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Dengan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demikian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jika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terdapat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aksi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pembuatan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pesanan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baru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seperti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pada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gambar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diatas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Proses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pembuatan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pesanan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pembuatan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pembayaran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dan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pengiriman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email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untuk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pesanan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tersebut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dilakukan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oleh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sistem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Monolith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kita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15B5746B" w14:textId="05E39ACE">
      <w:pPr>
        <w:spacing w:before="60" w:after="160" w:line="312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Jika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tidak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ada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masalah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pada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sistem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Monolith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kita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miliki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seharusnya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kita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tidak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perlu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melakukan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pembuatan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ulang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sistem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dengan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arsitektur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Microservices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Kecuali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jika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memang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sistem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Monolith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kita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miliki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sudah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tidak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scale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secara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sistem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dan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pengembangan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baru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ada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baiknya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kita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buat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ulang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menggunakan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arsitektur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Microservices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4D3AE0F8" w14:textId="4FA46AD8">
      <w:pPr>
        <w:spacing w:before="40" w:after="0" w:line="259" w:lineRule="auto"/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  <w:t xml:space="preserve">-Dari </w:t>
      </w:r>
      <w:proofErr w:type="spellStart"/>
      <w:r w:rsidRPr="2214790E" w:rsidR="2214790E"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  <w:t>Arsitektur</w:t>
      </w:r>
      <w:proofErr w:type="spellEnd"/>
      <w:r w:rsidRPr="2214790E" w:rsidR="2214790E"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  <w:t xml:space="preserve"> Monolith </w:t>
      </w:r>
      <w:proofErr w:type="spellStart"/>
      <w:r w:rsidRPr="2214790E" w:rsidR="2214790E"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  <w:t>ke</w:t>
      </w:r>
      <w:proofErr w:type="spellEnd"/>
      <w:r w:rsidRPr="2214790E" w:rsidR="2214790E"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  <w:t xml:space="preserve"> Microservices</w:t>
      </w:r>
    </w:p>
    <w:p w:rsidR="2214790E" w:rsidP="2214790E" w:rsidRDefault="2214790E" w14:paraId="62286DA0" w14:textId="13C4B96A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2214790E" w:rsidP="2214790E" w:rsidRDefault="2214790E" w14:noSpellErr="1" w14:paraId="0E83CC68" w14:textId="44E9EF05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Pada umumnya jika sudah mendapat banyak masalah pada sistem </w:t>
      </w:r>
      <w:proofErr w:type="gramStart"/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Monolith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,</w:t>
      </w:r>
      <w:proofErr w:type="gram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saat ini rata-rata akan membuat ulang sistem tersebut menggunakan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Microservices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Berbeda dengan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Monolith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pada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Microservices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membuat sebuah satu aplikasi raksasa yang bisa menangani semua hal, melainkan kita akan memecahkan kedalam banyak aplikasi sesuai dengan domain-nya masing-masing.</w:t>
      </w:r>
    </w:p>
    <w:p w:rsidR="2214790E" w:rsidP="2214790E" w:rsidRDefault="2214790E" w14:paraId="5387ABFE" w14:textId="444CE653">
      <w:pPr>
        <w:spacing w:before="60" w:after="160" w:line="312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Anggap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saja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pada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aplikasi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ECommerce Monolith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sebelumnya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dibuat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ulang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dengan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menggunakan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arsitektur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sehingga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akan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membuat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beberapa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aplikasi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yang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sesuai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dengan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domain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misal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aplikasi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pelanggan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aplikasi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pemesanan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aplikasi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pembayaran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dan yang </w:t>
      </w:r>
      <w:proofErr w:type="spellStart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lainnya</w:t>
      </w:r>
      <w:proofErr w:type="spellEnd"/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0108EF24" w14:textId="2A6854B0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>
        <w:drawing>
          <wp:inline wp14:editId="667EEC90" wp14:anchorId="76DCC3DC">
            <wp:extent cx="4572000" cy="2562225"/>
            <wp:effectExtent l="0" t="0" r="0" b="0"/>
            <wp:docPr id="150143726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737ea8fa841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paraId="7513CA67" w14:textId="5E0286AF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Untuk kasus yang sama sebelumnya, yaitu pembuatan pesanan baru. Maka akan berbeda dengan sistem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Monolith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Di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Microservices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maka tiap proses akan dilakukan oleh domain-nya masing-masing. Misal untuk pembuaan pesanan dilakukan oleh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order-service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pembuatan pembayaran dilakukan oleh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payment-service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dan mengirim email ke pelanggan dilakukan oleh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email-service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669AA926" w14:textId="1415B871">
      <w:pPr>
        <w:spacing w:before="60" w:after="160" w:line="312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bagaimana cara integrasi antar aplikasi pada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Microservices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? Secara garis besar ada dua jenis cara integrasi di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, yaitu menggunakan :</w:t>
      </w:r>
    </w:p>
    <w:p w:rsidR="2214790E" w:rsidP="2214790E" w:rsidRDefault="2214790E" w14:paraId="66C094F2" w14:textId="60C64C8E">
      <w:pPr>
        <w:pStyle w:val="ListParagraph"/>
        <w:numPr>
          <w:ilvl w:val="0"/>
          <w:numId w:val="11"/>
        </w:numPr>
        <w:spacing w:before="60" w:after="160" w:line="312" w:lineRule="auto"/>
        <w:ind w:left="450"/>
        <w:rPr>
          <w:noProof w:val="0"/>
          <w:color w:val="595959" w:themeColor="text1" w:themeTint="A6" w:themeShade="FF"/>
          <w:sz w:val="30"/>
          <w:szCs w:val="30"/>
          <w:lang w:val="en-US"/>
        </w:rPr>
      </w:pPr>
      <w:r w:rsidRPr="2214790E" w:rsidR="2214790E">
        <w:rPr>
          <w:rFonts w:ascii="Arial" w:hAnsi="Arial" w:eastAsia="Arial" w:cs="Arial"/>
          <w:i w:val="1"/>
          <w:iCs w:val="1"/>
          <w:noProof w:val="0"/>
          <w:color w:val="4472C4"/>
          <w:sz w:val="22"/>
          <w:szCs w:val="22"/>
          <w:lang w:val="en-US"/>
        </w:rPr>
        <w:t>API-Driven Architecture</w:t>
      </w:r>
    </w:p>
    <w:p w:rsidR="2214790E" w:rsidP="2214790E" w:rsidRDefault="2214790E" w14:paraId="0B81C7B0" w14:textId="48F5C3CB">
      <w:pPr>
        <w:pStyle w:val="ListParagraph"/>
        <w:numPr>
          <w:ilvl w:val="0"/>
          <w:numId w:val="11"/>
        </w:numPr>
        <w:spacing w:before="60" w:after="160" w:line="312" w:lineRule="auto"/>
        <w:ind w:left="450"/>
        <w:rPr>
          <w:noProof w:val="0"/>
          <w:color w:val="595959" w:themeColor="text1" w:themeTint="A6" w:themeShade="FF"/>
          <w:sz w:val="30"/>
          <w:szCs w:val="30"/>
          <w:lang w:val="en-US"/>
        </w:rPr>
      </w:pPr>
      <w:r w:rsidRPr="2214790E" w:rsidR="2214790E">
        <w:rPr>
          <w:rFonts w:ascii="Arial" w:hAnsi="Arial" w:eastAsia="Arial" w:cs="Arial"/>
          <w:i w:val="1"/>
          <w:iCs w:val="1"/>
          <w:noProof w:val="0"/>
          <w:color w:val="4472C4"/>
          <w:sz w:val="22"/>
          <w:szCs w:val="22"/>
          <w:lang w:val="en-US"/>
        </w:rPr>
        <w:t>Event-Driven Architecture</w:t>
      </w:r>
    </w:p>
    <w:p w:rsidR="2214790E" w:rsidP="2214790E" w:rsidRDefault="2214790E" w14:paraId="72262F6D" w14:textId="7A29B2B4">
      <w:pPr>
        <w:spacing w:before="60" w:after="160" w:line="312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Dan sebelum bahas tentang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Event-Driven Architecture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kita akan bahas terlebih dahulu sekilas tentang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API-Driven Architecture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1DD4BADE" w14:textId="2E83E27C">
      <w:pPr>
        <w:spacing w:before="40" w:after="0" w:line="259" w:lineRule="auto"/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  <w:t>API-Driven Architecture</w:t>
      </w:r>
    </w:p>
    <w:p w:rsidR="2214790E" w:rsidP="2214790E" w:rsidRDefault="2214790E" w14:paraId="347A7030" w14:textId="32424240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31"/>
          <w:szCs w:val="31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Dalam pengembangan sistem menggunakan arsitektur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 API-Driven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hal yang biasa dilakukan adalah, komunikasi antar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akan dilakukan via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API call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Bisa menggunakan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RESTful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RPC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atau sejenisnya. Kurang lebih komunikasi akan dilakukan secara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synchronous</w:t>
      </w:r>
      <w:r w:rsidRPr="2214790E" w:rsidR="2214790E">
        <w:rPr>
          <w:rFonts w:ascii="Arial" w:hAnsi="Arial" w:eastAsia="Arial" w:cs="Arial"/>
          <w:noProof w:val="0"/>
          <w:sz w:val="31"/>
          <w:szCs w:val="31"/>
          <w:lang w:val="en-US"/>
        </w:rPr>
        <w:t>.</w:t>
      </w:r>
    </w:p>
    <w:p w:rsidR="2214790E" w:rsidP="2214790E" w:rsidRDefault="2214790E" w14:paraId="3D1328F9" w14:textId="27E84FE3">
      <w:pPr>
        <w:spacing w:after="160" w:line="259" w:lineRule="auto"/>
        <w:ind w:firstLine="720"/>
        <w:rPr>
          <w:rFonts w:ascii="Arial" w:hAnsi="Arial" w:eastAsia="Arial" w:cs="Arial"/>
          <w:noProof w:val="0"/>
          <w:sz w:val="31"/>
          <w:szCs w:val="31"/>
          <w:lang w:val="en-US"/>
        </w:rPr>
      </w:pPr>
      <w:r>
        <w:drawing>
          <wp:inline wp14:editId="5792FEB5" wp14:anchorId="08EA4C0F">
            <wp:extent cx="4572000" cy="2562225"/>
            <wp:effectExtent l="0" t="0" r="0" b="0"/>
            <wp:docPr id="87340031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3b2d349d8bd4c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paraId="6FBE8793" w14:textId="3A90FF55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Pada kasus pembuatan pesanan, misal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request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dari pengguna akan dikirim ke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order-service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Selanjutnya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akan melakukan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 call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ke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payment-service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untuk membuat pembayaran untuk pesanan tersebut, dan terakhir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akan membuat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 call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ke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email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-service untuk mengirim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email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ke pelanggan tentang detail pesanannya.</w:t>
      </w:r>
    </w:p>
    <w:p w:rsidR="2214790E" w:rsidP="2214790E" w:rsidRDefault="2214790E" w14:paraId="3E50701B" w14:textId="71D2E139">
      <w:pPr>
        <w:spacing w:before="60" w:after="0" w:line="312" w:lineRule="auto"/>
        <w:rPr>
          <w:rFonts w:ascii="Arial" w:hAnsi="Arial" w:eastAsia="Arial" w:cs="Arial"/>
          <w:i w:val="1"/>
          <w:iCs w:val="1"/>
          <w:noProof w:val="0"/>
          <w:color w:val="2F5496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i w:val="1"/>
          <w:iCs w:val="1"/>
          <w:noProof w:val="0"/>
          <w:color w:val="2F5496"/>
          <w:sz w:val="22"/>
          <w:szCs w:val="22"/>
          <w:lang w:val="en-US"/>
        </w:rPr>
        <w:t>3.1 Orchestration Pattern</w:t>
      </w:r>
    </w:p>
    <w:p w:rsidR="2214790E" w:rsidP="2214790E" w:rsidRDefault="2214790E" w14:paraId="069C5A55" w14:textId="2617DBA3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API-Driven Architecture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biasanya disebut dengan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Orchestration Pattern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yang dalam artian akan ada satu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berperan sebagai orkestrator.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orkestrator ini bertanggung jawab terhadap jalannya alur bisnis pada aksi tersebut. Pada kasus pembuatan pesanan,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adalah orkestrator nya. Sedangkan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payment-service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email-service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hanya mengikuti apa yang diperintahkan oleh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order-service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49FE9511" w14:textId="105B59E0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>
        <w:drawing>
          <wp:inline wp14:editId="750B4708" wp14:anchorId="472DBE38">
            <wp:extent cx="4572000" cy="2562225"/>
            <wp:effectExtent l="0" t="0" r="0" b="0"/>
            <wp:docPr id="6696097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f63e8e9915e42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paraId="5B74A036" w14:textId="5E09A14E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Kekurangan menggunakan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Orchestration Pattern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adalah, saat terjadi perubahan alur bisnis, misal ada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baru dengan nama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risk-service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untuk melakukan kalkulasi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risk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setiap pesanan, maka secara otomatis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risk-service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harus di panggil oleh service orkestrator nya. Dalam artian, setiap ada yang membutuhkan data pesanan,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harus melakukan perubahan code.</w:t>
      </w:r>
    </w:p>
    <w:p w:rsidR="2214790E" w:rsidP="2214790E" w:rsidRDefault="2214790E" w14:paraId="387676ED" w14:textId="474F1AEA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Belum lagi permasalahan dengan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latency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setiap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 call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terhadap sistem lain yang dilakukan, maka secara otomatis akan menambah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latency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terhadap waktu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response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si service orkestrator. Makin banyak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 call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harus dilakukan, secara langsung akan meningkatkan response time si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API call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sehingga makin lama,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Orchestration Pattern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tidak mudah untuk di-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scale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10D62715" w14:textId="5B36DA5D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Selain itu,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orkestrator akan sangat bergantung terhadap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lain yang dia panggi. Pada kasus kita,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sangat bergantung terhadap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payment-service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risk-service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dan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email-service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Jika terjadi kesalahan pada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dia panggil, otomatis akan membuat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orkestrator menjadi tidak stabil.</w:t>
      </w:r>
    </w:p>
    <w:p w:rsidR="2214790E" w:rsidP="2214790E" w:rsidRDefault="2214790E" w14:paraId="43BE2CBA" w14:textId="3C74951F">
      <w:pPr>
        <w:spacing w:before="40" w:after="0" w:line="259" w:lineRule="auto"/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color w:val="1F3763"/>
          <w:sz w:val="22"/>
          <w:szCs w:val="22"/>
          <w:lang w:val="en-US"/>
        </w:rPr>
        <w:t>Event-Driven Architectur</w:t>
      </w:r>
    </w:p>
    <w:p w:rsidR="2214790E" w:rsidP="2214790E" w:rsidRDefault="2214790E" w14:paraId="3A89D24D" w14:textId="0288B213">
      <w:pPr>
        <w:spacing w:after="160" w:line="259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Solusi lain untuk membangun sistem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Microservices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selain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API-Driven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adalah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Event-Driven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Berbeda dengan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API-Driven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pada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Event-Driven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komunikasi akan berjalan menggunakan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message event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</w:p>
    <w:p w:rsidR="2214790E" w:rsidP="2214790E" w:rsidRDefault="2214790E" w14:paraId="47D38483" w14:textId="741C7729">
      <w:pPr>
        <w:spacing w:after="160" w:line="259" w:lineRule="auto"/>
        <w:rPr>
          <w:rFonts w:ascii="Arial" w:hAnsi="Arial" w:eastAsia="Arial" w:cs="Arial"/>
          <w:noProof w:val="0"/>
          <w:sz w:val="31"/>
          <w:szCs w:val="31"/>
          <w:lang w:val="en-US"/>
        </w:rPr>
      </w:pPr>
      <w:r>
        <w:drawing>
          <wp:inline wp14:editId="73C36147" wp14:anchorId="10175C37">
            <wp:extent cx="4572000" cy="2562225"/>
            <wp:effectExtent l="0" t="0" r="0" b="0"/>
            <wp:docPr id="94117783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ec4f798b3724a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paraId="51E09AA8" w14:textId="32B96F4A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Misal pada kasus pembuatan pesanan, saat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menerima request dari pengguna,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akan menyimpan data pesanan tersebut di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database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-nya, selanjutnya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akan mengirim pesan berupa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event notification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Biasanya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event notification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dikirim ke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message broker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, seperti Kafka atau RabbitMQ misalnya.</w:t>
      </w:r>
    </w:p>
    <w:p w:rsidR="2214790E" w:rsidP="2214790E" w:rsidRDefault="2214790E" w14:paraId="57239C32" w14:textId="4E140389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Siapapun yang membutuhkan data pesanan tersebut, maka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tersebut harus mengambil data tersebut dari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message broker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Pada kasus kita,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payment-service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akan menerima data pesanan dari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message broker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dan secara otomatis membuat data pembayaran untuk pesanan tersebut. Begitupula dengan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email-service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ketika menerima data pesanan dari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message broker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maka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email-service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akan mengirimkan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email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ke pelanggan.</w:t>
      </w:r>
    </w:p>
    <w:p w:rsidR="2214790E" w:rsidP="2214790E" w:rsidRDefault="2214790E" w14:paraId="2558FBBC" w14:textId="397EA99E">
      <w:pPr>
        <w:spacing w:before="60" w:after="0" w:line="312" w:lineRule="auto"/>
        <w:rPr>
          <w:rFonts w:ascii="Arial" w:hAnsi="Arial" w:eastAsia="Arial" w:cs="Arial"/>
          <w:i w:val="1"/>
          <w:iCs w:val="1"/>
          <w:noProof w:val="0"/>
          <w:color w:val="2F5496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i w:val="1"/>
          <w:iCs w:val="1"/>
          <w:noProof w:val="0"/>
          <w:color w:val="2F5496"/>
          <w:sz w:val="22"/>
          <w:szCs w:val="22"/>
          <w:lang w:val="en-US"/>
        </w:rPr>
        <w:t>4.1 Choreography Pattern</w:t>
      </w:r>
    </w:p>
    <w:p w:rsidR="2214790E" w:rsidP="2214790E" w:rsidRDefault="2214790E" w14:paraId="1C8D246F" w14:textId="6A09D956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Event-Driven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biasa kita sebut juga dengan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Choreography Pattern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ini kebalikan dari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Orchestration Pattern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dimana di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Choreography Pattern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semua sistem harus mengetahui apa yang harus dia kerjakan ketika ada sesuatu terjadi. Dalam artian, pada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Choreography Pattern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semua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harus pintar bertindak sesuai domain-nya, tidak ada lagi service yang bertugas sebagai orkestrator yang menyuruh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lain untuk melakukan sesuatu.</w:t>
      </w:r>
    </w:p>
    <w:p w:rsidR="2214790E" w:rsidP="2214790E" w:rsidRDefault="2214790E" w14:paraId="51166B0B" w14:textId="7F4ECF43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>
        <w:drawing>
          <wp:inline wp14:editId="609A5A39" wp14:anchorId="027BA04A">
            <wp:extent cx="4572000" cy="2562225"/>
            <wp:effectExtent l="0" t="0" r="0" b="0"/>
            <wp:docPr id="10483518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839604ad0214a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paraId="1EB352EC" w14:textId="10333F82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Salah satu keuntungan menggunakan Choreography Pattern adalah, misal pada kasus kita, jika ada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baru yaitu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risk-service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membutuhkan data pesanan, maka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tidak perlu melakukan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 call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lagi, bahkan tidak perlu melakukan apa-apa lagi.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Risk-service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hanya perlu mengambil data pesanan tersebut dari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message broker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794F8B88" w14:textId="51AD857B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Dengan ini, secara pengembangan akan lebih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scale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karena tidak perlu ada perubahan kode di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order-service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bahkan waktu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response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pada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pun tidak akan ikut terbebani dengan banyaknya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yang mengambil data pesanan.</w:t>
      </w:r>
    </w:p>
    <w:p w:rsidR="2214790E" w:rsidP="2214790E" w:rsidRDefault="2214790E" w14:paraId="48B2F4B5" w14:textId="68BC0038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Sekarang pertanyaannya, bagaimana mekanisme cara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lain mengambil data yang dibutuhkan? Misal pada kasus ini, bagaimana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payment-service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email-service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risk-service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mendapatkan seluruh data pesanan?</w:t>
      </w:r>
    </w:p>
    <w:p w:rsidR="2214790E" w:rsidP="2214790E" w:rsidRDefault="2214790E" w14:paraId="54C8E601" w14:textId="31082DA8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>
        <w:drawing>
          <wp:inline wp14:editId="18C7F00F" wp14:anchorId="1568C88E">
            <wp:extent cx="4572000" cy="2562225"/>
            <wp:effectExtent l="0" t="0" r="0" b="0"/>
            <wp:docPr id="16506450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50d9e4e1ef449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paraId="3A3F1AE1" w14:textId="6A762B56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Hal yang biasa dilakukan pada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Event-Driven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adalah,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menerima data akan melakukan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 call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untuk mendapatkan detail data tersebut ke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mengirim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message event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tersebut. Pada kasus ini,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payment-service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risk-service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email-service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akan melakukan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 call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ke order-service.</w:t>
      </w:r>
    </w:p>
    <w:p w:rsidR="2214790E" w:rsidP="2214790E" w:rsidRDefault="2214790E" w14:paraId="106067AA" w14:textId="5B4DBB22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Artinya, setiap ada pesan yang dikirim ke message broker,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akan di bombardir dengan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 call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dari semua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Satu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request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diterima dari pelanggan ke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akan menyebabkan tiga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 call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ke order-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Semakin banyak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menginginkan data pesanan, semakin banyak yang akan melakukan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 call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ke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order-service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2214790E" w:rsidP="2214790E" w:rsidRDefault="2214790E" w14:paraId="1626BC22" w14:textId="505F359A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Jika diperhatikan, sekarang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sudah tidak ketergantungan lagi dengan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lain. Namun justru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payment-service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risk-service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email-service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sekarang menjadi tergantung dengan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order-service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. Lantas bagaimana kita menyelesaikan permasalahan ini?</w:t>
      </w:r>
    </w:p>
    <w:p w:rsidR="2214790E" w:rsidP="2214790E" w:rsidRDefault="2214790E" w14:paraId="7AA8F950" w14:textId="1C5173DC">
      <w:pPr>
        <w:spacing w:before="60" w:after="0" w:line="312" w:lineRule="auto"/>
        <w:rPr>
          <w:rFonts w:ascii="Arial" w:hAnsi="Arial" w:eastAsia="Arial" w:cs="Arial"/>
          <w:i w:val="1"/>
          <w:iCs w:val="1"/>
          <w:noProof w:val="0"/>
          <w:color w:val="2F5496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i w:val="1"/>
          <w:iCs w:val="1"/>
          <w:noProof w:val="0"/>
          <w:color w:val="2F5496"/>
          <w:sz w:val="22"/>
          <w:szCs w:val="22"/>
          <w:lang w:val="en-US"/>
        </w:rPr>
        <w:t>4.2 Event-Carried State Transfer</w:t>
      </w:r>
    </w:p>
    <w:p w:rsidR="2214790E" w:rsidP="2214790E" w:rsidRDefault="2214790E" w14:paraId="5BFAD692" w14:textId="0A92C9E3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Solusi yang dapat kita lakukan untuk permasalahan pada arsitektur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Event-Driven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diatas adalah, dengan menggunakan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Event-Carried State Transfer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Sederhananya,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Event-Carried State Transfer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adalah menjadikan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message event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dikirim oleh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berisikan pesan penuh. Pada kasus kita, berarti isi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event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dikirim oleh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order-service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berisikan semua data pesanan plus detail pesanannya, seperti barang yang dipesan, alamat pengiriman, alamat tagihan dan identitas pelanggan yang melakukan pemesanan.</w:t>
      </w:r>
    </w:p>
    <w:p w:rsidR="2214790E" w:rsidP="2214790E" w:rsidRDefault="2214790E" w14:paraId="413430A1" w14:textId="14B00FE0">
      <w:pPr>
        <w:spacing w:after="160" w:line="259" w:lineRule="auto"/>
        <w:rPr>
          <w:rFonts w:ascii="Arial" w:hAnsi="Arial" w:eastAsia="Arial" w:cs="Arial"/>
          <w:noProof w:val="0"/>
          <w:sz w:val="22"/>
          <w:szCs w:val="22"/>
          <w:lang w:val="en-US"/>
        </w:rPr>
      </w:pPr>
      <w:r>
        <w:drawing>
          <wp:inline wp14:editId="4671C795" wp14:anchorId="08A94EF0">
            <wp:extent cx="4572000" cy="2562225"/>
            <wp:effectExtent l="0" t="0" r="0" b="0"/>
            <wp:docPr id="13056064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142d659204f4d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790E" w:rsidP="2214790E" w:rsidRDefault="2214790E" w14:paraId="705D6E91" w14:textId="3BC5E601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Event-Carried State Transfer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akan memaksa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mengambil data dari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message broker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untuk menyimpan data tersebut. Hmmm, sedikit terkesan buruk, tapi tidak sepenuhnya buruk, karena yang disimpan hanyalah data yang memang dibutuhkan saja, misal;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Payment-service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hanya butuh menyimpan data nomor pesanan dan total harga.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Risk-service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hanya butuh menyimpan no pesanan, total harga, identitas pelanggan dan alamat pengiriman.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Email-service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bahkan mungkin hanya butuh menyimpan data no pesanan, hanya untuk penanda apakah sudah pernah mengirim email atau belum.</w:t>
      </w:r>
    </w:p>
    <w:p w:rsidR="2214790E" w:rsidP="2214790E" w:rsidRDefault="2214790E" w14:paraId="32DF789C" w14:textId="375B71A8">
      <w:pPr>
        <w:spacing w:before="60" w:after="160" w:line="312" w:lineRule="auto"/>
        <w:ind w:firstLine="72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Dengan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Event-Carried State Transfer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tidak perlu lagi ada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 call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ke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mengirim data, dengan begitu permasalahan bombardir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API call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dari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yang membutuhkan data tidak terjadi lagi. Begitu juga tidak ada lagi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service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yang tergantung dengan </w:t>
      </w:r>
      <w:r w:rsidRPr="2214790E" w:rsidR="2214790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service </w:t>
      </w:r>
      <w:r w:rsidRPr="2214790E" w:rsidR="2214790E">
        <w:rPr>
          <w:rFonts w:ascii="Arial" w:hAnsi="Arial" w:eastAsia="Arial" w:cs="Arial"/>
          <w:noProof w:val="0"/>
          <w:sz w:val="22"/>
          <w:szCs w:val="22"/>
          <w:lang w:val="en-US"/>
        </w:rPr>
        <w:t>lainnya</w:t>
      </w:r>
    </w:p>
    <w:p w:rsidR="2214790E" w:rsidP="2214790E" w:rsidRDefault="2214790E" w14:paraId="21C594CE" w14:textId="62C0F656">
      <w:pPr>
        <w:pStyle w:val="Normal"/>
        <w:rPr>
          <w:rFonts w:ascii="Arial" w:hAnsi="Arial" w:eastAsia="Arial" w:cs="Arial"/>
          <w:noProof w:val="0"/>
          <w:color w:val="333333"/>
          <w:sz w:val="22"/>
          <w:szCs w:val="22"/>
          <w:lang w:val="en-US"/>
        </w:rPr>
      </w:pPr>
    </w:p>
    <w:sectPr w:rsidR="00D03AC1" w:rsidSect="00EE3E7C">
      <w:footerReference w:type="default" r:id="rId7"/>
      <w:pgSz w:w="12240" w:h="15840" w:orient="portrait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3">
    <w:abstractNumId w:val="12"/>
  </w:num>
  <w:num w:numId="12">
    <w:abstractNumId w:val="11"/>
  </w: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962A0"/>
    <w:rsid w:val="009D2B19"/>
    <w:rsid w:val="00B045AF"/>
    <w:rsid w:val="00C00CB4"/>
    <w:rsid w:val="00C922B4"/>
    <w:rsid w:val="00D03AC1"/>
    <w:rsid w:val="00DC274F"/>
    <w:rsid w:val="00DC2CF0"/>
    <w:rsid w:val="00EE3E7C"/>
    <w:rsid w:val="2214790E"/>
    <w:rsid w:val="5FE0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E036E3"/>
  <w15:chartTrackingRefBased/>
  <w15:docId w15:val="{a27bd3c4-ad7d-4752-9a5c-e8ebb5b71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b28e70b0cf2a4417" /><Relationship Type="http://schemas.openxmlformats.org/officeDocument/2006/relationships/image" Target="/media/image2.png" Id="R427d54a0a60e4df5" /><Relationship Type="http://schemas.openxmlformats.org/officeDocument/2006/relationships/image" Target="/media/image3.png" Id="R498666fd2183437d" /><Relationship Type="http://schemas.openxmlformats.org/officeDocument/2006/relationships/image" Target="/media/image4.png" Id="R0b064f2bb4214154" /><Relationship Type="http://schemas.openxmlformats.org/officeDocument/2006/relationships/hyperlink" Target="https://www.blibli.com/member/wishlist" TargetMode="External" Id="Rcfd22f0f57fc4dd3" /><Relationship Type="http://schemas.openxmlformats.org/officeDocument/2006/relationships/image" Target="/media/image5.png" Id="R66fd3635acc649a0" /><Relationship Type="http://schemas.openxmlformats.org/officeDocument/2006/relationships/image" Target="/media/image6.png" Id="R60532263ab08486c" /><Relationship Type="http://schemas.openxmlformats.org/officeDocument/2006/relationships/image" Target="/media/image7.png" Id="R50000e29bb9b4d41" /><Relationship Type="http://schemas.openxmlformats.org/officeDocument/2006/relationships/image" Target="/media/image8.png" Id="Rd3d22608967842a2" /><Relationship Type="http://schemas.openxmlformats.org/officeDocument/2006/relationships/image" Target="/media/image9.png" Id="Rf737ea8fa84140ba" /><Relationship Type="http://schemas.openxmlformats.org/officeDocument/2006/relationships/image" Target="/media/imagea.png" Id="R03b2d349d8bd4c71" /><Relationship Type="http://schemas.openxmlformats.org/officeDocument/2006/relationships/image" Target="/media/imageb.png" Id="Rff63e8e9915e4225" /><Relationship Type="http://schemas.openxmlformats.org/officeDocument/2006/relationships/image" Target="/media/imagec.png" Id="Reec4f798b3724ac9" /><Relationship Type="http://schemas.openxmlformats.org/officeDocument/2006/relationships/image" Target="/media/imaged.png" Id="R5839604ad0214a6e" /><Relationship Type="http://schemas.openxmlformats.org/officeDocument/2006/relationships/image" Target="/media/imagee.png" Id="R050d9e4e1ef44972" /><Relationship Type="http://schemas.openxmlformats.org/officeDocument/2006/relationships/image" Target="/media/imagef.png" Id="R5142d659204f4d43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2019-01-07T06:26:15.7344731Z</dcterms:created>
  <dcterms:modified xsi:type="dcterms:W3CDTF">2019-01-07T06:28:27.2041091Z</dcterms:modified>
  <dc:creator>Guest User</dc:creator>
  <lastModifiedBy>Guest User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