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B866D" w14:textId="77777777" w:rsidR="005B2463" w:rsidRPr="005642AB" w:rsidRDefault="005B2463" w:rsidP="005B2463">
      <w:pPr>
        <w:shd w:val="solid" w:color="FFFFFF" w:fill="FFFFFF"/>
        <w:jc w:val="center"/>
        <w:rPr>
          <w:b/>
          <w:caps/>
          <w:sz w:val="28"/>
          <w:szCs w:val="28"/>
        </w:rPr>
      </w:pPr>
      <w:r w:rsidRPr="005642AB">
        <w:rPr>
          <w:b/>
          <w:caps/>
          <w:sz w:val="28"/>
          <w:szCs w:val="28"/>
        </w:rPr>
        <w:t>Міністерство Освіти І НАУКИ  України</w:t>
      </w:r>
    </w:p>
    <w:p w14:paraId="2B60F7D0" w14:textId="77777777" w:rsidR="005B2463" w:rsidRPr="005642AB" w:rsidRDefault="005B2463" w:rsidP="005B2463">
      <w:pPr>
        <w:shd w:val="solid" w:color="FFFFFF" w:fill="FFFFFF"/>
        <w:jc w:val="center"/>
        <w:rPr>
          <w:b/>
          <w:caps/>
          <w:sz w:val="28"/>
          <w:szCs w:val="28"/>
        </w:rPr>
      </w:pPr>
      <w:r w:rsidRPr="005642AB">
        <w:rPr>
          <w:b/>
          <w:caps/>
          <w:sz w:val="28"/>
          <w:szCs w:val="28"/>
        </w:rPr>
        <w:t>Національний університет "Львівська політехніка"</w:t>
      </w:r>
    </w:p>
    <w:p w14:paraId="420FB5E9" w14:textId="77777777" w:rsidR="005B2463" w:rsidRPr="005642AB" w:rsidRDefault="005B2463" w:rsidP="005B2463">
      <w:pPr>
        <w:shd w:val="solid" w:color="FFFFFF" w:fill="FFFFFF"/>
        <w:jc w:val="center"/>
        <w:rPr>
          <w:caps/>
          <w:sz w:val="28"/>
          <w:szCs w:val="28"/>
        </w:rPr>
      </w:pPr>
    </w:p>
    <w:p w14:paraId="6FC29331" w14:textId="5820BF9D" w:rsidR="005B2463" w:rsidRPr="005642AB" w:rsidRDefault="005B2463" w:rsidP="005B2463">
      <w:pPr>
        <w:shd w:val="solid" w:color="FFFFFF" w:fill="FFFFFF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 xml:space="preserve">Інститут </w:t>
      </w:r>
      <w:r w:rsidR="0007129E">
        <w:rPr>
          <w:b/>
          <w:sz w:val="28"/>
          <w:szCs w:val="28"/>
        </w:rPr>
        <w:t>ІКНІ</w:t>
      </w:r>
    </w:p>
    <w:p w14:paraId="1695C00E" w14:textId="77777777" w:rsidR="005B2463" w:rsidRPr="005642AB" w:rsidRDefault="005B2463" w:rsidP="005B2463">
      <w:pPr>
        <w:shd w:val="solid" w:color="FFFFFF" w:fill="FFFFFF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 xml:space="preserve">Кафедра </w:t>
      </w:r>
      <w:r w:rsidRPr="005642AB">
        <w:rPr>
          <w:b/>
          <w:sz w:val="28"/>
          <w:szCs w:val="28"/>
        </w:rPr>
        <w:t>ПЗ</w:t>
      </w:r>
    </w:p>
    <w:p w14:paraId="09F5994E" w14:textId="77777777" w:rsidR="005B2463" w:rsidRPr="005642AB" w:rsidRDefault="005B2463" w:rsidP="005B2463">
      <w:pPr>
        <w:shd w:val="solid" w:color="FFFFFF" w:fill="FFFFFF"/>
        <w:jc w:val="center"/>
        <w:rPr>
          <w:sz w:val="28"/>
          <w:szCs w:val="28"/>
        </w:rPr>
      </w:pPr>
    </w:p>
    <w:p w14:paraId="2E06EC00" w14:textId="77777777" w:rsidR="005B2463" w:rsidRPr="005642AB" w:rsidRDefault="005B2463" w:rsidP="005B2463">
      <w:pPr>
        <w:shd w:val="solid" w:color="FFFFFF" w:fill="FFFFFF"/>
        <w:tabs>
          <w:tab w:val="left" w:pos="4320"/>
        </w:tabs>
        <w:rPr>
          <w:sz w:val="28"/>
          <w:szCs w:val="28"/>
        </w:rPr>
      </w:pPr>
      <w:r w:rsidRPr="005642AB">
        <w:rPr>
          <w:sz w:val="28"/>
          <w:szCs w:val="28"/>
        </w:rPr>
        <w:tab/>
      </w:r>
    </w:p>
    <w:p w14:paraId="5A988B59" w14:textId="77777777" w:rsidR="005B2463" w:rsidRPr="005642AB" w:rsidRDefault="005B2463" w:rsidP="005B2463">
      <w:pPr>
        <w:shd w:val="solid" w:color="FFFFFF" w:fill="FFFFFF"/>
        <w:jc w:val="center"/>
        <w:rPr>
          <w:sz w:val="28"/>
          <w:szCs w:val="28"/>
        </w:rPr>
      </w:pPr>
    </w:p>
    <w:p w14:paraId="2926BCE2" w14:textId="77777777" w:rsidR="005B2463" w:rsidRPr="005642AB" w:rsidRDefault="005B2463" w:rsidP="005B2463">
      <w:pPr>
        <w:shd w:val="solid" w:color="FFFFFF" w:fill="FFFFFF"/>
        <w:jc w:val="center"/>
        <w:rPr>
          <w:sz w:val="28"/>
          <w:szCs w:val="28"/>
        </w:rPr>
      </w:pPr>
    </w:p>
    <w:p w14:paraId="21DDFA26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5BD2449E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2C9F3FCF" w14:textId="77777777" w:rsidR="005B2463" w:rsidRPr="005642AB" w:rsidRDefault="005B2463" w:rsidP="005B2463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5642AB">
        <w:rPr>
          <w:rFonts w:cs="Times New Roman"/>
          <w:sz w:val="36"/>
          <w:szCs w:val="28"/>
          <w:lang w:val="uk-UA"/>
        </w:rPr>
        <w:t>ЗВІТ</w:t>
      </w:r>
    </w:p>
    <w:p w14:paraId="745FBCF1" w14:textId="1C2FC96B" w:rsidR="005B2463" w:rsidRPr="00732554" w:rsidRDefault="005B2463" w:rsidP="005B2463">
      <w:pPr>
        <w:shd w:val="solid" w:color="FFFFFF" w:fill="FFFFFF"/>
        <w:jc w:val="center"/>
        <w:rPr>
          <w:sz w:val="28"/>
          <w:szCs w:val="28"/>
        </w:rPr>
      </w:pPr>
      <w:r w:rsidRPr="005642AB">
        <w:rPr>
          <w:sz w:val="28"/>
          <w:szCs w:val="28"/>
        </w:rPr>
        <w:t xml:space="preserve">До лабораторної роботи № </w:t>
      </w:r>
      <w:r w:rsidR="00B31A6D">
        <w:rPr>
          <w:sz w:val="28"/>
          <w:szCs w:val="28"/>
        </w:rPr>
        <w:t>8</w:t>
      </w:r>
    </w:p>
    <w:p w14:paraId="17E0541A" w14:textId="77777777" w:rsidR="005B2463" w:rsidRPr="005642AB" w:rsidRDefault="005B2463" w:rsidP="005B2463">
      <w:pPr>
        <w:shd w:val="solid" w:color="FFFFFF" w:fill="FFFFFF"/>
        <w:jc w:val="center"/>
        <w:rPr>
          <w:i/>
          <w:sz w:val="28"/>
          <w:szCs w:val="28"/>
        </w:rPr>
      </w:pPr>
      <w:r w:rsidRPr="005642AB">
        <w:rPr>
          <w:b/>
          <w:sz w:val="28"/>
          <w:szCs w:val="28"/>
        </w:rPr>
        <w:t xml:space="preserve">З дисципліни: </w:t>
      </w:r>
      <w:r w:rsidRPr="005642AB">
        <w:rPr>
          <w:i/>
          <w:sz w:val="28"/>
          <w:szCs w:val="28"/>
        </w:rPr>
        <w:t>“Бази даних”</w:t>
      </w:r>
    </w:p>
    <w:p w14:paraId="14072850" w14:textId="4E9A10EC" w:rsidR="005B2463" w:rsidRPr="00B31A6D" w:rsidRDefault="005B2463" w:rsidP="005B2463">
      <w:pPr>
        <w:jc w:val="center"/>
        <w:rPr>
          <w:i/>
          <w:sz w:val="28"/>
          <w:szCs w:val="28"/>
        </w:rPr>
      </w:pPr>
      <w:r w:rsidRPr="005642AB">
        <w:rPr>
          <w:b/>
          <w:sz w:val="28"/>
          <w:szCs w:val="28"/>
        </w:rPr>
        <w:t xml:space="preserve">На тему: </w:t>
      </w:r>
      <w:r w:rsidR="00664E53" w:rsidRPr="00664E53">
        <w:rPr>
          <w:bCs/>
          <w:sz w:val="28"/>
          <w:szCs w:val="28"/>
          <w:lang w:val="ru-RU"/>
        </w:rPr>
        <w:t>“</w:t>
      </w:r>
      <w:r w:rsidR="00B31A6D" w:rsidRPr="00B31A6D">
        <w:rPr>
          <w:sz w:val="28"/>
          <w:szCs w:val="28"/>
        </w:rPr>
        <w:t>Використання транзакцій СУБД у додатках</w:t>
      </w:r>
      <w:r w:rsidR="00732554" w:rsidRPr="00B31A6D">
        <w:rPr>
          <w:i/>
          <w:sz w:val="28"/>
          <w:szCs w:val="28"/>
        </w:rPr>
        <w:t xml:space="preserve"> </w:t>
      </w:r>
      <w:r w:rsidRPr="00B31A6D">
        <w:rPr>
          <w:i/>
          <w:sz w:val="28"/>
          <w:szCs w:val="28"/>
        </w:rPr>
        <w:t>”</w:t>
      </w:r>
    </w:p>
    <w:p w14:paraId="71A247BF" w14:textId="77777777" w:rsidR="005B2463" w:rsidRPr="00B31A6D" w:rsidRDefault="005B2463" w:rsidP="005B2463">
      <w:pPr>
        <w:jc w:val="center"/>
        <w:rPr>
          <w:i/>
          <w:sz w:val="28"/>
          <w:szCs w:val="28"/>
        </w:rPr>
      </w:pPr>
    </w:p>
    <w:p w14:paraId="79A75D8C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24BCCB1B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79C89F66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20980F08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04856CDE" w14:textId="77777777" w:rsidR="005B2463" w:rsidRPr="005642AB" w:rsidRDefault="005B2463" w:rsidP="005B2463">
      <w:pPr>
        <w:shd w:val="solid" w:color="FFFFFF" w:fill="FFFFFF"/>
        <w:ind w:right="354"/>
        <w:jc w:val="right"/>
        <w:rPr>
          <w:b/>
          <w:sz w:val="28"/>
          <w:szCs w:val="28"/>
        </w:rPr>
      </w:pPr>
      <w:r w:rsidRPr="005642AB">
        <w:rPr>
          <w:b/>
          <w:sz w:val="28"/>
          <w:szCs w:val="28"/>
        </w:rPr>
        <w:t>Лектор:</w:t>
      </w:r>
    </w:p>
    <w:p w14:paraId="0DAE34A7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>асист. каф. ПЗ</w:t>
      </w:r>
    </w:p>
    <w:p w14:paraId="6F26A064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>Білоіваненко М.В.</w:t>
      </w:r>
    </w:p>
    <w:p w14:paraId="37E3FF3C" w14:textId="77777777" w:rsidR="005B2463" w:rsidRPr="005642AB" w:rsidRDefault="005B2463" w:rsidP="005B2463">
      <w:pPr>
        <w:shd w:val="solid" w:color="FFFFFF" w:fill="FFFFFF"/>
        <w:ind w:right="354"/>
        <w:jc w:val="right"/>
        <w:rPr>
          <w:b/>
          <w:sz w:val="28"/>
          <w:szCs w:val="28"/>
        </w:rPr>
      </w:pPr>
    </w:p>
    <w:p w14:paraId="40C371A5" w14:textId="54D6FC5E" w:rsidR="005B2463" w:rsidRPr="005642AB" w:rsidRDefault="005B2463" w:rsidP="005B2463">
      <w:pPr>
        <w:shd w:val="solid" w:color="FFFFFF" w:fill="FFFFFF"/>
        <w:ind w:right="354"/>
        <w:jc w:val="right"/>
        <w:rPr>
          <w:b/>
          <w:sz w:val="28"/>
          <w:szCs w:val="28"/>
        </w:rPr>
      </w:pPr>
      <w:r w:rsidRPr="005642AB">
        <w:rPr>
          <w:b/>
          <w:sz w:val="28"/>
          <w:szCs w:val="28"/>
        </w:rPr>
        <w:t>Викона</w:t>
      </w:r>
      <w:r w:rsidR="00611336">
        <w:rPr>
          <w:b/>
          <w:sz w:val="28"/>
          <w:szCs w:val="28"/>
        </w:rPr>
        <w:t>в</w:t>
      </w:r>
      <w:r w:rsidRPr="005642AB">
        <w:rPr>
          <w:b/>
          <w:sz w:val="28"/>
          <w:szCs w:val="28"/>
        </w:rPr>
        <w:t>:</w:t>
      </w:r>
    </w:p>
    <w:p w14:paraId="24EBA068" w14:textId="7F24DA92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>ст. гр.</w:t>
      </w:r>
      <w:r w:rsidR="006A383A">
        <w:rPr>
          <w:sz w:val="28"/>
          <w:szCs w:val="28"/>
        </w:rPr>
        <w:t xml:space="preserve"> ПЗ-33</w:t>
      </w:r>
    </w:p>
    <w:p w14:paraId="7E758AF9" w14:textId="698FAB36" w:rsidR="005B2463" w:rsidRPr="005642AB" w:rsidRDefault="007D5CC0" w:rsidP="005B2463">
      <w:pPr>
        <w:shd w:val="solid" w:color="FFFFFF" w:fill="FFFFFF"/>
        <w:ind w:right="354"/>
        <w:jc w:val="right"/>
        <w:rPr>
          <w:sz w:val="28"/>
          <w:szCs w:val="28"/>
        </w:rPr>
      </w:pPr>
      <w:r>
        <w:rPr>
          <w:sz w:val="28"/>
          <w:szCs w:val="28"/>
        </w:rPr>
        <w:t>Юшкевич А.І</w:t>
      </w:r>
      <w:r w:rsidR="006A383A">
        <w:rPr>
          <w:sz w:val="28"/>
          <w:szCs w:val="28"/>
        </w:rPr>
        <w:t>.</w:t>
      </w:r>
    </w:p>
    <w:p w14:paraId="7E616073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</w:p>
    <w:p w14:paraId="78BE0E7D" w14:textId="77777777" w:rsidR="005B2463" w:rsidRPr="005642AB" w:rsidRDefault="005B2463" w:rsidP="005B2463">
      <w:pPr>
        <w:shd w:val="solid" w:color="FFFFFF" w:fill="FFFFFF"/>
        <w:ind w:right="354"/>
        <w:jc w:val="right"/>
        <w:rPr>
          <w:b/>
          <w:sz w:val="28"/>
          <w:szCs w:val="28"/>
        </w:rPr>
      </w:pPr>
      <w:r w:rsidRPr="005642AB">
        <w:rPr>
          <w:b/>
          <w:sz w:val="28"/>
          <w:szCs w:val="28"/>
        </w:rPr>
        <w:t>Прийняла:</w:t>
      </w:r>
    </w:p>
    <w:p w14:paraId="2E3ED536" w14:textId="42639E26" w:rsidR="005B2463" w:rsidRPr="005642AB" w:rsidRDefault="006A383A" w:rsidP="005B2463">
      <w:pPr>
        <w:shd w:val="solid" w:color="FFFFFF" w:fill="FFFFFF"/>
        <w:ind w:right="354"/>
        <w:jc w:val="right"/>
        <w:rPr>
          <w:sz w:val="28"/>
          <w:szCs w:val="28"/>
        </w:rPr>
      </w:pPr>
      <w:r>
        <w:rPr>
          <w:sz w:val="28"/>
          <w:szCs w:val="28"/>
        </w:rPr>
        <w:t>Асистент каф</w:t>
      </w:r>
      <w:r w:rsidR="005B2463" w:rsidRPr="005642AB">
        <w:rPr>
          <w:sz w:val="28"/>
          <w:szCs w:val="28"/>
        </w:rPr>
        <w:t>. ПЗ</w:t>
      </w:r>
    </w:p>
    <w:p w14:paraId="3B863F93" w14:textId="20AA08BE" w:rsidR="005B2463" w:rsidRPr="005642AB" w:rsidRDefault="006A383A" w:rsidP="005B2463">
      <w:pPr>
        <w:shd w:val="solid" w:color="FFFFFF" w:fill="FFFFFF"/>
        <w:ind w:right="354"/>
        <w:jc w:val="right"/>
        <w:rPr>
          <w:sz w:val="28"/>
          <w:szCs w:val="28"/>
        </w:rPr>
      </w:pPr>
      <w:r>
        <w:rPr>
          <w:sz w:val="28"/>
          <w:szCs w:val="28"/>
        </w:rPr>
        <w:t>Майхер В.Ю</w:t>
      </w:r>
      <w:r w:rsidR="005B2463" w:rsidRPr="005642AB">
        <w:rPr>
          <w:sz w:val="28"/>
          <w:szCs w:val="28"/>
        </w:rPr>
        <w:t>.</w:t>
      </w:r>
    </w:p>
    <w:p w14:paraId="2841C4C5" w14:textId="77777777" w:rsidR="005B2463" w:rsidRPr="005642AB" w:rsidRDefault="005B2463" w:rsidP="005B2463">
      <w:pPr>
        <w:shd w:val="solid" w:color="FFFFFF" w:fill="FFFFFF"/>
        <w:ind w:right="354"/>
        <w:rPr>
          <w:sz w:val="28"/>
          <w:szCs w:val="28"/>
        </w:rPr>
      </w:pPr>
    </w:p>
    <w:p w14:paraId="7E266F49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</w:p>
    <w:p w14:paraId="23884CCA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</w:p>
    <w:p w14:paraId="3EF6B23B" w14:textId="77777777" w:rsidR="005B2463" w:rsidRPr="005642AB" w:rsidRDefault="005B2463" w:rsidP="005B2463">
      <w:pPr>
        <w:shd w:val="solid" w:color="FFFFFF" w:fill="FFFFFF"/>
        <w:spacing w:after="240"/>
        <w:ind w:right="354"/>
        <w:jc w:val="right"/>
        <w:rPr>
          <w:sz w:val="28"/>
        </w:rPr>
      </w:pPr>
      <w:r w:rsidRPr="005642AB">
        <w:rPr>
          <w:sz w:val="28"/>
        </w:rPr>
        <w:t>« ____ » ________  2024 р.</w:t>
      </w:r>
    </w:p>
    <w:p w14:paraId="19205AE7" w14:textId="77777777" w:rsidR="005B2463" w:rsidRPr="005642AB" w:rsidRDefault="005B2463" w:rsidP="005B2463">
      <w:pPr>
        <w:shd w:val="solid" w:color="FFFFFF" w:fill="FFFFFF"/>
        <w:spacing w:after="240"/>
        <w:ind w:right="354"/>
        <w:jc w:val="center"/>
      </w:pPr>
      <w:r w:rsidRPr="005642AB">
        <w:t xml:space="preserve">                                                                                                          ∑= _____    </w:t>
      </w:r>
      <w:r w:rsidRPr="005642AB">
        <w:rPr>
          <w:sz w:val="28"/>
          <w:u w:val="dotted"/>
        </w:rPr>
        <w:t xml:space="preserve">                           .</w:t>
      </w:r>
    </w:p>
    <w:p w14:paraId="094BFEC0" w14:textId="77777777" w:rsidR="005B2463" w:rsidRPr="005642AB" w:rsidRDefault="005B2463" w:rsidP="00343A1F">
      <w:pPr>
        <w:shd w:val="solid" w:color="FFFFFF" w:fill="FFFFFF"/>
        <w:rPr>
          <w:sz w:val="28"/>
          <w:szCs w:val="28"/>
        </w:rPr>
      </w:pPr>
    </w:p>
    <w:p w14:paraId="4378D362" w14:textId="77777777" w:rsidR="005B2463" w:rsidRPr="005642AB" w:rsidRDefault="005B2463" w:rsidP="00343A1F">
      <w:pPr>
        <w:shd w:val="solid" w:color="FFFFFF" w:fill="FFFFFF"/>
        <w:rPr>
          <w:sz w:val="28"/>
          <w:szCs w:val="28"/>
        </w:rPr>
      </w:pPr>
    </w:p>
    <w:p w14:paraId="22D9CA17" w14:textId="45AB9AD9" w:rsidR="001753BD" w:rsidRPr="005642AB" w:rsidRDefault="005B2463" w:rsidP="00343A1F">
      <w:pPr>
        <w:shd w:val="solid" w:color="FFFFFF" w:fill="FFFFFF"/>
        <w:jc w:val="center"/>
        <w:rPr>
          <w:sz w:val="28"/>
          <w:szCs w:val="28"/>
        </w:rPr>
      </w:pPr>
      <w:r w:rsidRPr="005642AB">
        <w:rPr>
          <w:sz w:val="28"/>
          <w:szCs w:val="28"/>
        </w:rPr>
        <w:t>Львів – 2024</w:t>
      </w:r>
    </w:p>
    <w:p w14:paraId="1E91B29B" w14:textId="77777777" w:rsidR="00B31A6D" w:rsidRDefault="005B2463" w:rsidP="00343A1F">
      <w:pPr>
        <w:shd w:val="solid" w:color="FFFFFF" w:fill="FFFFFF"/>
        <w:spacing w:line="360" w:lineRule="auto"/>
        <w:jc w:val="both"/>
        <w:rPr>
          <w:color w:val="000000"/>
          <w:sz w:val="28"/>
          <w:szCs w:val="28"/>
        </w:rPr>
      </w:pPr>
      <w:r w:rsidRPr="005642AB">
        <w:rPr>
          <w:b/>
          <w:bCs/>
          <w:sz w:val="28"/>
          <w:szCs w:val="28"/>
        </w:rPr>
        <w:lastRenderedPageBreak/>
        <w:t>Тема роботи:</w:t>
      </w:r>
      <w:r w:rsidRPr="0099635C">
        <w:rPr>
          <w:iCs/>
          <w:sz w:val="28"/>
          <w:szCs w:val="28"/>
        </w:rPr>
        <w:t xml:space="preserve"> </w:t>
      </w:r>
      <w:r w:rsidR="00B31A6D" w:rsidRPr="00B31A6D">
        <w:rPr>
          <w:color w:val="000000"/>
          <w:sz w:val="28"/>
          <w:szCs w:val="28"/>
        </w:rPr>
        <w:t>Використання транзакцій СУБД у додатках</w:t>
      </w:r>
    </w:p>
    <w:p w14:paraId="3BE238B7" w14:textId="6F86B9C5" w:rsidR="002965D6" w:rsidRDefault="005B2463" w:rsidP="00343A1F">
      <w:pPr>
        <w:shd w:val="solid" w:color="FFFFFF" w:fill="FFFFFF"/>
        <w:spacing w:line="360" w:lineRule="auto"/>
        <w:jc w:val="both"/>
        <w:rPr>
          <w:b/>
          <w:bCs/>
          <w:sz w:val="28"/>
          <w:szCs w:val="28"/>
        </w:rPr>
      </w:pPr>
      <w:r w:rsidRPr="005642AB">
        <w:rPr>
          <w:b/>
          <w:bCs/>
          <w:sz w:val="28"/>
          <w:szCs w:val="28"/>
        </w:rPr>
        <w:t xml:space="preserve">Мета роботи: </w:t>
      </w:r>
    </w:p>
    <w:p w14:paraId="04DAEEDF" w14:textId="77777777" w:rsidR="00B31A6D" w:rsidRDefault="00732554" w:rsidP="00B31A6D">
      <w:pPr>
        <w:shd w:val="solid" w:color="FFFFFF" w:fill="FFFFFF"/>
        <w:spacing w:line="360" w:lineRule="auto"/>
        <w:jc w:val="both"/>
        <w:rPr>
          <w:color w:val="000000"/>
          <w:sz w:val="28"/>
          <w:szCs w:val="28"/>
          <w:lang w:eastAsia="uk-UA"/>
        </w:rPr>
      </w:pPr>
      <w:r w:rsidRPr="00732554">
        <w:rPr>
          <w:color w:val="000000"/>
          <w:sz w:val="28"/>
          <w:szCs w:val="28"/>
          <w:lang w:eastAsia="uk-UA"/>
        </w:rPr>
        <w:t>1</w:t>
      </w:r>
      <w:r w:rsidR="00B31A6D" w:rsidRPr="00B31A6D">
        <w:rPr>
          <w:color w:val="000000"/>
          <w:sz w:val="28"/>
          <w:szCs w:val="28"/>
          <w:lang w:eastAsia="uk-UA"/>
        </w:rPr>
        <w:t xml:space="preserve">. Використання програмних засобів для складання та виконання запитів. Опрацювання та інтерпретація отриманих результатів. </w:t>
      </w:r>
    </w:p>
    <w:p w14:paraId="5590A0DC" w14:textId="77777777" w:rsidR="00B31A6D" w:rsidRDefault="00B31A6D" w:rsidP="00B31A6D">
      <w:pPr>
        <w:shd w:val="solid" w:color="FFFFFF" w:fill="FFFFFF"/>
        <w:spacing w:line="360" w:lineRule="auto"/>
        <w:jc w:val="both"/>
        <w:rPr>
          <w:color w:val="000000"/>
          <w:sz w:val="28"/>
          <w:szCs w:val="28"/>
          <w:lang w:eastAsia="uk-UA"/>
        </w:rPr>
      </w:pPr>
      <w:r w:rsidRPr="00B31A6D">
        <w:rPr>
          <w:color w:val="000000"/>
          <w:sz w:val="28"/>
          <w:szCs w:val="28"/>
          <w:lang w:eastAsia="uk-UA"/>
        </w:rPr>
        <w:t xml:space="preserve">2. Методи обробки помилок при взаємодії із СУБД в додатках. </w:t>
      </w:r>
    </w:p>
    <w:p w14:paraId="1D0C914E" w14:textId="77777777" w:rsidR="00B31A6D" w:rsidRDefault="00B31A6D" w:rsidP="00B31A6D">
      <w:pPr>
        <w:shd w:val="solid" w:color="FFFFFF" w:fill="FFFFFF"/>
        <w:spacing w:line="360" w:lineRule="auto"/>
        <w:jc w:val="both"/>
        <w:rPr>
          <w:color w:val="000000"/>
          <w:sz w:val="28"/>
          <w:szCs w:val="28"/>
          <w:lang w:eastAsia="uk-UA"/>
        </w:rPr>
      </w:pPr>
      <w:r w:rsidRPr="00B31A6D">
        <w:rPr>
          <w:color w:val="000000"/>
          <w:sz w:val="28"/>
          <w:szCs w:val="28"/>
          <w:lang w:eastAsia="uk-UA"/>
        </w:rPr>
        <w:t xml:space="preserve">3. Проблеми одночасного виконання запитів на оновлення даних. </w:t>
      </w:r>
    </w:p>
    <w:p w14:paraId="4C12F6F0" w14:textId="2877F55C" w:rsidR="00B31A6D" w:rsidRDefault="00B31A6D" w:rsidP="00B31A6D">
      <w:pPr>
        <w:shd w:val="solid" w:color="FFFFFF" w:fill="FFFFFF"/>
        <w:spacing w:line="360" w:lineRule="auto"/>
        <w:jc w:val="both"/>
        <w:rPr>
          <w:color w:val="000000"/>
          <w:sz w:val="28"/>
          <w:szCs w:val="28"/>
          <w:lang w:eastAsia="uk-UA"/>
        </w:rPr>
      </w:pPr>
      <w:r w:rsidRPr="00B31A6D">
        <w:rPr>
          <w:color w:val="000000"/>
          <w:sz w:val="28"/>
          <w:szCs w:val="28"/>
          <w:lang w:eastAsia="uk-UA"/>
        </w:rPr>
        <w:t>4. Аналіз рівнів ізоляції транзакцій, шляхів уникнення втрати або неврахування змінених даних.</w:t>
      </w:r>
    </w:p>
    <w:p w14:paraId="6C4F5B24" w14:textId="2912AA10" w:rsidR="005642AB" w:rsidRDefault="005642AB" w:rsidP="00B31A6D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  <w:r w:rsidRPr="005642AB">
        <w:rPr>
          <w:b/>
          <w:bCs/>
          <w:sz w:val="28"/>
          <w:szCs w:val="28"/>
        </w:rPr>
        <w:t>ЗАВДАННЯ</w:t>
      </w:r>
    </w:p>
    <w:p w14:paraId="54FEB506" w14:textId="244B97AE" w:rsidR="002928B8" w:rsidRPr="00E349F5" w:rsidRDefault="00D838C5" w:rsidP="00343A1F">
      <w:pPr>
        <w:shd w:val="solid" w:color="FFFFFF" w:fill="FFFFFF"/>
        <w:spacing w:line="360" w:lineRule="auto"/>
        <w:jc w:val="both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Предметна область</w:t>
      </w:r>
      <w:r w:rsidRPr="002928B8">
        <w:rPr>
          <w:i/>
          <w:iCs/>
          <w:sz w:val="28"/>
          <w:szCs w:val="28"/>
        </w:rPr>
        <w:t xml:space="preserve">: </w:t>
      </w:r>
      <w:r w:rsidR="002928B8" w:rsidRPr="002928B8">
        <w:rPr>
          <w:i/>
          <w:iCs/>
          <w:sz w:val="28"/>
          <w:szCs w:val="28"/>
        </w:rPr>
        <w:t xml:space="preserve">"База даних для </w:t>
      </w:r>
      <w:r w:rsidR="00B315D3">
        <w:rPr>
          <w:i/>
          <w:iCs/>
          <w:sz w:val="28"/>
          <w:szCs w:val="28"/>
        </w:rPr>
        <w:t>системи оренди автомобілів</w:t>
      </w:r>
      <w:r w:rsidR="002928B8" w:rsidRPr="00E349F5">
        <w:rPr>
          <w:i/>
          <w:iCs/>
          <w:sz w:val="28"/>
          <w:szCs w:val="28"/>
          <w:lang w:val="ru-RU"/>
        </w:rPr>
        <w:t>”</w:t>
      </w:r>
    </w:p>
    <w:p w14:paraId="25E0ECD5" w14:textId="77777777" w:rsidR="00BC5B50" w:rsidRPr="000B3831" w:rsidRDefault="00BC5B50" w:rsidP="00343A1F">
      <w:pPr>
        <w:shd w:val="solid" w:color="FFFFFF" w:fill="FFFFFF"/>
        <w:spacing w:line="360" w:lineRule="auto"/>
        <w:rPr>
          <w:sz w:val="28"/>
          <w:szCs w:val="28"/>
          <w:lang w:val="ru-RU"/>
        </w:rPr>
      </w:pPr>
    </w:p>
    <w:p w14:paraId="5C82F080" w14:textId="5475DB0C" w:rsidR="00EE4853" w:rsidRDefault="005642AB" w:rsidP="00343A1F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  <w:r w:rsidRPr="005642AB">
        <w:rPr>
          <w:b/>
          <w:bCs/>
          <w:sz w:val="28"/>
          <w:szCs w:val="28"/>
        </w:rPr>
        <w:t>ХІД ВИКОНАННЯ</w:t>
      </w:r>
    </w:p>
    <w:p w14:paraId="1F6F201F" w14:textId="0882CC4E" w:rsidR="00BD6DCD" w:rsidRPr="00BD6DCD" w:rsidRDefault="00732554" w:rsidP="00BD6DCD">
      <w:pPr>
        <w:shd w:val="solid" w:color="FFFFFF" w:fill="FFFFFF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BD6DCD" w:rsidRPr="00BD6DCD">
        <w:rPr>
          <w:sz w:val="28"/>
          <w:szCs w:val="28"/>
        </w:rPr>
        <w:t xml:space="preserve">Відобразити в інтерфейсі результати 1 вибірки з декількома необов’язковими </w:t>
      </w:r>
    </w:p>
    <w:p w14:paraId="038E7293" w14:textId="7919FB17" w:rsidR="00BD6DCD" w:rsidRPr="00C37261" w:rsidRDefault="00BD6DCD" w:rsidP="00BD6DCD">
      <w:pPr>
        <w:shd w:val="solid" w:color="FFFFFF" w:fill="FFFFFF"/>
        <w:spacing w:line="360" w:lineRule="auto"/>
        <w:rPr>
          <w:sz w:val="28"/>
          <w:szCs w:val="28"/>
          <w:lang w:val="ru-RU"/>
        </w:rPr>
      </w:pPr>
      <w:r w:rsidRPr="00BD6DCD">
        <w:rPr>
          <w:sz w:val="28"/>
          <w:szCs w:val="28"/>
        </w:rPr>
        <w:t>умовами відбору по введених користувачем параметрах. Реалізувати посторінковий вивід даних</w:t>
      </w:r>
      <w:r w:rsidRPr="00C37261">
        <w:rPr>
          <w:sz w:val="28"/>
          <w:szCs w:val="28"/>
          <w:lang w:val="ru-RU"/>
        </w:rPr>
        <w:t>.</w:t>
      </w:r>
    </w:p>
    <w:p w14:paraId="687876B9" w14:textId="5DA0B3AE" w:rsidR="00BD6DCD" w:rsidRPr="00BD6DCD" w:rsidRDefault="00732554" w:rsidP="00BD6DCD">
      <w:pPr>
        <w:shd w:val="solid" w:color="FFFFFF" w:fill="FFFFFF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2. </w:t>
      </w:r>
      <w:r w:rsidR="00BD6DCD" w:rsidRPr="00BD6DCD">
        <w:rPr>
          <w:sz w:val="28"/>
          <w:szCs w:val="28"/>
        </w:rPr>
        <w:t>Запросити дані в інтерфейсі для виконання 1 запиту на внесення нового рядку в таблицю, 1 запиту на оновлення. Врахувати помилку при невалідних даних і</w:t>
      </w:r>
      <w:r w:rsidR="00BD6DCD" w:rsidRPr="00BD6DCD">
        <w:rPr>
          <w:sz w:val="28"/>
          <w:szCs w:val="28"/>
          <w:lang w:val="ru-RU"/>
        </w:rPr>
        <w:t xml:space="preserve"> </w:t>
      </w:r>
      <w:r w:rsidR="00BD6DCD" w:rsidRPr="00BD6DCD">
        <w:rPr>
          <w:sz w:val="28"/>
          <w:szCs w:val="28"/>
        </w:rPr>
        <w:t>повторити запит від користувача</w:t>
      </w:r>
      <w:r w:rsidR="00BD6DCD" w:rsidRPr="00BD6DCD">
        <w:rPr>
          <w:sz w:val="28"/>
          <w:szCs w:val="28"/>
          <w:lang w:val="ru-RU"/>
        </w:rPr>
        <w:t>.</w:t>
      </w:r>
    </w:p>
    <w:p w14:paraId="3871DF00" w14:textId="67C72343" w:rsidR="00BD6DCD" w:rsidRPr="00BD6DCD" w:rsidRDefault="00BD6DCD" w:rsidP="00BD6DCD">
      <w:pPr>
        <w:shd w:val="solid" w:color="FFFFFF" w:fill="FFFFFF"/>
        <w:spacing w:line="360" w:lineRule="auto"/>
        <w:rPr>
          <w:sz w:val="28"/>
          <w:szCs w:val="28"/>
        </w:rPr>
      </w:pPr>
      <w:r w:rsidRPr="00BD6DCD">
        <w:rPr>
          <w:sz w:val="28"/>
          <w:szCs w:val="28"/>
          <w:lang w:val="ru-RU"/>
        </w:rPr>
        <w:t>3</w:t>
      </w:r>
      <w:r w:rsidR="00732554">
        <w:rPr>
          <w:sz w:val="28"/>
          <w:szCs w:val="28"/>
        </w:rPr>
        <w:t xml:space="preserve">. </w:t>
      </w:r>
      <w:r w:rsidRPr="00BD6DCD">
        <w:rPr>
          <w:sz w:val="28"/>
          <w:szCs w:val="28"/>
        </w:rPr>
        <w:t>Виконати виклик раніше створеної збереженої процедури і вивести результат. Врахувати деякі очікувані помилки та допоміжні повідомлення від СУБД, задані в коді процедури.</w:t>
      </w:r>
    </w:p>
    <w:p w14:paraId="18746A3F" w14:textId="6CC342E1" w:rsidR="00BD6DCD" w:rsidRPr="00BD6DCD" w:rsidRDefault="00BD6DCD" w:rsidP="00BD6DCD">
      <w:pPr>
        <w:shd w:val="solid" w:color="FFFFFF" w:fill="FFFFFF"/>
        <w:spacing w:line="360" w:lineRule="auto"/>
        <w:rPr>
          <w:sz w:val="28"/>
          <w:szCs w:val="28"/>
        </w:rPr>
      </w:pPr>
      <w:r w:rsidRPr="00BD6DCD">
        <w:rPr>
          <w:sz w:val="28"/>
          <w:szCs w:val="28"/>
          <w:lang w:val="ru-RU"/>
        </w:rPr>
        <w:t xml:space="preserve">4. </w:t>
      </w:r>
      <w:r w:rsidRPr="00BD6DCD">
        <w:rPr>
          <w:sz w:val="28"/>
          <w:szCs w:val="28"/>
        </w:rPr>
        <w:t xml:space="preserve">Створити умови, при яких одночасне виконання операцій оновлення даних </w:t>
      </w:r>
    </w:p>
    <w:p w14:paraId="68F0A5CD" w14:textId="1239484B" w:rsidR="00BD6DCD" w:rsidRDefault="00BD6DCD" w:rsidP="00BD6DCD">
      <w:pPr>
        <w:shd w:val="solid" w:color="FFFFFF" w:fill="FFFFFF"/>
        <w:spacing w:line="360" w:lineRule="auto"/>
        <w:rPr>
          <w:sz w:val="28"/>
          <w:szCs w:val="28"/>
          <w:lang w:val="ru-RU"/>
        </w:rPr>
      </w:pPr>
      <w:r w:rsidRPr="00BD6DCD">
        <w:rPr>
          <w:sz w:val="28"/>
          <w:szCs w:val="28"/>
        </w:rPr>
        <w:t>викликає конфлікт 2 транзакцій. Проаналізувати тип аномалії, визначити рівень ізоляції транзакції, на якому вона спостерігається. Слід врахувати, що при деяких</w:t>
      </w:r>
      <w:r w:rsidRPr="00BD6DCD">
        <w:rPr>
          <w:sz w:val="28"/>
          <w:szCs w:val="28"/>
          <w:lang w:val="ru-RU"/>
        </w:rPr>
        <w:t xml:space="preserve"> </w:t>
      </w:r>
      <w:r w:rsidRPr="00BD6DCD">
        <w:rPr>
          <w:sz w:val="28"/>
          <w:szCs w:val="28"/>
        </w:rPr>
        <w:t>аномаліях оновлення даних генерація помилки не відбувається</w:t>
      </w:r>
      <w:r w:rsidRPr="00BD6DCD">
        <w:rPr>
          <w:sz w:val="28"/>
          <w:szCs w:val="28"/>
          <w:lang w:val="ru-RU"/>
        </w:rPr>
        <w:t>.</w:t>
      </w:r>
    </w:p>
    <w:p w14:paraId="3A97333F" w14:textId="546A9EEF" w:rsidR="00BD6DCD" w:rsidRPr="00BD6DCD" w:rsidRDefault="00BD6DCD" w:rsidP="00BD6DCD">
      <w:pPr>
        <w:shd w:val="solid" w:color="FFFFFF" w:fill="FFFFFF"/>
        <w:spacing w:line="360" w:lineRule="auto"/>
        <w:rPr>
          <w:sz w:val="28"/>
          <w:szCs w:val="28"/>
          <w:lang w:val="ru-RU"/>
        </w:rPr>
      </w:pPr>
      <w:r w:rsidRPr="00BD6DCD">
        <w:rPr>
          <w:sz w:val="28"/>
          <w:szCs w:val="28"/>
          <w:lang w:val="ru-RU"/>
        </w:rPr>
        <w:t xml:space="preserve">5. </w:t>
      </w:r>
      <w:r w:rsidRPr="00BD6DCD">
        <w:rPr>
          <w:sz w:val="28"/>
          <w:szCs w:val="28"/>
        </w:rPr>
        <w:t>Визначити інший рівень ізоляції, щоб при збереженні умов випадок конфлікту був</w:t>
      </w:r>
      <w:r w:rsidRPr="00BD6DCD">
        <w:rPr>
          <w:sz w:val="28"/>
          <w:szCs w:val="28"/>
          <w:lang w:val="ru-RU"/>
        </w:rPr>
        <w:t xml:space="preserve"> </w:t>
      </w:r>
      <w:r w:rsidRPr="00BD6DCD">
        <w:rPr>
          <w:sz w:val="28"/>
          <w:szCs w:val="28"/>
        </w:rPr>
        <w:t>врегульований. Якщо необхідно, розробити сценарій поведінки додатку, при якому</w:t>
      </w:r>
      <w:r w:rsidRPr="00BD6DCD">
        <w:rPr>
          <w:sz w:val="28"/>
          <w:szCs w:val="28"/>
          <w:lang w:val="ru-RU"/>
        </w:rPr>
        <w:t xml:space="preserve"> </w:t>
      </w:r>
      <w:r w:rsidRPr="00BD6DCD">
        <w:rPr>
          <w:sz w:val="28"/>
          <w:szCs w:val="28"/>
        </w:rPr>
        <w:t>відкат та повторне виконання транзакції є обґрунтованим</w:t>
      </w:r>
      <w:r w:rsidRPr="00BD6DCD">
        <w:rPr>
          <w:sz w:val="28"/>
          <w:szCs w:val="28"/>
          <w:lang w:val="ru-RU"/>
        </w:rPr>
        <w:t>.</w:t>
      </w:r>
    </w:p>
    <w:p w14:paraId="5441F633" w14:textId="0CFA277E" w:rsidR="00343A1F" w:rsidRDefault="00343A1F" w:rsidP="00343A1F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  <w:r w:rsidRPr="00343A1F">
        <w:rPr>
          <w:b/>
          <w:bCs/>
          <w:sz w:val="28"/>
          <w:szCs w:val="28"/>
        </w:rPr>
        <w:lastRenderedPageBreak/>
        <w:t>ЗАВДАННЯ</w:t>
      </w:r>
    </w:p>
    <w:p w14:paraId="2167C051" w14:textId="77777777" w:rsidR="00BD6DCD" w:rsidRPr="00BD6DCD" w:rsidRDefault="00BD6DCD" w:rsidP="00BD6DCD">
      <w:pPr>
        <w:shd w:val="solid" w:color="FFFFFF" w:fill="FFFFFF"/>
        <w:spacing w:line="360" w:lineRule="auto"/>
        <w:rPr>
          <w:b/>
          <w:bCs/>
          <w:sz w:val="28"/>
          <w:szCs w:val="28"/>
        </w:rPr>
      </w:pPr>
      <w:r w:rsidRPr="00BD6DCD">
        <w:rPr>
          <w:b/>
          <w:bCs/>
          <w:sz w:val="28"/>
          <w:szCs w:val="28"/>
        </w:rPr>
        <w:t xml:space="preserve">1. Відобразити в інтерфейсі результати 1 вибірки з декількома необов’язковими </w:t>
      </w:r>
    </w:p>
    <w:p w14:paraId="2449A0CB" w14:textId="7257690F" w:rsidR="00BD6DCD" w:rsidRDefault="00BD6DCD" w:rsidP="00BD6DCD">
      <w:pPr>
        <w:shd w:val="solid" w:color="FFFFFF" w:fill="FFFFFF"/>
        <w:spacing w:line="360" w:lineRule="auto"/>
        <w:rPr>
          <w:b/>
          <w:bCs/>
          <w:sz w:val="28"/>
          <w:szCs w:val="28"/>
          <w:lang w:val="ru-RU"/>
        </w:rPr>
      </w:pPr>
      <w:r w:rsidRPr="00BD6DCD">
        <w:rPr>
          <w:b/>
          <w:bCs/>
          <w:sz w:val="28"/>
          <w:szCs w:val="28"/>
        </w:rPr>
        <w:t>умовами відбору по введених користувачем параметрах. Реалізувати посторінковий вивід даних</w:t>
      </w:r>
      <w:r w:rsidRPr="00BD6DCD">
        <w:rPr>
          <w:b/>
          <w:bCs/>
          <w:sz w:val="28"/>
          <w:szCs w:val="28"/>
          <w:lang w:val="ru-RU"/>
        </w:rPr>
        <w:t>.</w:t>
      </w:r>
    </w:p>
    <w:p w14:paraId="7C354411" w14:textId="6E681060" w:rsidR="00BD6DCD" w:rsidRDefault="007D5CC0" w:rsidP="00BD6DCD">
      <w:pPr>
        <w:shd w:val="solid" w:color="FFFFFF" w:fill="FFFFFF"/>
        <w:spacing w:line="360" w:lineRule="auto"/>
        <w:rPr>
          <w:b/>
          <w:bCs/>
          <w:sz w:val="28"/>
          <w:szCs w:val="28"/>
          <w:lang w:val="ru-RU"/>
        </w:rPr>
      </w:pPr>
      <w:r w:rsidRPr="007D5CC0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294930AE" wp14:editId="445B322A">
            <wp:extent cx="6519545" cy="3667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1963" w14:textId="1AAD2C57" w:rsidR="001C38A8" w:rsidRPr="004C2E78" w:rsidRDefault="001C38A8" w:rsidP="001C38A8">
      <w:pPr>
        <w:shd w:val="solid" w:color="FFFFFF" w:fill="FFFFFF"/>
        <w:spacing w:line="360" w:lineRule="auto"/>
        <w:jc w:val="center"/>
        <w:rPr>
          <w:i/>
          <w:iCs/>
          <w:lang w:val="ru-RU"/>
        </w:rPr>
      </w:pPr>
      <w:r w:rsidRPr="004C2E78">
        <w:rPr>
          <w:i/>
          <w:iCs/>
          <w:lang w:val="ru-RU"/>
        </w:rPr>
        <w:t>Рис.1. Демонстрація використання вибірки з додатковими параметрами</w:t>
      </w:r>
    </w:p>
    <w:p w14:paraId="37AA5C85" w14:textId="5A3FF2CE" w:rsidR="00BD6DCD" w:rsidRDefault="00BD6DCD" w:rsidP="00BD6DCD">
      <w:pPr>
        <w:shd w:val="solid" w:color="FFFFFF" w:fill="FFFFFF"/>
        <w:spacing w:line="360" w:lineRule="auto"/>
        <w:rPr>
          <w:b/>
          <w:bCs/>
          <w:sz w:val="28"/>
          <w:szCs w:val="28"/>
          <w:lang w:val="ru-RU"/>
        </w:rPr>
      </w:pPr>
      <w:r w:rsidRPr="00BD6DCD">
        <w:rPr>
          <w:b/>
          <w:bCs/>
          <w:sz w:val="28"/>
          <w:szCs w:val="28"/>
        </w:rPr>
        <w:t>2. Запросити дані в інтерфейсі для виконання 1 запиту на внесення нового рядку в таблицю, 1 запиту на оновлення. Врахувати помилку при невалідних даних і</w:t>
      </w:r>
      <w:r w:rsidRPr="00BD6DCD">
        <w:rPr>
          <w:b/>
          <w:bCs/>
          <w:sz w:val="28"/>
          <w:szCs w:val="28"/>
          <w:lang w:val="ru-RU"/>
        </w:rPr>
        <w:t xml:space="preserve"> </w:t>
      </w:r>
      <w:r w:rsidRPr="00BD6DCD">
        <w:rPr>
          <w:b/>
          <w:bCs/>
          <w:sz w:val="28"/>
          <w:szCs w:val="28"/>
        </w:rPr>
        <w:t>повторити запит від користувача</w:t>
      </w:r>
      <w:r w:rsidRPr="00BD6DCD">
        <w:rPr>
          <w:b/>
          <w:bCs/>
          <w:sz w:val="28"/>
          <w:szCs w:val="28"/>
          <w:lang w:val="ru-RU"/>
        </w:rPr>
        <w:t>.</w:t>
      </w:r>
    </w:p>
    <w:p w14:paraId="6252B52E" w14:textId="716AB79E" w:rsidR="00C37261" w:rsidRPr="004C2E78" w:rsidRDefault="007D5CC0" w:rsidP="001C38A8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  <w:r w:rsidRPr="007D5CC0"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6131293" wp14:editId="22236425">
            <wp:extent cx="6519545" cy="36671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6BD0" w14:textId="621274E4" w:rsidR="001C38A8" w:rsidRPr="004C2E78" w:rsidRDefault="001C38A8" w:rsidP="001C38A8">
      <w:pPr>
        <w:shd w:val="solid" w:color="FFFFFF" w:fill="FFFFFF"/>
        <w:spacing w:line="360" w:lineRule="auto"/>
        <w:jc w:val="center"/>
        <w:rPr>
          <w:i/>
          <w:iCs/>
          <w:lang w:val="ru-RU"/>
        </w:rPr>
      </w:pPr>
      <w:r w:rsidRPr="004C2E78">
        <w:rPr>
          <w:i/>
          <w:iCs/>
          <w:lang w:val="ru-RU"/>
        </w:rPr>
        <w:t>Рис.2. Невідповідність типів при спробі оновлення запису</w:t>
      </w:r>
    </w:p>
    <w:p w14:paraId="6B42C408" w14:textId="77777777" w:rsidR="001C38A8" w:rsidRDefault="001C38A8" w:rsidP="001C38A8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7AD0C65" w14:textId="697F80D5" w:rsidR="00C37261" w:rsidRPr="004C2E78" w:rsidRDefault="004C2E78" w:rsidP="001C38A8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4C2E7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7E6596" wp14:editId="52AFC8D2">
            <wp:extent cx="6519545" cy="3384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A1AB" w14:textId="7C39FC94" w:rsidR="001C38A8" w:rsidRPr="004C2E78" w:rsidRDefault="001C38A8" w:rsidP="001C38A8">
      <w:pPr>
        <w:shd w:val="solid" w:color="FFFFFF" w:fill="FFFFFF"/>
        <w:spacing w:line="360" w:lineRule="auto"/>
        <w:jc w:val="center"/>
        <w:rPr>
          <w:i/>
          <w:iCs/>
          <w:lang w:val="ru-RU"/>
        </w:rPr>
      </w:pPr>
      <w:r w:rsidRPr="004C2E78">
        <w:rPr>
          <w:i/>
          <w:iCs/>
          <w:lang w:val="ru-RU"/>
        </w:rPr>
        <w:t>Рис.3. Оновлений запис</w:t>
      </w:r>
    </w:p>
    <w:p w14:paraId="22FF4DC5" w14:textId="77777777" w:rsidR="001C38A8" w:rsidRPr="001C38A8" w:rsidRDefault="001C38A8" w:rsidP="001C38A8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674BD94" w14:textId="26EE151E" w:rsidR="00C37261" w:rsidRDefault="004C2E78" w:rsidP="00BD6DCD">
      <w:pPr>
        <w:shd w:val="solid" w:color="FFFFFF" w:fill="FFFFFF"/>
        <w:spacing w:line="360" w:lineRule="auto"/>
        <w:rPr>
          <w:b/>
          <w:bCs/>
          <w:sz w:val="28"/>
          <w:szCs w:val="28"/>
        </w:rPr>
      </w:pPr>
      <w:r w:rsidRPr="004C2E7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ACE9B5" wp14:editId="39F56229">
            <wp:extent cx="6519545" cy="36671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440C" w14:textId="7228CDB6" w:rsidR="001C38A8" w:rsidRPr="004C2E78" w:rsidRDefault="001C38A8" w:rsidP="001C38A8">
      <w:pPr>
        <w:shd w:val="solid" w:color="FFFFFF" w:fill="FFFFFF"/>
        <w:spacing w:line="360" w:lineRule="auto"/>
        <w:jc w:val="center"/>
        <w:rPr>
          <w:i/>
          <w:iCs/>
        </w:rPr>
      </w:pPr>
      <w:r w:rsidRPr="004C2E78">
        <w:rPr>
          <w:i/>
          <w:iCs/>
          <w:lang w:val="ru-RU"/>
        </w:rPr>
        <w:t xml:space="preserve">Рис.4. </w:t>
      </w:r>
      <w:r w:rsidRPr="004C2E78">
        <w:rPr>
          <w:i/>
          <w:iCs/>
        </w:rPr>
        <w:t>Демонстрація додавання нового рядка</w:t>
      </w:r>
    </w:p>
    <w:p w14:paraId="77AA097F" w14:textId="77777777" w:rsidR="001C38A8" w:rsidRDefault="001C38A8" w:rsidP="00BD6DCD">
      <w:pPr>
        <w:shd w:val="solid" w:color="FFFFFF" w:fill="FFFFFF"/>
        <w:spacing w:line="360" w:lineRule="auto"/>
        <w:rPr>
          <w:b/>
          <w:bCs/>
          <w:sz w:val="28"/>
          <w:szCs w:val="28"/>
        </w:rPr>
      </w:pPr>
    </w:p>
    <w:p w14:paraId="4110F073" w14:textId="6C836A25" w:rsidR="00BF5D8A" w:rsidRDefault="004C2E78" w:rsidP="00BD6DCD">
      <w:pPr>
        <w:shd w:val="solid" w:color="FFFFFF" w:fill="FFFFFF"/>
        <w:spacing w:line="360" w:lineRule="auto"/>
        <w:rPr>
          <w:b/>
          <w:bCs/>
          <w:sz w:val="28"/>
          <w:szCs w:val="28"/>
        </w:rPr>
      </w:pPr>
      <w:r w:rsidRPr="004C2E78">
        <w:rPr>
          <w:b/>
          <w:bCs/>
          <w:noProof/>
          <w:sz w:val="28"/>
          <w:szCs w:val="28"/>
        </w:rPr>
        <w:drawing>
          <wp:inline distT="0" distB="0" distL="0" distR="0" wp14:anchorId="088C1032" wp14:editId="57F1CE9D">
            <wp:extent cx="6519545" cy="36671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757E" w14:textId="0448FD24" w:rsidR="001C38A8" w:rsidRPr="004C2E78" w:rsidRDefault="001C38A8" w:rsidP="001C38A8">
      <w:pPr>
        <w:shd w:val="solid" w:color="FFFFFF" w:fill="FFFFFF"/>
        <w:spacing w:line="360" w:lineRule="auto"/>
        <w:jc w:val="center"/>
        <w:rPr>
          <w:i/>
          <w:iCs/>
          <w:lang w:val="ru-RU"/>
        </w:rPr>
      </w:pPr>
      <w:r w:rsidRPr="004C2E78">
        <w:rPr>
          <w:i/>
          <w:iCs/>
          <w:lang w:val="ru-RU"/>
        </w:rPr>
        <w:t>Рис.5. Видалення запису</w:t>
      </w:r>
    </w:p>
    <w:p w14:paraId="1DAC2CD1" w14:textId="1B30175D" w:rsidR="00BD6DCD" w:rsidRDefault="00BD6DCD" w:rsidP="00BD6DCD">
      <w:pPr>
        <w:shd w:val="solid" w:color="FFFFFF" w:fill="FFFFFF"/>
        <w:spacing w:line="360" w:lineRule="auto"/>
        <w:rPr>
          <w:b/>
          <w:bCs/>
          <w:sz w:val="28"/>
          <w:szCs w:val="28"/>
        </w:rPr>
      </w:pPr>
      <w:r w:rsidRPr="00BD6DCD">
        <w:rPr>
          <w:b/>
          <w:bCs/>
          <w:sz w:val="28"/>
          <w:szCs w:val="28"/>
          <w:lang w:val="ru-RU"/>
        </w:rPr>
        <w:lastRenderedPageBreak/>
        <w:t>3</w:t>
      </w:r>
      <w:r w:rsidRPr="00BD6DCD">
        <w:rPr>
          <w:b/>
          <w:bCs/>
          <w:sz w:val="28"/>
          <w:szCs w:val="28"/>
        </w:rPr>
        <w:t>. Виконати виклик раніше створеної збереженої процедури і вивести результат. Врахувати деякі очікувані помилки та допоміжні повідомлення від СУБД, задані в коді процедури.</w:t>
      </w:r>
    </w:p>
    <w:p w14:paraId="1EFD054E" w14:textId="7B19ACDF" w:rsidR="00C37261" w:rsidRDefault="004C2E78" w:rsidP="00BD6DCD">
      <w:pPr>
        <w:shd w:val="solid" w:color="FFFFFF" w:fill="FFFFFF"/>
        <w:spacing w:line="360" w:lineRule="auto"/>
        <w:rPr>
          <w:b/>
          <w:bCs/>
          <w:sz w:val="28"/>
          <w:szCs w:val="28"/>
        </w:rPr>
      </w:pPr>
      <w:r w:rsidRPr="004C2E78">
        <w:rPr>
          <w:b/>
          <w:bCs/>
          <w:noProof/>
          <w:sz w:val="28"/>
          <w:szCs w:val="28"/>
        </w:rPr>
        <w:drawing>
          <wp:inline distT="0" distB="0" distL="0" distR="0" wp14:anchorId="2309D5C2" wp14:editId="6005CF07">
            <wp:extent cx="6519545" cy="36671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0120" w14:textId="36BEE141" w:rsidR="001C38A8" w:rsidRPr="004C2E78" w:rsidRDefault="001C38A8" w:rsidP="001C38A8">
      <w:pPr>
        <w:shd w:val="solid" w:color="FFFFFF" w:fill="FFFFFF"/>
        <w:spacing w:line="360" w:lineRule="auto"/>
        <w:jc w:val="center"/>
        <w:rPr>
          <w:i/>
          <w:iCs/>
          <w:lang w:val="ru-RU"/>
        </w:rPr>
      </w:pPr>
      <w:r w:rsidRPr="004C2E78">
        <w:rPr>
          <w:i/>
          <w:iCs/>
          <w:lang w:val="ru-RU"/>
        </w:rPr>
        <w:t>Рис.6. Виконання збереженої процедури</w:t>
      </w:r>
    </w:p>
    <w:p w14:paraId="714000E0" w14:textId="77777777" w:rsidR="00BD6DCD" w:rsidRPr="00BD6DCD" w:rsidRDefault="00BD6DCD" w:rsidP="00BD6DCD">
      <w:pPr>
        <w:shd w:val="solid" w:color="FFFFFF" w:fill="FFFFFF"/>
        <w:spacing w:line="360" w:lineRule="auto"/>
        <w:rPr>
          <w:b/>
          <w:bCs/>
          <w:sz w:val="28"/>
          <w:szCs w:val="28"/>
        </w:rPr>
      </w:pPr>
      <w:r w:rsidRPr="00BD6DCD">
        <w:rPr>
          <w:b/>
          <w:bCs/>
          <w:sz w:val="28"/>
          <w:szCs w:val="28"/>
          <w:lang w:val="ru-RU"/>
        </w:rPr>
        <w:t xml:space="preserve">4. </w:t>
      </w:r>
      <w:r w:rsidRPr="00BD6DCD">
        <w:rPr>
          <w:b/>
          <w:bCs/>
          <w:sz w:val="28"/>
          <w:szCs w:val="28"/>
        </w:rPr>
        <w:t xml:space="preserve">Створити умови, при яких одночасне виконання операцій оновлення даних </w:t>
      </w:r>
    </w:p>
    <w:p w14:paraId="4DD1A8A8" w14:textId="7F402319" w:rsidR="001C38A8" w:rsidRDefault="00BD6DCD" w:rsidP="00BD6DCD">
      <w:pPr>
        <w:shd w:val="solid" w:color="FFFFFF" w:fill="FFFFFF"/>
        <w:spacing w:line="360" w:lineRule="auto"/>
        <w:rPr>
          <w:b/>
          <w:bCs/>
          <w:sz w:val="28"/>
          <w:szCs w:val="28"/>
          <w:lang w:val="ru-RU"/>
        </w:rPr>
      </w:pPr>
      <w:r w:rsidRPr="00BD6DCD">
        <w:rPr>
          <w:b/>
          <w:bCs/>
          <w:sz w:val="28"/>
          <w:szCs w:val="28"/>
        </w:rPr>
        <w:t>викликає конфлікт 2 транзакцій. Проаналізувати тип аномалії, визначити рівень ізоляції транзакції, на якому вона спостерігається. Слід врахувати, що при деяких</w:t>
      </w:r>
      <w:r w:rsidRPr="00BD6DCD">
        <w:rPr>
          <w:b/>
          <w:bCs/>
          <w:sz w:val="28"/>
          <w:szCs w:val="28"/>
          <w:lang w:val="ru-RU"/>
        </w:rPr>
        <w:t xml:space="preserve"> </w:t>
      </w:r>
      <w:r w:rsidRPr="00BD6DCD">
        <w:rPr>
          <w:b/>
          <w:bCs/>
          <w:sz w:val="28"/>
          <w:szCs w:val="28"/>
        </w:rPr>
        <w:t>аномаліях оновлення даних генерація помилки не відбувається</w:t>
      </w:r>
      <w:r w:rsidRPr="00BD6DCD">
        <w:rPr>
          <w:b/>
          <w:bCs/>
          <w:sz w:val="28"/>
          <w:szCs w:val="28"/>
          <w:lang w:val="ru-RU"/>
        </w:rPr>
        <w:t>.</w:t>
      </w:r>
    </w:p>
    <w:p w14:paraId="5A8F6FC4" w14:textId="4F578CC3" w:rsidR="001C38A8" w:rsidRPr="001C38A8" w:rsidRDefault="001C38A8" w:rsidP="00BD6DCD">
      <w:pPr>
        <w:shd w:val="solid" w:color="FFFFFF" w:fill="FFFFFF"/>
        <w:spacing w:line="360" w:lineRule="auto"/>
        <w:rPr>
          <w:sz w:val="28"/>
          <w:szCs w:val="28"/>
          <w:lang w:val="ru-RU"/>
        </w:rPr>
      </w:pPr>
      <w:r w:rsidRPr="001C38A8">
        <w:rPr>
          <w:sz w:val="28"/>
          <w:szCs w:val="28"/>
        </w:rPr>
        <w:t xml:space="preserve">Опис завдання: Для демонстрації конфлікту двох транзакцій при одночасному оновленні даних у таблиці </w:t>
      </w:r>
      <w:r w:rsidR="004C2E78">
        <w:rPr>
          <w:sz w:val="28"/>
          <w:szCs w:val="28"/>
          <w:lang w:val="en-US"/>
        </w:rPr>
        <w:t>Clients</w:t>
      </w:r>
      <w:r w:rsidRPr="001C38A8">
        <w:rPr>
          <w:sz w:val="28"/>
          <w:szCs w:val="28"/>
        </w:rPr>
        <w:t xml:space="preserve"> використовується поля</w:t>
      </w:r>
      <w:r w:rsidRPr="001C38A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FirstName</w:t>
      </w:r>
      <w:r w:rsidRPr="001C38A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і </w:t>
      </w:r>
      <w:r>
        <w:rPr>
          <w:sz w:val="28"/>
          <w:szCs w:val="28"/>
          <w:lang w:val="en-US"/>
        </w:rPr>
        <w:t>LastName</w:t>
      </w:r>
      <w:r w:rsidRPr="001C38A8">
        <w:rPr>
          <w:sz w:val="28"/>
          <w:szCs w:val="28"/>
        </w:rPr>
        <w:t xml:space="preserve">. Оновлення двома транзакціями цих полів одночасно призводить до аномалії Lost Update, коли одна транзакція перезаписує зміни іншої. </w:t>
      </w:r>
    </w:p>
    <w:p w14:paraId="1AE65CCF" w14:textId="1F29E28F" w:rsidR="00941BDB" w:rsidRPr="00CC56BD" w:rsidRDefault="00CC56BD" w:rsidP="00941BDB">
      <w:pPr>
        <w:shd w:val="solid" w:color="FFFFFF" w:fill="FFFFFF"/>
        <w:spacing w:line="360" w:lineRule="auto"/>
        <w:jc w:val="center"/>
        <w:rPr>
          <w:i/>
          <w:iCs/>
        </w:rPr>
      </w:pPr>
      <w:r w:rsidRPr="00CC56BD">
        <w:rPr>
          <w:noProof/>
          <w:sz w:val="28"/>
          <w:szCs w:val="28"/>
        </w:rPr>
        <w:lastRenderedPageBreak/>
        <w:drawing>
          <wp:inline distT="0" distB="0" distL="0" distR="0" wp14:anchorId="24E54CBC" wp14:editId="6276EBD0">
            <wp:extent cx="6398404" cy="3598985"/>
            <wp:effectExtent l="0" t="0" r="254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4086" cy="36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BDB" w:rsidRPr="00941BDB">
        <w:rPr>
          <w:sz w:val="28"/>
          <w:szCs w:val="28"/>
        </w:rPr>
        <w:t xml:space="preserve"> </w:t>
      </w:r>
      <w:r w:rsidR="00941BDB" w:rsidRPr="00CC56BD">
        <w:rPr>
          <w:i/>
          <w:iCs/>
        </w:rPr>
        <w:t xml:space="preserve">Рис. </w:t>
      </w:r>
      <w:r w:rsidR="00941BDB" w:rsidRPr="00CC56BD">
        <w:rPr>
          <w:i/>
          <w:iCs/>
          <w:lang w:val="en-US"/>
        </w:rPr>
        <w:t>7</w:t>
      </w:r>
      <w:r w:rsidR="00941BDB" w:rsidRPr="00CC56BD">
        <w:rPr>
          <w:i/>
          <w:iCs/>
        </w:rPr>
        <w:t>. Демонстрація одночасного виконання двох транзакцій оновлення</w:t>
      </w:r>
    </w:p>
    <w:p w14:paraId="1283267A" w14:textId="77777777" w:rsidR="00941BDB" w:rsidRPr="00CC56BD" w:rsidRDefault="00941BDB" w:rsidP="00941BDB">
      <w:pPr>
        <w:shd w:val="solid" w:color="FFFFFF" w:fill="FFFFFF"/>
        <w:spacing w:line="360" w:lineRule="auto"/>
        <w:jc w:val="center"/>
        <w:rPr>
          <w:i/>
          <w:iCs/>
        </w:rPr>
      </w:pPr>
      <w:r w:rsidRPr="00CC56BD">
        <w:rPr>
          <w:i/>
          <w:iCs/>
        </w:rPr>
        <w:t>(спочатку ліва, потім права)</w:t>
      </w:r>
    </w:p>
    <w:p w14:paraId="57D5E586" w14:textId="4C67CF6A" w:rsidR="00BF5D8A" w:rsidRDefault="00BF5D8A" w:rsidP="00BD6DCD">
      <w:pPr>
        <w:shd w:val="solid" w:color="FFFFFF" w:fill="FFFFFF"/>
        <w:spacing w:line="360" w:lineRule="auto"/>
        <w:rPr>
          <w:b/>
          <w:bCs/>
          <w:sz w:val="28"/>
          <w:szCs w:val="28"/>
          <w:lang w:val="ru-RU"/>
        </w:rPr>
      </w:pPr>
    </w:p>
    <w:p w14:paraId="034442B4" w14:textId="3ADADA90" w:rsidR="00EB1AB0" w:rsidRDefault="00CC56BD" w:rsidP="00BD6DCD">
      <w:pPr>
        <w:shd w:val="solid" w:color="FFFFFF" w:fill="FFFFFF"/>
        <w:spacing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5B700" wp14:editId="2EB8A7FC">
                <wp:simplePos x="0" y="0"/>
                <wp:positionH relativeFrom="column">
                  <wp:posOffset>155575</wp:posOffset>
                </wp:positionH>
                <wp:positionV relativeFrom="paragraph">
                  <wp:posOffset>1768094</wp:posOffset>
                </wp:positionV>
                <wp:extent cx="2988437" cy="175895"/>
                <wp:effectExtent l="0" t="0" r="21590" b="14605"/>
                <wp:wrapNone/>
                <wp:docPr id="9" name="Прямокут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437" cy="175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D254AD" id="Прямокутник 9" o:spid="_x0000_s1026" style="position:absolute;margin-left:12.25pt;margin-top:139.2pt;width:235.3pt;height:13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" filled="f" strokecolor="#c45911 [2405]" strokeweight="1pt"/>
            </w:pict>
          </mc:Fallback>
        </mc:AlternateContent>
      </w:r>
      <w:r>
        <w:rPr>
          <w:b/>
          <w:bCs/>
          <w:noProof/>
          <w:sz w:val="28"/>
          <w:szCs w:val="28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118A4D" wp14:editId="2F228441">
                <wp:simplePos x="0" y="0"/>
                <wp:positionH relativeFrom="column">
                  <wp:posOffset>3435223</wp:posOffset>
                </wp:positionH>
                <wp:positionV relativeFrom="paragraph">
                  <wp:posOffset>1774190</wp:posOffset>
                </wp:positionV>
                <wp:extent cx="2889377" cy="176213"/>
                <wp:effectExtent l="0" t="0" r="25400" b="14605"/>
                <wp:wrapNone/>
                <wp:docPr id="11" name="Прямокут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377" cy="1762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72F92E" id="Прямокутник 11" o:spid="_x0000_s1026" style="position:absolute;margin-left:270.5pt;margin-top:139.7pt;width:227.5pt;height:13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" filled="f" strokecolor="#c45911 [2405]" strokeweight="1pt"/>
            </w:pict>
          </mc:Fallback>
        </mc:AlternateContent>
      </w:r>
      <w:r w:rsidRPr="00CC56BD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0900ACD0" wp14:editId="7C7CF193">
            <wp:extent cx="6519545" cy="36671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5B5D" w14:textId="154D2EA3" w:rsidR="00941BDB" w:rsidRPr="00CC56BD" w:rsidRDefault="00941BDB" w:rsidP="00941BDB">
      <w:pPr>
        <w:shd w:val="solid" w:color="FFFFFF" w:fill="FFFFFF"/>
        <w:spacing w:line="360" w:lineRule="auto"/>
        <w:jc w:val="center"/>
        <w:rPr>
          <w:i/>
          <w:iCs/>
          <w:lang w:val="ru-RU"/>
        </w:rPr>
      </w:pPr>
      <w:r w:rsidRPr="00CC56BD">
        <w:rPr>
          <w:i/>
          <w:iCs/>
        </w:rPr>
        <w:t>Рис.</w:t>
      </w:r>
      <w:r w:rsidRPr="00CC56BD">
        <w:rPr>
          <w:i/>
          <w:iCs/>
          <w:lang w:val="en-US"/>
        </w:rPr>
        <w:t>8</w:t>
      </w:r>
      <w:r w:rsidRPr="00CC56BD">
        <w:rPr>
          <w:i/>
          <w:iCs/>
        </w:rPr>
        <w:t>. Демонстрація результату одночасного виконання двох транзакцій оновлення</w:t>
      </w:r>
    </w:p>
    <w:p w14:paraId="36728F64" w14:textId="77777777" w:rsidR="00941BDB" w:rsidRPr="00941BDB" w:rsidRDefault="00941BDB" w:rsidP="00941BDB">
      <w:pPr>
        <w:shd w:val="solid" w:color="FFFFFF" w:fill="FFFFFF"/>
        <w:spacing w:line="360" w:lineRule="auto"/>
        <w:ind w:firstLine="720"/>
        <w:jc w:val="both"/>
        <w:rPr>
          <w:sz w:val="28"/>
          <w:szCs w:val="28"/>
        </w:rPr>
      </w:pPr>
      <w:r w:rsidRPr="00941BDB">
        <w:rPr>
          <w:sz w:val="28"/>
          <w:szCs w:val="28"/>
        </w:rPr>
        <w:lastRenderedPageBreak/>
        <w:t xml:space="preserve">Тип аномалії – </w:t>
      </w:r>
      <w:r w:rsidRPr="00941BDB">
        <w:rPr>
          <w:sz w:val="28"/>
          <w:szCs w:val="28"/>
          <w:lang w:val="en-US"/>
        </w:rPr>
        <w:t>L</w:t>
      </w:r>
      <w:r w:rsidRPr="00941BDB">
        <w:rPr>
          <w:sz w:val="28"/>
          <w:szCs w:val="28"/>
        </w:rPr>
        <w:t>ost Update (Втрачене оновлення). Це ситуація, коли одна транзакція переписує зміни, зроблені іншою транзакцією, в результаті чого частина змін втрачається. У результаті в базі даних зберігаються лише останні зміни, а попередні зміни, внесені іншими транзакціями, стираються.</w:t>
      </w:r>
    </w:p>
    <w:p w14:paraId="63F3B41C" w14:textId="77777777" w:rsidR="00941BDB" w:rsidRPr="00941BDB" w:rsidRDefault="00941BDB" w:rsidP="00941BDB">
      <w:pPr>
        <w:shd w:val="solid" w:color="FFFFFF" w:fill="FFFFFF"/>
        <w:spacing w:line="360" w:lineRule="auto"/>
        <w:jc w:val="both"/>
        <w:rPr>
          <w:sz w:val="28"/>
          <w:szCs w:val="28"/>
        </w:rPr>
      </w:pPr>
      <w:r w:rsidRPr="00941BDB">
        <w:rPr>
          <w:sz w:val="28"/>
          <w:szCs w:val="28"/>
        </w:rPr>
        <w:t xml:space="preserve">Lost Update може виникати на рівнях ізоляції Read Uncommitted, Read Committed і Repeatable Read, оскільки на цих рівнях можливий одночасний доступ до тих самих даних різними транзакціями, і одна з транзакцій може переписати зміни іншої. При виконанні даної транзакції її тип ізоляції є </w:t>
      </w:r>
      <w:r w:rsidRPr="00941BDB">
        <w:rPr>
          <w:sz w:val="28"/>
          <w:szCs w:val="28"/>
          <w:lang w:val="en-US"/>
        </w:rPr>
        <w:t>Read</w:t>
      </w:r>
      <w:r w:rsidRPr="00941BDB">
        <w:rPr>
          <w:sz w:val="28"/>
          <w:szCs w:val="28"/>
        </w:rPr>
        <w:t xml:space="preserve"> </w:t>
      </w:r>
      <w:r w:rsidRPr="00941BDB">
        <w:rPr>
          <w:sz w:val="28"/>
          <w:szCs w:val="28"/>
          <w:lang w:val="en-US"/>
        </w:rPr>
        <w:t>Commited</w:t>
      </w:r>
      <w:r w:rsidRPr="00941BDB">
        <w:rPr>
          <w:sz w:val="28"/>
          <w:szCs w:val="28"/>
        </w:rPr>
        <w:t>.</w:t>
      </w:r>
    </w:p>
    <w:p w14:paraId="7B016A64" w14:textId="77777777" w:rsidR="00941BDB" w:rsidRPr="00941BDB" w:rsidRDefault="00941BDB" w:rsidP="00BD6DCD">
      <w:pPr>
        <w:shd w:val="solid" w:color="FFFFFF" w:fill="FFFFFF"/>
        <w:spacing w:line="360" w:lineRule="auto"/>
        <w:rPr>
          <w:b/>
          <w:bCs/>
          <w:sz w:val="28"/>
          <w:szCs w:val="28"/>
        </w:rPr>
      </w:pPr>
    </w:p>
    <w:p w14:paraId="09FEF995" w14:textId="1BC35541" w:rsidR="00AF7C8A" w:rsidRDefault="00AF7C8A" w:rsidP="00941BDB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AF7C8A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7A988945" wp14:editId="48D71C32">
            <wp:extent cx="4515480" cy="4763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3DE8" w14:textId="752412B1" w:rsidR="00941BDB" w:rsidRPr="00941BDB" w:rsidRDefault="00941BDB" w:rsidP="00941BDB">
      <w:pPr>
        <w:shd w:val="solid" w:color="FFFFFF" w:fill="FFFFFF"/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941BDB">
        <w:rPr>
          <w:i/>
          <w:iCs/>
          <w:sz w:val="28"/>
          <w:szCs w:val="28"/>
        </w:rPr>
        <w:t xml:space="preserve">Рис. </w:t>
      </w:r>
      <w:r w:rsidRPr="00941BDB">
        <w:rPr>
          <w:i/>
          <w:iCs/>
          <w:sz w:val="28"/>
          <w:szCs w:val="28"/>
          <w:lang w:val="en-US"/>
        </w:rPr>
        <w:t>9</w:t>
      </w:r>
      <w:r w:rsidRPr="00941BDB">
        <w:rPr>
          <w:i/>
          <w:iCs/>
          <w:sz w:val="28"/>
          <w:szCs w:val="28"/>
        </w:rPr>
        <w:t>. Демонстрація типу ізоляції транзакції при аномалії</w:t>
      </w:r>
    </w:p>
    <w:p w14:paraId="2FAA71C9" w14:textId="77777777" w:rsidR="00941BDB" w:rsidRDefault="00941BDB" w:rsidP="00941BDB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0D0ACC97" w14:textId="03EE148E" w:rsidR="00BD6DCD" w:rsidRDefault="00BD6DCD" w:rsidP="00BD6DCD">
      <w:pPr>
        <w:shd w:val="solid" w:color="FFFFFF" w:fill="FFFFFF"/>
        <w:spacing w:line="360" w:lineRule="auto"/>
        <w:rPr>
          <w:b/>
          <w:bCs/>
          <w:sz w:val="28"/>
          <w:szCs w:val="28"/>
          <w:lang w:val="ru-RU"/>
        </w:rPr>
      </w:pPr>
      <w:r w:rsidRPr="00BD6DCD">
        <w:rPr>
          <w:b/>
          <w:bCs/>
          <w:sz w:val="28"/>
          <w:szCs w:val="28"/>
          <w:lang w:val="ru-RU"/>
        </w:rPr>
        <w:t xml:space="preserve">5. </w:t>
      </w:r>
      <w:r w:rsidRPr="00BD6DCD">
        <w:rPr>
          <w:b/>
          <w:bCs/>
          <w:sz w:val="28"/>
          <w:szCs w:val="28"/>
        </w:rPr>
        <w:t>Визначити інший рівень ізоляції, щоб при збереженні умов випадок конфлікту був</w:t>
      </w:r>
      <w:r w:rsidRPr="00BD6DCD">
        <w:rPr>
          <w:b/>
          <w:bCs/>
          <w:sz w:val="28"/>
          <w:szCs w:val="28"/>
          <w:lang w:val="ru-RU"/>
        </w:rPr>
        <w:t xml:space="preserve"> </w:t>
      </w:r>
      <w:r w:rsidRPr="00BD6DCD">
        <w:rPr>
          <w:b/>
          <w:bCs/>
          <w:sz w:val="28"/>
          <w:szCs w:val="28"/>
        </w:rPr>
        <w:t>врегульований. Якщо необхідно, розробити сценарій поведінки додатку, при якому</w:t>
      </w:r>
      <w:r w:rsidRPr="00BD6DCD">
        <w:rPr>
          <w:b/>
          <w:bCs/>
          <w:sz w:val="28"/>
          <w:szCs w:val="28"/>
          <w:lang w:val="ru-RU"/>
        </w:rPr>
        <w:t xml:space="preserve"> </w:t>
      </w:r>
      <w:r w:rsidRPr="00BD6DCD">
        <w:rPr>
          <w:b/>
          <w:bCs/>
          <w:sz w:val="28"/>
          <w:szCs w:val="28"/>
        </w:rPr>
        <w:t>відкат та повторне виконання транзакції є обґрунтованим</w:t>
      </w:r>
      <w:r w:rsidRPr="00BD6DCD">
        <w:rPr>
          <w:b/>
          <w:bCs/>
          <w:sz w:val="28"/>
          <w:szCs w:val="28"/>
          <w:lang w:val="ru-RU"/>
        </w:rPr>
        <w:t>.</w:t>
      </w:r>
    </w:p>
    <w:p w14:paraId="47239294" w14:textId="77777777" w:rsidR="00941BDB" w:rsidRPr="00941BDB" w:rsidRDefault="00941BDB" w:rsidP="00941BDB">
      <w:pPr>
        <w:shd w:val="solid" w:color="FFFFFF" w:fill="FFFFFF"/>
        <w:spacing w:line="360" w:lineRule="auto"/>
        <w:jc w:val="both"/>
        <w:rPr>
          <w:sz w:val="28"/>
          <w:szCs w:val="28"/>
          <w:lang w:val="ru-RU"/>
        </w:rPr>
      </w:pPr>
      <w:r w:rsidRPr="00941BDB">
        <w:rPr>
          <w:sz w:val="28"/>
          <w:szCs w:val="28"/>
        </w:rPr>
        <w:t>Для демонстрації врегулювання конфлікту при збереженні умов обрано рівень ізоляції Serializable. Цей рівень ізоляції забезпечує найвищий рівень блокувань, гарантує, що транзакції виконуються послідовно і не можуть одночасно змінювати одні й ті самі дані. Таким чином, транзакція, що виконується пізніше, буде чекати завершення першої перед тим, як виконати будь-які зміни.</w:t>
      </w:r>
    </w:p>
    <w:p w14:paraId="47D86B6D" w14:textId="549E122F" w:rsidR="00941BDB" w:rsidRPr="00941BDB" w:rsidRDefault="00941BDB" w:rsidP="00941BDB">
      <w:pPr>
        <w:shd w:val="solid" w:color="FFFFFF" w:fill="FFFFFF"/>
        <w:spacing w:line="360" w:lineRule="auto"/>
        <w:jc w:val="both"/>
        <w:rPr>
          <w:sz w:val="28"/>
          <w:szCs w:val="28"/>
        </w:rPr>
      </w:pPr>
      <w:r w:rsidRPr="00941BDB">
        <w:rPr>
          <w:sz w:val="28"/>
          <w:szCs w:val="28"/>
        </w:rPr>
        <w:t>Код зміни типу ізоляції для транзакції:</w:t>
      </w:r>
    </w:p>
    <w:p w14:paraId="059064BE" w14:textId="4F2C69E4" w:rsidR="00941BDB" w:rsidRDefault="00941BDB" w:rsidP="00941BDB">
      <w:pPr>
        <w:shd w:val="solid" w:color="FFFFFF" w:fill="FFFFFF"/>
        <w:spacing w:line="360" w:lineRule="auto"/>
        <w:rPr>
          <w:sz w:val="22"/>
          <w:szCs w:val="22"/>
          <w:lang w:val="en-US"/>
        </w:rPr>
      </w:pPr>
      <w:r w:rsidRPr="00941BDB">
        <w:rPr>
          <w:sz w:val="22"/>
          <w:szCs w:val="22"/>
          <w:lang w:val="en-US"/>
        </w:rPr>
        <w:t>using var transaction = await</w:t>
      </w:r>
      <w:r w:rsidRPr="00941BDB">
        <w:rPr>
          <w:sz w:val="22"/>
          <w:szCs w:val="22"/>
        </w:rPr>
        <w:t xml:space="preserve"> </w:t>
      </w:r>
      <w:r w:rsidRPr="00941BDB">
        <w:rPr>
          <w:sz w:val="22"/>
          <w:szCs w:val="22"/>
          <w:lang w:val="en-US"/>
        </w:rPr>
        <w:t>context.Database.BeginTransactionAsync(System.Data.IsolationLevel.Serializable)</w:t>
      </w:r>
    </w:p>
    <w:p w14:paraId="75E74157" w14:textId="77777777" w:rsidR="00941BDB" w:rsidRPr="00941BDB" w:rsidRDefault="00941BDB" w:rsidP="00941BDB">
      <w:pPr>
        <w:shd w:val="solid" w:color="FFFFFF" w:fill="FFFFFF"/>
        <w:spacing w:line="360" w:lineRule="auto"/>
        <w:rPr>
          <w:sz w:val="22"/>
          <w:szCs w:val="22"/>
          <w:lang w:val="en-US"/>
        </w:rPr>
      </w:pPr>
    </w:p>
    <w:p w14:paraId="0F756ED2" w14:textId="77777777" w:rsidR="00941BDB" w:rsidRPr="00941BDB" w:rsidRDefault="00941BDB" w:rsidP="00941BDB">
      <w:pPr>
        <w:shd w:val="solid" w:color="FFFFFF" w:fill="FFFFFF"/>
        <w:spacing w:line="360" w:lineRule="auto"/>
        <w:jc w:val="both"/>
        <w:rPr>
          <w:sz w:val="28"/>
          <w:szCs w:val="28"/>
        </w:rPr>
      </w:pPr>
      <w:r w:rsidRPr="00941BDB">
        <w:rPr>
          <w:sz w:val="28"/>
          <w:szCs w:val="28"/>
        </w:rPr>
        <w:t xml:space="preserve">Очікуваний результат – при одночасному виконанні двох транзакцій, одна з них буде блокувати рядок або ресурс, що обробляється іншою транзакцією. Транзакція, що спробує змінити вже заблокований ресурс, повинна чекати, поки перша транзакція не </w:t>
      </w:r>
      <w:r w:rsidRPr="00941BDB">
        <w:rPr>
          <w:sz w:val="28"/>
          <w:szCs w:val="28"/>
        </w:rPr>
        <w:lastRenderedPageBreak/>
        <w:t>завершить свої зміни. У разі конфлікту буде застосовано Serializable, щоб забезпечити коректне послідовне виконання без втрати даних і Lost Update.</w:t>
      </w:r>
    </w:p>
    <w:p w14:paraId="27291EB2" w14:textId="77777777" w:rsidR="00941BDB" w:rsidRPr="00941BDB" w:rsidRDefault="00941BDB" w:rsidP="00941BDB">
      <w:pPr>
        <w:shd w:val="solid" w:color="FFFFFF" w:fill="FFFFFF"/>
        <w:spacing w:line="360" w:lineRule="auto"/>
        <w:jc w:val="both"/>
        <w:rPr>
          <w:sz w:val="28"/>
          <w:szCs w:val="28"/>
          <w:lang w:val="ru-RU"/>
        </w:rPr>
      </w:pPr>
      <w:r w:rsidRPr="00941BDB">
        <w:rPr>
          <w:sz w:val="28"/>
          <w:szCs w:val="28"/>
        </w:rPr>
        <w:tab/>
        <w:t>Фактичний результат – застосовуються зміни тільки першого користувача, іншому генерується помилка про неможливість внесення змін.</w:t>
      </w:r>
    </w:p>
    <w:p w14:paraId="73C9D7C6" w14:textId="43C2ADED" w:rsidR="00BD6DCD" w:rsidRDefault="00BD6DCD" w:rsidP="00941BDB">
      <w:pPr>
        <w:shd w:val="solid" w:color="FFFFFF" w:fill="FFFFFF"/>
        <w:spacing w:line="360" w:lineRule="auto"/>
        <w:rPr>
          <w:b/>
          <w:bCs/>
          <w:sz w:val="28"/>
          <w:szCs w:val="28"/>
          <w:lang w:val="ru-RU"/>
        </w:rPr>
      </w:pPr>
    </w:p>
    <w:p w14:paraId="16489CBD" w14:textId="77777777" w:rsidR="00AF6E18" w:rsidRPr="00BD6DCD" w:rsidRDefault="00AF6E18" w:rsidP="00343A1F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47DE2A9E" w14:textId="1E9738BD" w:rsidR="00AF7C8A" w:rsidRDefault="00AF7C8A" w:rsidP="00343A1F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AF7C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6614EDC" wp14:editId="73B65ECB">
            <wp:extent cx="6519545" cy="3220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F1AF" w14:textId="1760C72E" w:rsidR="00941BDB" w:rsidRPr="00941BDB" w:rsidRDefault="00941BDB" w:rsidP="00941BDB">
      <w:pPr>
        <w:shd w:val="solid" w:color="FFFFFF" w:fill="FFFFFF"/>
        <w:spacing w:line="360" w:lineRule="auto"/>
        <w:jc w:val="center"/>
        <w:rPr>
          <w:i/>
          <w:iCs/>
          <w:sz w:val="28"/>
          <w:szCs w:val="28"/>
        </w:rPr>
      </w:pPr>
      <w:r w:rsidRPr="00941BDB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10</w:t>
      </w:r>
      <w:r w:rsidRPr="00941BDB">
        <w:rPr>
          <w:i/>
          <w:iCs/>
          <w:sz w:val="28"/>
          <w:szCs w:val="28"/>
        </w:rPr>
        <w:t>. Демонстрація генерування помилки для другого користувача</w:t>
      </w:r>
    </w:p>
    <w:p w14:paraId="2A6863C2" w14:textId="77777777" w:rsidR="00941BDB" w:rsidRPr="00941BDB" w:rsidRDefault="00941BDB" w:rsidP="00343A1F">
      <w:pPr>
        <w:shd w:val="solid" w:color="FFFFFF" w:fill="FFFFFF"/>
        <w:spacing w:line="360" w:lineRule="auto"/>
        <w:jc w:val="center"/>
        <w:rPr>
          <w:sz w:val="28"/>
          <w:szCs w:val="28"/>
        </w:rPr>
      </w:pPr>
    </w:p>
    <w:p w14:paraId="693BBD93" w14:textId="58B23668" w:rsidR="005642AB" w:rsidRDefault="005642AB" w:rsidP="00343A1F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  <w:r w:rsidRPr="005642AB">
        <w:rPr>
          <w:b/>
          <w:bCs/>
          <w:sz w:val="28"/>
          <w:szCs w:val="28"/>
        </w:rPr>
        <w:t>ВИСНОВКИ</w:t>
      </w:r>
    </w:p>
    <w:p w14:paraId="7114B61E" w14:textId="77EE16C9" w:rsidR="005F3540" w:rsidRPr="005F3540" w:rsidRDefault="005C1DB1" w:rsidP="005C1DB1">
      <w:pPr>
        <w:shd w:val="solid" w:color="FFFFFF" w:fill="FFFFFF"/>
        <w:spacing w:line="360" w:lineRule="auto"/>
        <w:ind w:firstLine="720"/>
        <w:jc w:val="both"/>
        <w:rPr>
          <w:sz w:val="28"/>
          <w:szCs w:val="28"/>
        </w:rPr>
      </w:pPr>
      <w:r w:rsidRPr="005C1DB1">
        <w:rPr>
          <w:sz w:val="28"/>
          <w:szCs w:val="28"/>
        </w:rPr>
        <w:t>Під час лабораторної роботи було досліджено використання транзакцій у СУБД, обробку помилок, проблеми одночасного доступу до даних і рівні ізоляції транзакцій. Практично відпрацьовано методи забезпечення узгодженості даних та уникнення втрати змін. Робота сприяла розвитку навичок управління транзакціями для надійності баз даних і додатків.</w:t>
      </w:r>
    </w:p>
    <w:sectPr w:rsidR="005F3540" w:rsidRPr="005F3540" w:rsidSect="005B2463">
      <w:headerReference w:type="default" r:id="rId18"/>
      <w:pgSz w:w="12240" w:h="15840"/>
      <w:pgMar w:top="1138" w:right="562" w:bottom="1138" w:left="141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199D9" w14:textId="77777777" w:rsidR="003C4794" w:rsidRPr="005642AB" w:rsidRDefault="003C4794" w:rsidP="005B2463">
      <w:r w:rsidRPr="005642AB">
        <w:separator/>
      </w:r>
    </w:p>
  </w:endnote>
  <w:endnote w:type="continuationSeparator" w:id="0">
    <w:p w14:paraId="2EFB797C" w14:textId="77777777" w:rsidR="003C4794" w:rsidRPr="005642AB" w:rsidRDefault="003C4794" w:rsidP="005B2463">
      <w:r w:rsidRPr="005642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DAF18" w14:textId="77777777" w:rsidR="003C4794" w:rsidRPr="005642AB" w:rsidRDefault="003C4794" w:rsidP="005B2463">
      <w:r w:rsidRPr="005642AB">
        <w:separator/>
      </w:r>
    </w:p>
  </w:footnote>
  <w:footnote w:type="continuationSeparator" w:id="0">
    <w:p w14:paraId="67AF1CFA" w14:textId="77777777" w:rsidR="003C4794" w:rsidRPr="005642AB" w:rsidRDefault="003C4794" w:rsidP="005B2463">
      <w:r w:rsidRPr="005642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5099151"/>
      <w:docPartObj>
        <w:docPartGallery w:val="Page Numbers (Top of Page)"/>
        <w:docPartUnique/>
      </w:docPartObj>
    </w:sdtPr>
    <w:sdtEndPr/>
    <w:sdtContent>
      <w:p w14:paraId="3E09F458" w14:textId="6895F647" w:rsidR="005B2463" w:rsidRPr="005642AB" w:rsidRDefault="005B2463">
        <w:pPr>
          <w:jc w:val="right"/>
        </w:pPr>
        <w:r w:rsidRPr="005642AB">
          <w:fldChar w:fldCharType="begin"/>
        </w:r>
        <w:r w:rsidRPr="005642AB">
          <w:instrText xml:space="preserve"> PAGE   \* MERGEFORMAT </w:instrText>
        </w:r>
        <w:r w:rsidRPr="005642AB">
          <w:fldChar w:fldCharType="separate"/>
        </w:r>
        <w:r w:rsidRPr="005642AB">
          <w:t>2</w:t>
        </w:r>
        <w:r w:rsidRPr="005642AB">
          <w:fldChar w:fldCharType="end"/>
        </w:r>
      </w:p>
    </w:sdtContent>
  </w:sdt>
  <w:p w14:paraId="1D0BB3CD" w14:textId="4C83EB07" w:rsidR="005B2463" w:rsidRPr="005642AB" w:rsidRDefault="005B24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45806"/>
    <w:multiLevelType w:val="multilevel"/>
    <w:tmpl w:val="4E04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7535A"/>
    <w:multiLevelType w:val="multilevel"/>
    <w:tmpl w:val="DB1A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26A81"/>
    <w:multiLevelType w:val="multilevel"/>
    <w:tmpl w:val="571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87557"/>
    <w:multiLevelType w:val="multilevel"/>
    <w:tmpl w:val="C97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F4FBE"/>
    <w:multiLevelType w:val="multilevel"/>
    <w:tmpl w:val="EB5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32645"/>
    <w:multiLevelType w:val="multilevel"/>
    <w:tmpl w:val="BC10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FC"/>
    <w:rsid w:val="00016BEC"/>
    <w:rsid w:val="000235FF"/>
    <w:rsid w:val="000418D5"/>
    <w:rsid w:val="00052EFD"/>
    <w:rsid w:val="00060763"/>
    <w:rsid w:val="000633AB"/>
    <w:rsid w:val="0007129E"/>
    <w:rsid w:val="0007130C"/>
    <w:rsid w:val="0009569C"/>
    <w:rsid w:val="00096225"/>
    <w:rsid w:val="00097DA2"/>
    <w:rsid w:val="000B3831"/>
    <w:rsid w:val="000B40BC"/>
    <w:rsid w:val="000C05BD"/>
    <w:rsid w:val="000D40B9"/>
    <w:rsid w:val="000F17CF"/>
    <w:rsid w:val="001111FB"/>
    <w:rsid w:val="001208E6"/>
    <w:rsid w:val="001356D5"/>
    <w:rsid w:val="0014367B"/>
    <w:rsid w:val="00152628"/>
    <w:rsid w:val="00153F68"/>
    <w:rsid w:val="00154C90"/>
    <w:rsid w:val="001753BD"/>
    <w:rsid w:val="001871FD"/>
    <w:rsid w:val="001A1EB4"/>
    <w:rsid w:val="001B5119"/>
    <w:rsid w:val="001B7CD1"/>
    <w:rsid w:val="001C38A8"/>
    <w:rsid w:val="001C4752"/>
    <w:rsid w:val="001F7888"/>
    <w:rsid w:val="00243565"/>
    <w:rsid w:val="00247650"/>
    <w:rsid w:val="00247CF0"/>
    <w:rsid w:val="00250B7F"/>
    <w:rsid w:val="002568D8"/>
    <w:rsid w:val="00260100"/>
    <w:rsid w:val="00262EBA"/>
    <w:rsid w:val="00282871"/>
    <w:rsid w:val="00284446"/>
    <w:rsid w:val="002928B8"/>
    <w:rsid w:val="002965D6"/>
    <w:rsid w:val="002A1DF4"/>
    <w:rsid w:val="002A34FC"/>
    <w:rsid w:val="002A39CA"/>
    <w:rsid w:val="002B6473"/>
    <w:rsid w:val="002D55B0"/>
    <w:rsid w:val="002E7267"/>
    <w:rsid w:val="00302279"/>
    <w:rsid w:val="00343A1F"/>
    <w:rsid w:val="00356C17"/>
    <w:rsid w:val="00373096"/>
    <w:rsid w:val="00373790"/>
    <w:rsid w:val="003738B2"/>
    <w:rsid w:val="003808AF"/>
    <w:rsid w:val="003879CE"/>
    <w:rsid w:val="00393606"/>
    <w:rsid w:val="00397F26"/>
    <w:rsid w:val="003B5650"/>
    <w:rsid w:val="003B5EB8"/>
    <w:rsid w:val="003C4794"/>
    <w:rsid w:val="003D7AD1"/>
    <w:rsid w:val="00415F8C"/>
    <w:rsid w:val="00433766"/>
    <w:rsid w:val="00436EE7"/>
    <w:rsid w:val="00443A82"/>
    <w:rsid w:val="004455C7"/>
    <w:rsid w:val="0044716C"/>
    <w:rsid w:val="004943AA"/>
    <w:rsid w:val="004965AA"/>
    <w:rsid w:val="004A2B8E"/>
    <w:rsid w:val="004C255B"/>
    <w:rsid w:val="004C2E78"/>
    <w:rsid w:val="004C6E08"/>
    <w:rsid w:val="004D7E5E"/>
    <w:rsid w:val="005005CC"/>
    <w:rsid w:val="00504739"/>
    <w:rsid w:val="00523643"/>
    <w:rsid w:val="00527D6A"/>
    <w:rsid w:val="005422F4"/>
    <w:rsid w:val="00555F91"/>
    <w:rsid w:val="005642AB"/>
    <w:rsid w:val="0057058C"/>
    <w:rsid w:val="00581F5F"/>
    <w:rsid w:val="00586C68"/>
    <w:rsid w:val="005877D9"/>
    <w:rsid w:val="00592FFF"/>
    <w:rsid w:val="005A3278"/>
    <w:rsid w:val="005B2463"/>
    <w:rsid w:val="005C1DB1"/>
    <w:rsid w:val="005D3DA2"/>
    <w:rsid w:val="005D56DC"/>
    <w:rsid w:val="005D69D6"/>
    <w:rsid w:val="005E3723"/>
    <w:rsid w:val="005E3E3F"/>
    <w:rsid w:val="005F3540"/>
    <w:rsid w:val="00611336"/>
    <w:rsid w:val="00611CD9"/>
    <w:rsid w:val="00611DD4"/>
    <w:rsid w:val="006151B4"/>
    <w:rsid w:val="0062607C"/>
    <w:rsid w:val="00656BD3"/>
    <w:rsid w:val="00662BB3"/>
    <w:rsid w:val="00664E53"/>
    <w:rsid w:val="006743D4"/>
    <w:rsid w:val="006A383A"/>
    <w:rsid w:val="006A3F21"/>
    <w:rsid w:val="006A532C"/>
    <w:rsid w:val="006C6095"/>
    <w:rsid w:val="006E1A56"/>
    <w:rsid w:val="006E4114"/>
    <w:rsid w:val="006E4421"/>
    <w:rsid w:val="0070621C"/>
    <w:rsid w:val="00710E3D"/>
    <w:rsid w:val="007152E0"/>
    <w:rsid w:val="00732554"/>
    <w:rsid w:val="00734BA6"/>
    <w:rsid w:val="00747A2E"/>
    <w:rsid w:val="00755564"/>
    <w:rsid w:val="00786812"/>
    <w:rsid w:val="007C41AE"/>
    <w:rsid w:val="007C781F"/>
    <w:rsid w:val="007D5CC0"/>
    <w:rsid w:val="007E6BC7"/>
    <w:rsid w:val="007F0C2E"/>
    <w:rsid w:val="008057FB"/>
    <w:rsid w:val="00807F13"/>
    <w:rsid w:val="0081472A"/>
    <w:rsid w:val="008204AC"/>
    <w:rsid w:val="00831254"/>
    <w:rsid w:val="0083288B"/>
    <w:rsid w:val="00837834"/>
    <w:rsid w:val="00837DB6"/>
    <w:rsid w:val="00845C9C"/>
    <w:rsid w:val="008503D2"/>
    <w:rsid w:val="00860FFF"/>
    <w:rsid w:val="0089139A"/>
    <w:rsid w:val="008A4F8E"/>
    <w:rsid w:val="008C3D15"/>
    <w:rsid w:val="008C689A"/>
    <w:rsid w:val="008D6A39"/>
    <w:rsid w:val="008D6D5C"/>
    <w:rsid w:val="008F5BFE"/>
    <w:rsid w:val="009157F5"/>
    <w:rsid w:val="00922371"/>
    <w:rsid w:val="00941BDB"/>
    <w:rsid w:val="00942F83"/>
    <w:rsid w:val="009642F7"/>
    <w:rsid w:val="00972D17"/>
    <w:rsid w:val="0098737F"/>
    <w:rsid w:val="009917E2"/>
    <w:rsid w:val="0099635C"/>
    <w:rsid w:val="009D6014"/>
    <w:rsid w:val="009D68A6"/>
    <w:rsid w:val="00A043A6"/>
    <w:rsid w:val="00A25346"/>
    <w:rsid w:val="00A25358"/>
    <w:rsid w:val="00A26A11"/>
    <w:rsid w:val="00A3136A"/>
    <w:rsid w:val="00A37033"/>
    <w:rsid w:val="00A41F77"/>
    <w:rsid w:val="00A7262A"/>
    <w:rsid w:val="00A90AE3"/>
    <w:rsid w:val="00A972C2"/>
    <w:rsid w:val="00AA47F7"/>
    <w:rsid w:val="00AB07C3"/>
    <w:rsid w:val="00AF6E18"/>
    <w:rsid w:val="00AF7C8A"/>
    <w:rsid w:val="00B20EFE"/>
    <w:rsid w:val="00B2268E"/>
    <w:rsid w:val="00B315D3"/>
    <w:rsid w:val="00B31A6D"/>
    <w:rsid w:val="00B43A29"/>
    <w:rsid w:val="00B45745"/>
    <w:rsid w:val="00B53D7C"/>
    <w:rsid w:val="00B679A8"/>
    <w:rsid w:val="00B77BA0"/>
    <w:rsid w:val="00B80580"/>
    <w:rsid w:val="00B835E0"/>
    <w:rsid w:val="00B8379F"/>
    <w:rsid w:val="00B8465F"/>
    <w:rsid w:val="00B94275"/>
    <w:rsid w:val="00BA5CA2"/>
    <w:rsid w:val="00BB574F"/>
    <w:rsid w:val="00BC5B50"/>
    <w:rsid w:val="00BD6DCD"/>
    <w:rsid w:val="00BF2A06"/>
    <w:rsid w:val="00BF5D8A"/>
    <w:rsid w:val="00C073F5"/>
    <w:rsid w:val="00C208B9"/>
    <w:rsid w:val="00C2100D"/>
    <w:rsid w:val="00C2130E"/>
    <w:rsid w:val="00C26233"/>
    <w:rsid w:val="00C32C56"/>
    <w:rsid w:val="00C37261"/>
    <w:rsid w:val="00C5184A"/>
    <w:rsid w:val="00C53258"/>
    <w:rsid w:val="00C645F9"/>
    <w:rsid w:val="00C773C9"/>
    <w:rsid w:val="00C81E5E"/>
    <w:rsid w:val="00C97ED6"/>
    <w:rsid w:val="00CA3A9B"/>
    <w:rsid w:val="00CC56BD"/>
    <w:rsid w:val="00CD23F3"/>
    <w:rsid w:val="00CD714F"/>
    <w:rsid w:val="00CE01F8"/>
    <w:rsid w:val="00CE3BC6"/>
    <w:rsid w:val="00CF3F13"/>
    <w:rsid w:val="00D07D1C"/>
    <w:rsid w:val="00D23F30"/>
    <w:rsid w:val="00D26410"/>
    <w:rsid w:val="00D43180"/>
    <w:rsid w:val="00D713DA"/>
    <w:rsid w:val="00D73E7A"/>
    <w:rsid w:val="00D838C5"/>
    <w:rsid w:val="00D91EFD"/>
    <w:rsid w:val="00DA1346"/>
    <w:rsid w:val="00DA7602"/>
    <w:rsid w:val="00DB0847"/>
    <w:rsid w:val="00DB6736"/>
    <w:rsid w:val="00DC15FA"/>
    <w:rsid w:val="00DC271D"/>
    <w:rsid w:val="00DC40D6"/>
    <w:rsid w:val="00DD6617"/>
    <w:rsid w:val="00DE5AE5"/>
    <w:rsid w:val="00DE65AE"/>
    <w:rsid w:val="00E01E3A"/>
    <w:rsid w:val="00E06164"/>
    <w:rsid w:val="00E078AB"/>
    <w:rsid w:val="00E324CC"/>
    <w:rsid w:val="00E343B8"/>
    <w:rsid w:val="00E349F5"/>
    <w:rsid w:val="00E36E8A"/>
    <w:rsid w:val="00E42601"/>
    <w:rsid w:val="00E47A74"/>
    <w:rsid w:val="00E54BFC"/>
    <w:rsid w:val="00E6357B"/>
    <w:rsid w:val="00E728B6"/>
    <w:rsid w:val="00E840D4"/>
    <w:rsid w:val="00E91D6A"/>
    <w:rsid w:val="00EA2F24"/>
    <w:rsid w:val="00EA32A6"/>
    <w:rsid w:val="00EA4670"/>
    <w:rsid w:val="00EA7195"/>
    <w:rsid w:val="00EB1AB0"/>
    <w:rsid w:val="00EB458F"/>
    <w:rsid w:val="00EE4853"/>
    <w:rsid w:val="00EE7A37"/>
    <w:rsid w:val="00F137BB"/>
    <w:rsid w:val="00F1613E"/>
    <w:rsid w:val="00F40697"/>
    <w:rsid w:val="00F626B4"/>
    <w:rsid w:val="00F63D9B"/>
    <w:rsid w:val="00F9691A"/>
    <w:rsid w:val="00FA5301"/>
    <w:rsid w:val="00FA76F5"/>
    <w:rsid w:val="00FB01EC"/>
    <w:rsid w:val="00FB59D8"/>
    <w:rsid w:val="00FB6A83"/>
    <w:rsid w:val="00FC25E0"/>
    <w:rsid w:val="00FC3EBC"/>
    <w:rsid w:val="00FC63AF"/>
    <w:rsid w:val="00FF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73E388"/>
  <w15:chartTrackingRefBased/>
  <w15:docId w15:val="{2A665070-31C8-43B4-8885-2789F398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8A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/>
      <w14:ligatures w14:val="none"/>
    </w:rPr>
  </w:style>
  <w:style w:type="paragraph" w:styleId="3">
    <w:name w:val="heading 3"/>
    <w:basedOn w:val="a"/>
    <w:next w:val="a"/>
    <w:link w:val="30"/>
    <w:qFormat/>
    <w:rsid w:val="005B2463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D9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5B2463"/>
    <w:rPr>
      <w:rFonts w:ascii="Times New Roman" w:eastAsia="Times New Roman" w:hAnsi="Times New Roman" w:cs="Arial"/>
      <w:b/>
      <w:bCs/>
      <w:kern w:val="0"/>
      <w:sz w:val="20"/>
      <w:szCs w:val="26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63D9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uk-UA"/>
      <w14:ligatures w14:val="none"/>
    </w:rPr>
  </w:style>
  <w:style w:type="paragraph" w:styleId="a3">
    <w:name w:val="header"/>
    <w:basedOn w:val="a"/>
    <w:link w:val="a4"/>
    <w:uiPriority w:val="99"/>
    <w:unhideWhenUsed/>
    <w:rsid w:val="005B2463"/>
    <w:pPr>
      <w:tabs>
        <w:tab w:val="center" w:pos="4680"/>
        <w:tab w:val="right" w:pos="9360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5B2463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a5">
    <w:name w:val="footer"/>
    <w:basedOn w:val="a"/>
    <w:link w:val="a6"/>
    <w:uiPriority w:val="99"/>
    <w:unhideWhenUsed/>
    <w:rsid w:val="005B2463"/>
    <w:pPr>
      <w:tabs>
        <w:tab w:val="center" w:pos="4680"/>
        <w:tab w:val="right" w:pos="9360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5B2463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a7">
    <w:name w:val="List Paragraph"/>
    <w:basedOn w:val="a"/>
    <w:uiPriority w:val="34"/>
    <w:qFormat/>
    <w:rsid w:val="005642AB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5642AB"/>
    <w:pPr>
      <w:spacing w:before="100" w:beforeAutospacing="1" w:after="100" w:afterAutospacing="1"/>
    </w:pPr>
    <w:rPr>
      <w:lang w:val="en-US"/>
    </w:rPr>
  </w:style>
  <w:style w:type="character" w:styleId="a9">
    <w:name w:val="Strong"/>
    <w:basedOn w:val="a0"/>
    <w:uiPriority w:val="22"/>
    <w:qFormat/>
    <w:rsid w:val="005642AB"/>
    <w:rPr>
      <w:b/>
      <w:bCs/>
    </w:rPr>
  </w:style>
  <w:style w:type="character" w:styleId="HTML">
    <w:name w:val="HTML Code"/>
    <w:basedOn w:val="a0"/>
    <w:uiPriority w:val="99"/>
    <w:semiHidden/>
    <w:unhideWhenUsed/>
    <w:rsid w:val="003B5EB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324CC"/>
  </w:style>
  <w:style w:type="character" w:customStyle="1" w:styleId="hljs-operator">
    <w:name w:val="hljs-operator"/>
    <w:basedOn w:val="a0"/>
    <w:rsid w:val="00E324CC"/>
  </w:style>
  <w:style w:type="character" w:customStyle="1" w:styleId="hljs-number">
    <w:name w:val="hljs-number"/>
    <w:basedOn w:val="a0"/>
    <w:rsid w:val="00E324CC"/>
  </w:style>
  <w:style w:type="character" w:customStyle="1" w:styleId="Char">
    <w:name w:val="дефолтний текст Char"/>
    <w:basedOn w:val="a0"/>
    <w:link w:val="aa"/>
    <w:locked/>
    <w:rsid w:val="00260100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paragraph" w:customStyle="1" w:styleId="aa">
    <w:name w:val="дефолтний текст"/>
    <w:basedOn w:val="a"/>
    <w:link w:val="Char"/>
    <w:qFormat/>
    <w:rsid w:val="00260100"/>
    <w:pPr>
      <w:spacing w:line="360" w:lineRule="auto"/>
      <w:jc w:val="both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7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4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9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977C8-57C8-4575-BF6E-1D2B60330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3819</Words>
  <Characters>2177</Characters>
  <Application>Microsoft Office Word</Application>
  <DocSecurity>0</DocSecurity>
  <Lines>18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Сах</dc:creator>
  <cp:keywords/>
  <dc:description/>
  <cp:lastModifiedBy>Andrii Kmit</cp:lastModifiedBy>
  <cp:revision>5</cp:revision>
  <dcterms:created xsi:type="dcterms:W3CDTF">2024-11-27T23:27:00Z</dcterms:created>
  <dcterms:modified xsi:type="dcterms:W3CDTF">2024-11-29T00:55:00Z</dcterms:modified>
</cp:coreProperties>
</file>