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30A" w:rsidRDefault="00E640F8">
      <w:pPr>
        <w:spacing w:after="188" w:line="259" w:lineRule="auto"/>
        <w:ind w:left="0" w:right="16" w:firstLine="0"/>
        <w:jc w:val="center"/>
      </w:pPr>
      <w:bookmarkStart w:id="0" w:name="_GoBack"/>
      <w:bookmarkEnd w:id="0"/>
      <w:r>
        <w:rPr>
          <w:b/>
          <w:sz w:val="25"/>
        </w:rPr>
        <w:t>МІНІСТЕРСТВО ОСВІТИ І НАУКИ УКРАЇНИ</w:t>
      </w:r>
      <w:r>
        <w:rPr>
          <w:sz w:val="25"/>
        </w:rPr>
        <w:t xml:space="preserve"> </w:t>
      </w:r>
    </w:p>
    <w:p w:rsidR="00A3030A" w:rsidRDefault="00E640F8">
      <w:pPr>
        <w:spacing w:after="0" w:line="259" w:lineRule="auto"/>
        <w:ind w:left="1061" w:right="0" w:firstLine="0"/>
        <w:jc w:val="left"/>
      </w:pPr>
      <w:r>
        <w:rPr>
          <w:b/>
          <w:sz w:val="25"/>
        </w:rPr>
        <w:t xml:space="preserve">НАЦІОНАЛЬНИЙ УНІВЕРСИТЕТ «ЛЬВІВСЬКА ПОЛІТЕХНІКА» </w:t>
      </w:r>
    </w:p>
    <w:p w:rsidR="00A3030A" w:rsidRDefault="00E640F8">
      <w:pPr>
        <w:spacing w:after="0" w:line="259" w:lineRule="auto"/>
        <w:ind w:left="47" w:right="0" w:firstLine="0"/>
        <w:jc w:val="center"/>
      </w:pPr>
      <w:r>
        <w:rPr>
          <w:b/>
        </w:rPr>
        <w:t xml:space="preserve"> </w:t>
      </w:r>
    </w:p>
    <w:p w:rsidR="00A3030A" w:rsidRDefault="00E640F8">
      <w:pPr>
        <w:spacing w:after="0" w:line="259" w:lineRule="auto"/>
        <w:ind w:right="11"/>
        <w:jc w:val="center"/>
      </w:pPr>
      <w:r>
        <w:rPr>
          <w:sz w:val="25"/>
        </w:rPr>
        <w:t xml:space="preserve">Інститут комп’ютерних наук та інформаційних технологій </w:t>
      </w:r>
    </w:p>
    <w:p w:rsidR="00A3030A" w:rsidRDefault="00E640F8">
      <w:pPr>
        <w:spacing w:after="0" w:line="259" w:lineRule="auto"/>
        <w:ind w:left="52" w:right="0" w:firstLine="0"/>
        <w:jc w:val="center"/>
      </w:pPr>
      <w:r>
        <w:rPr>
          <w:sz w:val="25"/>
        </w:rPr>
        <w:t xml:space="preserve"> </w:t>
      </w:r>
    </w:p>
    <w:p w:rsidR="00A3030A" w:rsidRDefault="00E640F8">
      <w:pPr>
        <w:spacing w:after="0" w:line="259" w:lineRule="auto"/>
        <w:ind w:right="21"/>
        <w:jc w:val="center"/>
      </w:pPr>
      <w:r>
        <w:rPr>
          <w:sz w:val="25"/>
        </w:rPr>
        <w:t xml:space="preserve">Кафедра програмного забезпечення </w:t>
      </w:r>
    </w:p>
    <w:p w:rsidR="00A3030A" w:rsidRDefault="00E640F8">
      <w:pPr>
        <w:spacing w:after="0" w:line="259" w:lineRule="auto"/>
        <w:ind w:left="52" w:right="0" w:firstLine="0"/>
        <w:jc w:val="center"/>
      </w:pPr>
      <w:r>
        <w:rPr>
          <w:sz w:val="25"/>
        </w:rPr>
        <w:t xml:space="preserve"> </w:t>
      </w:r>
    </w:p>
    <w:p w:rsidR="00A3030A" w:rsidRDefault="00E640F8">
      <w:pPr>
        <w:spacing w:after="0" w:line="259" w:lineRule="auto"/>
        <w:ind w:left="47" w:right="0" w:firstLine="0"/>
        <w:jc w:val="center"/>
      </w:pPr>
      <w:r>
        <w:t xml:space="preserve"> </w:t>
      </w:r>
    </w:p>
    <w:p w:rsidR="00A3030A" w:rsidRDefault="00E640F8">
      <w:pPr>
        <w:spacing w:after="0" w:line="259" w:lineRule="auto"/>
        <w:ind w:left="47" w:right="0" w:firstLine="0"/>
        <w:jc w:val="center"/>
      </w:pPr>
      <w:r>
        <w:t xml:space="preserve"> </w:t>
      </w:r>
    </w:p>
    <w:p w:rsidR="00A3030A" w:rsidRDefault="00E640F8">
      <w:pPr>
        <w:spacing w:after="10" w:line="259" w:lineRule="auto"/>
        <w:ind w:left="47" w:right="0" w:firstLine="0"/>
        <w:jc w:val="center"/>
      </w:pPr>
      <w:r>
        <w:t xml:space="preserve"> </w:t>
      </w:r>
    </w:p>
    <w:p w:rsidR="00A3030A" w:rsidRDefault="00E640F8">
      <w:pPr>
        <w:spacing w:after="0" w:line="259" w:lineRule="auto"/>
        <w:ind w:left="56" w:right="0" w:firstLine="0"/>
        <w:jc w:val="center"/>
      </w:pPr>
      <w:r>
        <w:rPr>
          <w:b/>
          <w:sz w:val="27"/>
        </w:rPr>
        <w:t xml:space="preserve"> </w:t>
      </w:r>
    </w:p>
    <w:p w:rsidR="00A3030A" w:rsidRDefault="00E640F8">
      <w:pPr>
        <w:spacing w:after="0" w:line="259" w:lineRule="auto"/>
        <w:ind w:left="56" w:right="0" w:firstLine="0"/>
        <w:jc w:val="center"/>
      </w:pPr>
      <w:r>
        <w:rPr>
          <w:b/>
          <w:sz w:val="27"/>
        </w:rPr>
        <w:t xml:space="preserve"> </w:t>
      </w:r>
    </w:p>
    <w:p w:rsidR="00A3030A" w:rsidRDefault="00E640F8">
      <w:pPr>
        <w:spacing w:after="0" w:line="259" w:lineRule="auto"/>
        <w:ind w:left="56" w:right="0" w:firstLine="0"/>
        <w:jc w:val="center"/>
      </w:pPr>
      <w:r>
        <w:rPr>
          <w:b/>
          <w:sz w:val="27"/>
        </w:rPr>
        <w:t xml:space="preserve"> </w:t>
      </w:r>
    </w:p>
    <w:p w:rsidR="00A3030A" w:rsidRDefault="00E640F8">
      <w:pPr>
        <w:spacing w:after="0" w:line="259" w:lineRule="auto"/>
        <w:ind w:left="56" w:right="0" w:firstLine="0"/>
        <w:jc w:val="center"/>
      </w:pPr>
      <w:r>
        <w:rPr>
          <w:b/>
          <w:sz w:val="27"/>
        </w:rPr>
        <w:t xml:space="preserve"> </w:t>
      </w:r>
    </w:p>
    <w:p w:rsidR="00A3030A" w:rsidRDefault="00E640F8">
      <w:pPr>
        <w:spacing w:after="0" w:line="259" w:lineRule="auto"/>
        <w:ind w:left="56" w:right="0" w:firstLine="0"/>
        <w:jc w:val="center"/>
      </w:pPr>
      <w:r>
        <w:rPr>
          <w:b/>
          <w:sz w:val="27"/>
        </w:rPr>
        <w:t xml:space="preserve"> </w:t>
      </w:r>
    </w:p>
    <w:p w:rsidR="00A3030A" w:rsidRDefault="00E640F8">
      <w:pPr>
        <w:spacing w:after="0" w:line="259" w:lineRule="auto"/>
        <w:ind w:left="56" w:right="0" w:firstLine="0"/>
        <w:jc w:val="center"/>
      </w:pPr>
      <w:r>
        <w:rPr>
          <w:b/>
          <w:sz w:val="27"/>
        </w:rPr>
        <w:t xml:space="preserve"> </w:t>
      </w:r>
    </w:p>
    <w:p w:rsidR="00A3030A" w:rsidRDefault="00E640F8">
      <w:pPr>
        <w:spacing w:after="12" w:line="259" w:lineRule="auto"/>
        <w:ind w:left="56" w:right="0" w:firstLine="0"/>
        <w:jc w:val="center"/>
      </w:pPr>
      <w:r>
        <w:rPr>
          <w:b/>
          <w:sz w:val="27"/>
        </w:rPr>
        <w:t xml:space="preserve"> </w:t>
      </w:r>
    </w:p>
    <w:p w:rsidR="00A3030A" w:rsidRDefault="00E640F8">
      <w:pPr>
        <w:pStyle w:val="Heading1"/>
      </w:pPr>
      <w:r>
        <w:t>МЕТОДИЧНІ ВКАЗІВКИ</w:t>
      </w:r>
      <w:r>
        <w:rPr>
          <w:sz w:val="27"/>
        </w:rPr>
        <w:t xml:space="preserve">  </w:t>
      </w:r>
    </w:p>
    <w:p w:rsidR="00A3030A" w:rsidRDefault="00E640F8">
      <w:pPr>
        <w:spacing w:after="95" w:line="259" w:lineRule="auto"/>
        <w:ind w:left="27" w:right="0" w:firstLine="0"/>
        <w:jc w:val="center"/>
      </w:pPr>
      <w:r>
        <w:rPr>
          <w:sz w:val="15"/>
        </w:rPr>
        <w:t xml:space="preserve"> </w:t>
      </w:r>
    </w:p>
    <w:p w:rsidR="00A3030A" w:rsidRDefault="00E640F8">
      <w:pPr>
        <w:spacing w:after="3" w:line="259" w:lineRule="auto"/>
        <w:ind w:right="10"/>
        <w:jc w:val="center"/>
      </w:pPr>
      <w:r>
        <w:rPr>
          <w:sz w:val="27"/>
        </w:rPr>
        <w:t xml:space="preserve">до виконання лабораторної роботи № 4 </w:t>
      </w:r>
    </w:p>
    <w:p w:rsidR="00A3030A" w:rsidRDefault="00E640F8">
      <w:pPr>
        <w:spacing w:after="90" w:line="259" w:lineRule="auto"/>
        <w:ind w:left="27" w:right="0" w:firstLine="0"/>
        <w:jc w:val="center"/>
      </w:pPr>
      <w:r>
        <w:rPr>
          <w:b/>
          <w:sz w:val="15"/>
        </w:rPr>
        <w:t xml:space="preserve"> </w:t>
      </w:r>
    </w:p>
    <w:p w:rsidR="00A3030A" w:rsidRDefault="00E640F8">
      <w:pPr>
        <w:spacing w:after="0" w:line="259" w:lineRule="auto"/>
        <w:ind w:right="15"/>
        <w:jc w:val="center"/>
      </w:pPr>
      <w:r>
        <w:rPr>
          <w:b/>
          <w:sz w:val="27"/>
        </w:rPr>
        <w:lastRenderedPageBreak/>
        <w:t xml:space="preserve">«Властивості функцій. Булева алгебра» </w:t>
      </w:r>
    </w:p>
    <w:p w:rsidR="00A3030A" w:rsidRDefault="00E640F8">
      <w:pPr>
        <w:spacing w:after="0" w:line="259" w:lineRule="auto"/>
        <w:ind w:right="12"/>
        <w:jc w:val="center"/>
      </w:pPr>
      <w:r>
        <w:rPr>
          <w:sz w:val="27"/>
        </w:rPr>
        <w:t>(до тем «</w:t>
      </w:r>
      <w:r>
        <w:rPr>
          <w:b/>
          <w:sz w:val="27"/>
        </w:rPr>
        <w:t>Функції», «Булева алгебра</w:t>
      </w:r>
      <w:r>
        <w:rPr>
          <w:sz w:val="27"/>
        </w:rPr>
        <w:t xml:space="preserve">») </w:t>
      </w:r>
    </w:p>
    <w:p w:rsidR="00A3030A" w:rsidRDefault="00E640F8">
      <w:pPr>
        <w:spacing w:after="95" w:line="259" w:lineRule="auto"/>
        <w:ind w:left="27" w:right="0" w:firstLine="0"/>
        <w:jc w:val="center"/>
      </w:pPr>
      <w:r>
        <w:rPr>
          <w:sz w:val="15"/>
        </w:rPr>
        <w:t xml:space="preserve"> </w:t>
      </w:r>
    </w:p>
    <w:p w:rsidR="00A3030A" w:rsidRDefault="00E640F8">
      <w:pPr>
        <w:spacing w:after="3" w:line="259" w:lineRule="auto"/>
        <w:ind w:right="15"/>
        <w:jc w:val="center"/>
      </w:pPr>
      <w:r>
        <w:rPr>
          <w:sz w:val="27"/>
        </w:rPr>
        <w:t xml:space="preserve">з дисципліни «Комп’ютерна дискретна математика» </w:t>
      </w:r>
    </w:p>
    <w:p w:rsidR="00A3030A" w:rsidRDefault="00E640F8">
      <w:pPr>
        <w:spacing w:after="95" w:line="259" w:lineRule="auto"/>
        <w:ind w:left="27" w:right="0" w:firstLine="0"/>
        <w:jc w:val="center"/>
      </w:pPr>
      <w:r>
        <w:rPr>
          <w:sz w:val="15"/>
        </w:rPr>
        <w:t xml:space="preserve"> </w:t>
      </w:r>
    </w:p>
    <w:p w:rsidR="00A3030A" w:rsidRDefault="00E640F8">
      <w:pPr>
        <w:spacing w:after="25"/>
        <w:ind w:left="816" w:right="0"/>
      </w:pPr>
      <w:r>
        <w:rPr>
          <w:sz w:val="27"/>
        </w:rPr>
        <w:t xml:space="preserve">для студентів спеціальності 121 «Інженерія програмного забезпечення»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0" w:line="259" w:lineRule="auto"/>
        <w:ind w:left="56" w:right="0" w:firstLine="0"/>
        <w:jc w:val="center"/>
      </w:pPr>
      <w:r>
        <w:rPr>
          <w:sz w:val="27"/>
        </w:rPr>
        <w:lastRenderedPageBreak/>
        <w:t xml:space="preserve"> </w:t>
      </w:r>
    </w:p>
    <w:p w:rsidR="00A3030A" w:rsidRDefault="00E640F8">
      <w:pPr>
        <w:spacing w:after="0" w:line="259" w:lineRule="auto"/>
        <w:ind w:left="56" w:right="0" w:firstLine="0"/>
        <w:jc w:val="center"/>
      </w:pPr>
      <w:r>
        <w:rPr>
          <w:sz w:val="27"/>
        </w:rPr>
        <w:t xml:space="preserve"> </w:t>
      </w:r>
    </w:p>
    <w:p w:rsidR="00A3030A" w:rsidRDefault="00E640F8">
      <w:pPr>
        <w:spacing w:after="3" w:line="259" w:lineRule="auto"/>
        <w:ind w:right="20"/>
        <w:jc w:val="center"/>
      </w:pPr>
      <w:r>
        <w:rPr>
          <w:sz w:val="27"/>
        </w:rPr>
        <w:t xml:space="preserve">Львів 2022 </w:t>
      </w:r>
    </w:p>
    <w:p w:rsidR="00A3030A" w:rsidRDefault="00E640F8">
      <w:pPr>
        <w:spacing w:after="0"/>
        <w:ind w:left="-15" w:right="0" w:firstLine="686"/>
      </w:pPr>
      <w:r>
        <w:rPr>
          <w:sz w:val="27"/>
        </w:rPr>
        <w:t xml:space="preserve">Завдання складено відповідно до програми з курсу комп’ютерної дискретної математики за темами «Функції», «Булева алгебра» багатоступеневої підготовки фахівців і призначені для студентів денної форми навчання. </w:t>
      </w:r>
    </w:p>
    <w:p w:rsidR="00A3030A" w:rsidRDefault="00E640F8">
      <w:pPr>
        <w:spacing w:after="0"/>
        <w:ind w:left="-15" w:right="0" w:firstLine="686"/>
      </w:pPr>
      <w:r>
        <w:rPr>
          <w:sz w:val="27"/>
        </w:rPr>
        <w:t xml:space="preserve">Студентам пропонується 6 завдань (практичних задач), кожне з яких має 30 індивідуальних варіантів (номер варіанту відповідає порядковому номеру студента у журналі групи).  </w:t>
      </w:r>
    </w:p>
    <w:p w:rsidR="00A3030A" w:rsidRDefault="00E640F8">
      <w:pPr>
        <w:spacing w:after="0" w:line="259" w:lineRule="auto"/>
        <w:ind w:left="0" w:right="0" w:firstLine="0"/>
        <w:jc w:val="left"/>
      </w:pPr>
      <w:r>
        <w:rPr>
          <w:sz w:val="27"/>
        </w:rPr>
        <w:t xml:space="preserve"> </w:t>
      </w:r>
    </w:p>
    <w:p w:rsidR="00A3030A" w:rsidRDefault="00E640F8">
      <w:pPr>
        <w:spacing w:after="25"/>
        <w:ind w:left="-5" w:right="0"/>
      </w:pPr>
      <w:r>
        <w:rPr>
          <w:sz w:val="27"/>
        </w:rPr>
        <w:t xml:space="preserve">Максимальна сума балів 4 </w:t>
      </w:r>
    </w:p>
    <w:p w:rsidR="00A3030A" w:rsidRDefault="00E640F8">
      <w:pPr>
        <w:spacing w:after="0" w:line="259" w:lineRule="auto"/>
        <w:ind w:left="67" w:right="0" w:firstLine="0"/>
        <w:jc w:val="center"/>
      </w:pPr>
      <w:r>
        <w:rPr>
          <w:b/>
          <w:sz w:val="31"/>
        </w:rPr>
        <w:t xml:space="preserve"> </w:t>
      </w:r>
    </w:p>
    <w:p w:rsidR="00A3030A" w:rsidRDefault="00E640F8">
      <w:pPr>
        <w:spacing w:after="0" w:line="259" w:lineRule="auto"/>
        <w:ind w:right="15"/>
        <w:jc w:val="center"/>
      </w:pPr>
      <w:r>
        <w:rPr>
          <w:b/>
          <w:sz w:val="27"/>
        </w:rPr>
        <w:t xml:space="preserve">ЛАБОРАТОРНА РОБОТА № 4 </w:t>
      </w:r>
    </w:p>
    <w:p w:rsidR="00A3030A" w:rsidRDefault="00E640F8">
      <w:pPr>
        <w:spacing w:after="0" w:line="259" w:lineRule="auto"/>
        <w:ind w:left="56" w:right="0" w:firstLine="0"/>
        <w:jc w:val="center"/>
      </w:pPr>
      <w:r>
        <w:rPr>
          <w:b/>
          <w:sz w:val="27"/>
        </w:rPr>
        <w:t xml:space="preserve"> </w:t>
      </w:r>
    </w:p>
    <w:p w:rsidR="00A3030A" w:rsidRDefault="00E640F8">
      <w:pPr>
        <w:spacing w:after="25"/>
        <w:ind w:left="562" w:right="0"/>
      </w:pPr>
      <w:r>
        <w:rPr>
          <w:b/>
          <w:sz w:val="27"/>
        </w:rPr>
        <w:t xml:space="preserve">Тема роботи: </w:t>
      </w:r>
      <w:r>
        <w:rPr>
          <w:sz w:val="27"/>
        </w:rPr>
        <w:t>Властивості фу</w:t>
      </w:r>
      <w:r>
        <w:rPr>
          <w:sz w:val="27"/>
        </w:rPr>
        <w:t>нкцій. Булева алгебра</w:t>
      </w:r>
      <w:r>
        <w:rPr>
          <w:b/>
          <w:sz w:val="27"/>
        </w:rPr>
        <w:t xml:space="preserve"> </w:t>
      </w:r>
    </w:p>
    <w:p w:rsidR="00A3030A" w:rsidRDefault="00E640F8">
      <w:pPr>
        <w:spacing w:after="0" w:line="259" w:lineRule="auto"/>
        <w:ind w:left="552" w:right="0" w:firstLine="0"/>
        <w:jc w:val="left"/>
      </w:pPr>
      <w:r>
        <w:rPr>
          <w:sz w:val="27"/>
        </w:rPr>
        <w:t xml:space="preserve"> </w:t>
      </w:r>
    </w:p>
    <w:p w:rsidR="00A3030A" w:rsidRDefault="00E640F8">
      <w:pPr>
        <w:spacing w:after="266"/>
        <w:ind w:left="-15" w:right="0" w:firstLine="552"/>
      </w:pPr>
      <w:r>
        <w:rPr>
          <w:b/>
          <w:sz w:val="27"/>
        </w:rPr>
        <w:t xml:space="preserve">Мета роботи: </w:t>
      </w:r>
      <w:r>
        <w:rPr>
          <w:sz w:val="27"/>
        </w:rPr>
        <w:t>Ознайомитись на практиці із основними властивостями функціональних відношень та принципом Діріхле, навчитись будувати досконалі, скорочені та мінімальні диз’юнктивні та кон’юнктивні нормальні форми булевих функцій, застосовувати теорію булевої алгебри до з</w:t>
      </w:r>
      <w:r>
        <w:rPr>
          <w:sz w:val="27"/>
        </w:rPr>
        <w:t xml:space="preserve">авадостійкого кодування методом Геммінга. </w:t>
      </w:r>
    </w:p>
    <w:p w:rsidR="00A3030A" w:rsidRDefault="00E640F8">
      <w:pPr>
        <w:pStyle w:val="Heading1"/>
        <w:ind w:left="235" w:right="0" w:firstLine="0"/>
        <w:jc w:val="left"/>
      </w:pPr>
      <w:r>
        <w:t xml:space="preserve">ЗАГАЛЬНІ ВИМОГИ ДО ВИКОНАННЯ ЛАБОРАТОРНИХ РОБІТ </w:t>
      </w:r>
    </w:p>
    <w:p w:rsidR="00A3030A" w:rsidRDefault="00E640F8">
      <w:pPr>
        <w:spacing w:after="24" w:line="259" w:lineRule="auto"/>
        <w:ind w:left="0" w:right="0" w:firstLine="0"/>
        <w:jc w:val="left"/>
      </w:pPr>
      <w:r>
        <w:t xml:space="preserve"> </w:t>
      </w:r>
    </w:p>
    <w:p w:rsidR="00A3030A" w:rsidRDefault="00E640F8">
      <w:pPr>
        <w:numPr>
          <w:ilvl w:val="0"/>
          <w:numId w:val="1"/>
        </w:numPr>
        <w:spacing w:after="25"/>
        <w:ind w:right="0" w:hanging="350"/>
      </w:pPr>
      <w:r>
        <w:rPr>
          <w:sz w:val="27"/>
        </w:rPr>
        <w:t xml:space="preserve">Отримати індивідуальний варіант завдання. </w:t>
      </w:r>
    </w:p>
    <w:p w:rsidR="00A3030A" w:rsidRDefault="00E640F8">
      <w:pPr>
        <w:numPr>
          <w:ilvl w:val="0"/>
          <w:numId w:val="1"/>
        </w:numPr>
        <w:spacing w:after="25"/>
        <w:ind w:right="0" w:hanging="350"/>
      </w:pPr>
      <w:r>
        <w:rPr>
          <w:sz w:val="27"/>
        </w:rPr>
        <w:t xml:space="preserve">Розв’язати індивідуальне завдання згідно з варіантом з Додатку 1. </w:t>
      </w:r>
    </w:p>
    <w:p w:rsidR="00A3030A" w:rsidRDefault="00E640F8">
      <w:pPr>
        <w:numPr>
          <w:ilvl w:val="0"/>
          <w:numId w:val="1"/>
        </w:numPr>
        <w:spacing w:after="70"/>
        <w:ind w:right="0" w:hanging="350"/>
      </w:pPr>
      <w:r>
        <w:rPr>
          <w:sz w:val="27"/>
        </w:rPr>
        <w:t>Оформити звіт про виконану роботу. Звіт повинен вклю</w:t>
      </w:r>
      <w:r>
        <w:rPr>
          <w:sz w:val="27"/>
        </w:rPr>
        <w:t xml:space="preserve">чати:  </w:t>
      </w:r>
    </w:p>
    <w:p w:rsidR="00A3030A" w:rsidRDefault="00E640F8">
      <w:pPr>
        <w:numPr>
          <w:ilvl w:val="1"/>
          <w:numId w:val="1"/>
        </w:numPr>
        <w:spacing w:after="25"/>
        <w:ind w:right="0" w:hanging="677"/>
      </w:pPr>
      <w:r>
        <w:rPr>
          <w:sz w:val="27"/>
        </w:rPr>
        <w:t xml:space="preserve">титульний аркуш,  </w:t>
      </w:r>
    </w:p>
    <w:p w:rsidR="00A3030A" w:rsidRDefault="00E640F8">
      <w:pPr>
        <w:numPr>
          <w:ilvl w:val="1"/>
          <w:numId w:val="1"/>
        </w:numPr>
        <w:spacing w:after="25"/>
        <w:ind w:right="0" w:hanging="677"/>
      </w:pPr>
      <w:r>
        <w:rPr>
          <w:sz w:val="27"/>
        </w:rPr>
        <w:t xml:space="preserve">тему,  </w:t>
      </w:r>
    </w:p>
    <w:p w:rsidR="00A3030A" w:rsidRDefault="00E640F8">
      <w:pPr>
        <w:numPr>
          <w:ilvl w:val="1"/>
          <w:numId w:val="1"/>
        </w:numPr>
        <w:spacing w:after="25"/>
        <w:ind w:right="0" w:hanging="677"/>
      </w:pPr>
      <w:r>
        <w:rPr>
          <w:sz w:val="27"/>
        </w:rPr>
        <w:t xml:space="preserve">мету,  </w:t>
      </w:r>
    </w:p>
    <w:p w:rsidR="00A3030A" w:rsidRDefault="00E640F8">
      <w:pPr>
        <w:numPr>
          <w:ilvl w:val="1"/>
          <w:numId w:val="1"/>
        </w:numPr>
        <w:spacing w:after="25"/>
        <w:ind w:right="0" w:hanging="677"/>
      </w:pPr>
      <w:r>
        <w:rPr>
          <w:sz w:val="27"/>
        </w:rPr>
        <w:t xml:space="preserve">завдання варіанту з додатку 1,  </w:t>
      </w:r>
    </w:p>
    <w:p w:rsidR="00A3030A" w:rsidRDefault="00E640F8">
      <w:pPr>
        <w:numPr>
          <w:ilvl w:val="1"/>
          <w:numId w:val="1"/>
        </w:numPr>
        <w:spacing w:after="25"/>
        <w:ind w:right="0" w:hanging="677"/>
      </w:pPr>
      <w:r>
        <w:rPr>
          <w:sz w:val="27"/>
        </w:rPr>
        <w:t xml:space="preserve">розв’язки всіх завдань, зроблені вручну, </w:t>
      </w:r>
    </w:p>
    <w:p w:rsidR="00A3030A" w:rsidRDefault="00E640F8">
      <w:pPr>
        <w:numPr>
          <w:ilvl w:val="1"/>
          <w:numId w:val="1"/>
        </w:numPr>
        <w:spacing w:after="25"/>
        <w:ind w:right="0" w:hanging="677"/>
      </w:pPr>
      <w:r>
        <w:rPr>
          <w:sz w:val="27"/>
        </w:rPr>
        <w:t xml:space="preserve">скрін коду програм для деяких визначених завдань з коментарями,  </w:t>
      </w:r>
    </w:p>
    <w:p w:rsidR="00A3030A" w:rsidRDefault="00E640F8">
      <w:pPr>
        <w:numPr>
          <w:ilvl w:val="1"/>
          <w:numId w:val="1"/>
        </w:numPr>
        <w:spacing w:after="25"/>
        <w:ind w:right="0" w:hanging="677"/>
      </w:pPr>
      <w:r>
        <w:rPr>
          <w:sz w:val="27"/>
        </w:rPr>
        <w:t xml:space="preserve">скрін результатів виконання програм, </w:t>
      </w:r>
    </w:p>
    <w:p w:rsidR="00A3030A" w:rsidRDefault="00E640F8">
      <w:pPr>
        <w:numPr>
          <w:ilvl w:val="1"/>
          <w:numId w:val="1"/>
        </w:numPr>
        <w:spacing w:after="25"/>
        <w:ind w:right="0" w:hanging="677"/>
      </w:pPr>
      <w:r>
        <w:rPr>
          <w:sz w:val="27"/>
        </w:rPr>
        <w:t>висновок про виконання лабораторно</w:t>
      </w:r>
      <w:r>
        <w:rPr>
          <w:sz w:val="27"/>
        </w:rPr>
        <w:t xml:space="preserve">ї роботи. </w:t>
      </w:r>
    </w:p>
    <w:p w:rsidR="00A3030A" w:rsidRDefault="00E640F8">
      <w:pPr>
        <w:numPr>
          <w:ilvl w:val="0"/>
          <w:numId w:val="1"/>
        </w:numPr>
        <w:spacing w:after="25"/>
        <w:ind w:right="0" w:hanging="350"/>
      </w:pPr>
      <w:r>
        <w:rPr>
          <w:sz w:val="27"/>
        </w:rPr>
        <w:t xml:space="preserve">Продемонструвати викладачеві результати, відповісти на запитання стосовно виконання роботи, здати звіт.  </w:t>
      </w:r>
    </w:p>
    <w:p w:rsidR="00A3030A" w:rsidRDefault="00E640F8">
      <w:pPr>
        <w:spacing w:after="0" w:line="259" w:lineRule="auto"/>
        <w:ind w:left="350" w:right="0" w:firstLine="0"/>
        <w:jc w:val="left"/>
      </w:pPr>
      <w:r>
        <w:rPr>
          <w:sz w:val="27"/>
        </w:rPr>
        <w:t xml:space="preserve"> </w:t>
      </w:r>
    </w:p>
    <w:p w:rsidR="00A3030A" w:rsidRDefault="00E640F8">
      <w:pPr>
        <w:pStyle w:val="Heading1"/>
        <w:ind w:right="8"/>
      </w:pPr>
      <w:r>
        <w:t xml:space="preserve">Додаток 1 до лабораторної роботи № 4 </w:t>
      </w:r>
    </w:p>
    <w:p w:rsidR="00A3030A" w:rsidRDefault="00E640F8">
      <w:pPr>
        <w:spacing w:after="0" w:line="259" w:lineRule="auto"/>
        <w:ind w:left="0" w:right="0" w:firstLine="0"/>
        <w:jc w:val="left"/>
      </w:pPr>
      <w:r>
        <w:rPr>
          <w:b/>
        </w:rPr>
        <w:t xml:space="preserve"> </w:t>
      </w:r>
    </w:p>
    <w:p w:rsidR="00A3030A" w:rsidRDefault="00E640F8">
      <w:pPr>
        <w:spacing w:after="0" w:line="259" w:lineRule="auto"/>
        <w:ind w:left="-5" w:right="0"/>
        <w:jc w:val="left"/>
      </w:pPr>
      <w:r>
        <w:rPr>
          <w:b/>
        </w:rPr>
        <w:t>Завдання № 1.</w:t>
      </w:r>
      <w:r>
        <w:rPr>
          <w:rFonts w:ascii="Yu Gothic" w:eastAsia="Yu Gothic" w:hAnsi="Yu Gothic" w:cs="Yu Gothic"/>
          <w:sz w:val="20"/>
        </w:rPr>
        <w:t xml:space="preserve"> </w:t>
      </w:r>
      <w:r>
        <w:t xml:space="preserve">(0.8 бала) </w:t>
      </w:r>
    </w:p>
    <w:p w:rsidR="00A3030A" w:rsidRDefault="00E640F8">
      <w:pPr>
        <w:ind w:left="-15" w:right="0" w:firstLine="552"/>
      </w:pPr>
      <w:r>
        <w:t>Написати програму (на будь-</w:t>
      </w:r>
      <w:r>
        <w:t xml:space="preserve">якій відомій студентові мові програмування), яка реалізує визначення властивостей функції, заданої переліком елементів на множині А={1,2,3,4,5}, </w:t>
      </w:r>
      <w:r>
        <w:rPr>
          <w:i/>
        </w:rPr>
        <w:t>R</w:t>
      </w:r>
      <w:r>
        <w:t xml:space="preserve"> </w:t>
      </w:r>
      <w:r>
        <w:rPr>
          <w:rFonts w:ascii="Segoe UI Symbol" w:eastAsia="Segoe UI Symbol" w:hAnsi="Segoe UI Symbol" w:cs="Segoe UI Symbol"/>
        </w:rPr>
        <w:t></w:t>
      </w:r>
      <w:r>
        <w:t xml:space="preserve"> A</w:t>
      </w:r>
      <w:r>
        <w:rPr>
          <w:vertAlign w:val="superscript"/>
        </w:rPr>
        <w:t>2</w:t>
      </w:r>
      <w:r>
        <w:t xml:space="preserve"> (таблиця 4.1). </w:t>
      </w:r>
      <w:r>
        <w:t>Визначити, чи є задана функція ін’єктивною, сюр’єктивною, бієктивною? Відповідь обґрунтуйте. Якщо функція не є ін’єкцією, то змінивши невідповідну пару значень, перетворіть її в ін’єктивну. Якщо задана функція не є сюр’єкцією, то вкажіть для якої множини в</w:t>
      </w:r>
      <w:r>
        <w:t xml:space="preserve">она буде сюр’єктивною. </w:t>
      </w:r>
    </w:p>
    <w:p w:rsidR="00A3030A" w:rsidRDefault="00E640F8">
      <w:pPr>
        <w:spacing w:after="0" w:line="259" w:lineRule="auto"/>
        <w:ind w:left="552" w:right="0" w:firstLine="0"/>
        <w:jc w:val="left"/>
      </w:pPr>
      <w:r>
        <w:t xml:space="preserve"> </w:t>
      </w:r>
    </w:p>
    <w:p w:rsidR="00A3030A" w:rsidRDefault="00E640F8">
      <w:pPr>
        <w:pStyle w:val="Heading2"/>
        <w:ind w:left="-5"/>
      </w:pPr>
      <w:r>
        <w:t>Вимоги до програми</w:t>
      </w:r>
      <w:r>
        <w:rPr>
          <w:i w:val="0"/>
        </w:rPr>
        <w:t xml:space="preserve"> </w:t>
      </w:r>
    </w:p>
    <w:p w:rsidR="00A3030A" w:rsidRDefault="00E640F8">
      <w:pPr>
        <w:ind w:left="-5" w:right="0"/>
      </w:pPr>
      <w:r>
        <w:t xml:space="preserve">Програма має передбачати такі можливості: </w:t>
      </w:r>
    </w:p>
    <w:p w:rsidR="00A3030A" w:rsidRDefault="00E640F8">
      <w:pPr>
        <w:numPr>
          <w:ilvl w:val="0"/>
          <w:numId w:val="2"/>
        </w:numPr>
        <w:ind w:right="0" w:hanging="350"/>
      </w:pPr>
      <w:r>
        <w:t xml:space="preserve">задання функції списком впорядкованих пар; </w:t>
      </w:r>
    </w:p>
    <w:p w:rsidR="00A3030A" w:rsidRDefault="00E640F8">
      <w:pPr>
        <w:numPr>
          <w:ilvl w:val="0"/>
          <w:numId w:val="2"/>
        </w:numPr>
        <w:ind w:right="0" w:hanging="350"/>
      </w:pPr>
      <w:r>
        <w:t xml:space="preserve">реалізацію визначення властивостей функції;  </w:t>
      </w:r>
    </w:p>
    <w:p w:rsidR="00A3030A" w:rsidRDefault="00E640F8">
      <w:pPr>
        <w:numPr>
          <w:ilvl w:val="0"/>
          <w:numId w:val="2"/>
        </w:numPr>
        <w:spacing w:after="37"/>
        <w:ind w:right="0" w:hanging="350"/>
      </w:pPr>
      <w:r>
        <w:t>виведення результату перевірки, чи є задана функція  ін’єктивною, сюр’єктивно</w:t>
      </w:r>
      <w:r>
        <w:t xml:space="preserve">ю, бієктивною; </w:t>
      </w:r>
    </w:p>
    <w:p w:rsidR="00A3030A" w:rsidRDefault="00E640F8">
      <w:pPr>
        <w:numPr>
          <w:ilvl w:val="0"/>
          <w:numId w:val="2"/>
        </w:numPr>
        <w:ind w:right="0" w:hanging="350"/>
      </w:pPr>
      <w:r>
        <w:t xml:space="preserve">виведення невідповідної пари значень та виправленої; </w:t>
      </w:r>
      <w:r>
        <w:rPr>
          <w:rFonts w:ascii="Segoe UI Symbol" w:eastAsia="Segoe UI Symbol" w:hAnsi="Segoe UI Symbol" w:cs="Segoe UI Symbol"/>
        </w:rPr>
        <w:t></w:t>
      </w:r>
      <w:r>
        <w:rPr>
          <w:rFonts w:ascii="Arial" w:eastAsia="Arial" w:hAnsi="Arial" w:cs="Arial"/>
        </w:rPr>
        <w:t xml:space="preserve"> </w:t>
      </w:r>
      <w:r>
        <w:t xml:space="preserve">виведення множини, для якої функція є сюр’єктивною; </w:t>
      </w:r>
    </w:p>
    <w:p w:rsidR="00A3030A" w:rsidRDefault="00E640F8">
      <w:pPr>
        <w:numPr>
          <w:ilvl w:val="0"/>
          <w:numId w:val="2"/>
        </w:numPr>
        <w:ind w:right="0" w:hanging="350"/>
      </w:pPr>
      <w:r>
        <w:t xml:space="preserve">перевірку на некоректне введення даних. </w:t>
      </w:r>
    </w:p>
    <w:p w:rsidR="00A3030A" w:rsidRDefault="00E640F8">
      <w:pPr>
        <w:spacing w:after="0" w:line="259" w:lineRule="auto"/>
        <w:ind w:left="0" w:right="0" w:firstLine="0"/>
        <w:jc w:val="left"/>
      </w:pPr>
      <w:r>
        <w:t xml:space="preserve"> </w:t>
      </w:r>
    </w:p>
    <w:p w:rsidR="00A3030A" w:rsidRDefault="00E640F8">
      <w:pPr>
        <w:ind w:left="-15" w:right="0" w:firstLine="552"/>
      </w:pPr>
      <w:r>
        <w:t xml:space="preserve">Завдання вважається зарахованим, якщо при тестуванні програми в присутності викладача </w:t>
      </w:r>
      <w:r>
        <w:t xml:space="preserve">отримано правильний результат. </w:t>
      </w:r>
    </w:p>
    <w:p w:rsidR="00A3030A" w:rsidRDefault="00E640F8">
      <w:pPr>
        <w:spacing w:after="0" w:line="259" w:lineRule="auto"/>
        <w:ind w:left="552" w:right="0" w:firstLine="0"/>
        <w:jc w:val="left"/>
      </w:pPr>
      <w:r>
        <w:t xml:space="preserve"> </w:t>
      </w:r>
    </w:p>
    <w:p w:rsidR="00A3030A" w:rsidRDefault="00E640F8">
      <w:pPr>
        <w:spacing w:line="259" w:lineRule="auto"/>
        <w:ind w:left="0" w:right="0" w:firstLine="0"/>
        <w:jc w:val="left"/>
      </w:pPr>
      <w:r>
        <w:t xml:space="preserve"> </w:t>
      </w:r>
    </w:p>
    <w:p w:rsidR="00A3030A" w:rsidRDefault="00E640F8">
      <w:pPr>
        <w:tabs>
          <w:tab w:val="center" w:pos="254"/>
          <w:tab w:val="center" w:pos="946"/>
          <w:tab w:val="center" w:pos="5088"/>
          <w:tab w:val="center" w:pos="9150"/>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r>
        <w:tab/>
      </w:r>
      <w:r>
        <w:rPr>
          <w:i/>
        </w:rPr>
        <w:t xml:space="preserve">Таблиця </w:t>
      </w:r>
      <w:r>
        <w:t xml:space="preserve">4.1 </w:t>
      </w:r>
    </w:p>
    <w:tbl>
      <w:tblPr>
        <w:tblStyle w:val="TableGrid"/>
        <w:tblW w:w="9682" w:type="dxa"/>
        <w:tblInd w:w="149" w:type="dxa"/>
        <w:tblCellMar>
          <w:top w:w="54" w:type="dxa"/>
          <w:left w:w="106" w:type="dxa"/>
          <w:bottom w:w="0" w:type="dxa"/>
          <w:right w:w="115" w:type="dxa"/>
        </w:tblCellMar>
        <w:tblLook w:val="04A0" w:firstRow="1" w:lastRow="0" w:firstColumn="1" w:lastColumn="0" w:noHBand="0" w:noVBand="1"/>
      </w:tblPr>
      <w:tblGrid>
        <w:gridCol w:w="691"/>
        <w:gridCol w:w="4138"/>
        <w:gridCol w:w="686"/>
        <w:gridCol w:w="4166"/>
      </w:tblGrid>
      <w:tr w:rsidR="00A3030A">
        <w:trPr>
          <w:trHeight w:val="547"/>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 вар. </w:t>
            </w:r>
          </w:p>
        </w:tc>
        <w:tc>
          <w:tcPr>
            <w:tcW w:w="4138" w:type="dxa"/>
            <w:tcBorders>
              <w:top w:val="single" w:sz="4" w:space="0" w:color="000000"/>
              <w:left w:val="single" w:sz="4" w:space="0" w:color="000000"/>
              <w:bottom w:val="single" w:sz="4" w:space="0" w:color="000000"/>
              <w:right w:val="single" w:sz="4" w:space="0" w:color="000000"/>
            </w:tcBorders>
            <w:vAlign w:val="center"/>
          </w:tcPr>
          <w:p w:rsidR="00A3030A" w:rsidRDefault="00E640F8">
            <w:pPr>
              <w:spacing w:after="0" w:line="259" w:lineRule="auto"/>
              <w:ind w:left="0" w:right="0" w:firstLine="0"/>
              <w:jc w:val="left"/>
            </w:pPr>
            <w:r>
              <w:t xml:space="preserve">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 вар. </w:t>
            </w:r>
          </w:p>
        </w:tc>
        <w:tc>
          <w:tcPr>
            <w:tcW w:w="4166" w:type="dxa"/>
            <w:tcBorders>
              <w:top w:val="single" w:sz="4" w:space="0" w:color="000000"/>
              <w:left w:val="single" w:sz="4" w:space="0" w:color="000000"/>
              <w:bottom w:val="single" w:sz="4" w:space="0" w:color="000000"/>
              <w:right w:val="single" w:sz="4" w:space="0" w:color="000000"/>
            </w:tcBorders>
            <w:vAlign w:val="center"/>
          </w:tcPr>
          <w:p w:rsidR="00A3030A" w:rsidRDefault="00E640F8">
            <w:pPr>
              <w:spacing w:after="0" w:line="259" w:lineRule="auto"/>
              <w:ind w:left="5" w:right="0" w:firstLine="0"/>
              <w:jc w:val="left"/>
            </w:pPr>
            <w:r>
              <w:t xml:space="preserve">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1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{(1,2), (2,5), (3,4), (4,3), (5,2)}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26" w:right="0" w:firstLine="0"/>
              <w:jc w:val="center"/>
            </w:pPr>
            <w:r>
              <w:t xml:space="preserve">2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{(1,3), (2,4), (3,2), (4,1), (5,1)}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3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{(1,1), (2,3), (3,2), (4,5), (5,3)}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26" w:right="0" w:firstLine="0"/>
              <w:jc w:val="center"/>
            </w:pPr>
            <w:r>
              <w:t xml:space="preserve">4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{(1,5), (2,4), (3,1), (4,3), (5,3)}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5</w:t>
            </w:r>
            <w:r>
              <w:t xml:space="preserve">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{(1,4), (2,1), (3,3), (4,2), (5,4)}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26" w:right="0" w:firstLine="0"/>
              <w:jc w:val="center"/>
            </w:pPr>
            <w:r>
              <w:t xml:space="preserve">6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{(1,4), (2,5), (3,2), (4,3), (5,2)} </w:t>
            </w:r>
          </w:p>
        </w:tc>
      </w:tr>
      <w:tr w:rsidR="00A3030A">
        <w:trPr>
          <w:trHeight w:val="283"/>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7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{(1,3), (2,1), (3,5), (4,2), (5,2)}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26" w:right="0" w:firstLine="0"/>
              <w:jc w:val="center"/>
            </w:pPr>
            <w:r>
              <w:t xml:space="preserve">8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{(1,2), (2,3), (3,1), (4,5), (5,5)} </w:t>
            </w:r>
          </w:p>
        </w:tc>
      </w:tr>
      <w:tr w:rsidR="00A3030A">
        <w:trPr>
          <w:trHeight w:val="274"/>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9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{(1,1), (2,2), (3,3), (4,4), (5,3)}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10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R = {(1,3), (2,2), (3,1), (4,5)</w:t>
            </w:r>
            <w:r>
              <w:t xml:space="preserve">, (5,3)}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11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{(1,5), (2,3), (3,1), (4,2), (5,5)}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12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{(1,5), (2,2), (3,4), (4,1), (5,4)}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13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{(1,4), (2,5), (3,1), (4,3), (5,1)}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14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{(1,1), (2,3), (3,4), (4,3), (5,1)}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15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{(1,5), (2,2), (3,4), (4,1), (5,2)}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16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{(1,2), (2,5), (3,1), (4,4), (5,2)}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17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{(1,3), (2,1), (3,2), (4,4), (5,4)}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18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{(1,5), (2,2), (3,1), (4,3), (5,3)}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19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{(1,2), (2,4), (3,1), (4,3), (5,3)}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20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{(1,3), (2,4), (3,5), (4,2), (5,5)}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21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{(1,1), (2,3), (3,5), (4,2), (5,1)}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22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{(1,1), (2,2), (3,5), (4,3), (5,1)}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23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{(1,5), (2,1), (3,4), (4,2), (5,2)}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24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{(1,4), (2,1), (3,5), (4,3), (5,3)}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25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{(1,3), (2,2), (3,4), (4,5), (5,3)}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26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{(1,5), (2,3), (3,1), (4,2), (5,2)}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27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{(1,2), (2,5), (3,1), (4,4), (5,4)}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28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{(1,4), (2,3), (3,2), (4,1), (5,4)} </w:t>
            </w:r>
          </w:p>
        </w:tc>
      </w:tr>
      <w:tr w:rsidR="00A3030A">
        <w:trPr>
          <w:trHeight w:val="278"/>
        </w:trPr>
        <w:tc>
          <w:tcPr>
            <w:tcW w:w="691"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1" w:right="0" w:firstLine="0"/>
              <w:jc w:val="center"/>
            </w:pPr>
            <w:r>
              <w:t xml:space="preserve">29 </w:t>
            </w:r>
          </w:p>
        </w:tc>
        <w:tc>
          <w:tcPr>
            <w:tcW w:w="413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R = {(1,5), (2,1), (3,3), (4,2), (5,5)} </w:t>
            </w:r>
          </w:p>
        </w:tc>
        <w:tc>
          <w:tcPr>
            <w:tcW w:w="68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16" w:right="0" w:firstLine="0"/>
              <w:jc w:val="center"/>
            </w:pPr>
            <w:r>
              <w:t xml:space="preserve">30 </w:t>
            </w:r>
          </w:p>
        </w:tc>
        <w:tc>
          <w:tcPr>
            <w:tcW w:w="4166"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R = {(1,4), (2,1), (3,3), (4,5), (5,5)} </w:t>
            </w:r>
          </w:p>
        </w:tc>
      </w:tr>
    </w:tbl>
    <w:p w:rsidR="00A3030A" w:rsidRDefault="00E640F8">
      <w:pPr>
        <w:spacing w:after="0" w:line="259" w:lineRule="auto"/>
        <w:ind w:left="0" w:right="0" w:firstLine="0"/>
        <w:jc w:val="left"/>
      </w:pPr>
      <w:r>
        <w:t xml:space="preserve"> </w:t>
      </w:r>
    </w:p>
    <w:p w:rsidR="00A3030A" w:rsidRDefault="00E640F8">
      <w:pPr>
        <w:spacing w:after="0" w:line="259" w:lineRule="auto"/>
        <w:ind w:left="-5" w:right="0"/>
        <w:jc w:val="left"/>
      </w:pPr>
      <w:r>
        <w:rPr>
          <w:b/>
        </w:rPr>
        <w:t>Завдання № 2.</w:t>
      </w:r>
      <w:r>
        <w:rPr>
          <w:rFonts w:ascii="Yu Gothic" w:eastAsia="Yu Gothic" w:hAnsi="Yu Gothic" w:cs="Yu Gothic"/>
          <w:sz w:val="20"/>
        </w:rPr>
        <w:t xml:space="preserve"> </w:t>
      </w:r>
      <w:r>
        <w:t xml:space="preserve">(0.5 бала) </w:t>
      </w:r>
    </w:p>
    <w:p w:rsidR="00A3030A" w:rsidRDefault="00E640F8">
      <w:pPr>
        <w:ind w:left="-5" w:right="0"/>
      </w:pPr>
      <w:r>
        <w:t xml:space="preserve">Розв’язати задачу (таблиця 4.2), використовуючи принцип Діріхле або узагальнений принцип Діріхле. </w:t>
      </w:r>
    </w:p>
    <w:p w:rsidR="00A3030A" w:rsidRDefault="00E640F8">
      <w:pPr>
        <w:spacing w:after="17" w:line="259" w:lineRule="auto"/>
        <w:ind w:left="0" w:right="0" w:firstLine="0"/>
        <w:jc w:val="left"/>
      </w:pPr>
      <w:r>
        <w:t xml:space="preserve"> </w:t>
      </w:r>
    </w:p>
    <w:p w:rsidR="00A3030A" w:rsidRDefault="00E640F8">
      <w:pPr>
        <w:tabs>
          <w:tab w:val="center" w:pos="2688"/>
          <w:tab w:val="center" w:pos="4992"/>
          <w:tab w:val="right" w:pos="9986"/>
        </w:tabs>
        <w:spacing w:after="0" w:line="259" w:lineRule="auto"/>
        <w:ind w:left="-15" w:right="0" w:firstLine="0"/>
        <w:jc w:val="left"/>
      </w:pPr>
      <w:r>
        <w:t xml:space="preserve"> </w:t>
      </w:r>
      <w:r>
        <w:tab/>
        <w:t xml:space="preserve"> </w:t>
      </w:r>
      <w:r>
        <w:tab/>
        <w:t xml:space="preserve"> </w:t>
      </w:r>
      <w:r>
        <w:tab/>
      </w:r>
      <w:r>
        <w:rPr>
          <w:i/>
        </w:rPr>
        <w:t xml:space="preserve">Таблиця </w:t>
      </w:r>
      <w:r>
        <w:t xml:space="preserve">4.2 </w:t>
      </w:r>
    </w:p>
    <w:tbl>
      <w:tblPr>
        <w:tblStyle w:val="TableGrid"/>
        <w:tblW w:w="10080" w:type="dxa"/>
        <w:tblInd w:w="-110" w:type="dxa"/>
        <w:tblCellMar>
          <w:top w:w="54" w:type="dxa"/>
          <w:left w:w="106" w:type="dxa"/>
          <w:bottom w:w="0" w:type="dxa"/>
          <w:right w:w="42" w:type="dxa"/>
        </w:tblCellMar>
        <w:tblLook w:val="04A0" w:firstRow="1" w:lastRow="0" w:firstColumn="1" w:lastColumn="0" w:noHBand="0" w:noVBand="1"/>
      </w:tblPr>
      <w:tblGrid>
        <w:gridCol w:w="605"/>
        <w:gridCol w:w="4392"/>
        <w:gridCol w:w="595"/>
        <w:gridCol w:w="4488"/>
      </w:tblGrid>
      <w:tr w:rsidR="00A3030A">
        <w:trPr>
          <w:trHeight w:val="552"/>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 вар.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 вар.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 </w:t>
            </w:r>
          </w:p>
        </w:tc>
      </w:tr>
      <w:tr w:rsidR="00A3030A">
        <w:trPr>
          <w:trHeight w:val="1349"/>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7" w:firstLine="0"/>
            </w:pPr>
            <w:r>
              <w:t>У мішку лежать 5 чорних і 5 білих кульок. Яку найменшу кількість кульок по</w:t>
            </w:r>
            <w:r>
              <w:t xml:space="preserve">трібно взяти з мішка, щоб серед них точно виявилося 3 кульки одного кольору?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5" w:firstLine="0"/>
            </w:pPr>
            <w:r>
              <w:t xml:space="preserve">У Верховну Раду обрано 336 народних депутатів, причому серед них 123 жінки, і 245 особи – представники правих сил. Доведіть, що серед правих є не менше ніж 32 жінки. </w:t>
            </w:r>
          </w:p>
        </w:tc>
      </w:tr>
      <w:tr w:rsidR="00A3030A">
        <w:trPr>
          <w:trHeight w:val="2160"/>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3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1" w:lineRule="auto"/>
              <w:ind w:left="0" w:right="55" w:firstLine="0"/>
              <w:jc w:val="right"/>
            </w:pPr>
            <w:r>
              <w:t xml:space="preserve">У магазин завезли 25 ящиків із трьома різними сортами яблук (у кожному ящику </w:t>
            </w:r>
            <w:r>
              <w:tab/>
              <w:t xml:space="preserve">яблука </w:t>
            </w:r>
            <w:r>
              <w:tab/>
              <w:t xml:space="preserve">лише </w:t>
            </w:r>
            <w:r>
              <w:tab/>
              <w:t xml:space="preserve">одного </w:t>
            </w:r>
            <w:r>
              <w:tab/>
              <w:t xml:space="preserve">сорту). </w:t>
            </w:r>
          </w:p>
          <w:p w:rsidR="00A3030A" w:rsidRDefault="00E640F8">
            <w:pPr>
              <w:spacing w:after="0" w:line="259" w:lineRule="auto"/>
              <w:ind w:left="0" w:right="0" w:firstLine="0"/>
            </w:pPr>
            <w:r>
              <w:t xml:space="preserve">Доведіть, що серед них є принаймні 9 ящиків одного сорту яблук.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4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У темній коморі лежать черевики одного розміру: 10 пар чорних і 10 пар коричнев</w:t>
            </w:r>
            <w:r>
              <w:t>их. Яку найменшу кількість черевиків потрібно взяти з комори, щоб серед них точно можна було вибрати одну пару одного кольору (у темряві не можна відрізнити не тільки колір черевика, але й лівий від правого)?</w:t>
            </w:r>
            <w:r>
              <w:rPr>
                <w:vertAlign w:val="superscript"/>
              </w:rPr>
              <w:t xml:space="preserve"> </w:t>
            </w:r>
          </w:p>
        </w:tc>
      </w:tr>
      <w:tr w:rsidR="00A3030A">
        <w:trPr>
          <w:trHeight w:val="1354"/>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5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7" w:firstLine="0"/>
            </w:pPr>
            <w:r>
              <w:t>У похід пішли 12 туристів. Наймолод</w:t>
            </w:r>
            <w:r>
              <w:t xml:space="preserve">шому з них – 20 років, а найстаршому – 30. Чи є серед них однолітки?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6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6" w:firstLine="0"/>
            </w:pPr>
            <w:r>
              <w:t xml:space="preserve">Хлопчик мав 100 табличок із числами 1, 2, ..., 100, але загубив 79 із них. Чи обов’язково серед решти табличок знайдуться чотири такі, що сума чисел на двох із них дорівнюватиме сумі </w:t>
            </w:r>
            <w:r>
              <w:t xml:space="preserve">чисел на двох інших? </w:t>
            </w:r>
          </w:p>
        </w:tc>
      </w:tr>
      <w:tr w:rsidR="00A3030A">
        <w:trPr>
          <w:trHeight w:val="1354"/>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7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6" w:firstLine="0"/>
            </w:pPr>
            <w:r>
              <w:t xml:space="preserve">У сьомому класі навчаються 30 учнів. У диктанті один учень припустився 12 помилок, а решта – менше. Довести, що принаймні троє учнів припустилися однакової кількості помилок.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8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6" w:firstLine="0"/>
            </w:pPr>
            <w:r>
              <w:t xml:space="preserve">У квадраті зі стороною </w:t>
            </w:r>
            <w:r>
              <w:t xml:space="preserve">1 взяли 51 точку. Довести, що деякі три з цих точок можна накрити квадратом зі стороною 0,2. </w:t>
            </w:r>
          </w:p>
        </w:tc>
      </w:tr>
      <w:tr w:rsidR="00A3030A">
        <w:trPr>
          <w:trHeight w:val="1354"/>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9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5" w:firstLine="0"/>
            </w:pPr>
            <w:r>
              <w:t>У середину квадрата зі стороною 10 см «кинули» 101 точку (жодні три з них не лежать на одній прямій). Доведіть, що серед них є три, які утворюють трикут</w:t>
            </w:r>
            <w:r>
              <w:t xml:space="preserve">ник, площа якого не перевищує 1 см ².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10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6" w:firstLine="0"/>
            </w:pPr>
            <w:r>
              <w:t xml:space="preserve">34 пасажири їдуть автобусом. Автобус робить 9 зупинок, причому на кожній із них нові пасажири не заходять. Доведіть, що знайдуться дві зупинки, на яких вийшла однакова кількість пасажирів. </w:t>
            </w:r>
          </w:p>
        </w:tc>
      </w:tr>
      <w:tr w:rsidR="00A3030A">
        <w:trPr>
          <w:trHeight w:val="1622"/>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11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6" w:firstLine="0"/>
            </w:pPr>
            <w:r>
              <w:t xml:space="preserve">Дано два многочлени від однієї змінної, кожний із них є сумою 4 членів непарних степенів, менших за 25. Чи обов’язково в добутку будуть два подібні члени?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12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6" w:firstLine="0"/>
            </w:pPr>
            <w:r>
              <w:t>45 школярів на олімпіаді розв’язали 175 задач, причому відомо, що серед них є школярі, котрі роз</w:t>
            </w:r>
            <w:r>
              <w:t xml:space="preserve">в’язали лише одну, дві і три задачі. Доведіть, що серед них є школяр, котрий розв’язав не менше ніж 5 задач. </w:t>
            </w:r>
          </w:p>
        </w:tc>
      </w:tr>
      <w:tr w:rsidR="00A3030A">
        <w:trPr>
          <w:trHeight w:val="1349"/>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13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7" w:firstLine="0"/>
            </w:pPr>
            <w:r>
              <w:t xml:space="preserve">У класі 30 учнів. Кожному подобаються рівно </w:t>
            </w:r>
            <w:r>
              <w:rPr>
                <w:i/>
              </w:rPr>
              <w:t xml:space="preserve">k </w:t>
            </w:r>
            <w:r>
              <w:t xml:space="preserve">учнів цього класу. При якому найменшому </w:t>
            </w:r>
            <w:r>
              <w:rPr>
                <w:i/>
              </w:rPr>
              <w:t xml:space="preserve">k </w:t>
            </w:r>
            <w:r>
              <w:t xml:space="preserve">обов’язково знайдуться двоє учнів, котрі </w:t>
            </w:r>
            <w:r>
              <w:t xml:space="preserve">подобаються один одному?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14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6" w:firstLine="0"/>
            </w:pPr>
            <w:r>
              <w:t xml:space="preserve">До ліфта вантажопідйомністю 320 кг підійшли 12 осіб, загальною массою 960 кг. Доведіть, що з них можна підібрати 4 людей, котрі разом зможуть піднятися ліфтом. </w:t>
            </w:r>
          </w:p>
        </w:tc>
      </w:tr>
      <w:tr w:rsidR="00A3030A">
        <w:trPr>
          <w:trHeight w:val="1354"/>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15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2" w:line="237" w:lineRule="auto"/>
              <w:ind w:left="0" w:right="56" w:firstLine="0"/>
            </w:pPr>
            <w:r>
              <w:t xml:space="preserve">Чи можна вивезти з каменеломні 50 кам’яних брил, маси яких відповідно дорівнюють 372, 374, 376, ..., 468 кг, на 7 тритонних машинах? </w:t>
            </w:r>
          </w:p>
          <w:p w:rsidR="00A3030A" w:rsidRDefault="00E640F8">
            <w:pPr>
              <w:spacing w:after="0" w:line="259" w:lineRule="auto"/>
              <w:ind w:left="0" w:right="0" w:firstLine="0"/>
              <w:jc w:val="left"/>
            </w:pPr>
            <w:r>
              <w:t xml:space="preserve">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16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7" w:firstLine="0"/>
            </w:pPr>
            <w:r>
              <w:t>Деякі з 9 мушкетерів викликали один одного на дуель. Доведіть, що серед них є 3, котрі викликали на дуель один одног</w:t>
            </w:r>
            <w:r>
              <w:t xml:space="preserve">о, або 4, між котрими дуель не відбулася. </w:t>
            </w:r>
          </w:p>
        </w:tc>
      </w:tr>
      <w:tr w:rsidR="00A3030A">
        <w:trPr>
          <w:trHeight w:val="1085"/>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17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4" w:firstLine="0"/>
            </w:pPr>
            <w:r>
              <w:t xml:space="preserve">У класі 25 учнів. Відомо, що серед довільних трьох учнів є двоє друзів. Доведіть, що є учень, у якого не менше ніж 12 друзів.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18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2" w:firstLine="0"/>
            </w:pPr>
            <w:r>
              <w:t xml:space="preserve">Доведіть, що серед 25 чотирицифрових чисел, записаних за допомогою цифр 1; 2; 3; 4, обов’язково знайдуться два однакових. </w:t>
            </w:r>
          </w:p>
        </w:tc>
      </w:tr>
      <w:tr w:rsidR="00A3030A">
        <w:trPr>
          <w:trHeight w:val="1085"/>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19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4" w:firstLine="0"/>
            </w:pPr>
            <w:r>
              <w:t xml:space="preserve">Доведіть, що з довільних 100 натуральних чисел, які не перевищують 100, а їх сума дорівнює 200, можна вибрати кілька чисел так, </w:t>
            </w:r>
            <w:r>
              <w:t xml:space="preserve">щоб їх сума дорівнювала 100.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20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1" w:firstLine="0"/>
            </w:pPr>
            <w:r>
              <w:t xml:space="preserve">Дано 2000 різних натуральних чисел, які не перевищують 4000. Доведіть, що серед їх попарних додатних різниць є принаймні 500 однакових. </w:t>
            </w:r>
          </w:p>
        </w:tc>
      </w:tr>
      <w:tr w:rsidR="00A3030A">
        <w:trPr>
          <w:trHeight w:val="2693"/>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21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4" w:firstLine="0"/>
            </w:pPr>
            <w:r>
              <w:t xml:space="preserve">У країні Студляндії </w:t>
            </w:r>
            <w:r>
              <w:rPr>
                <w:i/>
              </w:rPr>
              <w:t xml:space="preserve">М </w:t>
            </w:r>
            <w:r>
              <w:t>футбольних команд по 11 гравців у кожній. Всі футбо</w:t>
            </w:r>
            <w:r>
              <w:t xml:space="preserve">лісти зібралися в аеропорті для поїздки в іншу країну на відповідальний турнір. Літак зробив 10 рейсів у іншу країну, перевозячи при цьому по </w:t>
            </w:r>
            <w:r>
              <w:rPr>
                <w:i/>
              </w:rPr>
              <w:t xml:space="preserve">М </w:t>
            </w:r>
            <w:r>
              <w:t>футболістів кожним рейсом. Ще один футболіст добрався сам. Доведіть, що хоча б одна команда зібралася в іншій кр</w:t>
            </w:r>
            <w:r>
              <w:t xml:space="preserve">аїні в повному складі.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22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10" w:line="234" w:lineRule="auto"/>
              <w:ind w:left="5" w:right="0" w:firstLine="0"/>
            </w:pPr>
            <w:r>
              <w:t xml:space="preserve">На співбесіду прийшли 65 школярів. Їм запропонували 3 тестові завдання. </w:t>
            </w:r>
          </w:p>
          <w:p w:rsidR="00A3030A" w:rsidRDefault="00E640F8">
            <w:pPr>
              <w:spacing w:after="0" w:line="259" w:lineRule="auto"/>
              <w:ind w:left="5" w:right="0" w:firstLine="0"/>
              <w:jc w:val="left"/>
            </w:pPr>
            <w:r>
              <w:t xml:space="preserve">За кожне завдання ставилася одна з </w:t>
            </w:r>
          </w:p>
          <w:p w:rsidR="00A3030A" w:rsidRDefault="00E640F8">
            <w:pPr>
              <w:spacing w:after="0" w:line="238" w:lineRule="auto"/>
              <w:ind w:left="5" w:right="0" w:firstLine="0"/>
            </w:pPr>
            <w:r>
              <w:t xml:space="preserve">оцінок: 2, 3, 4 або 5. Чи вірно, що знайдуться два школярі, котрі отримали </w:t>
            </w:r>
          </w:p>
          <w:p w:rsidR="00A3030A" w:rsidRDefault="00E640F8">
            <w:pPr>
              <w:spacing w:after="0" w:line="238" w:lineRule="auto"/>
              <w:ind w:left="5" w:right="262" w:firstLine="0"/>
              <w:jc w:val="left"/>
            </w:pPr>
            <w:r>
              <w:t xml:space="preserve">однакові оцінки з усіх тестових завдань? </w:t>
            </w:r>
          </w:p>
          <w:p w:rsidR="00A3030A" w:rsidRDefault="00E640F8">
            <w:pPr>
              <w:spacing w:after="0" w:line="259" w:lineRule="auto"/>
              <w:ind w:left="5" w:right="0" w:firstLine="0"/>
              <w:jc w:val="left"/>
            </w:pPr>
            <w:r>
              <w:t xml:space="preserve"> </w:t>
            </w:r>
          </w:p>
        </w:tc>
      </w:tr>
      <w:tr w:rsidR="00A3030A">
        <w:trPr>
          <w:trHeight w:val="1488"/>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23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1" w:firstLine="0"/>
            </w:pPr>
            <w:r>
              <w:rPr>
                <w:sz w:val="21"/>
              </w:rPr>
              <w:t xml:space="preserve">Кіт Базіліо пообіцяв Буратіно відкрити велику таємницю, якщо той складе чарівний квадрат 6×6 із чисел +1, -1, 0 таким чином, щоб усі суми по рядках, по стовпцях і по великих діагоналях були різними. Чи може Буратіно скласти такий квадрат?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24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38" w:lineRule="auto"/>
              <w:ind w:left="5" w:right="53" w:firstLine="0"/>
            </w:pPr>
            <w:r>
              <w:t xml:space="preserve">На Землі океан займає більше половини площі поверхні. Довести, що у Світовому океані можна вказати дві діаметрально протилежні точки. </w:t>
            </w:r>
          </w:p>
          <w:p w:rsidR="00A3030A" w:rsidRDefault="00E640F8">
            <w:pPr>
              <w:spacing w:after="0" w:line="259" w:lineRule="auto"/>
              <w:ind w:left="5" w:right="0" w:firstLine="0"/>
              <w:jc w:val="left"/>
            </w:pPr>
            <w:r>
              <w:t xml:space="preserve"> </w:t>
            </w:r>
          </w:p>
        </w:tc>
      </w:tr>
      <w:tr w:rsidR="00A3030A">
        <w:trPr>
          <w:trHeight w:val="1354"/>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25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3" w:firstLine="0"/>
            </w:pPr>
            <w:r>
              <w:t xml:space="preserve">Учені дослідили, що кількість голок у їжака не перевищує 200 тисяч. </w:t>
            </w:r>
            <w:r>
              <w:t xml:space="preserve">Доведіть, що із 250 тисяч їжаків можна вибрати принаймні двох, що мають однакову кількість голок.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26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38" w:lineRule="auto"/>
              <w:ind w:left="5" w:right="54" w:firstLine="0"/>
            </w:pPr>
            <w:r>
              <w:t xml:space="preserve">На Землі більше ніж 4 мільярди людей, вік яких не перевищує 100 років. Доведіть, що на Землі є двоє людей, що народилися тієї самої секунди. </w:t>
            </w:r>
          </w:p>
          <w:p w:rsidR="00A3030A" w:rsidRDefault="00E640F8">
            <w:pPr>
              <w:spacing w:after="0" w:line="259" w:lineRule="auto"/>
              <w:ind w:left="5" w:right="0" w:firstLine="0"/>
              <w:jc w:val="left"/>
            </w:pPr>
            <w:r>
              <w:t xml:space="preserve"> </w:t>
            </w:r>
          </w:p>
        </w:tc>
      </w:tr>
      <w:tr w:rsidR="00A3030A">
        <w:trPr>
          <w:trHeight w:val="1085"/>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27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4" w:firstLine="0"/>
            </w:pPr>
            <w:r>
              <w:t xml:space="preserve">Яку найменшу кількість карток спортлото «6 із 49» потрібно купити, щоб на одній із них обов’язково було вгадано хоча б один номер?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28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4" w:firstLine="0"/>
            </w:pPr>
            <w:r>
              <w:t xml:space="preserve">У школі навчається 962 учні. Доведіть, що принаймні у двох учнів збігаються ініціали. </w:t>
            </w:r>
          </w:p>
        </w:tc>
      </w:tr>
      <w:tr w:rsidR="00A3030A">
        <w:trPr>
          <w:trHeight w:val="1085"/>
        </w:trPr>
        <w:tc>
          <w:tcPr>
            <w:tcW w:w="60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29 </w:t>
            </w:r>
          </w:p>
        </w:tc>
        <w:tc>
          <w:tcPr>
            <w:tcW w:w="4392"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9" w:firstLine="0"/>
              <w:jc w:val="left"/>
            </w:pPr>
            <w:r>
              <w:t>Доведіть, що серед будь-</w:t>
            </w:r>
            <w:r>
              <w:t xml:space="preserve">яких шести цілих чисел знайдуться два числа, різниця яких буде кратною 5.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30 </w:t>
            </w:r>
          </w:p>
        </w:tc>
        <w:tc>
          <w:tcPr>
            <w:tcW w:w="4488"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53" w:firstLine="0"/>
            </w:pPr>
            <w:r>
              <w:t xml:space="preserve">Дано 12 довільних двоцифрових чисел. Доведіть, що серед них є два, різниця яких дорівнює двоцифровому числу, записаному однаковими цифрами. </w:t>
            </w:r>
          </w:p>
        </w:tc>
      </w:tr>
    </w:tbl>
    <w:p w:rsidR="00A3030A" w:rsidRDefault="00E640F8">
      <w:pPr>
        <w:spacing w:after="0" w:line="259" w:lineRule="auto"/>
        <w:ind w:left="0" w:right="0" w:firstLine="0"/>
        <w:jc w:val="left"/>
      </w:pPr>
      <w:r>
        <w:t xml:space="preserve"> </w:t>
      </w:r>
    </w:p>
    <w:p w:rsidR="00A3030A" w:rsidRDefault="00E640F8">
      <w:pPr>
        <w:spacing w:after="0" w:line="259" w:lineRule="auto"/>
        <w:ind w:left="0" w:right="0" w:firstLine="0"/>
        <w:jc w:val="left"/>
      </w:pPr>
      <w:r>
        <w:t xml:space="preserve"> </w:t>
      </w:r>
    </w:p>
    <w:p w:rsidR="00A3030A" w:rsidRDefault="00E640F8">
      <w:pPr>
        <w:spacing w:after="0" w:line="259" w:lineRule="auto"/>
        <w:ind w:left="-5" w:right="0"/>
        <w:jc w:val="left"/>
      </w:pPr>
      <w:r>
        <w:rPr>
          <w:b/>
        </w:rPr>
        <w:t>Завдання № 3.</w:t>
      </w:r>
      <w:r>
        <w:t xml:space="preserve"> (0,6 бала) </w:t>
      </w:r>
    </w:p>
    <w:p w:rsidR="00A3030A" w:rsidRDefault="00E640F8">
      <w:pPr>
        <w:ind w:left="-15" w:right="0" w:firstLine="413"/>
      </w:pPr>
      <w:r>
        <w:t>Написати програму (на будь-якій відомій студентові мові програмування) для побудови ДДНФ та ДКНФ для булевої функції від чотирьох змінних, яка приймає значення 1 на наборах, заданих десятковими числами, а на решті наборів - 0 (таблиця 4.3). Записати таблиц</w:t>
      </w:r>
      <w:r>
        <w:t xml:space="preserve">ю істинності цієї функції. </w:t>
      </w:r>
    </w:p>
    <w:p w:rsidR="00A3030A" w:rsidRDefault="00E640F8">
      <w:pPr>
        <w:spacing w:after="0" w:line="259" w:lineRule="auto"/>
        <w:ind w:left="0" w:right="0" w:firstLine="0"/>
        <w:jc w:val="left"/>
      </w:pPr>
      <w:r>
        <w:rPr>
          <w:b/>
          <w:i/>
        </w:rPr>
        <w:t xml:space="preserve"> </w:t>
      </w:r>
    </w:p>
    <w:p w:rsidR="00A3030A" w:rsidRDefault="00E640F8">
      <w:pPr>
        <w:pStyle w:val="Heading2"/>
        <w:ind w:left="-5"/>
      </w:pPr>
      <w:r>
        <w:t xml:space="preserve">Вимоги до програми </w:t>
      </w:r>
    </w:p>
    <w:p w:rsidR="00A3030A" w:rsidRDefault="00E640F8">
      <w:pPr>
        <w:ind w:left="-5" w:right="0"/>
      </w:pPr>
      <w:r>
        <w:t xml:space="preserve">Програма має передбачати такі можливості: </w:t>
      </w:r>
    </w:p>
    <w:p w:rsidR="00A3030A" w:rsidRDefault="00E640F8">
      <w:pPr>
        <w:ind w:left="-15" w:right="0" w:firstLine="552"/>
      </w:pPr>
      <w:r>
        <w:rPr>
          <w:rFonts w:ascii="Segoe UI Symbol" w:eastAsia="Segoe UI Symbol" w:hAnsi="Segoe UI Symbol" w:cs="Segoe UI Symbol"/>
        </w:rPr>
        <w:t></w:t>
      </w:r>
      <w:r>
        <w:rPr>
          <w:rFonts w:ascii="Arial" w:eastAsia="Arial" w:hAnsi="Arial" w:cs="Arial"/>
        </w:rPr>
        <w:t xml:space="preserve"> </w:t>
      </w:r>
      <w:r>
        <w:t xml:space="preserve">автоматичне знаходження бітового значення заданої булевої функції від чотирьох змінних та знаходження ДДНФ і ДКНФ відповідно до індивідуального варіанта; </w:t>
      </w:r>
      <w:r>
        <w:rPr>
          <w:rFonts w:ascii="Segoe UI Symbol" w:eastAsia="Segoe UI Symbol" w:hAnsi="Segoe UI Symbol" w:cs="Segoe UI Symbol"/>
        </w:rPr>
        <w:t></w:t>
      </w:r>
      <w:r>
        <w:rPr>
          <w:rFonts w:ascii="Arial" w:eastAsia="Arial" w:hAnsi="Arial" w:cs="Arial"/>
        </w:rPr>
        <w:t xml:space="preserve"> </w:t>
      </w:r>
      <w:r>
        <w:t xml:space="preserve">введення вхідних даних вручну або у програмі; </w:t>
      </w:r>
      <w:r>
        <w:rPr>
          <w:rFonts w:ascii="Segoe UI Symbol" w:eastAsia="Segoe UI Symbol" w:hAnsi="Segoe UI Symbol" w:cs="Segoe UI Symbol"/>
        </w:rPr>
        <w:t></w:t>
      </w:r>
      <w:r>
        <w:rPr>
          <w:rFonts w:ascii="Arial" w:eastAsia="Arial" w:hAnsi="Arial" w:cs="Arial"/>
        </w:rPr>
        <w:t xml:space="preserve"> </w:t>
      </w:r>
      <w:r>
        <w:t xml:space="preserve">перевірку на некоректне введення даних. </w:t>
      </w:r>
    </w:p>
    <w:p w:rsidR="00A3030A" w:rsidRDefault="00E640F8">
      <w:pPr>
        <w:spacing w:after="0" w:line="259" w:lineRule="auto"/>
        <w:ind w:left="0" w:right="0" w:firstLine="0"/>
        <w:jc w:val="left"/>
      </w:pPr>
      <w:r>
        <w:t xml:space="preserve"> </w:t>
      </w:r>
    </w:p>
    <w:p w:rsidR="00A3030A" w:rsidRDefault="00E640F8">
      <w:pPr>
        <w:ind w:left="-5" w:right="0"/>
      </w:pPr>
      <w:r>
        <w:t xml:space="preserve">Завдання вважається зарахованим, якщо при тестуванні програми в присутності викладача отримано правильний результат. </w:t>
      </w:r>
    </w:p>
    <w:p w:rsidR="00A3030A" w:rsidRDefault="00E640F8">
      <w:pPr>
        <w:spacing w:after="10" w:line="259" w:lineRule="auto"/>
        <w:ind w:left="0" w:right="0" w:firstLine="0"/>
        <w:jc w:val="left"/>
      </w:pPr>
      <w:r>
        <w:t xml:space="preserve"> </w:t>
      </w:r>
    </w:p>
    <w:p w:rsidR="00A3030A" w:rsidRDefault="00E640F8">
      <w:pPr>
        <w:tabs>
          <w:tab w:val="center" w:pos="1891"/>
          <w:tab w:val="center" w:pos="3658"/>
          <w:tab w:val="center" w:pos="5035"/>
          <w:tab w:val="center" w:pos="7513"/>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r>
        <w:tab/>
      </w:r>
      <w:r>
        <w:rPr>
          <w:i/>
        </w:rPr>
        <w:t xml:space="preserve">Таблиця </w:t>
      </w:r>
      <w:r>
        <w:t xml:space="preserve">4.3 </w:t>
      </w:r>
    </w:p>
    <w:tbl>
      <w:tblPr>
        <w:tblStyle w:val="TableGrid"/>
        <w:tblW w:w="6408" w:type="dxa"/>
        <w:tblInd w:w="1786" w:type="dxa"/>
        <w:tblCellMar>
          <w:top w:w="54" w:type="dxa"/>
          <w:left w:w="101" w:type="dxa"/>
          <w:bottom w:w="0" w:type="dxa"/>
          <w:right w:w="42" w:type="dxa"/>
        </w:tblCellMar>
        <w:tblLook w:val="04A0" w:firstRow="1" w:lastRow="0" w:firstColumn="1" w:lastColumn="0" w:noHBand="0" w:noVBand="1"/>
      </w:tblPr>
      <w:tblGrid>
        <w:gridCol w:w="600"/>
        <w:gridCol w:w="2549"/>
        <w:gridCol w:w="595"/>
        <w:gridCol w:w="2664"/>
      </w:tblGrid>
      <w:tr w:rsidR="00A3030A">
        <w:trPr>
          <w:trHeight w:val="542"/>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 вар.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5" w:firstLine="0"/>
              <w:jc w:val="center"/>
            </w:pPr>
            <w:r>
              <w:t xml:space="preserve">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 вар.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62" w:right="0" w:firstLine="0"/>
              <w:jc w:val="center"/>
            </w:pPr>
            <w:r>
              <w:t xml:space="preserve"> </w:t>
            </w:r>
          </w:p>
        </w:tc>
      </w:tr>
      <w:tr w:rsidR="00A3030A">
        <w:trPr>
          <w:trHeight w:val="317"/>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1,2,4,6,7,9,10,13,14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1,3,5,7,8,10,12,14,15 </w:t>
            </w:r>
          </w:p>
        </w:tc>
      </w:tr>
      <w:tr w:rsidR="00A3030A">
        <w:trPr>
          <w:trHeight w:val="274"/>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3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5,7,8,9,10,11,12,14,15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4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1,8,10,11,13,14,15 </w:t>
            </w:r>
          </w:p>
        </w:tc>
      </w:tr>
      <w:tr w:rsidR="00A3030A">
        <w:trPr>
          <w:trHeight w:val="281"/>
        </w:trPr>
        <w:tc>
          <w:tcPr>
            <w:tcW w:w="600" w:type="dxa"/>
            <w:tcBorders>
              <w:top w:val="single" w:sz="4" w:space="0" w:color="000000"/>
              <w:left w:val="single" w:sz="4" w:space="0" w:color="000000"/>
              <w:bottom w:val="single" w:sz="2" w:space="0" w:color="000000"/>
              <w:right w:val="single" w:sz="4" w:space="0" w:color="000000"/>
            </w:tcBorders>
          </w:tcPr>
          <w:p w:rsidR="00A3030A" w:rsidRDefault="00E640F8">
            <w:pPr>
              <w:spacing w:after="0" w:line="259" w:lineRule="auto"/>
              <w:ind w:left="5" w:right="0" w:firstLine="0"/>
              <w:jc w:val="left"/>
            </w:pPr>
            <w:r>
              <w:t xml:space="preserve">5 </w:t>
            </w:r>
          </w:p>
        </w:tc>
        <w:tc>
          <w:tcPr>
            <w:tcW w:w="2549" w:type="dxa"/>
            <w:tcBorders>
              <w:top w:val="single" w:sz="4" w:space="0" w:color="000000"/>
              <w:left w:val="single" w:sz="4" w:space="0" w:color="000000"/>
              <w:bottom w:val="single" w:sz="2" w:space="0" w:color="000000"/>
              <w:right w:val="single" w:sz="4" w:space="0" w:color="000000"/>
            </w:tcBorders>
          </w:tcPr>
          <w:p w:rsidR="00A3030A" w:rsidRDefault="00E640F8">
            <w:pPr>
              <w:spacing w:after="0" w:line="259" w:lineRule="auto"/>
              <w:ind w:left="5" w:right="0" w:firstLine="0"/>
              <w:jc w:val="left"/>
            </w:pPr>
            <w:r>
              <w:t xml:space="preserve">0,1,2,3,5,6,9,10,12,14,15 </w:t>
            </w:r>
          </w:p>
        </w:tc>
        <w:tc>
          <w:tcPr>
            <w:tcW w:w="595" w:type="dxa"/>
            <w:tcBorders>
              <w:top w:val="single" w:sz="4" w:space="0" w:color="000000"/>
              <w:left w:val="single" w:sz="4" w:space="0" w:color="000000"/>
              <w:bottom w:val="single" w:sz="2" w:space="0" w:color="000000"/>
              <w:right w:val="single" w:sz="4" w:space="0" w:color="000000"/>
            </w:tcBorders>
          </w:tcPr>
          <w:p w:rsidR="00A3030A" w:rsidRDefault="00E640F8">
            <w:pPr>
              <w:spacing w:after="0" w:line="259" w:lineRule="auto"/>
              <w:ind w:left="0" w:right="0" w:firstLine="0"/>
              <w:jc w:val="left"/>
            </w:pPr>
            <w:r>
              <w:t xml:space="preserve">6 </w:t>
            </w:r>
          </w:p>
        </w:tc>
        <w:tc>
          <w:tcPr>
            <w:tcW w:w="2664" w:type="dxa"/>
            <w:tcBorders>
              <w:top w:val="single" w:sz="4" w:space="0" w:color="000000"/>
              <w:left w:val="single" w:sz="4" w:space="0" w:color="000000"/>
              <w:bottom w:val="single" w:sz="2" w:space="0" w:color="000000"/>
              <w:right w:val="single" w:sz="4" w:space="0" w:color="000000"/>
            </w:tcBorders>
          </w:tcPr>
          <w:p w:rsidR="00A3030A" w:rsidRDefault="00E640F8">
            <w:pPr>
              <w:spacing w:after="0" w:line="259" w:lineRule="auto"/>
              <w:ind w:right="0" w:firstLine="0"/>
              <w:jc w:val="left"/>
            </w:pPr>
            <w:r>
              <w:t xml:space="preserve">0,3,5,7,8,9,11,12,14,15 </w:t>
            </w:r>
          </w:p>
        </w:tc>
      </w:tr>
      <w:tr w:rsidR="00A3030A">
        <w:trPr>
          <w:trHeight w:val="276"/>
        </w:trPr>
        <w:tc>
          <w:tcPr>
            <w:tcW w:w="600" w:type="dxa"/>
            <w:tcBorders>
              <w:top w:val="single" w:sz="2"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7 </w:t>
            </w:r>
          </w:p>
        </w:tc>
        <w:tc>
          <w:tcPr>
            <w:tcW w:w="2549" w:type="dxa"/>
            <w:tcBorders>
              <w:top w:val="single" w:sz="2"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1,3,6,7,8,9,10,13,14,15 </w:t>
            </w:r>
          </w:p>
        </w:tc>
        <w:tc>
          <w:tcPr>
            <w:tcW w:w="595" w:type="dxa"/>
            <w:tcBorders>
              <w:top w:val="single" w:sz="2"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8 </w:t>
            </w:r>
          </w:p>
        </w:tc>
        <w:tc>
          <w:tcPr>
            <w:tcW w:w="2664" w:type="dxa"/>
            <w:tcBorders>
              <w:top w:val="single" w:sz="2"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2,4,5,7,8,9,10,11,12,13,15 </w:t>
            </w:r>
          </w:p>
        </w:tc>
      </w:tr>
      <w:tr w:rsidR="00A3030A">
        <w:trPr>
          <w:trHeight w:val="278"/>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9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1,4,5,7,9,10,12,14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10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2,4,6,7,10,12,14,15 </w:t>
            </w:r>
          </w:p>
        </w:tc>
      </w:tr>
      <w:tr w:rsidR="00A3030A">
        <w:trPr>
          <w:trHeight w:val="283"/>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11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2,4,6,9,11,13,15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12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0,3,5,7,8,9,10,11,12,14 </w:t>
            </w:r>
          </w:p>
        </w:tc>
      </w:tr>
      <w:tr w:rsidR="00A3030A">
        <w:trPr>
          <w:trHeight w:val="274"/>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13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0,1,2,3,8,10,11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14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1,3,6,7,8,9,10,15 </w:t>
            </w:r>
          </w:p>
        </w:tc>
      </w:tr>
      <w:tr w:rsidR="00A3030A">
        <w:trPr>
          <w:trHeight w:val="283"/>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15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0,1,4,5,8,9,11,12,15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16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2,3,10,11,14,15 </w:t>
            </w:r>
          </w:p>
        </w:tc>
      </w:tr>
      <w:tr w:rsidR="00A3030A">
        <w:trPr>
          <w:trHeight w:val="274"/>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17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0,1,2,3,6,7,8,9,13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18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2,3,4,5,8,9,11,15 </w:t>
            </w:r>
          </w:p>
        </w:tc>
      </w:tr>
      <w:tr w:rsidR="00A3030A">
        <w:trPr>
          <w:trHeight w:val="278"/>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19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1,3,5,6,7,10,11,12,14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20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0,3,7,8,9,12,13 </w:t>
            </w:r>
          </w:p>
        </w:tc>
      </w:tr>
      <w:tr w:rsidR="00A3030A">
        <w:trPr>
          <w:trHeight w:val="278"/>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21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0,2,4,6,7,10,12,14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22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1,3,4,5,9,11,12 </w:t>
            </w:r>
          </w:p>
        </w:tc>
      </w:tr>
      <w:tr w:rsidR="00A3030A">
        <w:trPr>
          <w:trHeight w:val="278"/>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23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3,4,5,6,7,11,14,15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24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4,6,8,9,10,12,14 </w:t>
            </w:r>
          </w:p>
        </w:tc>
      </w:tr>
      <w:tr w:rsidR="00A3030A">
        <w:trPr>
          <w:trHeight w:val="283"/>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25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0,3,4,6,8,9,10,11,13,15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26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3,4,6,8,10,11,12,15 </w:t>
            </w:r>
          </w:p>
        </w:tc>
      </w:tr>
      <w:tr w:rsidR="00A3030A">
        <w:trPr>
          <w:trHeight w:val="274"/>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27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3,5,7,10,11,12,13,14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28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4,5,6,7,10,12,14,15 </w:t>
            </w:r>
          </w:p>
        </w:tc>
      </w:tr>
      <w:tr w:rsidR="00A3030A">
        <w:trPr>
          <w:trHeight w:val="278"/>
        </w:trPr>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29 </w:t>
            </w:r>
          </w:p>
        </w:tc>
        <w:tc>
          <w:tcPr>
            <w:tcW w:w="2549"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4,6,8,10,12,14,15 </w:t>
            </w:r>
          </w:p>
        </w:tc>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30 </w:t>
            </w:r>
          </w:p>
        </w:tc>
        <w:tc>
          <w:tcPr>
            <w:tcW w:w="2664"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right="0" w:firstLine="0"/>
              <w:jc w:val="left"/>
            </w:pPr>
            <w:r>
              <w:t xml:space="preserve">0,2,4,6,8,10,12,14 </w:t>
            </w:r>
          </w:p>
        </w:tc>
      </w:tr>
    </w:tbl>
    <w:p w:rsidR="00A3030A" w:rsidRDefault="00E640F8">
      <w:pPr>
        <w:spacing w:after="19" w:line="259" w:lineRule="auto"/>
        <w:ind w:left="413" w:right="0" w:firstLine="0"/>
        <w:jc w:val="left"/>
      </w:pPr>
      <w:r>
        <w:rPr>
          <w:sz w:val="21"/>
        </w:rPr>
        <w:t xml:space="preserve"> </w:t>
      </w:r>
    </w:p>
    <w:p w:rsidR="00A3030A" w:rsidRDefault="00E640F8">
      <w:pPr>
        <w:spacing w:after="0" w:line="259" w:lineRule="auto"/>
        <w:ind w:left="0" w:right="0" w:firstLine="0"/>
        <w:jc w:val="left"/>
      </w:pPr>
      <w:r>
        <w:rPr>
          <w:b/>
        </w:rPr>
        <w:t xml:space="preserve"> </w:t>
      </w:r>
    </w:p>
    <w:p w:rsidR="00A3030A" w:rsidRDefault="00E640F8">
      <w:pPr>
        <w:spacing w:after="0" w:line="259" w:lineRule="auto"/>
        <w:ind w:left="-5" w:right="0"/>
        <w:jc w:val="left"/>
      </w:pPr>
      <w:r>
        <w:rPr>
          <w:b/>
        </w:rPr>
        <w:t>Завдання № 4.</w:t>
      </w:r>
      <w:r>
        <w:t xml:space="preserve"> (0,5 бали) </w:t>
      </w:r>
    </w:p>
    <w:p w:rsidR="00A3030A" w:rsidRDefault="00E640F8">
      <w:pPr>
        <w:ind w:left="-5" w:right="0"/>
      </w:pPr>
      <w:r>
        <w:t xml:space="preserve">Для побудованих у завданні № 3 ДДНФ та ДКНФ за допомогою карт Карно та Вейча відповідно знайти мінімальні ДНФ та КНФ. </w:t>
      </w:r>
    </w:p>
    <w:p w:rsidR="00A3030A" w:rsidRDefault="00E640F8">
      <w:pPr>
        <w:spacing w:after="0" w:line="259" w:lineRule="auto"/>
        <w:ind w:left="0" w:right="0" w:firstLine="0"/>
        <w:jc w:val="left"/>
      </w:pPr>
      <w:r>
        <w:rPr>
          <w:b/>
        </w:rPr>
        <w:t xml:space="preserve"> </w:t>
      </w:r>
    </w:p>
    <w:p w:rsidR="00A3030A" w:rsidRDefault="00E640F8">
      <w:pPr>
        <w:spacing w:after="0" w:line="259" w:lineRule="auto"/>
        <w:ind w:left="-5" w:right="0"/>
        <w:jc w:val="left"/>
      </w:pPr>
      <w:r>
        <w:rPr>
          <w:b/>
        </w:rPr>
        <w:t>Завдання № 5.</w:t>
      </w:r>
      <w:r>
        <w:t xml:space="preserve"> (0,8 бала) </w:t>
      </w:r>
    </w:p>
    <w:p w:rsidR="00A3030A" w:rsidRDefault="00E640F8">
      <w:pPr>
        <w:ind w:left="-5" w:right="0"/>
      </w:pPr>
      <w:r>
        <w:t>Написати програму (на будь-</w:t>
      </w:r>
      <w:r>
        <w:t xml:space="preserve">якій відомій студентові мові програмування) для побудови методом Мак-Класкі скороченої ДНФ з отриманої у завданні № 3 ДДНФ. </w:t>
      </w:r>
    </w:p>
    <w:p w:rsidR="00A3030A" w:rsidRDefault="00E640F8">
      <w:pPr>
        <w:spacing w:after="0" w:line="259" w:lineRule="auto"/>
        <w:ind w:left="0" w:right="0" w:firstLine="0"/>
        <w:jc w:val="left"/>
      </w:pPr>
      <w:r>
        <w:rPr>
          <w:b/>
          <w:i/>
        </w:rPr>
        <w:t xml:space="preserve"> </w:t>
      </w:r>
    </w:p>
    <w:p w:rsidR="00A3030A" w:rsidRDefault="00E640F8">
      <w:pPr>
        <w:pStyle w:val="Heading2"/>
        <w:ind w:left="-5"/>
      </w:pPr>
      <w:r>
        <w:t xml:space="preserve">Алгоритм методу Мак-Класкі </w:t>
      </w:r>
    </w:p>
    <w:p w:rsidR="00A3030A" w:rsidRDefault="00E640F8">
      <w:pPr>
        <w:ind w:left="-5" w:right="0"/>
      </w:pPr>
      <w:r>
        <w:rPr>
          <w:b/>
          <w:i/>
        </w:rPr>
        <w:t xml:space="preserve">Крок 1. </w:t>
      </w:r>
      <w:r>
        <w:t xml:space="preserve">Записати булеву функцію, яку потрібно скоротити, в ДДНФ. </w:t>
      </w:r>
    </w:p>
    <w:p w:rsidR="00A3030A" w:rsidRDefault="00E640F8">
      <w:pPr>
        <w:ind w:left="-5" w:right="0"/>
      </w:pPr>
      <w:r>
        <w:rPr>
          <w:b/>
          <w:i/>
        </w:rPr>
        <w:t xml:space="preserve">Крок 2. </w:t>
      </w:r>
      <w:r>
        <w:t>Упорядкувати змінні й записати їх у кожній ЕК у вибраному порядку. Після цього подати кожну ЕК послідовністю з 1, 0 та – (рисок): на і-тій позиції записати 1, якщо і-та змінна входить до ЕК без заперечення, 0 – якщо вона входить із запереченням, і риску, я</w:t>
      </w:r>
      <w:r>
        <w:t xml:space="preserve">кщо не входить. Наприклад, ЕК xyz, xz, xu записують, відповідно, у вигляді 111-, 1-0-, 1- -0. </w:t>
      </w:r>
    </w:p>
    <w:p w:rsidR="00A3030A" w:rsidRDefault="00E640F8">
      <w:pPr>
        <w:ind w:left="-5" w:right="0"/>
      </w:pPr>
      <w:r>
        <w:rPr>
          <w:b/>
          <w:i/>
        </w:rPr>
        <w:t xml:space="preserve">Крок 3. </w:t>
      </w:r>
      <w:r>
        <w:t xml:space="preserve">Розбити двійкові вирази, які відповідають ЕК, на класи за кількістю одиниць і розмістити списки цих класів за зростанням кількості одиниць.  </w:t>
      </w:r>
    </w:p>
    <w:p w:rsidR="00A3030A" w:rsidRDefault="00E640F8">
      <w:pPr>
        <w:ind w:left="-5"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3441192</wp:posOffset>
                </wp:positionH>
                <wp:positionV relativeFrom="paragraph">
                  <wp:posOffset>14697</wp:posOffset>
                </wp:positionV>
                <wp:extent cx="74104" cy="7285"/>
                <wp:effectExtent l="0" t="0" r="0" b="0"/>
                <wp:wrapNone/>
                <wp:docPr id="21116" name="Group 21116"/>
                <wp:cNvGraphicFramePr/>
                <a:graphic xmlns:a="http://schemas.openxmlformats.org/drawingml/2006/main">
                  <a:graphicData uri="http://schemas.microsoft.com/office/word/2010/wordprocessingGroup">
                    <wpg:wgp>
                      <wpg:cNvGrpSpPr/>
                      <wpg:grpSpPr>
                        <a:xfrm>
                          <a:off x="0" y="0"/>
                          <a:ext cx="74104" cy="7285"/>
                          <a:chOff x="0" y="0"/>
                          <a:chExt cx="74104" cy="7285"/>
                        </a:xfrm>
                      </wpg:grpSpPr>
                      <wps:wsp>
                        <wps:cNvPr id="2114" name="Shape 2114"/>
                        <wps:cNvSpPr/>
                        <wps:spPr>
                          <a:xfrm>
                            <a:off x="0" y="0"/>
                            <a:ext cx="74104" cy="0"/>
                          </a:xfrm>
                          <a:custGeom>
                            <a:avLst/>
                            <a:gdLst/>
                            <a:ahLst/>
                            <a:cxnLst/>
                            <a:rect l="0" t="0" r="0" b="0"/>
                            <a:pathLst>
                              <a:path w="74104">
                                <a:moveTo>
                                  <a:pt x="0" y="0"/>
                                </a:moveTo>
                                <a:lnTo>
                                  <a:pt x="74104" y="0"/>
                                </a:lnTo>
                              </a:path>
                            </a:pathLst>
                          </a:custGeom>
                          <a:ln w="728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6" style="width:5.83499pt;height:0.5736pt;position:absolute;z-index:518;mso-position-horizontal-relative:text;mso-position-horizontal:absolute;margin-left:270.96pt;mso-position-vertical-relative:text;margin-top:1.15723pt;" coordsize="741,72">
                <v:shape id="Shape 2114" style="position:absolute;width:741;height:0;left:0;top:0;" coordsize="74104,0" path="m0,0l74104,0">
                  <v:stroke weight="0.5736pt" endcap="round" joinstyle="round" on="true" color="#000000"/>
                  <v:fill on="false" color="#000000" opacity="0"/>
                </v:shape>
              </v:group>
            </w:pict>
          </mc:Fallback>
        </mc:AlternateContent>
      </w:r>
      <w:r>
        <w:rPr>
          <w:b/>
          <w:i/>
        </w:rPr>
        <w:t xml:space="preserve">Крок 4. </w:t>
      </w:r>
      <w:r>
        <w:t>Ви</w:t>
      </w:r>
      <w:r>
        <w:t xml:space="preserve">конати всі можливі склеювання </w:t>
      </w:r>
      <w:r>
        <w:rPr>
          <w:i/>
        </w:rPr>
        <w:t>ku ku k</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t>. Їх можна застосувати лише до тих елементів списку, що містяться в сусідніх класах. Склеюють елементи, які відрізняються лише однією позицією (і в цій позиції не має бути риска), їх позначають зірочкою (*) і надалі</w:t>
      </w:r>
      <w:r>
        <w:t xml:space="preserve"> вони не входять у список простих імплікант. </w:t>
      </w:r>
    </w:p>
    <w:p w:rsidR="00A3030A" w:rsidRDefault="00E640F8">
      <w:pPr>
        <w:ind w:left="-5" w:right="0"/>
      </w:pPr>
      <w:r>
        <w:t>Повторювати крок 4 доти, доки можна застосувати склеювання. Якщо помістити до одного класу всі імпліканти, отримані з двох сусідніх класів, то на черговому повторенні кроку 4 нам знову доведеться порівнювати ли</w:t>
      </w:r>
      <w:r>
        <w:t xml:space="preserve">ше елементи із сусідніх класів.  </w:t>
      </w:r>
    </w:p>
    <w:p w:rsidR="00A3030A" w:rsidRDefault="00E640F8">
      <w:pPr>
        <w:spacing w:after="0" w:line="259" w:lineRule="auto"/>
        <w:ind w:left="0" w:right="0" w:firstLine="0"/>
        <w:jc w:val="left"/>
      </w:pPr>
      <w:r>
        <w:t xml:space="preserve"> </w:t>
      </w:r>
    </w:p>
    <w:p w:rsidR="00A3030A" w:rsidRDefault="00E640F8">
      <w:pPr>
        <w:pStyle w:val="Heading2"/>
        <w:ind w:left="-5"/>
      </w:pPr>
      <w:r>
        <w:t xml:space="preserve">Вимоги до програми </w:t>
      </w:r>
    </w:p>
    <w:p w:rsidR="00A3030A" w:rsidRDefault="00E640F8">
      <w:pPr>
        <w:ind w:left="-5" w:right="0"/>
      </w:pPr>
      <w:r>
        <w:t xml:space="preserve">Програма має передбачати такі можливості: </w:t>
      </w:r>
    </w:p>
    <w:p w:rsidR="00A3030A" w:rsidRDefault="00E640F8">
      <w:pPr>
        <w:numPr>
          <w:ilvl w:val="0"/>
          <w:numId w:val="3"/>
        </w:numPr>
        <w:spacing w:after="0" w:line="259" w:lineRule="auto"/>
        <w:ind w:right="0" w:hanging="336"/>
      </w:pPr>
      <w:r>
        <w:t xml:space="preserve">реалізацію методу Мак-Класкі для побудови скороченої ДНФ з ДДНФ булевої функції; </w:t>
      </w:r>
    </w:p>
    <w:p w:rsidR="00A3030A" w:rsidRDefault="00E640F8">
      <w:pPr>
        <w:numPr>
          <w:ilvl w:val="0"/>
          <w:numId w:val="3"/>
        </w:numPr>
        <w:ind w:right="0" w:hanging="336"/>
      </w:pPr>
      <w:r>
        <w:t xml:space="preserve">введення вхідних даних вручну або у програмі; </w:t>
      </w:r>
    </w:p>
    <w:p w:rsidR="00A3030A" w:rsidRDefault="00E640F8">
      <w:pPr>
        <w:numPr>
          <w:ilvl w:val="0"/>
          <w:numId w:val="3"/>
        </w:numPr>
        <w:ind w:right="0" w:hanging="336"/>
      </w:pPr>
      <w:r>
        <w:t>перевірку на некоректне введ</w:t>
      </w:r>
      <w:r>
        <w:t xml:space="preserve">ення даних. </w:t>
      </w:r>
    </w:p>
    <w:p w:rsidR="00A3030A" w:rsidRDefault="00E640F8">
      <w:pPr>
        <w:spacing w:after="0" w:line="259" w:lineRule="auto"/>
        <w:ind w:left="0" w:right="0" w:firstLine="0"/>
        <w:jc w:val="left"/>
      </w:pPr>
      <w:r>
        <w:t xml:space="preserve"> </w:t>
      </w:r>
    </w:p>
    <w:p w:rsidR="00A3030A" w:rsidRDefault="00E640F8">
      <w:pPr>
        <w:ind w:left="-5" w:right="0"/>
      </w:pPr>
      <w:r>
        <w:t xml:space="preserve">Завдання вважається зарахованим, якщо при тестуванні програми в присутності викладача отримано правильний результат. </w:t>
      </w:r>
    </w:p>
    <w:p w:rsidR="00A3030A" w:rsidRDefault="00E640F8">
      <w:pPr>
        <w:spacing w:after="0" w:line="259" w:lineRule="auto"/>
        <w:ind w:left="552" w:right="0" w:firstLine="0"/>
        <w:jc w:val="left"/>
      </w:pPr>
      <w:r>
        <w:t xml:space="preserve"> </w:t>
      </w:r>
    </w:p>
    <w:p w:rsidR="00A3030A" w:rsidRDefault="00E640F8">
      <w:pPr>
        <w:spacing w:after="0" w:line="259" w:lineRule="auto"/>
        <w:ind w:left="-5" w:right="0"/>
        <w:jc w:val="left"/>
      </w:pPr>
      <w:r>
        <w:rPr>
          <w:b/>
        </w:rPr>
        <w:t>Завдання № 6.</w:t>
      </w:r>
      <w:r>
        <w:t xml:space="preserve"> (0.8 бала) </w:t>
      </w:r>
    </w:p>
    <w:p w:rsidR="00A3030A" w:rsidRDefault="00E640F8">
      <w:pPr>
        <w:ind w:left="-5" w:right="0"/>
      </w:pPr>
      <w:r>
        <w:t xml:space="preserve">Написати програму (на будь-якій відомій студентові мові програмування), яка реалізує  </w:t>
      </w:r>
    </w:p>
    <w:p w:rsidR="00A3030A" w:rsidRDefault="00E640F8">
      <w:pPr>
        <w:numPr>
          <w:ilvl w:val="0"/>
          <w:numId w:val="3"/>
        </w:numPr>
        <w:ind w:right="0" w:hanging="336"/>
      </w:pPr>
      <w:r>
        <w:t>побудову</w:t>
      </w:r>
      <w:r>
        <w:t xml:space="preserve"> коду Геммінга заданої послідовності (таблиця 4.4); </w:t>
      </w:r>
    </w:p>
    <w:p w:rsidR="00A3030A" w:rsidRDefault="00E640F8">
      <w:pPr>
        <w:numPr>
          <w:ilvl w:val="0"/>
          <w:numId w:val="3"/>
        </w:numPr>
        <w:ind w:right="0" w:hanging="336"/>
      </w:pPr>
      <w:r>
        <w:t xml:space="preserve">виправлення (за наявності) у прийнятій послідовності помилки та запис правильної початкової (до кодування) послідовності або виявлення більше однієї помилки (при цьому вважати, що у таблиці 4.4 </w:t>
      </w:r>
      <w:r>
        <w:t xml:space="preserve">задано вже закодовану інформацію). Врахуйте, що вага початкової послідовності (до кодування) дорівнює 5. </w:t>
      </w:r>
    </w:p>
    <w:p w:rsidR="00A3030A" w:rsidRDefault="00E640F8">
      <w:pPr>
        <w:spacing w:after="0" w:line="259" w:lineRule="auto"/>
        <w:ind w:left="0" w:right="0" w:firstLine="0"/>
        <w:jc w:val="left"/>
      </w:pPr>
      <w:r>
        <w:t xml:space="preserve"> </w:t>
      </w:r>
    </w:p>
    <w:p w:rsidR="00A3030A" w:rsidRDefault="00E640F8">
      <w:pPr>
        <w:pStyle w:val="Heading2"/>
        <w:ind w:left="-5"/>
      </w:pPr>
      <w:r>
        <w:t xml:space="preserve">Вимоги до програми </w:t>
      </w:r>
    </w:p>
    <w:p w:rsidR="00A3030A" w:rsidRDefault="00E640F8">
      <w:pPr>
        <w:ind w:left="-5" w:right="0"/>
      </w:pPr>
      <w:r>
        <w:t xml:space="preserve">Програма має передбачати такі можливості: </w:t>
      </w:r>
    </w:p>
    <w:p w:rsidR="00A3030A" w:rsidRDefault="00E640F8">
      <w:pPr>
        <w:numPr>
          <w:ilvl w:val="0"/>
          <w:numId w:val="4"/>
        </w:numPr>
        <w:ind w:right="0" w:hanging="350"/>
      </w:pPr>
      <w:r>
        <w:t xml:space="preserve">побудову коду Геммінга заданої послідовності відповідно до свого варіанту; </w:t>
      </w:r>
    </w:p>
    <w:p w:rsidR="00A3030A" w:rsidRDefault="00E640F8">
      <w:pPr>
        <w:numPr>
          <w:ilvl w:val="0"/>
          <w:numId w:val="4"/>
        </w:numPr>
        <w:ind w:right="0" w:hanging="350"/>
      </w:pPr>
      <w:r>
        <w:t>застосува</w:t>
      </w:r>
      <w:r>
        <w:t xml:space="preserve">ння алгоритму виправлення однієї помилки та виявлення двох і більше помилок;  </w:t>
      </w:r>
    </w:p>
    <w:p w:rsidR="00A3030A" w:rsidRDefault="00E640F8">
      <w:pPr>
        <w:numPr>
          <w:ilvl w:val="0"/>
          <w:numId w:val="4"/>
        </w:numPr>
        <w:ind w:right="0" w:hanging="350"/>
      </w:pPr>
      <w:r>
        <w:t xml:space="preserve">виведення на екран закодованої та правильної початкової (до кодування) послідовності; </w:t>
      </w:r>
    </w:p>
    <w:p w:rsidR="00A3030A" w:rsidRDefault="00E640F8">
      <w:pPr>
        <w:numPr>
          <w:ilvl w:val="0"/>
          <w:numId w:val="4"/>
        </w:numPr>
        <w:ind w:right="0" w:hanging="350"/>
      </w:pPr>
      <w:r>
        <w:t xml:space="preserve">перевірку на некоректне введення даних. </w:t>
      </w:r>
    </w:p>
    <w:p w:rsidR="00A3030A" w:rsidRDefault="00E640F8">
      <w:pPr>
        <w:spacing w:after="0" w:line="259" w:lineRule="auto"/>
        <w:ind w:left="0" w:right="0" w:firstLine="0"/>
        <w:jc w:val="left"/>
      </w:pPr>
      <w:r>
        <w:t xml:space="preserve"> </w:t>
      </w:r>
    </w:p>
    <w:p w:rsidR="00A3030A" w:rsidRDefault="00E640F8">
      <w:pPr>
        <w:ind w:left="-5" w:right="0"/>
      </w:pPr>
      <w:r>
        <w:t>Завдання вважається зарахованим, якщо при тесту</w:t>
      </w:r>
      <w:r>
        <w:t xml:space="preserve">ванні програми в присутності викладача отримано правильний результат. </w:t>
      </w:r>
    </w:p>
    <w:p w:rsidR="00A3030A" w:rsidRDefault="00E640F8">
      <w:pPr>
        <w:spacing w:line="259" w:lineRule="auto"/>
        <w:ind w:left="0" w:right="0" w:firstLine="0"/>
        <w:jc w:val="left"/>
      </w:pPr>
      <w:r>
        <w:t xml:space="preserve"> </w:t>
      </w:r>
    </w:p>
    <w:p w:rsidR="00A3030A" w:rsidRDefault="00E640F8">
      <w:pPr>
        <w:spacing w:after="0" w:line="259" w:lineRule="auto"/>
        <w:ind w:left="0" w:right="154" w:firstLine="0"/>
        <w:jc w:val="center"/>
      </w:pPr>
      <w:r>
        <w:t xml:space="preserve"> </w:t>
      </w:r>
    </w:p>
    <w:p w:rsidR="00A3030A" w:rsidRDefault="00E640F8">
      <w:pPr>
        <w:tabs>
          <w:tab w:val="center" w:pos="3274"/>
          <w:tab w:val="center" w:pos="5482"/>
          <w:tab w:val="center" w:pos="6519"/>
        </w:tabs>
        <w:spacing w:after="0" w:line="259" w:lineRule="auto"/>
        <w:ind w:left="0" w:right="0" w:firstLine="0"/>
        <w:jc w:val="left"/>
      </w:pPr>
      <w:r>
        <w:rPr>
          <w:rFonts w:ascii="Calibri" w:eastAsia="Calibri" w:hAnsi="Calibri" w:cs="Calibri"/>
          <w:sz w:val="22"/>
        </w:rPr>
        <w:tab/>
      </w:r>
      <w:r>
        <w:t xml:space="preserve"> </w:t>
      </w:r>
      <w:r>
        <w:tab/>
        <w:t xml:space="preserve"> </w:t>
      </w:r>
      <w:r>
        <w:tab/>
      </w:r>
      <w:r>
        <w:rPr>
          <w:i/>
        </w:rPr>
        <w:t xml:space="preserve">Таблиця </w:t>
      </w:r>
      <w:r>
        <w:t xml:space="preserve">4.4 </w:t>
      </w:r>
    </w:p>
    <w:tbl>
      <w:tblPr>
        <w:tblStyle w:val="TableGrid"/>
        <w:tblW w:w="4421" w:type="dxa"/>
        <w:tblInd w:w="2779" w:type="dxa"/>
        <w:tblCellMar>
          <w:top w:w="54" w:type="dxa"/>
          <w:left w:w="106" w:type="dxa"/>
          <w:bottom w:w="0" w:type="dxa"/>
          <w:right w:w="42" w:type="dxa"/>
        </w:tblCellMar>
        <w:tblLook w:val="04A0" w:firstRow="1" w:lastRow="0" w:firstColumn="1" w:lastColumn="0" w:noHBand="0" w:noVBand="1"/>
      </w:tblPr>
      <w:tblGrid>
        <w:gridCol w:w="595"/>
        <w:gridCol w:w="1613"/>
        <w:gridCol w:w="600"/>
        <w:gridCol w:w="1613"/>
      </w:tblGrid>
      <w:tr w:rsidR="00A3030A">
        <w:trPr>
          <w:trHeight w:val="547"/>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 вар. </w:t>
            </w:r>
          </w:p>
        </w:tc>
        <w:tc>
          <w:tcPr>
            <w:tcW w:w="1613" w:type="dxa"/>
            <w:tcBorders>
              <w:top w:val="single" w:sz="4" w:space="0" w:color="000000"/>
              <w:left w:val="single" w:sz="4" w:space="0" w:color="000000"/>
              <w:bottom w:val="single" w:sz="4" w:space="0" w:color="000000"/>
              <w:right w:val="single" w:sz="4" w:space="0" w:color="000000"/>
            </w:tcBorders>
            <w:vAlign w:val="center"/>
          </w:tcPr>
          <w:p w:rsidR="00A3030A" w:rsidRDefault="00E640F8">
            <w:pPr>
              <w:spacing w:after="0" w:line="259" w:lineRule="auto"/>
              <w:ind w:left="5" w:right="0" w:firstLine="0"/>
              <w:jc w:val="center"/>
            </w:pPr>
            <w:r>
              <w:t xml:space="preserve">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 вар. </w:t>
            </w:r>
          </w:p>
        </w:tc>
        <w:tc>
          <w:tcPr>
            <w:tcW w:w="1613" w:type="dxa"/>
            <w:tcBorders>
              <w:top w:val="single" w:sz="4" w:space="0" w:color="000000"/>
              <w:left w:val="single" w:sz="4" w:space="0" w:color="000000"/>
              <w:bottom w:val="single" w:sz="4" w:space="0" w:color="000000"/>
              <w:right w:val="single" w:sz="4" w:space="0" w:color="000000"/>
            </w:tcBorders>
            <w:vAlign w:val="center"/>
          </w:tcPr>
          <w:p w:rsidR="00A3030A" w:rsidRDefault="00E640F8">
            <w:pPr>
              <w:spacing w:after="0" w:line="259" w:lineRule="auto"/>
              <w:ind w:left="0" w:right="5" w:firstLine="0"/>
              <w:jc w:val="center"/>
            </w:pPr>
            <w:r>
              <w:t xml:space="preserve">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010101010101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011001010101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3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100101010101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4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010110010101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5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010101100101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6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010101011001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7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010101010110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8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101010101010 </w:t>
            </w:r>
          </w:p>
        </w:tc>
      </w:tr>
      <w:tr w:rsidR="00A3030A">
        <w:trPr>
          <w:trHeight w:val="274"/>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9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011010101010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10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100110101010 </w:t>
            </w:r>
          </w:p>
        </w:tc>
      </w:tr>
      <w:tr w:rsidR="00A3030A">
        <w:trPr>
          <w:trHeight w:val="283"/>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11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101001101010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12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101010011010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13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101010100110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14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101010101001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15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011101010101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16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010111010101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17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010101110101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18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010101011101 </w:t>
            </w:r>
          </w:p>
        </w:tc>
      </w:tr>
      <w:tr w:rsidR="00A3030A">
        <w:trPr>
          <w:trHeight w:val="276"/>
        </w:trPr>
        <w:tc>
          <w:tcPr>
            <w:tcW w:w="595" w:type="dxa"/>
            <w:tcBorders>
              <w:top w:val="single" w:sz="4" w:space="0" w:color="000000"/>
              <w:left w:val="single" w:sz="4" w:space="0" w:color="000000"/>
              <w:bottom w:val="single" w:sz="2" w:space="0" w:color="000000"/>
              <w:right w:val="single" w:sz="4" w:space="0" w:color="000000"/>
            </w:tcBorders>
          </w:tcPr>
          <w:p w:rsidR="00A3030A" w:rsidRDefault="00E640F8">
            <w:pPr>
              <w:spacing w:after="0" w:line="259" w:lineRule="auto"/>
              <w:ind w:left="0" w:right="0" w:firstLine="0"/>
              <w:jc w:val="left"/>
            </w:pPr>
            <w:r>
              <w:t xml:space="preserve">19 </w:t>
            </w:r>
          </w:p>
        </w:tc>
        <w:tc>
          <w:tcPr>
            <w:tcW w:w="1613" w:type="dxa"/>
            <w:tcBorders>
              <w:top w:val="single" w:sz="4" w:space="0" w:color="000000"/>
              <w:left w:val="single" w:sz="4" w:space="0" w:color="000000"/>
              <w:bottom w:val="single" w:sz="2" w:space="0" w:color="000000"/>
              <w:right w:val="single" w:sz="4" w:space="0" w:color="000000"/>
            </w:tcBorders>
          </w:tcPr>
          <w:p w:rsidR="00A3030A" w:rsidRDefault="00E640F8">
            <w:pPr>
              <w:spacing w:after="0" w:line="259" w:lineRule="auto"/>
              <w:ind w:left="5" w:right="0" w:firstLine="0"/>
            </w:pPr>
            <w:r>
              <w:t xml:space="preserve">010101010111 </w:t>
            </w:r>
          </w:p>
        </w:tc>
        <w:tc>
          <w:tcPr>
            <w:tcW w:w="600" w:type="dxa"/>
            <w:tcBorders>
              <w:top w:val="single" w:sz="4" w:space="0" w:color="000000"/>
              <w:left w:val="single" w:sz="4" w:space="0" w:color="000000"/>
              <w:bottom w:val="single" w:sz="2" w:space="0" w:color="000000"/>
              <w:right w:val="single" w:sz="4" w:space="0" w:color="000000"/>
            </w:tcBorders>
          </w:tcPr>
          <w:p w:rsidR="00A3030A" w:rsidRDefault="00E640F8">
            <w:pPr>
              <w:spacing w:after="0" w:line="259" w:lineRule="auto"/>
              <w:ind w:left="5" w:right="0" w:firstLine="0"/>
              <w:jc w:val="left"/>
            </w:pPr>
            <w:r>
              <w:t xml:space="preserve">20 </w:t>
            </w:r>
          </w:p>
        </w:tc>
        <w:tc>
          <w:tcPr>
            <w:tcW w:w="1613" w:type="dxa"/>
            <w:tcBorders>
              <w:top w:val="single" w:sz="4" w:space="0" w:color="000000"/>
              <w:left w:val="single" w:sz="4" w:space="0" w:color="000000"/>
              <w:bottom w:val="single" w:sz="2" w:space="0" w:color="000000"/>
              <w:right w:val="single" w:sz="4" w:space="0" w:color="000000"/>
            </w:tcBorders>
          </w:tcPr>
          <w:p w:rsidR="00A3030A" w:rsidRDefault="00E640F8">
            <w:pPr>
              <w:spacing w:after="0" w:line="259" w:lineRule="auto"/>
              <w:ind w:left="0" w:right="0" w:firstLine="0"/>
            </w:pPr>
            <w:r>
              <w:t xml:space="preserve">111010101010 </w:t>
            </w:r>
          </w:p>
        </w:tc>
      </w:tr>
      <w:tr w:rsidR="00A3030A">
        <w:trPr>
          <w:trHeight w:val="281"/>
        </w:trPr>
        <w:tc>
          <w:tcPr>
            <w:tcW w:w="595" w:type="dxa"/>
            <w:tcBorders>
              <w:top w:val="single" w:sz="2"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21 </w:t>
            </w:r>
          </w:p>
        </w:tc>
        <w:tc>
          <w:tcPr>
            <w:tcW w:w="1613" w:type="dxa"/>
            <w:tcBorders>
              <w:top w:val="single" w:sz="2"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101110101010 </w:t>
            </w:r>
          </w:p>
        </w:tc>
        <w:tc>
          <w:tcPr>
            <w:tcW w:w="600" w:type="dxa"/>
            <w:tcBorders>
              <w:top w:val="single" w:sz="2"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22 </w:t>
            </w:r>
          </w:p>
        </w:tc>
        <w:tc>
          <w:tcPr>
            <w:tcW w:w="1613" w:type="dxa"/>
            <w:tcBorders>
              <w:top w:val="single" w:sz="2"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101011101010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23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101010111010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24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101010101110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25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111110101010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26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101111101010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27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101011111010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28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101010111110 </w:t>
            </w:r>
          </w:p>
        </w:tc>
      </w:tr>
      <w:tr w:rsidR="00A3030A">
        <w:trPr>
          <w:trHeight w:val="278"/>
        </w:trPr>
        <w:tc>
          <w:tcPr>
            <w:tcW w:w="595"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jc w:val="left"/>
            </w:pPr>
            <w:r>
              <w:t xml:space="preserve">29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pPr>
            <w:r>
              <w:t xml:space="preserve">011111010101 </w:t>
            </w:r>
          </w:p>
        </w:tc>
        <w:tc>
          <w:tcPr>
            <w:tcW w:w="600"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5" w:right="0" w:firstLine="0"/>
              <w:jc w:val="left"/>
            </w:pPr>
            <w:r>
              <w:t xml:space="preserve">30 </w:t>
            </w:r>
          </w:p>
        </w:tc>
        <w:tc>
          <w:tcPr>
            <w:tcW w:w="1613" w:type="dxa"/>
            <w:tcBorders>
              <w:top w:val="single" w:sz="4" w:space="0" w:color="000000"/>
              <w:left w:val="single" w:sz="4" w:space="0" w:color="000000"/>
              <w:bottom w:val="single" w:sz="4" w:space="0" w:color="000000"/>
              <w:right w:val="single" w:sz="4" w:space="0" w:color="000000"/>
            </w:tcBorders>
          </w:tcPr>
          <w:p w:rsidR="00A3030A" w:rsidRDefault="00E640F8">
            <w:pPr>
              <w:spacing w:after="0" w:line="259" w:lineRule="auto"/>
              <w:ind w:left="0" w:right="0" w:firstLine="0"/>
            </w:pPr>
            <w:r>
              <w:t xml:space="preserve">010111110101 </w:t>
            </w:r>
          </w:p>
        </w:tc>
      </w:tr>
    </w:tbl>
    <w:p w:rsidR="00A3030A" w:rsidRDefault="00E640F8">
      <w:pPr>
        <w:spacing w:after="0" w:line="259" w:lineRule="auto"/>
        <w:ind w:left="0" w:right="0" w:firstLine="0"/>
        <w:jc w:val="left"/>
      </w:pPr>
      <w:r>
        <w:rPr>
          <w:b/>
        </w:rPr>
        <w:t xml:space="preserve"> </w:t>
      </w:r>
    </w:p>
    <w:p w:rsidR="00A3030A" w:rsidRDefault="00E640F8">
      <w:pPr>
        <w:spacing w:after="0" w:line="259" w:lineRule="auto"/>
        <w:ind w:left="0" w:right="0" w:firstLine="0"/>
        <w:jc w:val="left"/>
      </w:pPr>
      <w:r>
        <w:rPr>
          <w:b/>
          <w:i/>
        </w:rPr>
        <w:t xml:space="preserve"> </w:t>
      </w:r>
    </w:p>
    <w:p w:rsidR="00A3030A" w:rsidRDefault="00E640F8">
      <w:pPr>
        <w:spacing w:after="0" w:line="259" w:lineRule="auto"/>
        <w:ind w:left="0" w:right="0" w:firstLine="0"/>
        <w:jc w:val="left"/>
      </w:pPr>
      <w:r>
        <w:t xml:space="preserve"> </w:t>
      </w:r>
    </w:p>
    <w:sectPr w:rsidR="00A3030A">
      <w:pgSz w:w="11900" w:h="16840"/>
      <w:pgMar w:top="1384" w:right="810" w:bottom="1485" w:left="11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6CE"/>
    <w:multiLevelType w:val="hybridMultilevel"/>
    <w:tmpl w:val="10CE2D86"/>
    <w:lvl w:ilvl="0" w:tplc="C45A52C8">
      <w:start w:val="1"/>
      <w:numFmt w:val="bullet"/>
      <w:lvlText w:val="•"/>
      <w:lvlJc w:val="left"/>
      <w:pPr>
        <w:ind w:left="6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C96C014">
      <w:start w:val="1"/>
      <w:numFmt w:val="bullet"/>
      <w:lvlText w:val="o"/>
      <w:lvlJc w:val="left"/>
      <w:pPr>
        <w:ind w:left="15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BEE5A7A">
      <w:start w:val="1"/>
      <w:numFmt w:val="bullet"/>
      <w:lvlText w:val="▪"/>
      <w:lvlJc w:val="left"/>
      <w:pPr>
        <w:ind w:left="22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7729D70">
      <w:start w:val="1"/>
      <w:numFmt w:val="bullet"/>
      <w:lvlText w:val="•"/>
      <w:lvlJc w:val="left"/>
      <w:pPr>
        <w:ind w:left="29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3AC7498">
      <w:start w:val="1"/>
      <w:numFmt w:val="bullet"/>
      <w:lvlText w:val="o"/>
      <w:lvlJc w:val="left"/>
      <w:pPr>
        <w:ind w:left="37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70048D4">
      <w:start w:val="1"/>
      <w:numFmt w:val="bullet"/>
      <w:lvlText w:val="▪"/>
      <w:lvlJc w:val="left"/>
      <w:pPr>
        <w:ind w:left="443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4E64ECE">
      <w:start w:val="1"/>
      <w:numFmt w:val="bullet"/>
      <w:lvlText w:val="•"/>
      <w:lvlJc w:val="left"/>
      <w:pPr>
        <w:ind w:left="515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788BA44">
      <w:start w:val="1"/>
      <w:numFmt w:val="bullet"/>
      <w:lvlText w:val="o"/>
      <w:lvlJc w:val="left"/>
      <w:pPr>
        <w:ind w:left="58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D128012">
      <w:start w:val="1"/>
      <w:numFmt w:val="bullet"/>
      <w:lvlText w:val="▪"/>
      <w:lvlJc w:val="left"/>
      <w:pPr>
        <w:ind w:left="65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4A45B9D"/>
    <w:multiLevelType w:val="hybridMultilevel"/>
    <w:tmpl w:val="AF8C0F18"/>
    <w:lvl w:ilvl="0" w:tplc="6B40E87C">
      <w:start w:val="1"/>
      <w:numFmt w:val="bullet"/>
      <w:lvlText w:val="•"/>
      <w:lvlJc w:val="left"/>
      <w:pPr>
        <w:ind w:left="3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AA4B6A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A66EA8C">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3D6598E">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72E3BF8">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45EE076">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2A06736">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88AB0AC">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4E06EBE">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65C17633"/>
    <w:multiLevelType w:val="hybridMultilevel"/>
    <w:tmpl w:val="A3CAF3E0"/>
    <w:lvl w:ilvl="0" w:tplc="65B085F4">
      <w:start w:val="1"/>
      <w:numFmt w:val="bullet"/>
      <w:lvlText w:val="•"/>
      <w:lvlJc w:val="left"/>
      <w:pPr>
        <w:ind w:left="5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A7459A0">
      <w:start w:val="1"/>
      <w:numFmt w:val="bullet"/>
      <w:lvlText w:val="o"/>
      <w:lvlJc w:val="left"/>
      <w:pPr>
        <w:ind w:left="132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7868CF4">
      <w:start w:val="1"/>
      <w:numFmt w:val="bullet"/>
      <w:lvlText w:val="▪"/>
      <w:lvlJc w:val="left"/>
      <w:pPr>
        <w:ind w:left="204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394023E">
      <w:start w:val="1"/>
      <w:numFmt w:val="bullet"/>
      <w:lvlText w:val="•"/>
      <w:lvlJc w:val="left"/>
      <w:pPr>
        <w:ind w:left="27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FA01B90">
      <w:start w:val="1"/>
      <w:numFmt w:val="bullet"/>
      <w:lvlText w:val="o"/>
      <w:lvlJc w:val="left"/>
      <w:pPr>
        <w:ind w:left="348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C289D9C">
      <w:start w:val="1"/>
      <w:numFmt w:val="bullet"/>
      <w:lvlText w:val="▪"/>
      <w:lvlJc w:val="left"/>
      <w:pPr>
        <w:ind w:left="420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4648C54">
      <w:start w:val="1"/>
      <w:numFmt w:val="bullet"/>
      <w:lvlText w:val="•"/>
      <w:lvlJc w:val="left"/>
      <w:pPr>
        <w:ind w:left="492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9FAADE6">
      <w:start w:val="1"/>
      <w:numFmt w:val="bullet"/>
      <w:lvlText w:val="o"/>
      <w:lvlJc w:val="left"/>
      <w:pPr>
        <w:ind w:left="564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F842FEC">
      <w:start w:val="1"/>
      <w:numFmt w:val="bullet"/>
      <w:lvlText w:val="▪"/>
      <w:lvlJc w:val="left"/>
      <w:pPr>
        <w:ind w:left="636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A527881"/>
    <w:multiLevelType w:val="hybridMultilevel"/>
    <w:tmpl w:val="997A6C76"/>
    <w:lvl w:ilvl="0" w:tplc="5E3CABAC">
      <w:start w:val="1"/>
      <w:numFmt w:val="decimal"/>
      <w:lvlText w:val="%1."/>
      <w:lvlJc w:val="left"/>
      <w:pPr>
        <w:ind w:left="3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73449902">
      <w:start w:val="1"/>
      <w:numFmt w:val="bullet"/>
      <w:lvlText w:val="•"/>
      <w:lvlJc w:val="left"/>
      <w:pPr>
        <w:ind w:left="137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4FE44D00">
      <w:start w:val="1"/>
      <w:numFmt w:val="bullet"/>
      <w:lvlText w:val="▪"/>
      <w:lvlJc w:val="left"/>
      <w:pPr>
        <w:ind w:left="178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65B0A618">
      <w:start w:val="1"/>
      <w:numFmt w:val="bullet"/>
      <w:lvlText w:val="•"/>
      <w:lvlJc w:val="left"/>
      <w:pPr>
        <w:ind w:left="25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5BBE0BCA">
      <w:start w:val="1"/>
      <w:numFmt w:val="bullet"/>
      <w:lvlText w:val="o"/>
      <w:lvlJc w:val="left"/>
      <w:pPr>
        <w:ind w:left="322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93603468">
      <w:start w:val="1"/>
      <w:numFmt w:val="bullet"/>
      <w:lvlText w:val="▪"/>
      <w:lvlJc w:val="left"/>
      <w:pPr>
        <w:ind w:left="394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EC46EA40">
      <w:start w:val="1"/>
      <w:numFmt w:val="bullet"/>
      <w:lvlText w:val="•"/>
      <w:lvlJc w:val="left"/>
      <w:pPr>
        <w:ind w:left="46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1EA26E18">
      <w:start w:val="1"/>
      <w:numFmt w:val="bullet"/>
      <w:lvlText w:val="o"/>
      <w:lvlJc w:val="left"/>
      <w:pPr>
        <w:ind w:left="538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FB70967E">
      <w:start w:val="1"/>
      <w:numFmt w:val="bullet"/>
      <w:lvlText w:val="▪"/>
      <w:lvlJc w:val="left"/>
      <w:pPr>
        <w:ind w:left="610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0A"/>
    <w:rsid w:val="00A3030A"/>
    <w:rsid w:val="00E6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8DBC6D3-6986-4234-8785-B4013107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6"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0"/>
      <w:ind w:left="10" w:right="7" w:hanging="10"/>
      <w:jc w:val="center"/>
      <w:outlineLvl w:val="0"/>
    </w:pPr>
    <w:rPr>
      <w:rFonts w:ascii="Times New Roman" w:eastAsia="Times New Roman" w:hAnsi="Times New Roman" w:cs="Times New Roman"/>
      <w:b/>
      <w:color w:val="000000"/>
      <w:sz w:val="31"/>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3"/>
    </w:rPr>
  </w:style>
  <w:style w:type="character" w:customStyle="1" w:styleId="Heading1Char">
    <w:name w:val="Heading 1 Char"/>
    <w:link w:val="Heading1"/>
    <w:rPr>
      <w:rFonts w:ascii="Times New Roman" w:eastAsia="Times New Roman" w:hAnsi="Times New Roman" w:cs="Times New Roman"/>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2181</Words>
  <Characters>12434</Characters>
  <Application>Microsoft Office Word</Application>
  <DocSecurity>4</DocSecurity>
  <Lines>103</Lines>
  <Paragraphs>29</Paragraphs>
  <ScaleCrop>false</ScaleCrop>
  <Company>Organization</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word2</cp:lastModifiedBy>
  <cp:revision>2</cp:revision>
  <dcterms:created xsi:type="dcterms:W3CDTF">2022-12-23T11:04:00Z</dcterms:created>
  <dcterms:modified xsi:type="dcterms:W3CDTF">2022-12-23T11:04:00Z</dcterms:modified>
</cp:coreProperties>
</file>