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D8" w:rsidRPr="009A6BDA" w:rsidRDefault="009A6BDA" w:rsidP="009A6BDA">
      <w:pPr>
        <w:jc w:val="center"/>
        <w:rPr>
          <w:sz w:val="32"/>
        </w:rPr>
      </w:pPr>
      <w:r w:rsidRPr="009A6BDA">
        <w:rPr>
          <w:sz w:val="32"/>
        </w:rPr>
        <w:t>Лабораторна №1</w:t>
      </w:r>
    </w:p>
    <w:p w:rsidR="009A6BDA" w:rsidRPr="009A6BDA" w:rsidRDefault="009A6BDA">
      <w:pPr>
        <w:rPr>
          <w:sz w:val="24"/>
        </w:rPr>
      </w:pPr>
      <w:r w:rsidRPr="009A6BDA">
        <w:rPr>
          <w:sz w:val="24"/>
        </w:rPr>
        <w:t xml:space="preserve">Розв’язування </w:t>
      </w:r>
      <w:r w:rsidR="009D53FE">
        <w:rPr>
          <w:sz w:val="24"/>
        </w:rPr>
        <w:t>не</w:t>
      </w:r>
      <w:r w:rsidRPr="009A6BDA">
        <w:rPr>
          <w:sz w:val="24"/>
        </w:rPr>
        <w:t>лінійний рівнянь за методом дихотомії та за методом хорд</w:t>
      </w:r>
    </w:p>
    <w:p w:rsidR="009A6BDA" w:rsidRDefault="009A6BDA">
      <w:pPr>
        <w:rPr>
          <w:rFonts w:eastAsiaTheme="minorEastAsia"/>
          <w:sz w:val="24"/>
        </w:rPr>
      </w:pPr>
      <w:r w:rsidRPr="009A6BDA">
        <w:rPr>
          <w:sz w:val="24"/>
        </w:rPr>
        <w:t xml:space="preserve">Мета роботи: геометрично відокремити дійсні ізольовані корені рівняння. Методами дихотомії та хорд визначити ці корені з точністю до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</m:oMath>
    </w:p>
    <w:p w:rsidR="009A6BDA" w:rsidRDefault="009A6BDA">
      <w:pPr>
        <w:rPr>
          <w:rFonts w:eastAsiaTheme="minorEastAsia"/>
          <w:sz w:val="24"/>
        </w:rPr>
      </w:pPr>
    </w:p>
    <w:p w:rsidR="009A6BDA" w:rsidRDefault="009A6BDA" w:rsidP="009A6BDA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Варіант№22</w:t>
      </w:r>
    </w:p>
    <w:p w:rsidR="009A6BDA" w:rsidRPr="00A867BB" w:rsidRDefault="009A6BDA" w:rsidP="009A6BDA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  <w:bookmarkStart w:id="0" w:name="_GoBack"/>
      <w:bookmarkEnd w:id="0"/>
    </w:p>
    <w:p w:rsidR="009A6BDA" w:rsidRPr="009D53FE" w:rsidRDefault="009A6BDA" w:rsidP="009A6BDA">
      <w:pPr>
        <w:rPr>
          <w:rFonts w:eastAsiaTheme="minorEastAsia"/>
          <w:sz w:val="24"/>
          <w:lang w:val="en-US"/>
        </w:rPr>
      </w:pPr>
    </w:p>
    <w:sectPr w:rsidR="009A6BDA" w:rsidRPr="009D53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17"/>
    <w:rsid w:val="009A6BDA"/>
    <w:rsid w:val="009D53FE"/>
    <w:rsid w:val="00A867BB"/>
    <w:rsid w:val="00DE0517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2F7F"/>
  <w15:chartTrackingRefBased/>
  <w15:docId w15:val="{DD477462-BD47-4F7A-8B9B-EFEF287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3</cp:revision>
  <dcterms:created xsi:type="dcterms:W3CDTF">2023-02-28T07:16:00Z</dcterms:created>
  <dcterms:modified xsi:type="dcterms:W3CDTF">2023-02-28T21:40:00Z</dcterms:modified>
</cp:coreProperties>
</file>