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Міністерство освіти і науки України 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Національний університет “Львівська політехніка”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Інститут комп’ютерних наук та інформаційних технологій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програмного забезпечення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>
            <wp:extent cx="2560320" cy="2440940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4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</w:t>
      </w:r>
    </w:p>
    <w:p w:rsidR="004126FB" w:rsidRDefault="002D43DC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лабораторної роботи №2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>
        <w:t xml:space="preserve"> «</w:t>
      </w:r>
      <w:r w:rsidR="003236A8">
        <w:rPr>
          <w:rFonts w:ascii="Times New Roman" w:eastAsia="Times New Roman" w:hAnsi="Times New Roman" w:cs="Times New Roman"/>
          <w:sz w:val="28"/>
          <w:szCs w:val="28"/>
        </w:rPr>
        <w:t>Розв’язування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нелінійних рівнянь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дотичних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методом послідовних наближень»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 дисципліни: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“Чисельні методи”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Лектор: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доц. каф. ПЗ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Мельник Н.Б.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Виконав: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ст. гр. ПЗ-18</w:t>
      </w:r>
    </w:p>
    <w:p w:rsidR="004126FB" w:rsidRDefault="00585FA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Юшкевич А.І</w:t>
      </w:r>
      <w:r w:rsidR="002D43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Прийняв: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проф. каф. ПЗ</w:t>
      </w:r>
    </w:p>
    <w:p w:rsidR="004126FB" w:rsidRDefault="002D43DC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Гавриш В.І.</w:t>
      </w:r>
    </w:p>
    <w:p w:rsidR="004126FB" w:rsidRDefault="002D43DC">
      <w:pPr>
        <w:spacing w:after="2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 … » … 2023 р.</w:t>
      </w:r>
    </w:p>
    <w:p w:rsidR="004126FB" w:rsidRDefault="002D43DC">
      <w:pPr>
        <w:spacing w:before="240"/>
        <w:jc w:val="right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702985904"/>
        </w:sdtPr>
        <w:sdtEndPr/>
        <w:sdtContent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>∑ = ____________</w:t>
          </w:r>
        </w:sdtContent>
      </w:sdt>
    </w:p>
    <w:p w:rsidR="004126FB" w:rsidRDefault="002D43DC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4126FB" w:rsidRDefault="004126F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3236A8" w:rsidRDefault="002D43DC" w:rsidP="003236A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Львів – 2023</w:t>
      </w:r>
    </w:p>
    <w:p w:rsidR="004126FB" w:rsidRPr="003236A8" w:rsidRDefault="002D43DC" w:rsidP="003236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236A8">
        <w:rPr>
          <w:rFonts w:ascii="Times New Roman" w:eastAsia="Times New Roman" w:hAnsi="Times New Roman" w:cs="Times New Roman"/>
          <w:sz w:val="28"/>
          <w:szCs w:val="28"/>
        </w:rPr>
        <w:t>Розв’язування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нелінійних рівнянь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дотичних та методом послідовних наближень.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</w:p>
    <w:p w:rsidR="004126FB" w:rsidRDefault="002D43DC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знайомлення на практиці з методами відокремлення дійсних ізольованих коренів нелінійних рівнянь. Вивчення методів уточнення коренів - методу дотичних та методу пос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лідовних наближень.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spacing w:after="172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</w:p>
    <w:p w:rsidR="004126FB" w:rsidRDefault="002D43D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Методами дотичних та послідовних наближень визначити корінь рівняння з точністю  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Рівняння: 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arctan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sin⁡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(x)=0</m:t>
            </m:r>
          </m:e>
        </m:func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Код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ної реалізації розв’язання нелінійного рівняння подано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одатку.</w:t>
      </w:r>
    </w:p>
    <w:p w:rsidR="004126FB" w:rsidRDefault="004126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236A8" w:rsidRPr="00F54A15" w:rsidRDefault="003236A8" w:rsidP="003236A8">
      <w:pPr>
        <w:pStyle w:val="Body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488180" cy="2987310"/>
            <wp:effectExtent l="0" t="0" r="7620" b="3810"/>
            <wp:docPr id="1" name="Рисунок 1" descr="Screenshot 2023-02-28 2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2-28 2143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7" r="1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39" cy="29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color w:val="3B3838" w:themeColor="background2" w:themeShade="40"/>
          <w:sz w:val="24"/>
        </w:rPr>
      </w:pPr>
      <w:r w:rsidRPr="00E247A1">
        <w:rPr>
          <w:rFonts w:ascii="Times New Roman" w:hAnsi="Times New Roman" w:cs="Times New Roman"/>
          <w:bCs/>
          <w:color w:val="3B3838" w:themeColor="background2" w:themeShade="40"/>
          <w:sz w:val="24"/>
          <w:lang w:val="uk-UA"/>
        </w:rPr>
        <w:t xml:space="preserve">Рис. 1. Графік функції </w:t>
      </w:r>
      <m:oMath>
        <m:r>
          <w:rPr>
            <w:rFonts w:ascii="Cambria Math" w:hAnsi="Cambria Math" w:cs="Times New Roman"/>
            <w:color w:val="3B3838" w:themeColor="background2" w:themeShade="40"/>
            <w:sz w:val="24"/>
            <w:lang w:val="uk-UA"/>
          </w:rPr>
          <m:t>f(x)=</m:t>
        </m:r>
        <m:func>
          <m:funcPr>
            <m:ctrlPr>
              <w:rPr>
                <w:rFonts w:ascii="Cambria Math" w:hAnsi="Cambria Math" w:cs="Times New Roman"/>
                <w:i/>
                <w:color w:val="3B3838" w:themeColor="background2" w:themeShade="40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3B3838" w:themeColor="background2" w:themeShade="4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3B3838" w:themeColor="background2" w:themeShade="40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sin</m:t>
            </m:r>
            <m:r>
              <m:rPr>
                <m:sty m:val="p"/>
              </m:rP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⁡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</w:rPr>
              <m:t>x</m:t>
            </m:r>
            <m:r>
              <w:rPr>
                <w:rFonts w:ascii="Cambria Math" w:hAnsi="Cambria Math" w:cs="Times New Roman"/>
                <w:color w:val="3B3838" w:themeColor="background2" w:themeShade="40"/>
                <w:sz w:val="24"/>
                <w:lang w:val="ru-RU"/>
              </w:rPr>
              <m:t>)</m:t>
            </m:r>
          </m:e>
        </m:func>
      </m:oMath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bCs/>
          <w:lang w:val="uk-UA"/>
        </w:rPr>
      </w:pPr>
    </w:p>
    <w:p w:rsidR="003236A8" w:rsidRDefault="003236A8" w:rsidP="003236A8">
      <w:pPr>
        <w:pStyle w:val="Body"/>
        <w:jc w:val="center"/>
        <w:rPr>
          <w:rFonts w:ascii="Times New Roman" w:hAnsi="Times New Roman" w:cs="Times New Roman"/>
          <w:bCs/>
          <w:lang w:val="uk-UA"/>
        </w:rPr>
      </w:pPr>
    </w:p>
    <w:p w:rsidR="003236A8" w:rsidRPr="00F54A15" w:rsidRDefault="003236A8" w:rsidP="003236A8">
      <w:pPr>
        <w:pStyle w:val="Body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15703" cy="2718435"/>
            <wp:effectExtent l="0" t="0" r="8890" b="5715"/>
            <wp:docPr id="2" name="Рисунок 2" descr="Inter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sec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513" cy="27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A8" w:rsidRPr="003236A8" w:rsidRDefault="003236A8" w:rsidP="003236A8">
      <w:pPr>
        <w:pStyle w:val="Body"/>
        <w:jc w:val="center"/>
        <w:rPr>
          <w:rFonts w:ascii="Times New Roman" w:hAnsi="Times New Roman"/>
          <w:color w:val="FF0000"/>
          <w:sz w:val="24"/>
          <w:lang w:val="uk-UA"/>
        </w:rPr>
      </w:pPr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>Рис</w:t>
      </w:r>
      <w:r>
        <w:rPr>
          <w:rFonts w:ascii="Times New Roman" w:hAnsi="Times New Roman"/>
          <w:color w:val="3B3838" w:themeColor="background2" w:themeShade="40"/>
          <w:sz w:val="24"/>
        </w:rPr>
        <w:t>.</w:t>
      </w:r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 xml:space="preserve"> 2. Графік перетину функцій</w:t>
      </w:r>
      <w:r>
        <w:rPr>
          <w:rFonts w:ascii="Times New Roman" w:hAnsi="Times New Roman"/>
          <w:sz w:val="24"/>
          <w:lang w:val="uk-UA"/>
        </w:rPr>
        <w:t xml:space="preserve"> </w:t>
      </w:r>
      <m:oMath>
        <m:r>
          <w:rPr>
            <w:rFonts w:ascii="Cambria Math" w:hAnsi="Cambria Math"/>
            <w:color w:val="0000CC"/>
            <w:sz w:val="24"/>
            <w:lang w:val="uk-UA"/>
          </w:rPr>
          <m:t>g(x)</m:t>
        </m:r>
        <m:r>
          <w:rPr>
            <w:rFonts w:ascii="Cambria Math" w:hAnsi="Cambria Math"/>
            <w:color w:val="0000CC"/>
            <w:sz w:val="24"/>
            <w:lang w:val="uk-UA"/>
          </w:rPr>
          <m:t xml:space="preserve"> = x </m:t>
        </m:r>
      </m:oMath>
      <w:r w:rsidRPr="003236A8">
        <w:rPr>
          <w:rFonts w:ascii="Times New Roman" w:hAnsi="Times New Roman"/>
          <w:color w:val="3B3838" w:themeColor="background2" w:themeShade="40"/>
          <w:sz w:val="24"/>
          <w:lang w:val="uk-UA"/>
        </w:rPr>
        <w:t xml:space="preserve">та </w:t>
      </w:r>
      <m:oMath>
        <m:r>
          <w:rPr>
            <w:rFonts w:ascii="Cambria Math" w:hAnsi="Cambria Math"/>
            <w:color w:val="FF0000"/>
            <w:sz w:val="24"/>
            <w:lang w:val="uk-UA"/>
          </w:rPr>
          <m:t>φ(x)</m:t>
        </m:r>
        <m:r>
          <w:rPr>
            <w:rFonts w:ascii="Cambria Math" w:hAnsi="Cambria Math"/>
            <w:color w:val="FF0000"/>
            <w:sz w:val="24"/>
            <w:lang w:val="uk-UA"/>
          </w:rPr>
          <m:t xml:space="preserve"> = tan(sin(x))</m:t>
        </m:r>
      </m:oMath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етод послідовних наближень</w:t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3749513" cy="4365504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513" cy="4365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 w:rsidRPr="003236A8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3. Блок-схема пошуку коренів ітераційним методом</w:t>
      </w:r>
    </w:p>
    <w:p w:rsidR="003236A8" w:rsidRPr="003236A8" w:rsidRDefault="003236A8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174963" cy="2976037"/>
            <wp:effectExtent l="0" t="0" r="0" b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963" cy="297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3236A8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 w:rsidRPr="003236A8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4. Геометрична інтерпретація пошуку розв’язку методом послідовних наближень</w:t>
      </w: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Основні етапи обчислювального алгоритму, реалізован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у програмному продукті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мовою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C++ :</w:t>
      </w:r>
    </w:p>
    <w:p w:rsidR="00CA5085" w:rsidRPr="00CA5085" w:rsidRDefault="00CA5085" w:rsidP="00CA5085">
      <w:pPr>
        <w:pStyle w:val="a4"/>
        <w:numPr>
          <w:ilvl w:val="0"/>
          <w:numId w:val="1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введення даних користувачем для ініціалізації змінних(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eps</w:t>
      </w:r>
      <w:proofErr w:type="spellEnd"/>
      <w:r w:rsidRPr="00CA5085">
        <w:rPr>
          <w:color w:val="000000"/>
          <w:sz w:val="28"/>
          <w:szCs w:val="28"/>
        </w:rPr>
        <w:t>), що визначають початковий проміжок на якому міститься корінь;</w:t>
      </w:r>
    </w:p>
    <w:p w:rsidR="00CA5085" w:rsidRPr="00CA5085" w:rsidRDefault="00CA5085" w:rsidP="00404D64">
      <w:pPr>
        <w:pStyle w:val="a4"/>
        <w:numPr>
          <w:ilvl w:val="0"/>
          <w:numId w:val="1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створюємо екземпляр класу </w:t>
      </w:r>
      <w:proofErr w:type="spellStart"/>
      <w:r w:rsidR="00404D64" w:rsidRPr="00404D64">
        <w:rPr>
          <w:color w:val="000000"/>
          <w:sz w:val="28"/>
          <w:szCs w:val="28"/>
        </w:rPr>
        <w:t>SimpleIterations</w:t>
      </w:r>
      <w:proofErr w:type="spellEnd"/>
      <w:r w:rsidR="00404D64"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– </w:t>
      </w:r>
      <w:proofErr w:type="spellStart"/>
      <w:r w:rsidR="00404D64" w:rsidRPr="00404D64">
        <w:rPr>
          <w:color w:val="000000"/>
          <w:sz w:val="28"/>
          <w:szCs w:val="28"/>
        </w:rPr>
        <w:t>findSimpIt</w:t>
      </w:r>
      <w:proofErr w:type="spellEnd"/>
      <w:r w:rsidR="00404D64"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та </w:t>
      </w:r>
      <w:proofErr w:type="spellStart"/>
      <w:r w:rsidRPr="00CA5085">
        <w:rPr>
          <w:color w:val="000000"/>
          <w:sz w:val="28"/>
          <w:szCs w:val="28"/>
        </w:rPr>
        <w:t>параметризуємо</w:t>
      </w:r>
      <w:proofErr w:type="spellEnd"/>
      <w:r w:rsidRPr="00CA5085">
        <w:rPr>
          <w:color w:val="000000"/>
          <w:sz w:val="28"/>
          <w:szCs w:val="28"/>
        </w:rPr>
        <w:t xml:space="preserve"> його величинами, які визначають шуканий інтервал локалізації кореня.</w:t>
      </w:r>
    </w:p>
    <w:p w:rsidR="00CA5085" w:rsidRDefault="00CA5085" w:rsidP="00404D64">
      <w:pPr>
        <w:pStyle w:val="a4"/>
        <w:numPr>
          <w:ilvl w:val="0"/>
          <w:numId w:val="1"/>
        </w:numPr>
        <w:rPr>
          <w:sz w:val="28"/>
          <w:szCs w:val="28"/>
        </w:rPr>
      </w:pPr>
      <w:r w:rsidRPr="00CA5085">
        <w:rPr>
          <w:sz w:val="28"/>
          <w:szCs w:val="28"/>
        </w:rPr>
        <w:t xml:space="preserve">викликаємо об‘єктом </w:t>
      </w:r>
      <w:proofErr w:type="spellStart"/>
      <w:r w:rsidR="00404D64" w:rsidRPr="00404D64">
        <w:rPr>
          <w:sz w:val="28"/>
          <w:szCs w:val="28"/>
        </w:rPr>
        <w:t>findSimpIt</w:t>
      </w:r>
      <w:proofErr w:type="spellEnd"/>
      <w:r w:rsidR="00404D64">
        <w:rPr>
          <w:sz w:val="28"/>
          <w:szCs w:val="28"/>
        </w:rPr>
        <w:t xml:space="preserve"> </w:t>
      </w:r>
      <w:r w:rsidRPr="00CA5085">
        <w:rPr>
          <w:sz w:val="28"/>
          <w:szCs w:val="28"/>
        </w:rPr>
        <w:t xml:space="preserve">функцію </w:t>
      </w:r>
      <w:proofErr w:type="spellStart"/>
      <w:r w:rsidRPr="00CA5085">
        <w:rPr>
          <w:sz w:val="28"/>
          <w:szCs w:val="28"/>
        </w:rPr>
        <w:t>Fi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>() (рис. 5</w:t>
      </w:r>
      <w:r w:rsidRPr="00CA5085">
        <w:rPr>
          <w:sz w:val="28"/>
          <w:szCs w:val="28"/>
        </w:rPr>
        <w:t>.);</w:t>
      </w:r>
    </w:p>
    <w:p w:rsidR="00CA5085" w:rsidRPr="00CA5085" w:rsidRDefault="00CA5085" w:rsidP="00CA5085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із використання функції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 викликає</w:t>
      </w:r>
      <w:r>
        <w:rPr>
          <w:color w:val="000000"/>
          <w:sz w:val="28"/>
          <w:szCs w:val="28"/>
        </w:rPr>
        <w:t xml:space="preserve">ться функція </w:t>
      </w:r>
      <w:proofErr w:type="spellStart"/>
      <w:r>
        <w:rPr>
          <w:color w:val="000000"/>
          <w:sz w:val="28"/>
          <w:szCs w:val="28"/>
        </w:rPr>
        <w:t>SetLimits</w:t>
      </w:r>
      <w:proofErr w:type="spellEnd"/>
      <w:r>
        <w:rPr>
          <w:color w:val="000000"/>
          <w:sz w:val="28"/>
          <w:szCs w:val="28"/>
        </w:rPr>
        <w:t>() (рис. 6</w:t>
      </w:r>
      <w:r w:rsidRPr="00CA5085">
        <w:rPr>
          <w:color w:val="000000"/>
          <w:sz w:val="28"/>
          <w:szCs w:val="28"/>
        </w:rPr>
        <w:t>.), яка дає змогу перевірити нерівність 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 &lt;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) та локалізувати </w:t>
      </w:r>
      <w:r w:rsidRPr="00CA5085">
        <w:rPr>
          <w:color w:val="000000"/>
          <w:sz w:val="28"/>
          <w:szCs w:val="28"/>
        </w:rPr>
        <w:t>корінь на визначеному проміжку;</w:t>
      </w:r>
    </w:p>
    <w:p w:rsidR="00CA5085" w:rsidRDefault="00CA5085" w:rsidP="00E362F2">
      <w:pPr>
        <w:pStyle w:val="a4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якщо корінь локалізовано повертаємося у функцію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(), яка описує алгори</w:t>
      </w:r>
      <w:r w:rsidRPr="00CA5085">
        <w:rPr>
          <w:color w:val="000000"/>
          <w:sz w:val="28"/>
          <w:szCs w:val="28"/>
        </w:rPr>
        <w:t xml:space="preserve">тм методу </w:t>
      </w:r>
      <w:r>
        <w:rPr>
          <w:color w:val="000000"/>
          <w:sz w:val="28"/>
          <w:szCs w:val="28"/>
        </w:rPr>
        <w:t xml:space="preserve">похідних. </w:t>
      </w:r>
      <w:r w:rsidRPr="00CA5085">
        <w:rPr>
          <w:color w:val="000000"/>
          <w:sz w:val="28"/>
          <w:szCs w:val="28"/>
        </w:rPr>
        <w:t>Функція повертає структуру, що містить кількість ітерацій та результат;</w:t>
      </w:r>
    </w:p>
    <w:p w:rsidR="00CA5085" w:rsidRDefault="00CA5085" w:rsidP="00E362F2">
      <w:pPr>
        <w:pStyle w:val="a4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виводимо результат вик</w:t>
      </w:r>
      <w:r>
        <w:rPr>
          <w:color w:val="000000"/>
          <w:sz w:val="28"/>
          <w:szCs w:val="28"/>
        </w:rPr>
        <w:t>онання програми на екран (рис. 7</w:t>
      </w:r>
      <w:r w:rsidRPr="00CA5085">
        <w:rPr>
          <w:color w:val="000000"/>
          <w:sz w:val="28"/>
          <w:szCs w:val="28"/>
        </w:rPr>
        <w:t>.);</w:t>
      </w:r>
    </w:p>
    <w:p w:rsidR="00CA5085" w:rsidRPr="00CA5085" w:rsidRDefault="00CA5085" w:rsidP="00CA5085">
      <w:pPr>
        <w:jc w:val="both"/>
        <w:rPr>
          <w:color w:val="000000"/>
          <w:sz w:val="28"/>
          <w:szCs w:val="28"/>
        </w:rPr>
      </w:pPr>
    </w:p>
    <w:p w:rsidR="00CA5085" w:rsidRDefault="00585FA9" w:rsidP="000A4476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5F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DCDB956" wp14:editId="3EA272F2">
            <wp:extent cx="5204911" cy="37493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76" w:rsidRPr="000A4476" w:rsidRDefault="000A4476" w:rsidP="000A4476">
      <w:pPr>
        <w:spacing w:after="134" w:line="276" w:lineRule="auto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</w:rPr>
      </w:pP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Рис.</w:t>
      </w:r>
      <w:r w:rsidR="00585FA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5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. Метод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Find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()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об’єкту клас</w:t>
      </w:r>
      <w:r w:rsidR="00585FA9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у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Secant</w:t>
      </w: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CA5085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5085" w:rsidRDefault="000A4476">
      <w:pPr>
        <w:ind w:right="5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447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E3A9C0C" wp14:editId="1B89B04E">
            <wp:extent cx="4734698" cy="544068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54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85" w:rsidRDefault="000A4476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>Рис.</w:t>
      </w:r>
      <w:r w:rsidR="00585FA9">
        <w:rPr>
          <w:rFonts w:ascii="Times New Roman" w:hAnsi="Times New Roman"/>
          <w:color w:val="3B3838" w:themeColor="background2" w:themeShade="40"/>
          <w:sz w:val="24"/>
          <w:szCs w:val="24"/>
        </w:rPr>
        <w:t xml:space="preserve"> 6</w:t>
      </w:r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 xml:space="preserve">. Функція </w:t>
      </w:r>
      <w:proofErr w:type="spellStart"/>
      <w:r w:rsidRPr="00E247A1">
        <w:rPr>
          <w:rFonts w:ascii="Times New Roman" w:hAnsi="Times New Roman"/>
          <w:color w:val="3B3838" w:themeColor="background2" w:themeShade="40"/>
          <w:sz w:val="24"/>
          <w:szCs w:val="24"/>
        </w:rPr>
        <w:t>SetLimits</w:t>
      </w:r>
      <w:proofErr w:type="spellEnd"/>
      <w:r w:rsidRPr="004337CA"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  <w:t>()</w:t>
      </w:r>
    </w:p>
    <w:p w:rsidR="000A4476" w:rsidRDefault="000A4476">
      <w:pPr>
        <w:ind w:right="58"/>
        <w:jc w:val="center"/>
        <w:rPr>
          <w:rFonts w:ascii="Times New Roman" w:hAnsi="Times New Roman"/>
          <w:color w:val="3B3838" w:themeColor="background2" w:themeShade="40"/>
          <w:sz w:val="24"/>
          <w:szCs w:val="24"/>
          <w:lang w:val="ru-RU"/>
        </w:rPr>
      </w:pPr>
    </w:p>
    <w:p w:rsidR="00CA5085" w:rsidRDefault="00CA5085" w:rsidP="00585FA9">
      <w:pPr>
        <w:ind w:right="5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126FB" w:rsidRDefault="00377FB7" w:rsidP="00377FB7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7FB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87F227" wp14:editId="5C4D4FD2">
            <wp:extent cx="4625340" cy="263781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861" b="19044"/>
                    <a:stretch/>
                  </pic:blipFill>
                  <pic:spPr bwMode="auto">
                    <a:xfrm>
                      <a:off x="0" y="0"/>
                      <a:ext cx="4680342" cy="266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6FB" w:rsidRPr="00CA5085" w:rsidRDefault="00CA5085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3B3838" w:themeColor="background2" w:themeShade="40"/>
          <w:sz w:val="24"/>
          <w:szCs w:val="28"/>
        </w:rPr>
      </w:pPr>
      <w:r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7</w:t>
      </w:r>
      <w:r w:rsidR="002D43DC"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Результат виконання програми</w:t>
      </w: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Метод дотичних</w:t>
      </w:r>
    </w:p>
    <w:p w:rsidR="004126FB" w:rsidRDefault="004126FB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05740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057400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Default="002D43DC">
      <w:pPr>
        <w:spacing w:after="134"/>
        <w:ind w:left="720" w:right="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1200" cy="104140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585FA9" w:rsidRDefault="00585FA9">
      <w:pPr>
        <w:spacing w:after="134"/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8</w:t>
      </w:r>
      <w:r w:rsidR="002D43DC" w:rsidRPr="00585FA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Геометрична інтерпретація пошуку розв’язку методом дотичних</w:t>
      </w:r>
    </w:p>
    <w:p w:rsidR="004126FB" w:rsidRDefault="004126FB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360425" cy="4157302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425" cy="4157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6FB" w:rsidRPr="00585FA9" w:rsidRDefault="00585FA9">
      <w:pPr>
        <w:jc w:val="center"/>
        <w:rPr>
          <w:rFonts w:ascii="Times New Roman" w:eastAsia="Times New Roman" w:hAnsi="Times New Roman" w:cs="Times New Roman"/>
          <w:color w:val="3B3838" w:themeColor="background2" w:themeShade="40"/>
          <w:szCs w:val="24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9</w:t>
      </w:r>
      <w:r w:rsidR="002D43DC" w:rsidRPr="00585FA9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Блок-схема пошуку коренів методом дотичних</w:t>
      </w:r>
    </w:p>
    <w:p w:rsidR="004126FB" w:rsidRDefault="004126F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 роботи програми:</w:t>
      </w:r>
    </w:p>
    <w:p w:rsidR="00404D64" w:rsidRDefault="00404D64" w:rsidP="00404D64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4D64" w:rsidRPr="00CA5085" w:rsidRDefault="00404D64" w:rsidP="00404D64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введення даних користувачем для ініціалізації змінних(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 xml:space="preserve">, </w:t>
      </w:r>
      <w:proofErr w:type="spellStart"/>
      <w:r w:rsidRPr="00CA5085">
        <w:rPr>
          <w:color w:val="000000"/>
          <w:sz w:val="28"/>
          <w:szCs w:val="28"/>
        </w:rPr>
        <w:t>eps</w:t>
      </w:r>
      <w:proofErr w:type="spellEnd"/>
      <w:r w:rsidRPr="00CA5085">
        <w:rPr>
          <w:color w:val="000000"/>
          <w:sz w:val="28"/>
          <w:szCs w:val="28"/>
        </w:rPr>
        <w:t>), що визначають початковий проміжок на якому міститься корінь;</w:t>
      </w:r>
    </w:p>
    <w:p w:rsidR="00404D64" w:rsidRPr="00CA5085" w:rsidRDefault="00404D64" w:rsidP="00404D64">
      <w:pPr>
        <w:pStyle w:val="a4"/>
        <w:numPr>
          <w:ilvl w:val="0"/>
          <w:numId w:val="3"/>
        </w:numPr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створюємо екземпляр класу </w:t>
      </w:r>
      <w:proofErr w:type="spellStart"/>
      <w:r w:rsidRPr="00CA5085">
        <w:rPr>
          <w:color w:val="000000"/>
          <w:sz w:val="28"/>
          <w:szCs w:val="28"/>
        </w:rPr>
        <w:t>Newton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– </w:t>
      </w:r>
      <w:proofErr w:type="spellStart"/>
      <w:r w:rsidRPr="00CA5085">
        <w:rPr>
          <w:color w:val="000000"/>
          <w:sz w:val="28"/>
          <w:szCs w:val="28"/>
        </w:rPr>
        <w:t>findNewt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5085">
        <w:rPr>
          <w:color w:val="000000"/>
          <w:sz w:val="28"/>
          <w:szCs w:val="28"/>
        </w:rPr>
        <w:t xml:space="preserve">та </w:t>
      </w:r>
      <w:proofErr w:type="spellStart"/>
      <w:r w:rsidRPr="00CA5085">
        <w:rPr>
          <w:color w:val="000000"/>
          <w:sz w:val="28"/>
          <w:szCs w:val="28"/>
        </w:rPr>
        <w:t>параметризуємо</w:t>
      </w:r>
      <w:proofErr w:type="spellEnd"/>
      <w:r w:rsidRPr="00CA5085">
        <w:rPr>
          <w:color w:val="000000"/>
          <w:sz w:val="28"/>
          <w:szCs w:val="28"/>
        </w:rPr>
        <w:t xml:space="preserve"> його величинами, які визначають шуканий інтервал локалізації кореня.</w:t>
      </w:r>
    </w:p>
    <w:p w:rsidR="00404D64" w:rsidRDefault="00404D64" w:rsidP="00404D64">
      <w:pPr>
        <w:pStyle w:val="a4"/>
        <w:numPr>
          <w:ilvl w:val="0"/>
          <w:numId w:val="3"/>
        </w:numPr>
        <w:rPr>
          <w:sz w:val="28"/>
          <w:szCs w:val="28"/>
        </w:rPr>
      </w:pPr>
      <w:r w:rsidRPr="00CA5085">
        <w:rPr>
          <w:sz w:val="28"/>
          <w:szCs w:val="28"/>
        </w:rPr>
        <w:t xml:space="preserve">викликаємо об‘єктом </w:t>
      </w:r>
      <w:proofErr w:type="spellStart"/>
      <w:r w:rsidRPr="00CA5085">
        <w:rPr>
          <w:sz w:val="28"/>
          <w:szCs w:val="28"/>
        </w:rPr>
        <w:t>findNewt</w:t>
      </w:r>
      <w:proofErr w:type="spellEnd"/>
      <w:r>
        <w:rPr>
          <w:sz w:val="28"/>
          <w:szCs w:val="28"/>
        </w:rPr>
        <w:t xml:space="preserve"> </w:t>
      </w:r>
      <w:r w:rsidRPr="00CA5085">
        <w:rPr>
          <w:sz w:val="28"/>
          <w:szCs w:val="28"/>
        </w:rPr>
        <w:t xml:space="preserve">функцію </w:t>
      </w:r>
      <w:proofErr w:type="spellStart"/>
      <w:r w:rsidRPr="00CA5085">
        <w:rPr>
          <w:sz w:val="28"/>
          <w:szCs w:val="28"/>
        </w:rPr>
        <w:t>Fi</w:t>
      </w:r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() (рис. </w:t>
      </w:r>
      <w:r w:rsidR="00585FA9">
        <w:rPr>
          <w:sz w:val="28"/>
          <w:szCs w:val="28"/>
        </w:rPr>
        <w:t>10</w:t>
      </w:r>
      <w:r w:rsidRPr="00CA5085">
        <w:rPr>
          <w:sz w:val="28"/>
          <w:szCs w:val="28"/>
        </w:rPr>
        <w:t>.);</w:t>
      </w:r>
    </w:p>
    <w:p w:rsidR="00585FA9" w:rsidRPr="00585FA9" w:rsidRDefault="00404D64" w:rsidP="00404D64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із використання функції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>() викликає</w:t>
      </w:r>
      <w:r>
        <w:rPr>
          <w:color w:val="000000"/>
          <w:sz w:val="28"/>
          <w:szCs w:val="28"/>
        </w:rPr>
        <w:t xml:space="preserve">ться функція </w:t>
      </w:r>
      <w:proofErr w:type="spellStart"/>
      <w:r>
        <w:rPr>
          <w:color w:val="000000"/>
          <w:sz w:val="28"/>
          <w:szCs w:val="28"/>
        </w:rPr>
        <w:t>SetLimits</w:t>
      </w:r>
      <w:proofErr w:type="spellEnd"/>
      <w:r>
        <w:rPr>
          <w:color w:val="000000"/>
          <w:sz w:val="28"/>
          <w:szCs w:val="28"/>
        </w:rPr>
        <w:t xml:space="preserve">() </w:t>
      </w:r>
    </w:p>
    <w:p w:rsidR="00404D64" w:rsidRPr="00CA5085" w:rsidRDefault="00404D64" w:rsidP="00585FA9">
      <w:pPr>
        <w:pStyle w:val="a4"/>
        <w:ind w:left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(рис. </w:t>
      </w:r>
      <w:r w:rsidR="00585FA9" w:rsidRPr="00585FA9">
        <w:rPr>
          <w:color w:val="000000"/>
          <w:sz w:val="28"/>
          <w:szCs w:val="28"/>
        </w:rPr>
        <w:t>6</w:t>
      </w:r>
      <w:r w:rsidRPr="00CA5085">
        <w:rPr>
          <w:color w:val="000000"/>
          <w:sz w:val="28"/>
          <w:szCs w:val="28"/>
        </w:rPr>
        <w:t>.), яка дає змогу перевірити нерівність (</w:t>
      </w:r>
      <w:proofErr w:type="spellStart"/>
      <w:r w:rsidRPr="00CA5085">
        <w:rPr>
          <w:color w:val="000000"/>
          <w:sz w:val="28"/>
          <w:szCs w:val="28"/>
        </w:rPr>
        <w:t>leftLim</w:t>
      </w:r>
      <w:proofErr w:type="spellEnd"/>
      <w:r w:rsidRPr="00CA5085">
        <w:rPr>
          <w:color w:val="000000"/>
          <w:sz w:val="28"/>
          <w:szCs w:val="28"/>
        </w:rPr>
        <w:t xml:space="preserve"> &lt; </w:t>
      </w:r>
      <w:proofErr w:type="spellStart"/>
      <w:r w:rsidRPr="00CA5085">
        <w:rPr>
          <w:color w:val="000000"/>
          <w:sz w:val="28"/>
          <w:szCs w:val="28"/>
        </w:rPr>
        <w:t>rightLim</w:t>
      </w:r>
      <w:proofErr w:type="spellEnd"/>
      <w:r w:rsidRPr="00CA5085">
        <w:rPr>
          <w:color w:val="000000"/>
          <w:sz w:val="28"/>
          <w:szCs w:val="28"/>
        </w:rPr>
        <w:t>) та локалізувати корінь на визначеному проміжку;</w:t>
      </w:r>
    </w:p>
    <w:p w:rsidR="00404D64" w:rsidRDefault="00404D64" w:rsidP="00404D64">
      <w:pPr>
        <w:pStyle w:val="a4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 xml:space="preserve">якщо корінь локалізовано повертаємося у функцію </w:t>
      </w:r>
      <w:proofErr w:type="spellStart"/>
      <w:r w:rsidRPr="00CA5085">
        <w:rPr>
          <w:color w:val="000000"/>
          <w:sz w:val="28"/>
          <w:szCs w:val="28"/>
        </w:rPr>
        <w:t>Find</w:t>
      </w:r>
      <w:proofErr w:type="spellEnd"/>
      <w:r w:rsidRPr="00CA5085">
        <w:rPr>
          <w:color w:val="000000"/>
          <w:sz w:val="28"/>
          <w:szCs w:val="28"/>
        </w:rPr>
        <w:t xml:space="preserve">(), яка описує алгоритм методу </w:t>
      </w:r>
      <w:r>
        <w:rPr>
          <w:color w:val="000000"/>
          <w:sz w:val="28"/>
          <w:szCs w:val="28"/>
        </w:rPr>
        <w:t xml:space="preserve">похідних. </w:t>
      </w:r>
      <w:r w:rsidRPr="00CA5085">
        <w:rPr>
          <w:color w:val="000000"/>
          <w:sz w:val="28"/>
          <w:szCs w:val="28"/>
        </w:rPr>
        <w:t>Функція повертає структуру, що містить кількість ітерацій та результат;</w:t>
      </w:r>
    </w:p>
    <w:p w:rsidR="00404D64" w:rsidRDefault="00404D64" w:rsidP="00404D64">
      <w:pPr>
        <w:pStyle w:val="a4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CA5085">
        <w:rPr>
          <w:color w:val="000000"/>
          <w:sz w:val="28"/>
          <w:szCs w:val="28"/>
        </w:rPr>
        <w:t>виводимо результат вик</w:t>
      </w:r>
      <w:r>
        <w:rPr>
          <w:color w:val="000000"/>
          <w:sz w:val="28"/>
          <w:szCs w:val="28"/>
        </w:rPr>
        <w:t xml:space="preserve">онання програми на екран (рис. </w:t>
      </w:r>
      <w:r w:rsidR="00585FA9">
        <w:rPr>
          <w:color w:val="000000"/>
          <w:sz w:val="28"/>
          <w:szCs w:val="28"/>
        </w:rPr>
        <w:t>11</w:t>
      </w:r>
      <w:r w:rsidRPr="00CA5085">
        <w:rPr>
          <w:color w:val="000000"/>
          <w:sz w:val="28"/>
          <w:szCs w:val="28"/>
        </w:rPr>
        <w:t>.);</w:t>
      </w:r>
    </w:p>
    <w:p w:rsidR="00585FA9" w:rsidRPr="00585FA9" w:rsidRDefault="00585FA9" w:rsidP="00585FA9">
      <w:pPr>
        <w:jc w:val="both"/>
        <w:rPr>
          <w:color w:val="000000"/>
          <w:sz w:val="28"/>
          <w:szCs w:val="28"/>
        </w:rPr>
      </w:pPr>
    </w:p>
    <w:p w:rsidR="004126FB" w:rsidRDefault="00585FA9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5FA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A7B159" wp14:editId="49D58FE9">
            <wp:extent cx="5360976" cy="5494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5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A9" w:rsidRDefault="00585FA9" w:rsidP="00585FA9">
      <w:pPr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</w:pP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Рис.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10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. Метод 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Find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()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об’єкту клас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>у</w:t>
      </w:r>
      <w:r w:rsidRPr="000A4476">
        <w:rPr>
          <w:rFonts w:ascii="Times New Roman" w:eastAsia="Times New Roman" w:hAnsi="Times New Roman" w:cs="Times New Roman"/>
          <w:color w:val="3B3838" w:themeColor="background2" w:themeShade="4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  <w:t>Newton</w:t>
      </w:r>
    </w:p>
    <w:p w:rsidR="00585FA9" w:rsidRDefault="00585FA9" w:rsidP="00585FA9">
      <w:pPr>
        <w:ind w:right="58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24"/>
          <w:lang w:val="en-US"/>
        </w:rPr>
      </w:pPr>
    </w:p>
    <w:p w:rsidR="00585FA9" w:rsidRPr="00585FA9" w:rsidRDefault="00585FA9" w:rsidP="00585FA9">
      <w:pPr>
        <w:ind w:right="58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377FB7" w:rsidRDefault="00377FB7" w:rsidP="00377FB7">
      <w:pPr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7FB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7F2C7B" wp14:editId="62DA33F6">
            <wp:extent cx="5408930" cy="2341179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739" b="34923"/>
                    <a:stretch/>
                  </pic:blipFill>
                  <pic:spPr bwMode="auto">
                    <a:xfrm>
                      <a:off x="0" y="0"/>
                      <a:ext cx="5420584" cy="234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FB7" w:rsidRPr="00CA5085" w:rsidRDefault="00585FA9" w:rsidP="00377FB7">
      <w:pPr>
        <w:spacing w:after="134"/>
        <w:ind w:right="58"/>
        <w:jc w:val="center"/>
        <w:rPr>
          <w:rFonts w:ascii="Times New Roman" w:eastAsia="Times New Roman" w:hAnsi="Times New Roman" w:cs="Times New Roman"/>
          <w:b/>
          <w:color w:val="3B3838" w:themeColor="background2" w:themeShade="40"/>
          <w:sz w:val="24"/>
          <w:szCs w:val="28"/>
        </w:rPr>
      </w:pP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Рис. 1</w:t>
      </w:r>
      <w:r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  <w:lang w:val="en-US"/>
        </w:rPr>
        <w:t>1</w:t>
      </w:r>
      <w:r w:rsidR="00377FB7" w:rsidRPr="00CA5085">
        <w:rPr>
          <w:rFonts w:ascii="Times New Roman" w:eastAsia="Times New Roman" w:hAnsi="Times New Roman" w:cs="Times New Roman"/>
          <w:color w:val="3B3838" w:themeColor="background2" w:themeShade="40"/>
          <w:sz w:val="24"/>
          <w:szCs w:val="28"/>
        </w:rPr>
        <w:t>. Результат виконання програми</w:t>
      </w: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sz w:val="24"/>
          <w:szCs w:val="24"/>
        </w:rPr>
      </w:pPr>
    </w:p>
    <w:p w:rsidR="004126FB" w:rsidRDefault="004126FB">
      <w:pPr>
        <w:spacing w:after="134"/>
        <w:ind w:right="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6FB" w:rsidRDefault="002D43DC">
      <w:pPr>
        <w:spacing w:after="134"/>
        <w:ind w:right="5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Висновки</w:t>
      </w:r>
    </w:p>
    <w:p w:rsidR="004126FB" w:rsidRDefault="002D43DC">
      <w:pPr>
        <w:spacing w:after="134"/>
        <w:ind w:right="5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результаті виконання лабораторної роботи визначено дійсний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корінь нелінійного алгебраїчного рівняння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arctan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sin⁡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(x)=0</m:t>
            </m:r>
          </m:e>
        </m:func>
      </m:oMath>
      <w:r w:rsidR="00585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 задано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точністю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10</w:t>
      </w:r>
      <w:r>
        <w:rPr>
          <w:rFonts w:ascii="Cambria Math" w:eastAsia="Cambria Math" w:hAnsi="Cambria Math" w:cs="Cambria Math"/>
          <w:color w:val="000000"/>
          <w:sz w:val="28"/>
          <w:szCs w:val="28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</w:t>
      </w:r>
      <w:r>
        <w:rPr>
          <w:rFonts w:ascii="Times New Roman" w:eastAsia="Times New Roman" w:hAnsi="Times New Roman" w:cs="Times New Roman"/>
          <w:sz w:val="28"/>
          <w:szCs w:val="28"/>
        </w:rPr>
        <w:t>простої ітерації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методом дотичних. Розв’язок отриманий з заданою точністю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</w:t>
      </w:r>
      <w:r>
        <w:rPr>
          <w:rFonts w:ascii="Times New Roman" w:eastAsia="Times New Roman" w:hAnsi="Times New Roman" w:cs="Times New Roman"/>
          <w:sz w:val="28"/>
          <w:szCs w:val="28"/>
        </w:rPr>
        <w:t>простої ітерації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кроків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за методом дотичних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Дані мето</w:t>
      </w:r>
      <w:r>
        <w:rPr>
          <w:rFonts w:ascii="Times New Roman" w:eastAsia="Times New Roman" w:hAnsi="Times New Roman" w:cs="Times New Roman"/>
          <w:sz w:val="28"/>
          <w:szCs w:val="28"/>
        </w:rPr>
        <w:t>ди дають змогу знайти дійсний корінь за меншу кількість кроків ніж метод</w:t>
      </w:r>
      <w:r>
        <w:rPr>
          <w:rFonts w:ascii="Times New Roman" w:eastAsia="Times New Roman" w:hAnsi="Times New Roman" w:cs="Times New Roman"/>
          <w:sz w:val="28"/>
          <w:szCs w:val="28"/>
        </w:rPr>
        <w:t>и дихотомії та хорд.</w:t>
      </w:r>
    </w:p>
    <w:p w:rsidR="004126FB" w:rsidRDefault="002D43D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Додаток</w:t>
      </w:r>
    </w:p>
    <w:p w:rsidR="002D43DC" w:rsidRDefault="002D43DC" w:rsidP="002D43DC">
      <w:pPr>
        <w:pStyle w:val="Default"/>
        <w:tabs>
          <w:tab w:val="left" w:pos="692"/>
          <w:tab w:val="left" w:pos="1384"/>
          <w:tab w:val="left" w:pos="2076"/>
          <w:tab w:val="left" w:pos="2768"/>
          <w:tab w:val="left" w:pos="3460"/>
          <w:tab w:val="left" w:pos="4152"/>
          <w:tab w:val="left" w:pos="4844"/>
          <w:tab w:val="left" w:pos="5536"/>
          <w:tab w:val="left" w:pos="6228"/>
          <w:tab w:val="left" w:pos="6920"/>
          <w:tab w:val="left" w:pos="7612"/>
          <w:tab w:val="left" w:pos="8304"/>
          <w:tab w:val="left" w:pos="8996"/>
        </w:tabs>
        <w:rPr>
          <w:b/>
          <w:sz w:val="28"/>
        </w:rPr>
      </w:pPr>
      <w:proofErr w:type="spellStart"/>
      <w:r w:rsidRPr="00470FB3">
        <w:rPr>
          <w:b/>
          <w:sz w:val="28"/>
        </w:rPr>
        <w:t>Header.h</w:t>
      </w:r>
      <w:proofErr w:type="spellEnd"/>
      <w:r w:rsidRPr="00470FB3">
        <w:rPr>
          <w:b/>
          <w:sz w:val="28"/>
        </w:rPr>
        <w:t>:</w:t>
      </w:r>
    </w:p>
    <w:p w:rsidR="002D43DC" w:rsidRPr="00470FB3" w:rsidRDefault="002D43DC" w:rsidP="002D43DC">
      <w:pPr>
        <w:pStyle w:val="Default"/>
        <w:tabs>
          <w:tab w:val="left" w:pos="692"/>
          <w:tab w:val="left" w:pos="1384"/>
          <w:tab w:val="left" w:pos="2076"/>
          <w:tab w:val="left" w:pos="2768"/>
          <w:tab w:val="left" w:pos="3460"/>
          <w:tab w:val="left" w:pos="4152"/>
          <w:tab w:val="left" w:pos="4844"/>
          <w:tab w:val="left" w:pos="5536"/>
          <w:tab w:val="left" w:pos="6228"/>
          <w:tab w:val="left" w:pos="6920"/>
          <w:tab w:val="left" w:pos="7612"/>
          <w:tab w:val="left" w:pos="8304"/>
          <w:tab w:val="left" w:pos="8996"/>
        </w:tabs>
        <w:rPr>
          <w:b/>
          <w:sz w:val="28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typedef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- sin(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step{ 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/ 10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0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(step &gt;=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step = 1;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step; x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x += step)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f(x);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 -= step;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onGoing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step /= 10;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 /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- cos(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 method:"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"№\t\t"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"current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"previous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"difference\t\t"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ShowNewton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"Newton method:"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"№\t\t"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"current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"previous x\t\t"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"difference\t\t"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number_of_iterations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   \t\t"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current_x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previous_x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Newton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sin(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- 2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Get1D(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Newton(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-&gt;eps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NAN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*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0 || 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* 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0))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 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 0 &amp;&amp; Get1D(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&gt; eps)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ShowNewton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runLim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f(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-&gt;eps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NAN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SetLimits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resultIsFound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n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n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/ 10)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Get1D(n))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&lt;= eps))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GetCloser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maxDerivative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126FB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2D43DC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Pr="00810810" w:rsidRDefault="002D43DC" w:rsidP="002D43DC">
      <w:pPr>
        <w:rPr>
          <w:b/>
          <w:color w:val="000000"/>
          <w:sz w:val="28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  <w:r w:rsidRPr="00470FB3">
        <w:rPr>
          <w:b/>
          <w:sz w:val="28"/>
        </w:rPr>
        <w:t>Main.cpp</w:t>
      </w:r>
      <w:r>
        <w:rPr>
          <w:b/>
          <w:sz w:val="28"/>
        </w:rPr>
        <w:t xml:space="preserve">: </w:t>
      </w:r>
    </w:p>
    <w:p w:rsidR="002D43DC" w:rsidRDefault="002D43DC" w:rsidP="002D43DC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2" w:name="_GoBack"/>
      <w:bookmarkEnd w:id="2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Header.h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left, right,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left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right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lim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epsilon: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Newton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findNewt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left, right,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SimpleIterations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findSimpIt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left, right, eps);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findNewt.Find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newtRes.result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findSimpIt.Find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"Iterations: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SimpItRes.iterations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"Result: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SimpItRes.result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D43DC" w:rsidRDefault="002D43DC" w:rsidP="002D43D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2D43DC" w:rsidRDefault="002D43DC" w:rsidP="002D43DC">
      <w:pPr>
        <w:rPr>
          <w:rFonts w:ascii="Cascadia Mono" w:eastAsia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sectPr w:rsidR="002D43D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Gungsuh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90D68"/>
    <w:multiLevelType w:val="multilevel"/>
    <w:tmpl w:val="067C397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AEC48D0"/>
    <w:multiLevelType w:val="multilevel"/>
    <w:tmpl w:val="067C397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C23311A"/>
    <w:multiLevelType w:val="multilevel"/>
    <w:tmpl w:val="F3EC2CB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6FB"/>
    <w:rsid w:val="000A4476"/>
    <w:rsid w:val="002D43DC"/>
    <w:rsid w:val="003236A8"/>
    <w:rsid w:val="00377FB7"/>
    <w:rsid w:val="00404D64"/>
    <w:rsid w:val="004126FB"/>
    <w:rsid w:val="00585FA9"/>
    <w:rsid w:val="00CA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96CDA"/>
  <w15:docId w15:val="{33849153-64F3-4F11-82AB-11775BB3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FB7"/>
    <w:rPr>
      <w:lang w:val="uk-U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887EFD"/>
    <w:pPr>
      <w:widowControl w:val="0"/>
      <w:autoSpaceDE w:val="0"/>
      <w:autoSpaceDN w:val="0"/>
      <w:ind w:left="720"/>
      <w:contextualSpacing/>
    </w:pPr>
    <w:rPr>
      <w:rFonts w:ascii="Times New Roman" w:eastAsia="Times New Roman" w:hAnsi="Times New Roman" w:cs="Times New Roman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9F3221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  <w:style w:type="paragraph" w:styleId="a6">
    <w:name w:val="Normal (Web)"/>
    <w:basedOn w:val="a"/>
    <w:uiPriority w:val="99"/>
    <w:unhideWhenUsed/>
    <w:rsid w:val="009F32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2">
    <w:name w:val="Стиль2"/>
    <w:basedOn w:val="a"/>
    <w:uiPriority w:val="99"/>
    <w:qFormat/>
    <w:rsid w:val="009F3221"/>
    <w:pPr>
      <w:keepNext/>
      <w:numPr>
        <w:numId w:val="2"/>
      </w:numPr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styleId="a7">
    <w:name w:val="annotation reference"/>
    <w:basedOn w:val="a0"/>
    <w:uiPriority w:val="99"/>
    <w:semiHidden/>
    <w:unhideWhenUsed/>
    <w:rsid w:val="000D054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D054E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D054E"/>
    <w:rPr>
      <w:sz w:val="20"/>
      <w:szCs w:val="20"/>
      <w:lang w:val="uk-UA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D054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D054E"/>
    <w:rPr>
      <w:b/>
      <w:bCs/>
      <w:sz w:val="20"/>
      <w:szCs w:val="20"/>
      <w:lang w:val="uk-UA"/>
    </w:rPr>
  </w:style>
  <w:style w:type="character" w:customStyle="1" w:styleId="apple-tab-span">
    <w:name w:val="apple-tab-span"/>
    <w:basedOn w:val="a0"/>
    <w:rsid w:val="00871AB7"/>
  </w:style>
  <w:style w:type="character" w:styleId="ac">
    <w:name w:val="Placeholder Text"/>
    <w:basedOn w:val="a0"/>
    <w:uiPriority w:val="99"/>
    <w:semiHidden/>
    <w:rsid w:val="003236A8"/>
    <w:rPr>
      <w:color w:val="808080"/>
    </w:rPr>
  </w:style>
  <w:style w:type="paragraph" w:customStyle="1" w:styleId="Body">
    <w:name w:val="Body"/>
    <w:rsid w:val="003236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8"/>
      <w:szCs w:val="28"/>
      <w:bdr w:val="ni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Gungsuh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A88"/>
    <w:rsid w:val="003A22D5"/>
    <w:rsid w:val="0079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95A8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RrKChKwymqeIc4r1HDPYcHSbdQ==">AMUW2mWVfhG3VG0doto03zFGlL7RgLLBiuv74ASBCDIWGbWINR4BiNgSguzff+Cw12d3SSuAMKAy32F91dkqXqhVnvQU+0xbKm8ZP4aQZoUEN6xJ/AO3H14EjRzUztcPG2V+hpcrZMdIfYICxpRtFTxYLilAV0liaVy/M09USo4AuO1NKzRIykSso/PffwGl8qb89zW+HM7q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70B538-5269-432B-9A03-527F566EB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Щепаняк Назар</dc:creator>
  <cp:lastModifiedBy>Andrew Andrew</cp:lastModifiedBy>
  <cp:revision>2</cp:revision>
  <dcterms:created xsi:type="dcterms:W3CDTF">2023-03-07T07:30:00Z</dcterms:created>
  <dcterms:modified xsi:type="dcterms:W3CDTF">2023-04-04T13:46:00Z</dcterms:modified>
</cp:coreProperties>
</file>