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2902" w:rsidRPr="00440393" w:rsidRDefault="002E2902" w:rsidP="002E2902">
      <w:pPr>
        <w:jc w:val="center"/>
        <w:rPr>
          <w:sz w:val="28"/>
          <w:szCs w:val="28"/>
          <w:lang w:val="uk-UA"/>
        </w:rPr>
      </w:pPr>
      <w:bookmarkStart w:id="0" w:name="_Hlk117032442"/>
      <w:bookmarkStart w:id="1" w:name="_GoBack"/>
      <w:bookmarkEnd w:id="0"/>
      <w:r w:rsidRPr="00440393">
        <w:rPr>
          <w:sz w:val="28"/>
          <w:szCs w:val="28"/>
          <w:lang w:val="uk-UA"/>
        </w:rPr>
        <w:t xml:space="preserve">Міністерство освіти і науки України </w:t>
      </w:r>
    </w:p>
    <w:p w:rsidR="002E2902" w:rsidRPr="00440393" w:rsidRDefault="002E2902" w:rsidP="002E2902">
      <w:pPr>
        <w:jc w:val="center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>Національний університет “Львівська політехніка”</w:t>
      </w:r>
    </w:p>
    <w:p w:rsidR="002E2902" w:rsidRPr="00440393" w:rsidRDefault="002E2902" w:rsidP="002E2902">
      <w:pPr>
        <w:jc w:val="center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>Інститут комп’ютерних наук та інформаційних технологій</w:t>
      </w:r>
    </w:p>
    <w:p w:rsidR="002E2902" w:rsidRPr="00440393" w:rsidRDefault="002E2902" w:rsidP="002E2902">
      <w:pPr>
        <w:jc w:val="center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>Кафедра програмного забезпечення</w:t>
      </w:r>
    </w:p>
    <w:p w:rsidR="002E2902" w:rsidRPr="00440393" w:rsidRDefault="002E2902" w:rsidP="002E2902">
      <w:pPr>
        <w:jc w:val="center"/>
        <w:rPr>
          <w:sz w:val="28"/>
          <w:szCs w:val="28"/>
          <w:lang w:val="uk-UA"/>
        </w:rPr>
      </w:pPr>
    </w:p>
    <w:p w:rsidR="002E2902" w:rsidRPr="00440393" w:rsidRDefault="002E2902" w:rsidP="002E2902">
      <w:pPr>
        <w:jc w:val="center"/>
        <w:rPr>
          <w:b/>
          <w:sz w:val="28"/>
          <w:szCs w:val="28"/>
          <w:lang w:val="uk-UA"/>
        </w:rPr>
      </w:pPr>
      <w:r w:rsidRPr="00440393">
        <w:rPr>
          <w:noProof/>
          <w:sz w:val="28"/>
          <w:szCs w:val="28"/>
          <w:lang w:val="uk-UA"/>
        </w:rPr>
        <w:drawing>
          <wp:inline distT="0" distB="0" distL="114300" distR="114300" wp14:anchorId="4F6298D8" wp14:editId="148E79C0">
            <wp:extent cx="2560320" cy="24384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902" w:rsidRPr="00440393" w:rsidRDefault="002E2902" w:rsidP="002E2902">
      <w:pPr>
        <w:jc w:val="center"/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jc w:val="center"/>
        <w:rPr>
          <w:sz w:val="28"/>
          <w:szCs w:val="28"/>
          <w:lang w:val="uk-UA"/>
        </w:rPr>
      </w:pPr>
    </w:p>
    <w:p w:rsidR="002E2902" w:rsidRPr="00440393" w:rsidRDefault="002E2902" w:rsidP="002E2902">
      <w:pPr>
        <w:jc w:val="center"/>
        <w:rPr>
          <w:b/>
          <w:sz w:val="28"/>
          <w:szCs w:val="28"/>
          <w:lang w:val="uk-UA"/>
        </w:rPr>
      </w:pPr>
      <w:r w:rsidRPr="00440393">
        <w:rPr>
          <w:b/>
          <w:sz w:val="28"/>
          <w:szCs w:val="28"/>
          <w:lang w:val="uk-UA"/>
        </w:rPr>
        <w:t>Звіт</w:t>
      </w:r>
    </w:p>
    <w:p w:rsidR="002E2902" w:rsidRPr="00440393" w:rsidRDefault="002E2902" w:rsidP="002E2902">
      <w:pPr>
        <w:spacing w:after="120"/>
        <w:jc w:val="center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>Про виконання лабораторної роботи № 9</w:t>
      </w:r>
    </w:p>
    <w:p w:rsidR="002E2902" w:rsidRPr="00440393" w:rsidRDefault="002E2902" w:rsidP="002E2902">
      <w:pPr>
        <w:jc w:val="center"/>
        <w:rPr>
          <w:sz w:val="28"/>
          <w:szCs w:val="28"/>
          <w:lang w:val="uk-UA"/>
        </w:rPr>
      </w:pPr>
      <w:r w:rsidRPr="00440393">
        <w:rPr>
          <w:b/>
          <w:sz w:val="28"/>
          <w:szCs w:val="28"/>
          <w:lang w:val="uk-UA"/>
        </w:rPr>
        <w:t>На тему:</w:t>
      </w:r>
      <w:r w:rsidRPr="00440393">
        <w:rPr>
          <w:sz w:val="28"/>
          <w:szCs w:val="28"/>
          <w:lang w:val="uk-UA"/>
        </w:rPr>
        <w:t xml:space="preserve"> </w:t>
      </w:r>
    </w:p>
    <w:p w:rsidR="002E2902" w:rsidRPr="00440393" w:rsidRDefault="002E2902" w:rsidP="002E2902">
      <w:pPr>
        <w:jc w:val="center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>«</w:t>
      </w:r>
      <w:r w:rsidRPr="00440393">
        <w:rPr>
          <w:color w:val="000000"/>
          <w:sz w:val="28"/>
          <w:szCs w:val="28"/>
          <w:lang w:val="uk-UA"/>
        </w:rPr>
        <w:t>Наближення функції методом найменших квадратів</w:t>
      </w:r>
      <w:r w:rsidRPr="00440393">
        <w:rPr>
          <w:sz w:val="28"/>
          <w:szCs w:val="28"/>
          <w:lang w:val="uk-UA"/>
        </w:rPr>
        <w:t>»</w:t>
      </w:r>
    </w:p>
    <w:p w:rsidR="002E2902" w:rsidRPr="00440393" w:rsidRDefault="002E2902" w:rsidP="002E2902">
      <w:pPr>
        <w:jc w:val="center"/>
        <w:rPr>
          <w:sz w:val="28"/>
          <w:szCs w:val="28"/>
          <w:lang w:val="uk-UA"/>
        </w:rPr>
      </w:pPr>
    </w:p>
    <w:p w:rsidR="002E2902" w:rsidRPr="00440393" w:rsidRDefault="002E2902" w:rsidP="002E2902">
      <w:pPr>
        <w:jc w:val="center"/>
        <w:rPr>
          <w:sz w:val="28"/>
          <w:szCs w:val="28"/>
          <w:lang w:val="uk-UA"/>
        </w:rPr>
      </w:pPr>
    </w:p>
    <w:p w:rsidR="002E2902" w:rsidRPr="00440393" w:rsidRDefault="002E2902" w:rsidP="002E2902">
      <w:pPr>
        <w:jc w:val="right"/>
        <w:rPr>
          <w:b/>
          <w:sz w:val="28"/>
          <w:szCs w:val="28"/>
          <w:lang w:val="uk-UA"/>
        </w:rPr>
      </w:pPr>
      <w:r w:rsidRPr="00440393">
        <w:rPr>
          <w:b/>
          <w:sz w:val="28"/>
          <w:szCs w:val="28"/>
          <w:lang w:val="uk-UA"/>
        </w:rPr>
        <w:t>Лектор:</w:t>
      </w:r>
    </w:p>
    <w:p w:rsidR="002E2902" w:rsidRPr="00440393" w:rsidRDefault="002E2902" w:rsidP="002E2902">
      <w:pPr>
        <w:jc w:val="right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>доц. каф. ПЗ</w:t>
      </w:r>
    </w:p>
    <w:p w:rsidR="002E2902" w:rsidRPr="00440393" w:rsidRDefault="002E2902" w:rsidP="002E2902">
      <w:pPr>
        <w:jc w:val="right"/>
        <w:rPr>
          <w:b/>
          <w:sz w:val="28"/>
          <w:szCs w:val="28"/>
          <w:lang w:val="uk-UA"/>
        </w:rPr>
      </w:pPr>
      <w:r w:rsidRPr="00440393">
        <w:rPr>
          <w:bCs/>
          <w:sz w:val="28"/>
          <w:szCs w:val="28"/>
          <w:lang w:val="uk-UA"/>
        </w:rPr>
        <w:t>Мельник Н. Б.</w:t>
      </w:r>
    </w:p>
    <w:p w:rsidR="002E2902" w:rsidRPr="00440393" w:rsidRDefault="00281131" w:rsidP="002E2902">
      <w:pPr>
        <w:spacing w:line="276" w:lineRule="auto"/>
        <w:jc w:val="right"/>
        <w:rPr>
          <w:b/>
          <w:sz w:val="28"/>
          <w:szCs w:val="28"/>
          <w:lang w:val="uk-UA"/>
        </w:rPr>
      </w:pPr>
      <w:r w:rsidRPr="00440393">
        <w:rPr>
          <w:b/>
          <w:sz w:val="28"/>
          <w:szCs w:val="28"/>
          <w:lang w:val="uk-UA"/>
        </w:rPr>
        <w:t>Виконав</w:t>
      </w:r>
      <w:r w:rsidR="002E2902" w:rsidRPr="00440393">
        <w:rPr>
          <w:b/>
          <w:sz w:val="28"/>
          <w:szCs w:val="28"/>
          <w:lang w:val="uk-UA"/>
        </w:rPr>
        <w:t>:</w:t>
      </w:r>
    </w:p>
    <w:p w:rsidR="002E2902" w:rsidRPr="00440393" w:rsidRDefault="002E2902" w:rsidP="002E2902">
      <w:pPr>
        <w:jc w:val="right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>ст. гр. ПЗ-18</w:t>
      </w:r>
    </w:p>
    <w:p w:rsidR="002E2902" w:rsidRPr="00440393" w:rsidRDefault="002E2902" w:rsidP="002E2902">
      <w:pPr>
        <w:spacing w:line="276" w:lineRule="auto"/>
        <w:jc w:val="right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>Юшкевич А.І.</w:t>
      </w:r>
    </w:p>
    <w:p w:rsidR="002E2902" w:rsidRPr="00440393" w:rsidRDefault="002E2902" w:rsidP="002E2902">
      <w:pPr>
        <w:spacing w:line="276" w:lineRule="auto"/>
        <w:jc w:val="right"/>
        <w:rPr>
          <w:b/>
          <w:sz w:val="28"/>
          <w:szCs w:val="28"/>
          <w:lang w:val="uk-UA"/>
        </w:rPr>
      </w:pPr>
      <w:r w:rsidRPr="00440393">
        <w:rPr>
          <w:b/>
          <w:sz w:val="28"/>
          <w:szCs w:val="28"/>
          <w:lang w:val="uk-UA"/>
        </w:rPr>
        <w:t>Прийняв:</w:t>
      </w:r>
    </w:p>
    <w:p w:rsidR="002E2902" w:rsidRPr="00440393" w:rsidRDefault="002E2902" w:rsidP="002E2902">
      <w:pPr>
        <w:spacing w:line="276" w:lineRule="auto"/>
        <w:jc w:val="right"/>
        <w:rPr>
          <w:bCs/>
          <w:sz w:val="28"/>
          <w:szCs w:val="28"/>
          <w:lang w:val="uk-UA"/>
        </w:rPr>
      </w:pPr>
      <w:r w:rsidRPr="00440393">
        <w:rPr>
          <w:bCs/>
          <w:sz w:val="28"/>
          <w:szCs w:val="28"/>
          <w:lang w:val="uk-UA"/>
        </w:rPr>
        <w:t>проф. каф. ПЗ</w:t>
      </w:r>
    </w:p>
    <w:p w:rsidR="002E2902" w:rsidRPr="00440393" w:rsidRDefault="002E2902" w:rsidP="002E2902">
      <w:pPr>
        <w:spacing w:line="276" w:lineRule="auto"/>
        <w:jc w:val="right"/>
        <w:rPr>
          <w:b/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 xml:space="preserve"> Гавриш В.І.</w:t>
      </w:r>
    </w:p>
    <w:p w:rsidR="002E2902" w:rsidRPr="00440393" w:rsidRDefault="002E2902" w:rsidP="002E2902">
      <w:pPr>
        <w:spacing w:after="200"/>
        <w:jc w:val="right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>« … » … 2023 р.</w:t>
      </w:r>
    </w:p>
    <w:p w:rsidR="002E2902" w:rsidRPr="00440393" w:rsidRDefault="002E2902" w:rsidP="002E2902">
      <w:pPr>
        <w:spacing w:before="240"/>
        <w:jc w:val="right"/>
        <w:rPr>
          <w:sz w:val="28"/>
          <w:szCs w:val="28"/>
          <w:lang w:val="uk-UA"/>
        </w:rPr>
      </w:pPr>
      <w:r w:rsidRPr="00440393">
        <w:rPr>
          <w:rFonts w:eastAsia="Cambria Math"/>
          <w:sz w:val="28"/>
          <w:szCs w:val="28"/>
          <w:lang w:val="uk-UA"/>
        </w:rPr>
        <w:t>∑</w:t>
      </w:r>
      <w:r w:rsidRPr="00440393">
        <w:rPr>
          <w:sz w:val="28"/>
          <w:szCs w:val="28"/>
          <w:lang w:val="uk-UA"/>
        </w:rPr>
        <w:t xml:space="preserve"> = ____________</w:t>
      </w:r>
    </w:p>
    <w:p w:rsidR="002E2902" w:rsidRPr="00440393" w:rsidRDefault="002E2902" w:rsidP="002E2902">
      <w:pPr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 xml:space="preserve">  </w:t>
      </w:r>
    </w:p>
    <w:p w:rsidR="002E2902" w:rsidRPr="00440393" w:rsidRDefault="002E2902" w:rsidP="002E2902">
      <w:pPr>
        <w:rPr>
          <w:sz w:val="28"/>
          <w:szCs w:val="28"/>
          <w:lang w:val="uk-UA"/>
        </w:rPr>
      </w:pPr>
    </w:p>
    <w:p w:rsidR="002E2902" w:rsidRPr="00440393" w:rsidRDefault="002E2902" w:rsidP="002E2902">
      <w:pPr>
        <w:rPr>
          <w:sz w:val="28"/>
          <w:szCs w:val="28"/>
          <w:lang w:val="uk-UA"/>
        </w:rPr>
      </w:pPr>
    </w:p>
    <w:p w:rsidR="002E2902" w:rsidRPr="00440393" w:rsidRDefault="002E2902" w:rsidP="002E2902">
      <w:pPr>
        <w:jc w:val="center"/>
        <w:rPr>
          <w:color w:val="000000"/>
          <w:sz w:val="28"/>
          <w:szCs w:val="28"/>
          <w:lang w:val="uk-UA"/>
        </w:rPr>
      </w:pPr>
    </w:p>
    <w:p w:rsidR="002E2902" w:rsidRPr="00440393" w:rsidRDefault="002E2902" w:rsidP="002E2902">
      <w:pPr>
        <w:jc w:val="center"/>
        <w:rPr>
          <w:color w:val="000000"/>
          <w:sz w:val="28"/>
          <w:szCs w:val="28"/>
          <w:lang w:val="uk-UA"/>
        </w:rPr>
      </w:pPr>
    </w:p>
    <w:p w:rsidR="002E2902" w:rsidRPr="00440393" w:rsidRDefault="002E2902" w:rsidP="002E2902">
      <w:pPr>
        <w:jc w:val="center"/>
        <w:rPr>
          <w:color w:val="000000"/>
          <w:sz w:val="28"/>
          <w:szCs w:val="28"/>
          <w:lang w:val="uk-UA"/>
        </w:rPr>
      </w:pPr>
    </w:p>
    <w:p w:rsidR="002E2902" w:rsidRPr="00440393" w:rsidRDefault="002E2902" w:rsidP="002E2902">
      <w:pPr>
        <w:jc w:val="center"/>
        <w:rPr>
          <w:color w:val="000000"/>
          <w:sz w:val="28"/>
          <w:szCs w:val="28"/>
          <w:lang w:val="uk-UA"/>
        </w:rPr>
      </w:pPr>
    </w:p>
    <w:p w:rsidR="002E2902" w:rsidRPr="00440393" w:rsidRDefault="002E2902" w:rsidP="002E2902">
      <w:pPr>
        <w:jc w:val="center"/>
        <w:rPr>
          <w:color w:val="000000"/>
          <w:sz w:val="28"/>
          <w:szCs w:val="28"/>
          <w:lang w:val="uk-UA"/>
        </w:rPr>
      </w:pPr>
    </w:p>
    <w:p w:rsidR="002E2902" w:rsidRPr="00440393" w:rsidRDefault="002E2902" w:rsidP="002E2902">
      <w:pPr>
        <w:jc w:val="center"/>
        <w:rPr>
          <w:color w:val="000000"/>
          <w:sz w:val="28"/>
          <w:szCs w:val="28"/>
          <w:lang w:val="uk-UA"/>
        </w:rPr>
      </w:pPr>
    </w:p>
    <w:p w:rsidR="002E2902" w:rsidRPr="00440393" w:rsidRDefault="002E2902" w:rsidP="002E2902">
      <w:pPr>
        <w:jc w:val="center"/>
        <w:rPr>
          <w:color w:val="000000"/>
          <w:sz w:val="28"/>
          <w:szCs w:val="28"/>
          <w:lang w:val="uk-UA"/>
        </w:rPr>
      </w:pPr>
      <w:r w:rsidRPr="00440393">
        <w:rPr>
          <w:color w:val="000000"/>
          <w:sz w:val="28"/>
          <w:szCs w:val="28"/>
          <w:lang w:val="uk-UA"/>
        </w:rPr>
        <w:t>Львів – 2023</w:t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8"/>
          <w:szCs w:val="28"/>
          <w:lang w:val="uk-UA"/>
        </w:rPr>
      </w:pPr>
      <w:r w:rsidRPr="00440393">
        <w:rPr>
          <w:b/>
          <w:color w:val="000000"/>
          <w:sz w:val="28"/>
          <w:szCs w:val="28"/>
          <w:lang w:val="uk-UA"/>
        </w:rPr>
        <w:lastRenderedPageBreak/>
        <w:t>Тема роботи:</w:t>
      </w:r>
      <w:r w:rsidRPr="00440393">
        <w:rPr>
          <w:color w:val="000000"/>
          <w:sz w:val="28"/>
          <w:szCs w:val="28"/>
          <w:lang w:val="uk-UA"/>
        </w:rPr>
        <w:t xml:space="preserve"> Наближення функції методом найменших квадратів.</w:t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  <w:lang w:val="uk-UA"/>
        </w:rPr>
      </w:pPr>
      <w:r w:rsidRPr="00440393">
        <w:rPr>
          <w:b/>
          <w:color w:val="000000"/>
          <w:sz w:val="28"/>
          <w:szCs w:val="28"/>
          <w:lang w:val="uk-UA"/>
        </w:rPr>
        <w:t>Мета роботи:</w:t>
      </w:r>
      <w:r w:rsidRPr="00440393">
        <w:rPr>
          <w:color w:val="000000"/>
          <w:sz w:val="28"/>
          <w:szCs w:val="28"/>
          <w:lang w:val="uk-UA"/>
        </w:rPr>
        <w:t xml:space="preserve"> Ознайомлення на практиці з методом апроксимації (наближення) функції методом найменших квадратів.</w:t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val="uk-UA"/>
        </w:rPr>
      </w:pPr>
      <w:r w:rsidRPr="00440393">
        <w:rPr>
          <w:b/>
          <w:color w:val="000000"/>
          <w:sz w:val="28"/>
          <w:szCs w:val="28"/>
          <w:lang w:val="uk-UA"/>
        </w:rPr>
        <w:t>Теоретичні відомості</w:t>
      </w:r>
    </w:p>
    <w:p w:rsidR="002E2902" w:rsidRPr="00440393" w:rsidRDefault="002E2902" w:rsidP="002E2902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 xml:space="preserve">Нехай функція </w:t>
      </w:r>
      <w:r w:rsidRPr="00440393">
        <w:rPr>
          <w:sz w:val="46"/>
          <w:szCs w:val="46"/>
          <w:vertAlign w:val="subscript"/>
          <w:lang w:val="uk-UA"/>
        </w:rPr>
        <w:object w:dxaOrig="1052" w:dyaOrig="3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.2pt;height:19.2pt" o:ole="">
            <v:imagedata r:id="rId5" o:title=""/>
          </v:shape>
          <o:OLEObject Type="Embed" ProgID="Equation.3" ShapeID="_x0000_i1025" DrawAspect="Content" ObjectID="_1747515743" r:id="rId6"/>
        </w:object>
      </w:r>
      <w:r w:rsidRPr="00440393">
        <w:rPr>
          <w:sz w:val="28"/>
          <w:szCs w:val="28"/>
          <w:lang w:val="uk-UA"/>
        </w:rPr>
        <w:t xml:space="preserve"> задана таблицею своїх значень: </w:t>
      </w:r>
      <w:r w:rsidRPr="00440393">
        <w:rPr>
          <w:sz w:val="46"/>
          <w:szCs w:val="46"/>
          <w:vertAlign w:val="subscript"/>
          <w:lang w:val="uk-UA"/>
        </w:rPr>
        <w:object w:dxaOrig="1218" w:dyaOrig="377">
          <v:shape id="_x0000_i1026" type="#_x0000_t75" style="width:61.2pt;height:19.2pt" o:ole="">
            <v:imagedata r:id="rId7" o:title=""/>
          </v:shape>
          <o:OLEObject Type="Embed" ProgID="Equation.3" ShapeID="_x0000_i1026" DrawAspect="Content" ObjectID="_1747515744" r:id="rId8"/>
        </w:object>
      </w:r>
      <w:r w:rsidRPr="00440393">
        <w:rPr>
          <w:sz w:val="28"/>
          <w:szCs w:val="28"/>
          <w:lang w:val="uk-UA"/>
        </w:rPr>
        <w:t xml:space="preserve">, </w:t>
      </w:r>
      <w:r w:rsidRPr="00440393">
        <w:rPr>
          <w:sz w:val="46"/>
          <w:szCs w:val="46"/>
          <w:vertAlign w:val="subscript"/>
          <w:lang w:val="uk-UA"/>
        </w:rPr>
        <w:object w:dxaOrig="842" w:dyaOrig="421">
          <v:shape id="_x0000_i1027" type="#_x0000_t75" style="width:42pt;height:21pt" o:ole="">
            <v:imagedata r:id="rId9" o:title=""/>
          </v:shape>
          <o:OLEObject Type="Embed" ProgID="Equation.3" ShapeID="_x0000_i1027" DrawAspect="Content" ObjectID="_1747515745" r:id="rId10"/>
        </w:object>
      </w:r>
      <w:r w:rsidRPr="00440393">
        <w:rPr>
          <w:sz w:val="28"/>
          <w:szCs w:val="28"/>
          <w:lang w:val="uk-UA"/>
        </w:rPr>
        <w:t xml:space="preserve">. Потрібно знайти многочлен фіксованого </w:t>
      </w:r>
      <w:proofErr w:type="spellStart"/>
      <w:r w:rsidRPr="00440393">
        <w:rPr>
          <w:sz w:val="28"/>
          <w:szCs w:val="28"/>
          <w:lang w:val="uk-UA"/>
        </w:rPr>
        <w:t>степеня</w:t>
      </w:r>
      <w:proofErr w:type="spellEnd"/>
      <w:r w:rsidRPr="00440393">
        <w:rPr>
          <w:sz w:val="28"/>
          <w:szCs w:val="28"/>
          <w:lang w:val="uk-UA"/>
        </w:rPr>
        <w:t xml:space="preserve"> m, для якого похибка апроксимації - середньоквадратичне відхилення (СКВ)</w:t>
      </w:r>
    </w:p>
    <w:p w:rsidR="002E2902" w:rsidRPr="00440393" w:rsidRDefault="002E2902" w:rsidP="002E2902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440393">
        <w:rPr>
          <w:sz w:val="46"/>
          <w:szCs w:val="46"/>
          <w:vertAlign w:val="subscript"/>
          <w:lang w:val="uk-UA"/>
        </w:rPr>
        <w:object w:dxaOrig="3212" w:dyaOrig="820">
          <v:shape id="_x0000_i1028" type="#_x0000_t75" style="width:160.2pt;height:40.8pt" o:ole="">
            <v:imagedata r:id="rId11" o:title=""/>
          </v:shape>
          <o:OLEObject Type="Embed" ProgID="Equation.3" ShapeID="_x0000_i1028" DrawAspect="Content" ObjectID="_1747515746" r:id="rId12"/>
        </w:object>
      </w:r>
    </w:p>
    <w:p w:rsidR="002E2902" w:rsidRPr="00440393" w:rsidRDefault="002E2902" w:rsidP="002E2902">
      <w:pPr>
        <w:spacing w:line="360" w:lineRule="auto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>мінімальне.</w:t>
      </w:r>
    </w:p>
    <w:p w:rsidR="002E2902" w:rsidRPr="00440393" w:rsidRDefault="002E2902" w:rsidP="002E2902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 xml:space="preserve">Так як многочлен </w:t>
      </w:r>
      <w:r w:rsidRPr="00440393">
        <w:rPr>
          <w:sz w:val="46"/>
          <w:szCs w:val="46"/>
          <w:vertAlign w:val="subscript"/>
          <w:lang w:val="uk-UA"/>
        </w:rPr>
        <w:object w:dxaOrig="3722" w:dyaOrig="421">
          <v:shape id="_x0000_i1029" type="#_x0000_t75" style="width:186pt;height:21pt" o:ole="">
            <v:imagedata r:id="rId13" o:title=""/>
          </v:shape>
          <o:OLEObject Type="Embed" ProgID="Equation.3" ShapeID="_x0000_i1029" DrawAspect="Content" ObjectID="_1747515747" r:id="rId14"/>
        </w:object>
      </w:r>
      <w:r w:rsidRPr="00440393">
        <w:rPr>
          <w:sz w:val="28"/>
          <w:szCs w:val="28"/>
          <w:lang w:val="uk-UA"/>
        </w:rPr>
        <w:t xml:space="preserve"> визначається своїми коефіцієнтами, то фактично треба підібрати набір коефіцієнтів </w:t>
      </w:r>
      <w:r w:rsidRPr="00440393">
        <w:rPr>
          <w:sz w:val="46"/>
          <w:szCs w:val="46"/>
          <w:vertAlign w:val="subscript"/>
          <w:lang w:val="uk-UA"/>
        </w:rPr>
        <w:object w:dxaOrig="1739" w:dyaOrig="377">
          <v:shape id="_x0000_i1030" type="#_x0000_t75" style="width:87pt;height:19.2pt" o:ole="">
            <v:imagedata r:id="rId15" o:title=""/>
          </v:shape>
          <o:OLEObject Type="Embed" ProgID="Equation.3" ShapeID="_x0000_i1030" DrawAspect="Content" ObjectID="_1747515748" r:id="rId16"/>
        </w:object>
      </w:r>
      <w:r w:rsidRPr="00440393">
        <w:rPr>
          <w:sz w:val="28"/>
          <w:szCs w:val="28"/>
          <w:lang w:val="uk-UA"/>
        </w:rPr>
        <w:t>, який мінімізує функцію</w:t>
      </w:r>
    </w:p>
    <w:p w:rsidR="002E2902" w:rsidRPr="00440393" w:rsidRDefault="002E2902" w:rsidP="002E2902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440393">
        <w:rPr>
          <w:sz w:val="46"/>
          <w:szCs w:val="46"/>
          <w:vertAlign w:val="subscript"/>
          <w:lang w:val="uk-UA"/>
        </w:rPr>
        <w:object w:dxaOrig="6768" w:dyaOrig="919">
          <v:shape id="_x0000_i1031" type="#_x0000_t75" style="width:338.4pt;height:46.2pt" o:ole="">
            <v:imagedata r:id="rId17" o:title=""/>
          </v:shape>
          <o:OLEObject Type="Embed" ProgID="Equation.3" ShapeID="_x0000_i1031" DrawAspect="Content" ObjectID="_1747515749" r:id="rId18"/>
        </w:object>
      </w:r>
    </w:p>
    <w:p w:rsidR="002E2902" w:rsidRPr="00440393" w:rsidRDefault="002E2902" w:rsidP="002E2902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 xml:space="preserve">Використовуючи необхідну умову екстремуму </w:t>
      </w:r>
      <w:r w:rsidRPr="00440393">
        <w:rPr>
          <w:sz w:val="46"/>
          <w:szCs w:val="46"/>
          <w:vertAlign w:val="subscript"/>
          <w:lang w:val="uk-UA"/>
        </w:rPr>
        <w:object w:dxaOrig="964" w:dyaOrig="775">
          <v:shape id="_x0000_i1032" type="#_x0000_t75" style="width:48pt;height:39pt" o:ole="">
            <v:imagedata r:id="rId19" o:title=""/>
          </v:shape>
          <o:OLEObject Type="Embed" ProgID="Equation.3" ShapeID="_x0000_i1032" DrawAspect="Content" ObjectID="_1747515750" r:id="rId20"/>
        </w:object>
      </w:r>
      <w:r w:rsidRPr="00440393">
        <w:rPr>
          <w:sz w:val="28"/>
          <w:szCs w:val="28"/>
          <w:lang w:val="uk-UA"/>
        </w:rPr>
        <w:t xml:space="preserve">, </w:t>
      </w:r>
      <w:r w:rsidRPr="00440393">
        <w:rPr>
          <w:sz w:val="46"/>
          <w:szCs w:val="46"/>
          <w:vertAlign w:val="subscript"/>
          <w:lang w:val="uk-UA"/>
        </w:rPr>
        <w:object w:dxaOrig="964" w:dyaOrig="421">
          <v:shape id="_x0000_i1033" type="#_x0000_t75" style="width:48pt;height:21pt" o:ole="">
            <v:imagedata r:id="rId21" o:title=""/>
          </v:shape>
          <o:OLEObject Type="Embed" ProgID="Equation.3" ShapeID="_x0000_i1033" DrawAspect="Content" ObjectID="_1747515751" r:id="rId22"/>
        </w:object>
      </w:r>
      <w:r w:rsidRPr="00440393">
        <w:rPr>
          <w:sz w:val="28"/>
          <w:szCs w:val="28"/>
          <w:lang w:val="uk-UA"/>
        </w:rPr>
        <w:t xml:space="preserve">, отримуємо так звану </w:t>
      </w:r>
      <w:r w:rsidRPr="00440393">
        <w:rPr>
          <w:b/>
          <w:i/>
          <w:sz w:val="28"/>
          <w:szCs w:val="28"/>
          <w:lang w:val="uk-UA"/>
        </w:rPr>
        <w:t xml:space="preserve">нормальну систему </w:t>
      </w:r>
      <w:r w:rsidRPr="00440393">
        <w:rPr>
          <w:sz w:val="28"/>
          <w:szCs w:val="28"/>
          <w:lang w:val="uk-UA"/>
        </w:rPr>
        <w:t>методу найменших квадратів:</w:t>
      </w:r>
    </w:p>
    <w:p w:rsidR="002E2902" w:rsidRPr="00440393" w:rsidRDefault="002E2902" w:rsidP="002E2902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440393">
        <w:rPr>
          <w:sz w:val="46"/>
          <w:szCs w:val="46"/>
          <w:vertAlign w:val="subscript"/>
          <w:lang w:val="uk-UA"/>
        </w:rPr>
        <w:object w:dxaOrig="3079" w:dyaOrig="798">
          <v:shape id="_x0000_i1034" type="#_x0000_t75" style="width:154.2pt;height:40.2pt" o:ole="">
            <v:imagedata r:id="rId23" o:title=""/>
          </v:shape>
          <o:OLEObject Type="Embed" ProgID="Equation.3" ShapeID="_x0000_i1034" DrawAspect="Content" ObjectID="_1747515752" r:id="rId24"/>
        </w:object>
      </w:r>
      <w:r w:rsidRPr="00440393">
        <w:rPr>
          <w:sz w:val="28"/>
          <w:szCs w:val="28"/>
          <w:lang w:val="uk-UA"/>
        </w:rPr>
        <w:t>,</w:t>
      </w:r>
      <w:r w:rsidRPr="00440393">
        <w:rPr>
          <w:sz w:val="28"/>
          <w:szCs w:val="28"/>
          <w:lang w:val="uk-UA"/>
        </w:rPr>
        <w:tab/>
      </w:r>
      <w:r w:rsidRPr="00440393">
        <w:rPr>
          <w:sz w:val="46"/>
          <w:szCs w:val="46"/>
          <w:vertAlign w:val="subscript"/>
          <w:lang w:val="uk-UA"/>
        </w:rPr>
        <w:object w:dxaOrig="964" w:dyaOrig="421">
          <v:shape id="_x0000_i1035" type="#_x0000_t75" style="width:48pt;height:21pt" o:ole="">
            <v:imagedata r:id="rId25" o:title=""/>
          </v:shape>
          <o:OLEObject Type="Embed" ProgID="Equation.3" ShapeID="_x0000_i1035" DrawAspect="Content" ObjectID="_1747515753" r:id="rId26"/>
        </w:object>
      </w:r>
      <w:r w:rsidRPr="00440393">
        <w:rPr>
          <w:sz w:val="28"/>
          <w:szCs w:val="28"/>
          <w:lang w:val="uk-UA"/>
        </w:rPr>
        <w:t>.</w:t>
      </w:r>
    </w:p>
    <w:p w:rsidR="002E2902" w:rsidRPr="00440393" w:rsidRDefault="002E2902" w:rsidP="002E2902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 xml:space="preserve">Отримана система - це </w:t>
      </w:r>
      <w:r w:rsidRPr="00440393">
        <w:rPr>
          <w:b/>
          <w:i/>
          <w:sz w:val="28"/>
          <w:szCs w:val="28"/>
          <w:lang w:val="uk-UA"/>
        </w:rPr>
        <w:t>система алгебраїчних рівнянь</w:t>
      </w:r>
      <w:r w:rsidRPr="00440393">
        <w:rPr>
          <w:sz w:val="28"/>
          <w:szCs w:val="28"/>
          <w:lang w:val="uk-UA"/>
        </w:rPr>
        <w:t xml:space="preserve"> відносно невідомих </w:t>
      </w:r>
      <w:r w:rsidRPr="00440393">
        <w:rPr>
          <w:sz w:val="46"/>
          <w:szCs w:val="46"/>
          <w:vertAlign w:val="subscript"/>
          <w:lang w:val="uk-UA"/>
        </w:rPr>
        <w:object w:dxaOrig="2636" w:dyaOrig="421">
          <v:shape id="_x0000_i1036" type="#_x0000_t75" style="width:132pt;height:21pt" o:ole="">
            <v:imagedata r:id="rId27" o:title=""/>
          </v:shape>
          <o:OLEObject Type="Embed" ProgID="Equation.3" ShapeID="_x0000_i1036" DrawAspect="Content" ObjectID="_1747515754" r:id="rId28"/>
        </w:object>
      </w:r>
      <w:r w:rsidRPr="00440393">
        <w:rPr>
          <w:sz w:val="28"/>
          <w:szCs w:val="28"/>
          <w:lang w:val="uk-UA"/>
        </w:rPr>
        <w:t xml:space="preserve">. Можна показати, що визначник цієї системи відмінний від нуля, тобто розв’язок існує і єдиний. Однак при високих степенях m система є погано обумовленою. Тому метод найменших квадратів застосовують для знаходження многочленів, ступінь яких не вищий, ніж 5. Розв’язок нормальної системи можна знайти, наприклад, методом </w:t>
      </w:r>
      <w:proofErr w:type="spellStart"/>
      <w:r w:rsidRPr="00440393">
        <w:rPr>
          <w:sz w:val="28"/>
          <w:szCs w:val="28"/>
          <w:lang w:val="uk-UA"/>
        </w:rPr>
        <w:t>Гаусса</w:t>
      </w:r>
      <w:proofErr w:type="spellEnd"/>
      <w:r w:rsidRPr="00440393">
        <w:rPr>
          <w:sz w:val="28"/>
          <w:szCs w:val="28"/>
          <w:lang w:val="uk-UA"/>
        </w:rPr>
        <w:t>.</w:t>
      </w:r>
    </w:p>
    <w:p w:rsidR="002E2902" w:rsidRPr="00440393" w:rsidRDefault="002E2902" w:rsidP="002E2902">
      <w:pPr>
        <w:spacing w:line="360" w:lineRule="auto"/>
        <w:ind w:firstLine="567"/>
        <w:rPr>
          <w:sz w:val="28"/>
          <w:szCs w:val="28"/>
          <w:lang w:val="uk-UA"/>
        </w:rPr>
      </w:pPr>
    </w:p>
    <w:p w:rsidR="002E2902" w:rsidRPr="00440393" w:rsidRDefault="002E2902" w:rsidP="002E2902">
      <w:pPr>
        <w:spacing w:line="360" w:lineRule="auto"/>
        <w:ind w:firstLine="567"/>
        <w:jc w:val="center"/>
        <w:rPr>
          <w:b/>
          <w:sz w:val="28"/>
          <w:szCs w:val="28"/>
          <w:lang w:val="uk-UA"/>
        </w:rPr>
      </w:pPr>
      <w:r w:rsidRPr="00440393">
        <w:rPr>
          <w:b/>
          <w:sz w:val="28"/>
          <w:szCs w:val="28"/>
          <w:lang w:val="uk-UA"/>
        </w:rPr>
        <w:t>Нормальна система методу найменших квадратів</w:t>
      </w:r>
    </w:p>
    <w:p w:rsidR="002E2902" w:rsidRPr="00440393" w:rsidRDefault="002E2902" w:rsidP="002E2902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proofErr w:type="spellStart"/>
      <w:r w:rsidRPr="00440393">
        <w:rPr>
          <w:sz w:val="28"/>
          <w:szCs w:val="28"/>
          <w:lang w:val="uk-UA"/>
        </w:rPr>
        <w:lastRenderedPageBreak/>
        <w:t>Запишемо</w:t>
      </w:r>
      <w:proofErr w:type="spellEnd"/>
      <w:r w:rsidRPr="00440393">
        <w:rPr>
          <w:sz w:val="28"/>
          <w:szCs w:val="28"/>
          <w:lang w:val="uk-UA"/>
        </w:rPr>
        <w:t xml:space="preserve"> нормальну систему найменших квадратів для двох простих випадків: m = 0 і m = 2. </w:t>
      </w:r>
    </w:p>
    <w:p w:rsidR="002E2902" w:rsidRPr="00440393" w:rsidRDefault="002E2902" w:rsidP="002E2902">
      <w:pPr>
        <w:spacing w:line="360" w:lineRule="auto"/>
        <w:ind w:firstLine="567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 xml:space="preserve">При </w:t>
      </w:r>
      <w:r w:rsidRPr="00440393">
        <w:rPr>
          <w:sz w:val="28"/>
          <w:szCs w:val="28"/>
          <w:u w:val="single"/>
          <w:lang w:val="uk-UA"/>
        </w:rPr>
        <w:t>m = 0</w:t>
      </w:r>
      <w:r w:rsidRPr="00440393">
        <w:rPr>
          <w:sz w:val="28"/>
          <w:szCs w:val="28"/>
          <w:lang w:val="uk-UA"/>
        </w:rPr>
        <w:t xml:space="preserve"> многочлен прийме вигляд:</w:t>
      </w:r>
    </w:p>
    <w:p w:rsidR="002E2902" w:rsidRPr="00440393" w:rsidRDefault="002E2902" w:rsidP="002E2902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440393">
        <w:rPr>
          <w:sz w:val="46"/>
          <w:szCs w:val="46"/>
          <w:vertAlign w:val="subscript"/>
          <w:lang w:val="uk-UA"/>
        </w:rPr>
        <w:object w:dxaOrig="1196" w:dyaOrig="377">
          <v:shape id="_x0000_i1037" type="#_x0000_t75" style="width:60pt;height:19.2pt" o:ole="">
            <v:imagedata r:id="rId29" o:title=""/>
          </v:shape>
          <o:OLEObject Type="Embed" ProgID="Equation.3" ShapeID="_x0000_i1037" DrawAspect="Content" ObjectID="_1747515755" r:id="rId30"/>
        </w:object>
      </w:r>
      <w:r w:rsidRPr="00440393">
        <w:rPr>
          <w:sz w:val="28"/>
          <w:szCs w:val="28"/>
          <w:lang w:val="uk-UA"/>
        </w:rPr>
        <w:t>.</w:t>
      </w:r>
    </w:p>
    <w:p w:rsidR="002E2902" w:rsidRPr="00440393" w:rsidRDefault="002E2902" w:rsidP="002E2902">
      <w:pPr>
        <w:spacing w:line="360" w:lineRule="auto"/>
        <w:ind w:firstLine="567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 xml:space="preserve">Для знаходження невідомого коефіцієнта </w:t>
      </w:r>
      <w:r w:rsidRPr="00440393">
        <w:rPr>
          <w:sz w:val="46"/>
          <w:szCs w:val="46"/>
          <w:vertAlign w:val="subscript"/>
          <w:lang w:val="uk-UA"/>
        </w:rPr>
        <w:object w:dxaOrig="299" w:dyaOrig="377">
          <v:shape id="_x0000_i1038" type="#_x0000_t75" style="width:15pt;height:19.2pt" o:ole="">
            <v:imagedata r:id="rId31" o:title=""/>
          </v:shape>
          <o:OLEObject Type="Embed" ProgID="Equation.3" ShapeID="_x0000_i1038" DrawAspect="Content" ObjectID="_1747515756" r:id="rId32"/>
        </w:object>
      </w:r>
      <w:r w:rsidRPr="00440393">
        <w:rPr>
          <w:sz w:val="28"/>
          <w:szCs w:val="28"/>
          <w:lang w:val="uk-UA"/>
        </w:rPr>
        <w:t xml:space="preserve"> маємо рівняння:</w:t>
      </w:r>
    </w:p>
    <w:p w:rsidR="002E2902" w:rsidRPr="00440393" w:rsidRDefault="002E2902" w:rsidP="002E2902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440393">
        <w:rPr>
          <w:sz w:val="46"/>
          <w:szCs w:val="46"/>
          <w:vertAlign w:val="subscript"/>
          <w:lang w:val="uk-UA"/>
        </w:rPr>
        <w:object w:dxaOrig="1861" w:dyaOrig="753">
          <v:shape id="_x0000_i1039" type="#_x0000_t75" style="width:93pt;height:37.2pt" o:ole="">
            <v:imagedata r:id="rId33" o:title=""/>
          </v:shape>
          <o:OLEObject Type="Embed" ProgID="Equation.3" ShapeID="_x0000_i1039" DrawAspect="Content" ObjectID="_1747515757" r:id="rId34"/>
        </w:object>
      </w:r>
      <w:r w:rsidRPr="00440393">
        <w:rPr>
          <w:sz w:val="28"/>
          <w:szCs w:val="28"/>
          <w:lang w:val="uk-UA"/>
        </w:rPr>
        <w:t>.</w:t>
      </w:r>
    </w:p>
    <w:p w:rsidR="002E2902" w:rsidRPr="00440393" w:rsidRDefault="002E2902" w:rsidP="002E2902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 xml:space="preserve">Отримуємо, що коефіцієнт </w:t>
      </w:r>
      <w:r w:rsidRPr="00440393">
        <w:rPr>
          <w:sz w:val="46"/>
          <w:szCs w:val="46"/>
          <w:vertAlign w:val="subscript"/>
          <w:lang w:val="uk-UA"/>
        </w:rPr>
        <w:object w:dxaOrig="299" w:dyaOrig="377">
          <v:shape id="_x0000_i1040" type="#_x0000_t75" style="width:15pt;height:19.2pt" o:ole="">
            <v:imagedata r:id="rId31" o:title=""/>
          </v:shape>
          <o:OLEObject Type="Embed" ProgID="Equation.3" ShapeID="_x0000_i1040" DrawAspect="Content" ObjectID="_1747515758" r:id="rId35"/>
        </w:object>
      </w:r>
      <w:r w:rsidRPr="00440393">
        <w:rPr>
          <w:sz w:val="28"/>
          <w:szCs w:val="28"/>
          <w:lang w:val="uk-UA"/>
        </w:rPr>
        <w:t xml:space="preserve"> дорівнює середньому арифметичному значень функції в заданих точках.</w:t>
      </w:r>
    </w:p>
    <w:p w:rsidR="002E2902" w:rsidRPr="00440393" w:rsidRDefault="002E2902" w:rsidP="002E2902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>Якщо ж використовується многочлен другого порядку</w:t>
      </w:r>
    </w:p>
    <w:p w:rsidR="002E2902" w:rsidRPr="00440393" w:rsidRDefault="002E2902" w:rsidP="002E2902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440393">
        <w:rPr>
          <w:sz w:val="46"/>
          <w:szCs w:val="46"/>
          <w:vertAlign w:val="subscript"/>
          <w:lang w:val="uk-UA"/>
        </w:rPr>
        <w:object w:dxaOrig="2658" w:dyaOrig="421">
          <v:shape id="_x0000_i1041" type="#_x0000_t75" style="width:133.2pt;height:21pt" o:ole="">
            <v:imagedata r:id="rId36" o:title=""/>
          </v:shape>
          <o:OLEObject Type="Embed" ProgID="Equation.3" ShapeID="_x0000_i1041" DrawAspect="Content" ObjectID="_1747515759" r:id="rId37"/>
        </w:object>
      </w:r>
      <w:r w:rsidRPr="00440393">
        <w:rPr>
          <w:sz w:val="28"/>
          <w:szCs w:val="28"/>
          <w:lang w:val="uk-UA"/>
        </w:rPr>
        <w:t>,</w:t>
      </w:r>
    </w:p>
    <w:p w:rsidR="002E2902" w:rsidRPr="00440393" w:rsidRDefault="002E2902" w:rsidP="002E2902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>то нормальна система рівнянь набуде вигляду:</w:t>
      </w:r>
    </w:p>
    <w:p w:rsidR="002E2902" w:rsidRPr="00440393" w:rsidRDefault="002E2902" w:rsidP="002E2902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440393">
        <w:rPr>
          <w:sz w:val="46"/>
          <w:szCs w:val="46"/>
          <w:vertAlign w:val="subscript"/>
          <w:lang w:val="uk-UA"/>
        </w:rPr>
        <w:object w:dxaOrig="5682" w:dyaOrig="2503">
          <v:shape id="_x0000_i1042" type="#_x0000_t75" style="width:284.4pt;height:124.8pt" o:ole="">
            <v:imagedata r:id="rId38" o:title=""/>
          </v:shape>
          <o:OLEObject Type="Embed" ProgID="Equation.3" ShapeID="_x0000_i1042" DrawAspect="Content" ObjectID="_1747515760" r:id="rId39"/>
        </w:object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val="uk-UA"/>
        </w:rPr>
      </w:pPr>
      <w:r w:rsidRPr="00440393">
        <w:rPr>
          <w:b/>
          <w:color w:val="000000"/>
          <w:sz w:val="28"/>
          <w:szCs w:val="28"/>
          <w:lang w:val="uk-UA"/>
        </w:rPr>
        <w:t>Індивідуальне завдання</w:t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8"/>
          <w:szCs w:val="28"/>
          <w:lang w:val="uk-UA"/>
        </w:rPr>
      </w:pPr>
      <w:r w:rsidRPr="00440393">
        <w:rPr>
          <w:color w:val="000000"/>
          <w:sz w:val="28"/>
          <w:szCs w:val="28"/>
          <w:lang w:val="uk-UA"/>
        </w:rPr>
        <w:t xml:space="preserve">Методом найменших квадратів побудувати лінійний, квадратичний і кубічний апроксимаційні поліноми для </w:t>
      </w:r>
      <w:proofErr w:type="spellStart"/>
      <w:r w:rsidRPr="00440393">
        <w:rPr>
          <w:color w:val="000000"/>
          <w:sz w:val="28"/>
          <w:szCs w:val="28"/>
          <w:lang w:val="uk-UA"/>
        </w:rPr>
        <w:t>таблично</w:t>
      </w:r>
      <w:proofErr w:type="spellEnd"/>
      <w:r w:rsidRPr="00440393">
        <w:rPr>
          <w:color w:val="000000"/>
          <w:sz w:val="28"/>
          <w:szCs w:val="28"/>
          <w:lang w:val="uk-UA"/>
        </w:rPr>
        <w:t xml:space="preserve"> заданої функції.</w:t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8"/>
          <w:szCs w:val="28"/>
          <w:lang w:val="uk-UA"/>
        </w:rPr>
      </w:pPr>
    </w:p>
    <w:p w:rsidR="00260E2E" w:rsidRPr="00440393" w:rsidRDefault="00260E2E" w:rsidP="002E2902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8"/>
          <w:szCs w:val="28"/>
          <w:lang w:val="uk-UA"/>
        </w:rPr>
      </w:pPr>
    </w:p>
    <w:p w:rsidR="00260E2E" w:rsidRPr="00440393" w:rsidRDefault="00260E2E" w:rsidP="002E2902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8"/>
          <w:szCs w:val="28"/>
          <w:lang w:val="uk-UA"/>
        </w:rPr>
      </w:pPr>
    </w:p>
    <w:p w:rsidR="00260E2E" w:rsidRPr="00440393" w:rsidRDefault="00260E2E" w:rsidP="002E2902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8"/>
          <w:szCs w:val="28"/>
          <w:lang w:val="uk-UA"/>
        </w:rPr>
      </w:pPr>
    </w:p>
    <w:p w:rsidR="002E2902" w:rsidRPr="00440393" w:rsidRDefault="00260E2E" w:rsidP="002E2902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color w:val="000000"/>
          <w:sz w:val="28"/>
          <w:szCs w:val="28"/>
          <w:lang w:val="uk-UA"/>
        </w:rPr>
      </w:pPr>
      <w:r w:rsidRPr="00440393">
        <w:rPr>
          <w:noProof/>
          <w:color w:val="000000"/>
          <w:sz w:val="28"/>
          <w:szCs w:val="28"/>
          <w:lang w:val="uk-UA"/>
        </w:rPr>
        <w:drawing>
          <wp:inline distT="0" distB="0" distL="0" distR="0" wp14:anchorId="7D9FF5B3" wp14:editId="7CA1E071">
            <wp:extent cx="2804403" cy="13412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iCs/>
          <w:color w:val="000000"/>
          <w:sz w:val="28"/>
          <w:szCs w:val="28"/>
          <w:lang w:val="uk-UA"/>
        </w:rPr>
      </w:pPr>
      <w:r w:rsidRPr="00440393">
        <w:rPr>
          <w:color w:val="000000"/>
          <w:sz w:val="28"/>
          <w:szCs w:val="28"/>
          <w:lang w:val="uk-UA"/>
        </w:rPr>
        <w:t xml:space="preserve">Рис. 1. </w:t>
      </w:r>
      <w:proofErr w:type="spellStart"/>
      <w:r w:rsidRPr="00440393">
        <w:rPr>
          <w:iCs/>
          <w:color w:val="000000"/>
          <w:sz w:val="28"/>
          <w:szCs w:val="28"/>
          <w:lang w:val="uk-UA"/>
        </w:rPr>
        <w:t>Таблично</w:t>
      </w:r>
      <w:proofErr w:type="spellEnd"/>
      <w:r w:rsidRPr="00440393">
        <w:rPr>
          <w:iCs/>
          <w:color w:val="000000"/>
          <w:sz w:val="28"/>
          <w:szCs w:val="28"/>
          <w:lang w:val="uk-UA"/>
        </w:rPr>
        <w:t xml:space="preserve"> задана функція.</w:t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color w:val="000000"/>
          <w:sz w:val="28"/>
          <w:szCs w:val="28"/>
          <w:lang w:val="uk-UA"/>
        </w:rPr>
      </w:pPr>
    </w:p>
    <w:p w:rsidR="002E2902" w:rsidRPr="00440393" w:rsidRDefault="002E2902" w:rsidP="00260E2E">
      <w:pPr>
        <w:pBdr>
          <w:top w:val="nil"/>
          <w:left w:val="nil"/>
          <w:bottom w:val="nil"/>
          <w:right w:val="nil"/>
          <w:between w:val="nil"/>
        </w:pBdr>
        <w:rPr>
          <w:i/>
          <w:sz w:val="28"/>
          <w:szCs w:val="28"/>
          <w:lang w:val="uk-UA"/>
        </w:rPr>
      </w:pPr>
    </w:p>
    <w:p w:rsidR="002E2902" w:rsidRPr="00440393" w:rsidRDefault="00260E2E" w:rsidP="00260E2E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color w:val="000000"/>
          <w:sz w:val="28"/>
          <w:szCs w:val="28"/>
          <w:lang w:val="uk-UA"/>
        </w:rPr>
      </w:pPr>
      <w:r w:rsidRPr="00440393">
        <w:rPr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56FE7B4F" wp14:editId="5CC35072">
            <wp:extent cx="5814060" cy="30524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3898" t="18346" r="8619"/>
                    <a:stretch/>
                  </pic:blipFill>
                  <pic:spPr bwMode="auto">
                    <a:xfrm>
                      <a:off x="0" y="0"/>
                      <a:ext cx="5814060" cy="305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color w:val="000000"/>
          <w:sz w:val="28"/>
          <w:szCs w:val="28"/>
          <w:lang w:val="uk-UA"/>
        </w:rPr>
      </w:pPr>
      <w:r w:rsidRPr="00440393">
        <w:rPr>
          <w:bCs/>
          <w:sz w:val="28"/>
          <w:szCs w:val="28"/>
          <w:lang w:val="uk-UA"/>
        </w:rPr>
        <w:t xml:space="preserve">Рис. 2. </w:t>
      </w:r>
      <w:r w:rsidRPr="00440393">
        <w:rPr>
          <w:color w:val="000000"/>
          <w:sz w:val="28"/>
          <w:szCs w:val="28"/>
          <w:lang w:val="uk-UA"/>
        </w:rPr>
        <w:t xml:space="preserve">Геометричне зображення </w:t>
      </w:r>
      <w:proofErr w:type="spellStart"/>
      <w:r w:rsidRPr="00440393">
        <w:rPr>
          <w:color w:val="000000"/>
          <w:sz w:val="28"/>
          <w:szCs w:val="28"/>
          <w:lang w:val="uk-UA"/>
        </w:rPr>
        <w:t>таблично</w:t>
      </w:r>
      <w:proofErr w:type="spellEnd"/>
      <w:r w:rsidRPr="00440393">
        <w:rPr>
          <w:color w:val="000000"/>
          <w:sz w:val="28"/>
          <w:szCs w:val="28"/>
          <w:lang w:val="uk-UA"/>
        </w:rPr>
        <w:t xml:space="preserve"> заданої функції.</w:t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</w:p>
    <w:p w:rsidR="002E2902" w:rsidRPr="00440393" w:rsidRDefault="00CC02FE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  <w:r w:rsidRPr="00440393">
        <w:rPr>
          <w:b/>
          <w:noProof/>
          <w:sz w:val="28"/>
          <w:szCs w:val="28"/>
          <w:lang w:val="uk-UA"/>
        </w:rPr>
        <w:drawing>
          <wp:inline distT="0" distB="0" distL="0" distR="0" wp14:anchorId="6344710F" wp14:editId="0851AFA9">
            <wp:extent cx="6645910" cy="309054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7326"/>
                    <a:stretch/>
                  </pic:blipFill>
                  <pic:spPr bwMode="auto">
                    <a:xfrm>
                      <a:off x="0" y="0"/>
                      <a:ext cx="6645910" cy="309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  <w:r w:rsidRPr="00440393">
        <w:rPr>
          <w:bCs/>
          <w:sz w:val="28"/>
          <w:szCs w:val="28"/>
          <w:lang w:val="uk-UA"/>
        </w:rPr>
        <w:t>Рис. 3. Геометричне зображення лінійного апроксимаційного поліному.</w:t>
      </w:r>
    </w:p>
    <w:p w:rsidR="002E2902" w:rsidRPr="00440393" w:rsidRDefault="00CC02FE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  <w:r w:rsidRPr="00440393">
        <w:rPr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004027F4" wp14:editId="086AF245">
            <wp:extent cx="6645910" cy="306768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7938"/>
                    <a:stretch/>
                  </pic:blipFill>
                  <pic:spPr bwMode="auto">
                    <a:xfrm>
                      <a:off x="0" y="0"/>
                      <a:ext cx="6645910" cy="306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  <w:r w:rsidRPr="00440393">
        <w:rPr>
          <w:bCs/>
          <w:sz w:val="28"/>
          <w:szCs w:val="28"/>
          <w:lang w:val="uk-UA"/>
        </w:rPr>
        <w:t xml:space="preserve">Рис. 4. Геометричне зображення </w:t>
      </w:r>
      <w:r w:rsidRPr="00440393">
        <w:rPr>
          <w:sz w:val="28"/>
          <w:szCs w:val="28"/>
          <w:lang w:val="uk-UA"/>
        </w:rPr>
        <w:t>квадратичного</w:t>
      </w:r>
      <w:r w:rsidRPr="00440393">
        <w:rPr>
          <w:bCs/>
          <w:sz w:val="28"/>
          <w:szCs w:val="28"/>
          <w:lang w:val="uk-UA"/>
        </w:rPr>
        <w:t xml:space="preserve"> апроксимаційного поліному.</w:t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</w:p>
    <w:p w:rsidR="002E2902" w:rsidRPr="00440393" w:rsidRDefault="00CC02FE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  <w:r w:rsidRPr="00440393">
        <w:rPr>
          <w:bCs/>
          <w:noProof/>
          <w:sz w:val="28"/>
          <w:szCs w:val="28"/>
          <w:lang w:val="uk-UA"/>
        </w:rPr>
        <w:drawing>
          <wp:inline distT="0" distB="0" distL="0" distR="0" wp14:anchorId="39E70B09" wp14:editId="7BCDFD55">
            <wp:extent cx="6645910" cy="3098165"/>
            <wp:effectExtent l="0" t="0" r="254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7122"/>
                    <a:stretch/>
                  </pic:blipFill>
                  <pic:spPr bwMode="auto">
                    <a:xfrm>
                      <a:off x="0" y="0"/>
                      <a:ext cx="6645910" cy="309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  <w:r w:rsidRPr="00440393">
        <w:rPr>
          <w:bCs/>
          <w:sz w:val="28"/>
          <w:szCs w:val="28"/>
          <w:lang w:val="uk-UA"/>
        </w:rPr>
        <w:t xml:space="preserve">Рис. 5. Геометричне зображення наближення </w:t>
      </w:r>
      <w:r w:rsidRPr="00440393">
        <w:rPr>
          <w:sz w:val="28"/>
          <w:szCs w:val="28"/>
          <w:lang w:val="uk-UA"/>
        </w:rPr>
        <w:t>квадратичного</w:t>
      </w:r>
      <w:r w:rsidRPr="00440393">
        <w:rPr>
          <w:bCs/>
          <w:sz w:val="28"/>
          <w:szCs w:val="28"/>
          <w:lang w:val="uk-UA"/>
        </w:rPr>
        <w:t xml:space="preserve"> апроксимаційного поліному (його точки).</w:t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</w:p>
    <w:p w:rsidR="002E2902" w:rsidRPr="00440393" w:rsidRDefault="00CC02FE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  <w:r w:rsidRPr="00440393">
        <w:rPr>
          <w:b/>
          <w:noProof/>
          <w:sz w:val="28"/>
          <w:szCs w:val="28"/>
          <w:lang w:val="uk-UA"/>
        </w:rPr>
        <w:lastRenderedPageBreak/>
        <w:drawing>
          <wp:inline distT="0" distB="0" distL="0" distR="0" wp14:anchorId="1B2D48A9" wp14:editId="55043983">
            <wp:extent cx="6645910" cy="3082925"/>
            <wp:effectExtent l="0" t="0" r="254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7530"/>
                    <a:stretch/>
                  </pic:blipFill>
                  <pic:spPr bwMode="auto">
                    <a:xfrm>
                      <a:off x="0" y="0"/>
                      <a:ext cx="6645910" cy="308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  <w:r w:rsidRPr="00440393">
        <w:rPr>
          <w:bCs/>
          <w:sz w:val="28"/>
          <w:szCs w:val="28"/>
          <w:lang w:val="uk-UA"/>
        </w:rPr>
        <w:t xml:space="preserve">Рис. 6. Геометричне зображення </w:t>
      </w:r>
      <w:r w:rsidRPr="00440393">
        <w:rPr>
          <w:sz w:val="28"/>
          <w:szCs w:val="28"/>
          <w:lang w:val="uk-UA"/>
        </w:rPr>
        <w:t>кубічного</w:t>
      </w:r>
      <w:r w:rsidRPr="00440393">
        <w:rPr>
          <w:bCs/>
          <w:sz w:val="28"/>
          <w:szCs w:val="28"/>
          <w:lang w:val="uk-UA"/>
        </w:rPr>
        <w:t xml:space="preserve"> апроксимаційного поліному.</w:t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440393" w:rsidRDefault="00CC02FE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  <w:r w:rsidRPr="00440393">
        <w:rPr>
          <w:b/>
          <w:noProof/>
          <w:sz w:val="28"/>
          <w:szCs w:val="28"/>
          <w:lang w:val="uk-UA"/>
        </w:rPr>
        <w:drawing>
          <wp:inline distT="0" distB="0" distL="0" distR="0" wp14:anchorId="3FD653C0" wp14:editId="7CE10128">
            <wp:extent cx="6645910" cy="305244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8346" b="-1"/>
                    <a:stretch/>
                  </pic:blipFill>
                  <pic:spPr bwMode="auto">
                    <a:xfrm>
                      <a:off x="0" y="0"/>
                      <a:ext cx="6645910" cy="305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  <w:r w:rsidRPr="00440393">
        <w:rPr>
          <w:bCs/>
          <w:sz w:val="28"/>
          <w:szCs w:val="28"/>
          <w:lang w:val="uk-UA"/>
        </w:rPr>
        <w:t xml:space="preserve">Рис. 7. Геометричне зображення наближення </w:t>
      </w:r>
      <w:r w:rsidRPr="00440393">
        <w:rPr>
          <w:sz w:val="28"/>
          <w:szCs w:val="28"/>
          <w:lang w:val="uk-UA"/>
        </w:rPr>
        <w:t>кубічного</w:t>
      </w:r>
      <w:r w:rsidRPr="00440393">
        <w:rPr>
          <w:bCs/>
          <w:sz w:val="28"/>
          <w:szCs w:val="28"/>
          <w:lang w:val="uk-UA"/>
        </w:rPr>
        <w:t xml:space="preserve"> апроксимаційного поліному (його точки).</w:t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440393" w:rsidRDefault="00CC02FE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  <w:r w:rsidRPr="00440393">
        <w:rPr>
          <w:b/>
          <w:noProof/>
          <w:sz w:val="28"/>
          <w:szCs w:val="28"/>
          <w:lang w:val="uk-UA"/>
        </w:rPr>
        <w:lastRenderedPageBreak/>
        <w:drawing>
          <wp:inline distT="0" distB="0" distL="0" distR="0" wp14:anchorId="1EAC0F8C" wp14:editId="23C2B384">
            <wp:extent cx="6645910" cy="3060065"/>
            <wp:effectExtent l="0" t="0" r="254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8141"/>
                    <a:stretch/>
                  </pic:blipFill>
                  <pic:spPr bwMode="auto">
                    <a:xfrm>
                      <a:off x="0" y="0"/>
                      <a:ext cx="6645910" cy="306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  <w:r w:rsidRPr="00440393">
        <w:rPr>
          <w:bCs/>
          <w:sz w:val="28"/>
          <w:szCs w:val="28"/>
          <w:lang w:val="uk-UA"/>
        </w:rPr>
        <w:t>Рис. 8. Геометричне зображення всіх знайдених апроксимаційних поліномів у лабораторній роботі.</w:t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822A38" w:rsidRPr="00440393" w:rsidRDefault="00822A38">
      <w:pPr>
        <w:spacing w:after="160" w:line="259" w:lineRule="auto"/>
        <w:rPr>
          <w:b/>
          <w:color w:val="000000"/>
          <w:sz w:val="28"/>
          <w:szCs w:val="28"/>
          <w:lang w:val="uk-UA"/>
        </w:rPr>
      </w:pPr>
      <w:r w:rsidRPr="00440393">
        <w:rPr>
          <w:b/>
          <w:color w:val="000000"/>
          <w:sz w:val="28"/>
          <w:szCs w:val="28"/>
          <w:lang w:val="uk-UA"/>
        </w:rPr>
        <w:br w:type="page"/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val="uk-UA"/>
        </w:rPr>
      </w:pPr>
      <w:r w:rsidRPr="00440393">
        <w:rPr>
          <w:b/>
          <w:color w:val="000000"/>
          <w:sz w:val="28"/>
          <w:szCs w:val="28"/>
          <w:lang w:val="uk-UA"/>
        </w:rPr>
        <w:lastRenderedPageBreak/>
        <w:t>Результат виконання програми</w:t>
      </w:r>
    </w:p>
    <w:p w:rsidR="002E2902" w:rsidRPr="00440393" w:rsidRDefault="00CC02FE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  <w:r w:rsidRPr="00440393">
        <w:rPr>
          <w:b/>
          <w:noProof/>
          <w:sz w:val="28"/>
          <w:szCs w:val="28"/>
          <w:lang w:val="uk-UA"/>
        </w:rPr>
        <w:drawing>
          <wp:inline distT="0" distB="0" distL="0" distR="0" wp14:anchorId="0394BDCD" wp14:editId="539829A7">
            <wp:extent cx="3924300" cy="15925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28121" r="40951" b="21213"/>
                    <a:stretch/>
                  </pic:blipFill>
                  <pic:spPr bwMode="auto">
                    <a:xfrm>
                      <a:off x="0" y="0"/>
                      <a:ext cx="392430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val="uk-UA"/>
        </w:rPr>
      </w:pPr>
      <w:r w:rsidRPr="00440393">
        <w:rPr>
          <w:b/>
          <w:color w:val="000000"/>
          <w:sz w:val="28"/>
          <w:szCs w:val="28"/>
          <w:lang w:val="uk-UA"/>
        </w:rPr>
        <w:t>Висновки</w:t>
      </w:r>
    </w:p>
    <w:p w:rsidR="002E2902" w:rsidRPr="00440393" w:rsidRDefault="002E2902" w:rsidP="002E2902">
      <w:pPr>
        <w:spacing w:after="200"/>
        <w:ind w:firstLine="708"/>
        <w:jc w:val="both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 xml:space="preserve">У результаті виконання лабораторної роботи, реалізовано програму побудови лінійного, квадратичного і кубічного апроксимаційних поліномів для </w:t>
      </w:r>
      <w:proofErr w:type="spellStart"/>
      <w:r w:rsidRPr="00440393">
        <w:rPr>
          <w:sz w:val="28"/>
          <w:szCs w:val="28"/>
          <w:lang w:val="uk-UA"/>
        </w:rPr>
        <w:t>таблично</w:t>
      </w:r>
      <w:proofErr w:type="spellEnd"/>
      <w:r w:rsidRPr="00440393">
        <w:rPr>
          <w:sz w:val="28"/>
          <w:szCs w:val="28"/>
          <w:lang w:val="uk-UA"/>
        </w:rPr>
        <w:t xml:space="preserve"> заданої функції  методом найменших квадратів. Знайдено похибки апроксимації, для лінійного апроксимаційного поліному</w:t>
      </w:r>
      <w:r w:rsidR="00822A38" w:rsidRPr="00440393">
        <w:rPr>
          <w:sz w:val="28"/>
          <w:szCs w:val="28"/>
          <w:lang w:val="uk-UA"/>
        </w:rPr>
        <w:t xml:space="preserve"> – 0.00101116</w:t>
      </w:r>
      <w:r w:rsidRPr="00440393">
        <w:rPr>
          <w:sz w:val="28"/>
          <w:szCs w:val="28"/>
          <w:lang w:val="uk-UA"/>
        </w:rPr>
        <w:t>, для квадратичного</w:t>
      </w:r>
      <w:r w:rsidR="00822A38" w:rsidRPr="00440393">
        <w:rPr>
          <w:sz w:val="28"/>
          <w:szCs w:val="28"/>
          <w:lang w:val="uk-UA"/>
        </w:rPr>
        <w:t xml:space="preserve"> – 0.000679345</w:t>
      </w:r>
      <w:r w:rsidRPr="00440393">
        <w:rPr>
          <w:sz w:val="28"/>
          <w:szCs w:val="28"/>
          <w:lang w:val="uk-UA"/>
        </w:rPr>
        <w:t>, для кубічного</w:t>
      </w:r>
      <w:r w:rsidR="00822A38" w:rsidRPr="00440393">
        <w:rPr>
          <w:sz w:val="28"/>
          <w:szCs w:val="28"/>
          <w:lang w:val="uk-UA"/>
        </w:rPr>
        <w:t xml:space="preserve"> –</w:t>
      </w:r>
      <w:r w:rsidRPr="00440393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1.52005*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-6</m:t>
            </m:r>
          </m:sup>
        </m:sSup>
      </m:oMath>
      <w:r w:rsidRPr="00440393">
        <w:rPr>
          <w:sz w:val="28"/>
          <w:szCs w:val="28"/>
          <w:lang w:val="uk-UA"/>
        </w:rPr>
        <w:t>. Нормальну систему рівнянь для визначення коефіцієнтів апроксимаційних поліномів розв’язано методом LU - розкладу.</w:t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val="uk-UA"/>
        </w:rPr>
      </w:pPr>
      <w:r w:rsidRPr="00440393">
        <w:rPr>
          <w:b/>
          <w:color w:val="000000"/>
          <w:sz w:val="28"/>
          <w:szCs w:val="28"/>
          <w:lang w:val="uk-UA"/>
        </w:rPr>
        <w:t>Додаток</w:t>
      </w:r>
    </w:p>
    <w:p w:rsidR="00260E2E" w:rsidRPr="00440393" w:rsidRDefault="00822A38" w:rsidP="00822A3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6"/>
          <w:szCs w:val="28"/>
          <w:lang w:val="uk-UA"/>
        </w:rPr>
      </w:pPr>
      <w:proofErr w:type="spellStart"/>
      <w:r w:rsidRPr="00440393">
        <w:rPr>
          <w:rFonts w:asciiTheme="minorHAnsi" w:hAnsiTheme="minorHAnsi" w:cstheme="minorHAnsi"/>
          <w:color w:val="000000"/>
          <w:sz w:val="36"/>
          <w:szCs w:val="28"/>
          <w:lang w:val="uk-UA"/>
        </w:rPr>
        <w:t>LeastSquares.h</w:t>
      </w:r>
      <w:proofErr w:type="spellEnd"/>
      <w:r w:rsidRPr="00440393">
        <w:rPr>
          <w:rFonts w:asciiTheme="minorHAnsi" w:hAnsiTheme="minorHAnsi" w:cstheme="minorHAnsi"/>
          <w:color w:val="000000"/>
          <w:sz w:val="36"/>
          <w:szCs w:val="28"/>
          <w:lang w:val="uk-UA"/>
        </w:rPr>
        <w:t>: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#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pragma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once</w:t>
      </w:r>
      <w:proofErr w:type="spellEnd"/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#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include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iostream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&gt;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#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include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&gt;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#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include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algorithm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&gt;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#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include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numeric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&gt;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using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namespace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std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Find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x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y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unsigned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);</w:t>
      </w:r>
    </w:p>
    <w:p w:rsidR="00822A38" w:rsidRPr="00440393" w:rsidRDefault="00822A38" w:rsidP="00822A38">
      <w:pPr>
        <w:pBdr>
          <w:top w:val="nil"/>
          <w:left w:val="nil"/>
          <w:bottom w:val="nil"/>
          <w:right w:val="nil"/>
          <w:between w:val="nil"/>
        </w:pBdr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6"/>
          <w:szCs w:val="28"/>
          <w:lang w:val="uk-UA"/>
        </w:rPr>
      </w:pPr>
      <w:r w:rsidRPr="00440393">
        <w:rPr>
          <w:rFonts w:asciiTheme="minorHAnsi" w:hAnsiTheme="minorHAnsi" w:cstheme="minorHAnsi"/>
          <w:color w:val="000000"/>
          <w:sz w:val="36"/>
          <w:szCs w:val="28"/>
          <w:lang w:val="uk-UA"/>
        </w:rPr>
        <w:t>LeastSquares.cpp: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#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include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LeastSquares.h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#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include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"..//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Methods_Lib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/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Methods_Lib_Header.h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Find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x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y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unsigned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working_x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x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coefficients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matrix_coefficients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+ 1,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&gt;(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+ 1));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free_terms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0; i &lt;=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* 2; i++)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copy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x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.begin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(),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x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.end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(),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working_x.begin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&amp;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element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: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working_x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element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pow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element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i); 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coefficients.push_back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accumulate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working_x.begin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(),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working_x.end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(), 0.0));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(i &lt;=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free_terms.push_back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inner_product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y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.begin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(),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y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.end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(),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working_x.begin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(), 0.0));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0; i &lt;=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i++)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copy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coefficients.begin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()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+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i,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coefficients.begin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()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+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+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1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+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i,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matrix_coefficients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begin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SystemSolver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holder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matrix_coefficients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free_terms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return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 holder.LU();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}</w:t>
      </w:r>
    </w:p>
    <w:p w:rsidR="00822A38" w:rsidRPr="00440393" w:rsidRDefault="00822A38" w:rsidP="00822A3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6"/>
          <w:szCs w:val="28"/>
          <w:lang w:val="uk-UA"/>
        </w:rPr>
      </w:pPr>
    </w:p>
    <w:p w:rsidR="00822A38" w:rsidRPr="00440393" w:rsidRDefault="00822A38" w:rsidP="00822A3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6"/>
          <w:szCs w:val="28"/>
          <w:lang w:val="uk-UA"/>
        </w:rPr>
      </w:pPr>
      <w:r w:rsidRPr="00440393">
        <w:rPr>
          <w:rFonts w:asciiTheme="minorHAnsi" w:hAnsiTheme="minorHAnsi" w:cstheme="minorHAnsi"/>
          <w:color w:val="000000"/>
          <w:sz w:val="36"/>
          <w:szCs w:val="28"/>
          <w:lang w:val="uk-UA"/>
        </w:rPr>
        <w:t>Lab_09_NM.cpp: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#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include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iostream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&gt;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#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include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LeastSquares.h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main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 x{ 0.0, 0.1, 0.2, 0.3, 0.4, 0.5, 0.6, 0.7, 0.8, 0.9 };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 y{ 1.758203, 1.738744, 1.718369, 1.697320, 1.675834, 1.654140, 1.632460, 1.611005, 1.589975, 1.569559 };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func_0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Find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(x, y, 1);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func_1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Find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(x, y, 2);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func_2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Find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(x, y, 3);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difference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{ 0 };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Linear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:\t"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0; i &lt; func_0.size(); i++)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(func_0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&gt;= 0)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"+"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func_0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"x^"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 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difference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+= func_0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*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pow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(x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3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, i);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difference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-= y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3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"\n\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nPrecision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is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: 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fabs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difference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)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"\n\n\n\n"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difference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0;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Quadratic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:\t"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0; i &lt; func_1.size(); i++)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(func_1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&gt;= 0)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"+"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func_1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"x^"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 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difference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+= func_1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*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pow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(x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3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, i);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difference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-= y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3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"\n\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nPrecision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is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: 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fabs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difference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)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"\n\n\n\n"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difference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0;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Сubic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:\t"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0; i &lt; func_2.size(); i++)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(func_2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&gt;= 0)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"+"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func_2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"x^"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 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difference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+= func_2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*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pow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(x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3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, i);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difference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-= y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3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"\n\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nPrecision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is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: 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fabs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difference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)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"\n\n\n\n"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inorHAnsi" w:hAnsiTheme="minorHAnsi" w:cstheme="minorHAnsi"/>
          <w:color w:val="000000"/>
          <w:sz w:val="36"/>
          <w:szCs w:val="28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}</w:t>
      </w:r>
    </w:p>
    <w:p w:rsidR="00822A38" w:rsidRPr="00440393" w:rsidRDefault="00822A38" w:rsidP="00822A3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6"/>
          <w:szCs w:val="28"/>
          <w:lang w:val="uk-UA"/>
        </w:rPr>
      </w:pPr>
    </w:p>
    <w:p w:rsidR="00822A38" w:rsidRPr="00440393" w:rsidRDefault="00822A38" w:rsidP="00822A3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6"/>
          <w:szCs w:val="28"/>
          <w:lang w:val="uk-UA"/>
        </w:rPr>
      </w:pPr>
      <w:proofErr w:type="spellStart"/>
      <w:r w:rsidRPr="00440393">
        <w:rPr>
          <w:rFonts w:asciiTheme="minorHAnsi" w:hAnsiTheme="minorHAnsi" w:cstheme="minorHAnsi"/>
          <w:color w:val="000000"/>
          <w:sz w:val="36"/>
          <w:szCs w:val="28"/>
          <w:lang w:val="uk-UA"/>
        </w:rPr>
        <w:lastRenderedPageBreak/>
        <w:t>Methods_Lib_Header.h</w:t>
      </w:r>
      <w:proofErr w:type="spellEnd"/>
      <w:r w:rsidRPr="00440393">
        <w:rPr>
          <w:rFonts w:asciiTheme="minorHAnsi" w:hAnsiTheme="minorHAnsi" w:cstheme="minorHAnsi"/>
          <w:color w:val="000000"/>
          <w:sz w:val="36"/>
          <w:szCs w:val="28"/>
          <w:lang w:val="uk-UA"/>
        </w:rPr>
        <w:t>: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#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pragma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once</w:t>
      </w:r>
      <w:proofErr w:type="spellEnd"/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#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include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iostream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&gt;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#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include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cmath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&gt;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#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include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&gt;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using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namespace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std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class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SystemSolver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private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: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 B;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template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typename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T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CopyMatrix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T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size_t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template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typename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T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size_t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GetSize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T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)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CreateMatrix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size_t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)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FindDeterminant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)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void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GaussItself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&gt;&gt;&amp;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&gt;&amp;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B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public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: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template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typename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T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SystemSolver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T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B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SystemSolver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B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this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-&gt;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=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this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-&gt;B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=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B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Gauss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 LU();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};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template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typename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T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size_t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SystemSolver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::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GetSize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T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)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size_t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{ 0 };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!=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nullptr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sizeof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[0]) /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sizeof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[0][0]);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return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template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typename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T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SystemSolver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::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CopyMatrix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T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size_t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new_vector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&gt;(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new_vector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=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CreateMatrix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new_vector.empty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break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0; i &lt;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i++)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j = 0; j &lt;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j++)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new_vector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j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[i][j];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 xml:space="preserve">}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while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false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return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new_vector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lastRenderedPageBreak/>
        <w:t>template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typename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T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SystemSolver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::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SystemSolver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T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B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this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-&gt;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CopyMatrix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GetSize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this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-&gt;B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=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B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void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Show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string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name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);</w:t>
      </w:r>
    </w:p>
    <w:p w:rsidR="00822A38" w:rsidRPr="00440393" w:rsidRDefault="00822A38" w:rsidP="00822A3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6"/>
          <w:szCs w:val="28"/>
          <w:lang w:val="uk-UA"/>
        </w:rPr>
      </w:pPr>
    </w:p>
    <w:p w:rsidR="00822A38" w:rsidRPr="00440393" w:rsidRDefault="00822A38" w:rsidP="00822A3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6"/>
          <w:szCs w:val="28"/>
          <w:lang w:val="uk-UA"/>
        </w:rPr>
      </w:pPr>
      <w:r w:rsidRPr="00440393">
        <w:rPr>
          <w:rFonts w:asciiTheme="minorHAnsi" w:hAnsiTheme="minorHAnsi" w:cstheme="minorHAnsi"/>
          <w:color w:val="000000"/>
          <w:sz w:val="36"/>
          <w:szCs w:val="28"/>
          <w:lang w:val="uk-UA"/>
        </w:rPr>
        <w:t>Methods_Lib.cpp: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#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include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Methods_Lib_Header.h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SystemSolver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::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CreateMatrix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size_t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)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new_matrix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&gt;(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return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new_matrix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SystemSolver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::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FindDeterminant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)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0;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size_t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matrix_size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 == 1)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return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0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0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smaller_matrix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CreateMatrix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matrix_size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- 1);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determinant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0;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column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0;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bool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wrong_k_found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false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0; i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matrix_size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i++)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j = 1; j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matrix_size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j++)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k = 0; k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matrix_size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k++)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(k ==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wrong_k_found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true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continue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wrong_k_found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column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k - 1;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else</w:t>
      </w:r>
      <w:proofErr w:type="spellEnd"/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column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k;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smaller_matrix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j - 1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column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j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k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wrong_k_found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false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determinant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+=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pow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(-1, i) *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0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*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FindDeterminant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smaller_matrix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++;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return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determinant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SystemSolver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::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Gauss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0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inside_matrix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CopyMatrix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this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-&gt;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0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inside_B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this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-&gt;B;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FindDeterminant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this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-&gt;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== 0)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Determinant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is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equal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zero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return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GaussItself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inside_matrix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inside_B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inside_matrix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0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 - 1; i &gt;= 0; i--)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inside_B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j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inside_matrix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0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 - 1; j &gt; i; j--)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-=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j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*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inside_matrix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j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/=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inside_matrix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return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void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SystemSolver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::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GaussItself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&gt;&gt;&amp;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&gt;&amp;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B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index_of_row_with_max_element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{ 0 };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max_element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{ 0 };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size_t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size_of_matrix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while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size_of_matrix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&gt; 1)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size_t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0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() -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size_of_matrix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; i &lt;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0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(); i++)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fabs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) 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max_element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index_of_row_with_max_element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i;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max_element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fabs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max_element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&gt; 1e-13)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index_of_row_with_max_element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!=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temp_row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size_of_matrix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temp_B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B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index_of_row_with_max_element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B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index_of_row_with_max_element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B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B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temp_B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; i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size_of_matrix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i++)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temp_row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index_of_row_with_max_element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index_of_row_with_max_element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temp_row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+ 1; i &lt;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(); i++)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multiplier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/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0;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j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+ 1; j &lt;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(); j++)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j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-=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j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*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multiplier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B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-=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B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*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multiplier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index_of_row_with_max_element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0;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max_element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0;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size_of_matrix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--;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SystemSolver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::LU()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size_t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0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&gt;&gt; l(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&gt;&gt; u(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0; i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i++)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j = 0; j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j++)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l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j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0;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lastRenderedPageBreak/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u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j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(i == j) ? 1 : 0;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0; i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i++)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l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0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0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1,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switcher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0;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++,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switcher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switcher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% 2)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; i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i++)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k = 0; k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k++)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l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+= l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k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* u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k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l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- l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else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- 1, j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; j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j++)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k = 0; k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- 1; k++)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u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j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+= l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k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* u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k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j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u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j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j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- u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j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/ l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--;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Show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(l,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string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"L"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Show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(u,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string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"U"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 y(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0; i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i++)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y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0;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0; i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i++)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k = 0; k &lt; i; k++)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y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+= y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k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* l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k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y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(B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- y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/ l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Free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term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is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: 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endl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endl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0; i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i++)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B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"\t"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endl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endl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 xml:space="preserve">"Y 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is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: 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endl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endl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0; i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i++)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y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"\t"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endl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endl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0; i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i++)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0;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- 1; i &gt;= 0; i--)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k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- 1; k &gt; i; k--)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+=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k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* u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k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(y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-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/ u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return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8000"/>
          <w:sz w:val="19"/>
          <w:szCs w:val="19"/>
          <w:lang w:val="uk-UA"/>
        </w:rPr>
        <w:t>//////////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void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Show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string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name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name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 xml:space="preserve">" 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: 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endl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endl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lastRenderedPageBreak/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0; i &lt;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(); i++)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j = 0; j &lt;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(); j++)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j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"\t"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endl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endl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endl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inorHAnsi" w:hAnsiTheme="minorHAnsi" w:cstheme="minorHAnsi"/>
          <w:color w:val="000000"/>
          <w:sz w:val="36"/>
          <w:szCs w:val="28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}</w:t>
      </w:r>
      <w:bookmarkEnd w:id="1"/>
    </w:p>
    <w:sectPr w:rsidR="00822A38" w:rsidRPr="00440393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88C"/>
    <w:rsid w:val="00260E2E"/>
    <w:rsid w:val="00281131"/>
    <w:rsid w:val="002E2902"/>
    <w:rsid w:val="00440393"/>
    <w:rsid w:val="00822A38"/>
    <w:rsid w:val="00C6788C"/>
    <w:rsid w:val="00CC02FE"/>
    <w:rsid w:val="00E11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B1514"/>
  <w15:chartTrackingRefBased/>
  <w15:docId w15:val="{184F81CF-F44E-45B0-83E9-99038A453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2A3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oleObject" Target="embeddings/oleObject18.bin"/><Relationship Id="rId3" Type="http://schemas.openxmlformats.org/officeDocument/2006/relationships/webSettings" Target="webSettings.xml"/><Relationship Id="rId21" Type="http://schemas.openxmlformats.org/officeDocument/2006/relationships/image" Target="media/image10.wmf"/><Relationship Id="rId34" Type="http://schemas.openxmlformats.org/officeDocument/2006/relationships/oleObject" Target="embeddings/oleObject15.bin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theme" Target="theme/theme1.xml"/><Relationship Id="rId7" Type="http://schemas.openxmlformats.org/officeDocument/2006/relationships/image" Target="media/image3.wmf"/><Relationship Id="rId12" Type="http://schemas.openxmlformats.org/officeDocument/2006/relationships/oleObject" Target="embeddings/oleObject4.bin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image" Target="media/image18.wmf"/><Relationship Id="rId46" Type="http://schemas.openxmlformats.org/officeDocument/2006/relationships/image" Target="media/image25.png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4.wmf"/><Relationship Id="rId41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w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oleObject" Target="embeddings/oleObject17.bin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image" Target="media/image2.wmf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12.bin"/><Relationship Id="rId36" Type="http://schemas.openxmlformats.org/officeDocument/2006/relationships/image" Target="media/image17.wmf"/><Relationship Id="rId49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9.wmf"/><Relationship Id="rId31" Type="http://schemas.openxmlformats.org/officeDocument/2006/relationships/image" Target="media/image15.wmf"/><Relationship Id="rId44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image" Target="media/image4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3.wmf"/><Relationship Id="rId30" Type="http://schemas.openxmlformats.org/officeDocument/2006/relationships/oleObject" Target="embeddings/oleObject13.bin"/><Relationship Id="rId35" Type="http://schemas.openxmlformats.org/officeDocument/2006/relationships/oleObject" Target="embeddings/oleObject16.bin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14</Pages>
  <Words>1875</Words>
  <Characters>10688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Andrew</dc:creator>
  <cp:keywords/>
  <dc:description/>
  <cp:lastModifiedBy>Andrew Andrew</cp:lastModifiedBy>
  <cp:revision>4</cp:revision>
  <dcterms:created xsi:type="dcterms:W3CDTF">2023-06-04T18:40:00Z</dcterms:created>
  <dcterms:modified xsi:type="dcterms:W3CDTF">2023-06-05T21:15:00Z</dcterms:modified>
</cp:coreProperties>
</file>