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bookmarkStart w:id="0" w:name="_Hlk117032442"/>
      <w:bookmarkEnd w:id="0"/>
      <w:r w:rsidRPr="00274E54">
        <w:rPr>
          <w:sz w:val="28"/>
          <w:szCs w:val="28"/>
          <w:lang w:val="uk-UA"/>
        </w:rPr>
        <w:t xml:space="preserve">Міністерство освіти і науки України 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Інститут комп’ютерних наук та інформаційних технологій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Кафедра програмного забезпечення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b/>
          <w:sz w:val="28"/>
          <w:szCs w:val="28"/>
          <w:lang w:val="uk-UA"/>
        </w:rPr>
      </w:pPr>
      <w:r w:rsidRPr="00274E54">
        <w:rPr>
          <w:noProof/>
          <w:sz w:val="28"/>
          <w:szCs w:val="28"/>
          <w:lang w:val="en-US"/>
        </w:rPr>
        <w:drawing>
          <wp:inline distT="0" distB="0" distL="114300" distR="114300" wp14:anchorId="05EFDD70" wp14:editId="5E0EC2EA">
            <wp:extent cx="2560320" cy="2438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E54" w:rsidRPr="00274E54" w:rsidRDefault="00274E54" w:rsidP="00274E54">
      <w:pPr>
        <w:jc w:val="center"/>
        <w:rPr>
          <w:b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Звіт</w:t>
      </w:r>
    </w:p>
    <w:p w:rsidR="00274E54" w:rsidRPr="00274E54" w:rsidRDefault="00274E54" w:rsidP="00274E54">
      <w:pPr>
        <w:spacing w:after="120"/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Про виконання лабораторної роботи № 10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На тему:</w:t>
      </w:r>
      <w:r w:rsidRPr="00274E54">
        <w:rPr>
          <w:sz w:val="28"/>
          <w:szCs w:val="28"/>
          <w:lang w:val="uk-UA"/>
        </w:rPr>
        <w:t xml:space="preserve"> 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«</w:t>
      </w:r>
      <w:r w:rsidRPr="00274E54">
        <w:rPr>
          <w:color w:val="000000"/>
          <w:sz w:val="28"/>
          <w:szCs w:val="28"/>
          <w:lang w:val="uk-UA"/>
        </w:rPr>
        <w:t>Чисельні методи інтегрування</w:t>
      </w:r>
      <w:r w:rsidRPr="00274E54">
        <w:rPr>
          <w:sz w:val="28"/>
          <w:szCs w:val="28"/>
          <w:lang w:val="uk-UA"/>
        </w:rPr>
        <w:t>»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right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Лектор:</w:t>
      </w:r>
    </w:p>
    <w:p w:rsidR="00274E54" w:rsidRPr="00274E54" w:rsidRDefault="00274E54" w:rsidP="00274E54">
      <w:pPr>
        <w:jc w:val="right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доц. каф. ПЗ</w:t>
      </w:r>
    </w:p>
    <w:p w:rsidR="00274E54" w:rsidRPr="00274E54" w:rsidRDefault="00274E54" w:rsidP="00274E54">
      <w:pPr>
        <w:jc w:val="right"/>
        <w:rPr>
          <w:b/>
          <w:sz w:val="28"/>
          <w:szCs w:val="28"/>
          <w:lang w:val="uk-UA"/>
        </w:rPr>
      </w:pPr>
      <w:r w:rsidRPr="00274E54">
        <w:rPr>
          <w:bCs/>
          <w:sz w:val="28"/>
          <w:szCs w:val="28"/>
          <w:lang w:val="uk-UA"/>
        </w:rPr>
        <w:t>Мельник Н. Б.</w:t>
      </w:r>
    </w:p>
    <w:p w:rsidR="00274E54" w:rsidRPr="00274E54" w:rsidRDefault="00274E54" w:rsidP="00274E54">
      <w:pPr>
        <w:spacing w:line="276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</w:t>
      </w:r>
      <w:r w:rsidRPr="00274E54">
        <w:rPr>
          <w:b/>
          <w:sz w:val="28"/>
          <w:szCs w:val="28"/>
          <w:lang w:val="uk-UA"/>
        </w:rPr>
        <w:t>:</w:t>
      </w:r>
    </w:p>
    <w:p w:rsidR="00274E54" w:rsidRPr="00274E54" w:rsidRDefault="00274E54" w:rsidP="00274E54">
      <w:pPr>
        <w:jc w:val="right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ст. гр. ПЗ-18</w:t>
      </w:r>
    </w:p>
    <w:p w:rsidR="00274E54" w:rsidRPr="00274E54" w:rsidRDefault="00274E54" w:rsidP="00274E54">
      <w:pPr>
        <w:spacing w:line="276" w:lineRule="auto"/>
        <w:jc w:val="right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Юшкевич А.І.</w:t>
      </w:r>
    </w:p>
    <w:p w:rsidR="00274E54" w:rsidRPr="00274E54" w:rsidRDefault="00274E54" w:rsidP="00274E54">
      <w:pPr>
        <w:spacing w:line="276" w:lineRule="auto"/>
        <w:jc w:val="right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Прийняв:</w:t>
      </w:r>
    </w:p>
    <w:p w:rsidR="00274E54" w:rsidRPr="00274E54" w:rsidRDefault="00274E54" w:rsidP="00274E54">
      <w:pPr>
        <w:spacing w:line="276" w:lineRule="auto"/>
        <w:jc w:val="right"/>
        <w:rPr>
          <w:bCs/>
          <w:sz w:val="28"/>
          <w:szCs w:val="28"/>
          <w:lang w:val="uk-UA"/>
        </w:rPr>
      </w:pPr>
      <w:r w:rsidRPr="00274E54">
        <w:rPr>
          <w:bCs/>
          <w:sz w:val="28"/>
          <w:szCs w:val="28"/>
          <w:lang w:val="uk-UA"/>
        </w:rPr>
        <w:t>проф. каф. ПЗ</w:t>
      </w:r>
    </w:p>
    <w:p w:rsidR="00274E54" w:rsidRPr="00274E54" w:rsidRDefault="00274E54" w:rsidP="00274E54">
      <w:pPr>
        <w:spacing w:line="276" w:lineRule="auto"/>
        <w:jc w:val="right"/>
        <w:rPr>
          <w:b/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 Гавриш В.І.</w:t>
      </w:r>
    </w:p>
    <w:p w:rsidR="00274E54" w:rsidRPr="00274E54" w:rsidRDefault="00274E54" w:rsidP="00274E54">
      <w:pPr>
        <w:spacing w:after="200"/>
        <w:jc w:val="right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« … » … 2023 р.</w:t>
      </w:r>
    </w:p>
    <w:p w:rsidR="00274E54" w:rsidRPr="00274E54" w:rsidRDefault="00274E54" w:rsidP="00274E54">
      <w:pPr>
        <w:spacing w:before="240"/>
        <w:jc w:val="right"/>
        <w:rPr>
          <w:sz w:val="28"/>
          <w:szCs w:val="28"/>
          <w:lang w:val="uk-UA"/>
        </w:rPr>
      </w:pPr>
      <w:r w:rsidRPr="00274E54">
        <w:rPr>
          <w:rFonts w:eastAsia="Cambria Math"/>
          <w:sz w:val="28"/>
          <w:szCs w:val="28"/>
          <w:lang w:val="uk-UA"/>
        </w:rPr>
        <w:t>∑</w:t>
      </w:r>
      <w:r w:rsidRPr="00274E54">
        <w:rPr>
          <w:sz w:val="28"/>
          <w:szCs w:val="28"/>
          <w:lang w:val="uk-UA"/>
        </w:rPr>
        <w:t xml:space="preserve"> = ____________</w:t>
      </w:r>
    </w:p>
    <w:p w:rsidR="00274E54" w:rsidRPr="00274E54" w:rsidRDefault="00274E54" w:rsidP="00274E54">
      <w:pPr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  </w:t>
      </w:r>
    </w:p>
    <w:p w:rsidR="00274E54" w:rsidRPr="00274E54" w:rsidRDefault="00274E54" w:rsidP="00274E54">
      <w:pPr>
        <w:rPr>
          <w:sz w:val="28"/>
          <w:szCs w:val="28"/>
          <w:lang w:val="uk-UA"/>
        </w:rPr>
      </w:pPr>
    </w:p>
    <w:p w:rsidR="00274E54" w:rsidRPr="00274E54" w:rsidRDefault="00274E54" w:rsidP="00274E54">
      <w:pPr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Львів – 2023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lastRenderedPageBreak/>
        <w:t>Тема роботи:</w:t>
      </w:r>
      <w:r w:rsidRPr="00274E54">
        <w:rPr>
          <w:color w:val="000000"/>
          <w:sz w:val="28"/>
          <w:szCs w:val="28"/>
          <w:lang w:val="uk-UA"/>
        </w:rPr>
        <w:t xml:space="preserve"> Чисельні методи інтегрування.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Мета роботи:</w:t>
      </w:r>
      <w:r w:rsidRPr="00274E54">
        <w:rPr>
          <w:color w:val="000000"/>
          <w:sz w:val="28"/>
          <w:szCs w:val="28"/>
          <w:lang w:val="uk-UA"/>
        </w:rPr>
        <w:t xml:space="preserve"> Ознайомлення на практиці з чисельними методами інтегрування.</w:t>
      </w:r>
    </w:p>
    <w:p w:rsidR="0023434F" w:rsidRDefault="0023434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Теоретичні відомості</w:t>
      </w:r>
    </w:p>
    <w:p w:rsidR="007C04AF" w:rsidRPr="00274E54" w:rsidRDefault="00274E54">
      <w:pPr>
        <w:ind w:left="66" w:firstLine="643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У багатьох наукових і технічних задачах інтегрування функцій є важливою складовою частиною математичного моделювання площ і об’ємів, значень роботи змінної сили та інших технічних завдань. Нагадаємо, що геометричний зміст найпростішого визначеного інтеграла</w:t>
      </w:r>
    </w:p>
    <w:p w:rsidR="007C04AF" w:rsidRPr="00274E54" w:rsidRDefault="00274E54">
      <w:pPr>
        <w:ind w:firstLine="709"/>
        <w:jc w:val="right"/>
        <w:rPr>
          <w:sz w:val="28"/>
          <w:szCs w:val="28"/>
          <w:lang w:val="uk-UA"/>
        </w:rPr>
      </w:pPr>
      <w:r w:rsidRPr="00274E54">
        <w:rPr>
          <w:sz w:val="46"/>
          <w:szCs w:val="46"/>
          <w:vertAlign w:val="subscript"/>
          <w:lang w:val="uk-UA"/>
        </w:rPr>
        <w:object w:dxaOrig="1503" w:dyaOrig="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2.6pt" o:ole="">
            <v:imagedata r:id="rId7" o:title=""/>
          </v:shape>
          <o:OLEObject Type="Embed" ProgID="Equation.3" ShapeID="_x0000_i1025" DrawAspect="Content" ObjectID="_1747517102" r:id="rId8"/>
        </w:object>
      </w:r>
      <w:r w:rsidRPr="00274E54">
        <w:rPr>
          <w:sz w:val="28"/>
          <w:szCs w:val="28"/>
          <w:lang w:val="uk-UA"/>
        </w:rPr>
        <w:t>,</w:t>
      </w:r>
      <w:r w:rsidRPr="00274E54">
        <w:rPr>
          <w:sz w:val="28"/>
          <w:szCs w:val="28"/>
          <w:lang w:val="uk-UA"/>
        </w:rPr>
        <w:tab/>
        <w:t xml:space="preserve"> </w:t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  <w:t>(1.1)</w:t>
      </w:r>
    </w:p>
    <w:p w:rsidR="007C04AF" w:rsidRPr="00274E54" w:rsidRDefault="00274E54">
      <w:pPr>
        <w:rPr>
          <w:i/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від </w:t>
      </w:r>
      <w:r w:rsidRPr="00274E54">
        <w:rPr>
          <w:i/>
          <w:sz w:val="28"/>
          <w:szCs w:val="28"/>
          <w:lang w:val="uk-UA"/>
        </w:rPr>
        <w:t>f</w:t>
      </w:r>
      <w:r w:rsidRPr="00274E54">
        <w:rPr>
          <w:sz w:val="28"/>
          <w:szCs w:val="28"/>
          <w:lang w:val="uk-UA"/>
        </w:rPr>
        <w:t>(</w:t>
      </w:r>
      <w:r w:rsidRPr="00274E54">
        <w:rPr>
          <w:i/>
          <w:sz w:val="28"/>
          <w:szCs w:val="28"/>
          <w:lang w:val="uk-UA"/>
        </w:rPr>
        <w:t>x</w:t>
      </w:r>
      <w:r w:rsidRPr="00274E54">
        <w:rPr>
          <w:sz w:val="28"/>
          <w:szCs w:val="28"/>
          <w:lang w:val="uk-UA"/>
        </w:rPr>
        <w:t xml:space="preserve">) </w:t>
      </w:r>
      <w:sdt>
        <w:sdtPr>
          <w:rPr>
            <w:lang w:val="uk-UA"/>
          </w:rPr>
          <w:tag w:val="goog_rdk_1"/>
          <w:id w:val="-985773831"/>
        </w:sdtPr>
        <w:sdtEndPr/>
        <w:sdtContent>
          <w:r w:rsidRPr="00274E54">
            <w:rPr>
              <w:rFonts w:ascii="Gungsuh" w:eastAsia="Gungsuh" w:hAnsi="Gungsuh" w:cs="Gungsuh"/>
              <w:sz w:val="28"/>
              <w:szCs w:val="28"/>
              <w:lang w:val="uk-UA"/>
            </w:rPr>
            <w:t xml:space="preserve">≥ 0, як відомо, полягає у тому, що значення величини </w:t>
          </w:r>
        </w:sdtContent>
      </w:sdt>
      <w:r w:rsidRPr="00274E54">
        <w:rPr>
          <w:i/>
          <w:sz w:val="28"/>
          <w:szCs w:val="28"/>
          <w:lang w:val="uk-UA"/>
        </w:rPr>
        <w:t>I</w:t>
      </w:r>
      <w:r w:rsidRPr="00274E54">
        <w:rPr>
          <w:sz w:val="28"/>
          <w:szCs w:val="28"/>
          <w:lang w:val="uk-UA"/>
        </w:rPr>
        <w:t xml:space="preserve"> – це площа, обмежена кривою </w:t>
      </w:r>
      <w:r w:rsidRPr="00274E54">
        <w:rPr>
          <w:i/>
          <w:sz w:val="28"/>
          <w:szCs w:val="28"/>
          <w:lang w:val="uk-UA"/>
        </w:rPr>
        <w:t>y</w:t>
      </w:r>
      <w:r w:rsidRPr="00274E54">
        <w:rPr>
          <w:sz w:val="28"/>
          <w:szCs w:val="28"/>
          <w:lang w:val="uk-UA"/>
        </w:rPr>
        <w:t xml:space="preserve"> = </w:t>
      </w:r>
      <w:r w:rsidRPr="00274E54">
        <w:rPr>
          <w:i/>
          <w:sz w:val="28"/>
          <w:szCs w:val="28"/>
          <w:lang w:val="uk-UA"/>
        </w:rPr>
        <w:t>f</w:t>
      </w:r>
      <w:r w:rsidRPr="00274E54">
        <w:rPr>
          <w:sz w:val="28"/>
          <w:szCs w:val="28"/>
          <w:lang w:val="uk-UA"/>
        </w:rPr>
        <w:t>(</w:t>
      </w:r>
      <w:r w:rsidRPr="00274E54">
        <w:rPr>
          <w:i/>
          <w:sz w:val="28"/>
          <w:szCs w:val="28"/>
          <w:lang w:val="uk-UA"/>
        </w:rPr>
        <w:t>x</w:t>
      </w:r>
      <w:r w:rsidRPr="00274E54">
        <w:rPr>
          <w:sz w:val="28"/>
          <w:szCs w:val="28"/>
          <w:lang w:val="uk-UA"/>
        </w:rPr>
        <w:t xml:space="preserve">), віссю абсцис та прямими </w:t>
      </w:r>
      <w:r w:rsidRPr="00274E54">
        <w:rPr>
          <w:i/>
          <w:sz w:val="28"/>
          <w:szCs w:val="28"/>
          <w:lang w:val="uk-UA"/>
        </w:rPr>
        <w:t xml:space="preserve">x </w:t>
      </w:r>
      <w:r w:rsidRPr="00274E54">
        <w:rPr>
          <w:sz w:val="28"/>
          <w:szCs w:val="28"/>
          <w:lang w:val="uk-UA"/>
        </w:rPr>
        <w:t xml:space="preserve">= </w:t>
      </w:r>
      <w:r w:rsidRPr="00274E54">
        <w:rPr>
          <w:i/>
          <w:sz w:val="28"/>
          <w:szCs w:val="28"/>
          <w:lang w:val="uk-UA"/>
        </w:rPr>
        <w:t>a</w:t>
      </w:r>
      <w:r w:rsidRPr="00274E54">
        <w:rPr>
          <w:sz w:val="28"/>
          <w:szCs w:val="28"/>
          <w:lang w:val="uk-UA"/>
        </w:rPr>
        <w:t xml:space="preserve">, </w:t>
      </w:r>
      <w:r w:rsidRPr="00274E54">
        <w:rPr>
          <w:i/>
          <w:sz w:val="28"/>
          <w:szCs w:val="28"/>
          <w:lang w:val="uk-UA"/>
        </w:rPr>
        <w:t xml:space="preserve">x </w:t>
      </w:r>
      <w:r w:rsidRPr="00274E54">
        <w:rPr>
          <w:sz w:val="28"/>
          <w:szCs w:val="28"/>
          <w:lang w:val="uk-UA"/>
        </w:rPr>
        <w:t xml:space="preserve">= </w:t>
      </w:r>
      <w:r w:rsidRPr="00274E54">
        <w:rPr>
          <w:i/>
          <w:sz w:val="28"/>
          <w:szCs w:val="28"/>
          <w:lang w:val="uk-UA"/>
        </w:rPr>
        <w:t>b.</w:t>
      </w:r>
    </w:p>
    <w:p w:rsidR="007C04AF" w:rsidRPr="00274E54" w:rsidRDefault="00274E54">
      <w:pPr>
        <w:ind w:firstLine="567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У випадках, коли підінтегральна функція задана в аналітичному вигляді, визначений інтеграл можна обчислити безпосередньо за допомогою невизначеного інтеграла за формулою Ньютона-</w:t>
      </w:r>
      <w:proofErr w:type="spellStart"/>
      <w:r w:rsidRPr="00274E54">
        <w:rPr>
          <w:sz w:val="28"/>
          <w:szCs w:val="28"/>
          <w:lang w:val="uk-UA"/>
        </w:rPr>
        <w:t>Лейбніца</w:t>
      </w:r>
      <w:proofErr w:type="spellEnd"/>
      <w:r w:rsidRPr="00274E54">
        <w:rPr>
          <w:sz w:val="28"/>
          <w:szCs w:val="28"/>
          <w:lang w:val="uk-UA"/>
        </w:rPr>
        <w:t>.</w:t>
      </w:r>
    </w:p>
    <w:p w:rsidR="007C04AF" w:rsidRPr="00274E54" w:rsidRDefault="00274E54">
      <w:pPr>
        <w:spacing w:line="360" w:lineRule="auto"/>
        <w:ind w:firstLine="567"/>
        <w:jc w:val="center"/>
        <w:rPr>
          <w:color w:val="000000"/>
          <w:sz w:val="28"/>
          <w:szCs w:val="28"/>
          <w:vertAlign w:val="subscript"/>
          <w:lang w:val="uk-UA"/>
        </w:rPr>
      </w:pPr>
      <w:r w:rsidRPr="00274E54">
        <w:rPr>
          <w:color w:val="000000"/>
          <w:sz w:val="28"/>
          <w:szCs w:val="28"/>
          <w:vertAlign w:val="subscript"/>
          <w:lang w:val="uk-UA"/>
        </w:rPr>
        <w:object w:dxaOrig="3531" w:dyaOrig="789">
          <v:shape id="_x0000_i1026" type="#_x0000_t75" style="width:176.4pt;height:39.6pt" o:ole="">
            <v:imagedata r:id="rId9" o:title=""/>
          </v:shape>
          <o:OLEObject Type="Embed" ProgID="Equation.3" ShapeID="_x0000_i1026" DrawAspect="Content" ObjectID="_1747517103" r:id="rId10"/>
        </w:object>
      </w:r>
    </w:p>
    <w:p w:rsidR="007C04AF" w:rsidRPr="00274E54" w:rsidRDefault="00274E54">
      <w:pPr>
        <w:shd w:val="clear" w:color="auto" w:fill="FFFFFF"/>
        <w:ind w:firstLine="360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Однак на практиці цією формулою часто не можна скористатися через дві основні причини:</w:t>
      </w:r>
    </w:p>
    <w:p w:rsidR="007C04AF" w:rsidRPr="00274E54" w:rsidRDefault="00274E54">
      <w:pPr>
        <w:numPr>
          <w:ilvl w:val="0"/>
          <w:numId w:val="1"/>
        </w:numPr>
        <w:shd w:val="clear" w:color="auto" w:fill="FFFFFF"/>
        <w:ind w:left="709" w:hanging="349"/>
        <w:jc w:val="both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вигляд функції </w:t>
      </w:r>
      <w:r w:rsidRPr="00274E54">
        <w:rPr>
          <w:i/>
          <w:sz w:val="28"/>
          <w:szCs w:val="28"/>
          <w:lang w:val="uk-UA"/>
        </w:rPr>
        <w:t>f(х)</w:t>
      </w:r>
      <w:r w:rsidRPr="00274E54">
        <w:rPr>
          <w:sz w:val="28"/>
          <w:szCs w:val="28"/>
          <w:lang w:val="uk-UA"/>
        </w:rPr>
        <w:t xml:space="preserve"> не допускає безпосереднього інтегрування, тобто первісну не можна зобразити елементарними функціями;</w:t>
      </w:r>
    </w:p>
    <w:p w:rsidR="007C04AF" w:rsidRPr="00274E54" w:rsidRDefault="00274E54">
      <w:pPr>
        <w:numPr>
          <w:ilvl w:val="0"/>
          <w:numId w:val="1"/>
        </w:numPr>
        <w:shd w:val="clear" w:color="auto" w:fill="FFFFFF"/>
        <w:ind w:left="709" w:hanging="349"/>
        <w:jc w:val="both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значення функції </w:t>
      </w:r>
      <w:r w:rsidRPr="00274E54">
        <w:rPr>
          <w:i/>
          <w:sz w:val="28"/>
          <w:szCs w:val="28"/>
          <w:lang w:val="uk-UA"/>
        </w:rPr>
        <w:t>f(х)</w:t>
      </w:r>
      <w:r w:rsidRPr="00274E54">
        <w:rPr>
          <w:sz w:val="28"/>
          <w:szCs w:val="28"/>
          <w:lang w:val="uk-UA"/>
        </w:rPr>
        <w:t xml:space="preserve"> задане тільки на фіксованій скінченній кількості точок </w:t>
      </w:r>
      <w:proofErr w:type="spellStart"/>
      <w:r w:rsidRPr="00274E54">
        <w:rPr>
          <w:i/>
          <w:sz w:val="28"/>
          <w:szCs w:val="28"/>
          <w:lang w:val="uk-UA"/>
        </w:rPr>
        <w:t>х</w:t>
      </w:r>
      <w:r w:rsidRPr="00274E54">
        <w:rPr>
          <w:i/>
          <w:sz w:val="28"/>
          <w:szCs w:val="28"/>
          <w:vertAlign w:val="subscript"/>
          <w:lang w:val="uk-UA"/>
        </w:rPr>
        <w:t>i</w:t>
      </w:r>
      <w:proofErr w:type="spellEnd"/>
      <w:r w:rsidRPr="00274E54">
        <w:rPr>
          <w:sz w:val="28"/>
          <w:szCs w:val="28"/>
          <w:lang w:val="uk-UA"/>
        </w:rPr>
        <w:t>, тобто функція задана у вигляді таблиці.</w:t>
      </w:r>
    </w:p>
    <w:p w:rsidR="007C04AF" w:rsidRPr="00274E54" w:rsidRDefault="00274E54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Метод прямокутників</w:t>
      </w:r>
    </w:p>
    <w:p w:rsidR="007C04AF" w:rsidRPr="00274E54" w:rsidRDefault="00274E54">
      <w:pPr>
        <w:spacing w:line="360" w:lineRule="auto"/>
        <w:ind w:firstLine="567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Правих: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ind w:firstLine="560"/>
        <w:jc w:val="right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5873" w:dyaOrig="889">
          <v:shape id="_x0000_i1027" type="#_x0000_t75" style="width:293.4pt;height:44.4pt" o:ole="">
            <v:imagedata r:id="rId11" o:title=""/>
          </v:shape>
          <o:OLEObject Type="Embed" ProgID="Equation.3" ShapeID="_x0000_i1027" DrawAspect="Content" ObjectID="_1747517104" r:id="rId12"/>
        </w:object>
      </w:r>
      <w:r w:rsidRPr="00274E54">
        <w:rPr>
          <w:color w:val="000000"/>
          <w:sz w:val="28"/>
          <w:szCs w:val="28"/>
          <w:lang w:val="uk-UA"/>
        </w:rPr>
        <w:t xml:space="preserve">             (2.1)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Лівих: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jc w:val="right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6086" w:dyaOrig="914">
          <v:shape id="_x0000_i1028" type="#_x0000_t75" style="width:304.2pt;height:45.6pt" o:ole="">
            <v:imagedata r:id="rId13" o:title=""/>
          </v:shape>
          <o:OLEObject Type="Embed" ProgID="Equation.3" ShapeID="_x0000_i1028" DrawAspect="Content" ObjectID="_1747517105" r:id="rId14"/>
        </w:object>
      </w:r>
      <w:r w:rsidRPr="00274E54">
        <w:rPr>
          <w:color w:val="000000"/>
          <w:sz w:val="28"/>
          <w:szCs w:val="28"/>
          <w:lang w:val="uk-UA"/>
        </w:rPr>
        <w:t xml:space="preserve">             (2.2)</w:t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274E54"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086350" cy="20066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2464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rPr>
          <w:i/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      </w:t>
      </w:r>
      <w:r w:rsidRPr="00274E54">
        <w:rPr>
          <w:i/>
          <w:color w:val="000000"/>
          <w:sz w:val="28"/>
          <w:szCs w:val="28"/>
          <w:lang w:val="uk-UA"/>
        </w:rPr>
        <w:t>а)                                                                б)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274E54">
        <w:rPr>
          <w:i/>
          <w:color w:val="000000"/>
          <w:sz w:val="28"/>
          <w:szCs w:val="28"/>
          <w:lang w:val="uk-UA"/>
        </w:rPr>
        <w:t>Рисунок 2.1 Геометрична інтерпретація методу прямокутників</w:t>
      </w:r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8"/>
          <w:szCs w:val="28"/>
          <w:lang w:val="uk-UA"/>
        </w:rPr>
      </w:pP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Середніх:</w:t>
      </w:r>
    </w:p>
    <w:p w:rsidR="007C04AF" w:rsidRPr="00274E54" w:rsidRDefault="00274E54">
      <w:pPr>
        <w:ind w:firstLine="709"/>
        <w:jc w:val="right"/>
        <w:rPr>
          <w:sz w:val="28"/>
          <w:szCs w:val="28"/>
          <w:lang w:val="uk-UA"/>
        </w:rPr>
      </w:pPr>
      <w:r w:rsidRPr="00274E54">
        <w:rPr>
          <w:sz w:val="46"/>
          <w:szCs w:val="46"/>
          <w:vertAlign w:val="subscript"/>
          <w:lang w:val="uk-UA"/>
        </w:rPr>
        <w:object w:dxaOrig="3393" w:dyaOrig="826">
          <v:shape id="_x0000_i1029" type="#_x0000_t75" style="width:169.8pt;height:41.4pt" o:ole="">
            <v:imagedata r:id="rId16" o:title=""/>
          </v:shape>
          <o:OLEObject Type="Embed" ProgID="Equation.3" ShapeID="_x0000_i1029" DrawAspect="Content" ObjectID="_1747517106" r:id="rId17"/>
        </w:object>
      </w:r>
      <w:r w:rsidRPr="00274E54">
        <w:rPr>
          <w:sz w:val="28"/>
          <w:szCs w:val="28"/>
          <w:lang w:val="uk-UA"/>
        </w:rPr>
        <w:t>.</w:t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  <w:t>(2.3)</w:t>
      </w:r>
    </w:p>
    <w:p w:rsidR="007C04AF" w:rsidRPr="00274E54" w:rsidRDefault="00274E54">
      <w:pPr>
        <w:ind w:firstLine="709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Похибка обчислень інтегралу методом прямокутників обчислюється за формулою:</w:t>
      </w:r>
    </w:p>
    <w:p w:rsidR="007C04AF" w:rsidRPr="00274E54" w:rsidRDefault="00274E54">
      <w:pPr>
        <w:ind w:firstLine="709"/>
        <w:jc w:val="right"/>
        <w:rPr>
          <w:sz w:val="28"/>
          <w:szCs w:val="28"/>
          <w:lang w:val="uk-UA"/>
        </w:rPr>
      </w:pPr>
      <w:r w:rsidRPr="00274E54">
        <w:rPr>
          <w:sz w:val="46"/>
          <w:szCs w:val="46"/>
          <w:vertAlign w:val="subscript"/>
          <w:lang w:val="uk-UA"/>
        </w:rPr>
        <w:object w:dxaOrig="1978" w:dyaOrig="639">
          <v:shape id="_x0000_i1030" type="#_x0000_t75" style="width:99pt;height:31.8pt" o:ole="">
            <v:imagedata r:id="rId18" o:title=""/>
          </v:shape>
          <o:OLEObject Type="Embed" ProgID="Equation.3" ShapeID="_x0000_i1030" DrawAspect="Content" ObjectID="_1747517107" r:id="rId19"/>
        </w:object>
      </w:r>
      <w:r w:rsidRPr="00274E54">
        <w:rPr>
          <w:sz w:val="28"/>
          <w:szCs w:val="28"/>
          <w:lang w:val="uk-UA"/>
        </w:rPr>
        <w:t>.</w:t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  <w:t>(2.4)</w:t>
      </w:r>
    </w:p>
    <w:p w:rsidR="007C04AF" w:rsidRPr="00274E54" w:rsidRDefault="007C04AF">
      <w:pPr>
        <w:ind w:firstLine="709"/>
        <w:jc w:val="right"/>
        <w:rPr>
          <w:sz w:val="28"/>
          <w:szCs w:val="28"/>
          <w:lang w:val="uk-UA"/>
        </w:rPr>
      </w:pPr>
    </w:p>
    <w:p w:rsidR="007C04AF" w:rsidRPr="00274E54" w:rsidRDefault="00274E54">
      <w:pPr>
        <w:jc w:val="center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Метод трапецій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Метод трапецій полягає в тому, що відрізок інтегрування [</w:t>
      </w:r>
      <w:r w:rsidRPr="00274E54">
        <w:rPr>
          <w:i/>
          <w:color w:val="000000"/>
          <w:sz w:val="28"/>
          <w:szCs w:val="28"/>
          <w:lang w:val="uk-UA"/>
        </w:rPr>
        <w:t>а, b</w:t>
      </w:r>
      <w:r w:rsidRPr="00274E54">
        <w:rPr>
          <w:color w:val="000000"/>
          <w:sz w:val="28"/>
          <w:szCs w:val="28"/>
          <w:lang w:val="uk-UA"/>
        </w:rPr>
        <w:t>]</w:t>
      </w:r>
      <w:r w:rsidRPr="00274E54">
        <w:rPr>
          <w:i/>
          <w:color w:val="000000"/>
          <w:sz w:val="28"/>
          <w:szCs w:val="28"/>
          <w:lang w:val="uk-UA"/>
        </w:rPr>
        <w:t xml:space="preserve"> </w:t>
      </w:r>
      <w:r w:rsidRPr="00274E54">
        <w:rPr>
          <w:color w:val="000000"/>
          <w:sz w:val="28"/>
          <w:szCs w:val="28"/>
          <w:lang w:val="uk-UA"/>
        </w:rPr>
        <w:t xml:space="preserve">розбивається на </w:t>
      </w:r>
      <w:r w:rsidRPr="00274E54">
        <w:rPr>
          <w:i/>
          <w:color w:val="000000"/>
          <w:sz w:val="28"/>
          <w:szCs w:val="28"/>
          <w:lang w:val="uk-UA"/>
        </w:rPr>
        <w:t>n</w:t>
      </w:r>
      <w:r w:rsidRPr="00274E54">
        <w:rPr>
          <w:color w:val="000000"/>
          <w:sz w:val="28"/>
          <w:szCs w:val="28"/>
          <w:lang w:val="uk-UA"/>
        </w:rPr>
        <w:t xml:space="preserve"> рівних відрізків, всередині яких підінтегральна крива </w:t>
      </w:r>
      <w:r w:rsidRPr="00274E54">
        <w:rPr>
          <w:i/>
          <w:color w:val="000000"/>
          <w:sz w:val="28"/>
          <w:szCs w:val="28"/>
          <w:lang w:val="uk-UA"/>
        </w:rPr>
        <w:t>f(x)</w:t>
      </w:r>
      <w:r w:rsidRPr="00274E54">
        <w:rPr>
          <w:color w:val="000000"/>
          <w:sz w:val="28"/>
          <w:szCs w:val="28"/>
          <w:lang w:val="uk-UA"/>
        </w:rPr>
        <w:t xml:space="preserve"> замінюється </w:t>
      </w:r>
      <w:proofErr w:type="spellStart"/>
      <w:r w:rsidRPr="00274E54">
        <w:rPr>
          <w:color w:val="000000"/>
          <w:sz w:val="28"/>
          <w:szCs w:val="28"/>
          <w:lang w:val="uk-UA"/>
        </w:rPr>
        <w:t>кусково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-лінійною функцією </w:t>
      </w:r>
      <w:r w:rsidRPr="00274E54">
        <w:rPr>
          <w:rFonts w:ascii="Symbol" w:eastAsia="Symbol" w:hAnsi="Symbol" w:cs="Symbol"/>
          <w:i/>
          <w:color w:val="000000"/>
          <w:sz w:val="28"/>
          <w:szCs w:val="28"/>
          <w:lang w:val="uk-UA"/>
        </w:rPr>
        <w:t>ϕ</w:t>
      </w:r>
      <w:r w:rsidRPr="00274E54">
        <w:rPr>
          <w:i/>
          <w:color w:val="000000"/>
          <w:sz w:val="28"/>
          <w:szCs w:val="28"/>
          <w:lang w:val="uk-UA"/>
        </w:rPr>
        <w:t>(х),</w:t>
      </w:r>
      <w:r w:rsidRPr="00274E54">
        <w:rPr>
          <w:color w:val="000000"/>
          <w:sz w:val="28"/>
          <w:szCs w:val="28"/>
          <w:lang w:val="uk-UA"/>
        </w:rPr>
        <w:t xml:space="preserve"> отриманою стягуванням ординат </w:t>
      </w:r>
      <w:r w:rsidRPr="00274E54">
        <w:rPr>
          <w:i/>
          <w:color w:val="000000"/>
          <w:sz w:val="28"/>
          <w:szCs w:val="28"/>
          <w:lang w:val="uk-UA"/>
        </w:rPr>
        <w:t>n</w:t>
      </w:r>
      <w:r w:rsidRPr="00274E54">
        <w:rPr>
          <w:color w:val="000000"/>
          <w:sz w:val="28"/>
          <w:szCs w:val="28"/>
          <w:lang w:val="uk-UA"/>
        </w:rPr>
        <w:t xml:space="preserve"> відрізків [</w:t>
      </w:r>
      <w:r w:rsidRPr="00274E54">
        <w:rPr>
          <w:i/>
          <w:color w:val="000000"/>
          <w:sz w:val="28"/>
          <w:szCs w:val="28"/>
          <w:lang w:val="uk-UA"/>
        </w:rPr>
        <w:t>x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i-1</w:t>
      </w:r>
      <w:r w:rsidRPr="00274E54">
        <w:rPr>
          <w:i/>
          <w:color w:val="000000"/>
          <w:sz w:val="28"/>
          <w:szCs w:val="28"/>
          <w:lang w:val="uk-UA"/>
        </w:rPr>
        <w:t>, x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 xml:space="preserve">i </w:t>
      </w:r>
      <w:r w:rsidRPr="00274E54">
        <w:rPr>
          <w:color w:val="000000"/>
          <w:sz w:val="28"/>
          <w:szCs w:val="28"/>
          <w:lang w:val="uk-UA"/>
        </w:rPr>
        <w:t>] хордами.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Інтеграл знаходиться як сума площ 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s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 прямокутних трапецій (pис.3.1 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а,б</w:t>
      </w:r>
      <w:proofErr w:type="spellEnd"/>
      <w:r w:rsidRPr="00274E54">
        <w:rPr>
          <w:color w:val="000000"/>
          <w:sz w:val="28"/>
          <w:szCs w:val="28"/>
          <w:lang w:val="uk-UA"/>
        </w:rPr>
        <w:t>).</w:t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274E54"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61050" cy="20955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1144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rPr>
          <w:i/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      </w:t>
      </w:r>
      <w:r w:rsidRPr="00274E54">
        <w:rPr>
          <w:i/>
          <w:color w:val="000000"/>
          <w:sz w:val="28"/>
          <w:szCs w:val="28"/>
          <w:lang w:val="uk-UA"/>
        </w:rPr>
        <w:t>а)                                                                б)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lang w:val="uk-UA"/>
        </w:rPr>
      </w:pPr>
      <w:r w:rsidRPr="00274E54">
        <w:rPr>
          <w:i/>
          <w:color w:val="000000"/>
          <w:sz w:val="28"/>
          <w:szCs w:val="28"/>
          <w:lang w:val="uk-UA"/>
        </w:rPr>
        <w:t>Рисунок 3.1 Геометрична інтерпретація методу трапецій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</w:t>
      </w:r>
      <w:r w:rsidRPr="00274E54">
        <w:rPr>
          <w:color w:val="000000"/>
          <w:sz w:val="28"/>
          <w:szCs w:val="28"/>
          <w:lang w:val="uk-UA"/>
        </w:rPr>
        <w:tab/>
        <w:t>Площа кожної такої трапеції визначається як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jc w:val="right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2241" w:dyaOrig="714">
          <v:shape id="_x0000_i1031" type="#_x0000_t75" style="width:112.2pt;height:36pt" o:ole="">
            <v:imagedata r:id="rId21" o:title=""/>
          </v:shape>
          <o:OLEObject Type="Embed" ProgID="Equation.3" ShapeID="_x0000_i1031" DrawAspect="Content" ObjectID="_1747517108" r:id="rId22"/>
        </w:object>
      </w:r>
      <w:r w:rsidRPr="00274E54">
        <w:rPr>
          <w:color w:val="000000"/>
          <w:sz w:val="28"/>
          <w:szCs w:val="28"/>
          <w:lang w:val="uk-UA"/>
        </w:rPr>
        <w:t>.</w:t>
      </w:r>
      <w:r w:rsidRPr="00274E54">
        <w:rPr>
          <w:color w:val="000000"/>
          <w:sz w:val="28"/>
          <w:szCs w:val="28"/>
          <w:lang w:val="uk-UA"/>
        </w:rPr>
        <w:tab/>
        <w:t xml:space="preserve">                                (3.1)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7688" w:dyaOrig="826">
          <v:shape id="_x0000_i1032" type="#_x0000_t75" style="width:384.6pt;height:41.4pt" o:ole="">
            <v:imagedata r:id="rId23" o:title=""/>
          </v:shape>
          <o:OLEObject Type="Embed" ProgID="Equation.3" ShapeID="_x0000_i1032" DrawAspect="Content" ObjectID="_1747517109" r:id="rId24"/>
        </w:objec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Метод Сімпсона</w:t>
      </w:r>
    </w:p>
    <w:p w:rsidR="007C04AF" w:rsidRPr="00274E54" w:rsidRDefault="00274E54">
      <w:pPr>
        <w:shd w:val="clear" w:color="auto" w:fill="FFFFFF"/>
        <w:ind w:firstLine="720"/>
        <w:rPr>
          <w:i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Поділимо відрізок інтегрування [</w:t>
      </w:r>
      <w:r w:rsidRPr="00274E54">
        <w:rPr>
          <w:i/>
          <w:color w:val="000000"/>
          <w:sz w:val="28"/>
          <w:szCs w:val="28"/>
          <w:lang w:val="uk-UA"/>
        </w:rPr>
        <w:t>а</w:t>
      </w:r>
      <w:r w:rsidRPr="00274E54">
        <w:rPr>
          <w:color w:val="000000"/>
          <w:sz w:val="28"/>
          <w:szCs w:val="28"/>
          <w:lang w:val="uk-UA"/>
        </w:rPr>
        <w:t xml:space="preserve">, </w:t>
      </w:r>
      <w:r w:rsidRPr="00274E54">
        <w:rPr>
          <w:i/>
          <w:color w:val="000000"/>
          <w:sz w:val="28"/>
          <w:szCs w:val="28"/>
          <w:lang w:val="uk-UA"/>
        </w:rPr>
        <w:t>b</w:t>
      </w:r>
      <w:r w:rsidRPr="00274E54">
        <w:rPr>
          <w:color w:val="000000"/>
          <w:sz w:val="28"/>
          <w:szCs w:val="28"/>
          <w:lang w:val="uk-UA"/>
        </w:rPr>
        <w:t xml:space="preserve">] на парне число </w:t>
      </w:r>
      <w:r w:rsidRPr="00274E54">
        <w:rPr>
          <w:i/>
          <w:color w:val="000000"/>
          <w:sz w:val="28"/>
          <w:szCs w:val="28"/>
          <w:lang w:val="uk-UA"/>
        </w:rPr>
        <w:t>n</w:t>
      </w:r>
      <w:r w:rsidRPr="00274E54">
        <w:rPr>
          <w:color w:val="000000"/>
          <w:sz w:val="28"/>
          <w:szCs w:val="28"/>
          <w:lang w:val="uk-UA"/>
        </w:rPr>
        <w:t xml:space="preserve"> рівних частин з кроком </w:t>
      </w:r>
      <w:r w:rsidRPr="00274E54">
        <w:rPr>
          <w:sz w:val="46"/>
          <w:szCs w:val="46"/>
          <w:vertAlign w:val="subscript"/>
          <w:lang w:val="uk-UA"/>
        </w:rPr>
        <w:object w:dxaOrig="914" w:dyaOrig="664">
          <v:shape id="_x0000_i1033" type="#_x0000_t75" style="width:45.6pt;height:33pt" o:ole="">
            <v:imagedata r:id="rId25" o:title=""/>
          </v:shape>
          <o:OLEObject Type="Embed" ProgID="Equation.3" ShapeID="_x0000_i1033" DrawAspect="Content" ObjectID="_1747517110" r:id="rId26"/>
        </w:object>
      </w:r>
      <w:r w:rsidRPr="00274E54">
        <w:rPr>
          <w:color w:val="000000"/>
          <w:sz w:val="28"/>
          <w:szCs w:val="28"/>
          <w:lang w:val="uk-UA"/>
        </w:rPr>
        <w:t>. На кожному відрізку [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vertAlign w:val="subscript"/>
          <w:lang w:val="uk-UA"/>
        </w:rPr>
        <w:t>0</w:t>
      </w:r>
      <w:r w:rsidRPr="00274E54">
        <w:rPr>
          <w:color w:val="000000"/>
          <w:sz w:val="28"/>
          <w:szCs w:val="28"/>
          <w:lang w:val="uk-UA"/>
        </w:rPr>
        <w:t>, 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vertAlign w:val="subscript"/>
          <w:lang w:val="uk-UA"/>
        </w:rPr>
        <w:t>2</w:t>
      </w:r>
      <w:r w:rsidRPr="00274E54">
        <w:rPr>
          <w:color w:val="000000"/>
          <w:sz w:val="28"/>
          <w:szCs w:val="28"/>
          <w:lang w:val="uk-UA"/>
        </w:rPr>
        <w:t>], [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vertAlign w:val="subscript"/>
          <w:lang w:val="uk-UA"/>
        </w:rPr>
        <w:t>2</w:t>
      </w:r>
      <w:r w:rsidRPr="00274E54">
        <w:rPr>
          <w:color w:val="000000"/>
          <w:sz w:val="28"/>
          <w:szCs w:val="28"/>
          <w:lang w:val="uk-UA"/>
        </w:rPr>
        <w:t>, 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vertAlign w:val="subscript"/>
          <w:lang w:val="uk-UA"/>
        </w:rPr>
        <w:t>4</w:t>
      </w:r>
      <w:r w:rsidRPr="00274E54">
        <w:rPr>
          <w:color w:val="000000"/>
          <w:sz w:val="28"/>
          <w:szCs w:val="28"/>
          <w:lang w:val="uk-UA"/>
        </w:rPr>
        <w:t>], …, [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i-</w:t>
      </w:r>
      <w:r w:rsidRPr="00274E54">
        <w:rPr>
          <w:color w:val="000000"/>
          <w:sz w:val="28"/>
          <w:szCs w:val="28"/>
          <w:vertAlign w:val="subscript"/>
          <w:lang w:val="uk-UA"/>
        </w:rPr>
        <w:t>1</w:t>
      </w:r>
      <w:r w:rsidRPr="00274E54">
        <w:rPr>
          <w:color w:val="000000"/>
          <w:sz w:val="28"/>
          <w:szCs w:val="28"/>
          <w:lang w:val="uk-UA"/>
        </w:rPr>
        <w:t>, 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</w:t>
      </w:r>
      <w:r w:rsidRPr="00274E54">
        <w:rPr>
          <w:color w:val="000000"/>
          <w:sz w:val="28"/>
          <w:szCs w:val="28"/>
          <w:vertAlign w:val="subscript"/>
          <w:lang w:val="uk-UA"/>
        </w:rPr>
        <w:t>+1</w:t>
      </w:r>
      <w:r w:rsidRPr="00274E54">
        <w:rPr>
          <w:color w:val="000000"/>
          <w:sz w:val="28"/>
          <w:szCs w:val="28"/>
          <w:lang w:val="uk-UA"/>
        </w:rPr>
        <w:t>], …, [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n</w:t>
      </w:r>
      <w:r w:rsidRPr="00274E54">
        <w:rPr>
          <w:color w:val="000000"/>
          <w:sz w:val="28"/>
          <w:szCs w:val="28"/>
          <w:vertAlign w:val="subscript"/>
          <w:lang w:val="uk-UA"/>
        </w:rPr>
        <w:t>-2</w:t>
      </w:r>
      <w:r w:rsidRPr="00274E54">
        <w:rPr>
          <w:color w:val="000000"/>
          <w:sz w:val="28"/>
          <w:szCs w:val="28"/>
          <w:lang w:val="uk-UA"/>
        </w:rPr>
        <w:t>, 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n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] підінтегральну функцію </w:t>
      </w:r>
      <w:r w:rsidRPr="00274E54">
        <w:rPr>
          <w:i/>
          <w:color w:val="000000"/>
          <w:sz w:val="28"/>
          <w:szCs w:val="28"/>
          <w:lang w:val="uk-UA"/>
        </w:rPr>
        <w:t>f</w:t>
      </w:r>
      <w:r w:rsidRPr="00274E54">
        <w:rPr>
          <w:color w:val="000000"/>
          <w:sz w:val="28"/>
          <w:szCs w:val="28"/>
          <w:lang w:val="uk-UA"/>
        </w:rPr>
        <w:t>(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lang w:val="uk-UA"/>
        </w:rPr>
        <w:t xml:space="preserve">) замінимо інтерполяційним многочленом другого </w:t>
      </w:r>
      <w:proofErr w:type="spellStart"/>
      <w:r w:rsidRPr="00274E54">
        <w:rPr>
          <w:color w:val="000000"/>
          <w:sz w:val="28"/>
          <w:szCs w:val="28"/>
          <w:lang w:val="uk-UA"/>
        </w:rPr>
        <w:t>степеня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 (квадратичною параболою, рис. 4.1, 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а,б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) та обчислення визначеного інтеграла зводиться до обчислення суми площ </w:t>
      </w:r>
      <w:r w:rsidRPr="00274E54">
        <w:rPr>
          <w:i/>
          <w:color w:val="000000"/>
          <w:sz w:val="28"/>
          <w:szCs w:val="28"/>
          <w:lang w:val="uk-UA"/>
        </w:rPr>
        <w:t>n</w:t>
      </w:r>
      <w:r w:rsidRPr="00274E54">
        <w:rPr>
          <w:color w:val="000000"/>
          <w:sz w:val="28"/>
          <w:szCs w:val="28"/>
          <w:lang w:val="uk-UA"/>
        </w:rPr>
        <w:t xml:space="preserve"> криволінійних трапецій 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S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</w:t>
      </w:r>
      <w:proofErr w:type="spellEnd"/>
      <w:r w:rsidRPr="00274E54">
        <w:rPr>
          <w:i/>
          <w:color w:val="000000"/>
          <w:sz w:val="28"/>
          <w:szCs w:val="28"/>
          <w:vertAlign w:val="subscript"/>
          <w:lang w:val="uk-UA"/>
        </w:rPr>
        <w:t xml:space="preserve"> </w:t>
      </w:r>
      <w:r w:rsidRPr="00274E54">
        <w:rPr>
          <w:i/>
          <w:color w:val="000000"/>
          <w:sz w:val="28"/>
          <w:szCs w:val="28"/>
          <w:lang w:val="uk-UA"/>
        </w:rPr>
        <w:t>.</w:t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274E54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657850" cy="230505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74E54">
        <w:rPr>
          <w:color w:val="000000"/>
          <w:sz w:val="28"/>
          <w:szCs w:val="28"/>
          <w:lang w:val="uk-UA"/>
        </w:rPr>
        <w:tab/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rPr>
          <w:i/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      </w:t>
      </w:r>
      <w:r w:rsidRPr="00274E54">
        <w:rPr>
          <w:i/>
          <w:color w:val="000000"/>
          <w:sz w:val="28"/>
          <w:szCs w:val="28"/>
          <w:lang w:val="uk-UA"/>
        </w:rPr>
        <w:t>а)                                                                б)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lang w:val="uk-UA"/>
        </w:rPr>
      </w:pPr>
      <w:r w:rsidRPr="00274E54">
        <w:rPr>
          <w:i/>
          <w:color w:val="000000"/>
          <w:sz w:val="28"/>
          <w:szCs w:val="28"/>
          <w:lang w:val="uk-UA"/>
        </w:rPr>
        <w:t>Рисунки 4.1 Геометрична інтерпретація методу Сімпсона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Площа кожної такої криволінійної трапеції визначається за формулою Сімпсона:    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 w:firstLine="7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 </w:t>
      </w:r>
      <w:r w:rsidRPr="00274E54">
        <w:rPr>
          <w:color w:val="000000"/>
          <w:sz w:val="46"/>
          <w:szCs w:val="46"/>
          <w:vertAlign w:val="subscript"/>
          <w:lang w:val="uk-UA"/>
        </w:rPr>
        <w:object w:dxaOrig="3569" w:dyaOrig="789">
          <v:shape id="_x0000_i1034" type="#_x0000_t75" style="width:178.2pt;height:39.6pt" o:ole="">
            <v:imagedata r:id="rId28" o:title=""/>
          </v:shape>
          <o:OLEObject Type="Embed" ProgID="Equation.3" ShapeID="_x0000_i1034" DrawAspect="Content" ObjectID="_1747517111" r:id="rId29"/>
        </w:object>
      </w:r>
      <w:r w:rsidRPr="00274E54">
        <w:rPr>
          <w:color w:val="000000"/>
          <w:sz w:val="28"/>
          <w:szCs w:val="28"/>
          <w:lang w:val="uk-UA"/>
        </w:rPr>
        <w:t>.</w:t>
      </w:r>
      <w:r w:rsidRPr="00274E54">
        <w:rPr>
          <w:color w:val="000000"/>
          <w:sz w:val="28"/>
          <w:szCs w:val="28"/>
          <w:lang w:val="uk-UA"/>
        </w:rPr>
        <w:tab/>
        <w:t xml:space="preserve">                             (4.1)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Отже, сума всіх криволінійних трапецій обчислюється за формулою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ind w:firstLine="18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5885" w:dyaOrig="889">
          <v:shape id="_x0000_i1035" type="#_x0000_t75" style="width:294pt;height:44.4pt" o:ole="">
            <v:imagedata r:id="rId30" o:title=""/>
          </v:shape>
          <o:OLEObject Type="Embed" ProgID="Equation.3" ShapeID="_x0000_i1035" DrawAspect="Content" ObjectID="_1747517112" r:id="rId31"/>
        </w:objec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або</w:t>
      </w:r>
      <w:r w:rsidRPr="00274E54">
        <w:rPr>
          <w:color w:val="000000"/>
          <w:sz w:val="28"/>
          <w:szCs w:val="28"/>
          <w:lang w:val="uk-UA"/>
        </w:rPr>
        <w:tab/>
        <w:t xml:space="preserve">       </w:t>
      </w:r>
      <w:r w:rsidRPr="00274E54">
        <w:rPr>
          <w:color w:val="000000"/>
          <w:sz w:val="46"/>
          <w:szCs w:val="46"/>
          <w:vertAlign w:val="subscript"/>
          <w:lang w:val="uk-UA"/>
        </w:rPr>
        <w:object w:dxaOrig="5384" w:dyaOrig="1077">
          <v:shape id="_x0000_i1036" type="#_x0000_t75" style="width:269.4pt;height:54pt" o:ole="">
            <v:imagedata r:id="rId32" o:title=""/>
          </v:shape>
          <o:OLEObject Type="Embed" ProgID="Equation.3" ShapeID="_x0000_i1036" DrawAspect="Content" ObjectID="_1747517113" r:id="rId33"/>
        </w:object>
      </w:r>
      <w:r w:rsidRPr="00274E54">
        <w:rPr>
          <w:color w:val="000000"/>
          <w:sz w:val="28"/>
          <w:szCs w:val="28"/>
          <w:lang w:val="uk-UA"/>
        </w:rPr>
        <w:t xml:space="preserve">        (4.3)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Індивідуальне завдання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Методом найменших квадратів побудувати лінійний, квадратичний і кубічний апроксимаційні поліноми для </w:t>
      </w:r>
      <w:proofErr w:type="spellStart"/>
      <w:r w:rsidRPr="00274E54">
        <w:rPr>
          <w:color w:val="000000"/>
          <w:sz w:val="28"/>
          <w:szCs w:val="28"/>
          <w:lang w:val="uk-UA"/>
        </w:rPr>
        <w:t>таблично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 заданої функції.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  <w:lang w:val="uk-UA"/>
        </w:rPr>
      </w:pPr>
      <w:r w:rsidRPr="00274E54">
        <w:rPr>
          <w:i/>
          <w:color w:val="000000"/>
          <w:sz w:val="28"/>
          <w:szCs w:val="28"/>
          <w:lang w:val="uk-UA"/>
        </w:rPr>
        <w:t xml:space="preserve">Задана функція: </w:t>
      </w:r>
    </w:p>
    <w:p w:rsidR="007C04AF" w:rsidRPr="0023434F" w:rsidRDefault="0023434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sinx</m:t>
          </m:r>
        </m:oMath>
      </m:oMathPara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uk-UA"/>
        </w:rPr>
      </w:pP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00"/>
          <w:sz w:val="28"/>
          <w:szCs w:val="28"/>
          <w:lang w:val="uk-UA"/>
        </w:rPr>
      </w:pPr>
      <w:r w:rsidRPr="00274E54">
        <w:rPr>
          <w:i/>
          <w:color w:val="000000"/>
          <w:sz w:val="28"/>
          <w:szCs w:val="28"/>
          <w:lang w:val="uk-UA"/>
        </w:rPr>
        <w:t>Геометричне зображення заданої функції:</w:t>
      </w:r>
    </w:p>
    <w:p w:rsidR="007C04AF" w:rsidRPr="00274E54" w:rsidRDefault="0023434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uk-UA"/>
        </w:rPr>
      </w:pPr>
      <w:r w:rsidRPr="0023434F">
        <w:rPr>
          <w:color w:val="000000"/>
          <w:sz w:val="28"/>
          <w:szCs w:val="28"/>
          <w:lang w:val="uk-UA"/>
        </w:rPr>
        <w:drawing>
          <wp:inline distT="0" distB="0" distL="0" distR="0" wp14:anchorId="12F008A6" wp14:editId="23BD4146">
            <wp:extent cx="6112510" cy="284249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7326"/>
                    <a:stretch/>
                  </pic:blipFill>
                  <pic:spPr bwMode="auto">
                    <a:xfrm>
                      <a:off x="0" y="0"/>
                      <a:ext cx="6114420" cy="284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uk-UA"/>
        </w:rPr>
      </w:pP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Результат виконання програми</w:t>
      </w:r>
    </w:p>
    <w:p w:rsidR="007C04AF" w:rsidRPr="00274E54" w:rsidRDefault="001444D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1444D3">
        <w:rPr>
          <w:b/>
          <w:color w:val="000000"/>
          <w:sz w:val="28"/>
          <w:szCs w:val="28"/>
          <w:lang w:val="uk-UA"/>
        </w:rPr>
        <w:drawing>
          <wp:inline distT="0" distB="0" distL="0" distR="0" wp14:anchorId="6618D7D3" wp14:editId="2224A4AE">
            <wp:extent cx="5463540" cy="2438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17791" b="22534"/>
                    <a:stretch/>
                  </pic:blipFill>
                  <pic:spPr bwMode="auto">
                    <a:xfrm>
                      <a:off x="0" y="0"/>
                      <a:ext cx="546354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Аналітичний розв’язок визначеного інтегралу</w:t>
      </w:r>
    </w:p>
    <w:p w:rsidR="007C04AF" w:rsidRDefault="0023434F">
      <w:pPr>
        <w:rPr>
          <w:b/>
          <w:sz w:val="28"/>
          <w:szCs w:val="28"/>
          <w:lang w:val="uk-UA"/>
        </w:rPr>
      </w:pPr>
      <w:r w:rsidRPr="0023434F">
        <w:rPr>
          <w:b/>
          <w:sz w:val="28"/>
          <w:szCs w:val="28"/>
          <w:lang w:val="uk-UA"/>
        </w:rPr>
        <w:drawing>
          <wp:inline distT="0" distB="0" distL="0" distR="0" wp14:anchorId="23685B8A" wp14:editId="651E4C07">
            <wp:extent cx="6645910" cy="12960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4F" w:rsidRPr="00274E54" w:rsidRDefault="0023434F">
      <w:pPr>
        <w:rPr>
          <w:b/>
          <w:sz w:val="28"/>
          <w:szCs w:val="28"/>
          <w:lang w:val="uk-UA"/>
        </w:rPr>
      </w:pPr>
      <w:r w:rsidRPr="0023434F">
        <w:rPr>
          <w:b/>
          <w:sz w:val="28"/>
          <w:szCs w:val="28"/>
          <w:lang w:val="uk-UA"/>
        </w:rPr>
        <w:drawing>
          <wp:inline distT="0" distB="0" distL="0" distR="0" wp14:anchorId="2C05EEAB" wp14:editId="57EE504E">
            <wp:extent cx="6645910" cy="9886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uk-UA"/>
        </w:rPr>
      </w:pP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Висновки</w:t>
      </w:r>
    </w:p>
    <w:p w:rsidR="007C04AF" w:rsidRPr="00274E54" w:rsidRDefault="00274E54">
      <w:pPr>
        <w:spacing w:after="200"/>
        <w:ind w:firstLine="708"/>
        <w:jc w:val="both"/>
        <w:rPr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У результаті виконання лабораторної роботи використано </w:t>
      </w:r>
      <w:r w:rsidRPr="00274E54">
        <w:rPr>
          <w:sz w:val="28"/>
          <w:szCs w:val="28"/>
          <w:lang w:val="uk-UA"/>
        </w:rPr>
        <w:t>на практиці чисельні методи інтегрування, а саме: метод прямокутників (лівих, середніх та правих), метод трапецій та метод парабол (Сімпсона). Результат отриманий з використанням методу Сімпсона є найбільш точним, оскільки похибка обчислення є найменшою (похибка обчислення =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1.15162</m:t>
        </m:r>
        <m:r>
          <w:rPr>
            <w:rFonts w:ascii="Cambria Math" w:hAnsi="Cambria Math"/>
            <w:sz w:val="28"/>
            <w:szCs w:val="28"/>
            <w:lang w:val="uk-UA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-10</m:t>
            </m:r>
          </m:sup>
        </m:sSup>
      </m:oMath>
      <w:r w:rsidR="001444D3">
        <w:rPr>
          <w:sz w:val="28"/>
          <w:szCs w:val="28"/>
          <w:lang w:val="uk-UA"/>
        </w:rPr>
        <w:t>), метод прямокутників має похибку</w:t>
      </w:r>
      <w:r w:rsidRPr="00274E54">
        <w:rPr>
          <w:sz w:val="28"/>
          <w:szCs w:val="28"/>
          <w:lang w:val="uk-UA"/>
        </w:rPr>
        <w:t xml:space="preserve"> обчислення  </w:t>
      </w:r>
      <m:oMath>
        <m:r>
          <w:rPr>
            <w:rFonts w:ascii="Cambria Math" w:hAnsi="Cambria Math"/>
            <w:sz w:val="28"/>
            <w:szCs w:val="28"/>
            <w:lang w:val="uk-UA"/>
          </w:rPr>
          <m:t>4.62746</m:t>
        </m:r>
        <m: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-6</m:t>
            </m:r>
          </m:sup>
        </m:sSup>
      </m:oMath>
      <w:r w:rsidRPr="00274E54">
        <w:rPr>
          <w:sz w:val="28"/>
          <w:szCs w:val="28"/>
          <w:lang w:val="uk-UA"/>
        </w:rPr>
        <w:t xml:space="preserve">. Методом трапеції отримана похибка </w:t>
      </w:r>
      <m:oMath>
        <m:r>
          <w:rPr>
            <w:rFonts w:ascii="Cambria Math" w:hAnsi="Cambria Math"/>
            <w:sz w:val="28"/>
            <w:szCs w:val="28"/>
            <w:lang w:val="uk-UA"/>
          </w:rPr>
          <m:t>9.25492</m:t>
        </m:r>
        <m: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-6</m:t>
            </m:r>
          </m:sup>
        </m:sSup>
      </m:oMath>
      <w:r w:rsidR="001444D3">
        <w:rPr>
          <w:sz w:val="28"/>
          <w:szCs w:val="28"/>
          <w:lang w:val="uk-UA"/>
        </w:rPr>
        <w:t>.</w:t>
      </w:r>
      <w:r w:rsidRPr="00274E54">
        <w:rPr>
          <w:sz w:val="28"/>
          <w:szCs w:val="28"/>
          <w:lang w:val="uk-UA"/>
        </w:rPr>
        <w:t xml:space="preserve"> Найчастіше на практиці використовують метод середніх прямокутників, але якщо це можливо, то </w:t>
      </w:r>
      <w:proofErr w:type="spellStart"/>
      <w:r w:rsidR="001444D3">
        <w:rPr>
          <w:sz w:val="28"/>
          <w:szCs w:val="28"/>
          <w:lang w:val="uk-UA"/>
        </w:rPr>
        <w:t>намагаютья</w:t>
      </w:r>
      <w:proofErr w:type="spellEnd"/>
      <w:r w:rsidRPr="00274E54">
        <w:rPr>
          <w:sz w:val="28"/>
          <w:szCs w:val="28"/>
          <w:lang w:val="uk-UA"/>
        </w:rPr>
        <w:t xml:space="preserve"> використати методи Сімпсона та трапецій.</w:t>
      </w:r>
    </w:p>
    <w:p w:rsidR="007C04AF" w:rsidRPr="00274E54" w:rsidRDefault="00274E54">
      <w:pPr>
        <w:spacing w:after="200"/>
        <w:ind w:firstLine="708"/>
        <w:jc w:val="both"/>
        <w:rPr>
          <w:lang w:val="uk-UA"/>
        </w:rPr>
      </w:pPr>
      <w:r w:rsidRPr="00274E54">
        <w:rPr>
          <w:sz w:val="28"/>
          <w:szCs w:val="28"/>
          <w:lang w:val="uk-UA"/>
        </w:rPr>
        <w:t xml:space="preserve"> 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Додаток</w:t>
      </w:r>
    </w:p>
    <w:p w:rsidR="007C04AF" w:rsidRDefault="00274E54">
      <w:pPr>
        <w:rPr>
          <w:rFonts w:asciiTheme="minorHAnsi" w:hAnsiTheme="minorHAnsi" w:cstheme="minorHAnsi"/>
          <w:color w:val="000000"/>
          <w:sz w:val="32"/>
          <w:szCs w:val="28"/>
          <w:lang w:val="uk-UA"/>
        </w:rPr>
      </w:pPr>
      <w:proofErr w:type="spellStart"/>
      <w:r w:rsidRPr="001444D3">
        <w:rPr>
          <w:rFonts w:asciiTheme="minorHAnsi" w:hAnsiTheme="minorHAnsi" w:cstheme="minorHAnsi"/>
          <w:color w:val="000000"/>
          <w:sz w:val="32"/>
          <w:szCs w:val="28"/>
          <w:lang w:val="uk-UA"/>
        </w:rPr>
        <w:t>Integration.h</w:t>
      </w:r>
      <w:proofErr w:type="spellEnd"/>
      <w:r w:rsidR="001444D3">
        <w:rPr>
          <w:rFonts w:asciiTheme="minorHAnsi" w:hAnsiTheme="minorHAnsi" w:cstheme="minorHAnsi"/>
          <w:color w:val="000000"/>
          <w:sz w:val="32"/>
          <w:szCs w:val="28"/>
          <w:lang w:val="uk-UA"/>
        </w:rPr>
        <w:t>:</w:t>
      </w:r>
    </w:p>
    <w:p w:rsidR="001444D3" w:rsidRPr="001444D3" w:rsidRDefault="001444D3">
      <w:pPr>
        <w:rPr>
          <w:rFonts w:asciiTheme="minorHAnsi" w:hAnsiTheme="minorHAnsi" w:cstheme="minorHAnsi"/>
          <w:color w:val="000000"/>
          <w:sz w:val="32"/>
          <w:szCs w:val="28"/>
          <w:lang w:val="uk-UA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&lt;numbers&gt;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e_riemann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e_trapezoidal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e_simpson</w:t>
      </w:r>
      <w:proofErr w:type="spellEnd"/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Integration(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RiemannRightSum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RiemannLeftSum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RiemannMiddleSum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m_num_of_steps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GetSecondDerivative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7C04AF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  <w:bookmarkStart w:id="1" w:name="_GoBack"/>
      <w:bookmarkEnd w:id="1"/>
      <w:r w:rsidRPr="001444D3">
        <w:rPr>
          <w:rFonts w:ascii="Calibri" w:eastAsia="Calibri" w:hAnsi="Calibri" w:cs="Calibri"/>
          <w:color w:val="000000"/>
          <w:sz w:val="32"/>
          <w:szCs w:val="28"/>
          <w:lang w:val="en-US"/>
        </w:rPr>
        <w:t>Integration.cpp:</w:t>
      </w: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Integration.h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m_num_of_steps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x{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mid;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RiemannRightSum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accumulate(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0.0);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RiemannLeftSum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accumulate(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0.0);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RiemannMiddleSum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(element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accumulate(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0.0);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GetSecondDerivative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3)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+ 6 * 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*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+ 6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3)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- 12 * 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*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- 36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+ 24 *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e_riemann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GetSecondDerivative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/ 24);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e_trapezoidal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GetSecondDerivative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/ 12);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e_simpson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pow(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5) / (180 * pow(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m_num_of_steps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4)));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accumulate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0.0)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first{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end{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 + end) / 2.0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Simpson()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_2i_minus_1;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_2i;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m_num_of_steps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2))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_2i_minus_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3.0) * (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1.0) + 4.0 * accumulate(_2i_minus_1.begin(), _2i_minus_1.end(), 0.0) + 2.0 * accumulate(_2i.begin(), _2i.end(), 0.0));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(element)) &gt; max)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(element));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0.5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180.0 /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1.0 / 4.0);</w:t>
      </w:r>
    </w:p>
    <w:p w:rsidR="001444D3" w:rsidRDefault="001444D3" w:rsidP="001444D3">
      <w:pPr>
        <w:ind w:left="720"/>
        <w:rPr>
          <w:rFonts w:ascii="Calibri" w:eastAsia="Calibri" w:hAnsi="Calibri" w:cs="Calibri"/>
          <w:color w:val="000000"/>
          <w:sz w:val="32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  <w:r>
        <w:rPr>
          <w:rFonts w:ascii="Calibri" w:eastAsia="Calibri" w:hAnsi="Calibri" w:cs="Calibri"/>
          <w:color w:val="000000"/>
          <w:sz w:val="32"/>
          <w:szCs w:val="28"/>
          <w:lang w:val="en-US"/>
        </w:rPr>
        <w:t>Lab_10_NM:</w:t>
      </w: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Integration.h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3)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0.001;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numbers::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 / 3.0;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numbers::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 / 2.0;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division = 100;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division, f);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"Minimal step for epsilon equal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is: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integral.FindStep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(epsilon)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"Left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integral.RiemannLeftSum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"Right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integral.RiemannRightSum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"Middle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integral.RiemannMiddleSum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Approximational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integral.GetError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e_riemann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"Trapezoidal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integral.Trapezoidal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Approximational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integral.GetError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e_trapezoidal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"Simpson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integral.Simpson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Approximational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integral.GetError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e_simpson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P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sectPr w:rsidR="001444D3" w:rsidRPr="001444D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73BD9"/>
    <w:multiLevelType w:val="multilevel"/>
    <w:tmpl w:val="8CE80226"/>
    <w:lvl w:ilvl="0">
      <w:start w:val="1"/>
      <w:numFmt w:val="decimal"/>
      <w:lvlText w:val="%1)"/>
      <w:lvlJc w:val="left"/>
      <w:pPr>
        <w:ind w:left="1140" w:hanging="7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AF"/>
    <w:rsid w:val="001444D3"/>
    <w:rsid w:val="0023434F"/>
    <w:rsid w:val="00274E54"/>
    <w:rsid w:val="007C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C2B3"/>
  <w15:docId w15:val="{63B50EDB-867A-4599-B282-42AAB5D4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186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C7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3C7186"/>
    <w:pPr>
      <w:autoSpaceDE w:val="0"/>
      <w:autoSpaceDN w:val="0"/>
      <w:adjustRightInd w:val="0"/>
    </w:pPr>
    <w:rPr>
      <w:rFonts w:ascii="Arial" w:hAnsi="Arial" w:cs="Arial"/>
      <w:color w:val="000000"/>
      <w:lang w:val="uk-UA"/>
    </w:rPr>
  </w:style>
  <w:style w:type="paragraph" w:styleId="a4">
    <w:name w:val="List Paragraph"/>
    <w:basedOn w:val="a"/>
    <w:uiPriority w:val="34"/>
    <w:qFormat/>
    <w:rsid w:val="003C7186"/>
    <w:pPr>
      <w:ind w:left="720"/>
      <w:contextualSpacing/>
    </w:pPr>
  </w:style>
  <w:style w:type="paragraph" w:styleId="a5">
    <w:name w:val="Normal (Web)"/>
    <w:basedOn w:val="a"/>
    <w:rsid w:val="003C7186"/>
    <w:pPr>
      <w:spacing w:before="100" w:beforeAutospacing="1" w:after="100" w:afterAutospacing="1"/>
    </w:pPr>
    <w:rPr>
      <w:lang w:val="en-US"/>
    </w:rPr>
  </w:style>
  <w:style w:type="paragraph" w:customStyle="1" w:styleId="a6">
    <w:name w:val="Заголовок підрозділу"/>
    <w:basedOn w:val="1"/>
    <w:next w:val="a"/>
    <w:autoRedefine/>
    <w:rsid w:val="00C2641E"/>
    <w:pPr>
      <w:keepLines w:val="0"/>
      <w:spacing w:before="0" w:line="264" w:lineRule="auto"/>
      <w:jc w:val="center"/>
      <w:outlineLvl w:val="9"/>
    </w:pPr>
    <w:rPr>
      <w:rFonts w:ascii="Times New Roman" w:eastAsia="Times New Roman" w:hAnsi="Times New Roman" w:cs="Times New Roman"/>
      <w:b/>
      <w:color w:val="auto"/>
      <w:sz w:val="28"/>
      <w:szCs w:val="24"/>
      <w:lang w:val="uk-UA"/>
    </w:rPr>
  </w:style>
  <w:style w:type="paragraph" w:customStyle="1" w:styleId="11">
    <w:name w:val="Текст1"/>
    <w:basedOn w:val="a"/>
    <w:autoRedefine/>
    <w:rsid w:val="003C7186"/>
    <w:pPr>
      <w:spacing w:line="360" w:lineRule="auto"/>
      <w:ind w:firstLine="601"/>
      <w:jc w:val="both"/>
    </w:pPr>
    <w:rPr>
      <w:sz w:val="20"/>
      <w:szCs w:val="20"/>
      <w:lang w:val="uk-UA"/>
    </w:rPr>
  </w:style>
  <w:style w:type="paragraph" w:customStyle="1" w:styleId="a7">
    <w:name w:val="Малюнок"/>
    <w:basedOn w:val="11"/>
    <w:next w:val="11"/>
    <w:autoRedefine/>
    <w:rsid w:val="003C7186"/>
    <w:pPr>
      <w:tabs>
        <w:tab w:val="left" w:pos="900"/>
      </w:tabs>
      <w:spacing w:before="120" w:after="120"/>
      <w:jc w:val="center"/>
    </w:pPr>
  </w:style>
  <w:style w:type="character" w:customStyle="1" w:styleId="10">
    <w:name w:val="Заголовок 1 Знак"/>
    <w:basedOn w:val="a0"/>
    <w:link w:val="1"/>
    <w:uiPriority w:val="9"/>
    <w:rsid w:val="003C7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8">
    <w:name w:val="Body Text"/>
    <w:basedOn w:val="a"/>
    <w:link w:val="a9"/>
    <w:uiPriority w:val="99"/>
    <w:unhideWhenUsed/>
    <w:rsid w:val="002C0210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2C0210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a">
    <w:name w:val="Формула Знак"/>
    <w:basedOn w:val="a0"/>
    <w:link w:val="ab"/>
    <w:locked/>
    <w:rsid w:val="002C021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b">
    <w:name w:val="Формула"/>
    <w:basedOn w:val="a"/>
    <w:next w:val="a8"/>
    <w:link w:val="aa"/>
    <w:rsid w:val="002C0210"/>
    <w:pPr>
      <w:tabs>
        <w:tab w:val="center" w:pos="4536"/>
        <w:tab w:val="right" w:pos="8789"/>
      </w:tabs>
    </w:pPr>
    <w:rPr>
      <w:lang w:val="uk-UA" w:eastAsia="uk-UA"/>
    </w:rPr>
  </w:style>
  <w:style w:type="paragraph" w:customStyle="1" w:styleId="ac">
    <w:name w:val="Рисунок"/>
    <w:basedOn w:val="a"/>
    <w:rsid w:val="002C0210"/>
    <w:pPr>
      <w:widowControl w:val="0"/>
      <w:jc w:val="center"/>
    </w:pPr>
    <w:rPr>
      <w:szCs w:val="20"/>
      <w:lang w:val="ru-RU" w:eastAsia="ru-RU"/>
    </w:rPr>
  </w:style>
  <w:style w:type="paragraph" w:customStyle="1" w:styleId="ad">
    <w:name w:val="Рисунок_подпись"/>
    <w:basedOn w:val="a"/>
    <w:rsid w:val="002C0210"/>
    <w:pPr>
      <w:jc w:val="center"/>
    </w:pPr>
    <w:rPr>
      <w:sz w:val="20"/>
      <w:lang w:val="ru-RU" w:eastAsia="uk-UA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Placeholder Text"/>
    <w:basedOn w:val="a0"/>
    <w:uiPriority w:val="99"/>
    <w:semiHidden/>
    <w:rsid w:val="00234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71"/>
    <w:rsid w:val="00381771"/>
    <w:rsid w:val="00F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7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WDNLQR/DDwwlp2fjOgttmj4cQ==">CgMxLjAaFAoBMBIPCg0IB0IJEgdHdW5nc3VoGhQKATESDwoNCAdCCRIHR3VuZ3N1aDgAciExdW9NLW1EZnYxMzluRmRKV2ZlNVR2aFROa1dXOXl0Z1o=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Кириченко</dc:creator>
  <cp:lastModifiedBy>Andrew Andrew</cp:lastModifiedBy>
  <cp:revision>3</cp:revision>
  <dcterms:created xsi:type="dcterms:W3CDTF">2023-05-22T14:35:00Z</dcterms:created>
  <dcterms:modified xsi:type="dcterms:W3CDTF">2023-06-05T21:38:00Z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94e714aca09255d6ec630b1cd171a4ce99cdd87688c7898f5c698a968c871d45</vt:lpwstr>
  </property>
</Properties>
</file>