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5F875430" wp14:editId="65B59C2A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7A6E50" w:rsidRPr="000E271F" w:rsidRDefault="007A6E50" w:rsidP="007A6E5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5796">
        <w:rPr>
          <w:rFonts w:ascii="Times New Roman" w:eastAsia="Times New Roman" w:hAnsi="Times New Roman" w:cs="Times New Roman"/>
          <w:sz w:val="28"/>
          <w:szCs w:val="28"/>
        </w:rPr>
        <w:t>Основи модульного тестування програм з використанням мови С++»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з дисципліни “Об’єктно-орієнтоване програмування”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Default="007A6E50" w:rsidP="007A6E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7A6E50" w:rsidRPr="002D3B1D" w:rsidRDefault="007A6E50" w:rsidP="007A6E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7A6E50" w:rsidRPr="000E271F" w:rsidRDefault="007A6E50" w:rsidP="007A6E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7A6E50" w:rsidRPr="000E271F" w:rsidRDefault="007A6E50" w:rsidP="007A6E50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7A6E50" w:rsidRPr="000E271F" w:rsidRDefault="007A6E50" w:rsidP="007A6E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7A6E50" w:rsidRPr="000E271F" w:rsidRDefault="007A6E50" w:rsidP="007A6E5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7A6E50" w:rsidRPr="000E271F" w:rsidRDefault="007A6E50" w:rsidP="007A6E50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7A6E50" w:rsidRDefault="007A6E50" w:rsidP="007A6E5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асис. каф. ПЗ</w:t>
      </w:r>
    </w:p>
    <w:p w:rsidR="007A6E50" w:rsidRPr="000E271F" w:rsidRDefault="007A6E50" w:rsidP="007A6E50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Дивак І.В.</w:t>
      </w:r>
    </w:p>
    <w:p w:rsidR="007A6E50" w:rsidRPr="000E271F" w:rsidRDefault="007A6E50" w:rsidP="007A6E5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7A6E50" w:rsidRPr="000E271F" w:rsidRDefault="007A6E50" w:rsidP="007A6E5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6E50" w:rsidRPr="000E271F" w:rsidRDefault="007A6E50" w:rsidP="007A6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7A6E50" w:rsidRDefault="007A6E50" w:rsidP="007A6E50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6E50" w:rsidRPr="007A6E50" w:rsidRDefault="007A6E50" w:rsidP="007A6E50">
      <w:pPr>
        <w:spacing w:after="0"/>
        <w:ind w:right="58"/>
        <w:rPr>
          <w:rFonts w:ascii="Times New Roman" w:hAnsi="Times New Roman" w:cs="Times New Roman"/>
          <w:sz w:val="24"/>
          <w:szCs w:val="24"/>
          <w:lang w:val="ru-RU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Pr="007A6E50">
        <w:rPr>
          <w:rFonts w:ascii="Times New Roman" w:hAnsi="Times New Roman" w:cs="Times New Roman"/>
          <w:sz w:val="24"/>
          <w:szCs w:val="24"/>
        </w:rPr>
        <w:t>Створення та використання класів</w:t>
      </w:r>
      <w:r w:rsidRPr="007A6E5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6E50" w:rsidRPr="007A6E50" w:rsidRDefault="007A6E50" w:rsidP="00D51DC6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Pr="007A6E50">
        <w:rPr>
          <w:rFonts w:ascii="Times New Roman" w:eastAsia="Times New Roman" w:hAnsi="Times New Roman" w:cs="Times New Roman"/>
          <w:sz w:val="24"/>
          <w:szCs w:val="28"/>
        </w:rPr>
        <w:t>Навчитися створювати класи, використовувати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конструктори для ініціалізації  </w:t>
      </w:r>
      <w:r w:rsidRPr="007A6E50">
        <w:rPr>
          <w:rFonts w:ascii="Times New Roman" w:eastAsia="Times New Roman" w:hAnsi="Times New Roman" w:cs="Times New Roman"/>
          <w:sz w:val="24"/>
          <w:szCs w:val="28"/>
        </w:rPr>
        <w:t>об’єктів, опанувати</w:t>
      </w:r>
      <w:r w:rsidRPr="007A6E50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Pr="007A6E50">
        <w:rPr>
          <w:rFonts w:ascii="Times New Roman" w:eastAsia="Times New Roman" w:hAnsi="Times New Roman" w:cs="Times New Roman"/>
          <w:sz w:val="24"/>
          <w:szCs w:val="28"/>
        </w:rPr>
        <w:t>принципи створення функцій-членів. Навчитися використовувати різні типи доступу до полів та</w:t>
      </w:r>
      <w:r w:rsidRPr="007A6E50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Pr="007A6E50">
        <w:rPr>
          <w:rFonts w:ascii="Times New Roman" w:eastAsia="Times New Roman" w:hAnsi="Times New Roman" w:cs="Times New Roman"/>
          <w:sz w:val="24"/>
          <w:szCs w:val="28"/>
        </w:rPr>
        <w:t>методів класів.</w:t>
      </w:r>
      <w:r w:rsidRPr="007A6E50">
        <w:rPr>
          <w:rFonts w:ascii="Times New Roman" w:eastAsia="Times New Roman" w:hAnsi="Times New Roman" w:cs="Times New Roman"/>
          <w:sz w:val="24"/>
          <w:szCs w:val="28"/>
        </w:rPr>
        <w:cr/>
      </w:r>
    </w:p>
    <w:p w:rsidR="007A6E50" w:rsidRPr="00026A4B" w:rsidRDefault="007A6E50" w:rsidP="00026A4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" w:name="_Toc130162182"/>
      <w:r w:rsidRPr="00026A4B">
        <w:rPr>
          <w:rFonts w:ascii="Times New Roman" w:eastAsia="Times New Roman" w:hAnsi="Times New Roman" w:cs="Times New Roman"/>
          <w:color w:val="auto"/>
          <w:sz w:val="36"/>
          <w:szCs w:val="28"/>
        </w:rPr>
        <w:t>Теоретичні відомості</w:t>
      </w:r>
      <w:bookmarkEnd w:id="1"/>
    </w:p>
    <w:p w:rsidR="007A6E50" w:rsidRPr="007A6E50" w:rsidRDefault="007A6E50" w:rsidP="007A6E50">
      <w:pPr>
        <w:spacing w:after="0"/>
        <w:rPr>
          <w:rFonts w:ascii="Times New Roman" w:eastAsia="Times New Roman" w:hAnsi="Times New Roman" w:cs="Times New Roman"/>
          <w:sz w:val="36"/>
          <w:szCs w:val="28"/>
        </w:rPr>
      </w:pPr>
    </w:p>
    <w:p w:rsidR="007A6E50" w:rsidRPr="007A6E50" w:rsidRDefault="007A6E50" w:rsidP="007A6E50">
      <w:pPr>
        <w:spacing w:after="117"/>
        <w:rPr>
          <w:sz w:val="24"/>
        </w:rPr>
      </w:pPr>
      <w:r w:rsidRPr="007A6E50">
        <w:rPr>
          <w:sz w:val="24"/>
        </w:rPr>
        <w:t xml:space="preserve">Опис класу в першому наближенні виглядає так: </w:t>
      </w:r>
    </w:p>
    <w:p w:rsidR="007A6E50" w:rsidRPr="007A6E50" w:rsidRDefault="007A6E50" w:rsidP="007A6E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6984"/>
        <w:jc w:val="center"/>
        <w:rPr>
          <w:sz w:val="24"/>
        </w:rPr>
      </w:pPr>
      <w:r w:rsidRPr="007A6E50">
        <w:rPr>
          <w:rFonts w:ascii="Calibri" w:eastAsia="Calibri" w:hAnsi="Calibri" w:cs="Calibri"/>
          <w:color w:val="0000FF"/>
          <w:sz w:val="20"/>
        </w:rPr>
        <w:t>class</w:t>
      </w:r>
      <w:r w:rsidRPr="007A6E50">
        <w:rPr>
          <w:rFonts w:ascii="Calibri" w:eastAsia="Calibri" w:hAnsi="Calibri" w:cs="Calibri"/>
          <w:sz w:val="20"/>
        </w:rPr>
        <w:t xml:space="preserve"> &lt;ім'я&gt; {</w:t>
      </w:r>
    </w:p>
    <w:p w:rsidR="007A6E50" w:rsidRPr="007A6E50" w:rsidRDefault="007A6E50" w:rsidP="007A6E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 w:right="6984"/>
        <w:jc w:val="center"/>
        <w:rPr>
          <w:sz w:val="24"/>
        </w:rPr>
      </w:pPr>
      <w:r w:rsidRPr="007A6E50">
        <w:rPr>
          <w:rFonts w:ascii="Calibri" w:eastAsia="Calibri" w:hAnsi="Calibri" w:cs="Calibri"/>
          <w:sz w:val="20"/>
        </w:rPr>
        <w:t>[</w:t>
      </w:r>
      <w:r w:rsidRPr="007A6E50">
        <w:rPr>
          <w:rFonts w:ascii="Calibri" w:eastAsia="Calibri" w:hAnsi="Calibri" w:cs="Calibri"/>
          <w:color w:val="0000FF"/>
          <w:sz w:val="20"/>
        </w:rPr>
        <w:t>private</w:t>
      </w:r>
      <w:r w:rsidRPr="007A6E50">
        <w:rPr>
          <w:rFonts w:ascii="Calibri" w:eastAsia="Calibri" w:hAnsi="Calibri" w:cs="Calibri"/>
          <w:sz w:val="20"/>
        </w:rPr>
        <w:t>:]</w:t>
      </w:r>
    </w:p>
    <w:p w:rsidR="007A6E50" w:rsidRPr="007A6E50" w:rsidRDefault="007A6E50" w:rsidP="007A6E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6984"/>
        <w:jc w:val="center"/>
        <w:rPr>
          <w:sz w:val="24"/>
        </w:rPr>
      </w:pPr>
      <w:r w:rsidRPr="007A6E50">
        <w:rPr>
          <w:rFonts w:ascii="Calibri" w:eastAsia="Calibri" w:hAnsi="Calibri" w:cs="Calibri"/>
          <w:sz w:val="20"/>
        </w:rPr>
        <w:t xml:space="preserve">&lt;Опис прихованих елементів&gt; </w:t>
      </w:r>
      <w:r w:rsidRPr="007A6E50">
        <w:rPr>
          <w:rFonts w:ascii="Calibri" w:eastAsia="Calibri" w:hAnsi="Calibri" w:cs="Calibri"/>
          <w:color w:val="0000FF"/>
          <w:sz w:val="20"/>
        </w:rPr>
        <w:t>public</w:t>
      </w:r>
      <w:r w:rsidRPr="007A6E50">
        <w:rPr>
          <w:rFonts w:ascii="Calibri" w:eastAsia="Calibri" w:hAnsi="Calibri" w:cs="Calibri"/>
          <w:sz w:val="20"/>
        </w:rPr>
        <w:t>:</w:t>
      </w:r>
    </w:p>
    <w:p w:rsidR="007A6E50" w:rsidRPr="007A6E50" w:rsidRDefault="007A6E50" w:rsidP="007A6E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987"/>
        </w:tabs>
        <w:spacing w:after="60" w:line="250" w:lineRule="auto"/>
        <w:ind w:left="98" w:right="6984"/>
        <w:jc w:val="center"/>
        <w:rPr>
          <w:sz w:val="24"/>
        </w:rPr>
      </w:pPr>
      <w:r w:rsidRPr="007A6E50">
        <w:rPr>
          <w:rFonts w:ascii="Calibri" w:eastAsia="Calibri" w:hAnsi="Calibri" w:cs="Calibri"/>
          <w:sz w:val="20"/>
        </w:rPr>
        <w:t>&lt;Опис доступних елементів&gt;</w:t>
      </w:r>
    </w:p>
    <w:p w:rsidR="007A6E50" w:rsidRPr="007A6E50" w:rsidRDefault="007A6E50" w:rsidP="007A6E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/>
        <w:ind w:left="98" w:right="6984"/>
        <w:jc w:val="center"/>
        <w:rPr>
          <w:sz w:val="24"/>
        </w:rPr>
      </w:pPr>
      <w:r w:rsidRPr="007A6E50">
        <w:rPr>
          <w:rFonts w:ascii="Calibri" w:eastAsia="Calibri" w:hAnsi="Calibri" w:cs="Calibri"/>
          <w:sz w:val="20"/>
        </w:rPr>
        <w:t xml:space="preserve">}; </w:t>
      </w:r>
      <w:r w:rsidRPr="007A6E50">
        <w:rPr>
          <w:rFonts w:ascii="Calibri" w:eastAsia="Calibri" w:hAnsi="Calibri" w:cs="Calibri"/>
          <w:color w:val="008000"/>
          <w:sz w:val="20"/>
        </w:rPr>
        <w:t>//Опис закінчується крапкою з комою.</w:t>
      </w:r>
    </w:p>
    <w:p w:rsidR="007A6E50" w:rsidRPr="007A6E50" w:rsidRDefault="007A6E50" w:rsidP="007A6E50">
      <w:pPr>
        <w:spacing w:after="184"/>
        <w:rPr>
          <w:sz w:val="24"/>
        </w:rPr>
      </w:pPr>
      <w:r w:rsidRPr="007A6E50">
        <w:rPr>
          <w:sz w:val="24"/>
        </w:rPr>
        <w:t xml:space="preserve">Замість ключового слова class може бути також struct. З точки зору C++ між class та struct практично немає різниці. Невеликі відмінності наступні: </w:t>
      </w:r>
    </w:p>
    <w:p w:rsidR="007A6E50" w:rsidRPr="007A6E50" w:rsidRDefault="007A6E50" w:rsidP="007A6E50">
      <w:pPr>
        <w:numPr>
          <w:ilvl w:val="0"/>
          <w:numId w:val="3"/>
        </w:numPr>
        <w:spacing w:after="40"/>
        <w:ind w:right="128" w:hanging="360"/>
        <w:jc w:val="right"/>
        <w:rPr>
          <w:sz w:val="24"/>
        </w:rPr>
      </w:pPr>
      <w:r w:rsidRPr="007A6E50">
        <w:rPr>
          <w:sz w:val="24"/>
        </w:rPr>
        <w:t xml:space="preserve">Для class дані-члени, функції-члени та батьківські класи за замовчуванням приватні (private). </w:t>
      </w:r>
    </w:p>
    <w:p w:rsidR="007A6E50" w:rsidRPr="007A6E50" w:rsidRDefault="007A6E50" w:rsidP="007A6E50">
      <w:pPr>
        <w:numPr>
          <w:ilvl w:val="0"/>
          <w:numId w:val="3"/>
        </w:numPr>
        <w:spacing w:after="158"/>
        <w:ind w:right="128" w:hanging="360"/>
        <w:jc w:val="right"/>
        <w:rPr>
          <w:sz w:val="24"/>
        </w:rPr>
      </w:pPr>
      <w:r w:rsidRPr="007A6E50">
        <w:rPr>
          <w:sz w:val="24"/>
        </w:rPr>
        <w:t xml:space="preserve">Для struct дані-члени, функції-члени та батьківські класи за замовчуванням публічні (public). </w:t>
      </w:r>
    </w:p>
    <w:p w:rsidR="007A6E50" w:rsidRPr="007A6E50" w:rsidRDefault="007A6E50" w:rsidP="007A6E50">
      <w:pPr>
        <w:spacing w:after="191"/>
        <w:rPr>
          <w:sz w:val="24"/>
        </w:rPr>
      </w:pPr>
      <w:r w:rsidRPr="007A6E50">
        <w:rPr>
          <w:sz w:val="24"/>
        </w:rPr>
        <w:t xml:space="preserve">Специфікатор доступу private і public керують видимістю елементів класу. Елементи, описані після службового слова private, доступні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 </w:t>
      </w:r>
    </w:p>
    <w:p w:rsidR="007A6E50" w:rsidRPr="007A6E50" w:rsidRDefault="007A6E50" w:rsidP="007A6E50">
      <w:pPr>
        <w:spacing w:after="199"/>
        <w:rPr>
          <w:sz w:val="24"/>
        </w:rPr>
      </w:pPr>
      <w:r w:rsidRPr="007A6E50">
        <w:rPr>
          <w:sz w:val="24"/>
        </w:rPr>
        <w:t xml:space="preserve">Поля класу: </w:t>
      </w:r>
    </w:p>
    <w:p w:rsidR="007A6E50" w:rsidRPr="007A6E50" w:rsidRDefault="007A6E50" w:rsidP="007A6E50">
      <w:pPr>
        <w:numPr>
          <w:ilvl w:val="0"/>
          <w:numId w:val="4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можуть мати будь-який тип, крім типу цього ж класу (але можуть бути вказівниками або посиланнями на цей клас); </w:t>
      </w:r>
    </w:p>
    <w:p w:rsidR="007A6E50" w:rsidRPr="007A6E50" w:rsidRDefault="007A6E50" w:rsidP="007A6E50">
      <w:pPr>
        <w:numPr>
          <w:ilvl w:val="0"/>
          <w:numId w:val="4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можуть бути описані з модифікатором const, при цьому вони ініціалізуються тільки один раз (за допомогою конструктора) і не можуть змінюватися; </w:t>
      </w:r>
    </w:p>
    <w:p w:rsidR="007A6E50" w:rsidRPr="007A6E50" w:rsidRDefault="007A6E50" w:rsidP="007A6E50">
      <w:pPr>
        <w:numPr>
          <w:ilvl w:val="0"/>
          <w:numId w:val="4"/>
        </w:numPr>
        <w:spacing w:after="202" w:line="269" w:lineRule="auto"/>
        <w:ind w:hanging="360"/>
        <w:rPr>
          <w:sz w:val="24"/>
        </w:rPr>
      </w:pPr>
      <w:r w:rsidRPr="007A6E50">
        <w:rPr>
          <w:sz w:val="24"/>
        </w:rPr>
        <w:t xml:space="preserve">можуть бути описані з модифікатором static (розглядається в наступних лабораторних). </w:t>
      </w:r>
    </w:p>
    <w:p w:rsidR="007A6E50" w:rsidRPr="007A6E50" w:rsidRDefault="007A6E50" w:rsidP="007A6E50">
      <w:pPr>
        <w:spacing w:after="240"/>
        <w:rPr>
          <w:sz w:val="24"/>
        </w:rPr>
      </w:pPr>
      <w:r w:rsidRPr="007A6E50">
        <w:rPr>
          <w:sz w:val="24"/>
        </w:rPr>
        <w:t xml:space="preserve">Починаючи із С++11 допускається ініціалізація полів при описі класу. </w:t>
      </w:r>
    </w:p>
    <w:p w:rsidR="007A6E50" w:rsidRDefault="007A6E50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</w:p>
    <w:p w:rsidR="007A6E50" w:rsidRDefault="007A6E50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</w:p>
    <w:p w:rsidR="007A6E50" w:rsidRDefault="007A6E50" w:rsidP="00026A4B">
      <w:pPr>
        <w:pStyle w:val="1"/>
        <w:jc w:val="center"/>
        <w:rPr>
          <w:rFonts w:ascii="Times New Roman" w:hAnsi="Times New Roman" w:cs="Times New Roman"/>
          <w:sz w:val="36"/>
        </w:rPr>
      </w:pPr>
      <w:bookmarkStart w:id="2" w:name="_Toc130162183"/>
      <w:r w:rsidRPr="00026A4B">
        <w:rPr>
          <w:rFonts w:ascii="Times New Roman" w:hAnsi="Times New Roman" w:cs="Times New Roman"/>
          <w:color w:val="auto"/>
          <w:sz w:val="36"/>
        </w:rPr>
        <w:lastRenderedPageBreak/>
        <w:t>Завдання</w:t>
      </w:r>
      <w:bookmarkEnd w:id="2"/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Створити клас відповідно до варіанту.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При створенні класу повинен бути дотриманий принцип інкапсуляції.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Створити конструктор за замовчуванням та хоча б два інших конструктори для початкової ініціалізації об’єкта.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Створити функції-члени для задавання та зчитування значень полів (getters/setters)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Створити інші функції члени згідно з варіантом.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Продемонструвати можливості класу написавши для нього модульні тести для Google Test.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У звіті до лабораторної намалювати UML-діаграму класу, яка відповідає варіанту. </w:t>
      </w:r>
    </w:p>
    <w:p w:rsidR="007A6E50" w:rsidRPr="007A6E50" w:rsidRDefault="007A6E50" w:rsidP="007A6E50">
      <w:pPr>
        <w:numPr>
          <w:ilvl w:val="0"/>
          <w:numId w:val="5"/>
        </w:numPr>
        <w:spacing w:after="35" w:line="269" w:lineRule="auto"/>
        <w:ind w:hanging="360"/>
        <w:rPr>
          <w:sz w:val="24"/>
        </w:rPr>
      </w:pPr>
      <w:r w:rsidRPr="007A6E50">
        <w:rPr>
          <w:sz w:val="24"/>
        </w:rPr>
        <w:t xml:space="preserve">Звіт має містити тексти програм, тестів та результат виконання тестів. </w:t>
      </w:r>
    </w:p>
    <w:p w:rsidR="007A6E50" w:rsidRDefault="007A6E50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7A6E50" w:rsidRDefault="007A6E50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№12: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7A6E50" w:rsidRPr="00F810E0" w:rsidTr="002841A7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50" w:rsidRPr="00F810E0" w:rsidRDefault="007A6E50" w:rsidP="002841A7">
            <w:pPr>
              <w:spacing w:line="259" w:lineRule="auto"/>
              <w:ind w:left="2"/>
            </w:pPr>
            <w:r w:rsidRPr="00F810E0">
              <w:t xml:space="preserve">12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50" w:rsidRPr="00F810E0" w:rsidRDefault="007A6E50" w:rsidP="002841A7">
            <w:pPr>
              <w:spacing w:after="37" w:line="259" w:lineRule="auto"/>
            </w:pPr>
            <w:r w:rsidRPr="00F810E0">
              <w:t>Клас СPolynom4 – кубічний чотиричлен (ax</w:t>
            </w:r>
            <w:r w:rsidRPr="00F810E0">
              <w:rPr>
                <w:vertAlign w:val="superscript"/>
              </w:rPr>
              <w:t>3</w:t>
            </w:r>
            <w:r w:rsidRPr="00F810E0">
              <w:t>+bx</w:t>
            </w:r>
            <w:r w:rsidRPr="00F810E0">
              <w:rPr>
                <w:vertAlign w:val="superscript"/>
              </w:rPr>
              <w:t>2</w:t>
            </w:r>
            <w:r w:rsidRPr="00F810E0">
              <w:t xml:space="preserve">+cx+d). </w:t>
            </w:r>
          </w:p>
          <w:p w:rsidR="007A6E50" w:rsidRPr="00F810E0" w:rsidRDefault="007A6E50" w:rsidP="002841A7">
            <w:pPr>
              <w:spacing w:after="42" w:line="259" w:lineRule="auto"/>
            </w:pPr>
            <w:r w:rsidRPr="00F810E0">
              <w:t xml:space="preserve">Клас повинен містити функції-члени, які реалізовують:  </w:t>
            </w:r>
          </w:p>
          <w:p w:rsidR="007A6E50" w:rsidRPr="00F810E0" w:rsidRDefault="007A6E50" w:rsidP="007A6E50">
            <w:pPr>
              <w:numPr>
                <w:ilvl w:val="0"/>
                <w:numId w:val="6"/>
              </w:numPr>
              <w:spacing w:after="3" w:line="258" w:lineRule="auto"/>
            </w:pPr>
            <w:r w:rsidRPr="00F810E0">
              <w:t xml:space="preserve">Знаходження значення виразу для заданого x </w:t>
            </w:r>
            <w:r w:rsidRPr="00F810E0">
              <w:rPr>
                <w:rFonts w:ascii="Segoe UI Symbol" w:eastAsia="Segoe UI Symbol" w:hAnsi="Segoe UI Symbol" w:cs="Segoe UI Symbol"/>
              </w:rPr>
              <w:t>•</w:t>
            </w:r>
            <w:r w:rsidRPr="00F810E0">
              <w:rPr>
                <w:rFonts w:ascii="Arial" w:eastAsia="Arial" w:hAnsi="Arial" w:cs="Arial"/>
              </w:rPr>
              <w:t xml:space="preserve"> </w:t>
            </w:r>
            <w:r w:rsidRPr="00F810E0">
              <w:t xml:space="preserve">Знаходження значення похідної в заданій точці х. </w:t>
            </w:r>
          </w:p>
          <w:p w:rsidR="007A6E50" w:rsidRPr="00F810E0" w:rsidRDefault="007A6E50" w:rsidP="007A6E50">
            <w:pPr>
              <w:numPr>
                <w:ilvl w:val="0"/>
                <w:numId w:val="6"/>
              </w:numPr>
              <w:spacing w:line="259" w:lineRule="auto"/>
            </w:pPr>
            <w:r w:rsidRPr="00F810E0">
              <w:t xml:space="preserve">Знаходження визначеного інтегралу на заданому проміжку </w:t>
            </w:r>
          </w:p>
          <w:p w:rsidR="007A6E50" w:rsidRPr="00F810E0" w:rsidRDefault="007A6E50" w:rsidP="007A6E50">
            <w:pPr>
              <w:numPr>
                <w:ilvl w:val="0"/>
                <w:numId w:val="6"/>
              </w:numPr>
              <w:spacing w:line="259" w:lineRule="auto"/>
            </w:pPr>
            <w:r w:rsidRPr="00F810E0">
              <w:t xml:space="preserve">Знаходження коренів рівняння </w:t>
            </w:r>
          </w:p>
          <w:p w:rsidR="007A6E50" w:rsidRPr="00F810E0" w:rsidRDefault="007A6E50" w:rsidP="007A6E50">
            <w:pPr>
              <w:numPr>
                <w:ilvl w:val="0"/>
                <w:numId w:val="6"/>
              </w:numPr>
              <w:spacing w:line="259" w:lineRule="auto"/>
            </w:pPr>
            <w:r w:rsidRPr="00F810E0">
              <w:t xml:space="preserve">Додавання двох поліномів </w:t>
            </w:r>
          </w:p>
          <w:p w:rsidR="007A6E50" w:rsidRPr="00F810E0" w:rsidRDefault="007A6E50" w:rsidP="007A6E50">
            <w:pPr>
              <w:numPr>
                <w:ilvl w:val="0"/>
                <w:numId w:val="6"/>
              </w:numPr>
              <w:spacing w:line="259" w:lineRule="auto"/>
            </w:pPr>
            <w:r w:rsidRPr="00F810E0">
              <w:t xml:space="preserve">Віднімання двох поліномів </w:t>
            </w:r>
          </w:p>
        </w:tc>
      </w:tr>
    </w:tbl>
    <w:p w:rsidR="007A6E50" w:rsidRPr="007A6E50" w:rsidRDefault="007A6E50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7A6E50" w:rsidRPr="00026A4B" w:rsidRDefault="007A6E50" w:rsidP="00026A4B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r w:rsidRPr="00026A4B">
        <w:rPr>
          <w:rFonts w:ascii="Times New Roman" w:hAnsi="Times New Roman" w:cs="Times New Roman"/>
          <w:color w:val="auto"/>
          <w:sz w:val="36"/>
        </w:rPr>
        <w:t>Код програми</w:t>
      </w:r>
      <w:bookmarkEnd w:id="3"/>
    </w:p>
    <w:p w:rsidR="00D51DC6" w:rsidRPr="00D51DC6" w:rsidRDefault="007A6E50" w:rsidP="00D51DC6">
      <w:pPr>
        <w:pStyle w:val="2"/>
        <w:spacing w:after="240"/>
        <w:rPr>
          <w:rFonts w:ascii="Times New Roman" w:hAnsi="Times New Roman" w:cs="Times New Roman"/>
          <w:color w:val="auto"/>
          <w:sz w:val="28"/>
          <w:lang w:val="en-US"/>
        </w:rPr>
      </w:pPr>
      <w:bookmarkStart w:id="4" w:name="_Toc130162185"/>
      <w:r w:rsidRPr="00026A4B">
        <w:rPr>
          <w:rFonts w:ascii="Times New Roman" w:hAnsi="Times New Roman" w:cs="Times New Roman"/>
          <w:color w:val="auto"/>
          <w:sz w:val="28"/>
          <w:lang w:val="en-US"/>
        </w:rPr>
        <w:t>Lab_03_OOP</w:t>
      </w:r>
      <w:r w:rsidR="008A5DA6" w:rsidRPr="00026A4B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4"/>
    </w:p>
    <w:p w:rsidR="008A5DA6" w:rsidRDefault="00D51DC6" w:rsidP="00D51DC6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lang w:val="en-US"/>
        </w:rPr>
      </w:pPr>
      <w:bookmarkStart w:id="5" w:name="_Toc130162186"/>
      <w:r w:rsidRPr="00D51DC6">
        <w:rPr>
          <w:rFonts w:ascii="Cascadia Mono" w:hAnsi="Cascadia Mono" w:cs="Cascadia Mono"/>
          <w:sz w:val="24"/>
          <w:lang w:val="en-US"/>
        </w:rPr>
        <w:t>UI</w:t>
      </w:r>
      <w:r>
        <w:rPr>
          <w:rFonts w:ascii="Cascadia Mono" w:hAnsi="Cascadia Mono" w:cs="Cascadia Mono"/>
          <w:sz w:val="24"/>
          <w:lang w:val="en-US"/>
        </w:rPr>
        <w:t>:</w:t>
      </w:r>
      <w:bookmarkEnd w:id="5"/>
    </w:p>
    <w:p w:rsidR="00D51DC6" w:rsidRDefault="00D51DC6" w:rsidP="008A5DA6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"PolynomHeader.h"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"Crearting object 'my' of CPolynom4 class using base constructor"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my.GetPolynom();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private field, accessed via getter: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result if x = 3: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my.GetResult(3)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"Crearting object 'custom' of CPolynom4 class and passing values of polynom via constructor parameters"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custom(1, -4, -7, 10);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custom.GetPolynom();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private field, accessed via getter: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result if x =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custom.GetResult(1)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"Crearting object 'sum' of CPolynom4 class and initializing it by sum of 'my' and 'custom' fields"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my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sum.GetPolynom();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private field, accessed via getter: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derivative if x =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sum.GetDerivative(2)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"Assigning to custom value of 'my' - 'custom' fields"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custom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custom.GetPolynom();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private field, accessed via getter: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"It's integral if x1 = 0, x2 =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custom.GetIntegral(0, 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find roots for 'custom' via standard function: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custom.GetRoots();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(res.num) {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res.num; i &gt; 0; i--)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res.roots[i - 1]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find roots for 'custom' setting own borders ([-15; 20]):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custom.GetRoots(-15, 20);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(res.num) {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res.num; i &gt; 0; i--)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res.roots[i - 1]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find roots for 'custom' setting own borders ([-15; 20]) and epsilon (0.01):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custom.GetRoots(-15, 20, 0.01);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(res.num) {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res.num; i &gt; 0; i--)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res.roots[i - 1]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DC6" w:rsidRDefault="00D51DC6" w:rsidP="00D51DC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51DC6" w:rsidRDefault="00D51DC6" w:rsidP="00D51DC6">
      <w:pPr>
        <w:pStyle w:val="a3"/>
        <w:autoSpaceDE w:val="0"/>
        <w:autoSpaceDN w:val="0"/>
        <w:adjustRightInd w:val="0"/>
        <w:spacing w:after="0" w:line="240" w:lineRule="auto"/>
        <w:ind w:left="1440" w:right="58"/>
        <w:rPr>
          <w:rFonts w:ascii="Cascadia Mono" w:hAnsi="Cascadia Mono" w:cs="Cascadia Mono"/>
          <w:sz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1DC6" w:rsidRDefault="00D51DC6" w:rsidP="008A5DA6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lang w:val="en-US"/>
        </w:rPr>
      </w:pPr>
    </w:p>
    <w:p w:rsidR="00D51DC6" w:rsidRPr="00D51DC6" w:rsidRDefault="00D51DC6" w:rsidP="008A5DA6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lang w:val="en-US"/>
        </w:rPr>
      </w:pPr>
    </w:p>
    <w:p w:rsidR="007A6E50" w:rsidRDefault="008A5DA6" w:rsidP="00026A4B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bookmarkStart w:id="6" w:name="_Toc130162187"/>
      <w:r w:rsidRPr="008A5DA6">
        <w:rPr>
          <w:rFonts w:ascii="Cascadia Mono" w:hAnsi="Cascadia Mono" w:cs="Cascadia Mono"/>
          <w:sz w:val="24"/>
          <w:szCs w:val="19"/>
        </w:rPr>
        <w:t>Lab_03_OOP.cpp</w:t>
      </w:r>
      <w:r>
        <w:rPr>
          <w:rFonts w:ascii="Cascadia Mono" w:hAnsi="Cascadia Mono" w:cs="Cascadia Mono"/>
          <w:sz w:val="24"/>
          <w:szCs w:val="19"/>
          <w:lang w:val="en-US"/>
        </w:rPr>
        <w:t>:</w:t>
      </w:r>
      <w:bookmarkEnd w:id="6"/>
    </w:p>
    <w:p w:rsidR="008A5DA6" w:rsidRDefault="008A5DA6" w:rsidP="008A5DA6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"PolynomHeader.h"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::CPolynom4(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::CPolynom4(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::CPolynom4()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-&gt;polynom.a = 1;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-&gt;polynom.b = 1;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-&gt;polynom.c = 1;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-&gt;polynom.d = 1;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::GetResult(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polynom.a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polynom.c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polynom.d;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::GetDerivative(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 * polynom.a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polynom.b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polynom.c;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::GetIntegral(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polynom.a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+ polynom.b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 + polynom.c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polynom.d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 (polynom.a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+ polynom.b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 + polynom.c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polynom.d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::GetRoots()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finder(polynom);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finder.FindByDichotomy();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::GetRoots(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polynom);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finder.FindByDichotomy();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::GetRoots(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polynom);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finder.FindByDichotomy();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::GetPolynom()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::SetPolynom(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polynom.d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::SetPolynom(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-&gt;polynom.a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.polynom.a;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-&gt;polynom.b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.polynom.b;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-&gt;polynom.c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.polynom.c;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-&gt;polynom.d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.polynom.d;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NewPol(a, b, c, d);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NewPol;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-&gt;polynom.a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.polynom.a;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-&gt;polynom.b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.polynom.b;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-&gt;polynom.c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.polynom.c;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-&gt;polynom.d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.polynom.d;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NewPol(a, b, c, d);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NewPol;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-&gt;polynom.a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.polynom.a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.polynom.b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-&gt;polynom.c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.polynom.c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.polynom.d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) 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-&gt;polynom.a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.polynom.a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||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-&gt;polynom.b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.polynom.b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||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-&gt;polynom.c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.polynom.c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||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-&gt;polynom.d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.polynom.d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DA6" w:rsidRDefault="00182B2F" w:rsidP="009D26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A5DA6" w:rsidRDefault="00182B2F" w:rsidP="009D26FD">
      <w:pPr>
        <w:pStyle w:val="3"/>
        <w:ind w:firstLine="720"/>
        <w:rPr>
          <w:rFonts w:ascii="Cascadia Mono" w:hAnsi="Cascadia Mono" w:cs="Cascadia Mono"/>
          <w:color w:val="000000"/>
          <w:szCs w:val="19"/>
          <w:lang w:val="en-US"/>
        </w:rPr>
      </w:pPr>
      <w:bookmarkStart w:id="7" w:name="_Toc130162188"/>
      <w:r w:rsidRPr="00182B2F">
        <w:rPr>
          <w:rFonts w:ascii="Cascadia Mono" w:hAnsi="Cascadia Mono" w:cs="Cascadia Mono"/>
          <w:color w:val="000000"/>
          <w:szCs w:val="19"/>
          <w:lang w:val="en-US"/>
        </w:rPr>
        <w:t>PolynomHeader.h</w:t>
      </w:r>
      <w:r>
        <w:rPr>
          <w:rFonts w:ascii="Cascadia Mono" w:hAnsi="Cascadia Mono" w:cs="Cascadia Mono"/>
          <w:color w:val="000000"/>
          <w:szCs w:val="19"/>
          <w:lang w:val="en-US"/>
        </w:rPr>
        <w:t>:</w:t>
      </w:r>
      <w:bookmarkEnd w:id="7"/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"..\Lib\RootsHeader.h"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CPolynom4(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CPolynom4(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CPolynom4();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GetResult(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GetDerivative(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GetIntegral(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GetRoots();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GetRoots(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GetRoots(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GetPolynom();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SetPolynom(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SetPolynom(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CPolynom4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9D26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D26FD" w:rsidRDefault="009D26FD" w:rsidP="009D26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6FD" w:rsidRDefault="009D26FD" w:rsidP="009D26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A5DA6" w:rsidRDefault="008A5DA6" w:rsidP="00D51DC6">
      <w:pPr>
        <w:pStyle w:val="2"/>
        <w:spacing w:after="240"/>
        <w:rPr>
          <w:rFonts w:ascii="Times New Roman" w:hAnsi="Times New Roman" w:cs="Times New Roman"/>
          <w:color w:val="000000"/>
          <w:sz w:val="28"/>
          <w:szCs w:val="19"/>
        </w:rPr>
      </w:pPr>
      <w:bookmarkStart w:id="8" w:name="_Toc130162189"/>
      <w:r w:rsidRPr="008A5DA6">
        <w:rPr>
          <w:rFonts w:ascii="Times New Roman" w:hAnsi="Times New Roman" w:cs="Times New Roman"/>
          <w:color w:val="000000"/>
          <w:sz w:val="28"/>
          <w:szCs w:val="19"/>
          <w:lang w:val="en-US"/>
        </w:rPr>
        <w:t>Lab_03_Tests_OOP</w:t>
      </w:r>
      <w:r>
        <w:rPr>
          <w:rFonts w:ascii="Times New Roman" w:hAnsi="Times New Roman" w:cs="Times New Roman"/>
          <w:color w:val="000000"/>
          <w:sz w:val="28"/>
          <w:szCs w:val="19"/>
        </w:rPr>
        <w:t>:</w:t>
      </w:r>
      <w:bookmarkEnd w:id="8"/>
    </w:p>
    <w:p w:rsidR="008A5DA6" w:rsidRDefault="008A5DA6" w:rsidP="00D51DC6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9" w:name="_Toc130162190"/>
      <w:r>
        <w:rPr>
          <w:rFonts w:ascii="Cascadia Mono" w:hAnsi="Cascadia Mono" w:cs="Cascadia Mono"/>
          <w:color w:val="000000"/>
          <w:szCs w:val="19"/>
          <w:lang w:val="en-US"/>
        </w:rPr>
        <w:t>pch.h:</w:t>
      </w:r>
      <w:bookmarkEnd w:id="9"/>
    </w:p>
    <w:p w:rsidR="00182B2F" w:rsidRDefault="008A5DA6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"gtest/gtest.h"</w:t>
      </w:r>
    </w:p>
    <w:p w:rsidR="008A5DA6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"..\Lab_03_OOP\PolynomHeader.h"</w:t>
      </w:r>
    </w:p>
    <w:p w:rsidR="00C134E3" w:rsidRDefault="00C134E3" w:rsidP="008A5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A5DA6" w:rsidRDefault="008A5DA6" w:rsidP="00D51DC6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10" w:name="_Toc130162191"/>
      <w:r>
        <w:rPr>
          <w:rFonts w:ascii="Cascadia Mono" w:hAnsi="Cascadia Mono" w:cs="Cascadia Mono"/>
          <w:color w:val="000000"/>
          <w:szCs w:val="19"/>
          <w:lang w:val="en-US"/>
        </w:rPr>
        <w:t>test.cpp:</w:t>
      </w:r>
      <w:bookmarkEnd w:id="10"/>
    </w:p>
    <w:p w:rsidR="00C134E3" w:rsidRDefault="00C134E3" w:rsidP="008A5DA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"pch.h"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Dichotomy0000)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EXPECT_TRUE(isnan(test.FindByDichotomy().roots[0]));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Dichotomy0001)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0, 1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EXPECT_TRUE(isnan(test.FindByDichotomy().roots[0]));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Dichotomy0010)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1,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SResult test_result = { NULL, NULL, NULL,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Dichotomy0100)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1,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Dichotomy1000)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1,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Dichotomy0011)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1, 1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EXPECT_DOUBLE_EQ(test.FindByDichotomy().roots[0],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Dichotomy0110)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1, 1,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EXPECT_TRUE(test.FindByDichotomy().roots[0]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EXPECT_DOUBLE_EQ(test.FindByDichotomy().roots[1],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Dichotomy1100)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1, 1,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EXPECT_TRUE(test.FindByDichotomy().roots[0]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EXPECT_DOUBLE_EQ(test.FindByDichotomy().roots[1],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EXPECT_TRUE(isnan(test.FindByDichotomy().roots[2]));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Secant0000)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EXPECT_TRUE(isnan(test.FindBySecant().roots[0]));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Secant0001)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0, 1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EXPECT_TRUE(isnan(test.FindBySecant().roots[0]));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Secant0010)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1,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SResult test_result = { NULL, NULL, NULL,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EXPECT_DOUBLE_EQ(test.FindBySecant().roots[0],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Secant0100)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1,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EXPECT_DOUBLE_EQ(test.FindBySecant().roots[0],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Secant1000)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1,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EXPECT_DOUBLE_EQ(test.FindBySecant().roots[0],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Secant0011)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0, 1, 1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EXPECT_DOUBLE_EQ(test.FindBySecant().roots[0],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EXPECT_TRUE(isnan(test.FindBySecant().roots[1]));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Secant0110)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0, 1, 1,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EXPECT_TRUE(test.FindBySecant().roots[0]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EXPECT_DOUBLE_EQ(test.FindBySecant().roots[1],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TEST(RootsFinder, Secant1100)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pol = { 1, 1,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RootsFinder test(pol);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EXPECT_TRUE(test.FindBySecant().roots[0]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EXPECT_DOUBLE_EQ(test.FindBySecant().roots[1], -1);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EXPECT_TRUE(isnan(test.FindBySecant().roots[2]));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//////////////////////////////////////////////////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AccessorHandlesZero)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0,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AccessorHandlesBigInput)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1000000, 1000000, 1000000, 1000000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AccessorHandlesNegativeInput)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-4245, -252, -74225, -3742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AccessorHandlesFloatInput)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4245.346, -252.2626, -74225.35643, -3742.2457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MutatorHandlesZero)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polynom1(4345.36,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0, 0, 0, 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polynom1.SetPolynom(input);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polynom1.GetPolynom().a);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polynom1.GetPolynom().b);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polynom1.GetPolynom().c);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polynom1.GetPolynom().d);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polynom2(4345.36,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polynom2.SetPolynom(0, 0, 0,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polynom2.GetPolynom().a);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polynom2.GetPolynom().b);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polynom2.GetPolynom().c);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polynom2.GetPolynom().d);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MutatorHandlesBigInput)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polynom1(4345.36,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1000000, 1000000, 1000000, 1000000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polynom1.SetPolynom(input);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polynom1.GetPolynom().a);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polynom1.GetPolynom().b);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polynom1.GetPolynom().c);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polynom1.GetPolynom().d);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polynom2(4345.36,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polynom2.SetPolynom(1000000, 1000000, 1000000, 1000000);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polynom2.GetPolynom().a);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polynom2.GetPolynom().b);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polynom2.GetPolynom().c);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polynom2.GetPolynom().d);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MutatorHandlesNegativeInput)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polynom1(4345.36,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-4245, -252, -74225, -3742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polynom1.SetPolynom(input);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polynom1.GetPolynom().a);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polynom1.GetPolynom().b);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polynom1.GetPolynom().c);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polynom1.GetPolynom().d);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polynom2(4345.36,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polynom2.SetPolynom(-4245, -252, -74225, -3742);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polynom2.GetPolynom().a);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polynom2.GetPolynom().b);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polynom2.GetPolynom().c);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polynom2.GetPolynom().d);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MutatorHandlesFloatInput)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polynom1(4345.36,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SPolynom input = { 4245.346, -252.2626, -74225.35643, -3742.2457 };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polynom1.SetPolynom(input);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polynom1.GetPolynom().a);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polynom1.GetPolynom().b);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polynom1.GetPolynom().c);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polynom1.GetPolynom().d);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polynom2(4345.36, 734.3568, 34783.445, 95563.4537);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polynom2.SetPolynom(4245.346, -252.2626, -74225.35643, -3742.2457);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ASSERT_TRUE(input.a == polynom2.GetPolynom().a);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ASSERT_TRUE(input.b == polynom2.GetPolynom().b);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ASSERT_TRUE(input.c == polynom2.GetPolynom().c);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ASSERT_TRUE(input.d == polynom2.GetPolynom().d);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GetResultZero)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polynom(0, 0, 0,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EXPECT_DOUBLE_EQ(polynom.GetResult(5),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EXPECT_DOUBLE_EQ(polynom.GetResult(36.2346),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EXPECT_DOUBLE_EQ(polynom.GetResult(0),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EXPECT_DOUBLE_EQ(polynom.GetResult(-34534.23),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GetResultNormal)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EXPECT_DOUBLE_EQ(polynom.GetResult(-2),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EXPECT_DOUBLE_EQ(polynom.GetResult(1),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EXPECT_DOUBLE_EQ(polynom.GetResult(5),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EXPECT_DOUBLE_EQ(polynom.GetResult(2), -12);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EXPECT_TRUE(fabs(polynom.GetResult(3.361) - (- 20.745))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GetDerivativeCanFindZero)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EXPECT_TRUE(fabs(polynom.GetDerivative(3.361) - 0)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EXPECT_TRUE(fabs(polynom.GetDerivative(-0.6943) - 0)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GetDerivativeHandlesNormalInput)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EXPECT_DOUBLE_EQ(polynom.GetDerivative(4), 9);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EXPECT_DOUBLE_EQ(polynom.GetDerivative(6), 53);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GetIntegralHandlesZero)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EXPECT_DOUBLE_EQ(polynom.GetIntegral(0, 0), 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EXPECT_DOUBLE_EQ(polynom.GetIntegral(0, 1), 5.41666666666667);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EXPECT_DOUBLE_EQ(polynom.GetIntegral(-1, 0), 11.91666666666667);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GetIntegralHandlesReverce)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EXPECT_DOUBLE_EQ(polynom.GetIntegral(1, -1), -17.33333333333333);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EXPECT_DOUBLE_EQ(polynom.GetIntegral(0, -2), -19.33333333333333);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TEST(CPolynom4, GetRootsHandlesZero) {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CPolynom4 polynom(1, -4, -7, 10);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EXPECT_TRUE(fabs(polynom.GetRoots().roots[0] - 5)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EXPECT_TRUE(fabs(polynom.GetRoots().roots[1] - 1)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EXPECT_TRUE(fabs(polynom.GetRoots().roots[2] - (-2))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EXPECT_TRUE(fabs(polynom.GetRoots(-20, 39).roots[0] - 5)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EXPECT_TRUE(fabs(polynom.GetRoots(-20, 39).roots[1] - 1)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EXPECT_TRUE(fabs(polynom.GetRoots(-20, 39).roots[2] - (-2)) &lt;= 0.001);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EXPECT_TRUE(fabs(polynom.GetRoots(-23, 13, 0.0000000001).roots[0] - 5) &lt;= 0.0000000001);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EXPECT_TRUE(fabs(polynom.GetRoots(-23, 13, 0.0000000001).roots[1] - 1) &lt;= 0.0000000001);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EXPECT_TRUE(fabs(polynom.GetRoots(-23, 13, 0.0000000001).roots[2] - (-2)) &lt;= 0.0000000001);</w:t>
      </w:r>
    </w:p>
    <w:p w:rsidR="00182B2F" w:rsidRP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4E3" w:rsidRDefault="00C134E3" w:rsidP="008A5DA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C134E3" w:rsidRPr="00D51DC6" w:rsidRDefault="00C134E3" w:rsidP="00D51DC6">
      <w:pPr>
        <w:pStyle w:val="2"/>
        <w:spacing w:after="24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bookmarkStart w:id="11" w:name="_Toc130162192"/>
      <w:r w:rsidRPr="00026A4B">
        <w:rPr>
          <w:rFonts w:ascii="Times New Roman" w:hAnsi="Times New Roman" w:cs="Times New Roman"/>
          <w:color w:val="000000"/>
          <w:sz w:val="28"/>
          <w:szCs w:val="19"/>
          <w:lang w:val="en-US"/>
        </w:rPr>
        <w:t>Lib</w:t>
      </w:r>
      <w:r w:rsidR="00D51DC6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bookmarkEnd w:id="11"/>
    </w:p>
    <w:p w:rsidR="00C134E3" w:rsidRDefault="00C134E3" w:rsidP="00D51DC6">
      <w:pPr>
        <w:pStyle w:val="3"/>
        <w:ind w:left="720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bookmarkStart w:id="12" w:name="_Toc130162193"/>
      <w:r w:rsidRPr="00C134E3">
        <w:rPr>
          <w:rFonts w:ascii="Cascadia Mono" w:hAnsi="Cascadia Mono" w:cs="Cascadia Mono"/>
          <w:color w:val="000000"/>
          <w:szCs w:val="19"/>
          <w:lang w:val="en-US"/>
        </w:rPr>
        <w:t>RootsHeader.h:</w:t>
      </w:r>
      <w:bookmarkEnd w:id="12"/>
    </w:p>
    <w:p w:rsidR="00C134E3" w:rsidRDefault="00C134E3" w:rsidP="00C13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roots[3];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leftLim, rightLim, eps, uLeft, uRight;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FindSecant(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SetLimits(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isFirst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numOfRoots;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FindBySecant();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FindByDichotomy();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34E3" w:rsidRDefault="00C134E3" w:rsidP="00C13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C134E3" w:rsidRDefault="00C134E3" w:rsidP="00C13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C134E3" w:rsidRDefault="00C134E3" w:rsidP="00D51DC6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13" w:name="_Toc130162194"/>
      <w:r w:rsidRPr="00C134E3">
        <w:rPr>
          <w:rFonts w:ascii="Cascadia Mono" w:hAnsi="Cascadia Mono" w:cs="Cascadia Mono"/>
          <w:color w:val="000000"/>
          <w:szCs w:val="19"/>
          <w:lang w:val="en-US"/>
        </w:rPr>
        <w:t>GetRoots.cpp</w:t>
      </w:r>
      <w:r>
        <w:rPr>
          <w:rFonts w:ascii="Cascadia Mono" w:hAnsi="Cascadia Mono" w:cs="Cascadia Mono"/>
          <w:color w:val="000000"/>
          <w:szCs w:val="19"/>
          <w:lang w:val="en-US"/>
        </w:rPr>
        <w:t>:</w:t>
      </w:r>
      <w:bookmarkEnd w:id="13"/>
    </w:p>
    <w:p w:rsidR="00C134E3" w:rsidRDefault="00C134E3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"RootsHeader.h"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polynom.a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polynom.c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polynom.d;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.a) &lt;= 0.000000000000001)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.b) &lt;= 0.000000000000001 &amp;&amp; 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.c) &lt;= 0.000000000000001)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"Equation has no roots"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.b) &lt;= 0.000000000000001)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 - 4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(fabs(D) &lt; 0.000000000000001)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2;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.a) &gt; 0.000000000000001 &amp;&amp; 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.b) &lt;= 0.000000000000001 &amp;&amp; 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.c) &lt;= 0.000000000000001 &amp;&amp; fabs(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.d) &lt;= 0.000000000000001)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.a, 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.a, 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(3 * s - r * r) / 3, q = (2 * r * r * r) / 27 - r * s / 3 + 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p * p * p / 27 + q * q / 4;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(fabs(D) &lt; 0.000000000000001)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2;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3;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::FindSecant(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/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::FindBySecant()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savedRightLim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(numOfRoots)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resultIsFound = SetLimits(isFirst);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(!result.num)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(resultIsFound)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result.roots[numOfRoots - 1] = leftLim;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result.roots[numOfRoots - 1] = FindSecant(leftLim, rightLim);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staticPoint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xPrev = result.roots[numOfRoots - 1];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(!resultIsFound)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(f(result.roots[numOfRoots - 1]) * f(leftLim) &lt;= 0)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staticPoint = leftLim;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staticPoint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xPrev = result.roots[numOfRoots - 1];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result.roots[numOfRoots - 1] = FindSecant(result.roots[numOfRoots - 1], staticPoint);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(fabs(result.roots[numOfRoots - 1] - xPrev) &lt;= eps)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numOfRoots--;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leftLim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rightLim = savedRightLim;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::FindByDichotomy()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midLim = 0, savedRightLim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BordersAreSetting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(numOfRoots)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resultIsFound = SetLimits(isFirst);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(!result.num)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(resultIsFound)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midLim = leftLim;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(!resultIsFound)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midLim = (leftLim + rightLim) / 2;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(f(leftLim) * f(midLim) &lt;= 0)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rightLim = midLim;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leftLim = midLim;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midLim = (leftLim + rightLim) / 2;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(fabs(leftLim - rightLim) &lt; eps)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result.roots[numOfRoots - 1] = midLim;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numOfRoots--;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leftLim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rightLim = savedRightLim;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::SetLimits(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isFirst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onGoing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(fabs(leftLim) + fabs(rightLim)) / 10, fX = 0, fLeft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(leftLim &gt; rightLim)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leftLim;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leftLim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rightLim = temp;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fLeft = f(leftLim);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(fLeft ==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isFirst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onGoing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(onGoing)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leftLim + step; x &lt; rightLim; x += step)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fX = f(x);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(fabs(fX) &lt;= eps)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leftLim = x;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x + eps;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(fabs(k) &lt;= eps)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+= eps;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rightLim = k;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resultIsFound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onGoing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(fLeft * fX &lt;= 0)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leftLim = x - step;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rightLim = x;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onGoing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fLeft = fX;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10;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&lt;= eps)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result.num = 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result.roots[0]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result.roots[1]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result.roots[2]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"There are no roots in range ["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uLeft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uRight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"], or not all of them. Please, set your range"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onGoing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resultIsFound;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-&gt;leftLim = -100;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-&gt;rightLim = 100;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eps = 0.000001;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uLeft = leftLim;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uRight = rightLim;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result.roots[0]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result.roots[1]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result.roots[2]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 = 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numOfRoots = result.num;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-&gt;leftLim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-&gt;rightLim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eps = 0.000001;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uLeft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result.roots[0]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result.roots[1]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result.roots[2]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 = 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numOfRoots = result.num;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RootsFinder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::RootsFinder(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-&gt;leftLim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-&gt;rightLim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-&gt;polynom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uLeft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result.roots[0]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result.roots[1]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result.roots[2]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 = 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B2F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numOfRoots = result.num;</w:t>
      </w:r>
    </w:p>
    <w:p w:rsidR="008A5DA6" w:rsidRDefault="00182B2F" w:rsidP="00182B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5DA6" w:rsidRDefault="008A5DA6">
      <w:pPr>
        <w:rPr>
          <w:rFonts w:ascii="Times New Roman" w:hAnsi="Times New Roman" w:cs="Times New Roman"/>
          <w:sz w:val="32"/>
        </w:rPr>
      </w:pPr>
    </w:p>
    <w:p w:rsidR="007A6E50" w:rsidRDefault="007A6E50" w:rsidP="00026A4B">
      <w:pPr>
        <w:pStyle w:val="1"/>
        <w:jc w:val="center"/>
        <w:rPr>
          <w:rFonts w:ascii="Times New Roman" w:hAnsi="Times New Roman" w:cs="Times New Roman"/>
        </w:rPr>
      </w:pPr>
      <w:bookmarkStart w:id="14" w:name="_Toc130162195"/>
      <w:r w:rsidRPr="00026A4B">
        <w:rPr>
          <w:rFonts w:ascii="Times New Roman" w:hAnsi="Times New Roman" w:cs="Times New Roman"/>
          <w:color w:val="auto"/>
          <w:sz w:val="36"/>
        </w:rPr>
        <w:lastRenderedPageBreak/>
        <w:t>Результат виконання</w:t>
      </w:r>
      <w:bookmarkEnd w:id="14"/>
    </w:p>
    <w:p w:rsidR="007A6E50" w:rsidRDefault="00685E02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196.2pt">
            <v:imagedata r:id="rId7" o:title="Tests" cropbottom="9289f"/>
          </v:shape>
        </w:pict>
      </w:r>
    </w:p>
    <w:p w:rsidR="007A6E50" w:rsidRDefault="007A6E50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1. Виконання тестів</w:t>
      </w:r>
    </w:p>
    <w:p w:rsidR="00685E02" w:rsidRDefault="00685E02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</w:p>
    <w:p w:rsidR="00685E02" w:rsidRDefault="00685E02" w:rsidP="00685E02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30" type="#_x0000_t75" style="width:484.2pt;height:189pt">
            <v:imagedata r:id="rId8" o:title="Result" cropbottom="11495f"/>
          </v:shape>
        </w:pict>
      </w:r>
    </w:p>
    <w:p w:rsidR="00685E02" w:rsidRPr="000526F5" w:rsidRDefault="00685E02" w:rsidP="00685E02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2. Виконання деяких методів класу</w:t>
      </w:r>
    </w:p>
    <w:p w:rsidR="00685E02" w:rsidRDefault="00685E02" w:rsidP="00685E02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685E02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590AFE6B" wp14:editId="15CF26D7">
            <wp:extent cx="2240280" cy="3368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02" w:rsidRPr="00685E02" w:rsidRDefault="00685E02" w:rsidP="00685E02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3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5137C5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</w:rPr>
        <w:t>діаграма класу</w:t>
      </w:r>
    </w:p>
    <w:p w:rsidR="00685E02" w:rsidRPr="000526F5" w:rsidRDefault="00685E02" w:rsidP="007A6E50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</w:p>
    <w:p w:rsidR="007A6E50" w:rsidRPr="00026A4B" w:rsidRDefault="007A6E50" w:rsidP="00026A4B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5" w:name="_Toc130162196"/>
      <w:bookmarkStart w:id="16" w:name="_GoBack"/>
      <w:bookmarkEnd w:id="16"/>
      <w:r w:rsidRPr="00026A4B">
        <w:rPr>
          <w:rFonts w:ascii="Times New Roman" w:hAnsi="Times New Roman" w:cs="Times New Roman"/>
          <w:color w:val="auto"/>
          <w:sz w:val="36"/>
        </w:rPr>
        <w:t>Висновок</w:t>
      </w:r>
      <w:bookmarkEnd w:id="15"/>
    </w:p>
    <w:p w:rsidR="00D02B1C" w:rsidRDefault="007A6E50" w:rsidP="005137C5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Під час виконання лабораторної роботи, я </w:t>
      </w:r>
      <w:r w:rsidR="005137C5">
        <w:rPr>
          <w:rFonts w:ascii="Times New Roman" w:eastAsia="Times New Roman" w:hAnsi="Times New Roman" w:cs="Times New Roman"/>
          <w:sz w:val="24"/>
          <w:szCs w:val="28"/>
        </w:rPr>
        <w:t>навчив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</w:rPr>
        <w:t>ся створювати класи, використовувати</w:t>
      </w:r>
      <w:r w:rsidR="005137C5">
        <w:rPr>
          <w:rFonts w:ascii="Times New Roman" w:eastAsia="Times New Roman" w:hAnsi="Times New Roman" w:cs="Times New Roman"/>
          <w:sz w:val="24"/>
          <w:szCs w:val="28"/>
        </w:rPr>
        <w:t xml:space="preserve"> конструктори для ініціалізації  </w:t>
      </w:r>
      <w:r w:rsidR="005137C5">
        <w:rPr>
          <w:rFonts w:ascii="Times New Roman" w:eastAsia="Times New Roman" w:hAnsi="Times New Roman" w:cs="Times New Roman"/>
          <w:sz w:val="24"/>
          <w:szCs w:val="28"/>
        </w:rPr>
        <w:t>об’єктів, опанував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</w:rPr>
        <w:t>принципи с</w:t>
      </w:r>
      <w:r w:rsidR="005137C5">
        <w:rPr>
          <w:rFonts w:ascii="Times New Roman" w:eastAsia="Times New Roman" w:hAnsi="Times New Roman" w:cs="Times New Roman"/>
          <w:sz w:val="24"/>
          <w:szCs w:val="28"/>
        </w:rPr>
        <w:t>творення функцій-членів. Навчив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</w:rPr>
        <w:t>ся використовувати різні типи доступу до полів та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5137C5" w:rsidRPr="007A6E50">
        <w:rPr>
          <w:rFonts w:ascii="Times New Roman" w:eastAsia="Times New Roman" w:hAnsi="Times New Roman" w:cs="Times New Roman"/>
          <w:sz w:val="24"/>
          <w:szCs w:val="28"/>
        </w:rPr>
        <w:t>методів класів.</w:t>
      </w:r>
      <w:r w:rsidR="00D02B1C">
        <w:rPr>
          <w:rFonts w:ascii="Times New Roman" w:hAnsi="Times New Roman" w:cs="Times New Roman"/>
          <w:sz w:val="24"/>
        </w:rPr>
        <w:br w:type="page"/>
      </w:r>
    </w:p>
    <w:p w:rsidR="00026A4B" w:rsidRDefault="00026A4B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bookmarkStart w:id="17" w:name="_Toc130162197" w:displacedByCustomXml="next"/>
    <w:sdt>
      <w:sdtPr>
        <w:rPr>
          <w:lang w:val="ru-RU"/>
        </w:rPr>
        <w:id w:val="-2046975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26A4B" w:rsidRPr="00D02B1C" w:rsidRDefault="00D02B1C" w:rsidP="00D02B1C">
          <w:pPr>
            <w:pStyle w:val="a6"/>
            <w:jc w:val="center"/>
            <w:outlineLvl w:val="0"/>
            <w:rPr>
              <w:rFonts w:ascii="Times New Roman" w:hAnsi="Times New Roman" w:cs="Times New Roman"/>
              <w:color w:val="auto"/>
              <w:lang w:val="uk-UA"/>
            </w:rPr>
          </w:pPr>
          <w:r w:rsidRPr="00D02B1C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bookmarkEnd w:id="17"/>
        </w:p>
        <w:p w:rsidR="00D51DC6" w:rsidRDefault="00026A4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62182" w:history="1">
            <w:r w:rsidR="00D51DC6" w:rsidRPr="0028011B">
              <w:rPr>
                <w:rStyle w:val="a7"/>
                <w:rFonts w:ascii="Times New Roman" w:eastAsia="Times New Roman" w:hAnsi="Times New Roman" w:cs="Times New Roman"/>
                <w:noProof/>
              </w:rPr>
              <w:t>Теоретичні від</w:t>
            </w:r>
            <w:r w:rsidR="00D51DC6" w:rsidRPr="0028011B">
              <w:rPr>
                <w:rStyle w:val="a7"/>
                <w:rFonts w:ascii="Times New Roman" w:eastAsia="Times New Roman" w:hAnsi="Times New Roman" w:cs="Times New Roman"/>
                <w:noProof/>
              </w:rPr>
              <w:t>о</w:t>
            </w:r>
            <w:r w:rsidR="00D51DC6" w:rsidRPr="0028011B">
              <w:rPr>
                <w:rStyle w:val="a7"/>
                <w:rFonts w:ascii="Times New Roman" w:eastAsia="Times New Roman" w:hAnsi="Times New Roman" w:cs="Times New Roman"/>
                <w:noProof/>
              </w:rPr>
              <w:t>мості</w:t>
            </w:r>
            <w:r w:rsidR="00D51DC6">
              <w:rPr>
                <w:noProof/>
                <w:webHidden/>
              </w:rPr>
              <w:tab/>
            </w:r>
            <w:r w:rsidR="00D51DC6">
              <w:rPr>
                <w:noProof/>
                <w:webHidden/>
              </w:rPr>
              <w:fldChar w:fldCharType="begin"/>
            </w:r>
            <w:r w:rsidR="00D51DC6">
              <w:rPr>
                <w:noProof/>
                <w:webHidden/>
              </w:rPr>
              <w:instrText xml:space="preserve"> PAGEREF _Toc130162182 \h </w:instrText>
            </w:r>
            <w:r w:rsidR="00D51DC6">
              <w:rPr>
                <w:noProof/>
                <w:webHidden/>
              </w:rPr>
            </w:r>
            <w:r w:rsidR="00D51DC6">
              <w:rPr>
                <w:noProof/>
                <w:webHidden/>
              </w:rPr>
              <w:fldChar w:fldCharType="separate"/>
            </w:r>
            <w:r w:rsidR="00D51DC6">
              <w:rPr>
                <w:noProof/>
                <w:webHidden/>
              </w:rPr>
              <w:t>2</w:t>
            </w:r>
            <w:r w:rsidR="00D51DC6"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3" w:history="1">
            <w:r w:rsidRPr="0028011B">
              <w:rPr>
                <w:rStyle w:val="a7"/>
                <w:rFonts w:ascii="Times New Roman" w:hAnsi="Times New Roman" w:cs="Times New Roman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4" w:history="1">
            <w:r w:rsidRPr="0028011B">
              <w:rPr>
                <w:rStyle w:val="a7"/>
                <w:rFonts w:ascii="Times New Roman" w:hAnsi="Times New Roman" w:cs="Times New Roman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5" w:history="1">
            <w:r w:rsidRPr="002801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Lab_03_OOP: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6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7" w:history="1">
            <w:r w:rsidRPr="0028011B">
              <w:rPr>
                <w:rStyle w:val="a7"/>
                <w:rFonts w:ascii="Cascadia Mono" w:hAnsi="Cascadia Mono" w:cs="Cascadia Mono"/>
                <w:noProof/>
              </w:rPr>
              <w:t>Lab_03_OOP.cpp</w:t>
            </w:r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8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PolynomHeader.h: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89" w:history="1">
            <w:r w:rsidRPr="002801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Lab_03_Tests_OOP</w:t>
            </w:r>
            <w:r w:rsidRPr="0028011B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0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pch.h: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1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test.cpp: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2" w:history="1">
            <w:r w:rsidRPr="002801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Lib: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3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RootsHeader.h: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4" w:history="1">
            <w:r w:rsidRPr="0028011B">
              <w:rPr>
                <w:rStyle w:val="a7"/>
                <w:rFonts w:ascii="Cascadia Mono" w:hAnsi="Cascadia Mono" w:cs="Cascadia Mono"/>
                <w:noProof/>
                <w:lang w:val="en-US"/>
              </w:rPr>
              <w:t>GetRoots.cpp: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5" w:history="1">
            <w:r w:rsidRPr="0028011B">
              <w:rPr>
                <w:rStyle w:val="a7"/>
                <w:rFonts w:ascii="Times New Roman" w:hAnsi="Times New Roman" w:cs="Times New Roman"/>
                <w:noProof/>
              </w:rPr>
              <w:t>Результат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6" w:history="1">
            <w:r w:rsidRPr="0028011B">
              <w:rPr>
                <w:rStyle w:val="a7"/>
                <w:rFonts w:ascii="Times New Roman" w:hAnsi="Times New Roman" w:cs="Times New Roman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DC6" w:rsidRDefault="00D51DC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30162197" w:history="1">
            <w:r w:rsidRPr="0028011B">
              <w:rPr>
                <w:rStyle w:val="a7"/>
                <w:rFonts w:ascii="Times New Roman" w:hAnsi="Times New Roman" w:cs="Times New Roman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A4B" w:rsidRDefault="00026A4B">
          <w:r>
            <w:rPr>
              <w:b/>
              <w:bCs/>
              <w:lang w:val="ru-RU"/>
            </w:rPr>
            <w:fldChar w:fldCharType="end"/>
          </w:r>
        </w:p>
      </w:sdtContent>
    </w:sdt>
    <w:p w:rsidR="00026A4B" w:rsidRDefault="00026A4B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026A4B" w:rsidRPr="00BF343F" w:rsidRDefault="00026A4B" w:rsidP="007A6E5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E11AD8" w:rsidRDefault="00E11AD8"/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88"/>
    <w:rsid w:val="00026A4B"/>
    <w:rsid w:val="00182B2F"/>
    <w:rsid w:val="005137C5"/>
    <w:rsid w:val="005D193B"/>
    <w:rsid w:val="00685E02"/>
    <w:rsid w:val="007A6E50"/>
    <w:rsid w:val="00802282"/>
    <w:rsid w:val="008A5DA6"/>
    <w:rsid w:val="009D26FD"/>
    <w:rsid w:val="00B64088"/>
    <w:rsid w:val="00C134E3"/>
    <w:rsid w:val="00D02B1C"/>
    <w:rsid w:val="00D51DC6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197"/>
  <w15:chartTrackingRefBased/>
  <w15:docId w15:val="{118CD55D-D958-419B-B36D-21BD30B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5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2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A6E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A5D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A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2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6A4B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26A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26A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026A4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26A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6A4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26A4B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026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36F4-1CB6-4DF9-949E-B3541843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7</cp:revision>
  <dcterms:created xsi:type="dcterms:W3CDTF">2023-03-19T13:13:00Z</dcterms:created>
  <dcterms:modified xsi:type="dcterms:W3CDTF">2023-03-19T21:50:00Z</dcterms:modified>
</cp:coreProperties>
</file>