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9C3E8" w14:textId="47153690" w:rsidR="00DA7A78" w:rsidRPr="00DA09B9" w:rsidRDefault="00DA7A78" w:rsidP="00DA7A78">
      <w:pPr>
        <w:spacing w:after="150" w:line="259" w:lineRule="auto"/>
        <w:jc w:val="center"/>
        <w:rPr>
          <w:rFonts w:eastAsia="Times New Roman" w:cs="Times New Roman"/>
          <w:color w:val="000000"/>
        </w:rPr>
      </w:pPr>
      <w:bookmarkStart w:id="0" w:name="_Hlk158999641"/>
      <w:bookmarkEnd w:id="0"/>
      <w:r w:rsidRPr="00DA09B9">
        <w:rPr>
          <w:rFonts w:eastAsia="Times New Roman" w:cs="Times New Roman"/>
          <w:b/>
          <w:color w:val="000000"/>
        </w:rPr>
        <w:t>МІНІСТЕРСТВО ОСВІТИ І НАУКИ УКРАЇНИ</w:t>
      </w:r>
    </w:p>
    <w:p w14:paraId="7C5D5041" w14:textId="13DB0D0E" w:rsidR="00DA7A78" w:rsidRPr="00DA09B9" w:rsidRDefault="00DA7A78" w:rsidP="00DA7A78">
      <w:pPr>
        <w:spacing w:after="150" w:line="259" w:lineRule="auto"/>
        <w:jc w:val="center"/>
        <w:rPr>
          <w:rFonts w:eastAsia="Times New Roman" w:cs="Times New Roman"/>
          <w:color w:val="000000"/>
        </w:rPr>
      </w:pPr>
      <w:r w:rsidRPr="00DA09B9">
        <w:rPr>
          <w:rFonts w:eastAsia="Times New Roman" w:cs="Times New Roman"/>
          <w:b/>
          <w:color w:val="000000"/>
        </w:rPr>
        <w:t>НАЦІОНАЛЬНИЙ УНІВЕРСИТЕТ «ЛЬВІВСЬКА ПОЛІТЕХНІКА»</w:t>
      </w:r>
    </w:p>
    <w:p w14:paraId="22DCB790" w14:textId="77777777" w:rsidR="00DA7A78" w:rsidRPr="00DA09B9" w:rsidRDefault="00DA7A78" w:rsidP="00DA7A78">
      <w:pPr>
        <w:spacing w:after="150" w:line="259" w:lineRule="auto"/>
        <w:ind w:right="10"/>
        <w:jc w:val="right"/>
        <w:rPr>
          <w:rFonts w:eastAsia="Times New Roman" w:cs="Times New Roman"/>
          <w:color w:val="000000"/>
        </w:rPr>
      </w:pPr>
      <w:r w:rsidRPr="00DA09B9">
        <w:rPr>
          <w:rFonts w:eastAsia="Times New Roman" w:cs="Times New Roman"/>
          <w:b/>
          <w:color w:val="000000"/>
        </w:rPr>
        <w:t xml:space="preserve">ІКНІ </w:t>
      </w:r>
    </w:p>
    <w:p w14:paraId="087AE329" w14:textId="77777777" w:rsidR="00DA7A78" w:rsidRPr="00DA09B9" w:rsidRDefault="00DA7A78" w:rsidP="00DA7A78">
      <w:pPr>
        <w:spacing w:after="152" w:line="259" w:lineRule="auto"/>
        <w:ind w:right="10"/>
        <w:jc w:val="right"/>
        <w:rPr>
          <w:rFonts w:eastAsia="Times New Roman" w:cs="Times New Roman"/>
          <w:color w:val="000000"/>
        </w:rPr>
      </w:pPr>
      <w:r w:rsidRPr="00DA09B9">
        <w:rPr>
          <w:rFonts w:eastAsia="Times New Roman" w:cs="Times New Roman"/>
          <w:color w:val="000000"/>
        </w:rPr>
        <w:t>Кафедра</w:t>
      </w:r>
      <w:r w:rsidRPr="00DA09B9">
        <w:rPr>
          <w:rFonts w:eastAsia="Times New Roman" w:cs="Times New Roman"/>
          <w:b/>
          <w:color w:val="000000"/>
        </w:rPr>
        <w:t xml:space="preserve"> ПЗ </w:t>
      </w:r>
    </w:p>
    <w:p w14:paraId="6D69592F" w14:textId="77777777" w:rsidR="00DA7A78" w:rsidRPr="00DA09B9" w:rsidRDefault="00DA7A78" w:rsidP="00DA7A78">
      <w:pPr>
        <w:spacing w:after="150" w:line="259" w:lineRule="auto"/>
        <w:ind w:left="60"/>
        <w:jc w:val="center"/>
        <w:rPr>
          <w:rFonts w:eastAsia="Times New Roman" w:cs="Times New Roman"/>
          <w:color w:val="000000"/>
        </w:rPr>
      </w:pPr>
      <w:r w:rsidRPr="00DA09B9">
        <w:rPr>
          <w:rFonts w:eastAsia="Times New Roman" w:cs="Times New Roman"/>
          <w:noProof/>
          <w:color w:val="000000"/>
        </w:rPr>
        <w:drawing>
          <wp:inline distT="0" distB="0" distL="0" distR="0" wp14:anchorId="6EBEF649" wp14:editId="2EFB4EB9">
            <wp:extent cx="1667021" cy="1779336"/>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7021" cy="1779336"/>
                    </a:xfrm>
                    <a:prstGeom prst="rect">
                      <a:avLst/>
                    </a:prstGeom>
                  </pic:spPr>
                </pic:pic>
              </a:graphicData>
            </a:graphic>
          </wp:inline>
        </w:drawing>
      </w:r>
      <w:r w:rsidRPr="00DA09B9">
        <w:rPr>
          <w:rFonts w:eastAsia="Times New Roman" w:cs="Times New Roman"/>
          <w:b/>
          <w:color w:val="000000"/>
        </w:rPr>
        <w:t xml:space="preserve"> </w:t>
      </w:r>
    </w:p>
    <w:p w14:paraId="7D8F503D" w14:textId="77777777" w:rsidR="00DA7A78" w:rsidRPr="00DA09B9" w:rsidRDefault="00DA7A78" w:rsidP="00DA7A78">
      <w:pPr>
        <w:spacing w:after="150" w:line="259" w:lineRule="auto"/>
        <w:ind w:right="10"/>
        <w:jc w:val="center"/>
        <w:rPr>
          <w:rFonts w:eastAsia="Times New Roman" w:cs="Times New Roman"/>
          <w:color w:val="000000"/>
        </w:rPr>
      </w:pPr>
      <w:r w:rsidRPr="00DA09B9">
        <w:rPr>
          <w:rFonts w:eastAsia="Times New Roman" w:cs="Times New Roman"/>
          <w:b/>
          <w:color w:val="000000"/>
        </w:rPr>
        <w:t xml:space="preserve">ЗВІТ </w:t>
      </w:r>
    </w:p>
    <w:p w14:paraId="7E063136" w14:textId="23110CC9" w:rsidR="00DA7A78" w:rsidRPr="00DA7A78" w:rsidRDefault="00DA7A78" w:rsidP="00DA7A78">
      <w:pPr>
        <w:spacing w:after="150" w:line="259" w:lineRule="auto"/>
        <w:ind w:right="10"/>
        <w:jc w:val="center"/>
        <w:rPr>
          <w:rFonts w:eastAsia="Times New Roman" w:cs="Times New Roman"/>
          <w:color w:val="000000"/>
          <w:lang w:val="en-US"/>
        </w:rPr>
      </w:pPr>
      <w:r w:rsidRPr="00DA09B9">
        <w:rPr>
          <w:rFonts w:eastAsia="Times New Roman" w:cs="Times New Roman"/>
          <w:color w:val="000000"/>
        </w:rPr>
        <w:t>до лабораторної роботи №</w:t>
      </w:r>
      <w:r w:rsidR="00653C4A">
        <w:rPr>
          <w:rFonts w:eastAsia="Times New Roman" w:cs="Times New Roman"/>
          <w:color w:val="000000"/>
          <w:lang w:val="en-US"/>
        </w:rPr>
        <w:t>6</w:t>
      </w:r>
    </w:p>
    <w:p w14:paraId="4E9AEAF7" w14:textId="519C2B08" w:rsidR="00DA7A78" w:rsidRPr="00DA09B9" w:rsidRDefault="00DA7A78" w:rsidP="00DA7A78">
      <w:pPr>
        <w:spacing w:after="0" w:line="240" w:lineRule="auto"/>
        <w:ind w:left="2194" w:right="1055" w:hanging="964"/>
        <w:jc w:val="center"/>
        <w:rPr>
          <w:rFonts w:eastAsia="Times New Roman" w:cs="Times New Roman"/>
          <w:i/>
          <w:color w:val="000000"/>
        </w:rPr>
      </w:pPr>
      <w:r w:rsidRPr="00DA09B9">
        <w:rPr>
          <w:rFonts w:eastAsia="Times New Roman" w:cs="Times New Roman"/>
          <w:b/>
          <w:color w:val="000000"/>
        </w:rPr>
        <w:t xml:space="preserve">на тему: </w:t>
      </w:r>
      <w:r w:rsidRPr="00DA09B9">
        <w:rPr>
          <w:rFonts w:eastAsia="Times New Roman" w:cs="Times New Roman"/>
          <w:i/>
          <w:color w:val="000000"/>
        </w:rPr>
        <w:t>“</w:t>
      </w:r>
      <w:r w:rsidR="00653C4A" w:rsidRPr="00653C4A">
        <w:rPr>
          <w:i/>
          <w:iCs/>
        </w:rPr>
        <w:t>Візуалізація результатів експертного оцінювання якості програмного забезпечення</w:t>
      </w:r>
      <w:r w:rsidRPr="00DA09B9">
        <w:rPr>
          <w:rFonts w:eastAsia="Times New Roman" w:cs="Times New Roman"/>
          <w:i/>
          <w:color w:val="000000"/>
        </w:rPr>
        <w:t>”</w:t>
      </w:r>
    </w:p>
    <w:p w14:paraId="2834D36F" w14:textId="77777777" w:rsidR="00DA7A78" w:rsidRPr="00DA09B9" w:rsidRDefault="00DA7A78" w:rsidP="00DA7A78">
      <w:pPr>
        <w:spacing w:after="0" w:line="240" w:lineRule="auto"/>
        <w:ind w:left="2186" w:right="1057" w:hanging="957"/>
        <w:jc w:val="center"/>
        <w:rPr>
          <w:rFonts w:eastAsia="Times New Roman" w:cs="Times New Roman"/>
          <w:b/>
          <w:color w:val="000000"/>
        </w:rPr>
      </w:pPr>
    </w:p>
    <w:p w14:paraId="0DA00AAA" w14:textId="77777777" w:rsidR="00DA7A78" w:rsidRPr="00DA09B9" w:rsidRDefault="00DA7A78" w:rsidP="00DA7A78">
      <w:pPr>
        <w:spacing w:after="0" w:line="240" w:lineRule="auto"/>
        <w:ind w:left="2188" w:right="1055" w:hanging="958"/>
        <w:jc w:val="center"/>
        <w:rPr>
          <w:rFonts w:eastAsia="Times New Roman" w:cs="Times New Roman"/>
          <w:i/>
          <w:color w:val="000000"/>
        </w:rPr>
      </w:pPr>
      <w:r w:rsidRPr="00DA09B9">
        <w:rPr>
          <w:rFonts w:eastAsia="Times New Roman" w:cs="Times New Roman"/>
          <w:b/>
          <w:color w:val="000000"/>
        </w:rPr>
        <w:t xml:space="preserve">з дисципліни </w:t>
      </w:r>
      <w:r w:rsidRPr="00DA09B9">
        <w:rPr>
          <w:rFonts w:eastAsia="Times New Roman" w:cs="Times New Roman"/>
          <w:i/>
          <w:color w:val="000000"/>
        </w:rPr>
        <w:t>“Аналіз вимог до програмного забезпечення”</w:t>
      </w:r>
    </w:p>
    <w:p w14:paraId="4FC5DE38" w14:textId="77777777" w:rsidR="00DA7A78" w:rsidRPr="00DA09B9" w:rsidRDefault="00DA7A78" w:rsidP="00DA7A78">
      <w:pPr>
        <w:spacing w:after="3" w:line="370" w:lineRule="auto"/>
        <w:ind w:left="2186" w:right="1057" w:hanging="957"/>
        <w:jc w:val="center"/>
        <w:rPr>
          <w:rFonts w:eastAsia="Times New Roman" w:cs="Times New Roman"/>
          <w:i/>
          <w:color w:val="000000"/>
        </w:rPr>
      </w:pPr>
    </w:p>
    <w:p w14:paraId="74EAE89A" w14:textId="77777777" w:rsidR="00DA7A78" w:rsidRPr="00DA09B9" w:rsidRDefault="00DA7A78" w:rsidP="00DA7A78">
      <w:pPr>
        <w:spacing w:after="0" w:line="240" w:lineRule="atLeast"/>
        <w:ind w:left="2188" w:hanging="958"/>
        <w:jc w:val="right"/>
        <w:rPr>
          <w:rFonts w:eastAsia="Times New Roman" w:cs="Times New Roman"/>
          <w:b/>
          <w:color w:val="000000"/>
        </w:rPr>
      </w:pPr>
      <w:r w:rsidRPr="00DA09B9">
        <w:rPr>
          <w:rFonts w:eastAsia="Times New Roman" w:cs="Times New Roman"/>
          <w:b/>
          <w:color w:val="000000"/>
        </w:rPr>
        <w:t>Лектор:</w:t>
      </w:r>
    </w:p>
    <w:p w14:paraId="72EA491D" w14:textId="77777777" w:rsidR="00DA7A78" w:rsidRPr="00DA09B9" w:rsidRDefault="00DA7A78" w:rsidP="00DA7A78">
      <w:pPr>
        <w:spacing w:after="0" w:line="240" w:lineRule="atLeast"/>
        <w:ind w:left="2188" w:hanging="958"/>
        <w:jc w:val="right"/>
        <w:rPr>
          <w:rFonts w:eastAsia="Times New Roman" w:cs="Times New Roman"/>
          <w:color w:val="000000"/>
        </w:rPr>
      </w:pPr>
      <w:r>
        <w:rPr>
          <w:rFonts w:eastAsia="Times New Roman" w:cs="Times New Roman"/>
          <w:color w:val="000000"/>
        </w:rPr>
        <w:t>проф</w:t>
      </w:r>
      <w:r w:rsidRPr="00DA09B9">
        <w:rPr>
          <w:rFonts w:eastAsia="Times New Roman" w:cs="Times New Roman"/>
          <w:color w:val="000000"/>
        </w:rPr>
        <w:t>. каф. ПЗ</w:t>
      </w:r>
    </w:p>
    <w:p w14:paraId="2103D06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Грицюк Ю.І.</w:t>
      </w:r>
    </w:p>
    <w:p w14:paraId="2A5EC46E" w14:textId="77777777" w:rsidR="00DA7A78" w:rsidRPr="00DA09B9" w:rsidRDefault="00DA7A78" w:rsidP="00DA7A78">
      <w:pPr>
        <w:spacing w:after="0" w:line="240" w:lineRule="atLeast"/>
        <w:ind w:left="2188" w:hanging="958"/>
        <w:jc w:val="right"/>
        <w:rPr>
          <w:rFonts w:eastAsia="Times New Roman" w:cs="Times New Roman"/>
          <w:color w:val="000000"/>
        </w:rPr>
      </w:pPr>
    </w:p>
    <w:p w14:paraId="10A26E9B"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Виконав:</w:t>
      </w:r>
    </w:p>
    <w:p w14:paraId="4279DE1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ст. гр. ПЗ-33</w:t>
      </w:r>
    </w:p>
    <w:p w14:paraId="5849F185" w14:textId="2EAF3855" w:rsidR="00DA7A78" w:rsidRPr="00DA09B9" w:rsidRDefault="003D3031" w:rsidP="00DA7A78">
      <w:pPr>
        <w:spacing w:after="0" w:line="240" w:lineRule="atLeast"/>
        <w:ind w:left="2188" w:hanging="958"/>
        <w:jc w:val="right"/>
        <w:rPr>
          <w:rFonts w:eastAsia="Times New Roman" w:cs="Times New Roman"/>
          <w:color w:val="000000"/>
        </w:rPr>
      </w:pPr>
      <w:r>
        <w:rPr>
          <w:rFonts w:eastAsia="Times New Roman" w:cs="Times New Roman"/>
          <w:color w:val="000000"/>
        </w:rPr>
        <w:t>Шлом’як Д.В</w:t>
      </w:r>
      <w:r w:rsidR="00DA7A78" w:rsidRPr="00DA09B9">
        <w:rPr>
          <w:rFonts w:eastAsia="Times New Roman" w:cs="Times New Roman"/>
          <w:color w:val="000000"/>
        </w:rPr>
        <w:t>.</w:t>
      </w:r>
    </w:p>
    <w:p w14:paraId="27C35B00" w14:textId="77777777" w:rsidR="00DA7A78" w:rsidRPr="00DA09B9" w:rsidRDefault="00DA7A78" w:rsidP="00DA7A78">
      <w:pPr>
        <w:spacing w:after="0" w:line="240" w:lineRule="atLeast"/>
        <w:ind w:left="2188" w:hanging="958"/>
        <w:jc w:val="right"/>
        <w:rPr>
          <w:rFonts w:eastAsia="Times New Roman" w:cs="Times New Roman"/>
          <w:color w:val="000000"/>
        </w:rPr>
      </w:pPr>
    </w:p>
    <w:p w14:paraId="0C86E71E"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Прийняв:</w:t>
      </w:r>
    </w:p>
    <w:p w14:paraId="2E5D34C1"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ст. викл. каф. ПЗ</w:t>
      </w:r>
    </w:p>
    <w:p w14:paraId="48BD9532"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lang w:val="en-US"/>
        </w:rPr>
        <w:t>Мельник</w:t>
      </w:r>
      <w:r w:rsidRPr="00DA09B9">
        <w:rPr>
          <w:rFonts w:eastAsia="Times New Roman" w:cs="Times New Roman"/>
          <w:color w:val="000000"/>
        </w:rPr>
        <w:t xml:space="preserve"> Н.Б.</w:t>
      </w:r>
    </w:p>
    <w:p w14:paraId="2C118B23" w14:textId="77777777" w:rsidR="00DA7A78" w:rsidRPr="00DA09B9" w:rsidRDefault="00DA7A78" w:rsidP="00DA7A78">
      <w:pPr>
        <w:spacing w:after="3" w:line="370" w:lineRule="auto"/>
        <w:ind w:left="2186" w:hanging="957"/>
        <w:jc w:val="right"/>
        <w:rPr>
          <w:rFonts w:eastAsia="Times New Roman" w:cs="Times New Roman"/>
          <w:color w:val="000000"/>
        </w:rPr>
      </w:pPr>
      <w:r w:rsidRPr="00DA09B9">
        <w:rPr>
          <w:rFonts w:eastAsia="Times New Roman" w:cs="Times New Roman"/>
          <w:color w:val="000000"/>
        </w:rPr>
        <w:t xml:space="preserve"> </w:t>
      </w:r>
    </w:p>
    <w:p w14:paraId="38138DBD" w14:textId="77777777" w:rsidR="00DA7A78" w:rsidRPr="00DA09B9" w:rsidRDefault="00DA7A78" w:rsidP="00DA7A78">
      <w:pPr>
        <w:spacing w:after="143" w:line="265" w:lineRule="auto"/>
        <w:ind w:left="10" w:right="-5" w:hanging="10"/>
        <w:jc w:val="right"/>
        <w:rPr>
          <w:rFonts w:eastAsia="Times New Roman" w:cs="Times New Roman"/>
          <w:color w:val="000000"/>
        </w:rPr>
      </w:pPr>
      <w:r w:rsidRPr="00DA09B9">
        <w:rPr>
          <w:rFonts w:eastAsia="Times New Roman" w:cs="Times New Roman"/>
          <w:color w:val="000000"/>
        </w:rPr>
        <w:t xml:space="preserve">«__» _________ 2024р.  </w:t>
      </w:r>
    </w:p>
    <w:p w14:paraId="3F0431B1" w14:textId="04971E79" w:rsidR="00DA7A78" w:rsidRPr="00DA09B9" w:rsidRDefault="00DA7A78" w:rsidP="00E43E0E">
      <w:pPr>
        <w:spacing w:after="0" w:line="265" w:lineRule="auto"/>
        <w:ind w:left="10" w:right="-5" w:hanging="10"/>
        <w:jc w:val="right"/>
        <w:rPr>
          <w:rFonts w:eastAsia="Times New Roman" w:cs="Times New Roman"/>
          <w:color w:val="000000"/>
        </w:rPr>
      </w:pPr>
      <w:r w:rsidRPr="00DA09B9">
        <w:rPr>
          <w:rFonts w:eastAsia="Times New Roman" w:cs="Times New Roman"/>
          <w:color w:val="000000"/>
        </w:rPr>
        <w:t xml:space="preserve">                                                      ∑=_____ </w:t>
      </w:r>
    </w:p>
    <w:p w14:paraId="1EF316D0" w14:textId="77777777" w:rsidR="00DA7A78" w:rsidRPr="00DA09B9" w:rsidRDefault="00DA7A78" w:rsidP="00DA7A78">
      <w:pPr>
        <w:spacing w:after="0" w:line="265" w:lineRule="auto"/>
        <w:ind w:left="10" w:right="-5" w:hanging="10"/>
        <w:jc w:val="center"/>
        <w:rPr>
          <w:rFonts w:eastAsia="Times New Roman" w:cs="Times New Roman"/>
          <w:color w:val="000000"/>
        </w:rPr>
      </w:pPr>
      <w:r w:rsidRPr="00DA09B9">
        <w:rPr>
          <w:rFonts w:eastAsia="Times New Roman" w:cs="Times New Roman"/>
          <w:color w:val="000000"/>
        </w:rPr>
        <w:t xml:space="preserve">Львів – 2024 </w:t>
      </w:r>
    </w:p>
    <w:p w14:paraId="1B8B0B73" w14:textId="4A7FE427" w:rsidR="008D6FCC" w:rsidRPr="00B83431" w:rsidRDefault="008D6FCC" w:rsidP="00653C4A">
      <w:pPr>
        <w:shd w:val="solid" w:color="FFFFFF" w:fill="FFFFFF"/>
        <w:spacing w:after="0" w:line="240" w:lineRule="auto"/>
        <w:rPr>
          <w:rFonts w:cs="Times New Roman"/>
          <w:noProof/>
          <w:szCs w:val="28"/>
          <w:lang w:val="en-US"/>
        </w:rPr>
      </w:pPr>
      <w:r>
        <w:rPr>
          <w:rFonts w:cs="Times New Roman"/>
          <w:b/>
          <w:noProof/>
          <w:szCs w:val="28"/>
        </w:rPr>
        <w:lastRenderedPageBreak/>
        <w:t xml:space="preserve">Тема. </w:t>
      </w:r>
      <w:r w:rsidR="00653C4A">
        <w:rPr>
          <w:color w:val="000000"/>
          <w:szCs w:val="28"/>
        </w:rPr>
        <w:t>Візуалізація результатів експертного оцінювання якості програмного забезпечення</w:t>
      </w:r>
      <w:r w:rsidR="00B83431">
        <w:rPr>
          <w:lang w:val="en-US"/>
        </w:rPr>
        <w:t>.</w:t>
      </w:r>
    </w:p>
    <w:p w14:paraId="4042F43F" w14:textId="77777777" w:rsidR="008D6FCC" w:rsidRDefault="008D6FCC" w:rsidP="008D6FCC">
      <w:pPr>
        <w:shd w:val="solid" w:color="FFFFFF" w:fill="FFFFFF"/>
        <w:spacing w:after="0" w:line="240" w:lineRule="auto"/>
        <w:rPr>
          <w:rFonts w:cs="Times New Roman"/>
          <w:noProof/>
          <w:szCs w:val="28"/>
        </w:rPr>
      </w:pPr>
    </w:p>
    <w:p w14:paraId="31C7B22A" w14:textId="4C7A5B83" w:rsidR="008D6FCC" w:rsidRDefault="008D6FCC" w:rsidP="008D6FCC">
      <w:pPr>
        <w:shd w:val="solid" w:color="FFFFFF" w:fill="FFFFFF"/>
        <w:spacing w:after="0" w:line="240" w:lineRule="auto"/>
      </w:pPr>
      <w:r>
        <w:rPr>
          <w:rFonts w:cs="Times New Roman"/>
          <w:b/>
          <w:noProof/>
          <w:szCs w:val="28"/>
        </w:rPr>
        <w:t>Мета.</w:t>
      </w:r>
      <w:r w:rsidR="00E43E0E">
        <w:rPr>
          <w:rFonts w:cs="Times New Roman"/>
          <w:b/>
          <w:noProof/>
          <w:szCs w:val="28"/>
          <w:lang w:val="en-US"/>
        </w:rPr>
        <w:t xml:space="preserve"> </w:t>
      </w:r>
      <w:r w:rsidR="00653C4A">
        <w:rPr>
          <w:color w:val="000000"/>
          <w:szCs w:val="28"/>
        </w:rPr>
        <w:t>Розроблення методики візуалізації інформації, отриманої внаслідок оброблення експертних оцінок якості ПЗ за різними критеріями з використанням полярних діаграм</w:t>
      </w:r>
      <w:r w:rsidR="00B83431">
        <w:t>.</w:t>
      </w:r>
    </w:p>
    <w:p w14:paraId="74F2E968" w14:textId="5D3936C6" w:rsidR="00B83431" w:rsidRDefault="00B83431" w:rsidP="008D6FCC">
      <w:pPr>
        <w:shd w:val="solid" w:color="FFFFFF" w:fill="FFFFFF"/>
        <w:spacing w:after="0" w:line="240" w:lineRule="auto"/>
        <w:rPr>
          <w:rFonts w:cs="Times New Roman"/>
          <w:b/>
          <w:bCs/>
          <w:szCs w:val="28"/>
        </w:rPr>
      </w:pPr>
    </w:p>
    <w:p w14:paraId="76F71FDF" w14:textId="4CB619CD" w:rsidR="00E43E0E" w:rsidRDefault="00E43E0E" w:rsidP="00653C4A">
      <w:pPr>
        <w:pStyle w:val="1"/>
      </w:pPr>
      <w:r w:rsidRPr="00E43E0E">
        <w:t>Завдання</w:t>
      </w:r>
    </w:p>
    <w:p w14:paraId="3C7E86E2"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Побудувати табл. 6.4, в яку потрібно занести оцінки експертів за кожним критерієм оцінювання якості ПЗ. Стосовно оцінок користувачів, то тут для кожного критерію потрібно взяти середні значення, отримані як мінімум від 10 респондентів.</w:t>
      </w:r>
    </w:p>
    <w:p w14:paraId="5D097380"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(6.1) усереднені оцінки, отримані від k-го експерта за усіма критеріями із врахуванням вагового коефіцієнта i-го критерію.</w:t>
      </w:r>
    </w:p>
    <w:p w14:paraId="4EA0E8D0"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(6.3) усереднені оцінки, отримані для i-го критерію за всіма експертами із врахуванням вагових коефіцієнтів кожного критерію.</w:t>
      </w:r>
    </w:p>
    <w:p w14:paraId="0E10624F"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(6.2) інтегральну оцінку якості ПЗ від усіх експертів, які беруть участь в оцінюванні якості ПЗ.</w:t>
      </w:r>
    </w:p>
    <w:p w14:paraId="25983603"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(6.4) інтегральну оцінку якості ПЗ за всіма критеріями оцінювання якості ПЗ.</w:t>
      </w:r>
    </w:p>
    <w:p w14:paraId="5B5CC53D"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Побудувати полярні діаграми для усереднених оцінок, отриманих від усіх статичних і динамічних експертів, а також для інтегральної оцінки якості ПЗ.</w:t>
      </w:r>
    </w:p>
    <w:p w14:paraId="11079F30" w14:textId="04EEC14C" w:rsid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Зробити висновок за результатами виконання роботи.</w:t>
      </w:r>
    </w:p>
    <w:p w14:paraId="567A2912" w14:textId="77777777" w:rsidR="00653C4A" w:rsidRPr="00653C4A" w:rsidRDefault="00653C4A" w:rsidP="00653C4A">
      <w:pPr>
        <w:spacing w:after="0" w:line="240" w:lineRule="auto"/>
        <w:textAlignment w:val="baseline"/>
        <w:rPr>
          <w:rFonts w:eastAsia="Times New Roman" w:cs="Times New Roman"/>
          <w:color w:val="000000"/>
          <w:szCs w:val="28"/>
          <w:lang w:eastAsia="uk-UA"/>
        </w:rPr>
      </w:pPr>
    </w:p>
    <w:p w14:paraId="0108AD76" w14:textId="4CAAA854" w:rsidR="00653C4A" w:rsidRPr="00653C4A" w:rsidRDefault="00653C4A" w:rsidP="00653C4A">
      <w:pPr>
        <w:ind w:left="3600"/>
        <w:jc w:val="right"/>
        <w:rPr>
          <w:sz w:val="24"/>
        </w:rPr>
      </w:pPr>
      <w:r w:rsidRPr="00653C4A">
        <w:rPr>
          <w:sz w:val="24"/>
        </w:rPr>
        <w:t>Табл. 6.4 Оцінки експертів за кожним критерієм оцінювання та їхні усереднені значення</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1655"/>
        <w:gridCol w:w="1306"/>
        <w:gridCol w:w="1393"/>
        <w:gridCol w:w="1640"/>
        <w:gridCol w:w="2637"/>
      </w:tblGrid>
      <w:tr w:rsidR="00653C4A" w:rsidRPr="00653C4A" w14:paraId="5FB34D00" w14:textId="77777777" w:rsidTr="00653C4A">
        <w:trPr>
          <w:trHeight w:val="300"/>
        </w:trPr>
        <w:tc>
          <w:tcPr>
            <w:tcW w:w="436" w:type="dxa"/>
            <w:shd w:val="clear" w:color="auto" w:fill="auto"/>
            <w:vAlign w:val="bottom"/>
          </w:tcPr>
          <w:p w14:paraId="644FE6D8" w14:textId="728247A9"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w:t>
            </w:r>
          </w:p>
        </w:tc>
        <w:tc>
          <w:tcPr>
            <w:tcW w:w="1655" w:type="dxa"/>
            <w:shd w:val="clear" w:color="auto" w:fill="auto"/>
            <w:vAlign w:val="bottom"/>
          </w:tcPr>
          <w:p w14:paraId="6857CCD3" w14:textId="0B041C94" w:rsidR="00653C4A" w:rsidRPr="00653C4A" w:rsidRDefault="00653C4A" w:rsidP="00653C4A">
            <w:pPr>
              <w:spacing w:after="0" w:line="240" w:lineRule="auto"/>
              <w:jc w:val="left"/>
              <w:rPr>
                <w:rFonts w:eastAsia="Times New Roman" w:cs="Times New Roman"/>
                <w:sz w:val="22"/>
                <w:lang w:eastAsia="uk-UA"/>
              </w:rPr>
            </w:pPr>
            <w:r w:rsidRPr="00653C4A">
              <w:rPr>
                <w:rFonts w:eastAsia="Times New Roman" w:cs="Times New Roman"/>
                <w:sz w:val="22"/>
                <w:lang w:eastAsia="uk-UA"/>
              </w:rPr>
              <w:t>Критерії / Вагові коефіцієнти</w:t>
            </w:r>
          </w:p>
        </w:tc>
        <w:tc>
          <w:tcPr>
            <w:tcW w:w="1306" w:type="dxa"/>
            <w:shd w:val="clear" w:color="auto" w:fill="auto"/>
            <w:vAlign w:val="center"/>
          </w:tcPr>
          <w:p w14:paraId="0B59AB20" w14:textId="37C908BF"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i/>
                <w:iCs/>
                <w:sz w:val="22"/>
                <w:lang w:eastAsia="uk-UA"/>
              </w:rPr>
              <w:t>Експерт галузі</w:t>
            </w:r>
          </w:p>
        </w:tc>
        <w:tc>
          <w:tcPr>
            <w:tcW w:w="1393" w:type="dxa"/>
            <w:shd w:val="clear" w:color="auto" w:fill="auto"/>
            <w:vAlign w:val="center"/>
          </w:tcPr>
          <w:p w14:paraId="0A069064" w14:textId="36615CF5"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i/>
                <w:iCs/>
                <w:sz w:val="22"/>
                <w:lang w:eastAsia="uk-UA"/>
              </w:rPr>
              <w:t>Експерт юзабіліті</w:t>
            </w:r>
          </w:p>
        </w:tc>
        <w:tc>
          <w:tcPr>
            <w:tcW w:w="1640" w:type="dxa"/>
            <w:shd w:val="clear" w:color="auto" w:fill="auto"/>
            <w:vAlign w:val="center"/>
          </w:tcPr>
          <w:p w14:paraId="38DE14C9" w14:textId="5037E71D"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i/>
                <w:iCs/>
                <w:sz w:val="22"/>
                <w:lang w:eastAsia="uk-UA"/>
              </w:rPr>
              <w:t>Експерт</w:t>
            </w:r>
            <w:r w:rsidRPr="00653C4A">
              <w:rPr>
                <w:rFonts w:eastAsia="Times New Roman" w:cs="Times New Roman"/>
                <w:sz w:val="22"/>
                <w:lang w:eastAsia="uk-UA"/>
              </w:rPr>
              <w:t xml:space="preserve"> з програмування</w:t>
            </w:r>
          </w:p>
        </w:tc>
        <w:tc>
          <w:tcPr>
            <w:tcW w:w="2637" w:type="dxa"/>
            <w:shd w:val="clear" w:color="auto" w:fill="auto"/>
            <w:vAlign w:val="center"/>
          </w:tcPr>
          <w:p w14:paraId="3AD02F4C" w14:textId="0BAA21A6"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 xml:space="preserve">Потенційні </w:t>
            </w:r>
            <w:r w:rsidRPr="00653C4A">
              <w:rPr>
                <w:rFonts w:eastAsia="Times New Roman" w:cs="Times New Roman"/>
                <w:i/>
                <w:iCs/>
                <w:sz w:val="22"/>
                <w:lang w:eastAsia="uk-UA"/>
              </w:rPr>
              <w:t>користувачі</w:t>
            </w:r>
          </w:p>
        </w:tc>
      </w:tr>
      <w:tr w:rsidR="003D3031" w:rsidRPr="00653C4A" w14:paraId="0A55D502" w14:textId="77777777" w:rsidTr="00653C4A">
        <w:trPr>
          <w:trHeight w:val="300"/>
        </w:trPr>
        <w:tc>
          <w:tcPr>
            <w:tcW w:w="436" w:type="dxa"/>
            <w:shd w:val="clear" w:color="auto" w:fill="auto"/>
            <w:vAlign w:val="bottom"/>
            <w:hideMark/>
          </w:tcPr>
          <w:p w14:paraId="0C2DCAEE"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1</w:t>
            </w:r>
          </w:p>
        </w:tc>
        <w:tc>
          <w:tcPr>
            <w:tcW w:w="1655" w:type="dxa"/>
            <w:shd w:val="clear" w:color="auto" w:fill="auto"/>
            <w:vAlign w:val="bottom"/>
            <w:hideMark/>
          </w:tcPr>
          <w:p w14:paraId="53CEB4C5"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Точність управління та обчислень</w:t>
            </w:r>
          </w:p>
        </w:tc>
        <w:tc>
          <w:tcPr>
            <w:tcW w:w="1306" w:type="dxa"/>
            <w:shd w:val="clear" w:color="auto" w:fill="auto"/>
            <w:vAlign w:val="bottom"/>
            <w:hideMark/>
          </w:tcPr>
          <w:p w14:paraId="3BF9DF21" w14:textId="697E1839" w:rsidR="003D3031" w:rsidRPr="00653C4A" w:rsidRDefault="003D3031" w:rsidP="003D3031">
            <w:pPr>
              <w:spacing w:after="0" w:line="240" w:lineRule="auto"/>
              <w:jc w:val="center"/>
              <w:rPr>
                <w:rFonts w:eastAsia="Times New Roman" w:cs="Times New Roman"/>
                <w:sz w:val="22"/>
                <w:lang w:eastAsia="uk-UA"/>
              </w:rPr>
            </w:pPr>
            <w:r>
              <w:rPr>
                <w:sz w:val="22"/>
              </w:rPr>
              <w:t>4</w:t>
            </w:r>
          </w:p>
        </w:tc>
        <w:tc>
          <w:tcPr>
            <w:tcW w:w="1393" w:type="dxa"/>
            <w:shd w:val="clear" w:color="auto" w:fill="auto"/>
            <w:vAlign w:val="bottom"/>
            <w:hideMark/>
          </w:tcPr>
          <w:p w14:paraId="7BF1CE99" w14:textId="7318F149" w:rsidR="003D3031" w:rsidRPr="00653C4A" w:rsidRDefault="003D3031" w:rsidP="003D3031">
            <w:pPr>
              <w:spacing w:after="0" w:line="240" w:lineRule="auto"/>
              <w:jc w:val="center"/>
              <w:rPr>
                <w:rFonts w:eastAsia="Times New Roman" w:cs="Times New Roman"/>
                <w:sz w:val="22"/>
                <w:lang w:eastAsia="uk-UA"/>
              </w:rPr>
            </w:pPr>
            <w:r>
              <w:rPr>
                <w:sz w:val="22"/>
              </w:rPr>
              <w:t>9</w:t>
            </w:r>
          </w:p>
        </w:tc>
        <w:tc>
          <w:tcPr>
            <w:tcW w:w="1640" w:type="dxa"/>
            <w:shd w:val="clear" w:color="auto" w:fill="auto"/>
            <w:vAlign w:val="bottom"/>
            <w:hideMark/>
          </w:tcPr>
          <w:p w14:paraId="068FCD14" w14:textId="17D4B5C4" w:rsidR="003D3031" w:rsidRPr="00653C4A" w:rsidRDefault="003D3031" w:rsidP="003D3031">
            <w:pPr>
              <w:spacing w:after="0" w:line="240" w:lineRule="auto"/>
              <w:jc w:val="center"/>
              <w:rPr>
                <w:rFonts w:eastAsia="Times New Roman" w:cs="Times New Roman"/>
                <w:sz w:val="22"/>
                <w:lang w:eastAsia="uk-UA"/>
              </w:rPr>
            </w:pPr>
            <w:r>
              <w:rPr>
                <w:sz w:val="22"/>
              </w:rPr>
              <w:t>3</w:t>
            </w:r>
          </w:p>
        </w:tc>
        <w:tc>
          <w:tcPr>
            <w:tcW w:w="2637" w:type="dxa"/>
            <w:shd w:val="clear" w:color="auto" w:fill="auto"/>
            <w:vAlign w:val="bottom"/>
            <w:hideMark/>
          </w:tcPr>
          <w:p w14:paraId="55BB37BB" w14:textId="069E3F45" w:rsidR="003D3031" w:rsidRPr="00653C4A" w:rsidRDefault="003D3031" w:rsidP="003D3031">
            <w:pPr>
              <w:spacing w:after="0" w:line="240" w:lineRule="auto"/>
              <w:jc w:val="center"/>
              <w:rPr>
                <w:rFonts w:eastAsia="Times New Roman" w:cs="Times New Roman"/>
                <w:sz w:val="22"/>
                <w:lang w:eastAsia="uk-UA"/>
              </w:rPr>
            </w:pPr>
            <w:r>
              <w:rPr>
                <w:sz w:val="22"/>
              </w:rPr>
              <w:t>1</w:t>
            </w:r>
          </w:p>
        </w:tc>
      </w:tr>
      <w:tr w:rsidR="003D3031" w:rsidRPr="00653C4A" w14:paraId="36C73692" w14:textId="77777777" w:rsidTr="00653C4A">
        <w:trPr>
          <w:trHeight w:val="288"/>
        </w:trPr>
        <w:tc>
          <w:tcPr>
            <w:tcW w:w="436" w:type="dxa"/>
            <w:shd w:val="clear" w:color="auto" w:fill="auto"/>
            <w:vAlign w:val="bottom"/>
            <w:hideMark/>
          </w:tcPr>
          <w:p w14:paraId="19D95990"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2</w:t>
            </w:r>
          </w:p>
        </w:tc>
        <w:tc>
          <w:tcPr>
            <w:tcW w:w="1655" w:type="dxa"/>
            <w:shd w:val="clear" w:color="auto" w:fill="auto"/>
            <w:vAlign w:val="bottom"/>
            <w:hideMark/>
          </w:tcPr>
          <w:p w14:paraId="424DA6C1"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Ступінь стандартності інтерфейсів</w:t>
            </w:r>
          </w:p>
        </w:tc>
        <w:tc>
          <w:tcPr>
            <w:tcW w:w="1306" w:type="dxa"/>
            <w:shd w:val="clear" w:color="auto" w:fill="auto"/>
            <w:vAlign w:val="bottom"/>
            <w:hideMark/>
          </w:tcPr>
          <w:p w14:paraId="380311DB" w14:textId="655463F3" w:rsidR="003D3031" w:rsidRPr="00653C4A" w:rsidRDefault="003D3031" w:rsidP="003D3031">
            <w:pPr>
              <w:spacing w:after="0" w:line="240" w:lineRule="auto"/>
              <w:jc w:val="center"/>
              <w:rPr>
                <w:rFonts w:eastAsia="Times New Roman" w:cs="Times New Roman"/>
                <w:sz w:val="22"/>
                <w:lang w:eastAsia="uk-UA"/>
              </w:rPr>
            </w:pPr>
            <w:r>
              <w:rPr>
                <w:sz w:val="22"/>
              </w:rPr>
              <w:t>7</w:t>
            </w:r>
          </w:p>
        </w:tc>
        <w:tc>
          <w:tcPr>
            <w:tcW w:w="1393" w:type="dxa"/>
            <w:shd w:val="clear" w:color="auto" w:fill="auto"/>
            <w:vAlign w:val="bottom"/>
            <w:hideMark/>
          </w:tcPr>
          <w:p w14:paraId="68D0CCEE" w14:textId="0AF3BFB0" w:rsidR="003D3031" w:rsidRPr="00653C4A" w:rsidRDefault="003D3031" w:rsidP="003D3031">
            <w:pPr>
              <w:spacing w:after="0" w:line="240" w:lineRule="auto"/>
              <w:jc w:val="center"/>
              <w:rPr>
                <w:rFonts w:eastAsia="Times New Roman" w:cs="Times New Roman"/>
                <w:sz w:val="22"/>
                <w:lang w:eastAsia="uk-UA"/>
              </w:rPr>
            </w:pPr>
            <w:r>
              <w:rPr>
                <w:sz w:val="22"/>
              </w:rPr>
              <w:t>9</w:t>
            </w:r>
          </w:p>
        </w:tc>
        <w:tc>
          <w:tcPr>
            <w:tcW w:w="1640" w:type="dxa"/>
            <w:shd w:val="clear" w:color="auto" w:fill="auto"/>
            <w:vAlign w:val="bottom"/>
            <w:hideMark/>
          </w:tcPr>
          <w:p w14:paraId="2D52C684" w14:textId="5311975A" w:rsidR="003D3031" w:rsidRPr="00653C4A" w:rsidRDefault="003D3031" w:rsidP="003D3031">
            <w:pPr>
              <w:spacing w:after="0" w:line="240" w:lineRule="auto"/>
              <w:jc w:val="center"/>
              <w:rPr>
                <w:rFonts w:eastAsia="Times New Roman" w:cs="Times New Roman"/>
                <w:sz w:val="22"/>
                <w:lang w:eastAsia="uk-UA"/>
              </w:rPr>
            </w:pPr>
            <w:r>
              <w:rPr>
                <w:sz w:val="22"/>
              </w:rPr>
              <w:t>3</w:t>
            </w:r>
          </w:p>
        </w:tc>
        <w:tc>
          <w:tcPr>
            <w:tcW w:w="2637" w:type="dxa"/>
            <w:shd w:val="clear" w:color="auto" w:fill="auto"/>
            <w:vAlign w:val="bottom"/>
            <w:hideMark/>
          </w:tcPr>
          <w:p w14:paraId="5B9679B0" w14:textId="3C64D38F" w:rsidR="003D3031" w:rsidRPr="00653C4A" w:rsidRDefault="003D3031" w:rsidP="003D3031">
            <w:pPr>
              <w:spacing w:after="0" w:line="240" w:lineRule="auto"/>
              <w:jc w:val="center"/>
              <w:rPr>
                <w:rFonts w:eastAsia="Times New Roman" w:cs="Times New Roman"/>
                <w:sz w:val="22"/>
                <w:lang w:eastAsia="uk-UA"/>
              </w:rPr>
            </w:pPr>
            <w:r>
              <w:rPr>
                <w:sz w:val="22"/>
              </w:rPr>
              <w:t>2</w:t>
            </w:r>
          </w:p>
        </w:tc>
      </w:tr>
      <w:tr w:rsidR="003D3031" w:rsidRPr="00653C4A" w14:paraId="1094ACBC" w14:textId="77777777" w:rsidTr="00653C4A">
        <w:trPr>
          <w:trHeight w:val="288"/>
        </w:trPr>
        <w:tc>
          <w:tcPr>
            <w:tcW w:w="436" w:type="dxa"/>
            <w:shd w:val="clear" w:color="auto" w:fill="auto"/>
            <w:vAlign w:val="bottom"/>
            <w:hideMark/>
          </w:tcPr>
          <w:p w14:paraId="13854C85"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3</w:t>
            </w:r>
          </w:p>
        </w:tc>
        <w:tc>
          <w:tcPr>
            <w:tcW w:w="1655" w:type="dxa"/>
            <w:shd w:val="clear" w:color="auto" w:fill="auto"/>
            <w:vAlign w:val="bottom"/>
            <w:hideMark/>
          </w:tcPr>
          <w:p w14:paraId="7BD536BF"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Функціональна повнота</w:t>
            </w:r>
          </w:p>
        </w:tc>
        <w:tc>
          <w:tcPr>
            <w:tcW w:w="1306" w:type="dxa"/>
            <w:shd w:val="clear" w:color="auto" w:fill="auto"/>
            <w:vAlign w:val="bottom"/>
            <w:hideMark/>
          </w:tcPr>
          <w:p w14:paraId="3DA23293" w14:textId="56D9F8E1" w:rsidR="003D3031" w:rsidRPr="00653C4A" w:rsidRDefault="003D3031" w:rsidP="003D3031">
            <w:pPr>
              <w:spacing w:after="0" w:line="240" w:lineRule="auto"/>
              <w:jc w:val="center"/>
              <w:rPr>
                <w:rFonts w:eastAsia="Times New Roman" w:cs="Times New Roman"/>
                <w:sz w:val="22"/>
                <w:lang w:eastAsia="uk-UA"/>
              </w:rPr>
            </w:pPr>
            <w:r>
              <w:rPr>
                <w:sz w:val="22"/>
              </w:rPr>
              <w:t>6</w:t>
            </w:r>
          </w:p>
        </w:tc>
        <w:tc>
          <w:tcPr>
            <w:tcW w:w="1393" w:type="dxa"/>
            <w:shd w:val="clear" w:color="auto" w:fill="auto"/>
            <w:vAlign w:val="bottom"/>
            <w:hideMark/>
          </w:tcPr>
          <w:p w14:paraId="127B0E8B" w14:textId="0B22AC2F" w:rsidR="003D3031" w:rsidRPr="00653C4A" w:rsidRDefault="003D3031" w:rsidP="003D3031">
            <w:pPr>
              <w:spacing w:after="0" w:line="240" w:lineRule="auto"/>
              <w:jc w:val="center"/>
              <w:rPr>
                <w:rFonts w:eastAsia="Times New Roman" w:cs="Times New Roman"/>
                <w:sz w:val="22"/>
                <w:lang w:eastAsia="uk-UA"/>
              </w:rPr>
            </w:pPr>
            <w:r>
              <w:rPr>
                <w:sz w:val="22"/>
              </w:rPr>
              <w:t>7</w:t>
            </w:r>
          </w:p>
        </w:tc>
        <w:tc>
          <w:tcPr>
            <w:tcW w:w="1640" w:type="dxa"/>
            <w:shd w:val="clear" w:color="auto" w:fill="auto"/>
            <w:vAlign w:val="bottom"/>
            <w:hideMark/>
          </w:tcPr>
          <w:p w14:paraId="15E99582" w14:textId="0B2736D9" w:rsidR="003D3031" w:rsidRPr="00653C4A" w:rsidRDefault="003D3031" w:rsidP="003D3031">
            <w:pPr>
              <w:spacing w:after="0" w:line="240" w:lineRule="auto"/>
              <w:jc w:val="center"/>
              <w:rPr>
                <w:rFonts w:eastAsia="Times New Roman" w:cs="Times New Roman"/>
                <w:sz w:val="22"/>
                <w:lang w:eastAsia="uk-UA"/>
              </w:rPr>
            </w:pPr>
            <w:r>
              <w:rPr>
                <w:sz w:val="22"/>
              </w:rPr>
              <w:t>9</w:t>
            </w:r>
          </w:p>
        </w:tc>
        <w:tc>
          <w:tcPr>
            <w:tcW w:w="2637" w:type="dxa"/>
            <w:shd w:val="clear" w:color="auto" w:fill="auto"/>
            <w:vAlign w:val="bottom"/>
            <w:hideMark/>
          </w:tcPr>
          <w:p w14:paraId="3D1959BE" w14:textId="306EDB82" w:rsidR="003D3031" w:rsidRPr="00653C4A" w:rsidRDefault="003D3031" w:rsidP="003D3031">
            <w:pPr>
              <w:spacing w:after="0" w:line="240" w:lineRule="auto"/>
              <w:jc w:val="center"/>
              <w:rPr>
                <w:rFonts w:eastAsia="Times New Roman" w:cs="Times New Roman"/>
                <w:sz w:val="22"/>
                <w:lang w:eastAsia="uk-UA"/>
              </w:rPr>
            </w:pPr>
            <w:r>
              <w:rPr>
                <w:sz w:val="22"/>
              </w:rPr>
              <w:t>7</w:t>
            </w:r>
          </w:p>
        </w:tc>
      </w:tr>
      <w:tr w:rsidR="003D3031" w:rsidRPr="00653C4A" w14:paraId="786A0DAF" w14:textId="77777777" w:rsidTr="00653C4A">
        <w:trPr>
          <w:trHeight w:val="288"/>
        </w:trPr>
        <w:tc>
          <w:tcPr>
            <w:tcW w:w="436" w:type="dxa"/>
            <w:shd w:val="clear" w:color="auto" w:fill="auto"/>
            <w:vAlign w:val="bottom"/>
            <w:hideMark/>
          </w:tcPr>
          <w:p w14:paraId="32B3728D"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4</w:t>
            </w:r>
          </w:p>
        </w:tc>
        <w:tc>
          <w:tcPr>
            <w:tcW w:w="1655" w:type="dxa"/>
            <w:shd w:val="clear" w:color="auto" w:fill="auto"/>
            <w:vAlign w:val="bottom"/>
            <w:hideMark/>
          </w:tcPr>
          <w:p w14:paraId="293E654A"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Стійкість до помилок</w:t>
            </w:r>
          </w:p>
        </w:tc>
        <w:tc>
          <w:tcPr>
            <w:tcW w:w="1306" w:type="dxa"/>
            <w:shd w:val="clear" w:color="auto" w:fill="auto"/>
            <w:vAlign w:val="bottom"/>
            <w:hideMark/>
          </w:tcPr>
          <w:p w14:paraId="59C08818" w14:textId="05F733EC" w:rsidR="003D3031" w:rsidRPr="00653C4A" w:rsidRDefault="003D3031" w:rsidP="003D3031">
            <w:pPr>
              <w:spacing w:after="0" w:line="240" w:lineRule="auto"/>
              <w:jc w:val="center"/>
              <w:rPr>
                <w:rFonts w:eastAsia="Times New Roman" w:cs="Times New Roman"/>
                <w:sz w:val="22"/>
                <w:lang w:eastAsia="uk-UA"/>
              </w:rPr>
            </w:pPr>
            <w:r>
              <w:rPr>
                <w:sz w:val="22"/>
              </w:rPr>
              <w:t>5</w:t>
            </w:r>
          </w:p>
        </w:tc>
        <w:tc>
          <w:tcPr>
            <w:tcW w:w="1393" w:type="dxa"/>
            <w:shd w:val="clear" w:color="auto" w:fill="auto"/>
            <w:vAlign w:val="bottom"/>
            <w:hideMark/>
          </w:tcPr>
          <w:p w14:paraId="4A31F41C" w14:textId="591FF4B0" w:rsidR="003D3031" w:rsidRPr="00653C4A" w:rsidRDefault="003D3031" w:rsidP="003D3031">
            <w:pPr>
              <w:spacing w:after="0" w:line="240" w:lineRule="auto"/>
              <w:jc w:val="center"/>
              <w:rPr>
                <w:rFonts w:eastAsia="Times New Roman" w:cs="Times New Roman"/>
                <w:sz w:val="22"/>
                <w:lang w:eastAsia="uk-UA"/>
              </w:rPr>
            </w:pPr>
            <w:r>
              <w:rPr>
                <w:sz w:val="22"/>
              </w:rPr>
              <w:t>2</w:t>
            </w:r>
          </w:p>
        </w:tc>
        <w:tc>
          <w:tcPr>
            <w:tcW w:w="1640" w:type="dxa"/>
            <w:shd w:val="clear" w:color="auto" w:fill="auto"/>
            <w:vAlign w:val="bottom"/>
            <w:hideMark/>
          </w:tcPr>
          <w:p w14:paraId="796EA585" w14:textId="68B0663D" w:rsidR="003D3031" w:rsidRPr="00653C4A" w:rsidRDefault="003D3031" w:rsidP="003D3031">
            <w:pPr>
              <w:spacing w:after="0" w:line="240" w:lineRule="auto"/>
              <w:jc w:val="center"/>
              <w:rPr>
                <w:rFonts w:eastAsia="Times New Roman" w:cs="Times New Roman"/>
                <w:sz w:val="22"/>
                <w:lang w:eastAsia="uk-UA"/>
              </w:rPr>
            </w:pPr>
            <w:r>
              <w:rPr>
                <w:sz w:val="22"/>
              </w:rPr>
              <w:t>6</w:t>
            </w:r>
          </w:p>
        </w:tc>
        <w:tc>
          <w:tcPr>
            <w:tcW w:w="2637" w:type="dxa"/>
            <w:shd w:val="clear" w:color="auto" w:fill="auto"/>
            <w:vAlign w:val="bottom"/>
            <w:hideMark/>
          </w:tcPr>
          <w:p w14:paraId="24D0C6DF" w14:textId="3FDC5308" w:rsidR="003D3031" w:rsidRPr="00653C4A" w:rsidRDefault="003D3031" w:rsidP="003D3031">
            <w:pPr>
              <w:spacing w:after="0" w:line="240" w:lineRule="auto"/>
              <w:jc w:val="center"/>
              <w:rPr>
                <w:rFonts w:eastAsia="Times New Roman" w:cs="Times New Roman"/>
                <w:sz w:val="22"/>
                <w:lang w:eastAsia="uk-UA"/>
              </w:rPr>
            </w:pPr>
            <w:r>
              <w:rPr>
                <w:sz w:val="22"/>
              </w:rPr>
              <w:t>1</w:t>
            </w:r>
          </w:p>
        </w:tc>
      </w:tr>
      <w:tr w:rsidR="003D3031" w:rsidRPr="00653C4A" w14:paraId="79C51B50" w14:textId="77777777" w:rsidTr="00653C4A">
        <w:trPr>
          <w:trHeight w:val="288"/>
        </w:trPr>
        <w:tc>
          <w:tcPr>
            <w:tcW w:w="436" w:type="dxa"/>
            <w:shd w:val="clear" w:color="auto" w:fill="auto"/>
            <w:vAlign w:val="bottom"/>
            <w:hideMark/>
          </w:tcPr>
          <w:p w14:paraId="179BE704"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5</w:t>
            </w:r>
          </w:p>
        </w:tc>
        <w:tc>
          <w:tcPr>
            <w:tcW w:w="1655" w:type="dxa"/>
            <w:shd w:val="clear" w:color="auto" w:fill="auto"/>
            <w:vAlign w:val="bottom"/>
            <w:hideMark/>
          </w:tcPr>
          <w:p w14:paraId="52FA426B"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Можливість розширення</w:t>
            </w:r>
          </w:p>
        </w:tc>
        <w:tc>
          <w:tcPr>
            <w:tcW w:w="1306" w:type="dxa"/>
            <w:shd w:val="clear" w:color="auto" w:fill="auto"/>
            <w:vAlign w:val="bottom"/>
            <w:hideMark/>
          </w:tcPr>
          <w:p w14:paraId="65D2E506" w14:textId="3E81015F" w:rsidR="003D3031" w:rsidRPr="00653C4A" w:rsidRDefault="003D3031" w:rsidP="003D3031">
            <w:pPr>
              <w:spacing w:after="0" w:line="240" w:lineRule="auto"/>
              <w:jc w:val="center"/>
              <w:rPr>
                <w:rFonts w:eastAsia="Times New Roman" w:cs="Times New Roman"/>
                <w:sz w:val="22"/>
                <w:lang w:eastAsia="uk-UA"/>
              </w:rPr>
            </w:pPr>
            <w:r>
              <w:rPr>
                <w:sz w:val="22"/>
              </w:rPr>
              <w:t>3</w:t>
            </w:r>
          </w:p>
        </w:tc>
        <w:tc>
          <w:tcPr>
            <w:tcW w:w="1393" w:type="dxa"/>
            <w:shd w:val="clear" w:color="auto" w:fill="auto"/>
            <w:vAlign w:val="bottom"/>
            <w:hideMark/>
          </w:tcPr>
          <w:p w14:paraId="66A9156F" w14:textId="07A3FEBD" w:rsidR="003D3031" w:rsidRPr="00653C4A" w:rsidRDefault="003D3031" w:rsidP="003D3031">
            <w:pPr>
              <w:spacing w:after="0" w:line="240" w:lineRule="auto"/>
              <w:jc w:val="center"/>
              <w:rPr>
                <w:rFonts w:eastAsia="Times New Roman" w:cs="Times New Roman"/>
                <w:sz w:val="22"/>
                <w:lang w:eastAsia="uk-UA"/>
              </w:rPr>
            </w:pPr>
            <w:r>
              <w:rPr>
                <w:sz w:val="22"/>
              </w:rPr>
              <w:t>10</w:t>
            </w:r>
          </w:p>
        </w:tc>
        <w:tc>
          <w:tcPr>
            <w:tcW w:w="1640" w:type="dxa"/>
            <w:shd w:val="clear" w:color="auto" w:fill="auto"/>
            <w:vAlign w:val="bottom"/>
            <w:hideMark/>
          </w:tcPr>
          <w:p w14:paraId="7FA81FA2" w14:textId="24312BDF" w:rsidR="003D3031" w:rsidRPr="00653C4A" w:rsidRDefault="003D3031" w:rsidP="003D3031">
            <w:pPr>
              <w:spacing w:after="0" w:line="240" w:lineRule="auto"/>
              <w:jc w:val="center"/>
              <w:rPr>
                <w:rFonts w:eastAsia="Times New Roman" w:cs="Times New Roman"/>
                <w:sz w:val="22"/>
                <w:lang w:eastAsia="uk-UA"/>
              </w:rPr>
            </w:pPr>
            <w:r>
              <w:rPr>
                <w:sz w:val="22"/>
              </w:rPr>
              <w:t>6</w:t>
            </w:r>
          </w:p>
        </w:tc>
        <w:tc>
          <w:tcPr>
            <w:tcW w:w="2637" w:type="dxa"/>
            <w:shd w:val="clear" w:color="auto" w:fill="auto"/>
            <w:vAlign w:val="bottom"/>
            <w:hideMark/>
          </w:tcPr>
          <w:p w14:paraId="6FD281A9" w14:textId="22E45119" w:rsidR="003D3031" w:rsidRPr="00653C4A" w:rsidRDefault="003D3031" w:rsidP="003D3031">
            <w:pPr>
              <w:spacing w:after="0" w:line="240" w:lineRule="auto"/>
              <w:jc w:val="center"/>
              <w:rPr>
                <w:rFonts w:eastAsia="Times New Roman" w:cs="Times New Roman"/>
                <w:sz w:val="22"/>
                <w:lang w:eastAsia="uk-UA"/>
              </w:rPr>
            </w:pPr>
            <w:r>
              <w:rPr>
                <w:sz w:val="22"/>
              </w:rPr>
              <w:t>9</w:t>
            </w:r>
          </w:p>
        </w:tc>
      </w:tr>
      <w:tr w:rsidR="003D3031" w:rsidRPr="00653C4A" w14:paraId="034C2E45" w14:textId="77777777" w:rsidTr="00653C4A">
        <w:trPr>
          <w:trHeight w:val="288"/>
        </w:trPr>
        <w:tc>
          <w:tcPr>
            <w:tcW w:w="436" w:type="dxa"/>
            <w:shd w:val="clear" w:color="auto" w:fill="auto"/>
            <w:vAlign w:val="bottom"/>
            <w:hideMark/>
          </w:tcPr>
          <w:p w14:paraId="19B5D40F"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lastRenderedPageBreak/>
              <w:t>6</w:t>
            </w:r>
          </w:p>
        </w:tc>
        <w:tc>
          <w:tcPr>
            <w:tcW w:w="1655" w:type="dxa"/>
            <w:shd w:val="clear" w:color="auto" w:fill="auto"/>
            <w:vAlign w:val="bottom"/>
            <w:hideMark/>
          </w:tcPr>
          <w:p w14:paraId="6F9510FF"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Зручність роботи</w:t>
            </w:r>
          </w:p>
        </w:tc>
        <w:tc>
          <w:tcPr>
            <w:tcW w:w="1306" w:type="dxa"/>
            <w:shd w:val="clear" w:color="auto" w:fill="auto"/>
            <w:vAlign w:val="bottom"/>
            <w:hideMark/>
          </w:tcPr>
          <w:p w14:paraId="44BA06C4" w14:textId="469F3108" w:rsidR="003D3031" w:rsidRPr="00653C4A" w:rsidRDefault="003D3031" w:rsidP="003D3031">
            <w:pPr>
              <w:spacing w:after="0" w:line="240" w:lineRule="auto"/>
              <w:jc w:val="center"/>
              <w:rPr>
                <w:rFonts w:eastAsia="Times New Roman" w:cs="Times New Roman"/>
                <w:sz w:val="22"/>
                <w:lang w:eastAsia="uk-UA"/>
              </w:rPr>
            </w:pPr>
            <w:r>
              <w:rPr>
                <w:sz w:val="22"/>
              </w:rPr>
              <w:t>8</w:t>
            </w:r>
          </w:p>
        </w:tc>
        <w:tc>
          <w:tcPr>
            <w:tcW w:w="1393" w:type="dxa"/>
            <w:shd w:val="clear" w:color="auto" w:fill="auto"/>
            <w:vAlign w:val="bottom"/>
            <w:hideMark/>
          </w:tcPr>
          <w:p w14:paraId="2FA2580F" w14:textId="1063ECF9" w:rsidR="003D3031" w:rsidRPr="00653C4A" w:rsidRDefault="003D3031" w:rsidP="003D3031">
            <w:pPr>
              <w:spacing w:after="0" w:line="240" w:lineRule="auto"/>
              <w:jc w:val="center"/>
              <w:rPr>
                <w:rFonts w:eastAsia="Times New Roman" w:cs="Times New Roman"/>
                <w:sz w:val="22"/>
                <w:lang w:eastAsia="uk-UA"/>
              </w:rPr>
            </w:pPr>
            <w:r>
              <w:rPr>
                <w:sz w:val="22"/>
              </w:rPr>
              <w:t>1</w:t>
            </w:r>
          </w:p>
        </w:tc>
        <w:tc>
          <w:tcPr>
            <w:tcW w:w="1640" w:type="dxa"/>
            <w:shd w:val="clear" w:color="auto" w:fill="auto"/>
            <w:vAlign w:val="bottom"/>
            <w:hideMark/>
          </w:tcPr>
          <w:p w14:paraId="0218FC8A" w14:textId="21587BAB" w:rsidR="003D3031" w:rsidRPr="00653C4A" w:rsidRDefault="003D3031" w:rsidP="003D3031">
            <w:pPr>
              <w:spacing w:after="0" w:line="240" w:lineRule="auto"/>
              <w:jc w:val="center"/>
              <w:rPr>
                <w:rFonts w:eastAsia="Times New Roman" w:cs="Times New Roman"/>
                <w:sz w:val="22"/>
                <w:lang w:eastAsia="uk-UA"/>
              </w:rPr>
            </w:pPr>
            <w:r>
              <w:rPr>
                <w:sz w:val="22"/>
              </w:rPr>
              <w:t>9</w:t>
            </w:r>
          </w:p>
        </w:tc>
        <w:tc>
          <w:tcPr>
            <w:tcW w:w="2637" w:type="dxa"/>
            <w:shd w:val="clear" w:color="auto" w:fill="auto"/>
            <w:vAlign w:val="bottom"/>
            <w:hideMark/>
          </w:tcPr>
          <w:p w14:paraId="139CD962" w14:textId="736682AD" w:rsidR="003D3031" w:rsidRPr="00653C4A" w:rsidRDefault="003D3031" w:rsidP="003D3031">
            <w:pPr>
              <w:spacing w:after="0" w:line="240" w:lineRule="auto"/>
              <w:jc w:val="center"/>
              <w:rPr>
                <w:rFonts w:eastAsia="Times New Roman" w:cs="Times New Roman"/>
                <w:sz w:val="22"/>
                <w:lang w:eastAsia="uk-UA"/>
              </w:rPr>
            </w:pPr>
            <w:r>
              <w:rPr>
                <w:sz w:val="22"/>
              </w:rPr>
              <w:t>1</w:t>
            </w:r>
          </w:p>
        </w:tc>
      </w:tr>
      <w:tr w:rsidR="003D3031" w:rsidRPr="00653C4A" w14:paraId="44AF2841" w14:textId="77777777" w:rsidTr="00653C4A">
        <w:trPr>
          <w:trHeight w:val="288"/>
        </w:trPr>
        <w:tc>
          <w:tcPr>
            <w:tcW w:w="436" w:type="dxa"/>
            <w:shd w:val="clear" w:color="auto" w:fill="auto"/>
            <w:vAlign w:val="bottom"/>
            <w:hideMark/>
          </w:tcPr>
          <w:p w14:paraId="1C97B0E2"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7</w:t>
            </w:r>
          </w:p>
        </w:tc>
        <w:tc>
          <w:tcPr>
            <w:tcW w:w="1655" w:type="dxa"/>
            <w:shd w:val="clear" w:color="auto" w:fill="auto"/>
            <w:vAlign w:val="bottom"/>
            <w:hideMark/>
          </w:tcPr>
          <w:p w14:paraId="0269A134"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Простота роботи</w:t>
            </w:r>
          </w:p>
        </w:tc>
        <w:tc>
          <w:tcPr>
            <w:tcW w:w="1306" w:type="dxa"/>
            <w:shd w:val="clear" w:color="auto" w:fill="auto"/>
            <w:vAlign w:val="bottom"/>
            <w:hideMark/>
          </w:tcPr>
          <w:p w14:paraId="2959FCDE" w14:textId="04DD063C" w:rsidR="003D3031" w:rsidRPr="00653C4A" w:rsidRDefault="003D3031" w:rsidP="003D3031">
            <w:pPr>
              <w:spacing w:after="0" w:line="240" w:lineRule="auto"/>
              <w:jc w:val="center"/>
              <w:rPr>
                <w:rFonts w:eastAsia="Times New Roman" w:cs="Times New Roman"/>
                <w:sz w:val="22"/>
                <w:lang w:eastAsia="uk-UA"/>
              </w:rPr>
            </w:pPr>
            <w:r>
              <w:rPr>
                <w:sz w:val="22"/>
              </w:rPr>
              <w:t>3</w:t>
            </w:r>
          </w:p>
        </w:tc>
        <w:tc>
          <w:tcPr>
            <w:tcW w:w="1393" w:type="dxa"/>
            <w:shd w:val="clear" w:color="auto" w:fill="auto"/>
            <w:vAlign w:val="bottom"/>
            <w:hideMark/>
          </w:tcPr>
          <w:p w14:paraId="7C46943C" w14:textId="23A66D0F" w:rsidR="003D3031" w:rsidRPr="00653C4A" w:rsidRDefault="003D3031" w:rsidP="003D3031">
            <w:pPr>
              <w:spacing w:after="0" w:line="240" w:lineRule="auto"/>
              <w:jc w:val="center"/>
              <w:rPr>
                <w:rFonts w:eastAsia="Times New Roman" w:cs="Times New Roman"/>
                <w:sz w:val="22"/>
                <w:lang w:eastAsia="uk-UA"/>
              </w:rPr>
            </w:pPr>
            <w:r>
              <w:rPr>
                <w:sz w:val="22"/>
              </w:rPr>
              <w:t>5</w:t>
            </w:r>
          </w:p>
        </w:tc>
        <w:tc>
          <w:tcPr>
            <w:tcW w:w="1640" w:type="dxa"/>
            <w:shd w:val="clear" w:color="auto" w:fill="auto"/>
            <w:vAlign w:val="bottom"/>
            <w:hideMark/>
          </w:tcPr>
          <w:p w14:paraId="3AB1AC7F" w14:textId="5B467FE0" w:rsidR="003D3031" w:rsidRPr="00653C4A" w:rsidRDefault="003D3031" w:rsidP="003D3031">
            <w:pPr>
              <w:spacing w:after="0" w:line="240" w:lineRule="auto"/>
              <w:jc w:val="center"/>
              <w:rPr>
                <w:rFonts w:eastAsia="Times New Roman" w:cs="Times New Roman"/>
                <w:sz w:val="22"/>
                <w:lang w:eastAsia="uk-UA"/>
              </w:rPr>
            </w:pPr>
            <w:r>
              <w:rPr>
                <w:sz w:val="22"/>
              </w:rPr>
              <w:t>7</w:t>
            </w:r>
          </w:p>
        </w:tc>
        <w:tc>
          <w:tcPr>
            <w:tcW w:w="2637" w:type="dxa"/>
            <w:shd w:val="clear" w:color="auto" w:fill="auto"/>
            <w:vAlign w:val="bottom"/>
            <w:hideMark/>
          </w:tcPr>
          <w:p w14:paraId="4D3350CA" w14:textId="563E4229" w:rsidR="003D3031" w:rsidRPr="00653C4A" w:rsidRDefault="003D3031" w:rsidP="003D3031">
            <w:pPr>
              <w:spacing w:after="0" w:line="240" w:lineRule="auto"/>
              <w:jc w:val="center"/>
              <w:rPr>
                <w:rFonts w:eastAsia="Times New Roman" w:cs="Times New Roman"/>
                <w:sz w:val="22"/>
                <w:lang w:eastAsia="uk-UA"/>
              </w:rPr>
            </w:pPr>
            <w:r>
              <w:rPr>
                <w:sz w:val="22"/>
              </w:rPr>
              <w:t>8</w:t>
            </w:r>
          </w:p>
        </w:tc>
      </w:tr>
      <w:tr w:rsidR="003D3031" w:rsidRPr="00653C4A" w14:paraId="613CA603" w14:textId="77777777" w:rsidTr="00653C4A">
        <w:trPr>
          <w:trHeight w:val="288"/>
        </w:trPr>
        <w:tc>
          <w:tcPr>
            <w:tcW w:w="436" w:type="dxa"/>
            <w:shd w:val="clear" w:color="auto" w:fill="auto"/>
            <w:vAlign w:val="bottom"/>
            <w:hideMark/>
          </w:tcPr>
          <w:p w14:paraId="0EA81B69"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8</w:t>
            </w:r>
          </w:p>
        </w:tc>
        <w:tc>
          <w:tcPr>
            <w:tcW w:w="1655" w:type="dxa"/>
            <w:shd w:val="clear" w:color="auto" w:fill="auto"/>
            <w:vAlign w:val="bottom"/>
            <w:hideMark/>
          </w:tcPr>
          <w:p w14:paraId="62303DCB"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Відповідність чинним стандартам</w:t>
            </w:r>
          </w:p>
        </w:tc>
        <w:tc>
          <w:tcPr>
            <w:tcW w:w="1306" w:type="dxa"/>
            <w:shd w:val="clear" w:color="auto" w:fill="auto"/>
            <w:vAlign w:val="bottom"/>
            <w:hideMark/>
          </w:tcPr>
          <w:p w14:paraId="6FBF8CDB" w14:textId="2EE07027" w:rsidR="003D3031" w:rsidRPr="00653C4A" w:rsidRDefault="003D3031" w:rsidP="003D3031">
            <w:pPr>
              <w:spacing w:after="0" w:line="240" w:lineRule="auto"/>
              <w:jc w:val="center"/>
              <w:rPr>
                <w:rFonts w:eastAsia="Times New Roman" w:cs="Times New Roman"/>
                <w:sz w:val="22"/>
                <w:lang w:eastAsia="uk-UA"/>
              </w:rPr>
            </w:pPr>
            <w:r>
              <w:rPr>
                <w:sz w:val="22"/>
              </w:rPr>
              <w:t>6</w:t>
            </w:r>
          </w:p>
        </w:tc>
        <w:tc>
          <w:tcPr>
            <w:tcW w:w="1393" w:type="dxa"/>
            <w:shd w:val="clear" w:color="auto" w:fill="auto"/>
            <w:vAlign w:val="bottom"/>
            <w:hideMark/>
          </w:tcPr>
          <w:p w14:paraId="228B8DEB" w14:textId="434F1066" w:rsidR="003D3031" w:rsidRPr="00653C4A" w:rsidRDefault="003D3031" w:rsidP="003D3031">
            <w:pPr>
              <w:spacing w:after="0" w:line="240" w:lineRule="auto"/>
              <w:jc w:val="center"/>
              <w:rPr>
                <w:rFonts w:eastAsia="Times New Roman" w:cs="Times New Roman"/>
                <w:sz w:val="22"/>
                <w:lang w:eastAsia="uk-UA"/>
              </w:rPr>
            </w:pPr>
            <w:r>
              <w:rPr>
                <w:sz w:val="22"/>
              </w:rPr>
              <w:t>3</w:t>
            </w:r>
          </w:p>
        </w:tc>
        <w:tc>
          <w:tcPr>
            <w:tcW w:w="1640" w:type="dxa"/>
            <w:shd w:val="clear" w:color="auto" w:fill="auto"/>
            <w:vAlign w:val="bottom"/>
            <w:hideMark/>
          </w:tcPr>
          <w:p w14:paraId="5ED03AA0" w14:textId="467CEDB6" w:rsidR="003D3031" w:rsidRPr="00653C4A" w:rsidRDefault="003D3031" w:rsidP="003D3031">
            <w:pPr>
              <w:spacing w:after="0" w:line="240" w:lineRule="auto"/>
              <w:jc w:val="center"/>
              <w:rPr>
                <w:rFonts w:eastAsia="Times New Roman" w:cs="Times New Roman"/>
                <w:sz w:val="22"/>
                <w:lang w:eastAsia="uk-UA"/>
              </w:rPr>
            </w:pPr>
            <w:r>
              <w:rPr>
                <w:sz w:val="22"/>
              </w:rPr>
              <w:t>3</w:t>
            </w:r>
          </w:p>
        </w:tc>
        <w:tc>
          <w:tcPr>
            <w:tcW w:w="2637" w:type="dxa"/>
            <w:shd w:val="clear" w:color="auto" w:fill="auto"/>
            <w:vAlign w:val="bottom"/>
            <w:hideMark/>
          </w:tcPr>
          <w:p w14:paraId="7565E630" w14:textId="55004E92" w:rsidR="003D3031" w:rsidRPr="00653C4A" w:rsidRDefault="003D3031" w:rsidP="003D3031">
            <w:pPr>
              <w:spacing w:after="0" w:line="240" w:lineRule="auto"/>
              <w:jc w:val="center"/>
              <w:rPr>
                <w:rFonts w:eastAsia="Times New Roman" w:cs="Times New Roman"/>
                <w:sz w:val="22"/>
                <w:lang w:eastAsia="uk-UA"/>
              </w:rPr>
            </w:pPr>
            <w:r>
              <w:rPr>
                <w:sz w:val="22"/>
              </w:rPr>
              <w:t>9</w:t>
            </w:r>
          </w:p>
        </w:tc>
      </w:tr>
      <w:tr w:rsidR="003D3031" w:rsidRPr="00653C4A" w14:paraId="5D333E50" w14:textId="77777777" w:rsidTr="00653C4A">
        <w:trPr>
          <w:trHeight w:val="288"/>
        </w:trPr>
        <w:tc>
          <w:tcPr>
            <w:tcW w:w="436" w:type="dxa"/>
            <w:shd w:val="clear" w:color="auto" w:fill="auto"/>
            <w:vAlign w:val="bottom"/>
            <w:hideMark/>
          </w:tcPr>
          <w:p w14:paraId="6EB9B48D"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9</w:t>
            </w:r>
          </w:p>
        </w:tc>
        <w:tc>
          <w:tcPr>
            <w:tcW w:w="1655" w:type="dxa"/>
            <w:shd w:val="clear" w:color="auto" w:fill="auto"/>
            <w:vAlign w:val="bottom"/>
            <w:hideMark/>
          </w:tcPr>
          <w:p w14:paraId="655081E7"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Переносимість між ПЗ</w:t>
            </w:r>
          </w:p>
        </w:tc>
        <w:tc>
          <w:tcPr>
            <w:tcW w:w="1306" w:type="dxa"/>
            <w:shd w:val="clear" w:color="auto" w:fill="auto"/>
            <w:vAlign w:val="bottom"/>
            <w:hideMark/>
          </w:tcPr>
          <w:p w14:paraId="5C945E59" w14:textId="46F09CC6" w:rsidR="003D3031" w:rsidRPr="00653C4A" w:rsidRDefault="003D3031" w:rsidP="003D3031">
            <w:pPr>
              <w:spacing w:after="0" w:line="240" w:lineRule="auto"/>
              <w:jc w:val="center"/>
              <w:rPr>
                <w:rFonts w:eastAsia="Times New Roman" w:cs="Times New Roman"/>
                <w:sz w:val="22"/>
                <w:lang w:eastAsia="uk-UA"/>
              </w:rPr>
            </w:pPr>
            <w:r>
              <w:rPr>
                <w:sz w:val="22"/>
              </w:rPr>
              <w:t>8</w:t>
            </w:r>
          </w:p>
        </w:tc>
        <w:tc>
          <w:tcPr>
            <w:tcW w:w="1393" w:type="dxa"/>
            <w:shd w:val="clear" w:color="auto" w:fill="auto"/>
            <w:vAlign w:val="bottom"/>
            <w:hideMark/>
          </w:tcPr>
          <w:p w14:paraId="42F45798" w14:textId="022F32BA" w:rsidR="003D3031" w:rsidRPr="00653C4A" w:rsidRDefault="003D3031" w:rsidP="003D3031">
            <w:pPr>
              <w:spacing w:after="0" w:line="240" w:lineRule="auto"/>
              <w:jc w:val="center"/>
              <w:rPr>
                <w:rFonts w:eastAsia="Times New Roman" w:cs="Times New Roman"/>
                <w:sz w:val="22"/>
                <w:lang w:eastAsia="uk-UA"/>
              </w:rPr>
            </w:pPr>
            <w:r>
              <w:rPr>
                <w:sz w:val="22"/>
              </w:rPr>
              <w:t>8</w:t>
            </w:r>
          </w:p>
        </w:tc>
        <w:tc>
          <w:tcPr>
            <w:tcW w:w="1640" w:type="dxa"/>
            <w:shd w:val="clear" w:color="auto" w:fill="auto"/>
            <w:vAlign w:val="bottom"/>
            <w:hideMark/>
          </w:tcPr>
          <w:p w14:paraId="32D14533" w14:textId="5BB305BD" w:rsidR="003D3031" w:rsidRPr="00653C4A" w:rsidRDefault="003D3031" w:rsidP="003D3031">
            <w:pPr>
              <w:spacing w:after="0" w:line="240" w:lineRule="auto"/>
              <w:jc w:val="center"/>
              <w:rPr>
                <w:rFonts w:eastAsia="Times New Roman" w:cs="Times New Roman"/>
                <w:sz w:val="22"/>
                <w:lang w:eastAsia="uk-UA"/>
              </w:rPr>
            </w:pPr>
            <w:r>
              <w:rPr>
                <w:sz w:val="22"/>
              </w:rPr>
              <w:t>1</w:t>
            </w:r>
          </w:p>
        </w:tc>
        <w:tc>
          <w:tcPr>
            <w:tcW w:w="2637" w:type="dxa"/>
            <w:shd w:val="clear" w:color="auto" w:fill="auto"/>
            <w:vAlign w:val="bottom"/>
            <w:hideMark/>
          </w:tcPr>
          <w:p w14:paraId="21588D58" w14:textId="7DD0E728" w:rsidR="003D3031" w:rsidRPr="00653C4A" w:rsidRDefault="003D3031" w:rsidP="003D3031">
            <w:pPr>
              <w:spacing w:after="0" w:line="240" w:lineRule="auto"/>
              <w:jc w:val="center"/>
              <w:rPr>
                <w:rFonts w:eastAsia="Times New Roman" w:cs="Times New Roman"/>
                <w:sz w:val="22"/>
                <w:lang w:eastAsia="uk-UA"/>
              </w:rPr>
            </w:pPr>
            <w:r>
              <w:rPr>
                <w:sz w:val="22"/>
              </w:rPr>
              <w:t>9</w:t>
            </w:r>
          </w:p>
        </w:tc>
      </w:tr>
      <w:tr w:rsidR="003D3031" w:rsidRPr="00653C4A" w14:paraId="479BC1BE" w14:textId="77777777" w:rsidTr="00653C4A">
        <w:trPr>
          <w:trHeight w:val="288"/>
        </w:trPr>
        <w:tc>
          <w:tcPr>
            <w:tcW w:w="436" w:type="dxa"/>
            <w:shd w:val="clear" w:color="auto" w:fill="auto"/>
            <w:vAlign w:val="bottom"/>
            <w:hideMark/>
          </w:tcPr>
          <w:p w14:paraId="11EA58A2" w14:textId="77777777" w:rsidR="003D3031" w:rsidRPr="00653C4A" w:rsidRDefault="003D3031" w:rsidP="003D3031">
            <w:pPr>
              <w:spacing w:after="0" w:line="240" w:lineRule="auto"/>
              <w:jc w:val="center"/>
              <w:rPr>
                <w:rFonts w:eastAsia="Times New Roman" w:cs="Times New Roman"/>
                <w:sz w:val="22"/>
                <w:lang w:eastAsia="uk-UA"/>
              </w:rPr>
            </w:pPr>
            <w:r w:rsidRPr="00653C4A">
              <w:rPr>
                <w:rFonts w:eastAsia="Times New Roman" w:cs="Times New Roman"/>
                <w:sz w:val="22"/>
                <w:lang w:eastAsia="uk-UA"/>
              </w:rPr>
              <w:t>10</w:t>
            </w:r>
          </w:p>
        </w:tc>
        <w:tc>
          <w:tcPr>
            <w:tcW w:w="1655" w:type="dxa"/>
            <w:shd w:val="clear" w:color="auto" w:fill="auto"/>
            <w:vAlign w:val="bottom"/>
            <w:hideMark/>
          </w:tcPr>
          <w:p w14:paraId="665702F6" w14:textId="77777777" w:rsidR="003D3031" w:rsidRPr="00653C4A" w:rsidRDefault="003D3031" w:rsidP="003D3031">
            <w:pPr>
              <w:spacing w:after="0" w:line="240" w:lineRule="auto"/>
              <w:jc w:val="left"/>
              <w:rPr>
                <w:rFonts w:eastAsia="Times New Roman" w:cs="Times New Roman"/>
                <w:sz w:val="22"/>
                <w:lang w:eastAsia="uk-UA"/>
              </w:rPr>
            </w:pPr>
            <w:r w:rsidRPr="00653C4A">
              <w:rPr>
                <w:rFonts w:eastAsia="Times New Roman" w:cs="Times New Roman"/>
                <w:sz w:val="22"/>
                <w:lang w:eastAsia="uk-UA"/>
              </w:rPr>
              <w:t>Зручність навчання</w:t>
            </w:r>
          </w:p>
        </w:tc>
        <w:tc>
          <w:tcPr>
            <w:tcW w:w="1306" w:type="dxa"/>
            <w:shd w:val="clear" w:color="auto" w:fill="auto"/>
            <w:vAlign w:val="bottom"/>
            <w:hideMark/>
          </w:tcPr>
          <w:p w14:paraId="3319757A" w14:textId="1DD27460" w:rsidR="003D3031" w:rsidRPr="00653C4A" w:rsidRDefault="003D3031" w:rsidP="003D3031">
            <w:pPr>
              <w:spacing w:after="0" w:line="240" w:lineRule="auto"/>
              <w:jc w:val="center"/>
              <w:rPr>
                <w:rFonts w:eastAsia="Times New Roman" w:cs="Times New Roman"/>
                <w:sz w:val="22"/>
                <w:lang w:eastAsia="uk-UA"/>
              </w:rPr>
            </w:pPr>
            <w:r>
              <w:rPr>
                <w:sz w:val="22"/>
              </w:rPr>
              <w:t>2</w:t>
            </w:r>
          </w:p>
        </w:tc>
        <w:tc>
          <w:tcPr>
            <w:tcW w:w="1393" w:type="dxa"/>
            <w:shd w:val="clear" w:color="auto" w:fill="auto"/>
            <w:vAlign w:val="bottom"/>
            <w:hideMark/>
          </w:tcPr>
          <w:p w14:paraId="72BCA88D" w14:textId="52551AFE" w:rsidR="003D3031" w:rsidRPr="00653C4A" w:rsidRDefault="003D3031" w:rsidP="003D3031">
            <w:pPr>
              <w:spacing w:after="0" w:line="240" w:lineRule="auto"/>
              <w:jc w:val="center"/>
              <w:rPr>
                <w:rFonts w:eastAsia="Times New Roman" w:cs="Times New Roman"/>
                <w:sz w:val="22"/>
                <w:lang w:eastAsia="uk-UA"/>
              </w:rPr>
            </w:pPr>
            <w:r>
              <w:rPr>
                <w:sz w:val="22"/>
              </w:rPr>
              <w:t>1</w:t>
            </w:r>
          </w:p>
        </w:tc>
        <w:tc>
          <w:tcPr>
            <w:tcW w:w="1640" w:type="dxa"/>
            <w:shd w:val="clear" w:color="auto" w:fill="auto"/>
            <w:vAlign w:val="bottom"/>
            <w:hideMark/>
          </w:tcPr>
          <w:p w14:paraId="4A9B2441" w14:textId="69FC39F5" w:rsidR="003D3031" w:rsidRPr="00653C4A" w:rsidRDefault="003D3031" w:rsidP="003D3031">
            <w:pPr>
              <w:spacing w:after="0" w:line="240" w:lineRule="auto"/>
              <w:jc w:val="center"/>
              <w:rPr>
                <w:rFonts w:eastAsia="Times New Roman" w:cs="Times New Roman"/>
                <w:sz w:val="22"/>
                <w:lang w:eastAsia="uk-UA"/>
              </w:rPr>
            </w:pPr>
            <w:r>
              <w:rPr>
                <w:sz w:val="22"/>
              </w:rPr>
              <w:t>8</w:t>
            </w:r>
          </w:p>
        </w:tc>
        <w:tc>
          <w:tcPr>
            <w:tcW w:w="2637" w:type="dxa"/>
            <w:shd w:val="clear" w:color="auto" w:fill="auto"/>
            <w:vAlign w:val="bottom"/>
            <w:hideMark/>
          </w:tcPr>
          <w:p w14:paraId="3CCAB558" w14:textId="4C449A49" w:rsidR="003D3031" w:rsidRPr="00653C4A" w:rsidRDefault="003D3031" w:rsidP="003D3031">
            <w:pPr>
              <w:spacing w:after="0" w:line="240" w:lineRule="auto"/>
              <w:jc w:val="center"/>
              <w:rPr>
                <w:rFonts w:eastAsia="Times New Roman" w:cs="Times New Roman"/>
                <w:sz w:val="22"/>
                <w:lang w:eastAsia="uk-UA"/>
              </w:rPr>
            </w:pPr>
            <w:r>
              <w:rPr>
                <w:sz w:val="22"/>
              </w:rPr>
              <w:t>8</w:t>
            </w:r>
          </w:p>
        </w:tc>
      </w:tr>
    </w:tbl>
    <w:p w14:paraId="6FC1D248" w14:textId="77777777" w:rsidR="00F07E14" w:rsidRDefault="00F07E14" w:rsidP="00653C4A">
      <w:pPr>
        <w:jc w:val="right"/>
        <w:rPr>
          <w:sz w:val="24"/>
          <w:szCs w:val="20"/>
        </w:rPr>
      </w:pPr>
    </w:p>
    <w:p w14:paraId="50E20E28" w14:textId="79ACFAF4" w:rsidR="001E677B" w:rsidRPr="00653C4A" w:rsidRDefault="00653C4A" w:rsidP="00653C4A">
      <w:pPr>
        <w:jc w:val="right"/>
        <w:rPr>
          <w:sz w:val="24"/>
          <w:szCs w:val="20"/>
        </w:rPr>
      </w:pPr>
      <w:r w:rsidRPr="00653C4A">
        <w:rPr>
          <w:sz w:val="24"/>
          <w:szCs w:val="20"/>
        </w:rPr>
        <w:t>Табл. 2. Типи експертів і їхні вагомості</w:t>
      </w:r>
    </w:p>
    <w:tbl>
      <w:tblPr>
        <w:tblW w:w="9062" w:type="dxa"/>
        <w:tblLook w:val="04A0" w:firstRow="1" w:lastRow="0" w:firstColumn="1" w:lastColumn="0" w:noHBand="0" w:noVBand="1"/>
      </w:tblPr>
      <w:tblGrid>
        <w:gridCol w:w="4640"/>
        <w:gridCol w:w="1871"/>
        <w:gridCol w:w="2551"/>
      </w:tblGrid>
      <w:tr w:rsidR="00653C4A" w:rsidRPr="00653C4A" w14:paraId="727E54F4" w14:textId="77777777" w:rsidTr="00F07E14">
        <w:trPr>
          <w:trHeight w:val="300"/>
        </w:trPr>
        <w:tc>
          <w:tcPr>
            <w:tcW w:w="4640" w:type="dxa"/>
            <w:vMerge w:val="restart"/>
            <w:tcBorders>
              <w:top w:val="single" w:sz="8" w:space="0" w:color="auto"/>
              <w:left w:val="single" w:sz="8" w:space="0" w:color="auto"/>
              <w:bottom w:val="single" w:sz="4" w:space="0" w:color="auto"/>
              <w:right w:val="nil"/>
            </w:tcBorders>
            <w:shd w:val="clear" w:color="auto" w:fill="auto"/>
            <w:vAlign w:val="center"/>
            <w:hideMark/>
          </w:tcPr>
          <w:p w14:paraId="3B38BFD2"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Типи експертів</w:t>
            </w:r>
          </w:p>
        </w:tc>
        <w:tc>
          <w:tcPr>
            <w:tcW w:w="4422" w:type="dxa"/>
            <w:gridSpan w:val="2"/>
            <w:tcBorders>
              <w:top w:val="single" w:sz="8" w:space="0" w:color="auto"/>
              <w:left w:val="single" w:sz="8" w:space="0" w:color="auto"/>
              <w:bottom w:val="single" w:sz="8" w:space="0" w:color="auto"/>
              <w:right w:val="single" w:sz="8" w:space="0" w:color="000000"/>
            </w:tcBorders>
            <w:shd w:val="clear" w:color="auto" w:fill="auto"/>
            <w:vAlign w:val="bottom"/>
            <w:hideMark/>
          </w:tcPr>
          <w:p w14:paraId="0B23ABB1"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 xml:space="preserve">Коефіцієнти вагомості, </w:t>
            </w:r>
            <w:r w:rsidRPr="00653C4A">
              <w:rPr>
                <w:rFonts w:eastAsia="Times New Roman" w:cs="Times New Roman"/>
                <w:i/>
                <w:iCs/>
                <w:sz w:val="22"/>
                <w:lang w:eastAsia="uk-UA"/>
              </w:rPr>
              <w:t>q</w:t>
            </w:r>
            <w:r w:rsidRPr="00653C4A">
              <w:rPr>
                <w:rFonts w:eastAsia="Times New Roman" w:cs="Times New Roman"/>
                <w:i/>
                <w:iCs/>
                <w:sz w:val="22"/>
                <w:vertAlign w:val="subscript"/>
                <w:lang w:eastAsia="uk-UA"/>
              </w:rPr>
              <w:t>k</w:t>
            </w:r>
          </w:p>
        </w:tc>
      </w:tr>
      <w:tr w:rsidR="00653C4A" w:rsidRPr="00653C4A" w14:paraId="2FD13C1B" w14:textId="77777777" w:rsidTr="00F07E14">
        <w:trPr>
          <w:trHeight w:val="288"/>
        </w:trPr>
        <w:tc>
          <w:tcPr>
            <w:tcW w:w="4640" w:type="dxa"/>
            <w:vMerge/>
            <w:tcBorders>
              <w:top w:val="single" w:sz="8" w:space="0" w:color="auto"/>
              <w:left w:val="single" w:sz="8" w:space="0" w:color="auto"/>
              <w:bottom w:val="single" w:sz="4" w:space="0" w:color="auto"/>
              <w:right w:val="nil"/>
            </w:tcBorders>
            <w:vAlign w:val="center"/>
            <w:hideMark/>
          </w:tcPr>
          <w:p w14:paraId="738E028F" w14:textId="77777777" w:rsidR="00653C4A" w:rsidRPr="00653C4A" w:rsidRDefault="00653C4A" w:rsidP="00653C4A">
            <w:pPr>
              <w:spacing w:after="0" w:line="240" w:lineRule="auto"/>
              <w:jc w:val="left"/>
              <w:rPr>
                <w:rFonts w:eastAsia="Times New Roman" w:cs="Times New Roman"/>
                <w:sz w:val="22"/>
                <w:lang w:eastAsia="uk-UA"/>
              </w:rPr>
            </w:pPr>
          </w:p>
        </w:tc>
        <w:tc>
          <w:tcPr>
            <w:tcW w:w="1871" w:type="dxa"/>
            <w:tcBorders>
              <w:top w:val="nil"/>
              <w:left w:val="single" w:sz="8" w:space="0" w:color="auto"/>
              <w:bottom w:val="nil"/>
              <w:right w:val="single" w:sz="4" w:space="0" w:color="auto"/>
            </w:tcBorders>
            <w:shd w:val="clear" w:color="auto" w:fill="auto"/>
            <w:noWrap/>
            <w:vAlign w:val="bottom"/>
            <w:hideMark/>
          </w:tcPr>
          <w:p w14:paraId="2A0513C6"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абсолютне</w:t>
            </w:r>
          </w:p>
        </w:tc>
        <w:tc>
          <w:tcPr>
            <w:tcW w:w="2551" w:type="dxa"/>
            <w:tcBorders>
              <w:top w:val="nil"/>
              <w:left w:val="nil"/>
              <w:bottom w:val="nil"/>
              <w:right w:val="single" w:sz="8" w:space="0" w:color="auto"/>
            </w:tcBorders>
            <w:shd w:val="clear" w:color="auto" w:fill="auto"/>
            <w:noWrap/>
            <w:vAlign w:val="bottom"/>
            <w:hideMark/>
          </w:tcPr>
          <w:p w14:paraId="1FD45518"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відносне</w:t>
            </w:r>
          </w:p>
        </w:tc>
      </w:tr>
      <w:tr w:rsidR="00653C4A" w:rsidRPr="00653C4A" w14:paraId="6990BCF2" w14:textId="77777777" w:rsidTr="00F07E14">
        <w:trPr>
          <w:trHeight w:val="336"/>
        </w:trPr>
        <w:tc>
          <w:tcPr>
            <w:tcW w:w="4640" w:type="dxa"/>
            <w:tcBorders>
              <w:top w:val="single" w:sz="8" w:space="0" w:color="auto"/>
              <w:left w:val="single" w:sz="8" w:space="0" w:color="auto"/>
              <w:bottom w:val="single" w:sz="4" w:space="0" w:color="auto"/>
              <w:right w:val="nil"/>
            </w:tcBorders>
            <w:shd w:val="clear" w:color="auto" w:fill="auto"/>
            <w:hideMark/>
          </w:tcPr>
          <w:p w14:paraId="08FBAF1B" w14:textId="77777777" w:rsidR="00653C4A" w:rsidRPr="00653C4A" w:rsidRDefault="00653C4A" w:rsidP="00653C4A">
            <w:pPr>
              <w:spacing w:after="0" w:line="240" w:lineRule="auto"/>
              <w:jc w:val="left"/>
              <w:rPr>
                <w:rFonts w:eastAsia="Times New Roman" w:cs="Times New Roman"/>
                <w:i/>
                <w:iCs/>
                <w:sz w:val="26"/>
                <w:szCs w:val="26"/>
                <w:lang w:eastAsia="uk-UA"/>
              </w:rPr>
            </w:pPr>
            <w:r w:rsidRPr="00653C4A">
              <w:rPr>
                <w:rFonts w:eastAsia="Times New Roman" w:cs="Times New Roman"/>
                <w:i/>
                <w:iCs/>
                <w:sz w:val="26"/>
                <w:szCs w:val="26"/>
                <w:lang w:eastAsia="uk-UA"/>
              </w:rPr>
              <w:t>Експерт</w:t>
            </w:r>
            <w:r w:rsidRPr="00653C4A">
              <w:rPr>
                <w:rFonts w:eastAsia="Times New Roman" w:cs="Times New Roman"/>
                <w:sz w:val="26"/>
                <w:szCs w:val="26"/>
                <w:lang w:eastAsia="uk-UA"/>
              </w:rPr>
              <w:t xml:space="preserve"> галузі</w:t>
            </w:r>
          </w:p>
        </w:tc>
        <w:tc>
          <w:tcPr>
            <w:tcW w:w="1871"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3A794360"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7</w:t>
            </w:r>
          </w:p>
        </w:tc>
        <w:tc>
          <w:tcPr>
            <w:tcW w:w="2551" w:type="dxa"/>
            <w:tcBorders>
              <w:top w:val="single" w:sz="8" w:space="0" w:color="auto"/>
              <w:left w:val="nil"/>
              <w:bottom w:val="single" w:sz="4" w:space="0" w:color="auto"/>
              <w:right w:val="single" w:sz="8" w:space="0" w:color="auto"/>
            </w:tcBorders>
            <w:shd w:val="clear" w:color="auto" w:fill="auto"/>
            <w:noWrap/>
            <w:vAlign w:val="bottom"/>
            <w:hideMark/>
          </w:tcPr>
          <w:p w14:paraId="591A85ED"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0,70</w:t>
            </w:r>
          </w:p>
        </w:tc>
      </w:tr>
      <w:tr w:rsidR="00653C4A" w:rsidRPr="00653C4A" w14:paraId="335302A3" w14:textId="77777777" w:rsidTr="00F07E14">
        <w:trPr>
          <w:trHeight w:val="336"/>
        </w:trPr>
        <w:tc>
          <w:tcPr>
            <w:tcW w:w="4640" w:type="dxa"/>
            <w:tcBorders>
              <w:top w:val="nil"/>
              <w:left w:val="single" w:sz="8" w:space="0" w:color="auto"/>
              <w:bottom w:val="single" w:sz="4" w:space="0" w:color="auto"/>
              <w:right w:val="nil"/>
            </w:tcBorders>
            <w:shd w:val="clear" w:color="auto" w:fill="auto"/>
            <w:hideMark/>
          </w:tcPr>
          <w:p w14:paraId="70AD86AC" w14:textId="77777777" w:rsidR="00653C4A" w:rsidRPr="00653C4A" w:rsidRDefault="00653C4A" w:rsidP="00653C4A">
            <w:pPr>
              <w:spacing w:after="0" w:line="240" w:lineRule="auto"/>
              <w:jc w:val="left"/>
              <w:rPr>
                <w:rFonts w:eastAsia="Times New Roman" w:cs="Times New Roman"/>
                <w:i/>
                <w:iCs/>
                <w:sz w:val="26"/>
                <w:szCs w:val="26"/>
                <w:lang w:eastAsia="uk-UA"/>
              </w:rPr>
            </w:pPr>
            <w:r w:rsidRPr="00653C4A">
              <w:rPr>
                <w:rFonts w:eastAsia="Times New Roman" w:cs="Times New Roman"/>
                <w:i/>
                <w:iCs/>
                <w:sz w:val="26"/>
                <w:szCs w:val="26"/>
                <w:lang w:eastAsia="uk-UA"/>
              </w:rPr>
              <w:t>Експерт</w:t>
            </w:r>
            <w:r w:rsidRPr="00653C4A">
              <w:rPr>
                <w:rFonts w:eastAsia="Times New Roman" w:cs="Times New Roman"/>
                <w:sz w:val="26"/>
                <w:szCs w:val="26"/>
                <w:lang w:eastAsia="uk-UA"/>
              </w:rPr>
              <w:t xml:space="preserve"> юзабіліті</w:t>
            </w:r>
          </w:p>
        </w:tc>
        <w:tc>
          <w:tcPr>
            <w:tcW w:w="1871" w:type="dxa"/>
            <w:tcBorders>
              <w:top w:val="nil"/>
              <w:left w:val="single" w:sz="8" w:space="0" w:color="auto"/>
              <w:bottom w:val="single" w:sz="4" w:space="0" w:color="auto"/>
              <w:right w:val="single" w:sz="4" w:space="0" w:color="auto"/>
            </w:tcBorders>
            <w:shd w:val="clear" w:color="auto" w:fill="auto"/>
            <w:vAlign w:val="bottom"/>
            <w:hideMark/>
          </w:tcPr>
          <w:p w14:paraId="4C1470DD"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8</w:t>
            </w:r>
          </w:p>
        </w:tc>
        <w:tc>
          <w:tcPr>
            <w:tcW w:w="2551" w:type="dxa"/>
            <w:tcBorders>
              <w:top w:val="nil"/>
              <w:left w:val="nil"/>
              <w:bottom w:val="single" w:sz="4" w:space="0" w:color="auto"/>
              <w:right w:val="single" w:sz="8" w:space="0" w:color="auto"/>
            </w:tcBorders>
            <w:shd w:val="clear" w:color="auto" w:fill="auto"/>
            <w:noWrap/>
            <w:vAlign w:val="bottom"/>
            <w:hideMark/>
          </w:tcPr>
          <w:p w14:paraId="473ABC34"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0,80</w:t>
            </w:r>
          </w:p>
        </w:tc>
      </w:tr>
      <w:tr w:rsidR="00653C4A" w:rsidRPr="00653C4A" w14:paraId="12EF258F" w14:textId="77777777" w:rsidTr="00F07E14">
        <w:trPr>
          <w:trHeight w:val="336"/>
        </w:trPr>
        <w:tc>
          <w:tcPr>
            <w:tcW w:w="4640" w:type="dxa"/>
            <w:tcBorders>
              <w:top w:val="nil"/>
              <w:left w:val="single" w:sz="8" w:space="0" w:color="auto"/>
              <w:bottom w:val="single" w:sz="4" w:space="0" w:color="auto"/>
              <w:right w:val="nil"/>
            </w:tcBorders>
            <w:shd w:val="clear" w:color="auto" w:fill="auto"/>
            <w:hideMark/>
          </w:tcPr>
          <w:p w14:paraId="129908B3" w14:textId="77777777" w:rsidR="00653C4A" w:rsidRPr="00653C4A" w:rsidRDefault="00653C4A" w:rsidP="00653C4A">
            <w:pPr>
              <w:spacing w:after="0" w:line="240" w:lineRule="auto"/>
              <w:jc w:val="left"/>
              <w:rPr>
                <w:rFonts w:eastAsia="Times New Roman" w:cs="Times New Roman"/>
                <w:i/>
                <w:iCs/>
                <w:sz w:val="26"/>
                <w:szCs w:val="26"/>
                <w:lang w:eastAsia="uk-UA"/>
              </w:rPr>
            </w:pPr>
            <w:r w:rsidRPr="00653C4A">
              <w:rPr>
                <w:rFonts w:eastAsia="Times New Roman" w:cs="Times New Roman"/>
                <w:i/>
                <w:iCs/>
                <w:sz w:val="26"/>
                <w:szCs w:val="26"/>
                <w:lang w:eastAsia="uk-UA"/>
              </w:rPr>
              <w:t>Експерт</w:t>
            </w:r>
            <w:r w:rsidRPr="00653C4A">
              <w:rPr>
                <w:rFonts w:eastAsia="Times New Roman" w:cs="Times New Roman"/>
                <w:sz w:val="26"/>
                <w:szCs w:val="26"/>
                <w:lang w:eastAsia="uk-UA"/>
              </w:rPr>
              <w:t xml:space="preserve"> з програмування</w:t>
            </w:r>
          </w:p>
        </w:tc>
        <w:tc>
          <w:tcPr>
            <w:tcW w:w="1871" w:type="dxa"/>
            <w:tcBorders>
              <w:top w:val="nil"/>
              <w:left w:val="single" w:sz="8" w:space="0" w:color="auto"/>
              <w:bottom w:val="single" w:sz="4" w:space="0" w:color="auto"/>
              <w:right w:val="single" w:sz="4" w:space="0" w:color="auto"/>
            </w:tcBorders>
            <w:shd w:val="clear" w:color="auto" w:fill="auto"/>
            <w:vAlign w:val="bottom"/>
            <w:hideMark/>
          </w:tcPr>
          <w:p w14:paraId="13EF7A92"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9</w:t>
            </w:r>
          </w:p>
        </w:tc>
        <w:tc>
          <w:tcPr>
            <w:tcW w:w="2551" w:type="dxa"/>
            <w:tcBorders>
              <w:top w:val="nil"/>
              <w:left w:val="nil"/>
              <w:bottom w:val="single" w:sz="4" w:space="0" w:color="auto"/>
              <w:right w:val="single" w:sz="8" w:space="0" w:color="auto"/>
            </w:tcBorders>
            <w:shd w:val="clear" w:color="auto" w:fill="auto"/>
            <w:noWrap/>
            <w:vAlign w:val="bottom"/>
            <w:hideMark/>
          </w:tcPr>
          <w:p w14:paraId="653DE7B6"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0,90</w:t>
            </w:r>
          </w:p>
        </w:tc>
      </w:tr>
      <w:tr w:rsidR="00653C4A" w:rsidRPr="00653C4A" w14:paraId="450F7BB6" w14:textId="77777777" w:rsidTr="00F07E14">
        <w:trPr>
          <w:trHeight w:val="348"/>
        </w:trPr>
        <w:tc>
          <w:tcPr>
            <w:tcW w:w="4640" w:type="dxa"/>
            <w:tcBorders>
              <w:top w:val="nil"/>
              <w:left w:val="single" w:sz="8" w:space="0" w:color="auto"/>
              <w:bottom w:val="single" w:sz="8" w:space="0" w:color="auto"/>
              <w:right w:val="nil"/>
            </w:tcBorders>
            <w:shd w:val="clear" w:color="auto" w:fill="auto"/>
            <w:hideMark/>
          </w:tcPr>
          <w:p w14:paraId="7B809CC3" w14:textId="77777777" w:rsidR="00653C4A" w:rsidRPr="00653C4A" w:rsidRDefault="00653C4A" w:rsidP="00653C4A">
            <w:pPr>
              <w:spacing w:after="0" w:line="240" w:lineRule="auto"/>
              <w:jc w:val="left"/>
              <w:rPr>
                <w:rFonts w:eastAsia="Times New Roman" w:cs="Times New Roman"/>
                <w:sz w:val="26"/>
                <w:szCs w:val="26"/>
                <w:lang w:eastAsia="uk-UA"/>
              </w:rPr>
            </w:pPr>
            <w:r w:rsidRPr="00653C4A">
              <w:rPr>
                <w:rFonts w:eastAsia="Times New Roman" w:cs="Times New Roman"/>
                <w:sz w:val="26"/>
                <w:szCs w:val="26"/>
                <w:lang w:eastAsia="uk-UA"/>
              </w:rPr>
              <w:t xml:space="preserve">Потенційні </w:t>
            </w:r>
            <w:r w:rsidRPr="00653C4A">
              <w:rPr>
                <w:rFonts w:eastAsia="Times New Roman" w:cs="Times New Roman"/>
                <w:i/>
                <w:iCs/>
                <w:sz w:val="26"/>
                <w:szCs w:val="26"/>
                <w:lang w:eastAsia="uk-UA"/>
              </w:rPr>
              <w:t>користувачі</w:t>
            </w:r>
          </w:p>
        </w:tc>
        <w:tc>
          <w:tcPr>
            <w:tcW w:w="1871" w:type="dxa"/>
            <w:tcBorders>
              <w:top w:val="nil"/>
              <w:left w:val="single" w:sz="8" w:space="0" w:color="auto"/>
              <w:bottom w:val="single" w:sz="8" w:space="0" w:color="auto"/>
              <w:right w:val="single" w:sz="4" w:space="0" w:color="auto"/>
            </w:tcBorders>
            <w:shd w:val="clear" w:color="auto" w:fill="auto"/>
            <w:vAlign w:val="bottom"/>
            <w:hideMark/>
          </w:tcPr>
          <w:p w14:paraId="100ADF6D"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5</w:t>
            </w:r>
          </w:p>
        </w:tc>
        <w:tc>
          <w:tcPr>
            <w:tcW w:w="2551" w:type="dxa"/>
            <w:tcBorders>
              <w:top w:val="nil"/>
              <w:left w:val="nil"/>
              <w:bottom w:val="single" w:sz="8" w:space="0" w:color="auto"/>
              <w:right w:val="single" w:sz="8" w:space="0" w:color="auto"/>
            </w:tcBorders>
            <w:shd w:val="clear" w:color="auto" w:fill="auto"/>
            <w:noWrap/>
            <w:vAlign w:val="bottom"/>
            <w:hideMark/>
          </w:tcPr>
          <w:p w14:paraId="0C2A125F"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0,50</w:t>
            </w:r>
          </w:p>
        </w:tc>
      </w:tr>
    </w:tbl>
    <w:p w14:paraId="144C8A65" w14:textId="77777777" w:rsidR="001E677B" w:rsidRDefault="001E677B" w:rsidP="00653C4A"/>
    <w:p w14:paraId="550ABB17" w14:textId="0B45EAC7" w:rsidR="008D6FCC" w:rsidRDefault="008D6FCC" w:rsidP="00653C4A">
      <w:pPr>
        <w:pStyle w:val="1"/>
      </w:pPr>
      <w:r>
        <w:t>Хід роботи</w:t>
      </w:r>
    </w:p>
    <w:p w14:paraId="214802B0" w14:textId="7F9239CF" w:rsidR="007119F9" w:rsidRDefault="007119F9" w:rsidP="00E43E0E">
      <w:pPr>
        <w:jc w:val="center"/>
        <w:rPr>
          <w:i/>
          <w:iCs/>
        </w:rPr>
      </w:pPr>
    </w:p>
    <w:p w14:paraId="27C0C03F" w14:textId="6E0E5428" w:rsidR="00F07E14" w:rsidRDefault="003D3031" w:rsidP="00E43E0E">
      <w:pPr>
        <w:jc w:val="center"/>
        <w:rPr>
          <w:i/>
          <w:iCs/>
        </w:rPr>
      </w:pPr>
      <w:r w:rsidRPr="003D3031">
        <w:rPr>
          <w:i/>
          <w:iCs/>
        </w:rPr>
        <w:drawing>
          <wp:inline distT="0" distB="0" distL="0" distR="0" wp14:anchorId="36BF7C97" wp14:editId="198F0221">
            <wp:extent cx="5636260" cy="25977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260" cy="2597785"/>
                    </a:xfrm>
                    <a:prstGeom prst="rect">
                      <a:avLst/>
                    </a:prstGeom>
                  </pic:spPr>
                </pic:pic>
              </a:graphicData>
            </a:graphic>
          </wp:inline>
        </w:drawing>
      </w:r>
    </w:p>
    <w:p w14:paraId="58C0C701" w14:textId="16A3E524" w:rsidR="00E43E0E" w:rsidRDefault="00F07E14" w:rsidP="00E43E0E">
      <w:pPr>
        <w:jc w:val="center"/>
        <w:rPr>
          <w:i/>
          <w:iCs/>
        </w:rPr>
      </w:pPr>
      <w:r w:rsidRPr="00F07E14">
        <w:rPr>
          <w:i/>
          <w:iCs/>
        </w:rPr>
        <w:t>Рис. 1. Критерії та початкові вагові коефіцієнти експертів за кожним критерієм</w:t>
      </w:r>
    </w:p>
    <w:p w14:paraId="2FC4DECA" w14:textId="379D4EDF" w:rsidR="007119F9" w:rsidRDefault="007119F9" w:rsidP="00E43E0E">
      <w:pPr>
        <w:jc w:val="center"/>
        <w:rPr>
          <w:i/>
          <w:iCs/>
        </w:rPr>
      </w:pPr>
    </w:p>
    <w:p w14:paraId="28E7A591" w14:textId="13E86A4F" w:rsidR="00F07E14" w:rsidRDefault="003D3031" w:rsidP="00E43E0E">
      <w:pPr>
        <w:jc w:val="center"/>
        <w:rPr>
          <w:i/>
          <w:iCs/>
        </w:rPr>
      </w:pPr>
      <w:r w:rsidRPr="003D3031">
        <w:rPr>
          <w:i/>
          <w:iCs/>
        </w:rPr>
        <w:lastRenderedPageBreak/>
        <w:drawing>
          <wp:inline distT="0" distB="0" distL="0" distR="0" wp14:anchorId="56431983" wp14:editId="76ED1A1D">
            <wp:extent cx="5636260" cy="25933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6260" cy="2593340"/>
                    </a:xfrm>
                    <a:prstGeom prst="rect">
                      <a:avLst/>
                    </a:prstGeom>
                  </pic:spPr>
                </pic:pic>
              </a:graphicData>
            </a:graphic>
          </wp:inline>
        </w:drawing>
      </w:r>
    </w:p>
    <w:p w14:paraId="790339E4" w14:textId="77777777" w:rsidR="00F07E14" w:rsidRDefault="00F07E14" w:rsidP="00E43E0E">
      <w:pPr>
        <w:jc w:val="center"/>
        <w:rPr>
          <w:i/>
          <w:iCs/>
        </w:rPr>
      </w:pPr>
      <w:r w:rsidRPr="00F07E14">
        <w:rPr>
          <w:i/>
          <w:iCs/>
        </w:rPr>
        <w:t>Рис. 2. Оцінки експертів</w:t>
      </w:r>
    </w:p>
    <w:p w14:paraId="6CAC4CF2" w14:textId="468BB749" w:rsidR="00F07E14" w:rsidRDefault="00F07E14" w:rsidP="00E43E0E">
      <w:pPr>
        <w:jc w:val="center"/>
        <w:rPr>
          <w:i/>
          <w:iCs/>
        </w:rPr>
      </w:pPr>
      <w:r w:rsidRPr="00F07E14">
        <w:rPr>
          <w:i/>
          <w:iCs/>
        </w:rPr>
        <w:t xml:space="preserve"> </w:t>
      </w:r>
    </w:p>
    <w:p w14:paraId="12F75459" w14:textId="4B596091" w:rsidR="00F07E14" w:rsidRDefault="003D3031" w:rsidP="00E43E0E">
      <w:pPr>
        <w:jc w:val="center"/>
        <w:rPr>
          <w:i/>
          <w:iCs/>
        </w:rPr>
      </w:pPr>
      <w:r w:rsidRPr="003D3031">
        <w:rPr>
          <w:i/>
          <w:iCs/>
        </w:rPr>
        <w:drawing>
          <wp:inline distT="0" distB="0" distL="0" distR="0" wp14:anchorId="3EDA6BE6" wp14:editId="0DCDCB1B">
            <wp:extent cx="5636260" cy="2590165"/>
            <wp:effectExtent l="0" t="0" r="254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260" cy="2590165"/>
                    </a:xfrm>
                    <a:prstGeom prst="rect">
                      <a:avLst/>
                    </a:prstGeom>
                  </pic:spPr>
                </pic:pic>
              </a:graphicData>
            </a:graphic>
          </wp:inline>
        </w:drawing>
      </w:r>
    </w:p>
    <w:p w14:paraId="07D36226" w14:textId="397FB817" w:rsidR="00E43E0E" w:rsidRDefault="00F07E14" w:rsidP="00E43E0E">
      <w:pPr>
        <w:jc w:val="center"/>
        <w:rPr>
          <w:i/>
          <w:iCs/>
        </w:rPr>
      </w:pPr>
      <w:r>
        <w:rPr>
          <w:i/>
          <w:iCs/>
        </w:rPr>
        <w:t>Рис. 3. О</w:t>
      </w:r>
      <w:r w:rsidRPr="00F07E14">
        <w:rPr>
          <w:i/>
          <w:iCs/>
        </w:rPr>
        <w:t>цінки потенційних користувачів</w:t>
      </w:r>
    </w:p>
    <w:p w14:paraId="4660C473" w14:textId="1D268DE6" w:rsidR="007119F9" w:rsidRDefault="003D3031" w:rsidP="00E43E0E">
      <w:pPr>
        <w:jc w:val="center"/>
        <w:rPr>
          <w:i/>
          <w:iCs/>
        </w:rPr>
      </w:pPr>
      <w:r w:rsidRPr="003D3031">
        <w:rPr>
          <w:i/>
          <w:iCs/>
        </w:rPr>
        <w:lastRenderedPageBreak/>
        <w:drawing>
          <wp:inline distT="0" distB="0" distL="0" distR="0" wp14:anchorId="6B1E61A1" wp14:editId="1BD51934">
            <wp:extent cx="5636260" cy="259905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60" cy="2599055"/>
                    </a:xfrm>
                    <a:prstGeom prst="rect">
                      <a:avLst/>
                    </a:prstGeom>
                  </pic:spPr>
                </pic:pic>
              </a:graphicData>
            </a:graphic>
          </wp:inline>
        </w:drawing>
      </w:r>
    </w:p>
    <w:p w14:paraId="4BF1D741" w14:textId="2C97FF53" w:rsidR="00E43E0E" w:rsidRDefault="00F07E14" w:rsidP="00E43E0E">
      <w:pPr>
        <w:jc w:val="center"/>
        <w:rPr>
          <w:i/>
          <w:iCs/>
        </w:rPr>
      </w:pPr>
      <w:r w:rsidRPr="00F07E14">
        <w:rPr>
          <w:i/>
          <w:iCs/>
        </w:rPr>
        <w:t xml:space="preserve">Рис. </w:t>
      </w:r>
      <w:r>
        <w:rPr>
          <w:i/>
          <w:iCs/>
        </w:rPr>
        <w:t>4</w:t>
      </w:r>
      <w:r w:rsidRPr="00F07E14">
        <w:rPr>
          <w:i/>
          <w:iCs/>
        </w:rPr>
        <w:t>. Критерії оцінювання якості ПЗ, їхні вагові коефіцієнти та оцінки експертів</w:t>
      </w:r>
    </w:p>
    <w:p w14:paraId="6AF7E5CA" w14:textId="00610148" w:rsidR="007119F9" w:rsidRDefault="007119F9" w:rsidP="00E43E0E">
      <w:pPr>
        <w:jc w:val="center"/>
        <w:rPr>
          <w:i/>
          <w:iCs/>
        </w:rPr>
      </w:pPr>
    </w:p>
    <w:p w14:paraId="247AD850" w14:textId="2CFF3656" w:rsidR="00F07E14" w:rsidRDefault="003D3031" w:rsidP="00E43E0E">
      <w:pPr>
        <w:jc w:val="center"/>
        <w:rPr>
          <w:i/>
          <w:iCs/>
        </w:rPr>
      </w:pPr>
      <w:r w:rsidRPr="003D3031">
        <w:rPr>
          <w:i/>
          <w:iCs/>
        </w:rPr>
        <w:drawing>
          <wp:inline distT="0" distB="0" distL="0" distR="0" wp14:anchorId="55D44234" wp14:editId="6FE0CF55">
            <wp:extent cx="5636260" cy="2602230"/>
            <wp:effectExtent l="0" t="0" r="254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0" cy="2602230"/>
                    </a:xfrm>
                    <a:prstGeom prst="rect">
                      <a:avLst/>
                    </a:prstGeom>
                  </pic:spPr>
                </pic:pic>
              </a:graphicData>
            </a:graphic>
          </wp:inline>
        </w:drawing>
      </w:r>
    </w:p>
    <w:p w14:paraId="634B39E5" w14:textId="4FCCD700" w:rsidR="00F07E14" w:rsidRDefault="00F07E14" w:rsidP="00E43E0E">
      <w:pPr>
        <w:jc w:val="center"/>
        <w:rPr>
          <w:i/>
          <w:iCs/>
        </w:rPr>
      </w:pPr>
      <w:r w:rsidRPr="00F07E14">
        <w:rPr>
          <w:i/>
          <w:iCs/>
        </w:rPr>
        <w:t xml:space="preserve">Рис. </w:t>
      </w:r>
      <w:r>
        <w:rPr>
          <w:i/>
          <w:iCs/>
        </w:rPr>
        <w:t>5</w:t>
      </w:r>
      <w:r w:rsidRPr="00F07E14">
        <w:rPr>
          <w:i/>
          <w:iCs/>
        </w:rPr>
        <w:t>. Типи експертів і їхні вагомост</w:t>
      </w:r>
      <w:r>
        <w:rPr>
          <w:i/>
          <w:iCs/>
        </w:rPr>
        <w:t>і</w:t>
      </w:r>
    </w:p>
    <w:p w14:paraId="09E8DAEA" w14:textId="56B45D22" w:rsidR="00E43E0E" w:rsidRDefault="00E43E0E" w:rsidP="00E43E0E">
      <w:pPr>
        <w:jc w:val="center"/>
        <w:rPr>
          <w:i/>
          <w:iCs/>
        </w:rPr>
      </w:pPr>
    </w:p>
    <w:p w14:paraId="6065B6B1" w14:textId="74ABB956" w:rsidR="00F07E14" w:rsidRDefault="003D3031" w:rsidP="00E43E0E">
      <w:pPr>
        <w:jc w:val="center"/>
        <w:rPr>
          <w:i/>
          <w:iCs/>
        </w:rPr>
      </w:pPr>
      <w:r w:rsidRPr="003D3031">
        <w:rPr>
          <w:i/>
          <w:iCs/>
        </w:rPr>
        <w:lastRenderedPageBreak/>
        <w:drawing>
          <wp:inline distT="0" distB="0" distL="0" distR="0" wp14:anchorId="7AF20EA0" wp14:editId="69085651">
            <wp:extent cx="5636260" cy="2602230"/>
            <wp:effectExtent l="0" t="0" r="254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6260" cy="2602230"/>
                    </a:xfrm>
                    <a:prstGeom prst="rect">
                      <a:avLst/>
                    </a:prstGeom>
                  </pic:spPr>
                </pic:pic>
              </a:graphicData>
            </a:graphic>
          </wp:inline>
        </w:drawing>
      </w:r>
    </w:p>
    <w:p w14:paraId="3589248A" w14:textId="07B2ABBC" w:rsidR="00E43E0E" w:rsidRDefault="00F07E14" w:rsidP="00E43E0E">
      <w:pPr>
        <w:jc w:val="center"/>
        <w:rPr>
          <w:i/>
          <w:iCs/>
        </w:rPr>
      </w:pPr>
      <w:r w:rsidRPr="00F07E14">
        <w:rPr>
          <w:i/>
          <w:iCs/>
        </w:rPr>
        <w:t xml:space="preserve">Рис. </w:t>
      </w:r>
      <w:r>
        <w:rPr>
          <w:i/>
          <w:iCs/>
        </w:rPr>
        <w:t>6</w:t>
      </w:r>
      <w:r w:rsidRPr="00F07E14">
        <w:rPr>
          <w:i/>
          <w:iCs/>
        </w:rPr>
        <w:t>.</w:t>
      </w:r>
      <w:r w:rsidRPr="00F07E14">
        <w:rPr>
          <w:b/>
          <w:bCs/>
          <w:i/>
          <w:iCs/>
        </w:rPr>
        <w:t xml:space="preserve"> </w:t>
      </w:r>
      <w:r>
        <w:rPr>
          <w:i/>
          <w:iCs/>
        </w:rPr>
        <w:t>Результати розрахунку показників</w:t>
      </w:r>
    </w:p>
    <w:p w14:paraId="6C72F10F" w14:textId="77777777" w:rsidR="00E81AC6" w:rsidRDefault="00E81AC6" w:rsidP="00E43E0E">
      <w:pPr>
        <w:jc w:val="center"/>
        <w:rPr>
          <w:i/>
          <w:iCs/>
        </w:rPr>
      </w:pPr>
    </w:p>
    <w:p w14:paraId="44D7ECED" w14:textId="401A46A7" w:rsidR="007119F9" w:rsidRDefault="003D3031" w:rsidP="00E43E0E">
      <w:pPr>
        <w:jc w:val="center"/>
        <w:rPr>
          <w:i/>
          <w:iCs/>
        </w:rPr>
      </w:pPr>
      <w:r w:rsidRPr="003D3031">
        <w:rPr>
          <w:i/>
          <w:iCs/>
        </w:rPr>
        <w:drawing>
          <wp:inline distT="0" distB="0" distL="0" distR="0" wp14:anchorId="4B1538C7" wp14:editId="3E5BBBD3">
            <wp:extent cx="5636260" cy="2602230"/>
            <wp:effectExtent l="0" t="0" r="254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6260" cy="2602230"/>
                    </a:xfrm>
                    <a:prstGeom prst="rect">
                      <a:avLst/>
                    </a:prstGeom>
                  </pic:spPr>
                </pic:pic>
              </a:graphicData>
            </a:graphic>
          </wp:inline>
        </w:drawing>
      </w:r>
    </w:p>
    <w:p w14:paraId="15972687" w14:textId="7C846505" w:rsidR="00E43E0E" w:rsidRPr="00E81AC6" w:rsidRDefault="00E43E0E" w:rsidP="00E43E0E">
      <w:pPr>
        <w:jc w:val="center"/>
        <w:rPr>
          <w:i/>
          <w:iCs/>
        </w:rPr>
      </w:pPr>
      <w:r w:rsidRPr="00E81AC6">
        <w:rPr>
          <w:i/>
          <w:iCs/>
        </w:rPr>
        <w:t xml:space="preserve">Рис. </w:t>
      </w:r>
      <w:r w:rsidR="00E81AC6">
        <w:rPr>
          <w:i/>
          <w:iCs/>
        </w:rPr>
        <w:t>7</w:t>
      </w:r>
      <w:r w:rsidRPr="00E81AC6">
        <w:rPr>
          <w:i/>
          <w:iCs/>
        </w:rPr>
        <w:t xml:space="preserve">. </w:t>
      </w:r>
      <w:r w:rsidR="00E81AC6" w:rsidRPr="00E81AC6">
        <w:rPr>
          <w:i/>
          <w:iCs/>
        </w:rPr>
        <w:t>Ді</w:t>
      </w:r>
      <w:r w:rsidR="00E81AC6">
        <w:rPr>
          <w:i/>
          <w:iCs/>
        </w:rPr>
        <w:t>а</w:t>
      </w:r>
      <w:r w:rsidR="00E81AC6" w:rsidRPr="00E81AC6">
        <w:rPr>
          <w:i/>
          <w:iCs/>
        </w:rPr>
        <w:t>грама для експертів галузі</w:t>
      </w:r>
    </w:p>
    <w:p w14:paraId="0A4D8D82" w14:textId="1C05A129" w:rsidR="00E43E0E" w:rsidRDefault="00E43E0E" w:rsidP="00E43E0E">
      <w:pPr>
        <w:jc w:val="center"/>
        <w:rPr>
          <w:i/>
          <w:iCs/>
        </w:rPr>
      </w:pPr>
    </w:p>
    <w:p w14:paraId="1F0457C6" w14:textId="21D47740" w:rsidR="00E81AC6" w:rsidRDefault="003D3031" w:rsidP="00E43E0E">
      <w:pPr>
        <w:jc w:val="center"/>
        <w:rPr>
          <w:i/>
          <w:iCs/>
        </w:rPr>
      </w:pPr>
      <w:r w:rsidRPr="003D3031">
        <w:rPr>
          <w:i/>
          <w:iCs/>
        </w:rPr>
        <w:lastRenderedPageBreak/>
        <w:drawing>
          <wp:inline distT="0" distB="0" distL="0" distR="0" wp14:anchorId="6EEF9AA1" wp14:editId="3C825343">
            <wp:extent cx="5636260" cy="2587625"/>
            <wp:effectExtent l="0" t="0" r="254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6260" cy="2587625"/>
                    </a:xfrm>
                    <a:prstGeom prst="rect">
                      <a:avLst/>
                    </a:prstGeom>
                  </pic:spPr>
                </pic:pic>
              </a:graphicData>
            </a:graphic>
          </wp:inline>
        </w:drawing>
      </w:r>
    </w:p>
    <w:p w14:paraId="318DAE23" w14:textId="5BBDB4A0" w:rsidR="00E81AC6" w:rsidRPr="00E81AC6" w:rsidRDefault="00E43E0E" w:rsidP="00E81AC6">
      <w:pPr>
        <w:jc w:val="center"/>
        <w:rPr>
          <w:i/>
          <w:iCs/>
        </w:rPr>
      </w:pPr>
      <w:r>
        <w:rPr>
          <w:i/>
          <w:iCs/>
        </w:rPr>
        <w:t xml:space="preserve">Рис. </w:t>
      </w:r>
      <w:r w:rsidR="00E81AC6">
        <w:rPr>
          <w:i/>
          <w:iCs/>
        </w:rPr>
        <w:t>8</w:t>
      </w:r>
      <w:r>
        <w:rPr>
          <w:i/>
          <w:iCs/>
        </w:rPr>
        <w:t xml:space="preserve">. </w:t>
      </w:r>
      <w:r w:rsidR="00E81AC6" w:rsidRPr="00E81AC6">
        <w:rPr>
          <w:i/>
          <w:iCs/>
        </w:rPr>
        <w:t>Ді</w:t>
      </w:r>
      <w:r w:rsidR="00E81AC6">
        <w:rPr>
          <w:i/>
          <w:iCs/>
        </w:rPr>
        <w:t>а</w:t>
      </w:r>
      <w:r w:rsidR="00E81AC6" w:rsidRPr="00E81AC6">
        <w:rPr>
          <w:i/>
          <w:iCs/>
        </w:rPr>
        <w:t>грама для експертів зручності</w:t>
      </w:r>
    </w:p>
    <w:p w14:paraId="235E3515" w14:textId="43ED4B66" w:rsidR="00E81AC6" w:rsidRDefault="00E81AC6" w:rsidP="00E81AC6">
      <w:pPr>
        <w:jc w:val="center"/>
        <w:rPr>
          <w:i/>
          <w:iCs/>
        </w:rPr>
      </w:pPr>
    </w:p>
    <w:p w14:paraId="01726126" w14:textId="245547F2" w:rsidR="00E81AC6" w:rsidRDefault="003D3031" w:rsidP="00E81AC6">
      <w:pPr>
        <w:jc w:val="center"/>
        <w:rPr>
          <w:i/>
          <w:iCs/>
        </w:rPr>
      </w:pPr>
      <w:r w:rsidRPr="003D3031">
        <w:rPr>
          <w:i/>
          <w:iCs/>
        </w:rPr>
        <w:drawing>
          <wp:inline distT="0" distB="0" distL="0" distR="0" wp14:anchorId="76B5CC47" wp14:editId="51EA1ED4">
            <wp:extent cx="5636260" cy="2609215"/>
            <wp:effectExtent l="0" t="0" r="254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6260" cy="2609215"/>
                    </a:xfrm>
                    <a:prstGeom prst="rect">
                      <a:avLst/>
                    </a:prstGeom>
                  </pic:spPr>
                </pic:pic>
              </a:graphicData>
            </a:graphic>
          </wp:inline>
        </w:drawing>
      </w:r>
    </w:p>
    <w:p w14:paraId="70271B3A" w14:textId="27C38DCD" w:rsidR="00E81AC6" w:rsidRPr="00E43E0E" w:rsidRDefault="00E81AC6" w:rsidP="00E81AC6">
      <w:pPr>
        <w:jc w:val="center"/>
        <w:rPr>
          <w:i/>
          <w:iCs/>
        </w:rPr>
      </w:pPr>
      <w:r>
        <w:rPr>
          <w:i/>
          <w:iCs/>
        </w:rPr>
        <w:t xml:space="preserve">Рис. 9. </w:t>
      </w:r>
      <w:r w:rsidRPr="00E81AC6">
        <w:rPr>
          <w:i/>
          <w:iCs/>
        </w:rPr>
        <w:t>Ді</w:t>
      </w:r>
      <w:r>
        <w:rPr>
          <w:i/>
          <w:iCs/>
        </w:rPr>
        <w:t>а</w:t>
      </w:r>
      <w:r w:rsidRPr="00E81AC6">
        <w:rPr>
          <w:i/>
          <w:iCs/>
        </w:rPr>
        <w:t>грама для експертів з програмування</w:t>
      </w:r>
    </w:p>
    <w:p w14:paraId="1654842B" w14:textId="77777777" w:rsidR="00E81AC6" w:rsidRPr="00E81AC6" w:rsidRDefault="00E81AC6" w:rsidP="00E81AC6">
      <w:pPr>
        <w:jc w:val="center"/>
        <w:rPr>
          <w:i/>
          <w:iCs/>
        </w:rPr>
      </w:pPr>
    </w:p>
    <w:p w14:paraId="435F2FCD" w14:textId="14CADD02" w:rsidR="00E81AC6" w:rsidRDefault="003D3031" w:rsidP="00E81AC6">
      <w:pPr>
        <w:jc w:val="center"/>
        <w:rPr>
          <w:i/>
          <w:iCs/>
        </w:rPr>
      </w:pPr>
      <w:r w:rsidRPr="003D3031">
        <w:rPr>
          <w:i/>
          <w:iCs/>
        </w:rPr>
        <w:lastRenderedPageBreak/>
        <w:drawing>
          <wp:inline distT="0" distB="0" distL="0" distR="0" wp14:anchorId="458D4FCC" wp14:editId="2C09E8CE">
            <wp:extent cx="5636260" cy="2603500"/>
            <wp:effectExtent l="0" t="0" r="254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6260" cy="2603500"/>
                    </a:xfrm>
                    <a:prstGeom prst="rect">
                      <a:avLst/>
                    </a:prstGeom>
                  </pic:spPr>
                </pic:pic>
              </a:graphicData>
            </a:graphic>
          </wp:inline>
        </w:drawing>
      </w:r>
    </w:p>
    <w:p w14:paraId="35B99E92" w14:textId="4DCFE794" w:rsidR="00E81AC6" w:rsidRPr="00E43E0E" w:rsidRDefault="00E81AC6" w:rsidP="00E81AC6">
      <w:pPr>
        <w:jc w:val="center"/>
        <w:rPr>
          <w:i/>
          <w:iCs/>
        </w:rPr>
      </w:pPr>
      <w:r>
        <w:rPr>
          <w:i/>
          <w:iCs/>
        </w:rPr>
        <w:t xml:space="preserve">Рис. 10. </w:t>
      </w:r>
      <w:r w:rsidRPr="00E81AC6">
        <w:rPr>
          <w:i/>
          <w:iCs/>
        </w:rPr>
        <w:t>Ді</w:t>
      </w:r>
      <w:r>
        <w:rPr>
          <w:i/>
          <w:iCs/>
        </w:rPr>
        <w:t>а</w:t>
      </w:r>
      <w:r w:rsidRPr="00E81AC6">
        <w:rPr>
          <w:i/>
          <w:iCs/>
        </w:rPr>
        <w:t>грама для потенційних користувачів</w:t>
      </w:r>
    </w:p>
    <w:p w14:paraId="440FC3EA" w14:textId="77777777" w:rsidR="00E81AC6" w:rsidRPr="00E81AC6" w:rsidRDefault="00E81AC6" w:rsidP="00E81AC6">
      <w:pPr>
        <w:jc w:val="center"/>
        <w:rPr>
          <w:i/>
          <w:iCs/>
        </w:rPr>
      </w:pPr>
    </w:p>
    <w:p w14:paraId="2BDBBDCD" w14:textId="21DA1D39" w:rsidR="00E81AC6" w:rsidRDefault="0084134D" w:rsidP="00E81AC6">
      <w:pPr>
        <w:jc w:val="center"/>
        <w:rPr>
          <w:i/>
          <w:iCs/>
        </w:rPr>
      </w:pPr>
      <w:r w:rsidRPr="0084134D">
        <w:rPr>
          <w:i/>
          <w:iCs/>
        </w:rPr>
        <w:drawing>
          <wp:inline distT="0" distB="0" distL="0" distR="0" wp14:anchorId="479FCDDA" wp14:editId="1634B4EA">
            <wp:extent cx="5636260" cy="259905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6260" cy="2599055"/>
                    </a:xfrm>
                    <a:prstGeom prst="rect">
                      <a:avLst/>
                    </a:prstGeom>
                  </pic:spPr>
                </pic:pic>
              </a:graphicData>
            </a:graphic>
          </wp:inline>
        </w:drawing>
      </w:r>
    </w:p>
    <w:p w14:paraId="280D3A7D" w14:textId="670116D2" w:rsidR="00E81AC6" w:rsidRPr="00E43E0E" w:rsidRDefault="00E81AC6" w:rsidP="00E81AC6">
      <w:pPr>
        <w:jc w:val="center"/>
        <w:rPr>
          <w:i/>
          <w:iCs/>
        </w:rPr>
      </w:pPr>
      <w:r>
        <w:rPr>
          <w:i/>
          <w:iCs/>
        </w:rPr>
        <w:t xml:space="preserve">Рис. 11. </w:t>
      </w:r>
      <w:r w:rsidRPr="00E81AC6">
        <w:rPr>
          <w:i/>
          <w:iCs/>
        </w:rPr>
        <w:t>Ді</w:t>
      </w:r>
      <w:r>
        <w:rPr>
          <w:i/>
          <w:iCs/>
        </w:rPr>
        <w:t>а</w:t>
      </w:r>
      <w:r w:rsidRPr="00E81AC6">
        <w:rPr>
          <w:i/>
          <w:iCs/>
        </w:rPr>
        <w:t>грама зведених показників експертів</w:t>
      </w:r>
    </w:p>
    <w:p w14:paraId="736E71EE" w14:textId="77777777" w:rsidR="00E81AC6" w:rsidRPr="00E81AC6" w:rsidRDefault="00E81AC6" w:rsidP="00E81AC6">
      <w:pPr>
        <w:jc w:val="center"/>
        <w:rPr>
          <w:i/>
          <w:iCs/>
        </w:rPr>
      </w:pPr>
    </w:p>
    <w:p w14:paraId="6F15A9F3" w14:textId="7E2F6506" w:rsidR="00E81AC6" w:rsidRDefault="0084134D" w:rsidP="00E81AC6">
      <w:pPr>
        <w:jc w:val="center"/>
        <w:rPr>
          <w:i/>
          <w:iCs/>
        </w:rPr>
      </w:pPr>
      <w:r w:rsidRPr="0084134D">
        <w:rPr>
          <w:i/>
          <w:iCs/>
        </w:rPr>
        <w:lastRenderedPageBreak/>
        <w:drawing>
          <wp:inline distT="0" distB="0" distL="0" distR="0" wp14:anchorId="7B43810D" wp14:editId="7C0359D6">
            <wp:extent cx="5636260" cy="259905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6260" cy="2599055"/>
                    </a:xfrm>
                    <a:prstGeom prst="rect">
                      <a:avLst/>
                    </a:prstGeom>
                  </pic:spPr>
                </pic:pic>
              </a:graphicData>
            </a:graphic>
          </wp:inline>
        </w:drawing>
      </w:r>
    </w:p>
    <w:p w14:paraId="2D25BE19" w14:textId="7B384A16" w:rsidR="00E81AC6" w:rsidRPr="00E43E0E" w:rsidRDefault="00E81AC6" w:rsidP="00E81AC6">
      <w:pPr>
        <w:jc w:val="center"/>
        <w:rPr>
          <w:i/>
          <w:iCs/>
        </w:rPr>
      </w:pPr>
      <w:r>
        <w:rPr>
          <w:i/>
          <w:iCs/>
        </w:rPr>
        <w:t xml:space="preserve">Рис. 12. </w:t>
      </w:r>
      <w:r w:rsidRPr="00E81AC6">
        <w:rPr>
          <w:i/>
          <w:iCs/>
        </w:rPr>
        <w:t>Ді</w:t>
      </w:r>
      <w:r>
        <w:rPr>
          <w:i/>
          <w:iCs/>
        </w:rPr>
        <w:t>а</w:t>
      </w:r>
      <w:r w:rsidRPr="00E81AC6">
        <w:rPr>
          <w:i/>
          <w:iCs/>
        </w:rPr>
        <w:t>грама узагальнених показників експертів</w:t>
      </w:r>
    </w:p>
    <w:p w14:paraId="47DCF3BC" w14:textId="274C6D8B" w:rsidR="00E43E0E" w:rsidRPr="00E43E0E" w:rsidRDefault="00E43E0E" w:rsidP="00E43E0E">
      <w:pPr>
        <w:jc w:val="center"/>
        <w:rPr>
          <w:i/>
          <w:iCs/>
        </w:rPr>
      </w:pPr>
    </w:p>
    <w:p w14:paraId="6A9C972B" w14:textId="77777777" w:rsidR="000258D4" w:rsidRDefault="000258D4" w:rsidP="001038BC">
      <w:pPr>
        <w:shd w:val="solid" w:color="FFFFFF" w:fill="FFFFFF"/>
        <w:spacing w:after="0" w:line="240" w:lineRule="auto"/>
        <w:rPr>
          <w:rFonts w:cs="Times New Roman"/>
          <w:b/>
          <w:bCs/>
          <w:szCs w:val="28"/>
        </w:rPr>
      </w:pPr>
    </w:p>
    <w:p w14:paraId="7C881025" w14:textId="77777777" w:rsidR="00E81AC6" w:rsidRDefault="008D6FCC" w:rsidP="00E81AC6">
      <w:pPr>
        <w:pStyle w:val="a4"/>
        <w:spacing w:before="0" w:beforeAutospacing="0" w:after="240" w:afterAutospacing="0"/>
        <w:ind w:firstLine="720"/>
        <w:rPr>
          <w:color w:val="000000"/>
          <w:sz w:val="28"/>
          <w:szCs w:val="28"/>
          <w:lang w:val="uk-UA" w:eastAsia="uk-UA"/>
        </w:rPr>
      </w:pPr>
      <w:r>
        <w:rPr>
          <w:b/>
          <w:bCs/>
          <w:szCs w:val="28"/>
        </w:rPr>
        <w:t xml:space="preserve">Висновки: </w:t>
      </w:r>
      <w:r w:rsidR="00E81AC6" w:rsidRPr="00E81AC6">
        <w:rPr>
          <w:color w:val="000000"/>
          <w:sz w:val="28"/>
          <w:szCs w:val="28"/>
          <w:lang w:val="uk-UA" w:eastAsia="uk-UA"/>
        </w:rPr>
        <w:t>У рамках цієї лабораторної роботи була проведена детальна аналіз вимог та процесів управління ризиками у сфері створення програмного забезпечення. Основною метою було створення ефективного математичного методу для контролю ризиків, які могли б вплинути на якість і продуктивність у процесі розробки ПЗ. Ми зосередили увагу на ідентифікації джерел ризиків та аналізі їх можливого впливу. Завдяки розробці програмного рішення, яке втілює вибраний метод, вдалося ефективно визначити, ранжувати ризики та виробити стратегії для їх зниження чи нейтралізації. Це сприяло створенню більш надійного та прогнозованого процесу розробки.</w:t>
      </w:r>
    </w:p>
    <w:p w14:paraId="6AD8C9AC" w14:textId="41C6A3D6" w:rsidR="008943EE" w:rsidRPr="00E81AC6" w:rsidRDefault="00E81AC6" w:rsidP="00E81AC6">
      <w:pPr>
        <w:pStyle w:val="a4"/>
        <w:spacing w:before="0" w:beforeAutospacing="0" w:after="240" w:afterAutospacing="0"/>
        <w:ind w:firstLine="720"/>
        <w:rPr>
          <w:lang w:val="uk-UA" w:eastAsia="uk-UA"/>
        </w:rPr>
      </w:pPr>
      <w:r w:rsidRPr="00E81AC6">
        <w:rPr>
          <w:color w:val="000000"/>
          <w:sz w:val="28"/>
          <w:szCs w:val="28"/>
          <w:lang w:val="uk-UA" w:eastAsia="uk-UA"/>
        </w:rPr>
        <w:t>Висновки з лабораторної роботи показали, що послідовний підхід до керування ризиками у процесі створення ПЗ є важливим для забезпечення високої якості продукту та дотримання термінів її реалізації.</w:t>
      </w:r>
    </w:p>
    <w:sectPr w:rsidR="008943EE" w:rsidRPr="00E81AC6" w:rsidSect="001A75D0">
      <w:pgSz w:w="11900" w:h="16840"/>
      <w:pgMar w:top="1440" w:right="1152" w:bottom="1440" w:left="1872"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EF059" w14:textId="77777777" w:rsidR="006E122F" w:rsidRDefault="006E122F" w:rsidP="002E44E0">
      <w:pPr>
        <w:spacing w:after="0" w:line="240" w:lineRule="auto"/>
      </w:pPr>
      <w:r>
        <w:separator/>
      </w:r>
    </w:p>
  </w:endnote>
  <w:endnote w:type="continuationSeparator" w:id="0">
    <w:p w14:paraId="6F2EC0CE" w14:textId="77777777" w:rsidR="006E122F" w:rsidRDefault="006E122F" w:rsidP="002E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21138" w14:textId="77777777" w:rsidR="006E122F" w:rsidRDefault="006E122F" w:rsidP="002E44E0">
      <w:pPr>
        <w:spacing w:after="0" w:line="240" w:lineRule="auto"/>
      </w:pPr>
      <w:r>
        <w:separator/>
      </w:r>
    </w:p>
  </w:footnote>
  <w:footnote w:type="continuationSeparator" w:id="0">
    <w:p w14:paraId="70855E84" w14:textId="77777777" w:rsidR="006E122F" w:rsidRDefault="006E122F" w:rsidP="002E4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819"/>
    <w:multiLevelType w:val="multilevel"/>
    <w:tmpl w:val="04B4B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62740"/>
    <w:multiLevelType w:val="multilevel"/>
    <w:tmpl w:val="04E8A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3C1B"/>
    <w:multiLevelType w:val="multilevel"/>
    <w:tmpl w:val="300E1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6272B"/>
    <w:multiLevelType w:val="multilevel"/>
    <w:tmpl w:val="A7A27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B07F6"/>
    <w:multiLevelType w:val="multilevel"/>
    <w:tmpl w:val="153A9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13480"/>
    <w:multiLevelType w:val="multilevel"/>
    <w:tmpl w:val="7AEA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64E1A"/>
    <w:multiLevelType w:val="multilevel"/>
    <w:tmpl w:val="E808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72FDE"/>
    <w:multiLevelType w:val="multilevel"/>
    <w:tmpl w:val="2B9EC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A6BFC"/>
    <w:multiLevelType w:val="multilevel"/>
    <w:tmpl w:val="E0E8A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D4A8C"/>
    <w:multiLevelType w:val="multilevel"/>
    <w:tmpl w:val="492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F3FB6"/>
    <w:multiLevelType w:val="multilevel"/>
    <w:tmpl w:val="CC649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85FEB"/>
    <w:multiLevelType w:val="multilevel"/>
    <w:tmpl w:val="EEEC9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D665C"/>
    <w:multiLevelType w:val="multilevel"/>
    <w:tmpl w:val="5C36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4F5B"/>
    <w:multiLevelType w:val="multilevel"/>
    <w:tmpl w:val="3DFE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65040"/>
    <w:multiLevelType w:val="multilevel"/>
    <w:tmpl w:val="E916A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B5485"/>
    <w:multiLevelType w:val="multilevel"/>
    <w:tmpl w:val="86783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065DF"/>
    <w:multiLevelType w:val="multilevel"/>
    <w:tmpl w:val="CC708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B1F43"/>
    <w:multiLevelType w:val="hybridMultilevel"/>
    <w:tmpl w:val="B3B261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F794D27"/>
    <w:multiLevelType w:val="hybridMultilevel"/>
    <w:tmpl w:val="16786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23407CF"/>
    <w:multiLevelType w:val="multilevel"/>
    <w:tmpl w:val="6A32A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C243F"/>
    <w:multiLevelType w:val="multilevel"/>
    <w:tmpl w:val="89A0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57BBA"/>
    <w:multiLevelType w:val="multilevel"/>
    <w:tmpl w:val="B636D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84A8C"/>
    <w:multiLevelType w:val="multilevel"/>
    <w:tmpl w:val="4B962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026F2"/>
    <w:multiLevelType w:val="multilevel"/>
    <w:tmpl w:val="9CE6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9E5195"/>
    <w:multiLevelType w:val="multilevel"/>
    <w:tmpl w:val="0532B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40E3F"/>
    <w:multiLevelType w:val="multilevel"/>
    <w:tmpl w:val="7AD6F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
  </w:num>
  <w:num w:numId="3">
    <w:abstractNumId w:val="7"/>
  </w:num>
  <w:num w:numId="4">
    <w:abstractNumId w:val="11"/>
  </w:num>
  <w:num w:numId="5">
    <w:abstractNumId w:val="12"/>
  </w:num>
  <w:num w:numId="6">
    <w:abstractNumId w:val="3"/>
  </w:num>
  <w:num w:numId="7">
    <w:abstractNumId w:val="0"/>
  </w:num>
  <w:num w:numId="8">
    <w:abstractNumId w:val="10"/>
  </w:num>
  <w:num w:numId="9">
    <w:abstractNumId w:val="13"/>
  </w:num>
  <w:num w:numId="10">
    <w:abstractNumId w:val="20"/>
  </w:num>
  <w:num w:numId="11">
    <w:abstractNumId w:val="6"/>
  </w:num>
  <w:num w:numId="12">
    <w:abstractNumId w:val="8"/>
  </w:num>
  <w:num w:numId="13">
    <w:abstractNumId w:val="25"/>
  </w:num>
  <w:num w:numId="14">
    <w:abstractNumId w:val="2"/>
  </w:num>
  <w:num w:numId="15">
    <w:abstractNumId w:val="19"/>
  </w:num>
  <w:num w:numId="16">
    <w:abstractNumId w:val="1"/>
  </w:num>
  <w:num w:numId="17">
    <w:abstractNumId w:val="22"/>
  </w:num>
  <w:num w:numId="18">
    <w:abstractNumId w:val="4"/>
  </w:num>
  <w:num w:numId="19">
    <w:abstractNumId w:val="9"/>
  </w:num>
  <w:num w:numId="20">
    <w:abstractNumId w:val="14"/>
  </w:num>
  <w:num w:numId="21">
    <w:abstractNumId w:val="21"/>
  </w:num>
  <w:num w:numId="22">
    <w:abstractNumId w:val="15"/>
  </w:num>
  <w:num w:numId="23">
    <w:abstractNumId w:val="16"/>
  </w:num>
  <w:num w:numId="24">
    <w:abstractNumId w:val="17"/>
  </w:num>
  <w:num w:numId="25">
    <w:abstractNumId w:val="1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CC"/>
    <w:rsid w:val="000258D4"/>
    <w:rsid w:val="000A393B"/>
    <w:rsid w:val="000C738C"/>
    <w:rsid w:val="001038BC"/>
    <w:rsid w:val="0011580D"/>
    <w:rsid w:val="0015371A"/>
    <w:rsid w:val="001842F9"/>
    <w:rsid w:val="00193C0D"/>
    <w:rsid w:val="001A75D0"/>
    <w:rsid w:val="001D7958"/>
    <w:rsid w:val="001E677B"/>
    <w:rsid w:val="002E44E0"/>
    <w:rsid w:val="003B0C0E"/>
    <w:rsid w:val="003D3031"/>
    <w:rsid w:val="00597FBF"/>
    <w:rsid w:val="006315B3"/>
    <w:rsid w:val="00645EAE"/>
    <w:rsid w:val="00653C4A"/>
    <w:rsid w:val="006E122F"/>
    <w:rsid w:val="007119F9"/>
    <w:rsid w:val="00713B4F"/>
    <w:rsid w:val="00791044"/>
    <w:rsid w:val="0084134D"/>
    <w:rsid w:val="008943EE"/>
    <w:rsid w:val="008D6FCC"/>
    <w:rsid w:val="00970A2C"/>
    <w:rsid w:val="00A83280"/>
    <w:rsid w:val="00B83431"/>
    <w:rsid w:val="00C3635B"/>
    <w:rsid w:val="00C54455"/>
    <w:rsid w:val="00CA5EB1"/>
    <w:rsid w:val="00D10DA5"/>
    <w:rsid w:val="00D11442"/>
    <w:rsid w:val="00D71176"/>
    <w:rsid w:val="00DA7A78"/>
    <w:rsid w:val="00DE6389"/>
    <w:rsid w:val="00E43E0E"/>
    <w:rsid w:val="00E81AC6"/>
    <w:rsid w:val="00F0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1C8C0"/>
  <w15:chartTrackingRefBased/>
  <w15:docId w15:val="{789F3B7B-E62E-F840-A89C-DD333D395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3431"/>
    <w:pPr>
      <w:spacing w:after="160" w:line="254" w:lineRule="auto"/>
      <w:jc w:val="both"/>
    </w:pPr>
    <w:rPr>
      <w:rFonts w:ascii="Times New Roman" w:hAnsi="Times New Roman"/>
      <w:kern w:val="0"/>
      <w:sz w:val="28"/>
      <w:szCs w:val="22"/>
      <w:lang w:val="uk-UA"/>
      <w14:ligatures w14:val="none"/>
    </w:rPr>
  </w:style>
  <w:style w:type="paragraph" w:styleId="1">
    <w:name w:val="heading 1"/>
    <w:basedOn w:val="a"/>
    <w:link w:val="10"/>
    <w:autoRedefine/>
    <w:uiPriority w:val="9"/>
    <w:qFormat/>
    <w:rsid w:val="00653C4A"/>
    <w:pPr>
      <w:spacing w:before="100" w:beforeAutospacing="1" w:after="0" w:line="240" w:lineRule="auto"/>
      <w:jc w:val="center"/>
      <w:outlineLvl w:val="0"/>
    </w:pPr>
    <w:rPr>
      <w:rFonts w:eastAsia="Times New Roman" w:cs="Times New Roman"/>
      <w:b/>
      <w:bCs/>
      <w:noProof/>
      <w:kern w:val="36"/>
      <w:sz w:val="32"/>
      <w:szCs w:val="28"/>
      <w:lang w:val="en-US"/>
    </w:rPr>
  </w:style>
  <w:style w:type="paragraph" w:styleId="3">
    <w:name w:val="heading 3"/>
    <w:basedOn w:val="a"/>
    <w:next w:val="a"/>
    <w:link w:val="30"/>
    <w:uiPriority w:val="9"/>
    <w:semiHidden/>
    <w:unhideWhenUsed/>
    <w:qFormat/>
    <w:rsid w:val="008D6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D6F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6F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3C4A"/>
    <w:rPr>
      <w:rFonts w:ascii="Times New Roman" w:eastAsia="Times New Roman" w:hAnsi="Times New Roman" w:cs="Times New Roman"/>
      <w:b/>
      <w:bCs/>
      <w:noProof/>
      <w:kern w:val="36"/>
      <w:sz w:val="32"/>
      <w:szCs w:val="28"/>
      <w14:ligatures w14:val="none"/>
    </w:rPr>
  </w:style>
  <w:style w:type="character" w:customStyle="1" w:styleId="30">
    <w:name w:val="Заголовок 3 Знак"/>
    <w:basedOn w:val="a0"/>
    <w:link w:val="3"/>
    <w:uiPriority w:val="9"/>
    <w:semiHidden/>
    <w:rsid w:val="008D6FCC"/>
    <w:rPr>
      <w:rFonts w:asciiTheme="majorHAnsi" w:eastAsiaTheme="majorEastAsia" w:hAnsiTheme="majorHAnsi" w:cstheme="majorBidi"/>
      <w:color w:val="1F3763" w:themeColor="accent1" w:themeShade="7F"/>
      <w:kern w:val="0"/>
      <w:lang w:val="uk-UA"/>
      <w14:ligatures w14:val="none"/>
    </w:rPr>
  </w:style>
  <w:style w:type="character" w:customStyle="1" w:styleId="40">
    <w:name w:val="Заголовок 4 Знак"/>
    <w:basedOn w:val="a0"/>
    <w:link w:val="4"/>
    <w:uiPriority w:val="9"/>
    <w:semiHidden/>
    <w:rsid w:val="008D6FCC"/>
    <w:rPr>
      <w:rFonts w:asciiTheme="majorHAnsi" w:eastAsiaTheme="majorEastAsia" w:hAnsiTheme="majorHAnsi" w:cstheme="majorBidi"/>
      <w:i/>
      <w:iCs/>
      <w:color w:val="2F5496" w:themeColor="accent1" w:themeShade="BF"/>
      <w:kern w:val="0"/>
      <w:sz w:val="22"/>
      <w:szCs w:val="22"/>
      <w:lang w:val="uk-UA"/>
      <w14:ligatures w14:val="none"/>
    </w:rPr>
  </w:style>
  <w:style w:type="character" w:customStyle="1" w:styleId="50">
    <w:name w:val="Заголовок 5 Знак"/>
    <w:basedOn w:val="a0"/>
    <w:link w:val="5"/>
    <w:uiPriority w:val="9"/>
    <w:semiHidden/>
    <w:rsid w:val="008D6FCC"/>
    <w:rPr>
      <w:rFonts w:asciiTheme="majorHAnsi" w:eastAsiaTheme="majorEastAsia" w:hAnsiTheme="majorHAnsi" w:cstheme="majorBidi"/>
      <w:color w:val="2F5496" w:themeColor="accent1" w:themeShade="BF"/>
      <w:kern w:val="0"/>
      <w:sz w:val="22"/>
      <w:szCs w:val="22"/>
      <w:lang w:val="uk-UA"/>
      <w14:ligatures w14:val="none"/>
    </w:rPr>
  </w:style>
  <w:style w:type="character" w:styleId="a3">
    <w:name w:val="Hyperlink"/>
    <w:basedOn w:val="a0"/>
    <w:uiPriority w:val="99"/>
    <w:semiHidden/>
    <w:unhideWhenUsed/>
    <w:rsid w:val="008D6FCC"/>
    <w:rPr>
      <w:color w:val="0000FF"/>
      <w:u w:val="single"/>
    </w:rPr>
  </w:style>
  <w:style w:type="paragraph" w:styleId="a4">
    <w:name w:val="Normal (Web)"/>
    <w:basedOn w:val="a"/>
    <w:uiPriority w:val="99"/>
    <w:unhideWhenUsed/>
    <w:rsid w:val="008D6FCC"/>
    <w:pPr>
      <w:spacing w:before="100" w:beforeAutospacing="1" w:after="100" w:afterAutospacing="1" w:line="240" w:lineRule="auto"/>
    </w:pPr>
    <w:rPr>
      <w:rFonts w:eastAsia="Times New Roman" w:cs="Times New Roman"/>
      <w:sz w:val="24"/>
      <w:szCs w:val="24"/>
      <w:lang w:val="en-US"/>
    </w:rPr>
  </w:style>
  <w:style w:type="character" w:styleId="a5">
    <w:name w:val="Strong"/>
    <w:basedOn w:val="a0"/>
    <w:uiPriority w:val="22"/>
    <w:qFormat/>
    <w:rsid w:val="008D6FCC"/>
    <w:rPr>
      <w:b/>
      <w:bCs/>
    </w:rPr>
  </w:style>
  <w:style w:type="paragraph" w:customStyle="1" w:styleId="PictureDescription">
    <w:name w:val="PictureDescription"/>
    <w:basedOn w:val="a"/>
    <w:next w:val="a"/>
    <w:qFormat/>
    <w:rsid w:val="002E44E0"/>
    <w:pPr>
      <w:spacing w:line="240" w:lineRule="auto"/>
      <w:jc w:val="center"/>
    </w:pPr>
    <w:rPr>
      <w:rFonts w:cs="Times New Roman"/>
      <w:bCs/>
      <w:i/>
      <w:sz w:val="24"/>
      <w:szCs w:val="28"/>
    </w:rPr>
  </w:style>
  <w:style w:type="paragraph" w:styleId="a6">
    <w:name w:val="header"/>
    <w:basedOn w:val="a"/>
    <w:link w:val="a7"/>
    <w:uiPriority w:val="99"/>
    <w:unhideWhenUsed/>
    <w:rsid w:val="002E44E0"/>
    <w:pPr>
      <w:tabs>
        <w:tab w:val="center" w:pos="4680"/>
        <w:tab w:val="right" w:pos="9360"/>
      </w:tabs>
      <w:spacing w:after="0" w:line="240" w:lineRule="auto"/>
    </w:pPr>
  </w:style>
  <w:style w:type="character" w:customStyle="1" w:styleId="a7">
    <w:name w:val="Верхній колонтитул Знак"/>
    <w:basedOn w:val="a0"/>
    <w:link w:val="a6"/>
    <w:uiPriority w:val="99"/>
    <w:rsid w:val="002E44E0"/>
    <w:rPr>
      <w:rFonts w:ascii="Times New Roman" w:hAnsi="Times New Roman"/>
      <w:kern w:val="0"/>
      <w:sz w:val="28"/>
      <w:szCs w:val="22"/>
      <w:lang w:val="uk-UA"/>
      <w14:ligatures w14:val="none"/>
    </w:rPr>
  </w:style>
  <w:style w:type="paragraph" w:styleId="a8">
    <w:name w:val="footer"/>
    <w:basedOn w:val="a"/>
    <w:link w:val="a9"/>
    <w:uiPriority w:val="99"/>
    <w:unhideWhenUsed/>
    <w:rsid w:val="002E44E0"/>
    <w:pPr>
      <w:tabs>
        <w:tab w:val="center" w:pos="4680"/>
        <w:tab w:val="right" w:pos="9360"/>
      </w:tabs>
      <w:spacing w:after="0" w:line="240" w:lineRule="auto"/>
    </w:pPr>
  </w:style>
  <w:style w:type="character" w:customStyle="1" w:styleId="a9">
    <w:name w:val="Нижній колонтитул Знак"/>
    <w:basedOn w:val="a0"/>
    <w:link w:val="a8"/>
    <w:uiPriority w:val="99"/>
    <w:rsid w:val="002E44E0"/>
    <w:rPr>
      <w:rFonts w:ascii="Times New Roman" w:hAnsi="Times New Roman"/>
      <w:kern w:val="0"/>
      <w:sz w:val="28"/>
      <w:szCs w:val="22"/>
      <w:lang w:val="uk-UA"/>
      <w14:ligatures w14:val="none"/>
    </w:rPr>
  </w:style>
  <w:style w:type="paragraph" w:styleId="aa">
    <w:name w:val="List Paragraph"/>
    <w:basedOn w:val="a"/>
    <w:uiPriority w:val="34"/>
    <w:qFormat/>
    <w:rsid w:val="00B83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08055">
      <w:bodyDiv w:val="1"/>
      <w:marLeft w:val="0"/>
      <w:marRight w:val="0"/>
      <w:marTop w:val="0"/>
      <w:marBottom w:val="0"/>
      <w:divBdr>
        <w:top w:val="none" w:sz="0" w:space="0" w:color="auto"/>
        <w:left w:val="none" w:sz="0" w:space="0" w:color="auto"/>
        <w:bottom w:val="none" w:sz="0" w:space="0" w:color="auto"/>
        <w:right w:val="none" w:sz="0" w:space="0" w:color="auto"/>
      </w:divBdr>
    </w:div>
    <w:div w:id="403377937">
      <w:bodyDiv w:val="1"/>
      <w:marLeft w:val="0"/>
      <w:marRight w:val="0"/>
      <w:marTop w:val="0"/>
      <w:marBottom w:val="0"/>
      <w:divBdr>
        <w:top w:val="none" w:sz="0" w:space="0" w:color="auto"/>
        <w:left w:val="none" w:sz="0" w:space="0" w:color="auto"/>
        <w:bottom w:val="none" w:sz="0" w:space="0" w:color="auto"/>
        <w:right w:val="none" w:sz="0" w:space="0" w:color="auto"/>
      </w:divBdr>
      <w:divsChild>
        <w:div w:id="1418867924">
          <w:marLeft w:val="0"/>
          <w:marRight w:val="0"/>
          <w:marTop w:val="0"/>
          <w:marBottom w:val="160"/>
          <w:divBdr>
            <w:top w:val="none" w:sz="0" w:space="0" w:color="auto"/>
            <w:left w:val="none" w:sz="0" w:space="0" w:color="auto"/>
            <w:bottom w:val="none" w:sz="0" w:space="0" w:color="auto"/>
            <w:right w:val="none" w:sz="0" w:space="0" w:color="auto"/>
          </w:divBdr>
        </w:div>
        <w:div w:id="564491661">
          <w:marLeft w:val="0"/>
          <w:marRight w:val="0"/>
          <w:marTop w:val="0"/>
          <w:marBottom w:val="160"/>
          <w:divBdr>
            <w:top w:val="none" w:sz="0" w:space="0" w:color="auto"/>
            <w:left w:val="none" w:sz="0" w:space="0" w:color="auto"/>
            <w:bottom w:val="none" w:sz="0" w:space="0" w:color="auto"/>
            <w:right w:val="none" w:sz="0" w:space="0" w:color="auto"/>
          </w:divBdr>
        </w:div>
        <w:div w:id="1275598382">
          <w:marLeft w:val="0"/>
          <w:marRight w:val="0"/>
          <w:marTop w:val="0"/>
          <w:marBottom w:val="160"/>
          <w:divBdr>
            <w:top w:val="none" w:sz="0" w:space="0" w:color="auto"/>
            <w:left w:val="none" w:sz="0" w:space="0" w:color="auto"/>
            <w:bottom w:val="none" w:sz="0" w:space="0" w:color="auto"/>
            <w:right w:val="none" w:sz="0" w:space="0" w:color="auto"/>
          </w:divBdr>
        </w:div>
        <w:div w:id="883981794">
          <w:marLeft w:val="0"/>
          <w:marRight w:val="0"/>
          <w:marTop w:val="0"/>
          <w:marBottom w:val="160"/>
          <w:divBdr>
            <w:top w:val="none" w:sz="0" w:space="0" w:color="auto"/>
            <w:left w:val="none" w:sz="0" w:space="0" w:color="auto"/>
            <w:bottom w:val="none" w:sz="0" w:space="0" w:color="auto"/>
            <w:right w:val="none" w:sz="0" w:space="0" w:color="auto"/>
          </w:divBdr>
        </w:div>
        <w:div w:id="591939272">
          <w:marLeft w:val="0"/>
          <w:marRight w:val="0"/>
          <w:marTop w:val="0"/>
          <w:marBottom w:val="160"/>
          <w:divBdr>
            <w:top w:val="none" w:sz="0" w:space="0" w:color="auto"/>
            <w:left w:val="none" w:sz="0" w:space="0" w:color="auto"/>
            <w:bottom w:val="none" w:sz="0" w:space="0" w:color="auto"/>
            <w:right w:val="none" w:sz="0" w:space="0" w:color="auto"/>
          </w:divBdr>
        </w:div>
        <w:div w:id="250818405">
          <w:marLeft w:val="0"/>
          <w:marRight w:val="0"/>
          <w:marTop w:val="0"/>
          <w:marBottom w:val="160"/>
          <w:divBdr>
            <w:top w:val="none" w:sz="0" w:space="0" w:color="auto"/>
            <w:left w:val="none" w:sz="0" w:space="0" w:color="auto"/>
            <w:bottom w:val="none" w:sz="0" w:space="0" w:color="auto"/>
            <w:right w:val="none" w:sz="0" w:space="0" w:color="auto"/>
          </w:divBdr>
        </w:div>
      </w:divsChild>
    </w:div>
    <w:div w:id="670256547">
      <w:bodyDiv w:val="1"/>
      <w:marLeft w:val="0"/>
      <w:marRight w:val="0"/>
      <w:marTop w:val="0"/>
      <w:marBottom w:val="0"/>
      <w:divBdr>
        <w:top w:val="none" w:sz="0" w:space="0" w:color="auto"/>
        <w:left w:val="none" w:sz="0" w:space="0" w:color="auto"/>
        <w:bottom w:val="none" w:sz="0" w:space="0" w:color="auto"/>
        <w:right w:val="none" w:sz="0" w:space="0" w:color="auto"/>
      </w:divBdr>
    </w:div>
    <w:div w:id="1055615925">
      <w:bodyDiv w:val="1"/>
      <w:marLeft w:val="0"/>
      <w:marRight w:val="0"/>
      <w:marTop w:val="0"/>
      <w:marBottom w:val="0"/>
      <w:divBdr>
        <w:top w:val="none" w:sz="0" w:space="0" w:color="auto"/>
        <w:left w:val="none" w:sz="0" w:space="0" w:color="auto"/>
        <w:bottom w:val="none" w:sz="0" w:space="0" w:color="auto"/>
        <w:right w:val="none" w:sz="0" w:space="0" w:color="auto"/>
      </w:divBdr>
    </w:div>
    <w:div w:id="1344473390">
      <w:bodyDiv w:val="1"/>
      <w:marLeft w:val="0"/>
      <w:marRight w:val="0"/>
      <w:marTop w:val="0"/>
      <w:marBottom w:val="0"/>
      <w:divBdr>
        <w:top w:val="none" w:sz="0" w:space="0" w:color="auto"/>
        <w:left w:val="none" w:sz="0" w:space="0" w:color="auto"/>
        <w:bottom w:val="none" w:sz="0" w:space="0" w:color="auto"/>
        <w:right w:val="none" w:sz="0" w:space="0" w:color="auto"/>
      </w:divBdr>
    </w:div>
    <w:div w:id="198908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17833-7024-4A7C-9DBA-1361B2260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9</Pages>
  <Words>2512</Words>
  <Characters>1433</Characters>
  <Application>Microsoft Office Word</Application>
  <DocSecurity>0</DocSecurity>
  <Lines>11</Lines>
  <Paragraphs>7</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Shlomiak</dc:creator>
  <cp:keywords/>
  <dc:description/>
  <cp:lastModifiedBy>Andrii Kmit</cp:lastModifiedBy>
  <cp:revision>11</cp:revision>
  <dcterms:created xsi:type="dcterms:W3CDTF">2024-10-04T14:21:00Z</dcterms:created>
  <dcterms:modified xsi:type="dcterms:W3CDTF">2024-10-31T12:56:00Z</dcterms:modified>
</cp:coreProperties>
</file>