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1AA3E9" w14:textId="1BA6B800" w:rsidR="00B83BC4" w:rsidRPr="00B83BC4" w:rsidRDefault="00B83BC4" w:rsidP="00B83BC4">
      <w:pPr>
        <w:spacing w:line="360" w:lineRule="auto"/>
        <w:rPr>
          <w:rFonts w:ascii="Tahoma" w:hAnsi="Tahoma" w:cs="Tahoma"/>
          <w:sz w:val="12"/>
          <w:szCs w:val="12"/>
        </w:rPr>
      </w:pPr>
      <w:r w:rsidRPr="00B83BC4">
        <w:rPr>
          <w:rFonts w:ascii="Tahoma" w:hAnsi="Tahoma" w:cs="Tahoma"/>
          <w:sz w:val="12"/>
          <w:szCs w:val="12"/>
        </w:rPr>
        <w:t>ИД23-1 Маслов АН</w:t>
      </w:r>
    </w:p>
    <w:p w14:paraId="671201B6" w14:textId="37B351B5" w:rsidR="00B83BC4" w:rsidRPr="003618E0" w:rsidRDefault="00B83BC4" w:rsidP="0025341C">
      <w:pPr>
        <w:spacing w:line="360" w:lineRule="auto"/>
        <w:rPr>
          <w:rFonts w:ascii="Tahoma" w:hAnsi="Tahoma" w:cs="Tahoma"/>
          <w:sz w:val="12"/>
          <w:szCs w:val="12"/>
        </w:rPr>
      </w:pPr>
      <w:r w:rsidRPr="00B83BC4">
        <w:rPr>
          <w:rFonts w:ascii="Tahoma" w:hAnsi="Tahoma" w:cs="Tahoma"/>
          <w:sz w:val="12"/>
          <w:szCs w:val="12"/>
        </w:rPr>
        <w:t xml:space="preserve">Доклад по теме </w:t>
      </w:r>
      <w:r w:rsidR="0025341C">
        <w:rPr>
          <w:rFonts w:ascii="Tahoma" w:hAnsi="Tahoma" w:cs="Tahoma"/>
          <w:sz w:val="12"/>
          <w:szCs w:val="12"/>
        </w:rPr>
        <w:t>«</w:t>
      </w:r>
      <w:r w:rsidR="0025341C" w:rsidRPr="0025341C">
        <w:rPr>
          <w:rFonts w:ascii="Tahoma" w:hAnsi="Tahoma" w:cs="Tahoma"/>
          <w:sz w:val="12"/>
          <w:szCs w:val="12"/>
        </w:rPr>
        <w:t>Прокси-сервер (</w:t>
      </w:r>
      <w:proofErr w:type="spellStart"/>
      <w:r w:rsidR="0025341C" w:rsidRPr="0025341C">
        <w:rPr>
          <w:rFonts w:ascii="Tahoma" w:hAnsi="Tahoma" w:cs="Tahoma"/>
          <w:sz w:val="12"/>
          <w:szCs w:val="12"/>
        </w:rPr>
        <w:t>Proxy</w:t>
      </w:r>
      <w:proofErr w:type="spellEnd"/>
      <w:r w:rsidR="0025341C" w:rsidRPr="0025341C">
        <w:rPr>
          <w:rFonts w:ascii="Tahoma" w:hAnsi="Tahoma" w:cs="Tahoma"/>
          <w:sz w:val="12"/>
          <w:szCs w:val="12"/>
        </w:rPr>
        <w:t xml:space="preserve"> </w:t>
      </w:r>
      <w:proofErr w:type="spellStart"/>
      <w:r w:rsidR="0025341C" w:rsidRPr="0025341C">
        <w:rPr>
          <w:rFonts w:ascii="Tahoma" w:hAnsi="Tahoma" w:cs="Tahoma"/>
          <w:sz w:val="12"/>
          <w:szCs w:val="12"/>
        </w:rPr>
        <w:t>server</w:t>
      </w:r>
      <w:proofErr w:type="spellEnd"/>
      <w:r w:rsidR="0025341C" w:rsidRPr="0025341C">
        <w:rPr>
          <w:rFonts w:ascii="Tahoma" w:hAnsi="Tahoma" w:cs="Tahoma"/>
          <w:sz w:val="12"/>
          <w:szCs w:val="12"/>
        </w:rPr>
        <w:t>) - перенаправление запросов с компьютера на сайт, для сокрытия ваш IP-адреса</w:t>
      </w:r>
      <w:r w:rsidR="0025341C">
        <w:rPr>
          <w:rFonts w:ascii="Tahoma" w:hAnsi="Tahoma" w:cs="Tahoma"/>
          <w:sz w:val="12"/>
          <w:szCs w:val="12"/>
        </w:rPr>
        <w:t>»</w:t>
      </w:r>
    </w:p>
    <w:p w14:paraId="20B0E913" w14:textId="23A20F85" w:rsidR="00B83BC4" w:rsidRPr="00B83BC4" w:rsidRDefault="00B83BC4" w:rsidP="00B83BC4">
      <w:pPr>
        <w:spacing w:line="360" w:lineRule="auto"/>
        <w:rPr>
          <w:rFonts w:ascii="Tahoma" w:hAnsi="Tahoma" w:cs="Tahoma"/>
          <w:sz w:val="12"/>
          <w:szCs w:val="12"/>
        </w:rPr>
      </w:pPr>
      <w:r w:rsidRPr="00B83BC4">
        <w:rPr>
          <w:rFonts w:ascii="Tahoma" w:hAnsi="Tahoma" w:cs="Tahoma"/>
          <w:sz w:val="12"/>
          <w:szCs w:val="12"/>
          <w:lang w:val="en-US"/>
        </w:rPr>
        <w:t>DeepSeek</w:t>
      </w:r>
      <w:r w:rsidRPr="00B83BC4">
        <w:rPr>
          <w:rFonts w:ascii="Tahoma" w:hAnsi="Tahoma" w:cs="Tahoma"/>
          <w:sz w:val="12"/>
          <w:szCs w:val="12"/>
        </w:rPr>
        <w:t>-</w:t>
      </w:r>
      <w:r w:rsidRPr="00B83BC4">
        <w:rPr>
          <w:rFonts w:ascii="Tahoma" w:hAnsi="Tahoma" w:cs="Tahoma"/>
          <w:sz w:val="12"/>
          <w:szCs w:val="12"/>
          <w:lang w:val="en-US"/>
        </w:rPr>
        <w:t>V</w:t>
      </w:r>
      <w:r w:rsidRPr="00B83BC4">
        <w:rPr>
          <w:rFonts w:ascii="Tahoma" w:hAnsi="Tahoma" w:cs="Tahoma"/>
          <w:sz w:val="12"/>
          <w:szCs w:val="12"/>
        </w:rPr>
        <w:t xml:space="preserve">3.2 </w:t>
      </w:r>
      <w:proofErr w:type="spellStart"/>
      <w:r w:rsidRPr="00B83BC4">
        <w:rPr>
          <w:rFonts w:ascii="Tahoma" w:hAnsi="Tahoma" w:cs="Tahoma"/>
          <w:sz w:val="12"/>
          <w:szCs w:val="12"/>
          <w:lang w:val="en-US"/>
        </w:rPr>
        <w:t>DeepThink</w:t>
      </w:r>
      <w:proofErr w:type="spellEnd"/>
      <w:r w:rsidRPr="00B83BC4">
        <w:rPr>
          <w:rFonts w:ascii="Tahoma" w:hAnsi="Tahoma" w:cs="Tahoma"/>
          <w:sz w:val="12"/>
          <w:szCs w:val="12"/>
        </w:rPr>
        <w:t xml:space="preserve"> + </w:t>
      </w:r>
      <w:r w:rsidRPr="00B83BC4">
        <w:rPr>
          <w:rFonts w:ascii="Tahoma" w:hAnsi="Tahoma" w:cs="Tahoma"/>
          <w:sz w:val="12"/>
          <w:szCs w:val="12"/>
          <w:lang w:val="en-US"/>
        </w:rPr>
        <w:t>Search</w:t>
      </w:r>
    </w:p>
    <w:p w14:paraId="41927E8F" w14:textId="77777777" w:rsidR="0025341C" w:rsidRPr="0025341C" w:rsidRDefault="0025341C" w:rsidP="0025341C">
      <w:pPr>
        <w:spacing w:line="360" w:lineRule="auto"/>
        <w:rPr>
          <w:rFonts w:ascii="Tahoma" w:hAnsi="Tahoma" w:cs="Tahoma"/>
          <w:sz w:val="12"/>
          <w:szCs w:val="12"/>
        </w:rPr>
      </w:pPr>
      <w:r w:rsidRPr="0025341C">
        <w:rPr>
          <w:rFonts w:ascii="Tahoma" w:hAnsi="Tahoma" w:cs="Tahoma"/>
          <w:sz w:val="12"/>
          <w:szCs w:val="12"/>
        </w:rPr>
        <w:t>Прокси-сервер представляет собой промежуточное звено между компьютером пользователя и удалённым сайтом или сервисом. Когда клиент обращается к какому-либо ресурсу через прокси, его запрос сначала поступает не напрямую к целевому серверу, а на прокси-сервер. Тот, в свою очередь, от своего имени отправляет этот запрос дальше, получает ответ и возвращает его клиенту. Для сайта, к которому происходит обращение, источником запроса выглядит уже не реальный IP-адрес пользователя, а IP-адрес прокси-сервера. Именно поэтому прокси часто воспринимают как инструмент сокрытия собственного IP-адреса, однако такое определение является слишком узким и не отражает всей сути этой технологии.</w:t>
      </w:r>
    </w:p>
    <w:p w14:paraId="2C0E1A4E" w14:textId="77777777" w:rsidR="0025341C" w:rsidRPr="0025341C" w:rsidRDefault="0025341C" w:rsidP="0025341C">
      <w:pPr>
        <w:spacing w:line="360" w:lineRule="auto"/>
        <w:rPr>
          <w:rFonts w:ascii="Tahoma" w:hAnsi="Tahoma" w:cs="Tahoma"/>
          <w:sz w:val="12"/>
          <w:szCs w:val="12"/>
        </w:rPr>
      </w:pPr>
      <w:r w:rsidRPr="0025341C">
        <w:rPr>
          <w:rFonts w:ascii="Tahoma" w:hAnsi="Tahoma" w:cs="Tahoma"/>
          <w:sz w:val="12"/>
          <w:szCs w:val="12"/>
        </w:rPr>
        <w:t>Главная идея прокси-сервера заключается в посредничестве. Он разрывает прямое соединение между клиентом и целевым ресурсом, беря на себя роль передатчика запросов и ответов. При этом прокси может не только перенаправлять трафик, но и анализировать его, кэшировать, фильтровать, изменять, блокировать или записывать в журналы. В зависимости от настроек и целей использования прокси-сервер способен выполнять функции анонимайзера, корпоративного шлюза, средства обхода географических ограничений, системы балансировки нагрузки, защиты от атак или ускорителя доступа к веб-сайтам.</w:t>
      </w:r>
    </w:p>
    <w:p w14:paraId="3413DA75" w14:textId="77777777" w:rsidR="0025341C" w:rsidRPr="0025341C" w:rsidRDefault="0025341C" w:rsidP="0025341C">
      <w:pPr>
        <w:spacing w:line="360" w:lineRule="auto"/>
        <w:rPr>
          <w:rFonts w:ascii="Tahoma" w:hAnsi="Tahoma" w:cs="Tahoma"/>
          <w:sz w:val="12"/>
          <w:szCs w:val="12"/>
        </w:rPr>
      </w:pPr>
      <w:r w:rsidRPr="0025341C">
        <w:rPr>
          <w:rFonts w:ascii="Tahoma" w:hAnsi="Tahoma" w:cs="Tahoma"/>
          <w:sz w:val="12"/>
          <w:szCs w:val="12"/>
        </w:rPr>
        <w:t>Важно понимать, что сокрытие IP-адреса происходит только от конечного сайта. Провайдер интернет-услуг по-прежнему видит, что пользователь устанавливает соединение с прокси-сервером, хотя не всегда может определить, какие именно данные он передаёт, если используется шифрование. Владелец прокси-сервера также может видеть реальный IP-адрес клиента и сведения о его запросах. Поэтому утверждение, будто прокси полностью скрывает пользователя в интернете, неверно. Речь идёт лишь о подмене адреса для конкретного ресурса или группы ресурсов, а не о полной анонимности.</w:t>
      </w:r>
    </w:p>
    <w:p w14:paraId="78B09637" w14:textId="77777777" w:rsidR="0025341C" w:rsidRPr="0025341C" w:rsidRDefault="0025341C" w:rsidP="0025341C">
      <w:pPr>
        <w:spacing w:line="360" w:lineRule="auto"/>
        <w:rPr>
          <w:rFonts w:ascii="Tahoma" w:hAnsi="Tahoma" w:cs="Tahoma"/>
          <w:sz w:val="12"/>
          <w:szCs w:val="12"/>
        </w:rPr>
      </w:pPr>
      <w:r w:rsidRPr="0025341C">
        <w:rPr>
          <w:rFonts w:ascii="Tahoma" w:hAnsi="Tahoma" w:cs="Tahoma"/>
          <w:sz w:val="12"/>
          <w:szCs w:val="12"/>
        </w:rPr>
        <w:t>Технически работа прокси-сервера зависит от протокола, который используется для передачи данных. В случае с HTTP-прокси клиент отправляет обычный HTTP-запрос, но вместо прямого обращения к сайту указывает адрес прокси-сервера. Прокси-сервер обрабатывает этот запрос, при необходимости добавляет или изменяет служебные заголовки, а затем перенаправляет его целевому серверу. При использовании HTTPS-прокси применяется механизм туннелирования, чаще всего через метод CONNECT. В этом случае прокси-сервер устанавливает соединение с сайтом и передаёт зашифрованный трафик, не имея возможности читать его содержимое. Он видит доменное имя, объём передаваемых данных и время соединения, но не видит пароли, сообщения или содержимое страниц, если шифрование не скомпрометировано.</w:t>
      </w:r>
    </w:p>
    <w:p w14:paraId="297FA269" w14:textId="77777777" w:rsidR="0025341C" w:rsidRPr="0025341C" w:rsidRDefault="0025341C" w:rsidP="0025341C">
      <w:pPr>
        <w:spacing w:line="360" w:lineRule="auto"/>
        <w:rPr>
          <w:rFonts w:ascii="Tahoma" w:hAnsi="Tahoma" w:cs="Tahoma"/>
          <w:sz w:val="12"/>
          <w:szCs w:val="12"/>
        </w:rPr>
      </w:pPr>
      <w:r w:rsidRPr="0025341C">
        <w:rPr>
          <w:rFonts w:ascii="Tahoma" w:hAnsi="Tahoma" w:cs="Tahoma"/>
          <w:sz w:val="12"/>
          <w:szCs w:val="12"/>
        </w:rPr>
        <w:t>Существует также протокол SOCKS, который работает на более низком уровне и способен передавать практически любые TCP- и UDP-соединения. Это делает его более универсальным, чем HTTP-прокси, поскольку через SOCKS можно направлять не только веб-трафик, но и трафик мессенджеров, игр, торрентов и других приложений. Однако SOCKS-прокси не выполняет анализ содержимого на уровне прикладных протоколов и обычно не занимается кэшированием или фильтрацией. Он просто устанавливает соединение и передаёт данные между клиентом и сервером.</w:t>
      </w:r>
    </w:p>
    <w:p w14:paraId="20865550" w14:textId="77777777" w:rsidR="0025341C" w:rsidRPr="0025341C" w:rsidRDefault="0025341C" w:rsidP="0025341C">
      <w:pPr>
        <w:spacing w:line="360" w:lineRule="auto"/>
        <w:rPr>
          <w:rFonts w:ascii="Tahoma" w:hAnsi="Tahoma" w:cs="Tahoma"/>
          <w:sz w:val="12"/>
          <w:szCs w:val="12"/>
        </w:rPr>
      </w:pPr>
      <w:r w:rsidRPr="0025341C">
        <w:rPr>
          <w:rFonts w:ascii="Tahoma" w:hAnsi="Tahoma" w:cs="Tahoma"/>
          <w:sz w:val="12"/>
          <w:szCs w:val="12"/>
        </w:rPr>
        <w:t>Прокси-серверы делятся на прямые и обратные. Прямой прокси-сервер используется клиентами для доступа к внешним ресурсам. Он может быть открытым, доступным для всех желающих, или закрытым, требующим авторизации. Прямые прокси применяются для обхода блокировок, сохранения относительной анонимности, ограничения доступа сотрудников к нежелательным сайтам, а также для кэширования часто запрашиваемых страниц. Обратный прокси-сервер, напротив, стоит перед серверами и обслуживает входящие запросы от клиентов. Он распределяет нагрузку между несколькими серверами, завершает SSL-соединения, защищает внутреннюю инфраструктуру от прямого доступа извне, выполняет балансировку и может отдавать кэшированные ответы. Для пользователя обратный прокси часто незаметен: он обращается к одному домену, даже если за ним скрывается целый комплекс серверов.</w:t>
      </w:r>
    </w:p>
    <w:p w14:paraId="5C839642" w14:textId="77777777" w:rsidR="0025341C" w:rsidRPr="0025341C" w:rsidRDefault="0025341C" w:rsidP="0025341C">
      <w:pPr>
        <w:spacing w:line="360" w:lineRule="auto"/>
        <w:rPr>
          <w:rFonts w:ascii="Tahoma" w:hAnsi="Tahoma" w:cs="Tahoma"/>
          <w:sz w:val="12"/>
          <w:szCs w:val="12"/>
        </w:rPr>
      </w:pPr>
      <w:r w:rsidRPr="0025341C">
        <w:rPr>
          <w:rFonts w:ascii="Tahoma" w:hAnsi="Tahoma" w:cs="Tahoma"/>
          <w:sz w:val="12"/>
          <w:szCs w:val="12"/>
        </w:rPr>
        <w:t xml:space="preserve">По уровню анонимности прокси-серверы условно делят на несколько категорий. Прозрачные прокси не скрывают IP-адрес клиента и часто даже передают его в специальных заголовках, поэтому они не подходят для анонимности и используются скорее для кэширования или корпоративной фильтрации. Анонимные прокси скрывают реальный IP-адрес, но могут сообщать сайту о том, что запрос проходит через прокси. Элитные, или </w:t>
      </w:r>
      <w:proofErr w:type="spellStart"/>
      <w:r w:rsidRPr="0025341C">
        <w:rPr>
          <w:rFonts w:ascii="Tahoma" w:hAnsi="Tahoma" w:cs="Tahoma"/>
          <w:sz w:val="12"/>
          <w:szCs w:val="12"/>
        </w:rPr>
        <w:t>высокоанонимные</w:t>
      </w:r>
      <w:proofErr w:type="spellEnd"/>
      <w:r w:rsidRPr="0025341C">
        <w:rPr>
          <w:rFonts w:ascii="Tahoma" w:hAnsi="Tahoma" w:cs="Tahoma"/>
          <w:sz w:val="12"/>
          <w:szCs w:val="12"/>
        </w:rPr>
        <w:t>, прокси стараются не выдавать ни реальный IP-адрес, ни сам факт использования прокси. Однако даже элитный прокси не гарантирует полной безопасности, поскольку владелец сервера всё равно располагает данными о клиенте и может вести логи.</w:t>
      </w:r>
    </w:p>
    <w:p w14:paraId="3F2844A8" w14:textId="77777777" w:rsidR="0025341C" w:rsidRPr="0025341C" w:rsidRDefault="0025341C" w:rsidP="0025341C">
      <w:pPr>
        <w:spacing w:line="360" w:lineRule="auto"/>
        <w:rPr>
          <w:rFonts w:ascii="Tahoma" w:hAnsi="Tahoma" w:cs="Tahoma"/>
          <w:sz w:val="12"/>
          <w:szCs w:val="12"/>
        </w:rPr>
      </w:pPr>
      <w:r w:rsidRPr="0025341C">
        <w:rPr>
          <w:rFonts w:ascii="Tahoma" w:hAnsi="Tahoma" w:cs="Tahoma"/>
          <w:sz w:val="12"/>
          <w:szCs w:val="12"/>
        </w:rPr>
        <w:t>Отдельного внимания заслуживает использование прокси для кэширования. Прокси-сервер может сохранять копии часто запрашиваемых страниц, изображений, файлов и других ресурсов. Когда следующий клиент обращается к тому же ресурсу, прокси отдаёт сохранённую копию, не обращаясь к внешнему серверу. Это снижает нагрузку на канал, ускоряет загрузку и экономит трафик. Особенно широко кэширующие прокси применялись в корпоративных сетях и у интернет-провайдеров, хотя с распространением HTTPS их эффективность снизилась, поскольку зашифрованное содержимое нельзя кэшировать без расшифровки.</w:t>
      </w:r>
    </w:p>
    <w:p w14:paraId="06DEC357" w14:textId="77777777" w:rsidR="0025341C" w:rsidRPr="0025341C" w:rsidRDefault="0025341C" w:rsidP="0025341C">
      <w:pPr>
        <w:spacing w:line="360" w:lineRule="auto"/>
        <w:rPr>
          <w:rFonts w:ascii="Tahoma" w:hAnsi="Tahoma" w:cs="Tahoma"/>
          <w:sz w:val="12"/>
          <w:szCs w:val="12"/>
        </w:rPr>
      </w:pPr>
      <w:r w:rsidRPr="0025341C">
        <w:rPr>
          <w:rFonts w:ascii="Tahoma" w:hAnsi="Tahoma" w:cs="Tahoma"/>
          <w:sz w:val="12"/>
          <w:szCs w:val="12"/>
        </w:rPr>
        <w:t>Прокси-серверы также используются для фильтрации трафика. Корпоративные и образовательные сети часто направляют весь интернет-трафик через прокси, чтобы блокировать доступ к определённым категориям сайтов, ограничивать использование социальных сетей или мессенджеров, а также вести аудит действий сотрудников. В таких системах прокси может проверять доменные имена, категории ресурсов, типы файлов и даже содержимое страниц, если соединение не зашифровано. Это делает прокси инструментом контроля, который может использоваться как для защиты, так и для ограничения свободы доступа.</w:t>
      </w:r>
    </w:p>
    <w:p w14:paraId="2AF8A012" w14:textId="77777777" w:rsidR="0025341C" w:rsidRPr="0025341C" w:rsidRDefault="0025341C" w:rsidP="0025341C">
      <w:pPr>
        <w:spacing w:line="360" w:lineRule="auto"/>
        <w:rPr>
          <w:rFonts w:ascii="Tahoma" w:hAnsi="Tahoma" w:cs="Tahoma"/>
          <w:sz w:val="12"/>
          <w:szCs w:val="12"/>
        </w:rPr>
      </w:pPr>
      <w:r w:rsidRPr="0025341C">
        <w:rPr>
          <w:rFonts w:ascii="Tahoma" w:hAnsi="Tahoma" w:cs="Tahoma"/>
          <w:sz w:val="12"/>
          <w:szCs w:val="12"/>
        </w:rPr>
        <w:t xml:space="preserve">Безопасность при использовании прокси-сервера зависит от многих факторов. Если прокси принадлежит неизвестному лицу и работает по незашифрованному HTTP-протоколу, владелец прокси теоретически может перехватывать пароли, </w:t>
      </w:r>
      <w:proofErr w:type="spellStart"/>
      <w:r w:rsidRPr="0025341C">
        <w:rPr>
          <w:rFonts w:ascii="Tahoma" w:hAnsi="Tahoma" w:cs="Tahoma"/>
          <w:sz w:val="12"/>
          <w:szCs w:val="12"/>
        </w:rPr>
        <w:t>cookie</w:t>
      </w:r>
      <w:proofErr w:type="spellEnd"/>
      <w:r w:rsidRPr="0025341C">
        <w:rPr>
          <w:rFonts w:ascii="Tahoma" w:hAnsi="Tahoma" w:cs="Tahoma"/>
          <w:sz w:val="12"/>
          <w:szCs w:val="12"/>
        </w:rPr>
        <w:t>, формы входа и другую конфиденциальную информацию. Даже при HTTPS-соединении прокси видит, к каким доменам обращается пользователь, и может блокировать или подменять ответы. Недобросовестный прокси-сервер способен внедрять рекламу, перенаправлять на фишинговые страницы или собирать статистику. Поэтому доверие к прокси-серверу имеет критическое значение. Бесплатные открытые прокси часто являются небезопасными и могут использоваться злоумышленниками для кражи данных.</w:t>
      </w:r>
    </w:p>
    <w:p w14:paraId="1F21A69C" w14:textId="77777777" w:rsidR="0025341C" w:rsidRPr="0025341C" w:rsidRDefault="0025341C" w:rsidP="0025341C">
      <w:pPr>
        <w:spacing w:line="360" w:lineRule="auto"/>
        <w:rPr>
          <w:rFonts w:ascii="Tahoma" w:hAnsi="Tahoma" w:cs="Tahoma"/>
          <w:sz w:val="12"/>
          <w:szCs w:val="12"/>
        </w:rPr>
      </w:pPr>
      <w:r w:rsidRPr="0025341C">
        <w:rPr>
          <w:rFonts w:ascii="Tahoma" w:hAnsi="Tahoma" w:cs="Tahoma"/>
          <w:sz w:val="12"/>
          <w:szCs w:val="12"/>
        </w:rPr>
        <w:t>Прокси-сервер не следует путать с VPN. VPN создаёт зашифрованный туннель между устройством пользователя и VPN-сервером, направляя через него весь сетевой трафик системы. Прокси же чаще работает на уровне отдельного приложения или браузера и не обязательно шифрует данные. VPN скрывает трафик от провайдера и локальной сети, тогда как прокси часто лишь подменяет IP-адрес для целевого сайта. Кроме того, VPN обычно обеспечивает более высокий уровень конфиденциальности, но требует доверия к VPN-провайдеру. Прокси-серверы могут быть быстрее и проще в настройке, но их защита и анонимность обычно ниже.</w:t>
      </w:r>
    </w:p>
    <w:p w14:paraId="690180DE" w14:textId="77777777" w:rsidR="0025341C" w:rsidRPr="0025341C" w:rsidRDefault="0025341C" w:rsidP="0025341C">
      <w:pPr>
        <w:spacing w:line="360" w:lineRule="auto"/>
        <w:rPr>
          <w:rFonts w:ascii="Tahoma" w:hAnsi="Tahoma" w:cs="Tahoma"/>
          <w:sz w:val="12"/>
          <w:szCs w:val="12"/>
        </w:rPr>
      </w:pPr>
      <w:r w:rsidRPr="0025341C">
        <w:rPr>
          <w:rFonts w:ascii="Tahoma" w:hAnsi="Tahoma" w:cs="Tahoma"/>
          <w:sz w:val="12"/>
          <w:szCs w:val="12"/>
        </w:rPr>
        <w:t xml:space="preserve">Существует также технология </w:t>
      </w:r>
      <w:proofErr w:type="spellStart"/>
      <w:r w:rsidRPr="0025341C">
        <w:rPr>
          <w:rFonts w:ascii="Tahoma" w:hAnsi="Tahoma" w:cs="Tahoma"/>
          <w:sz w:val="12"/>
          <w:szCs w:val="12"/>
        </w:rPr>
        <w:t>Tor</w:t>
      </w:r>
      <w:proofErr w:type="spellEnd"/>
      <w:r w:rsidRPr="0025341C">
        <w:rPr>
          <w:rFonts w:ascii="Tahoma" w:hAnsi="Tahoma" w:cs="Tahoma"/>
          <w:sz w:val="12"/>
          <w:szCs w:val="12"/>
        </w:rPr>
        <w:t xml:space="preserve">, которую иногда ошибочно называют прокси. На самом деле </w:t>
      </w:r>
      <w:proofErr w:type="spellStart"/>
      <w:r w:rsidRPr="0025341C">
        <w:rPr>
          <w:rFonts w:ascii="Tahoma" w:hAnsi="Tahoma" w:cs="Tahoma"/>
          <w:sz w:val="12"/>
          <w:szCs w:val="12"/>
        </w:rPr>
        <w:t>Tor</w:t>
      </w:r>
      <w:proofErr w:type="spellEnd"/>
      <w:r w:rsidRPr="0025341C">
        <w:rPr>
          <w:rFonts w:ascii="Tahoma" w:hAnsi="Tahoma" w:cs="Tahoma"/>
          <w:sz w:val="12"/>
          <w:szCs w:val="12"/>
        </w:rPr>
        <w:t xml:space="preserve"> представляет собой распределённую сеть узлов, где трафик проходит через несколько последовательных шифрованных слоёв. Это обеспечивает гораздо более высокую анонимность, чем один прокси-сервер, но ценой </w:t>
      </w:r>
      <w:r w:rsidRPr="0025341C">
        <w:rPr>
          <w:rFonts w:ascii="Tahoma" w:hAnsi="Tahoma" w:cs="Tahoma"/>
          <w:sz w:val="12"/>
          <w:szCs w:val="12"/>
        </w:rPr>
        <w:lastRenderedPageBreak/>
        <w:t xml:space="preserve">скорости и сложности. Обычный прокси-сервер — это один посредник, тогда как </w:t>
      </w:r>
      <w:proofErr w:type="spellStart"/>
      <w:r w:rsidRPr="0025341C">
        <w:rPr>
          <w:rFonts w:ascii="Tahoma" w:hAnsi="Tahoma" w:cs="Tahoma"/>
          <w:sz w:val="12"/>
          <w:szCs w:val="12"/>
        </w:rPr>
        <w:t>Tor</w:t>
      </w:r>
      <w:proofErr w:type="spellEnd"/>
      <w:r w:rsidRPr="0025341C">
        <w:rPr>
          <w:rFonts w:ascii="Tahoma" w:hAnsi="Tahoma" w:cs="Tahoma"/>
          <w:sz w:val="12"/>
          <w:szCs w:val="12"/>
        </w:rPr>
        <w:t xml:space="preserve"> — это цепочка узлов, каждый из которых знает только предыдущий и следующий узел.</w:t>
      </w:r>
    </w:p>
    <w:p w14:paraId="79B9A873" w14:textId="77777777" w:rsidR="0025341C" w:rsidRPr="0025341C" w:rsidRDefault="0025341C" w:rsidP="0025341C">
      <w:pPr>
        <w:spacing w:line="360" w:lineRule="auto"/>
        <w:rPr>
          <w:rFonts w:ascii="Tahoma" w:hAnsi="Tahoma" w:cs="Tahoma"/>
          <w:sz w:val="12"/>
          <w:szCs w:val="12"/>
        </w:rPr>
      </w:pPr>
      <w:r w:rsidRPr="0025341C">
        <w:rPr>
          <w:rFonts w:ascii="Tahoma" w:hAnsi="Tahoma" w:cs="Tahoma"/>
          <w:sz w:val="12"/>
          <w:szCs w:val="12"/>
        </w:rPr>
        <w:t xml:space="preserve">Использование прокси-серверов имеет и ограничения. Они могут замедлять соединение из-за дополнительного звена, быть нестабильными, блокироваться сайтами и сервисами, которые распознают прокси-трафик. Многие сайты ведут чёрные списки IP-адресов известных прокси, особенно дата-центровых. Прокси не защищает от вредоносного программного обеспечения, не шифрует трафик автоматически и не делает пользователя невидимым для провайдера. Кроме того, неправильно настроенный прокси может допускать утечки реального IP-адреса через заголовки, DNS-запросы или технологии </w:t>
      </w:r>
      <w:proofErr w:type="spellStart"/>
      <w:r w:rsidRPr="0025341C">
        <w:rPr>
          <w:rFonts w:ascii="Tahoma" w:hAnsi="Tahoma" w:cs="Tahoma"/>
          <w:sz w:val="12"/>
          <w:szCs w:val="12"/>
        </w:rPr>
        <w:t>WebRTC</w:t>
      </w:r>
      <w:proofErr w:type="spellEnd"/>
      <w:r w:rsidRPr="0025341C">
        <w:rPr>
          <w:rFonts w:ascii="Tahoma" w:hAnsi="Tahoma" w:cs="Tahoma"/>
          <w:sz w:val="12"/>
          <w:szCs w:val="12"/>
        </w:rPr>
        <w:t xml:space="preserve"> в браузере.</w:t>
      </w:r>
    </w:p>
    <w:p w14:paraId="628041E1" w14:textId="77777777" w:rsidR="0025341C" w:rsidRPr="0025341C" w:rsidRDefault="0025341C" w:rsidP="0025341C">
      <w:pPr>
        <w:spacing w:line="360" w:lineRule="auto"/>
        <w:rPr>
          <w:rFonts w:ascii="Tahoma" w:hAnsi="Tahoma" w:cs="Tahoma"/>
          <w:sz w:val="12"/>
          <w:szCs w:val="12"/>
        </w:rPr>
      </w:pPr>
      <w:r w:rsidRPr="0025341C">
        <w:rPr>
          <w:rFonts w:ascii="Tahoma" w:hAnsi="Tahoma" w:cs="Tahoma"/>
          <w:sz w:val="12"/>
          <w:szCs w:val="12"/>
        </w:rPr>
        <w:t>С юридической и этической точки зрения использование прокси-серверов само по себе не является незаконным. Оно применяется для законных задач: защиты корпоративной сети, обхода цензуры, тестирования сайтов, сбора открытых данных, обеспечения приватности. Однако прокси может использоваться и для противоправных действий: мошенничества, распространения вредоносного ПО, обхода санкций, атак на сайты и нарушения авторских прав. Во многих странах законодательство регулирует не саму технологию, а конкретные действия, совершаемые с её помощью. Поэтому важно учитывать местные законы и правила использования сервисов.</w:t>
      </w:r>
    </w:p>
    <w:p w14:paraId="6D6C498D" w14:textId="77777777" w:rsidR="0025341C" w:rsidRPr="0025341C" w:rsidRDefault="0025341C" w:rsidP="0025341C">
      <w:pPr>
        <w:spacing w:line="360" w:lineRule="auto"/>
        <w:rPr>
          <w:rFonts w:ascii="Tahoma" w:hAnsi="Tahoma" w:cs="Tahoma"/>
          <w:sz w:val="12"/>
          <w:szCs w:val="12"/>
        </w:rPr>
      </w:pPr>
      <w:r w:rsidRPr="0025341C">
        <w:rPr>
          <w:rFonts w:ascii="Tahoma" w:hAnsi="Tahoma" w:cs="Tahoma"/>
          <w:sz w:val="12"/>
          <w:szCs w:val="12"/>
        </w:rPr>
        <w:t>Таким образом, прокси-сервер — это гораздо больше, чем просто средство сокрытия IP-адреса. Это универсальный посредник, который может ускорять доступ, кэшировать данные, фильтровать трафик, балансировать нагрузку, защищать серверы и обеспечивать относительную анонимность. При этом он не даёт полной невидимости, не заменяет VPN и требует осторожного выбора доверенного провайдера. Понимание принципов работы прокси позволяет использовать его осознанно, не переоценивая возможности и не игнорируя риски, связанные с передачей трафика через третью сторону.</w:t>
      </w:r>
    </w:p>
    <w:p w14:paraId="36D7A328" w14:textId="75524D44" w:rsidR="00C04ED6" w:rsidRPr="00B83BC4" w:rsidRDefault="00C04ED6" w:rsidP="00B83BC4">
      <w:pPr>
        <w:spacing w:line="360" w:lineRule="auto"/>
        <w:rPr>
          <w:rFonts w:ascii="Tahoma" w:hAnsi="Tahoma" w:cs="Tahoma"/>
          <w:sz w:val="12"/>
          <w:szCs w:val="12"/>
        </w:rPr>
      </w:pPr>
    </w:p>
    <w:sectPr w:rsidR="00C04ED6" w:rsidRPr="00B83BC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1BB4"/>
    <w:rsid w:val="00144CCD"/>
    <w:rsid w:val="00222E0A"/>
    <w:rsid w:val="0025341C"/>
    <w:rsid w:val="003618E0"/>
    <w:rsid w:val="003715F9"/>
    <w:rsid w:val="005303E0"/>
    <w:rsid w:val="00625D85"/>
    <w:rsid w:val="006C312C"/>
    <w:rsid w:val="00860CDE"/>
    <w:rsid w:val="009A1BB4"/>
    <w:rsid w:val="00A81CAC"/>
    <w:rsid w:val="00B83BC4"/>
    <w:rsid w:val="00C04ED6"/>
    <w:rsid w:val="00CB11FC"/>
    <w:rsid w:val="00F17C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F08945"/>
  <w15:chartTrackingRefBased/>
  <w15:docId w15:val="{586EF8B7-753B-484C-96F1-F305E6C68E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A1B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A1B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A1B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A1B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A1B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A1B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A1B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A1B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A1B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A1B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A1B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A1B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A1BB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A1BB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A1BB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A1BB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A1BB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A1BB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A1B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A1B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A1B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A1B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A1B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A1BB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A1BB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A1BB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A1B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A1BB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A1BB4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6C312C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6C312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1413</Words>
  <Characters>8058</Characters>
  <Application>Microsoft Office Word</Application>
  <DocSecurity>0</DocSecurity>
  <Lines>67</Lines>
  <Paragraphs>18</Paragraphs>
  <ScaleCrop>false</ScaleCrop>
  <Company/>
  <LinksUpToDate>false</LinksUpToDate>
  <CharactersWithSpaces>9453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Aknas Macefg</dc:creator>
  <cp:keywords/>
  <dc:description/>
  <cp:lastModifiedBy>Aknas Macefg</cp:lastModifiedBy>
  <cp:revision>3</cp:revision>
  <dcterms:created xsi:type="dcterms:W3CDTF">2026-09-29T14:00:00Z</dcterms:created>
  <dcterms:modified xsi:type="dcterms:W3CDTF">2026-09-29T14:04:00Z</dcterms:modified>
</cp:coreProperties>
</file>