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1ECD33D4" w:rsidR="00C00F62" w:rsidRPr="00C00F62" w:rsidRDefault="009D7A5F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D00353">
        <w:rPr>
          <w:rFonts w:ascii="Times New Roman" w:hAnsi="Times New Roman" w:cs="Times New Roman"/>
          <w:sz w:val="28"/>
          <w:szCs w:val="36"/>
        </w:rPr>
        <w:t>--</w:t>
      </w:r>
      <w:r w:rsidR="00C00F62"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7F1DA799" w:rsidR="00C00F62" w:rsidRPr="009D7A5F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="001E5C12">
        <w:rPr>
          <w:rFonts w:ascii="Times New Roman" w:hAnsi="Times New Roman" w:cs="Times New Roman"/>
          <w:b/>
          <w:sz w:val="32"/>
          <w:szCs w:val="32"/>
        </w:rPr>
        <w:t>самостоятельной работе №1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9D7A5F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F847F14" w14:textId="77777777" w:rsidR="001E5C12" w:rsidRPr="009F1990" w:rsidRDefault="001E5C1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>Цветков 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43E97DB6" w14:textId="70D5D5E8" w:rsidR="00C71904" w:rsidRPr="001E5C12" w:rsidRDefault="006A39DD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F764507" w14:textId="77777777" w:rsidR="00D00353" w:rsidRPr="00D00353" w:rsidRDefault="00202E0A" w:rsidP="00D003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Завершите описание предметной области и выполните</w:t>
      </w:r>
      <w:r w:rsidR="00D00353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концептуальное</w:t>
      </w:r>
    </w:p>
    <w:p w14:paraId="14E4435F" w14:textId="3592E55F" w:rsidR="00D00353" w:rsidRPr="00D00353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проектирование базы данных по данному описанию. Для этого</w:t>
      </w:r>
      <w:r w:rsidR="00D00353" w:rsidRPr="00D00353">
        <w:rPr>
          <w:rFonts w:ascii="Times New Roman" w:hAnsi="Times New Roman" w:cs="Times New Roman"/>
          <w:sz w:val="28"/>
          <w:szCs w:val="28"/>
        </w:rPr>
        <w:t>:</w:t>
      </w:r>
    </w:p>
    <w:p w14:paraId="40AB6D4C" w14:textId="77777777" w:rsidR="00D00353" w:rsidRPr="00D00353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а) определите группы пользователей базы данных и перечислите задачи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пользователей каждой группы;</w:t>
      </w:r>
    </w:p>
    <w:p w14:paraId="334EF6B9" w14:textId="5C72F199" w:rsid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б) для проектируемой ER-модели определите основные элементы с их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характеристиками:</w:t>
      </w:r>
    </w:p>
    <w:p w14:paraId="71EDC4E0" w14:textId="5622AAB8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 xml:space="preserve">- 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  </w:t>
      </w:r>
      <w:r w:rsidRPr="00202E0A">
        <w:rPr>
          <w:rFonts w:ascii="Times New Roman" w:hAnsi="Times New Roman" w:cs="Times New Roman"/>
          <w:sz w:val="28"/>
          <w:szCs w:val="28"/>
        </w:rPr>
        <w:t>сущности (имя, назначение, зависимая/независимая, стержневая/код-ссылка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, </w:t>
      </w:r>
      <w:r w:rsidRPr="00202E0A">
        <w:rPr>
          <w:rFonts w:ascii="Times New Roman" w:hAnsi="Times New Roman" w:cs="Times New Roman"/>
          <w:sz w:val="28"/>
          <w:szCs w:val="28"/>
        </w:rPr>
        <w:t>классификатор/ассоциативная/характеристическая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исключающая/включающая),</w:t>
      </w:r>
    </w:p>
    <w:p w14:paraId="1D193A8C" w14:textId="457F1FBB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атрибуты (сущность, имя, назначение, простой/составной,</w:t>
      </w:r>
      <w:r w:rsid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однозначный/многозначный, базовый/производный, ключевой/неключевой).</w:t>
      </w:r>
    </w:p>
    <w:p w14:paraId="6BE7D83C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Избыточные атрибуты в описании следует убрать, а необходимые – добавить,</w:t>
      </w:r>
    </w:p>
    <w:p w14:paraId="3FB20198" w14:textId="3FAD1ABD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связи (имя, кардинальность, обязательность, тип</w:t>
      </w:r>
      <w:r w:rsid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(идентифицирующая/</w:t>
      </w:r>
      <w:proofErr w:type="spellStart"/>
      <w:r w:rsidRPr="00202E0A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Pr="00202E0A">
        <w:rPr>
          <w:rFonts w:ascii="Times New Roman" w:hAnsi="Times New Roman" w:cs="Times New Roman"/>
          <w:sz w:val="28"/>
          <w:szCs w:val="28"/>
        </w:rPr>
        <w:t>)),</w:t>
      </w:r>
    </w:p>
    <w:p w14:paraId="3F55DBFB" w14:textId="09388E7F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в) задайте бизнес-правила вида: «Каждый объект сущности1 {должен быть или</w:t>
      </w:r>
      <w:r w:rsid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 xml:space="preserve">может быть} </w:t>
      </w:r>
      <w:proofErr w:type="spellStart"/>
      <w:r w:rsidRPr="00202E0A">
        <w:rPr>
          <w:rFonts w:ascii="Times New Roman" w:hAnsi="Times New Roman" w:cs="Times New Roman"/>
          <w:sz w:val="28"/>
          <w:szCs w:val="28"/>
        </w:rPr>
        <w:t>имя_связи</w:t>
      </w:r>
      <w:proofErr w:type="spellEnd"/>
      <w:r w:rsidRPr="00202E0A">
        <w:rPr>
          <w:rFonts w:ascii="Times New Roman" w:hAnsi="Times New Roman" w:cs="Times New Roman"/>
          <w:sz w:val="28"/>
          <w:szCs w:val="28"/>
        </w:rPr>
        <w:t xml:space="preserve"> {«один или более» или «один и только один»} объект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сущности2»;</w:t>
      </w:r>
    </w:p>
    <w:p w14:paraId="5BE4F96F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г) постройте ER-диаграмму в нотации Мартина («Вороньи лапки»).</w:t>
      </w:r>
    </w:p>
    <w:p w14:paraId="4E1E6FDF" w14:textId="123CD910" w:rsidR="00311FF8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[Для построения диаграммы зайдите на сайт draw.io, нажмите «Создать новую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диаграмму», далее выберите «Пустая диаграмма», сохраните ее на локальном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диске.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Затем создавайте диаграмму, пользуясь фигурами из пункта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«Отношения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сущностей», расположенного на вкладке слева от центрального</w:t>
      </w:r>
      <w:r w:rsidR="00AA7AA1" w:rsidRPr="00AA7AA1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поля для рисования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диаграммы. Сохраняйте результаты работы.]</w:t>
      </w:r>
    </w:p>
    <w:p w14:paraId="7881156C" w14:textId="77777777" w:rsid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2B3A13" w14:textId="77777777" w:rsidR="00D00353" w:rsidRPr="00AA7AA1" w:rsidRDefault="00D00353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986A0" w14:textId="36B7B9E5" w:rsidR="00202E0A" w:rsidRPr="009D7A5F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Предметная область</w:t>
      </w:r>
      <w:r w:rsidRPr="009D7A5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A1025D" w14:textId="77777777" w:rsidR="00202E0A" w:rsidRPr="00202E0A" w:rsidRDefault="00202E0A" w:rsidP="00D003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В базе данных «Библиотека вуза» хранятся сведения об изданиях, читателях,</w:t>
      </w:r>
    </w:p>
    <w:p w14:paraId="7BE47BFA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структурных подразделениях, к которым относятся читатели, сроках сдачи</w:t>
      </w:r>
    </w:p>
    <w:p w14:paraId="07752FFE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изданий и др. Базой данных могут пользоваться администратор, методист и</w:t>
      </w:r>
    </w:p>
    <w:p w14:paraId="74F0D90A" w14:textId="435FF781" w:rsidR="00202E0A" w:rsidRPr="00AA7AA1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E0A">
        <w:rPr>
          <w:rFonts w:ascii="Times New Roman" w:hAnsi="Times New Roman" w:cs="Times New Roman"/>
          <w:sz w:val="28"/>
          <w:szCs w:val="28"/>
        </w:rPr>
        <w:t>библиотекарь.</w:t>
      </w:r>
    </w:p>
    <w:p w14:paraId="56C354AF" w14:textId="77777777" w:rsidR="00202E0A" w:rsidRPr="00202E0A" w:rsidRDefault="00202E0A" w:rsidP="00D003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Основные функции администратора - добавлять/удалять/редактировать</w:t>
      </w:r>
    </w:p>
    <w:p w14:paraId="1E94A7C0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пользователей системы, кроме того, он имеет неограниченные права на другие</w:t>
      </w:r>
    </w:p>
    <w:p w14:paraId="47F432FD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действия с базой. Методист определяет пакеты изданий (см. ниже) для разных</w:t>
      </w:r>
    </w:p>
    <w:p w14:paraId="4F76CCC1" w14:textId="26D0DB3E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курсов и департаментов.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Библиотекарь выдает издания читателям и фиксирует их сроки сдачи.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Студент не может получить у библиотекаря еще одно издание до тех пор, пока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не сдаст имеющееся у него просроченное издание. Кроме этого, в начале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учебного года библиотекарь выдает пакет учебных изданий студентам</w:t>
      </w:r>
      <w:r w:rsidR="00931C15" w:rsidRPr="00931C15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каждого курса сроком на 1 год. Для преподавателей сроки сдачи изданий не</w:t>
      </w:r>
      <w:r w:rsidR="00931C15" w:rsidRPr="009D7A5F">
        <w:rPr>
          <w:rFonts w:ascii="Times New Roman" w:hAnsi="Times New Roman" w:cs="Times New Roman"/>
          <w:sz w:val="28"/>
          <w:szCs w:val="28"/>
        </w:rPr>
        <w:t xml:space="preserve"> </w:t>
      </w:r>
      <w:r w:rsidRPr="00202E0A">
        <w:rPr>
          <w:rFonts w:ascii="Times New Roman" w:hAnsi="Times New Roman" w:cs="Times New Roman"/>
          <w:sz w:val="28"/>
          <w:szCs w:val="28"/>
        </w:rPr>
        <w:t>определены.</w:t>
      </w:r>
    </w:p>
    <w:p w14:paraId="1B99D8E3" w14:textId="77777777" w:rsidR="00202E0A" w:rsidRPr="00202E0A" w:rsidRDefault="00202E0A" w:rsidP="00D003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В базе данных требуется хранить данные:</w:t>
      </w:r>
    </w:p>
    <w:p w14:paraId="78224EF5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об изданиях - код, наименование, автор, тип (книга, учебное пособие,</w:t>
      </w:r>
    </w:p>
    <w:p w14:paraId="573C0CAE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журнал, газета, методические указания), срок для прочтения студентом</w:t>
      </w:r>
    </w:p>
    <w:p w14:paraId="35BF5CD5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(книги/учебные пособия – 1 месяц, журналы – 2 недели, газеты – 5 дней,</w:t>
      </w:r>
    </w:p>
    <w:p w14:paraId="09592742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методические указания – 1 месяц), город, издательство, год издания,</w:t>
      </w:r>
    </w:p>
    <w:p w14:paraId="3C43B437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 xml:space="preserve">количество страниц, </w:t>
      </w:r>
      <w:r w:rsidRPr="00202E0A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202E0A">
        <w:rPr>
          <w:rFonts w:ascii="Times New Roman" w:hAnsi="Times New Roman" w:cs="Times New Roman"/>
          <w:sz w:val="28"/>
          <w:szCs w:val="28"/>
        </w:rPr>
        <w:t>, общее количество, количество свободных</w:t>
      </w:r>
    </w:p>
    <w:p w14:paraId="0C658663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экземпляров, признак выдачи на 1 год (если да, указанные сроки не</w:t>
      </w:r>
    </w:p>
    <w:p w14:paraId="2DE146BA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действуют);</w:t>
      </w:r>
    </w:p>
    <w:p w14:paraId="36632157" w14:textId="3A81E4FF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о читателях – категория (студент/преподаватель</w:t>
      </w:r>
      <w:r w:rsidR="00DB7E1B">
        <w:rPr>
          <w:rFonts w:ascii="Times New Roman" w:hAnsi="Times New Roman" w:cs="Times New Roman"/>
          <w:sz w:val="28"/>
          <w:szCs w:val="28"/>
        </w:rPr>
        <w:t>)</w:t>
      </w:r>
      <w:r w:rsidRPr="00202E0A">
        <w:rPr>
          <w:rFonts w:ascii="Times New Roman" w:hAnsi="Times New Roman" w:cs="Times New Roman"/>
          <w:sz w:val="28"/>
          <w:szCs w:val="28"/>
        </w:rPr>
        <w:t>, ФИО, номер телефона, дата</w:t>
      </w:r>
    </w:p>
    <w:p w14:paraId="1402E34B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lastRenderedPageBreak/>
        <w:t>рождения, номер читательского билета, номер студенческого билета, номер</w:t>
      </w:r>
    </w:p>
    <w:p w14:paraId="4DD6822C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зачетной книжки, группа (для студентов), курс (для студентов), должность</w:t>
      </w:r>
    </w:p>
    <w:p w14:paraId="394CA83A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(для преподавателей), департамент (кафедра), факультет, список</w:t>
      </w:r>
    </w:p>
    <w:p w14:paraId="4CDE9588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удерживаемых изданий со сроками их сдачи);</w:t>
      </w:r>
    </w:p>
    <w:p w14:paraId="121B61CB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- о пакетах изданий для выдачи студентам различных курсов и кафедр</w:t>
      </w:r>
    </w:p>
    <w:p w14:paraId="3F8364FD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(департаментов). Каждый пакет содержит набор определенных изданий,</w:t>
      </w:r>
    </w:p>
    <w:p w14:paraId="2EC61940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издания в пакетах для разных курсов и разных департаментов (кафедр)</w:t>
      </w:r>
    </w:p>
    <w:p w14:paraId="00C36FD7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>различны. Каждый студент определенной группы получает один и тот же</w:t>
      </w:r>
    </w:p>
    <w:p w14:paraId="4759D1A4" w14:textId="77777777" w:rsidR="00202E0A" w:rsidRPr="00202E0A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0A">
        <w:rPr>
          <w:rFonts w:ascii="Times New Roman" w:hAnsi="Times New Roman" w:cs="Times New Roman"/>
          <w:sz w:val="28"/>
          <w:szCs w:val="28"/>
        </w:rPr>
        <w:t xml:space="preserve">пакет изданий на 1 год; </w:t>
      </w:r>
    </w:p>
    <w:p w14:paraId="1937C079" w14:textId="5C969C58" w:rsidR="00AA7AA1" w:rsidRDefault="00202E0A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E0A">
        <w:rPr>
          <w:rFonts w:ascii="Times New Roman" w:hAnsi="Times New Roman" w:cs="Times New Roman"/>
          <w:sz w:val="28"/>
          <w:szCs w:val="28"/>
        </w:rPr>
        <w:t>- о пользователях (роль, логин, пароль).</w:t>
      </w:r>
    </w:p>
    <w:p w14:paraId="17C29F1E" w14:textId="77777777" w:rsidR="00D00353" w:rsidRPr="00D00353" w:rsidRDefault="00D00353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D16B3" w14:textId="510ED0D1" w:rsidR="00BA6CB1" w:rsidRDefault="00546BFF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 w:rsidRPr="00C6706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8D3F8A" w14:textId="40B12CFE" w:rsidR="00931C15" w:rsidRPr="00E81CF6" w:rsidRDefault="00931C15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C15">
        <w:rPr>
          <w:rFonts w:ascii="Times New Roman" w:hAnsi="Times New Roman" w:cs="Times New Roman"/>
          <w:b/>
          <w:bCs/>
          <w:sz w:val="28"/>
          <w:szCs w:val="28"/>
        </w:rPr>
        <w:t>а) Группы пользователей и их задачи</w:t>
      </w:r>
      <w:r w:rsidR="00E81CF6" w:rsidRPr="00E81C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88F08F" w14:textId="724FF547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1.  Администратор</w:t>
      </w:r>
    </w:p>
    <w:p w14:paraId="13815A1F" w14:textId="77777777" w:rsidR="00E60CAB" w:rsidRPr="00E60CAB" w:rsidRDefault="00E60CAB" w:rsidP="00D00353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Управление пользователями системы: добавление, удаление, изменение данных учётных записей (роль, логин, пароль).</w:t>
      </w:r>
    </w:p>
    <w:p w14:paraId="646B0544" w14:textId="77777777" w:rsidR="00E60CAB" w:rsidRPr="00E60CAB" w:rsidRDefault="00E60CAB" w:rsidP="00D00353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Обладает неограниченными правами для выполнения любых операций с базой.</w:t>
      </w:r>
    </w:p>
    <w:p w14:paraId="78B5EFC5" w14:textId="5155DEF3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2.  Методист</w:t>
      </w:r>
    </w:p>
    <w:p w14:paraId="76BC523F" w14:textId="77777777" w:rsidR="00E60CAB" w:rsidRPr="00E60CAB" w:rsidRDefault="00E60CAB" w:rsidP="00D00353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Формирование и администрирование «пакетов изданий» для разных курсов и департаментов.</w:t>
      </w:r>
    </w:p>
    <w:p w14:paraId="31AC3A7E" w14:textId="77777777" w:rsidR="00E60CAB" w:rsidRPr="00E60CAB" w:rsidRDefault="00E60CAB" w:rsidP="00D00353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Определение состава пакета (набор конкретных изданий, зависящий от курса/департамента).</w:t>
      </w:r>
    </w:p>
    <w:p w14:paraId="374CB423" w14:textId="23506953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3.  Библиотекарь</w:t>
      </w:r>
    </w:p>
    <w:p w14:paraId="14A77DAE" w14:textId="77777777" w:rsidR="00E60CAB" w:rsidRPr="00E60CAB" w:rsidRDefault="00E60CAB" w:rsidP="00D00353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Выдача изданий читателям и регистрация сроков сдачи.</w:t>
      </w:r>
    </w:p>
    <w:p w14:paraId="788D4351" w14:textId="40CA7A19" w:rsidR="00E60CAB" w:rsidRPr="00E60CAB" w:rsidRDefault="00E60CAB" w:rsidP="00D00353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Контроль возврата изданий: </w:t>
      </w:r>
      <w:r w:rsidR="009355B0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E60CAB">
        <w:rPr>
          <w:rFonts w:ascii="Times New Roman" w:hAnsi="Times New Roman" w:cs="Times New Roman"/>
          <w:sz w:val="28"/>
          <w:szCs w:val="28"/>
        </w:rPr>
        <w:t>не может получить новое издание, пока не сдано просроченное.</w:t>
      </w:r>
    </w:p>
    <w:p w14:paraId="5E5C62B9" w14:textId="77777777" w:rsidR="00E60CAB" w:rsidRPr="00E60CAB" w:rsidRDefault="00E60CAB" w:rsidP="00D00353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Выдача специальных годовых пакетов учебных изданий студентам в начале учебного года (для таких изданий срок сдачи не применяется).</w:t>
      </w:r>
    </w:p>
    <w:p w14:paraId="0CC9853B" w14:textId="77777777" w:rsidR="00AA7AA1" w:rsidRDefault="00AA7AA1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0AF84" w14:textId="204CE31A" w:rsidR="00E60CAB" w:rsidRPr="00E81CF6" w:rsidRDefault="00E60CAB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0CAB">
        <w:rPr>
          <w:rFonts w:ascii="Times New Roman" w:hAnsi="Times New Roman" w:cs="Times New Roman"/>
          <w:b/>
          <w:bCs/>
          <w:sz w:val="28"/>
          <w:szCs w:val="28"/>
        </w:rPr>
        <w:t>б) Основные элементы ER-модели</w:t>
      </w:r>
      <w:r w:rsidR="00E81CF6" w:rsidRPr="00E81C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DA645E" w14:textId="77777777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1. Сущности и их характеристики</w:t>
      </w:r>
    </w:p>
    <w:p w14:paraId="28496F73" w14:textId="77777777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Издание</w:t>
      </w:r>
    </w:p>
    <w:p w14:paraId="244547A6" w14:textId="77777777" w:rsidR="00E60CAB" w:rsidRPr="00E60CAB" w:rsidRDefault="00E60CAB" w:rsidP="00D00353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Хранение сведений об отдельном печатном материале.</w:t>
      </w:r>
    </w:p>
    <w:p w14:paraId="10DA7FFA" w14:textId="77777777" w:rsidR="00E60CAB" w:rsidRPr="00E60CAB" w:rsidRDefault="00E60CAB" w:rsidP="00D00353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Независимая, стержневая.</w:t>
      </w:r>
    </w:p>
    <w:p w14:paraId="296C570A" w14:textId="77777777" w:rsidR="00E60CAB" w:rsidRPr="00E60CAB" w:rsidRDefault="00E60CAB" w:rsidP="00D00353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3C53DD78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Код издания – уникальный идентификатор (простой, однозначный, базовый, ключевой).</w:t>
      </w:r>
    </w:p>
    <w:p w14:paraId="78641F54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Наименование – название издания (простой, однозначный).</w:t>
      </w:r>
    </w:p>
    <w:p w14:paraId="3412D872" w14:textId="4DBAA5A3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Автор – имя автора или перечень авторов (простой/составной, многозначный).</w:t>
      </w:r>
    </w:p>
    <w:p w14:paraId="52065BDD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 – книга, учебное пособие, журнал, газета, методические указания (простой, однозначный; может быть классификатором).</w:t>
      </w:r>
    </w:p>
    <w:p w14:paraId="58FF0DF1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Срок прочтения для студента – нормативный период для сдачи (вычисляемый или заданный, зависит от типа издания).</w:t>
      </w:r>
    </w:p>
    <w:p w14:paraId="4BC6BC87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Город – место издания (простой).</w:t>
      </w:r>
    </w:p>
    <w:p w14:paraId="223B690D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Издательство – название издательства (простой).</w:t>
      </w:r>
    </w:p>
    <w:p w14:paraId="5C39E1AD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Год издания – год публикации (простой).</w:t>
      </w:r>
    </w:p>
    <w:p w14:paraId="33938E67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Количество страниц – число страниц (простой).</w:t>
      </w:r>
    </w:p>
    <w:p w14:paraId="3ECAD61E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ISBN – международный стандартный книжный номер (простой, однозначный).</w:t>
      </w:r>
    </w:p>
    <w:p w14:paraId="0685086E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Общее количество экземпляров – общее число экземпляров (простой).</w:t>
      </w:r>
    </w:p>
    <w:p w14:paraId="38A11B09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Количество свободных экземпляров – число доступных экземпляров (производный, рассчитывается на основе общего количества и выданных).</w:t>
      </w:r>
    </w:p>
    <w:p w14:paraId="1796EF28" w14:textId="77777777" w:rsidR="00E60CAB" w:rsidRPr="00E60CAB" w:rsidRDefault="00E60CAB" w:rsidP="00D00353">
      <w:pPr>
        <w:numPr>
          <w:ilvl w:val="1"/>
          <w:numId w:val="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Признак выдачи на 1 год – </w:t>
      </w:r>
      <w:proofErr w:type="spellStart"/>
      <w:r w:rsidRPr="00E60CAB"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атрибут (если да, то для данного издания срок выдачи не применяется).</w:t>
      </w:r>
    </w:p>
    <w:p w14:paraId="14617E91" w14:textId="77777777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Читатель</w:t>
      </w:r>
    </w:p>
    <w:p w14:paraId="7B413A84" w14:textId="77777777" w:rsidR="00E60CAB" w:rsidRPr="00E60CAB" w:rsidRDefault="00E60CAB" w:rsidP="00D00353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Учёт лиц, имеющих право пользоваться библиотекой.</w:t>
      </w:r>
    </w:p>
    <w:p w14:paraId="106EE2DA" w14:textId="77777777" w:rsidR="00E60CAB" w:rsidRPr="00E60CAB" w:rsidRDefault="00E60CAB" w:rsidP="00D00353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Независимая, стержневая.</w:t>
      </w:r>
    </w:p>
    <w:p w14:paraId="09017348" w14:textId="77777777" w:rsidR="00E60CAB" w:rsidRPr="00E60CAB" w:rsidRDefault="00E60CAB" w:rsidP="00D00353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17B03978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Категория – студент или преподаватель (простой, однозначный; классификатор).</w:t>
      </w:r>
    </w:p>
    <w:p w14:paraId="5E997FCB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ФИО – фамилия, имя, отчество (составной, однозначный).</w:t>
      </w:r>
    </w:p>
    <w:p w14:paraId="41C8685C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Номер телефона – контактный телефон (простой).</w:t>
      </w:r>
    </w:p>
    <w:p w14:paraId="4058748D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Дата рождения – (простой).</w:t>
      </w:r>
    </w:p>
    <w:p w14:paraId="1C7C2AFA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Номер читательского билета – уникальный идентификатор (простой, ключевой).</w:t>
      </w:r>
    </w:p>
    <w:p w14:paraId="628985EB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Номер студенческого билета – для студентов (простой, опциональный).</w:t>
      </w:r>
    </w:p>
    <w:p w14:paraId="50E3850D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Номер зачетной книжки – для студентов (простой, опциональный).</w:t>
      </w:r>
    </w:p>
    <w:p w14:paraId="43742727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Группа – учебная группа (простой, для студентов).</w:t>
      </w:r>
    </w:p>
    <w:p w14:paraId="5A0EDE6E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Курс – учебный курс (простой, для студентов).</w:t>
      </w:r>
    </w:p>
    <w:p w14:paraId="077804F2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Должность – для преподавателей (простой, опциональный).</w:t>
      </w:r>
    </w:p>
    <w:p w14:paraId="2262695E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Департамент (кафедра) – структурное подразделение (простой).</w:t>
      </w:r>
    </w:p>
    <w:p w14:paraId="3471107E" w14:textId="77777777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Факультет – (простой).</w:t>
      </w:r>
    </w:p>
    <w:p w14:paraId="70928757" w14:textId="69EA52AB" w:rsidR="00E60CAB" w:rsidRPr="00E60CAB" w:rsidRDefault="00E60CAB" w:rsidP="00D00353">
      <w:pPr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Список удерживаемых изданий со сроками их сдачи – реализуется через ассоциативную сущность «Выдача</w:t>
      </w:r>
      <w:r w:rsidR="00606905">
        <w:rPr>
          <w:rFonts w:ascii="Times New Roman" w:hAnsi="Times New Roman" w:cs="Times New Roman"/>
          <w:sz w:val="28"/>
          <w:szCs w:val="28"/>
        </w:rPr>
        <w:t xml:space="preserve"> изданий</w:t>
      </w:r>
      <w:r w:rsidRPr="00E60CAB">
        <w:rPr>
          <w:rFonts w:ascii="Times New Roman" w:hAnsi="Times New Roman" w:cs="Times New Roman"/>
          <w:sz w:val="28"/>
          <w:szCs w:val="28"/>
        </w:rPr>
        <w:t>».</w:t>
      </w:r>
    </w:p>
    <w:p w14:paraId="405EFF14" w14:textId="77777777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Пакет изданий</w:t>
      </w:r>
    </w:p>
    <w:p w14:paraId="176C8074" w14:textId="77777777" w:rsidR="00E60CAB" w:rsidRPr="00E60CAB" w:rsidRDefault="00E60CAB" w:rsidP="00D00353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Определение набора изданий для выдачи студентам определённого курса и департамента.</w:t>
      </w:r>
    </w:p>
    <w:p w14:paraId="3888A1FB" w14:textId="77777777" w:rsidR="00E60CAB" w:rsidRPr="00E60CAB" w:rsidRDefault="00E60CAB" w:rsidP="00D00353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Независимая (стержневая) или ассоциативная сущность, связывающая конкретные издания с курсом/департаментом.</w:t>
      </w:r>
    </w:p>
    <w:p w14:paraId="6CBAEABB" w14:textId="77777777" w:rsidR="00E60CAB" w:rsidRPr="00E60CAB" w:rsidRDefault="00E60CAB" w:rsidP="00D00353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59CBEBE3" w14:textId="77777777" w:rsidR="00E60CAB" w:rsidRPr="00E60CAB" w:rsidRDefault="00E60CAB" w:rsidP="00D00353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ID пакета – уникальный идентификатор (простой, ключевой).</w:t>
      </w:r>
    </w:p>
    <w:p w14:paraId="7F25494A" w14:textId="77777777" w:rsidR="00E60CAB" w:rsidRPr="00E60CAB" w:rsidRDefault="00E60CAB" w:rsidP="00D00353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Курс – для которого предназначен пакет (простой).</w:t>
      </w:r>
    </w:p>
    <w:p w14:paraId="54799651" w14:textId="77777777" w:rsidR="00E60CAB" w:rsidRDefault="00E60CAB" w:rsidP="00D00353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Департамент (кафедра) – для которого предназначен пакет (простой).</w:t>
      </w:r>
    </w:p>
    <w:p w14:paraId="315DC8A4" w14:textId="77777777" w:rsidR="00606905" w:rsidRDefault="00606905" w:rsidP="00D00353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Создатель пакета - логин выдавшего (</w:t>
      </w:r>
      <w:r w:rsidRPr="00E60CAB">
        <w:rPr>
          <w:rFonts w:ascii="Times New Roman" w:hAnsi="Times New Roman" w:cs="Times New Roman"/>
          <w:sz w:val="28"/>
          <w:szCs w:val="28"/>
        </w:rPr>
        <w:t>реализуется через связь с сущностью «</w:t>
      </w:r>
      <w:r>
        <w:rPr>
          <w:rFonts w:ascii="Times New Roman" w:hAnsi="Times New Roman" w:cs="Times New Roman"/>
          <w:sz w:val="28"/>
          <w:szCs w:val="28"/>
        </w:rPr>
        <w:t>Пользователь»</w:t>
      </w:r>
      <w:r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4127DD33" w14:textId="63636279" w:rsidR="00606905" w:rsidRPr="00606905" w:rsidRDefault="00606905" w:rsidP="00D00353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E60CAB">
        <w:rPr>
          <w:rFonts w:ascii="Times New Roman" w:hAnsi="Times New Roman" w:cs="Times New Roman"/>
          <w:sz w:val="28"/>
          <w:szCs w:val="28"/>
        </w:rPr>
        <w:t xml:space="preserve"> – (простой).</w:t>
      </w:r>
    </w:p>
    <w:p w14:paraId="578873C5" w14:textId="70C016A9" w:rsidR="00E60CAB" w:rsidRDefault="00E60CAB" w:rsidP="00D00353">
      <w:pPr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Состав пакета – </w:t>
      </w:r>
      <w:r w:rsidR="0069585A" w:rsidRPr="00E60CAB">
        <w:rPr>
          <w:rFonts w:ascii="Times New Roman" w:hAnsi="Times New Roman" w:cs="Times New Roman"/>
          <w:sz w:val="28"/>
          <w:szCs w:val="28"/>
        </w:rPr>
        <w:t>реализуется через ассоциативную сущность «</w:t>
      </w:r>
      <w:r w:rsidR="00A927FD">
        <w:rPr>
          <w:rFonts w:ascii="Times New Roman" w:hAnsi="Times New Roman" w:cs="Times New Roman"/>
          <w:sz w:val="28"/>
          <w:szCs w:val="28"/>
        </w:rPr>
        <w:t>Формирование</w:t>
      </w:r>
      <w:r w:rsidR="0069585A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69585A" w:rsidRPr="00E60CAB">
        <w:rPr>
          <w:rFonts w:ascii="Times New Roman" w:hAnsi="Times New Roman" w:cs="Times New Roman"/>
          <w:sz w:val="28"/>
          <w:szCs w:val="28"/>
        </w:rPr>
        <w:t>».</w:t>
      </w:r>
    </w:p>
    <w:p w14:paraId="28CE3E4F" w14:textId="49849EA4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0B392C34" w14:textId="77777777" w:rsidR="00E60CAB" w:rsidRPr="00E60CAB" w:rsidRDefault="00E60CAB" w:rsidP="00D00353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Учёт лиц, имеющих права на управление базой данных.</w:t>
      </w:r>
    </w:p>
    <w:p w14:paraId="2B616FA7" w14:textId="77777777" w:rsidR="00E60CAB" w:rsidRPr="00E60CAB" w:rsidRDefault="00E60CAB" w:rsidP="00D00353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Тип: Независимая, стержневая.</w:t>
      </w:r>
    </w:p>
    <w:p w14:paraId="54052C50" w14:textId="77777777" w:rsidR="00E60CAB" w:rsidRPr="00E60CAB" w:rsidRDefault="00E60CAB" w:rsidP="00D00353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6581E050" w14:textId="77777777" w:rsidR="00E60CAB" w:rsidRPr="00E60CAB" w:rsidRDefault="00E60CAB" w:rsidP="00D00353">
      <w:pPr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Логин – уникальный идентификатор для входа (простой, ключевой).</w:t>
      </w:r>
    </w:p>
    <w:p w14:paraId="42874271" w14:textId="77777777" w:rsidR="00E60CAB" w:rsidRPr="00E60CAB" w:rsidRDefault="00E60CAB" w:rsidP="00D00353">
      <w:pPr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Пароль – (простой, конфиденциальный).</w:t>
      </w:r>
    </w:p>
    <w:p w14:paraId="5A0CB9AC" w14:textId="77777777" w:rsidR="00E60CAB" w:rsidRPr="00E60CAB" w:rsidRDefault="00E60CAB" w:rsidP="00D00353">
      <w:pPr>
        <w:numPr>
          <w:ilvl w:val="1"/>
          <w:numId w:val="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Роль – администратор, методист, библиотекарь (простой; классификатор).</w:t>
      </w:r>
    </w:p>
    <w:p w14:paraId="353BE668" w14:textId="4321FE23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Выдача</w:t>
      </w:r>
      <w:r w:rsidR="00606905">
        <w:rPr>
          <w:rFonts w:ascii="Times New Roman" w:hAnsi="Times New Roman" w:cs="Times New Roman"/>
          <w:sz w:val="28"/>
          <w:szCs w:val="28"/>
        </w:rPr>
        <w:t xml:space="preserve"> изданий</w:t>
      </w:r>
      <w:r w:rsidRPr="00E60CAB">
        <w:rPr>
          <w:rFonts w:ascii="Times New Roman" w:hAnsi="Times New Roman" w:cs="Times New Roman"/>
          <w:sz w:val="28"/>
          <w:szCs w:val="28"/>
        </w:rPr>
        <w:t xml:space="preserve"> (операция)</w:t>
      </w:r>
    </w:p>
    <w:p w14:paraId="56030556" w14:textId="77777777" w:rsidR="00E60CAB" w:rsidRPr="00E60CAB" w:rsidRDefault="00E60CAB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Фиксирование факта выдачи издания читателю с указанием срока сдачи.</w:t>
      </w:r>
    </w:p>
    <w:p w14:paraId="4CF0A11D" w14:textId="77777777" w:rsidR="00E60CAB" w:rsidRPr="00E60CAB" w:rsidRDefault="00E60CAB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Ассоциативная сущность, связывающая «Читатель» и «Издание».</w:t>
      </w:r>
    </w:p>
    <w:p w14:paraId="4661AC74" w14:textId="77777777" w:rsidR="00E60CAB" w:rsidRPr="00E60CAB" w:rsidRDefault="00E60CAB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2C21AC98" w14:textId="77777777" w:rsidR="00E60CAB" w:rsidRDefault="00E60CAB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Дата выдачи – (простой).</w:t>
      </w:r>
    </w:p>
    <w:p w14:paraId="120FD381" w14:textId="7A6EF845" w:rsidR="00946A79" w:rsidRDefault="00946A79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читательского билета - </w:t>
      </w:r>
      <w:r w:rsidR="0069585A" w:rsidRPr="00E60CAB">
        <w:rPr>
          <w:rFonts w:ascii="Times New Roman" w:hAnsi="Times New Roman" w:cs="Times New Roman"/>
          <w:sz w:val="28"/>
          <w:szCs w:val="28"/>
        </w:rPr>
        <w:t>идентификатор (реализуется через связь с сущностью «</w:t>
      </w:r>
      <w:r w:rsidR="0069585A">
        <w:rPr>
          <w:rFonts w:ascii="Times New Roman" w:hAnsi="Times New Roman" w:cs="Times New Roman"/>
          <w:sz w:val="28"/>
          <w:szCs w:val="28"/>
        </w:rPr>
        <w:t>Читатель</w:t>
      </w:r>
      <w:r w:rsidR="0069585A">
        <w:rPr>
          <w:rFonts w:ascii="Times New Roman" w:hAnsi="Times New Roman" w:cs="Times New Roman"/>
          <w:sz w:val="28"/>
          <w:szCs w:val="28"/>
        </w:rPr>
        <w:t>»</w:t>
      </w:r>
      <w:r w:rsidR="0069585A"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3168F800" w14:textId="16DEBA6E" w:rsidR="00946A79" w:rsidRPr="00E60CAB" w:rsidRDefault="00946A79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издания - </w:t>
      </w:r>
      <w:r w:rsidR="0069585A" w:rsidRPr="00E60CAB">
        <w:rPr>
          <w:rFonts w:ascii="Times New Roman" w:hAnsi="Times New Roman" w:cs="Times New Roman"/>
          <w:sz w:val="28"/>
          <w:szCs w:val="28"/>
        </w:rPr>
        <w:t>идентификатор (реализуется через связь с сущностью «</w:t>
      </w:r>
      <w:r w:rsidR="0069585A">
        <w:rPr>
          <w:rFonts w:ascii="Times New Roman" w:hAnsi="Times New Roman" w:cs="Times New Roman"/>
          <w:sz w:val="28"/>
          <w:szCs w:val="28"/>
        </w:rPr>
        <w:t>Издания</w:t>
      </w:r>
      <w:r w:rsidR="0069585A">
        <w:rPr>
          <w:rFonts w:ascii="Times New Roman" w:hAnsi="Times New Roman" w:cs="Times New Roman"/>
          <w:sz w:val="28"/>
          <w:szCs w:val="28"/>
        </w:rPr>
        <w:t>»</w:t>
      </w:r>
      <w:r w:rsidR="0069585A"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22E6FD84" w14:textId="77777777" w:rsidR="00E60CAB" w:rsidRPr="00E60CAB" w:rsidRDefault="00E60CAB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Срок сдачи – (простой; для студентов определяется согласно типу издания, для преподавателей – отсутствует или неограничен).</w:t>
      </w:r>
    </w:p>
    <w:p w14:paraId="12987092" w14:textId="2485DE16" w:rsidR="00E60CAB" w:rsidRDefault="00946A79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E60CAB" w:rsidRPr="00E60CAB">
        <w:rPr>
          <w:rFonts w:ascii="Times New Roman" w:hAnsi="Times New Roman" w:cs="Times New Roman"/>
          <w:sz w:val="28"/>
          <w:szCs w:val="28"/>
        </w:rPr>
        <w:t xml:space="preserve"> возврата – дата возврата (простой).</w:t>
      </w:r>
    </w:p>
    <w:p w14:paraId="5BD359D9" w14:textId="2734344E" w:rsidR="00946A79" w:rsidRDefault="00946A79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Кем выдан - </w:t>
      </w:r>
      <w:r>
        <w:rPr>
          <w:rFonts w:ascii="Times New Roman" w:hAnsi="Times New Roman" w:cs="Times New Roman"/>
          <w:sz w:val="28"/>
          <w:szCs w:val="28"/>
        </w:rPr>
        <w:t xml:space="preserve">логин </w:t>
      </w:r>
      <w:r w:rsidR="008F33AD">
        <w:rPr>
          <w:rFonts w:ascii="Times New Roman" w:hAnsi="Times New Roman" w:cs="Times New Roman"/>
          <w:sz w:val="28"/>
          <w:szCs w:val="28"/>
        </w:rPr>
        <w:t>выдавшего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60CAB">
        <w:rPr>
          <w:rFonts w:ascii="Times New Roman" w:hAnsi="Times New Roman" w:cs="Times New Roman"/>
          <w:sz w:val="28"/>
          <w:szCs w:val="28"/>
        </w:rPr>
        <w:t>реализуется через связь с сущностью «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2B6FC0BD" w14:textId="17DCDC96" w:rsidR="0069585A" w:rsidRPr="00E60CAB" w:rsidRDefault="00A927FD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</w:t>
      </w:r>
      <w:r w:rsidR="0069585A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69585A" w:rsidRPr="00E60CAB">
        <w:rPr>
          <w:rFonts w:ascii="Times New Roman" w:hAnsi="Times New Roman" w:cs="Times New Roman"/>
          <w:sz w:val="28"/>
          <w:szCs w:val="28"/>
        </w:rPr>
        <w:t xml:space="preserve"> (операция)</w:t>
      </w:r>
    </w:p>
    <w:p w14:paraId="7941EA2C" w14:textId="742B1924" w:rsidR="0069585A" w:rsidRPr="00E60CAB" w:rsidRDefault="0069585A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Назначение: Фиксирование факта</w:t>
      </w:r>
      <w:r>
        <w:rPr>
          <w:rFonts w:ascii="Times New Roman" w:hAnsi="Times New Roman" w:cs="Times New Roman"/>
          <w:sz w:val="28"/>
          <w:szCs w:val="28"/>
        </w:rPr>
        <w:t xml:space="preserve"> наличия издания в пакете изданий</w:t>
      </w:r>
      <w:r w:rsidRPr="00E60CAB">
        <w:rPr>
          <w:rFonts w:ascii="Times New Roman" w:hAnsi="Times New Roman" w:cs="Times New Roman"/>
          <w:sz w:val="28"/>
          <w:szCs w:val="28"/>
        </w:rPr>
        <w:t>.</w:t>
      </w:r>
    </w:p>
    <w:p w14:paraId="70C1A02E" w14:textId="11CE5A06" w:rsidR="0069585A" w:rsidRPr="00E60CAB" w:rsidRDefault="0069585A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Тип: Ассоциативная сущность, связывающая «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Pr="00E60C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Пакет изданий</w:t>
      </w:r>
      <w:r w:rsidRPr="00E60CAB">
        <w:rPr>
          <w:rFonts w:ascii="Times New Roman" w:hAnsi="Times New Roman" w:cs="Times New Roman"/>
          <w:sz w:val="28"/>
          <w:szCs w:val="28"/>
        </w:rPr>
        <w:t>».</w:t>
      </w:r>
    </w:p>
    <w:p w14:paraId="4F2AEAD6" w14:textId="77777777" w:rsidR="0069585A" w:rsidRPr="00E60CAB" w:rsidRDefault="0069585A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161D1886" w14:textId="26E6E8FA" w:rsidR="0069585A" w:rsidRDefault="0069585A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58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eastAsia="zh-CN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60CAB">
        <w:rPr>
          <w:rFonts w:ascii="Times New Roman" w:hAnsi="Times New Roman" w:cs="Times New Roman"/>
          <w:sz w:val="28"/>
          <w:szCs w:val="28"/>
        </w:rPr>
        <w:t>идентификатор (реализуется через связь с сущностью «</w:t>
      </w:r>
      <w:r>
        <w:rPr>
          <w:rFonts w:ascii="Times New Roman" w:hAnsi="Times New Roman" w:cs="Times New Roman"/>
          <w:sz w:val="28"/>
          <w:szCs w:val="28"/>
        </w:rPr>
        <w:t>Пакет изданий»</w:t>
      </w:r>
      <w:r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7542877F" w14:textId="5396ADAC" w:rsidR="0069585A" w:rsidRPr="00E60CAB" w:rsidRDefault="0069585A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издания - </w:t>
      </w:r>
      <w:r w:rsidRPr="00E60CAB">
        <w:rPr>
          <w:rFonts w:ascii="Times New Roman" w:hAnsi="Times New Roman" w:cs="Times New Roman"/>
          <w:sz w:val="28"/>
          <w:szCs w:val="28"/>
        </w:rPr>
        <w:t>идентификатор (реализуется через связь с сущностью «</w:t>
      </w:r>
      <w:r>
        <w:rPr>
          <w:rFonts w:ascii="Times New Roman" w:hAnsi="Times New Roman" w:cs="Times New Roman"/>
          <w:sz w:val="28"/>
          <w:szCs w:val="28"/>
        </w:rPr>
        <w:t>Издани</w:t>
      </w:r>
      <w:r w:rsidR="001428D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37F49D31" w14:textId="712A586C" w:rsidR="001428D1" w:rsidRPr="00E60CAB" w:rsidRDefault="001428D1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Выдача </w:t>
      </w:r>
      <w:r>
        <w:rPr>
          <w:rFonts w:ascii="Times New Roman" w:hAnsi="Times New Roman" w:cs="Times New Roman"/>
          <w:sz w:val="28"/>
          <w:szCs w:val="28"/>
        </w:rPr>
        <w:t xml:space="preserve">пакета изданий </w:t>
      </w:r>
      <w:r w:rsidRPr="00E60CAB">
        <w:rPr>
          <w:rFonts w:ascii="Times New Roman" w:hAnsi="Times New Roman" w:cs="Times New Roman"/>
          <w:sz w:val="28"/>
          <w:szCs w:val="28"/>
        </w:rPr>
        <w:t>(операция)</w:t>
      </w:r>
    </w:p>
    <w:p w14:paraId="3E3F3F49" w14:textId="754F546E" w:rsidR="001428D1" w:rsidRPr="00E60CAB" w:rsidRDefault="001428D1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Назначение: Фиксирование факта выдачи </w:t>
      </w:r>
      <w:r>
        <w:rPr>
          <w:rFonts w:ascii="Times New Roman" w:hAnsi="Times New Roman" w:cs="Times New Roman"/>
          <w:sz w:val="28"/>
          <w:szCs w:val="28"/>
        </w:rPr>
        <w:t xml:space="preserve">пакета </w:t>
      </w:r>
      <w:r w:rsidRPr="00E60CAB">
        <w:rPr>
          <w:rFonts w:ascii="Times New Roman" w:hAnsi="Times New Roman" w:cs="Times New Roman"/>
          <w:sz w:val="28"/>
          <w:szCs w:val="28"/>
        </w:rPr>
        <w:t>издани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60CAB">
        <w:rPr>
          <w:rFonts w:ascii="Times New Roman" w:hAnsi="Times New Roman" w:cs="Times New Roman"/>
          <w:sz w:val="28"/>
          <w:szCs w:val="28"/>
        </w:rPr>
        <w:t xml:space="preserve"> читателю с указанием срока сдачи.</w:t>
      </w:r>
    </w:p>
    <w:p w14:paraId="1B6BAF3C" w14:textId="32C33690" w:rsidR="001428D1" w:rsidRPr="00E60CAB" w:rsidRDefault="001428D1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Тип: Ассоциативная сущность, связывающая «Читатель» и «</w:t>
      </w:r>
      <w:r>
        <w:rPr>
          <w:rFonts w:ascii="Times New Roman" w:hAnsi="Times New Roman" w:cs="Times New Roman"/>
          <w:sz w:val="28"/>
          <w:szCs w:val="28"/>
        </w:rPr>
        <w:t>Пакет и</w:t>
      </w:r>
      <w:r w:rsidRPr="00E60CAB">
        <w:rPr>
          <w:rFonts w:ascii="Times New Roman" w:hAnsi="Times New Roman" w:cs="Times New Roman"/>
          <w:sz w:val="28"/>
          <w:szCs w:val="28"/>
        </w:rPr>
        <w:t>здани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60CAB">
        <w:rPr>
          <w:rFonts w:ascii="Times New Roman" w:hAnsi="Times New Roman" w:cs="Times New Roman"/>
          <w:sz w:val="28"/>
          <w:szCs w:val="28"/>
        </w:rPr>
        <w:t>».</w:t>
      </w:r>
    </w:p>
    <w:p w14:paraId="0D2E50DD" w14:textId="77777777" w:rsidR="001428D1" w:rsidRPr="00E60CAB" w:rsidRDefault="001428D1" w:rsidP="00D00353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Атрибуты:</w:t>
      </w:r>
    </w:p>
    <w:p w14:paraId="44E0ED60" w14:textId="77777777" w:rsidR="001428D1" w:rsidRDefault="001428D1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Дата выдачи – (простой).</w:t>
      </w:r>
    </w:p>
    <w:p w14:paraId="03FF5378" w14:textId="77777777" w:rsidR="001428D1" w:rsidRDefault="001428D1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читательского билета - </w:t>
      </w:r>
      <w:r w:rsidRPr="00E60CAB">
        <w:rPr>
          <w:rFonts w:ascii="Times New Roman" w:hAnsi="Times New Roman" w:cs="Times New Roman"/>
          <w:sz w:val="28"/>
          <w:szCs w:val="28"/>
        </w:rPr>
        <w:t>идентификатор (реализуется через связь с сущностью «</w:t>
      </w:r>
      <w:r>
        <w:rPr>
          <w:rFonts w:ascii="Times New Roman" w:hAnsi="Times New Roman" w:cs="Times New Roman"/>
          <w:sz w:val="28"/>
          <w:szCs w:val="28"/>
        </w:rPr>
        <w:t>Читатель»</w:t>
      </w:r>
      <w:r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7531E307" w14:textId="04E93277" w:rsidR="001428D1" w:rsidRPr="00E60CAB" w:rsidRDefault="001428D1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428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eastAsia="zh-CN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60CAB">
        <w:rPr>
          <w:rFonts w:ascii="Times New Roman" w:hAnsi="Times New Roman" w:cs="Times New Roman"/>
          <w:sz w:val="28"/>
          <w:szCs w:val="28"/>
        </w:rPr>
        <w:t>идентификатор (реализуется через связь с сущностью «</w:t>
      </w:r>
      <w:r>
        <w:rPr>
          <w:rFonts w:ascii="Times New Roman" w:hAnsi="Times New Roman" w:cs="Times New Roman"/>
          <w:sz w:val="28"/>
          <w:szCs w:val="28"/>
        </w:rPr>
        <w:t>Пакет изданий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15DF8BD7" w14:textId="71007A4B" w:rsidR="001428D1" w:rsidRPr="00E60CAB" w:rsidRDefault="001428D1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Срок сдачи – (простой; для студентов </w:t>
      </w:r>
      <w:r w:rsidR="00A927FD">
        <w:rPr>
          <w:rFonts w:ascii="Times New Roman" w:hAnsi="Times New Roman" w:cs="Times New Roman"/>
          <w:sz w:val="28"/>
          <w:szCs w:val="28"/>
        </w:rPr>
        <w:t>– 1 год</w:t>
      </w:r>
      <w:r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3C047A2B" w14:textId="77777777" w:rsidR="001428D1" w:rsidRDefault="001428D1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E60CAB">
        <w:rPr>
          <w:rFonts w:ascii="Times New Roman" w:hAnsi="Times New Roman" w:cs="Times New Roman"/>
          <w:sz w:val="28"/>
          <w:szCs w:val="28"/>
        </w:rPr>
        <w:t xml:space="preserve"> возврата – дата возврата (простой).</w:t>
      </w:r>
    </w:p>
    <w:p w14:paraId="12CF8CE7" w14:textId="77777777" w:rsidR="001428D1" w:rsidRDefault="001428D1" w:rsidP="00D00353">
      <w:pPr>
        <w:numPr>
          <w:ilvl w:val="1"/>
          <w:numId w:val="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 выдан - логин выдавшего (</w:t>
      </w:r>
      <w:r w:rsidRPr="00E60CAB">
        <w:rPr>
          <w:rFonts w:ascii="Times New Roman" w:hAnsi="Times New Roman" w:cs="Times New Roman"/>
          <w:sz w:val="28"/>
          <w:szCs w:val="28"/>
        </w:rPr>
        <w:t>реализуется через связь с сущностью «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60CAB">
        <w:rPr>
          <w:rFonts w:ascii="Times New Roman" w:hAnsi="Times New Roman" w:cs="Times New Roman"/>
          <w:sz w:val="28"/>
          <w:szCs w:val="28"/>
        </w:rPr>
        <w:t>).</w:t>
      </w:r>
    </w:p>
    <w:p w14:paraId="7D234CAE" w14:textId="1CA769E2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419F87" w14:textId="77777777" w:rsidR="00E60CAB" w:rsidRPr="00E60CAB" w:rsidRDefault="00E60CAB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2. Связи между сущностями</w:t>
      </w:r>
    </w:p>
    <w:p w14:paraId="37010B36" w14:textId="42E2A7C5" w:rsidR="00075E9D" w:rsidRPr="00075E9D" w:rsidRDefault="00E60CAB" w:rsidP="00D00353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Читатель – Выдача</w:t>
      </w:r>
      <w:r w:rsidR="00606905">
        <w:rPr>
          <w:rFonts w:ascii="Times New Roman" w:hAnsi="Times New Roman" w:cs="Times New Roman"/>
          <w:sz w:val="28"/>
          <w:szCs w:val="28"/>
        </w:rPr>
        <w:t xml:space="preserve"> изданий</w:t>
      </w:r>
      <w:r w:rsidRPr="00E60CAB">
        <w:rPr>
          <w:rFonts w:ascii="Times New Roman" w:hAnsi="Times New Roman" w:cs="Times New Roman"/>
          <w:sz w:val="28"/>
          <w:szCs w:val="28"/>
        </w:rPr>
        <w:t xml:space="preserve"> – Издание</w:t>
      </w:r>
    </w:p>
    <w:p w14:paraId="6D5EF239" w14:textId="4C4A9431" w:rsidR="00075E9D" w:rsidRPr="00075E9D" w:rsidRDefault="00075E9D" w:rsidP="00D00353">
      <w:pPr>
        <w:pStyle w:val="a3"/>
        <w:numPr>
          <w:ilvl w:val="2"/>
          <w:numId w:val="67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75E9D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Название</w:t>
      </w:r>
      <w:r w:rsidRPr="00075E9D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Выдача</w:t>
      </w:r>
    </w:p>
    <w:p w14:paraId="65B1B826" w14:textId="77777777" w:rsidR="00E60CAB" w:rsidRPr="00E60CAB" w:rsidRDefault="00E60CAB" w:rsidP="00D00353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Описание: Каждый факт выдачи связывает конкретного читателя с конкретным изданием.</w:t>
      </w:r>
    </w:p>
    <w:p w14:paraId="6DF27792" w14:textId="77777777" w:rsidR="00E60CAB" w:rsidRPr="00E60CAB" w:rsidRDefault="00E60CAB" w:rsidP="00D00353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Кардинальность:</w:t>
      </w:r>
    </w:p>
    <w:p w14:paraId="09E22037" w14:textId="77777777" w:rsidR="00E60CAB" w:rsidRPr="00E60CAB" w:rsidRDefault="00E60CAB" w:rsidP="00D00353">
      <w:pPr>
        <w:numPr>
          <w:ilvl w:val="2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Один читатель может иметь 0, 1 или более выдач.</w:t>
      </w:r>
    </w:p>
    <w:p w14:paraId="42FAA157" w14:textId="77777777" w:rsidR="00E60CAB" w:rsidRPr="00E60CAB" w:rsidRDefault="00E60CAB" w:rsidP="00D00353">
      <w:pPr>
        <w:numPr>
          <w:ilvl w:val="2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Одно издание может быть выдано нескольким читателям (при наличии нескольких экземпляров).</w:t>
      </w:r>
    </w:p>
    <w:p w14:paraId="240C6BC3" w14:textId="77777777" w:rsidR="00E60CAB" w:rsidRPr="00E60CAB" w:rsidRDefault="00E60CAB" w:rsidP="00D00353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Обязательность: Выдача возможна только при наличии читателя и издания.</w:t>
      </w:r>
    </w:p>
    <w:p w14:paraId="0B8ED390" w14:textId="77777777" w:rsidR="00E60CAB" w:rsidRPr="00E60CAB" w:rsidRDefault="00E60CAB" w:rsidP="00D00353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Тип связи: </w:t>
      </w:r>
      <w:proofErr w:type="spellStart"/>
      <w:r w:rsidRPr="00E60C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(факт выдачи имеет собственный идентификатор).</w:t>
      </w:r>
    </w:p>
    <w:p w14:paraId="0156E5E0" w14:textId="4BB64834" w:rsidR="00E60CAB" w:rsidRDefault="00162DCD" w:rsidP="00D00353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60CAB" w:rsidRPr="00E60CAB">
        <w:rPr>
          <w:rFonts w:ascii="Times New Roman" w:hAnsi="Times New Roman" w:cs="Times New Roman"/>
          <w:sz w:val="28"/>
          <w:szCs w:val="28"/>
        </w:rPr>
        <w:t xml:space="preserve"> – </w:t>
      </w:r>
      <w:r w:rsidR="00606905">
        <w:rPr>
          <w:rFonts w:ascii="Times New Roman" w:hAnsi="Times New Roman" w:cs="Times New Roman"/>
          <w:sz w:val="28"/>
          <w:szCs w:val="28"/>
        </w:rPr>
        <w:t>Пакет изданий</w:t>
      </w:r>
    </w:p>
    <w:p w14:paraId="30B7BA6D" w14:textId="4E15FEBE" w:rsidR="00075E9D" w:rsidRPr="00075E9D" w:rsidRDefault="00075E9D" w:rsidP="00D00353">
      <w:pPr>
        <w:pStyle w:val="a3"/>
        <w:numPr>
          <w:ilvl w:val="2"/>
          <w:numId w:val="67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75E9D">
        <w:rPr>
          <w:rFonts w:ascii="Times New Roman" w:hAnsi="Times New Roman" w:cs="Times New Roman"/>
          <w:sz w:val="28"/>
          <w:szCs w:val="28"/>
          <w:lang w:eastAsia="zh-CN"/>
        </w:rPr>
        <w:t>Название</w:t>
      </w:r>
      <w:r w:rsidRPr="00075E9D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Формирование пакета изданий</w:t>
      </w:r>
    </w:p>
    <w:p w14:paraId="7DBD7C71" w14:textId="77777777" w:rsidR="00E60CAB" w:rsidRPr="00E60CAB" w:rsidRDefault="00E60CAB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Описание: Методист формирует пакеты изданий для определённых курсов и департаментов.</w:t>
      </w:r>
    </w:p>
    <w:p w14:paraId="695BF27C" w14:textId="20F15B6A" w:rsidR="00E60CAB" w:rsidRPr="00E60CAB" w:rsidRDefault="00E60CAB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Кардинальность: Один методист может </w:t>
      </w:r>
      <w:r w:rsidR="00606905">
        <w:rPr>
          <w:rFonts w:ascii="Times New Roman" w:hAnsi="Times New Roman" w:cs="Times New Roman"/>
          <w:sz w:val="28"/>
          <w:szCs w:val="28"/>
        </w:rPr>
        <w:t>формировать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множество пакетов, каждый пакет формируется для конкретного курса и департамента.</w:t>
      </w:r>
    </w:p>
    <w:p w14:paraId="077278F5" w14:textId="77777777" w:rsidR="00E60CAB" w:rsidRPr="00E60CAB" w:rsidRDefault="00E60CAB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Обязательность: Каждый пакет должен быть определён методистом.</w:t>
      </w:r>
    </w:p>
    <w:p w14:paraId="4D9716C9" w14:textId="62E0E602" w:rsidR="00E60CAB" w:rsidRPr="00E60CAB" w:rsidRDefault="00E60CAB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Тип связи: </w:t>
      </w:r>
      <w:proofErr w:type="spellStart"/>
      <w:r w:rsidR="00606905">
        <w:rPr>
          <w:rFonts w:ascii="Times New Roman" w:hAnsi="Times New Roman" w:cs="Times New Roman"/>
          <w:sz w:val="28"/>
          <w:szCs w:val="28"/>
        </w:rPr>
        <w:t>Н</w:t>
      </w:r>
      <w:r w:rsidRPr="00E60CAB">
        <w:rPr>
          <w:rFonts w:ascii="Times New Roman" w:hAnsi="Times New Roman" w:cs="Times New Roman"/>
          <w:sz w:val="28"/>
          <w:szCs w:val="28"/>
        </w:rPr>
        <w:t>еидентифицирующая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606905">
        <w:rPr>
          <w:rFonts w:ascii="Times New Roman" w:hAnsi="Times New Roman" w:cs="Times New Roman"/>
          <w:sz w:val="28"/>
          <w:szCs w:val="28"/>
        </w:rPr>
        <w:t xml:space="preserve"> </w:t>
      </w:r>
      <w:r w:rsidR="00606905" w:rsidRPr="00E60CAB">
        <w:rPr>
          <w:rFonts w:ascii="Times New Roman" w:hAnsi="Times New Roman" w:cs="Times New Roman"/>
          <w:sz w:val="28"/>
          <w:szCs w:val="28"/>
        </w:rPr>
        <w:t>(факт выдачи имеет собственный идентификатор)</w:t>
      </w:r>
      <w:r w:rsidRPr="00E60CAB">
        <w:rPr>
          <w:rFonts w:ascii="Times New Roman" w:hAnsi="Times New Roman" w:cs="Times New Roman"/>
          <w:sz w:val="28"/>
          <w:szCs w:val="28"/>
        </w:rPr>
        <w:t>.</w:t>
      </w:r>
    </w:p>
    <w:p w14:paraId="13A4EB57" w14:textId="557EE3ED" w:rsidR="00766339" w:rsidRPr="00075E9D" w:rsidRDefault="00A927FD" w:rsidP="00D00353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</w:t>
      </w:r>
      <w:r w:rsidR="00766339">
        <w:rPr>
          <w:rFonts w:ascii="Times New Roman" w:hAnsi="Times New Roman" w:cs="Times New Roman"/>
          <w:sz w:val="28"/>
          <w:szCs w:val="28"/>
        </w:rPr>
        <w:t xml:space="preserve"> </w:t>
      </w:r>
      <w:r w:rsidR="00766339" w:rsidRPr="00E60CAB">
        <w:rPr>
          <w:rFonts w:ascii="Times New Roman" w:hAnsi="Times New Roman" w:cs="Times New Roman"/>
          <w:sz w:val="28"/>
          <w:szCs w:val="28"/>
        </w:rPr>
        <w:t>– Выдача</w:t>
      </w:r>
      <w:r>
        <w:rPr>
          <w:rFonts w:ascii="Times New Roman" w:hAnsi="Times New Roman" w:cs="Times New Roman"/>
          <w:sz w:val="28"/>
          <w:szCs w:val="28"/>
        </w:rPr>
        <w:t xml:space="preserve"> пакета изданий</w:t>
      </w:r>
      <w:r w:rsidR="00766339" w:rsidRPr="00E60CAB">
        <w:rPr>
          <w:rFonts w:ascii="Times New Roman" w:hAnsi="Times New Roman" w:cs="Times New Roman"/>
          <w:sz w:val="28"/>
          <w:szCs w:val="28"/>
        </w:rPr>
        <w:t xml:space="preserve"> – </w:t>
      </w:r>
      <w:r w:rsidR="00766339">
        <w:rPr>
          <w:rFonts w:ascii="Times New Roman" w:hAnsi="Times New Roman" w:cs="Times New Roman"/>
          <w:sz w:val="28"/>
          <w:szCs w:val="28"/>
        </w:rPr>
        <w:t>Пакет издани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38E5242D" w14:textId="52A3D23A" w:rsidR="00766339" w:rsidRPr="00075E9D" w:rsidRDefault="00766339" w:rsidP="00D00353">
      <w:pPr>
        <w:pStyle w:val="a3"/>
        <w:numPr>
          <w:ilvl w:val="2"/>
          <w:numId w:val="67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75E9D">
        <w:rPr>
          <w:rFonts w:ascii="Times New Roman" w:hAnsi="Times New Roman" w:cs="Times New Roman"/>
          <w:sz w:val="28"/>
          <w:szCs w:val="28"/>
          <w:lang w:eastAsia="zh-CN"/>
        </w:rPr>
        <w:t>Название</w:t>
      </w:r>
      <w:r w:rsidRPr="00075E9D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Выдача</w:t>
      </w:r>
      <w:r w:rsidR="00606905">
        <w:rPr>
          <w:rFonts w:ascii="Times New Roman" w:hAnsi="Times New Roman" w:cs="Times New Roman"/>
          <w:sz w:val="28"/>
          <w:szCs w:val="28"/>
          <w:lang w:eastAsia="zh-CN"/>
        </w:rPr>
        <w:t xml:space="preserve"> пакета</w:t>
      </w:r>
    </w:p>
    <w:p w14:paraId="49A99555" w14:textId="4129F801" w:rsidR="00766339" w:rsidRPr="00E60CAB" w:rsidRDefault="00766339" w:rsidP="00D00353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 xml:space="preserve">Описание: Каждый факт выдачи связывает конкретного читателя с конкретным </w:t>
      </w:r>
      <w:r w:rsidR="00606905">
        <w:rPr>
          <w:rFonts w:ascii="Times New Roman" w:hAnsi="Times New Roman" w:cs="Times New Roman"/>
          <w:sz w:val="28"/>
          <w:szCs w:val="28"/>
        </w:rPr>
        <w:t>пакетом изданий</w:t>
      </w:r>
      <w:r w:rsidRPr="00E60CAB">
        <w:rPr>
          <w:rFonts w:ascii="Times New Roman" w:hAnsi="Times New Roman" w:cs="Times New Roman"/>
          <w:sz w:val="28"/>
          <w:szCs w:val="28"/>
        </w:rPr>
        <w:t>.</w:t>
      </w:r>
    </w:p>
    <w:p w14:paraId="09D2C68F" w14:textId="77777777" w:rsidR="00766339" w:rsidRPr="00E60CAB" w:rsidRDefault="00766339" w:rsidP="00D00353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Кардинальность:</w:t>
      </w:r>
    </w:p>
    <w:p w14:paraId="7B801274" w14:textId="77777777" w:rsidR="00606905" w:rsidRPr="00606905" w:rsidRDefault="00606905" w:rsidP="00D00353">
      <w:pPr>
        <w:pStyle w:val="a3"/>
        <w:numPr>
          <w:ilvl w:val="2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05">
        <w:rPr>
          <w:rFonts w:ascii="Times New Roman" w:hAnsi="Times New Roman" w:cs="Times New Roman"/>
          <w:sz w:val="28"/>
          <w:szCs w:val="28"/>
        </w:rPr>
        <w:t>Каждый студент получает ровно один пакет.</w:t>
      </w:r>
    </w:p>
    <w:p w14:paraId="12A78AB2" w14:textId="67212F53" w:rsidR="00766339" w:rsidRPr="00E60CAB" w:rsidRDefault="00766339" w:rsidP="00D00353">
      <w:pPr>
        <w:numPr>
          <w:ilvl w:val="2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</w:t>
      </w:r>
      <w:r w:rsidR="00606905">
        <w:rPr>
          <w:rFonts w:ascii="Times New Roman" w:hAnsi="Times New Roman" w:cs="Times New Roman"/>
          <w:sz w:val="28"/>
          <w:szCs w:val="28"/>
        </w:rPr>
        <w:t>ин пакет</w:t>
      </w:r>
      <w:r w:rsidRPr="00E60CAB">
        <w:rPr>
          <w:rFonts w:ascii="Times New Roman" w:hAnsi="Times New Roman" w:cs="Times New Roman"/>
          <w:sz w:val="28"/>
          <w:szCs w:val="28"/>
        </w:rPr>
        <w:t xml:space="preserve"> может быть выдан нескольким </w:t>
      </w:r>
      <w:r w:rsidR="00606905">
        <w:rPr>
          <w:rFonts w:ascii="Times New Roman" w:hAnsi="Times New Roman" w:cs="Times New Roman"/>
          <w:sz w:val="28"/>
          <w:szCs w:val="28"/>
        </w:rPr>
        <w:t>студентам</w:t>
      </w:r>
      <w:r w:rsidR="00A927FD">
        <w:rPr>
          <w:rFonts w:ascii="Times New Roman" w:hAnsi="Times New Roman" w:cs="Times New Roman"/>
          <w:sz w:val="28"/>
          <w:szCs w:val="28"/>
        </w:rPr>
        <w:t>.</w:t>
      </w:r>
    </w:p>
    <w:p w14:paraId="40809A6B" w14:textId="5B897573" w:rsidR="00766339" w:rsidRPr="00E60CAB" w:rsidRDefault="00766339" w:rsidP="00D00353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Обязательность: Выдача возможна только при наличии читателя и </w:t>
      </w:r>
      <w:r w:rsidR="00606905">
        <w:rPr>
          <w:rFonts w:ascii="Times New Roman" w:hAnsi="Times New Roman" w:cs="Times New Roman"/>
          <w:sz w:val="28"/>
          <w:szCs w:val="28"/>
        </w:rPr>
        <w:t xml:space="preserve">пакета </w:t>
      </w:r>
      <w:r w:rsidRPr="00E60CAB">
        <w:rPr>
          <w:rFonts w:ascii="Times New Roman" w:hAnsi="Times New Roman" w:cs="Times New Roman"/>
          <w:sz w:val="28"/>
          <w:szCs w:val="28"/>
        </w:rPr>
        <w:t>издани</w:t>
      </w:r>
      <w:r w:rsidR="00606905">
        <w:rPr>
          <w:rFonts w:ascii="Times New Roman" w:hAnsi="Times New Roman" w:cs="Times New Roman"/>
          <w:sz w:val="28"/>
          <w:szCs w:val="28"/>
        </w:rPr>
        <w:t>й</w:t>
      </w:r>
      <w:r w:rsidRPr="00E60CAB">
        <w:rPr>
          <w:rFonts w:ascii="Times New Roman" w:hAnsi="Times New Roman" w:cs="Times New Roman"/>
          <w:sz w:val="28"/>
          <w:szCs w:val="28"/>
        </w:rPr>
        <w:t>.</w:t>
      </w:r>
    </w:p>
    <w:p w14:paraId="20B0C6DA" w14:textId="77777777" w:rsidR="00766339" w:rsidRDefault="00766339" w:rsidP="00D00353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Тип связи: </w:t>
      </w:r>
      <w:proofErr w:type="spellStart"/>
      <w:r w:rsidRPr="00E60C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(факт выдачи имеет собственный идентификатор).</w:t>
      </w:r>
    </w:p>
    <w:p w14:paraId="4BFCE516" w14:textId="5A07C527" w:rsidR="00606905" w:rsidRDefault="00606905" w:rsidP="00D00353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Выдача изданий</w:t>
      </w:r>
    </w:p>
    <w:p w14:paraId="3FED654B" w14:textId="0F6A2E59" w:rsidR="00606905" w:rsidRPr="00075E9D" w:rsidRDefault="00606905" w:rsidP="00D00353">
      <w:pPr>
        <w:pStyle w:val="a3"/>
        <w:numPr>
          <w:ilvl w:val="2"/>
          <w:numId w:val="67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75E9D">
        <w:rPr>
          <w:rFonts w:ascii="Times New Roman" w:hAnsi="Times New Roman" w:cs="Times New Roman"/>
          <w:sz w:val="28"/>
          <w:szCs w:val="28"/>
          <w:lang w:eastAsia="zh-CN"/>
        </w:rPr>
        <w:t>Название</w:t>
      </w:r>
      <w:r w:rsidRPr="00075E9D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Выдача издания библиотекарем</w:t>
      </w:r>
    </w:p>
    <w:p w14:paraId="1153C218" w14:textId="161D1EF9" w:rsidR="00606905" w:rsidRPr="00E60CAB" w:rsidRDefault="00606905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Библиотекарь выдает издание читателю.</w:t>
      </w:r>
    </w:p>
    <w:p w14:paraId="5549D002" w14:textId="2EBCAB10" w:rsidR="00606905" w:rsidRPr="00E60CAB" w:rsidRDefault="00606905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Кардинальность: Один </w:t>
      </w: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 xml:space="preserve">выдавать </w:t>
      </w:r>
      <w:r w:rsidRPr="00E60CAB"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</w:rPr>
        <w:t>изданий.</w:t>
      </w:r>
    </w:p>
    <w:p w14:paraId="0BBDCCE6" w14:textId="67FB0642" w:rsidR="00606905" w:rsidRDefault="00606905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Обязательность: Кажд</w:t>
      </w:r>
      <w:r>
        <w:rPr>
          <w:rFonts w:ascii="Times New Roman" w:hAnsi="Times New Roman" w:cs="Times New Roman"/>
          <w:sz w:val="28"/>
          <w:szCs w:val="28"/>
        </w:rPr>
        <w:t xml:space="preserve">ое издание </w:t>
      </w:r>
      <w:r w:rsidRPr="00E60CAB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E60CAB"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выдано</w:t>
      </w:r>
      <w:r w:rsidRPr="00E60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библиотекарем</w:t>
      </w:r>
      <w:r w:rsidRPr="00E60CAB">
        <w:rPr>
          <w:rFonts w:ascii="Times New Roman" w:hAnsi="Times New Roman" w:cs="Times New Roman"/>
          <w:sz w:val="28"/>
          <w:szCs w:val="28"/>
        </w:rPr>
        <w:t>.</w:t>
      </w:r>
    </w:p>
    <w:p w14:paraId="01E5E4B7" w14:textId="02E25A10" w:rsidR="00606905" w:rsidRPr="00606905" w:rsidRDefault="00606905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Тип связи: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E60CAB">
        <w:rPr>
          <w:rFonts w:ascii="Times New Roman" w:hAnsi="Times New Roman" w:cs="Times New Roman"/>
          <w:sz w:val="28"/>
          <w:szCs w:val="28"/>
        </w:rPr>
        <w:t>еидентифицирующая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(факт выдачи имеет собственный идентификатор).</w:t>
      </w:r>
    </w:p>
    <w:p w14:paraId="03B627AE" w14:textId="77CCA727" w:rsidR="00606905" w:rsidRDefault="00606905" w:rsidP="00D00353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Выдача п</w:t>
      </w:r>
      <w:r w:rsidRPr="00E60CAB">
        <w:rPr>
          <w:rFonts w:ascii="Times New Roman" w:hAnsi="Times New Roman" w:cs="Times New Roman"/>
          <w:sz w:val="28"/>
          <w:szCs w:val="28"/>
        </w:rPr>
        <w:t>акет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60CAB">
        <w:rPr>
          <w:rFonts w:ascii="Times New Roman" w:hAnsi="Times New Roman" w:cs="Times New Roman"/>
          <w:sz w:val="28"/>
          <w:szCs w:val="28"/>
        </w:rPr>
        <w:t xml:space="preserve"> изданий</w:t>
      </w:r>
    </w:p>
    <w:p w14:paraId="3D8885FF" w14:textId="13652BE4" w:rsidR="00606905" w:rsidRPr="00606905" w:rsidRDefault="00606905" w:rsidP="00D00353">
      <w:pPr>
        <w:pStyle w:val="a3"/>
        <w:numPr>
          <w:ilvl w:val="2"/>
          <w:numId w:val="67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75E9D">
        <w:rPr>
          <w:rFonts w:ascii="Times New Roman" w:hAnsi="Times New Roman" w:cs="Times New Roman"/>
          <w:sz w:val="28"/>
          <w:szCs w:val="28"/>
          <w:lang w:eastAsia="zh-CN"/>
        </w:rPr>
        <w:t>Название</w:t>
      </w:r>
      <w:r w:rsidRPr="00606905">
        <w:rPr>
          <w:rFonts w:ascii="Times New Roman" w:hAnsi="Times New Roman" w:cs="Times New Roman"/>
          <w:sz w:val="28"/>
          <w:szCs w:val="28"/>
          <w:lang w:eastAsia="zh-CN"/>
        </w:rPr>
        <w:t>: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Выдача </w:t>
      </w:r>
      <w:r>
        <w:rPr>
          <w:rFonts w:ascii="Times New Roman" w:hAnsi="Times New Roman" w:cs="Times New Roman"/>
          <w:sz w:val="28"/>
          <w:szCs w:val="28"/>
          <w:lang w:eastAsia="zh-CN"/>
        </w:rPr>
        <w:t>пакета изданий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библиотекарем</w:t>
      </w:r>
    </w:p>
    <w:p w14:paraId="39895424" w14:textId="183A24F7" w:rsidR="00606905" w:rsidRPr="00E60CAB" w:rsidRDefault="00606905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Библиотекарь выдает</w:t>
      </w:r>
      <w:r>
        <w:rPr>
          <w:rFonts w:ascii="Times New Roman" w:hAnsi="Times New Roman" w:cs="Times New Roman"/>
          <w:sz w:val="28"/>
          <w:szCs w:val="28"/>
        </w:rPr>
        <w:t xml:space="preserve"> пакет</w:t>
      </w:r>
      <w:r>
        <w:rPr>
          <w:rFonts w:ascii="Times New Roman" w:hAnsi="Times New Roman" w:cs="Times New Roman"/>
          <w:sz w:val="28"/>
          <w:szCs w:val="28"/>
        </w:rPr>
        <w:t xml:space="preserve"> издани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6DAE03" w14:textId="5D3D00AD" w:rsidR="00606905" w:rsidRPr="00E60CAB" w:rsidRDefault="00606905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Кардинальность: Один </w:t>
      </w: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 xml:space="preserve">выдавать </w:t>
      </w:r>
      <w:r w:rsidRPr="00E60CAB">
        <w:rPr>
          <w:rFonts w:ascii="Times New Roman" w:hAnsi="Times New Roman" w:cs="Times New Roman"/>
          <w:sz w:val="28"/>
          <w:szCs w:val="28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</w:rPr>
        <w:t xml:space="preserve">пакетов </w:t>
      </w:r>
      <w:r>
        <w:rPr>
          <w:rFonts w:ascii="Times New Roman" w:hAnsi="Times New Roman" w:cs="Times New Roman"/>
          <w:sz w:val="28"/>
          <w:szCs w:val="28"/>
        </w:rPr>
        <w:t>изданий.</w:t>
      </w:r>
    </w:p>
    <w:p w14:paraId="5EB98720" w14:textId="76C59A37" w:rsidR="00606905" w:rsidRDefault="00606905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Обязательность: Кажд</w:t>
      </w:r>
      <w:r>
        <w:rPr>
          <w:rFonts w:ascii="Times New Roman" w:hAnsi="Times New Roman" w:cs="Times New Roman"/>
          <w:sz w:val="28"/>
          <w:szCs w:val="28"/>
        </w:rPr>
        <w:t>ый пакет</w:t>
      </w:r>
      <w:r>
        <w:rPr>
          <w:rFonts w:ascii="Times New Roman" w:hAnsi="Times New Roman" w:cs="Times New Roman"/>
          <w:sz w:val="28"/>
          <w:szCs w:val="28"/>
        </w:rPr>
        <w:t xml:space="preserve"> издани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E60CAB"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выдан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библиотекарем</w:t>
      </w:r>
      <w:r w:rsidRPr="00E60CAB">
        <w:rPr>
          <w:rFonts w:ascii="Times New Roman" w:hAnsi="Times New Roman" w:cs="Times New Roman"/>
          <w:sz w:val="28"/>
          <w:szCs w:val="28"/>
        </w:rPr>
        <w:t>.</w:t>
      </w:r>
    </w:p>
    <w:p w14:paraId="20BB520E" w14:textId="77777777" w:rsidR="00606905" w:rsidRDefault="00606905" w:rsidP="00D00353">
      <w:pPr>
        <w:numPr>
          <w:ilvl w:val="1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Тип связи: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E60CAB">
        <w:rPr>
          <w:rFonts w:ascii="Times New Roman" w:hAnsi="Times New Roman" w:cs="Times New Roman"/>
          <w:sz w:val="28"/>
          <w:szCs w:val="28"/>
        </w:rPr>
        <w:t>еидентифицирующая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(факт выдачи имеет собственный идентификатор).</w:t>
      </w:r>
    </w:p>
    <w:p w14:paraId="25556F49" w14:textId="474EC27D" w:rsidR="00606905" w:rsidRPr="00075E9D" w:rsidRDefault="00606905" w:rsidP="00D00353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Издание</w:t>
      </w:r>
      <w:r w:rsidRPr="00E60C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Формирование пакета</w:t>
      </w:r>
      <w:r w:rsidRPr="00E60C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Пакет изданий</w:t>
      </w:r>
    </w:p>
    <w:p w14:paraId="599B0561" w14:textId="47507FAD" w:rsidR="00606905" w:rsidRPr="00075E9D" w:rsidRDefault="00606905" w:rsidP="00D00353">
      <w:pPr>
        <w:pStyle w:val="a3"/>
        <w:numPr>
          <w:ilvl w:val="2"/>
          <w:numId w:val="67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75E9D">
        <w:rPr>
          <w:rFonts w:ascii="Times New Roman" w:hAnsi="Times New Roman" w:cs="Times New Roman"/>
          <w:sz w:val="28"/>
          <w:szCs w:val="28"/>
          <w:lang w:eastAsia="zh-CN"/>
        </w:rPr>
        <w:t>Название</w:t>
      </w:r>
      <w:r w:rsidRPr="00075E9D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Издание в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акете</w:t>
      </w:r>
    </w:p>
    <w:p w14:paraId="2B2A4D7B" w14:textId="157DDE46" w:rsidR="00606905" w:rsidRPr="00E60CAB" w:rsidRDefault="00606905" w:rsidP="00D00353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Описание: Каждый факт выдачи связывает конкретно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60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издание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 конкретным </w:t>
      </w:r>
      <w:r>
        <w:rPr>
          <w:rFonts w:ascii="Times New Roman" w:hAnsi="Times New Roman" w:cs="Times New Roman"/>
          <w:sz w:val="28"/>
          <w:szCs w:val="28"/>
        </w:rPr>
        <w:t>пакетом изданий</w:t>
      </w:r>
      <w:r w:rsidRPr="00E60CAB">
        <w:rPr>
          <w:rFonts w:ascii="Times New Roman" w:hAnsi="Times New Roman" w:cs="Times New Roman"/>
          <w:sz w:val="28"/>
          <w:szCs w:val="28"/>
        </w:rPr>
        <w:t>.</w:t>
      </w:r>
    </w:p>
    <w:p w14:paraId="10EB2919" w14:textId="77777777" w:rsidR="00606905" w:rsidRPr="00E60CAB" w:rsidRDefault="00606905" w:rsidP="00D00353">
      <w:pPr>
        <w:numPr>
          <w:ilvl w:val="1"/>
          <w:numId w:val="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Кардинальность:</w:t>
      </w:r>
    </w:p>
    <w:p w14:paraId="28946D83" w14:textId="78CDBE70" w:rsidR="00606905" w:rsidRPr="00E60CAB" w:rsidRDefault="00606905" w:rsidP="00D00353">
      <w:pPr>
        <w:numPr>
          <w:ilvl w:val="2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но издание</w:t>
      </w:r>
      <w:r w:rsidRPr="00E60CAB">
        <w:rPr>
          <w:rFonts w:ascii="Times New Roman" w:hAnsi="Times New Roman" w:cs="Times New Roman"/>
          <w:sz w:val="28"/>
          <w:szCs w:val="28"/>
        </w:rPr>
        <w:t xml:space="preserve"> может иметь 0, 1 или более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E60CAB">
        <w:rPr>
          <w:rFonts w:ascii="Times New Roman" w:hAnsi="Times New Roman" w:cs="Times New Roman"/>
          <w:sz w:val="28"/>
          <w:szCs w:val="28"/>
        </w:rPr>
        <w:t>.</w:t>
      </w:r>
    </w:p>
    <w:p w14:paraId="613A14BA" w14:textId="506D0DFF" w:rsidR="00606905" w:rsidRPr="00E60CAB" w:rsidRDefault="00606905" w:rsidP="00D00353">
      <w:pPr>
        <w:numPr>
          <w:ilvl w:val="2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ин пакет</w:t>
      </w:r>
      <w:r w:rsidRPr="00E60CAB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 xml:space="preserve">иметь 1 или более </w:t>
      </w:r>
      <w:r w:rsidRPr="00E60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изданий.</w:t>
      </w:r>
    </w:p>
    <w:p w14:paraId="0C3A111E" w14:textId="77777777" w:rsidR="00606905" w:rsidRPr="00E60CAB" w:rsidRDefault="00606905" w:rsidP="00D00353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Обязательность: Выдача возможна только при наличии читателя и издания.</w:t>
      </w:r>
    </w:p>
    <w:p w14:paraId="5A496036" w14:textId="731B9E93" w:rsidR="00606905" w:rsidRPr="00606905" w:rsidRDefault="00606905" w:rsidP="00D00353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 xml:space="preserve">Тип связи: </w:t>
      </w:r>
      <w:proofErr w:type="spellStart"/>
      <w:r w:rsidRPr="00E60C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Pr="00E60CAB">
        <w:rPr>
          <w:rFonts w:ascii="Times New Roman" w:hAnsi="Times New Roman" w:cs="Times New Roman"/>
          <w:sz w:val="28"/>
          <w:szCs w:val="28"/>
        </w:rPr>
        <w:t xml:space="preserve"> (факт выдачи имеет собственный идентификатор).</w:t>
      </w:r>
    </w:p>
    <w:p w14:paraId="5EC1BB13" w14:textId="77777777" w:rsidR="00075E9D" w:rsidRPr="00075E9D" w:rsidRDefault="00075E9D" w:rsidP="00D00353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9C7E599" w14:textId="788BA52F" w:rsidR="00E60CAB" w:rsidRPr="00E81CF6" w:rsidRDefault="00E60CAB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CAB">
        <w:rPr>
          <w:rFonts w:ascii="Times New Roman" w:hAnsi="Times New Roman" w:cs="Times New Roman"/>
          <w:b/>
          <w:bCs/>
          <w:sz w:val="28"/>
          <w:szCs w:val="28"/>
        </w:rPr>
        <w:t xml:space="preserve">в) </w:t>
      </w:r>
      <w:r w:rsidR="00AA7AA1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E60CAB">
        <w:rPr>
          <w:rFonts w:ascii="Times New Roman" w:hAnsi="Times New Roman" w:cs="Times New Roman"/>
          <w:b/>
          <w:bCs/>
          <w:sz w:val="28"/>
          <w:szCs w:val="28"/>
        </w:rPr>
        <w:t>изнес-правил</w:t>
      </w:r>
      <w:r w:rsidR="00AA7AA1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81CF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BFDD4B" w14:textId="424E9312" w:rsidR="00E60CAB" w:rsidRDefault="00E60CAB" w:rsidP="00D00353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Выдача издания читателю: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«Каждый объект сущности Читатель </w:t>
      </w:r>
      <w:r w:rsidR="008F33AD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должен</w:t>
      </w:r>
      <w:r w:rsidR="00A84E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иметь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связь </w:t>
      </w:r>
      <w:r w:rsidR="00606905">
        <w:rPr>
          <w:rFonts w:ascii="Times New Roman" w:hAnsi="Times New Roman" w:cs="Times New Roman"/>
          <w:sz w:val="28"/>
          <w:szCs w:val="28"/>
        </w:rPr>
        <w:t>«</w:t>
      </w:r>
      <w:r w:rsidRPr="00E60CAB">
        <w:rPr>
          <w:rFonts w:ascii="Times New Roman" w:hAnsi="Times New Roman" w:cs="Times New Roman"/>
          <w:sz w:val="28"/>
          <w:szCs w:val="28"/>
        </w:rPr>
        <w:t>Выдача</w:t>
      </w:r>
      <w:r w:rsidR="00606905">
        <w:rPr>
          <w:rFonts w:ascii="Times New Roman" w:hAnsi="Times New Roman" w:cs="Times New Roman"/>
          <w:sz w:val="28"/>
          <w:szCs w:val="28"/>
        </w:rPr>
        <w:t xml:space="preserve"> пакетов» </w:t>
      </w:r>
      <w:r w:rsidRPr="00E60CAB">
        <w:rPr>
          <w:rFonts w:ascii="Times New Roman" w:hAnsi="Times New Roman" w:cs="Times New Roman"/>
          <w:sz w:val="28"/>
          <w:szCs w:val="28"/>
        </w:rPr>
        <w:t>«один и только один» с объектом сущности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="00606905">
        <w:rPr>
          <w:rFonts w:ascii="Times New Roman" w:hAnsi="Times New Roman" w:cs="Times New Roman"/>
          <w:sz w:val="28"/>
          <w:szCs w:val="28"/>
        </w:rPr>
        <w:t>«Пакет и</w:t>
      </w:r>
      <w:r w:rsidRPr="00E60CAB">
        <w:rPr>
          <w:rFonts w:ascii="Times New Roman" w:hAnsi="Times New Roman" w:cs="Times New Roman"/>
          <w:sz w:val="28"/>
          <w:szCs w:val="28"/>
        </w:rPr>
        <w:t>здани</w:t>
      </w:r>
      <w:r w:rsidR="00606905">
        <w:rPr>
          <w:rFonts w:ascii="Times New Roman" w:hAnsi="Times New Roman" w:cs="Times New Roman"/>
          <w:sz w:val="28"/>
          <w:szCs w:val="28"/>
        </w:rPr>
        <w:t>й»»</w:t>
      </w:r>
    </w:p>
    <w:p w14:paraId="5635A557" w14:textId="77AB7CB1" w:rsidR="00606905" w:rsidRPr="00606905" w:rsidRDefault="00606905" w:rsidP="00D00353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Выдача издания читателю: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«Каждый объект сущности Читатель </w:t>
      </w:r>
      <w:r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должен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иметь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связь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60CAB">
        <w:rPr>
          <w:rFonts w:ascii="Times New Roman" w:hAnsi="Times New Roman" w:cs="Times New Roman"/>
          <w:sz w:val="28"/>
          <w:szCs w:val="28"/>
        </w:rPr>
        <w:t>Выдача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60CAB">
        <w:rPr>
          <w:rFonts w:ascii="Times New Roman" w:hAnsi="Times New Roman" w:cs="Times New Roman"/>
          <w:sz w:val="28"/>
          <w:szCs w:val="28"/>
        </w:rPr>
        <w:t xml:space="preserve"> «один и только один» с объектом сущности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0CAB">
        <w:rPr>
          <w:rFonts w:ascii="Times New Roman" w:hAnsi="Times New Roman" w:cs="Times New Roman"/>
          <w:sz w:val="28"/>
          <w:szCs w:val="28"/>
        </w:rPr>
        <w:t>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60CAB">
        <w:rPr>
          <w:rFonts w:ascii="Times New Roman" w:hAnsi="Times New Roman" w:cs="Times New Roman"/>
          <w:sz w:val="28"/>
          <w:szCs w:val="28"/>
        </w:rPr>
        <w:t>, при условии, что если студент имеет просроченное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издание, новый факт выдачи не может быть создан до его возврата.»</w:t>
      </w:r>
    </w:p>
    <w:p w14:paraId="7F9987B8" w14:textId="66025D55" w:rsidR="00E60CAB" w:rsidRPr="00E60CAB" w:rsidRDefault="00E60CAB" w:rsidP="00D00353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lastRenderedPageBreak/>
        <w:t>Формирование пакетов для студентов: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«Каждый объект сущности Пакет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изданий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 xml:space="preserve">должен </w:t>
      </w:r>
      <w:r w:rsidR="00162DCD">
        <w:rPr>
          <w:rFonts w:ascii="Times New Roman" w:hAnsi="Times New Roman" w:cs="Times New Roman"/>
          <w:i/>
          <w:iCs/>
          <w:sz w:val="28"/>
          <w:szCs w:val="28"/>
        </w:rPr>
        <w:t>иметь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связ</w:t>
      </w:r>
      <w:r w:rsidR="00162DCD">
        <w:rPr>
          <w:rFonts w:ascii="Times New Roman" w:hAnsi="Times New Roman" w:cs="Times New Roman"/>
          <w:sz w:val="28"/>
          <w:szCs w:val="28"/>
        </w:rPr>
        <w:t xml:space="preserve">ь «Издание в </w:t>
      </w:r>
      <w:r w:rsidR="00606905">
        <w:rPr>
          <w:rFonts w:ascii="Times New Roman" w:hAnsi="Times New Roman" w:cs="Times New Roman"/>
          <w:sz w:val="28"/>
          <w:szCs w:val="28"/>
        </w:rPr>
        <w:t>п</w:t>
      </w:r>
      <w:r w:rsidR="00162DCD">
        <w:rPr>
          <w:rFonts w:ascii="Times New Roman" w:hAnsi="Times New Roman" w:cs="Times New Roman"/>
          <w:sz w:val="28"/>
          <w:szCs w:val="28"/>
        </w:rPr>
        <w:t>акете»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 объектом сущности Издание «один или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более», а также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>должен быть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определён для конкретного курса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и департамента, чтобы при выдаче студентам каждого курса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использовать один и тот же пакет.»</w:t>
      </w:r>
    </w:p>
    <w:p w14:paraId="7789B1AB" w14:textId="67DB8EE4" w:rsidR="00162DCD" w:rsidRDefault="00E60CAB" w:rsidP="00D00353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AB">
        <w:rPr>
          <w:rFonts w:ascii="Times New Roman" w:hAnsi="Times New Roman" w:cs="Times New Roman"/>
          <w:sz w:val="28"/>
          <w:szCs w:val="28"/>
        </w:rPr>
        <w:t>Методист и определение пакетов: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«Каждый объект сущности Пакет изданий </w:t>
      </w:r>
      <w:r w:rsidR="00162DCD" w:rsidRPr="00E60CAB">
        <w:rPr>
          <w:rFonts w:ascii="Times New Roman" w:hAnsi="Times New Roman" w:cs="Times New Roman"/>
          <w:i/>
          <w:iCs/>
          <w:sz w:val="28"/>
          <w:szCs w:val="28"/>
        </w:rPr>
        <w:t xml:space="preserve">должен </w:t>
      </w:r>
      <w:r w:rsidR="00162DCD">
        <w:rPr>
          <w:rFonts w:ascii="Times New Roman" w:hAnsi="Times New Roman" w:cs="Times New Roman"/>
          <w:i/>
          <w:iCs/>
          <w:sz w:val="28"/>
          <w:szCs w:val="28"/>
        </w:rPr>
        <w:t>иметь</w:t>
      </w:r>
      <w:r w:rsidR="00162DCD" w:rsidRPr="00E60CAB">
        <w:rPr>
          <w:rFonts w:ascii="Times New Roman" w:hAnsi="Times New Roman" w:cs="Times New Roman"/>
          <w:sz w:val="28"/>
          <w:szCs w:val="28"/>
        </w:rPr>
        <w:t xml:space="preserve"> связ</w:t>
      </w:r>
      <w:r w:rsidR="00162DCD">
        <w:rPr>
          <w:rFonts w:ascii="Times New Roman" w:hAnsi="Times New Roman" w:cs="Times New Roman"/>
          <w:sz w:val="28"/>
          <w:szCs w:val="28"/>
        </w:rPr>
        <w:t xml:space="preserve">ь </w:t>
      </w:r>
      <w:r w:rsidR="00162DCD">
        <w:rPr>
          <w:rFonts w:ascii="Times New Roman" w:hAnsi="Times New Roman" w:cs="Times New Roman"/>
          <w:sz w:val="28"/>
          <w:szCs w:val="28"/>
        </w:rPr>
        <w:t xml:space="preserve">«Формирование пакета изданий» </w:t>
      </w:r>
      <w:r w:rsidRPr="00E60CAB">
        <w:rPr>
          <w:rFonts w:ascii="Times New Roman" w:hAnsi="Times New Roman" w:cs="Times New Roman"/>
          <w:sz w:val="28"/>
          <w:szCs w:val="28"/>
        </w:rPr>
        <w:t>с объектом сущности Пользователь (с ролью методиста) «один и только один», что гарантирует ответственность за корректность состава</w:t>
      </w:r>
      <w:r w:rsidR="00A84E88"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>пакета.»</w:t>
      </w:r>
    </w:p>
    <w:p w14:paraId="459B030C" w14:textId="503E4A0C" w:rsidR="00766339" w:rsidRDefault="00766339" w:rsidP="00D00353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выдача изданий</w:t>
      </w:r>
      <w:r w:rsidR="00606905" w:rsidRPr="0060690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sz w:val="28"/>
          <w:szCs w:val="28"/>
        </w:rPr>
        <w:t xml:space="preserve">«Каждый объект сущности </w:t>
      </w:r>
      <w:r>
        <w:rPr>
          <w:rFonts w:ascii="Times New Roman" w:hAnsi="Times New Roman" w:cs="Times New Roman"/>
          <w:sz w:val="28"/>
          <w:szCs w:val="28"/>
        </w:rPr>
        <w:t>Выдача</w:t>
      </w:r>
      <w:r w:rsidR="00606905">
        <w:rPr>
          <w:rFonts w:ascii="Times New Roman" w:hAnsi="Times New Roman" w:cs="Times New Roman"/>
          <w:sz w:val="28"/>
          <w:szCs w:val="28"/>
        </w:rPr>
        <w:t xml:space="preserve"> изданий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CAB">
        <w:rPr>
          <w:rFonts w:ascii="Times New Roman" w:hAnsi="Times New Roman" w:cs="Times New Roman"/>
          <w:i/>
          <w:iCs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i/>
          <w:iCs/>
          <w:sz w:val="28"/>
          <w:szCs w:val="28"/>
        </w:rPr>
        <w:t>иметь</w:t>
      </w:r>
      <w:r w:rsidRPr="00E60CAB">
        <w:rPr>
          <w:rFonts w:ascii="Times New Roman" w:hAnsi="Times New Roman" w:cs="Times New Roman"/>
          <w:sz w:val="28"/>
          <w:szCs w:val="28"/>
        </w:rPr>
        <w:t xml:space="preserve"> связ</w:t>
      </w:r>
      <w:r>
        <w:rPr>
          <w:rFonts w:ascii="Times New Roman" w:hAnsi="Times New Roman" w:cs="Times New Roman"/>
          <w:sz w:val="28"/>
          <w:szCs w:val="28"/>
        </w:rPr>
        <w:t>ь «</w:t>
      </w:r>
      <w:r w:rsidR="00606905">
        <w:rPr>
          <w:rFonts w:ascii="Times New Roman" w:hAnsi="Times New Roman" w:cs="Times New Roman"/>
          <w:sz w:val="28"/>
          <w:szCs w:val="28"/>
          <w:lang w:eastAsia="zh-CN"/>
        </w:rPr>
        <w:t>Выдача издания библиотекарем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60CAB">
        <w:rPr>
          <w:rFonts w:ascii="Times New Roman" w:hAnsi="Times New Roman" w:cs="Times New Roman"/>
          <w:sz w:val="28"/>
          <w:szCs w:val="28"/>
        </w:rPr>
        <w:t xml:space="preserve">с объектом сущности Пользователь (с ролью </w:t>
      </w: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Pr="00E60CAB">
        <w:rPr>
          <w:rFonts w:ascii="Times New Roman" w:hAnsi="Times New Roman" w:cs="Times New Roman"/>
          <w:sz w:val="28"/>
          <w:szCs w:val="28"/>
        </w:rPr>
        <w:t xml:space="preserve">) «один и </w:t>
      </w:r>
      <w:r w:rsidR="00606905">
        <w:rPr>
          <w:rFonts w:ascii="Times New Roman" w:hAnsi="Times New Roman" w:cs="Times New Roman"/>
          <w:sz w:val="28"/>
          <w:szCs w:val="28"/>
        </w:rPr>
        <w:t>более</w:t>
      </w:r>
      <w:r w:rsidRPr="00E60CAB">
        <w:rPr>
          <w:rFonts w:ascii="Times New Roman" w:hAnsi="Times New Roman" w:cs="Times New Roman"/>
          <w:sz w:val="28"/>
          <w:szCs w:val="28"/>
        </w:rPr>
        <w:t>»</w:t>
      </w:r>
      <w:r w:rsidR="00606905">
        <w:rPr>
          <w:rFonts w:ascii="Times New Roman" w:hAnsi="Times New Roman" w:cs="Times New Roman"/>
          <w:sz w:val="28"/>
          <w:szCs w:val="28"/>
        </w:rPr>
        <w:t>».</w:t>
      </w:r>
    </w:p>
    <w:p w14:paraId="5B67801D" w14:textId="77F894FE" w:rsidR="00606905" w:rsidRPr="00D00353" w:rsidRDefault="00606905" w:rsidP="00D00353">
      <w:pPr>
        <w:pStyle w:val="a3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905">
        <w:rPr>
          <w:rFonts w:ascii="Times New Roman" w:hAnsi="Times New Roman" w:cs="Times New Roman"/>
          <w:sz w:val="28"/>
          <w:szCs w:val="28"/>
        </w:rPr>
        <w:t>Библиотекарь и выдача</w:t>
      </w:r>
      <w:r w:rsidRPr="00606905">
        <w:rPr>
          <w:rFonts w:ascii="Times New Roman" w:hAnsi="Times New Roman" w:cs="Times New Roman"/>
          <w:sz w:val="28"/>
          <w:szCs w:val="28"/>
        </w:rPr>
        <w:t xml:space="preserve"> пакетов изданий:</w:t>
      </w:r>
      <w:r w:rsidRPr="00606905">
        <w:rPr>
          <w:rFonts w:ascii="Times New Roman" w:hAnsi="Times New Roman" w:cs="Times New Roman"/>
          <w:sz w:val="28"/>
          <w:szCs w:val="28"/>
        </w:rPr>
        <w:t xml:space="preserve"> «Каждый объект сущности Выдача</w:t>
      </w:r>
      <w:r w:rsidRPr="00606905">
        <w:rPr>
          <w:rFonts w:ascii="Times New Roman" w:hAnsi="Times New Roman" w:cs="Times New Roman"/>
          <w:sz w:val="28"/>
          <w:szCs w:val="28"/>
        </w:rPr>
        <w:t xml:space="preserve"> </w:t>
      </w:r>
      <w:r w:rsidRPr="00606905">
        <w:rPr>
          <w:rFonts w:ascii="Times New Roman" w:hAnsi="Times New Roman" w:cs="Times New Roman"/>
          <w:sz w:val="28"/>
          <w:szCs w:val="28"/>
          <w:lang w:eastAsia="zh-CN"/>
        </w:rPr>
        <w:t>пакета изданий</w:t>
      </w:r>
      <w:r w:rsidRPr="00606905">
        <w:rPr>
          <w:rFonts w:ascii="Times New Roman" w:hAnsi="Times New Roman" w:cs="Times New Roman"/>
          <w:sz w:val="28"/>
          <w:szCs w:val="28"/>
        </w:rPr>
        <w:t xml:space="preserve"> </w:t>
      </w:r>
      <w:r w:rsidRPr="00606905">
        <w:rPr>
          <w:rFonts w:ascii="Times New Roman" w:hAnsi="Times New Roman" w:cs="Times New Roman"/>
          <w:i/>
          <w:iCs/>
          <w:sz w:val="28"/>
          <w:szCs w:val="28"/>
        </w:rPr>
        <w:t>должен иметь</w:t>
      </w:r>
      <w:r w:rsidRPr="00606905">
        <w:rPr>
          <w:rFonts w:ascii="Times New Roman" w:hAnsi="Times New Roman" w:cs="Times New Roman"/>
          <w:sz w:val="28"/>
          <w:szCs w:val="28"/>
        </w:rPr>
        <w:t xml:space="preserve"> связь «Выдача пакета изданий библиотекарем» с объектом сущности Пользователь (с ролью библиотекарь) «один и более»</w:t>
      </w:r>
      <w:r w:rsidRPr="00606905">
        <w:rPr>
          <w:rFonts w:ascii="Times New Roman" w:hAnsi="Times New Roman" w:cs="Times New Roman"/>
          <w:sz w:val="28"/>
          <w:szCs w:val="28"/>
        </w:rPr>
        <w:t>».</w:t>
      </w:r>
    </w:p>
    <w:p w14:paraId="2BC1A40C" w14:textId="47A75895" w:rsidR="00AA7AA1" w:rsidRPr="00D00353" w:rsidRDefault="00AA7AA1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AA7AA1">
        <w:rPr>
          <w:rFonts w:ascii="Times New Roman" w:hAnsi="Times New Roman" w:cs="Times New Roman"/>
          <w:b/>
          <w:bCs/>
          <w:sz w:val="28"/>
          <w:szCs w:val="28"/>
        </w:rPr>
        <w:t xml:space="preserve">г) </w:t>
      </w:r>
      <w:r w:rsidRPr="00AA7AA1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0035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A7AA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диаграмма</w:t>
      </w:r>
      <w:r w:rsidR="00D00353" w:rsidRPr="00D00353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D00353" w:rsidRPr="00D00353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в нотации Мартина</w:t>
      </w:r>
      <w:r w:rsidR="00E81CF6" w:rsidRPr="00D00353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1C952F00" w14:textId="1678C2CC" w:rsidR="00056038" w:rsidRDefault="00EA1B48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drawing>
          <wp:inline distT="0" distB="0" distL="0" distR="0" wp14:anchorId="3BA86A83" wp14:editId="406D798C">
            <wp:extent cx="5940425" cy="2816860"/>
            <wp:effectExtent l="0" t="0" r="3175" b="2540"/>
            <wp:docPr id="492241442" name="Рисунок 1" descr="Изображение выглядит как текст, диаграмм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1442" name="Рисунок 1" descr="Изображение выглядит как текст, диаграмм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B374" w14:textId="6C1E2890" w:rsidR="00056038" w:rsidRPr="00056038" w:rsidRDefault="00056038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Pr="00056038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B77B210" w14:textId="324320EE" w:rsidR="00EA1B48" w:rsidRDefault="00056038" w:rsidP="00D003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56038">
        <w:rPr>
          <w:rFonts w:ascii="Times New Roman" w:hAnsi="Times New Roman" w:cs="Times New Roman"/>
          <w:sz w:val="28"/>
          <w:szCs w:val="28"/>
          <w:lang w:eastAsia="zh-CN"/>
        </w:rPr>
        <w:t>Приведите пример (придумайте) предметной области, в которой</w:t>
      </w:r>
      <w:r w:rsidRPr="0005603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056038">
        <w:rPr>
          <w:rFonts w:ascii="Times New Roman" w:hAnsi="Times New Roman" w:cs="Times New Roman"/>
          <w:sz w:val="28"/>
          <w:szCs w:val="28"/>
          <w:lang w:eastAsia="zh-CN"/>
        </w:rPr>
        <w:t>есть не менее двух вариантов связей N:M и не менее двух неперемещаемых</w:t>
      </w:r>
      <w:r w:rsidRPr="0005603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056038">
        <w:rPr>
          <w:rFonts w:ascii="Times New Roman" w:hAnsi="Times New Roman" w:cs="Times New Roman"/>
          <w:sz w:val="28"/>
          <w:szCs w:val="28"/>
          <w:lang w:eastAsia="zh-CN"/>
        </w:rPr>
        <w:t>связей. Выполните разрешение связей N:M. Изобразите соответствующую</w:t>
      </w:r>
      <w:r w:rsidRPr="00056038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056038">
        <w:rPr>
          <w:rFonts w:ascii="Times New Roman" w:hAnsi="Times New Roman" w:cs="Times New Roman"/>
          <w:sz w:val="28"/>
          <w:szCs w:val="28"/>
          <w:lang w:eastAsia="zh-CN"/>
        </w:rPr>
        <w:t>диаграмму в нотации Баркера.</w:t>
      </w:r>
    </w:p>
    <w:p w14:paraId="79F0D605" w14:textId="77777777" w:rsidR="00EA1B48" w:rsidRPr="00EA1B48" w:rsidRDefault="00EA1B48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0AD1C304" w14:textId="77777777" w:rsidR="00EA1B48" w:rsidRDefault="00EA1B48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Pr="00C6706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FED1434" w14:textId="5B542D85" w:rsidR="00EA1B48" w:rsidRPr="00EA1B48" w:rsidRDefault="00EA1B48" w:rsidP="00D0035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A1B48">
        <w:rPr>
          <w:rFonts w:ascii="Times New Roman" w:hAnsi="Times New Roman" w:cs="Times New Roman"/>
          <w:b/>
          <w:bCs/>
          <w:sz w:val="32"/>
          <w:szCs w:val="32"/>
        </w:rPr>
        <w:t>Предметная область:</w:t>
      </w:r>
      <w:r w:rsidRPr="00EA1B48">
        <w:rPr>
          <w:rFonts w:ascii="Times New Roman" w:hAnsi="Times New Roman" w:cs="Times New Roman"/>
          <w:sz w:val="32"/>
          <w:szCs w:val="32"/>
        </w:rPr>
        <w:t xml:space="preserve"> Онлайн-обучающая платформ</w:t>
      </w:r>
    </w:p>
    <w:p w14:paraId="61833BF8" w14:textId="02A076FC" w:rsidR="00EA1B48" w:rsidRDefault="00EA1B48" w:rsidP="00D003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>Платформа предоставляет курсы по различным дисциплинам. Учащиеся могут записываться на курсы, преподаватели — вести их. Также каждый курс включает набор модулей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а студенты сдают задания по этим модулям.</w:t>
      </w:r>
    </w:p>
    <w:p w14:paraId="08D493A1" w14:textId="77777777" w:rsidR="00EA1B48" w:rsidRDefault="00EA1B48" w:rsidP="00D00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DC6CFB1" w14:textId="07A02704" w:rsidR="00EA1B48" w:rsidRPr="00EA1B48" w:rsidRDefault="00EA1B48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Сущности</w:t>
      </w:r>
      <w:r w:rsidR="00D00353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и атрибуты</w:t>
      </w:r>
      <w:r w:rsidRPr="00EA1B48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7FCBB5A0" w14:textId="2287A168" w:rsidR="00EA1B48" w:rsidRDefault="00EA1B48" w:rsidP="00D00353">
      <w:pPr>
        <w:pStyle w:val="a3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>Курс – учебная единица с названием, описанием, уровнем сложности.</w:t>
      </w:r>
    </w:p>
    <w:p w14:paraId="6556846C" w14:textId="00F3328F" w:rsidR="00D00353" w:rsidRPr="00D00353" w:rsidRDefault="00D00353" w:rsidP="00D00353">
      <w:pPr>
        <w:pStyle w:val="a3"/>
        <w:numPr>
          <w:ilvl w:val="1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D00353">
        <w:rPr>
          <w:rFonts w:ascii="Times New Roman" w:hAnsi="Times New Roman" w:cs="Times New Roman"/>
          <w:sz w:val="28"/>
          <w:szCs w:val="28"/>
          <w:lang w:eastAsia="zh-CN"/>
        </w:rPr>
        <w:t>ID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eastAsia="zh-CN"/>
        </w:rPr>
        <w:t>к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>урса</w:t>
      </w:r>
      <w:proofErr w:type="spellEnd"/>
      <w:r w:rsidRPr="00D00353">
        <w:rPr>
          <w:rFonts w:ascii="Times New Roman" w:hAnsi="Times New Roman" w:cs="Times New Roman"/>
          <w:sz w:val="28"/>
          <w:szCs w:val="28"/>
          <w:lang w:eastAsia="zh-CN"/>
        </w:rPr>
        <w:t xml:space="preserve"> (PK) — уникальный идентификатор курса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30539393" w14:textId="41809058" w:rsidR="00D00353" w:rsidRPr="00D00353" w:rsidRDefault="00D00353" w:rsidP="00D00353">
      <w:pPr>
        <w:pStyle w:val="a3"/>
        <w:numPr>
          <w:ilvl w:val="1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00353">
        <w:rPr>
          <w:rFonts w:ascii="Times New Roman" w:hAnsi="Times New Roman" w:cs="Times New Roman"/>
          <w:sz w:val="28"/>
          <w:szCs w:val="28"/>
          <w:lang w:eastAsia="zh-CN"/>
        </w:rPr>
        <w:t>Название — название курса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6A837CBE" w14:textId="7C2E53BC" w:rsidR="00D00353" w:rsidRDefault="00D00353" w:rsidP="00D00353">
      <w:pPr>
        <w:pStyle w:val="a3"/>
        <w:numPr>
          <w:ilvl w:val="1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00353">
        <w:rPr>
          <w:rFonts w:ascii="Times New Roman" w:hAnsi="Times New Roman" w:cs="Times New Roman"/>
          <w:sz w:val="28"/>
          <w:szCs w:val="28"/>
          <w:lang w:eastAsia="zh-CN"/>
        </w:rPr>
        <w:t>Описание — краткое описание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7A15BD14" w14:textId="184F5659" w:rsidR="00D00353" w:rsidRDefault="00D00353" w:rsidP="00D00353">
      <w:pPr>
        <w:pStyle w:val="a3"/>
        <w:numPr>
          <w:ilvl w:val="1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00353">
        <w:rPr>
          <w:rFonts w:ascii="Times New Roman" w:hAnsi="Times New Roman" w:cs="Times New Roman"/>
          <w:sz w:val="28"/>
          <w:szCs w:val="28"/>
          <w:lang w:eastAsia="zh-CN"/>
        </w:rPr>
        <w:t>Продолжительность — длительность курса (в неделях/часах)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547B2691" w14:textId="3E142524" w:rsidR="00D00353" w:rsidRDefault="00D00353" w:rsidP="00E14B3C">
      <w:pPr>
        <w:pStyle w:val="a3"/>
        <w:numPr>
          <w:ilvl w:val="1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>
        <w:rPr>
          <w:rFonts w:ascii="Times New Roman" w:hAnsi="Times New Roman" w:cs="Times New Roman"/>
          <w:sz w:val="28"/>
          <w:szCs w:val="28"/>
          <w:lang w:eastAsia="zh-CN"/>
        </w:rPr>
        <w:t>_преподавателя – внешний идентификатор преподавателя.</w:t>
      </w:r>
    </w:p>
    <w:p w14:paraId="5FD5C8A4" w14:textId="77777777" w:rsidR="00E14B3C" w:rsidRPr="00E14B3C" w:rsidRDefault="00E14B3C" w:rsidP="00E14B3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4E63BE8" w14:textId="3DA57345" w:rsidR="00D00353" w:rsidRPr="00D00353" w:rsidRDefault="00EA1B48" w:rsidP="00D00353">
      <w:pPr>
        <w:pStyle w:val="a3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>Преподаватель – автор и ведущий курса.</w:t>
      </w:r>
    </w:p>
    <w:p w14:paraId="33494FCF" w14:textId="008A6B49" w:rsidR="00D00353" w:rsidRPr="00D00353" w:rsidRDefault="00D00353" w:rsidP="00D00353">
      <w:pPr>
        <w:pStyle w:val="a3"/>
        <w:numPr>
          <w:ilvl w:val="1"/>
          <w:numId w:val="8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D00353">
        <w:rPr>
          <w:rFonts w:ascii="Times New Roman" w:hAnsi="Times New Roman" w:cs="Times New Roman"/>
          <w:sz w:val="28"/>
          <w:szCs w:val="28"/>
          <w:lang w:eastAsia="zh-CN"/>
        </w:rPr>
        <w:t>ID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eastAsia="zh-CN"/>
        </w:rPr>
        <w:t>п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>репод</w:t>
      </w:r>
      <w:r>
        <w:rPr>
          <w:rFonts w:ascii="Times New Roman" w:hAnsi="Times New Roman" w:cs="Times New Roman"/>
          <w:sz w:val="28"/>
          <w:szCs w:val="28"/>
          <w:lang w:eastAsia="zh-CN"/>
        </w:rPr>
        <w:t>аваталея</w:t>
      </w:r>
      <w:proofErr w:type="spellEnd"/>
      <w:r w:rsidRPr="00D00353">
        <w:rPr>
          <w:rFonts w:ascii="Times New Roman" w:hAnsi="Times New Roman" w:cs="Times New Roman"/>
          <w:sz w:val="28"/>
          <w:szCs w:val="28"/>
          <w:lang w:eastAsia="zh-CN"/>
        </w:rPr>
        <w:t xml:space="preserve"> (PK) — уникальный идентификатор преподавателя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6674AE88" w14:textId="561DF046" w:rsidR="00D00353" w:rsidRPr="00D00353" w:rsidRDefault="00D00353" w:rsidP="00D00353">
      <w:pPr>
        <w:pStyle w:val="a3"/>
        <w:numPr>
          <w:ilvl w:val="1"/>
          <w:numId w:val="8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ФИО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zh-CN"/>
        </w:rPr>
        <w:t>Фамилия, Имя, Отчество;</w:t>
      </w:r>
    </w:p>
    <w:p w14:paraId="4E7E8C9D" w14:textId="5597A145" w:rsidR="00D00353" w:rsidRPr="00D00353" w:rsidRDefault="00D00353" w:rsidP="00D00353">
      <w:pPr>
        <w:pStyle w:val="a3"/>
        <w:numPr>
          <w:ilvl w:val="1"/>
          <w:numId w:val="8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00353">
        <w:rPr>
          <w:rFonts w:ascii="Times New Roman" w:hAnsi="Times New Roman" w:cs="Times New Roman"/>
          <w:sz w:val="28"/>
          <w:szCs w:val="28"/>
          <w:lang w:eastAsia="zh-CN"/>
        </w:rPr>
        <w:t>Телефон — контактный номер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78738A54" w14:textId="07662F01" w:rsidR="00D00353" w:rsidRDefault="00D00353" w:rsidP="00D00353">
      <w:pPr>
        <w:pStyle w:val="a3"/>
        <w:numPr>
          <w:ilvl w:val="1"/>
          <w:numId w:val="8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Образование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образование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14:paraId="27778BBA" w14:textId="77777777" w:rsidR="00E14B3C" w:rsidRPr="00E14B3C" w:rsidRDefault="00E14B3C" w:rsidP="00E14B3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CC5D3E8" w14:textId="76441B2F" w:rsidR="00EA1B48" w:rsidRPr="00D00353" w:rsidRDefault="00EA1B48" w:rsidP="00D00353">
      <w:pPr>
        <w:pStyle w:val="a3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Студент – пользователь платформы, проходящий обучение.</w:t>
      </w:r>
    </w:p>
    <w:p w14:paraId="0602BB53" w14:textId="3CE55DF3" w:rsidR="00E14B3C" w:rsidRPr="00E14B3C" w:rsidRDefault="00E14B3C" w:rsidP="00E14B3C">
      <w:pPr>
        <w:pStyle w:val="a3"/>
        <w:numPr>
          <w:ilvl w:val="1"/>
          <w:numId w:val="8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E14B3C">
        <w:rPr>
          <w:rFonts w:ascii="Times New Roman" w:hAnsi="Times New Roman" w:cs="Times New Roman"/>
          <w:sz w:val="28"/>
          <w:szCs w:val="28"/>
          <w:lang w:eastAsia="zh-CN"/>
        </w:rPr>
        <w:t>ID</w:t>
      </w:r>
      <w:r>
        <w:rPr>
          <w:rFonts w:ascii="Times New Roman" w:hAnsi="Times New Roman" w:cs="Times New Roman"/>
          <w:sz w:val="28"/>
          <w:szCs w:val="28"/>
          <w:lang w:eastAsia="zh-CN"/>
        </w:rPr>
        <w:t>_с</w:t>
      </w:r>
      <w:r w:rsidRPr="00E14B3C">
        <w:rPr>
          <w:rFonts w:ascii="Times New Roman" w:hAnsi="Times New Roman" w:cs="Times New Roman"/>
          <w:sz w:val="28"/>
          <w:szCs w:val="28"/>
          <w:lang w:eastAsia="zh-CN"/>
        </w:rPr>
        <w:t>тудента</w:t>
      </w:r>
      <w:proofErr w:type="spellEnd"/>
      <w:r w:rsidRPr="00E14B3C">
        <w:rPr>
          <w:rFonts w:ascii="Times New Roman" w:hAnsi="Times New Roman" w:cs="Times New Roman"/>
          <w:sz w:val="28"/>
          <w:szCs w:val="28"/>
          <w:lang w:eastAsia="zh-CN"/>
        </w:rPr>
        <w:t xml:space="preserve"> (PK) — уникальный </w:t>
      </w:r>
      <w:r>
        <w:rPr>
          <w:rFonts w:ascii="Times New Roman" w:hAnsi="Times New Roman" w:cs="Times New Roman"/>
          <w:sz w:val="28"/>
          <w:szCs w:val="28"/>
          <w:lang w:eastAsia="zh-CN"/>
        </w:rPr>
        <w:t>идентификатор</w:t>
      </w:r>
      <w:r w:rsidRPr="00E14B3C">
        <w:rPr>
          <w:rFonts w:ascii="Times New Roman" w:hAnsi="Times New Roman" w:cs="Times New Roman"/>
          <w:sz w:val="28"/>
          <w:szCs w:val="28"/>
          <w:lang w:eastAsia="zh-CN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72921ACB" w14:textId="702F279D" w:rsidR="00E14B3C" w:rsidRPr="00E14B3C" w:rsidRDefault="00E14B3C" w:rsidP="00E14B3C">
      <w:pPr>
        <w:pStyle w:val="a3"/>
        <w:numPr>
          <w:ilvl w:val="1"/>
          <w:numId w:val="8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ФИО</w:t>
      </w:r>
      <w:r w:rsidRPr="00E14B3C">
        <w:rPr>
          <w:rFonts w:ascii="Times New Roman" w:hAnsi="Times New Roman" w:cs="Times New Roman"/>
          <w:sz w:val="28"/>
          <w:szCs w:val="28"/>
          <w:lang w:eastAsia="zh-CN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zh-CN"/>
        </w:rPr>
        <w:t>Фамилия, Имя, Отчество;</w:t>
      </w:r>
    </w:p>
    <w:p w14:paraId="2572B7F9" w14:textId="4FEABB54" w:rsidR="00E14B3C" w:rsidRPr="00E14B3C" w:rsidRDefault="00E14B3C" w:rsidP="00E14B3C">
      <w:pPr>
        <w:pStyle w:val="a3"/>
        <w:numPr>
          <w:ilvl w:val="1"/>
          <w:numId w:val="8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E14B3C">
        <w:rPr>
          <w:rFonts w:ascii="Times New Roman" w:hAnsi="Times New Roman" w:cs="Times New Roman"/>
          <w:sz w:val="28"/>
          <w:szCs w:val="28"/>
          <w:lang w:eastAsia="zh-CN"/>
        </w:rPr>
        <w:t>Email</w:t>
      </w:r>
      <w:proofErr w:type="spellEnd"/>
      <w:r w:rsidRPr="00E14B3C">
        <w:rPr>
          <w:rFonts w:ascii="Times New Roman" w:hAnsi="Times New Roman" w:cs="Times New Roman"/>
          <w:sz w:val="28"/>
          <w:szCs w:val="28"/>
          <w:lang w:eastAsia="zh-CN"/>
        </w:rPr>
        <w:t xml:space="preserve"> — электронная почта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466B2FFB" w14:textId="6CE2B457" w:rsidR="00E14B3C" w:rsidRDefault="00E14B3C" w:rsidP="00E14B3C">
      <w:pPr>
        <w:pStyle w:val="a3"/>
        <w:numPr>
          <w:ilvl w:val="1"/>
          <w:numId w:val="8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14B3C">
        <w:rPr>
          <w:rFonts w:ascii="Times New Roman" w:hAnsi="Times New Roman" w:cs="Times New Roman"/>
          <w:sz w:val="28"/>
          <w:szCs w:val="28"/>
          <w:lang w:eastAsia="zh-CN"/>
        </w:rPr>
        <w:t>Телефон — номер телефона</w:t>
      </w:r>
      <w:r w:rsidR="00D00353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7A338C02" w14:textId="77777777" w:rsidR="00E14B3C" w:rsidRPr="00E14B3C" w:rsidRDefault="00E14B3C" w:rsidP="00E14B3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5157581" w14:textId="72FCBAFA" w:rsidR="00EA1B48" w:rsidRPr="00D00353" w:rsidRDefault="00EA1B48" w:rsidP="00D00353">
      <w:pPr>
        <w:pStyle w:val="a3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>Модуль – часть курса, включающая уроки, тесты, задания.</w:t>
      </w:r>
    </w:p>
    <w:p w14:paraId="30D3CA2A" w14:textId="2CD711FF" w:rsidR="00D00353" w:rsidRPr="00D00353" w:rsidRDefault="00D00353" w:rsidP="00D00353">
      <w:pPr>
        <w:pStyle w:val="a3"/>
        <w:numPr>
          <w:ilvl w:val="1"/>
          <w:numId w:val="8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D00353">
        <w:rPr>
          <w:rFonts w:ascii="Times New Roman" w:hAnsi="Times New Roman" w:cs="Times New Roman"/>
          <w:sz w:val="28"/>
          <w:szCs w:val="28"/>
          <w:lang w:eastAsia="zh-CN"/>
        </w:rPr>
        <w:t>ID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="00E14B3C">
        <w:rPr>
          <w:rFonts w:ascii="Times New Roman" w:hAnsi="Times New Roman" w:cs="Times New Roman"/>
          <w:sz w:val="28"/>
          <w:szCs w:val="28"/>
          <w:lang w:eastAsia="zh-CN"/>
        </w:rPr>
        <w:t>м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>одуля</w:t>
      </w:r>
      <w:proofErr w:type="spellEnd"/>
      <w:r w:rsidRPr="00D00353">
        <w:rPr>
          <w:rFonts w:ascii="Times New Roman" w:hAnsi="Times New Roman" w:cs="Times New Roman"/>
          <w:sz w:val="28"/>
          <w:szCs w:val="28"/>
          <w:lang w:eastAsia="zh-CN"/>
        </w:rPr>
        <w:t xml:space="preserve"> (PK) — уникальный идентификатор модуля</w:t>
      </w:r>
      <w:r w:rsidR="00E14B3C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2F0BB17B" w14:textId="4973389C" w:rsidR="00D00353" w:rsidRPr="00A02483" w:rsidRDefault="00D00353" w:rsidP="00D00353">
      <w:pPr>
        <w:pStyle w:val="a3"/>
        <w:numPr>
          <w:ilvl w:val="1"/>
          <w:numId w:val="8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00353">
        <w:rPr>
          <w:rFonts w:ascii="Times New Roman" w:hAnsi="Times New Roman" w:cs="Times New Roman"/>
          <w:sz w:val="28"/>
          <w:szCs w:val="28"/>
          <w:lang w:eastAsia="zh-CN"/>
        </w:rPr>
        <w:t>Название — название модуля</w:t>
      </w:r>
      <w:r w:rsidR="00E14B3C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3B3CC506" w14:textId="644F8D6A" w:rsidR="00D00353" w:rsidRPr="00A02483" w:rsidRDefault="00D00353" w:rsidP="00A02483">
      <w:pPr>
        <w:pStyle w:val="a3"/>
        <w:numPr>
          <w:ilvl w:val="1"/>
          <w:numId w:val="8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00353">
        <w:rPr>
          <w:rFonts w:ascii="Times New Roman" w:hAnsi="Times New Roman" w:cs="Times New Roman"/>
          <w:sz w:val="28"/>
          <w:szCs w:val="28"/>
          <w:lang w:eastAsia="zh-CN"/>
        </w:rPr>
        <w:t>Описание — краткое содержание</w:t>
      </w:r>
      <w:r w:rsidR="00E14B3C"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0DBA8BF6" w14:textId="7B6EFE25" w:rsidR="00E14B3C" w:rsidRDefault="00D00353" w:rsidP="00E14B3C">
      <w:pPr>
        <w:pStyle w:val="a3"/>
        <w:numPr>
          <w:ilvl w:val="1"/>
          <w:numId w:val="8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D00353">
        <w:rPr>
          <w:rFonts w:ascii="Times New Roman" w:hAnsi="Times New Roman" w:cs="Times New Roman"/>
          <w:sz w:val="28"/>
          <w:szCs w:val="28"/>
          <w:lang w:eastAsia="zh-CN"/>
        </w:rPr>
        <w:t>ID</w:t>
      </w:r>
      <w:r w:rsidR="00A02483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Pr="00D00353">
        <w:rPr>
          <w:rFonts w:ascii="Times New Roman" w:hAnsi="Times New Roman" w:cs="Times New Roman"/>
          <w:sz w:val="28"/>
          <w:szCs w:val="28"/>
          <w:lang w:eastAsia="zh-CN"/>
        </w:rPr>
        <w:t>Курса</w:t>
      </w:r>
      <w:proofErr w:type="spellEnd"/>
      <w:r w:rsidRPr="00D00353">
        <w:rPr>
          <w:rFonts w:ascii="Times New Roman" w:hAnsi="Times New Roman" w:cs="Times New Roman"/>
          <w:sz w:val="28"/>
          <w:szCs w:val="28"/>
          <w:lang w:eastAsia="zh-CN"/>
        </w:rPr>
        <w:t xml:space="preserve"> — внешний ключ на курс, к которому принадлежит модуль</w:t>
      </w:r>
      <w:r w:rsidR="00E14B3C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0FB0D2CC" w14:textId="77777777" w:rsidR="00E14B3C" w:rsidRPr="00E14B3C" w:rsidRDefault="00E14B3C" w:rsidP="00E14B3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D22BD91" w14:textId="6134C199" w:rsidR="00EA1B48" w:rsidRPr="00D00353" w:rsidRDefault="00EA1B48" w:rsidP="00D00353">
      <w:pPr>
        <w:pStyle w:val="a3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>Категория – тематическая область (например, «Программирование», «</w:t>
      </w:r>
      <w:r w:rsidR="002B2C40">
        <w:rPr>
          <w:rFonts w:ascii="Times New Roman" w:hAnsi="Times New Roman" w:cs="Times New Roman"/>
          <w:sz w:val="28"/>
          <w:szCs w:val="28"/>
          <w:lang w:eastAsia="zh-CN"/>
        </w:rPr>
        <w:t>Проектирование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»).</w:t>
      </w:r>
    </w:p>
    <w:p w14:paraId="3AAA4D81" w14:textId="0C80B342" w:rsidR="00E14B3C" w:rsidRPr="00E14B3C" w:rsidRDefault="00E14B3C" w:rsidP="00E14B3C">
      <w:pPr>
        <w:pStyle w:val="a3"/>
        <w:numPr>
          <w:ilvl w:val="1"/>
          <w:numId w:val="8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E14B3C">
        <w:rPr>
          <w:rFonts w:ascii="Times New Roman" w:hAnsi="Times New Roman" w:cs="Times New Roman"/>
          <w:sz w:val="28"/>
          <w:szCs w:val="28"/>
          <w:lang w:eastAsia="zh-CN"/>
        </w:rPr>
        <w:t>ID</w:t>
      </w:r>
      <w:r>
        <w:rPr>
          <w:rFonts w:ascii="Times New Roman" w:hAnsi="Times New Roman" w:cs="Times New Roman"/>
          <w:sz w:val="28"/>
          <w:szCs w:val="28"/>
          <w:lang w:eastAsia="zh-CN"/>
        </w:rPr>
        <w:t>_к</w:t>
      </w:r>
      <w:r w:rsidRPr="00E14B3C">
        <w:rPr>
          <w:rFonts w:ascii="Times New Roman" w:hAnsi="Times New Roman" w:cs="Times New Roman"/>
          <w:sz w:val="28"/>
          <w:szCs w:val="28"/>
          <w:lang w:eastAsia="zh-CN"/>
        </w:rPr>
        <w:t>атегории</w:t>
      </w:r>
      <w:proofErr w:type="spellEnd"/>
      <w:r w:rsidRPr="00E14B3C">
        <w:rPr>
          <w:rFonts w:ascii="Times New Roman" w:hAnsi="Times New Roman" w:cs="Times New Roman"/>
          <w:sz w:val="28"/>
          <w:szCs w:val="28"/>
          <w:lang w:eastAsia="zh-CN"/>
        </w:rPr>
        <w:t xml:space="preserve"> (PK) — уникальный идентификатор категории</w:t>
      </w:r>
      <w:r>
        <w:rPr>
          <w:rFonts w:ascii="Times New Roman" w:hAnsi="Times New Roman" w:cs="Times New Roman"/>
          <w:sz w:val="28"/>
          <w:szCs w:val="28"/>
          <w:lang w:eastAsia="zh-CN"/>
        </w:rPr>
        <w:t>;</w:t>
      </w:r>
    </w:p>
    <w:p w14:paraId="1B97C217" w14:textId="7A553318" w:rsidR="00D00353" w:rsidRPr="00E14B3C" w:rsidRDefault="00E14B3C" w:rsidP="00E14B3C">
      <w:pPr>
        <w:pStyle w:val="a3"/>
        <w:numPr>
          <w:ilvl w:val="1"/>
          <w:numId w:val="8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E14B3C">
        <w:rPr>
          <w:rFonts w:ascii="Times New Roman" w:hAnsi="Times New Roman" w:cs="Times New Roman"/>
          <w:sz w:val="28"/>
          <w:szCs w:val="28"/>
          <w:lang w:eastAsia="zh-CN"/>
        </w:rPr>
        <w:t>Название — название категории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44FEE050" w14:textId="77777777" w:rsidR="00E14B3C" w:rsidRPr="00E14B3C" w:rsidRDefault="00E14B3C" w:rsidP="00E14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A03C2DC" w14:textId="77777777" w:rsidR="00EA1B48" w:rsidRPr="00EA1B48" w:rsidRDefault="00EA1B48" w:rsidP="00D0035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Связи:</w:t>
      </w:r>
    </w:p>
    <w:p w14:paraId="6D572FF6" w14:textId="0EC14145" w:rsidR="00EA1B48" w:rsidRPr="00EA1B48" w:rsidRDefault="00EA1B48" w:rsidP="00E14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>Связи типа N:M:</w:t>
      </w:r>
    </w:p>
    <w:p w14:paraId="44D7D97E" w14:textId="38D2FFF8" w:rsidR="00EA1B48" w:rsidRPr="00EA1B48" w:rsidRDefault="00EA1B48" w:rsidP="00D00353">
      <w:pPr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Курс — Категория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(один курс может относиться к нескольким категориям, и каждая категория может включать множество курсов).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br/>
        <w:t>Ассоциативная сущность: Курс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_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Категория</w:t>
      </w:r>
    </w:p>
    <w:p w14:paraId="27BF8A9F" w14:textId="1C79DAC4" w:rsidR="00EA1B48" w:rsidRPr="00EA1B48" w:rsidRDefault="00EA1B48" w:rsidP="00D00353">
      <w:pPr>
        <w:numPr>
          <w:ilvl w:val="0"/>
          <w:numId w:val="7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Студент — Курс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(студент может записаться на много курсов, и курс может быть пройден многими студентами).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br/>
        <w:t xml:space="preserve">Ассоциативная сущность: </w:t>
      </w:r>
      <w:proofErr w:type="spellStart"/>
      <w:r w:rsidRPr="00EA1B48">
        <w:rPr>
          <w:rFonts w:ascii="Times New Roman" w:hAnsi="Times New Roman" w:cs="Times New Roman"/>
          <w:sz w:val="28"/>
          <w:szCs w:val="28"/>
          <w:lang w:eastAsia="zh-CN"/>
        </w:rPr>
        <w:t>Запись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На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Курс</w:t>
      </w:r>
      <w:proofErr w:type="spellEnd"/>
    </w:p>
    <w:p w14:paraId="7F99BEDC" w14:textId="1EB95407" w:rsidR="00EA1B48" w:rsidRPr="00EA1B48" w:rsidRDefault="00EA1B48" w:rsidP="00E14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>Неперемещаемые связи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14:paraId="483BFEA6" w14:textId="7611B786" w:rsidR="00EA1B48" w:rsidRPr="00EA1B48" w:rsidRDefault="00EA1B48" w:rsidP="00D00353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Курс — Преподаватель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(курс может иметь </w:t>
      </w: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только одного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основного преподавателя). 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br/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Один преподаватель может вести несколько курсов, но курс не может быть «передан» другому преподавателю после создания.</w:t>
      </w:r>
    </w:p>
    <w:p w14:paraId="098F9B7A" w14:textId="74A66A66" w:rsidR="00E14B3C" w:rsidRPr="00E14B3C" w:rsidRDefault="00EA1B48" w:rsidP="00E14B3C">
      <w:pPr>
        <w:numPr>
          <w:ilvl w:val="0"/>
          <w:numId w:val="7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Модуль — Курс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(модуль принадлежит только одному курсу и не может быть использован в других).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br/>
        <w:t>Модули «привязаны» к курсу и не могут перемещаться между курсами.</w:t>
      </w:r>
    </w:p>
    <w:p w14:paraId="2E978650" w14:textId="77777777" w:rsidR="00E14B3C" w:rsidRPr="00EA1B48" w:rsidRDefault="00E14B3C" w:rsidP="00E14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72C54867" w14:textId="6B04490B" w:rsidR="00EA1B48" w:rsidRPr="00EA1B48" w:rsidRDefault="00EA1B48" w:rsidP="00E14B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Разрешение N:M связей</w:t>
      </w:r>
      <w:r w:rsidR="00E14B3C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15778245" w14:textId="77777777" w:rsidR="00EA1B48" w:rsidRPr="00EA1B48" w:rsidRDefault="00EA1B48" w:rsidP="00E14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>Ассоциативные сущности:</w:t>
      </w:r>
    </w:p>
    <w:p w14:paraId="24CD4571" w14:textId="54B78E8F" w:rsidR="00EA1B48" w:rsidRPr="00EA1B48" w:rsidRDefault="00EA1B48" w:rsidP="00D00353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EA1B48">
        <w:rPr>
          <w:rFonts w:ascii="Times New Roman" w:hAnsi="Times New Roman" w:cs="Times New Roman"/>
          <w:sz w:val="28"/>
          <w:szCs w:val="28"/>
          <w:lang w:eastAsia="zh-CN"/>
        </w:rPr>
        <w:t>Курс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Категория</w:t>
      </w:r>
      <w:proofErr w:type="spellEnd"/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eastAsia="zh-CN"/>
        </w:rPr>
        <w:t>курс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eastAsia="zh-CN"/>
        </w:rPr>
        <w:t>категория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)</w:t>
      </w:r>
    </w:p>
    <w:p w14:paraId="71EDD89D" w14:textId="26057F93" w:rsidR="00EA1B48" w:rsidRDefault="00EA1B48" w:rsidP="00D00353">
      <w:pPr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EA1B48">
        <w:rPr>
          <w:rFonts w:ascii="Times New Roman" w:hAnsi="Times New Roman" w:cs="Times New Roman"/>
          <w:sz w:val="28"/>
          <w:szCs w:val="28"/>
          <w:lang w:eastAsia="zh-CN"/>
        </w:rPr>
        <w:t>Запись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На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Курс</w:t>
      </w:r>
      <w:proofErr w:type="spellEnd"/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eastAsia="zh-CN"/>
        </w:rPr>
        <w:t>курс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ID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_</w:t>
      </w:r>
      <w:r>
        <w:rPr>
          <w:rFonts w:ascii="Times New Roman" w:hAnsi="Times New Roman" w:cs="Times New Roman"/>
          <w:sz w:val="28"/>
          <w:szCs w:val="28"/>
          <w:lang w:eastAsia="zh-CN"/>
        </w:rPr>
        <w:t>категория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, Дата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>Записи, Статус)</w:t>
      </w:r>
    </w:p>
    <w:p w14:paraId="2F844D65" w14:textId="77777777" w:rsidR="00EA1B48" w:rsidRPr="00EA1B48" w:rsidRDefault="00EA1B48" w:rsidP="00E14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4A6B2672" w14:textId="0E8510C1" w:rsidR="00EA1B48" w:rsidRPr="00EA1B48" w:rsidRDefault="00EA1B48" w:rsidP="00E14B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</w:pP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Бизнес-правила</w:t>
      </w:r>
      <w:r w:rsidR="00E14B3C"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0BAEC7BF" w14:textId="77777777" w:rsidR="00EA1B48" w:rsidRPr="00EA1B48" w:rsidRDefault="00EA1B48" w:rsidP="00D00353">
      <w:pPr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Каждый курс </w:t>
      </w:r>
      <w:r w:rsidRPr="00EA1B48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должен быть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связан </w:t>
      </w: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«один и только один»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преподаватель.</w:t>
      </w:r>
    </w:p>
    <w:p w14:paraId="4B31A62E" w14:textId="77777777" w:rsidR="00EA1B48" w:rsidRPr="00EA1B48" w:rsidRDefault="00EA1B48" w:rsidP="00D00353">
      <w:pPr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Каждый модуль </w:t>
      </w:r>
      <w:r w:rsidRPr="00EA1B48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должен быть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связан </w:t>
      </w: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«один и только один»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курс.</w:t>
      </w:r>
    </w:p>
    <w:p w14:paraId="4AC10A9A" w14:textId="77777777" w:rsidR="00EA1B48" w:rsidRPr="00EA1B48" w:rsidRDefault="00EA1B48" w:rsidP="00D00353">
      <w:pPr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Каждый студент </w:t>
      </w:r>
      <w:r w:rsidRPr="00EA1B48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может быть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связан </w:t>
      </w: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«один или более»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курсов через запись.</w:t>
      </w:r>
    </w:p>
    <w:p w14:paraId="6AC09241" w14:textId="77777777" w:rsidR="00EA1B48" w:rsidRPr="00E14B3C" w:rsidRDefault="00EA1B48" w:rsidP="00D00353">
      <w:pPr>
        <w:numPr>
          <w:ilvl w:val="0"/>
          <w:numId w:val="7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Каждый курс </w:t>
      </w:r>
      <w:r w:rsidRPr="00EA1B48">
        <w:rPr>
          <w:rFonts w:ascii="Times New Roman" w:hAnsi="Times New Roman" w:cs="Times New Roman"/>
          <w:i/>
          <w:iCs/>
          <w:sz w:val="28"/>
          <w:szCs w:val="28"/>
          <w:lang w:eastAsia="zh-CN"/>
        </w:rPr>
        <w:t>может быть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связан </w:t>
      </w:r>
      <w:r w:rsidRPr="00EA1B48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«один или более»</w:t>
      </w:r>
      <w:r w:rsidRPr="00EA1B48">
        <w:rPr>
          <w:rFonts w:ascii="Times New Roman" w:hAnsi="Times New Roman" w:cs="Times New Roman"/>
          <w:sz w:val="28"/>
          <w:szCs w:val="28"/>
          <w:lang w:eastAsia="zh-CN"/>
        </w:rPr>
        <w:t xml:space="preserve"> категорий.</w:t>
      </w:r>
    </w:p>
    <w:p w14:paraId="38261C8C" w14:textId="77777777" w:rsidR="00E14B3C" w:rsidRDefault="00E14B3C" w:rsidP="00E14B3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19229D76" w14:textId="77777777" w:rsidR="00E14B3C" w:rsidRDefault="00E14B3C" w:rsidP="00E14B3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49DA273" w14:textId="77777777" w:rsidR="00E14B3C" w:rsidRDefault="00E14B3C" w:rsidP="00E14B3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74C2F598" w14:textId="2EBBFBD8" w:rsidR="00E14B3C" w:rsidRDefault="00E14B3C" w:rsidP="00E14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708C0A0F" w14:textId="77777777" w:rsidR="00E14B3C" w:rsidRDefault="00E14B3C" w:rsidP="00E14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61B468E" w14:textId="77777777" w:rsidR="00E14B3C" w:rsidRPr="00EA1B48" w:rsidRDefault="00E14B3C" w:rsidP="00E14B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14:paraId="67A39BC2" w14:textId="1CB13938" w:rsidR="00D35C49" w:rsidRPr="00E81CF6" w:rsidRDefault="00D35C49" w:rsidP="00E14B3C">
      <w:pPr>
        <w:spacing w:line="360" w:lineRule="auto"/>
        <w:jc w:val="both"/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</w:pPr>
      <w:r w:rsidRPr="00D35C49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35C4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35C49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диаграмма</w:t>
      </w: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в нотации Баркера</w:t>
      </w:r>
      <w:r w:rsidR="00E81CF6" w:rsidRPr="00E81CF6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:</w:t>
      </w:r>
    </w:p>
    <w:p w14:paraId="3647E552" w14:textId="6CE15E62" w:rsidR="00EA1B48" w:rsidRPr="00EA1B48" w:rsidRDefault="00E14B3C" w:rsidP="00E14B3C">
      <w:pPr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E14B3C">
        <w:rPr>
          <w:rFonts w:ascii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1CEECAF1" wp14:editId="113562AC">
            <wp:extent cx="5940425" cy="3811270"/>
            <wp:effectExtent l="0" t="0" r="3175" b="0"/>
            <wp:docPr id="1544075353" name="Рисунок 1" descr="Изображение выглядит как текст, диаграмма, Параллельный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5353" name="Рисунок 1" descr="Изображение выглядит как текст, диаграмма, Параллельный, Пла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48" w:rsidRPr="00EA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DC414" w14:textId="77777777" w:rsidR="00D61AFE" w:rsidRDefault="00D61AFE" w:rsidP="001C4EAB">
      <w:pPr>
        <w:spacing w:after="0" w:line="240" w:lineRule="auto"/>
      </w:pPr>
      <w:r>
        <w:separator/>
      </w:r>
    </w:p>
  </w:endnote>
  <w:endnote w:type="continuationSeparator" w:id="0">
    <w:p w14:paraId="6BA880B2" w14:textId="77777777" w:rsidR="00D61AFE" w:rsidRDefault="00D61AFE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BD860" w14:textId="77777777" w:rsidR="00D61AFE" w:rsidRDefault="00D61AFE" w:rsidP="001C4EAB">
      <w:pPr>
        <w:spacing w:after="0" w:line="240" w:lineRule="auto"/>
      </w:pPr>
      <w:r>
        <w:separator/>
      </w:r>
    </w:p>
  </w:footnote>
  <w:footnote w:type="continuationSeparator" w:id="0">
    <w:p w14:paraId="0AC506AF" w14:textId="77777777" w:rsidR="00D61AFE" w:rsidRDefault="00D61AFE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E18C4"/>
    <w:multiLevelType w:val="multilevel"/>
    <w:tmpl w:val="E6DA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3369E"/>
    <w:multiLevelType w:val="multilevel"/>
    <w:tmpl w:val="6B6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05FCC"/>
    <w:multiLevelType w:val="hybridMultilevel"/>
    <w:tmpl w:val="A7C6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838AD"/>
    <w:multiLevelType w:val="multilevel"/>
    <w:tmpl w:val="C49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12498"/>
    <w:multiLevelType w:val="hybridMultilevel"/>
    <w:tmpl w:val="526C7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794"/>
    <w:multiLevelType w:val="multilevel"/>
    <w:tmpl w:val="89D4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9474E"/>
    <w:multiLevelType w:val="multilevel"/>
    <w:tmpl w:val="9B94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2118A"/>
    <w:multiLevelType w:val="multilevel"/>
    <w:tmpl w:val="4650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235C88"/>
    <w:multiLevelType w:val="multilevel"/>
    <w:tmpl w:val="130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57524"/>
    <w:multiLevelType w:val="multilevel"/>
    <w:tmpl w:val="572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14432"/>
    <w:multiLevelType w:val="multilevel"/>
    <w:tmpl w:val="05E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370D4B"/>
    <w:multiLevelType w:val="multilevel"/>
    <w:tmpl w:val="18FE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334D6B"/>
    <w:multiLevelType w:val="multilevel"/>
    <w:tmpl w:val="EAB8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3157C7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18900A25"/>
    <w:multiLevelType w:val="multilevel"/>
    <w:tmpl w:val="C6B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B210F"/>
    <w:multiLevelType w:val="multilevel"/>
    <w:tmpl w:val="FCF0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A17D8F"/>
    <w:multiLevelType w:val="multilevel"/>
    <w:tmpl w:val="3338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AF695E"/>
    <w:multiLevelType w:val="multilevel"/>
    <w:tmpl w:val="6F9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1BDA3465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1DCF48B1"/>
    <w:multiLevelType w:val="multilevel"/>
    <w:tmpl w:val="736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20E1180C"/>
    <w:multiLevelType w:val="multilevel"/>
    <w:tmpl w:val="FC34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741E53"/>
    <w:multiLevelType w:val="multilevel"/>
    <w:tmpl w:val="213E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F91C17"/>
    <w:multiLevelType w:val="multilevel"/>
    <w:tmpl w:val="A8C4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F92024"/>
    <w:multiLevelType w:val="multilevel"/>
    <w:tmpl w:val="8D2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2AA11D11"/>
    <w:multiLevelType w:val="multilevel"/>
    <w:tmpl w:val="BCE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C20507"/>
    <w:multiLevelType w:val="multilevel"/>
    <w:tmpl w:val="277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2C6963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2DBE09DA"/>
    <w:multiLevelType w:val="multilevel"/>
    <w:tmpl w:val="316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D5008F"/>
    <w:multiLevelType w:val="multilevel"/>
    <w:tmpl w:val="576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D569FE"/>
    <w:multiLevelType w:val="multilevel"/>
    <w:tmpl w:val="FB1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821D7B"/>
    <w:multiLevelType w:val="multilevel"/>
    <w:tmpl w:val="3EA0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4" w15:restartNumberingAfterBreak="0">
    <w:nsid w:val="36A6334D"/>
    <w:multiLevelType w:val="multilevel"/>
    <w:tmpl w:val="882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93428C"/>
    <w:multiLevelType w:val="multilevel"/>
    <w:tmpl w:val="EF1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AA504E"/>
    <w:multiLevelType w:val="multilevel"/>
    <w:tmpl w:val="2FDC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526CD2"/>
    <w:multiLevelType w:val="multilevel"/>
    <w:tmpl w:val="EB8A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762741"/>
    <w:multiLevelType w:val="multilevel"/>
    <w:tmpl w:val="94A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B75032"/>
    <w:multiLevelType w:val="multilevel"/>
    <w:tmpl w:val="C89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C21667"/>
    <w:multiLevelType w:val="multilevel"/>
    <w:tmpl w:val="292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EC361D"/>
    <w:multiLevelType w:val="multilevel"/>
    <w:tmpl w:val="6B6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23117E"/>
    <w:multiLevelType w:val="multilevel"/>
    <w:tmpl w:val="277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5927B4"/>
    <w:multiLevelType w:val="multilevel"/>
    <w:tmpl w:val="D5B0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A118D9"/>
    <w:multiLevelType w:val="multilevel"/>
    <w:tmpl w:val="FD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700561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 w15:restartNumberingAfterBreak="0">
    <w:nsid w:val="4D8A76F6"/>
    <w:multiLevelType w:val="multilevel"/>
    <w:tmpl w:val="1BB6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EC47A0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4" w15:restartNumberingAfterBreak="0">
    <w:nsid w:val="539257AD"/>
    <w:multiLevelType w:val="multilevel"/>
    <w:tmpl w:val="8DDE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DF4915"/>
    <w:multiLevelType w:val="multilevel"/>
    <w:tmpl w:val="29D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5574AA"/>
    <w:multiLevelType w:val="multilevel"/>
    <w:tmpl w:val="E6B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601C33"/>
    <w:multiLevelType w:val="multilevel"/>
    <w:tmpl w:val="A8C4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432A01"/>
    <w:multiLevelType w:val="multilevel"/>
    <w:tmpl w:val="08D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0" w15:restartNumberingAfterBreak="0">
    <w:nsid w:val="639B6C02"/>
    <w:multiLevelType w:val="multilevel"/>
    <w:tmpl w:val="B7C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F22128"/>
    <w:multiLevelType w:val="multilevel"/>
    <w:tmpl w:val="63D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EB760B"/>
    <w:multiLevelType w:val="multilevel"/>
    <w:tmpl w:val="C704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E855D2"/>
    <w:multiLevelType w:val="multilevel"/>
    <w:tmpl w:val="4DE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D93358"/>
    <w:multiLevelType w:val="multilevel"/>
    <w:tmpl w:val="19B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804F10"/>
    <w:multiLevelType w:val="multilevel"/>
    <w:tmpl w:val="FE58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F25B41"/>
    <w:multiLevelType w:val="multilevel"/>
    <w:tmpl w:val="36C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160645">
    <w:abstractNumId w:val="7"/>
  </w:num>
  <w:num w:numId="2" w16cid:durableId="1785075772">
    <w:abstractNumId w:val="28"/>
  </w:num>
  <w:num w:numId="3" w16cid:durableId="1861432731">
    <w:abstractNumId w:val="43"/>
  </w:num>
  <w:num w:numId="4" w16cid:durableId="332076664">
    <w:abstractNumId w:val="69"/>
  </w:num>
  <w:num w:numId="5" w16cid:durableId="424568998">
    <w:abstractNumId w:val="45"/>
  </w:num>
  <w:num w:numId="6" w16cid:durableId="559243167">
    <w:abstractNumId w:val="76"/>
  </w:num>
  <w:num w:numId="7" w16cid:durableId="348459144">
    <w:abstractNumId w:val="33"/>
  </w:num>
  <w:num w:numId="8" w16cid:durableId="734401194">
    <w:abstractNumId w:val="0"/>
  </w:num>
  <w:num w:numId="9" w16cid:durableId="2085906568">
    <w:abstractNumId w:val="30"/>
  </w:num>
  <w:num w:numId="10" w16cid:durableId="383991305">
    <w:abstractNumId w:val="1"/>
  </w:num>
  <w:num w:numId="11" w16cid:durableId="2067488547">
    <w:abstractNumId w:val="72"/>
  </w:num>
  <w:num w:numId="12" w16cid:durableId="587924360">
    <w:abstractNumId w:val="77"/>
  </w:num>
  <w:num w:numId="13" w16cid:durableId="747267277">
    <w:abstractNumId w:val="2"/>
  </w:num>
  <w:num w:numId="14" w16cid:durableId="1921913491">
    <w:abstractNumId w:val="71"/>
  </w:num>
  <w:num w:numId="15" w16cid:durableId="2001880585">
    <w:abstractNumId w:val="13"/>
  </w:num>
  <w:num w:numId="16" w16cid:durableId="1354260976">
    <w:abstractNumId w:val="57"/>
  </w:num>
  <w:num w:numId="17" w16cid:durableId="64113664">
    <w:abstractNumId w:val="20"/>
  </w:num>
  <w:num w:numId="18" w16cid:durableId="709763605">
    <w:abstractNumId w:val="62"/>
  </w:num>
  <w:num w:numId="19" w16cid:durableId="2116631357">
    <w:abstractNumId w:val="50"/>
  </w:num>
  <w:num w:numId="20" w16cid:durableId="1389380994">
    <w:abstractNumId w:val="41"/>
  </w:num>
  <w:num w:numId="21" w16cid:durableId="2129470343">
    <w:abstractNumId w:val="14"/>
  </w:num>
  <w:num w:numId="22" w16cid:durableId="1387338107">
    <w:abstractNumId w:val="51"/>
  </w:num>
  <w:num w:numId="23" w16cid:durableId="36777838">
    <w:abstractNumId w:val="80"/>
  </w:num>
  <w:num w:numId="24" w16cid:durableId="915820061">
    <w:abstractNumId w:val="11"/>
  </w:num>
  <w:num w:numId="25" w16cid:durableId="383214822">
    <w:abstractNumId w:val="79"/>
  </w:num>
  <w:num w:numId="26" w16cid:durableId="1590037494">
    <w:abstractNumId w:val="59"/>
  </w:num>
  <w:num w:numId="27" w16cid:durableId="1602059930">
    <w:abstractNumId w:val="42"/>
  </w:num>
  <w:num w:numId="28" w16cid:durableId="1462504110">
    <w:abstractNumId w:val="19"/>
  </w:num>
  <w:num w:numId="29" w16cid:durableId="1280335603">
    <w:abstractNumId w:val="56"/>
  </w:num>
  <w:num w:numId="30" w16cid:durableId="1056974908">
    <w:abstractNumId w:val="54"/>
  </w:num>
  <w:num w:numId="31" w16cid:durableId="1247036814">
    <w:abstractNumId w:val="58"/>
  </w:num>
  <w:num w:numId="32" w16cid:durableId="2051146619">
    <w:abstractNumId w:val="16"/>
  </w:num>
  <w:num w:numId="33" w16cid:durableId="710686602">
    <w:abstractNumId w:val="52"/>
  </w:num>
  <w:num w:numId="34" w16cid:durableId="19280423">
    <w:abstractNumId w:val="66"/>
  </w:num>
  <w:num w:numId="35" w16cid:durableId="591209390">
    <w:abstractNumId w:val="5"/>
  </w:num>
  <w:num w:numId="36" w16cid:durableId="1529105417">
    <w:abstractNumId w:val="8"/>
  </w:num>
  <w:num w:numId="37" w16cid:durableId="1541282754">
    <w:abstractNumId w:val="4"/>
  </w:num>
  <w:num w:numId="38" w16cid:durableId="815993580">
    <w:abstractNumId w:val="18"/>
  </w:num>
  <w:num w:numId="39" w16cid:durableId="1499493444">
    <w:abstractNumId w:val="36"/>
  </w:num>
  <w:num w:numId="40" w16cid:durableId="2016421544">
    <w:abstractNumId w:val="22"/>
  </w:num>
  <w:num w:numId="41" w16cid:durableId="1213926146">
    <w:abstractNumId w:val="53"/>
  </w:num>
  <w:num w:numId="42" w16cid:durableId="712076214">
    <w:abstractNumId w:val="73"/>
  </w:num>
  <w:num w:numId="43" w16cid:durableId="1242251468">
    <w:abstractNumId w:val="70"/>
  </w:num>
  <w:num w:numId="44" w16cid:durableId="1002313870">
    <w:abstractNumId w:val="15"/>
  </w:num>
  <w:num w:numId="45" w16cid:durableId="1550024063">
    <w:abstractNumId w:val="48"/>
  </w:num>
  <w:num w:numId="46" w16cid:durableId="1160851072">
    <w:abstractNumId w:val="44"/>
  </w:num>
  <w:num w:numId="47" w16cid:durableId="27805354">
    <w:abstractNumId w:val="39"/>
  </w:num>
  <w:num w:numId="48" w16cid:durableId="1530994932">
    <w:abstractNumId w:val="31"/>
  </w:num>
  <w:num w:numId="49" w16cid:durableId="1400397630">
    <w:abstractNumId w:val="35"/>
  </w:num>
  <w:num w:numId="50" w16cid:durableId="2051681032">
    <w:abstractNumId w:val="63"/>
  </w:num>
  <w:num w:numId="51" w16cid:durableId="823086595">
    <w:abstractNumId w:val="38"/>
  </w:num>
  <w:num w:numId="52" w16cid:durableId="707686443">
    <w:abstractNumId w:val="29"/>
  </w:num>
  <w:num w:numId="53" w16cid:durableId="1906447223">
    <w:abstractNumId w:val="17"/>
  </w:num>
  <w:num w:numId="54" w16cid:durableId="294993770">
    <w:abstractNumId w:val="47"/>
  </w:num>
  <w:num w:numId="55" w16cid:durableId="1851946286">
    <w:abstractNumId w:val="9"/>
  </w:num>
  <w:num w:numId="56" w16cid:durableId="16201394">
    <w:abstractNumId w:val="65"/>
  </w:num>
  <w:num w:numId="57" w16cid:durableId="209342226">
    <w:abstractNumId w:val="12"/>
  </w:num>
  <w:num w:numId="58" w16cid:durableId="1828090180">
    <w:abstractNumId w:val="81"/>
  </w:num>
  <w:num w:numId="59" w16cid:durableId="1942452749">
    <w:abstractNumId w:val="78"/>
  </w:num>
  <w:num w:numId="60" w16cid:durableId="291134579">
    <w:abstractNumId w:val="6"/>
  </w:num>
  <w:num w:numId="61" w16cid:durableId="2132283879">
    <w:abstractNumId w:val="23"/>
  </w:num>
  <w:num w:numId="62" w16cid:durableId="1285233917">
    <w:abstractNumId w:val="64"/>
  </w:num>
  <w:num w:numId="63" w16cid:durableId="1587615644">
    <w:abstractNumId w:val="3"/>
  </w:num>
  <w:num w:numId="64" w16cid:durableId="677586636">
    <w:abstractNumId w:val="75"/>
  </w:num>
  <w:num w:numId="65" w16cid:durableId="2046559924">
    <w:abstractNumId w:val="67"/>
  </w:num>
  <w:num w:numId="66" w16cid:durableId="695427739">
    <w:abstractNumId w:val="32"/>
  </w:num>
  <w:num w:numId="67" w16cid:durableId="1479346761">
    <w:abstractNumId w:val="74"/>
  </w:num>
  <w:num w:numId="68" w16cid:durableId="57217400">
    <w:abstractNumId w:val="60"/>
  </w:num>
  <w:num w:numId="69" w16cid:durableId="346636993">
    <w:abstractNumId w:val="21"/>
  </w:num>
  <w:num w:numId="70" w16cid:durableId="1661884689">
    <w:abstractNumId w:val="26"/>
  </w:num>
  <w:num w:numId="71" w16cid:durableId="2072578292">
    <w:abstractNumId w:val="37"/>
  </w:num>
  <w:num w:numId="72" w16cid:durableId="465784591">
    <w:abstractNumId w:val="49"/>
  </w:num>
  <w:num w:numId="73" w16cid:durableId="882402564">
    <w:abstractNumId w:val="61"/>
  </w:num>
  <w:num w:numId="74" w16cid:durableId="1089931697">
    <w:abstractNumId w:val="10"/>
  </w:num>
  <w:num w:numId="75" w16cid:durableId="164243827">
    <w:abstractNumId w:val="82"/>
  </w:num>
  <w:num w:numId="76" w16cid:durableId="738792301">
    <w:abstractNumId w:val="24"/>
  </w:num>
  <w:num w:numId="77" w16cid:durableId="1008291119">
    <w:abstractNumId w:val="55"/>
  </w:num>
  <w:num w:numId="78" w16cid:durableId="839123080">
    <w:abstractNumId w:val="68"/>
  </w:num>
  <w:num w:numId="79" w16cid:durableId="1097680553">
    <w:abstractNumId w:val="46"/>
  </w:num>
  <w:num w:numId="80" w16cid:durableId="901255717">
    <w:abstractNumId w:val="34"/>
  </w:num>
  <w:num w:numId="81" w16cid:durableId="2031640336">
    <w:abstractNumId w:val="25"/>
  </w:num>
  <w:num w:numId="82" w16cid:durableId="1884319737">
    <w:abstractNumId w:val="40"/>
  </w:num>
  <w:num w:numId="83" w16cid:durableId="20807906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5C8A"/>
    <w:rsid w:val="000369AF"/>
    <w:rsid w:val="00040386"/>
    <w:rsid w:val="00052861"/>
    <w:rsid w:val="00056038"/>
    <w:rsid w:val="00075E9D"/>
    <w:rsid w:val="00094A40"/>
    <w:rsid w:val="000A5625"/>
    <w:rsid w:val="000B374C"/>
    <w:rsid w:val="000F5013"/>
    <w:rsid w:val="0010751D"/>
    <w:rsid w:val="00134A23"/>
    <w:rsid w:val="001378A6"/>
    <w:rsid w:val="001428D1"/>
    <w:rsid w:val="0014498A"/>
    <w:rsid w:val="001526A1"/>
    <w:rsid w:val="00160406"/>
    <w:rsid w:val="00162DCD"/>
    <w:rsid w:val="00166AE2"/>
    <w:rsid w:val="00176CA8"/>
    <w:rsid w:val="001C4EAB"/>
    <w:rsid w:val="001C5221"/>
    <w:rsid w:val="001E5C12"/>
    <w:rsid w:val="001F2E09"/>
    <w:rsid w:val="00202E0A"/>
    <w:rsid w:val="0021210B"/>
    <w:rsid w:val="00213CB9"/>
    <w:rsid w:val="002259C7"/>
    <w:rsid w:val="002309A1"/>
    <w:rsid w:val="0024047A"/>
    <w:rsid w:val="00241F64"/>
    <w:rsid w:val="0025331B"/>
    <w:rsid w:val="002B2C40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559F7"/>
    <w:rsid w:val="0036449B"/>
    <w:rsid w:val="00366842"/>
    <w:rsid w:val="003867A2"/>
    <w:rsid w:val="003B6120"/>
    <w:rsid w:val="003D7323"/>
    <w:rsid w:val="00400DBB"/>
    <w:rsid w:val="00404314"/>
    <w:rsid w:val="00405BA3"/>
    <w:rsid w:val="00456E00"/>
    <w:rsid w:val="00486CD9"/>
    <w:rsid w:val="00492DEF"/>
    <w:rsid w:val="004A2538"/>
    <w:rsid w:val="004A6A89"/>
    <w:rsid w:val="004B6132"/>
    <w:rsid w:val="004C1633"/>
    <w:rsid w:val="004D55D6"/>
    <w:rsid w:val="004D7033"/>
    <w:rsid w:val="004E6DD1"/>
    <w:rsid w:val="00502ED1"/>
    <w:rsid w:val="00512E8E"/>
    <w:rsid w:val="00546BFF"/>
    <w:rsid w:val="005723D3"/>
    <w:rsid w:val="005A237F"/>
    <w:rsid w:val="005A6A6C"/>
    <w:rsid w:val="005B247A"/>
    <w:rsid w:val="005B6CF3"/>
    <w:rsid w:val="005D381F"/>
    <w:rsid w:val="005E0FCA"/>
    <w:rsid w:val="005E4142"/>
    <w:rsid w:val="006026D6"/>
    <w:rsid w:val="00604BB1"/>
    <w:rsid w:val="00606905"/>
    <w:rsid w:val="00625D85"/>
    <w:rsid w:val="0066163C"/>
    <w:rsid w:val="006624ED"/>
    <w:rsid w:val="00687C2E"/>
    <w:rsid w:val="0069585A"/>
    <w:rsid w:val="006A39DD"/>
    <w:rsid w:val="006E613A"/>
    <w:rsid w:val="007136B4"/>
    <w:rsid w:val="00757B1B"/>
    <w:rsid w:val="00766339"/>
    <w:rsid w:val="00781962"/>
    <w:rsid w:val="007868FD"/>
    <w:rsid w:val="007C3620"/>
    <w:rsid w:val="007C6217"/>
    <w:rsid w:val="007D3721"/>
    <w:rsid w:val="007D535C"/>
    <w:rsid w:val="007F2385"/>
    <w:rsid w:val="00805904"/>
    <w:rsid w:val="008141A6"/>
    <w:rsid w:val="008336F7"/>
    <w:rsid w:val="00851239"/>
    <w:rsid w:val="008533F9"/>
    <w:rsid w:val="00875A58"/>
    <w:rsid w:val="00881E36"/>
    <w:rsid w:val="008A0F46"/>
    <w:rsid w:val="008D18E4"/>
    <w:rsid w:val="008D5313"/>
    <w:rsid w:val="008F33AD"/>
    <w:rsid w:val="008F5E25"/>
    <w:rsid w:val="00931C15"/>
    <w:rsid w:val="009355B0"/>
    <w:rsid w:val="00946A79"/>
    <w:rsid w:val="0095409B"/>
    <w:rsid w:val="00962EC8"/>
    <w:rsid w:val="0099482D"/>
    <w:rsid w:val="009A69CC"/>
    <w:rsid w:val="009D2FC1"/>
    <w:rsid w:val="009D536C"/>
    <w:rsid w:val="009D7A5F"/>
    <w:rsid w:val="009F1990"/>
    <w:rsid w:val="009F5AD1"/>
    <w:rsid w:val="00A02483"/>
    <w:rsid w:val="00A074D2"/>
    <w:rsid w:val="00A15477"/>
    <w:rsid w:val="00A408C5"/>
    <w:rsid w:val="00A84E88"/>
    <w:rsid w:val="00A927FD"/>
    <w:rsid w:val="00AA7AA1"/>
    <w:rsid w:val="00AC045C"/>
    <w:rsid w:val="00AC5050"/>
    <w:rsid w:val="00B038BE"/>
    <w:rsid w:val="00B1150B"/>
    <w:rsid w:val="00B677A6"/>
    <w:rsid w:val="00B96BE9"/>
    <w:rsid w:val="00BA6CB1"/>
    <w:rsid w:val="00BF1838"/>
    <w:rsid w:val="00BF4D7C"/>
    <w:rsid w:val="00BF5C80"/>
    <w:rsid w:val="00C00F62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D00353"/>
    <w:rsid w:val="00D35C49"/>
    <w:rsid w:val="00D61AFE"/>
    <w:rsid w:val="00D975A7"/>
    <w:rsid w:val="00DA3482"/>
    <w:rsid w:val="00DB7E1B"/>
    <w:rsid w:val="00DE6AFB"/>
    <w:rsid w:val="00E14B3C"/>
    <w:rsid w:val="00E60CAB"/>
    <w:rsid w:val="00E715F5"/>
    <w:rsid w:val="00E81CF6"/>
    <w:rsid w:val="00E93F55"/>
    <w:rsid w:val="00EA1B48"/>
    <w:rsid w:val="00EC5B5C"/>
    <w:rsid w:val="00F20ED3"/>
    <w:rsid w:val="00F815CC"/>
    <w:rsid w:val="00F84226"/>
    <w:rsid w:val="00F9436A"/>
    <w:rsid w:val="00FD4B5C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C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17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5</cp:revision>
  <dcterms:created xsi:type="dcterms:W3CDTF">2025-04-04T14:12:00Z</dcterms:created>
  <dcterms:modified xsi:type="dcterms:W3CDTF">2025-04-07T17:50:00Z</dcterms:modified>
</cp:coreProperties>
</file>