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BFE21" w14:textId="77777777" w:rsidR="00E6538F" w:rsidRPr="00E6538F" w:rsidRDefault="00E6538F" w:rsidP="00E6538F">
      <w:pPr>
        <w:numPr>
          <w:ilvl w:val="0"/>
          <w:numId w:val="1"/>
        </w:numPr>
        <w:rPr>
          <w:lang w:val="ru-RU"/>
        </w:rPr>
      </w:pPr>
      <w:r w:rsidRPr="00E6538F">
        <w:rPr>
          <w:lang w:val="ru-RU"/>
        </w:rPr>
        <w:t>Глобализация — это процесс интеграции и унификации в экономической, политической, культурной и других сферах, который приводит к созданию единого мирового пространства.</w:t>
      </w:r>
    </w:p>
    <w:p w14:paraId="4E010F5B" w14:textId="77777777" w:rsidR="00E6538F" w:rsidRPr="00E6538F" w:rsidRDefault="00E6538F" w:rsidP="00E6538F">
      <w:pPr>
        <w:numPr>
          <w:ilvl w:val="0"/>
          <w:numId w:val="1"/>
        </w:numPr>
        <w:rPr>
          <w:lang w:val="ru-RU"/>
        </w:rPr>
      </w:pPr>
      <w:r w:rsidRPr="00E6538F">
        <w:rPr>
          <w:lang w:val="ru-RU"/>
        </w:rPr>
        <w:t>Глобализация проявляется в обмене товарами и услугами, в свободном перемещении людей, в обмене культурными ценностями, в развитии международных отношений и в формировании общих стандартов и норм.</w:t>
      </w:r>
    </w:p>
    <w:p w14:paraId="1FB5BA3A" w14:textId="77777777" w:rsidR="00E6538F" w:rsidRPr="00E6538F" w:rsidRDefault="00E6538F" w:rsidP="00E6538F">
      <w:pPr>
        <w:numPr>
          <w:ilvl w:val="0"/>
          <w:numId w:val="1"/>
        </w:numPr>
        <w:rPr>
          <w:lang w:val="ru-RU"/>
        </w:rPr>
      </w:pPr>
      <w:r w:rsidRPr="00E6538F">
        <w:rPr>
          <w:b/>
          <w:bCs/>
          <w:lang w:val="ru-RU"/>
        </w:rPr>
        <w:t xml:space="preserve">Николай Яковлевич Данилевский </w:t>
      </w:r>
      <w:r w:rsidRPr="00E6538F">
        <w:rPr>
          <w:lang w:val="ru-RU"/>
        </w:rPr>
        <w:t>(4 декабря 1822, село Остров Ливенского уезда Орловской губернии — 7 ноября 1885, Тифлис) — русский социолог, культуролог, публицист и естествоиспытатель; геополитик, один из основателей цивилизационного подхода к истории, идеолог панславизма.</w:t>
      </w:r>
    </w:p>
    <w:p w14:paraId="450F6FB9" w14:textId="77777777" w:rsidR="00E6538F" w:rsidRPr="00E6538F" w:rsidRDefault="00E6538F" w:rsidP="00E6538F">
      <w:pPr>
        <w:numPr>
          <w:ilvl w:val="0"/>
          <w:numId w:val="1"/>
        </w:numPr>
        <w:rPr>
          <w:lang w:val="ru-RU"/>
        </w:rPr>
      </w:pPr>
      <w:r w:rsidRPr="00E6538F">
        <w:rPr>
          <w:lang w:val="ru-RU"/>
        </w:rPr>
        <w:t xml:space="preserve">Данилевский был выдающимся российским историком, социологом и общественным деятелем </w:t>
      </w:r>
      <w:r w:rsidRPr="00E6538F">
        <w:t>XIX</w:t>
      </w:r>
      <w:r w:rsidRPr="00E6538F">
        <w:rPr>
          <w:lang w:val="ru-RU"/>
        </w:rPr>
        <w:t xml:space="preserve"> века. Он предложил оригинальную теорию о развитии и судьбе России, основанную на противопоставлении ее духа и цивилизации западной Европы.</w:t>
      </w:r>
    </w:p>
    <w:p w14:paraId="1D1C671C" w14:textId="77777777" w:rsidR="00E6538F" w:rsidRPr="00E6538F" w:rsidRDefault="00E6538F" w:rsidP="00E6538F">
      <w:pPr>
        <w:rPr>
          <w:lang w:val="ru-RU"/>
        </w:rPr>
      </w:pPr>
      <w:r w:rsidRPr="00E6538F">
        <w:rPr>
          <w:lang w:val="ru-RU"/>
        </w:rPr>
        <w:t>По мнению Данилевского, в русском обществе преобладает коллективное сознание, готовность жертвовать личным благополучием для успеха общего дела. Россия обладает сильным авторитарным правлением и государственным бюрократическим аппаратом, что, по его мнению, обеспечивает стройность и устойчивость российского общества.</w:t>
      </w:r>
    </w:p>
    <w:p w14:paraId="40449960" w14:textId="0C020211" w:rsidR="00E6538F" w:rsidRPr="00E6538F" w:rsidRDefault="00E6538F" w:rsidP="00E6538F">
      <w:pPr>
        <w:rPr>
          <w:lang w:val="ru-RU"/>
        </w:rPr>
      </w:pPr>
      <w:r w:rsidRPr="00E6538F">
        <w:rPr>
          <w:lang w:val="ru-RU"/>
        </w:rPr>
        <w:t>В своей работе «Россия и Европа» Н.Я. Данилевский представил свою уникальную концепцию разделения мира на культурные типы, среди которых он выделяет Россию и Западную Европу.</w:t>
      </w:r>
    </w:p>
    <w:p w14:paraId="425B78EB" w14:textId="55D2C521" w:rsidR="00E6538F" w:rsidRPr="00E6538F" w:rsidRDefault="00E6538F" w:rsidP="00E6538F">
      <w:pPr>
        <w:rPr>
          <w:lang w:val="ru-RU"/>
        </w:rPr>
      </w:pPr>
      <w:r w:rsidRPr="00E6538F">
        <w:rPr>
          <w:lang w:val="ru-RU"/>
        </w:rPr>
        <w:t>Основная идея Данилевского заключается в том, что Россия и Западная Европа представляют собой два разных типа культур и цивилизаций, которые непохожи по своим основным принципам.</w:t>
      </w:r>
    </w:p>
    <w:p w14:paraId="4A3AA324" w14:textId="77777777" w:rsidR="00E6538F" w:rsidRPr="00E6538F" w:rsidRDefault="00E6538F" w:rsidP="00E6538F">
      <w:pPr>
        <w:rPr>
          <w:lang w:val="ru-RU"/>
        </w:rPr>
      </w:pPr>
      <w:r w:rsidRPr="00E6538F">
        <w:rPr>
          <w:lang w:val="ru-RU"/>
        </w:rPr>
        <w:t>Данилевский утверждал, что Россия отличается от Западной Европы как по своей истории, так и по своему развитию. Он считал, что Россия является преимущественно восточной страной, имеющей свои особенности и другие ценности.</w:t>
      </w:r>
    </w:p>
    <w:p w14:paraId="444BE2EC" w14:textId="3DBC82A9" w:rsidR="004D606B" w:rsidRDefault="00E6538F" w:rsidP="00E6538F">
      <w:pPr>
        <w:rPr>
          <w:lang w:val="ru-RU"/>
        </w:rPr>
      </w:pPr>
      <w:r w:rsidRPr="00E6538F">
        <w:rPr>
          <w:lang w:val="ru-RU"/>
        </w:rPr>
        <w:t>Арнольд Тойнби (1889-1975) был не только продолжателем идей О. Шпенглера, но и в значительной степени развил дальше концепцию циклического движения истории, подкрепив ее еще большим историческим материалом, исследовав еще больше стран, народов, цивилизаций - как древних, так и современных. В своей огромной 12-томной работе «Постижение истории» он описал 37 цивилизаций.</w:t>
      </w:r>
    </w:p>
    <w:p w14:paraId="2A3CAA98" w14:textId="77777777" w:rsidR="002B4EBE" w:rsidRPr="002B4EBE" w:rsidRDefault="002B4EBE" w:rsidP="002B4EBE">
      <w:pPr>
        <w:numPr>
          <w:ilvl w:val="0"/>
          <w:numId w:val="2"/>
        </w:numPr>
        <w:rPr>
          <w:lang w:val="ru-RU"/>
        </w:rPr>
      </w:pPr>
      <w:r w:rsidRPr="002B4EBE">
        <w:rPr>
          <w:lang w:val="ru-RU"/>
        </w:rPr>
        <w:t xml:space="preserve">Отказываясь от линейной мировой истории, Тойнби делит человечество на ряд цивилизаций, противостоящих примитивным обществам. Цивилизацию он называет полем исторического исследования. Каждая цивилизация имеет свою историческую шкалу. Появляются они в ответ на вызов внешней среды. Однако чрезмерный вызов может привести к затормаживанию цивилизации. В процессе своего развития они расслаиваются на правящее меньшинство и пролетариат, который бывает внешним (окружающие варварские народы) и внутренним (отчуждённые социальные группы). За расцветом следует надлом, когда «творческое меньшинство» вырождается в правящую элиту; </w:t>
      </w:r>
    </w:p>
    <w:p w14:paraId="370D0F1F" w14:textId="77777777" w:rsidR="002B4EBE" w:rsidRPr="002B4EBE" w:rsidRDefault="002B4EBE" w:rsidP="002B4EBE">
      <w:pPr>
        <w:numPr>
          <w:ilvl w:val="0"/>
          <w:numId w:val="2"/>
        </w:numPr>
        <w:rPr>
          <w:lang w:val="ru-RU"/>
        </w:rPr>
      </w:pPr>
      <w:r w:rsidRPr="002B4EBE">
        <w:rPr>
          <w:lang w:val="ru-RU"/>
        </w:rPr>
        <w:t xml:space="preserve">Создание элитой «универсального государства» для каждой конкретной цивилизации означает, что она уже прошла первый период упадка; падение «универсального </w:t>
      </w:r>
      <w:r w:rsidRPr="002B4EBE">
        <w:rPr>
          <w:lang w:val="ru-RU"/>
        </w:rPr>
        <w:lastRenderedPageBreak/>
        <w:t>государства» обычно сопровождается распространением возникшей среди внутреннего пролетариата новой вселенской религии, которая может стать основой для цивилизации следующего поколения (как христианство в недрах эллинской цивилизации стало таковой для западной и православной). Вместе с тем, в отличие от большинства предшествовавших ему сторонников цивилизационного подхода, Тойнби в конечном итоге признаёт существование прогресса человечества, что он усматривал, в частности, в рождении новой синкретической религии вроде бахаизма, способной объединить человечество.</w:t>
      </w:r>
    </w:p>
    <w:p w14:paraId="322BC5DD" w14:textId="77777777" w:rsidR="00023854" w:rsidRPr="00023854" w:rsidRDefault="00023854" w:rsidP="00023854">
      <w:pPr>
        <w:numPr>
          <w:ilvl w:val="0"/>
          <w:numId w:val="2"/>
        </w:numPr>
        <w:rPr>
          <w:lang w:val="ru-RU"/>
        </w:rPr>
      </w:pPr>
      <w:r w:rsidRPr="00023854">
        <w:rPr>
          <w:lang w:val="ru-RU"/>
        </w:rPr>
        <w:t>Освальд Шпенглер (1880–1936) — немецкий философ и историк, один из основателей современной философии культуры.</w:t>
      </w:r>
    </w:p>
    <w:p w14:paraId="54528899" w14:textId="77777777" w:rsidR="00023854" w:rsidRPr="00023854" w:rsidRDefault="00023854" w:rsidP="00023854">
      <w:pPr>
        <w:numPr>
          <w:ilvl w:val="0"/>
          <w:numId w:val="2"/>
        </w:numPr>
        <w:rPr>
          <w:lang w:val="ru-RU"/>
        </w:rPr>
      </w:pPr>
      <w:r w:rsidRPr="00023854">
        <w:rPr>
          <w:lang w:val="ru-RU"/>
        </w:rPr>
        <w:t>Освальд Шпенглер в своём труде «Закат Европы» рассматривает морфологию истории как способ понимания развития культур и цивилизаций. Он выделяет основные фазы развития культуры: юность, расцвет, упадок и смерть.</w:t>
      </w:r>
    </w:p>
    <w:p w14:paraId="65662E96" w14:textId="77777777" w:rsidR="00023854" w:rsidRPr="00023854" w:rsidRDefault="00023854" w:rsidP="00023854">
      <w:pPr>
        <w:numPr>
          <w:ilvl w:val="0"/>
          <w:numId w:val="2"/>
        </w:numPr>
        <w:rPr>
          <w:lang w:val="ru-RU"/>
        </w:rPr>
      </w:pPr>
      <w:r w:rsidRPr="00023854">
        <w:rPr>
          <w:lang w:val="ru-RU"/>
        </w:rPr>
        <w:t xml:space="preserve">Шпенглер считает, что каждая культура имеет свой уникальный стиль и форму выражения, которые определяют её развитие и судьбу. Он называет эти формы выражения «душой культуры». Каждая культура проходит через определённые этапы развития, которые соответствуют стадиям жизни </w:t>
      </w:r>
      <w:r w:rsidRPr="00023854">
        <w:rPr>
          <w:u w:val="single"/>
          <w:lang w:val="ru-RU"/>
        </w:rPr>
        <w:t>организма</w:t>
      </w:r>
      <w:r w:rsidRPr="00023854">
        <w:rPr>
          <w:lang w:val="ru-RU"/>
        </w:rPr>
        <w:t>.</w:t>
      </w:r>
    </w:p>
    <w:p w14:paraId="1C160A8F" w14:textId="77777777" w:rsidR="00023854" w:rsidRPr="00023854" w:rsidRDefault="00023854" w:rsidP="00023854">
      <w:pPr>
        <w:numPr>
          <w:ilvl w:val="0"/>
          <w:numId w:val="2"/>
        </w:numPr>
        <w:rPr>
          <w:lang w:val="ru-RU"/>
        </w:rPr>
      </w:pPr>
      <w:r w:rsidRPr="00023854">
        <w:rPr>
          <w:lang w:val="ru-RU"/>
        </w:rPr>
        <w:t>Он выделяет основные фазы развития культуры: юность, расцвет, упадок и смерть</w:t>
      </w:r>
    </w:p>
    <w:p w14:paraId="26F4579F" w14:textId="77777777" w:rsidR="00023854" w:rsidRPr="00023854" w:rsidRDefault="00023854" w:rsidP="00023854">
      <w:pPr>
        <w:numPr>
          <w:ilvl w:val="0"/>
          <w:numId w:val="2"/>
        </w:numPr>
        <w:rPr>
          <w:lang w:val="ru-RU"/>
        </w:rPr>
      </w:pPr>
      <w:r w:rsidRPr="00023854">
        <w:rPr>
          <w:lang w:val="ru-RU"/>
        </w:rPr>
        <w:t xml:space="preserve">Шпенглер считал, что культуры взаимодействуют и влияют друг на друга, и это может привести к их слиянию и формированию единой мировой культуры. Он также утверждал, что европейская культура находится в стадии упадка и может быть поглощена другими культурами. </w:t>
      </w:r>
    </w:p>
    <w:p w14:paraId="282BAAD5" w14:textId="77777777" w:rsidR="00023854" w:rsidRPr="00023854" w:rsidRDefault="00023854" w:rsidP="00023854">
      <w:proofErr w:type="spellStart"/>
      <w:r w:rsidRPr="00023854">
        <w:rPr>
          <w:b/>
          <w:bCs/>
        </w:rPr>
        <w:t>Особенности</w:t>
      </w:r>
      <w:proofErr w:type="spellEnd"/>
      <w:r w:rsidRPr="00023854">
        <w:rPr>
          <w:b/>
          <w:bCs/>
        </w:rPr>
        <w:t xml:space="preserve"> </w:t>
      </w:r>
      <w:proofErr w:type="spellStart"/>
      <w:r w:rsidRPr="00023854">
        <w:rPr>
          <w:b/>
          <w:bCs/>
        </w:rPr>
        <w:t>современной</w:t>
      </w:r>
      <w:proofErr w:type="spellEnd"/>
      <w:r w:rsidRPr="00023854">
        <w:rPr>
          <w:b/>
          <w:bCs/>
        </w:rPr>
        <w:t xml:space="preserve"> </w:t>
      </w:r>
      <w:proofErr w:type="spellStart"/>
      <w:r w:rsidRPr="00023854">
        <w:rPr>
          <w:b/>
          <w:bCs/>
        </w:rPr>
        <w:t>глобализации</w:t>
      </w:r>
      <w:proofErr w:type="spellEnd"/>
      <w:r w:rsidRPr="00023854">
        <w:rPr>
          <w:b/>
          <w:bCs/>
        </w:rPr>
        <w:t>:</w:t>
      </w:r>
    </w:p>
    <w:p w14:paraId="2E4572FD" w14:textId="77777777" w:rsidR="00023854" w:rsidRPr="00023854" w:rsidRDefault="00023854" w:rsidP="00023854">
      <w:pPr>
        <w:numPr>
          <w:ilvl w:val="0"/>
          <w:numId w:val="6"/>
        </w:numPr>
      </w:pPr>
      <w:r w:rsidRPr="00023854">
        <w:rPr>
          <w:b/>
          <w:bCs/>
          <w:lang w:val="ru-RU"/>
        </w:rPr>
        <w:t>Ускорение темпов развития.</w:t>
      </w:r>
      <w:r w:rsidRPr="00023854">
        <w:t> </w:t>
      </w:r>
      <w:r w:rsidRPr="00023854">
        <w:rPr>
          <w:lang w:val="ru-RU"/>
        </w:rPr>
        <w:t xml:space="preserve">Глобализация происходит быстрее, чем когда-либо прежде. </w:t>
      </w:r>
      <w:proofErr w:type="spellStart"/>
      <w:r w:rsidRPr="00023854">
        <w:t>Это</w:t>
      </w:r>
      <w:proofErr w:type="spellEnd"/>
      <w:r w:rsidRPr="00023854">
        <w:t xml:space="preserve"> </w:t>
      </w:r>
      <w:proofErr w:type="spellStart"/>
      <w:r w:rsidRPr="00023854">
        <w:t>связано</w:t>
      </w:r>
      <w:proofErr w:type="spellEnd"/>
      <w:r w:rsidRPr="00023854">
        <w:t xml:space="preserve"> с </w:t>
      </w:r>
      <w:proofErr w:type="spellStart"/>
      <w:r w:rsidRPr="00023854">
        <w:t>развитием</w:t>
      </w:r>
      <w:proofErr w:type="spellEnd"/>
      <w:r w:rsidRPr="00023854">
        <w:t xml:space="preserve"> </w:t>
      </w:r>
      <w:proofErr w:type="spellStart"/>
      <w:r w:rsidRPr="00023854">
        <w:t>технологий</w:t>
      </w:r>
      <w:proofErr w:type="spellEnd"/>
      <w:r w:rsidRPr="00023854">
        <w:t xml:space="preserve">, </w:t>
      </w:r>
      <w:proofErr w:type="spellStart"/>
      <w:r w:rsidRPr="00023854">
        <w:t>транспорта</w:t>
      </w:r>
      <w:proofErr w:type="spellEnd"/>
      <w:r w:rsidRPr="00023854">
        <w:t xml:space="preserve"> и </w:t>
      </w:r>
      <w:proofErr w:type="spellStart"/>
      <w:r w:rsidRPr="00023854">
        <w:t>связи</w:t>
      </w:r>
      <w:proofErr w:type="spellEnd"/>
      <w:r w:rsidRPr="00023854">
        <w:t>.</w:t>
      </w:r>
    </w:p>
    <w:p w14:paraId="395923EF" w14:textId="77777777" w:rsidR="00023854" w:rsidRPr="00023854" w:rsidRDefault="00023854" w:rsidP="00023854">
      <w:pPr>
        <w:numPr>
          <w:ilvl w:val="0"/>
          <w:numId w:val="6"/>
        </w:numPr>
        <w:rPr>
          <w:lang w:val="ru-RU"/>
        </w:rPr>
      </w:pPr>
      <w:r w:rsidRPr="00023854">
        <w:rPr>
          <w:b/>
          <w:bCs/>
          <w:lang w:val="ru-RU"/>
        </w:rPr>
        <w:t>Усиление взаимозависимости.</w:t>
      </w:r>
      <w:r w:rsidRPr="00023854">
        <w:t> </w:t>
      </w:r>
      <w:r w:rsidRPr="00023854">
        <w:rPr>
          <w:lang w:val="ru-RU"/>
        </w:rPr>
        <w:t>Глобализация приводит к тому, что события в одной части мира оказывают влияние на другие части мира.</w:t>
      </w:r>
    </w:p>
    <w:p w14:paraId="2BC4615D" w14:textId="77777777" w:rsidR="00023854" w:rsidRPr="00023854" w:rsidRDefault="00023854" w:rsidP="00023854">
      <w:pPr>
        <w:numPr>
          <w:ilvl w:val="0"/>
          <w:numId w:val="6"/>
        </w:numPr>
        <w:rPr>
          <w:lang w:val="ru-RU"/>
        </w:rPr>
      </w:pPr>
      <w:r w:rsidRPr="00023854">
        <w:rPr>
          <w:b/>
          <w:bCs/>
          <w:lang w:val="ru-RU"/>
        </w:rPr>
        <w:t>Рост влияния международных организаций.</w:t>
      </w:r>
      <w:r w:rsidRPr="00023854">
        <w:t> </w:t>
      </w:r>
      <w:r w:rsidRPr="00023854">
        <w:rPr>
          <w:lang w:val="ru-RU"/>
        </w:rPr>
        <w:t>Международные организации играют всё более важную роль в мировой политике и экономике.</w:t>
      </w:r>
    </w:p>
    <w:p w14:paraId="27D808F3" w14:textId="77777777" w:rsidR="00023854" w:rsidRPr="00023854" w:rsidRDefault="00023854" w:rsidP="00023854">
      <w:pPr>
        <w:numPr>
          <w:ilvl w:val="0"/>
          <w:numId w:val="6"/>
        </w:numPr>
        <w:rPr>
          <w:lang w:val="ru-RU"/>
        </w:rPr>
      </w:pPr>
      <w:r w:rsidRPr="00023854">
        <w:rPr>
          <w:b/>
          <w:bCs/>
          <w:lang w:val="ru-RU"/>
        </w:rPr>
        <w:t>Формирование единого информационного пространства.</w:t>
      </w:r>
      <w:r w:rsidRPr="00023854">
        <w:t> </w:t>
      </w:r>
      <w:r w:rsidRPr="00023854">
        <w:rPr>
          <w:lang w:val="ru-RU"/>
        </w:rPr>
        <w:t>Благодаря развитию интернета и других средств коммуникации люди имеют доступ к информации со всего мира.</w:t>
      </w:r>
    </w:p>
    <w:p w14:paraId="25DC15CA" w14:textId="77777777" w:rsidR="00023854" w:rsidRPr="00023854" w:rsidRDefault="00023854" w:rsidP="00023854">
      <w:pPr>
        <w:numPr>
          <w:ilvl w:val="0"/>
          <w:numId w:val="6"/>
        </w:numPr>
        <w:rPr>
          <w:lang w:val="ru-RU"/>
        </w:rPr>
      </w:pPr>
      <w:r w:rsidRPr="00023854">
        <w:rPr>
          <w:b/>
          <w:bCs/>
          <w:lang w:val="ru-RU"/>
        </w:rPr>
        <w:t>Усиление миграционных процессов.</w:t>
      </w:r>
      <w:r w:rsidRPr="00023854">
        <w:t> </w:t>
      </w:r>
      <w:r w:rsidRPr="00023854">
        <w:rPr>
          <w:lang w:val="ru-RU"/>
        </w:rPr>
        <w:t>Люди всё чаще переезжают из одной страны в другую в поисках работы, образования или лучшей жизни.</w:t>
      </w:r>
    </w:p>
    <w:p w14:paraId="073CB31D" w14:textId="77777777" w:rsidR="00023854" w:rsidRPr="00023854" w:rsidRDefault="00023854" w:rsidP="00023854">
      <w:pPr>
        <w:numPr>
          <w:ilvl w:val="0"/>
          <w:numId w:val="6"/>
        </w:numPr>
        <w:rPr>
          <w:lang w:val="ru-RU"/>
        </w:rPr>
      </w:pPr>
      <w:r w:rsidRPr="00023854">
        <w:rPr>
          <w:b/>
          <w:bCs/>
          <w:lang w:val="ru-RU"/>
        </w:rPr>
        <w:t>Рост культурного обмена.</w:t>
      </w:r>
      <w:r w:rsidRPr="00023854">
        <w:t> </w:t>
      </w:r>
      <w:r w:rsidRPr="00023854">
        <w:rPr>
          <w:lang w:val="ru-RU"/>
        </w:rPr>
        <w:t>Культуры разных стран всё больше влияют друг на друга, что приводит к формированию единой мировой культуры.</w:t>
      </w:r>
    </w:p>
    <w:p w14:paraId="3EB01303" w14:textId="77777777" w:rsidR="00023854" w:rsidRPr="00023854" w:rsidRDefault="00023854" w:rsidP="00023854">
      <w:pPr>
        <w:numPr>
          <w:ilvl w:val="0"/>
          <w:numId w:val="6"/>
        </w:numPr>
        <w:rPr>
          <w:lang w:val="ru-RU"/>
        </w:rPr>
      </w:pPr>
      <w:r w:rsidRPr="00023854">
        <w:rPr>
          <w:b/>
          <w:bCs/>
          <w:lang w:val="ru-RU"/>
        </w:rPr>
        <w:t>Возникновение глобальных проблем.</w:t>
      </w:r>
      <w:r w:rsidRPr="00023854">
        <w:t> </w:t>
      </w:r>
      <w:r w:rsidRPr="00023854">
        <w:rPr>
          <w:lang w:val="ru-RU"/>
        </w:rPr>
        <w:t>Глобализация приводит к появлению глобальных проблем, таких как изменение климата, терроризм, бедность и неравенство.</w:t>
      </w:r>
    </w:p>
    <w:p w14:paraId="03D62BC4" w14:textId="77777777" w:rsidR="00023854" w:rsidRPr="00023854" w:rsidRDefault="00023854" w:rsidP="00023854">
      <w:pPr>
        <w:numPr>
          <w:ilvl w:val="0"/>
          <w:numId w:val="6"/>
        </w:numPr>
        <w:rPr>
          <w:lang w:val="ru-RU"/>
        </w:rPr>
      </w:pPr>
      <w:r w:rsidRPr="00023854">
        <w:rPr>
          <w:b/>
          <w:bCs/>
          <w:lang w:val="ru-RU"/>
        </w:rPr>
        <w:lastRenderedPageBreak/>
        <w:t>Неоднозначное отношение к глобализации.</w:t>
      </w:r>
      <w:r w:rsidRPr="00023854">
        <w:t> </w:t>
      </w:r>
      <w:r w:rsidRPr="00023854">
        <w:rPr>
          <w:lang w:val="ru-RU"/>
        </w:rPr>
        <w:t>Глобализация имеет как положительные, так и отрицательные последствия. С одной стороны, она способствует экономическому росту и повышению уровня жизни. С другой стороны, она может привести к потере культурной идентичности и усилению неравенства.</w:t>
      </w:r>
    </w:p>
    <w:p w14:paraId="4A59B13B" w14:textId="77777777" w:rsidR="00023854" w:rsidRDefault="00023854" w:rsidP="00023854">
      <w:pPr>
        <w:rPr>
          <w:lang w:val="ru-RU"/>
        </w:rPr>
      </w:pPr>
      <w:r w:rsidRPr="00023854">
        <w:rPr>
          <w:lang w:val="ru-RU"/>
        </w:rPr>
        <w:t>Глобализация — сложный и многогранный процесс, который имеет как положительные, так и отрицательные последствия. Она является одной из основных тенденций современного мира и оказывает значительное влияние на все сферы жизни общества.</w:t>
      </w:r>
    </w:p>
    <w:p w14:paraId="05D600E7" w14:textId="77777777" w:rsidR="00023854" w:rsidRPr="00023854" w:rsidRDefault="00023854" w:rsidP="00023854">
      <w:pPr>
        <w:rPr>
          <w:lang w:val="ru-RU"/>
        </w:rPr>
      </w:pPr>
      <w:r w:rsidRPr="00023854">
        <w:rPr>
          <w:b/>
          <w:bCs/>
          <w:lang w:val="ru-RU"/>
        </w:rPr>
        <w:t>Влияние глобализации на Россию проявляется в следующих аспектах:</w:t>
      </w:r>
    </w:p>
    <w:p w14:paraId="7DED50B7" w14:textId="77777777" w:rsidR="00023854" w:rsidRPr="00023854" w:rsidRDefault="00023854" w:rsidP="00023854">
      <w:pPr>
        <w:numPr>
          <w:ilvl w:val="0"/>
          <w:numId w:val="7"/>
        </w:numPr>
        <w:rPr>
          <w:lang w:val="ru-RU"/>
        </w:rPr>
      </w:pPr>
      <w:r w:rsidRPr="00023854">
        <w:rPr>
          <w:b/>
          <w:bCs/>
          <w:lang w:val="ru-RU"/>
        </w:rPr>
        <w:t>Экономическая интеграция.</w:t>
      </w:r>
      <w:r w:rsidRPr="00023854">
        <w:t> </w:t>
      </w:r>
      <w:r w:rsidRPr="00023854">
        <w:rPr>
          <w:lang w:val="ru-RU"/>
        </w:rPr>
        <w:t>Россия является частью мировой экономики и участвует в международном разделении труда. Это позволяет ей получать доступ к новым технологиям, ресурсам и рынкам сбыта. Однако глобализация также приводит к усилению конкуренции и зависимости от мировых рынков.</w:t>
      </w:r>
    </w:p>
    <w:p w14:paraId="143E8288" w14:textId="77777777" w:rsidR="00023854" w:rsidRPr="00023854" w:rsidRDefault="00023854" w:rsidP="00023854">
      <w:pPr>
        <w:numPr>
          <w:ilvl w:val="0"/>
          <w:numId w:val="7"/>
        </w:numPr>
        <w:rPr>
          <w:lang w:val="ru-RU"/>
        </w:rPr>
      </w:pPr>
      <w:r w:rsidRPr="00023854">
        <w:rPr>
          <w:b/>
          <w:bCs/>
          <w:lang w:val="ru-RU"/>
        </w:rPr>
        <w:t>Культурный обмен.</w:t>
      </w:r>
      <w:r w:rsidRPr="00023854">
        <w:t> </w:t>
      </w:r>
      <w:r w:rsidRPr="00023854">
        <w:rPr>
          <w:lang w:val="ru-RU"/>
        </w:rPr>
        <w:t>Россия открыта для культурного обмена с другими странами. Это позволяет ей знакомиться с новыми идеями, ценностями и образами жизни. Однако глобализация также может привести к потере культурной идентичности и усилению влияния западной культуры.</w:t>
      </w:r>
    </w:p>
    <w:p w14:paraId="3D224D3C" w14:textId="77777777" w:rsidR="00023854" w:rsidRPr="00023854" w:rsidRDefault="00023854" w:rsidP="00023854">
      <w:pPr>
        <w:numPr>
          <w:ilvl w:val="0"/>
          <w:numId w:val="7"/>
        </w:numPr>
      </w:pPr>
      <w:r w:rsidRPr="00023854">
        <w:rPr>
          <w:b/>
          <w:bCs/>
          <w:lang w:val="ru-RU"/>
        </w:rPr>
        <w:t>Политическая интеграция.</w:t>
      </w:r>
      <w:r w:rsidRPr="00023854">
        <w:t> </w:t>
      </w:r>
      <w:r w:rsidRPr="00023854">
        <w:rPr>
          <w:lang w:val="ru-RU"/>
        </w:rPr>
        <w:t xml:space="preserve">Россия является членом международных организаций, таких как ООН, ВТО, МВФ и др. Это позволяет ей участвовать в решении глобальных проблем и влиять на мировую политику. Однако глобализация также может привести к усилению влияния международных организаций на внутреннюю </w:t>
      </w:r>
      <w:proofErr w:type="spellStart"/>
      <w:r w:rsidRPr="00023854">
        <w:t>политику</w:t>
      </w:r>
      <w:proofErr w:type="spellEnd"/>
      <w:r w:rsidRPr="00023854">
        <w:t xml:space="preserve"> </w:t>
      </w:r>
      <w:proofErr w:type="spellStart"/>
      <w:r w:rsidRPr="00023854">
        <w:t>России</w:t>
      </w:r>
      <w:proofErr w:type="spellEnd"/>
      <w:r w:rsidRPr="00023854">
        <w:t>.</w:t>
      </w:r>
    </w:p>
    <w:p w14:paraId="67F9C89E" w14:textId="77777777" w:rsidR="00023854" w:rsidRPr="00023854" w:rsidRDefault="00023854" w:rsidP="00023854">
      <w:pPr>
        <w:numPr>
          <w:ilvl w:val="0"/>
          <w:numId w:val="7"/>
        </w:numPr>
        <w:rPr>
          <w:lang w:val="ru-RU"/>
        </w:rPr>
      </w:pPr>
      <w:r w:rsidRPr="00023854">
        <w:rPr>
          <w:b/>
          <w:bCs/>
          <w:lang w:val="ru-RU"/>
        </w:rPr>
        <w:t>Информационная интеграция.</w:t>
      </w:r>
      <w:r w:rsidRPr="00023854">
        <w:t> </w:t>
      </w:r>
      <w:r w:rsidRPr="00023854">
        <w:rPr>
          <w:lang w:val="ru-RU"/>
        </w:rPr>
        <w:t>Россия имеет доступ к информации со всего мира благодаря интернету и другим средствам коммуникации. Это позволяет ей быть в курсе мировых событий и получать новые знания. Однако глобализация также может привести к распространению недостоверной информации и манипулированию общественным мнением.</w:t>
      </w:r>
    </w:p>
    <w:p w14:paraId="74923CB9" w14:textId="77777777" w:rsidR="00023854" w:rsidRPr="00023854" w:rsidRDefault="00023854" w:rsidP="00023854">
      <w:pPr>
        <w:numPr>
          <w:ilvl w:val="0"/>
          <w:numId w:val="7"/>
        </w:numPr>
        <w:rPr>
          <w:lang w:val="ru-RU"/>
        </w:rPr>
      </w:pPr>
      <w:r w:rsidRPr="00023854">
        <w:rPr>
          <w:b/>
          <w:bCs/>
          <w:lang w:val="ru-RU"/>
        </w:rPr>
        <w:t>Миграционные процессы.</w:t>
      </w:r>
      <w:r w:rsidRPr="00023854">
        <w:t> </w:t>
      </w:r>
      <w:r w:rsidRPr="00023854">
        <w:rPr>
          <w:lang w:val="ru-RU"/>
        </w:rPr>
        <w:t>Россия является привлекательной страной для мигрантов из стран СНГ и других регионов. Это приводит к росту культурного разнообразия и экономическому развитию. Однако глобализация также может привести к росту социальной напряжённости и межэтническим конфликтам.</w:t>
      </w:r>
    </w:p>
    <w:p w14:paraId="50E6284C" w14:textId="77777777" w:rsidR="00023854" w:rsidRPr="00023854" w:rsidRDefault="00023854" w:rsidP="00023854">
      <w:pPr>
        <w:rPr>
          <w:lang w:val="ru-RU"/>
        </w:rPr>
      </w:pPr>
    </w:p>
    <w:p w14:paraId="28B2A7C5" w14:textId="6C5594DC" w:rsidR="00E6538F" w:rsidRPr="00E6538F" w:rsidRDefault="00E6538F" w:rsidP="002B4EBE">
      <w:pPr>
        <w:rPr>
          <w:lang w:val="ru-RU"/>
        </w:rPr>
      </w:pPr>
    </w:p>
    <w:sectPr w:rsidR="00E6538F" w:rsidRPr="00E6538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F1425"/>
    <w:multiLevelType w:val="hybridMultilevel"/>
    <w:tmpl w:val="23608F4A"/>
    <w:lvl w:ilvl="0" w:tplc="AD6C72E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963E3A4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FFB45EE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2C484C1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E7AE806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FBFA42D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7D8282A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B7303F6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F52EA2B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 w15:restartNumberingAfterBreak="0">
    <w:nsid w:val="1EDB6730"/>
    <w:multiLevelType w:val="hybridMultilevel"/>
    <w:tmpl w:val="D2A8F62C"/>
    <w:lvl w:ilvl="0" w:tplc="8BA2494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67A0F11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7CBA923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2FB6B96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3C3C447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FD428A5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22B49D7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BD4E104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6B94997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 w15:restartNumberingAfterBreak="0">
    <w:nsid w:val="3EB27FB3"/>
    <w:multiLevelType w:val="hybridMultilevel"/>
    <w:tmpl w:val="9A70694E"/>
    <w:lvl w:ilvl="0" w:tplc="39BC339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EC484E8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16FAD9C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14F09D3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C98A6E4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D318F88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164472C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846226E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F9E0BF4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 w15:restartNumberingAfterBreak="0">
    <w:nsid w:val="521F2879"/>
    <w:multiLevelType w:val="hybridMultilevel"/>
    <w:tmpl w:val="E81630A6"/>
    <w:lvl w:ilvl="0" w:tplc="AA8C724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5A7CA71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493C020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B15206A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172A29B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1A0A586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D22A456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733E6D3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7D5E249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4" w15:restartNumberingAfterBreak="0">
    <w:nsid w:val="577A20FB"/>
    <w:multiLevelType w:val="hybridMultilevel"/>
    <w:tmpl w:val="00E0E322"/>
    <w:lvl w:ilvl="0" w:tplc="15C4559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5DAE84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7A9C10E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543A84B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7926470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FD5EC8A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80BE600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5F6AC18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C3226C9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5" w15:restartNumberingAfterBreak="0">
    <w:nsid w:val="5836466B"/>
    <w:multiLevelType w:val="multilevel"/>
    <w:tmpl w:val="593CD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2A756D"/>
    <w:multiLevelType w:val="multilevel"/>
    <w:tmpl w:val="6E307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4909384">
    <w:abstractNumId w:val="1"/>
  </w:num>
  <w:num w:numId="2" w16cid:durableId="1883325635">
    <w:abstractNumId w:val="3"/>
  </w:num>
  <w:num w:numId="3" w16cid:durableId="157304363">
    <w:abstractNumId w:val="2"/>
  </w:num>
  <w:num w:numId="4" w16cid:durableId="2106680682">
    <w:abstractNumId w:val="0"/>
  </w:num>
  <w:num w:numId="5" w16cid:durableId="70393135">
    <w:abstractNumId w:val="4"/>
  </w:num>
  <w:num w:numId="6" w16cid:durableId="2126191801">
    <w:abstractNumId w:val="6"/>
  </w:num>
  <w:num w:numId="7" w16cid:durableId="16796518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8C"/>
    <w:rsid w:val="00023854"/>
    <w:rsid w:val="002B4EBE"/>
    <w:rsid w:val="004C658C"/>
    <w:rsid w:val="004D606B"/>
    <w:rsid w:val="008A0A87"/>
    <w:rsid w:val="008F25DC"/>
    <w:rsid w:val="00BC4ED8"/>
    <w:rsid w:val="00E6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247E"/>
  <w15:chartTrackingRefBased/>
  <w15:docId w15:val="{F288807A-48E5-49F9-90A9-D44413A8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6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6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65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6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65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6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6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6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6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65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65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65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658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658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65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658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65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65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6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6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6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C6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6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658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658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C658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65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C658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C65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431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65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94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793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676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704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9858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226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42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358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348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70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886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800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 Macefg</dc:creator>
  <cp:keywords/>
  <dc:description/>
  <cp:lastModifiedBy>Aknas Macefg</cp:lastModifiedBy>
  <cp:revision>2</cp:revision>
  <dcterms:created xsi:type="dcterms:W3CDTF">2024-03-28T21:31:00Z</dcterms:created>
  <dcterms:modified xsi:type="dcterms:W3CDTF">2024-03-28T22:00:00Z</dcterms:modified>
</cp:coreProperties>
</file>