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85BF" w14:textId="0FDC281D" w:rsidR="00D94994" w:rsidRPr="00CD4177" w:rsidRDefault="00D94994" w:rsidP="00CD4177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 Республикасы Оқу-ағарту министрлігі</w:t>
      </w:r>
    </w:p>
    <w:p w14:paraId="7F15DE4E" w14:textId="77777777" w:rsidR="00D94994" w:rsidRPr="00D94994" w:rsidRDefault="00D94994" w:rsidP="00D9499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0B7141F9" w14:textId="707C771B" w:rsidR="00D94994" w:rsidRPr="0072005F" w:rsidRDefault="00D94994" w:rsidP="00D9499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2FCAF06" w14:textId="71F2468F" w:rsidR="00D94994" w:rsidRDefault="00411DA9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4408A5C3" wp14:editId="7C981823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F584A8" w14:textId="77777777" w:rsidR="00D94994" w:rsidRPr="00D94994" w:rsidRDefault="00D94994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06000D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311EAE5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D925EE1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A061EF8" w14:textId="334EC3B7" w:rsidR="00D94994" w:rsidRPr="00D94994" w:rsidRDefault="00D94994" w:rsidP="00D94994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</w:p>
    <w:p w14:paraId="4D55B7C8" w14:textId="77777777" w:rsidR="00D94994" w:rsidRPr="00182351" w:rsidRDefault="00D94994" w:rsidP="00D9499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82351">
        <w:rPr>
          <w:rFonts w:ascii="Times New Roman" w:hAnsi="Times New Roman" w:cs="Times New Roman"/>
          <w:b/>
          <w:bCs/>
          <w:sz w:val="28"/>
          <w:szCs w:val="28"/>
        </w:rPr>
        <w:t>Шарттарды программалау және PyGame кітапханасын қосу</w:t>
      </w:r>
    </w:p>
    <w:p w14:paraId="20D21B45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D94994" w:rsidRPr="0072005F" w14:paraId="37FE79F0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F0D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72F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9E0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826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94994" w:rsidRPr="0072005F" w14:paraId="63AD7D66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69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A6DB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FDE5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7F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41F9A429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96C3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6F1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6ED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4C7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5F786C6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897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980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440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2021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10518F86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74A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0974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785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5DB9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2C1E3794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D156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98E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76E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F67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7E04E3E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F55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FCE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D0E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ECBE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6C93927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F01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5E1F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8999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B795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7467AA8F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807388B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8110B6E" w14:textId="1687D128" w:rsidR="00D94994" w:rsidRPr="0072005F" w:rsidRDefault="00D94994" w:rsidP="00D94994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20F05A1F" w14:textId="0517F55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14:paraId="3FBE24F6" w14:textId="5B55C94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14:paraId="7C9CD911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3D6D44D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211A170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E9C5B42" w14:textId="4C31A2FD" w:rsidR="00D94994" w:rsidRPr="00D94994" w:rsidRDefault="00D94994" w:rsidP="00F623DB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14AE09C6" w14:textId="77777777" w:rsidR="00FC6FCA" w:rsidRP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Зертханалық жұмыс №1</w:t>
      </w:r>
    </w:p>
    <w:p w14:paraId="73B9BEDA" w14:textId="77777777" w:rsidR="00FC6FCA" w:rsidRPr="00FC6FCA" w:rsidRDefault="00FC6FCA" w:rsidP="00FC6FCA">
      <w:p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b/>
          <w:bCs/>
          <w:sz w:val="24"/>
          <w:szCs w:val="24"/>
        </w:rPr>
        <w:t>Тақырыбы</w:t>
      </w:r>
      <w:r w:rsidRPr="00FC6FCA">
        <w:rPr>
          <w:rFonts w:ascii="Times New Roman" w:hAnsi="Times New Roman" w:cs="Times New Roman"/>
          <w:sz w:val="24"/>
          <w:szCs w:val="24"/>
        </w:rPr>
        <w:t>: Шарттарды программалау және PyGame кітапханасын қосу</w:t>
      </w:r>
    </w:p>
    <w:p w14:paraId="5F18C2C0" w14:textId="0519DDA6" w:rsidR="00FC6FCA" w:rsidRP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FCA">
        <w:rPr>
          <w:rFonts w:ascii="Times New Roman" w:hAnsi="Times New Roman" w:cs="Times New Roman"/>
          <w:b/>
          <w:bCs/>
          <w:sz w:val="24"/>
          <w:szCs w:val="24"/>
        </w:rPr>
        <w:t>Мақсаты: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FCA">
        <w:rPr>
          <w:rFonts w:ascii="Times New Roman" w:hAnsi="Times New Roman" w:cs="Times New Roman"/>
          <w:sz w:val="24"/>
          <w:szCs w:val="24"/>
        </w:rPr>
        <w:t>Студенттерге шартты операторлар мен логикалық операторларды қолдануды үйрету.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FCA">
        <w:rPr>
          <w:rFonts w:ascii="Times New Roman" w:hAnsi="Times New Roman" w:cs="Times New Roman"/>
          <w:b/>
          <w:bCs/>
          <w:sz w:val="24"/>
          <w:szCs w:val="24"/>
        </w:rPr>
        <w:t>PyGame</w:t>
      </w:r>
      <w:r w:rsidRPr="00FC6FCA">
        <w:rPr>
          <w:rFonts w:ascii="Times New Roman" w:hAnsi="Times New Roman" w:cs="Times New Roman"/>
          <w:sz w:val="24"/>
          <w:szCs w:val="24"/>
        </w:rPr>
        <w:t xml:space="preserve"> кітапханасы арқылы ойындар жасау негіздерін меңгерту.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FCA">
        <w:rPr>
          <w:rFonts w:ascii="Times New Roman" w:hAnsi="Times New Roman" w:cs="Times New Roman"/>
          <w:sz w:val="24"/>
          <w:szCs w:val="24"/>
        </w:rPr>
        <w:t>Шартты операторлар мен PyGame-ды біріктіру арқылы қарапайым ойын логикасын құруды үйрету.</w:t>
      </w:r>
    </w:p>
    <w:p w14:paraId="2B1B1142" w14:textId="77777777" w:rsid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FCA">
        <w:rPr>
          <w:rFonts w:ascii="Times New Roman" w:hAnsi="Times New Roman" w:cs="Times New Roman"/>
          <w:b/>
          <w:bCs/>
          <w:sz w:val="24"/>
          <w:szCs w:val="24"/>
        </w:rPr>
        <w:t>Міндеттері: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0AE593" w14:textId="01440FB4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sz w:val="24"/>
          <w:szCs w:val="24"/>
        </w:rPr>
        <w:t>PyGame кітапханасын орнату және конфигурациялау:</w:t>
      </w:r>
    </w:p>
    <w:p w14:paraId="643F927D" w14:textId="6EFDF0C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sz w:val="24"/>
          <w:szCs w:val="24"/>
        </w:rPr>
        <w:t>Қарапайым ойын логикасын құру:</w:t>
      </w:r>
    </w:p>
    <w:p w14:paraId="27CB946B" w14:textId="7777777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sz w:val="24"/>
          <w:szCs w:val="24"/>
        </w:rPr>
        <w:t>Қарапайым анимацияларды жасау:</w:t>
      </w:r>
    </w:p>
    <w:p w14:paraId="5417DEF0" w14:textId="7777777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sz w:val="24"/>
          <w:szCs w:val="24"/>
        </w:rPr>
        <w:t>Қателермен жұмыс істеу:</w:t>
      </w:r>
    </w:p>
    <w:p w14:paraId="30BD532C" w14:textId="77777777" w:rsidR="00E64C2D" w:rsidRPr="00E64C2D" w:rsidRDefault="00E64C2D" w:rsidP="00E64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C2D">
        <w:rPr>
          <w:rFonts w:ascii="Times New Roman" w:hAnsi="Times New Roman" w:cs="Times New Roman"/>
          <w:b/>
          <w:bCs/>
          <w:sz w:val="24"/>
          <w:szCs w:val="24"/>
        </w:rPr>
        <w:t>Қажетті құралдар:</w:t>
      </w:r>
    </w:p>
    <w:p w14:paraId="6A2C8EA2" w14:textId="6A9A4266" w:rsidR="00E64C2D" w:rsidRPr="00E64C2D" w:rsidRDefault="00E64C2D" w:rsidP="00E64C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C2D">
        <w:rPr>
          <w:rFonts w:ascii="Times New Roman" w:hAnsi="Times New Roman" w:cs="Times New Roman"/>
          <w:sz w:val="24"/>
          <w:szCs w:val="24"/>
        </w:rPr>
        <w:t>Бағдарламалау ортасы: VS Code</w:t>
      </w:r>
    </w:p>
    <w:p w14:paraId="64F6D911" w14:textId="3265A593" w:rsidR="00E64C2D" w:rsidRPr="00E64C2D" w:rsidRDefault="00E64C2D" w:rsidP="00E64C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C2D">
        <w:rPr>
          <w:rFonts w:ascii="Times New Roman" w:hAnsi="Times New Roman" w:cs="Times New Roman"/>
          <w:sz w:val="24"/>
          <w:szCs w:val="24"/>
        </w:rPr>
        <w:t>Дербес компьютер немесе ноутбук</w:t>
      </w:r>
    </w:p>
    <w:p w14:paraId="013902DB" w14:textId="77777777" w:rsidR="00FC6FCA" w:rsidRPr="00FC6FCA" w:rsidRDefault="00FC6FCA" w:rsidP="007B21E8">
      <w:pPr>
        <w:rPr>
          <w:rFonts w:ascii="Times New Roman" w:hAnsi="Times New Roman" w:cs="Times New Roman"/>
          <w:sz w:val="24"/>
          <w:szCs w:val="24"/>
        </w:rPr>
      </w:pPr>
    </w:p>
    <w:p w14:paraId="15497FB9" w14:textId="7E61990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1-Тапсырма-Жаңбыр</w:t>
      </w:r>
    </w:p>
    <w:p w14:paraId="3FB598F9" w14:textId="2F9CEF85" w:rsid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Pygame көмегімен жаңбыр тренажерін жазыңыз: әр жүз тамшының құлауы су деңгейінің 1 пиксельге көтерілуіне әкеледі.</w:t>
      </w:r>
    </w:p>
    <w:p w14:paraId="329D8414" w14:textId="5FE0C709" w:rsidR="00131AEF" w:rsidRDefault="00131AEF" w:rsidP="007B21E8">
      <w:pPr>
        <w:rPr>
          <w:rFonts w:ascii="Times New Roman" w:hAnsi="Times New Roman" w:cs="Times New Roman"/>
          <w:sz w:val="24"/>
          <w:szCs w:val="24"/>
        </w:rPr>
      </w:pPr>
    </w:p>
    <w:p w14:paraId="4D4080F5" w14:textId="4890440C" w:rsidR="00131AEF" w:rsidRPr="007B21E8" w:rsidRDefault="00131AEF" w:rsidP="007B2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F6A75" wp14:editId="39DE0668">
            <wp:extent cx="5940425" cy="2546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8E8D" w14:textId="389CC438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1 – Дождь</w:t>
      </w:r>
    </w:p>
    <w:p w14:paraId="07585B6B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Pygame, напишите симулятор дождя: падение каждой сотни капель приводит к подъему уровня воды на 1 пиксель.</w:t>
      </w:r>
    </w:p>
    <w:p w14:paraId="272D9B2A" w14:textId="5D4A1CFD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2-Тапсырма - Жарқырайтын жұлдыздар</w:t>
      </w:r>
    </w:p>
    <w:p w14:paraId="1BA65754" w14:textId="15A8A0EC" w:rsid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Pygame көмегімен жұлдызды аспан тренажерін жазыңыз-жұлдыздар болып табылатын шеңберлер жыпылықтауды имитациялау үшін кішірейіп, кеңейеді.</w:t>
      </w:r>
    </w:p>
    <w:p w14:paraId="013228BF" w14:textId="6CC750A0" w:rsidR="00131AEF" w:rsidRPr="007B21E8" w:rsidRDefault="00131AEF" w:rsidP="007B2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6D0648" wp14:editId="0F606B8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404F" w14:textId="4CCDC94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2 – Мерцающие звезды</w:t>
      </w:r>
    </w:p>
    <w:p w14:paraId="20EA1E06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Pygame, напишите симулятор звездного неба – окружности, представляющие собой звезды, сжимаются и расширяются, имитируя мерцание.</w:t>
      </w:r>
    </w:p>
    <w:p w14:paraId="262827C8" w14:textId="3BDEFCD3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3-Тапсырма - Колобок</w:t>
      </w:r>
    </w:p>
    <w:p w14:paraId="6D8AE358" w14:textId="010AEF32" w:rsid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Pygame көмегімен түлкі (осы кадрлардан тұратын) колобокты қуып жететін анимация жасаңыз. Колобок өз осінің айналасында айналады.</w:t>
      </w:r>
    </w:p>
    <w:p w14:paraId="1B870504" w14:textId="73006297" w:rsidR="00131AEF" w:rsidRPr="007B21E8" w:rsidRDefault="00131AEF" w:rsidP="007B2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33FF7" wp14:editId="704D6BC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9FD1" w14:textId="67392B23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3 – Колобок</w:t>
      </w:r>
    </w:p>
    <w:p w14:paraId="51DCF4FC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Pygame, создайте анимацию, в которой лиса (</w:t>
      </w:r>
      <w:hyperlink r:id="rId10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</w:rPr>
          <w:t>состоящая из этих фреймов</w:t>
        </w:r>
      </w:hyperlink>
      <w:r w:rsidRPr="007B21E8">
        <w:rPr>
          <w:rFonts w:ascii="Times New Roman" w:hAnsi="Times New Roman" w:cs="Times New Roman"/>
          <w:sz w:val="24"/>
          <w:szCs w:val="24"/>
        </w:rPr>
        <w:t>) преследует </w:t>
      </w:r>
      <w:hyperlink r:id="rId11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</w:rPr>
          <w:t>Колобка</w:t>
        </w:r>
      </w:hyperlink>
      <w:r w:rsidRPr="007B21E8">
        <w:rPr>
          <w:rFonts w:ascii="Times New Roman" w:hAnsi="Times New Roman" w:cs="Times New Roman"/>
          <w:sz w:val="24"/>
          <w:szCs w:val="24"/>
        </w:rPr>
        <w:t>. Колобок вращается вокруг своей оси.</w:t>
      </w:r>
    </w:p>
    <w:p w14:paraId="34670182" w14:textId="63B60C60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lastRenderedPageBreak/>
        <w:t>4-Тапсырма - Визуалды жад</w:t>
      </w:r>
    </w:p>
    <w:p w14:paraId="6EB1BAFB" w14:textId="652BA147" w:rsid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Pygame мүмкіндіктерін пайдаланып Memory game ойынының жеңіл нұсқасын жазыңыз. Алдымен бағдарлама түрлі-түсті шеңберлерді шығарады (кездейсоқ ретпен) және пайдаланушыға олардың орналасқан жерін бірнеше секунд ішінде есте сақтауға мүмкіндік береді. Содан кейін бағдарлама түрлі-түсті шеңберлерді сұр түспен жабады: пайдаланушы жад бойынша түрлі-түсті жұптарды сәйкестендіруі керек. Әрбір болжамды жұп пайдаланушыға 1 ұпай береді.</w:t>
      </w:r>
    </w:p>
    <w:p w14:paraId="55D71CCC" w14:textId="171C4D0A" w:rsidR="00131AEF" w:rsidRDefault="00131AEF" w:rsidP="007B2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2FB5" wp14:editId="40E3F745">
            <wp:extent cx="5940425" cy="3033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8E37" w14:textId="77777777" w:rsidR="00131AEF" w:rsidRPr="007B21E8" w:rsidRDefault="00131AEF" w:rsidP="007B21E8">
      <w:pPr>
        <w:rPr>
          <w:rFonts w:ascii="Times New Roman" w:hAnsi="Times New Roman" w:cs="Times New Roman"/>
          <w:sz w:val="24"/>
          <w:szCs w:val="24"/>
        </w:rPr>
      </w:pPr>
    </w:p>
    <w:p w14:paraId="098A2538" w14:textId="78E611B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4 – Визуальная память</w:t>
      </w:r>
    </w:p>
    <w:p w14:paraId="3E3A5019" w14:textId="269BCA59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Напишите лайт-версию игры Memory game, используя возможности Pygame. Сначала приложение выводит (в случайном порядке) цветные окружности и дает возможность пользователю запомнить их расположение в течение нескольких секунд. Затем приложение закрывает цветные окружности серыми: пользователь должен по памяти сопоставить цветные пары. Каждая угаданная пара приносит пользователю 1 балл.</w:t>
      </w:r>
    </w:p>
    <w:p w14:paraId="631966BE" w14:textId="77777777" w:rsidR="00BD0B66" w:rsidRPr="007B21E8" w:rsidRDefault="00BD0B66"/>
    <w:sectPr w:rsidR="00BD0B66" w:rsidRPr="007B21E8" w:rsidSect="00411DA9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1345"/>
    <w:multiLevelType w:val="multilevel"/>
    <w:tmpl w:val="EF7A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626C2"/>
    <w:multiLevelType w:val="multilevel"/>
    <w:tmpl w:val="3F3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F5161"/>
    <w:multiLevelType w:val="multilevel"/>
    <w:tmpl w:val="553E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E7D25"/>
    <w:multiLevelType w:val="hybridMultilevel"/>
    <w:tmpl w:val="788283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E8"/>
    <w:rsid w:val="000346ED"/>
    <w:rsid w:val="00131AEF"/>
    <w:rsid w:val="0036551B"/>
    <w:rsid w:val="003826DD"/>
    <w:rsid w:val="00411DA9"/>
    <w:rsid w:val="007B21E8"/>
    <w:rsid w:val="00BD0B66"/>
    <w:rsid w:val="00CD4177"/>
    <w:rsid w:val="00D94994"/>
    <w:rsid w:val="00E64C2D"/>
    <w:rsid w:val="00F623DB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B0AA"/>
  <w15:chartTrackingRefBased/>
  <w15:docId w15:val="{AC2215B3-5BA9-4EE5-9D61-2618FEA6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B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21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21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21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21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21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2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21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2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21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21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21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21E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2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atkaida/pygame_projects/blob/main/zadanie_5_kolobok/assets/kolobok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tkaida/pygame_projects/tree/main/zadanie_5_kolobok/asse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7413-6912-480B-BE15-B0E55AB4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Админ</cp:lastModifiedBy>
  <cp:revision>2</cp:revision>
  <dcterms:created xsi:type="dcterms:W3CDTF">2025-02-07T09:48:00Z</dcterms:created>
  <dcterms:modified xsi:type="dcterms:W3CDTF">2025-02-07T09:48:00Z</dcterms:modified>
</cp:coreProperties>
</file>