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E3D6" w14:textId="49843577" w:rsidR="004C66DA" w:rsidRDefault="004C66DA" w:rsidP="009D1756">
      <w:pPr>
        <w:pStyle w:val="Heading1"/>
        <w:spacing w:before="0"/>
        <w:rPr>
          <w:rFonts w:ascii="Times New Roman" w:hAnsi="Times New Roman" w:cs="Times New Roman"/>
          <w:sz w:val="32"/>
          <w:szCs w:val="32"/>
        </w:rPr>
      </w:pPr>
      <w:r>
        <w:rPr>
          <w:rFonts w:ascii="Times New Roman" w:hAnsi="Times New Roman" w:cs="Times New Roman"/>
          <w:sz w:val="32"/>
          <w:szCs w:val="32"/>
        </w:rPr>
        <w:t>Tukhtamishev Akobir Doniyor Ugli</w:t>
      </w:r>
    </w:p>
    <w:p w14:paraId="10A712E0" w14:textId="77777777" w:rsidR="004C66DA" w:rsidRDefault="004C66DA" w:rsidP="009D1756">
      <w:pPr>
        <w:pStyle w:val="Heading1"/>
        <w:spacing w:before="0"/>
        <w:rPr>
          <w:rFonts w:ascii="Times New Roman" w:hAnsi="Times New Roman" w:cs="Times New Roman"/>
          <w:sz w:val="32"/>
          <w:szCs w:val="32"/>
        </w:rPr>
      </w:pPr>
    </w:p>
    <w:p w14:paraId="440DF69A" w14:textId="67DC7CA7" w:rsidR="00211B32" w:rsidRPr="009D1756" w:rsidRDefault="009D1756" w:rsidP="009D1756">
      <w:pPr>
        <w:pStyle w:val="Heading1"/>
        <w:spacing w:before="0"/>
        <w:rPr>
          <w:rFonts w:ascii="Times New Roman" w:hAnsi="Times New Roman" w:cs="Times New Roman"/>
          <w:sz w:val="32"/>
          <w:szCs w:val="32"/>
        </w:rPr>
      </w:pPr>
      <w:r w:rsidRPr="009D1756">
        <w:rPr>
          <w:rFonts w:ascii="Times New Roman" w:hAnsi="Times New Roman" w:cs="Times New Roman"/>
          <w:sz w:val="32"/>
          <w:szCs w:val="32"/>
        </w:rPr>
        <w:t>Final Exam Answers</w:t>
      </w:r>
    </w:p>
    <w:p w14:paraId="66BA3F45" w14:textId="77777777" w:rsidR="00211B32" w:rsidRPr="009D1756" w:rsidRDefault="009D1756" w:rsidP="009D1756">
      <w:pPr>
        <w:pStyle w:val="Heading2"/>
        <w:spacing w:before="0"/>
        <w:rPr>
          <w:rFonts w:ascii="Times New Roman" w:hAnsi="Times New Roman" w:cs="Times New Roman"/>
          <w:sz w:val="32"/>
          <w:szCs w:val="32"/>
        </w:rPr>
      </w:pPr>
      <w:r w:rsidRPr="009D1756">
        <w:rPr>
          <w:rFonts w:ascii="Times New Roman" w:hAnsi="Times New Roman" w:cs="Times New Roman"/>
          <w:sz w:val="32"/>
          <w:szCs w:val="32"/>
        </w:rPr>
        <w:t>1. The Five Components of the Business Model (20 points)</w:t>
      </w:r>
    </w:p>
    <w:p w14:paraId="30E03A5E" w14:textId="30DBA791" w:rsidR="0050034F"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br/>
        <w:t>The business model comprises the following five components, each essential for creating and sustaining value:</w:t>
      </w: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1. Customer Value Proposition</w:t>
      </w:r>
      <w:r w:rsidRPr="009D1756">
        <w:rPr>
          <w:rFonts w:ascii="Times New Roman" w:hAnsi="Times New Roman" w:cs="Times New Roman"/>
          <w:sz w:val="32"/>
          <w:szCs w:val="32"/>
        </w:rPr>
        <w:t xml:space="preserve"> (CVP): A CVP outlines what value the company offers to its customers to solve their problems or meet their needs. </w:t>
      </w:r>
    </w:p>
    <w:p w14:paraId="302CD8ED" w14:textId="77777777" w:rsidR="0050034F" w:rsidRPr="009D1756" w:rsidRDefault="0050034F" w:rsidP="009D1756">
      <w:pPr>
        <w:pStyle w:val="NormalWeb"/>
        <w:shd w:val="clear" w:color="auto" w:fill="FFFFFF"/>
        <w:spacing w:before="0" w:beforeAutospacing="0" w:after="0" w:afterAutospacing="0"/>
        <w:rPr>
          <w:color w:val="222222"/>
          <w:sz w:val="32"/>
          <w:szCs w:val="32"/>
        </w:rPr>
      </w:pPr>
      <w:r w:rsidRPr="009D1756">
        <w:rPr>
          <w:color w:val="222222"/>
          <w:sz w:val="32"/>
          <w:szCs w:val="32"/>
        </w:rPr>
        <w:t>A customer value proposition is the sum total of benefits or values a vendor promises to a customer. These value additions can range from monetary to non-monetary and are typically associated with the purchase of that vendor’s product or service.</w:t>
      </w:r>
    </w:p>
    <w:p w14:paraId="3D4F9388" w14:textId="506458E4" w:rsidR="0050034F" w:rsidRPr="009D1756" w:rsidRDefault="0050034F" w:rsidP="009D1756">
      <w:pPr>
        <w:pStyle w:val="NormalWeb"/>
        <w:shd w:val="clear" w:color="auto" w:fill="FFFFFF"/>
        <w:spacing w:before="0" w:beforeAutospacing="0" w:after="0" w:afterAutospacing="0"/>
        <w:rPr>
          <w:color w:val="222222"/>
          <w:sz w:val="32"/>
          <w:szCs w:val="32"/>
        </w:rPr>
      </w:pPr>
      <w:r w:rsidRPr="009D1756">
        <w:rPr>
          <w:color w:val="222222"/>
          <w:sz w:val="32"/>
          <w:szCs w:val="32"/>
        </w:rPr>
        <w:t>To ensure that your company is attracting the ideal customer and making them grow, you should often take the time to come up with a customer value proposition CVP as it will alert prospective customers of what your company does well and why shopping or collaborating with you would be a prudent practice.</w:t>
      </w:r>
    </w:p>
    <w:p w14:paraId="5129A294" w14:textId="77777777" w:rsidR="0050034F"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t>Example: Apple offers innovation and simplicity with products like the iPhone.</w:t>
      </w:r>
    </w:p>
    <w:p w14:paraId="7DFB2B6F" w14:textId="77777777" w:rsidR="0050034F"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2. Market Segmentation</w:t>
      </w:r>
      <w:r w:rsidRPr="009D1756">
        <w:rPr>
          <w:rFonts w:ascii="Times New Roman" w:hAnsi="Times New Roman" w:cs="Times New Roman"/>
          <w:sz w:val="32"/>
          <w:szCs w:val="32"/>
        </w:rPr>
        <w:t xml:space="preserve">: Identifying and targeting specific groups of customers based on their needs, demographics, or preferences. </w:t>
      </w:r>
    </w:p>
    <w:p w14:paraId="490FC7ED" w14:textId="7B14CAAA" w:rsidR="0050034F" w:rsidRPr="009D1756" w:rsidRDefault="0050034F" w:rsidP="009D1756">
      <w:pPr>
        <w:spacing w:after="0"/>
        <w:rPr>
          <w:rFonts w:ascii="Times New Roman" w:hAnsi="Times New Roman" w:cs="Times New Roman"/>
          <w:color w:val="111111"/>
          <w:spacing w:val="1"/>
          <w:sz w:val="32"/>
          <w:szCs w:val="32"/>
          <w:shd w:val="clear" w:color="auto" w:fill="FFFFFF"/>
        </w:rPr>
      </w:pPr>
      <w:r w:rsidRPr="009D1756">
        <w:rPr>
          <w:rFonts w:ascii="Times New Roman" w:hAnsi="Times New Roman" w:cs="Times New Roman"/>
          <w:color w:val="111111"/>
          <w:spacing w:val="1"/>
          <w:sz w:val="32"/>
          <w:szCs w:val="32"/>
          <w:shd w:val="clear" w:color="auto" w:fill="FFFFFF"/>
        </w:rPr>
        <w:t>Market segmentation is an extension of market research that seeks to identify targeted groups of customers to tailor products and branding in a way that is attractive to the group. The objective of market segmentation is to minimize risk by determining which products have the best chances of gaining a share of a target market and determining the best way to deliver the products to the market. </w:t>
      </w:r>
    </w:p>
    <w:p w14:paraId="67AFDAD6" w14:textId="57B651FD" w:rsidR="0050034F" w:rsidRPr="009D1756" w:rsidRDefault="0050034F" w:rsidP="009D1756">
      <w:pPr>
        <w:spacing w:after="0"/>
        <w:rPr>
          <w:rFonts w:ascii="Times New Roman" w:hAnsi="Times New Roman" w:cs="Times New Roman"/>
          <w:color w:val="111111"/>
          <w:spacing w:val="1"/>
          <w:sz w:val="32"/>
          <w:szCs w:val="32"/>
          <w:shd w:val="clear" w:color="auto" w:fill="FFFFFF"/>
        </w:rPr>
      </w:pPr>
      <w:r w:rsidRPr="009D1756">
        <w:rPr>
          <w:rFonts w:ascii="Times New Roman" w:hAnsi="Times New Roman" w:cs="Times New Roman"/>
          <w:color w:val="111111"/>
          <w:spacing w:val="1"/>
          <w:sz w:val="32"/>
          <w:szCs w:val="32"/>
          <w:shd w:val="clear" w:color="auto" w:fill="FFFFFF"/>
        </w:rPr>
        <w:lastRenderedPageBreak/>
        <w:t>Types of Market segmentation:</w:t>
      </w:r>
    </w:p>
    <w:p w14:paraId="0874377F" w14:textId="7C05BEEE" w:rsidR="0050034F" w:rsidRPr="009D1756" w:rsidRDefault="0050034F" w:rsidP="009D1756">
      <w:pPr>
        <w:pStyle w:val="ListParagraph"/>
        <w:numPr>
          <w:ilvl w:val="0"/>
          <w:numId w:val="10"/>
        </w:numPr>
        <w:spacing w:after="0"/>
        <w:rPr>
          <w:rFonts w:ascii="Times New Roman" w:hAnsi="Times New Roman" w:cs="Times New Roman"/>
          <w:sz w:val="32"/>
          <w:szCs w:val="32"/>
        </w:rPr>
      </w:pPr>
      <w:r w:rsidRPr="009D1756">
        <w:rPr>
          <w:rFonts w:ascii="Times New Roman" w:hAnsi="Times New Roman" w:cs="Times New Roman"/>
          <w:sz w:val="32"/>
          <w:szCs w:val="32"/>
        </w:rPr>
        <w:t>Demographic segmentation</w:t>
      </w:r>
    </w:p>
    <w:p w14:paraId="037AA521" w14:textId="06A29012" w:rsidR="0050034F" w:rsidRPr="009D1756" w:rsidRDefault="0050034F" w:rsidP="009D1756">
      <w:pPr>
        <w:pStyle w:val="ListParagraph"/>
        <w:numPr>
          <w:ilvl w:val="0"/>
          <w:numId w:val="10"/>
        </w:numPr>
        <w:rPr>
          <w:rFonts w:ascii="Times New Roman" w:hAnsi="Times New Roman" w:cs="Times New Roman"/>
          <w:sz w:val="32"/>
          <w:szCs w:val="32"/>
        </w:rPr>
      </w:pPr>
      <w:r w:rsidRPr="009D1756">
        <w:rPr>
          <w:rFonts w:ascii="Times New Roman" w:hAnsi="Times New Roman" w:cs="Times New Roman"/>
          <w:sz w:val="32"/>
          <w:szCs w:val="32"/>
        </w:rPr>
        <w:t>Firmographic segmentation</w:t>
      </w:r>
    </w:p>
    <w:p w14:paraId="257DA515" w14:textId="3E40981E" w:rsidR="0050034F" w:rsidRPr="009D1756" w:rsidRDefault="0050034F" w:rsidP="009D1756">
      <w:pPr>
        <w:pStyle w:val="ListParagraph"/>
        <w:numPr>
          <w:ilvl w:val="0"/>
          <w:numId w:val="10"/>
        </w:numPr>
        <w:rPr>
          <w:rFonts w:ascii="Times New Roman" w:hAnsi="Times New Roman" w:cs="Times New Roman"/>
          <w:sz w:val="32"/>
          <w:szCs w:val="32"/>
        </w:rPr>
      </w:pPr>
      <w:r w:rsidRPr="009D1756">
        <w:rPr>
          <w:rFonts w:ascii="Times New Roman" w:hAnsi="Times New Roman" w:cs="Times New Roman"/>
          <w:sz w:val="32"/>
          <w:szCs w:val="32"/>
        </w:rPr>
        <w:t>Geographic segmentation</w:t>
      </w:r>
    </w:p>
    <w:p w14:paraId="4F188BA4" w14:textId="53DF9638" w:rsidR="0050034F" w:rsidRPr="009D1756" w:rsidRDefault="0050034F" w:rsidP="009D1756">
      <w:pPr>
        <w:pStyle w:val="ListParagraph"/>
        <w:numPr>
          <w:ilvl w:val="0"/>
          <w:numId w:val="10"/>
        </w:numPr>
        <w:rPr>
          <w:rFonts w:ascii="Times New Roman" w:hAnsi="Times New Roman" w:cs="Times New Roman"/>
          <w:sz w:val="32"/>
          <w:szCs w:val="32"/>
        </w:rPr>
      </w:pPr>
      <w:r w:rsidRPr="009D1756">
        <w:rPr>
          <w:rFonts w:ascii="Times New Roman" w:hAnsi="Times New Roman" w:cs="Times New Roman"/>
          <w:sz w:val="32"/>
          <w:szCs w:val="32"/>
        </w:rPr>
        <w:t>Behavioral segmentation</w:t>
      </w:r>
    </w:p>
    <w:p w14:paraId="4392C446" w14:textId="6B8F08CB" w:rsidR="0050034F" w:rsidRPr="009D1756" w:rsidRDefault="0050034F" w:rsidP="009D1756">
      <w:pPr>
        <w:pStyle w:val="ListParagraph"/>
        <w:numPr>
          <w:ilvl w:val="0"/>
          <w:numId w:val="10"/>
        </w:numPr>
        <w:spacing w:after="0"/>
        <w:rPr>
          <w:rFonts w:ascii="Times New Roman" w:hAnsi="Times New Roman" w:cs="Times New Roman"/>
          <w:sz w:val="32"/>
          <w:szCs w:val="32"/>
        </w:rPr>
      </w:pPr>
      <w:r w:rsidRPr="009D1756">
        <w:rPr>
          <w:rFonts w:ascii="Times New Roman" w:hAnsi="Times New Roman" w:cs="Times New Roman"/>
          <w:sz w:val="32"/>
          <w:szCs w:val="32"/>
        </w:rPr>
        <w:t>Psychographic segmentation</w:t>
      </w:r>
    </w:p>
    <w:p w14:paraId="7FFDD4FC" w14:textId="77777777" w:rsidR="009D1756" w:rsidRDefault="009D1756" w:rsidP="009D1756">
      <w:pPr>
        <w:spacing w:after="0"/>
        <w:rPr>
          <w:rFonts w:ascii="Times New Roman" w:hAnsi="Times New Roman" w:cs="Times New Roman"/>
          <w:sz w:val="32"/>
          <w:szCs w:val="32"/>
        </w:rPr>
      </w:pPr>
      <w:r>
        <w:rPr>
          <w:rFonts w:ascii="Times New Roman" w:hAnsi="Times New Roman" w:cs="Times New Roman"/>
          <w:sz w:val="32"/>
          <w:szCs w:val="32"/>
        </w:rPr>
        <w:t xml:space="preserve">As an </w:t>
      </w:r>
      <w:proofErr w:type="gramStart"/>
      <w:r>
        <w:rPr>
          <w:rFonts w:ascii="Times New Roman" w:hAnsi="Times New Roman" w:cs="Times New Roman"/>
          <w:sz w:val="32"/>
          <w:szCs w:val="32"/>
        </w:rPr>
        <w:t>e</w:t>
      </w:r>
      <w:r w:rsidRPr="009D1756">
        <w:rPr>
          <w:rFonts w:ascii="Times New Roman" w:hAnsi="Times New Roman" w:cs="Times New Roman"/>
          <w:sz w:val="32"/>
          <w:szCs w:val="32"/>
        </w:rPr>
        <w:t>xample</w:t>
      </w:r>
      <w:proofErr w:type="gramEnd"/>
      <w:r>
        <w:rPr>
          <w:rFonts w:ascii="Times New Roman" w:hAnsi="Times New Roman" w:cs="Times New Roman"/>
          <w:sz w:val="32"/>
          <w:szCs w:val="32"/>
        </w:rPr>
        <w:t xml:space="preserve"> </w:t>
      </w:r>
      <w:r w:rsidRPr="009D1756">
        <w:rPr>
          <w:rFonts w:ascii="Times New Roman" w:hAnsi="Times New Roman" w:cs="Times New Roman"/>
          <w:sz w:val="32"/>
          <w:szCs w:val="32"/>
        </w:rPr>
        <w:t>Netflix targets tech-savvy users across global markets.</w:t>
      </w:r>
    </w:p>
    <w:p w14:paraId="70815DD9" w14:textId="3CDCDC57" w:rsidR="0050034F"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3. Revenue Model</w:t>
      </w:r>
      <w:r w:rsidRPr="009D1756">
        <w:rPr>
          <w:rFonts w:ascii="Times New Roman" w:hAnsi="Times New Roman" w:cs="Times New Roman"/>
          <w:sz w:val="32"/>
          <w:szCs w:val="32"/>
        </w:rPr>
        <w:t xml:space="preserve">: Defines how a business earns money from its offerings, such as subscription-based, transaction-based, or advertising-driven. </w:t>
      </w:r>
    </w:p>
    <w:p w14:paraId="1DB8741C" w14:textId="31DFD920" w:rsidR="0050034F" w:rsidRPr="009D1756" w:rsidRDefault="0050034F" w:rsidP="009D1756">
      <w:pPr>
        <w:spacing w:after="0"/>
        <w:rPr>
          <w:rFonts w:ascii="Times New Roman" w:hAnsi="Times New Roman" w:cs="Times New Roman"/>
          <w:sz w:val="32"/>
          <w:szCs w:val="32"/>
        </w:rPr>
      </w:pPr>
      <w:r w:rsidRPr="009D1756">
        <w:rPr>
          <w:rFonts w:ascii="Times New Roman" w:hAnsi="Times New Roman" w:cs="Times New Roman"/>
          <w:sz w:val="32"/>
          <w:szCs w:val="32"/>
        </w:rPr>
        <w:t>It details how the business plans to generate revenue streams and get paid by its customers.</w:t>
      </w:r>
    </w:p>
    <w:p w14:paraId="03140797" w14:textId="06C5372D" w:rsidR="0050034F" w:rsidRPr="009D1756" w:rsidRDefault="0050034F" w:rsidP="009D1756">
      <w:pPr>
        <w:spacing w:after="0"/>
        <w:rPr>
          <w:rFonts w:ascii="Times New Roman" w:hAnsi="Times New Roman" w:cs="Times New Roman"/>
          <w:sz w:val="32"/>
          <w:szCs w:val="32"/>
        </w:rPr>
      </w:pPr>
      <w:r w:rsidRPr="009D1756">
        <w:rPr>
          <w:rFonts w:ascii="Times New Roman" w:hAnsi="Times New Roman" w:cs="Times New Roman"/>
          <w:sz w:val="32"/>
          <w:szCs w:val="32"/>
        </w:rPr>
        <w:t>In simple terms, the revenue model answers this critical question:</w:t>
      </w:r>
    </w:p>
    <w:p w14:paraId="237963FA" w14:textId="73522845" w:rsidR="0050034F" w:rsidRPr="009D1756" w:rsidRDefault="0050034F" w:rsidP="009D1756">
      <w:pPr>
        <w:spacing w:after="0"/>
        <w:rPr>
          <w:rFonts w:ascii="Times New Roman" w:hAnsi="Times New Roman" w:cs="Times New Roman"/>
          <w:sz w:val="32"/>
          <w:szCs w:val="32"/>
        </w:rPr>
      </w:pPr>
      <w:r w:rsidRPr="009D1756">
        <w:rPr>
          <w:rFonts w:ascii="Times New Roman" w:hAnsi="Times New Roman" w:cs="Times New Roman"/>
          <w:sz w:val="32"/>
          <w:szCs w:val="32"/>
        </w:rPr>
        <w:t>“How does this company make money?”</w:t>
      </w:r>
    </w:p>
    <w:p w14:paraId="75D5A97F" w14:textId="02FD2D24" w:rsidR="0050034F" w:rsidRPr="009D1756" w:rsidRDefault="0050034F" w:rsidP="009D1756">
      <w:pPr>
        <w:spacing w:after="0"/>
        <w:rPr>
          <w:rFonts w:ascii="Times New Roman" w:hAnsi="Times New Roman" w:cs="Times New Roman"/>
          <w:sz w:val="32"/>
          <w:szCs w:val="32"/>
        </w:rPr>
      </w:pPr>
      <w:r w:rsidRPr="009D1756">
        <w:rPr>
          <w:rFonts w:ascii="Times New Roman" w:hAnsi="Times New Roman" w:cs="Times New Roman"/>
          <w:sz w:val="32"/>
          <w:szCs w:val="32"/>
        </w:rPr>
        <w:t>It encompasses the sales, pricing, and payment methods for exchanging value between a business and its customers.</w:t>
      </w:r>
    </w:p>
    <w:p w14:paraId="343995D2" w14:textId="77777777" w:rsidR="009D1756" w:rsidRDefault="009D1756" w:rsidP="009D1756">
      <w:pPr>
        <w:rPr>
          <w:rFonts w:ascii="Times New Roman" w:hAnsi="Times New Roman" w:cs="Times New Roman"/>
          <w:sz w:val="32"/>
          <w:szCs w:val="32"/>
        </w:rPr>
      </w:pPr>
      <w:r w:rsidRPr="009D1756">
        <w:rPr>
          <w:rFonts w:ascii="Times New Roman" w:hAnsi="Times New Roman" w:cs="Times New Roman"/>
          <w:sz w:val="32"/>
          <w:szCs w:val="32"/>
        </w:rPr>
        <w:t>Example: Google uses an advertising-based revenue model.</w:t>
      </w:r>
    </w:p>
    <w:p w14:paraId="46B19C3A" w14:textId="29015C2B" w:rsidR="00AD51D5"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4. Growth Model</w:t>
      </w:r>
      <w:r w:rsidRPr="009D1756">
        <w:rPr>
          <w:rFonts w:ascii="Times New Roman" w:hAnsi="Times New Roman" w:cs="Times New Roman"/>
          <w:sz w:val="32"/>
          <w:szCs w:val="32"/>
        </w:rPr>
        <w:t xml:space="preserve">: Strategies to expand customer base, increase revenue, and sustain competitive advantage. </w:t>
      </w:r>
    </w:p>
    <w:p w14:paraId="7FE947DC" w14:textId="77777777" w:rsidR="00AD51D5" w:rsidRPr="009D1756" w:rsidRDefault="00AD51D5" w:rsidP="009D1756">
      <w:pPr>
        <w:spacing w:after="0"/>
        <w:rPr>
          <w:rFonts w:ascii="Times New Roman" w:hAnsi="Times New Roman" w:cs="Times New Roman"/>
          <w:sz w:val="32"/>
          <w:szCs w:val="32"/>
        </w:rPr>
      </w:pPr>
      <w:r w:rsidRPr="009D1756">
        <w:rPr>
          <w:rFonts w:ascii="Times New Roman" w:hAnsi="Times New Roman" w:cs="Times New Roman"/>
          <w:sz w:val="32"/>
          <w:szCs w:val="32"/>
        </w:rPr>
        <w:t xml:space="preserve">Simply put, a growth model is a strategy to maximize revenue and profit by focusing on acquiring new customers while retaining existing ones. You may even call it the North star of your growth efforts. </w:t>
      </w:r>
    </w:p>
    <w:p w14:paraId="4C6168F6" w14:textId="1D2DC4F2" w:rsidR="00AD51D5" w:rsidRPr="009D1756" w:rsidRDefault="00AD51D5" w:rsidP="009D1756">
      <w:pPr>
        <w:spacing w:after="0"/>
        <w:rPr>
          <w:rFonts w:ascii="Times New Roman" w:hAnsi="Times New Roman" w:cs="Times New Roman"/>
          <w:sz w:val="32"/>
          <w:szCs w:val="32"/>
        </w:rPr>
      </w:pPr>
      <w:r w:rsidRPr="009D1756">
        <w:rPr>
          <w:rFonts w:ascii="Times New Roman" w:hAnsi="Times New Roman" w:cs="Times New Roman"/>
          <w:sz w:val="32"/>
          <w:szCs w:val="32"/>
        </w:rPr>
        <w:t xml:space="preserve">It can also be explained as the process of building a sustainable customer base that generates repeat revenue over time. </w:t>
      </w:r>
    </w:p>
    <w:p w14:paraId="27837852" w14:textId="50048CFE" w:rsidR="00AD51D5" w:rsidRPr="009D1756" w:rsidRDefault="00AD51D5" w:rsidP="009D1756">
      <w:pPr>
        <w:spacing w:after="0"/>
        <w:rPr>
          <w:rFonts w:ascii="Times New Roman" w:hAnsi="Times New Roman" w:cs="Times New Roman"/>
          <w:sz w:val="32"/>
          <w:szCs w:val="32"/>
        </w:rPr>
      </w:pPr>
      <w:r w:rsidRPr="009D1756">
        <w:rPr>
          <w:rFonts w:ascii="Times New Roman" w:hAnsi="Times New Roman" w:cs="Times New Roman"/>
          <w:sz w:val="32"/>
          <w:szCs w:val="32"/>
        </w:rPr>
        <w:t xml:space="preserve">You can implement this by looking at what others have done before you who had similar goals and values or you can create one </w:t>
      </w:r>
      <w:r w:rsidRPr="009D1756">
        <w:rPr>
          <w:rFonts w:ascii="Times New Roman" w:hAnsi="Times New Roman" w:cs="Times New Roman"/>
          <w:sz w:val="32"/>
          <w:szCs w:val="32"/>
        </w:rPr>
        <w:lastRenderedPageBreak/>
        <w:t>from scratch but adapt it along the way as needed for your specific business needs.</w:t>
      </w:r>
    </w:p>
    <w:p w14:paraId="71E11A91" w14:textId="4ABD876F" w:rsidR="00E54E82" w:rsidRPr="009D1756" w:rsidRDefault="009D1756" w:rsidP="009D1756">
      <w:pPr>
        <w:spacing w:after="0"/>
        <w:rPr>
          <w:rFonts w:ascii="Times New Roman" w:hAnsi="Times New Roman" w:cs="Times New Roman"/>
          <w:sz w:val="32"/>
          <w:szCs w:val="32"/>
        </w:rPr>
      </w:pPr>
      <w:r w:rsidRPr="009D1756">
        <w:rPr>
          <w:rFonts w:ascii="Times New Roman" w:hAnsi="Times New Roman" w:cs="Times New Roman"/>
          <w:sz w:val="32"/>
          <w:szCs w:val="32"/>
        </w:rPr>
        <w:t>Example: Tesla grows by innovating in electric vehicle technologies.</w:t>
      </w: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5. Capabilities</w:t>
      </w:r>
      <w:r w:rsidRPr="009D1756">
        <w:rPr>
          <w:rFonts w:ascii="Times New Roman" w:hAnsi="Times New Roman" w:cs="Times New Roman"/>
          <w:sz w:val="32"/>
          <w:szCs w:val="32"/>
        </w:rPr>
        <w:t>:</w:t>
      </w:r>
      <w:r w:rsidR="00AD51D5" w:rsidRPr="009D1756">
        <w:rPr>
          <w:rFonts w:ascii="Times New Roman" w:hAnsi="Times New Roman" w:cs="Times New Roman"/>
          <w:sz w:val="32"/>
          <w:szCs w:val="32"/>
        </w:rPr>
        <w:t xml:space="preserve"> capability refers to the specific abilities and capacities an organization has to carry out its business functions and achieve its strategic objectives. It represents what the organization can do or is good at doing.</w:t>
      </w:r>
    </w:p>
    <w:p w14:paraId="121A254B" w14:textId="737170BF" w:rsidR="00211B32" w:rsidRPr="009D1756" w:rsidRDefault="00E54E82" w:rsidP="009D1756">
      <w:pPr>
        <w:spacing w:after="0"/>
        <w:rPr>
          <w:rFonts w:ascii="Times New Roman" w:hAnsi="Times New Roman" w:cs="Times New Roman"/>
          <w:sz w:val="32"/>
          <w:szCs w:val="32"/>
        </w:rPr>
      </w:pPr>
      <w:r w:rsidRPr="009D1756">
        <w:rPr>
          <w:rFonts w:ascii="Times New Roman" w:hAnsi="Times New Roman" w:cs="Times New Roman"/>
          <w:sz w:val="32"/>
          <w:szCs w:val="32"/>
        </w:rPr>
        <w:t>As an</w:t>
      </w:r>
      <w:r w:rsidR="009D1756" w:rsidRPr="009D1756">
        <w:rPr>
          <w:rFonts w:ascii="Times New Roman" w:hAnsi="Times New Roman" w:cs="Times New Roman"/>
          <w:sz w:val="32"/>
          <w:szCs w:val="32"/>
        </w:rPr>
        <w:t xml:space="preserve"> </w:t>
      </w:r>
      <w:proofErr w:type="gramStart"/>
      <w:r w:rsidRPr="009D1756">
        <w:rPr>
          <w:rFonts w:ascii="Times New Roman" w:hAnsi="Times New Roman" w:cs="Times New Roman"/>
          <w:sz w:val="32"/>
          <w:szCs w:val="32"/>
        </w:rPr>
        <w:t>e</w:t>
      </w:r>
      <w:r w:rsidR="009D1756" w:rsidRPr="009D1756">
        <w:rPr>
          <w:rFonts w:ascii="Times New Roman" w:hAnsi="Times New Roman" w:cs="Times New Roman"/>
          <w:sz w:val="32"/>
          <w:szCs w:val="32"/>
        </w:rPr>
        <w:t>xample</w:t>
      </w:r>
      <w:proofErr w:type="gramEnd"/>
      <w:r w:rsidRPr="009D1756">
        <w:rPr>
          <w:rFonts w:ascii="Times New Roman" w:hAnsi="Times New Roman" w:cs="Times New Roman"/>
          <w:sz w:val="32"/>
          <w:szCs w:val="32"/>
        </w:rPr>
        <w:t xml:space="preserve"> we can get</w:t>
      </w:r>
      <w:r w:rsidR="009D1756" w:rsidRPr="009D1756">
        <w:rPr>
          <w:rFonts w:ascii="Times New Roman" w:hAnsi="Times New Roman" w:cs="Times New Roman"/>
          <w:sz w:val="32"/>
          <w:szCs w:val="32"/>
        </w:rPr>
        <w:t xml:space="preserve"> Samsung</w:t>
      </w:r>
      <w:r w:rsidRPr="009D1756">
        <w:rPr>
          <w:rFonts w:ascii="Times New Roman" w:hAnsi="Times New Roman" w:cs="Times New Roman"/>
          <w:sz w:val="32"/>
          <w:szCs w:val="32"/>
        </w:rPr>
        <w:t xml:space="preserve"> -&gt;</w:t>
      </w:r>
      <w:r w:rsidR="009D1756" w:rsidRPr="009D1756">
        <w:rPr>
          <w:rFonts w:ascii="Times New Roman" w:hAnsi="Times New Roman" w:cs="Times New Roman"/>
          <w:sz w:val="32"/>
          <w:szCs w:val="32"/>
        </w:rPr>
        <w:t xml:space="preserve"> leverages its advanced manufacturing capabilities and strong supply chain.</w:t>
      </w:r>
      <w:r w:rsidR="009D1756" w:rsidRPr="009D1756">
        <w:rPr>
          <w:rFonts w:ascii="Times New Roman" w:hAnsi="Times New Roman" w:cs="Times New Roman"/>
          <w:sz w:val="32"/>
          <w:szCs w:val="32"/>
        </w:rPr>
        <w:br/>
      </w:r>
    </w:p>
    <w:p w14:paraId="10155EF4" w14:textId="77777777" w:rsidR="00211B32" w:rsidRPr="009D1756" w:rsidRDefault="009D1756" w:rsidP="009D1756">
      <w:pPr>
        <w:pStyle w:val="Heading2"/>
        <w:spacing w:before="0"/>
        <w:rPr>
          <w:rFonts w:ascii="Times New Roman" w:hAnsi="Times New Roman" w:cs="Times New Roman"/>
          <w:sz w:val="32"/>
          <w:szCs w:val="32"/>
        </w:rPr>
      </w:pPr>
      <w:r w:rsidRPr="009D1756">
        <w:rPr>
          <w:rFonts w:ascii="Times New Roman" w:hAnsi="Times New Roman" w:cs="Times New Roman"/>
          <w:sz w:val="32"/>
          <w:szCs w:val="32"/>
        </w:rPr>
        <w:t>2. The Five Levels of Leadership and Admiral Yi’s Leadership (30 points)</w:t>
      </w:r>
    </w:p>
    <w:p w14:paraId="001D8709" w14:textId="07D21786" w:rsidR="00AD51D5" w:rsidRPr="009D1756" w:rsidRDefault="00AD51D5" w:rsidP="009D1756">
      <w:pPr>
        <w:rPr>
          <w:rFonts w:ascii="Times New Roman" w:hAnsi="Times New Roman" w:cs="Times New Roman"/>
          <w:sz w:val="32"/>
          <w:szCs w:val="32"/>
        </w:rPr>
      </w:pPr>
    </w:p>
    <w:p w14:paraId="21DD2C73" w14:textId="2BA462CD" w:rsidR="00AD51D5" w:rsidRPr="009D1756" w:rsidRDefault="00AD51D5" w:rsidP="009D1756">
      <w:pPr>
        <w:rPr>
          <w:rFonts w:ascii="Times New Roman" w:hAnsi="Times New Roman" w:cs="Times New Roman"/>
          <w:sz w:val="32"/>
          <w:szCs w:val="32"/>
        </w:rPr>
      </w:pPr>
      <w:r w:rsidRPr="009D1756">
        <w:rPr>
          <w:rFonts w:ascii="Times New Roman" w:hAnsi="Times New Roman" w:cs="Times New Roman"/>
          <w:sz w:val="32"/>
          <w:szCs w:val="32"/>
        </w:rPr>
        <w:t>The Five Levels of Leadership, as described here, offer a progression of leadership qualities from individual excellence to legacy-defining impact. Admiral Yi Sun-sin’s life and actions during the Imjin War (1592–1598) serve as an exemplary case study of how one can ascend through these levels. Here's how the levels apply to both general leadership and Admiral Yi specifically:</w:t>
      </w:r>
    </w:p>
    <w:p w14:paraId="2B84AAA6" w14:textId="77777777" w:rsidR="00E54E82" w:rsidRPr="009D1756" w:rsidRDefault="009D1756" w:rsidP="009D1756">
      <w:pPr>
        <w:rPr>
          <w:rFonts w:ascii="Times New Roman" w:hAnsi="Times New Roman" w:cs="Times New Roman"/>
          <w:sz w:val="32"/>
          <w:szCs w:val="32"/>
        </w:rPr>
      </w:pPr>
      <w:r w:rsidRPr="009D1756">
        <w:rPr>
          <w:rFonts w:ascii="Times New Roman" w:hAnsi="Times New Roman" w:cs="Times New Roman"/>
          <w:sz w:val="32"/>
          <w:szCs w:val="32"/>
        </w:rPr>
        <w:br/>
        <w:t>The Five Levels of Leadership:</w:t>
      </w: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 xml:space="preserve">Level 1: Highly Capable Individual </w:t>
      </w:r>
      <w:r w:rsidRPr="009D1756">
        <w:rPr>
          <w:rFonts w:ascii="Times New Roman" w:hAnsi="Times New Roman" w:cs="Times New Roman"/>
          <w:sz w:val="32"/>
          <w:szCs w:val="32"/>
        </w:rPr>
        <w:t xml:space="preserve">- Characterized by personal skills, knowledge, and work ethic. </w:t>
      </w:r>
      <w:r w:rsidR="00E54E82" w:rsidRPr="009D1756">
        <w:rPr>
          <w:rFonts w:ascii="Times New Roman" w:hAnsi="Times New Roman" w:cs="Times New Roman"/>
          <w:sz w:val="32"/>
          <w:szCs w:val="32"/>
        </w:rPr>
        <w:t xml:space="preserve">Early in his career, Yi demonstrated remarkable personal discipline, physical prowess, and an exceptional understanding of naval warfare and strategy. His early successes in smaller roles were built on his meticulous planning and tireless work ethic. His ability to innovate, as seen in </w:t>
      </w:r>
      <w:r w:rsidR="00E54E82" w:rsidRPr="009D1756">
        <w:rPr>
          <w:rFonts w:ascii="Times New Roman" w:hAnsi="Times New Roman" w:cs="Times New Roman"/>
          <w:sz w:val="32"/>
          <w:szCs w:val="32"/>
        </w:rPr>
        <w:lastRenderedPageBreak/>
        <w:t>the design of the turtle ship, highlights his technical brilliance at this stage.</w:t>
      </w:r>
    </w:p>
    <w:p w14:paraId="0B2BF09B" w14:textId="42D85DA7" w:rsidR="00E54E82" w:rsidRPr="009D1756" w:rsidRDefault="009D1756" w:rsidP="009D1756">
      <w:pPr>
        <w:rPr>
          <w:rFonts w:ascii="Times New Roman" w:hAnsi="Times New Roman" w:cs="Times New Roman"/>
          <w:sz w:val="32"/>
          <w:szCs w:val="32"/>
        </w:rPr>
      </w:pPr>
      <w:r w:rsidRPr="009D1756">
        <w:rPr>
          <w:rFonts w:ascii="Times New Roman" w:hAnsi="Times New Roman" w:cs="Times New Roman"/>
          <w:color w:val="632423" w:themeColor="accent2" w:themeShade="80"/>
          <w:sz w:val="32"/>
          <w:szCs w:val="32"/>
        </w:rPr>
        <w:t xml:space="preserve">Level 2: Contributing Team Member </w:t>
      </w:r>
      <w:r w:rsidRPr="009D1756">
        <w:rPr>
          <w:rFonts w:ascii="Times New Roman" w:hAnsi="Times New Roman" w:cs="Times New Roman"/>
          <w:sz w:val="32"/>
          <w:szCs w:val="32"/>
        </w:rPr>
        <w:t xml:space="preserve">- Works effectively within a team to achieve group objectives. </w:t>
      </w:r>
      <w:r w:rsidR="00E54E82" w:rsidRPr="009D1756">
        <w:rPr>
          <w:rFonts w:ascii="Times New Roman" w:hAnsi="Times New Roman" w:cs="Times New Roman"/>
          <w:sz w:val="32"/>
          <w:szCs w:val="32"/>
        </w:rPr>
        <w:t>Yi exemplified teamwork by forging strong relationships with his crew. He understood that the success of his naval campaigns depended on the cohesion and morale of his sailors. By emphasizing fairness and treating his men with respect, he created a unified and motivated team. Even under severe resource constraints, his navy operated as an effective unit because of his collaborative leadership style.</w:t>
      </w:r>
    </w:p>
    <w:p w14:paraId="6AF2D81A" w14:textId="06AD0B96" w:rsidR="00E54E82" w:rsidRPr="009D1756" w:rsidRDefault="009D1756" w:rsidP="009D1756">
      <w:pPr>
        <w:rPr>
          <w:rFonts w:ascii="Times New Roman" w:hAnsi="Times New Roman" w:cs="Times New Roman"/>
          <w:sz w:val="32"/>
          <w:szCs w:val="32"/>
        </w:rPr>
      </w:pPr>
      <w:r w:rsidRPr="009D1756">
        <w:rPr>
          <w:rFonts w:ascii="Times New Roman" w:hAnsi="Times New Roman" w:cs="Times New Roman"/>
          <w:color w:val="632423" w:themeColor="accent2" w:themeShade="80"/>
          <w:sz w:val="32"/>
          <w:szCs w:val="32"/>
        </w:rPr>
        <w:t>Level 3: Competent M</w:t>
      </w:r>
      <w:r w:rsidR="00E54E82" w:rsidRPr="009D1756">
        <w:rPr>
          <w:rFonts w:ascii="Times New Roman" w:hAnsi="Times New Roman" w:cs="Times New Roman"/>
          <w:color w:val="632423" w:themeColor="accent2" w:themeShade="80"/>
          <w:sz w:val="32"/>
          <w:szCs w:val="32"/>
        </w:rPr>
        <w:t>anager</w:t>
      </w:r>
      <w:r w:rsidR="00E54E82" w:rsidRPr="009D1756">
        <w:rPr>
          <w:rFonts w:ascii="Times New Roman" w:hAnsi="Times New Roman" w:cs="Times New Roman"/>
          <w:sz w:val="32"/>
          <w:szCs w:val="32"/>
        </w:rPr>
        <w:t xml:space="preserve">.  Yi’s ability to manage scarce resources during the Imjin War was extraordinary. Faced with limited ships and supplies, he optimized his navy’s performance through rigorous training, strategic positioning, and innovative tactics. His ability to turn a ragtag fleet into a formidable force exemplifies his mastery as a competent </w:t>
      </w:r>
      <w:proofErr w:type="gramStart"/>
      <w:r w:rsidR="00E54E82" w:rsidRPr="009D1756">
        <w:rPr>
          <w:rFonts w:ascii="Times New Roman" w:hAnsi="Times New Roman" w:cs="Times New Roman"/>
          <w:sz w:val="32"/>
          <w:szCs w:val="32"/>
        </w:rPr>
        <w:t>manager.</w:t>
      </w:r>
      <w:r w:rsidRPr="009D1756">
        <w:rPr>
          <w:rFonts w:ascii="Times New Roman" w:hAnsi="Times New Roman" w:cs="Times New Roman"/>
          <w:sz w:val="32"/>
          <w:szCs w:val="32"/>
        </w:rPr>
        <w:t>anager</w:t>
      </w:r>
      <w:proofErr w:type="gramEnd"/>
      <w:r w:rsidRPr="009D1756">
        <w:rPr>
          <w:rFonts w:ascii="Times New Roman" w:hAnsi="Times New Roman" w:cs="Times New Roman"/>
          <w:sz w:val="32"/>
          <w:szCs w:val="32"/>
        </w:rPr>
        <w:t xml:space="preserve"> - Organizes resources effectively to achieve team goals. </w:t>
      </w:r>
    </w:p>
    <w:p w14:paraId="1EE86CAB" w14:textId="546121E8" w:rsidR="00211B32" w:rsidRPr="009D1756" w:rsidRDefault="009D1756" w:rsidP="009D1756">
      <w:pPr>
        <w:rPr>
          <w:rFonts w:ascii="Times New Roman" w:hAnsi="Times New Roman" w:cs="Times New Roman"/>
          <w:sz w:val="32"/>
          <w:szCs w:val="32"/>
        </w:rPr>
      </w:pPr>
      <w:r w:rsidRPr="009D1756">
        <w:rPr>
          <w:rFonts w:ascii="Times New Roman" w:hAnsi="Times New Roman" w:cs="Times New Roman"/>
          <w:color w:val="632423" w:themeColor="accent2" w:themeShade="80"/>
          <w:sz w:val="32"/>
          <w:szCs w:val="32"/>
        </w:rPr>
        <w:t xml:space="preserve">Level 4: Effective Leader </w:t>
      </w:r>
      <w:r w:rsidRPr="009D1756">
        <w:rPr>
          <w:rFonts w:ascii="Times New Roman" w:hAnsi="Times New Roman" w:cs="Times New Roman"/>
          <w:sz w:val="32"/>
          <w:szCs w:val="32"/>
        </w:rPr>
        <w:t xml:space="preserve">- Inspires teams towards a compelling vision. </w:t>
      </w:r>
      <w:r w:rsidR="00E54E82" w:rsidRPr="009D1756">
        <w:rPr>
          <w:rFonts w:ascii="Times New Roman" w:hAnsi="Times New Roman" w:cs="Times New Roman"/>
          <w:sz w:val="32"/>
          <w:szCs w:val="32"/>
        </w:rPr>
        <w:t>Admiral Yi’s Example: Yi inspired his sailors with his unwavering commitment to defending Korea against overwhelming odds. His leadership during the Battle of Myeongnyang, where he led 13 ships to victory against a fleet of 300, is a testament to his ability to inspire his men to achieve the seemingly impossible. His courage, strategic foresight, and ability to remain calm under pressure motivated his crew to give their utmost effort.</w:t>
      </w:r>
      <w:r w:rsidRPr="009D1756">
        <w:rPr>
          <w:rFonts w:ascii="Times New Roman" w:hAnsi="Times New Roman" w:cs="Times New Roman"/>
          <w:sz w:val="32"/>
          <w:szCs w:val="32"/>
        </w:rPr>
        <w:br/>
      </w:r>
      <w:r w:rsidRPr="009D1756">
        <w:rPr>
          <w:rFonts w:ascii="Times New Roman" w:hAnsi="Times New Roman" w:cs="Times New Roman"/>
          <w:color w:val="632423" w:themeColor="accent2" w:themeShade="80"/>
          <w:sz w:val="32"/>
          <w:szCs w:val="32"/>
        </w:rPr>
        <w:t xml:space="preserve">Level 5: Executive Leader </w:t>
      </w:r>
      <w:r w:rsidRPr="009D1756">
        <w:rPr>
          <w:rFonts w:ascii="Times New Roman" w:hAnsi="Times New Roman" w:cs="Times New Roman"/>
          <w:sz w:val="32"/>
          <w:szCs w:val="32"/>
        </w:rPr>
        <w:t xml:space="preserve">- </w:t>
      </w:r>
      <w:r w:rsidR="00E54E82" w:rsidRPr="009D1756">
        <w:rPr>
          <w:rFonts w:ascii="Times New Roman" w:hAnsi="Times New Roman" w:cs="Times New Roman"/>
          <w:sz w:val="32"/>
          <w:szCs w:val="32"/>
        </w:rPr>
        <w:t xml:space="preserve">Executive leaders demonstrate a blend of professional willpower and personal humility, leaving a lasting legacy. They are selfless, prioritize the greater good, and achieve </w:t>
      </w:r>
      <w:r w:rsidR="00E54E82" w:rsidRPr="009D1756">
        <w:rPr>
          <w:rFonts w:ascii="Times New Roman" w:hAnsi="Times New Roman" w:cs="Times New Roman"/>
          <w:sz w:val="32"/>
          <w:szCs w:val="32"/>
        </w:rPr>
        <w:lastRenderedPageBreak/>
        <w:t>results that endure beyond their tenure. Admiral Yi reached the pinnacle of leadership by embodying resilience, humility, and strategic brilliance. Despite political persecution and personal hardships, he never wavered in his duty to protect his nation. His legacy is immortalized in Korean history and culture as a symbol of patriotism, integrity, and selfless service. His actions during the war saved Korea and continue to inspire leaders worldwide.</w:t>
      </w:r>
      <w:r w:rsidRPr="009D1756">
        <w:rPr>
          <w:rFonts w:ascii="Times New Roman" w:hAnsi="Times New Roman" w:cs="Times New Roman"/>
          <w:sz w:val="32"/>
          <w:szCs w:val="32"/>
        </w:rPr>
        <w:br/>
        <w:t>Most Important Leadership Trait of Admiral Yi:</w:t>
      </w:r>
      <w:r w:rsidRPr="009D1756">
        <w:rPr>
          <w:rFonts w:ascii="Times New Roman" w:hAnsi="Times New Roman" w:cs="Times New Roman"/>
          <w:sz w:val="32"/>
          <w:szCs w:val="32"/>
        </w:rPr>
        <w:br/>
        <w:t>His strategic adaptability and selfless service exemplify Level 5 leadership. He prioritized the nation’s safety over personal gain and adapted to challenges with innovative strategies.</w:t>
      </w:r>
      <w:r w:rsidRPr="009D1756">
        <w:rPr>
          <w:rFonts w:ascii="Times New Roman" w:hAnsi="Times New Roman" w:cs="Times New Roman"/>
          <w:sz w:val="32"/>
          <w:szCs w:val="32"/>
        </w:rPr>
        <w:br/>
      </w:r>
      <w:r w:rsidRPr="009D1756">
        <w:rPr>
          <w:rFonts w:ascii="Times New Roman" w:hAnsi="Times New Roman" w:cs="Times New Roman"/>
          <w:sz w:val="32"/>
          <w:szCs w:val="32"/>
        </w:rPr>
        <w:br/>
        <w:t xml:space="preserve">Applying Admiral Yi’s Leadership to </w:t>
      </w:r>
      <w:r w:rsidR="00E54E82" w:rsidRPr="009D1756">
        <w:rPr>
          <w:rFonts w:ascii="Times New Roman" w:hAnsi="Times New Roman" w:cs="Times New Roman"/>
          <w:sz w:val="32"/>
          <w:szCs w:val="32"/>
        </w:rPr>
        <w:t>my</w:t>
      </w:r>
      <w:r w:rsidRPr="009D1756">
        <w:rPr>
          <w:rFonts w:ascii="Times New Roman" w:hAnsi="Times New Roman" w:cs="Times New Roman"/>
          <w:sz w:val="32"/>
          <w:szCs w:val="32"/>
        </w:rPr>
        <w:t xml:space="preserve"> Situation:</w:t>
      </w:r>
      <w:r w:rsidRPr="009D1756">
        <w:rPr>
          <w:rFonts w:ascii="Times New Roman" w:hAnsi="Times New Roman" w:cs="Times New Roman"/>
          <w:sz w:val="32"/>
          <w:szCs w:val="32"/>
        </w:rPr>
        <w:br/>
        <w:t>Admiral Yi’s leadership principles can guide:</w:t>
      </w:r>
      <w:r w:rsidRPr="009D1756">
        <w:rPr>
          <w:rFonts w:ascii="Times New Roman" w:hAnsi="Times New Roman" w:cs="Times New Roman"/>
          <w:sz w:val="32"/>
          <w:szCs w:val="32"/>
        </w:rPr>
        <w:br/>
        <w:t>- Adaptability: Staying flexible and innovative.</w:t>
      </w:r>
      <w:r w:rsidRPr="009D1756">
        <w:rPr>
          <w:rFonts w:ascii="Times New Roman" w:hAnsi="Times New Roman" w:cs="Times New Roman"/>
          <w:sz w:val="32"/>
          <w:szCs w:val="32"/>
        </w:rPr>
        <w:br/>
        <w:t>- Selflessness: Prioritizing team or organizational goals.</w:t>
      </w:r>
      <w:r w:rsidRPr="009D1756">
        <w:rPr>
          <w:rFonts w:ascii="Times New Roman" w:hAnsi="Times New Roman" w:cs="Times New Roman"/>
          <w:sz w:val="32"/>
          <w:szCs w:val="32"/>
        </w:rPr>
        <w:br/>
        <w:t>- Strategic Vision: Focusing on long-term success.</w:t>
      </w:r>
      <w:r w:rsidRPr="009D1756">
        <w:rPr>
          <w:rFonts w:ascii="Times New Roman" w:hAnsi="Times New Roman" w:cs="Times New Roman"/>
          <w:sz w:val="32"/>
          <w:szCs w:val="32"/>
        </w:rPr>
        <w:br/>
      </w:r>
    </w:p>
    <w:sectPr w:rsidR="00211B32" w:rsidRPr="009D17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0A6540D"/>
    <w:multiLevelType w:val="hybridMultilevel"/>
    <w:tmpl w:val="8D625EF4"/>
    <w:lvl w:ilvl="0" w:tplc="CAA005D8">
      <w:start w:val="1"/>
      <w:numFmt w:val="decimal"/>
      <w:lvlText w:val="%1)"/>
      <w:lvlJc w:val="left"/>
      <w:pPr>
        <w:ind w:left="720" w:hanging="360"/>
      </w:pPr>
      <w:rPr>
        <w:rFonts w:ascii="Arial" w:hAnsi="Arial" w:cs="Arial" w:hint="default"/>
        <w:color w:val="111111"/>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1B32"/>
    <w:rsid w:val="0029639D"/>
    <w:rsid w:val="00326F90"/>
    <w:rsid w:val="004C66DA"/>
    <w:rsid w:val="0050034F"/>
    <w:rsid w:val="009D1756"/>
    <w:rsid w:val="00AA1D8D"/>
    <w:rsid w:val="00AD51D5"/>
    <w:rsid w:val="00B47730"/>
    <w:rsid w:val="00CB0664"/>
    <w:rsid w:val="00E54E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51B40"/>
  <w14:defaultImageDpi w14:val="300"/>
  <w15:docId w15:val="{A5B5C9BD-430F-4E85-87C1-0CC83C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0034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Hyperlink">
    <w:name w:val="Hyperlink"/>
    <w:basedOn w:val="DefaultParagraphFont"/>
    <w:uiPriority w:val="99"/>
    <w:semiHidden/>
    <w:unhideWhenUsed/>
    <w:rsid w:val="00500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276">
      <w:bodyDiv w:val="1"/>
      <w:marLeft w:val="0"/>
      <w:marRight w:val="0"/>
      <w:marTop w:val="0"/>
      <w:marBottom w:val="0"/>
      <w:divBdr>
        <w:top w:val="none" w:sz="0" w:space="0" w:color="auto"/>
        <w:left w:val="none" w:sz="0" w:space="0" w:color="auto"/>
        <w:bottom w:val="none" w:sz="0" w:space="0" w:color="auto"/>
        <w:right w:val="none" w:sz="0" w:space="0" w:color="auto"/>
      </w:divBdr>
    </w:div>
    <w:div w:id="1417288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Tuxtamishev Akobir</cp:lastModifiedBy>
  <cp:revision>3</cp:revision>
  <dcterms:created xsi:type="dcterms:W3CDTF">2024-12-13T07:08:00Z</dcterms:created>
  <dcterms:modified xsi:type="dcterms:W3CDTF">2024-12-13T07:46:00Z</dcterms:modified>
  <cp:category/>
</cp:coreProperties>
</file>