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6490E" w14:textId="64E84129" w:rsidR="001F4253" w:rsidRPr="00E100A9" w:rsidRDefault="001F4253">
      <w:pPr>
        <w:rPr>
          <w:u w:val="single"/>
        </w:rPr>
      </w:pPr>
      <w:r w:rsidRPr="00E100A9">
        <w:rPr>
          <w:u w:val="single"/>
        </w:rPr>
        <w:t xml:space="preserve">CS 5120 Project </w:t>
      </w:r>
      <w:r w:rsidR="00A4740A">
        <w:rPr>
          <w:u w:val="single"/>
        </w:rPr>
        <w:t>Report</w:t>
      </w:r>
    </w:p>
    <w:p w14:paraId="0730D0AB" w14:textId="77777777" w:rsidR="001F4253" w:rsidRDefault="001F4253"/>
    <w:p w14:paraId="21E8B249" w14:textId="7C8733B2" w:rsidR="00A76E56" w:rsidRPr="00E100A9" w:rsidRDefault="001F4253">
      <w:pPr>
        <w:rPr>
          <w:u w:val="single"/>
        </w:rPr>
      </w:pPr>
      <w:proofErr w:type="spellStart"/>
      <w:r w:rsidRPr="00E100A9">
        <w:rPr>
          <w:u w:val="single"/>
        </w:rPr>
        <w:t>Akoh</w:t>
      </w:r>
      <w:proofErr w:type="spellEnd"/>
      <w:r w:rsidRPr="00E100A9">
        <w:rPr>
          <w:u w:val="single"/>
        </w:rPr>
        <w:t xml:space="preserve"> </w:t>
      </w:r>
      <w:proofErr w:type="spellStart"/>
      <w:r w:rsidRPr="00E100A9">
        <w:rPr>
          <w:u w:val="single"/>
        </w:rPr>
        <w:t>Atadoga</w:t>
      </w:r>
      <w:proofErr w:type="spellEnd"/>
    </w:p>
    <w:p w14:paraId="69D723FB" w14:textId="7D8C38CF" w:rsidR="001F4253" w:rsidRDefault="001F4253"/>
    <w:tbl>
      <w:tblPr>
        <w:tblStyle w:val="TableGrid"/>
        <w:tblW w:w="10107" w:type="dxa"/>
        <w:tblLook w:val="04A0" w:firstRow="1" w:lastRow="0" w:firstColumn="1" w:lastColumn="0" w:noHBand="0" w:noVBand="1"/>
      </w:tblPr>
      <w:tblGrid>
        <w:gridCol w:w="1882"/>
        <w:gridCol w:w="2136"/>
        <w:gridCol w:w="2129"/>
        <w:gridCol w:w="2078"/>
        <w:gridCol w:w="1882"/>
      </w:tblGrid>
      <w:tr w:rsidR="00997301" w14:paraId="45FDB9C7" w14:textId="36E5B447" w:rsidTr="00E100A9">
        <w:trPr>
          <w:trHeight w:val="719"/>
        </w:trPr>
        <w:tc>
          <w:tcPr>
            <w:tcW w:w="1882" w:type="dxa"/>
          </w:tcPr>
          <w:p w14:paraId="4DF42BD0" w14:textId="77777777" w:rsidR="00997301" w:rsidRDefault="00997301"/>
        </w:tc>
        <w:tc>
          <w:tcPr>
            <w:tcW w:w="2136" w:type="dxa"/>
          </w:tcPr>
          <w:p w14:paraId="2B4198A4" w14:textId="5EBE7795" w:rsidR="00997301" w:rsidRDefault="00997301">
            <w:r>
              <w:t>Identical data</w:t>
            </w:r>
          </w:p>
        </w:tc>
        <w:tc>
          <w:tcPr>
            <w:tcW w:w="2129" w:type="dxa"/>
          </w:tcPr>
          <w:p w14:paraId="0E898966" w14:textId="26312E94" w:rsidR="00997301" w:rsidRDefault="00997301">
            <w:r>
              <w:t>Random data</w:t>
            </w:r>
          </w:p>
        </w:tc>
        <w:tc>
          <w:tcPr>
            <w:tcW w:w="2078" w:type="dxa"/>
          </w:tcPr>
          <w:p w14:paraId="4D68BBE9" w14:textId="4CC6F805" w:rsidR="00997301" w:rsidRDefault="00997301">
            <w:r>
              <w:t>Sorted data</w:t>
            </w:r>
          </w:p>
        </w:tc>
        <w:tc>
          <w:tcPr>
            <w:tcW w:w="1882" w:type="dxa"/>
          </w:tcPr>
          <w:p w14:paraId="2541E4A2" w14:textId="7C260DCB" w:rsidR="00997301" w:rsidRDefault="00997301">
            <w:r>
              <w:t>Reverse Sorted data</w:t>
            </w:r>
          </w:p>
        </w:tc>
      </w:tr>
      <w:tr w:rsidR="00997301" w14:paraId="7589D135" w14:textId="1D2FBBF4" w:rsidTr="00997301">
        <w:trPr>
          <w:trHeight w:val="442"/>
        </w:trPr>
        <w:tc>
          <w:tcPr>
            <w:tcW w:w="1882" w:type="dxa"/>
          </w:tcPr>
          <w:p w14:paraId="15A95C55" w14:textId="536E8D69" w:rsidR="00997301" w:rsidRDefault="00997301">
            <w:r>
              <w:t>Heap Sort</w:t>
            </w:r>
          </w:p>
        </w:tc>
        <w:tc>
          <w:tcPr>
            <w:tcW w:w="2136" w:type="dxa"/>
          </w:tcPr>
          <w:p w14:paraId="1D47E81F" w14:textId="6A15779E" w:rsidR="00997301" w:rsidRDefault="00FE55E3">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n</m:t>
                  </m:r>
                </m:sup>
              </m:sSubSup>
            </m:oMath>
            <w:r>
              <w:t>)</w:t>
            </w:r>
          </w:p>
        </w:tc>
        <w:tc>
          <w:tcPr>
            <w:tcW w:w="2129" w:type="dxa"/>
          </w:tcPr>
          <w:p w14:paraId="6AA0AC6D" w14:textId="628FC069" w:rsidR="00997301" w:rsidRDefault="00FE55E3">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n</m:t>
                  </m:r>
                </m:sup>
              </m:sSubSup>
            </m:oMath>
            <w:r>
              <w:t>)</w:t>
            </w:r>
          </w:p>
        </w:tc>
        <w:tc>
          <w:tcPr>
            <w:tcW w:w="2078" w:type="dxa"/>
          </w:tcPr>
          <w:p w14:paraId="3103B029" w14:textId="3FD5662B" w:rsidR="00997301" w:rsidRDefault="00FE55E3">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n</m:t>
                  </m:r>
                </m:sup>
              </m:sSubSup>
            </m:oMath>
            <w:r>
              <w:t>)</w:t>
            </w:r>
          </w:p>
        </w:tc>
        <w:tc>
          <w:tcPr>
            <w:tcW w:w="1882" w:type="dxa"/>
          </w:tcPr>
          <w:p w14:paraId="4B4A38A9" w14:textId="04522E60" w:rsidR="00997301" w:rsidRDefault="00FE55E3">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n</m:t>
                  </m:r>
                </m:sup>
              </m:sSubSup>
            </m:oMath>
            <w:r>
              <w:t>)</w:t>
            </w:r>
          </w:p>
        </w:tc>
      </w:tr>
      <w:tr w:rsidR="00997301" w14:paraId="0BC50FEB" w14:textId="796C8DFF" w:rsidTr="00997301">
        <w:trPr>
          <w:trHeight w:val="442"/>
        </w:trPr>
        <w:tc>
          <w:tcPr>
            <w:tcW w:w="1882" w:type="dxa"/>
          </w:tcPr>
          <w:p w14:paraId="432BE6EC" w14:textId="20B5989C" w:rsidR="00997301" w:rsidRDefault="00997301">
            <w:r>
              <w:t>Insertion Sort</w:t>
            </w:r>
          </w:p>
        </w:tc>
        <w:tc>
          <w:tcPr>
            <w:tcW w:w="2136" w:type="dxa"/>
          </w:tcPr>
          <w:p w14:paraId="0646D191" w14:textId="35E3E24D" w:rsidR="00997301" w:rsidRPr="00B06ECD" w:rsidRDefault="004315E0">
            <w:r>
              <w:sym w:font="Symbol" w:char="F04F"/>
            </w:r>
            <w:r>
              <w:t xml:space="preserve"> </w:t>
            </w:r>
            <w:r w:rsidR="00B06ECD">
              <w:t>(n)</w:t>
            </w:r>
          </w:p>
        </w:tc>
        <w:tc>
          <w:tcPr>
            <w:tcW w:w="2129" w:type="dxa"/>
          </w:tcPr>
          <w:p w14:paraId="65E25561" w14:textId="4941B20E" w:rsidR="00997301" w:rsidRDefault="004315E0">
            <w:r>
              <w:sym w:font="Symbol" w:char="F04F"/>
            </w:r>
            <w:r>
              <w:t xml:space="preserve"> </w:t>
            </w:r>
            <w:r w:rsidR="00F65AF2">
              <w:t>(n</w:t>
            </w:r>
            <w:r w:rsidR="00F65AF2">
              <w:rPr>
                <w:vertAlign w:val="superscript"/>
              </w:rPr>
              <w:t>2</w:t>
            </w:r>
            <w:r w:rsidR="00F65AF2">
              <w:t>)</w:t>
            </w:r>
          </w:p>
        </w:tc>
        <w:tc>
          <w:tcPr>
            <w:tcW w:w="2078" w:type="dxa"/>
          </w:tcPr>
          <w:p w14:paraId="36F262CC" w14:textId="6D7A2BD9" w:rsidR="00997301" w:rsidRDefault="004315E0">
            <w:r>
              <w:sym w:font="Symbol" w:char="F04F"/>
            </w:r>
            <w:r>
              <w:t xml:space="preserve"> </w:t>
            </w:r>
            <w:r w:rsidR="007B7564">
              <w:t>(n)</w:t>
            </w:r>
          </w:p>
        </w:tc>
        <w:tc>
          <w:tcPr>
            <w:tcW w:w="1882" w:type="dxa"/>
          </w:tcPr>
          <w:p w14:paraId="54907156" w14:textId="6C15900E" w:rsidR="00997301" w:rsidRDefault="004315E0">
            <w:r>
              <w:sym w:font="Symbol" w:char="F04F"/>
            </w:r>
            <w:r>
              <w:t xml:space="preserve"> </w:t>
            </w:r>
            <w:r w:rsidR="00F65AF2">
              <w:t>(n</w:t>
            </w:r>
            <w:r w:rsidR="00F65AF2">
              <w:rPr>
                <w:vertAlign w:val="superscript"/>
              </w:rPr>
              <w:t>2</w:t>
            </w:r>
            <w:r w:rsidR="00F65AF2">
              <w:t>)</w:t>
            </w:r>
          </w:p>
        </w:tc>
      </w:tr>
      <w:tr w:rsidR="00997301" w14:paraId="096D54C6" w14:textId="77777777" w:rsidTr="00997301">
        <w:trPr>
          <w:trHeight w:val="442"/>
        </w:trPr>
        <w:tc>
          <w:tcPr>
            <w:tcW w:w="1882" w:type="dxa"/>
          </w:tcPr>
          <w:p w14:paraId="552C87BE" w14:textId="43C2D515" w:rsidR="00997301" w:rsidRDefault="00997301">
            <w:r>
              <w:t>Merge sort</w:t>
            </w:r>
          </w:p>
        </w:tc>
        <w:tc>
          <w:tcPr>
            <w:tcW w:w="2136" w:type="dxa"/>
          </w:tcPr>
          <w:p w14:paraId="286058EB" w14:textId="5979DE5C" w:rsidR="00997301" w:rsidRDefault="00E12A05">
            <w:r>
              <w:sym w:font="Symbol" w:char="F04F"/>
            </w:r>
            <w:r w:rsidR="00CD5645">
              <w:t xml:space="preserve"> </w:t>
            </w:r>
            <w:r w:rsidR="005C4B8D">
              <w:t>(n</w:t>
            </w:r>
            <w:r w:rsidR="005C4B8D">
              <w:t xml:space="preserve"> </w:t>
            </w:r>
            <m:oMath>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n</m:t>
                  </m:r>
                </m:sup>
              </m:sSubSup>
            </m:oMath>
            <w:r w:rsidR="005C4B8D">
              <w:t>)</w:t>
            </w:r>
          </w:p>
        </w:tc>
        <w:tc>
          <w:tcPr>
            <w:tcW w:w="2129" w:type="dxa"/>
          </w:tcPr>
          <w:p w14:paraId="1340017F" w14:textId="348F942C" w:rsidR="00997301" w:rsidRDefault="00E12A05">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n</m:t>
                  </m:r>
                </m:sup>
              </m:sSubSup>
            </m:oMath>
            <w:r>
              <w:t>)</w:t>
            </w:r>
          </w:p>
        </w:tc>
        <w:tc>
          <w:tcPr>
            <w:tcW w:w="2078" w:type="dxa"/>
          </w:tcPr>
          <w:p w14:paraId="19861B9D" w14:textId="0DE35F24" w:rsidR="00997301" w:rsidRDefault="00E12A05">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n</m:t>
                  </m:r>
                </m:sup>
              </m:sSubSup>
            </m:oMath>
            <w:r>
              <w:t>)</w:t>
            </w:r>
          </w:p>
        </w:tc>
        <w:tc>
          <w:tcPr>
            <w:tcW w:w="1882" w:type="dxa"/>
          </w:tcPr>
          <w:p w14:paraId="48DE0B89" w14:textId="67F1D685" w:rsidR="00997301" w:rsidRDefault="00E12A05">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n</m:t>
                  </m:r>
                </m:sup>
              </m:sSubSup>
            </m:oMath>
            <w:r>
              <w:t>)</w:t>
            </w:r>
          </w:p>
        </w:tc>
      </w:tr>
      <w:tr w:rsidR="00997301" w14:paraId="05F7C5B7" w14:textId="77777777" w:rsidTr="00997301">
        <w:trPr>
          <w:trHeight w:val="494"/>
        </w:trPr>
        <w:tc>
          <w:tcPr>
            <w:tcW w:w="1882" w:type="dxa"/>
          </w:tcPr>
          <w:p w14:paraId="4021C793" w14:textId="066D18E8" w:rsidR="00997301" w:rsidRDefault="00110782">
            <w:r>
              <w:t>3-way</w:t>
            </w:r>
            <w:r w:rsidR="00997301">
              <w:t xml:space="preserve"> merge sort</w:t>
            </w:r>
          </w:p>
        </w:tc>
        <w:tc>
          <w:tcPr>
            <w:tcW w:w="2136" w:type="dxa"/>
          </w:tcPr>
          <w:p w14:paraId="6AF2371B" w14:textId="2F40AD63" w:rsidR="00997301" w:rsidRDefault="00350753">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3</m:t>
                  </m:r>
                </m:sub>
                <m:sup>
                  <m:r>
                    <w:rPr>
                      <w:rFonts w:ascii="Cambria Math" w:hAnsi="Cambria Math"/>
                    </w:rPr>
                    <m:t>n</m:t>
                  </m:r>
                </m:sup>
              </m:sSubSup>
            </m:oMath>
            <w:r>
              <w:t>)</w:t>
            </w:r>
            <w:bookmarkStart w:id="0" w:name="_GoBack"/>
            <w:bookmarkEnd w:id="0"/>
          </w:p>
        </w:tc>
        <w:tc>
          <w:tcPr>
            <w:tcW w:w="2129" w:type="dxa"/>
          </w:tcPr>
          <w:p w14:paraId="6938E571" w14:textId="73CB1DC2" w:rsidR="00997301" w:rsidRDefault="00350753">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3</m:t>
                  </m:r>
                </m:sub>
                <m:sup>
                  <m:r>
                    <w:rPr>
                      <w:rFonts w:ascii="Cambria Math" w:hAnsi="Cambria Math"/>
                    </w:rPr>
                    <m:t>n</m:t>
                  </m:r>
                </m:sup>
              </m:sSubSup>
            </m:oMath>
            <w:r>
              <w:t>)</w:t>
            </w:r>
          </w:p>
        </w:tc>
        <w:tc>
          <w:tcPr>
            <w:tcW w:w="2078" w:type="dxa"/>
          </w:tcPr>
          <w:p w14:paraId="46C709C6" w14:textId="02C9148A" w:rsidR="00997301" w:rsidRDefault="004315E0">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3</m:t>
                  </m:r>
                </m:sub>
                <m:sup>
                  <m:r>
                    <w:rPr>
                      <w:rFonts w:ascii="Cambria Math" w:hAnsi="Cambria Math"/>
                    </w:rPr>
                    <m:t>n</m:t>
                  </m:r>
                </m:sup>
              </m:sSubSup>
            </m:oMath>
            <w:r>
              <w:t>)</w:t>
            </w:r>
          </w:p>
        </w:tc>
        <w:tc>
          <w:tcPr>
            <w:tcW w:w="1882" w:type="dxa"/>
          </w:tcPr>
          <w:p w14:paraId="5CCED615" w14:textId="7725AA53" w:rsidR="00997301" w:rsidRDefault="004315E0">
            <w:r>
              <w:sym w:font="Symbol" w:char="F04F"/>
            </w:r>
            <w:r>
              <w:t xml:space="preserve"> (n </w:t>
            </w:r>
            <m:oMath>
              <m:sSubSup>
                <m:sSubSupPr>
                  <m:ctrlPr>
                    <w:rPr>
                      <w:rFonts w:ascii="Cambria Math" w:hAnsi="Cambria Math"/>
                      <w:i/>
                    </w:rPr>
                  </m:ctrlPr>
                </m:sSubSupPr>
                <m:e>
                  <m:r>
                    <w:rPr>
                      <w:rFonts w:ascii="Cambria Math" w:hAnsi="Cambria Math"/>
                    </w:rPr>
                    <m:t>log</m:t>
                  </m:r>
                </m:e>
                <m:sub>
                  <m:r>
                    <w:rPr>
                      <w:rFonts w:ascii="Cambria Math" w:hAnsi="Cambria Math"/>
                    </w:rPr>
                    <m:t>3</m:t>
                  </m:r>
                </m:sub>
                <m:sup>
                  <m:r>
                    <w:rPr>
                      <w:rFonts w:ascii="Cambria Math" w:hAnsi="Cambria Math"/>
                    </w:rPr>
                    <m:t>n</m:t>
                  </m:r>
                </m:sup>
              </m:sSubSup>
            </m:oMath>
            <w:r>
              <w:t>)</w:t>
            </w:r>
          </w:p>
        </w:tc>
      </w:tr>
    </w:tbl>
    <w:p w14:paraId="764C588A" w14:textId="38EC8283" w:rsidR="007A4B57" w:rsidRDefault="007A4B57" w:rsidP="007A4B57">
      <w:pPr>
        <w:jc w:val="center"/>
      </w:pPr>
      <w:r>
        <w:t>Figure. 1 Table showing the</w:t>
      </w:r>
      <w:r w:rsidR="003A396C">
        <w:t xml:space="preserve"> theor</w:t>
      </w:r>
      <w:r w:rsidR="00837835">
        <w:t>e</w:t>
      </w:r>
      <w:r w:rsidR="003A396C">
        <w:t>tical</w:t>
      </w:r>
      <w:r>
        <w:t xml:space="preserve"> time it takes each algorithm to sort an array of </w:t>
      </w:r>
      <w:r w:rsidR="003A396C">
        <w:t>input size, n</w:t>
      </w:r>
    </w:p>
    <w:p w14:paraId="20461090" w14:textId="7C3B3F19" w:rsidR="001F4253" w:rsidRDefault="001F4253"/>
    <w:p w14:paraId="07F09F84" w14:textId="77777777" w:rsidR="000F2BF1" w:rsidRDefault="000F2BF1"/>
    <w:p w14:paraId="5284F42D" w14:textId="7996E315" w:rsidR="007240B0" w:rsidRDefault="004315E0">
      <w:r>
        <w:t>Theor</w:t>
      </w:r>
      <w:r w:rsidR="00486392">
        <w:t>e</w:t>
      </w:r>
      <w:r>
        <w:t xml:space="preserve">tically, </w:t>
      </w:r>
      <w:r w:rsidR="00486392">
        <w:t xml:space="preserve">as seen from the table above, for </w:t>
      </w:r>
      <w:r w:rsidR="00D50EF3">
        <w:t>each set of data</w:t>
      </w:r>
      <w:r w:rsidR="00894744">
        <w:t xml:space="preserve">, ranking all the algorithms </w:t>
      </w:r>
      <w:r w:rsidR="00B82FBC">
        <w:t>from the fastest to slowest:</w:t>
      </w:r>
    </w:p>
    <w:p w14:paraId="0F3A83B4" w14:textId="627AFA42" w:rsidR="001F4253" w:rsidRDefault="007240B0" w:rsidP="007240B0">
      <w:pPr>
        <w:pStyle w:val="ListParagraph"/>
        <w:numPr>
          <w:ilvl w:val="0"/>
          <w:numId w:val="1"/>
        </w:numPr>
      </w:pPr>
      <w:r>
        <w:t xml:space="preserve">Identical data: </w:t>
      </w:r>
      <w:r w:rsidR="0063693E">
        <w:t>3-way merge sort, merge sort, heap sort</w:t>
      </w:r>
      <w:r>
        <w:t xml:space="preserve"> then insertion sort</w:t>
      </w:r>
    </w:p>
    <w:p w14:paraId="22DFA971" w14:textId="6C74A0D4" w:rsidR="007240B0" w:rsidRDefault="007240B0" w:rsidP="007240B0">
      <w:pPr>
        <w:pStyle w:val="ListParagraph"/>
        <w:numPr>
          <w:ilvl w:val="0"/>
          <w:numId w:val="1"/>
        </w:numPr>
      </w:pPr>
      <w:r>
        <w:t xml:space="preserve">Random data: </w:t>
      </w:r>
      <w:r w:rsidR="002A5B32">
        <w:t>3-way merge sort, merge sort, heap sort then insertion sort</w:t>
      </w:r>
    </w:p>
    <w:p w14:paraId="5FDFF5A8" w14:textId="7BF6DF06" w:rsidR="007240B0" w:rsidRDefault="007240B0" w:rsidP="007240B0">
      <w:pPr>
        <w:pStyle w:val="ListParagraph"/>
        <w:numPr>
          <w:ilvl w:val="0"/>
          <w:numId w:val="1"/>
        </w:numPr>
      </w:pPr>
      <w:r>
        <w:t>Sorted data:</w:t>
      </w:r>
      <w:r w:rsidR="00D50EF3">
        <w:t xml:space="preserve"> </w:t>
      </w:r>
      <w:r w:rsidR="00D50EF3">
        <w:t>3-way merge sort, merge sort, heap sort then insertion sort</w:t>
      </w:r>
    </w:p>
    <w:p w14:paraId="5C87AE79" w14:textId="2C928980" w:rsidR="007240B0" w:rsidRDefault="007240B0" w:rsidP="007240B0">
      <w:pPr>
        <w:pStyle w:val="ListParagraph"/>
        <w:numPr>
          <w:ilvl w:val="0"/>
          <w:numId w:val="1"/>
        </w:numPr>
      </w:pPr>
      <w:r>
        <w:t>Reverse sorted data:</w:t>
      </w:r>
      <w:r w:rsidR="00D50EF3">
        <w:t xml:space="preserve"> </w:t>
      </w:r>
      <w:r w:rsidR="00D50EF3">
        <w:t>3-way merge sort, merge sort, heap sort then insertion sort</w:t>
      </w:r>
    </w:p>
    <w:p w14:paraId="0CB1CA7F" w14:textId="3FBA3A69" w:rsidR="00D50EF3" w:rsidRDefault="00D50EF3" w:rsidP="00D50EF3">
      <w:r>
        <w:t xml:space="preserve">NB: Heap sort and merge sort takes the same amount </w:t>
      </w:r>
      <w:r w:rsidR="00A15BE5">
        <w:t>time;</w:t>
      </w:r>
      <w:r>
        <w:t xml:space="preserve"> </w:t>
      </w:r>
      <w:r w:rsidR="00A15BE5">
        <w:t>however,</w:t>
      </w:r>
      <w:r>
        <w:t xml:space="preserve"> merge sort takes more space than </w:t>
      </w:r>
      <w:r w:rsidR="00B82730">
        <w:t>heap sort</w:t>
      </w:r>
      <w:r w:rsidR="00527893">
        <w:t>.</w:t>
      </w:r>
    </w:p>
    <w:p w14:paraId="665F92B4" w14:textId="77777777" w:rsidR="00527893" w:rsidRDefault="00527893" w:rsidP="00D50EF3"/>
    <w:p w14:paraId="35369CAD" w14:textId="77777777" w:rsidR="00CE141D" w:rsidRDefault="00CE141D" w:rsidP="00D50EF3"/>
    <w:p w14:paraId="676F3F2C" w14:textId="19F31AD0" w:rsidR="005C7440" w:rsidRPr="00527893" w:rsidRDefault="00CE141D" w:rsidP="00D50EF3">
      <w:pPr>
        <w:rPr>
          <w:b/>
          <w:bCs/>
          <w:u w:val="single"/>
        </w:rPr>
      </w:pPr>
      <w:r w:rsidRPr="00527893">
        <w:rPr>
          <w:b/>
          <w:bCs/>
          <w:u w:val="single"/>
        </w:rPr>
        <w:t xml:space="preserve">Identical </w:t>
      </w:r>
      <w:r w:rsidR="005C7440" w:rsidRPr="00527893">
        <w:rPr>
          <w:b/>
          <w:bCs/>
          <w:u w:val="single"/>
        </w:rPr>
        <w:t xml:space="preserve">data </w:t>
      </w:r>
    </w:p>
    <w:p w14:paraId="3134E19C" w14:textId="77777777" w:rsidR="005C7440" w:rsidRDefault="005C7440" w:rsidP="00D50EF3"/>
    <w:tbl>
      <w:tblPr>
        <w:tblStyle w:val="TableGrid"/>
        <w:tblW w:w="9998" w:type="dxa"/>
        <w:tblLayout w:type="fixed"/>
        <w:tblLook w:val="04A0" w:firstRow="1" w:lastRow="0" w:firstColumn="1" w:lastColumn="0" w:noHBand="0" w:noVBand="1"/>
      </w:tblPr>
      <w:tblGrid>
        <w:gridCol w:w="1615"/>
        <w:gridCol w:w="1350"/>
        <w:gridCol w:w="1554"/>
        <w:gridCol w:w="1826"/>
        <w:gridCol w:w="1840"/>
        <w:gridCol w:w="1813"/>
      </w:tblGrid>
      <w:tr w:rsidR="00CE141D" w14:paraId="3873703C" w14:textId="4761D37A" w:rsidTr="007A1CA6">
        <w:trPr>
          <w:trHeight w:val="540"/>
        </w:trPr>
        <w:tc>
          <w:tcPr>
            <w:tcW w:w="1615" w:type="dxa"/>
            <w:tcBorders>
              <w:tl2br w:val="single" w:sz="4" w:space="0" w:color="auto"/>
            </w:tcBorders>
          </w:tcPr>
          <w:p w14:paraId="51DEDA99" w14:textId="23D09741" w:rsidR="00CB367D" w:rsidRDefault="00CB367D" w:rsidP="00D50EF3"/>
        </w:tc>
        <w:tc>
          <w:tcPr>
            <w:tcW w:w="1350" w:type="dxa"/>
          </w:tcPr>
          <w:p w14:paraId="6D74F9DE" w14:textId="22D8A331" w:rsidR="00CB367D" w:rsidRDefault="00CB367D" w:rsidP="00D50EF3">
            <w:r>
              <w:t>20,000</w:t>
            </w:r>
          </w:p>
        </w:tc>
        <w:tc>
          <w:tcPr>
            <w:tcW w:w="1554" w:type="dxa"/>
          </w:tcPr>
          <w:p w14:paraId="3BA2B521" w14:textId="20158690" w:rsidR="00CB367D" w:rsidRDefault="00CB367D" w:rsidP="00D50EF3">
            <w:r>
              <w:t>40,000</w:t>
            </w:r>
          </w:p>
        </w:tc>
        <w:tc>
          <w:tcPr>
            <w:tcW w:w="1826" w:type="dxa"/>
          </w:tcPr>
          <w:p w14:paraId="6C0B9A03" w14:textId="6854E402" w:rsidR="00CB367D" w:rsidRDefault="00CB367D" w:rsidP="00D50EF3">
            <w:r>
              <w:t>60</w:t>
            </w:r>
            <w:r w:rsidR="001D7CF4">
              <w:t>,</w:t>
            </w:r>
            <w:r>
              <w:t>000</w:t>
            </w:r>
          </w:p>
        </w:tc>
        <w:tc>
          <w:tcPr>
            <w:tcW w:w="1840" w:type="dxa"/>
          </w:tcPr>
          <w:p w14:paraId="14205BEE" w14:textId="41F72CBD" w:rsidR="00CB367D" w:rsidRDefault="00CB367D" w:rsidP="00D50EF3">
            <w:r>
              <w:t>80,000</w:t>
            </w:r>
          </w:p>
        </w:tc>
        <w:tc>
          <w:tcPr>
            <w:tcW w:w="1813" w:type="dxa"/>
          </w:tcPr>
          <w:p w14:paraId="0EFAD048" w14:textId="00885413" w:rsidR="00CB367D" w:rsidRDefault="00CB367D" w:rsidP="00D50EF3">
            <w:r>
              <w:t>100,000</w:t>
            </w:r>
          </w:p>
        </w:tc>
      </w:tr>
      <w:tr w:rsidR="00CE141D" w14:paraId="77DCB27A" w14:textId="0057F4AB" w:rsidTr="00CE141D">
        <w:trPr>
          <w:trHeight w:val="603"/>
        </w:trPr>
        <w:tc>
          <w:tcPr>
            <w:tcW w:w="1615" w:type="dxa"/>
          </w:tcPr>
          <w:p w14:paraId="3FA57F2B" w14:textId="682048D2" w:rsidR="00CB367D" w:rsidRDefault="00CB367D" w:rsidP="00D50EF3">
            <w:r>
              <w:t>Heap sort</w:t>
            </w:r>
          </w:p>
        </w:tc>
        <w:tc>
          <w:tcPr>
            <w:tcW w:w="1350" w:type="dxa"/>
          </w:tcPr>
          <w:p w14:paraId="4B0C7880" w14:textId="177A0610" w:rsidR="00CB367D" w:rsidRDefault="006249AF" w:rsidP="00D50EF3">
            <w:r w:rsidRPr="006249AF">
              <w:t>36.14306449890137</w:t>
            </w:r>
          </w:p>
        </w:tc>
        <w:tc>
          <w:tcPr>
            <w:tcW w:w="1554" w:type="dxa"/>
          </w:tcPr>
          <w:p w14:paraId="3877A536" w14:textId="359D8D9F" w:rsidR="00CB367D" w:rsidRDefault="00C40C50" w:rsidP="00D50EF3">
            <w:r w:rsidRPr="00C40C50">
              <w:t>88.97089958190918</w:t>
            </w:r>
          </w:p>
        </w:tc>
        <w:tc>
          <w:tcPr>
            <w:tcW w:w="1826" w:type="dxa"/>
          </w:tcPr>
          <w:p w14:paraId="6109D2DF" w14:textId="466D4F14" w:rsidR="00CB367D" w:rsidRDefault="00C40C50" w:rsidP="00D50EF3">
            <w:r w:rsidRPr="00C40C50">
              <w:t>142.78101921081543</w:t>
            </w:r>
          </w:p>
        </w:tc>
        <w:tc>
          <w:tcPr>
            <w:tcW w:w="1840" w:type="dxa"/>
          </w:tcPr>
          <w:p w14:paraId="50EB8F13" w14:textId="0A0ADE91" w:rsidR="00CB367D" w:rsidRDefault="00D1713C" w:rsidP="00D50EF3">
            <w:r w:rsidRPr="00D1713C">
              <w:t>125.33116340637207</w:t>
            </w:r>
          </w:p>
        </w:tc>
        <w:tc>
          <w:tcPr>
            <w:tcW w:w="1813" w:type="dxa"/>
          </w:tcPr>
          <w:p w14:paraId="4951F43A" w14:textId="0B7345DE" w:rsidR="00CB367D" w:rsidRDefault="00EA2E44" w:rsidP="00D50EF3">
            <w:r w:rsidRPr="00EA2E44">
              <w:t>176.19609832763672</w:t>
            </w:r>
          </w:p>
        </w:tc>
      </w:tr>
      <w:tr w:rsidR="00CE141D" w14:paraId="431405D7" w14:textId="7B0F67A1" w:rsidTr="00CE141D">
        <w:trPr>
          <w:trHeight w:val="603"/>
        </w:trPr>
        <w:tc>
          <w:tcPr>
            <w:tcW w:w="1615" w:type="dxa"/>
          </w:tcPr>
          <w:p w14:paraId="68B7E5B5" w14:textId="6BF84026" w:rsidR="00CB367D" w:rsidRDefault="00CB367D" w:rsidP="00D50EF3">
            <w:r>
              <w:t>Insertion sort</w:t>
            </w:r>
          </w:p>
        </w:tc>
        <w:tc>
          <w:tcPr>
            <w:tcW w:w="1350" w:type="dxa"/>
          </w:tcPr>
          <w:p w14:paraId="71F44677" w14:textId="77CC5089" w:rsidR="00CB367D" w:rsidRDefault="00CA2214" w:rsidP="00D50EF3">
            <w:r w:rsidRPr="00CA2214">
              <w:t>7.437705993652344</w:t>
            </w:r>
          </w:p>
        </w:tc>
        <w:tc>
          <w:tcPr>
            <w:tcW w:w="1554" w:type="dxa"/>
          </w:tcPr>
          <w:p w14:paraId="43402AC8" w14:textId="5DC2A209" w:rsidR="00CB367D" w:rsidRDefault="00FB351E" w:rsidP="00D50EF3">
            <w:r w:rsidRPr="00FB351E">
              <w:t>16.07489585876465</w:t>
            </w:r>
          </w:p>
        </w:tc>
        <w:tc>
          <w:tcPr>
            <w:tcW w:w="1826" w:type="dxa"/>
          </w:tcPr>
          <w:p w14:paraId="0FB615B3" w14:textId="5E8601CB" w:rsidR="00CB367D" w:rsidRDefault="00FB351E" w:rsidP="00D50EF3">
            <w:r w:rsidRPr="00FB351E">
              <w:t>37.901878356933594</w:t>
            </w:r>
          </w:p>
        </w:tc>
        <w:tc>
          <w:tcPr>
            <w:tcW w:w="1840" w:type="dxa"/>
          </w:tcPr>
          <w:p w14:paraId="576B1BBD" w14:textId="7A621526" w:rsidR="00CB367D" w:rsidRDefault="009F46F2" w:rsidP="00D50EF3">
            <w:r w:rsidRPr="009F46F2">
              <w:t>29.88409996032715</w:t>
            </w:r>
          </w:p>
        </w:tc>
        <w:tc>
          <w:tcPr>
            <w:tcW w:w="1813" w:type="dxa"/>
          </w:tcPr>
          <w:p w14:paraId="19079103" w14:textId="78BD30C8" w:rsidR="00CB367D" w:rsidRDefault="00814C92" w:rsidP="00D50EF3">
            <w:r w:rsidRPr="00814C92">
              <w:t>40.01307487487793</w:t>
            </w:r>
          </w:p>
        </w:tc>
      </w:tr>
      <w:tr w:rsidR="00CE141D" w14:paraId="7B1A7D43" w14:textId="6E0F503C" w:rsidTr="00CE141D">
        <w:trPr>
          <w:trHeight w:val="624"/>
        </w:trPr>
        <w:tc>
          <w:tcPr>
            <w:tcW w:w="1615" w:type="dxa"/>
          </w:tcPr>
          <w:p w14:paraId="7230DD52" w14:textId="7BBAD8DC" w:rsidR="00CB367D" w:rsidRDefault="00CB367D" w:rsidP="00D50EF3">
            <w:r>
              <w:t>Merge sort</w:t>
            </w:r>
          </w:p>
        </w:tc>
        <w:tc>
          <w:tcPr>
            <w:tcW w:w="1350" w:type="dxa"/>
          </w:tcPr>
          <w:p w14:paraId="57A79949" w14:textId="508CE65E" w:rsidR="00CB367D" w:rsidRDefault="009C601C" w:rsidP="00D50EF3">
            <w:r w:rsidRPr="009C601C">
              <w:t>338.75203132629395</w:t>
            </w:r>
          </w:p>
        </w:tc>
        <w:tc>
          <w:tcPr>
            <w:tcW w:w="1554" w:type="dxa"/>
          </w:tcPr>
          <w:p w14:paraId="53B06128" w14:textId="45CDB026" w:rsidR="00CB367D" w:rsidRDefault="009C601C" w:rsidP="00D50EF3">
            <w:r w:rsidRPr="009C601C">
              <w:t>504.3458938598633</w:t>
            </w:r>
          </w:p>
        </w:tc>
        <w:tc>
          <w:tcPr>
            <w:tcW w:w="1826" w:type="dxa"/>
          </w:tcPr>
          <w:p w14:paraId="308C1AFE" w14:textId="71161C3B" w:rsidR="00CB367D" w:rsidRDefault="00872824" w:rsidP="00D50EF3">
            <w:r w:rsidRPr="00872824">
              <w:t>864.3879890441895</w:t>
            </w:r>
          </w:p>
        </w:tc>
        <w:tc>
          <w:tcPr>
            <w:tcW w:w="1840" w:type="dxa"/>
          </w:tcPr>
          <w:p w14:paraId="09F4457D" w14:textId="07A978C5" w:rsidR="00CB367D" w:rsidRDefault="00872824" w:rsidP="00D50EF3">
            <w:r w:rsidRPr="00872824">
              <w:t>1265.1069164276123</w:t>
            </w:r>
          </w:p>
        </w:tc>
        <w:tc>
          <w:tcPr>
            <w:tcW w:w="1813" w:type="dxa"/>
          </w:tcPr>
          <w:p w14:paraId="5C85ECCE" w14:textId="4660E4A9" w:rsidR="00CB367D" w:rsidRDefault="00BD4036" w:rsidP="00D50EF3">
            <w:r w:rsidRPr="00BD4036">
              <w:t>1416.2018299102783</w:t>
            </w:r>
          </w:p>
        </w:tc>
      </w:tr>
      <w:tr w:rsidR="00AF6F11" w14:paraId="729C6DD7" w14:textId="77777777" w:rsidTr="00CE141D">
        <w:trPr>
          <w:trHeight w:val="116"/>
        </w:trPr>
        <w:tc>
          <w:tcPr>
            <w:tcW w:w="1615" w:type="dxa"/>
          </w:tcPr>
          <w:p w14:paraId="3924374F" w14:textId="0C7B4746" w:rsidR="00CB367D" w:rsidRDefault="00CB367D" w:rsidP="00D50EF3">
            <w:r>
              <w:t>3-way merge sort</w:t>
            </w:r>
          </w:p>
        </w:tc>
        <w:tc>
          <w:tcPr>
            <w:tcW w:w="1350" w:type="dxa"/>
          </w:tcPr>
          <w:p w14:paraId="3D6A99DB" w14:textId="634571EE" w:rsidR="00CB367D" w:rsidRDefault="00001C8F" w:rsidP="00D50EF3">
            <w:r w:rsidRPr="00001C8F">
              <w:t>309.48710441589355</w:t>
            </w:r>
          </w:p>
        </w:tc>
        <w:tc>
          <w:tcPr>
            <w:tcW w:w="1554" w:type="dxa"/>
          </w:tcPr>
          <w:p w14:paraId="3D9D3D53" w14:textId="7AAF7525" w:rsidR="00CB367D" w:rsidRDefault="001D7CF4" w:rsidP="00D50EF3">
            <w:r w:rsidRPr="001D7CF4">
              <w:t>671.3290214538574</w:t>
            </w:r>
          </w:p>
        </w:tc>
        <w:tc>
          <w:tcPr>
            <w:tcW w:w="1826" w:type="dxa"/>
          </w:tcPr>
          <w:p w14:paraId="54468007" w14:textId="02FE0AFF" w:rsidR="00CB367D" w:rsidRDefault="001D7CF4" w:rsidP="00D50EF3">
            <w:r w:rsidRPr="001D7CF4">
              <w:t>1189.9793148040771</w:t>
            </w:r>
          </w:p>
        </w:tc>
        <w:tc>
          <w:tcPr>
            <w:tcW w:w="1840" w:type="dxa"/>
          </w:tcPr>
          <w:p w14:paraId="2FAA7572" w14:textId="7E9CF9F2" w:rsidR="00CB367D" w:rsidRDefault="00F30F57" w:rsidP="00D50EF3">
            <w:r w:rsidRPr="00F30F57">
              <w:t>1274.7530937194824</w:t>
            </w:r>
          </w:p>
        </w:tc>
        <w:tc>
          <w:tcPr>
            <w:tcW w:w="1813" w:type="dxa"/>
          </w:tcPr>
          <w:p w14:paraId="39685548" w14:textId="71C3FA14" w:rsidR="00CB367D" w:rsidRDefault="00001C8F" w:rsidP="00D50EF3">
            <w:r w:rsidRPr="00001C8F">
              <w:t>2500.498056411743</w:t>
            </w:r>
          </w:p>
        </w:tc>
      </w:tr>
    </w:tbl>
    <w:p w14:paraId="39DB8FF5" w14:textId="14CFE990" w:rsidR="00F96EE3" w:rsidRDefault="00DB5A57" w:rsidP="0000380A">
      <w:pPr>
        <w:jc w:val="center"/>
      </w:pPr>
      <w:r>
        <w:t>Fig</w:t>
      </w:r>
      <w:r w:rsidR="007D79DB">
        <w:t>ure</w:t>
      </w:r>
      <w:r>
        <w:t xml:space="preserve">. </w:t>
      </w:r>
      <w:r w:rsidR="004C3AE0">
        <w:t>2</w:t>
      </w:r>
      <w:r w:rsidR="000823C3">
        <w:t>a</w:t>
      </w:r>
      <w:r w:rsidR="007D79DB">
        <w:t xml:space="preserve"> </w:t>
      </w:r>
      <w:r w:rsidR="0000380A">
        <w:t xml:space="preserve">Table </w:t>
      </w:r>
      <w:r w:rsidR="007D79DB">
        <w:t xml:space="preserve">showing </w:t>
      </w:r>
      <w:r w:rsidR="0000380A">
        <w:t>the time it takes each algorithm to sort an array of the same values</w:t>
      </w:r>
    </w:p>
    <w:p w14:paraId="6FF4D40B" w14:textId="594CE8BE" w:rsidR="00A140CF" w:rsidRDefault="00A140CF" w:rsidP="0082694F"/>
    <w:p w14:paraId="76899CCF" w14:textId="18519E99" w:rsidR="0082694F" w:rsidRDefault="0082694F" w:rsidP="0082694F"/>
    <w:p w14:paraId="0E3E0E8E" w14:textId="77777777" w:rsidR="0082694F" w:rsidRDefault="0082694F" w:rsidP="0082694F"/>
    <w:tbl>
      <w:tblPr>
        <w:tblStyle w:val="TableGrid"/>
        <w:tblW w:w="9998" w:type="dxa"/>
        <w:tblLayout w:type="fixed"/>
        <w:tblLook w:val="04A0" w:firstRow="1" w:lastRow="0" w:firstColumn="1" w:lastColumn="0" w:noHBand="0" w:noVBand="1"/>
      </w:tblPr>
      <w:tblGrid>
        <w:gridCol w:w="1615"/>
        <w:gridCol w:w="1260"/>
        <w:gridCol w:w="1644"/>
        <w:gridCol w:w="1826"/>
        <w:gridCol w:w="1840"/>
        <w:gridCol w:w="1813"/>
      </w:tblGrid>
      <w:tr w:rsidR="00A140CF" w14:paraId="7741814B" w14:textId="77777777" w:rsidTr="00CC3566">
        <w:trPr>
          <w:trHeight w:val="540"/>
        </w:trPr>
        <w:tc>
          <w:tcPr>
            <w:tcW w:w="1615" w:type="dxa"/>
            <w:tcBorders>
              <w:tl2br w:val="single" w:sz="4" w:space="0" w:color="auto"/>
            </w:tcBorders>
          </w:tcPr>
          <w:p w14:paraId="45CE02E9" w14:textId="77777777" w:rsidR="00A140CF" w:rsidRDefault="00A140CF" w:rsidP="00813404"/>
        </w:tc>
        <w:tc>
          <w:tcPr>
            <w:tcW w:w="1260" w:type="dxa"/>
          </w:tcPr>
          <w:p w14:paraId="0B528ED2" w14:textId="77777777" w:rsidR="00A140CF" w:rsidRDefault="00A140CF" w:rsidP="00813404">
            <w:r>
              <w:t>20,000</w:t>
            </w:r>
          </w:p>
        </w:tc>
        <w:tc>
          <w:tcPr>
            <w:tcW w:w="1644" w:type="dxa"/>
          </w:tcPr>
          <w:p w14:paraId="793DD086" w14:textId="77777777" w:rsidR="00A140CF" w:rsidRDefault="00A140CF" w:rsidP="00813404">
            <w:r>
              <w:t>40,000</w:t>
            </w:r>
          </w:p>
        </w:tc>
        <w:tc>
          <w:tcPr>
            <w:tcW w:w="1826" w:type="dxa"/>
          </w:tcPr>
          <w:p w14:paraId="53759466" w14:textId="77777777" w:rsidR="00A140CF" w:rsidRDefault="00A140CF" w:rsidP="00813404">
            <w:r>
              <w:t>60,000</w:t>
            </w:r>
          </w:p>
        </w:tc>
        <w:tc>
          <w:tcPr>
            <w:tcW w:w="1840" w:type="dxa"/>
          </w:tcPr>
          <w:p w14:paraId="60CAE04C" w14:textId="77777777" w:rsidR="00A140CF" w:rsidRDefault="00A140CF" w:rsidP="00813404">
            <w:r>
              <w:t>80,000</w:t>
            </w:r>
          </w:p>
        </w:tc>
        <w:tc>
          <w:tcPr>
            <w:tcW w:w="1813" w:type="dxa"/>
          </w:tcPr>
          <w:p w14:paraId="620BBC3E" w14:textId="77777777" w:rsidR="00A140CF" w:rsidRDefault="00A140CF" w:rsidP="00813404">
            <w:r>
              <w:t>100,000</w:t>
            </w:r>
          </w:p>
        </w:tc>
      </w:tr>
      <w:tr w:rsidR="00A140CF" w14:paraId="2B51C0A8" w14:textId="77777777" w:rsidTr="00CC3566">
        <w:trPr>
          <w:trHeight w:val="603"/>
        </w:trPr>
        <w:tc>
          <w:tcPr>
            <w:tcW w:w="1615" w:type="dxa"/>
          </w:tcPr>
          <w:p w14:paraId="270A143B" w14:textId="77777777" w:rsidR="00A140CF" w:rsidRDefault="00A140CF" w:rsidP="00813404">
            <w:r>
              <w:t>Heap sort</w:t>
            </w:r>
          </w:p>
        </w:tc>
        <w:tc>
          <w:tcPr>
            <w:tcW w:w="1260" w:type="dxa"/>
          </w:tcPr>
          <w:p w14:paraId="48B6EA2F" w14:textId="7829F166" w:rsidR="00A140CF" w:rsidRDefault="00527893" w:rsidP="00813404">
            <w:r>
              <w:t>0</w:t>
            </w:r>
          </w:p>
        </w:tc>
        <w:tc>
          <w:tcPr>
            <w:tcW w:w="1644" w:type="dxa"/>
          </w:tcPr>
          <w:p w14:paraId="2C42E33E" w14:textId="4728270D" w:rsidR="00A140CF" w:rsidRDefault="00527893" w:rsidP="00813404">
            <w:r>
              <w:t>0</w:t>
            </w:r>
          </w:p>
        </w:tc>
        <w:tc>
          <w:tcPr>
            <w:tcW w:w="1826" w:type="dxa"/>
          </w:tcPr>
          <w:p w14:paraId="1D149705" w14:textId="3C10F886" w:rsidR="00A140CF" w:rsidRDefault="00527893" w:rsidP="00813404">
            <w:r>
              <w:t>0</w:t>
            </w:r>
          </w:p>
        </w:tc>
        <w:tc>
          <w:tcPr>
            <w:tcW w:w="1840" w:type="dxa"/>
          </w:tcPr>
          <w:p w14:paraId="39F257F5" w14:textId="0F2F8C83" w:rsidR="00A140CF" w:rsidRDefault="00527893" w:rsidP="00813404">
            <w:r>
              <w:t>0</w:t>
            </w:r>
          </w:p>
        </w:tc>
        <w:tc>
          <w:tcPr>
            <w:tcW w:w="1813" w:type="dxa"/>
          </w:tcPr>
          <w:p w14:paraId="2125343D" w14:textId="3F171416" w:rsidR="00A140CF" w:rsidRDefault="00527893" w:rsidP="00813404">
            <w:r>
              <w:t>0</w:t>
            </w:r>
          </w:p>
        </w:tc>
      </w:tr>
      <w:tr w:rsidR="00A140CF" w14:paraId="322620A0" w14:textId="77777777" w:rsidTr="00CC3566">
        <w:trPr>
          <w:trHeight w:val="603"/>
        </w:trPr>
        <w:tc>
          <w:tcPr>
            <w:tcW w:w="1615" w:type="dxa"/>
          </w:tcPr>
          <w:p w14:paraId="7A58C538" w14:textId="77777777" w:rsidR="00A140CF" w:rsidRDefault="00A140CF" w:rsidP="00813404">
            <w:r>
              <w:t>Insertion sort</w:t>
            </w:r>
          </w:p>
        </w:tc>
        <w:tc>
          <w:tcPr>
            <w:tcW w:w="1260" w:type="dxa"/>
          </w:tcPr>
          <w:p w14:paraId="3A92ED88" w14:textId="52A6852D" w:rsidR="00A140CF" w:rsidRDefault="00E63DC4" w:rsidP="00813404">
            <w:r>
              <w:t>0</w:t>
            </w:r>
          </w:p>
        </w:tc>
        <w:tc>
          <w:tcPr>
            <w:tcW w:w="1644" w:type="dxa"/>
          </w:tcPr>
          <w:p w14:paraId="31AF3B5F" w14:textId="004BF73F" w:rsidR="00A140CF" w:rsidRDefault="00E63DC4" w:rsidP="00813404">
            <w:r>
              <w:t>0</w:t>
            </w:r>
          </w:p>
        </w:tc>
        <w:tc>
          <w:tcPr>
            <w:tcW w:w="1826" w:type="dxa"/>
          </w:tcPr>
          <w:p w14:paraId="2A85717F" w14:textId="6B9BE54C" w:rsidR="00A140CF" w:rsidRDefault="00E63DC4" w:rsidP="00813404">
            <w:r>
              <w:t>0</w:t>
            </w:r>
          </w:p>
        </w:tc>
        <w:tc>
          <w:tcPr>
            <w:tcW w:w="1840" w:type="dxa"/>
          </w:tcPr>
          <w:p w14:paraId="5C5FE1A3" w14:textId="715D8B0D" w:rsidR="00A140CF" w:rsidRDefault="00E63DC4" w:rsidP="00813404">
            <w:r>
              <w:t>0</w:t>
            </w:r>
          </w:p>
        </w:tc>
        <w:tc>
          <w:tcPr>
            <w:tcW w:w="1813" w:type="dxa"/>
          </w:tcPr>
          <w:p w14:paraId="65601583" w14:textId="3530A804" w:rsidR="00A140CF" w:rsidRDefault="00E63DC4" w:rsidP="00813404">
            <w:r>
              <w:t>0</w:t>
            </w:r>
          </w:p>
        </w:tc>
      </w:tr>
      <w:tr w:rsidR="00A140CF" w14:paraId="00E7FF5E" w14:textId="77777777" w:rsidTr="00CC3566">
        <w:trPr>
          <w:trHeight w:val="624"/>
        </w:trPr>
        <w:tc>
          <w:tcPr>
            <w:tcW w:w="1615" w:type="dxa"/>
          </w:tcPr>
          <w:p w14:paraId="7BBE7263" w14:textId="77777777" w:rsidR="00A140CF" w:rsidRDefault="00A140CF" w:rsidP="00813404">
            <w:r>
              <w:t>Merge sort</w:t>
            </w:r>
          </w:p>
        </w:tc>
        <w:tc>
          <w:tcPr>
            <w:tcW w:w="1260" w:type="dxa"/>
          </w:tcPr>
          <w:p w14:paraId="54373F1E" w14:textId="494F0771" w:rsidR="00A140CF" w:rsidRDefault="00CC3566" w:rsidP="00813404">
            <w:r w:rsidRPr="00CC3566">
              <w:t>139216</w:t>
            </w:r>
          </w:p>
        </w:tc>
        <w:tc>
          <w:tcPr>
            <w:tcW w:w="1644" w:type="dxa"/>
          </w:tcPr>
          <w:p w14:paraId="667D452D" w14:textId="77F3D74E" w:rsidR="00A140CF" w:rsidRDefault="00DC50BF" w:rsidP="00813404">
            <w:r w:rsidRPr="00DC50BF">
              <w:t>298432</w:t>
            </w:r>
          </w:p>
        </w:tc>
        <w:tc>
          <w:tcPr>
            <w:tcW w:w="1826" w:type="dxa"/>
          </w:tcPr>
          <w:p w14:paraId="6ED3C309" w14:textId="4DEDFE58" w:rsidR="00A140CF" w:rsidRDefault="00DC50BF" w:rsidP="00813404">
            <w:r w:rsidRPr="00DC50BF">
              <w:t>469008</w:t>
            </w:r>
          </w:p>
        </w:tc>
        <w:tc>
          <w:tcPr>
            <w:tcW w:w="1840" w:type="dxa"/>
          </w:tcPr>
          <w:p w14:paraId="4CEE1B7E" w14:textId="0E38F80E" w:rsidR="00A140CF" w:rsidRDefault="003F62F1" w:rsidP="00813404">
            <w:r w:rsidRPr="003F62F1">
              <w:t>636864</w:t>
            </w:r>
          </w:p>
        </w:tc>
        <w:tc>
          <w:tcPr>
            <w:tcW w:w="1813" w:type="dxa"/>
          </w:tcPr>
          <w:p w14:paraId="65A187EA" w14:textId="13804E48" w:rsidR="00A140CF" w:rsidRDefault="005E1893" w:rsidP="00813404">
            <w:r w:rsidRPr="005E1893">
              <w:t>815024</w:t>
            </w:r>
          </w:p>
        </w:tc>
      </w:tr>
      <w:tr w:rsidR="00A140CF" w14:paraId="62428FA3" w14:textId="77777777" w:rsidTr="00CC3566">
        <w:trPr>
          <w:trHeight w:val="116"/>
        </w:trPr>
        <w:tc>
          <w:tcPr>
            <w:tcW w:w="1615" w:type="dxa"/>
          </w:tcPr>
          <w:p w14:paraId="5F3C6714" w14:textId="77777777" w:rsidR="00A140CF" w:rsidRDefault="00A140CF" w:rsidP="00813404">
            <w:r>
              <w:t>3-way merge sort</w:t>
            </w:r>
          </w:p>
        </w:tc>
        <w:tc>
          <w:tcPr>
            <w:tcW w:w="1260" w:type="dxa"/>
          </w:tcPr>
          <w:p w14:paraId="2B4B515F" w14:textId="7122C092" w:rsidR="00A140CF" w:rsidRDefault="00AF4327" w:rsidP="00813404">
            <w:r w:rsidRPr="00AF4327">
              <w:t>185280</w:t>
            </w:r>
          </w:p>
        </w:tc>
        <w:tc>
          <w:tcPr>
            <w:tcW w:w="1644" w:type="dxa"/>
          </w:tcPr>
          <w:p w14:paraId="037D660F" w14:textId="115B6C47" w:rsidR="00A140CF" w:rsidRDefault="001E7F1F" w:rsidP="00813404">
            <w:r w:rsidRPr="001E7F1F">
              <w:t>395530</w:t>
            </w:r>
          </w:p>
        </w:tc>
        <w:tc>
          <w:tcPr>
            <w:tcW w:w="1826" w:type="dxa"/>
          </w:tcPr>
          <w:p w14:paraId="7CC0F7EE" w14:textId="4458380E" w:rsidR="00A140CF" w:rsidRDefault="001E7F1F" w:rsidP="00813404">
            <w:r w:rsidRPr="001E7F1F">
              <w:t>615840</w:t>
            </w:r>
          </w:p>
        </w:tc>
        <w:tc>
          <w:tcPr>
            <w:tcW w:w="1840" w:type="dxa"/>
          </w:tcPr>
          <w:p w14:paraId="11F4654B" w14:textId="67A8887A" w:rsidR="00A140CF" w:rsidRDefault="007C2389" w:rsidP="00813404">
            <w:r w:rsidRPr="007C2389">
              <w:t>862236</w:t>
            </w:r>
          </w:p>
        </w:tc>
        <w:tc>
          <w:tcPr>
            <w:tcW w:w="1813" w:type="dxa"/>
          </w:tcPr>
          <w:p w14:paraId="67DE9D39" w14:textId="13FAF45E" w:rsidR="00A140CF" w:rsidRDefault="000823C3" w:rsidP="00813404">
            <w:r w:rsidRPr="000823C3">
              <w:t>1092924</w:t>
            </w:r>
          </w:p>
        </w:tc>
      </w:tr>
    </w:tbl>
    <w:p w14:paraId="00C1C350" w14:textId="3E00C9CD" w:rsidR="007C2389" w:rsidRDefault="007C2389" w:rsidP="007C2389">
      <w:pPr>
        <w:jc w:val="center"/>
      </w:pPr>
      <w:r>
        <w:t xml:space="preserve">Figure. </w:t>
      </w:r>
      <w:r w:rsidR="004C3AE0">
        <w:t>2</w:t>
      </w:r>
      <w:r>
        <w:t>b</w:t>
      </w:r>
      <w:r>
        <w:t xml:space="preserve"> Table showing the </w:t>
      </w:r>
      <w:r w:rsidR="00527893">
        <w:t>number of comparisons</w:t>
      </w:r>
      <w:r>
        <w:t xml:space="preserve"> it takes each algorithm to sort an array of the same values</w:t>
      </w:r>
    </w:p>
    <w:p w14:paraId="04B5997D" w14:textId="246E90D5" w:rsidR="00A140CF" w:rsidRDefault="00A140CF" w:rsidP="00A140CF"/>
    <w:p w14:paraId="40B6FAC5" w14:textId="77777777" w:rsidR="007C2389" w:rsidRDefault="007C2389" w:rsidP="00A140CF"/>
    <w:p w14:paraId="54A69268" w14:textId="2A872A64" w:rsidR="00605CAD" w:rsidRDefault="00A87712" w:rsidP="00D50EF3">
      <w:r>
        <w:rPr>
          <w:noProof/>
        </w:rPr>
        <w:drawing>
          <wp:inline distT="0" distB="0" distL="0" distR="0" wp14:anchorId="1E720DAE" wp14:editId="5A7152EA">
            <wp:extent cx="5943600" cy="3261995"/>
            <wp:effectExtent l="0" t="0" r="12700" b="14605"/>
            <wp:docPr id="1" name="Chart 1">
              <a:extLst xmlns:a="http://schemas.openxmlformats.org/drawingml/2006/main">
                <a:ext uri="{FF2B5EF4-FFF2-40B4-BE49-F238E27FC236}">
                  <a16:creationId xmlns:a16="http://schemas.microsoft.com/office/drawing/2014/main" id="{41BF5E41-C889-1B44-977E-98D1848DF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129F9C" w14:textId="52CE3C96" w:rsidR="00605CAD" w:rsidRDefault="00B46DCF" w:rsidP="00D50EF3">
      <w:r>
        <w:t>Figure 2c</w:t>
      </w:r>
    </w:p>
    <w:p w14:paraId="1D9B26AD" w14:textId="77777777" w:rsidR="00B94C07" w:rsidRDefault="00B94C07" w:rsidP="00D50EF3"/>
    <w:p w14:paraId="65CB4B98" w14:textId="7B8BE4F2" w:rsidR="00605CAD" w:rsidRDefault="00605CAD" w:rsidP="00D50EF3"/>
    <w:p w14:paraId="7416CA81" w14:textId="68A7C5EC" w:rsidR="00527893" w:rsidRDefault="00A03E9F" w:rsidP="004A320F">
      <w:pPr>
        <w:jc w:val="both"/>
      </w:pPr>
      <w:r w:rsidRPr="00887E03">
        <w:rPr>
          <w:u w:val="single"/>
        </w:rPr>
        <w:t>Ana</w:t>
      </w:r>
      <w:r w:rsidR="00821A15" w:rsidRPr="00887E03">
        <w:rPr>
          <w:u w:val="single"/>
        </w:rPr>
        <w:t>l</w:t>
      </w:r>
      <w:r w:rsidRPr="00887E03">
        <w:rPr>
          <w:u w:val="single"/>
        </w:rPr>
        <w:t>ysis and discussion</w:t>
      </w:r>
      <w:r>
        <w:t>:</w:t>
      </w:r>
      <w:r w:rsidR="00821A15">
        <w:t xml:space="preserve"> It can be seen from the graph</w:t>
      </w:r>
      <w:r w:rsidR="00B46DCF">
        <w:t xml:space="preserve"> in Figure 2c</w:t>
      </w:r>
      <w:r w:rsidR="00821A15">
        <w:t xml:space="preserve"> and table</w:t>
      </w:r>
      <w:r w:rsidR="00B46DCF">
        <w:t xml:space="preserve"> in Figure</w:t>
      </w:r>
      <w:r w:rsidR="00821A15">
        <w:t xml:space="preserve"> </w:t>
      </w:r>
      <w:r w:rsidR="00B54681">
        <w:t>2</w:t>
      </w:r>
      <w:r w:rsidR="00821A15">
        <w:t>a that in sorting identical data, Insertion sort is the fastest</w:t>
      </w:r>
      <w:r w:rsidR="00D411FD">
        <w:t xml:space="preserve"> for the given input size</w:t>
      </w:r>
      <w:r w:rsidR="0061794C">
        <w:t xml:space="preserve"> followed by </w:t>
      </w:r>
      <w:r w:rsidR="009D56F6">
        <w:t>heapsort</w:t>
      </w:r>
      <w:r w:rsidR="00821A15">
        <w:t xml:space="preserve"> while 3-way merge sort is the slowest which is not in accordance with the theoretical performance. The reason for this behavior is that in insertion sort, there is no comparison</w:t>
      </w:r>
      <w:r w:rsidR="00026A8D">
        <w:t xml:space="preserve"> (</w:t>
      </w:r>
      <w:r w:rsidR="009E1A0A">
        <w:t xml:space="preserve">as </w:t>
      </w:r>
      <w:r w:rsidR="00026A8D">
        <w:t>shown in Figure 2b)</w:t>
      </w:r>
      <w:r w:rsidR="00821A15">
        <w:t xml:space="preserve"> amongst elements of the array saving time while in merge sort and 3-way merge sort, the </w:t>
      </w:r>
      <w:r w:rsidR="00A2614E">
        <w:t xml:space="preserve">algorithm still performs recursion and loops over the elements the array even though they are similar </w:t>
      </w:r>
      <w:r w:rsidR="004A320F">
        <w:t>making it to perform slower that insertion sort and merge sort.</w:t>
      </w:r>
      <w:r w:rsidR="009D56F6">
        <w:t xml:space="preserve"> Though </w:t>
      </w:r>
      <w:r w:rsidR="00DD5987">
        <w:t xml:space="preserve">heap sort and </w:t>
      </w:r>
      <w:r w:rsidR="001F6BAD">
        <w:t xml:space="preserve">insertion sort do not perform comparison, heap sort takes longer because </w:t>
      </w:r>
      <w:r w:rsidR="007836BB">
        <w:t>of the time it takes to make a heap and loop over each element.</w:t>
      </w:r>
    </w:p>
    <w:p w14:paraId="71DA5444" w14:textId="5FDF9A28" w:rsidR="00527893" w:rsidRDefault="00527893" w:rsidP="00D50EF3"/>
    <w:p w14:paraId="2D5B2A37" w14:textId="77777777" w:rsidR="006E5DE7" w:rsidRDefault="006E5DE7" w:rsidP="00D50EF3"/>
    <w:p w14:paraId="3CAC527A" w14:textId="10A537D2" w:rsidR="006F07DC" w:rsidRPr="00527893" w:rsidRDefault="00DF1EE7" w:rsidP="00D50EF3">
      <w:pPr>
        <w:rPr>
          <w:b/>
          <w:bCs/>
          <w:u w:val="single"/>
        </w:rPr>
      </w:pPr>
      <w:r w:rsidRPr="00527893">
        <w:rPr>
          <w:b/>
          <w:bCs/>
          <w:u w:val="single"/>
        </w:rPr>
        <w:t>Random data</w:t>
      </w:r>
    </w:p>
    <w:p w14:paraId="74BC3007" w14:textId="728B844F" w:rsidR="00DF1EE7" w:rsidRDefault="00DF1EE7" w:rsidP="00D50EF3"/>
    <w:tbl>
      <w:tblPr>
        <w:tblStyle w:val="TableGrid"/>
        <w:tblW w:w="0" w:type="auto"/>
        <w:tblLook w:val="04A0" w:firstRow="1" w:lastRow="0" w:firstColumn="1" w:lastColumn="0" w:noHBand="0" w:noVBand="1"/>
      </w:tblPr>
      <w:tblGrid>
        <w:gridCol w:w="839"/>
        <w:gridCol w:w="1737"/>
        <w:gridCol w:w="1650"/>
        <w:gridCol w:w="1650"/>
        <w:gridCol w:w="1737"/>
        <w:gridCol w:w="1737"/>
      </w:tblGrid>
      <w:tr w:rsidR="0067209B" w14:paraId="088E0D31" w14:textId="77777777" w:rsidTr="005B4A49">
        <w:trPr>
          <w:trHeight w:val="533"/>
        </w:trPr>
        <w:tc>
          <w:tcPr>
            <w:tcW w:w="1435" w:type="dxa"/>
          </w:tcPr>
          <w:p w14:paraId="0FBB48E0" w14:textId="77777777" w:rsidR="00DF1EE7" w:rsidRDefault="00DF1EE7" w:rsidP="00813404">
            <w:bookmarkStart w:id="1" w:name="OLE_LINK1"/>
          </w:p>
        </w:tc>
        <w:tc>
          <w:tcPr>
            <w:tcW w:w="1141" w:type="dxa"/>
          </w:tcPr>
          <w:p w14:paraId="1EE767C2" w14:textId="77777777" w:rsidR="00DF1EE7" w:rsidRDefault="00DF1EE7" w:rsidP="00813404">
            <w:r>
              <w:t>20,000</w:t>
            </w:r>
          </w:p>
        </w:tc>
        <w:tc>
          <w:tcPr>
            <w:tcW w:w="1650" w:type="dxa"/>
          </w:tcPr>
          <w:p w14:paraId="2E8441AA" w14:textId="77777777" w:rsidR="00DF1EE7" w:rsidRDefault="00DF1EE7" w:rsidP="00813404">
            <w:r>
              <w:t>40,000</w:t>
            </w:r>
          </w:p>
        </w:tc>
        <w:tc>
          <w:tcPr>
            <w:tcW w:w="1650" w:type="dxa"/>
          </w:tcPr>
          <w:p w14:paraId="22D7D57A" w14:textId="1F5A403D" w:rsidR="00DF1EE7" w:rsidRDefault="00DF1EE7" w:rsidP="00813404">
            <w:r>
              <w:t>60</w:t>
            </w:r>
            <w:r w:rsidR="000D65E0">
              <w:t>,</w:t>
            </w:r>
            <w:r>
              <w:t>000</w:t>
            </w:r>
          </w:p>
        </w:tc>
        <w:tc>
          <w:tcPr>
            <w:tcW w:w="1737" w:type="dxa"/>
          </w:tcPr>
          <w:p w14:paraId="4D255E12" w14:textId="77777777" w:rsidR="00DF1EE7" w:rsidRDefault="00DF1EE7" w:rsidP="00813404">
            <w:r>
              <w:t>80,000</w:t>
            </w:r>
          </w:p>
        </w:tc>
        <w:tc>
          <w:tcPr>
            <w:tcW w:w="1737" w:type="dxa"/>
          </w:tcPr>
          <w:p w14:paraId="2D96AD96" w14:textId="77777777" w:rsidR="00DF1EE7" w:rsidRDefault="00DF1EE7" w:rsidP="00813404">
            <w:r>
              <w:t>100,000</w:t>
            </w:r>
          </w:p>
        </w:tc>
      </w:tr>
      <w:tr w:rsidR="0067209B" w14:paraId="6BD26F5E" w14:textId="77777777" w:rsidTr="005B4A49">
        <w:trPr>
          <w:trHeight w:val="796"/>
        </w:trPr>
        <w:tc>
          <w:tcPr>
            <w:tcW w:w="1435" w:type="dxa"/>
          </w:tcPr>
          <w:p w14:paraId="4C9CBF08" w14:textId="77777777" w:rsidR="00DF1EE7" w:rsidRDefault="00DF1EE7" w:rsidP="00813404">
            <w:r>
              <w:t>Heap sort</w:t>
            </w:r>
          </w:p>
        </w:tc>
        <w:tc>
          <w:tcPr>
            <w:tcW w:w="1141" w:type="dxa"/>
          </w:tcPr>
          <w:p w14:paraId="34597285" w14:textId="3F1E6AF7" w:rsidR="00DF1EE7" w:rsidRDefault="00026FC3" w:rsidP="00813404">
            <w:r w:rsidRPr="00026FC3">
              <w:t>351.79901123046875</w:t>
            </w:r>
          </w:p>
        </w:tc>
        <w:tc>
          <w:tcPr>
            <w:tcW w:w="1650" w:type="dxa"/>
          </w:tcPr>
          <w:p w14:paraId="668B1F45" w14:textId="1232FDED" w:rsidR="00DF1EE7" w:rsidRDefault="004362D4" w:rsidP="00813404">
            <w:r w:rsidRPr="004362D4">
              <w:t>751.2271404266357</w:t>
            </w:r>
          </w:p>
        </w:tc>
        <w:tc>
          <w:tcPr>
            <w:tcW w:w="1650" w:type="dxa"/>
          </w:tcPr>
          <w:p w14:paraId="023B9ACC" w14:textId="1C9C67DA" w:rsidR="00DF1EE7" w:rsidRDefault="004362D4" w:rsidP="00813404">
            <w:r w:rsidRPr="004362D4">
              <w:t>1251.682996749878</w:t>
            </w:r>
          </w:p>
        </w:tc>
        <w:tc>
          <w:tcPr>
            <w:tcW w:w="1737" w:type="dxa"/>
          </w:tcPr>
          <w:p w14:paraId="43AE39D5" w14:textId="3D8FDCC2" w:rsidR="00DF1EE7" w:rsidRDefault="00951554" w:rsidP="00813404">
            <w:r w:rsidRPr="00951554">
              <w:t>2755.9080123901367</w:t>
            </w:r>
          </w:p>
        </w:tc>
        <w:tc>
          <w:tcPr>
            <w:tcW w:w="1737" w:type="dxa"/>
          </w:tcPr>
          <w:p w14:paraId="0DED834A" w14:textId="334443C8" w:rsidR="00DF1EE7" w:rsidRDefault="00BA3BF1" w:rsidP="00813404">
            <w:r w:rsidRPr="00BA3BF1">
              <w:t>1929.973840713501</w:t>
            </w:r>
          </w:p>
        </w:tc>
      </w:tr>
      <w:tr w:rsidR="0067209B" w14:paraId="199B4FBB" w14:textId="77777777" w:rsidTr="005B4A49">
        <w:trPr>
          <w:trHeight w:val="976"/>
        </w:trPr>
        <w:tc>
          <w:tcPr>
            <w:tcW w:w="1435" w:type="dxa"/>
          </w:tcPr>
          <w:p w14:paraId="03075FEA" w14:textId="77777777" w:rsidR="00DF1EE7" w:rsidRDefault="00DF1EE7" w:rsidP="00813404">
            <w:r>
              <w:t>Insertion sort</w:t>
            </w:r>
          </w:p>
        </w:tc>
        <w:tc>
          <w:tcPr>
            <w:tcW w:w="1141" w:type="dxa"/>
          </w:tcPr>
          <w:p w14:paraId="4CF743BD" w14:textId="07AD00F0" w:rsidR="00DF1EE7" w:rsidRDefault="00286A9D" w:rsidP="00813404">
            <w:r w:rsidRPr="00286A9D">
              <w:t>38084.548234939575</w:t>
            </w:r>
          </w:p>
        </w:tc>
        <w:tc>
          <w:tcPr>
            <w:tcW w:w="1650" w:type="dxa"/>
          </w:tcPr>
          <w:p w14:paraId="44EE7830" w14:textId="422BA2F8" w:rsidR="00DF1EE7" w:rsidRDefault="0094067B" w:rsidP="00813404">
            <w:r w:rsidRPr="0094067B">
              <w:t>160945.7242488861</w:t>
            </w:r>
          </w:p>
        </w:tc>
        <w:tc>
          <w:tcPr>
            <w:tcW w:w="1650" w:type="dxa"/>
          </w:tcPr>
          <w:p w14:paraId="0B85A1B5" w14:textId="574DEA66" w:rsidR="00DF1EE7" w:rsidRDefault="0094067B" w:rsidP="00813404">
            <w:r w:rsidRPr="0094067B">
              <w:t>402914.8099422455</w:t>
            </w:r>
          </w:p>
        </w:tc>
        <w:tc>
          <w:tcPr>
            <w:tcW w:w="1737" w:type="dxa"/>
          </w:tcPr>
          <w:p w14:paraId="20994F2F" w14:textId="003C70B9" w:rsidR="00DF1EE7" w:rsidRDefault="00605CAD" w:rsidP="00813404">
            <w:r w:rsidRPr="00605CAD">
              <w:t>787838.9632701874</w:t>
            </w:r>
          </w:p>
        </w:tc>
        <w:tc>
          <w:tcPr>
            <w:tcW w:w="1737" w:type="dxa"/>
          </w:tcPr>
          <w:p w14:paraId="347F7AEB" w14:textId="4DE24079" w:rsidR="00DF1EE7" w:rsidRDefault="00286A9D" w:rsidP="00813404">
            <w:r w:rsidRPr="00286A9D">
              <w:t>1087545.9368228912</w:t>
            </w:r>
          </w:p>
        </w:tc>
      </w:tr>
      <w:tr w:rsidR="0067209B" w14:paraId="73023232" w14:textId="77777777" w:rsidTr="005B4A49">
        <w:trPr>
          <w:trHeight w:val="833"/>
        </w:trPr>
        <w:tc>
          <w:tcPr>
            <w:tcW w:w="1435" w:type="dxa"/>
          </w:tcPr>
          <w:p w14:paraId="764E81E9" w14:textId="77777777" w:rsidR="00DF1EE7" w:rsidRDefault="00DF1EE7" w:rsidP="00813404">
            <w:r>
              <w:t>Merge sort</w:t>
            </w:r>
          </w:p>
        </w:tc>
        <w:tc>
          <w:tcPr>
            <w:tcW w:w="1141" w:type="dxa"/>
          </w:tcPr>
          <w:p w14:paraId="3CDAC4B3" w14:textId="5BDE4556" w:rsidR="00DF1EE7" w:rsidRDefault="00C3191E" w:rsidP="00813404">
            <w:r w:rsidRPr="00C3191E">
              <w:t>289.1521453857422</w:t>
            </w:r>
          </w:p>
        </w:tc>
        <w:tc>
          <w:tcPr>
            <w:tcW w:w="1650" w:type="dxa"/>
          </w:tcPr>
          <w:p w14:paraId="2FB8E703" w14:textId="2952F7CA" w:rsidR="00DF1EE7" w:rsidRDefault="00C3191E" w:rsidP="00813404">
            <w:r w:rsidRPr="00C3191E">
              <w:t>560.9371662139893</w:t>
            </w:r>
          </w:p>
        </w:tc>
        <w:tc>
          <w:tcPr>
            <w:tcW w:w="1650" w:type="dxa"/>
          </w:tcPr>
          <w:p w14:paraId="63832BB7" w14:textId="33C95B5C" w:rsidR="00DF1EE7" w:rsidRDefault="00FD5C67" w:rsidP="00813404">
            <w:r w:rsidRPr="00FD5C67">
              <w:t>914.2529964447021</w:t>
            </w:r>
          </w:p>
        </w:tc>
        <w:tc>
          <w:tcPr>
            <w:tcW w:w="1737" w:type="dxa"/>
          </w:tcPr>
          <w:p w14:paraId="3A30EC37" w14:textId="442FAA1E" w:rsidR="00DF1EE7" w:rsidRDefault="00FD5C67" w:rsidP="00813404">
            <w:r w:rsidRPr="00FD5C67">
              <w:t>1285.233974456787</w:t>
            </w:r>
          </w:p>
        </w:tc>
        <w:tc>
          <w:tcPr>
            <w:tcW w:w="1737" w:type="dxa"/>
          </w:tcPr>
          <w:p w14:paraId="01E2C091" w14:textId="7221CF51" w:rsidR="00DF1EE7" w:rsidRDefault="00C3191E" w:rsidP="00813404">
            <w:r w:rsidRPr="00C3191E">
              <w:t>1550.8859157562256</w:t>
            </w:r>
          </w:p>
        </w:tc>
      </w:tr>
      <w:tr w:rsidR="00A03E9F" w14:paraId="3832F8B6" w14:textId="77777777" w:rsidTr="005B4A49">
        <w:trPr>
          <w:trHeight w:val="953"/>
        </w:trPr>
        <w:tc>
          <w:tcPr>
            <w:tcW w:w="1435" w:type="dxa"/>
          </w:tcPr>
          <w:p w14:paraId="364C98DC" w14:textId="77777777" w:rsidR="00DF1EE7" w:rsidRDefault="00DF1EE7" w:rsidP="00813404">
            <w:r>
              <w:t>3-way merge sort</w:t>
            </w:r>
          </w:p>
        </w:tc>
        <w:tc>
          <w:tcPr>
            <w:tcW w:w="1141" w:type="dxa"/>
          </w:tcPr>
          <w:p w14:paraId="339101AB" w14:textId="638CAA0D" w:rsidR="00DF1EE7" w:rsidRDefault="005B1E0F" w:rsidP="00813404">
            <w:r w:rsidRPr="005B1E0F">
              <w:t>279.9191474914551</w:t>
            </w:r>
          </w:p>
        </w:tc>
        <w:tc>
          <w:tcPr>
            <w:tcW w:w="1650" w:type="dxa"/>
          </w:tcPr>
          <w:p w14:paraId="5CF9DD7A" w14:textId="07B8936C" w:rsidR="00DF1EE7" w:rsidRDefault="005B1E0F" w:rsidP="00813404">
            <w:r w:rsidRPr="005B1E0F">
              <w:t>512.5730037689209</w:t>
            </w:r>
          </w:p>
        </w:tc>
        <w:tc>
          <w:tcPr>
            <w:tcW w:w="1650" w:type="dxa"/>
          </w:tcPr>
          <w:p w14:paraId="78B281C9" w14:textId="48895925" w:rsidR="00DF1EE7" w:rsidRDefault="00970BF1" w:rsidP="00813404">
            <w:r w:rsidRPr="00970BF1">
              <w:t>909.6128940582275</w:t>
            </w:r>
          </w:p>
        </w:tc>
        <w:tc>
          <w:tcPr>
            <w:tcW w:w="1737" w:type="dxa"/>
          </w:tcPr>
          <w:p w14:paraId="7329EE82" w14:textId="5343C91A" w:rsidR="00DF1EE7" w:rsidRDefault="00970BF1" w:rsidP="00813404">
            <w:r w:rsidRPr="00970BF1">
              <w:t>1372.4210262298584</w:t>
            </w:r>
          </w:p>
        </w:tc>
        <w:tc>
          <w:tcPr>
            <w:tcW w:w="1737" w:type="dxa"/>
          </w:tcPr>
          <w:p w14:paraId="2AAFE00C" w14:textId="7C0532FA" w:rsidR="00DF1EE7" w:rsidRDefault="00001463" w:rsidP="00813404">
            <w:r w:rsidRPr="00001463">
              <w:t>1597.8450775146484</w:t>
            </w:r>
          </w:p>
        </w:tc>
      </w:tr>
    </w:tbl>
    <w:bookmarkEnd w:id="1"/>
    <w:p w14:paraId="56D4DFC9" w14:textId="2A009C3B" w:rsidR="00A52637" w:rsidRDefault="00A52637" w:rsidP="00A52637">
      <w:pPr>
        <w:jc w:val="center"/>
      </w:pPr>
      <w:r>
        <w:t xml:space="preserve">Figure. </w:t>
      </w:r>
      <w:r w:rsidR="004C3AE0">
        <w:t>3</w:t>
      </w:r>
      <w:r w:rsidR="00527893">
        <w:t>a</w:t>
      </w:r>
      <w:r>
        <w:t xml:space="preserve"> </w:t>
      </w:r>
      <w:r>
        <w:t>Table showing the time it takes each algorithm to sort an array of the</w:t>
      </w:r>
      <w:r>
        <w:t xml:space="preserve"> random</w:t>
      </w:r>
      <w:r>
        <w:t xml:space="preserve"> values</w:t>
      </w:r>
    </w:p>
    <w:p w14:paraId="6D5FCFFF" w14:textId="242B5460" w:rsidR="00DF1EE7" w:rsidRDefault="00DF1EE7" w:rsidP="00D50EF3"/>
    <w:p w14:paraId="2D50BA0C" w14:textId="77777777" w:rsidR="00527893" w:rsidRDefault="00527893" w:rsidP="00D50EF3"/>
    <w:tbl>
      <w:tblPr>
        <w:tblStyle w:val="TableGrid"/>
        <w:tblW w:w="9367" w:type="dxa"/>
        <w:tblLook w:val="04A0" w:firstRow="1" w:lastRow="0" w:firstColumn="1" w:lastColumn="0" w:noHBand="0" w:noVBand="1"/>
      </w:tblPr>
      <w:tblGrid>
        <w:gridCol w:w="1435"/>
        <w:gridCol w:w="1332"/>
        <w:gridCol w:w="1604"/>
        <w:gridCol w:w="1604"/>
        <w:gridCol w:w="1696"/>
        <w:gridCol w:w="1696"/>
      </w:tblGrid>
      <w:tr w:rsidR="00527893" w14:paraId="73735061" w14:textId="77777777" w:rsidTr="00DC65D1">
        <w:trPr>
          <w:trHeight w:val="584"/>
        </w:trPr>
        <w:tc>
          <w:tcPr>
            <w:tcW w:w="1435" w:type="dxa"/>
          </w:tcPr>
          <w:p w14:paraId="50EFFF33" w14:textId="77777777" w:rsidR="00527893" w:rsidRDefault="00527893" w:rsidP="00813404"/>
        </w:tc>
        <w:tc>
          <w:tcPr>
            <w:tcW w:w="1332" w:type="dxa"/>
          </w:tcPr>
          <w:p w14:paraId="221E2B69" w14:textId="77777777" w:rsidR="00527893" w:rsidRDefault="00527893" w:rsidP="00813404">
            <w:r>
              <w:t>20,000</w:t>
            </w:r>
          </w:p>
        </w:tc>
        <w:tc>
          <w:tcPr>
            <w:tcW w:w="1604" w:type="dxa"/>
          </w:tcPr>
          <w:p w14:paraId="7A74137D" w14:textId="77777777" w:rsidR="00527893" w:rsidRDefault="00527893" w:rsidP="00813404">
            <w:r>
              <w:t>40,000</w:t>
            </w:r>
          </w:p>
        </w:tc>
        <w:tc>
          <w:tcPr>
            <w:tcW w:w="1604" w:type="dxa"/>
          </w:tcPr>
          <w:p w14:paraId="521C9307" w14:textId="77777777" w:rsidR="00527893" w:rsidRDefault="00527893" w:rsidP="00813404">
            <w:r>
              <w:t>60,000</w:t>
            </w:r>
          </w:p>
        </w:tc>
        <w:tc>
          <w:tcPr>
            <w:tcW w:w="1696" w:type="dxa"/>
          </w:tcPr>
          <w:p w14:paraId="2D414DAF" w14:textId="77777777" w:rsidR="00527893" w:rsidRDefault="00527893" w:rsidP="00813404">
            <w:r>
              <w:t>80,000</w:t>
            </w:r>
          </w:p>
        </w:tc>
        <w:tc>
          <w:tcPr>
            <w:tcW w:w="1696" w:type="dxa"/>
          </w:tcPr>
          <w:p w14:paraId="3D4DF9C2" w14:textId="77777777" w:rsidR="00527893" w:rsidRDefault="00527893" w:rsidP="00813404">
            <w:r>
              <w:t>100,000</w:t>
            </w:r>
          </w:p>
        </w:tc>
      </w:tr>
      <w:tr w:rsidR="00527893" w14:paraId="332DC8B4" w14:textId="77777777" w:rsidTr="00DC65D1">
        <w:trPr>
          <w:trHeight w:val="636"/>
        </w:trPr>
        <w:tc>
          <w:tcPr>
            <w:tcW w:w="1435" w:type="dxa"/>
          </w:tcPr>
          <w:p w14:paraId="29DF8F54" w14:textId="77777777" w:rsidR="00527893" w:rsidRDefault="00527893" w:rsidP="00813404">
            <w:r>
              <w:t>Heap sort</w:t>
            </w:r>
          </w:p>
        </w:tc>
        <w:tc>
          <w:tcPr>
            <w:tcW w:w="1332" w:type="dxa"/>
          </w:tcPr>
          <w:p w14:paraId="008A4730" w14:textId="3CC4CA24" w:rsidR="00527893" w:rsidRDefault="00B1436A" w:rsidP="00813404">
            <w:r w:rsidRPr="00B1436A">
              <w:t>2525941</w:t>
            </w:r>
          </w:p>
        </w:tc>
        <w:tc>
          <w:tcPr>
            <w:tcW w:w="1604" w:type="dxa"/>
          </w:tcPr>
          <w:p w14:paraId="53D99C5B" w14:textId="6E2D72A4" w:rsidR="00527893" w:rsidRDefault="00B1436A" w:rsidP="00813404">
            <w:r w:rsidRPr="00B1436A">
              <w:t>3311449</w:t>
            </w:r>
          </w:p>
        </w:tc>
        <w:tc>
          <w:tcPr>
            <w:tcW w:w="1604" w:type="dxa"/>
          </w:tcPr>
          <w:p w14:paraId="5E50376F" w14:textId="61C685B4" w:rsidR="00527893" w:rsidRDefault="00186121" w:rsidP="00813404">
            <w:r w:rsidRPr="00186121">
              <w:t>4542804</w:t>
            </w:r>
          </w:p>
        </w:tc>
        <w:tc>
          <w:tcPr>
            <w:tcW w:w="1696" w:type="dxa"/>
          </w:tcPr>
          <w:p w14:paraId="466B839A" w14:textId="31B9C8B6" w:rsidR="00527893" w:rsidRDefault="00186121" w:rsidP="00813404">
            <w:r w:rsidRPr="00186121">
              <w:t>6234487</w:t>
            </w:r>
          </w:p>
        </w:tc>
        <w:tc>
          <w:tcPr>
            <w:tcW w:w="1696" w:type="dxa"/>
          </w:tcPr>
          <w:p w14:paraId="25A48277" w14:textId="227434D2" w:rsidR="00527893" w:rsidRDefault="00EC36A1" w:rsidP="00813404">
            <w:r w:rsidRPr="00EC36A1">
              <w:t>2163095</w:t>
            </w:r>
          </w:p>
        </w:tc>
      </w:tr>
      <w:tr w:rsidR="00527893" w14:paraId="7ECDE278" w14:textId="77777777" w:rsidTr="00DC65D1">
        <w:trPr>
          <w:trHeight w:val="692"/>
        </w:trPr>
        <w:tc>
          <w:tcPr>
            <w:tcW w:w="1435" w:type="dxa"/>
          </w:tcPr>
          <w:p w14:paraId="7E796114" w14:textId="77777777" w:rsidR="00527893" w:rsidRDefault="00527893" w:rsidP="00813404">
            <w:r>
              <w:t>Insertion sort</w:t>
            </w:r>
          </w:p>
        </w:tc>
        <w:tc>
          <w:tcPr>
            <w:tcW w:w="1332" w:type="dxa"/>
          </w:tcPr>
          <w:p w14:paraId="118E253E" w14:textId="5E68F12B" w:rsidR="00527893" w:rsidRDefault="00C82271" w:rsidP="00813404">
            <w:r w:rsidRPr="00C82271">
              <w:t>100519486</w:t>
            </w:r>
          </w:p>
        </w:tc>
        <w:tc>
          <w:tcPr>
            <w:tcW w:w="1604" w:type="dxa"/>
          </w:tcPr>
          <w:p w14:paraId="1537816F" w14:textId="5E0A5E86" w:rsidR="00527893" w:rsidRDefault="00C82271" w:rsidP="00813404">
            <w:r w:rsidRPr="00C82271">
              <w:t>399123865</w:t>
            </w:r>
          </w:p>
        </w:tc>
        <w:tc>
          <w:tcPr>
            <w:tcW w:w="1604" w:type="dxa"/>
          </w:tcPr>
          <w:p w14:paraId="0D6D44DC" w14:textId="520F81BF" w:rsidR="00527893" w:rsidRDefault="00BF5DFC" w:rsidP="00813404">
            <w:r w:rsidRPr="00BF5DFC">
              <w:t>897357824</w:t>
            </w:r>
          </w:p>
        </w:tc>
        <w:tc>
          <w:tcPr>
            <w:tcW w:w="1696" w:type="dxa"/>
          </w:tcPr>
          <w:p w14:paraId="33F774FA" w14:textId="1D7795D0" w:rsidR="00527893" w:rsidRDefault="00164BB3" w:rsidP="00813404">
            <w:r w:rsidRPr="00164BB3">
              <w:t>1592845170</w:t>
            </w:r>
          </w:p>
        </w:tc>
        <w:tc>
          <w:tcPr>
            <w:tcW w:w="1696" w:type="dxa"/>
          </w:tcPr>
          <w:p w14:paraId="374F787B" w14:textId="189A6886" w:rsidR="00527893" w:rsidRDefault="00636C92" w:rsidP="00813404">
            <w:r w:rsidRPr="00636C92">
              <w:t>2499108289</w:t>
            </w:r>
          </w:p>
        </w:tc>
      </w:tr>
      <w:tr w:rsidR="00527893" w14:paraId="21B4827A" w14:textId="77777777" w:rsidTr="00DC65D1">
        <w:trPr>
          <w:trHeight w:val="615"/>
        </w:trPr>
        <w:tc>
          <w:tcPr>
            <w:tcW w:w="1435" w:type="dxa"/>
          </w:tcPr>
          <w:p w14:paraId="3B7602FD" w14:textId="77777777" w:rsidR="00527893" w:rsidRDefault="00527893" w:rsidP="00813404">
            <w:r>
              <w:t>Merge sort</w:t>
            </w:r>
          </w:p>
        </w:tc>
        <w:tc>
          <w:tcPr>
            <w:tcW w:w="1332" w:type="dxa"/>
          </w:tcPr>
          <w:p w14:paraId="395D853E" w14:textId="5155FDD2" w:rsidR="00527893" w:rsidRDefault="00027B4A" w:rsidP="00813404">
            <w:r w:rsidRPr="00027B4A">
              <w:t>260950</w:t>
            </w:r>
          </w:p>
        </w:tc>
        <w:tc>
          <w:tcPr>
            <w:tcW w:w="1604" w:type="dxa"/>
          </w:tcPr>
          <w:p w14:paraId="53CD737D" w14:textId="7B716219" w:rsidR="00527893" w:rsidRDefault="00BC45C2" w:rsidP="00813404">
            <w:r w:rsidRPr="00BC45C2">
              <w:t>561756</w:t>
            </w:r>
          </w:p>
        </w:tc>
        <w:tc>
          <w:tcPr>
            <w:tcW w:w="1604" w:type="dxa"/>
          </w:tcPr>
          <w:p w14:paraId="0BD465B2" w14:textId="41558FAF" w:rsidR="00527893" w:rsidRDefault="00BC45C2" w:rsidP="00813404">
            <w:r w:rsidRPr="00BC45C2">
              <w:t>877258</w:t>
            </w:r>
          </w:p>
        </w:tc>
        <w:tc>
          <w:tcPr>
            <w:tcW w:w="1696" w:type="dxa"/>
          </w:tcPr>
          <w:p w14:paraId="6E4E04A0" w14:textId="7EC37388" w:rsidR="00527893" w:rsidRDefault="00772988" w:rsidP="00813404">
            <w:r w:rsidRPr="00772988">
              <w:t>1203417</w:t>
            </w:r>
          </w:p>
        </w:tc>
        <w:tc>
          <w:tcPr>
            <w:tcW w:w="1696" w:type="dxa"/>
          </w:tcPr>
          <w:p w14:paraId="42145959" w14:textId="7EB16E2A" w:rsidR="00527893" w:rsidRDefault="00027B4A" w:rsidP="00813404">
            <w:r w:rsidRPr="00027B4A">
              <w:t>1536809</w:t>
            </w:r>
          </w:p>
        </w:tc>
      </w:tr>
      <w:tr w:rsidR="00C82271" w14:paraId="66A35CC8" w14:textId="77777777" w:rsidTr="00DC65D1">
        <w:trPr>
          <w:trHeight w:val="539"/>
        </w:trPr>
        <w:tc>
          <w:tcPr>
            <w:tcW w:w="1435" w:type="dxa"/>
          </w:tcPr>
          <w:p w14:paraId="24FE3F50" w14:textId="77777777" w:rsidR="00527893" w:rsidRDefault="00527893" w:rsidP="00813404">
            <w:r>
              <w:t>3-way merge sort</w:t>
            </w:r>
          </w:p>
        </w:tc>
        <w:tc>
          <w:tcPr>
            <w:tcW w:w="1332" w:type="dxa"/>
          </w:tcPr>
          <w:p w14:paraId="48CFB45B" w14:textId="6960DBFA" w:rsidR="00527893" w:rsidRDefault="0020693F" w:rsidP="00813404">
            <w:r w:rsidRPr="0020693F">
              <w:t>185280</w:t>
            </w:r>
          </w:p>
        </w:tc>
        <w:tc>
          <w:tcPr>
            <w:tcW w:w="1604" w:type="dxa"/>
          </w:tcPr>
          <w:p w14:paraId="6346EE28" w14:textId="3606FD7C" w:rsidR="00527893" w:rsidRDefault="003D420C" w:rsidP="00813404">
            <w:r w:rsidRPr="003D420C">
              <w:t>395530</w:t>
            </w:r>
          </w:p>
        </w:tc>
        <w:tc>
          <w:tcPr>
            <w:tcW w:w="1604" w:type="dxa"/>
          </w:tcPr>
          <w:p w14:paraId="332B7256" w14:textId="541C92F5" w:rsidR="00527893" w:rsidRDefault="00595832" w:rsidP="00813404">
            <w:r w:rsidRPr="00595832">
              <w:t>615840</w:t>
            </w:r>
          </w:p>
        </w:tc>
        <w:tc>
          <w:tcPr>
            <w:tcW w:w="1696" w:type="dxa"/>
          </w:tcPr>
          <w:p w14:paraId="24CE261C" w14:textId="28DC5C60" w:rsidR="00527893" w:rsidRDefault="00595832" w:rsidP="00813404">
            <w:r w:rsidRPr="00595832">
              <w:t>862236</w:t>
            </w:r>
          </w:p>
        </w:tc>
        <w:tc>
          <w:tcPr>
            <w:tcW w:w="1696" w:type="dxa"/>
          </w:tcPr>
          <w:p w14:paraId="1398C3FC" w14:textId="39C7AEAF" w:rsidR="00527893" w:rsidRDefault="005077C1" w:rsidP="00813404">
            <w:r w:rsidRPr="005077C1">
              <w:t>1092924</w:t>
            </w:r>
          </w:p>
        </w:tc>
      </w:tr>
    </w:tbl>
    <w:p w14:paraId="0F155744" w14:textId="7827E32A" w:rsidR="00527893" w:rsidRDefault="00527893" w:rsidP="00527893">
      <w:pPr>
        <w:jc w:val="center"/>
      </w:pPr>
      <w:r>
        <w:t xml:space="preserve">Figure. </w:t>
      </w:r>
      <w:r w:rsidR="004C3AE0">
        <w:t>3</w:t>
      </w:r>
      <w:r>
        <w:t>b</w:t>
      </w:r>
      <w:r>
        <w:t xml:space="preserve"> Table showing the </w:t>
      </w:r>
      <w:r w:rsidR="00595832">
        <w:t>number of comparisons</w:t>
      </w:r>
      <w:r>
        <w:t xml:space="preserve"> it takes each algorithm to sort an array of the random values</w:t>
      </w:r>
    </w:p>
    <w:p w14:paraId="344EDFE4" w14:textId="77777777" w:rsidR="00527893" w:rsidRDefault="00527893" w:rsidP="00D50EF3"/>
    <w:p w14:paraId="2E04FE8A" w14:textId="44A613CB" w:rsidR="00C90A12" w:rsidRDefault="00C90A12" w:rsidP="00D50EF3"/>
    <w:p w14:paraId="32523CD9" w14:textId="51719E3B" w:rsidR="00B45ECD" w:rsidRDefault="00B45ECD" w:rsidP="00D50EF3"/>
    <w:p w14:paraId="0ED01A93" w14:textId="77777777" w:rsidR="00B45ECD" w:rsidRDefault="00B45ECD" w:rsidP="00D50EF3"/>
    <w:p w14:paraId="5F5FCD86" w14:textId="430DAD10" w:rsidR="001C328B" w:rsidRDefault="001C328B" w:rsidP="00D50EF3">
      <w:r>
        <w:rPr>
          <w:noProof/>
        </w:rPr>
        <w:lastRenderedPageBreak/>
        <w:drawing>
          <wp:inline distT="0" distB="0" distL="0" distR="0" wp14:anchorId="7EB50F5B" wp14:editId="0186FA37">
            <wp:extent cx="5943600" cy="3369501"/>
            <wp:effectExtent l="0" t="0" r="12700" b="8890"/>
            <wp:docPr id="2" name="Chart 2">
              <a:extLst xmlns:a="http://schemas.openxmlformats.org/drawingml/2006/main">
                <a:ext uri="{FF2B5EF4-FFF2-40B4-BE49-F238E27FC236}">
                  <a16:creationId xmlns:a16="http://schemas.microsoft.com/office/drawing/2014/main" id="{F4E49551-EDC1-8542-BBA5-38B17710D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A23572" w14:textId="22198B55" w:rsidR="001C328B" w:rsidRDefault="00222065" w:rsidP="00D50EF3">
      <w:r>
        <w:t>Figure. 3c</w:t>
      </w:r>
    </w:p>
    <w:p w14:paraId="49030E26" w14:textId="77777777" w:rsidR="00222065" w:rsidRDefault="00222065" w:rsidP="00D50EF3"/>
    <w:p w14:paraId="4F1C1D03" w14:textId="0847EC14" w:rsidR="001B6CD1" w:rsidRDefault="001B6CD1" w:rsidP="001B6CD1">
      <w:pPr>
        <w:jc w:val="both"/>
      </w:pPr>
      <w:r w:rsidRPr="00887E03">
        <w:rPr>
          <w:u w:val="single"/>
        </w:rPr>
        <w:t>Analysis and discussion</w:t>
      </w:r>
      <w:r>
        <w:t xml:space="preserve">: It can be seen from the graph </w:t>
      </w:r>
      <w:r w:rsidR="00222065">
        <w:t>in Figure 3c and</w:t>
      </w:r>
      <w:r>
        <w:t xml:space="preserve"> </w:t>
      </w:r>
      <w:r w:rsidR="00B46DCF">
        <w:t xml:space="preserve">Figure </w:t>
      </w:r>
      <w:r w:rsidR="00B54681">
        <w:t>3</w:t>
      </w:r>
      <w:r>
        <w:t>a that in sorting random data, 3-way merge sort is the fastest for the given input size followed by merge sort then heap sort while insertion sort is the slowest which is in accordance with the theoretical performance. Th</w:t>
      </w:r>
      <w:r w:rsidR="00EA4433">
        <w:t xml:space="preserve">is behavior is in accordance </w:t>
      </w:r>
      <w:r w:rsidR="00AC40EF">
        <w:t>with</w:t>
      </w:r>
      <w:r>
        <w:t xml:space="preserve"> Fig</w:t>
      </w:r>
      <w:r w:rsidR="00581A74">
        <w:t>ure</w:t>
      </w:r>
      <w:r>
        <w:t xml:space="preserve"> 1 which shows the expected running time of </w:t>
      </w:r>
      <w:r w:rsidR="00AC40EF">
        <w:t>each</w:t>
      </w:r>
      <w:r>
        <w:t xml:space="preserve"> algorithm. </w:t>
      </w:r>
    </w:p>
    <w:p w14:paraId="003964BE" w14:textId="3EB8DFA3" w:rsidR="00887E03" w:rsidRDefault="00887E03" w:rsidP="00D50EF3"/>
    <w:p w14:paraId="3D0D8559" w14:textId="77777777" w:rsidR="00887E03" w:rsidRDefault="00887E03" w:rsidP="00D50EF3"/>
    <w:p w14:paraId="37029D99" w14:textId="5B06C6C9" w:rsidR="00DF1EE7" w:rsidRPr="00823168" w:rsidRDefault="00C90A12" w:rsidP="00D50EF3">
      <w:pPr>
        <w:rPr>
          <w:b/>
          <w:bCs/>
          <w:u w:val="single"/>
        </w:rPr>
      </w:pPr>
      <w:r w:rsidRPr="00823168">
        <w:rPr>
          <w:b/>
          <w:bCs/>
          <w:u w:val="single"/>
        </w:rPr>
        <w:t>Reverse sorted data</w:t>
      </w:r>
    </w:p>
    <w:p w14:paraId="20F1A5E3" w14:textId="7175B72D" w:rsidR="00C90A12" w:rsidRDefault="00C90A12" w:rsidP="00D50EF3"/>
    <w:tbl>
      <w:tblPr>
        <w:tblStyle w:val="TableGrid"/>
        <w:tblW w:w="0" w:type="auto"/>
        <w:tblLook w:val="04A0" w:firstRow="1" w:lastRow="0" w:firstColumn="1" w:lastColumn="0" w:noHBand="0" w:noVBand="1"/>
      </w:tblPr>
      <w:tblGrid>
        <w:gridCol w:w="825"/>
        <w:gridCol w:w="1705"/>
        <w:gridCol w:w="1705"/>
        <w:gridCol w:w="1705"/>
        <w:gridCol w:w="1705"/>
        <w:gridCol w:w="1705"/>
      </w:tblGrid>
      <w:tr w:rsidR="00C90A12" w14:paraId="129D39C9" w14:textId="77777777" w:rsidTr="00D9735C">
        <w:trPr>
          <w:trHeight w:val="692"/>
        </w:trPr>
        <w:tc>
          <w:tcPr>
            <w:tcW w:w="895" w:type="dxa"/>
          </w:tcPr>
          <w:p w14:paraId="6201B652" w14:textId="77777777" w:rsidR="00C90A12" w:rsidRDefault="00C90A12" w:rsidP="00813404"/>
        </w:tc>
        <w:tc>
          <w:tcPr>
            <w:tcW w:w="1635" w:type="dxa"/>
          </w:tcPr>
          <w:p w14:paraId="76BC56D4" w14:textId="77777777" w:rsidR="00C90A12" w:rsidRDefault="00C90A12" w:rsidP="00813404">
            <w:r>
              <w:t>20,000</w:t>
            </w:r>
          </w:p>
        </w:tc>
        <w:tc>
          <w:tcPr>
            <w:tcW w:w="1705" w:type="dxa"/>
          </w:tcPr>
          <w:p w14:paraId="325C0A90" w14:textId="77777777" w:rsidR="00C90A12" w:rsidRDefault="00C90A12" w:rsidP="00813404">
            <w:r>
              <w:t>40,000</w:t>
            </w:r>
          </w:p>
        </w:tc>
        <w:tc>
          <w:tcPr>
            <w:tcW w:w="1705" w:type="dxa"/>
          </w:tcPr>
          <w:p w14:paraId="100E006B" w14:textId="33A11145" w:rsidR="00C90A12" w:rsidRDefault="00C90A12" w:rsidP="00813404">
            <w:r>
              <w:t>60</w:t>
            </w:r>
            <w:r w:rsidR="000D65E0">
              <w:t>,</w:t>
            </w:r>
            <w:r>
              <w:t>000</w:t>
            </w:r>
          </w:p>
        </w:tc>
        <w:tc>
          <w:tcPr>
            <w:tcW w:w="1705" w:type="dxa"/>
          </w:tcPr>
          <w:p w14:paraId="0432D501" w14:textId="77777777" w:rsidR="00C90A12" w:rsidRDefault="00C90A12" w:rsidP="00813404">
            <w:r>
              <w:t>80,000</w:t>
            </w:r>
          </w:p>
        </w:tc>
        <w:tc>
          <w:tcPr>
            <w:tcW w:w="1705" w:type="dxa"/>
          </w:tcPr>
          <w:p w14:paraId="2D222975" w14:textId="77777777" w:rsidR="00C90A12" w:rsidRDefault="00C90A12" w:rsidP="00813404">
            <w:r>
              <w:t>100,000</w:t>
            </w:r>
          </w:p>
        </w:tc>
      </w:tr>
      <w:tr w:rsidR="00C90A12" w14:paraId="1BC5EC8C" w14:textId="77777777" w:rsidTr="00D9735C">
        <w:tc>
          <w:tcPr>
            <w:tcW w:w="895" w:type="dxa"/>
          </w:tcPr>
          <w:p w14:paraId="34BE840D" w14:textId="77777777" w:rsidR="00C90A12" w:rsidRDefault="00C90A12" w:rsidP="00813404">
            <w:r>
              <w:t>Heap sort</w:t>
            </w:r>
          </w:p>
        </w:tc>
        <w:tc>
          <w:tcPr>
            <w:tcW w:w="1635" w:type="dxa"/>
          </w:tcPr>
          <w:p w14:paraId="0BDCAAC3" w14:textId="5CD8B3E6" w:rsidR="00C90A12" w:rsidRDefault="004A2429" w:rsidP="00813404">
            <w:r w:rsidRPr="004A2429">
              <w:t>310.5359077453613</w:t>
            </w:r>
          </w:p>
        </w:tc>
        <w:tc>
          <w:tcPr>
            <w:tcW w:w="1705" w:type="dxa"/>
          </w:tcPr>
          <w:p w14:paraId="2B8FAB9F" w14:textId="0A521D4B" w:rsidR="00C90A12" w:rsidRDefault="004A2429" w:rsidP="00813404">
            <w:r w:rsidRPr="004A2429">
              <w:t>697.6041793823242</w:t>
            </w:r>
          </w:p>
        </w:tc>
        <w:tc>
          <w:tcPr>
            <w:tcW w:w="1705" w:type="dxa"/>
          </w:tcPr>
          <w:p w14:paraId="41B7AFC1" w14:textId="0A7CD64B" w:rsidR="00C90A12" w:rsidRDefault="00693AD0" w:rsidP="00813404">
            <w:r w:rsidRPr="00693AD0">
              <w:t>1043.5819625854492</w:t>
            </w:r>
          </w:p>
        </w:tc>
        <w:tc>
          <w:tcPr>
            <w:tcW w:w="1705" w:type="dxa"/>
          </w:tcPr>
          <w:p w14:paraId="3EDE5368" w14:textId="47F178EB" w:rsidR="00C90A12" w:rsidRDefault="00693AD0" w:rsidP="00813404">
            <w:r w:rsidRPr="00693AD0">
              <w:t>1487.5540733337402</w:t>
            </w:r>
          </w:p>
        </w:tc>
        <w:tc>
          <w:tcPr>
            <w:tcW w:w="1705" w:type="dxa"/>
          </w:tcPr>
          <w:p w14:paraId="7232A3E1" w14:textId="3619B8D9" w:rsidR="00C90A12" w:rsidRDefault="00951554" w:rsidP="00813404">
            <w:r w:rsidRPr="00951554">
              <w:t>1873.816967010498</w:t>
            </w:r>
          </w:p>
        </w:tc>
      </w:tr>
      <w:tr w:rsidR="00C90A12" w14:paraId="63D498FE" w14:textId="77777777" w:rsidTr="00D9735C">
        <w:tc>
          <w:tcPr>
            <w:tcW w:w="895" w:type="dxa"/>
          </w:tcPr>
          <w:p w14:paraId="13106970" w14:textId="77777777" w:rsidR="00C90A12" w:rsidRDefault="00C90A12" w:rsidP="00813404">
            <w:r>
              <w:t>Insertion sort</w:t>
            </w:r>
          </w:p>
        </w:tc>
        <w:tc>
          <w:tcPr>
            <w:tcW w:w="1635" w:type="dxa"/>
          </w:tcPr>
          <w:p w14:paraId="77A9B876" w14:textId="63030D1C" w:rsidR="00C90A12" w:rsidRDefault="00651700" w:rsidP="00813404">
            <w:r w:rsidRPr="00651700">
              <w:t>75270.50590515137</w:t>
            </w:r>
          </w:p>
        </w:tc>
        <w:tc>
          <w:tcPr>
            <w:tcW w:w="1705" w:type="dxa"/>
          </w:tcPr>
          <w:p w14:paraId="451691B6" w14:textId="08D53CB2" w:rsidR="00C90A12" w:rsidRDefault="00651700" w:rsidP="00813404">
            <w:r w:rsidRPr="00651700">
              <w:t>305333.94408226013</w:t>
            </w:r>
          </w:p>
        </w:tc>
        <w:tc>
          <w:tcPr>
            <w:tcW w:w="1705" w:type="dxa"/>
          </w:tcPr>
          <w:p w14:paraId="0DE0BCED" w14:textId="788F5C2C" w:rsidR="00C90A12" w:rsidRDefault="00651700" w:rsidP="00813404">
            <w:r w:rsidRPr="00651700">
              <w:t>689831.8719863892</w:t>
            </w:r>
          </w:p>
        </w:tc>
        <w:tc>
          <w:tcPr>
            <w:tcW w:w="1705" w:type="dxa"/>
          </w:tcPr>
          <w:p w14:paraId="01BC805B" w14:textId="1887F285" w:rsidR="00C90A12" w:rsidRDefault="000B4C5A" w:rsidP="00813404">
            <w:r w:rsidRPr="000B4C5A">
              <w:t>1242673.5479831696</w:t>
            </w:r>
          </w:p>
        </w:tc>
        <w:tc>
          <w:tcPr>
            <w:tcW w:w="1705" w:type="dxa"/>
          </w:tcPr>
          <w:p w14:paraId="3794D5A3" w14:textId="0E2915EF" w:rsidR="00C90A12" w:rsidRDefault="00605CAD" w:rsidP="00813404">
            <w:r w:rsidRPr="00605CAD">
              <w:t>2036792.4201488495</w:t>
            </w:r>
          </w:p>
        </w:tc>
      </w:tr>
      <w:tr w:rsidR="00C90A12" w14:paraId="2072C9CD" w14:textId="77777777" w:rsidTr="00D9735C">
        <w:tc>
          <w:tcPr>
            <w:tcW w:w="895" w:type="dxa"/>
          </w:tcPr>
          <w:p w14:paraId="6DFE43C1" w14:textId="77777777" w:rsidR="00C90A12" w:rsidRDefault="00C90A12" w:rsidP="00813404">
            <w:r>
              <w:t>Merge sort</w:t>
            </w:r>
          </w:p>
        </w:tc>
        <w:tc>
          <w:tcPr>
            <w:tcW w:w="1635" w:type="dxa"/>
          </w:tcPr>
          <w:p w14:paraId="4E7A2A24" w14:textId="7371908D" w:rsidR="00C90A12" w:rsidRDefault="009C39FB" w:rsidP="00813404">
            <w:r w:rsidRPr="009C39FB">
              <w:t>228.14011573791504</w:t>
            </w:r>
          </w:p>
        </w:tc>
        <w:tc>
          <w:tcPr>
            <w:tcW w:w="1705" w:type="dxa"/>
          </w:tcPr>
          <w:p w14:paraId="3FAF77A0" w14:textId="6DB2835F" w:rsidR="00C90A12" w:rsidRDefault="009C39FB" w:rsidP="00813404">
            <w:r w:rsidRPr="009C39FB">
              <w:t>466.7167663574219</w:t>
            </w:r>
          </w:p>
        </w:tc>
        <w:tc>
          <w:tcPr>
            <w:tcW w:w="1705" w:type="dxa"/>
          </w:tcPr>
          <w:p w14:paraId="498D1914" w14:textId="53A6D041" w:rsidR="00C90A12" w:rsidRDefault="00E65487" w:rsidP="00813404">
            <w:r w:rsidRPr="00E65487">
              <w:t>731.8370342254639</w:t>
            </w:r>
          </w:p>
        </w:tc>
        <w:tc>
          <w:tcPr>
            <w:tcW w:w="1705" w:type="dxa"/>
          </w:tcPr>
          <w:p w14:paraId="4507F9F1" w14:textId="222D2DBB" w:rsidR="00C90A12" w:rsidRDefault="00E65487" w:rsidP="00813404">
            <w:r w:rsidRPr="00E65487">
              <w:t>980.8318614959717</w:t>
            </w:r>
          </w:p>
        </w:tc>
        <w:tc>
          <w:tcPr>
            <w:tcW w:w="1705" w:type="dxa"/>
          </w:tcPr>
          <w:p w14:paraId="5E0C7F0C" w14:textId="6CD6A88D" w:rsidR="00C90A12" w:rsidRDefault="009C39FB" w:rsidP="00813404">
            <w:r w:rsidRPr="009C39FB">
              <w:t>2444.6537494659424</w:t>
            </w:r>
          </w:p>
        </w:tc>
      </w:tr>
      <w:tr w:rsidR="00C90A12" w14:paraId="130FAA59" w14:textId="77777777" w:rsidTr="00D9735C">
        <w:tc>
          <w:tcPr>
            <w:tcW w:w="895" w:type="dxa"/>
          </w:tcPr>
          <w:p w14:paraId="6EB47A29" w14:textId="77777777" w:rsidR="00C90A12" w:rsidRDefault="00C90A12" w:rsidP="00813404">
            <w:r>
              <w:t>3-way merge sort</w:t>
            </w:r>
          </w:p>
        </w:tc>
        <w:tc>
          <w:tcPr>
            <w:tcW w:w="1635" w:type="dxa"/>
          </w:tcPr>
          <w:p w14:paraId="1CBF7C0B" w14:textId="581D3A6F" w:rsidR="00C90A12" w:rsidRDefault="00E131AB" w:rsidP="00813404">
            <w:r w:rsidRPr="00E131AB">
              <w:t>237.37668991088867</w:t>
            </w:r>
          </w:p>
        </w:tc>
        <w:tc>
          <w:tcPr>
            <w:tcW w:w="1705" w:type="dxa"/>
          </w:tcPr>
          <w:p w14:paraId="7906834A" w14:textId="2EEE368D" w:rsidR="00C90A12" w:rsidRDefault="00E131AB" w:rsidP="00813404">
            <w:r w:rsidRPr="00E131AB">
              <w:t>541.079044342041</w:t>
            </w:r>
          </w:p>
        </w:tc>
        <w:tc>
          <w:tcPr>
            <w:tcW w:w="1705" w:type="dxa"/>
          </w:tcPr>
          <w:p w14:paraId="09E7B129" w14:textId="220F3648" w:rsidR="00C90A12" w:rsidRDefault="00E131AB" w:rsidP="00813404">
            <w:r w:rsidRPr="00E131AB">
              <w:t>814.0349388122559</w:t>
            </w:r>
          </w:p>
        </w:tc>
        <w:tc>
          <w:tcPr>
            <w:tcW w:w="1705" w:type="dxa"/>
          </w:tcPr>
          <w:p w14:paraId="18842E5D" w14:textId="4EB677F3" w:rsidR="00C90A12" w:rsidRDefault="00CC0E37" w:rsidP="00813404">
            <w:r w:rsidRPr="00CC0E37">
              <w:t>1157.8197479248047</w:t>
            </w:r>
          </w:p>
        </w:tc>
        <w:tc>
          <w:tcPr>
            <w:tcW w:w="1705" w:type="dxa"/>
          </w:tcPr>
          <w:p w14:paraId="21F36FAB" w14:textId="26EAAABD" w:rsidR="00C90A12" w:rsidRDefault="00B712B8" w:rsidP="00813404">
            <w:r w:rsidRPr="00B712B8">
              <w:t>2303.114414215088</w:t>
            </w:r>
          </w:p>
        </w:tc>
      </w:tr>
    </w:tbl>
    <w:p w14:paraId="28FB5F77" w14:textId="73CC4A64" w:rsidR="00A52637" w:rsidRDefault="00A52637" w:rsidP="00A52637">
      <w:pPr>
        <w:jc w:val="center"/>
      </w:pPr>
      <w:r>
        <w:t xml:space="preserve">Figure. </w:t>
      </w:r>
      <w:r w:rsidR="004C3AE0">
        <w:t>4</w:t>
      </w:r>
      <w:r w:rsidR="0087022F">
        <w:t>a</w:t>
      </w:r>
      <w:r>
        <w:t xml:space="preserve"> Table showing the time it takes each algorithm to sort an array </w:t>
      </w:r>
      <w:r>
        <w:t>with reverse sorted values</w:t>
      </w:r>
    </w:p>
    <w:p w14:paraId="3F2CF10F" w14:textId="0F990412" w:rsidR="00C90A12" w:rsidRDefault="00C90A12" w:rsidP="00D50EF3"/>
    <w:tbl>
      <w:tblPr>
        <w:tblStyle w:val="TableGrid"/>
        <w:tblW w:w="0" w:type="auto"/>
        <w:tblLook w:val="04A0" w:firstRow="1" w:lastRow="0" w:firstColumn="1" w:lastColumn="0" w:noHBand="0" w:noVBand="1"/>
      </w:tblPr>
      <w:tblGrid>
        <w:gridCol w:w="1089"/>
        <w:gridCol w:w="1641"/>
        <w:gridCol w:w="1640"/>
        <w:gridCol w:w="1660"/>
        <w:gridCol w:w="1660"/>
        <w:gridCol w:w="1660"/>
      </w:tblGrid>
      <w:tr w:rsidR="00227FD6" w14:paraId="5B63405E" w14:textId="77777777" w:rsidTr="00DC65D1">
        <w:trPr>
          <w:trHeight w:val="611"/>
        </w:trPr>
        <w:tc>
          <w:tcPr>
            <w:tcW w:w="825" w:type="dxa"/>
          </w:tcPr>
          <w:p w14:paraId="7121481E" w14:textId="77777777" w:rsidR="00C718C5" w:rsidRDefault="00C718C5" w:rsidP="00813404"/>
        </w:tc>
        <w:tc>
          <w:tcPr>
            <w:tcW w:w="1705" w:type="dxa"/>
          </w:tcPr>
          <w:p w14:paraId="24D8A18F" w14:textId="77777777" w:rsidR="00C718C5" w:rsidRDefault="00C718C5" w:rsidP="00813404">
            <w:r>
              <w:t>20,000</w:t>
            </w:r>
          </w:p>
        </w:tc>
        <w:tc>
          <w:tcPr>
            <w:tcW w:w="1705" w:type="dxa"/>
          </w:tcPr>
          <w:p w14:paraId="25BAABC4" w14:textId="77777777" w:rsidR="00C718C5" w:rsidRDefault="00C718C5" w:rsidP="00813404">
            <w:r>
              <w:t>40,000</w:t>
            </w:r>
          </w:p>
        </w:tc>
        <w:tc>
          <w:tcPr>
            <w:tcW w:w="1705" w:type="dxa"/>
          </w:tcPr>
          <w:p w14:paraId="055C3641" w14:textId="77777777" w:rsidR="00C718C5" w:rsidRDefault="00C718C5" w:rsidP="00813404">
            <w:r>
              <w:t>60,000</w:t>
            </w:r>
          </w:p>
        </w:tc>
        <w:tc>
          <w:tcPr>
            <w:tcW w:w="1705" w:type="dxa"/>
          </w:tcPr>
          <w:p w14:paraId="3D9A09FF" w14:textId="77777777" w:rsidR="00C718C5" w:rsidRDefault="00C718C5" w:rsidP="00813404">
            <w:r>
              <w:t>80,000</w:t>
            </w:r>
          </w:p>
        </w:tc>
        <w:tc>
          <w:tcPr>
            <w:tcW w:w="1705" w:type="dxa"/>
          </w:tcPr>
          <w:p w14:paraId="597E3FD2" w14:textId="77777777" w:rsidR="00C718C5" w:rsidRDefault="00C718C5" w:rsidP="00813404">
            <w:r>
              <w:t>100,000</w:t>
            </w:r>
          </w:p>
        </w:tc>
      </w:tr>
      <w:tr w:rsidR="00227FD6" w14:paraId="4B280A94" w14:textId="77777777" w:rsidTr="0087022F">
        <w:tc>
          <w:tcPr>
            <w:tcW w:w="825" w:type="dxa"/>
          </w:tcPr>
          <w:p w14:paraId="09A93144" w14:textId="77777777" w:rsidR="00C718C5" w:rsidRDefault="00C718C5" w:rsidP="00813404">
            <w:r>
              <w:t>Heap sort</w:t>
            </w:r>
          </w:p>
        </w:tc>
        <w:tc>
          <w:tcPr>
            <w:tcW w:w="1705" w:type="dxa"/>
          </w:tcPr>
          <w:p w14:paraId="3AD3AC62" w14:textId="32921CF4" w:rsidR="00C718C5" w:rsidRDefault="00227FD6" w:rsidP="00813404">
            <w:r w:rsidRPr="00227FD6">
              <w:t>8596556</w:t>
            </w:r>
          </w:p>
        </w:tc>
        <w:tc>
          <w:tcPr>
            <w:tcW w:w="1705" w:type="dxa"/>
          </w:tcPr>
          <w:p w14:paraId="65890BA8" w14:textId="048DF2F9" w:rsidR="00C718C5" w:rsidRDefault="002C3A81" w:rsidP="00813404">
            <w:r w:rsidRPr="002C3A81">
              <w:t>9329782</w:t>
            </w:r>
          </w:p>
        </w:tc>
        <w:tc>
          <w:tcPr>
            <w:tcW w:w="1705" w:type="dxa"/>
          </w:tcPr>
          <w:p w14:paraId="559126FD" w14:textId="553C076C" w:rsidR="00C718C5" w:rsidRDefault="002C3A81" w:rsidP="00813404">
            <w:r w:rsidRPr="002C3A81">
              <w:t>10478729</w:t>
            </w:r>
          </w:p>
        </w:tc>
        <w:tc>
          <w:tcPr>
            <w:tcW w:w="1705" w:type="dxa"/>
          </w:tcPr>
          <w:p w14:paraId="3C919486" w14:textId="330EF818" w:rsidR="00C718C5" w:rsidRDefault="00006E95" w:rsidP="00813404">
            <w:r w:rsidRPr="00006E95">
              <w:t>12060592</w:t>
            </w:r>
          </w:p>
        </w:tc>
        <w:tc>
          <w:tcPr>
            <w:tcW w:w="1705" w:type="dxa"/>
          </w:tcPr>
          <w:p w14:paraId="37FB9FA3" w14:textId="7864BC1B" w:rsidR="00C718C5" w:rsidRDefault="00227FD6" w:rsidP="00813404">
            <w:r w:rsidRPr="00227FD6">
              <w:t>8259327</w:t>
            </w:r>
          </w:p>
        </w:tc>
      </w:tr>
      <w:tr w:rsidR="00227FD6" w14:paraId="31C10D04" w14:textId="77777777" w:rsidTr="0087022F">
        <w:tc>
          <w:tcPr>
            <w:tcW w:w="825" w:type="dxa"/>
          </w:tcPr>
          <w:p w14:paraId="5A2AABDA" w14:textId="77777777" w:rsidR="00C718C5" w:rsidRDefault="00C718C5" w:rsidP="00813404">
            <w:r>
              <w:t>Insertion sort</w:t>
            </w:r>
          </w:p>
        </w:tc>
        <w:tc>
          <w:tcPr>
            <w:tcW w:w="1705" w:type="dxa"/>
          </w:tcPr>
          <w:p w14:paraId="320FAD1A" w14:textId="3CD73903" w:rsidR="00C718C5" w:rsidRDefault="00524E91" w:rsidP="00813404">
            <w:r w:rsidRPr="00524E91">
              <w:t>199989821</w:t>
            </w:r>
          </w:p>
        </w:tc>
        <w:tc>
          <w:tcPr>
            <w:tcW w:w="1705" w:type="dxa"/>
          </w:tcPr>
          <w:p w14:paraId="1E708F4C" w14:textId="6826A7B5" w:rsidR="00C718C5" w:rsidRDefault="00F644BD" w:rsidP="00813404">
            <w:r w:rsidRPr="00F644BD">
              <w:t>799979179</w:t>
            </w:r>
          </w:p>
        </w:tc>
        <w:tc>
          <w:tcPr>
            <w:tcW w:w="1705" w:type="dxa"/>
          </w:tcPr>
          <w:p w14:paraId="5F3609B5" w14:textId="1DF541C3" w:rsidR="00C718C5" w:rsidRDefault="00F644BD" w:rsidP="00813404">
            <w:r w:rsidRPr="00F644BD">
              <w:t>1799968208</w:t>
            </w:r>
          </w:p>
        </w:tc>
        <w:tc>
          <w:tcPr>
            <w:tcW w:w="1705" w:type="dxa"/>
          </w:tcPr>
          <w:p w14:paraId="371F6050" w14:textId="5605C4C9" w:rsidR="00C718C5" w:rsidRDefault="00132CF9" w:rsidP="00813404">
            <w:r w:rsidRPr="00132CF9">
              <w:t>3199956822</w:t>
            </w:r>
          </w:p>
        </w:tc>
        <w:tc>
          <w:tcPr>
            <w:tcW w:w="1705" w:type="dxa"/>
          </w:tcPr>
          <w:p w14:paraId="49BEA4B2" w14:textId="365E631A" w:rsidR="00C718C5" w:rsidRDefault="00524E91" w:rsidP="00813404">
            <w:r w:rsidRPr="00524E91">
              <w:t>4999945046</w:t>
            </w:r>
          </w:p>
        </w:tc>
      </w:tr>
      <w:tr w:rsidR="00227FD6" w14:paraId="28755293" w14:textId="77777777" w:rsidTr="0087022F">
        <w:tc>
          <w:tcPr>
            <w:tcW w:w="825" w:type="dxa"/>
          </w:tcPr>
          <w:p w14:paraId="561D2FD0" w14:textId="77777777" w:rsidR="00C718C5" w:rsidRDefault="00C718C5" w:rsidP="00813404">
            <w:r>
              <w:t>Merge sort</w:t>
            </w:r>
          </w:p>
        </w:tc>
        <w:tc>
          <w:tcPr>
            <w:tcW w:w="1705" w:type="dxa"/>
          </w:tcPr>
          <w:p w14:paraId="38C024D7" w14:textId="4C56603B" w:rsidR="00C718C5" w:rsidRDefault="001D14F9" w:rsidP="00813404">
            <w:r w:rsidRPr="001D14F9">
              <w:t>148077</w:t>
            </w:r>
          </w:p>
        </w:tc>
        <w:tc>
          <w:tcPr>
            <w:tcW w:w="1705" w:type="dxa"/>
          </w:tcPr>
          <w:p w14:paraId="3E52239F" w14:textId="1B63F4D7" w:rsidR="00C718C5" w:rsidRDefault="001D14F9" w:rsidP="00813404">
            <w:r w:rsidRPr="001D14F9">
              <w:t>316336</w:t>
            </w:r>
          </w:p>
        </w:tc>
        <w:tc>
          <w:tcPr>
            <w:tcW w:w="1705" w:type="dxa"/>
          </w:tcPr>
          <w:p w14:paraId="702D6A98" w14:textId="2244C5AC" w:rsidR="00C718C5" w:rsidRDefault="00CB45FA" w:rsidP="00813404">
            <w:r w:rsidRPr="00CB45FA">
              <w:t>486283</w:t>
            </w:r>
          </w:p>
        </w:tc>
        <w:tc>
          <w:tcPr>
            <w:tcW w:w="1705" w:type="dxa"/>
          </w:tcPr>
          <w:p w14:paraId="195F2F46" w14:textId="18A8B6C6" w:rsidR="00C718C5" w:rsidRDefault="00BE6A3A" w:rsidP="00813404">
            <w:r w:rsidRPr="00BE6A3A">
              <w:t>673360</w:t>
            </w:r>
          </w:p>
        </w:tc>
        <w:tc>
          <w:tcPr>
            <w:tcW w:w="1705" w:type="dxa"/>
          </w:tcPr>
          <w:p w14:paraId="73A55330" w14:textId="6AE69C6C" w:rsidR="00C718C5" w:rsidRDefault="00592905" w:rsidP="00813404">
            <w:r w:rsidRPr="00592905">
              <w:t>855517</w:t>
            </w:r>
          </w:p>
        </w:tc>
      </w:tr>
      <w:tr w:rsidR="002C3A81" w14:paraId="2E1ED866" w14:textId="77777777" w:rsidTr="0087022F">
        <w:tc>
          <w:tcPr>
            <w:tcW w:w="825" w:type="dxa"/>
          </w:tcPr>
          <w:p w14:paraId="37ED87E0" w14:textId="77777777" w:rsidR="00C718C5" w:rsidRDefault="00C718C5" w:rsidP="00813404">
            <w:r>
              <w:t>3-way merge sort</w:t>
            </w:r>
          </w:p>
        </w:tc>
        <w:tc>
          <w:tcPr>
            <w:tcW w:w="1705" w:type="dxa"/>
          </w:tcPr>
          <w:p w14:paraId="2E82783D" w14:textId="4F8ECD1B" w:rsidR="00C718C5" w:rsidRDefault="00EA2B1A" w:rsidP="00813404">
            <w:r w:rsidRPr="00EA2B1A">
              <w:t>185280</w:t>
            </w:r>
          </w:p>
        </w:tc>
        <w:tc>
          <w:tcPr>
            <w:tcW w:w="1705" w:type="dxa"/>
          </w:tcPr>
          <w:p w14:paraId="5E4B8A29" w14:textId="6F71DBF7" w:rsidR="00C718C5" w:rsidRDefault="0029362C" w:rsidP="00813404">
            <w:r w:rsidRPr="0029362C">
              <w:t>395530</w:t>
            </w:r>
          </w:p>
        </w:tc>
        <w:tc>
          <w:tcPr>
            <w:tcW w:w="1705" w:type="dxa"/>
          </w:tcPr>
          <w:p w14:paraId="1300241C" w14:textId="2BAC475E" w:rsidR="00C718C5" w:rsidRDefault="0029362C" w:rsidP="00813404">
            <w:r w:rsidRPr="0029362C">
              <w:t>615840</w:t>
            </w:r>
          </w:p>
        </w:tc>
        <w:tc>
          <w:tcPr>
            <w:tcW w:w="1705" w:type="dxa"/>
          </w:tcPr>
          <w:p w14:paraId="0775F827" w14:textId="3C9708DB" w:rsidR="00C718C5" w:rsidRDefault="0087022F" w:rsidP="00813404">
            <w:r w:rsidRPr="0087022F">
              <w:t>862236</w:t>
            </w:r>
          </w:p>
        </w:tc>
        <w:tc>
          <w:tcPr>
            <w:tcW w:w="1705" w:type="dxa"/>
          </w:tcPr>
          <w:p w14:paraId="53BDA990" w14:textId="294D04B2" w:rsidR="00C718C5" w:rsidRDefault="00C718C5" w:rsidP="00813404">
            <w:r w:rsidRPr="00C718C5">
              <w:t>1092924</w:t>
            </w:r>
          </w:p>
        </w:tc>
      </w:tr>
    </w:tbl>
    <w:p w14:paraId="0AC17852" w14:textId="773F91C9" w:rsidR="0087022F" w:rsidRDefault="0087022F" w:rsidP="0087022F">
      <w:pPr>
        <w:jc w:val="center"/>
      </w:pPr>
      <w:r>
        <w:t xml:space="preserve">Figure. </w:t>
      </w:r>
      <w:r w:rsidR="00A91DD2">
        <w:t>4</w:t>
      </w:r>
      <w:r>
        <w:t>b</w:t>
      </w:r>
      <w:r>
        <w:t xml:space="preserve"> Table showing the</w:t>
      </w:r>
      <w:r>
        <w:t xml:space="preserve"> number of comparisons</w:t>
      </w:r>
      <w:r>
        <w:t xml:space="preserve"> takes each algorithm to sort an array with reverse sorted values</w:t>
      </w:r>
    </w:p>
    <w:p w14:paraId="7C3DF18A" w14:textId="77777777" w:rsidR="00B45429" w:rsidRDefault="00B45429" w:rsidP="00D50EF3"/>
    <w:p w14:paraId="107E1CAE" w14:textId="4B48FC4D" w:rsidR="0078494F" w:rsidRDefault="0078494F" w:rsidP="00D50EF3">
      <w:r>
        <w:rPr>
          <w:noProof/>
        </w:rPr>
        <w:drawing>
          <wp:inline distT="0" distB="0" distL="0" distR="0" wp14:anchorId="4822BAAC" wp14:editId="31E8D8DF">
            <wp:extent cx="5937337" cy="3068877"/>
            <wp:effectExtent l="0" t="0" r="6350" b="17780"/>
            <wp:docPr id="3" name="Chart 3">
              <a:extLst xmlns:a="http://schemas.openxmlformats.org/drawingml/2006/main">
                <a:ext uri="{FF2B5EF4-FFF2-40B4-BE49-F238E27FC236}">
                  <a16:creationId xmlns:a16="http://schemas.microsoft.com/office/drawing/2014/main" id="{FE067365-65BA-074A-85DA-03D45A83B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03FF79" w14:textId="5B9C3C52" w:rsidR="00222065" w:rsidRDefault="00222065" w:rsidP="00D50EF3">
      <w:r>
        <w:t>Figure. 4c</w:t>
      </w:r>
    </w:p>
    <w:p w14:paraId="2E0E7C0E" w14:textId="77777777" w:rsidR="0078494F" w:rsidRDefault="0078494F" w:rsidP="00D50EF3"/>
    <w:p w14:paraId="37121C46" w14:textId="2D49608C" w:rsidR="00AF23A4" w:rsidRDefault="00AF23A4" w:rsidP="00D50EF3"/>
    <w:p w14:paraId="516CA1FD" w14:textId="270D7B9D" w:rsidR="00AF23A4" w:rsidRDefault="00AF23A4" w:rsidP="00AF23A4">
      <w:pPr>
        <w:jc w:val="both"/>
      </w:pPr>
      <w:r w:rsidRPr="00887E03">
        <w:rPr>
          <w:u w:val="single"/>
        </w:rPr>
        <w:t>Analysis and discussion</w:t>
      </w:r>
      <w:r>
        <w:t>: It can be seen from the graph</w:t>
      </w:r>
      <w:r w:rsidR="00222065">
        <w:t xml:space="preserve"> in Figure 4c</w:t>
      </w:r>
      <w:r>
        <w:t xml:space="preserve"> and table </w:t>
      </w:r>
      <w:r w:rsidR="00222065">
        <w:t>4</w:t>
      </w:r>
      <w:r>
        <w:t>a that in sorting r</w:t>
      </w:r>
      <w:r w:rsidR="00E00DC2">
        <w:t>everse sorted</w:t>
      </w:r>
      <w:r>
        <w:t xml:space="preserve"> data,</w:t>
      </w:r>
      <w:r w:rsidR="006F5F82">
        <w:t xml:space="preserve"> </w:t>
      </w:r>
      <w:r>
        <w:t xml:space="preserve">merge sort is the fastest for the given input size followed by </w:t>
      </w:r>
      <w:r w:rsidR="006F5F82">
        <w:t>3-way</w:t>
      </w:r>
      <w:r w:rsidR="0061013F">
        <w:t xml:space="preserve"> </w:t>
      </w:r>
      <w:r>
        <w:t>merge sort then heap sort while insertion sort is the slowest which is</w:t>
      </w:r>
      <w:r w:rsidR="006F5F82">
        <w:t xml:space="preserve"> partially</w:t>
      </w:r>
      <w:r>
        <w:t xml:space="preserve"> in accordance with the theoretical performance.</w:t>
      </w:r>
      <w:r w:rsidR="0061013F">
        <w:t xml:space="preserve"> </w:t>
      </w:r>
      <w:r w:rsidR="00784CBD">
        <w:t>It is partial because theoretically 3-way merge sort should perform faster that merge sort.</w:t>
      </w:r>
      <w:r>
        <w:t xml:space="preserve"> The reason for this behavior is</w:t>
      </w:r>
      <w:r w:rsidR="00E824E5">
        <w:t xml:space="preserve"> due to the number of comparisons</w:t>
      </w:r>
      <w:r>
        <w:t xml:space="preserve"> shown in the Fig</w:t>
      </w:r>
      <w:r w:rsidR="00784CBD">
        <w:t xml:space="preserve">ure </w:t>
      </w:r>
      <w:r w:rsidR="00E824E5">
        <w:t>4b</w:t>
      </w:r>
      <w:r w:rsidR="00784CBD">
        <w:t>. The number of comparisons in 3-way merge sort is more than merge sort.</w:t>
      </w:r>
    </w:p>
    <w:p w14:paraId="73099381" w14:textId="77777777" w:rsidR="00AF23A4" w:rsidRDefault="00AF23A4" w:rsidP="00D50EF3"/>
    <w:p w14:paraId="6793D46E" w14:textId="5FB6B6D3" w:rsidR="00AF23A4" w:rsidRDefault="00AF23A4" w:rsidP="00D50EF3"/>
    <w:p w14:paraId="7F90A3FA" w14:textId="6AEF9A2A" w:rsidR="00E824E5" w:rsidRDefault="00E824E5" w:rsidP="00D50EF3"/>
    <w:p w14:paraId="04FA3047" w14:textId="77777777" w:rsidR="00E824E5" w:rsidRDefault="00E824E5" w:rsidP="00D50EF3"/>
    <w:p w14:paraId="434124E9" w14:textId="4CD37748" w:rsidR="00C90A12" w:rsidRPr="00E824E5" w:rsidRDefault="00C90A12" w:rsidP="00D50EF3">
      <w:pPr>
        <w:rPr>
          <w:b/>
          <w:bCs/>
          <w:u w:val="single"/>
        </w:rPr>
      </w:pPr>
      <w:r w:rsidRPr="00E824E5">
        <w:rPr>
          <w:b/>
          <w:bCs/>
          <w:u w:val="single"/>
        </w:rPr>
        <w:t>Sorted data</w:t>
      </w:r>
    </w:p>
    <w:p w14:paraId="3958FF97" w14:textId="26521E39" w:rsidR="00C90A12" w:rsidRDefault="00C90A12" w:rsidP="00D50EF3"/>
    <w:tbl>
      <w:tblPr>
        <w:tblStyle w:val="TableGrid"/>
        <w:tblW w:w="0" w:type="auto"/>
        <w:tblLook w:val="04A0" w:firstRow="1" w:lastRow="0" w:firstColumn="1" w:lastColumn="0" w:noHBand="0" w:noVBand="1"/>
      </w:tblPr>
      <w:tblGrid>
        <w:gridCol w:w="825"/>
        <w:gridCol w:w="1705"/>
        <w:gridCol w:w="1705"/>
        <w:gridCol w:w="1705"/>
        <w:gridCol w:w="1705"/>
        <w:gridCol w:w="1705"/>
      </w:tblGrid>
      <w:tr w:rsidR="000F2BF1" w14:paraId="5C29F56B" w14:textId="77777777" w:rsidTr="000F2BF1">
        <w:trPr>
          <w:trHeight w:val="746"/>
        </w:trPr>
        <w:tc>
          <w:tcPr>
            <w:tcW w:w="1075" w:type="dxa"/>
          </w:tcPr>
          <w:p w14:paraId="31F52CDE" w14:textId="77777777" w:rsidR="00C90A12" w:rsidRDefault="00C90A12" w:rsidP="00813404">
            <w:bookmarkStart w:id="2" w:name="OLE_LINK2"/>
          </w:p>
        </w:tc>
        <w:tc>
          <w:tcPr>
            <w:tcW w:w="1455" w:type="dxa"/>
          </w:tcPr>
          <w:p w14:paraId="25C7117F" w14:textId="77777777" w:rsidR="00C90A12" w:rsidRDefault="00C90A12" w:rsidP="00813404">
            <w:r>
              <w:t>20,000</w:t>
            </w:r>
          </w:p>
        </w:tc>
        <w:tc>
          <w:tcPr>
            <w:tcW w:w="1705" w:type="dxa"/>
          </w:tcPr>
          <w:p w14:paraId="60F70E99" w14:textId="77777777" w:rsidR="00C90A12" w:rsidRDefault="00C90A12" w:rsidP="00813404">
            <w:r>
              <w:t>40,000</w:t>
            </w:r>
          </w:p>
        </w:tc>
        <w:tc>
          <w:tcPr>
            <w:tcW w:w="1705" w:type="dxa"/>
          </w:tcPr>
          <w:p w14:paraId="00F7FF25" w14:textId="063539A8" w:rsidR="00C90A12" w:rsidRDefault="00C90A12" w:rsidP="00813404">
            <w:r>
              <w:t>60</w:t>
            </w:r>
            <w:r w:rsidR="000D65E0">
              <w:t>,</w:t>
            </w:r>
            <w:r>
              <w:t>000</w:t>
            </w:r>
          </w:p>
        </w:tc>
        <w:tc>
          <w:tcPr>
            <w:tcW w:w="1705" w:type="dxa"/>
          </w:tcPr>
          <w:p w14:paraId="4503CFB6" w14:textId="77777777" w:rsidR="00C90A12" w:rsidRDefault="00C90A12" w:rsidP="00813404">
            <w:r>
              <w:t>80,000</w:t>
            </w:r>
          </w:p>
        </w:tc>
        <w:tc>
          <w:tcPr>
            <w:tcW w:w="1705" w:type="dxa"/>
          </w:tcPr>
          <w:p w14:paraId="3E444579" w14:textId="77777777" w:rsidR="00C90A12" w:rsidRDefault="00C90A12" w:rsidP="00813404">
            <w:r>
              <w:t>100,000</w:t>
            </w:r>
          </w:p>
        </w:tc>
      </w:tr>
      <w:tr w:rsidR="000F2BF1" w14:paraId="7A3B6E21" w14:textId="77777777" w:rsidTr="000F2BF1">
        <w:trPr>
          <w:trHeight w:val="778"/>
        </w:trPr>
        <w:tc>
          <w:tcPr>
            <w:tcW w:w="1075" w:type="dxa"/>
          </w:tcPr>
          <w:p w14:paraId="50B8E821" w14:textId="77777777" w:rsidR="00C90A12" w:rsidRDefault="00C90A12" w:rsidP="00813404">
            <w:r>
              <w:t>Heap sort</w:t>
            </w:r>
          </w:p>
        </w:tc>
        <w:tc>
          <w:tcPr>
            <w:tcW w:w="1455" w:type="dxa"/>
          </w:tcPr>
          <w:p w14:paraId="60AE2728" w14:textId="486E7D09" w:rsidR="00C90A12" w:rsidRDefault="005B3127" w:rsidP="00813404">
            <w:r w:rsidRPr="005B3127">
              <w:t>389.3427848815918</w:t>
            </w:r>
          </w:p>
        </w:tc>
        <w:tc>
          <w:tcPr>
            <w:tcW w:w="1705" w:type="dxa"/>
          </w:tcPr>
          <w:p w14:paraId="14211C53" w14:textId="3E22F65A" w:rsidR="00C90A12" w:rsidRDefault="00EE796A" w:rsidP="00813404">
            <w:r w:rsidRPr="00EE796A">
              <w:t>748.8059997558594</w:t>
            </w:r>
          </w:p>
        </w:tc>
        <w:tc>
          <w:tcPr>
            <w:tcW w:w="1705" w:type="dxa"/>
          </w:tcPr>
          <w:p w14:paraId="55485A1E" w14:textId="3899F781" w:rsidR="00C90A12" w:rsidRDefault="00EE796A" w:rsidP="00813404">
            <w:r w:rsidRPr="00EE796A">
              <w:t>1154.233694076538</w:t>
            </w:r>
          </w:p>
        </w:tc>
        <w:tc>
          <w:tcPr>
            <w:tcW w:w="1705" w:type="dxa"/>
          </w:tcPr>
          <w:p w14:paraId="53B6130E" w14:textId="412F9121" w:rsidR="00C90A12" w:rsidRDefault="00EE796A" w:rsidP="00813404">
            <w:r w:rsidRPr="00EE796A">
              <w:t>1580.4920196533203</w:t>
            </w:r>
          </w:p>
        </w:tc>
        <w:tc>
          <w:tcPr>
            <w:tcW w:w="1705" w:type="dxa"/>
          </w:tcPr>
          <w:p w14:paraId="0B05D7FB" w14:textId="736648D4" w:rsidR="00C90A12" w:rsidRDefault="005B3127" w:rsidP="00813404">
            <w:r w:rsidRPr="005B3127">
              <w:t>2047.4510192871094</w:t>
            </w:r>
          </w:p>
        </w:tc>
      </w:tr>
      <w:tr w:rsidR="000F2BF1" w14:paraId="11F4B6A4" w14:textId="77777777" w:rsidTr="000F2BF1">
        <w:trPr>
          <w:trHeight w:val="1141"/>
        </w:trPr>
        <w:tc>
          <w:tcPr>
            <w:tcW w:w="1075" w:type="dxa"/>
          </w:tcPr>
          <w:p w14:paraId="54FCDFCC" w14:textId="77777777" w:rsidR="00C90A12" w:rsidRDefault="00C90A12" w:rsidP="00813404">
            <w:r>
              <w:t>Insertion sort</w:t>
            </w:r>
          </w:p>
        </w:tc>
        <w:tc>
          <w:tcPr>
            <w:tcW w:w="1455" w:type="dxa"/>
          </w:tcPr>
          <w:p w14:paraId="04228009" w14:textId="4710F4BD" w:rsidR="00C90A12" w:rsidRDefault="000B4C5A" w:rsidP="00813404">
            <w:r w:rsidRPr="000B4C5A">
              <w:t>8.339881896972656</w:t>
            </w:r>
          </w:p>
        </w:tc>
        <w:tc>
          <w:tcPr>
            <w:tcW w:w="1705" w:type="dxa"/>
          </w:tcPr>
          <w:p w14:paraId="3A969477" w14:textId="03F6990E" w:rsidR="00C90A12" w:rsidRDefault="00A11313" w:rsidP="00813404">
            <w:r w:rsidRPr="00A11313">
              <w:t>15.529870986938477</w:t>
            </w:r>
          </w:p>
        </w:tc>
        <w:tc>
          <w:tcPr>
            <w:tcW w:w="1705" w:type="dxa"/>
          </w:tcPr>
          <w:p w14:paraId="3DCA5FBD" w14:textId="4F756749" w:rsidR="00C90A12" w:rsidRDefault="00A11313" w:rsidP="00813404">
            <w:r w:rsidRPr="00A11313">
              <w:t>20.378828048706055</w:t>
            </w:r>
          </w:p>
        </w:tc>
        <w:tc>
          <w:tcPr>
            <w:tcW w:w="1705" w:type="dxa"/>
          </w:tcPr>
          <w:p w14:paraId="17C7AC94" w14:textId="74F015E7" w:rsidR="00C90A12" w:rsidRDefault="00A11313" w:rsidP="00813404">
            <w:r w:rsidRPr="00A11313">
              <w:t>28.99789810180664</w:t>
            </w:r>
          </w:p>
        </w:tc>
        <w:tc>
          <w:tcPr>
            <w:tcW w:w="1705" w:type="dxa"/>
          </w:tcPr>
          <w:p w14:paraId="62347837" w14:textId="558916E3" w:rsidR="00C90A12" w:rsidRDefault="000B4C5A" w:rsidP="00813404">
            <w:r w:rsidRPr="000B4C5A">
              <w:t>37.58120536804199</w:t>
            </w:r>
          </w:p>
        </w:tc>
      </w:tr>
      <w:tr w:rsidR="000F2BF1" w14:paraId="0ED6DFA3" w14:textId="77777777" w:rsidTr="000F2BF1">
        <w:trPr>
          <w:trHeight w:val="752"/>
        </w:trPr>
        <w:tc>
          <w:tcPr>
            <w:tcW w:w="1075" w:type="dxa"/>
          </w:tcPr>
          <w:p w14:paraId="740F7130" w14:textId="77777777" w:rsidR="00C90A12" w:rsidRDefault="00C90A12" w:rsidP="00813404">
            <w:r>
              <w:t>Merge sort</w:t>
            </w:r>
          </w:p>
        </w:tc>
        <w:tc>
          <w:tcPr>
            <w:tcW w:w="1455" w:type="dxa"/>
          </w:tcPr>
          <w:p w14:paraId="0F7646CF" w14:textId="4EE103E0" w:rsidR="00C90A12" w:rsidRDefault="00260963" w:rsidP="00813404">
            <w:r w:rsidRPr="00260963">
              <w:t>216.49575233459473</w:t>
            </w:r>
          </w:p>
        </w:tc>
        <w:tc>
          <w:tcPr>
            <w:tcW w:w="1705" w:type="dxa"/>
          </w:tcPr>
          <w:p w14:paraId="47873D27" w14:textId="24931A7D" w:rsidR="00C90A12" w:rsidRDefault="001B5E5C" w:rsidP="00813404">
            <w:r w:rsidRPr="001B5E5C">
              <w:t>485.86320877075195</w:t>
            </w:r>
          </w:p>
        </w:tc>
        <w:tc>
          <w:tcPr>
            <w:tcW w:w="1705" w:type="dxa"/>
          </w:tcPr>
          <w:p w14:paraId="2A41E5B9" w14:textId="31ABF6ED" w:rsidR="00C90A12" w:rsidRDefault="00233F88" w:rsidP="00813404">
            <w:r w:rsidRPr="00233F88">
              <w:t>753.6399364471436</w:t>
            </w:r>
          </w:p>
        </w:tc>
        <w:tc>
          <w:tcPr>
            <w:tcW w:w="1705" w:type="dxa"/>
          </w:tcPr>
          <w:p w14:paraId="3D16BAE8" w14:textId="276830EF" w:rsidR="00C90A12" w:rsidRDefault="00233F88" w:rsidP="00813404">
            <w:r w:rsidRPr="00233F88">
              <w:t>1028.2139778137207</w:t>
            </w:r>
          </w:p>
        </w:tc>
        <w:tc>
          <w:tcPr>
            <w:tcW w:w="1705" w:type="dxa"/>
          </w:tcPr>
          <w:p w14:paraId="2C0D21CF" w14:textId="69DB974D" w:rsidR="00C90A12" w:rsidRDefault="00260963" w:rsidP="00813404">
            <w:r w:rsidRPr="00260963">
              <w:t>1278.336763381958</w:t>
            </w:r>
          </w:p>
        </w:tc>
      </w:tr>
      <w:tr w:rsidR="000F2BF1" w14:paraId="7FAE266C" w14:textId="77777777" w:rsidTr="000F2BF1">
        <w:trPr>
          <w:trHeight w:val="1114"/>
        </w:trPr>
        <w:tc>
          <w:tcPr>
            <w:tcW w:w="1075" w:type="dxa"/>
          </w:tcPr>
          <w:p w14:paraId="644E3718" w14:textId="77777777" w:rsidR="00C90A12" w:rsidRDefault="00C90A12" w:rsidP="00813404">
            <w:r>
              <w:t>3-way merge sort</w:t>
            </w:r>
          </w:p>
        </w:tc>
        <w:tc>
          <w:tcPr>
            <w:tcW w:w="1455" w:type="dxa"/>
          </w:tcPr>
          <w:p w14:paraId="27A48D7B" w14:textId="3596A5CE" w:rsidR="00C90A12" w:rsidRDefault="003F1C5D" w:rsidP="00813404">
            <w:r w:rsidRPr="003F1C5D">
              <w:t>258.45909118652344</w:t>
            </w:r>
          </w:p>
        </w:tc>
        <w:tc>
          <w:tcPr>
            <w:tcW w:w="1705" w:type="dxa"/>
          </w:tcPr>
          <w:p w14:paraId="6ED46187" w14:textId="73EBB8D5" w:rsidR="00C90A12" w:rsidRDefault="003F1C5D" w:rsidP="00813404">
            <w:r w:rsidRPr="003F1C5D">
              <w:t>576.012134552002</w:t>
            </w:r>
          </w:p>
        </w:tc>
        <w:tc>
          <w:tcPr>
            <w:tcW w:w="1705" w:type="dxa"/>
          </w:tcPr>
          <w:p w14:paraId="64AE5A92" w14:textId="654C1D42" w:rsidR="00C90A12" w:rsidRDefault="00501264" w:rsidP="00813404">
            <w:r w:rsidRPr="00501264">
              <w:t>850.0070571899414</w:t>
            </w:r>
          </w:p>
        </w:tc>
        <w:tc>
          <w:tcPr>
            <w:tcW w:w="1705" w:type="dxa"/>
          </w:tcPr>
          <w:p w14:paraId="0FD58DDA" w14:textId="2ABF5643" w:rsidR="00C90A12" w:rsidRDefault="00501264" w:rsidP="00813404">
            <w:r w:rsidRPr="00501264">
              <w:t>1229.7911643981934</w:t>
            </w:r>
          </w:p>
        </w:tc>
        <w:tc>
          <w:tcPr>
            <w:tcW w:w="1705" w:type="dxa"/>
          </w:tcPr>
          <w:p w14:paraId="0EAF8C83" w14:textId="6EF5431D" w:rsidR="00C90A12" w:rsidRDefault="00A8532A" w:rsidP="00813404">
            <w:r w:rsidRPr="00A8532A">
              <w:t>1570.695161819458</w:t>
            </w:r>
          </w:p>
        </w:tc>
      </w:tr>
    </w:tbl>
    <w:bookmarkEnd w:id="2"/>
    <w:p w14:paraId="466CBC66" w14:textId="1DD6BDE3" w:rsidR="00A52637" w:rsidRDefault="00A52637" w:rsidP="00A52637">
      <w:pPr>
        <w:jc w:val="center"/>
      </w:pPr>
      <w:r>
        <w:t xml:space="preserve">Figure. </w:t>
      </w:r>
      <w:r w:rsidR="00A91DD2">
        <w:t>5</w:t>
      </w:r>
      <w:r w:rsidR="00006E95">
        <w:t>a</w:t>
      </w:r>
      <w:r>
        <w:t xml:space="preserve"> Table showing the time it takes each algorithm to sort an array of the s</w:t>
      </w:r>
      <w:r>
        <w:t>orted</w:t>
      </w:r>
      <w:r>
        <w:t xml:space="preserve"> values</w:t>
      </w:r>
    </w:p>
    <w:p w14:paraId="375E266E" w14:textId="3194EED8" w:rsidR="00C90A12" w:rsidRDefault="00C90A12" w:rsidP="00D50EF3"/>
    <w:p w14:paraId="399BB580" w14:textId="35244121" w:rsidR="00006E95" w:rsidRDefault="00006E95" w:rsidP="00D50EF3"/>
    <w:p w14:paraId="4AE34EFA" w14:textId="0D59AB4F" w:rsidR="000F2BF1" w:rsidRDefault="000F2BF1" w:rsidP="00D50EF3"/>
    <w:p w14:paraId="440DAB0C" w14:textId="77777777" w:rsidR="000F2BF1" w:rsidRDefault="000F2BF1" w:rsidP="00D50EF3"/>
    <w:tbl>
      <w:tblPr>
        <w:tblStyle w:val="TableGrid"/>
        <w:tblW w:w="9406" w:type="dxa"/>
        <w:tblLook w:val="04A0" w:firstRow="1" w:lastRow="0" w:firstColumn="1" w:lastColumn="0" w:noHBand="0" w:noVBand="1"/>
      </w:tblPr>
      <w:tblGrid>
        <w:gridCol w:w="1095"/>
        <w:gridCol w:w="1663"/>
        <w:gridCol w:w="1662"/>
        <w:gridCol w:w="1662"/>
        <w:gridCol w:w="1662"/>
        <w:gridCol w:w="1662"/>
      </w:tblGrid>
      <w:tr w:rsidR="00C2366F" w14:paraId="4BFD06FA" w14:textId="77777777" w:rsidTr="000F2BF1">
        <w:trPr>
          <w:trHeight w:val="692"/>
        </w:trPr>
        <w:tc>
          <w:tcPr>
            <w:tcW w:w="1095" w:type="dxa"/>
          </w:tcPr>
          <w:p w14:paraId="3C559BD5" w14:textId="77777777" w:rsidR="00006E95" w:rsidRDefault="00006E95" w:rsidP="00813404"/>
        </w:tc>
        <w:tc>
          <w:tcPr>
            <w:tcW w:w="1663" w:type="dxa"/>
          </w:tcPr>
          <w:p w14:paraId="3B4815B8" w14:textId="77777777" w:rsidR="00006E95" w:rsidRDefault="00006E95" w:rsidP="00813404">
            <w:r>
              <w:t>20,000</w:t>
            </w:r>
          </w:p>
        </w:tc>
        <w:tc>
          <w:tcPr>
            <w:tcW w:w="1662" w:type="dxa"/>
          </w:tcPr>
          <w:p w14:paraId="5775F76E" w14:textId="77777777" w:rsidR="00006E95" w:rsidRDefault="00006E95" w:rsidP="00813404">
            <w:r>
              <w:t>40,000</w:t>
            </w:r>
          </w:p>
        </w:tc>
        <w:tc>
          <w:tcPr>
            <w:tcW w:w="1662" w:type="dxa"/>
          </w:tcPr>
          <w:p w14:paraId="63A20AA7" w14:textId="77777777" w:rsidR="00006E95" w:rsidRDefault="00006E95" w:rsidP="00813404">
            <w:r>
              <w:t>60,000</w:t>
            </w:r>
          </w:p>
        </w:tc>
        <w:tc>
          <w:tcPr>
            <w:tcW w:w="1662" w:type="dxa"/>
          </w:tcPr>
          <w:p w14:paraId="5A7FA4BF" w14:textId="77777777" w:rsidR="00006E95" w:rsidRDefault="00006E95" w:rsidP="00813404">
            <w:r>
              <w:t>80,000</w:t>
            </w:r>
          </w:p>
        </w:tc>
        <w:tc>
          <w:tcPr>
            <w:tcW w:w="1662" w:type="dxa"/>
          </w:tcPr>
          <w:p w14:paraId="6DE02BCB" w14:textId="77777777" w:rsidR="00006E95" w:rsidRDefault="00006E95" w:rsidP="00813404">
            <w:r>
              <w:t>100,000</w:t>
            </w:r>
          </w:p>
        </w:tc>
      </w:tr>
      <w:tr w:rsidR="00C2366F" w14:paraId="7C7DC3B8" w14:textId="77777777" w:rsidTr="000F2BF1">
        <w:trPr>
          <w:trHeight w:val="756"/>
        </w:trPr>
        <w:tc>
          <w:tcPr>
            <w:tcW w:w="1095" w:type="dxa"/>
          </w:tcPr>
          <w:p w14:paraId="450184F4" w14:textId="77777777" w:rsidR="00006E95" w:rsidRDefault="00006E95" w:rsidP="00813404">
            <w:r>
              <w:t>Heap sort</w:t>
            </w:r>
          </w:p>
        </w:tc>
        <w:tc>
          <w:tcPr>
            <w:tcW w:w="1663" w:type="dxa"/>
          </w:tcPr>
          <w:p w14:paraId="66566033" w14:textId="018B37F9" w:rsidR="00006E95" w:rsidRDefault="00E120B2" w:rsidP="00813404">
            <w:r w:rsidRPr="00E120B2">
              <w:t>14751430</w:t>
            </w:r>
          </w:p>
        </w:tc>
        <w:tc>
          <w:tcPr>
            <w:tcW w:w="1662" w:type="dxa"/>
          </w:tcPr>
          <w:p w14:paraId="1AB58362" w14:textId="72A78539" w:rsidR="00006E95" w:rsidRDefault="00CC44E7" w:rsidP="00813404">
            <w:r w:rsidRPr="00CC44E7">
              <w:t>15590017</w:t>
            </w:r>
          </w:p>
        </w:tc>
        <w:tc>
          <w:tcPr>
            <w:tcW w:w="1662" w:type="dxa"/>
          </w:tcPr>
          <w:p w14:paraId="407E0DEF" w14:textId="254DFC06" w:rsidR="00006E95" w:rsidRDefault="00CC44E7" w:rsidP="00813404">
            <w:r w:rsidRPr="00CC44E7">
              <w:t>16904056</w:t>
            </w:r>
          </w:p>
        </w:tc>
        <w:tc>
          <w:tcPr>
            <w:tcW w:w="1662" w:type="dxa"/>
          </w:tcPr>
          <w:p w14:paraId="3EE960AB" w14:textId="02E34A85" w:rsidR="00006E95" w:rsidRDefault="00CC44E7" w:rsidP="00813404">
            <w:r w:rsidRPr="00CC44E7">
              <w:t>18704227</w:t>
            </w:r>
          </w:p>
        </w:tc>
        <w:tc>
          <w:tcPr>
            <w:tcW w:w="1662" w:type="dxa"/>
          </w:tcPr>
          <w:p w14:paraId="1A2E479B" w14:textId="1D3AA02D" w:rsidR="00006E95" w:rsidRDefault="00E120B2" w:rsidP="00813404">
            <w:r w:rsidRPr="00E120B2">
              <w:t>14361967</w:t>
            </w:r>
          </w:p>
        </w:tc>
      </w:tr>
      <w:tr w:rsidR="00C2366F" w14:paraId="475AB2E8" w14:textId="77777777" w:rsidTr="000F2BF1">
        <w:trPr>
          <w:trHeight w:val="730"/>
        </w:trPr>
        <w:tc>
          <w:tcPr>
            <w:tcW w:w="1095" w:type="dxa"/>
          </w:tcPr>
          <w:p w14:paraId="7FCA75CE" w14:textId="77777777" w:rsidR="00006E95" w:rsidRDefault="00006E95" w:rsidP="00813404">
            <w:r>
              <w:t>Insertion sort</w:t>
            </w:r>
          </w:p>
        </w:tc>
        <w:tc>
          <w:tcPr>
            <w:tcW w:w="1663" w:type="dxa"/>
          </w:tcPr>
          <w:p w14:paraId="15166BBB" w14:textId="5B2F1810" w:rsidR="00006E95" w:rsidRDefault="00B81F09" w:rsidP="00813404">
            <w:r>
              <w:t>0</w:t>
            </w:r>
          </w:p>
        </w:tc>
        <w:tc>
          <w:tcPr>
            <w:tcW w:w="1662" w:type="dxa"/>
          </w:tcPr>
          <w:p w14:paraId="182F9D35" w14:textId="77F510C0" w:rsidR="00006E95" w:rsidRDefault="00B81F09" w:rsidP="00813404">
            <w:r>
              <w:t>0</w:t>
            </w:r>
          </w:p>
        </w:tc>
        <w:tc>
          <w:tcPr>
            <w:tcW w:w="1662" w:type="dxa"/>
          </w:tcPr>
          <w:p w14:paraId="75AEBD89" w14:textId="37E9CDFE" w:rsidR="00006E95" w:rsidRDefault="00B81F09" w:rsidP="00813404">
            <w:r>
              <w:t>0</w:t>
            </w:r>
          </w:p>
        </w:tc>
        <w:tc>
          <w:tcPr>
            <w:tcW w:w="1662" w:type="dxa"/>
          </w:tcPr>
          <w:p w14:paraId="4BAA3551" w14:textId="011782A2" w:rsidR="00006E95" w:rsidRDefault="00B81F09" w:rsidP="00813404">
            <w:r>
              <w:t>0</w:t>
            </w:r>
          </w:p>
        </w:tc>
        <w:tc>
          <w:tcPr>
            <w:tcW w:w="1662" w:type="dxa"/>
          </w:tcPr>
          <w:p w14:paraId="5BCC4AB4" w14:textId="2A0D60F0" w:rsidR="00006E95" w:rsidRDefault="00B81F09" w:rsidP="00813404">
            <w:r>
              <w:t>0</w:t>
            </w:r>
          </w:p>
        </w:tc>
      </w:tr>
      <w:tr w:rsidR="00C2366F" w14:paraId="3929FE5E" w14:textId="77777777" w:rsidTr="000F2BF1">
        <w:trPr>
          <w:trHeight w:val="730"/>
        </w:trPr>
        <w:tc>
          <w:tcPr>
            <w:tcW w:w="1095" w:type="dxa"/>
          </w:tcPr>
          <w:p w14:paraId="7D8E4E1C" w14:textId="77777777" w:rsidR="00006E95" w:rsidRDefault="00006E95" w:rsidP="00813404">
            <w:r>
              <w:t>Merge sort</w:t>
            </w:r>
          </w:p>
        </w:tc>
        <w:tc>
          <w:tcPr>
            <w:tcW w:w="1663" w:type="dxa"/>
          </w:tcPr>
          <w:p w14:paraId="57579496" w14:textId="314447D8" w:rsidR="00006E95" w:rsidRDefault="00C2366F" w:rsidP="00813404">
            <w:r w:rsidRPr="00C2366F">
              <w:t>139216</w:t>
            </w:r>
          </w:p>
        </w:tc>
        <w:tc>
          <w:tcPr>
            <w:tcW w:w="1662" w:type="dxa"/>
          </w:tcPr>
          <w:p w14:paraId="55EC279E" w14:textId="4E460412" w:rsidR="00006E95" w:rsidRDefault="00C2366F" w:rsidP="00813404">
            <w:r w:rsidRPr="00C2366F">
              <w:t>298432</w:t>
            </w:r>
          </w:p>
        </w:tc>
        <w:tc>
          <w:tcPr>
            <w:tcW w:w="1662" w:type="dxa"/>
          </w:tcPr>
          <w:p w14:paraId="5FB8AC2B" w14:textId="770B1FED" w:rsidR="00006E95" w:rsidRDefault="00C2366F" w:rsidP="00813404">
            <w:r w:rsidRPr="00C2366F">
              <w:t>469008</w:t>
            </w:r>
          </w:p>
        </w:tc>
        <w:tc>
          <w:tcPr>
            <w:tcW w:w="1662" w:type="dxa"/>
          </w:tcPr>
          <w:p w14:paraId="4AB1CA4F" w14:textId="498DB7F1" w:rsidR="00006E95" w:rsidRDefault="00E47F52" w:rsidP="00813404">
            <w:r w:rsidRPr="00E47F52">
              <w:t>636864</w:t>
            </w:r>
          </w:p>
        </w:tc>
        <w:tc>
          <w:tcPr>
            <w:tcW w:w="1662" w:type="dxa"/>
          </w:tcPr>
          <w:p w14:paraId="21AB06A0" w14:textId="10243152" w:rsidR="00006E95" w:rsidRDefault="002D66D1" w:rsidP="00813404">
            <w:r w:rsidRPr="002D66D1">
              <w:t>815024</w:t>
            </w:r>
          </w:p>
        </w:tc>
      </w:tr>
      <w:tr w:rsidR="00B25883" w14:paraId="788D235B" w14:textId="77777777" w:rsidTr="000F2BF1">
        <w:trPr>
          <w:trHeight w:val="1109"/>
        </w:trPr>
        <w:tc>
          <w:tcPr>
            <w:tcW w:w="1095" w:type="dxa"/>
          </w:tcPr>
          <w:p w14:paraId="1B10389D" w14:textId="77777777" w:rsidR="00006E95" w:rsidRDefault="00006E95" w:rsidP="00813404">
            <w:r>
              <w:t>3-way merge sort</w:t>
            </w:r>
          </w:p>
        </w:tc>
        <w:tc>
          <w:tcPr>
            <w:tcW w:w="1663" w:type="dxa"/>
          </w:tcPr>
          <w:p w14:paraId="5858980E" w14:textId="1315E485" w:rsidR="00006E95" w:rsidRDefault="00B25883" w:rsidP="00813404">
            <w:r w:rsidRPr="00B25883">
              <w:t>185280</w:t>
            </w:r>
          </w:p>
        </w:tc>
        <w:tc>
          <w:tcPr>
            <w:tcW w:w="1662" w:type="dxa"/>
          </w:tcPr>
          <w:p w14:paraId="59CE33B1" w14:textId="3358AA43" w:rsidR="00006E95" w:rsidRDefault="00B25883" w:rsidP="00813404">
            <w:r w:rsidRPr="00B25883">
              <w:t>395530</w:t>
            </w:r>
          </w:p>
        </w:tc>
        <w:tc>
          <w:tcPr>
            <w:tcW w:w="1662" w:type="dxa"/>
          </w:tcPr>
          <w:p w14:paraId="56A1E8A3" w14:textId="0757075E" w:rsidR="00006E95" w:rsidRDefault="00064032" w:rsidP="00813404">
            <w:r w:rsidRPr="00064032">
              <w:t>615840</w:t>
            </w:r>
          </w:p>
        </w:tc>
        <w:tc>
          <w:tcPr>
            <w:tcW w:w="1662" w:type="dxa"/>
          </w:tcPr>
          <w:p w14:paraId="1C669F2A" w14:textId="6A92CC03" w:rsidR="00006E95" w:rsidRDefault="00064032" w:rsidP="00813404">
            <w:r w:rsidRPr="00064032">
              <w:t>862236</w:t>
            </w:r>
          </w:p>
        </w:tc>
        <w:tc>
          <w:tcPr>
            <w:tcW w:w="1662" w:type="dxa"/>
          </w:tcPr>
          <w:p w14:paraId="27F4E1F4" w14:textId="0EFC5AE5" w:rsidR="00006E95" w:rsidRDefault="00B25883" w:rsidP="00813404">
            <w:r w:rsidRPr="00B25883">
              <w:t>1092924</w:t>
            </w:r>
          </w:p>
        </w:tc>
      </w:tr>
    </w:tbl>
    <w:p w14:paraId="3DC26222" w14:textId="68620216" w:rsidR="00006E95" w:rsidRDefault="00006E95" w:rsidP="00006E95">
      <w:pPr>
        <w:jc w:val="center"/>
      </w:pPr>
      <w:r>
        <w:t xml:space="preserve">Figure. </w:t>
      </w:r>
      <w:r w:rsidR="00A91DD2">
        <w:t>5</w:t>
      </w:r>
      <w:r>
        <w:t>b</w:t>
      </w:r>
      <w:r>
        <w:t xml:space="preserve"> Table showing the </w:t>
      </w:r>
      <w:r>
        <w:t xml:space="preserve">number of comparisons </w:t>
      </w:r>
      <w:r>
        <w:t>it takes each algorithm to sort an array of the sorted values</w:t>
      </w:r>
    </w:p>
    <w:p w14:paraId="762674A4" w14:textId="653B7BA1" w:rsidR="00006E95" w:rsidRDefault="00006E95" w:rsidP="00D50EF3"/>
    <w:p w14:paraId="3602C20E" w14:textId="77777777" w:rsidR="00006E95" w:rsidRDefault="00006E95" w:rsidP="00D50EF3"/>
    <w:p w14:paraId="7A5D44E6" w14:textId="317F2C90" w:rsidR="00475034" w:rsidRDefault="00475034" w:rsidP="00D50EF3">
      <w:pPr>
        <w:rPr>
          <w:noProof/>
        </w:rPr>
      </w:pPr>
      <w:r>
        <w:rPr>
          <w:noProof/>
        </w:rPr>
        <w:lastRenderedPageBreak/>
        <w:drawing>
          <wp:inline distT="0" distB="0" distL="0" distR="0" wp14:anchorId="648A9FEC" wp14:editId="4B9EF2CC">
            <wp:extent cx="6313118" cy="3256767"/>
            <wp:effectExtent l="0" t="0" r="12065" b="7620"/>
            <wp:docPr id="4" name="Chart 4">
              <a:extLst xmlns:a="http://schemas.openxmlformats.org/drawingml/2006/main">
                <a:ext uri="{FF2B5EF4-FFF2-40B4-BE49-F238E27FC236}">
                  <a16:creationId xmlns:a16="http://schemas.microsoft.com/office/drawing/2014/main" id="{2F4BE89A-1CCA-0642-B117-972C984098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DD68F3" w14:textId="1D4F02F1" w:rsidR="00DC65D1" w:rsidRPr="00DC65D1" w:rsidRDefault="00886956" w:rsidP="00DC65D1">
      <w:r>
        <w:t>Figure 5c.</w:t>
      </w:r>
    </w:p>
    <w:p w14:paraId="2E43CA20" w14:textId="67D9DE90" w:rsidR="00BF1344" w:rsidRDefault="00BF1344" w:rsidP="00DC65D1">
      <w:pPr>
        <w:tabs>
          <w:tab w:val="left" w:pos="2367"/>
        </w:tabs>
      </w:pPr>
    </w:p>
    <w:p w14:paraId="1A08B4E2" w14:textId="2455BAF9" w:rsidR="00715296" w:rsidRDefault="00715296" w:rsidP="00715296">
      <w:pPr>
        <w:jc w:val="both"/>
      </w:pPr>
      <w:r w:rsidRPr="00887E03">
        <w:rPr>
          <w:u w:val="single"/>
        </w:rPr>
        <w:t>Analysis and discussion</w:t>
      </w:r>
      <w:r>
        <w:t xml:space="preserve">: It can be seen from the graph in Figure </w:t>
      </w:r>
      <w:r w:rsidR="00E541F3">
        <w:t>5</w:t>
      </w:r>
      <w:r>
        <w:t xml:space="preserve">c and table in Figure </w:t>
      </w:r>
      <w:r w:rsidR="009A4668">
        <w:t>5</w:t>
      </w:r>
      <w:r>
        <w:t>a that in sorting data</w:t>
      </w:r>
      <w:r w:rsidR="009A4668">
        <w:t xml:space="preserve"> that has already has been previously sorted</w:t>
      </w:r>
      <w:r>
        <w:t xml:space="preserve">, Insertion sort is the fastest for the given input size followed by </w:t>
      </w:r>
      <w:r w:rsidR="004611E0">
        <w:t>merge</w:t>
      </w:r>
      <w:r w:rsidR="004012EA">
        <w:t xml:space="preserve"> </w:t>
      </w:r>
      <w:r>
        <w:t>sort</w:t>
      </w:r>
      <w:r w:rsidR="004012EA">
        <w:t xml:space="preserve"> then </w:t>
      </w:r>
      <w:r>
        <w:t>3-way merge sort</w:t>
      </w:r>
      <w:r w:rsidR="004012EA">
        <w:t xml:space="preserve"> while heap sort</w:t>
      </w:r>
      <w:r>
        <w:t xml:space="preserve"> is the slowest which is not in accordance with the theoretical performance. The reason for this behavior is that in insertion sort, there is no comparison (</w:t>
      </w:r>
      <w:r w:rsidR="00952448">
        <w:t xml:space="preserve">as </w:t>
      </w:r>
      <w:r>
        <w:t xml:space="preserve">shown in Figure </w:t>
      </w:r>
      <w:r w:rsidR="004012EA">
        <w:t>5</w:t>
      </w:r>
      <w:r>
        <w:t>b) amongst elements of the array</w:t>
      </w:r>
      <w:r w:rsidR="004012EA">
        <w:t xml:space="preserve"> since they are already sorted</w:t>
      </w:r>
      <w:r>
        <w:t xml:space="preserve"> saving time while in merge sort</w:t>
      </w:r>
      <w:r w:rsidR="004012EA">
        <w:t xml:space="preserve">, </w:t>
      </w:r>
      <w:r>
        <w:t>3-way merge sort</w:t>
      </w:r>
      <w:r w:rsidR="004012EA">
        <w:t xml:space="preserve"> and heap sort</w:t>
      </w:r>
      <w:r>
        <w:t xml:space="preserve">, the algorithm still performs recursion and loops over the elements the array even though they are </w:t>
      </w:r>
      <w:r w:rsidR="00DE3DE1">
        <w:t>already sorted</w:t>
      </w:r>
      <w:r>
        <w:t xml:space="preserve"> making it to perform slower that insertion sort.</w:t>
      </w:r>
    </w:p>
    <w:p w14:paraId="2C3C229D" w14:textId="1CD139D1" w:rsidR="00715296" w:rsidRDefault="00715296" w:rsidP="00DC65D1">
      <w:pPr>
        <w:tabs>
          <w:tab w:val="left" w:pos="2367"/>
        </w:tabs>
      </w:pPr>
    </w:p>
    <w:p w14:paraId="21A3C378" w14:textId="77777777" w:rsidR="00886956" w:rsidRDefault="00886956" w:rsidP="00DC65D1">
      <w:pPr>
        <w:tabs>
          <w:tab w:val="left" w:pos="2367"/>
        </w:tabs>
      </w:pPr>
    </w:p>
    <w:p w14:paraId="0F9A657F" w14:textId="29724ED9" w:rsidR="00886956" w:rsidRDefault="00886956" w:rsidP="00886956">
      <w:pPr>
        <w:tabs>
          <w:tab w:val="left" w:pos="2367"/>
        </w:tabs>
        <w:rPr>
          <w:b/>
          <w:bCs/>
          <w:u w:val="single"/>
        </w:rPr>
      </w:pPr>
      <w:r w:rsidRPr="00886956">
        <w:rPr>
          <w:b/>
          <w:bCs/>
          <w:u w:val="single"/>
        </w:rPr>
        <w:t>Conclusion</w:t>
      </w:r>
    </w:p>
    <w:p w14:paraId="2147A0BE" w14:textId="4258CC01" w:rsidR="00814924" w:rsidRDefault="00814924" w:rsidP="00886956">
      <w:pPr>
        <w:tabs>
          <w:tab w:val="left" w:pos="2367"/>
        </w:tabs>
      </w:pPr>
    </w:p>
    <w:p w14:paraId="639713CF" w14:textId="5A4F20A3" w:rsidR="00FF70D4" w:rsidRPr="00814924" w:rsidRDefault="00FF70D4" w:rsidP="00886956">
      <w:pPr>
        <w:tabs>
          <w:tab w:val="left" w:pos="2367"/>
        </w:tabs>
      </w:pPr>
      <w:r>
        <w:t xml:space="preserve">From the </w:t>
      </w:r>
      <w:r w:rsidR="00E47A3D">
        <w:t>c</w:t>
      </w:r>
      <w:r>
        <w:t>omparison</w:t>
      </w:r>
      <w:r w:rsidR="00E47A3D">
        <w:t>s</w:t>
      </w:r>
      <w:r>
        <w:t xml:space="preserve"> above, it can be seen that there is a direct relation between the number of comparisons </w:t>
      </w:r>
      <w:r w:rsidR="00E47A3D">
        <w:t xml:space="preserve">between elements of the array and </w:t>
      </w:r>
      <w:r w:rsidR="00D0647D">
        <w:t xml:space="preserve">time taken to sort the data. </w:t>
      </w:r>
      <w:r w:rsidR="0029551F">
        <w:t xml:space="preserve">The theoretical analysis for the algorithms as shown in Figure. 1 holds best for random data and reverse sorted data. </w:t>
      </w:r>
      <w:r w:rsidR="006D4A22">
        <w:t xml:space="preserve">In </w:t>
      </w:r>
      <w:r w:rsidR="00ED2AEE">
        <w:t xml:space="preserve">theory heap sort and merge sort take the same amount of time; however, in practical merge sort performs more comparisons on </w:t>
      </w:r>
      <w:r w:rsidR="000C07AC">
        <w:t>elements of array than merge sort</w:t>
      </w:r>
      <w:r w:rsidR="00ED2AEE">
        <w:t xml:space="preserve"> hence </w:t>
      </w:r>
      <w:r w:rsidR="00991078">
        <w:t>heap sort</w:t>
      </w:r>
      <w:r w:rsidR="00ED2AEE">
        <w:t xml:space="preserve"> runs slower than </w:t>
      </w:r>
      <w:r w:rsidR="000C07AC">
        <w:t>mer</w:t>
      </w:r>
      <w:r w:rsidR="00991078">
        <w:t>ge sort.</w:t>
      </w:r>
      <w:r w:rsidR="00AB35B4">
        <w:t xml:space="preserve"> In practical terms</w:t>
      </w:r>
      <w:r w:rsidR="00F16604">
        <w:t xml:space="preserve"> when the size of the input is unknown, I would go with merge sort.</w:t>
      </w:r>
    </w:p>
    <w:sectPr w:rsidR="00FF70D4" w:rsidRPr="00814924" w:rsidSect="006A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75A2C"/>
    <w:multiLevelType w:val="hybridMultilevel"/>
    <w:tmpl w:val="01A0C5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53"/>
    <w:rsid w:val="00001463"/>
    <w:rsid w:val="00001C8F"/>
    <w:rsid w:val="0000380A"/>
    <w:rsid w:val="00006E95"/>
    <w:rsid w:val="00015BBB"/>
    <w:rsid w:val="00026A8D"/>
    <w:rsid w:val="00026FC3"/>
    <w:rsid w:val="00027B4A"/>
    <w:rsid w:val="00064032"/>
    <w:rsid w:val="00076DDB"/>
    <w:rsid w:val="000823C3"/>
    <w:rsid w:val="000B4C5A"/>
    <w:rsid w:val="000C07AC"/>
    <w:rsid w:val="000C545B"/>
    <w:rsid w:val="000D65E0"/>
    <w:rsid w:val="000F2BF1"/>
    <w:rsid w:val="00110782"/>
    <w:rsid w:val="00132CF9"/>
    <w:rsid w:val="00164BB3"/>
    <w:rsid w:val="00186121"/>
    <w:rsid w:val="001B5E5C"/>
    <w:rsid w:val="001B6CD1"/>
    <w:rsid w:val="001B72E1"/>
    <w:rsid w:val="001C328B"/>
    <w:rsid w:val="001D14F9"/>
    <w:rsid w:val="001D7CF4"/>
    <w:rsid w:val="001E7F1F"/>
    <w:rsid w:val="001F3D0A"/>
    <w:rsid w:val="001F4253"/>
    <w:rsid w:val="001F6BAD"/>
    <w:rsid w:val="00201A9A"/>
    <w:rsid w:val="0020693F"/>
    <w:rsid w:val="00222065"/>
    <w:rsid w:val="00227FD6"/>
    <w:rsid w:val="00233F88"/>
    <w:rsid w:val="00260963"/>
    <w:rsid w:val="00286A9D"/>
    <w:rsid w:val="0029362C"/>
    <w:rsid w:val="0029551F"/>
    <w:rsid w:val="002A5B32"/>
    <w:rsid w:val="002C3A81"/>
    <w:rsid w:val="002D66D1"/>
    <w:rsid w:val="00312E97"/>
    <w:rsid w:val="00350753"/>
    <w:rsid w:val="00396DF4"/>
    <w:rsid w:val="003A396C"/>
    <w:rsid w:val="003D420C"/>
    <w:rsid w:val="003F1C5D"/>
    <w:rsid w:val="003F62F1"/>
    <w:rsid w:val="004012EA"/>
    <w:rsid w:val="004315E0"/>
    <w:rsid w:val="004362D4"/>
    <w:rsid w:val="004611E0"/>
    <w:rsid w:val="004658CE"/>
    <w:rsid w:val="00475034"/>
    <w:rsid w:val="00486392"/>
    <w:rsid w:val="004A2429"/>
    <w:rsid w:val="004A320F"/>
    <w:rsid w:val="004C029C"/>
    <w:rsid w:val="004C3AE0"/>
    <w:rsid w:val="004F60FA"/>
    <w:rsid w:val="00501264"/>
    <w:rsid w:val="005077C1"/>
    <w:rsid w:val="00524E91"/>
    <w:rsid w:val="00527893"/>
    <w:rsid w:val="00581A74"/>
    <w:rsid w:val="0059258B"/>
    <w:rsid w:val="00592905"/>
    <w:rsid w:val="00595832"/>
    <w:rsid w:val="005B1E0F"/>
    <w:rsid w:val="005B3127"/>
    <w:rsid w:val="005B4A49"/>
    <w:rsid w:val="005C4B8D"/>
    <w:rsid w:val="005C7440"/>
    <w:rsid w:val="005E1893"/>
    <w:rsid w:val="00605CAD"/>
    <w:rsid w:val="0061013F"/>
    <w:rsid w:val="0061794C"/>
    <w:rsid w:val="006249AF"/>
    <w:rsid w:val="0063693E"/>
    <w:rsid w:val="00636C92"/>
    <w:rsid w:val="00651700"/>
    <w:rsid w:val="0067209B"/>
    <w:rsid w:val="00693AD0"/>
    <w:rsid w:val="006971A0"/>
    <w:rsid w:val="006A31A4"/>
    <w:rsid w:val="006D4A22"/>
    <w:rsid w:val="006E5DE7"/>
    <w:rsid w:val="006F07DC"/>
    <w:rsid w:val="006F5F82"/>
    <w:rsid w:val="00715296"/>
    <w:rsid w:val="007240B0"/>
    <w:rsid w:val="00772988"/>
    <w:rsid w:val="007836BB"/>
    <w:rsid w:val="0078494F"/>
    <w:rsid w:val="00784CBD"/>
    <w:rsid w:val="007A1CA6"/>
    <w:rsid w:val="007A4B57"/>
    <w:rsid w:val="007B7564"/>
    <w:rsid w:val="007C2389"/>
    <w:rsid w:val="007C31AA"/>
    <w:rsid w:val="007D79DB"/>
    <w:rsid w:val="00814924"/>
    <w:rsid w:val="00814C92"/>
    <w:rsid w:val="00821A15"/>
    <w:rsid w:val="00823168"/>
    <w:rsid w:val="0082694F"/>
    <w:rsid w:val="00837835"/>
    <w:rsid w:val="0087022F"/>
    <w:rsid w:val="00872824"/>
    <w:rsid w:val="00886956"/>
    <w:rsid w:val="00887E03"/>
    <w:rsid w:val="00894744"/>
    <w:rsid w:val="008B5418"/>
    <w:rsid w:val="00917981"/>
    <w:rsid w:val="0094067B"/>
    <w:rsid w:val="00951554"/>
    <w:rsid w:val="00952448"/>
    <w:rsid w:val="00970BF1"/>
    <w:rsid w:val="00991078"/>
    <w:rsid w:val="00997301"/>
    <w:rsid w:val="009A4668"/>
    <w:rsid w:val="009C39FB"/>
    <w:rsid w:val="009C601C"/>
    <w:rsid w:val="009D56F6"/>
    <w:rsid w:val="009E1A0A"/>
    <w:rsid w:val="009F46F2"/>
    <w:rsid w:val="00A03E9F"/>
    <w:rsid w:val="00A11313"/>
    <w:rsid w:val="00A140CF"/>
    <w:rsid w:val="00A15BE5"/>
    <w:rsid w:val="00A2614E"/>
    <w:rsid w:val="00A453A2"/>
    <w:rsid w:val="00A4740A"/>
    <w:rsid w:val="00A52637"/>
    <w:rsid w:val="00A8532A"/>
    <w:rsid w:val="00A87712"/>
    <w:rsid w:val="00A91DD2"/>
    <w:rsid w:val="00AB35B4"/>
    <w:rsid w:val="00AC40EF"/>
    <w:rsid w:val="00AF23A4"/>
    <w:rsid w:val="00AF4327"/>
    <w:rsid w:val="00AF6F11"/>
    <w:rsid w:val="00B06ECD"/>
    <w:rsid w:val="00B1436A"/>
    <w:rsid w:val="00B25883"/>
    <w:rsid w:val="00B45429"/>
    <w:rsid w:val="00B45ECD"/>
    <w:rsid w:val="00B46DCF"/>
    <w:rsid w:val="00B54681"/>
    <w:rsid w:val="00B712B8"/>
    <w:rsid w:val="00B81F09"/>
    <w:rsid w:val="00B82730"/>
    <w:rsid w:val="00B82FBC"/>
    <w:rsid w:val="00B94C07"/>
    <w:rsid w:val="00BA3BF1"/>
    <w:rsid w:val="00BC45C2"/>
    <w:rsid w:val="00BD4036"/>
    <w:rsid w:val="00BE6A3A"/>
    <w:rsid w:val="00BF1344"/>
    <w:rsid w:val="00BF5DFC"/>
    <w:rsid w:val="00C2366F"/>
    <w:rsid w:val="00C3191E"/>
    <w:rsid w:val="00C40C50"/>
    <w:rsid w:val="00C43064"/>
    <w:rsid w:val="00C718C5"/>
    <w:rsid w:val="00C82271"/>
    <w:rsid w:val="00C90A12"/>
    <w:rsid w:val="00CA2214"/>
    <w:rsid w:val="00CB367D"/>
    <w:rsid w:val="00CB45FA"/>
    <w:rsid w:val="00CC0E37"/>
    <w:rsid w:val="00CC3566"/>
    <w:rsid w:val="00CC44E7"/>
    <w:rsid w:val="00CD5645"/>
    <w:rsid w:val="00CE141D"/>
    <w:rsid w:val="00D0647D"/>
    <w:rsid w:val="00D1713C"/>
    <w:rsid w:val="00D411FD"/>
    <w:rsid w:val="00D50EF3"/>
    <w:rsid w:val="00D61A50"/>
    <w:rsid w:val="00D7653A"/>
    <w:rsid w:val="00D8052E"/>
    <w:rsid w:val="00D9735C"/>
    <w:rsid w:val="00DB5A57"/>
    <w:rsid w:val="00DC50BF"/>
    <w:rsid w:val="00DC65D1"/>
    <w:rsid w:val="00DD5987"/>
    <w:rsid w:val="00DE3DE1"/>
    <w:rsid w:val="00DF1EE7"/>
    <w:rsid w:val="00E00DC2"/>
    <w:rsid w:val="00E100A9"/>
    <w:rsid w:val="00E120B2"/>
    <w:rsid w:val="00E12A05"/>
    <w:rsid w:val="00E131AB"/>
    <w:rsid w:val="00E47A3D"/>
    <w:rsid w:val="00E47F52"/>
    <w:rsid w:val="00E541F3"/>
    <w:rsid w:val="00E63DC4"/>
    <w:rsid w:val="00E65487"/>
    <w:rsid w:val="00E824E5"/>
    <w:rsid w:val="00EA2B1A"/>
    <w:rsid w:val="00EA2E44"/>
    <w:rsid w:val="00EA4433"/>
    <w:rsid w:val="00EC36A1"/>
    <w:rsid w:val="00ED2AEE"/>
    <w:rsid w:val="00EE796A"/>
    <w:rsid w:val="00F16604"/>
    <w:rsid w:val="00F30F57"/>
    <w:rsid w:val="00F644BD"/>
    <w:rsid w:val="00F65AF2"/>
    <w:rsid w:val="00F713D0"/>
    <w:rsid w:val="00F80836"/>
    <w:rsid w:val="00F96EE3"/>
    <w:rsid w:val="00FB351E"/>
    <w:rsid w:val="00FD5C67"/>
    <w:rsid w:val="00FE55E3"/>
    <w:rsid w:val="00F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1248B"/>
  <w15:chartTrackingRefBased/>
  <w15:docId w15:val="{119818CC-8721-B349-8654-12C4FE69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5645"/>
    <w:rPr>
      <w:color w:val="808080"/>
    </w:rPr>
  </w:style>
  <w:style w:type="paragraph" w:styleId="ListParagraph">
    <w:name w:val="List Paragraph"/>
    <w:basedOn w:val="Normal"/>
    <w:uiPriority w:val="34"/>
    <w:qFormat/>
    <w:rsid w:val="00724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2660">
      <w:bodyDiv w:val="1"/>
      <w:marLeft w:val="0"/>
      <w:marRight w:val="0"/>
      <w:marTop w:val="0"/>
      <w:marBottom w:val="0"/>
      <w:divBdr>
        <w:top w:val="none" w:sz="0" w:space="0" w:color="auto"/>
        <w:left w:val="none" w:sz="0" w:space="0" w:color="auto"/>
        <w:bottom w:val="none" w:sz="0" w:space="0" w:color="auto"/>
        <w:right w:val="none" w:sz="0" w:space="0" w:color="auto"/>
      </w:divBdr>
    </w:div>
    <w:div w:id="36782305">
      <w:bodyDiv w:val="1"/>
      <w:marLeft w:val="0"/>
      <w:marRight w:val="0"/>
      <w:marTop w:val="0"/>
      <w:marBottom w:val="0"/>
      <w:divBdr>
        <w:top w:val="none" w:sz="0" w:space="0" w:color="auto"/>
        <w:left w:val="none" w:sz="0" w:space="0" w:color="auto"/>
        <w:bottom w:val="none" w:sz="0" w:space="0" w:color="auto"/>
        <w:right w:val="none" w:sz="0" w:space="0" w:color="auto"/>
      </w:divBdr>
    </w:div>
    <w:div w:id="63798984">
      <w:bodyDiv w:val="1"/>
      <w:marLeft w:val="0"/>
      <w:marRight w:val="0"/>
      <w:marTop w:val="0"/>
      <w:marBottom w:val="0"/>
      <w:divBdr>
        <w:top w:val="none" w:sz="0" w:space="0" w:color="auto"/>
        <w:left w:val="none" w:sz="0" w:space="0" w:color="auto"/>
        <w:bottom w:val="none" w:sz="0" w:space="0" w:color="auto"/>
        <w:right w:val="none" w:sz="0" w:space="0" w:color="auto"/>
      </w:divBdr>
    </w:div>
    <w:div w:id="76752267">
      <w:bodyDiv w:val="1"/>
      <w:marLeft w:val="0"/>
      <w:marRight w:val="0"/>
      <w:marTop w:val="0"/>
      <w:marBottom w:val="0"/>
      <w:divBdr>
        <w:top w:val="none" w:sz="0" w:space="0" w:color="auto"/>
        <w:left w:val="none" w:sz="0" w:space="0" w:color="auto"/>
        <w:bottom w:val="none" w:sz="0" w:space="0" w:color="auto"/>
        <w:right w:val="none" w:sz="0" w:space="0" w:color="auto"/>
      </w:divBdr>
    </w:div>
    <w:div w:id="98456106">
      <w:bodyDiv w:val="1"/>
      <w:marLeft w:val="0"/>
      <w:marRight w:val="0"/>
      <w:marTop w:val="0"/>
      <w:marBottom w:val="0"/>
      <w:divBdr>
        <w:top w:val="none" w:sz="0" w:space="0" w:color="auto"/>
        <w:left w:val="none" w:sz="0" w:space="0" w:color="auto"/>
        <w:bottom w:val="none" w:sz="0" w:space="0" w:color="auto"/>
        <w:right w:val="none" w:sz="0" w:space="0" w:color="auto"/>
      </w:divBdr>
    </w:div>
    <w:div w:id="101733743">
      <w:bodyDiv w:val="1"/>
      <w:marLeft w:val="0"/>
      <w:marRight w:val="0"/>
      <w:marTop w:val="0"/>
      <w:marBottom w:val="0"/>
      <w:divBdr>
        <w:top w:val="none" w:sz="0" w:space="0" w:color="auto"/>
        <w:left w:val="none" w:sz="0" w:space="0" w:color="auto"/>
        <w:bottom w:val="none" w:sz="0" w:space="0" w:color="auto"/>
        <w:right w:val="none" w:sz="0" w:space="0" w:color="auto"/>
      </w:divBdr>
    </w:div>
    <w:div w:id="124979222">
      <w:bodyDiv w:val="1"/>
      <w:marLeft w:val="0"/>
      <w:marRight w:val="0"/>
      <w:marTop w:val="0"/>
      <w:marBottom w:val="0"/>
      <w:divBdr>
        <w:top w:val="none" w:sz="0" w:space="0" w:color="auto"/>
        <w:left w:val="none" w:sz="0" w:space="0" w:color="auto"/>
        <w:bottom w:val="none" w:sz="0" w:space="0" w:color="auto"/>
        <w:right w:val="none" w:sz="0" w:space="0" w:color="auto"/>
      </w:divBdr>
    </w:div>
    <w:div w:id="134105173">
      <w:bodyDiv w:val="1"/>
      <w:marLeft w:val="0"/>
      <w:marRight w:val="0"/>
      <w:marTop w:val="0"/>
      <w:marBottom w:val="0"/>
      <w:divBdr>
        <w:top w:val="none" w:sz="0" w:space="0" w:color="auto"/>
        <w:left w:val="none" w:sz="0" w:space="0" w:color="auto"/>
        <w:bottom w:val="none" w:sz="0" w:space="0" w:color="auto"/>
        <w:right w:val="none" w:sz="0" w:space="0" w:color="auto"/>
      </w:divBdr>
    </w:div>
    <w:div w:id="181162932">
      <w:bodyDiv w:val="1"/>
      <w:marLeft w:val="0"/>
      <w:marRight w:val="0"/>
      <w:marTop w:val="0"/>
      <w:marBottom w:val="0"/>
      <w:divBdr>
        <w:top w:val="none" w:sz="0" w:space="0" w:color="auto"/>
        <w:left w:val="none" w:sz="0" w:space="0" w:color="auto"/>
        <w:bottom w:val="none" w:sz="0" w:space="0" w:color="auto"/>
        <w:right w:val="none" w:sz="0" w:space="0" w:color="auto"/>
      </w:divBdr>
    </w:div>
    <w:div w:id="190383560">
      <w:bodyDiv w:val="1"/>
      <w:marLeft w:val="0"/>
      <w:marRight w:val="0"/>
      <w:marTop w:val="0"/>
      <w:marBottom w:val="0"/>
      <w:divBdr>
        <w:top w:val="none" w:sz="0" w:space="0" w:color="auto"/>
        <w:left w:val="none" w:sz="0" w:space="0" w:color="auto"/>
        <w:bottom w:val="none" w:sz="0" w:space="0" w:color="auto"/>
        <w:right w:val="none" w:sz="0" w:space="0" w:color="auto"/>
      </w:divBdr>
    </w:div>
    <w:div w:id="206450184">
      <w:bodyDiv w:val="1"/>
      <w:marLeft w:val="0"/>
      <w:marRight w:val="0"/>
      <w:marTop w:val="0"/>
      <w:marBottom w:val="0"/>
      <w:divBdr>
        <w:top w:val="none" w:sz="0" w:space="0" w:color="auto"/>
        <w:left w:val="none" w:sz="0" w:space="0" w:color="auto"/>
        <w:bottom w:val="none" w:sz="0" w:space="0" w:color="auto"/>
        <w:right w:val="none" w:sz="0" w:space="0" w:color="auto"/>
      </w:divBdr>
    </w:div>
    <w:div w:id="234631627">
      <w:bodyDiv w:val="1"/>
      <w:marLeft w:val="0"/>
      <w:marRight w:val="0"/>
      <w:marTop w:val="0"/>
      <w:marBottom w:val="0"/>
      <w:divBdr>
        <w:top w:val="none" w:sz="0" w:space="0" w:color="auto"/>
        <w:left w:val="none" w:sz="0" w:space="0" w:color="auto"/>
        <w:bottom w:val="none" w:sz="0" w:space="0" w:color="auto"/>
        <w:right w:val="none" w:sz="0" w:space="0" w:color="auto"/>
      </w:divBdr>
    </w:div>
    <w:div w:id="236982163">
      <w:bodyDiv w:val="1"/>
      <w:marLeft w:val="0"/>
      <w:marRight w:val="0"/>
      <w:marTop w:val="0"/>
      <w:marBottom w:val="0"/>
      <w:divBdr>
        <w:top w:val="none" w:sz="0" w:space="0" w:color="auto"/>
        <w:left w:val="none" w:sz="0" w:space="0" w:color="auto"/>
        <w:bottom w:val="none" w:sz="0" w:space="0" w:color="auto"/>
        <w:right w:val="none" w:sz="0" w:space="0" w:color="auto"/>
      </w:divBdr>
    </w:div>
    <w:div w:id="275990498">
      <w:bodyDiv w:val="1"/>
      <w:marLeft w:val="0"/>
      <w:marRight w:val="0"/>
      <w:marTop w:val="0"/>
      <w:marBottom w:val="0"/>
      <w:divBdr>
        <w:top w:val="none" w:sz="0" w:space="0" w:color="auto"/>
        <w:left w:val="none" w:sz="0" w:space="0" w:color="auto"/>
        <w:bottom w:val="none" w:sz="0" w:space="0" w:color="auto"/>
        <w:right w:val="none" w:sz="0" w:space="0" w:color="auto"/>
      </w:divBdr>
    </w:div>
    <w:div w:id="278268112">
      <w:bodyDiv w:val="1"/>
      <w:marLeft w:val="0"/>
      <w:marRight w:val="0"/>
      <w:marTop w:val="0"/>
      <w:marBottom w:val="0"/>
      <w:divBdr>
        <w:top w:val="none" w:sz="0" w:space="0" w:color="auto"/>
        <w:left w:val="none" w:sz="0" w:space="0" w:color="auto"/>
        <w:bottom w:val="none" w:sz="0" w:space="0" w:color="auto"/>
        <w:right w:val="none" w:sz="0" w:space="0" w:color="auto"/>
      </w:divBdr>
    </w:div>
    <w:div w:id="280956908">
      <w:bodyDiv w:val="1"/>
      <w:marLeft w:val="0"/>
      <w:marRight w:val="0"/>
      <w:marTop w:val="0"/>
      <w:marBottom w:val="0"/>
      <w:divBdr>
        <w:top w:val="none" w:sz="0" w:space="0" w:color="auto"/>
        <w:left w:val="none" w:sz="0" w:space="0" w:color="auto"/>
        <w:bottom w:val="none" w:sz="0" w:space="0" w:color="auto"/>
        <w:right w:val="none" w:sz="0" w:space="0" w:color="auto"/>
      </w:divBdr>
    </w:div>
    <w:div w:id="345257166">
      <w:bodyDiv w:val="1"/>
      <w:marLeft w:val="0"/>
      <w:marRight w:val="0"/>
      <w:marTop w:val="0"/>
      <w:marBottom w:val="0"/>
      <w:divBdr>
        <w:top w:val="none" w:sz="0" w:space="0" w:color="auto"/>
        <w:left w:val="none" w:sz="0" w:space="0" w:color="auto"/>
        <w:bottom w:val="none" w:sz="0" w:space="0" w:color="auto"/>
        <w:right w:val="none" w:sz="0" w:space="0" w:color="auto"/>
      </w:divBdr>
    </w:div>
    <w:div w:id="359354728">
      <w:bodyDiv w:val="1"/>
      <w:marLeft w:val="0"/>
      <w:marRight w:val="0"/>
      <w:marTop w:val="0"/>
      <w:marBottom w:val="0"/>
      <w:divBdr>
        <w:top w:val="none" w:sz="0" w:space="0" w:color="auto"/>
        <w:left w:val="none" w:sz="0" w:space="0" w:color="auto"/>
        <w:bottom w:val="none" w:sz="0" w:space="0" w:color="auto"/>
        <w:right w:val="none" w:sz="0" w:space="0" w:color="auto"/>
      </w:divBdr>
    </w:div>
    <w:div w:id="364912337">
      <w:bodyDiv w:val="1"/>
      <w:marLeft w:val="0"/>
      <w:marRight w:val="0"/>
      <w:marTop w:val="0"/>
      <w:marBottom w:val="0"/>
      <w:divBdr>
        <w:top w:val="none" w:sz="0" w:space="0" w:color="auto"/>
        <w:left w:val="none" w:sz="0" w:space="0" w:color="auto"/>
        <w:bottom w:val="none" w:sz="0" w:space="0" w:color="auto"/>
        <w:right w:val="none" w:sz="0" w:space="0" w:color="auto"/>
      </w:divBdr>
    </w:div>
    <w:div w:id="367343835">
      <w:bodyDiv w:val="1"/>
      <w:marLeft w:val="0"/>
      <w:marRight w:val="0"/>
      <w:marTop w:val="0"/>
      <w:marBottom w:val="0"/>
      <w:divBdr>
        <w:top w:val="none" w:sz="0" w:space="0" w:color="auto"/>
        <w:left w:val="none" w:sz="0" w:space="0" w:color="auto"/>
        <w:bottom w:val="none" w:sz="0" w:space="0" w:color="auto"/>
        <w:right w:val="none" w:sz="0" w:space="0" w:color="auto"/>
      </w:divBdr>
    </w:div>
    <w:div w:id="385954424">
      <w:bodyDiv w:val="1"/>
      <w:marLeft w:val="0"/>
      <w:marRight w:val="0"/>
      <w:marTop w:val="0"/>
      <w:marBottom w:val="0"/>
      <w:divBdr>
        <w:top w:val="none" w:sz="0" w:space="0" w:color="auto"/>
        <w:left w:val="none" w:sz="0" w:space="0" w:color="auto"/>
        <w:bottom w:val="none" w:sz="0" w:space="0" w:color="auto"/>
        <w:right w:val="none" w:sz="0" w:space="0" w:color="auto"/>
      </w:divBdr>
    </w:div>
    <w:div w:id="395010031">
      <w:bodyDiv w:val="1"/>
      <w:marLeft w:val="0"/>
      <w:marRight w:val="0"/>
      <w:marTop w:val="0"/>
      <w:marBottom w:val="0"/>
      <w:divBdr>
        <w:top w:val="none" w:sz="0" w:space="0" w:color="auto"/>
        <w:left w:val="none" w:sz="0" w:space="0" w:color="auto"/>
        <w:bottom w:val="none" w:sz="0" w:space="0" w:color="auto"/>
        <w:right w:val="none" w:sz="0" w:space="0" w:color="auto"/>
      </w:divBdr>
    </w:div>
    <w:div w:id="460652642">
      <w:bodyDiv w:val="1"/>
      <w:marLeft w:val="0"/>
      <w:marRight w:val="0"/>
      <w:marTop w:val="0"/>
      <w:marBottom w:val="0"/>
      <w:divBdr>
        <w:top w:val="none" w:sz="0" w:space="0" w:color="auto"/>
        <w:left w:val="none" w:sz="0" w:space="0" w:color="auto"/>
        <w:bottom w:val="none" w:sz="0" w:space="0" w:color="auto"/>
        <w:right w:val="none" w:sz="0" w:space="0" w:color="auto"/>
      </w:divBdr>
    </w:div>
    <w:div w:id="462969398">
      <w:bodyDiv w:val="1"/>
      <w:marLeft w:val="0"/>
      <w:marRight w:val="0"/>
      <w:marTop w:val="0"/>
      <w:marBottom w:val="0"/>
      <w:divBdr>
        <w:top w:val="none" w:sz="0" w:space="0" w:color="auto"/>
        <w:left w:val="none" w:sz="0" w:space="0" w:color="auto"/>
        <w:bottom w:val="none" w:sz="0" w:space="0" w:color="auto"/>
        <w:right w:val="none" w:sz="0" w:space="0" w:color="auto"/>
      </w:divBdr>
    </w:div>
    <w:div w:id="478033455">
      <w:bodyDiv w:val="1"/>
      <w:marLeft w:val="0"/>
      <w:marRight w:val="0"/>
      <w:marTop w:val="0"/>
      <w:marBottom w:val="0"/>
      <w:divBdr>
        <w:top w:val="none" w:sz="0" w:space="0" w:color="auto"/>
        <w:left w:val="none" w:sz="0" w:space="0" w:color="auto"/>
        <w:bottom w:val="none" w:sz="0" w:space="0" w:color="auto"/>
        <w:right w:val="none" w:sz="0" w:space="0" w:color="auto"/>
      </w:divBdr>
    </w:div>
    <w:div w:id="519704141">
      <w:bodyDiv w:val="1"/>
      <w:marLeft w:val="0"/>
      <w:marRight w:val="0"/>
      <w:marTop w:val="0"/>
      <w:marBottom w:val="0"/>
      <w:divBdr>
        <w:top w:val="none" w:sz="0" w:space="0" w:color="auto"/>
        <w:left w:val="none" w:sz="0" w:space="0" w:color="auto"/>
        <w:bottom w:val="none" w:sz="0" w:space="0" w:color="auto"/>
        <w:right w:val="none" w:sz="0" w:space="0" w:color="auto"/>
      </w:divBdr>
    </w:div>
    <w:div w:id="519861055">
      <w:bodyDiv w:val="1"/>
      <w:marLeft w:val="0"/>
      <w:marRight w:val="0"/>
      <w:marTop w:val="0"/>
      <w:marBottom w:val="0"/>
      <w:divBdr>
        <w:top w:val="none" w:sz="0" w:space="0" w:color="auto"/>
        <w:left w:val="none" w:sz="0" w:space="0" w:color="auto"/>
        <w:bottom w:val="none" w:sz="0" w:space="0" w:color="auto"/>
        <w:right w:val="none" w:sz="0" w:space="0" w:color="auto"/>
      </w:divBdr>
    </w:div>
    <w:div w:id="552428901">
      <w:bodyDiv w:val="1"/>
      <w:marLeft w:val="0"/>
      <w:marRight w:val="0"/>
      <w:marTop w:val="0"/>
      <w:marBottom w:val="0"/>
      <w:divBdr>
        <w:top w:val="none" w:sz="0" w:space="0" w:color="auto"/>
        <w:left w:val="none" w:sz="0" w:space="0" w:color="auto"/>
        <w:bottom w:val="none" w:sz="0" w:space="0" w:color="auto"/>
        <w:right w:val="none" w:sz="0" w:space="0" w:color="auto"/>
      </w:divBdr>
    </w:div>
    <w:div w:id="580414383">
      <w:bodyDiv w:val="1"/>
      <w:marLeft w:val="0"/>
      <w:marRight w:val="0"/>
      <w:marTop w:val="0"/>
      <w:marBottom w:val="0"/>
      <w:divBdr>
        <w:top w:val="none" w:sz="0" w:space="0" w:color="auto"/>
        <w:left w:val="none" w:sz="0" w:space="0" w:color="auto"/>
        <w:bottom w:val="none" w:sz="0" w:space="0" w:color="auto"/>
        <w:right w:val="none" w:sz="0" w:space="0" w:color="auto"/>
      </w:divBdr>
    </w:div>
    <w:div w:id="584338637">
      <w:bodyDiv w:val="1"/>
      <w:marLeft w:val="0"/>
      <w:marRight w:val="0"/>
      <w:marTop w:val="0"/>
      <w:marBottom w:val="0"/>
      <w:divBdr>
        <w:top w:val="none" w:sz="0" w:space="0" w:color="auto"/>
        <w:left w:val="none" w:sz="0" w:space="0" w:color="auto"/>
        <w:bottom w:val="none" w:sz="0" w:space="0" w:color="auto"/>
        <w:right w:val="none" w:sz="0" w:space="0" w:color="auto"/>
      </w:divBdr>
    </w:div>
    <w:div w:id="588461600">
      <w:bodyDiv w:val="1"/>
      <w:marLeft w:val="0"/>
      <w:marRight w:val="0"/>
      <w:marTop w:val="0"/>
      <w:marBottom w:val="0"/>
      <w:divBdr>
        <w:top w:val="none" w:sz="0" w:space="0" w:color="auto"/>
        <w:left w:val="none" w:sz="0" w:space="0" w:color="auto"/>
        <w:bottom w:val="none" w:sz="0" w:space="0" w:color="auto"/>
        <w:right w:val="none" w:sz="0" w:space="0" w:color="auto"/>
      </w:divBdr>
    </w:div>
    <w:div w:id="638345722">
      <w:bodyDiv w:val="1"/>
      <w:marLeft w:val="0"/>
      <w:marRight w:val="0"/>
      <w:marTop w:val="0"/>
      <w:marBottom w:val="0"/>
      <w:divBdr>
        <w:top w:val="none" w:sz="0" w:space="0" w:color="auto"/>
        <w:left w:val="none" w:sz="0" w:space="0" w:color="auto"/>
        <w:bottom w:val="none" w:sz="0" w:space="0" w:color="auto"/>
        <w:right w:val="none" w:sz="0" w:space="0" w:color="auto"/>
      </w:divBdr>
    </w:div>
    <w:div w:id="651639697">
      <w:bodyDiv w:val="1"/>
      <w:marLeft w:val="0"/>
      <w:marRight w:val="0"/>
      <w:marTop w:val="0"/>
      <w:marBottom w:val="0"/>
      <w:divBdr>
        <w:top w:val="none" w:sz="0" w:space="0" w:color="auto"/>
        <w:left w:val="none" w:sz="0" w:space="0" w:color="auto"/>
        <w:bottom w:val="none" w:sz="0" w:space="0" w:color="auto"/>
        <w:right w:val="none" w:sz="0" w:space="0" w:color="auto"/>
      </w:divBdr>
    </w:div>
    <w:div w:id="683435462">
      <w:bodyDiv w:val="1"/>
      <w:marLeft w:val="0"/>
      <w:marRight w:val="0"/>
      <w:marTop w:val="0"/>
      <w:marBottom w:val="0"/>
      <w:divBdr>
        <w:top w:val="none" w:sz="0" w:space="0" w:color="auto"/>
        <w:left w:val="none" w:sz="0" w:space="0" w:color="auto"/>
        <w:bottom w:val="none" w:sz="0" w:space="0" w:color="auto"/>
        <w:right w:val="none" w:sz="0" w:space="0" w:color="auto"/>
      </w:divBdr>
    </w:div>
    <w:div w:id="701053638">
      <w:bodyDiv w:val="1"/>
      <w:marLeft w:val="0"/>
      <w:marRight w:val="0"/>
      <w:marTop w:val="0"/>
      <w:marBottom w:val="0"/>
      <w:divBdr>
        <w:top w:val="none" w:sz="0" w:space="0" w:color="auto"/>
        <w:left w:val="none" w:sz="0" w:space="0" w:color="auto"/>
        <w:bottom w:val="none" w:sz="0" w:space="0" w:color="auto"/>
        <w:right w:val="none" w:sz="0" w:space="0" w:color="auto"/>
      </w:divBdr>
    </w:div>
    <w:div w:id="701520236">
      <w:bodyDiv w:val="1"/>
      <w:marLeft w:val="0"/>
      <w:marRight w:val="0"/>
      <w:marTop w:val="0"/>
      <w:marBottom w:val="0"/>
      <w:divBdr>
        <w:top w:val="none" w:sz="0" w:space="0" w:color="auto"/>
        <w:left w:val="none" w:sz="0" w:space="0" w:color="auto"/>
        <w:bottom w:val="none" w:sz="0" w:space="0" w:color="auto"/>
        <w:right w:val="none" w:sz="0" w:space="0" w:color="auto"/>
      </w:divBdr>
    </w:div>
    <w:div w:id="719016045">
      <w:bodyDiv w:val="1"/>
      <w:marLeft w:val="0"/>
      <w:marRight w:val="0"/>
      <w:marTop w:val="0"/>
      <w:marBottom w:val="0"/>
      <w:divBdr>
        <w:top w:val="none" w:sz="0" w:space="0" w:color="auto"/>
        <w:left w:val="none" w:sz="0" w:space="0" w:color="auto"/>
        <w:bottom w:val="none" w:sz="0" w:space="0" w:color="auto"/>
        <w:right w:val="none" w:sz="0" w:space="0" w:color="auto"/>
      </w:divBdr>
    </w:div>
    <w:div w:id="738405775">
      <w:bodyDiv w:val="1"/>
      <w:marLeft w:val="0"/>
      <w:marRight w:val="0"/>
      <w:marTop w:val="0"/>
      <w:marBottom w:val="0"/>
      <w:divBdr>
        <w:top w:val="none" w:sz="0" w:space="0" w:color="auto"/>
        <w:left w:val="none" w:sz="0" w:space="0" w:color="auto"/>
        <w:bottom w:val="none" w:sz="0" w:space="0" w:color="auto"/>
        <w:right w:val="none" w:sz="0" w:space="0" w:color="auto"/>
      </w:divBdr>
    </w:div>
    <w:div w:id="739520756">
      <w:bodyDiv w:val="1"/>
      <w:marLeft w:val="0"/>
      <w:marRight w:val="0"/>
      <w:marTop w:val="0"/>
      <w:marBottom w:val="0"/>
      <w:divBdr>
        <w:top w:val="none" w:sz="0" w:space="0" w:color="auto"/>
        <w:left w:val="none" w:sz="0" w:space="0" w:color="auto"/>
        <w:bottom w:val="none" w:sz="0" w:space="0" w:color="auto"/>
        <w:right w:val="none" w:sz="0" w:space="0" w:color="auto"/>
      </w:divBdr>
    </w:div>
    <w:div w:id="765688372">
      <w:bodyDiv w:val="1"/>
      <w:marLeft w:val="0"/>
      <w:marRight w:val="0"/>
      <w:marTop w:val="0"/>
      <w:marBottom w:val="0"/>
      <w:divBdr>
        <w:top w:val="none" w:sz="0" w:space="0" w:color="auto"/>
        <w:left w:val="none" w:sz="0" w:space="0" w:color="auto"/>
        <w:bottom w:val="none" w:sz="0" w:space="0" w:color="auto"/>
        <w:right w:val="none" w:sz="0" w:space="0" w:color="auto"/>
      </w:divBdr>
    </w:div>
    <w:div w:id="780102229">
      <w:bodyDiv w:val="1"/>
      <w:marLeft w:val="0"/>
      <w:marRight w:val="0"/>
      <w:marTop w:val="0"/>
      <w:marBottom w:val="0"/>
      <w:divBdr>
        <w:top w:val="none" w:sz="0" w:space="0" w:color="auto"/>
        <w:left w:val="none" w:sz="0" w:space="0" w:color="auto"/>
        <w:bottom w:val="none" w:sz="0" w:space="0" w:color="auto"/>
        <w:right w:val="none" w:sz="0" w:space="0" w:color="auto"/>
      </w:divBdr>
    </w:div>
    <w:div w:id="787966995">
      <w:bodyDiv w:val="1"/>
      <w:marLeft w:val="0"/>
      <w:marRight w:val="0"/>
      <w:marTop w:val="0"/>
      <w:marBottom w:val="0"/>
      <w:divBdr>
        <w:top w:val="none" w:sz="0" w:space="0" w:color="auto"/>
        <w:left w:val="none" w:sz="0" w:space="0" w:color="auto"/>
        <w:bottom w:val="none" w:sz="0" w:space="0" w:color="auto"/>
        <w:right w:val="none" w:sz="0" w:space="0" w:color="auto"/>
      </w:divBdr>
    </w:div>
    <w:div w:id="791823343">
      <w:bodyDiv w:val="1"/>
      <w:marLeft w:val="0"/>
      <w:marRight w:val="0"/>
      <w:marTop w:val="0"/>
      <w:marBottom w:val="0"/>
      <w:divBdr>
        <w:top w:val="none" w:sz="0" w:space="0" w:color="auto"/>
        <w:left w:val="none" w:sz="0" w:space="0" w:color="auto"/>
        <w:bottom w:val="none" w:sz="0" w:space="0" w:color="auto"/>
        <w:right w:val="none" w:sz="0" w:space="0" w:color="auto"/>
      </w:divBdr>
    </w:div>
    <w:div w:id="798572842">
      <w:bodyDiv w:val="1"/>
      <w:marLeft w:val="0"/>
      <w:marRight w:val="0"/>
      <w:marTop w:val="0"/>
      <w:marBottom w:val="0"/>
      <w:divBdr>
        <w:top w:val="none" w:sz="0" w:space="0" w:color="auto"/>
        <w:left w:val="none" w:sz="0" w:space="0" w:color="auto"/>
        <w:bottom w:val="none" w:sz="0" w:space="0" w:color="auto"/>
        <w:right w:val="none" w:sz="0" w:space="0" w:color="auto"/>
      </w:divBdr>
    </w:div>
    <w:div w:id="803352711">
      <w:bodyDiv w:val="1"/>
      <w:marLeft w:val="0"/>
      <w:marRight w:val="0"/>
      <w:marTop w:val="0"/>
      <w:marBottom w:val="0"/>
      <w:divBdr>
        <w:top w:val="none" w:sz="0" w:space="0" w:color="auto"/>
        <w:left w:val="none" w:sz="0" w:space="0" w:color="auto"/>
        <w:bottom w:val="none" w:sz="0" w:space="0" w:color="auto"/>
        <w:right w:val="none" w:sz="0" w:space="0" w:color="auto"/>
      </w:divBdr>
    </w:div>
    <w:div w:id="805122057">
      <w:bodyDiv w:val="1"/>
      <w:marLeft w:val="0"/>
      <w:marRight w:val="0"/>
      <w:marTop w:val="0"/>
      <w:marBottom w:val="0"/>
      <w:divBdr>
        <w:top w:val="none" w:sz="0" w:space="0" w:color="auto"/>
        <w:left w:val="none" w:sz="0" w:space="0" w:color="auto"/>
        <w:bottom w:val="none" w:sz="0" w:space="0" w:color="auto"/>
        <w:right w:val="none" w:sz="0" w:space="0" w:color="auto"/>
      </w:divBdr>
    </w:div>
    <w:div w:id="811676313">
      <w:bodyDiv w:val="1"/>
      <w:marLeft w:val="0"/>
      <w:marRight w:val="0"/>
      <w:marTop w:val="0"/>
      <w:marBottom w:val="0"/>
      <w:divBdr>
        <w:top w:val="none" w:sz="0" w:space="0" w:color="auto"/>
        <w:left w:val="none" w:sz="0" w:space="0" w:color="auto"/>
        <w:bottom w:val="none" w:sz="0" w:space="0" w:color="auto"/>
        <w:right w:val="none" w:sz="0" w:space="0" w:color="auto"/>
      </w:divBdr>
    </w:div>
    <w:div w:id="828517201">
      <w:bodyDiv w:val="1"/>
      <w:marLeft w:val="0"/>
      <w:marRight w:val="0"/>
      <w:marTop w:val="0"/>
      <w:marBottom w:val="0"/>
      <w:divBdr>
        <w:top w:val="none" w:sz="0" w:space="0" w:color="auto"/>
        <w:left w:val="none" w:sz="0" w:space="0" w:color="auto"/>
        <w:bottom w:val="none" w:sz="0" w:space="0" w:color="auto"/>
        <w:right w:val="none" w:sz="0" w:space="0" w:color="auto"/>
      </w:divBdr>
    </w:div>
    <w:div w:id="868184458">
      <w:bodyDiv w:val="1"/>
      <w:marLeft w:val="0"/>
      <w:marRight w:val="0"/>
      <w:marTop w:val="0"/>
      <w:marBottom w:val="0"/>
      <w:divBdr>
        <w:top w:val="none" w:sz="0" w:space="0" w:color="auto"/>
        <w:left w:val="none" w:sz="0" w:space="0" w:color="auto"/>
        <w:bottom w:val="none" w:sz="0" w:space="0" w:color="auto"/>
        <w:right w:val="none" w:sz="0" w:space="0" w:color="auto"/>
      </w:divBdr>
    </w:div>
    <w:div w:id="888419266">
      <w:bodyDiv w:val="1"/>
      <w:marLeft w:val="0"/>
      <w:marRight w:val="0"/>
      <w:marTop w:val="0"/>
      <w:marBottom w:val="0"/>
      <w:divBdr>
        <w:top w:val="none" w:sz="0" w:space="0" w:color="auto"/>
        <w:left w:val="none" w:sz="0" w:space="0" w:color="auto"/>
        <w:bottom w:val="none" w:sz="0" w:space="0" w:color="auto"/>
        <w:right w:val="none" w:sz="0" w:space="0" w:color="auto"/>
      </w:divBdr>
    </w:div>
    <w:div w:id="927467909">
      <w:bodyDiv w:val="1"/>
      <w:marLeft w:val="0"/>
      <w:marRight w:val="0"/>
      <w:marTop w:val="0"/>
      <w:marBottom w:val="0"/>
      <w:divBdr>
        <w:top w:val="none" w:sz="0" w:space="0" w:color="auto"/>
        <w:left w:val="none" w:sz="0" w:space="0" w:color="auto"/>
        <w:bottom w:val="none" w:sz="0" w:space="0" w:color="auto"/>
        <w:right w:val="none" w:sz="0" w:space="0" w:color="auto"/>
      </w:divBdr>
    </w:div>
    <w:div w:id="938223139">
      <w:bodyDiv w:val="1"/>
      <w:marLeft w:val="0"/>
      <w:marRight w:val="0"/>
      <w:marTop w:val="0"/>
      <w:marBottom w:val="0"/>
      <w:divBdr>
        <w:top w:val="none" w:sz="0" w:space="0" w:color="auto"/>
        <w:left w:val="none" w:sz="0" w:space="0" w:color="auto"/>
        <w:bottom w:val="none" w:sz="0" w:space="0" w:color="auto"/>
        <w:right w:val="none" w:sz="0" w:space="0" w:color="auto"/>
      </w:divBdr>
    </w:div>
    <w:div w:id="947005951">
      <w:bodyDiv w:val="1"/>
      <w:marLeft w:val="0"/>
      <w:marRight w:val="0"/>
      <w:marTop w:val="0"/>
      <w:marBottom w:val="0"/>
      <w:divBdr>
        <w:top w:val="none" w:sz="0" w:space="0" w:color="auto"/>
        <w:left w:val="none" w:sz="0" w:space="0" w:color="auto"/>
        <w:bottom w:val="none" w:sz="0" w:space="0" w:color="auto"/>
        <w:right w:val="none" w:sz="0" w:space="0" w:color="auto"/>
      </w:divBdr>
    </w:div>
    <w:div w:id="995183793">
      <w:bodyDiv w:val="1"/>
      <w:marLeft w:val="0"/>
      <w:marRight w:val="0"/>
      <w:marTop w:val="0"/>
      <w:marBottom w:val="0"/>
      <w:divBdr>
        <w:top w:val="none" w:sz="0" w:space="0" w:color="auto"/>
        <w:left w:val="none" w:sz="0" w:space="0" w:color="auto"/>
        <w:bottom w:val="none" w:sz="0" w:space="0" w:color="auto"/>
        <w:right w:val="none" w:sz="0" w:space="0" w:color="auto"/>
      </w:divBdr>
    </w:div>
    <w:div w:id="1004741100">
      <w:bodyDiv w:val="1"/>
      <w:marLeft w:val="0"/>
      <w:marRight w:val="0"/>
      <w:marTop w:val="0"/>
      <w:marBottom w:val="0"/>
      <w:divBdr>
        <w:top w:val="none" w:sz="0" w:space="0" w:color="auto"/>
        <w:left w:val="none" w:sz="0" w:space="0" w:color="auto"/>
        <w:bottom w:val="none" w:sz="0" w:space="0" w:color="auto"/>
        <w:right w:val="none" w:sz="0" w:space="0" w:color="auto"/>
      </w:divBdr>
    </w:div>
    <w:div w:id="1010984323">
      <w:bodyDiv w:val="1"/>
      <w:marLeft w:val="0"/>
      <w:marRight w:val="0"/>
      <w:marTop w:val="0"/>
      <w:marBottom w:val="0"/>
      <w:divBdr>
        <w:top w:val="none" w:sz="0" w:space="0" w:color="auto"/>
        <w:left w:val="none" w:sz="0" w:space="0" w:color="auto"/>
        <w:bottom w:val="none" w:sz="0" w:space="0" w:color="auto"/>
        <w:right w:val="none" w:sz="0" w:space="0" w:color="auto"/>
      </w:divBdr>
    </w:div>
    <w:div w:id="1041902066">
      <w:bodyDiv w:val="1"/>
      <w:marLeft w:val="0"/>
      <w:marRight w:val="0"/>
      <w:marTop w:val="0"/>
      <w:marBottom w:val="0"/>
      <w:divBdr>
        <w:top w:val="none" w:sz="0" w:space="0" w:color="auto"/>
        <w:left w:val="none" w:sz="0" w:space="0" w:color="auto"/>
        <w:bottom w:val="none" w:sz="0" w:space="0" w:color="auto"/>
        <w:right w:val="none" w:sz="0" w:space="0" w:color="auto"/>
      </w:divBdr>
    </w:div>
    <w:div w:id="1072699323">
      <w:bodyDiv w:val="1"/>
      <w:marLeft w:val="0"/>
      <w:marRight w:val="0"/>
      <w:marTop w:val="0"/>
      <w:marBottom w:val="0"/>
      <w:divBdr>
        <w:top w:val="none" w:sz="0" w:space="0" w:color="auto"/>
        <w:left w:val="none" w:sz="0" w:space="0" w:color="auto"/>
        <w:bottom w:val="none" w:sz="0" w:space="0" w:color="auto"/>
        <w:right w:val="none" w:sz="0" w:space="0" w:color="auto"/>
      </w:divBdr>
    </w:div>
    <w:div w:id="1099909103">
      <w:bodyDiv w:val="1"/>
      <w:marLeft w:val="0"/>
      <w:marRight w:val="0"/>
      <w:marTop w:val="0"/>
      <w:marBottom w:val="0"/>
      <w:divBdr>
        <w:top w:val="none" w:sz="0" w:space="0" w:color="auto"/>
        <w:left w:val="none" w:sz="0" w:space="0" w:color="auto"/>
        <w:bottom w:val="none" w:sz="0" w:space="0" w:color="auto"/>
        <w:right w:val="none" w:sz="0" w:space="0" w:color="auto"/>
      </w:divBdr>
    </w:div>
    <w:div w:id="1100301642">
      <w:bodyDiv w:val="1"/>
      <w:marLeft w:val="0"/>
      <w:marRight w:val="0"/>
      <w:marTop w:val="0"/>
      <w:marBottom w:val="0"/>
      <w:divBdr>
        <w:top w:val="none" w:sz="0" w:space="0" w:color="auto"/>
        <w:left w:val="none" w:sz="0" w:space="0" w:color="auto"/>
        <w:bottom w:val="none" w:sz="0" w:space="0" w:color="auto"/>
        <w:right w:val="none" w:sz="0" w:space="0" w:color="auto"/>
      </w:divBdr>
    </w:div>
    <w:div w:id="1155414055">
      <w:bodyDiv w:val="1"/>
      <w:marLeft w:val="0"/>
      <w:marRight w:val="0"/>
      <w:marTop w:val="0"/>
      <w:marBottom w:val="0"/>
      <w:divBdr>
        <w:top w:val="none" w:sz="0" w:space="0" w:color="auto"/>
        <w:left w:val="none" w:sz="0" w:space="0" w:color="auto"/>
        <w:bottom w:val="none" w:sz="0" w:space="0" w:color="auto"/>
        <w:right w:val="none" w:sz="0" w:space="0" w:color="auto"/>
      </w:divBdr>
    </w:div>
    <w:div w:id="1187596122">
      <w:bodyDiv w:val="1"/>
      <w:marLeft w:val="0"/>
      <w:marRight w:val="0"/>
      <w:marTop w:val="0"/>
      <w:marBottom w:val="0"/>
      <w:divBdr>
        <w:top w:val="none" w:sz="0" w:space="0" w:color="auto"/>
        <w:left w:val="none" w:sz="0" w:space="0" w:color="auto"/>
        <w:bottom w:val="none" w:sz="0" w:space="0" w:color="auto"/>
        <w:right w:val="none" w:sz="0" w:space="0" w:color="auto"/>
      </w:divBdr>
    </w:div>
    <w:div w:id="1198813659">
      <w:bodyDiv w:val="1"/>
      <w:marLeft w:val="0"/>
      <w:marRight w:val="0"/>
      <w:marTop w:val="0"/>
      <w:marBottom w:val="0"/>
      <w:divBdr>
        <w:top w:val="none" w:sz="0" w:space="0" w:color="auto"/>
        <w:left w:val="none" w:sz="0" w:space="0" w:color="auto"/>
        <w:bottom w:val="none" w:sz="0" w:space="0" w:color="auto"/>
        <w:right w:val="none" w:sz="0" w:space="0" w:color="auto"/>
      </w:divBdr>
    </w:div>
    <w:div w:id="1207063187">
      <w:bodyDiv w:val="1"/>
      <w:marLeft w:val="0"/>
      <w:marRight w:val="0"/>
      <w:marTop w:val="0"/>
      <w:marBottom w:val="0"/>
      <w:divBdr>
        <w:top w:val="none" w:sz="0" w:space="0" w:color="auto"/>
        <w:left w:val="none" w:sz="0" w:space="0" w:color="auto"/>
        <w:bottom w:val="none" w:sz="0" w:space="0" w:color="auto"/>
        <w:right w:val="none" w:sz="0" w:space="0" w:color="auto"/>
      </w:divBdr>
    </w:div>
    <w:div w:id="1230921324">
      <w:bodyDiv w:val="1"/>
      <w:marLeft w:val="0"/>
      <w:marRight w:val="0"/>
      <w:marTop w:val="0"/>
      <w:marBottom w:val="0"/>
      <w:divBdr>
        <w:top w:val="none" w:sz="0" w:space="0" w:color="auto"/>
        <w:left w:val="none" w:sz="0" w:space="0" w:color="auto"/>
        <w:bottom w:val="none" w:sz="0" w:space="0" w:color="auto"/>
        <w:right w:val="none" w:sz="0" w:space="0" w:color="auto"/>
      </w:divBdr>
    </w:div>
    <w:div w:id="1231577724">
      <w:bodyDiv w:val="1"/>
      <w:marLeft w:val="0"/>
      <w:marRight w:val="0"/>
      <w:marTop w:val="0"/>
      <w:marBottom w:val="0"/>
      <w:divBdr>
        <w:top w:val="none" w:sz="0" w:space="0" w:color="auto"/>
        <w:left w:val="none" w:sz="0" w:space="0" w:color="auto"/>
        <w:bottom w:val="none" w:sz="0" w:space="0" w:color="auto"/>
        <w:right w:val="none" w:sz="0" w:space="0" w:color="auto"/>
      </w:divBdr>
    </w:div>
    <w:div w:id="1263994922">
      <w:bodyDiv w:val="1"/>
      <w:marLeft w:val="0"/>
      <w:marRight w:val="0"/>
      <w:marTop w:val="0"/>
      <w:marBottom w:val="0"/>
      <w:divBdr>
        <w:top w:val="none" w:sz="0" w:space="0" w:color="auto"/>
        <w:left w:val="none" w:sz="0" w:space="0" w:color="auto"/>
        <w:bottom w:val="none" w:sz="0" w:space="0" w:color="auto"/>
        <w:right w:val="none" w:sz="0" w:space="0" w:color="auto"/>
      </w:divBdr>
    </w:div>
    <w:div w:id="1309938267">
      <w:bodyDiv w:val="1"/>
      <w:marLeft w:val="0"/>
      <w:marRight w:val="0"/>
      <w:marTop w:val="0"/>
      <w:marBottom w:val="0"/>
      <w:divBdr>
        <w:top w:val="none" w:sz="0" w:space="0" w:color="auto"/>
        <w:left w:val="none" w:sz="0" w:space="0" w:color="auto"/>
        <w:bottom w:val="none" w:sz="0" w:space="0" w:color="auto"/>
        <w:right w:val="none" w:sz="0" w:space="0" w:color="auto"/>
      </w:divBdr>
    </w:div>
    <w:div w:id="1338189203">
      <w:bodyDiv w:val="1"/>
      <w:marLeft w:val="0"/>
      <w:marRight w:val="0"/>
      <w:marTop w:val="0"/>
      <w:marBottom w:val="0"/>
      <w:divBdr>
        <w:top w:val="none" w:sz="0" w:space="0" w:color="auto"/>
        <w:left w:val="none" w:sz="0" w:space="0" w:color="auto"/>
        <w:bottom w:val="none" w:sz="0" w:space="0" w:color="auto"/>
        <w:right w:val="none" w:sz="0" w:space="0" w:color="auto"/>
      </w:divBdr>
    </w:div>
    <w:div w:id="1363433652">
      <w:bodyDiv w:val="1"/>
      <w:marLeft w:val="0"/>
      <w:marRight w:val="0"/>
      <w:marTop w:val="0"/>
      <w:marBottom w:val="0"/>
      <w:divBdr>
        <w:top w:val="none" w:sz="0" w:space="0" w:color="auto"/>
        <w:left w:val="none" w:sz="0" w:space="0" w:color="auto"/>
        <w:bottom w:val="none" w:sz="0" w:space="0" w:color="auto"/>
        <w:right w:val="none" w:sz="0" w:space="0" w:color="auto"/>
      </w:divBdr>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
    <w:div w:id="1394281112">
      <w:bodyDiv w:val="1"/>
      <w:marLeft w:val="0"/>
      <w:marRight w:val="0"/>
      <w:marTop w:val="0"/>
      <w:marBottom w:val="0"/>
      <w:divBdr>
        <w:top w:val="none" w:sz="0" w:space="0" w:color="auto"/>
        <w:left w:val="none" w:sz="0" w:space="0" w:color="auto"/>
        <w:bottom w:val="none" w:sz="0" w:space="0" w:color="auto"/>
        <w:right w:val="none" w:sz="0" w:space="0" w:color="auto"/>
      </w:divBdr>
    </w:div>
    <w:div w:id="1425950975">
      <w:bodyDiv w:val="1"/>
      <w:marLeft w:val="0"/>
      <w:marRight w:val="0"/>
      <w:marTop w:val="0"/>
      <w:marBottom w:val="0"/>
      <w:divBdr>
        <w:top w:val="none" w:sz="0" w:space="0" w:color="auto"/>
        <w:left w:val="none" w:sz="0" w:space="0" w:color="auto"/>
        <w:bottom w:val="none" w:sz="0" w:space="0" w:color="auto"/>
        <w:right w:val="none" w:sz="0" w:space="0" w:color="auto"/>
      </w:divBdr>
    </w:div>
    <w:div w:id="1433167824">
      <w:bodyDiv w:val="1"/>
      <w:marLeft w:val="0"/>
      <w:marRight w:val="0"/>
      <w:marTop w:val="0"/>
      <w:marBottom w:val="0"/>
      <w:divBdr>
        <w:top w:val="none" w:sz="0" w:space="0" w:color="auto"/>
        <w:left w:val="none" w:sz="0" w:space="0" w:color="auto"/>
        <w:bottom w:val="none" w:sz="0" w:space="0" w:color="auto"/>
        <w:right w:val="none" w:sz="0" w:space="0" w:color="auto"/>
      </w:divBdr>
    </w:div>
    <w:div w:id="1471512079">
      <w:bodyDiv w:val="1"/>
      <w:marLeft w:val="0"/>
      <w:marRight w:val="0"/>
      <w:marTop w:val="0"/>
      <w:marBottom w:val="0"/>
      <w:divBdr>
        <w:top w:val="none" w:sz="0" w:space="0" w:color="auto"/>
        <w:left w:val="none" w:sz="0" w:space="0" w:color="auto"/>
        <w:bottom w:val="none" w:sz="0" w:space="0" w:color="auto"/>
        <w:right w:val="none" w:sz="0" w:space="0" w:color="auto"/>
      </w:divBdr>
    </w:div>
    <w:div w:id="1472208693">
      <w:bodyDiv w:val="1"/>
      <w:marLeft w:val="0"/>
      <w:marRight w:val="0"/>
      <w:marTop w:val="0"/>
      <w:marBottom w:val="0"/>
      <w:divBdr>
        <w:top w:val="none" w:sz="0" w:space="0" w:color="auto"/>
        <w:left w:val="none" w:sz="0" w:space="0" w:color="auto"/>
        <w:bottom w:val="none" w:sz="0" w:space="0" w:color="auto"/>
        <w:right w:val="none" w:sz="0" w:space="0" w:color="auto"/>
      </w:divBdr>
    </w:div>
    <w:div w:id="1489395179">
      <w:bodyDiv w:val="1"/>
      <w:marLeft w:val="0"/>
      <w:marRight w:val="0"/>
      <w:marTop w:val="0"/>
      <w:marBottom w:val="0"/>
      <w:divBdr>
        <w:top w:val="none" w:sz="0" w:space="0" w:color="auto"/>
        <w:left w:val="none" w:sz="0" w:space="0" w:color="auto"/>
        <w:bottom w:val="none" w:sz="0" w:space="0" w:color="auto"/>
        <w:right w:val="none" w:sz="0" w:space="0" w:color="auto"/>
      </w:divBdr>
    </w:div>
    <w:div w:id="1506436636">
      <w:bodyDiv w:val="1"/>
      <w:marLeft w:val="0"/>
      <w:marRight w:val="0"/>
      <w:marTop w:val="0"/>
      <w:marBottom w:val="0"/>
      <w:divBdr>
        <w:top w:val="none" w:sz="0" w:space="0" w:color="auto"/>
        <w:left w:val="none" w:sz="0" w:space="0" w:color="auto"/>
        <w:bottom w:val="none" w:sz="0" w:space="0" w:color="auto"/>
        <w:right w:val="none" w:sz="0" w:space="0" w:color="auto"/>
      </w:divBdr>
    </w:div>
    <w:div w:id="1523862093">
      <w:bodyDiv w:val="1"/>
      <w:marLeft w:val="0"/>
      <w:marRight w:val="0"/>
      <w:marTop w:val="0"/>
      <w:marBottom w:val="0"/>
      <w:divBdr>
        <w:top w:val="none" w:sz="0" w:space="0" w:color="auto"/>
        <w:left w:val="none" w:sz="0" w:space="0" w:color="auto"/>
        <w:bottom w:val="none" w:sz="0" w:space="0" w:color="auto"/>
        <w:right w:val="none" w:sz="0" w:space="0" w:color="auto"/>
      </w:divBdr>
    </w:div>
    <w:div w:id="1524394161">
      <w:bodyDiv w:val="1"/>
      <w:marLeft w:val="0"/>
      <w:marRight w:val="0"/>
      <w:marTop w:val="0"/>
      <w:marBottom w:val="0"/>
      <w:divBdr>
        <w:top w:val="none" w:sz="0" w:space="0" w:color="auto"/>
        <w:left w:val="none" w:sz="0" w:space="0" w:color="auto"/>
        <w:bottom w:val="none" w:sz="0" w:space="0" w:color="auto"/>
        <w:right w:val="none" w:sz="0" w:space="0" w:color="auto"/>
      </w:divBdr>
    </w:div>
    <w:div w:id="1547255166">
      <w:bodyDiv w:val="1"/>
      <w:marLeft w:val="0"/>
      <w:marRight w:val="0"/>
      <w:marTop w:val="0"/>
      <w:marBottom w:val="0"/>
      <w:divBdr>
        <w:top w:val="none" w:sz="0" w:space="0" w:color="auto"/>
        <w:left w:val="none" w:sz="0" w:space="0" w:color="auto"/>
        <w:bottom w:val="none" w:sz="0" w:space="0" w:color="auto"/>
        <w:right w:val="none" w:sz="0" w:space="0" w:color="auto"/>
      </w:divBdr>
    </w:div>
    <w:div w:id="1570842917">
      <w:bodyDiv w:val="1"/>
      <w:marLeft w:val="0"/>
      <w:marRight w:val="0"/>
      <w:marTop w:val="0"/>
      <w:marBottom w:val="0"/>
      <w:divBdr>
        <w:top w:val="none" w:sz="0" w:space="0" w:color="auto"/>
        <w:left w:val="none" w:sz="0" w:space="0" w:color="auto"/>
        <w:bottom w:val="none" w:sz="0" w:space="0" w:color="auto"/>
        <w:right w:val="none" w:sz="0" w:space="0" w:color="auto"/>
      </w:divBdr>
    </w:div>
    <w:div w:id="1581401144">
      <w:bodyDiv w:val="1"/>
      <w:marLeft w:val="0"/>
      <w:marRight w:val="0"/>
      <w:marTop w:val="0"/>
      <w:marBottom w:val="0"/>
      <w:divBdr>
        <w:top w:val="none" w:sz="0" w:space="0" w:color="auto"/>
        <w:left w:val="none" w:sz="0" w:space="0" w:color="auto"/>
        <w:bottom w:val="none" w:sz="0" w:space="0" w:color="auto"/>
        <w:right w:val="none" w:sz="0" w:space="0" w:color="auto"/>
      </w:divBdr>
    </w:div>
    <w:div w:id="1585412639">
      <w:bodyDiv w:val="1"/>
      <w:marLeft w:val="0"/>
      <w:marRight w:val="0"/>
      <w:marTop w:val="0"/>
      <w:marBottom w:val="0"/>
      <w:divBdr>
        <w:top w:val="none" w:sz="0" w:space="0" w:color="auto"/>
        <w:left w:val="none" w:sz="0" w:space="0" w:color="auto"/>
        <w:bottom w:val="none" w:sz="0" w:space="0" w:color="auto"/>
        <w:right w:val="none" w:sz="0" w:space="0" w:color="auto"/>
      </w:divBdr>
    </w:div>
    <w:div w:id="1598489108">
      <w:bodyDiv w:val="1"/>
      <w:marLeft w:val="0"/>
      <w:marRight w:val="0"/>
      <w:marTop w:val="0"/>
      <w:marBottom w:val="0"/>
      <w:divBdr>
        <w:top w:val="none" w:sz="0" w:space="0" w:color="auto"/>
        <w:left w:val="none" w:sz="0" w:space="0" w:color="auto"/>
        <w:bottom w:val="none" w:sz="0" w:space="0" w:color="auto"/>
        <w:right w:val="none" w:sz="0" w:space="0" w:color="auto"/>
      </w:divBdr>
    </w:div>
    <w:div w:id="1620145602">
      <w:bodyDiv w:val="1"/>
      <w:marLeft w:val="0"/>
      <w:marRight w:val="0"/>
      <w:marTop w:val="0"/>
      <w:marBottom w:val="0"/>
      <w:divBdr>
        <w:top w:val="none" w:sz="0" w:space="0" w:color="auto"/>
        <w:left w:val="none" w:sz="0" w:space="0" w:color="auto"/>
        <w:bottom w:val="none" w:sz="0" w:space="0" w:color="auto"/>
        <w:right w:val="none" w:sz="0" w:space="0" w:color="auto"/>
      </w:divBdr>
    </w:div>
    <w:div w:id="1643928648">
      <w:bodyDiv w:val="1"/>
      <w:marLeft w:val="0"/>
      <w:marRight w:val="0"/>
      <w:marTop w:val="0"/>
      <w:marBottom w:val="0"/>
      <w:divBdr>
        <w:top w:val="none" w:sz="0" w:space="0" w:color="auto"/>
        <w:left w:val="none" w:sz="0" w:space="0" w:color="auto"/>
        <w:bottom w:val="none" w:sz="0" w:space="0" w:color="auto"/>
        <w:right w:val="none" w:sz="0" w:space="0" w:color="auto"/>
      </w:divBdr>
    </w:div>
    <w:div w:id="1650357408">
      <w:bodyDiv w:val="1"/>
      <w:marLeft w:val="0"/>
      <w:marRight w:val="0"/>
      <w:marTop w:val="0"/>
      <w:marBottom w:val="0"/>
      <w:divBdr>
        <w:top w:val="none" w:sz="0" w:space="0" w:color="auto"/>
        <w:left w:val="none" w:sz="0" w:space="0" w:color="auto"/>
        <w:bottom w:val="none" w:sz="0" w:space="0" w:color="auto"/>
        <w:right w:val="none" w:sz="0" w:space="0" w:color="auto"/>
      </w:divBdr>
    </w:div>
    <w:div w:id="1650668405">
      <w:bodyDiv w:val="1"/>
      <w:marLeft w:val="0"/>
      <w:marRight w:val="0"/>
      <w:marTop w:val="0"/>
      <w:marBottom w:val="0"/>
      <w:divBdr>
        <w:top w:val="none" w:sz="0" w:space="0" w:color="auto"/>
        <w:left w:val="none" w:sz="0" w:space="0" w:color="auto"/>
        <w:bottom w:val="none" w:sz="0" w:space="0" w:color="auto"/>
        <w:right w:val="none" w:sz="0" w:space="0" w:color="auto"/>
      </w:divBdr>
    </w:div>
    <w:div w:id="1667857547">
      <w:bodyDiv w:val="1"/>
      <w:marLeft w:val="0"/>
      <w:marRight w:val="0"/>
      <w:marTop w:val="0"/>
      <w:marBottom w:val="0"/>
      <w:divBdr>
        <w:top w:val="none" w:sz="0" w:space="0" w:color="auto"/>
        <w:left w:val="none" w:sz="0" w:space="0" w:color="auto"/>
        <w:bottom w:val="none" w:sz="0" w:space="0" w:color="auto"/>
        <w:right w:val="none" w:sz="0" w:space="0" w:color="auto"/>
      </w:divBdr>
    </w:div>
    <w:div w:id="1691177977">
      <w:bodyDiv w:val="1"/>
      <w:marLeft w:val="0"/>
      <w:marRight w:val="0"/>
      <w:marTop w:val="0"/>
      <w:marBottom w:val="0"/>
      <w:divBdr>
        <w:top w:val="none" w:sz="0" w:space="0" w:color="auto"/>
        <w:left w:val="none" w:sz="0" w:space="0" w:color="auto"/>
        <w:bottom w:val="none" w:sz="0" w:space="0" w:color="auto"/>
        <w:right w:val="none" w:sz="0" w:space="0" w:color="auto"/>
      </w:divBdr>
    </w:div>
    <w:div w:id="1694763410">
      <w:bodyDiv w:val="1"/>
      <w:marLeft w:val="0"/>
      <w:marRight w:val="0"/>
      <w:marTop w:val="0"/>
      <w:marBottom w:val="0"/>
      <w:divBdr>
        <w:top w:val="none" w:sz="0" w:space="0" w:color="auto"/>
        <w:left w:val="none" w:sz="0" w:space="0" w:color="auto"/>
        <w:bottom w:val="none" w:sz="0" w:space="0" w:color="auto"/>
        <w:right w:val="none" w:sz="0" w:space="0" w:color="auto"/>
      </w:divBdr>
    </w:div>
    <w:div w:id="1698239222">
      <w:bodyDiv w:val="1"/>
      <w:marLeft w:val="0"/>
      <w:marRight w:val="0"/>
      <w:marTop w:val="0"/>
      <w:marBottom w:val="0"/>
      <w:divBdr>
        <w:top w:val="none" w:sz="0" w:space="0" w:color="auto"/>
        <w:left w:val="none" w:sz="0" w:space="0" w:color="auto"/>
        <w:bottom w:val="none" w:sz="0" w:space="0" w:color="auto"/>
        <w:right w:val="none" w:sz="0" w:space="0" w:color="auto"/>
      </w:divBdr>
    </w:div>
    <w:div w:id="1724135377">
      <w:bodyDiv w:val="1"/>
      <w:marLeft w:val="0"/>
      <w:marRight w:val="0"/>
      <w:marTop w:val="0"/>
      <w:marBottom w:val="0"/>
      <w:divBdr>
        <w:top w:val="none" w:sz="0" w:space="0" w:color="auto"/>
        <w:left w:val="none" w:sz="0" w:space="0" w:color="auto"/>
        <w:bottom w:val="none" w:sz="0" w:space="0" w:color="auto"/>
        <w:right w:val="none" w:sz="0" w:space="0" w:color="auto"/>
      </w:divBdr>
    </w:div>
    <w:div w:id="1749769102">
      <w:bodyDiv w:val="1"/>
      <w:marLeft w:val="0"/>
      <w:marRight w:val="0"/>
      <w:marTop w:val="0"/>
      <w:marBottom w:val="0"/>
      <w:divBdr>
        <w:top w:val="none" w:sz="0" w:space="0" w:color="auto"/>
        <w:left w:val="none" w:sz="0" w:space="0" w:color="auto"/>
        <w:bottom w:val="none" w:sz="0" w:space="0" w:color="auto"/>
        <w:right w:val="none" w:sz="0" w:space="0" w:color="auto"/>
      </w:divBdr>
    </w:div>
    <w:div w:id="1766724448">
      <w:bodyDiv w:val="1"/>
      <w:marLeft w:val="0"/>
      <w:marRight w:val="0"/>
      <w:marTop w:val="0"/>
      <w:marBottom w:val="0"/>
      <w:divBdr>
        <w:top w:val="none" w:sz="0" w:space="0" w:color="auto"/>
        <w:left w:val="none" w:sz="0" w:space="0" w:color="auto"/>
        <w:bottom w:val="none" w:sz="0" w:space="0" w:color="auto"/>
        <w:right w:val="none" w:sz="0" w:space="0" w:color="auto"/>
      </w:divBdr>
    </w:div>
    <w:div w:id="1799179134">
      <w:bodyDiv w:val="1"/>
      <w:marLeft w:val="0"/>
      <w:marRight w:val="0"/>
      <w:marTop w:val="0"/>
      <w:marBottom w:val="0"/>
      <w:divBdr>
        <w:top w:val="none" w:sz="0" w:space="0" w:color="auto"/>
        <w:left w:val="none" w:sz="0" w:space="0" w:color="auto"/>
        <w:bottom w:val="none" w:sz="0" w:space="0" w:color="auto"/>
        <w:right w:val="none" w:sz="0" w:space="0" w:color="auto"/>
      </w:divBdr>
    </w:div>
    <w:div w:id="1817601111">
      <w:bodyDiv w:val="1"/>
      <w:marLeft w:val="0"/>
      <w:marRight w:val="0"/>
      <w:marTop w:val="0"/>
      <w:marBottom w:val="0"/>
      <w:divBdr>
        <w:top w:val="none" w:sz="0" w:space="0" w:color="auto"/>
        <w:left w:val="none" w:sz="0" w:space="0" w:color="auto"/>
        <w:bottom w:val="none" w:sz="0" w:space="0" w:color="auto"/>
        <w:right w:val="none" w:sz="0" w:space="0" w:color="auto"/>
      </w:divBdr>
    </w:div>
    <w:div w:id="1820880694">
      <w:bodyDiv w:val="1"/>
      <w:marLeft w:val="0"/>
      <w:marRight w:val="0"/>
      <w:marTop w:val="0"/>
      <w:marBottom w:val="0"/>
      <w:divBdr>
        <w:top w:val="none" w:sz="0" w:space="0" w:color="auto"/>
        <w:left w:val="none" w:sz="0" w:space="0" w:color="auto"/>
        <w:bottom w:val="none" w:sz="0" w:space="0" w:color="auto"/>
        <w:right w:val="none" w:sz="0" w:space="0" w:color="auto"/>
      </w:divBdr>
    </w:div>
    <w:div w:id="1847598233">
      <w:bodyDiv w:val="1"/>
      <w:marLeft w:val="0"/>
      <w:marRight w:val="0"/>
      <w:marTop w:val="0"/>
      <w:marBottom w:val="0"/>
      <w:divBdr>
        <w:top w:val="none" w:sz="0" w:space="0" w:color="auto"/>
        <w:left w:val="none" w:sz="0" w:space="0" w:color="auto"/>
        <w:bottom w:val="none" w:sz="0" w:space="0" w:color="auto"/>
        <w:right w:val="none" w:sz="0" w:space="0" w:color="auto"/>
      </w:divBdr>
    </w:div>
    <w:div w:id="1889758003">
      <w:bodyDiv w:val="1"/>
      <w:marLeft w:val="0"/>
      <w:marRight w:val="0"/>
      <w:marTop w:val="0"/>
      <w:marBottom w:val="0"/>
      <w:divBdr>
        <w:top w:val="none" w:sz="0" w:space="0" w:color="auto"/>
        <w:left w:val="none" w:sz="0" w:space="0" w:color="auto"/>
        <w:bottom w:val="none" w:sz="0" w:space="0" w:color="auto"/>
        <w:right w:val="none" w:sz="0" w:space="0" w:color="auto"/>
      </w:divBdr>
    </w:div>
    <w:div w:id="1913851720">
      <w:bodyDiv w:val="1"/>
      <w:marLeft w:val="0"/>
      <w:marRight w:val="0"/>
      <w:marTop w:val="0"/>
      <w:marBottom w:val="0"/>
      <w:divBdr>
        <w:top w:val="none" w:sz="0" w:space="0" w:color="auto"/>
        <w:left w:val="none" w:sz="0" w:space="0" w:color="auto"/>
        <w:bottom w:val="none" w:sz="0" w:space="0" w:color="auto"/>
        <w:right w:val="none" w:sz="0" w:space="0" w:color="auto"/>
      </w:divBdr>
    </w:div>
    <w:div w:id="1922711743">
      <w:bodyDiv w:val="1"/>
      <w:marLeft w:val="0"/>
      <w:marRight w:val="0"/>
      <w:marTop w:val="0"/>
      <w:marBottom w:val="0"/>
      <w:divBdr>
        <w:top w:val="none" w:sz="0" w:space="0" w:color="auto"/>
        <w:left w:val="none" w:sz="0" w:space="0" w:color="auto"/>
        <w:bottom w:val="none" w:sz="0" w:space="0" w:color="auto"/>
        <w:right w:val="none" w:sz="0" w:space="0" w:color="auto"/>
      </w:divBdr>
    </w:div>
    <w:div w:id="1954822598">
      <w:bodyDiv w:val="1"/>
      <w:marLeft w:val="0"/>
      <w:marRight w:val="0"/>
      <w:marTop w:val="0"/>
      <w:marBottom w:val="0"/>
      <w:divBdr>
        <w:top w:val="none" w:sz="0" w:space="0" w:color="auto"/>
        <w:left w:val="none" w:sz="0" w:space="0" w:color="auto"/>
        <w:bottom w:val="none" w:sz="0" w:space="0" w:color="auto"/>
        <w:right w:val="none" w:sz="0" w:space="0" w:color="auto"/>
      </w:divBdr>
    </w:div>
    <w:div w:id="1991784900">
      <w:bodyDiv w:val="1"/>
      <w:marLeft w:val="0"/>
      <w:marRight w:val="0"/>
      <w:marTop w:val="0"/>
      <w:marBottom w:val="0"/>
      <w:divBdr>
        <w:top w:val="none" w:sz="0" w:space="0" w:color="auto"/>
        <w:left w:val="none" w:sz="0" w:space="0" w:color="auto"/>
        <w:bottom w:val="none" w:sz="0" w:space="0" w:color="auto"/>
        <w:right w:val="none" w:sz="0" w:space="0" w:color="auto"/>
      </w:divBdr>
    </w:div>
    <w:div w:id="2004894555">
      <w:bodyDiv w:val="1"/>
      <w:marLeft w:val="0"/>
      <w:marRight w:val="0"/>
      <w:marTop w:val="0"/>
      <w:marBottom w:val="0"/>
      <w:divBdr>
        <w:top w:val="none" w:sz="0" w:space="0" w:color="auto"/>
        <w:left w:val="none" w:sz="0" w:space="0" w:color="auto"/>
        <w:bottom w:val="none" w:sz="0" w:space="0" w:color="auto"/>
        <w:right w:val="none" w:sz="0" w:space="0" w:color="auto"/>
      </w:divBdr>
    </w:div>
    <w:div w:id="2049597018">
      <w:bodyDiv w:val="1"/>
      <w:marLeft w:val="0"/>
      <w:marRight w:val="0"/>
      <w:marTop w:val="0"/>
      <w:marBottom w:val="0"/>
      <w:divBdr>
        <w:top w:val="none" w:sz="0" w:space="0" w:color="auto"/>
        <w:left w:val="none" w:sz="0" w:space="0" w:color="auto"/>
        <w:bottom w:val="none" w:sz="0" w:space="0" w:color="auto"/>
        <w:right w:val="none" w:sz="0" w:space="0" w:color="auto"/>
      </w:divBdr>
    </w:div>
    <w:div w:id="2049990048">
      <w:bodyDiv w:val="1"/>
      <w:marLeft w:val="0"/>
      <w:marRight w:val="0"/>
      <w:marTop w:val="0"/>
      <w:marBottom w:val="0"/>
      <w:divBdr>
        <w:top w:val="none" w:sz="0" w:space="0" w:color="auto"/>
        <w:left w:val="none" w:sz="0" w:space="0" w:color="auto"/>
        <w:bottom w:val="none" w:sz="0" w:space="0" w:color="auto"/>
        <w:right w:val="none" w:sz="0" w:space="0" w:color="auto"/>
      </w:divBdr>
    </w:div>
    <w:div w:id="2062630779">
      <w:bodyDiv w:val="1"/>
      <w:marLeft w:val="0"/>
      <w:marRight w:val="0"/>
      <w:marTop w:val="0"/>
      <w:marBottom w:val="0"/>
      <w:divBdr>
        <w:top w:val="none" w:sz="0" w:space="0" w:color="auto"/>
        <w:left w:val="none" w:sz="0" w:space="0" w:color="auto"/>
        <w:bottom w:val="none" w:sz="0" w:space="0" w:color="auto"/>
        <w:right w:val="none" w:sz="0" w:space="0" w:color="auto"/>
      </w:divBdr>
    </w:div>
    <w:div w:id="2071922405">
      <w:bodyDiv w:val="1"/>
      <w:marLeft w:val="0"/>
      <w:marRight w:val="0"/>
      <w:marTop w:val="0"/>
      <w:marBottom w:val="0"/>
      <w:divBdr>
        <w:top w:val="none" w:sz="0" w:space="0" w:color="auto"/>
        <w:left w:val="none" w:sz="0" w:space="0" w:color="auto"/>
        <w:bottom w:val="none" w:sz="0" w:space="0" w:color="auto"/>
        <w:right w:val="none" w:sz="0" w:space="0" w:color="auto"/>
      </w:divBdr>
    </w:div>
    <w:div w:id="2080443041">
      <w:bodyDiv w:val="1"/>
      <w:marLeft w:val="0"/>
      <w:marRight w:val="0"/>
      <w:marTop w:val="0"/>
      <w:marBottom w:val="0"/>
      <w:divBdr>
        <w:top w:val="none" w:sz="0" w:space="0" w:color="auto"/>
        <w:left w:val="none" w:sz="0" w:space="0" w:color="auto"/>
        <w:bottom w:val="none" w:sz="0" w:space="0" w:color="auto"/>
        <w:right w:val="none" w:sz="0" w:space="0" w:color="auto"/>
      </w:divBdr>
    </w:div>
    <w:div w:id="2083791947">
      <w:bodyDiv w:val="1"/>
      <w:marLeft w:val="0"/>
      <w:marRight w:val="0"/>
      <w:marTop w:val="0"/>
      <w:marBottom w:val="0"/>
      <w:divBdr>
        <w:top w:val="none" w:sz="0" w:space="0" w:color="auto"/>
        <w:left w:val="none" w:sz="0" w:space="0" w:color="auto"/>
        <w:bottom w:val="none" w:sz="0" w:space="0" w:color="auto"/>
        <w:right w:val="none" w:sz="0" w:space="0" w:color="auto"/>
      </w:divBdr>
    </w:div>
    <w:div w:id="2106921887">
      <w:bodyDiv w:val="1"/>
      <w:marLeft w:val="0"/>
      <w:marRight w:val="0"/>
      <w:marTop w:val="0"/>
      <w:marBottom w:val="0"/>
      <w:divBdr>
        <w:top w:val="none" w:sz="0" w:space="0" w:color="auto"/>
        <w:left w:val="none" w:sz="0" w:space="0" w:color="auto"/>
        <w:bottom w:val="none" w:sz="0" w:space="0" w:color="auto"/>
        <w:right w:val="none" w:sz="0" w:space="0" w:color="auto"/>
      </w:divBdr>
    </w:div>
    <w:div w:id="2107340618">
      <w:bodyDiv w:val="1"/>
      <w:marLeft w:val="0"/>
      <w:marRight w:val="0"/>
      <w:marTop w:val="0"/>
      <w:marBottom w:val="0"/>
      <w:divBdr>
        <w:top w:val="none" w:sz="0" w:space="0" w:color="auto"/>
        <w:left w:val="none" w:sz="0" w:space="0" w:color="auto"/>
        <w:bottom w:val="none" w:sz="0" w:space="0" w:color="auto"/>
        <w:right w:val="none" w:sz="0" w:space="0" w:color="auto"/>
      </w:divBdr>
    </w:div>
    <w:div w:id="2117627729">
      <w:bodyDiv w:val="1"/>
      <w:marLeft w:val="0"/>
      <w:marRight w:val="0"/>
      <w:marTop w:val="0"/>
      <w:marBottom w:val="0"/>
      <w:divBdr>
        <w:top w:val="none" w:sz="0" w:space="0" w:color="auto"/>
        <w:left w:val="none" w:sz="0" w:space="0" w:color="auto"/>
        <w:bottom w:val="none" w:sz="0" w:space="0" w:color="auto"/>
        <w:right w:val="none" w:sz="0" w:space="0" w:color="auto"/>
      </w:divBdr>
    </w:div>
    <w:div w:id="2131583347">
      <w:bodyDiv w:val="1"/>
      <w:marLeft w:val="0"/>
      <w:marRight w:val="0"/>
      <w:marTop w:val="0"/>
      <w:marBottom w:val="0"/>
      <w:divBdr>
        <w:top w:val="none" w:sz="0" w:space="0" w:color="auto"/>
        <w:left w:val="none" w:sz="0" w:space="0" w:color="auto"/>
        <w:bottom w:val="none" w:sz="0" w:space="0" w:color="auto"/>
        <w:right w:val="none" w:sz="0" w:space="0" w:color="auto"/>
      </w:divBdr>
    </w:div>
    <w:div w:id="213401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kohrr/PycharmProjects/heap_sort_output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kohrr/PycharmProjects/heap_sort_output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kohrr/PycharmProjects/heap_sort_output_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kohrr/PycharmProjects/heap_sort_output_data.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Plot of time taken to sort an array of the same values vs size of the array</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heap_sort_output_data!$G$5</c:f>
              <c:strCache>
                <c:ptCount val="1"/>
                <c:pt idx="0">
                  <c:v>Heap sort</c:v>
                </c:pt>
              </c:strCache>
            </c:strRef>
          </c:tx>
          <c:spPr>
            <a:ln w="19050" cap="rnd">
              <a:solidFill>
                <a:schemeClr val="accent1"/>
              </a:solidFill>
              <a:round/>
            </a:ln>
            <a:effectLst/>
          </c:spPr>
          <c:marker>
            <c:symbol val="none"/>
          </c:marker>
          <c:xVal>
            <c:numRef>
              <c:f>heap_sort_output_data!$H$4:$L$4</c:f>
              <c:numCache>
                <c:formatCode>#,##0</c:formatCode>
                <c:ptCount val="5"/>
                <c:pt idx="0">
                  <c:v>20000</c:v>
                </c:pt>
                <c:pt idx="1">
                  <c:v>40000</c:v>
                </c:pt>
                <c:pt idx="2">
                  <c:v>60000</c:v>
                </c:pt>
                <c:pt idx="3">
                  <c:v>80000</c:v>
                </c:pt>
                <c:pt idx="4">
                  <c:v>100000</c:v>
                </c:pt>
              </c:numCache>
            </c:numRef>
          </c:xVal>
          <c:yVal>
            <c:numRef>
              <c:f>heap_sort_output_data!$H$5:$L$5</c:f>
              <c:numCache>
                <c:formatCode>General</c:formatCode>
                <c:ptCount val="5"/>
                <c:pt idx="0">
                  <c:v>36.143064498901303</c:v>
                </c:pt>
                <c:pt idx="1">
                  <c:v>88.970899581909094</c:v>
                </c:pt>
                <c:pt idx="2">
                  <c:v>142.781019210815</c:v>
                </c:pt>
                <c:pt idx="3">
                  <c:v>125.331163406372</c:v>
                </c:pt>
                <c:pt idx="4">
                  <c:v>176.19609832763601</c:v>
                </c:pt>
              </c:numCache>
            </c:numRef>
          </c:yVal>
          <c:smooth val="1"/>
          <c:extLst>
            <c:ext xmlns:c16="http://schemas.microsoft.com/office/drawing/2014/chart" uri="{C3380CC4-5D6E-409C-BE32-E72D297353CC}">
              <c16:uniqueId val="{00000000-F6F0-B249-B67B-D85B3E95CBF7}"/>
            </c:ext>
          </c:extLst>
        </c:ser>
        <c:ser>
          <c:idx val="1"/>
          <c:order val="1"/>
          <c:tx>
            <c:strRef>
              <c:f>heap_sort_output_data!$G$6</c:f>
              <c:strCache>
                <c:ptCount val="1"/>
                <c:pt idx="0">
                  <c:v>Insertion sort</c:v>
                </c:pt>
              </c:strCache>
            </c:strRef>
          </c:tx>
          <c:spPr>
            <a:ln w="19050" cap="rnd">
              <a:solidFill>
                <a:schemeClr val="accent2"/>
              </a:solidFill>
              <a:round/>
            </a:ln>
            <a:effectLst/>
          </c:spPr>
          <c:marker>
            <c:symbol val="none"/>
          </c:marker>
          <c:xVal>
            <c:numRef>
              <c:f>heap_sort_output_data!$H$4:$L$4</c:f>
              <c:numCache>
                <c:formatCode>#,##0</c:formatCode>
                <c:ptCount val="5"/>
                <c:pt idx="0">
                  <c:v>20000</c:v>
                </c:pt>
                <c:pt idx="1">
                  <c:v>40000</c:v>
                </c:pt>
                <c:pt idx="2">
                  <c:v>60000</c:v>
                </c:pt>
                <c:pt idx="3">
                  <c:v>80000</c:v>
                </c:pt>
                <c:pt idx="4">
                  <c:v>100000</c:v>
                </c:pt>
              </c:numCache>
            </c:numRef>
          </c:xVal>
          <c:yVal>
            <c:numRef>
              <c:f>heap_sort_output_data!$H$6:$L$6</c:f>
              <c:numCache>
                <c:formatCode>General</c:formatCode>
                <c:ptCount val="5"/>
                <c:pt idx="0">
                  <c:v>7.4377059936523402</c:v>
                </c:pt>
                <c:pt idx="1">
                  <c:v>16.074895858764599</c:v>
                </c:pt>
                <c:pt idx="2">
                  <c:v>37.901878356933501</c:v>
                </c:pt>
                <c:pt idx="3">
                  <c:v>29.884099960327099</c:v>
                </c:pt>
                <c:pt idx="4">
                  <c:v>40.013074874877901</c:v>
                </c:pt>
              </c:numCache>
            </c:numRef>
          </c:yVal>
          <c:smooth val="1"/>
          <c:extLst>
            <c:ext xmlns:c16="http://schemas.microsoft.com/office/drawing/2014/chart" uri="{C3380CC4-5D6E-409C-BE32-E72D297353CC}">
              <c16:uniqueId val="{00000001-F6F0-B249-B67B-D85B3E95CBF7}"/>
            </c:ext>
          </c:extLst>
        </c:ser>
        <c:ser>
          <c:idx val="2"/>
          <c:order val="2"/>
          <c:tx>
            <c:strRef>
              <c:f>heap_sort_output_data!$G$7</c:f>
              <c:strCache>
                <c:ptCount val="1"/>
                <c:pt idx="0">
                  <c:v>Merge sort</c:v>
                </c:pt>
              </c:strCache>
            </c:strRef>
          </c:tx>
          <c:spPr>
            <a:ln w="19050" cap="rnd">
              <a:solidFill>
                <a:schemeClr val="accent3"/>
              </a:solidFill>
              <a:round/>
            </a:ln>
            <a:effectLst/>
          </c:spPr>
          <c:marker>
            <c:symbol val="none"/>
          </c:marker>
          <c:xVal>
            <c:numRef>
              <c:f>heap_sort_output_data!$H$4:$L$4</c:f>
              <c:numCache>
                <c:formatCode>#,##0</c:formatCode>
                <c:ptCount val="5"/>
                <c:pt idx="0">
                  <c:v>20000</c:v>
                </c:pt>
                <c:pt idx="1">
                  <c:v>40000</c:v>
                </c:pt>
                <c:pt idx="2">
                  <c:v>60000</c:v>
                </c:pt>
                <c:pt idx="3">
                  <c:v>80000</c:v>
                </c:pt>
                <c:pt idx="4">
                  <c:v>100000</c:v>
                </c:pt>
              </c:numCache>
            </c:numRef>
          </c:xVal>
          <c:yVal>
            <c:numRef>
              <c:f>heap_sort_output_data!$H$7:$L$7</c:f>
              <c:numCache>
                <c:formatCode>General</c:formatCode>
                <c:ptCount val="5"/>
                <c:pt idx="0">
                  <c:v>338.75203132629298</c:v>
                </c:pt>
                <c:pt idx="1">
                  <c:v>504.345893859863</c:v>
                </c:pt>
                <c:pt idx="2">
                  <c:v>864.387989044189</c:v>
                </c:pt>
                <c:pt idx="3">
                  <c:v>1265.10691642761</c:v>
                </c:pt>
                <c:pt idx="4">
                  <c:v>1416.2018299102699</c:v>
                </c:pt>
              </c:numCache>
            </c:numRef>
          </c:yVal>
          <c:smooth val="1"/>
          <c:extLst>
            <c:ext xmlns:c16="http://schemas.microsoft.com/office/drawing/2014/chart" uri="{C3380CC4-5D6E-409C-BE32-E72D297353CC}">
              <c16:uniqueId val="{00000002-F6F0-B249-B67B-D85B3E95CBF7}"/>
            </c:ext>
          </c:extLst>
        </c:ser>
        <c:ser>
          <c:idx val="3"/>
          <c:order val="3"/>
          <c:tx>
            <c:strRef>
              <c:f>heap_sort_output_data!$G$8</c:f>
              <c:strCache>
                <c:ptCount val="1"/>
                <c:pt idx="0">
                  <c:v>3-way merge sort</c:v>
                </c:pt>
              </c:strCache>
            </c:strRef>
          </c:tx>
          <c:spPr>
            <a:ln w="19050" cap="rnd">
              <a:solidFill>
                <a:schemeClr val="accent4"/>
              </a:solidFill>
              <a:round/>
            </a:ln>
            <a:effectLst/>
          </c:spPr>
          <c:marker>
            <c:symbol val="none"/>
          </c:marker>
          <c:xVal>
            <c:numRef>
              <c:f>heap_sort_output_data!$H$4:$L$4</c:f>
              <c:numCache>
                <c:formatCode>#,##0</c:formatCode>
                <c:ptCount val="5"/>
                <c:pt idx="0">
                  <c:v>20000</c:v>
                </c:pt>
                <c:pt idx="1">
                  <c:v>40000</c:v>
                </c:pt>
                <c:pt idx="2">
                  <c:v>60000</c:v>
                </c:pt>
                <c:pt idx="3">
                  <c:v>80000</c:v>
                </c:pt>
                <c:pt idx="4">
                  <c:v>100000</c:v>
                </c:pt>
              </c:numCache>
            </c:numRef>
          </c:xVal>
          <c:yVal>
            <c:numRef>
              <c:f>heap_sort_output_data!$H$8:$L$8</c:f>
              <c:numCache>
                <c:formatCode>General</c:formatCode>
                <c:ptCount val="5"/>
                <c:pt idx="0">
                  <c:v>309.48710441589299</c:v>
                </c:pt>
                <c:pt idx="1">
                  <c:v>671.32902145385697</c:v>
                </c:pt>
                <c:pt idx="2">
                  <c:v>1189.9793148040701</c:v>
                </c:pt>
                <c:pt idx="3">
                  <c:v>1274.7530937194799</c:v>
                </c:pt>
                <c:pt idx="4">
                  <c:v>2500.49805641174</c:v>
                </c:pt>
              </c:numCache>
            </c:numRef>
          </c:yVal>
          <c:smooth val="1"/>
          <c:extLst>
            <c:ext xmlns:c16="http://schemas.microsoft.com/office/drawing/2014/chart" uri="{C3380CC4-5D6E-409C-BE32-E72D297353CC}">
              <c16:uniqueId val="{00000003-F6F0-B249-B67B-D85B3E95CBF7}"/>
            </c:ext>
          </c:extLst>
        </c:ser>
        <c:dLbls>
          <c:showLegendKey val="0"/>
          <c:showVal val="0"/>
          <c:showCatName val="0"/>
          <c:showSerName val="0"/>
          <c:showPercent val="0"/>
          <c:showBubbleSize val="0"/>
        </c:dLbls>
        <c:axId val="87858543"/>
        <c:axId val="87860175"/>
      </c:scatterChart>
      <c:valAx>
        <c:axId val="87858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87860175"/>
        <c:crosses val="autoZero"/>
        <c:crossBetween val="midCat"/>
      </c:valAx>
      <c:valAx>
        <c:axId val="87860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87858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Plot of time taken to sort an array of the random values vs size of the array</a:t>
            </a:r>
            <a:endParaRPr lang="en-US">
              <a:effectLst/>
            </a:endParaRPr>
          </a:p>
        </c:rich>
      </c:tx>
      <c:layout>
        <c:manualLayout>
          <c:xMode val="edge"/>
          <c:yMode val="edge"/>
          <c:x val="0.11435897435897435"/>
          <c:y val="4.67709732827673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34167844404063"/>
          <c:y val="0.22927810145103894"/>
          <c:w val="0.83320844269466321"/>
          <c:h val="0.6150681685622631"/>
        </c:manualLayout>
      </c:layout>
      <c:scatterChart>
        <c:scatterStyle val="smoothMarker"/>
        <c:varyColors val="0"/>
        <c:ser>
          <c:idx val="0"/>
          <c:order val="0"/>
          <c:tx>
            <c:strRef>
              <c:f>heap_sort_output_data!$N$5</c:f>
              <c:strCache>
                <c:ptCount val="1"/>
                <c:pt idx="0">
                  <c:v>Heap sort</c:v>
                </c:pt>
              </c:strCache>
            </c:strRef>
          </c:tx>
          <c:spPr>
            <a:ln w="19050" cap="rnd">
              <a:solidFill>
                <a:schemeClr val="accent1"/>
              </a:solidFill>
              <a:round/>
            </a:ln>
            <a:effectLst/>
          </c:spPr>
          <c:marker>
            <c:symbol val="none"/>
          </c:marker>
          <c:xVal>
            <c:numRef>
              <c:f>heap_sort_output_data!$O$4:$S$4</c:f>
              <c:numCache>
                <c:formatCode>#,##0</c:formatCode>
                <c:ptCount val="5"/>
                <c:pt idx="0">
                  <c:v>20000</c:v>
                </c:pt>
                <c:pt idx="1">
                  <c:v>40000</c:v>
                </c:pt>
                <c:pt idx="2">
                  <c:v>60000</c:v>
                </c:pt>
                <c:pt idx="3">
                  <c:v>80000</c:v>
                </c:pt>
                <c:pt idx="4">
                  <c:v>100000</c:v>
                </c:pt>
              </c:numCache>
            </c:numRef>
          </c:xVal>
          <c:yVal>
            <c:numRef>
              <c:f>heap_sort_output_data!$O$5:$S$5</c:f>
              <c:numCache>
                <c:formatCode>General</c:formatCode>
                <c:ptCount val="5"/>
                <c:pt idx="0">
                  <c:v>351.79901123046801</c:v>
                </c:pt>
                <c:pt idx="1">
                  <c:v>751.22714042663495</c:v>
                </c:pt>
                <c:pt idx="2">
                  <c:v>1251.68299674987</c:v>
                </c:pt>
                <c:pt idx="3">
                  <c:v>2755.9080123901299</c:v>
                </c:pt>
                <c:pt idx="4">
                  <c:v>1929.9738407135001</c:v>
                </c:pt>
              </c:numCache>
            </c:numRef>
          </c:yVal>
          <c:smooth val="1"/>
          <c:extLst>
            <c:ext xmlns:c16="http://schemas.microsoft.com/office/drawing/2014/chart" uri="{C3380CC4-5D6E-409C-BE32-E72D297353CC}">
              <c16:uniqueId val="{00000000-E3B8-8647-8C90-BC495B2E36C5}"/>
            </c:ext>
          </c:extLst>
        </c:ser>
        <c:ser>
          <c:idx val="1"/>
          <c:order val="1"/>
          <c:tx>
            <c:strRef>
              <c:f>heap_sort_output_data!$N$6</c:f>
              <c:strCache>
                <c:ptCount val="1"/>
                <c:pt idx="0">
                  <c:v>Insertion sort</c:v>
                </c:pt>
              </c:strCache>
            </c:strRef>
          </c:tx>
          <c:spPr>
            <a:ln w="19050" cap="rnd">
              <a:solidFill>
                <a:schemeClr val="accent2"/>
              </a:solidFill>
              <a:round/>
            </a:ln>
            <a:effectLst/>
          </c:spPr>
          <c:marker>
            <c:symbol val="none"/>
          </c:marker>
          <c:xVal>
            <c:numRef>
              <c:f>heap_sort_output_data!$O$4:$S$4</c:f>
              <c:numCache>
                <c:formatCode>#,##0</c:formatCode>
                <c:ptCount val="5"/>
                <c:pt idx="0">
                  <c:v>20000</c:v>
                </c:pt>
                <c:pt idx="1">
                  <c:v>40000</c:v>
                </c:pt>
                <c:pt idx="2">
                  <c:v>60000</c:v>
                </c:pt>
                <c:pt idx="3">
                  <c:v>80000</c:v>
                </c:pt>
                <c:pt idx="4">
                  <c:v>100000</c:v>
                </c:pt>
              </c:numCache>
            </c:numRef>
          </c:xVal>
          <c:yVal>
            <c:numRef>
              <c:f>heap_sort_output_data!$O$6:$S$6</c:f>
              <c:numCache>
                <c:formatCode>General</c:formatCode>
                <c:ptCount val="5"/>
                <c:pt idx="0">
                  <c:v>38084.548234939502</c:v>
                </c:pt>
                <c:pt idx="1">
                  <c:v>160945.72424888599</c:v>
                </c:pt>
                <c:pt idx="2">
                  <c:v>402914.80994224502</c:v>
                </c:pt>
                <c:pt idx="3">
                  <c:v>787838.96327018703</c:v>
                </c:pt>
                <c:pt idx="4">
                  <c:v>1087545.9368228901</c:v>
                </c:pt>
              </c:numCache>
            </c:numRef>
          </c:yVal>
          <c:smooth val="1"/>
          <c:extLst>
            <c:ext xmlns:c16="http://schemas.microsoft.com/office/drawing/2014/chart" uri="{C3380CC4-5D6E-409C-BE32-E72D297353CC}">
              <c16:uniqueId val="{00000001-E3B8-8647-8C90-BC495B2E36C5}"/>
            </c:ext>
          </c:extLst>
        </c:ser>
        <c:ser>
          <c:idx val="2"/>
          <c:order val="2"/>
          <c:tx>
            <c:strRef>
              <c:f>heap_sort_output_data!$N$7</c:f>
              <c:strCache>
                <c:ptCount val="1"/>
                <c:pt idx="0">
                  <c:v>Merge sort</c:v>
                </c:pt>
              </c:strCache>
            </c:strRef>
          </c:tx>
          <c:spPr>
            <a:ln w="19050" cap="rnd">
              <a:solidFill>
                <a:schemeClr val="accent3"/>
              </a:solidFill>
              <a:round/>
            </a:ln>
            <a:effectLst/>
          </c:spPr>
          <c:marker>
            <c:symbol val="none"/>
          </c:marker>
          <c:xVal>
            <c:numRef>
              <c:f>heap_sort_output_data!$O$4:$S$4</c:f>
              <c:numCache>
                <c:formatCode>#,##0</c:formatCode>
                <c:ptCount val="5"/>
                <c:pt idx="0">
                  <c:v>20000</c:v>
                </c:pt>
                <c:pt idx="1">
                  <c:v>40000</c:v>
                </c:pt>
                <c:pt idx="2">
                  <c:v>60000</c:v>
                </c:pt>
                <c:pt idx="3">
                  <c:v>80000</c:v>
                </c:pt>
                <c:pt idx="4">
                  <c:v>100000</c:v>
                </c:pt>
              </c:numCache>
            </c:numRef>
          </c:xVal>
          <c:yVal>
            <c:numRef>
              <c:f>heap_sort_output_data!$O$7:$S$7</c:f>
              <c:numCache>
                <c:formatCode>General</c:formatCode>
                <c:ptCount val="5"/>
                <c:pt idx="0">
                  <c:v>289.15214538574202</c:v>
                </c:pt>
                <c:pt idx="1">
                  <c:v>560.93716621398903</c:v>
                </c:pt>
                <c:pt idx="2">
                  <c:v>914.25299644470203</c:v>
                </c:pt>
                <c:pt idx="3">
                  <c:v>1285.2339744567801</c:v>
                </c:pt>
                <c:pt idx="4">
                  <c:v>1550.8859157562199</c:v>
                </c:pt>
              </c:numCache>
            </c:numRef>
          </c:yVal>
          <c:smooth val="1"/>
          <c:extLst>
            <c:ext xmlns:c16="http://schemas.microsoft.com/office/drawing/2014/chart" uri="{C3380CC4-5D6E-409C-BE32-E72D297353CC}">
              <c16:uniqueId val="{00000002-E3B8-8647-8C90-BC495B2E36C5}"/>
            </c:ext>
          </c:extLst>
        </c:ser>
        <c:ser>
          <c:idx val="3"/>
          <c:order val="3"/>
          <c:tx>
            <c:strRef>
              <c:f>heap_sort_output_data!$N$8</c:f>
              <c:strCache>
                <c:ptCount val="1"/>
                <c:pt idx="0">
                  <c:v>3-way merge sort</c:v>
                </c:pt>
              </c:strCache>
            </c:strRef>
          </c:tx>
          <c:spPr>
            <a:ln w="19050" cap="rnd">
              <a:solidFill>
                <a:schemeClr val="accent4"/>
              </a:solidFill>
              <a:round/>
            </a:ln>
            <a:effectLst/>
          </c:spPr>
          <c:marker>
            <c:symbol val="none"/>
          </c:marker>
          <c:xVal>
            <c:numRef>
              <c:f>heap_sort_output_data!$O$4:$S$4</c:f>
              <c:numCache>
                <c:formatCode>#,##0</c:formatCode>
                <c:ptCount val="5"/>
                <c:pt idx="0">
                  <c:v>20000</c:v>
                </c:pt>
                <c:pt idx="1">
                  <c:v>40000</c:v>
                </c:pt>
                <c:pt idx="2">
                  <c:v>60000</c:v>
                </c:pt>
                <c:pt idx="3">
                  <c:v>80000</c:v>
                </c:pt>
                <c:pt idx="4">
                  <c:v>100000</c:v>
                </c:pt>
              </c:numCache>
            </c:numRef>
          </c:xVal>
          <c:yVal>
            <c:numRef>
              <c:f>heap_sort_output_data!$O$8:$S$8</c:f>
              <c:numCache>
                <c:formatCode>General</c:formatCode>
                <c:ptCount val="5"/>
                <c:pt idx="0">
                  <c:v>279.91914749145502</c:v>
                </c:pt>
                <c:pt idx="1">
                  <c:v>512.57300376891999</c:v>
                </c:pt>
                <c:pt idx="2">
                  <c:v>909.61289405822697</c:v>
                </c:pt>
                <c:pt idx="3">
                  <c:v>1372.42102622985</c:v>
                </c:pt>
                <c:pt idx="4">
                  <c:v>1597.84507751464</c:v>
                </c:pt>
              </c:numCache>
            </c:numRef>
          </c:yVal>
          <c:smooth val="1"/>
          <c:extLst>
            <c:ext xmlns:c16="http://schemas.microsoft.com/office/drawing/2014/chart" uri="{C3380CC4-5D6E-409C-BE32-E72D297353CC}">
              <c16:uniqueId val="{00000003-E3B8-8647-8C90-BC495B2E36C5}"/>
            </c:ext>
          </c:extLst>
        </c:ser>
        <c:dLbls>
          <c:showLegendKey val="0"/>
          <c:showVal val="0"/>
          <c:showCatName val="0"/>
          <c:showSerName val="0"/>
          <c:showPercent val="0"/>
          <c:showBubbleSize val="0"/>
        </c:dLbls>
        <c:axId val="146574175"/>
        <c:axId val="145162063"/>
      </c:scatterChart>
      <c:valAx>
        <c:axId val="14657417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62063"/>
        <c:crosses val="autoZero"/>
        <c:crossBetween val="midCat"/>
      </c:valAx>
      <c:valAx>
        <c:axId val="145162063"/>
        <c:scaling>
          <c:orientation val="minMax"/>
          <c:max val="5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74175"/>
        <c:crosses val="autoZero"/>
        <c:crossBetween val="midCat"/>
      </c:valAx>
      <c:spPr>
        <a:noFill/>
        <a:ln>
          <a:noFill/>
        </a:ln>
        <a:effectLst/>
      </c:spPr>
    </c:plotArea>
    <c:legend>
      <c:legendPos val="b"/>
      <c:layout>
        <c:manualLayout>
          <c:xMode val="edge"/>
          <c:yMode val="edge"/>
          <c:x val="0.18981965963931927"/>
          <c:y val="0.92529556088097686"/>
          <c:w val="0.62036060709802576"/>
          <c:h val="4.57187973454537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Plot of time taken to sort an array of the reverse sorted values vs size of the array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heap_sort_output_data!$U$5</c:f>
              <c:strCache>
                <c:ptCount val="1"/>
                <c:pt idx="0">
                  <c:v>Heap sort</c:v>
                </c:pt>
              </c:strCache>
            </c:strRef>
          </c:tx>
          <c:spPr>
            <a:ln w="19050" cap="rnd">
              <a:solidFill>
                <a:schemeClr val="accent1"/>
              </a:solidFill>
              <a:round/>
            </a:ln>
            <a:effectLst/>
          </c:spPr>
          <c:marker>
            <c:symbol val="none"/>
          </c:marker>
          <c:xVal>
            <c:numRef>
              <c:f>heap_sort_output_data!$V$4:$Z$4</c:f>
              <c:numCache>
                <c:formatCode>#,##0</c:formatCode>
                <c:ptCount val="5"/>
                <c:pt idx="0">
                  <c:v>20000</c:v>
                </c:pt>
                <c:pt idx="1">
                  <c:v>40000</c:v>
                </c:pt>
                <c:pt idx="2">
                  <c:v>60000</c:v>
                </c:pt>
                <c:pt idx="3">
                  <c:v>80000</c:v>
                </c:pt>
                <c:pt idx="4">
                  <c:v>100000</c:v>
                </c:pt>
              </c:numCache>
            </c:numRef>
          </c:xVal>
          <c:yVal>
            <c:numRef>
              <c:f>heap_sort_output_data!$V$5:$Z$5</c:f>
              <c:numCache>
                <c:formatCode>General</c:formatCode>
                <c:ptCount val="5"/>
                <c:pt idx="0">
                  <c:v>310.53590774536099</c:v>
                </c:pt>
                <c:pt idx="1">
                  <c:v>697.60417938232399</c:v>
                </c:pt>
                <c:pt idx="2">
                  <c:v>1043.5819625854399</c:v>
                </c:pt>
                <c:pt idx="3">
                  <c:v>1487.55407333374</c:v>
                </c:pt>
                <c:pt idx="4">
                  <c:v>1873.8169670104901</c:v>
                </c:pt>
              </c:numCache>
            </c:numRef>
          </c:yVal>
          <c:smooth val="1"/>
          <c:extLst>
            <c:ext xmlns:c16="http://schemas.microsoft.com/office/drawing/2014/chart" uri="{C3380CC4-5D6E-409C-BE32-E72D297353CC}">
              <c16:uniqueId val="{00000000-EFA1-B443-AF8E-E17826618AB4}"/>
            </c:ext>
          </c:extLst>
        </c:ser>
        <c:ser>
          <c:idx val="1"/>
          <c:order val="1"/>
          <c:tx>
            <c:strRef>
              <c:f>heap_sort_output_data!$U$6</c:f>
              <c:strCache>
                <c:ptCount val="1"/>
                <c:pt idx="0">
                  <c:v>Insertion sort</c:v>
                </c:pt>
              </c:strCache>
            </c:strRef>
          </c:tx>
          <c:spPr>
            <a:ln w="19050" cap="rnd">
              <a:solidFill>
                <a:schemeClr val="accent2"/>
              </a:solidFill>
              <a:round/>
            </a:ln>
            <a:effectLst/>
          </c:spPr>
          <c:marker>
            <c:symbol val="none"/>
          </c:marker>
          <c:xVal>
            <c:numRef>
              <c:f>heap_sort_output_data!$V$4:$Z$4</c:f>
              <c:numCache>
                <c:formatCode>#,##0</c:formatCode>
                <c:ptCount val="5"/>
                <c:pt idx="0">
                  <c:v>20000</c:v>
                </c:pt>
                <c:pt idx="1">
                  <c:v>40000</c:v>
                </c:pt>
                <c:pt idx="2">
                  <c:v>60000</c:v>
                </c:pt>
                <c:pt idx="3">
                  <c:v>80000</c:v>
                </c:pt>
                <c:pt idx="4">
                  <c:v>100000</c:v>
                </c:pt>
              </c:numCache>
            </c:numRef>
          </c:xVal>
          <c:yVal>
            <c:numRef>
              <c:f>heap_sort_output_data!$V$6:$Z$6</c:f>
              <c:numCache>
                <c:formatCode>General</c:formatCode>
                <c:ptCount val="5"/>
                <c:pt idx="0">
                  <c:v>75270.505905151294</c:v>
                </c:pt>
                <c:pt idx="1">
                  <c:v>305333.94408226002</c:v>
                </c:pt>
                <c:pt idx="2">
                  <c:v>689831.87198638904</c:v>
                </c:pt>
                <c:pt idx="3">
                  <c:v>1242673.54798316</c:v>
                </c:pt>
                <c:pt idx="4">
                  <c:v>2036792.4201488399</c:v>
                </c:pt>
              </c:numCache>
            </c:numRef>
          </c:yVal>
          <c:smooth val="1"/>
          <c:extLst>
            <c:ext xmlns:c16="http://schemas.microsoft.com/office/drawing/2014/chart" uri="{C3380CC4-5D6E-409C-BE32-E72D297353CC}">
              <c16:uniqueId val="{00000001-EFA1-B443-AF8E-E17826618AB4}"/>
            </c:ext>
          </c:extLst>
        </c:ser>
        <c:ser>
          <c:idx val="2"/>
          <c:order val="2"/>
          <c:tx>
            <c:strRef>
              <c:f>heap_sort_output_data!$U$7</c:f>
              <c:strCache>
                <c:ptCount val="1"/>
                <c:pt idx="0">
                  <c:v>Merge sort</c:v>
                </c:pt>
              </c:strCache>
            </c:strRef>
          </c:tx>
          <c:spPr>
            <a:ln w="19050" cap="rnd">
              <a:solidFill>
                <a:schemeClr val="accent3"/>
              </a:solidFill>
              <a:round/>
            </a:ln>
            <a:effectLst/>
          </c:spPr>
          <c:marker>
            <c:symbol val="none"/>
          </c:marker>
          <c:xVal>
            <c:numRef>
              <c:f>heap_sort_output_data!$V$4:$Z$4</c:f>
              <c:numCache>
                <c:formatCode>#,##0</c:formatCode>
                <c:ptCount val="5"/>
                <c:pt idx="0">
                  <c:v>20000</c:v>
                </c:pt>
                <c:pt idx="1">
                  <c:v>40000</c:v>
                </c:pt>
                <c:pt idx="2">
                  <c:v>60000</c:v>
                </c:pt>
                <c:pt idx="3">
                  <c:v>80000</c:v>
                </c:pt>
                <c:pt idx="4">
                  <c:v>100000</c:v>
                </c:pt>
              </c:numCache>
            </c:numRef>
          </c:xVal>
          <c:yVal>
            <c:numRef>
              <c:f>heap_sort_output_data!$V$7:$Z$7</c:f>
              <c:numCache>
                <c:formatCode>General</c:formatCode>
                <c:ptCount val="5"/>
                <c:pt idx="0">
                  <c:v>228.14011573791501</c:v>
                </c:pt>
                <c:pt idx="1">
                  <c:v>466.71676635742102</c:v>
                </c:pt>
                <c:pt idx="2">
                  <c:v>731.83703422546296</c:v>
                </c:pt>
                <c:pt idx="3">
                  <c:v>980.831861495971</c:v>
                </c:pt>
                <c:pt idx="4">
                  <c:v>2444.6537494659401</c:v>
                </c:pt>
              </c:numCache>
            </c:numRef>
          </c:yVal>
          <c:smooth val="1"/>
          <c:extLst>
            <c:ext xmlns:c16="http://schemas.microsoft.com/office/drawing/2014/chart" uri="{C3380CC4-5D6E-409C-BE32-E72D297353CC}">
              <c16:uniqueId val="{00000002-EFA1-B443-AF8E-E17826618AB4}"/>
            </c:ext>
          </c:extLst>
        </c:ser>
        <c:ser>
          <c:idx val="3"/>
          <c:order val="3"/>
          <c:tx>
            <c:strRef>
              <c:f>heap_sort_output_data!$U$8</c:f>
              <c:strCache>
                <c:ptCount val="1"/>
                <c:pt idx="0">
                  <c:v>3-way merge sort</c:v>
                </c:pt>
              </c:strCache>
            </c:strRef>
          </c:tx>
          <c:spPr>
            <a:ln w="19050" cap="rnd">
              <a:solidFill>
                <a:schemeClr val="accent4"/>
              </a:solidFill>
              <a:round/>
            </a:ln>
            <a:effectLst/>
          </c:spPr>
          <c:marker>
            <c:symbol val="none"/>
          </c:marker>
          <c:xVal>
            <c:numRef>
              <c:f>heap_sort_output_data!$V$4:$Z$4</c:f>
              <c:numCache>
                <c:formatCode>#,##0</c:formatCode>
                <c:ptCount val="5"/>
                <c:pt idx="0">
                  <c:v>20000</c:v>
                </c:pt>
                <c:pt idx="1">
                  <c:v>40000</c:v>
                </c:pt>
                <c:pt idx="2">
                  <c:v>60000</c:v>
                </c:pt>
                <c:pt idx="3">
                  <c:v>80000</c:v>
                </c:pt>
                <c:pt idx="4">
                  <c:v>100000</c:v>
                </c:pt>
              </c:numCache>
            </c:numRef>
          </c:xVal>
          <c:yVal>
            <c:numRef>
              <c:f>heap_sort_output_data!$V$8:$Z$8</c:f>
              <c:numCache>
                <c:formatCode>General</c:formatCode>
                <c:ptCount val="5"/>
                <c:pt idx="0">
                  <c:v>237.37668991088799</c:v>
                </c:pt>
                <c:pt idx="1">
                  <c:v>541.07904434204102</c:v>
                </c:pt>
                <c:pt idx="2">
                  <c:v>814.03493881225495</c:v>
                </c:pt>
                <c:pt idx="3">
                  <c:v>1157.8197479247999</c:v>
                </c:pt>
                <c:pt idx="4">
                  <c:v>2303.1144142150802</c:v>
                </c:pt>
              </c:numCache>
            </c:numRef>
          </c:yVal>
          <c:smooth val="1"/>
          <c:extLst>
            <c:ext xmlns:c16="http://schemas.microsoft.com/office/drawing/2014/chart" uri="{C3380CC4-5D6E-409C-BE32-E72D297353CC}">
              <c16:uniqueId val="{00000003-EFA1-B443-AF8E-E17826618AB4}"/>
            </c:ext>
          </c:extLst>
        </c:ser>
        <c:dLbls>
          <c:showLegendKey val="0"/>
          <c:showVal val="0"/>
          <c:showCatName val="0"/>
          <c:showSerName val="0"/>
          <c:showPercent val="0"/>
          <c:showBubbleSize val="0"/>
        </c:dLbls>
        <c:axId val="170931263"/>
        <c:axId val="89653471"/>
      </c:scatterChart>
      <c:valAx>
        <c:axId val="17093126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53471"/>
        <c:crosses val="autoZero"/>
        <c:crossBetween val="midCat"/>
      </c:valAx>
      <c:valAx>
        <c:axId val="89653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312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Plot of time taken to sort an array of the sorted values vs size of the array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heap_sort_output_data!$AC$5</c:f>
              <c:strCache>
                <c:ptCount val="1"/>
                <c:pt idx="0">
                  <c:v>Heap sort</c:v>
                </c:pt>
              </c:strCache>
            </c:strRef>
          </c:tx>
          <c:spPr>
            <a:ln w="19050" cap="rnd">
              <a:solidFill>
                <a:schemeClr val="accent1"/>
              </a:solidFill>
              <a:round/>
            </a:ln>
            <a:effectLst/>
          </c:spPr>
          <c:marker>
            <c:symbol val="none"/>
          </c:marker>
          <c:xVal>
            <c:numRef>
              <c:f>heap_sort_output_data!$AD$4:$AH$4</c:f>
              <c:numCache>
                <c:formatCode>#,##0</c:formatCode>
                <c:ptCount val="5"/>
                <c:pt idx="0">
                  <c:v>20000</c:v>
                </c:pt>
                <c:pt idx="1">
                  <c:v>40000</c:v>
                </c:pt>
                <c:pt idx="2">
                  <c:v>60000</c:v>
                </c:pt>
                <c:pt idx="3">
                  <c:v>80000</c:v>
                </c:pt>
                <c:pt idx="4">
                  <c:v>100000</c:v>
                </c:pt>
              </c:numCache>
            </c:numRef>
          </c:xVal>
          <c:yVal>
            <c:numRef>
              <c:f>heap_sort_output_data!$AD$5:$AH$5</c:f>
              <c:numCache>
                <c:formatCode>General</c:formatCode>
                <c:ptCount val="5"/>
                <c:pt idx="0">
                  <c:v>389.342784881591</c:v>
                </c:pt>
                <c:pt idx="1">
                  <c:v>748.80599975585903</c:v>
                </c:pt>
                <c:pt idx="2">
                  <c:v>1154.2336940765299</c:v>
                </c:pt>
                <c:pt idx="3">
                  <c:v>1580.4920196533201</c:v>
                </c:pt>
                <c:pt idx="4">
                  <c:v>2047.4510192871001</c:v>
                </c:pt>
              </c:numCache>
            </c:numRef>
          </c:yVal>
          <c:smooth val="1"/>
          <c:extLst>
            <c:ext xmlns:c16="http://schemas.microsoft.com/office/drawing/2014/chart" uri="{C3380CC4-5D6E-409C-BE32-E72D297353CC}">
              <c16:uniqueId val="{00000000-3113-084B-8BC5-E63D80EB4A7D}"/>
            </c:ext>
          </c:extLst>
        </c:ser>
        <c:ser>
          <c:idx val="1"/>
          <c:order val="1"/>
          <c:tx>
            <c:strRef>
              <c:f>heap_sort_output_data!$AC$6</c:f>
              <c:strCache>
                <c:ptCount val="1"/>
                <c:pt idx="0">
                  <c:v>Insertion sort</c:v>
                </c:pt>
              </c:strCache>
            </c:strRef>
          </c:tx>
          <c:spPr>
            <a:ln w="19050" cap="rnd">
              <a:solidFill>
                <a:schemeClr val="accent2"/>
              </a:solidFill>
              <a:round/>
            </a:ln>
            <a:effectLst/>
          </c:spPr>
          <c:marker>
            <c:symbol val="none"/>
          </c:marker>
          <c:xVal>
            <c:numRef>
              <c:f>heap_sort_output_data!$AD$4:$AH$4</c:f>
              <c:numCache>
                <c:formatCode>#,##0</c:formatCode>
                <c:ptCount val="5"/>
                <c:pt idx="0">
                  <c:v>20000</c:v>
                </c:pt>
                <c:pt idx="1">
                  <c:v>40000</c:v>
                </c:pt>
                <c:pt idx="2">
                  <c:v>60000</c:v>
                </c:pt>
                <c:pt idx="3">
                  <c:v>80000</c:v>
                </c:pt>
                <c:pt idx="4">
                  <c:v>100000</c:v>
                </c:pt>
              </c:numCache>
            </c:numRef>
          </c:xVal>
          <c:yVal>
            <c:numRef>
              <c:f>heap_sort_output_data!$AD$6:$AH$6</c:f>
              <c:numCache>
                <c:formatCode>General</c:formatCode>
                <c:ptCount val="5"/>
                <c:pt idx="0">
                  <c:v>8.3398818969726491</c:v>
                </c:pt>
                <c:pt idx="1">
                  <c:v>15.5298709869384</c:v>
                </c:pt>
                <c:pt idx="2">
                  <c:v>20.378828048706001</c:v>
                </c:pt>
                <c:pt idx="3">
                  <c:v>28.997898101806602</c:v>
                </c:pt>
                <c:pt idx="4">
                  <c:v>37.5812053680419</c:v>
                </c:pt>
              </c:numCache>
            </c:numRef>
          </c:yVal>
          <c:smooth val="1"/>
          <c:extLst>
            <c:ext xmlns:c16="http://schemas.microsoft.com/office/drawing/2014/chart" uri="{C3380CC4-5D6E-409C-BE32-E72D297353CC}">
              <c16:uniqueId val="{00000001-3113-084B-8BC5-E63D80EB4A7D}"/>
            </c:ext>
          </c:extLst>
        </c:ser>
        <c:ser>
          <c:idx val="2"/>
          <c:order val="2"/>
          <c:tx>
            <c:strRef>
              <c:f>heap_sort_output_data!$AC$7</c:f>
              <c:strCache>
                <c:ptCount val="1"/>
                <c:pt idx="0">
                  <c:v>Merge sort</c:v>
                </c:pt>
              </c:strCache>
            </c:strRef>
          </c:tx>
          <c:spPr>
            <a:ln w="19050" cap="rnd">
              <a:solidFill>
                <a:schemeClr val="accent3"/>
              </a:solidFill>
              <a:round/>
            </a:ln>
            <a:effectLst/>
          </c:spPr>
          <c:marker>
            <c:symbol val="none"/>
          </c:marker>
          <c:xVal>
            <c:numRef>
              <c:f>heap_sort_output_data!$AD$4:$AH$4</c:f>
              <c:numCache>
                <c:formatCode>#,##0</c:formatCode>
                <c:ptCount val="5"/>
                <c:pt idx="0">
                  <c:v>20000</c:v>
                </c:pt>
                <c:pt idx="1">
                  <c:v>40000</c:v>
                </c:pt>
                <c:pt idx="2">
                  <c:v>60000</c:v>
                </c:pt>
                <c:pt idx="3">
                  <c:v>80000</c:v>
                </c:pt>
                <c:pt idx="4">
                  <c:v>100000</c:v>
                </c:pt>
              </c:numCache>
            </c:numRef>
          </c:xVal>
          <c:yVal>
            <c:numRef>
              <c:f>heap_sort_output_data!$AD$7:$AH$7</c:f>
              <c:numCache>
                <c:formatCode>General</c:formatCode>
                <c:ptCount val="5"/>
                <c:pt idx="0">
                  <c:v>216.49575233459399</c:v>
                </c:pt>
                <c:pt idx="1">
                  <c:v>485.86320877075099</c:v>
                </c:pt>
                <c:pt idx="2">
                  <c:v>753.63993644714299</c:v>
                </c:pt>
                <c:pt idx="3">
                  <c:v>1028.21397781372</c:v>
                </c:pt>
                <c:pt idx="4">
                  <c:v>1278.33676338195</c:v>
                </c:pt>
              </c:numCache>
            </c:numRef>
          </c:yVal>
          <c:smooth val="1"/>
          <c:extLst>
            <c:ext xmlns:c16="http://schemas.microsoft.com/office/drawing/2014/chart" uri="{C3380CC4-5D6E-409C-BE32-E72D297353CC}">
              <c16:uniqueId val="{00000002-3113-084B-8BC5-E63D80EB4A7D}"/>
            </c:ext>
          </c:extLst>
        </c:ser>
        <c:ser>
          <c:idx val="3"/>
          <c:order val="3"/>
          <c:tx>
            <c:strRef>
              <c:f>heap_sort_output_data!$AC$8</c:f>
              <c:strCache>
                <c:ptCount val="1"/>
                <c:pt idx="0">
                  <c:v>3-way merge sort</c:v>
                </c:pt>
              </c:strCache>
            </c:strRef>
          </c:tx>
          <c:spPr>
            <a:ln w="19050" cap="rnd">
              <a:solidFill>
                <a:schemeClr val="accent4"/>
              </a:solidFill>
              <a:round/>
            </a:ln>
            <a:effectLst/>
          </c:spPr>
          <c:marker>
            <c:symbol val="none"/>
          </c:marker>
          <c:xVal>
            <c:numRef>
              <c:f>heap_sort_output_data!$AD$4:$AH$4</c:f>
              <c:numCache>
                <c:formatCode>#,##0</c:formatCode>
                <c:ptCount val="5"/>
                <c:pt idx="0">
                  <c:v>20000</c:v>
                </c:pt>
                <c:pt idx="1">
                  <c:v>40000</c:v>
                </c:pt>
                <c:pt idx="2">
                  <c:v>60000</c:v>
                </c:pt>
                <c:pt idx="3">
                  <c:v>80000</c:v>
                </c:pt>
                <c:pt idx="4">
                  <c:v>100000</c:v>
                </c:pt>
              </c:numCache>
            </c:numRef>
          </c:xVal>
          <c:yVal>
            <c:numRef>
              <c:f>heap_sort_output_data!$AD$8:$AH$8</c:f>
              <c:numCache>
                <c:formatCode>General</c:formatCode>
                <c:ptCount val="5"/>
                <c:pt idx="0">
                  <c:v>258.45909118652298</c:v>
                </c:pt>
                <c:pt idx="1">
                  <c:v>576.01213455200195</c:v>
                </c:pt>
                <c:pt idx="2">
                  <c:v>850.00705718994095</c:v>
                </c:pt>
                <c:pt idx="3">
                  <c:v>1229.7911643981899</c:v>
                </c:pt>
                <c:pt idx="4">
                  <c:v>1570.69516181945</c:v>
                </c:pt>
              </c:numCache>
            </c:numRef>
          </c:yVal>
          <c:smooth val="1"/>
          <c:extLst>
            <c:ext xmlns:c16="http://schemas.microsoft.com/office/drawing/2014/chart" uri="{C3380CC4-5D6E-409C-BE32-E72D297353CC}">
              <c16:uniqueId val="{00000003-3113-084B-8BC5-E63D80EB4A7D}"/>
            </c:ext>
          </c:extLst>
        </c:ser>
        <c:dLbls>
          <c:showLegendKey val="0"/>
          <c:showVal val="0"/>
          <c:showCatName val="0"/>
          <c:showSerName val="0"/>
          <c:showPercent val="0"/>
          <c:showBubbleSize val="0"/>
        </c:dLbls>
        <c:axId val="88575727"/>
        <c:axId val="144814815"/>
      </c:scatterChart>
      <c:valAx>
        <c:axId val="8857572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14815"/>
        <c:crosses val="autoZero"/>
        <c:crossBetween val="midCat"/>
      </c:valAx>
      <c:valAx>
        <c:axId val="144814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757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Akoh James Atadoga</dc:creator>
  <cp:keywords/>
  <dc:description/>
  <cp:lastModifiedBy>Akoh James Atadoga</cp:lastModifiedBy>
  <cp:revision>214</cp:revision>
  <dcterms:created xsi:type="dcterms:W3CDTF">2019-10-11T02:08:00Z</dcterms:created>
  <dcterms:modified xsi:type="dcterms:W3CDTF">2019-10-11T21:26:00Z</dcterms:modified>
</cp:coreProperties>
</file>