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F44EF" w14:textId="77777777" w:rsidR="000733B2" w:rsidRDefault="000733B2" w:rsidP="000733B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Természetes szelekció számítógépes szimulációja</w:t>
      </w:r>
    </w:p>
    <w:p w14:paraId="5A245A9E" w14:textId="77777777" w:rsidR="000733B2" w:rsidRDefault="000733B2" w:rsidP="000733B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0"/>
          <w:szCs w:val="30"/>
        </w:rPr>
        <w:t>Dúcz Ákos</w:t>
      </w:r>
    </w:p>
    <w:p w14:paraId="4922E91E" w14:textId="5B560035" w:rsidR="000733B2" w:rsidRDefault="000733B2" w:rsidP="000733B2"/>
    <w:p w14:paraId="0D52E911" w14:textId="40C3F5A9" w:rsidR="000733B2" w:rsidRDefault="000733B2" w:rsidP="000733B2"/>
    <w:p w14:paraId="38B42EFC" w14:textId="0466454D" w:rsidR="000733B2" w:rsidRDefault="000733B2" w:rsidP="000733B2">
      <w:r>
        <w:t>Ebben a kísérletben számítógépes szimuláció segítségével modelleztem a természetes kiválasztódás hatásait.</w:t>
      </w:r>
    </w:p>
    <w:p w14:paraId="627D4156" w14:textId="3B0B9054" w:rsidR="000733B2" w:rsidRDefault="000733B2" w:rsidP="000733B2">
      <w:r w:rsidRPr="00D03166">
        <w:rPr>
          <w:u w:val="single"/>
        </w:rPr>
        <w:t>A szimuláció működése</w:t>
      </w:r>
      <w:r>
        <w:t xml:space="preserve">: egy </w:t>
      </w:r>
      <w:r w:rsidR="00790835">
        <w:t>3</w:t>
      </w:r>
      <w:r>
        <w:t>00x</w:t>
      </w:r>
      <w:r w:rsidR="00790835">
        <w:t>3</w:t>
      </w:r>
      <w:r>
        <w:t>00-as négyzetrácson „lények” élnek</w:t>
      </w:r>
      <w:r w:rsidR="002809B5">
        <w:t xml:space="preserve"> (piros négyzetek)</w:t>
      </w:r>
      <w:r>
        <w:t xml:space="preserve">. A szimuláció minden lépésében ezek egy véletlenszerű szomszédos </w:t>
      </w:r>
      <w:r w:rsidR="00D03166">
        <w:t>cellába mozognak. Ezen kívül bizonyos időközönként „táplálékot”</w:t>
      </w:r>
      <w:r w:rsidR="002809B5">
        <w:t xml:space="preserve"> (sárga négyzetek)</w:t>
      </w:r>
      <w:r w:rsidR="00D03166">
        <w:t xml:space="preserve"> helyezünk le egy véletlenszerű cellába. Ha egy lény egy táplálékkal azonos cellán van, akkor annak felhasználásával osztódik. Ilyenkor egy új lény jön létre, amely a korábbihoz hasonló tulajdonságokkal rendelkezik.</w:t>
      </w:r>
      <w:r w:rsidR="00D03166" w:rsidRPr="00D03166">
        <w:rPr>
          <w:noProof/>
        </w:rPr>
        <w:t xml:space="preserve"> </w:t>
      </w:r>
      <w:r w:rsidR="00BE24F8">
        <w:rPr>
          <w:noProof/>
        </w:rPr>
        <w:t>Ha egy lény huzamosabb ideig (3000 lépés) nem kap táplálékot, akkor elpusztul.</w:t>
      </w:r>
    </w:p>
    <w:p w14:paraId="575E6D32" w14:textId="06E0A815" w:rsidR="000733B2" w:rsidRDefault="00D03166" w:rsidP="00D03166">
      <w:r>
        <w:rPr>
          <w:noProof/>
        </w:rPr>
        <w:drawing>
          <wp:anchor distT="0" distB="0" distL="114300" distR="114300" simplePos="0" relativeHeight="251659264" behindDoc="1" locked="0" layoutInCell="1" allowOverlap="1" wp14:anchorId="7DA19B0D" wp14:editId="0A1176FA">
            <wp:simplePos x="0" y="0"/>
            <wp:positionH relativeFrom="margin">
              <wp:align>right</wp:align>
            </wp:positionH>
            <wp:positionV relativeFrom="paragraph">
              <wp:posOffset>464627</wp:posOffset>
            </wp:positionV>
            <wp:extent cx="2538484" cy="253482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484" cy="2534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62B384A" wp14:editId="4397037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983517" cy="300037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517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(A képeken piros színnel jelölt cellák lények,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sárgával jelöltek pedig táplálékok)</w:t>
      </w:r>
    </w:p>
    <w:p w14:paraId="739CEDEA" w14:textId="6660245D" w:rsidR="00D03166" w:rsidRDefault="00D03166" w:rsidP="00D03166"/>
    <w:p w14:paraId="115FF574" w14:textId="29582BAC" w:rsidR="00D03166" w:rsidRDefault="00D03166" w:rsidP="00D03166"/>
    <w:p w14:paraId="369038BB" w14:textId="55DD3034" w:rsidR="00D03166" w:rsidRDefault="00D03166" w:rsidP="00D03166"/>
    <w:p w14:paraId="218F25AA" w14:textId="0BA4BE62" w:rsidR="00D03166" w:rsidRDefault="00D03166" w:rsidP="00D03166"/>
    <w:p w14:paraId="4A285DFD" w14:textId="09AA8915" w:rsidR="00D03166" w:rsidRDefault="00D03166" w:rsidP="00D03166"/>
    <w:p w14:paraId="6E5999C2" w14:textId="7E6C8AFA" w:rsidR="00D03166" w:rsidRDefault="00D03166" w:rsidP="00D03166"/>
    <w:p w14:paraId="251CA16B" w14:textId="56693E71" w:rsidR="00D03166" w:rsidRDefault="00D03166" w:rsidP="00D03166"/>
    <w:p w14:paraId="1E8D5436" w14:textId="2EE46952" w:rsidR="00D03166" w:rsidRDefault="00D03166" w:rsidP="00D03166"/>
    <w:p w14:paraId="0BA93021" w14:textId="74A82472" w:rsidR="00D03166" w:rsidRDefault="00D03166" w:rsidP="00D03166"/>
    <w:p w14:paraId="559D9E4C" w14:textId="11D22125" w:rsidR="006F4379" w:rsidRPr="002974E3" w:rsidRDefault="002974E3" w:rsidP="006F4379">
      <w:r>
        <w:br w:type="page"/>
      </w:r>
      <w:r w:rsidR="006F4379">
        <w:rPr>
          <w:u w:val="single"/>
        </w:rPr>
        <w:lastRenderedPageBreak/>
        <w:t>K</w:t>
      </w:r>
      <w:r w:rsidR="006F4379" w:rsidRPr="006F4379">
        <w:rPr>
          <w:u w:val="single"/>
        </w:rPr>
        <w:t>ísérlet</w:t>
      </w:r>
      <w:r w:rsidR="006F4379" w:rsidRPr="00BE24F8">
        <w:t>: Adjunk hozzá minden lényhez egy sebesség változót.</w:t>
      </w:r>
      <w:r w:rsidR="006F4379">
        <w:t xml:space="preserve"> Ennek értéke 1-től </w:t>
      </w:r>
      <w:r w:rsidR="00DE0D2A">
        <w:t>10</w:t>
      </w:r>
      <w:r w:rsidR="006F4379">
        <w:t>-ig terjedhet, azt dönti el, hogy egy szimulációs lépésben hány mozgást végezhet el az adott lény. Osztódáskor az új lény sebességének értéke véletlenszerűen növekszik</w:t>
      </w:r>
      <w:r w:rsidR="00DE0D2A">
        <w:t>,</w:t>
      </w:r>
      <w:r w:rsidR="006F4379">
        <w:t xml:space="preserve"> illetve csökken. A lények sebességeinek átlagát grafikonon fog</w:t>
      </w:r>
      <w:r w:rsidR="00A713A8">
        <w:t>juk</w:t>
      </w:r>
      <w:r w:rsidR="006F4379">
        <w:t xml:space="preserve"> ábrázolni. </w:t>
      </w:r>
    </w:p>
    <w:p w14:paraId="5D7110C8" w14:textId="404E327F" w:rsidR="006F4379" w:rsidRPr="008516A3" w:rsidRDefault="008516A3" w:rsidP="006F4379">
      <w:r>
        <w:rPr>
          <w:u w:val="single"/>
        </w:rPr>
        <w:t>Várt eredmény</w:t>
      </w:r>
      <w:r>
        <w:t>: Várhatóan az átlagsebesség a lehető legmagasabb értéken fog maradni, hiszen nincs semmilyen hátránya ennek a tulajdonságnak.</w:t>
      </w:r>
    </w:p>
    <w:p w14:paraId="7780DEA0" w14:textId="03B9EF8C" w:rsidR="006F4379" w:rsidRDefault="006F4379" w:rsidP="006F4379">
      <w:r w:rsidRPr="006F4379">
        <w:rPr>
          <w:u w:val="single"/>
        </w:rPr>
        <w:t>Eredmény</w:t>
      </w:r>
      <w:r>
        <w:t xml:space="preserve">: </w:t>
      </w:r>
      <w:r w:rsidR="008516A3">
        <w:rPr>
          <w:noProof/>
        </w:rPr>
        <w:drawing>
          <wp:inline distT="0" distB="0" distL="0" distR="0" wp14:anchorId="0F27921F" wp14:editId="171DD270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7134" w14:textId="33395F58" w:rsidR="006F4379" w:rsidRDefault="006F4379" w:rsidP="006F4379">
      <w:r>
        <w:t>A grafikonon jól látható</w:t>
      </w:r>
      <w:r w:rsidR="008516A3">
        <w:t>,</w:t>
      </w:r>
      <w:r>
        <w:t xml:space="preserve"> hogy a magasabb sebesség előnyben lett részesítve a kiválasztódás szempontjából</w:t>
      </w:r>
      <w:r w:rsidR="008516A3">
        <w:t>.</w:t>
      </w:r>
      <w:r w:rsidR="00D86F3B">
        <w:t xml:space="preserve"> (a „lépések száma” az eddigi eltelt szimulációs időt jelenti)</w:t>
      </w:r>
    </w:p>
    <w:p w14:paraId="64CC8AB9" w14:textId="77777777" w:rsidR="00147BFD" w:rsidRDefault="00147BFD">
      <w:r>
        <w:br w:type="page"/>
      </w:r>
    </w:p>
    <w:p w14:paraId="3B1D5FFB" w14:textId="0BB2C8C3" w:rsidR="00790835" w:rsidRDefault="00790835" w:rsidP="006F4379">
      <w:r>
        <w:rPr>
          <w:u w:val="single"/>
        </w:rPr>
        <w:lastRenderedPageBreak/>
        <w:t>Kísérlet</w:t>
      </w:r>
      <w:r>
        <w:t>: Ebben a kísérletben a nagyobb sebességgel rendelkező lények hátrányt kapnak (gyorsabb éhezés). Így a sebességük ugyan segíti őket a versenyben maradásban, viszont a kisebb sebesség is előnyös lehet.</w:t>
      </w:r>
    </w:p>
    <w:p w14:paraId="3460F1AF" w14:textId="1EADCBEE" w:rsidR="00790835" w:rsidRDefault="00790835" w:rsidP="006F4379">
      <w:r w:rsidRPr="008516A3">
        <w:rPr>
          <w:u w:val="single"/>
        </w:rPr>
        <w:t>Várt eredmény</w:t>
      </w:r>
      <w:r>
        <w:t xml:space="preserve">: </w:t>
      </w:r>
      <w:r w:rsidR="008516A3">
        <w:t>Első lehetőség</w:t>
      </w:r>
      <w:r>
        <w:t>,</w:t>
      </w:r>
      <w:r w:rsidR="002D6BF4">
        <w:t xml:space="preserve"> hogy</w:t>
      </w:r>
      <w:r>
        <w:t xml:space="preserve"> két csoportra oszlanak, az egyik nagyobb, másik kisebb sebességgel. A másik </w:t>
      </w:r>
      <w:proofErr w:type="gramStart"/>
      <w:r>
        <w:t>lehetőség</w:t>
      </w:r>
      <w:proofErr w:type="gramEnd"/>
      <w:r>
        <w:t xml:space="preserve"> hogy egyetlen köztes sebességű csoport fog kialakulni </w:t>
      </w:r>
      <w:r w:rsidR="002D6BF4">
        <w:t>az</w:t>
      </w:r>
      <w:r>
        <w:t xml:space="preserve"> „arany középúton”.</w:t>
      </w:r>
    </w:p>
    <w:p w14:paraId="1E35AE44" w14:textId="0E724258" w:rsidR="008516A3" w:rsidRDefault="008516A3" w:rsidP="006F4379">
      <w:r>
        <w:rPr>
          <w:noProof/>
        </w:rPr>
        <w:drawing>
          <wp:anchor distT="0" distB="0" distL="114300" distR="114300" simplePos="0" relativeHeight="251661312" behindDoc="1" locked="0" layoutInCell="1" allowOverlap="1" wp14:anchorId="02B912BD" wp14:editId="79D94CF1">
            <wp:simplePos x="0" y="0"/>
            <wp:positionH relativeFrom="column">
              <wp:posOffset>-476249</wp:posOffset>
            </wp:positionH>
            <wp:positionV relativeFrom="paragraph">
              <wp:posOffset>235585</wp:posOffset>
            </wp:positionV>
            <wp:extent cx="4609758" cy="3457575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617" cy="3492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16A3">
        <w:rPr>
          <w:u w:val="single"/>
        </w:rPr>
        <w:t>Eredmény</w:t>
      </w:r>
      <w:r>
        <w:t xml:space="preserve">: </w:t>
      </w:r>
    </w:p>
    <w:p w14:paraId="395A9D3E" w14:textId="581D1682" w:rsidR="008516A3" w:rsidRDefault="008516A3" w:rsidP="006F4379"/>
    <w:p w14:paraId="595C20D2" w14:textId="5ECB9090" w:rsidR="003152A4" w:rsidRDefault="008516A3" w:rsidP="003152A4">
      <w:pPr>
        <w:ind w:left="6372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F8D8C7" wp14:editId="1C7F4585">
            <wp:simplePos x="0" y="0"/>
            <wp:positionH relativeFrom="column">
              <wp:posOffset>-476885</wp:posOffset>
            </wp:positionH>
            <wp:positionV relativeFrom="paragraph">
              <wp:posOffset>2759710</wp:posOffset>
            </wp:positionV>
            <wp:extent cx="4597677" cy="3448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77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Az optimális sebesség 2-3 körül állt be, onnan nem változott.</w:t>
      </w:r>
      <w:r w:rsidR="003152A4">
        <w:t xml:space="preserve"> Sajnos nem sikerült elérni</w:t>
      </w:r>
      <w:r w:rsidR="00EF4068">
        <w:t>,</w:t>
      </w:r>
      <w:r w:rsidR="003152A4">
        <w:t xml:space="preserve"> hogy két különböző csoport alakuljon ki (l</w:t>
      </w:r>
      <w:r w:rsidR="00EF4068">
        <w:t>á</w:t>
      </w:r>
      <w:r w:rsidR="003152A4">
        <w:t>sd: 2. ábra)</w:t>
      </w:r>
    </w:p>
    <w:p w14:paraId="1E2EDB78" w14:textId="77777777" w:rsidR="00147BFD" w:rsidRDefault="00147BFD">
      <w:r>
        <w:br w:type="page"/>
      </w:r>
    </w:p>
    <w:p w14:paraId="7DD8660C" w14:textId="3B9B8604" w:rsidR="008516A3" w:rsidRDefault="008516A3" w:rsidP="008516A3">
      <w:r w:rsidRPr="008516A3">
        <w:rPr>
          <w:u w:val="single"/>
        </w:rPr>
        <w:lastRenderedPageBreak/>
        <w:t>Kísérlet</w:t>
      </w:r>
      <w:r>
        <w:t xml:space="preserve">: </w:t>
      </w:r>
      <w:r w:rsidR="002D6BF4">
        <w:t xml:space="preserve">Vezessünk be egy újabb változót. Ez </w:t>
      </w:r>
      <w:r w:rsidR="006F2116">
        <w:t>azt jelzi</w:t>
      </w:r>
      <w:r w:rsidR="00A625FA">
        <w:t>,</w:t>
      </w:r>
      <w:r w:rsidR="006F2116">
        <w:t xml:space="preserve"> hogy egy lény növényi vagy állati eredetű táplálékot fogyaszt. </w:t>
      </w:r>
      <w:r w:rsidR="00A27AE7">
        <w:t>Ennek értéke 1 vagy 0 lehet, ha 0 akkor csak az eddig használt táplálékot képes elfogyasztani. ha 1 akkor pedig más – nem ragadozó – lényt képes elfogyasztani.</w:t>
      </w:r>
    </w:p>
    <w:p w14:paraId="13E84C67" w14:textId="58712DCE" w:rsidR="006F2116" w:rsidRDefault="00A27AE7" w:rsidP="008516A3">
      <w:r>
        <w:rPr>
          <w:noProof/>
          <w:u w:val="single"/>
        </w:rPr>
        <w:drawing>
          <wp:anchor distT="0" distB="0" distL="114300" distR="114300" simplePos="0" relativeHeight="251662336" behindDoc="1" locked="0" layoutInCell="1" allowOverlap="1" wp14:anchorId="78D8FF65" wp14:editId="67E62F51">
            <wp:simplePos x="0" y="0"/>
            <wp:positionH relativeFrom="column">
              <wp:posOffset>-380010</wp:posOffset>
            </wp:positionH>
            <wp:positionV relativeFrom="paragraph">
              <wp:posOffset>332236</wp:posOffset>
            </wp:positionV>
            <wp:extent cx="5731510" cy="4298950"/>
            <wp:effectExtent l="0" t="0" r="254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116" w:rsidRPr="006F2116">
        <w:rPr>
          <w:u w:val="single"/>
        </w:rPr>
        <w:t>Várt eredmény</w:t>
      </w:r>
      <w:r w:rsidR="006F2116">
        <w:t xml:space="preserve">: </w:t>
      </w:r>
      <w:r>
        <w:t>Eleinte csak növényi táplálkozású lények lesznek, majd a populáció növekedésével egyre több ragadozó.</w:t>
      </w:r>
    </w:p>
    <w:p w14:paraId="2A4A9E35" w14:textId="74DE795F" w:rsidR="006F2116" w:rsidRDefault="006F2116" w:rsidP="008516A3">
      <w:r w:rsidRPr="006F2116">
        <w:rPr>
          <w:u w:val="single"/>
        </w:rPr>
        <w:t>Eredmény</w:t>
      </w:r>
      <w:r>
        <w:t xml:space="preserve">: </w:t>
      </w:r>
    </w:p>
    <w:p w14:paraId="14337165" w14:textId="042F9C4C" w:rsidR="006F2116" w:rsidRDefault="006F2116" w:rsidP="008516A3"/>
    <w:p w14:paraId="6EB174E5" w14:textId="44DB7C1C" w:rsidR="006F2116" w:rsidRDefault="006F2116" w:rsidP="008516A3"/>
    <w:p w14:paraId="7963CCB5" w14:textId="5BD17850" w:rsidR="006F2116" w:rsidRDefault="006F2116" w:rsidP="008516A3"/>
    <w:p w14:paraId="1DD1BDB4" w14:textId="7C1C92AA" w:rsidR="006F2116" w:rsidRDefault="006F2116" w:rsidP="008516A3"/>
    <w:p w14:paraId="21F9CFF3" w14:textId="2CEC2F9F" w:rsidR="006F2116" w:rsidRDefault="006F2116" w:rsidP="008516A3"/>
    <w:p w14:paraId="573F347E" w14:textId="541ADB2A" w:rsidR="006F2116" w:rsidRDefault="006F2116" w:rsidP="008516A3"/>
    <w:p w14:paraId="23BE6132" w14:textId="59A393BA" w:rsidR="006F2116" w:rsidRDefault="006F2116" w:rsidP="008516A3"/>
    <w:p w14:paraId="73673B3B" w14:textId="5A583F84" w:rsidR="006F2116" w:rsidRDefault="006F2116" w:rsidP="008516A3"/>
    <w:p w14:paraId="0689992D" w14:textId="67C60E3D" w:rsidR="006F2116" w:rsidRDefault="006F2116" w:rsidP="008516A3"/>
    <w:p w14:paraId="341D3186" w14:textId="5F01A2B7" w:rsidR="006F2116" w:rsidRDefault="006F2116" w:rsidP="008516A3"/>
    <w:p w14:paraId="5CCC39CB" w14:textId="21D20F7E" w:rsidR="006F2116" w:rsidRDefault="006F2116" w:rsidP="008516A3"/>
    <w:p w14:paraId="12A91A16" w14:textId="7C5A7224" w:rsidR="006F2116" w:rsidRDefault="006F2116" w:rsidP="008516A3"/>
    <w:p w14:paraId="34D9B91A" w14:textId="1F9EF530" w:rsidR="006F2116" w:rsidRDefault="006F2116" w:rsidP="008516A3"/>
    <w:p w14:paraId="3030E4A4" w14:textId="5EC035E0" w:rsidR="006F2116" w:rsidRDefault="006F2116" w:rsidP="008516A3"/>
    <w:p w14:paraId="0EDFCB76" w14:textId="75171B79" w:rsidR="006F2116" w:rsidRDefault="006F2116" w:rsidP="008516A3">
      <w:r>
        <w:t>(</w:t>
      </w:r>
      <w:r w:rsidR="003D2133">
        <w:t>Grafikon: kék: új változó, zöld: átlagos sebesség, piros: populáció / 100)</w:t>
      </w:r>
    </w:p>
    <w:p w14:paraId="1B4647A0" w14:textId="7C733422" w:rsidR="006F2116" w:rsidRDefault="006F2116" w:rsidP="008516A3">
      <w:r>
        <w:t xml:space="preserve">Eleinte főleg növényi táplálékot fogyasztanak (0.-5000. l.), ám ahogyan nő a populáció egyre több </w:t>
      </w:r>
      <w:r w:rsidR="00A27AE7">
        <w:t xml:space="preserve">ragadozó </w:t>
      </w:r>
      <w:r>
        <w:t xml:space="preserve">jelenik meg. Ez gyorsan eléri a tetőpontját, (kb. </w:t>
      </w:r>
      <w:r w:rsidR="003D2133">
        <w:t>10</w:t>
      </w:r>
      <w:r>
        <w:t>000. l.) majd a populáció rohamosan csökken</w:t>
      </w:r>
      <w:r w:rsidR="00D86F3B">
        <w:t xml:space="preserve"> (1</w:t>
      </w:r>
      <w:r w:rsidR="003D2133">
        <w:t>3</w:t>
      </w:r>
      <w:r w:rsidR="00D86F3B">
        <w:t>000. l</w:t>
      </w:r>
      <w:r w:rsidR="003D2133">
        <w:t>.</w:t>
      </w:r>
      <w:r w:rsidR="00D86F3B">
        <w:t>)</w:t>
      </w:r>
      <w:r>
        <w:t>. A folyamat a kihalásig ismétlődik</w:t>
      </w:r>
      <w:r w:rsidR="00D86F3B">
        <w:t>.</w:t>
      </w:r>
    </w:p>
    <w:p w14:paraId="7A146FBA" w14:textId="42F0902D" w:rsidR="003152A4" w:rsidRDefault="003152A4" w:rsidP="008516A3">
      <w:r>
        <w:t>Itt sem alakult ki két csoport, inkább fel-le mozgott az új változó átlagos értéke, sosem állt be egyensúly.</w:t>
      </w:r>
    </w:p>
    <w:p w14:paraId="7BDDAA81" w14:textId="77777777" w:rsidR="00D86F3B" w:rsidRPr="00790835" w:rsidRDefault="00D86F3B" w:rsidP="008516A3"/>
    <w:sectPr w:rsidR="00D86F3B" w:rsidRPr="00790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90B4B"/>
    <w:multiLevelType w:val="hybridMultilevel"/>
    <w:tmpl w:val="4838F1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0A38"/>
    <w:multiLevelType w:val="hybridMultilevel"/>
    <w:tmpl w:val="8E8614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46B04"/>
    <w:multiLevelType w:val="hybridMultilevel"/>
    <w:tmpl w:val="0AC0ED4C"/>
    <w:lvl w:ilvl="0" w:tplc="121C3D3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B33F4"/>
    <w:multiLevelType w:val="hybridMultilevel"/>
    <w:tmpl w:val="6CF459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B2"/>
    <w:rsid w:val="000733B2"/>
    <w:rsid w:val="00147BFD"/>
    <w:rsid w:val="002809B5"/>
    <w:rsid w:val="002974E3"/>
    <w:rsid w:val="002D6BF4"/>
    <w:rsid w:val="003152A4"/>
    <w:rsid w:val="003B7E97"/>
    <w:rsid w:val="003C1E4B"/>
    <w:rsid w:val="003D2133"/>
    <w:rsid w:val="004678F0"/>
    <w:rsid w:val="006F2116"/>
    <w:rsid w:val="006F4379"/>
    <w:rsid w:val="00790835"/>
    <w:rsid w:val="008516A3"/>
    <w:rsid w:val="00A27AE7"/>
    <w:rsid w:val="00A625FA"/>
    <w:rsid w:val="00A713A8"/>
    <w:rsid w:val="00BE24F8"/>
    <w:rsid w:val="00D03166"/>
    <w:rsid w:val="00D86F3B"/>
    <w:rsid w:val="00DE0D2A"/>
    <w:rsid w:val="00EF4068"/>
    <w:rsid w:val="00F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6B30"/>
  <w15:chartTrackingRefBased/>
  <w15:docId w15:val="{EEC779A7-B69A-48BE-AD94-A34F5A30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E97"/>
  </w:style>
  <w:style w:type="paragraph" w:styleId="Heading1">
    <w:name w:val="heading 1"/>
    <w:basedOn w:val="Normal"/>
    <w:next w:val="Normal"/>
    <w:link w:val="Heading1Char"/>
    <w:uiPriority w:val="9"/>
    <w:qFormat/>
    <w:rsid w:val="003B7E9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E9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E9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E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7E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7E97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styleId="Strong">
    <w:name w:val="Strong"/>
    <w:basedOn w:val="DefaultParagraphFont"/>
    <w:uiPriority w:val="22"/>
    <w:qFormat/>
    <w:rsid w:val="003B7E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Paragraph">
    <w:name w:val="List Paragraph"/>
    <w:basedOn w:val="Normal"/>
    <w:uiPriority w:val="34"/>
    <w:qFormat/>
    <w:rsid w:val="00D031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7E97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E97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E97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E97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9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97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97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97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97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7E97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E9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B7E97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3B7E97"/>
    <w:rPr>
      <w:i/>
      <w:iCs/>
    </w:rPr>
  </w:style>
  <w:style w:type="paragraph" w:styleId="NoSpacing">
    <w:name w:val="No Spacing"/>
    <w:uiPriority w:val="1"/>
    <w:qFormat/>
    <w:rsid w:val="003B7E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7E97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B7E9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E9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E97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B7E9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7E97"/>
    <w:rPr>
      <w:b w:val="0"/>
      <w:bCs w:val="0"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3B7E9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7E97"/>
    <w:rPr>
      <w:b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B7E9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7E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B79E3-9CAF-497F-8BFA-DC8723266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365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Dúcz</dc:creator>
  <cp:keywords/>
  <dc:description/>
  <cp:lastModifiedBy>Ákos Dúcz</cp:lastModifiedBy>
  <cp:revision>42</cp:revision>
  <dcterms:created xsi:type="dcterms:W3CDTF">2020-11-11T09:14:00Z</dcterms:created>
  <dcterms:modified xsi:type="dcterms:W3CDTF">2021-01-18T16:17:00Z</dcterms:modified>
</cp:coreProperties>
</file>