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963E" w14:textId="21520866" w:rsidR="00BE590A" w:rsidRPr="006D0138" w:rsidRDefault="00BC1CE9" w:rsidP="006D0138">
      <w:pPr>
        <w:jc w:val="center"/>
        <w:rPr>
          <w:b/>
        </w:rPr>
      </w:pPr>
      <w:r w:rsidRPr="006D0138">
        <w:rPr>
          <w:b/>
        </w:rPr>
        <w:t>Lab 6</w:t>
      </w:r>
    </w:p>
    <w:p w14:paraId="6FD98B5B" w14:textId="77777777" w:rsidR="00BC1CE9" w:rsidRPr="006D0138" w:rsidRDefault="00BC1CE9" w:rsidP="006D0138">
      <w:pPr>
        <w:jc w:val="center"/>
        <w:rPr>
          <w:b/>
        </w:rPr>
      </w:pPr>
    </w:p>
    <w:p w14:paraId="07C4232A" w14:textId="77777777" w:rsidR="00BC1CE9" w:rsidRDefault="00BC1CE9" w:rsidP="006D0138">
      <w:pPr>
        <w:jc w:val="center"/>
        <w:rPr>
          <w:b/>
        </w:rPr>
      </w:pPr>
      <w:r w:rsidRPr="006D0138">
        <w:rPr>
          <w:b/>
        </w:rPr>
        <w:t>Domain Model Class Diagram</w:t>
      </w:r>
    </w:p>
    <w:p w14:paraId="0A85B48A" w14:textId="77777777" w:rsidR="006D0138" w:rsidRPr="006D0138" w:rsidRDefault="006D0138" w:rsidP="006D0138">
      <w:pPr>
        <w:jc w:val="center"/>
        <w:rPr>
          <w:b/>
        </w:rPr>
      </w:pPr>
    </w:p>
    <w:p w14:paraId="466BC10A" w14:textId="77777777" w:rsidR="00FA5D49" w:rsidRDefault="00FA5D49" w:rsidP="00BC1CE9">
      <w:pPr>
        <w:spacing w:line="200" w:lineRule="atLeast"/>
      </w:pPr>
    </w:p>
    <w:p w14:paraId="2ED96B3C" w14:textId="77777777" w:rsidR="00FA5D49" w:rsidRDefault="00FA5D49" w:rsidP="00BC1CE9">
      <w:pPr>
        <w:spacing w:line="200" w:lineRule="atLeast"/>
      </w:pPr>
    </w:p>
    <w:p w14:paraId="65F3A507" w14:textId="668A23BB" w:rsidR="00FA5D49" w:rsidRDefault="007F3011" w:rsidP="00FA5D49">
      <w:pPr>
        <w:spacing w:line="200" w:lineRule="atLeast"/>
        <w:rPr>
          <w:b/>
        </w:rPr>
      </w:pPr>
      <w:r>
        <w:rPr>
          <w:b/>
          <w:highlight w:val="yellow"/>
        </w:rPr>
        <w:t xml:space="preserve">Use </w:t>
      </w:r>
      <w:r w:rsidR="00FA5D49" w:rsidRPr="00FA5D49">
        <w:rPr>
          <w:b/>
          <w:highlight w:val="yellow"/>
        </w:rPr>
        <w:t xml:space="preserve">Visio to </w:t>
      </w:r>
      <w:r w:rsidR="00C15507">
        <w:rPr>
          <w:b/>
          <w:highlight w:val="yellow"/>
        </w:rPr>
        <w:t>create a DMCD that captures the following:</w:t>
      </w:r>
      <w:r w:rsidR="00FA5D49" w:rsidRPr="00FA5D49">
        <w:rPr>
          <w:b/>
        </w:rPr>
        <w:t xml:space="preserve"> </w:t>
      </w:r>
    </w:p>
    <w:p w14:paraId="5FD19F29" w14:textId="07D3D598" w:rsidR="008C2336" w:rsidRDefault="008C2336" w:rsidP="00FA5D49">
      <w:pPr>
        <w:spacing w:line="200" w:lineRule="atLeast"/>
        <w:rPr>
          <w:b/>
        </w:rPr>
      </w:pPr>
    </w:p>
    <w:p w14:paraId="5E73025D" w14:textId="77777777" w:rsidR="007152D0" w:rsidRDefault="008C2336" w:rsidP="00FA5D49">
      <w:pPr>
        <w:spacing w:line="200" w:lineRule="atLeast"/>
        <w:rPr>
          <w:bCs/>
        </w:rPr>
      </w:pPr>
      <w:r w:rsidRPr="008C2336">
        <w:rPr>
          <w:bCs/>
        </w:rPr>
        <w:t>Note:</w:t>
      </w:r>
      <w:r w:rsidRPr="008C2336">
        <w:rPr>
          <w:bCs/>
        </w:rPr>
        <w:tab/>
      </w:r>
    </w:p>
    <w:p w14:paraId="64B5D8B2" w14:textId="1661276D" w:rsidR="008C2336" w:rsidRPr="007152D0" w:rsidRDefault="008C2336" w:rsidP="007152D0">
      <w:pPr>
        <w:pStyle w:val="ListParagraph"/>
        <w:numPr>
          <w:ilvl w:val="0"/>
          <w:numId w:val="5"/>
        </w:numPr>
        <w:spacing w:line="200" w:lineRule="atLeast"/>
        <w:rPr>
          <w:bCs/>
        </w:rPr>
      </w:pPr>
      <w:r w:rsidRPr="007152D0">
        <w:rPr>
          <w:bCs/>
        </w:rPr>
        <w:t>Use the “</w:t>
      </w:r>
      <w:r w:rsidRPr="007152D0">
        <w:rPr>
          <w:bCs/>
          <w:color w:val="FF0000"/>
        </w:rPr>
        <w:t>UML Class</w:t>
      </w:r>
      <w:r w:rsidRPr="007152D0">
        <w:rPr>
          <w:bCs/>
        </w:rPr>
        <w:t>” template</w:t>
      </w:r>
      <w:r w:rsidR="007152D0">
        <w:rPr>
          <w:bCs/>
        </w:rPr>
        <w:t xml:space="preserve"> in </w:t>
      </w:r>
      <w:proofErr w:type="gramStart"/>
      <w:r w:rsidR="007152D0">
        <w:rPr>
          <w:bCs/>
        </w:rPr>
        <w:t>Visio</w:t>
      </w:r>
      <w:proofErr w:type="gramEnd"/>
    </w:p>
    <w:p w14:paraId="7B73DBF4" w14:textId="57E626EC" w:rsidR="008C2336" w:rsidRPr="007152D0" w:rsidRDefault="008C2336" w:rsidP="007152D0">
      <w:pPr>
        <w:pStyle w:val="ListParagraph"/>
        <w:numPr>
          <w:ilvl w:val="0"/>
          <w:numId w:val="5"/>
        </w:numPr>
        <w:spacing w:line="200" w:lineRule="atLeast"/>
        <w:rPr>
          <w:bCs/>
        </w:rPr>
      </w:pPr>
      <w:r w:rsidRPr="007152D0">
        <w:rPr>
          <w:bCs/>
        </w:rPr>
        <w:t>To show multiplicity, right click on the association line and click on “</w:t>
      </w:r>
      <w:r w:rsidRPr="007152D0">
        <w:rPr>
          <w:bCs/>
          <w:color w:val="FF0000"/>
        </w:rPr>
        <w:t xml:space="preserve">Show </w:t>
      </w:r>
      <w:proofErr w:type="gramStart"/>
      <w:r w:rsidRPr="007152D0">
        <w:rPr>
          <w:bCs/>
          <w:color w:val="FF0000"/>
        </w:rPr>
        <w:t>Multiplicity</w:t>
      </w:r>
      <w:proofErr w:type="gramEnd"/>
      <w:r w:rsidRPr="007152D0">
        <w:rPr>
          <w:bCs/>
        </w:rPr>
        <w:t>”</w:t>
      </w:r>
    </w:p>
    <w:p w14:paraId="55ED3027" w14:textId="77777777" w:rsidR="008C2336" w:rsidRPr="00FA5D49" w:rsidRDefault="008C2336" w:rsidP="00FA5D49">
      <w:pPr>
        <w:spacing w:line="200" w:lineRule="atLeast"/>
        <w:rPr>
          <w:b/>
        </w:rPr>
      </w:pPr>
    </w:p>
    <w:p w14:paraId="4F0EDB47" w14:textId="77777777" w:rsidR="00FA5D49" w:rsidRDefault="00FA5D49" w:rsidP="00BC1CE9">
      <w:pPr>
        <w:spacing w:line="200" w:lineRule="atLeast"/>
      </w:pPr>
    </w:p>
    <w:p w14:paraId="07FF158D" w14:textId="77777777" w:rsidR="00FA5D49" w:rsidRDefault="00FA5D49" w:rsidP="00BC1CE9">
      <w:pPr>
        <w:spacing w:line="200" w:lineRule="atLeast"/>
      </w:pPr>
    </w:p>
    <w:p w14:paraId="5FEA8522" w14:textId="77777777" w:rsidR="00BC1CE9" w:rsidRPr="006D0138" w:rsidRDefault="00BC1CE9" w:rsidP="006D0138">
      <w:pPr>
        <w:pStyle w:val="ListParagraph"/>
        <w:numPr>
          <w:ilvl w:val="0"/>
          <w:numId w:val="2"/>
        </w:numPr>
        <w:spacing w:line="200" w:lineRule="atLeast"/>
        <w:rPr>
          <w:bCs/>
        </w:rPr>
      </w:pPr>
      <w:r>
        <w:t>You hav</w:t>
      </w:r>
      <w:r w:rsidR="003331A5">
        <w:t>e been asked to</w:t>
      </w:r>
      <w:r w:rsidR="00FE37D5">
        <w:t xml:space="preserve"> create a domain model class diagram</w:t>
      </w:r>
      <w:r w:rsidR="003331A5">
        <w:t xml:space="preserve"> </w:t>
      </w:r>
      <w:r w:rsidR="00FE37D5">
        <w:t xml:space="preserve">to </w:t>
      </w:r>
      <w:r w:rsidR="003331A5">
        <w:t>model the NCAA</w:t>
      </w:r>
      <w:r>
        <w:t xml:space="preserve"> </w:t>
      </w:r>
      <w:r w:rsidRPr="00BC1CE9">
        <w:t xml:space="preserve">football teams and </w:t>
      </w:r>
      <w:r w:rsidR="00E15262">
        <w:t xml:space="preserve">student </w:t>
      </w:r>
      <w:r w:rsidRPr="00BC1CE9">
        <w:t>players. A</w:t>
      </w:r>
      <w:r w:rsidRPr="006D0138">
        <w:rPr>
          <w:bCs/>
        </w:rPr>
        <w:t xml:space="preserve"> football team has </w:t>
      </w:r>
      <w:r w:rsidR="003331A5" w:rsidRPr="006D0138">
        <w:rPr>
          <w:bCs/>
        </w:rPr>
        <w:t>zero o</w:t>
      </w:r>
      <w:r w:rsidRPr="006D0138">
        <w:rPr>
          <w:bCs/>
        </w:rPr>
        <w:t>r more players, and each player is on one and only one team.</w:t>
      </w:r>
    </w:p>
    <w:p w14:paraId="43024B0F" w14:textId="77777777" w:rsidR="00BC1CE9" w:rsidRDefault="00BC1CE9"/>
    <w:p w14:paraId="4A0652E5" w14:textId="77777777" w:rsidR="00BC1CE9" w:rsidRDefault="00BC1CE9" w:rsidP="00BC1CE9">
      <w:pPr>
        <w:spacing w:line="200" w:lineRule="atLeast"/>
      </w:pPr>
    </w:p>
    <w:p w14:paraId="6FA6E9DD" w14:textId="77777777" w:rsidR="00BC1CE9" w:rsidRPr="006D0138" w:rsidRDefault="003331A5" w:rsidP="006D0138">
      <w:pPr>
        <w:pStyle w:val="ListParagraph"/>
        <w:numPr>
          <w:ilvl w:val="0"/>
          <w:numId w:val="2"/>
        </w:numPr>
        <w:spacing w:line="200" w:lineRule="atLeast"/>
        <w:rPr>
          <w:bCs/>
        </w:rPr>
      </w:pPr>
      <w:r w:rsidRPr="006D0138">
        <w:rPr>
          <w:bCs/>
        </w:rPr>
        <w:t>Use an association class to e</w:t>
      </w:r>
      <w:r w:rsidR="006D0138">
        <w:rPr>
          <w:bCs/>
        </w:rPr>
        <w:t>xtend th</w:t>
      </w:r>
      <w:r w:rsidRPr="006D0138">
        <w:rPr>
          <w:bCs/>
        </w:rPr>
        <w:t xml:space="preserve">e </w:t>
      </w:r>
      <w:r w:rsidR="00FE37D5">
        <w:rPr>
          <w:bCs/>
        </w:rPr>
        <w:t>class diagram</w:t>
      </w:r>
      <w:r w:rsidR="006D0138">
        <w:rPr>
          <w:bCs/>
        </w:rPr>
        <w:t xml:space="preserve"> </w:t>
      </w:r>
      <w:r w:rsidRPr="006D0138">
        <w:rPr>
          <w:bCs/>
        </w:rPr>
        <w:t>to track</w:t>
      </w:r>
      <w:r w:rsidR="00BC1CE9" w:rsidRPr="006D0138">
        <w:rPr>
          <w:bCs/>
        </w:rPr>
        <w:t xml:space="preserve"> game statistics for each player in each game.</w:t>
      </w:r>
      <w:r w:rsidRPr="006D0138">
        <w:rPr>
          <w:bCs/>
        </w:rPr>
        <w:t xml:space="preserve">  Obviously</w:t>
      </w:r>
      <w:r w:rsidR="00402C87" w:rsidRPr="006D0138">
        <w:rPr>
          <w:bCs/>
        </w:rPr>
        <w:t>, a game involves multiple players, and a player can play in multiple games over time.</w:t>
      </w:r>
      <w:r w:rsidRPr="006D0138">
        <w:rPr>
          <w:bCs/>
        </w:rPr>
        <w:t xml:space="preserve"> </w:t>
      </w:r>
    </w:p>
    <w:p w14:paraId="7166B8D8" w14:textId="77777777" w:rsidR="00BC1CE9" w:rsidRPr="006D0138" w:rsidRDefault="00BC1CE9" w:rsidP="00BC1CE9">
      <w:pPr>
        <w:spacing w:line="200" w:lineRule="atLeast"/>
      </w:pPr>
    </w:p>
    <w:p w14:paraId="0CCE3686" w14:textId="77777777" w:rsidR="00BC1CE9" w:rsidRDefault="00BC1CE9" w:rsidP="00BC1CE9">
      <w:pPr>
        <w:spacing w:line="200" w:lineRule="atLeast"/>
        <w:ind w:left="709"/>
      </w:pPr>
    </w:p>
    <w:p w14:paraId="5E0E767D" w14:textId="77777777" w:rsidR="00CE41D3" w:rsidRPr="00F33533" w:rsidRDefault="00FE37D5" w:rsidP="00F3353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</w:t>
      </w:r>
      <w:r w:rsidR="00F33533" w:rsidRPr="00F33533">
        <w:rPr>
          <w:bCs/>
        </w:rPr>
        <w:t>xtend the c</w:t>
      </w:r>
      <w:r w:rsidR="00BC1CE9" w:rsidRPr="00F33533">
        <w:rPr>
          <w:bCs/>
        </w:rPr>
        <w:t>lass di</w:t>
      </w:r>
      <w:r w:rsidR="00581A17" w:rsidRPr="00F33533">
        <w:rPr>
          <w:bCs/>
        </w:rPr>
        <w:t xml:space="preserve">agram </w:t>
      </w:r>
      <w:r w:rsidR="00C6632F">
        <w:rPr>
          <w:bCs/>
        </w:rPr>
        <w:t>to</w:t>
      </w:r>
      <w:r w:rsidR="00F33533" w:rsidRPr="00F33533">
        <w:rPr>
          <w:bCs/>
        </w:rPr>
        <w:t xml:space="preserve"> track the two types of players: </w:t>
      </w:r>
      <w:r w:rsidR="00D70D23" w:rsidRPr="00F33533">
        <w:rPr>
          <w:bCs/>
        </w:rPr>
        <w:t>undergraduate</w:t>
      </w:r>
      <w:r w:rsidR="00B82560" w:rsidRPr="00F33533">
        <w:rPr>
          <w:bCs/>
        </w:rPr>
        <w:t xml:space="preserve"> (UG) and graduate (G) student</w:t>
      </w:r>
      <w:r w:rsidR="00F33533" w:rsidRPr="00F33533">
        <w:rPr>
          <w:bCs/>
        </w:rPr>
        <w:t xml:space="preserve"> player</w:t>
      </w:r>
      <w:r w:rsidR="00B82560" w:rsidRPr="00F33533">
        <w:rPr>
          <w:bCs/>
        </w:rPr>
        <w:t>s</w:t>
      </w:r>
      <w:r w:rsidR="00E15262">
        <w:rPr>
          <w:bCs/>
        </w:rPr>
        <w:t xml:space="preserve">.  They </w:t>
      </w:r>
      <w:r w:rsidR="006525B8">
        <w:rPr>
          <w:bCs/>
        </w:rPr>
        <w:t>each have some</w:t>
      </w:r>
      <w:r w:rsidR="00C6632F">
        <w:rPr>
          <w:bCs/>
        </w:rPr>
        <w:t xml:space="preserve"> unique attributes</w:t>
      </w:r>
      <w:r w:rsidR="00E15262">
        <w:rPr>
          <w:bCs/>
        </w:rPr>
        <w:t>:</w:t>
      </w:r>
      <w:r w:rsidR="00B82560" w:rsidRPr="00F33533">
        <w:rPr>
          <w:bCs/>
        </w:rPr>
        <w:t xml:space="preserve"> G student</w:t>
      </w:r>
      <w:r w:rsidR="00E15262">
        <w:rPr>
          <w:bCs/>
        </w:rPr>
        <w:t xml:space="preserve"> player</w:t>
      </w:r>
      <w:r w:rsidR="00B82560" w:rsidRPr="00F33533">
        <w:rPr>
          <w:bCs/>
        </w:rPr>
        <w:t xml:space="preserve">s </w:t>
      </w:r>
      <w:r w:rsidR="00E15262">
        <w:rPr>
          <w:bCs/>
        </w:rPr>
        <w:t xml:space="preserve">have </w:t>
      </w:r>
      <w:r w:rsidR="00E15262" w:rsidRPr="00E15262">
        <w:rPr>
          <w:bCs/>
          <w:i/>
        </w:rPr>
        <w:t>attribute1</w:t>
      </w:r>
      <w:r w:rsidR="00E15262">
        <w:rPr>
          <w:bCs/>
        </w:rPr>
        <w:t xml:space="preserve"> and </w:t>
      </w:r>
      <w:r w:rsidR="00E15262" w:rsidRPr="00E15262">
        <w:rPr>
          <w:bCs/>
          <w:i/>
        </w:rPr>
        <w:t>attribute2</w:t>
      </w:r>
      <w:r w:rsidR="00E15262">
        <w:rPr>
          <w:bCs/>
        </w:rPr>
        <w:t xml:space="preserve">, while </w:t>
      </w:r>
      <w:r w:rsidR="00D70D23" w:rsidRPr="00F33533">
        <w:rPr>
          <w:bCs/>
        </w:rPr>
        <w:t>UG student</w:t>
      </w:r>
      <w:r w:rsidR="00C6632F">
        <w:rPr>
          <w:bCs/>
        </w:rPr>
        <w:t xml:space="preserve"> player</w:t>
      </w:r>
      <w:r w:rsidR="00D70D23" w:rsidRPr="00F33533">
        <w:rPr>
          <w:bCs/>
        </w:rPr>
        <w:t xml:space="preserve">s </w:t>
      </w:r>
      <w:r w:rsidR="00E15262">
        <w:rPr>
          <w:bCs/>
        </w:rPr>
        <w:t xml:space="preserve">have </w:t>
      </w:r>
      <w:r w:rsidR="00E15262">
        <w:rPr>
          <w:bCs/>
          <w:i/>
        </w:rPr>
        <w:t>attribute</w:t>
      </w:r>
      <w:r w:rsidR="00E15262" w:rsidRPr="00E15262">
        <w:rPr>
          <w:bCs/>
          <w:i/>
        </w:rPr>
        <w:t>3</w:t>
      </w:r>
      <w:r w:rsidR="00B82560" w:rsidRPr="00F33533">
        <w:rPr>
          <w:bCs/>
        </w:rPr>
        <w:t xml:space="preserve">. </w:t>
      </w:r>
    </w:p>
    <w:p w14:paraId="6BE48202" w14:textId="77777777" w:rsidR="00A17F4F" w:rsidRDefault="00A17F4F" w:rsidP="00BC1CE9">
      <w:pPr>
        <w:rPr>
          <w:b/>
          <w:bCs/>
        </w:rPr>
      </w:pPr>
    </w:p>
    <w:p w14:paraId="385C7672" w14:textId="77777777" w:rsidR="00BC1CE9" w:rsidRDefault="00BC1CE9" w:rsidP="00BC1CE9"/>
    <w:p w14:paraId="4E38C6A9" w14:textId="33A3D02D" w:rsidR="00F0680B" w:rsidRDefault="00A01233" w:rsidP="008532E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Fu</w:t>
      </w:r>
      <w:r w:rsidR="00966C0A">
        <w:rPr>
          <w:bCs/>
        </w:rPr>
        <w:t>r</w:t>
      </w:r>
      <w:r>
        <w:rPr>
          <w:bCs/>
        </w:rPr>
        <w:t>t</w:t>
      </w:r>
      <w:r w:rsidR="00F0680B">
        <w:rPr>
          <w:bCs/>
        </w:rPr>
        <w:t>her extend the diagra</w:t>
      </w:r>
      <w:r w:rsidR="00F2307E">
        <w:rPr>
          <w:bCs/>
        </w:rPr>
        <w:t>m by adding a Staff M</w:t>
      </w:r>
      <w:r w:rsidR="00F0680B">
        <w:rPr>
          <w:bCs/>
        </w:rPr>
        <w:t xml:space="preserve">ember class. A </w:t>
      </w:r>
      <w:r w:rsidR="00F2307E">
        <w:rPr>
          <w:bCs/>
        </w:rPr>
        <w:t xml:space="preserve">football </w:t>
      </w:r>
      <w:r w:rsidR="00F0680B">
        <w:rPr>
          <w:bCs/>
        </w:rPr>
        <w:t xml:space="preserve">team can have multiple staff members, and each staff member can only work </w:t>
      </w:r>
      <w:r w:rsidR="00F2307E">
        <w:rPr>
          <w:bCs/>
        </w:rPr>
        <w:t>for</w:t>
      </w:r>
      <w:r w:rsidR="00F0680B">
        <w:rPr>
          <w:bCs/>
        </w:rPr>
        <w:t xml:space="preserve"> one team.  </w:t>
      </w:r>
    </w:p>
    <w:p w14:paraId="732A13AA" w14:textId="77777777" w:rsidR="00F0680B" w:rsidRDefault="00F0680B" w:rsidP="00F0680B">
      <w:pPr>
        <w:pStyle w:val="ListParagraph"/>
        <w:ind w:left="360"/>
        <w:rPr>
          <w:bCs/>
        </w:rPr>
      </w:pPr>
    </w:p>
    <w:p w14:paraId="30414B88" w14:textId="77777777" w:rsidR="00F0680B" w:rsidRDefault="00F0680B" w:rsidP="00F0680B">
      <w:pPr>
        <w:pStyle w:val="ListParagraph"/>
        <w:ind w:left="360"/>
        <w:rPr>
          <w:bCs/>
        </w:rPr>
      </w:pPr>
    </w:p>
    <w:p w14:paraId="53FB741A" w14:textId="6D14124A" w:rsidR="00A01233" w:rsidRDefault="00F0680B" w:rsidP="008532E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Use </w:t>
      </w:r>
      <w:r w:rsidR="00A01233">
        <w:rPr>
          <w:bCs/>
        </w:rPr>
        <w:t>part-w</w:t>
      </w:r>
      <w:r w:rsidR="0039228F">
        <w:rPr>
          <w:bCs/>
        </w:rPr>
        <w:t xml:space="preserve">hole relationships </w:t>
      </w:r>
      <w:r>
        <w:rPr>
          <w:bCs/>
        </w:rPr>
        <w:t>to show that the</w:t>
      </w:r>
      <w:r w:rsidR="0039228F">
        <w:rPr>
          <w:bCs/>
        </w:rPr>
        <w:t xml:space="preserve"> team </w:t>
      </w:r>
      <w:r>
        <w:rPr>
          <w:bCs/>
        </w:rPr>
        <w:t xml:space="preserve">staff class </w:t>
      </w:r>
      <w:r w:rsidR="002445AE">
        <w:rPr>
          <w:bCs/>
        </w:rPr>
        <w:t xml:space="preserve">includes </w:t>
      </w:r>
      <w:r>
        <w:rPr>
          <w:bCs/>
        </w:rPr>
        <w:t xml:space="preserve">coaching staff and </w:t>
      </w:r>
      <w:r w:rsidR="001574A6">
        <w:rPr>
          <w:bCs/>
        </w:rPr>
        <w:t>support</w:t>
      </w:r>
      <w:r>
        <w:rPr>
          <w:bCs/>
        </w:rPr>
        <w:t xml:space="preserve"> staff (e.g., doctor, therapist)</w:t>
      </w:r>
      <w:r w:rsidR="0039228F">
        <w:rPr>
          <w:bCs/>
        </w:rPr>
        <w:t>.</w:t>
      </w:r>
    </w:p>
    <w:p w14:paraId="70A1DF29" w14:textId="77777777" w:rsidR="00BC1CE9" w:rsidRDefault="00BC1CE9" w:rsidP="00BC1CE9"/>
    <w:p w14:paraId="0CFB204F" w14:textId="1760A97F" w:rsidR="00BC1CE9" w:rsidRDefault="00BC1CE9" w:rsidP="00BC1CE9"/>
    <w:p w14:paraId="018FCE6F" w14:textId="77777777" w:rsidR="00C15507" w:rsidRPr="0088350F" w:rsidRDefault="00C15507" w:rsidP="00C15507">
      <w:pPr>
        <w:pStyle w:val="NormalWeb"/>
        <w:rPr>
          <w:b/>
          <w:bCs/>
          <w:color w:val="FF0000"/>
          <w:sz w:val="22"/>
          <w:szCs w:val="22"/>
        </w:rPr>
      </w:pPr>
      <w:r w:rsidRPr="0088350F">
        <w:rPr>
          <w:b/>
          <w:bCs/>
          <w:color w:val="FF0000"/>
          <w:sz w:val="22"/>
          <w:szCs w:val="22"/>
          <w:shd w:val="clear" w:color="auto" w:fill="FBEEB8"/>
        </w:rPr>
        <w:t>NOTE:</w:t>
      </w:r>
      <w:r w:rsidRPr="0088350F">
        <w:rPr>
          <w:b/>
          <w:bCs/>
          <w:color w:val="FF0000"/>
          <w:sz w:val="22"/>
          <w:szCs w:val="22"/>
          <w:shd w:val="clear" w:color="auto" w:fill="FBEEB8"/>
        </w:rPr>
        <w:tab/>
      </w:r>
      <w:r w:rsidRPr="0088350F">
        <w:rPr>
          <w:b/>
          <w:bCs/>
          <w:color w:val="FF0000"/>
          <w:sz w:val="22"/>
          <w:szCs w:val="22"/>
          <w:shd w:val="clear" w:color="auto" w:fill="FBEEB8"/>
        </w:rPr>
        <w:tab/>
        <w:t>No late submission is accepted unless there is a documented illness or emergency.</w:t>
      </w:r>
    </w:p>
    <w:p w14:paraId="04EF38FE" w14:textId="77777777" w:rsidR="00C15507" w:rsidRPr="0088350F" w:rsidRDefault="00C15507" w:rsidP="00C15507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color w:val="FF0000"/>
          <w:sz w:val="18"/>
          <w:szCs w:val="18"/>
        </w:rPr>
      </w:pPr>
      <w:r w:rsidRPr="0088350F">
        <w:rPr>
          <w:color w:val="FF0000"/>
          <w:sz w:val="18"/>
          <w:szCs w:val="18"/>
          <w:shd w:val="clear" w:color="auto" w:fill="FBEEB8"/>
        </w:rPr>
        <w:t xml:space="preserve">If you experience </w:t>
      </w:r>
      <w:r w:rsidRPr="0064070C">
        <w:rPr>
          <w:rStyle w:val="Strong"/>
          <w:b w:val="0"/>
          <w:bCs w:val="0"/>
          <w:color w:val="FF0000"/>
          <w:sz w:val="18"/>
          <w:szCs w:val="18"/>
          <w:shd w:val="clear" w:color="auto" w:fill="FBEEB8"/>
        </w:rPr>
        <w:t>technical difficulties with</w:t>
      </w:r>
      <w:r w:rsidRPr="0088350F">
        <w:rPr>
          <w:rStyle w:val="Strong"/>
          <w:color w:val="FF0000"/>
          <w:sz w:val="18"/>
          <w:szCs w:val="18"/>
          <w:shd w:val="clear" w:color="auto" w:fill="FBEEB8"/>
        </w:rPr>
        <w:t xml:space="preserve"> Citrix or Visio</w:t>
      </w:r>
      <w:r w:rsidRPr="0088350F">
        <w:rPr>
          <w:color w:val="FF0000"/>
          <w:sz w:val="18"/>
          <w:szCs w:val="18"/>
          <w:shd w:val="clear" w:color="auto" w:fill="FBEEB8"/>
        </w:rPr>
        <w:t xml:space="preserve">, you may create your drawing by hand </w:t>
      </w:r>
      <w:r>
        <w:rPr>
          <w:color w:val="FF0000"/>
          <w:sz w:val="18"/>
          <w:szCs w:val="18"/>
          <w:shd w:val="clear" w:color="auto" w:fill="FBEEB8"/>
        </w:rPr>
        <w:t>(</w:t>
      </w:r>
      <w:r w:rsidRPr="0088350F">
        <w:rPr>
          <w:color w:val="FF0000"/>
          <w:sz w:val="18"/>
          <w:szCs w:val="18"/>
          <w:shd w:val="clear" w:color="auto" w:fill="FBEEB8"/>
        </w:rPr>
        <w:t>and include a brief explanation of the situation in your submission</w:t>
      </w:r>
      <w:r>
        <w:rPr>
          <w:color w:val="FF0000"/>
          <w:sz w:val="18"/>
          <w:szCs w:val="18"/>
          <w:shd w:val="clear" w:color="auto" w:fill="FBEEB8"/>
        </w:rPr>
        <w:t xml:space="preserve"> for the TA)</w:t>
      </w:r>
      <w:r w:rsidRPr="0088350F">
        <w:rPr>
          <w:color w:val="FF0000"/>
          <w:sz w:val="18"/>
          <w:szCs w:val="18"/>
          <w:shd w:val="clear" w:color="auto" w:fill="FBEEB8"/>
        </w:rPr>
        <w:t>. However, such hand-drawn diagrams must still be submitted by the same 11:59pm deadline.</w:t>
      </w:r>
    </w:p>
    <w:p w14:paraId="19132648" w14:textId="0B2B4E1F" w:rsidR="00BC1CE9" w:rsidRPr="00C15507" w:rsidRDefault="00C15507" w:rsidP="00C15507">
      <w:pPr>
        <w:widowControl/>
        <w:numPr>
          <w:ilvl w:val="0"/>
          <w:numId w:val="4"/>
        </w:numPr>
        <w:suppressAutoHyphens w:val="0"/>
        <w:spacing w:before="100" w:beforeAutospacing="1" w:after="100" w:afterAutospacing="1"/>
        <w:rPr>
          <w:color w:val="FF0000"/>
          <w:sz w:val="18"/>
          <w:szCs w:val="18"/>
        </w:rPr>
      </w:pPr>
      <w:r w:rsidRPr="0088350F">
        <w:rPr>
          <w:color w:val="FF0000"/>
          <w:sz w:val="18"/>
          <w:szCs w:val="18"/>
          <w:shd w:val="clear" w:color="auto" w:fill="FBEEB8"/>
        </w:rPr>
        <w:t xml:space="preserve">If you experience </w:t>
      </w:r>
      <w:r w:rsidRPr="0064070C">
        <w:rPr>
          <w:rStyle w:val="Strong"/>
          <w:b w:val="0"/>
          <w:bCs w:val="0"/>
          <w:color w:val="FF0000"/>
          <w:sz w:val="18"/>
          <w:szCs w:val="18"/>
          <w:shd w:val="clear" w:color="auto" w:fill="FBEEB8"/>
        </w:rPr>
        <w:t>technical difficulties with</w:t>
      </w:r>
      <w:r w:rsidRPr="0088350F">
        <w:rPr>
          <w:rStyle w:val="Strong"/>
          <w:color w:val="FF0000"/>
          <w:sz w:val="18"/>
          <w:szCs w:val="18"/>
          <w:shd w:val="clear" w:color="auto" w:fill="FBEEB8"/>
        </w:rPr>
        <w:t xml:space="preserve"> Canvas</w:t>
      </w:r>
      <w:r w:rsidRPr="0088350F">
        <w:rPr>
          <w:color w:val="FF0000"/>
          <w:sz w:val="18"/>
          <w:szCs w:val="18"/>
          <w:shd w:val="clear" w:color="auto" w:fill="FBEEB8"/>
        </w:rPr>
        <w:t xml:space="preserve"> during submission, you may submit your </w:t>
      </w:r>
      <w:r>
        <w:rPr>
          <w:color w:val="FF0000"/>
          <w:sz w:val="18"/>
          <w:szCs w:val="18"/>
          <w:shd w:val="clear" w:color="auto" w:fill="FBEEB8"/>
        </w:rPr>
        <w:t>work</w:t>
      </w:r>
      <w:r w:rsidRPr="0088350F">
        <w:rPr>
          <w:color w:val="FF0000"/>
          <w:sz w:val="18"/>
          <w:szCs w:val="18"/>
          <w:shd w:val="clear" w:color="auto" w:fill="FBEEB8"/>
        </w:rPr>
        <w:t xml:space="preserve"> to the TA via email. However, such email submission must be sent to the TA by the same 11.59pm deadline.</w:t>
      </w:r>
    </w:p>
    <w:sectPr w:rsidR="00BC1CE9" w:rsidRPr="00C1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AFE"/>
    <w:multiLevelType w:val="hybridMultilevel"/>
    <w:tmpl w:val="885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C6AEC"/>
    <w:multiLevelType w:val="hybridMultilevel"/>
    <w:tmpl w:val="F18E54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674099"/>
    <w:multiLevelType w:val="multilevel"/>
    <w:tmpl w:val="FFB8C4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D3B11"/>
    <w:multiLevelType w:val="hybridMultilevel"/>
    <w:tmpl w:val="5B60E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568E3"/>
    <w:multiLevelType w:val="hybridMultilevel"/>
    <w:tmpl w:val="16AADBB6"/>
    <w:lvl w:ilvl="0" w:tplc="5296B5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7CE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06F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308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F6C4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707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E4C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64D5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21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456414">
    <w:abstractNumId w:val="4"/>
  </w:num>
  <w:num w:numId="2" w16cid:durableId="1331955148">
    <w:abstractNumId w:val="1"/>
  </w:num>
  <w:num w:numId="3" w16cid:durableId="1768302832">
    <w:abstractNumId w:val="3"/>
  </w:num>
  <w:num w:numId="4" w16cid:durableId="917979152">
    <w:abstractNumId w:val="2"/>
  </w:num>
  <w:num w:numId="5" w16cid:durableId="98501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CE9"/>
    <w:rsid w:val="001574A6"/>
    <w:rsid w:val="002445AE"/>
    <w:rsid w:val="00245D73"/>
    <w:rsid w:val="00257CC7"/>
    <w:rsid w:val="003331A5"/>
    <w:rsid w:val="0039228F"/>
    <w:rsid w:val="00402C87"/>
    <w:rsid w:val="005053AD"/>
    <w:rsid w:val="00581A17"/>
    <w:rsid w:val="006127E7"/>
    <w:rsid w:val="006525B8"/>
    <w:rsid w:val="00692F49"/>
    <w:rsid w:val="006D0138"/>
    <w:rsid w:val="007152D0"/>
    <w:rsid w:val="007B0CD2"/>
    <w:rsid w:val="007F3011"/>
    <w:rsid w:val="008532E1"/>
    <w:rsid w:val="008C2336"/>
    <w:rsid w:val="00966C0A"/>
    <w:rsid w:val="009B19A8"/>
    <w:rsid w:val="00A01233"/>
    <w:rsid w:val="00A17F4F"/>
    <w:rsid w:val="00AC1247"/>
    <w:rsid w:val="00B82560"/>
    <w:rsid w:val="00BC1CE9"/>
    <w:rsid w:val="00C15507"/>
    <w:rsid w:val="00C6632F"/>
    <w:rsid w:val="00CE41D3"/>
    <w:rsid w:val="00D70D23"/>
    <w:rsid w:val="00DA4023"/>
    <w:rsid w:val="00DB6E59"/>
    <w:rsid w:val="00E15262"/>
    <w:rsid w:val="00F0680B"/>
    <w:rsid w:val="00F2307E"/>
    <w:rsid w:val="00F33533"/>
    <w:rsid w:val="00FA5D49"/>
    <w:rsid w:val="00FB085D"/>
    <w:rsid w:val="00F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60E5"/>
  <w15:chartTrackingRefBased/>
  <w15:docId w15:val="{D1F94AAB-1522-4838-B40F-94022CF4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CE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38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C1550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zh-CN" w:bidi="ar-SA"/>
    </w:rPr>
  </w:style>
  <w:style w:type="character" w:styleId="Strong">
    <w:name w:val="Strong"/>
    <w:uiPriority w:val="22"/>
    <w:qFormat/>
    <w:rsid w:val="00C15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2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Jia</dc:creator>
  <cp:keywords/>
  <dc:description/>
  <cp:lastModifiedBy>Ronnie Jia</cp:lastModifiedBy>
  <cp:revision>74</cp:revision>
  <dcterms:created xsi:type="dcterms:W3CDTF">2018-10-10T05:01:00Z</dcterms:created>
  <dcterms:modified xsi:type="dcterms:W3CDTF">2023-10-31T21:28:00Z</dcterms:modified>
</cp:coreProperties>
</file>