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Title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Manuscript Title: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tl w:val="0"/>
        </w:rPr>
        <w:t xml:space="preserve">Vel-v5.5: A Decentralized 3D Volumetric Coverage Protocol under Aerodynamic Wind Gust Perturbations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  <w:t xml:space="preserve">Dakshith Rajkumar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Affiliation: Independent Researcher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Location: Frisco, TX, USA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Email: daks2edu@gmail.com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  <w:t xml:space="preserve">ORCID: 0009-0006-2907-8815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Corresponding Author: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Rule="auto"/>
        <w:rPr/>
      </w:pPr>
      <w:r w:rsidDel="00000000" w:rsidR="00000000" w:rsidRPr="00000000">
        <w:rPr>
          <w:rtl w:val="0"/>
        </w:rPr>
        <w:t xml:space="preserve">Dakshith Rajkumar (daks2edu@gmail.com)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Manuscript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Page count: 8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  <w:t xml:space="preserve">Word count (excluding references): approx. 6,500</w:t>
      </w:r>
    </w:p>
    <w:p w:rsidR="00000000" w:rsidDel="00000000" w:rsidP="00000000" w:rsidRDefault="00000000" w:rsidRPr="00000000" w14:paraId="00000010">
      <w:pPr>
        <w:spacing w:after="300" w:lineRule="auto"/>
        <w:rPr/>
      </w:pPr>
      <w:r w:rsidDel="00000000" w:rsidR="00000000" w:rsidRPr="00000000">
        <w:rPr>
          <w:rtl w:val="0"/>
        </w:rPr>
        <w:t xml:space="preserve">Number of figures: 4    Number of tables: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