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94" w:rsidRDefault="00F81A8D" w:rsidP="00C85938">
      <w:pPr>
        <w:pStyle w:val="2"/>
      </w:pPr>
      <w:r>
        <w:t>Задача</w:t>
      </w:r>
    </w:p>
    <w:p w:rsidR="00727ED3" w:rsidRDefault="00F81A8D" w:rsidP="00FE6854">
      <w:r>
        <w:t>Создать универсальное приложение, которое будет работать с сервисной шиной и должно уметь:</w:t>
      </w:r>
    </w:p>
    <w:p w:rsidR="00FE6854" w:rsidRDefault="00FE6854" w:rsidP="00727ED3">
      <w:pPr>
        <w:pStyle w:val="a3"/>
        <w:numPr>
          <w:ilvl w:val="0"/>
          <w:numId w:val="1"/>
        </w:numPr>
      </w:pPr>
      <w:r>
        <w:t xml:space="preserve">Разрабатываемое приложение должно с минимальными изменениями подключатся к другому приложению, собирать изменение его данных и отправлять в шину </w:t>
      </w:r>
      <w:r w:rsidR="00727ED3">
        <w:t>сообщение с изменёнными данными</w:t>
      </w:r>
      <w:r>
        <w:t>.</w:t>
      </w:r>
    </w:p>
    <w:p w:rsidR="00C4377D" w:rsidRDefault="00C4377D" w:rsidP="00727ED3">
      <w:pPr>
        <w:pStyle w:val="a3"/>
        <w:numPr>
          <w:ilvl w:val="0"/>
          <w:numId w:val="1"/>
        </w:numPr>
      </w:pPr>
      <w:r>
        <w:t xml:space="preserve">Разрабатываемое приложение должно уметь обрабатывать запросы на получение данных из </w:t>
      </w:r>
      <w:proofErr w:type="spellStart"/>
      <w:r>
        <w:t>бд</w:t>
      </w:r>
      <w:proofErr w:type="spellEnd"/>
      <w:r>
        <w:t xml:space="preserve"> приложения. Пример получение объекта по </w:t>
      </w:r>
      <w:proofErr w:type="spellStart"/>
      <w:r w:rsidR="00727ED3" w:rsidRPr="00727ED3">
        <w:rPr>
          <w:lang w:val="en-US"/>
        </w:rPr>
        <w:t>Prim</w:t>
      </w:r>
      <w:r w:rsidRPr="00727ED3">
        <w:rPr>
          <w:lang w:val="en-US"/>
        </w:rPr>
        <w:t>aryKey</w:t>
      </w:r>
      <w:proofErr w:type="spellEnd"/>
      <w:r>
        <w:t>.</w:t>
      </w:r>
    </w:p>
    <w:p w:rsidR="00727ED3" w:rsidRDefault="00727ED3" w:rsidP="00727ED3">
      <w:pPr>
        <w:pStyle w:val="a3"/>
        <w:numPr>
          <w:ilvl w:val="0"/>
          <w:numId w:val="1"/>
        </w:numPr>
      </w:pPr>
      <w:r>
        <w:t xml:space="preserve">Разрабатываемое приложение должно уметь </w:t>
      </w:r>
      <w:r>
        <w:t>отправлять</w:t>
      </w:r>
      <w:r>
        <w:t xml:space="preserve"> запросы на получение данных из </w:t>
      </w:r>
      <w:proofErr w:type="spellStart"/>
      <w:r>
        <w:t>бд</w:t>
      </w:r>
      <w:proofErr w:type="spellEnd"/>
      <w:r>
        <w:t xml:space="preserve"> другого</w:t>
      </w:r>
      <w:r>
        <w:t xml:space="preserve"> приложения. </w:t>
      </w:r>
    </w:p>
    <w:p w:rsidR="00727ED3" w:rsidRDefault="00727ED3" w:rsidP="00727ED3">
      <w:pPr>
        <w:pStyle w:val="a3"/>
        <w:numPr>
          <w:ilvl w:val="0"/>
          <w:numId w:val="1"/>
        </w:numPr>
      </w:pPr>
      <w:r>
        <w:t>Р</w:t>
      </w:r>
      <w:r>
        <w:t xml:space="preserve">азрабатываемое приложение должно принимать сообщения с измененными данными из других приложений и записывать их в </w:t>
      </w:r>
      <w:proofErr w:type="spellStart"/>
      <w:r>
        <w:t>бд</w:t>
      </w:r>
      <w:proofErr w:type="spellEnd"/>
      <w:r>
        <w:t xml:space="preserve"> приложения к которому подключено.</w:t>
      </w:r>
    </w:p>
    <w:p w:rsidR="00727ED3" w:rsidRDefault="00727ED3" w:rsidP="00FE6854">
      <w:r>
        <w:t>Форматы сообщений между приложений закрепляются регламентом.</w:t>
      </w:r>
      <w:bookmarkStart w:id="0" w:name="_GoBack"/>
      <w:bookmarkEnd w:id="0"/>
    </w:p>
    <w:p w:rsidR="00F81A8D" w:rsidRDefault="00F81A8D" w:rsidP="00C85938">
      <w:pPr>
        <w:pStyle w:val="2"/>
      </w:pPr>
      <w:r>
        <w:t>Предлагаемое решение</w:t>
      </w:r>
    </w:p>
    <w:p w:rsidR="00F81A8D" w:rsidRDefault="00DC4C0D" w:rsidP="00F81A8D">
      <w:r>
        <w:rPr>
          <w:noProof/>
          <w:lang w:eastAsia="ru-RU"/>
        </w:rPr>
        <w:drawing>
          <wp:inline distT="0" distB="0" distL="0" distR="0">
            <wp:extent cx="5940425" cy="4900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terSchema MK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Веб-служба Адаптер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Sync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единая веб-служба, включающая в себя следующие компоненты: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Сборка вспомогательных Объектов (Типы сообщений, типы данных)</w:t>
      </w: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классы данных и сообщений, соответствующие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xml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>-представлению данных, которые передаются через шину. Для каждого приложения поддерживается свой набор типов сообщений. Каждое сообщение начинается с префикса от источника к приемнику.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Observer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записывает факт-изменения объектов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ISync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приложения в спец. таблицу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ICS_SyncEntity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, может содержать набор настроек, когда формировать факт-изменение. 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lastRenderedPageBreak/>
        <w:t>Mapper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реализует правила преобразования объектов.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БД Приложения</w:t>
      </w: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адаптер умеет взаимодействовать напрямую с БД приложения, например, для обработки запросов на получения объектов по ИД.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БД Адаптера</w:t>
      </w: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1033E8" w:rsidRPr="001033E8" w:rsidRDefault="001033E8" w:rsidP="001033E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содержит таблицы для записи сообщений об изменении объектов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ICS_SyncEntity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ICS_SyncSetting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ICS_SyncSubSetting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ICS_SyncSystem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ICS_SyncType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1033E8" w:rsidRPr="001033E8" w:rsidRDefault="001033E8" w:rsidP="001033E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SyncLogItem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таблица для записи входящих и исходящих изменений</w:t>
      </w:r>
    </w:p>
    <w:p w:rsidR="001033E8" w:rsidRPr="001033E8" w:rsidRDefault="001033E8" w:rsidP="001033E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SyncArchiveItem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совпадающая по структуре с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SyncLogItem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таблица, хранит архивные сообщения</w:t>
      </w:r>
    </w:p>
    <w:p w:rsidR="001033E8" w:rsidRPr="001033E8" w:rsidRDefault="001033E8" w:rsidP="001033E8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Log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таблица для ведения лога работы адаптера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Отправка сообщения в шину</w:t>
      </w:r>
    </w:p>
    <w:p w:rsidR="001033E8" w:rsidRPr="001033E8" w:rsidRDefault="001033E8" w:rsidP="001033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Фабрика сообщений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MessageCreator</w:t>
      </w:r>
      <w:proofErr w:type="spellEnd"/>
    </w:p>
    <w:p w:rsidR="001033E8" w:rsidRPr="001033E8" w:rsidRDefault="001033E8" w:rsidP="001033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hyperlink r:id="rId6" w:anchor="heading=h.gjdgxs" w:history="1">
        <w:r w:rsidRPr="001033E8">
          <w:rPr>
            <w:rFonts w:ascii="Calibri" w:eastAsia="Times New Roman" w:hAnsi="Calibri" w:cs="Times New Roman"/>
            <w:color w:val="0563C1"/>
            <w:u w:val="single"/>
            <w:lang w:eastAsia="ru-RU"/>
          </w:rPr>
          <w:t>Отправляет сообщение в шину</w:t>
        </w:r>
      </w:hyperlink>
    </w:p>
    <w:p w:rsidR="001033E8" w:rsidRPr="001033E8" w:rsidRDefault="001033E8" w:rsidP="001033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>Создаёт из фактов-изменений пакет для сообщения</w:t>
      </w:r>
    </w:p>
    <w:p w:rsidR="001033E8" w:rsidRPr="001033E8" w:rsidRDefault="001033E8" w:rsidP="001033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>Проверяет логику, что в пакете одновременно не содержатся изменения на добавление и удаление сущности</w:t>
      </w:r>
    </w:p>
    <w:p w:rsidR="001033E8" w:rsidRPr="001033E8" w:rsidRDefault="001033E8" w:rsidP="001033E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Поддержка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логирования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>. Рассылка оповещения об ошибке</w:t>
      </w:r>
    </w:p>
    <w:p w:rsidR="001033E8" w:rsidRPr="001033E8" w:rsidRDefault="001033E8" w:rsidP="001033E8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proofErr w:type="gramStart"/>
      <w:r w:rsidRPr="001033E8">
        <w:rPr>
          <w:rFonts w:ascii="Calibri" w:eastAsia="Times New Roman" w:hAnsi="Calibri" w:cs="Times New Roman"/>
          <w:color w:val="000000"/>
          <w:lang w:eastAsia="ru-RU"/>
        </w:rPr>
        <w:t>?Включает</w:t>
      </w:r>
      <w:proofErr w:type="gram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связанные изменения в цепочку</w:t>
      </w: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Получение сообщения из шины</w:t>
      </w:r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Содержит обработчики различных типов сообщений из шины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IMessageHandler</w:t>
      </w:r>
      <w:proofErr w:type="spellEnd"/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Работает через SOAP по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Callback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от шины</w:t>
      </w:r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hyperlink r:id="rId7" w:anchor="heading=h.30j0zll" w:history="1">
        <w:r w:rsidRPr="001033E8">
          <w:rPr>
            <w:rFonts w:ascii="Calibri" w:eastAsia="Times New Roman" w:hAnsi="Calibri" w:cs="Times New Roman"/>
            <w:color w:val="0563C1"/>
            <w:u w:val="single"/>
            <w:lang w:eastAsia="ru-RU"/>
          </w:rPr>
          <w:t>Принимает и обрабатывает сообщения от шины</w:t>
        </w:r>
      </w:hyperlink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Поддержка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логирования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и развернутых сообщений об ошибках при обработке сообщения. Рассылка оповещения об ошибке</w:t>
      </w:r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hyperlink r:id="rId8" w:anchor="heading=h.3znysh7" w:history="1">
        <w:r w:rsidRPr="001033E8">
          <w:rPr>
            <w:rFonts w:ascii="Calibri" w:eastAsia="Times New Roman" w:hAnsi="Calibri" w:cs="Times New Roman"/>
            <w:color w:val="0563C1"/>
            <w:u w:val="single"/>
            <w:lang w:eastAsia="ru-RU"/>
          </w:rPr>
          <w:t>Должен уметь принимать решение об удалении объектов, основываясь на ссылках на объект у всех приложений, участвующих в синхронизации</w:t>
        </w:r>
      </w:hyperlink>
    </w:p>
    <w:p w:rsidR="001033E8" w:rsidRPr="001033E8" w:rsidRDefault="001033E8" w:rsidP="001033E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ru-RU"/>
        </w:rPr>
      </w:pPr>
      <w:proofErr w:type="gramStart"/>
      <w:r w:rsidRPr="001033E8">
        <w:rPr>
          <w:rFonts w:ascii="Calibri" w:eastAsia="Times New Roman" w:hAnsi="Calibri" w:cs="Times New Roman"/>
          <w:color w:val="000000"/>
          <w:lang w:eastAsia="ru-RU"/>
        </w:rPr>
        <w:t>?Поддержка</w:t>
      </w:r>
      <w:proofErr w:type="gram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версионности сообщений – создание нескольких наборов обработчиков и </w:t>
      </w:r>
      <w:proofErr w:type="spellStart"/>
      <w:r w:rsidRPr="001033E8">
        <w:rPr>
          <w:rFonts w:ascii="Calibri" w:eastAsia="Times New Roman" w:hAnsi="Calibri" w:cs="Times New Roman"/>
          <w:color w:val="000000"/>
          <w:lang w:eastAsia="ru-RU"/>
        </w:rPr>
        <w:t>мапперов</w:t>
      </w:r>
      <w:proofErr w:type="spellEnd"/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для поддержки разной версии сообщений, чтобы не приходилось останавливать шину при изменении сообщения.</w:t>
      </w:r>
    </w:p>
    <w:p w:rsidR="001033E8" w:rsidRPr="001033E8" w:rsidRDefault="001033E8" w:rsidP="0010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33E8" w:rsidRPr="001033E8" w:rsidRDefault="001033E8" w:rsidP="00103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?Модуль</w:t>
      </w:r>
      <w:proofErr w:type="gramEnd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обработки исключений</w:t>
      </w: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содержит дополнительную логику для обработки сообщений, которые не удалась обработать стандартным образом. Например, поиск потерявшегося мастера.</w:t>
      </w:r>
    </w:p>
    <w:p w:rsidR="001033E8" w:rsidRPr="00F81A8D" w:rsidRDefault="001033E8" w:rsidP="001033E8">
      <w:proofErr w:type="gramStart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>?Тестовые</w:t>
      </w:r>
      <w:proofErr w:type="gramEnd"/>
      <w:r w:rsidRPr="001033E8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сообщения и сбор статистики по нагрузке</w:t>
      </w:r>
      <w:r w:rsidRPr="001033E8">
        <w:rPr>
          <w:rFonts w:ascii="Calibri" w:eastAsia="Times New Roman" w:hAnsi="Calibri" w:cs="Times New Roman"/>
          <w:color w:val="000000"/>
          <w:lang w:eastAsia="ru-RU"/>
        </w:rPr>
        <w:t xml:space="preserve"> – создается набор тестовых сообщений, которые отправляются с определённой периодичностью для выяснения состояния работы компонентов и их загруженности.</w:t>
      </w:r>
    </w:p>
    <w:sectPr w:rsidR="001033E8" w:rsidRPr="00F8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57C"/>
    <w:multiLevelType w:val="hybridMultilevel"/>
    <w:tmpl w:val="EC760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B72"/>
    <w:multiLevelType w:val="multilevel"/>
    <w:tmpl w:val="43C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518D0"/>
    <w:multiLevelType w:val="multilevel"/>
    <w:tmpl w:val="27F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6620"/>
    <w:multiLevelType w:val="multilevel"/>
    <w:tmpl w:val="2FB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C3"/>
    <w:rsid w:val="001033E8"/>
    <w:rsid w:val="00727ED3"/>
    <w:rsid w:val="007D0794"/>
    <w:rsid w:val="00C4377D"/>
    <w:rsid w:val="00C72EC3"/>
    <w:rsid w:val="00C85938"/>
    <w:rsid w:val="00DC4C0D"/>
    <w:rsid w:val="00F81A8D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20BB"/>
  <w15:chartTrackingRefBased/>
  <w15:docId w15:val="{46469238-29E1-4512-BE0C-01DAC69D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8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A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033E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8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WvicoyEZVkGTIKtv0QwCNPUGrHU674-Sr9gKWbKziQ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WvicoyEZVkGTIKtv0QwCNPUGrHU674-Sr9gKWbKzi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WvicoyEZVkGTIKtv0QwCNPUGrHU674-Sr9gKWbKziQ/ed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</dc:creator>
  <cp:keywords/>
  <dc:description/>
  <cp:lastModifiedBy>Ковалёв</cp:lastModifiedBy>
  <cp:revision>3</cp:revision>
  <dcterms:created xsi:type="dcterms:W3CDTF">2018-01-26T11:29:00Z</dcterms:created>
  <dcterms:modified xsi:type="dcterms:W3CDTF">2018-01-26T12:35:00Z</dcterms:modified>
</cp:coreProperties>
</file>