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9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8.jpeg" ContentType="image/jpeg"/>
  <Override PartName="/word/media/image6.png" ContentType="image/png"/>
  <Override PartName="/word/media/image7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0" distL="114300" distR="114300" simplePos="0" locked="0" layoutInCell="1" allowOverlap="1" relativeHeight="10" wp14:anchorId="777F0059">
                <wp:simplePos x="0" y="0"/>
                <wp:positionH relativeFrom="margin">
                  <wp:posOffset>-146050</wp:posOffset>
                </wp:positionH>
                <wp:positionV relativeFrom="paragraph">
                  <wp:posOffset>165735</wp:posOffset>
                </wp:positionV>
                <wp:extent cx="6936740" cy="407670"/>
                <wp:effectExtent l="0" t="0" r="19050" b="13970"/>
                <wp:wrapNone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6120" cy="407160"/>
                        </a:xfrm>
                        <a:prstGeom prst="rect">
                          <a:avLst/>
                        </a:prstGeom>
                        <a:solidFill>
                          <a:srgbClr val="283677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 w:themeColor="background1"/>
                                <w:sz w:val="34"/>
                                <w:szCs w:val="36"/>
                              </w:rPr>
                              <w:t>LOGISTIC REGRESSION SUBMISSION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#283677" stroked="t" style="position:absolute;margin-left:-11.5pt;margin-top:13.05pt;width:546.1pt;height:32pt;mso-position-horizontal-relative:margin" wp14:anchorId="777F0059">
                <w10:wrap type="square"/>
                <v:fill o:detectmouseclick="t" type="solid" color2="#d7c988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 w:themeColor="background1"/>
                          <w:sz w:val="34"/>
                          <w:szCs w:val="36"/>
                        </w:rPr>
                        <w:t>LOGISTIC REGRESSION SUBMISSION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pBdr>
          <w:bottom w:val="double" w:sz="4" w:space="1" w:color="00000A"/>
        </w:pBdr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pBdr>
          <w:bottom w:val="double" w:sz="4" w:space="1" w:color="00000A"/>
        </w:pBdr>
        <w:rPr>
          <w:b/>
          <w:b/>
        </w:rPr>
      </w:pPr>
      <w:r>
        <w:rPr>
          <w:b/>
        </w:rPr>
        <w:t xml:space="preserve">NOTE: </w:t>
      </w:r>
      <w:r>
        <w:rPr/>
        <w:t>This should briefly describe the important results and recommendations. The structure is suggestive; make sure to not exceed 7 pages</w:t>
      </w:r>
      <w:r>
        <w:rPr>
          <w:b/>
        </w:rPr>
        <w:t>.</w:t>
      </w:r>
    </w:p>
    <w:p>
      <w:pPr>
        <w:pStyle w:val="Heading1"/>
        <w:rPr>
          <w:rFonts w:ascii="Calibri" w:hAnsi="Calibri" w:asciiTheme="minorHAnsi" w:hAnsiTheme="minorHAnsi"/>
          <w:u w:val="single"/>
        </w:rPr>
      </w:pPr>
      <w:r>
        <w:rPr>
          <w:rFonts w:ascii="Calibri" w:hAnsi="Calibri" w:asciiTheme="minorHAnsi" w:hAnsiTheme="minorHAnsi"/>
        </w:rPr>
        <w:t xml:space="preserve">Checkpoint-1: </w:t>
      </w:r>
      <w:r>
        <w:rPr>
          <w:rFonts w:ascii="Calibri" w:hAnsi="Calibri" w:asciiTheme="minorHAnsi" w:hAnsiTheme="minorHAnsi"/>
          <w:u w:val="single"/>
        </w:rPr>
        <w:t>Data Understanding and Data Exploration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Display the plots and explain the insights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0335" cy="269367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</w:t>
      </w:r>
      <w:r>
        <w:rPr>
          <w:color w:val="0000FF"/>
        </w:rPr>
        <w:t>Outliers can cause problems with Model , so we explore data for Outliers with box plots also gives us good pic of means . So there are Outliers which need to be taken care of.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761365</wp:posOffset>
            </wp:positionH>
            <wp:positionV relativeFrom="paragraph">
              <wp:posOffset>-107315</wp:posOffset>
            </wp:positionV>
            <wp:extent cx="5695315" cy="37369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228600</wp:posOffset>
            </wp:positionH>
            <wp:positionV relativeFrom="paragraph">
              <wp:posOffset>-107950</wp:posOffset>
            </wp:positionV>
            <wp:extent cx="6188710" cy="330136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177800</wp:posOffset>
            </wp:positionH>
            <wp:positionV relativeFrom="paragraph">
              <wp:posOffset>3175</wp:posOffset>
            </wp:positionV>
            <wp:extent cx="6188710" cy="357568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0000CC"/>
        </w:rPr>
      </w:pPr>
      <w:r>
        <w:rPr>
          <w:color w:val="0000CC"/>
        </w:rPr>
        <w:t xml:space="preserve">Maximum Defaults </w:t>
      </w:r>
      <w:r>
        <w:rPr>
          <w:color w:val="0000CC"/>
        </w:rPr>
        <w:t>(Continues variables)</w:t>
      </w:r>
      <w:r>
        <w:rPr>
          <w:color w:val="0000CC"/>
        </w:rPr>
        <w:t>:</w:t>
      </w:r>
    </w:p>
    <w:p>
      <w:pPr>
        <w:pStyle w:val="ListParagraph"/>
        <w:rPr>
          <w:color w:val="0000CC"/>
        </w:rPr>
      </w:pPr>
      <w:r>
        <w:rPr>
          <w:color w:val="0000CC"/>
        </w:rPr>
        <w:t>Number Existing credits :  1</w:t>
        <w:br/>
        <w:t>Age : 20-40</w:t>
      </w:r>
    </w:p>
    <w:p>
      <w:pPr>
        <w:pStyle w:val="ListParagraph"/>
        <w:rPr/>
      </w:pPr>
      <w:r>
        <w:rPr>
          <w:color w:val="0000CC"/>
        </w:rPr>
        <w:t>Instalment</w:t>
      </w:r>
      <w:r>
        <w:rPr>
          <w:color w:val="0000CC"/>
        </w:rPr>
        <w:t xml:space="preserve"> in % of income : 4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228600</wp:posOffset>
            </wp:positionH>
            <wp:positionV relativeFrom="paragraph">
              <wp:posOffset>43180</wp:posOffset>
            </wp:positionV>
            <wp:extent cx="5312410" cy="34417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146050</wp:posOffset>
            </wp:positionH>
            <wp:positionV relativeFrom="paragraph">
              <wp:posOffset>24765</wp:posOffset>
            </wp:positionV>
            <wp:extent cx="5769610" cy="373761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>
          <w:rFonts w:ascii="Calibri" w:hAnsi="Calibri" w:asciiTheme="minorHAnsi" w:hAnsiTheme="minorHAnsi"/>
        </w:rPr>
        <w:t>High Defaulters:</w:t>
        <w:br/>
        <w:t xml:space="preserve">A11 :  </w:t>
      </w:r>
      <w:r>
        <w:rPr>
          <w:rFonts w:ascii="Calibri" w:hAnsi="Calibri" w:asciiTheme="minorHAnsi" w:hAnsiTheme="minorHAnsi"/>
        </w:rPr>
        <w:t>Status of existing checking account &lt;  0 DM</w:t>
        <w:br/>
        <w:t>A40</w:t>
      </w:r>
      <w:r>
        <w:rPr>
          <w:rFonts w:ascii="Calibri" w:hAnsi="Calibri" w:asciiTheme="minorHAnsi" w:hAnsiTheme="minorHAnsi"/>
        </w:rPr>
        <w:t>+A42</w:t>
      </w:r>
      <w:r>
        <w:rPr>
          <w:rFonts w:ascii="Calibri" w:hAnsi="Calibri" w:asciiTheme="minorHAnsi" w:hAnsiTheme="minorHAnsi"/>
        </w:rPr>
        <w:t xml:space="preserve"> : </w:t>
      </w:r>
      <w:r>
        <w:rPr>
          <w:rFonts w:ascii="Calibri" w:hAnsi="Calibri" w:asciiTheme="minorHAnsi" w:hAnsiTheme="minorHAnsi"/>
        </w:rPr>
        <w:t xml:space="preserve">Loan for Car ,  </w:t>
      </w:r>
      <w:r>
        <w:rPr>
          <w:rFonts w:ascii="Calibri" w:hAnsi="Calibri" w:asciiTheme="minorHAnsi" w:hAnsiTheme="minorHAnsi"/>
        </w:rPr>
        <w:t xml:space="preserve">furniture/equipment </w:t>
        <w:br/>
        <w:t>A61 : Savings account/bonds &lt;  100 DM</w:t>
        <w:br/>
        <w:t xml:space="preserve">A73 : 1 </w:t>
      </w:r>
      <w:r>
        <w:rPr>
          <w:rFonts w:ascii="Calibri" w:hAnsi="Calibri" w:asciiTheme="minorHAnsi" w:hAnsiTheme="minorHAnsi"/>
        </w:rPr>
        <w:t xml:space="preserve">to </w:t>
      </w:r>
      <w:r>
        <w:rPr>
          <w:rFonts w:ascii="Calibri" w:hAnsi="Calibri" w:asciiTheme="minorHAnsi" w:hAnsiTheme="minorHAnsi"/>
        </w:rPr>
        <w:t xml:space="preserve"> 4 years Present employment since</w:t>
        <w:br/>
        <w:t xml:space="preserve">A101: </w:t>
      </w:r>
      <w:r>
        <w:rPr>
          <w:rFonts w:ascii="Calibri" w:hAnsi="Calibri" w:asciiTheme="minorHAnsi" w:hAnsiTheme="minorHAnsi"/>
        </w:rPr>
        <w:t xml:space="preserve">No </w:t>
      </w:r>
      <w:r>
        <w:rPr>
          <w:rFonts w:ascii="Calibri" w:hAnsi="Calibri" w:asciiTheme="minorHAnsi" w:hAnsiTheme="minorHAnsi"/>
        </w:rPr>
        <w:t xml:space="preserve">Other debtors / guarantors </w:t>
        <w:br/>
        <w:t>A1</w:t>
      </w:r>
      <w:r>
        <w:rPr>
          <w:rFonts w:ascii="Calibri" w:hAnsi="Calibri" w:asciiTheme="minorHAnsi" w:hAnsiTheme="minorHAnsi"/>
        </w:rPr>
        <w:t>43</w:t>
      </w:r>
      <w:r>
        <w:rPr>
          <w:rFonts w:ascii="Calibri" w:hAnsi="Calibri" w:asciiTheme="minorHAnsi" w:hAnsiTheme="minorHAnsi"/>
        </w:rPr>
        <w:t xml:space="preserve">: Other </w:t>
      </w:r>
      <w:r>
        <w:rPr>
          <w:rFonts w:ascii="Calibri" w:hAnsi="Calibri" w:asciiTheme="minorHAnsi" w:hAnsiTheme="minorHAnsi"/>
        </w:rPr>
        <w:t>instalment</w:t>
      </w:r>
      <w:r>
        <w:rPr>
          <w:rFonts w:ascii="Calibri" w:hAnsi="Calibri" w:asciiTheme="minorHAnsi" w:hAnsiTheme="minorHAnsi"/>
        </w:rPr>
        <w:t xml:space="preserve"> plans : </w:t>
      </w:r>
      <w:r>
        <w:rPr>
          <w:rFonts w:ascii="Calibri" w:hAnsi="Calibri" w:asciiTheme="minorHAnsi" w:hAnsiTheme="minorHAnsi"/>
        </w:rPr>
        <w:t>None</w:t>
      </w:r>
      <w:r>
        <w:rPr>
          <w:rFonts w:ascii="Calibri" w:hAnsi="Calibri" w:asciiTheme="minorHAnsi" w:hAnsiTheme="minorHAnsi"/>
        </w:rPr>
        <w:br/>
      </w:r>
      <w:r>
        <w:rPr>
          <w:rFonts w:ascii="Calibri" w:hAnsi="Calibri" w:asciiTheme="minorHAnsi" w:hAnsiTheme="minorHAnsi"/>
        </w:rPr>
        <w:t>A152: Own House</w:t>
        <w:br/>
        <w:t>Number of Existing credits in Bank is = 1</w:t>
        <w:br/>
        <w:t xml:space="preserve">A191: </w:t>
      </w:r>
      <w:r>
        <w:rPr>
          <w:rFonts w:ascii="Calibri" w:hAnsi="Calibri" w:asciiTheme="minorHAnsi" w:hAnsiTheme="minorHAnsi"/>
        </w:rPr>
        <w:t xml:space="preserve">Telephone </w:t>
      </w:r>
      <w:r>
        <w:rPr>
          <w:rFonts w:ascii="Calibri" w:hAnsi="Calibri" w:asciiTheme="minorHAnsi" w:hAnsiTheme="minorHAnsi"/>
        </w:rPr>
        <w:t>None</w:t>
        <w:br/>
        <w:t xml:space="preserve"> </w:t>
      </w:r>
      <w:r>
        <w:rPr>
          <w:rFonts w:ascii="Calibri" w:hAnsi="Calibri" w:asciiTheme="minorHAnsi" w:hAnsiTheme="minorHAnsi"/>
        </w:rPr>
        <w:t xml:space="preserve"> </w:t>
        <w:br/>
      </w:r>
    </w:p>
    <w:p>
      <w:pPr>
        <w:pStyle w:val="Heading1"/>
        <w:rPr/>
      </w:pPr>
      <w:r>
        <w:rPr>
          <w:rFonts w:ascii="Calibri" w:hAnsi="Calibri" w:asciiTheme="minorHAnsi" w:hAnsiTheme="minorHAnsi"/>
        </w:rPr>
        <w:b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ascii="Calibri" w:hAnsi="Calibri" w:asciiTheme="minorHAnsi" w:hAnsiTheme="minorHAnsi"/>
        </w:rPr>
      </w:pPr>
      <w:r>
        <w:rPr/>
      </w:r>
    </w:p>
    <w:p>
      <w:pPr>
        <w:pStyle w:val="Heading1"/>
        <w:rPr/>
      </w:pPr>
      <w:r>
        <w:rPr>
          <w:rFonts w:ascii="Calibri" w:hAnsi="Calibri" w:asciiTheme="minorHAnsi" w:hAnsiTheme="minorHAnsi"/>
        </w:rPr>
        <w:t xml:space="preserve">Checkpoint 2: </w:t>
      </w:r>
      <w:r>
        <w:rPr>
          <w:rFonts w:ascii="Calibri" w:hAnsi="Calibri" w:asciiTheme="minorHAnsi" w:hAnsiTheme="minorHAnsi"/>
          <w:u w:val="single"/>
        </w:rPr>
        <w:t>Data Cleaning and Transformation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Explain the methodology of Missing value treatment and additionally fill the below table: </w:t>
      </w:r>
    </w:p>
    <w:tbl>
      <w:tblPr>
        <w:tblStyle w:val="TableGrid"/>
        <w:tblW w:w="8540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70"/>
        <w:gridCol w:w="4269"/>
      </w:tblGrid>
      <w:tr>
        <w:trPr>
          <w:trHeight w:val="234" w:hRule="atLeast"/>
        </w:trPr>
        <w:tc>
          <w:tcPr>
            <w:tcW w:w="4270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4269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Results(Numeric)</w:t>
            </w:r>
          </w:p>
        </w:tc>
      </w:tr>
      <w:tr>
        <w:trPr>
          <w:trHeight w:val="234" w:hRule="atLeast"/>
        </w:trPr>
        <w:tc>
          <w:tcPr>
            <w:tcW w:w="4270" w:type="dxa"/>
            <w:tcBorders/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Total number of observations in the dataset</w:t>
            </w:r>
          </w:p>
        </w:tc>
        <w:tc>
          <w:tcPr>
            <w:tcW w:w="4269" w:type="dxa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1000</w:t>
            </w:r>
          </w:p>
        </w:tc>
      </w:tr>
      <w:tr>
        <w:trPr>
          <w:trHeight w:val="234" w:hRule="atLeast"/>
        </w:trPr>
        <w:tc>
          <w:tcPr>
            <w:tcW w:w="4270" w:type="dxa"/>
            <w:tcBorders/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Total number of variables in the dataset</w:t>
            </w:r>
          </w:p>
        </w:tc>
        <w:tc>
          <w:tcPr>
            <w:tcW w:w="4269" w:type="dxa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</w:tr>
      <w:tr>
        <w:trPr>
          <w:trHeight w:val="246" w:hRule="atLeast"/>
        </w:trPr>
        <w:tc>
          <w:tcPr>
            <w:tcW w:w="4270" w:type="dxa"/>
            <w:tcBorders/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Total missing values in the dataset</w:t>
            </w:r>
          </w:p>
        </w:tc>
        <w:tc>
          <w:tcPr>
            <w:tcW w:w="4269" w:type="dxa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Explain the methodology of Outlier treatment and fill the below table: </w:t>
        <w:br/>
      </w:r>
      <w:r>
        <w:rPr>
          <w:color w:val="0000FF"/>
        </w:rPr>
        <w:t>Here outlier was removed As we had sufficient data also imputing outliers means effecting co-related variables.   856 Obs ,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Explain the methodology of how did you created dummy variables : </w:t>
        <w:br/>
      </w:r>
      <w:r>
        <w:rPr>
          <w:color w:val="0000FF"/>
        </w:rPr>
        <w:t>Dummy variables were  created for factor variables , using model.matrix command and then merging them back to data frame. 47 Variables</w:t>
      </w:r>
      <w:r>
        <w:rPr/>
        <w:b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If binning for numerical variables done explain why it was required? </w:t>
        <w:br/>
      </w:r>
      <w:r>
        <w:rPr>
          <w:color w:val="0000FF"/>
        </w:rPr>
        <w:t>Probably Credit amount could have been binned, but I didn't play with that</w:t>
      </w:r>
    </w:p>
    <w:p>
      <w:pPr>
        <w:pStyle w:val="Normal"/>
        <w:rPr/>
      </w:pPr>
      <w:r>
        <w:rPr/>
        <w:t xml:space="preserve">Additionally, fill the below table: </w:t>
      </w:r>
    </w:p>
    <w:tbl>
      <w:tblPr>
        <w:tblStyle w:val="TableGrid"/>
        <w:tblW w:w="8628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14"/>
        <w:gridCol w:w="4313"/>
      </w:tblGrid>
      <w:tr>
        <w:trPr>
          <w:trHeight w:val="236" w:hRule="atLeast"/>
        </w:trPr>
        <w:tc>
          <w:tcPr>
            <w:tcW w:w="4314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Operations performed</w:t>
            </w:r>
          </w:p>
        </w:tc>
        <w:tc>
          <w:tcPr>
            <w:tcW w:w="4313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Variable Name</w:t>
            </w:r>
          </w:p>
        </w:tc>
      </w:tr>
      <w:tr>
        <w:trPr>
          <w:trHeight w:val="236" w:hRule="atLeast"/>
        </w:trPr>
        <w:tc>
          <w:tcPr>
            <w:tcW w:w="4314" w:type="dxa"/>
            <w:tcBorders/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Outlier treatment</w:t>
            </w:r>
          </w:p>
        </w:tc>
        <w:tc>
          <w:tcPr>
            <w:tcW w:w="4313" w:type="dxa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Duration.in.month,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Credit.amount,  Number.of.existing.credits.at.this.bank.</w:t>
              <w:br/>
            </w:r>
          </w:p>
        </w:tc>
      </w:tr>
      <w:tr>
        <w:trPr>
          <w:trHeight w:val="247" w:hRule="atLeast"/>
        </w:trPr>
        <w:tc>
          <w:tcPr>
            <w:tcW w:w="4314" w:type="dxa"/>
            <w:tcBorders/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Dummy creation</w:t>
            </w:r>
          </w:p>
        </w:tc>
        <w:tc>
          <w:tcPr>
            <w:tcW w:w="4313" w:type="dxa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Status.of.existing.checking.account,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Credit.history,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Purpose,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Savings.account.bonds,                                         Present.employment.since.,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Personal.status.and.sex,                                           Other.debtors...guarantors,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Property,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Other.installment.plans,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Housing.,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Number.of.existing.credits.at.this.bank.,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Telephone.,</w:t>
              <w:br/>
              <w:t>foreign.worker</w:t>
            </w:r>
          </w:p>
        </w:tc>
      </w:tr>
      <w:tr>
        <w:trPr>
          <w:trHeight w:val="236" w:hRule="atLeast"/>
        </w:trPr>
        <w:tc>
          <w:tcPr>
            <w:tcW w:w="4314" w:type="dxa"/>
            <w:tcBorders/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Binning of variables</w:t>
            </w:r>
          </w:p>
        </w:tc>
        <w:tc>
          <w:tcPr>
            <w:tcW w:w="4313" w:type="dxa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>
          <w:rFonts w:ascii="Calibri" w:hAnsi="Calibri" w:asciiTheme="minorHAnsi" w:hAnsiTheme="minorHAnsi"/>
        </w:rPr>
        <w:t xml:space="preserve">Checkpoint 3: </w:t>
      </w:r>
      <w:r>
        <w:rPr>
          <w:rFonts w:ascii="Calibri" w:hAnsi="Calibri" w:asciiTheme="minorHAnsi" w:hAnsiTheme="minorHAnsi"/>
          <w:u w:val="single"/>
        </w:rPr>
        <w:t>Splitting the Dataset into train and test</w:t>
      </w:r>
    </w:p>
    <w:p>
      <w:pPr>
        <w:pStyle w:val="Normal"/>
        <w:rPr/>
      </w:pPr>
      <w:r>
        <w:rPr/>
        <w:t xml:space="preserve">  </w:t>
      </w:r>
      <w:r>
        <w:rPr/>
        <w:t>T</w:t>
      </w:r>
      <w:r>
        <w:rPr>
          <w:color w:val="0000FF"/>
        </w:rPr>
        <w:t>raining set 70% , german_credit_train</w:t>
        <w:br/>
        <w:t xml:space="preserve">  Testing set  30% , german_credit_test</w:t>
      </w:r>
    </w:p>
    <w:p>
      <w:pPr>
        <w:pStyle w:val="Normal"/>
        <w:rPr>
          <w:color w:val="0000FF"/>
        </w:rPr>
      </w:pPr>
      <w:r>
        <w:rPr>
          <w:color w:val="0000FF"/>
        </w:rPr>
        <w:t>Using R function sample.split with seed = 100</w:t>
      </w:r>
    </w:p>
    <w:p>
      <w:pPr>
        <w:pStyle w:val="Heading1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Heading1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Heading1"/>
        <w:rPr/>
      </w:pPr>
      <w:r>
        <w:rPr>
          <w:rFonts w:ascii="Calibri" w:hAnsi="Calibri" w:asciiTheme="minorHAnsi" w:hAnsiTheme="minorHAnsi"/>
        </w:rPr>
        <w:t xml:space="preserve">Checkpoint 4: </w:t>
      </w:r>
      <w:r>
        <w:rPr>
          <w:rFonts w:ascii="Calibri" w:hAnsi="Calibri" w:asciiTheme="minorHAnsi" w:hAnsiTheme="minorHAnsi"/>
          <w:u w:val="single"/>
        </w:rPr>
        <w:t>Modelling</w:t>
      </w:r>
    </w:p>
    <w:p>
      <w:pPr>
        <w:pStyle w:val="ListParagraph"/>
        <w:numPr>
          <w:ilvl w:val="0"/>
          <w:numId w:val="2"/>
        </w:numPr>
        <w:rPr/>
      </w:pPr>
      <w:r>
        <w:rPr/>
        <w:t>Explain the methodology of building the model? In the final model, interpret what the coefficients of the variable imply. Check if the coefficients make business sense</w:t>
        <w:br/>
      </w:r>
      <w:r>
        <w:rPr>
          <w:color w:val="0000CC"/>
        </w:rPr>
        <w:t xml:space="preserve">We Start with making sure all variables are numeric by creating dummy for factors etc </w:t>
        <w:br/>
        <w:t xml:space="preserve">then we run step function which will give the least AIC , Now try and remove variables which are non significant.  </w:t>
      </w:r>
    </w:p>
    <w:p>
      <w:pPr>
        <w:pStyle w:val="Normal"/>
        <w:rPr/>
      </w:pPr>
      <w:r>
        <w:rPr/>
        <w:t xml:space="preserve">Additionally, fill the below table: </w:t>
      </w:r>
    </w:p>
    <w:tbl>
      <w:tblPr>
        <w:tblStyle w:val="TableGrid"/>
        <w:tblW w:w="9354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7"/>
        <w:gridCol w:w="4676"/>
      </w:tblGrid>
      <w:tr>
        <w:trPr>
          <w:trHeight w:val="464" w:hRule="atLeast"/>
        </w:trPr>
        <w:tc>
          <w:tcPr>
            <w:tcW w:w="4677" w:type="dxa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Significant variables in final model (add more rows if requires)</w:t>
            </w:r>
          </w:p>
        </w:tc>
        <w:tc>
          <w:tcPr>
            <w:tcW w:w="4676" w:type="dxa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Coefficients value (Numeeric)</w:t>
            </w:r>
          </w:p>
        </w:tc>
      </w:tr>
      <w:tr>
        <w:trPr>
          <w:trHeight w:val="227" w:hRule="atLeast"/>
        </w:trPr>
        <w:tc>
          <w:tcPr>
            <w:tcW w:w="4677" w:type="dxa"/>
            <w:tcBorders/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Duration.in.month </w:t>
            </w:r>
          </w:p>
        </w:tc>
        <w:tc>
          <w:tcPr>
            <w:tcW w:w="4676" w:type="dxa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PreformattedText"/>
              <w:spacing w:lineRule="auto" w:line="240" w:before="0" w:after="0"/>
              <w:rPr/>
            </w:pPr>
            <w:bookmarkStart w:id="0" w:name="rstudio_console_output"/>
            <w:bookmarkEnd w:id="0"/>
            <w:r>
              <w:rPr>
                <w:rFonts w:ascii="Lucida Console" w:hAnsi="Lucida Console"/>
                <w:sz w:val="22"/>
              </w:rPr>
              <w:t>1.22e-05</w:t>
            </w:r>
          </w:p>
        </w:tc>
      </w:tr>
      <w:tr>
        <w:trPr>
          <w:trHeight w:val="343" w:hRule="atLeast"/>
        </w:trPr>
        <w:tc>
          <w:tcPr>
            <w:tcW w:w="4677" w:type="dxa"/>
            <w:tcBorders/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Age.in.Years</w:t>
            </w:r>
          </w:p>
        </w:tc>
        <w:tc>
          <w:tcPr>
            <w:tcW w:w="4676" w:type="dxa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PreformattedText"/>
              <w:spacing w:lineRule="auto" w:line="240" w:before="0" w:after="0"/>
              <w:rPr/>
            </w:pPr>
            <w:bookmarkStart w:id="1" w:name="rstudio_console_output2"/>
            <w:bookmarkEnd w:id="1"/>
            <w:r>
              <w:rPr>
                <w:rFonts w:ascii="Lucida Console" w:hAnsi="Lucida Console"/>
                <w:sz w:val="22"/>
              </w:rPr>
              <w:t xml:space="preserve">0.105485 </w:t>
            </w:r>
          </w:p>
        </w:tc>
      </w:tr>
      <w:tr>
        <w:trPr>
          <w:trHeight w:val="227" w:hRule="atLeast"/>
        </w:trPr>
        <w:tc>
          <w:tcPr>
            <w:tcW w:w="4677" w:type="dxa"/>
            <w:tcBorders/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Status.of.existing.checking.accountA12 0to200DM</w:t>
            </w:r>
          </w:p>
        </w:tc>
        <w:tc>
          <w:tcPr>
            <w:tcW w:w="4676" w:type="dxa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PreformattedText"/>
              <w:spacing w:lineRule="auto" w:line="240" w:before="0" w:after="0"/>
              <w:rPr/>
            </w:pPr>
            <w:bookmarkStart w:id="2" w:name="rstudio_console_output3"/>
            <w:bookmarkEnd w:id="2"/>
            <w:r>
              <w:rPr>
                <w:rFonts w:ascii="Lucida Console" w:hAnsi="Lucida Console"/>
                <w:sz w:val="22"/>
              </w:rPr>
              <w:t>0.006248</w:t>
            </w:r>
          </w:p>
        </w:tc>
      </w:tr>
      <w:tr>
        <w:trPr>
          <w:trHeight w:val="227" w:hRule="atLeast"/>
        </w:trPr>
        <w:tc>
          <w:tcPr>
            <w:tcW w:w="4677" w:type="dxa"/>
            <w:tcBorders>
              <w:top w:val="nil"/>
            </w:tcBorders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Status.of.existing.checking.accountA13  &gt;200DM  </w:t>
            </w:r>
          </w:p>
        </w:tc>
        <w:tc>
          <w:tcPr>
            <w:tcW w:w="4676" w:type="dxa"/>
            <w:tcBorders>
              <w:top w:val="nil"/>
            </w:tcBorders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PreformattedText"/>
              <w:spacing w:lineRule="auto" w:line="240" w:before="0" w:after="0"/>
              <w:rPr/>
            </w:pPr>
            <w:bookmarkStart w:id="3" w:name="rstudio_console_output4"/>
            <w:bookmarkEnd w:id="3"/>
            <w:r>
              <w:rPr>
                <w:rFonts w:ascii="Lucida Console" w:hAnsi="Lucida Console"/>
                <w:sz w:val="22"/>
              </w:rPr>
              <w:t>0.080133</w:t>
            </w:r>
          </w:p>
        </w:tc>
      </w:tr>
      <w:tr>
        <w:trPr>
          <w:trHeight w:val="227" w:hRule="atLeast"/>
        </w:trPr>
        <w:tc>
          <w:tcPr>
            <w:tcW w:w="4677" w:type="dxa"/>
            <w:tcBorders>
              <w:top w:val="nil"/>
            </w:tcBorders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Status.of.existing.checking.accountA14 (no checking account)</w:t>
            </w:r>
          </w:p>
        </w:tc>
        <w:tc>
          <w:tcPr>
            <w:tcW w:w="4676" w:type="dxa"/>
            <w:tcBorders>
              <w:top w:val="nil"/>
            </w:tcBorders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PreformattedText"/>
              <w:spacing w:lineRule="auto" w:line="240" w:before="0" w:after="0"/>
              <w:rPr/>
            </w:pPr>
            <w:bookmarkStart w:id="4" w:name="rstudio_console_output5"/>
            <w:bookmarkEnd w:id="4"/>
            <w:r>
              <w:rPr>
                <w:rFonts w:ascii="Lucida Console" w:hAnsi="Lucida Console"/>
                <w:sz w:val="22"/>
              </w:rPr>
              <w:t>4.95e-08</w:t>
            </w:r>
          </w:p>
        </w:tc>
      </w:tr>
      <w:tr>
        <w:trPr>
          <w:trHeight w:val="227" w:hRule="atLeast"/>
        </w:trPr>
        <w:tc>
          <w:tcPr>
            <w:tcW w:w="4677" w:type="dxa"/>
            <w:tcBorders>
              <w:top w:val="nil"/>
            </w:tcBorders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Credit.historyA32    existing credits paid back duly till now</w:t>
            </w:r>
          </w:p>
        </w:tc>
        <w:tc>
          <w:tcPr>
            <w:tcW w:w="4676" w:type="dxa"/>
            <w:tcBorders>
              <w:top w:val="nil"/>
            </w:tcBorders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PreformattedText"/>
              <w:spacing w:lineRule="auto" w:line="240" w:before="0" w:after="0"/>
              <w:rPr/>
            </w:pPr>
            <w:bookmarkStart w:id="5" w:name="rstudio_console_output6"/>
            <w:bookmarkEnd w:id="5"/>
            <w:r>
              <w:rPr>
                <w:rFonts w:ascii="Lucida Console" w:hAnsi="Lucida Console"/>
                <w:sz w:val="22"/>
              </w:rPr>
              <w:t>0.012453</w:t>
            </w:r>
          </w:p>
        </w:tc>
      </w:tr>
      <w:tr>
        <w:trPr>
          <w:trHeight w:val="227" w:hRule="atLeast"/>
        </w:trPr>
        <w:tc>
          <w:tcPr>
            <w:tcW w:w="4677" w:type="dxa"/>
            <w:tcBorders>
              <w:top w:val="nil"/>
            </w:tcBorders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Credit.historyA34   critical account</w:t>
            </w:r>
          </w:p>
        </w:tc>
        <w:tc>
          <w:tcPr>
            <w:tcW w:w="4676" w:type="dxa"/>
            <w:tcBorders>
              <w:top w:val="nil"/>
            </w:tcBorders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PreformattedText"/>
              <w:spacing w:lineRule="auto" w:line="240" w:before="0" w:after="0"/>
              <w:rPr/>
            </w:pPr>
            <w:bookmarkStart w:id="6" w:name="rstudio_console_output7"/>
            <w:bookmarkEnd w:id="6"/>
            <w:r>
              <w:rPr>
                <w:rFonts w:ascii="Lucida Console" w:hAnsi="Lucida Console"/>
                <w:sz w:val="22"/>
              </w:rPr>
              <w:t>9.45e-06</w:t>
            </w:r>
          </w:p>
        </w:tc>
      </w:tr>
      <w:tr>
        <w:trPr>
          <w:trHeight w:val="227" w:hRule="atLeast"/>
        </w:trPr>
        <w:tc>
          <w:tcPr>
            <w:tcW w:w="4677" w:type="dxa"/>
            <w:tcBorders>
              <w:top w:val="nil"/>
            </w:tcBorders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PurposeA41 car (used)</w:t>
            </w:r>
          </w:p>
        </w:tc>
        <w:tc>
          <w:tcPr>
            <w:tcW w:w="4676" w:type="dxa"/>
            <w:tcBorders>
              <w:top w:val="nil"/>
            </w:tcBorders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bookmarkStart w:id="7" w:name="rstudio_console_output10"/>
            <w:bookmarkEnd w:id="7"/>
            <w:r>
              <w:rPr>
                <w:rFonts w:ascii="Lucida Console" w:hAnsi="Lucida Console"/>
                <w:sz w:val="22"/>
              </w:rPr>
              <w:t>0.000486</w:t>
            </w:r>
            <w:bookmarkStart w:id="8" w:name="rstudio_console_output8"/>
            <w:bookmarkEnd w:id="8"/>
            <w:r>
              <w:rPr/>
              <w:t xml:space="preserve"> </w:t>
            </w:r>
          </w:p>
        </w:tc>
      </w:tr>
      <w:tr>
        <w:trPr>
          <w:trHeight w:val="227" w:hRule="atLeast"/>
        </w:trPr>
        <w:tc>
          <w:tcPr>
            <w:tcW w:w="4677" w:type="dxa"/>
            <w:tcBorders>
              <w:top w:val="nil"/>
            </w:tcBorders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PurposeA42  furniture/equipment</w:t>
            </w:r>
          </w:p>
        </w:tc>
        <w:tc>
          <w:tcPr>
            <w:tcW w:w="4676" w:type="dxa"/>
            <w:tcBorders>
              <w:top w:val="nil"/>
            </w:tcBorders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PreformattedText"/>
              <w:spacing w:lineRule="auto" w:line="240" w:before="0" w:after="0"/>
              <w:rPr/>
            </w:pPr>
            <w:bookmarkStart w:id="9" w:name="rstudio_console_output11"/>
            <w:bookmarkEnd w:id="9"/>
            <w:r>
              <w:rPr>
                <w:rFonts w:ascii="Lucida Console" w:hAnsi="Lucida Console"/>
                <w:sz w:val="22"/>
              </w:rPr>
              <w:t>0.003256</w:t>
            </w:r>
          </w:p>
        </w:tc>
      </w:tr>
      <w:tr>
        <w:trPr>
          <w:trHeight w:val="227" w:hRule="atLeast"/>
        </w:trPr>
        <w:tc>
          <w:tcPr>
            <w:tcW w:w="4677" w:type="dxa"/>
            <w:tcBorders>
              <w:top w:val="nil"/>
            </w:tcBorders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PurposeA43  radio/television</w:t>
            </w:r>
          </w:p>
        </w:tc>
        <w:tc>
          <w:tcPr>
            <w:tcW w:w="4676" w:type="dxa"/>
            <w:tcBorders>
              <w:top w:val="nil"/>
            </w:tcBorders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PreformattedText"/>
              <w:spacing w:lineRule="auto" w:line="240" w:before="0" w:after="0"/>
              <w:rPr/>
            </w:pPr>
            <w:bookmarkStart w:id="10" w:name="rstudio_console_output12"/>
            <w:bookmarkEnd w:id="10"/>
            <w:r>
              <w:rPr>
                <w:rFonts w:ascii="Lucida Console" w:hAnsi="Lucida Console"/>
                <w:sz w:val="22"/>
              </w:rPr>
              <w:t>0.000169</w:t>
            </w:r>
          </w:p>
        </w:tc>
      </w:tr>
      <w:tr>
        <w:trPr>
          <w:trHeight w:val="227" w:hRule="atLeast"/>
        </w:trPr>
        <w:tc>
          <w:tcPr>
            <w:tcW w:w="4677" w:type="dxa"/>
            <w:tcBorders>
              <w:top w:val="nil"/>
            </w:tcBorders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PurposeA49  business</w:t>
            </w:r>
          </w:p>
        </w:tc>
        <w:tc>
          <w:tcPr>
            <w:tcW w:w="4676" w:type="dxa"/>
            <w:tcBorders>
              <w:top w:val="nil"/>
            </w:tcBorders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PreformattedText"/>
              <w:spacing w:lineRule="auto" w:line="240" w:before="0" w:after="0"/>
              <w:rPr>
                <w:rFonts w:ascii="Lucida Console" w:hAnsi="Lucida Console"/>
                <w:sz w:val="22"/>
              </w:rPr>
            </w:pPr>
            <w:r>
              <w:rPr>
                <w:rFonts w:ascii="Lucida Console" w:hAnsi="Lucida Console"/>
                <w:sz w:val="22"/>
              </w:rPr>
              <w:t>0.016094</w:t>
            </w:r>
          </w:p>
        </w:tc>
      </w:tr>
      <w:tr>
        <w:trPr>
          <w:trHeight w:val="227" w:hRule="atLeast"/>
        </w:trPr>
        <w:tc>
          <w:tcPr>
            <w:tcW w:w="4677" w:type="dxa"/>
            <w:tcBorders>
              <w:top w:val="nil"/>
            </w:tcBorders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Savings.account.bondsA65   No savings account</w:t>
            </w:r>
          </w:p>
        </w:tc>
        <w:tc>
          <w:tcPr>
            <w:tcW w:w="4676" w:type="dxa"/>
            <w:tcBorders>
              <w:top w:val="nil"/>
            </w:tcBorders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PreformattedText"/>
              <w:spacing w:lineRule="auto" w:line="240" w:before="0" w:after="0"/>
              <w:rPr/>
            </w:pPr>
            <w:bookmarkStart w:id="11" w:name="rstudio_console_output14"/>
            <w:bookmarkEnd w:id="11"/>
            <w:r>
              <w:rPr>
                <w:rFonts w:ascii="Lucida Console" w:hAnsi="Lucida Console"/>
                <w:sz w:val="22"/>
              </w:rPr>
              <w:t>0.023202</w:t>
            </w:r>
          </w:p>
        </w:tc>
      </w:tr>
      <w:tr>
        <w:trPr>
          <w:trHeight w:val="227" w:hRule="atLeast"/>
        </w:trPr>
        <w:tc>
          <w:tcPr>
            <w:tcW w:w="4677" w:type="dxa"/>
            <w:tcBorders>
              <w:top w:val="nil"/>
            </w:tcBorders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Present.employment.since.A74    4 to 7</w:t>
            </w:r>
          </w:p>
        </w:tc>
        <w:tc>
          <w:tcPr>
            <w:tcW w:w="4676" w:type="dxa"/>
            <w:tcBorders>
              <w:top w:val="nil"/>
            </w:tcBorders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PreformattedText"/>
              <w:spacing w:lineRule="auto" w:line="240" w:before="0" w:after="0"/>
              <w:rPr/>
            </w:pPr>
            <w:bookmarkStart w:id="12" w:name="rstudio_console_output15"/>
            <w:bookmarkEnd w:id="12"/>
            <w:r>
              <w:rPr>
                <w:rFonts w:ascii="Lucida Console" w:hAnsi="Lucida Console"/>
                <w:sz w:val="22"/>
              </w:rPr>
              <w:t>0.048358</w:t>
            </w:r>
          </w:p>
        </w:tc>
      </w:tr>
      <w:tr>
        <w:trPr>
          <w:trHeight w:val="227" w:hRule="atLeast"/>
        </w:trPr>
        <w:tc>
          <w:tcPr>
            <w:tcW w:w="4677" w:type="dxa"/>
            <w:tcBorders>
              <w:top w:val="nil"/>
            </w:tcBorders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Personal.status.and.sexA93  (male : single)</w:t>
            </w:r>
          </w:p>
        </w:tc>
        <w:tc>
          <w:tcPr>
            <w:tcW w:w="4676" w:type="dxa"/>
            <w:tcBorders>
              <w:top w:val="nil"/>
            </w:tcBorders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PreformattedText"/>
              <w:spacing w:lineRule="auto" w:line="240" w:before="0" w:after="0"/>
              <w:rPr/>
            </w:pPr>
            <w:bookmarkStart w:id="13" w:name="rstudio_console_output16"/>
            <w:bookmarkEnd w:id="13"/>
            <w:r>
              <w:rPr>
                <w:rFonts w:ascii="Lucida Console" w:hAnsi="Lucida Console"/>
                <w:sz w:val="22"/>
              </w:rPr>
              <w:t>0.076448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36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68"/>
        <w:gridCol w:w="4667"/>
      </w:tblGrid>
      <w:tr>
        <w:trPr>
          <w:trHeight w:val="255" w:hRule="atLeast"/>
        </w:trPr>
        <w:tc>
          <w:tcPr>
            <w:tcW w:w="4668" w:type="dxa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Final model metrics </w:t>
            </w:r>
          </w:p>
        </w:tc>
        <w:tc>
          <w:tcPr>
            <w:tcW w:w="4667" w:type="dxa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Values (Numeric)</w:t>
            </w:r>
          </w:p>
        </w:tc>
      </w:tr>
      <w:tr>
        <w:trPr>
          <w:trHeight w:val="255" w:hRule="atLeast"/>
        </w:trPr>
        <w:tc>
          <w:tcPr>
            <w:tcW w:w="4668" w:type="dxa"/>
            <w:tcBorders/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AIC value</w:t>
            </w:r>
          </w:p>
        </w:tc>
        <w:tc>
          <w:tcPr>
            <w:tcW w:w="4667" w:type="dxa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PreformattedText"/>
              <w:spacing w:lineRule="auto" w:line="240" w:before="0" w:after="0"/>
              <w:ind w:left="0" w:right="0" w:hanging="0"/>
              <w:rPr/>
            </w:pPr>
            <w:r>
              <w:rPr>
                <w:rFonts w:ascii="Lucida Console" w:hAnsi="Lucida Console"/>
                <w:sz w:val="22"/>
              </w:rPr>
              <w:t>583.02</w:t>
            </w:r>
          </w:p>
        </w:tc>
      </w:tr>
      <w:tr>
        <w:trPr>
          <w:trHeight w:val="255" w:hRule="atLeast"/>
        </w:trPr>
        <w:tc>
          <w:tcPr>
            <w:tcW w:w="4668" w:type="dxa"/>
            <w:tcBorders/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Null deviance</w:t>
            </w:r>
          </w:p>
        </w:tc>
        <w:tc>
          <w:tcPr>
            <w:tcW w:w="4667" w:type="dxa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PreformattedText"/>
              <w:spacing w:lineRule="auto" w:line="240" w:before="0" w:after="0"/>
              <w:rPr/>
            </w:pPr>
            <w:bookmarkStart w:id="14" w:name="rstudio_console_output22"/>
            <w:bookmarkEnd w:id="14"/>
            <w:r>
              <w:rPr>
                <w:rFonts w:ascii="Lucida Console" w:hAnsi="Lucida Console"/>
                <w:sz w:val="22"/>
              </w:rPr>
              <w:t>691.21</w:t>
            </w:r>
          </w:p>
        </w:tc>
      </w:tr>
      <w:tr>
        <w:trPr>
          <w:trHeight w:val="255" w:hRule="atLeast"/>
        </w:trPr>
        <w:tc>
          <w:tcPr>
            <w:tcW w:w="4668" w:type="dxa"/>
            <w:tcBorders/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Residual Deviance</w:t>
            </w:r>
          </w:p>
        </w:tc>
        <w:tc>
          <w:tcPr>
            <w:tcW w:w="4667" w:type="dxa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PreformattedText"/>
              <w:spacing w:lineRule="auto" w:line="240" w:before="0" w:after="0"/>
              <w:rPr/>
            </w:pPr>
            <w:bookmarkStart w:id="15" w:name="rstudio_console_output24"/>
            <w:bookmarkEnd w:id="15"/>
            <w:r>
              <w:rPr>
                <w:rFonts w:ascii="Lucida Console" w:hAnsi="Lucida Console"/>
                <w:sz w:val="22"/>
              </w:rPr>
              <w:t>553.02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Lucida Console" w:hAnsi="Lucida Console"/>
          <w:sz w:val="22"/>
        </w:rPr>
      </w:pPr>
      <w:r>
        <w:rPr>
          <w:rFonts w:ascii="Lucida Console" w:hAnsi="Lucida Console"/>
          <w:sz w:val="22"/>
        </w:rPr>
      </w:r>
    </w:p>
    <w:p>
      <w:pPr>
        <w:pStyle w:val="Normal"/>
        <w:rPr>
          <w:rFonts w:ascii="Lucida Console" w:hAnsi="Lucida Console"/>
          <w:sz w:val="22"/>
        </w:rPr>
      </w:pPr>
      <w:r>
        <w:rPr>
          <w:rFonts w:ascii="Lucida Console" w:hAnsi="Lucida Console"/>
          <w:sz w:val="22"/>
        </w:rPr>
      </w:r>
    </w:p>
    <w:p>
      <w:pPr>
        <w:pStyle w:val="Normal"/>
        <w:rPr>
          <w:rFonts w:ascii="Lucida Console" w:hAnsi="Lucida Console"/>
          <w:sz w:val="22"/>
        </w:rPr>
      </w:pPr>
      <w:r>
        <w:rPr>
          <w:rFonts w:ascii="Lucida Console" w:hAnsi="Lucida Console"/>
          <w:sz w:val="22"/>
        </w:rPr>
      </w:r>
    </w:p>
    <w:p>
      <w:pPr>
        <w:pStyle w:val="Normal"/>
        <w:rPr>
          <w:rFonts w:ascii="Lucida Console" w:hAnsi="Lucida Console"/>
          <w:sz w:val="22"/>
        </w:rPr>
      </w:pPr>
      <w:r>
        <w:rPr>
          <w:rFonts w:ascii="Lucida Console" w:hAnsi="Lucida Console"/>
          <w:sz w:val="22"/>
        </w:rPr>
      </w:r>
    </w:p>
    <w:p>
      <w:pPr>
        <w:pStyle w:val="Normal"/>
        <w:rPr>
          <w:rFonts w:ascii="Lucida Console" w:hAnsi="Lucida Console"/>
          <w:sz w:val="22"/>
        </w:rPr>
      </w:pPr>
      <w:r>
        <w:rPr>
          <w:rFonts w:ascii="Lucida Console" w:hAnsi="Lucida Console"/>
          <w:sz w:val="22"/>
        </w:rPr>
      </w:r>
    </w:p>
    <w:p>
      <w:pPr>
        <w:pStyle w:val="Normal"/>
        <w:rPr>
          <w:rFonts w:ascii="Lucida Console" w:hAnsi="Lucida Console"/>
          <w:sz w:val="22"/>
        </w:rPr>
      </w:pPr>
      <w:r>
        <w:rPr>
          <w:rFonts w:ascii="Lucida Console" w:hAnsi="Lucida Console"/>
          <w:sz w:val="22"/>
        </w:rPr>
      </w:r>
    </w:p>
    <w:p>
      <w:pPr>
        <w:pStyle w:val="Normal"/>
        <w:rPr>
          <w:rFonts w:ascii="Lucida Console" w:hAnsi="Lucida Console"/>
          <w:sz w:val="22"/>
        </w:rPr>
      </w:pPr>
      <w:r>
        <w:rPr>
          <w:rFonts w:ascii="Lucida Console" w:hAnsi="Lucida Console"/>
          <w:sz w:val="22"/>
        </w:rPr>
      </w:r>
    </w:p>
    <w:p>
      <w:pPr>
        <w:pStyle w:val="Normal"/>
        <w:rPr>
          <w:rFonts w:ascii="Lucida Console" w:hAnsi="Lucida Console"/>
          <w:sz w:val="22"/>
        </w:rPr>
      </w:pPr>
      <w:r>
        <w:rPr>
          <w:rFonts w:ascii="Lucida Console" w:hAnsi="Lucida Console"/>
          <w:sz w:val="22"/>
        </w:rPr>
      </w:r>
    </w:p>
    <w:p>
      <w:pPr>
        <w:pStyle w:val="Normal"/>
        <w:rPr>
          <w:rFonts w:ascii="Lucida Console" w:hAnsi="Lucida Console"/>
          <w:sz w:val="22"/>
        </w:rPr>
      </w:pPr>
      <w:r>
        <w:rPr>
          <w:rFonts w:ascii="Lucida Console" w:hAnsi="Lucida Console"/>
          <w:sz w:val="22"/>
        </w:rPr>
      </w:r>
    </w:p>
    <w:p>
      <w:pPr>
        <w:pStyle w:val="Normal"/>
        <w:rPr>
          <w:rFonts w:ascii="Lucida Console" w:hAnsi="Lucida Console"/>
          <w:sz w:val="22"/>
        </w:rPr>
      </w:pPr>
      <w:r>
        <w:rPr>
          <w:rFonts w:ascii="Lucida Console" w:hAnsi="Lucida Console"/>
          <w:sz w:val="22"/>
        </w:rPr>
      </w:r>
    </w:p>
    <w:p>
      <w:pPr>
        <w:pStyle w:val="Heading1"/>
        <w:rPr/>
      </w:pPr>
      <w:bookmarkStart w:id="16" w:name="_GoBack"/>
      <w:bookmarkEnd w:id="16"/>
      <w:r>
        <w:rPr>
          <w:rFonts w:ascii="Calibri" w:hAnsi="Calibri" w:asciiTheme="minorHAnsi" w:hAnsiTheme="minorHAnsi"/>
        </w:rPr>
        <w:t xml:space="preserve">Checkpoint 5: </w:t>
      </w:r>
      <w:r>
        <w:rPr>
          <w:rFonts w:ascii="Calibri" w:hAnsi="Calibri" w:asciiTheme="minorHAnsi" w:hAnsiTheme="minorHAnsi"/>
          <w:u w:val="single"/>
        </w:rPr>
        <w:t>Model Evaluation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Calculate c-statistic and KS-statistic. What can you tell about the model based on their values?</w:t>
        <w:br/>
        <w:br/>
        <w:t xml:space="preserve"> </w:t>
      </w:r>
      <w:r>
        <w:rPr>
          <w:color w:val="0000FF"/>
        </w:rPr>
        <w:t>This model has 89 % accuracy on training set and 87% accuracy on test set. Hence, it can be assumed that the model will do fair job of predicting Credit Default.</w:t>
      </w:r>
    </w:p>
    <w:p>
      <w:pPr>
        <w:pStyle w:val="Normal"/>
        <w:rPr/>
      </w:pPr>
      <w:r>
        <w:rPr/>
        <w:t>Additionally, fill the below table:</w:t>
      </w:r>
    </w:p>
    <w:p>
      <w:pPr>
        <w:pStyle w:val="Normal"/>
        <w:rPr/>
      </w:pPr>
      <w:r>
        <w:rPr>
          <w:b/>
        </w:rPr>
        <w:t>Note</w:t>
      </w:r>
      <w:r>
        <w:rPr/>
        <w:t xml:space="preserve">: Write the numeric value of c-statistic and KS-statistic after applying your final model to the train dataset and test dataset. </w:t>
      </w:r>
    </w:p>
    <w:tbl>
      <w:tblPr>
        <w:tblStyle w:val="TableGrid"/>
        <w:tblW w:w="9590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26"/>
        <w:gridCol w:w="2269"/>
        <w:gridCol w:w="2619"/>
        <w:gridCol w:w="2175"/>
      </w:tblGrid>
      <w:tr>
        <w:trPr>
          <w:trHeight w:val="273" w:hRule="atLeast"/>
        </w:trPr>
        <w:tc>
          <w:tcPr>
            <w:tcW w:w="4795" w:type="dxa"/>
            <w:gridSpan w:val="2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Train Dataset</w:t>
            </w:r>
          </w:p>
        </w:tc>
        <w:tc>
          <w:tcPr>
            <w:tcW w:w="4794" w:type="dxa"/>
            <w:gridSpan w:val="2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Dataset</w:t>
            </w:r>
          </w:p>
        </w:tc>
      </w:tr>
      <w:tr>
        <w:trPr>
          <w:trHeight w:val="273" w:hRule="atLeast"/>
        </w:trPr>
        <w:tc>
          <w:tcPr>
            <w:tcW w:w="2526" w:type="dxa"/>
            <w:tcBorders/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C-statistic</w:t>
            </w:r>
          </w:p>
        </w:tc>
        <w:tc>
          <w:tcPr>
            <w:tcW w:w="2269" w:type="dxa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0.7968799</w:t>
            </w:r>
          </w:p>
        </w:tc>
        <w:tc>
          <w:tcPr>
            <w:tcW w:w="2619" w:type="dxa"/>
            <w:tcBorders/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C-statistic</w:t>
            </w:r>
          </w:p>
        </w:tc>
        <w:tc>
          <w:tcPr>
            <w:tcW w:w="2175" w:type="dxa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0.8035325</w:t>
            </w:r>
          </w:p>
        </w:tc>
      </w:tr>
      <w:tr>
        <w:trPr>
          <w:trHeight w:val="316" w:hRule="atLeast"/>
        </w:trPr>
        <w:tc>
          <w:tcPr>
            <w:tcW w:w="2526" w:type="dxa"/>
            <w:tcBorders/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KS-statistic</w:t>
            </w:r>
          </w:p>
        </w:tc>
        <w:tc>
          <w:tcPr>
            <w:tcW w:w="2269" w:type="dxa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0.47</w:t>
            </w:r>
          </w:p>
        </w:tc>
        <w:tc>
          <w:tcPr>
            <w:tcW w:w="2619" w:type="dxa"/>
            <w:tcBorders/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KS-statistic</w:t>
            </w:r>
          </w:p>
        </w:tc>
        <w:tc>
          <w:tcPr>
            <w:tcW w:w="2175" w:type="dxa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0.498</w:t>
            </w:r>
          </w:p>
        </w:tc>
      </w:tr>
      <w:tr>
        <w:trPr>
          <w:trHeight w:val="316" w:hRule="atLeast"/>
        </w:trPr>
        <w:tc>
          <w:tcPr>
            <w:tcW w:w="4795" w:type="dxa"/>
            <w:gridSpan w:val="2"/>
            <w:tcBorders/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Model Evaluation (write Accept or Reject)</w:t>
            </w:r>
          </w:p>
        </w:tc>
        <w:tc>
          <w:tcPr>
            <w:tcW w:w="4794" w:type="dxa"/>
            <w:gridSpan w:val="2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@ 80% accuracy with &gt; 0.4 descretion we can accept the model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>
          <w:rFonts w:ascii="Calibri" w:hAnsi="Calibri" w:asciiTheme="minorHAnsi" w:hAnsiTheme="minorHAnsi"/>
        </w:rPr>
        <w:t xml:space="preserve">Checkpoint 6: </w:t>
      </w:r>
      <w:r>
        <w:rPr>
          <w:rFonts w:ascii="Calibri" w:hAnsi="Calibri" w:asciiTheme="minorHAnsi" w:hAnsiTheme="minorHAnsi"/>
          <w:u w:val="single"/>
        </w:rPr>
        <w:t>Threshold value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Select an appropriate threshold value and calculate the confusion matrix and overall accuracy, sensitivity and specificity</w:t>
      </w:r>
    </w:p>
    <w:p>
      <w:pPr>
        <w:pStyle w:val="Normal"/>
        <w:rPr/>
      </w:pPr>
      <w:r>
        <w:rPr/>
        <w:t xml:space="preserve">              </w:t>
      </w:r>
      <w:r>
        <w:rPr>
          <w:color w:val="0000FF"/>
        </w:rPr>
        <w:t xml:space="preserve">Selected Threshold is probability = </w:t>
      </w:r>
      <w:r>
        <w:rPr>
          <w:b/>
          <w:bCs/>
          <w:color w:val="0000FF"/>
        </w:rPr>
        <w:t>0.35  [see graph below] shortest distance from (x=0,y=1)</w:t>
      </w:r>
    </w:p>
    <w:p>
      <w:pPr>
        <w:pStyle w:val="Normal"/>
        <w:rPr/>
      </w:pPr>
      <w:r>
        <w:rPr>
          <w:b/>
          <w:bCs/>
          <w:color w:val="0000FF"/>
        </w:rPr>
        <w:t xml:space="preserve">              </w:t>
      </w:r>
      <w:r>
        <w:rPr>
          <w:b/>
          <w:bCs/>
          <w:color w:val="0000FF"/>
        </w:rPr>
        <w:t>min(  sqrt( (x-0)^2 + (y-1)^2  ) )</w:t>
      </w:r>
    </w:p>
    <w:p>
      <w:pPr>
        <w:pStyle w:val="Normal"/>
        <w:rPr/>
      </w:pPr>
      <w:r>
        <w:rPr/>
        <w:t>Additionally, fill the below table:</w:t>
      </w:r>
    </w:p>
    <w:tbl>
      <w:tblPr>
        <w:tblStyle w:val="TableGrid"/>
        <w:tblW w:w="7914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57"/>
        <w:gridCol w:w="3956"/>
      </w:tblGrid>
      <w:tr>
        <w:trPr>
          <w:trHeight w:val="250" w:hRule="atLeast"/>
        </w:trPr>
        <w:tc>
          <w:tcPr>
            <w:tcW w:w="3957" w:type="dxa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Threshold value</w:t>
            </w:r>
          </w:p>
        </w:tc>
        <w:tc>
          <w:tcPr>
            <w:tcW w:w="3956" w:type="dxa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Values (Numeric)</w:t>
            </w:r>
          </w:p>
        </w:tc>
      </w:tr>
      <w:tr>
        <w:trPr>
          <w:trHeight w:val="250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Overall Accuracy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0.7626</w:t>
            </w:r>
          </w:p>
        </w:tc>
      </w:tr>
      <w:tr>
        <w:trPr>
          <w:trHeight w:val="261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Sensitivity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0.72</w:t>
            </w:r>
          </w:p>
        </w:tc>
      </w:tr>
      <w:tr>
        <w:trPr>
          <w:trHeight w:val="250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Specificity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0.77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-44450</wp:posOffset>
            </wp:positionH>
            <wp:positionV relativeFrom="paragraph">
              <wp:posOffset>106045</wp:posOffset>
            </wp:positionV>
            <wp:extent cx="6061710" cy="4827905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1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9"/>
      <w:type w:val="nextPage"/>
      <w:pgSz w:w="11906" w:h="16838"/>
      <w:pgMar w:left="1410" w:right="1410" w:header="1338" w:top="1395" w:footer="0" w:bottom="1410" w:gutter="0"/>
      <w:pgBorders w:display="allPages" w:offsetFrom="text">
        <w:top w:val="double" w:sz="4" w:space="9" w:color="00000A"/>
        <w:left w:val="double" w:sz="4" w:space="10" w:color="00000A"/>
        <w:bottom w:val="double" w:sz="4" w:space="10" w:color="00000A"/>
        <w:right w:val="double" w:sz="4" w:space="10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ucida Console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5715" distL="114300" distR="120015" simplePos="0" locked="0" layoutInCell="1" allowOverlap="1" relativeHeight="9">
          <wp:simplePos x="0" y="0"/>
          <wp:positionH relativeFrom="column">
            <wp:posOffset>-91440</wp:posOffset>
          </wp:positionH>
          <wp:positionV relativeFrom="paragraph">
            <wp:posOffset>-100330</wp:posOffset>
          </wp:positionV>
          <wp:extent cx="851535" cy="547370"/>
          <wp:effectExtent l="0" t="0" r="0" b="0"/>
          <wp:wrapSquare wrapText="bothSides"/>
          <wp:docPr id="10" name="Picture 3" descr="http://www.iiitb.ac.in/SELab/iiitb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3" descr="http://www.iiitb.ac.in/SELab/iiitbLogo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1535" cy="547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1905" distL="114300" distR="114300" simplePos="0" locked="0" layoutInCell="1" allowOverlap="1" relativeHeight="18">
          <wp:simplePos x="0" y="0"/>
          <wp:positionH relativeFrom="column">
            <wp:posOffset>5354955</wp:posOffset>
          </wp:positionH>
          <wp:positionV relativeFrom="paragraph">
            <wp:posOffset>-132080</wp:posOffset>
          </wp:positionV>
          <wp:extent cx="1398905" cy="550545"/>
          <wp:effectExtent l="0" t="0" r="0" b="0"/>
          <wp:wrapTight wrapText="bothSides">
            <wp:wrapPolygon edited="0">
              <wp:start x="-63" y="0"/>
              <wp:lineTo x="-63" y="20779"/>
              <wp:lineTo x="21116" y="20779"/>
              <wp:lineTo x="21116" y="0"/>
              <wp:lineTo x="-63" y="0"/>
            </wp:wrapPolygon>
          </wp:wrapTight>
          <wp:docPr id="1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98905" cy="550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279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279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e72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e727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e727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e727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e1dae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4e727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e727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430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jpeg"/><Relationship Id="rId2" Type="http://schemas.openxmlformats.org/officeDocument/2006/relationships/image" Target="media/image9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DB094-7833-403E-8754-F0FF32230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Application>LibreOffice/5.2.1.2$Windows_x86 LibreOffice_project/31dd62db80d4e60af04904455ec9c9219178d620</Application>
  <Pages>8</Pages>
  <Words>666</Words>
  <Characters>4068</Characters>
  <CharactersWithSpaces>4787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2016-09-17T20:23:00Z</dcterms:created>
  <dc:creator>PC-3</dc:creator>
  <dc:description/>
  <dc:language>en-US</dc:language>
  <cp:lastModifiedBy/>
  <dcterms:modified xsi:type="dcterms:W3CDTF">2016-10-09T20:07:21Z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