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ED85F" w14:textId="77777777" w:rsidR="00446E86" w:rsidRDefault="00446E86" w:rsidP="00446E86">
      <w:pPr>
        <w:keepNext/>
      </w:pPr>
      <w:r w:rsidRPr="00B360AA">
        <w:rPr>
          <w:rFonts w:asciiTheme="minorHAnsi" w:hAnsiTheme="minorHAnsi" w:cstheme="minorHAnsi"/>
          <w:noProof/>
        </w:rPr>
        <w:drawing>
          <wp:inline distT="0" distB="0" distL="0" distR="0" wp14:anchorId="162F24A1" wp14:editId="299CEFC2">
            <wp:extent cx="5495925" cy="3486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586" b="9880"/>
                    <a:stretch/>
                  </pic:blipFill>
                  <pic:spPr bwMode="auto">
                    <a:xfrm>
                      <a:off x="0" y="0"/>
                      <a:ext cx="5495925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F8E34" w14:textId="3B3A7F1B" w:rsidR="00446E86" w:rsidRDefault="00446E86" w:rsidP="00446E86">
      <w:pPr>
        <w:pStyle w:val="Caption"/>
        <w:jc w:val="both"/>
        <w:rPr>
          <w:rFonts w:asciiTheme="minorHAnsi" w:hAnsiTheme="minorHAnsi" w:cstheme="minorHAnsi"/>
          <w:i w:val="0"/>
        </w:rPr>
      </w:pPr>
      <w:bookmarkStart w:id="0" w:name="_Toc7017900"/>
      <w:r w:rsidRPr="00820632">
        <w:rPr>
          <w:rFonts w:asciiTheme="minorHAnsi" w:hAnsiTheme="minorHAnsi" w:cstheme="minorHAnsi"/>
          <w:i w:val="0"/>
        </w:rPr>
        <w:t>Figure</w:t>
      </w:r>
      <w:r>
        <w:rPr>
          <w:rFonts w:asciiTheme="minorHAnsi" w:hAnsiTheme="minorHAnsi" w:cstheme="minorHAnsi"/>
          <w:i w:val="0"/>
        </w:rPr>
        <w:t xml:space="preserve"> 1</w:t>
      </w:r>
      <w:r w:rsidRPr="00820632">
        <w:rPr>
          <w:rFonts w:asciiTheme="minorHAnsi" w:hAnsiTheme="minorHAnsi" w:cstheme="minorHAnsi"/>
          <w:i w:val="0"/>
        </w:rPr>
        <w:t>: XBee-Arduino Interfac</w:t>
      </w:r>
      <w:r>
        <w:rPr>
          <w:rFonts w:asciiTheme="minorHAnsi" w:hAnsiTheme="minorHAnsi" w:cstheme="minorHAnsi"/>
          <w:i w:val="0"/>
        </w:rPr>
        <w:t xml:space="preserve">e </w:t>
      </w:r>
      <w:r w:rsidRPr="00820632">
        <w:rPr>
          <w:rFonts w:asciiTheme="minorHAnsi" w:hAnsiTheme="minorHAnsi" w:cstheme="minorHAnsi"/>
          <w:i w:val="0"/>
        </w:rPr>
        <w:t>(</w:t>
      </w:r>
      <w:proofErr w:type="spellStart"/>
      <w:r w:rsidRPr="00820632">
        <w:rPr>
          <w:rFonts w:asciiTheme="minorHAnsi" w:hAnsiTheme="minorHAnsi" w:cstheme="minorHAnsi"/>
          <w:i w:val="0"/>
        </w:rPr>
        <w:t>ElectronicWings</w:t>
      </w:r>
      <w:proofErr w:type="spellEnd"/>
      <w:r w:rsidRPr="00820632">
        <w:rPr>
          <w:rFonts w:asciiTheme="minorHAnsi" w:hAnsiTheme="minorHAnsi" w:cstheme="minorHAnsi"/>
          <w:i w:val="0"/>
        </w:rPr>
        <w:t xml:space="preserve"> 2019).</w:t>
      </w:r>
      <w:bookmarkEnd w:id="0"/>
    </w:p>
    <w:p w14:paraId="4D233E85" w14:textId="510BC405" w:rsidR="00046A70" w:rsidRDefault="00046A70"/>
    <w:p w14:paraId="4B6BE3FC" w14:textId="0516112B" w:rsidR="00446E86" w:rsidRDefault="00446E86"/>
    <w:p w14:paraId="10C052B1" w14:textId="77777777" w:rsidR="00446E86" w:rsidRDefault="00446E86" w:rsidP="00446E86">
      <w:pPr>
        <w:rPr>
          <w:rFonts w:asciiTheme="minorHAnsi" w:hAnsiTheme="minorHAnsi" w:cstheme="minorHAnsi"/>
        </w:rPr>
      </w:pPr>
    </w:p>
    <w:p w14:paraId="1B11CA7D" w14:textId="77777777" w:rsidR="00446E86" w:rsidRDefault="00446E86" w:rsidP="00446E86">
      <w:pPr>
        <w:rPr>
          <w:rFonts w:asciiTheme="minorHAnsi" w:hAnsiTheme="minorHAnsi" w:cstheme="minorHAnsi"/>
        </w:rPr>
      </w:pPr>
    </w:p>
    <w:p w14:paraId="38552E28" w14:textId="77777777" w:rsidR="00446E86" w:rsidRDefault="00446E86" w:rsidP="00446E86">
      <w:pPr>
        <w:rPr>
          <w:rFonts w:asciiTheme="minorHAnsi" w:hAnsiTheme="minorHAnsi" w:cstheme="minorHAnsi"/>
        </w:rPr>
      </w:pPr>
    </w:p>
    <w:p w14:paraId="2AD53B77" w14:textId="77777777" w:rsidR="00446E86" w:rsidRDefault="00446E86" w:rsidP="00446E86">
      <w:pPr>
        <w:rPr>
          <w:rFonts w:asciiTheme="minorHAnsi" w:hAnsiTheme="minorHAnsi" w:cstheme="minorHAnsi"/>
        </w:rPr>
      </w:pPr>
    </w:p>
    <w:p w14:paraId="1246D6F6" w14:textId="77777777" w:rsidR="00446E86" w:rsidRDefault="00446E86" w:rsidP="00446E86">
      <w:pPr>
        <w:rPr>
          <w:rFonts w:asciiTheme="minorHAnsi" w:hAnsiTheme="minorHAnsi" w:cstheme="minorHAnsi"/>
        </w:rPr>
      </w:pPr>
    </w:p>
    <w:p w14:paraId="28107BCC" w14:textId="77777777" w:rsidR="00446E86" w:rsidRDefault="00446E86" w:rsidP="00446E86">
      <w:pPr>
        <w:rPr>
          <w:rFonts w:asciiTheme="minorHAnsi" w:hAnsiTheme="minorHAnsi" w:cstheme="minorHAnsi"/>
        </w:rPr>
      </w:pPr>
    </w:p>
    <w:p w14:paraId="4D1D960A" w14:textId="77777777" w:rsidR="00446E86" w:rsidRDefault="00446E86" w:rsidP="00446E86">
      <w:pPr>
        <w:rPr>
          <w:rFonts w:asciiTheme="minorHAnsi" w:hAnsiTheme="minorHAnsi" w:cstheme="minorHAnsi"/>
        </w:rPr>
      </w:pPr>
    </w:p>
    <w:p w14:paraId="602D7B7D" w14:textId="77777777" w:rsidR="00446E86" w:rsidRDefault="00446E86" w:rsidP="00446E86">
      <w:pPr>
        <w:rPr>
          <w:rFonts w:asciiTheme="minorHAnsi" w:hAnsiTheme="minorHAnsi" w:cstheme="minorHAnsi"/>
        </w:rPr>
      </w:pPr>
    </w:p>
    <w:p w14:paraId="4040DC4E" w14:textId="0311E291" w:rsidR="00446E86" w:rsidRPr="00034990" w:rsidRDefault="00446E86" w:rsidP="00446E86">
      <w:pPr>
        <w:rPr>
          <w:rFonts w:asciiTheme="minorHAnsi" w:hAnsiTheme="minorHAnsi" w:cstheme="minorHAnsi"/>
        </w:rPr>
      </w:pPr>
      <w:r w:rsidRPr="00034990">
        <w:rPr>
          <w:rFonts w:asciiTheme="minorHAnsi" w:hAnsiTheme="minorHAnsi" w:cstheme="minorHAnsi"/>
        </w:rPr>
        <w:lastRenderedPageBreak/>
        <w:t>To wire your LCD screen to your board, connect the following pins:</w:t>
      </w:r>
    </w:p>
    <w:p w14:paraId="135080D1" w14:textId="77777777" w:rsidR="00446E86" w:rsidRPr="00034990" w:rsidRDefault="00446E86" w:rsidP="00446E86">
      <w:pPr>
        <w:pStyle w:val="NoSpacing"/>
        <w:numPr>
          <w:ilvl w:val="0"/>
          <w:numId w:val="1"/>
        </w:numPr>
        <w:spacing w:line="360" w:lineRule="auto"/>
        <w:rPr>
          <w:rFonts w:asciiTheme="minorHAnsi" w:hAnsiTheme="minorHAnsi" w:cstheme="minorHAnsi"/>
        </w:rPr>
      </w:pPr>
      <w:r w:rsidRPr="00034990">
        <w:rPr>
          <w:rFonts w:asciiTheme="minorHAnsi" w:hAnsiTheme="minorHAnsi" w:cstheme="minorHAnsi"/>
        </w:rPr>
        <w:t xml:space="preserve">LCD RS pin to digital pin </w:t>
      </w:r>
      <w:r>
        <w:rPr>
          <w:rFonts w:asciiTheme="minorHAnsi" w:hAnsiTheme="minorHAnsi" w:cstheme="minorHAnsi"/>
        </w:rPr>
        <w:t>9</w:t>
      </w:r>
    </w:p>
    <w:p w14:paraId="126A9BA9" w14:textId="77777777" w:rsidR="00446E86" w:rsidRPr="00034990" w:rsidRDefault="00446E86" w:rsidP="00446E86">
      <w:pPr>
        <w:pStyle w:val="NoSpacing"/>
        <w:numPr>
          <w:ilvl w:val="0"/>
          <w:numId w:val="1"/>
        </w:numPr>
        <w:spacing w:line="360" w:lineRule="auto"/>
        <w:rPr>
          <w:rFonts w:asciiTheme="minorHAnsi" w:hAnsiTheme="minorHAnsi" w:cstheme="minorHAnsi"/>
        </w:rPr>
      </w:pPr>
      <w:r w:rsidRPr="00034990">
        <w:rPr>
          <w:rFonts w:asciiTheme="minorHAnsi" w:hAnsiTheme="minorHAnsi" w:cstheme="minorHAnsi"/>
        </w:rPr>
        <w:t xml:space="preserve">LCD Enable pin to digital pin </w:t>
      </w:r>
      <w:r>
        <w:rPr>
          <w:rFonts w:asciiTheme="minorHAnsi" w:hAnsiTheme="minorHAnsi" w:cstheme="minorHAnsi"/>
        </w:rPr>
        <w:t>8</w:t>
      </w:r>
    </w:p>
    <w:p w14:paraId="1EE24BAF" w14:textId="77777777" w:rsidR="00446E86" w:rsidRPr="00034990" w:rsidRDefault="00446E86" w:rsidP="00446E86">
      <w:pPr>
        <w:pStyle w:val="NoSpacing"/>
        <w:numPr>
          <w:ilvl w:val="0"/>
          <w:numId w:val="1"/>
        </w:numPr>
        <w:spacing w:line="360" w:lineRule="auto"/>
        <w:rPr>
          <w:rFonts w:asciiTheme="minorHAnsi" w:hAnsiTheme="minorHAnsi" w:cstheme="minorHAnsi"/>
        </w:rPr>
      </w:pPr>
      <w:r w:rsidRPr="00034990">
        <w:rPr>
          <w:rFonts w:asciiTheme="minorHAnsi" w:hAnsiTheme="minorHAnsi" w:cstheme="minorHAnsi"/>
        </w:rPr>
        <w:t xml:space="preserve">LCD D4 pin to digital pin </w:t>
      </w:r>
      <w:r>
        <w:rPr>
          <w:rFonts w:asciiTheme="minorHAnsi" w:hAnsiTheme="minorHAnsi" w:cstheme="minorHAnsi"/>
        </w:rPr>
        <w:t>7</w:t>
      </w:r>
    </w:p>
    <w:p w14:paraId="6A7E2F45" w14:textId="77777777" w:rsidR="00446E86" w:rsidRPr="00034990" w:rsidRDefault="00446E86" w:rsidP="00446E86">
      <w:pPr>
        <w:pStyle w:val="NoSpacing"/>
        <w:numPr>
          <w:ilvl w:val="0"/>
          <w:numId w:val="1"/>
        </w:numPr>
        <w:spacing w:line="360" w:lineRule="auto"/>
        <w:rPr>
          <w:rFonts w:asciiTheme="minorHAnsi" w:hAnsiTheme="minorHAnsi" w:cstheme="minorHAnsi"/>
        </w:rPr>
      </w:pPr>
      <w:r w:rsidRPr="00034990">
        <w:rPr>
          <w:rFonts w:asciiTheme="minorHAnsi" w:hAnsiTheme="minorHAnsi" w:cstheme="minorHAnsi"/>
        </w:rPr>
        <w:t xml:space="preserve">LCD D5 pin to digital pin </w:t>
      </w:r>
      <w:r>
        <w:rPr>
          <w:rFonts w:asciiTheme="minorHAnsi" w:hAnsiTheme="minorHAnsi" w:cstheme="minorHAnsi"/>
        </w:rPr>
        <w:t>6</w:t>
      </w:r>
    </w:p>
    <w:p w14:paraId="05E85AD6" w14:textId="77777777" w:rsidR="00446E86" w:rsidRPr="00034990" w:rsidRDefault="00446E86" w:rsidP="00446E86">
      <w:pPr>
        <w:pStyle w:val="NoSpacing"/>
        <w:numPr>
          <w:ilvl w:val="0"/>
          <w:numId w:val="1"/>
        </w:numPr>
        <w:spacing w:line="360" w:lineRule="auto"/>
        <w:rPr>
          <w:rFonts w:asciiTheme="minorHAnsi" w:hAnsiTheme="minorHAnsi" w:cstheme="minorHAnsi"/>
        </w:rPr>
      </w:pPr>
      <w:r w:rsidRPr="00034990">
        <w:rPr>
          <w:rFonts w:asciiTheme="minorHAnsi" w:hAnsiTheme="minorHAnsi" w:cstheme="minorHAnsi"/>
        </w:rPr>
        <w:t xml:space="preserve">LCD D6 pin to digital pin </w:t>
      </w:r>
      <w:r>
        <w:rPr>
          <w:rFonts w:asciiTheme="minorHAnsi" w:hAnsiTheme="minorHAnsi" w:cstheme="minorHAnsi"/>
        </w:rPr>
        <w:t>5</w:t>
      </w:r>
    </w:p>
    <w:p w14:paraId="3DF18561" w14:textId="77777777" w:rsidR="00446E86" w:rsidRPr="00034990" w:rsidRDefault="00446E86" w:rsidP="00446E86">
      <w:pPr>
        <w:pStyle w:val="NoSpacing"/>
        <w:numPr>
          <w:ilvl w:val="0"/>
          <w:numId w:val="1"/>
        </w:numPr>
        <w:spacing w:line="360" w:lineRule="auto"/>
        <w:rPr>
          <w:rFonts w:asciiTheme="minorHAnsi" w:hAnsiTheme="minorHAnsi" w:cstheme="minorHAnsi"/>
        </w:rPr>
      </w:pPr>
      <w:r w:rsidRPr="00034990">
        <w:rPr>
          <w:rFonts w:asciiTheme="minorHAnsi" w:hAnsiTheme="minorHAnsi" w:cstheme="minorHAnsi"/>
        </w:rPr>
        <w:t xml:space="preserve">LCD D7 pin to digital pin </w:t>
      </w:r>
      <w:r>
        <w:rPr>
          <w:rFonts w:asciiTheme="minorHAnsi" w:hAnsiTheme="minorHAnsi" w:cstheme="minorHAnsi"/>
        </w:rPr>
        <w:t>4</w:t>
      </w:r>
    </w:p>
    <w:p w14:paraId="7596B892" w14:textId="77777777" w:rsidR="00446E86" w:rsidRPr="0009516F" w:rsidRDefault="00446E86" w:rsidP="00446E86">
      <w:pPr>
        <w:rPr>
          <w:rFonts w:asciiTheme="minorHAnsi" w:hAnsiTheme="minorHAnsi" w:cstheme="minorHAnsi"/>
        </w:rPr>
      </w:pPr>
      <w:r w:rsidRPr="0009516F">
        <w:rPr>
          <w:rFonts w:asciiTheme="minorHAnsi" w:hAnsiTheme="minorHAnsi" w:cstheme="minorHAnsi"/>
        </w:rPr>
        <w:t>Furthermore, wire a 10k pot to +5V and GND, with its output to LCD screens VO pin (pin3). A 220ohm resistor is used to power the backlight of the display, usually on pin 15 and 16 of the LCD connector</w:t>
      </w:r>
      <w:r>
        <w:rPr>
          <w:rFonts w:asciiTheme="minorHAnsi" w:hAnsiTheme="minorHAnsi" w:cstheme="minorHAnsi"/>
        </w:rPr>
        <w:t>.</w:t>
      </w:r>
    </w:p>
    <w:p w14:paraId="0387862C" w14:textId="77777777" w:rsidR="00446E86" w:rsidRPr="004B7A0E" w:rsidRDefault="00446E86" w:rsidP="00446E86">
      <w:bookmarkStart w:id="1" w:name="_GoBack"/>
      <w:bookmarkEnd w:id="1"/>
    </w:p>
    <w:p w14:paraId="0132EBE7" w14:textId="77777777" w:rsidR="00446E86" w:rsidRDefault="00446E86" w:rsidP="00446E86">
      <w:pPr>
        <w:keepNext/>
      </w:pPr>
      <w:r>
        <w:rPr>
          <w:noProof/>
        </w:rPr>
        <w:drawing>
          <wp:inline distT="0" distB="0" distL="0" distR="0" wp14:anchorId="5E47AA50" wp14:editId="7E5DA1B4">
            <wp:extent cx="5645785" cy="3200400"/>
            <wp:effectExtent l="0" t="0" r="0" b="0"/>
            <wp:docPr id="23572" name="Picture 23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95"/>
                    <a:stretch/>
                  </pic:blipFill>
                  <pic:spPr bwMode="auto">
                    <a:xfrm>
                      <a:off x="0" y="0"/>
                      <a:ext cx="5645785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0ACF3" w14:textId="39BA4F29" w:rsidR="00446E86" w:rsidRDefault="00446E86" w:rsidP="00446E86">
      <w:pPr>
        <w:pStyle w:val="Caption"/>
        <w:jc w:val="both"/>
        <w:rPr>
          <w:rFonts w:asciiTheme="minorHAnsi" w:hAnsiTheme="minorHAnsi" w:cstheme="minorHAnsi"/>
          <w:i w:val="0"/>
        </w:rPr>
      </w:pPr>
      <w:bookmarkStart w:id="2" w:name="_Toc7017901"/>
      <w:r w:rsidRPr="004B7A0E">
        <w:rPr>
          <w:rFonts w:asciiTheme="minorHAnsi" w:hAnsiTheme="minorHAnsi" w:cstheme="minorHAnsi"/>
          <w:i w:val="0"/>
        </w:rPr>
        <w:t xml:space="preserve">Figure </w:t>
      </w:r>
      <w:r w:rsidRPr="004B7A0E">
        <w:rPr>
          <w:rFonts w:asciiTheme="minorHAnsi" w:hAnsiTheme="minorHAnsi" w:cstheme="minorHAnsi"/>
          <w:i w:val="0"/>
        </w:rPr>
        <w:fldChar w:fldCharType="begin"/>
      </w:r>
      <w:r w:rsidRPr="004B7A0E">
        <w:rPr>
          <w:rFonts w:asciiTheme="minorHAnsi" w:hAnsiTheme="minorHAnsi" w:cstheme="minorHAnsi"/>
          <w:i w:val="0"/>
        </w:rPr>
        <w:instrText xml:space="preserve"> SEQ Figure \* ARABIC </w:instrText>
      </w:r>
      <w:r w:rsidRPr="004B7A0E">
        <w:rPr>
          <w:rFonts w:asciiTheme="minorHAnsi" w:hAnsiTheme="minorHAnsi" w:cstheme="minorHAnsi"/>
          <w:i w:val="0"/>
        </w:rPr>
        <w:fldChar w:fldCharType="separate"/>
      </w:r>
      <w:r>
        <w:rPr>
          <w:rFonts w:asciiTheme="minorHAnsi" w:hAnsiTheme="minorHAnsi" w:cstheme="minorHAnsi"/>
          <w:i w:val="0"/>
          <w:noProof/>
        </w:rPr>
        <w:t>2</w:t>
      </w:r>
      <w:r w:rsidRPr="004B7A0E">
        <w:rPr>
          <w:rFonts w:asciiTheme="minorHAnsi" w:hAnsiTheme="minorHAnsi" w:cstheme="minorHAnsi"/>
          <w:i w:val="0"/>
        </w:rPr>
        <w:fldChar w:fldCharType="end"/>
      </w:r>
      <w:r w:rsidRPr="004B7A0E">
        <w:rPr>
          <w:rFonts w:asciiTheme="minorHAnsi" w:hAnsiTheme="minorHAnsi" w:cstheme="minorHAnsi"/>
          <w:i w:val="0"/>
        </w:rPr>
        <w:t>: LCD-Arduino interface</w:t>
      </w:r>
      <w:r>
        <w:rPr>
          <w:rFonts w:asciiTheme="minorHAnsi" w:hAnsiTheme="minorHAnsi" w:cstheme="minorHAnsi"/>
          <w:i w:val="0"/>
        </w:rPr>
        <w:t xml:space="preserve"> (</w:t>
      </w:r>
      <w:r w:rsidRPr="00944419">
        <w:rPr>
          <w:rFonts w:asciiTheme="minorHAnsi" w:hAnsiTheme="minorHAnsi" w:cstheme="minorHAnsi"/>
          <w:i w:val="0"/>
        </w:rPr>
        <w:t>Matthew McMillan</w:t>
      </w:r>
      <w:r>
        <w:rPr>
          <w:rFonts w:asciiTheme="minorHAnsi" w:hAnsiTheme="minorHAnsi" w:cstheme="minorHAnsi"/>
          <w:i w:val="0"/>
        </w:rPr>
        <w:t xml:space="preserve"> 2019).</w:t>
      </w:r>
      <w:bookmarkEnd w:id="2"/>
    </w:p>
    <w:p w14:paraId="7757A2D6" w14:textId="780EF156" w:rsidR="00446E86" w:rsidRDefault="00446E86"/>
    <w:p w14:paraId="5B0754E3" w14:textId="77777777" w:rsidR="00446E86" w:rsidRPr="00446E86" w:rsidRDefault="00446E86" w:rsidP="00446E86">
      <w:pPr>
        <w:keepNext/>
      </w:pPr>
      <w:r w:rsidRPr="00446E86">
        <w:rPr>
          <w:noProof/>
        </w:rPr>
        <w:lastRenderedPageBreak/>
        <w:drawing>
          <wp:inline distT="0" distB="0" distL="0" distR="0" wp14:anchorId="7F16D1A3" wp14:editId="29755ACB">
            <wp:extent cx="4400550" cy="3867150"/>
            <wp:effectExtent l="0" t="0" r="0" b="0"/>
            <wp:docPr id="23570" name="Picture 23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64" t="966" r="1882" b="7005"/>
                    <a:stretch/>
                  </pic:blipFill>
                  <pic:spPr bwMode="auto">
                    <a:xfrm>
                      <a:off x="0" y="0"/>
                      <a:ext cx="4400550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06A9D" w14:textId="77208C98" w:rsidR="00446E86" w:rsidRPr="00446E86" w:rsidRDefault="00446E86" w:rsidP="00446E86">
      <w:pPr>
        <w:keepLines/>
        <w:spacing w:after="0"/>
        <w:rPr>
          <w:rFonts w:ascii="Calibri" w:hAnsi="Calibri" w:cs="Calibri"/>
          <w:bCs/>
          <w:szCs w:val="20"/>
        </w:rPr>
      </w:pPr>
      <w:bookmarkStart w:id="3" w:name="_Toc7017902"/>
      <w:r w:rsidRPr="00446E86">
        <w:rPr>
          <w:rFonts w:ascii="Calibri" w:hAnsi="Calibri" w:cs="Calibri"/>
          <w:bCs/>
          <w:szCs w:val="20"/>
        </w:rPr>
        <w:t xml:space="preserve">Figure </w:t>
      </w:r>
      <w:r w:rsidRPr="00446E86">
        <w:rPr>
          <w:rFonts w:ascii="Calibri" w:hAnsi="Calibri" w:cs="Calibri"/>
          <w:bCs/>
          <w:szCs w:val="20"/>
        </w:rPr>
        <w:fldChar w:fldCharType="begin"/>
      </w:r>
      <w:r w:rsidRPr="00446E86">
        <w:rPr>
          <w:rFonts w:ascii="Calibri" w:hAnsi="Calibri" w:cs="Calibri"/>
          <w:bCs/>
          <w:szCs w:val="20"/>
        </w:rPr>
        <w:instrText xml:space="preserve"> SEQ Figure \* ARABIC </w:instrText>
      </w:r>
      <w:r w:rsidRPr="00446E86">
        <w:rPr>
          <w:rFonts w:ascii="Calibri" w:hAnsi="Calibri" w:cs="Calibri"/>
          <w:bCs/>
          <w:szCs w:val="20"/>
        </w:rPr>
        <w:fldChar w:fldCharType="separate"/>
      </w:r>
      <w:r>
        <w:rPr>
          <w:rFonts w:ascii="Calibri" w:hAnsi="Calibri" w:cs="Calibri"/>
          <w:bCs/>
          <w:noProof/>
          <w:szCs w:val="20"/>
        </w:rPr>
        <w:t>3</w:t>
      </w:r>
      <w:r w:rsidRPr="00446E86">
        <w:rPr>
          <w:rFonts w:ascii="Calibri" w:hAnsi="Calibri" w:cs="Calibri"/>
          <w:bCs/>
          <w:szCs w:val="20"/>
        </w:rPr>
        <w:fldChar w:fldCharType="end"/>
      </w:r>
      <w:r w:rsidRPr="00446E86">
        <w:rPr>
          <w:rFonts w:ascii="Calibri" w:hAnsi="Calibri" w:cs="Calibri"/>
          <w:bCs/>
          <w:szCs w:val="20"/>
        </w:rPr>
        <w:t>: LDR-Arduino interface (Pankaj Khatri 2018).</w:t>
      </w:r>
      <w:bookmarkEnd w:id="3"/>
    </w:p>
    <w:p w14:paraId="704D6B59" w14:textId="630904B5" w:rsidR="00446E86" w:rsidRDefault="00446E86"/>
    <w:p w14:paraId="6C069048" w14:textId="46835332" w:rsidR="00446E86" w:rsidRPr="00446E86" w:rsidRDefault="00446E86">
      <w:pPr>
        <w:rPr>
          <w:b/>
          <w:bCs/>
        </w:rPr>
      </w:pPr>
      <w:r w:rsidRPr="00446E86">
        <w:rPr>
          <w:b/>
          <w:bCs/>
        </w:rPr>
        <w:t>References:</w:t>
      </w:r>
    </w:p>
    <w:p w14:paraId="577E4D91" w14:textId="77777777" w:rsidR="00446E86" w:rsidRPr="00446E86" w:rsidRDefault="00446E86" w:rsidP="00446E86">
      <w:pPr>
        <w:rPr>
          <w:rFonts w:ascii="Calibri" w:hAnsi="Calibri" w:cs="Calibri"/>
          <w:sz w:val="20"/>
          <w:szCs w:val="20"/>
        </w:rPr>
      </w:pPr>
      <w:proofErr w:type="spellStart"/>
      <w:r w:rsidRPr="00446E86">
        <w:rPr>
          <w:rFonts w:ascii="Calibri" w:hAnsi="Calibri" w:cs="Calibri"/>
          <w:sz w:val="20"/>
          <w:szCs w:val="20"/>
        </w:rPr>
        <w:t>ElectronicWings</w:t>
      </w:r>
      <w:proofErr w:type="spellEnd"/>
      <w:r w:rsidRPr="00446E86">
        <w:rPr>
          <w:rFonts w:ascii="Calibri" w:hAnsi="Calibri" w:cs="Calibri"/>
          <w:sz w:val="20"/>
          <w:szCs w:val="20"/>
        </w:rPr>
        <w:t xml:space="preserve"> (2019). </w:t>
      </w:r>
      <w:r w:rsidRPr="00446E86">
        <w:rPr>
          <w:rFonts w:ascii="Calibri" w:hAnsi="Calibri" w:cs="Calibri"/>
          <w:i/>
          <w:sz w:val="20"/>
          <w:szCs w:val="20"/>
        </w:rPr>
        <w:t xml:space="preserve">XBee S2 (ZigBee) Interfacing with Arduino UNO. </w:t>
      </w:r>
      <w:r w:rsidRPr="00446E86">
        <w:rPr>
          <w:rFonts w:ascii="Calibri" w:hAnsi="Calibri" w:cs="Calibri"/>
          <w:sz w:val="20"/>
          <w:szCs w:val="20"/>
        </w:rPr>
        <w:t>Available online: https://www.electronicwings.com/arduino/xbee-s2-zigbee-interfacing-with-arduino-uno.</w:t>
      </w:r>
    </w:p>
    <w:p w14:paraId="6735D291" w14:textId="77777777" w:rsidR="00446E86" w:rsidRPr="00446E86" w:rsidRDefault="00446E86" w:rsidP="00446E86">
      <w:pPr>
        <w:rPr>
          <w:rFonts w:ascii="Calibri" w:hAnsi="Calibri" w:cs="Calibri"/>
          <w:sz w:val="20"/>
          <w:szCs w:val="20"/>
          <w:lang w:eastAsia="fi-FI"/>
        </w:rPr>
      </w:pPr>
      <w:r w:rsidRPr="00446E86">
        <w:rPr>
          <w:rFonts w:ascii="Calibri" w:hAnsi="Calibri" w:cs="Calibri"/>
          <w:sz w:val="20"/>
          <w:szCs w:val="20"/>
          <w:lang w:eastAsia="fi-FI"/>
        </w:rPr>
        <w:t xml:space="preserve">Matthew McMillan (2019). </w:t>
      </w:r>
      <w:r w:rsidRPr="00446E86">
        <w:rPr>
          <w:rFonts w:ascii="Calibri" w:hAnsi="Calibri" w:cs="Calibri"/>
          <w:i/>
          <w:sz w:val="20"/>
          <w:szCs w:val="20"/>
          <w:lang w:eastAsia="fi-FI"/>
        </w:rPr>
        <w:t>Arduino - Sending data over a CAN bus.</w:t>
      </w:r>
      <w:r w:rsidRPr="00446E86">
        <w:rPr>
          <w:rFonts w:ascii="Calibri" w:hAnsi="Calibri" w:cs="Calibri"/>
          <w:sz w:val="20"/>
          <w:szCs w:val="20"/>
          <w:lang w:eastAsia="fi-FI"/>
        </w:rPr>
        <w:t xml:space="preserve"> Available online: http://matthewcmcmillan.blogspot.com/2013/10/arduino-sending-data-over-can-bus.html.</w:t>
      </w:r>
    </w:p>
    <w:p w14:paraId="138B54AC" w14:textId="0CE5B4C4" w:rsidR="00446E86" w:rsidRPr="00446E86" w:rsidRDefault="00446E86">
      <w:pPr>
        <w:rPr>
          <w:rFonts w:ascii="Calibri" w:hAnsi="Calibri" w:cs="Calibri"/>
          <w:sz w:val="20"/>
          <w:szCs w:val="20"/>
          <w:lang w:eastAsia="fi-FI"/>
        </w:rPr>
      </w:pPr>
      <w:r w:rsidRPr="00446E86">
        <w:rPr>
          <w:rFonts w:ascii="Calibri" w:hAnsi="Calibri" w:cs="Calibri"/>
          <w:sz w:val="20"/>
          <w:szCs w:val="20"/>
        </w:rPr>
        <w:t xml:space="preserve">Pankaj Khatri (2018).  </w:t>
      </w:r>
      <w:r w:rsidRPr="00446E86">
        <w:rPr>
          <w:rFonts w:ascii="Calibri" w:hAnsi="Calibri" w:cs="Calibri"/>
          <w:i/>
          <w:sz w:val="20"/>
          <w:szCs w:val="20"/>
        </w:rPr>
        <w:t>Arduino Light Sensor Circuit using LDR.</w:t>
      </w:r>
      <w:r w:rsidRPr="00446E86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446E86">
        <w:rPr>
          <w:rFonts w:ascii="Calibri" w:hAnsi="Calibri" w:cs="Calibri"/>
          <w:sz w:val="20"/>
          <w:szCs w:val="20"/>
        </w:rPr>
        <w:t>circuitdigest</w:t>
      </w:r>
      <w:proofErr w:type="spellEnd"/>
      <w:r w:rsidRPr="00446E86">
        <w:rPr>
          <w:rFonts w:ascii="Calibri" w:hAnsi="Calibri" w:cs="Calibri"/>
          <w:sz w:val="20"/>
          <w:szCs w:val="20"/>
        </w:rPr>
        <w:t xml:space="preserve"> 2019. Available online: https://circuitdigest.com/microcontroller-projects/arduino-light-sensor-using-ldr.</w:t>
      </w:r>
    </w:p>
    <w:sectPr w:rsidR="00446E86" w:rsidRPr="00446E8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E18E2" w14:textId="77777777" w:rsidR="00446E86" w:rsidRDefault="00446E86" w:rsidP="00446E86">
      <w:pPr>
        <w:spacing w:after="0" w:line="240" w:lineRule="auto"/>
      </w:pPr>
      <w:r>
        <w:separator/>
      </w:r>
    </w:p>
  </w:endnote>
  <w:endnote w:type="continuationSeparator" w:id="0">
    <w:p w14:paraId="007B35D6" w14:textId="77777777" w:rsidR="00446E86" w:rsidRDefault="00446E86" w:rsidP="00446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8E7C7" w14:textId="77777777" w:rsidR="00446E86" w:rsidRDefault="00446E86" w:rsidP="00446E86">
      <w:pPr>
        <w:spacing w:after="0" w:line="240" w:lineRule="auto"/>
      </w:pPr>
      <w:r>
        <w:separator/>
      </w:r>
    </w:p>
  </w:footnote>
  <w:footnote w:type="continuationSeparator" w:id="0">
    <w:p w14:paraId="21F5261B" w14:textId="77777777" w:rsidR="00446E86" w:rsidRDefault="00446E86" w:rsidP="00446E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A2365" w14:textId="77777777" w:rsidR="00446E86" w:rsidRPr="00B360AA" w:rsidRDefault="00446E86" w:rsidP="00446E86">
    <w:pPr>
      <w:pStyle w:val="Heading2"/>
      <w:numPr>
        <w:ilvl w:val="0"/>
        <w:numId w:val="0"/>
      </w:numPr>
      <w:ind w:left="578" w:hanging="578"/>
      <w:rPr>
        <w:rFonts w:asciiTheme="minorHAnsi" w:hAnsiTheme="minorHAnsi" w:cstheme="minorHAnsi"/>
      </w:rPr>
    </w:pPr>
    <w:bookmarkStart w:id="4" w:name="_Toc7017871"/>
    <w:r>
      <w:rPr>
        <w:rFonts w:asciiTheme="minorHAnsi" w:hAnsiTheme="minorHAnsi" w:cstheme="minorHAnsi"/>
      </w:rPr>
      <w:t xml:space="preserve">Implementing </w:t>
    </w:r>
    <w:r w:rsidRPr="00B360AA">
      <w:rPr>
        <w:rFonts w:asciiTheme="minorHAnsi" w:hAnsiTheme="minorHAnsi" w:cstheme="minorHAnsi"/>
      </w:rPr>
      <w:t>XBee-Arduino</w:t>
    </w:r>
    <w:r>
      <w:rPr>
        <w:rFonts w:asciiTheme="minorHAnsi" w:hAnsiTheme="minorHAnsi" w:cstheme="minorHAnsi"/>
      </w:rPr>
      <w:t xml:space="preserve">, </w:t>
    </w:r>
    <w:r w:rsidRPr="0058434A">
      <w:rPr>
        <w:rFonts w:asciiTheme="minorHAnsi" w:hAnsiTheme="minorHAnsi" w:cstheme="minorHAnsi"/>
      </w:rPr>
      <w:t xml:space="preserve">LCD-Arduino and LDR-Arduino </w:t>
    </w:r>
    <w:r>
      <w:rPr>
        <w:rFonts w:asciiTheme="minorHAnsi" w:hAnsiTheme="minorHAnsi" w:cstheme="minorHAnsi"/>
      </w:rPr>
      <w:t>I</w:t>
    </w:r>
    <w:r w:rsidRPr="0058434A">
      <w:rPr>
        <w:rFonts w:asciiTheme="minorHAnsi" w:hAnsiTheme="minorHAnsi" w:cstheme="minorHAnsi"/>
      </w:rPr>
      <w:t>nterface</w:t>
    </w:r>
    <w:r>
      <w:rPr>
        <w:rFonts w:asciiTheme="minorHAnsi" w:hAnsiTheme="minorHAnsi" w:cstheme="minorHAnsi"/>
      </w:rPr>
      <w:t>s</w:t>
    </w:r>
    <w:bookmarkEnd w:id="4"/>
  </w:p>
  <w:p w14:paraId="685AE307" w14:textId="77777777" w:rsidR="00446E86" w:rsidRDefault="00446E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34451"/>
    <w:multiLevelType w:val="multilevel"/>
    <w:tmpl w:val="686EBD7E"/>
    <w:lvl w:ilvl="0">
      <w:start w:val="1"/>
      <w:numFmt w:val="decimal"/>
      <w:pStyle w:val="Heading1"/>
      <w:isLgl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54032FBD"/>
    <w:multiLevelType w:val="hybridMultilevel"/>
    <w:tmpl w:val="1ED057C8"/>
    <w:lvl w:ilvl="0" w:tplc="D84A415E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E86"/>
    <w:rsid w:val="00046A70"/>
    <w:rsid w:val="00102B08"/>
    <w:rsid w:val="002B5C02"/>
    <w:rsid w:val="00446E86"/>
    <w:rsid w:val="0061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9208"/>
  <w15:chartTrackingRefBased/>
  <w15:docId w15:val="{048472C1-F4EE-40E9-97AE-139128031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E86"/>
    <w:pPr>
      <w:spacing w:after="240" w:line="360" w:lineRule="auto"/>
      <w:jc w:val="both"/>
    </w:pPr>
    <w:rPr>
      <w:rFonts w:ascii="Garamond" w:eastAsia="Times New Roman" w:hAnsi="Garamond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46E86"/>
    <w:pPr>
      <w:pageBreakBefore/>
      <w:numPr>
        <w:numId w:val="2"/>
      </w:numPr>
      <w:spacing w:after="360"/>
      <w:ind w:left="431" w:hanging="431"/>
      <w:jc w:val="left"/>
      <w:outlineLvl w:val="0"/>
    </w:pPr>
    <w:rPr>
      <w:b/>
      <w:caps/>
      <w:sz w:val="28"/>
    </w:rPr>
  </w:style>
  <w:style w:type="paragraph" w:styleId="Heading2">
    <w:name w:val="heading 2"/>
    <w:basedOn w:val="Normal"/>
    <w:next w:val="Normal"/>
    <w:link w:val="Heading2Char"/>
    <w:qFormat/>
    <w:rsid w:val="00446E86"/>
    <w:pPr>
      <w:keepNext/>
      <w:numPr>
        <w:ilvl w:val="1"/>
        <w:numId w:val="2"/>
      </w:numPr>
      <w:ind w:left="578" w:hanging="578"/>
      <w:jc w:val="left"/>
      <w:outlineLvl w:val="1"/>
    </w:pPr>
    <w:rPr>
      <w:b/>
      <w:sz w:val="28"/>
      <w:lang w:eastAsia="fi-FI"/>
    </w:rPr>
  </w:style>
  <w:style w:type="paragraph" w:styleId="Heading3">
    <w:name w:val="heading 3"/>
    <w:basedOn w:val="Normal"/>
    <w:next w:val="Normal"/>
    <w:link w:val="Heading3Char"/>
    <w:qFormat/>
    <w:rsid w:val="00446E86"/>
    <w:pPr>
      <w:keepNext/>
      <w:numPr>
        <w:ilvl w:val="2"/>
        <w:numId w:val="2"/>
      </w:numPr>
      <w:tabs>
        <w:tab w:val="clear" w:pos="1080"/>
      </w:tabs>
      <w:jc w:val="left"/>
      <w:outlineLvl w:val="2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446E86"/>
    <w:pPr>
      <w:keepLines/>
      <w:spacing w:after="0"/>
      <w:jc w:val="left"/>
    </w:pPr>
    <w:rPr>
      <w:bCs/>
      <w:i/>
      <w:szCs w:val="20"/>
    </w:rPr>
  </w:style>
  <w:style w:type="paragraph" w:styleId="NoSpacing">
    <w:name w:val="No Spacing"/>
    <w:uiPriority w:val="1"/>
    <w:qFormat/>
    <w:rsid w:val="00446E86"/>
    <w:pPr>
      <w:spacing w:after="0" w:line="240" w:lineRule="auto"/>
      <w:jc w:val="both"/>
    </w:pPr>
    <w:rPr>
      <w:rFonts w:ascii="Garamond" w:eastAsia="Times New Roman" w:hAnsi="Garamond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6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E86"/>
    <w:rPr>
      <w:rFonts w:ascii="Garamond" w:eastAsia="Times New Roman" w:hAnsi="Garamond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46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E86"/>
    <w:rPr>
      <w:rFonts w:ascii="Garamond" w:eastAsia="Times New Roman" w:hAnsi="Garamond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446E86"/>
    <w:rPr>
      <w:rFonts w:ascii="Garamond" w:eastAsia="Times New Roman" w:hAnsi="Garamond" w:cs="Times New Roman"/>
      <w:b/>
      <w:caps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446E86"/>
    <w:rPr>
      <w:rFonts w:ascii="Garamond" w:eastAsia="Times New Roman" w:hAnsi="Garamond" w:cs="Times New Roman"/>
      <w:b/>
      <w:sz w:val="28"/>
      <w:szCs w:val="24"/>
      <w:lang w:eastAsia="fi-FI"/>
    </w:rPr>
  </w:style>
  <w:style w:type="character" w:customStyle="1" w:styleId="Heading3Char">
    <w:name w:val="Heading 3 Char"/>
    <w:basedOn w:val="DefaultParagraphFont"/>
    <w:link w:val="Heading3"/>
    <w:rsid w:val="00446E86"/>
    <w:rPr>
      <w:rFonts w:ascii="Garamond" w:eastAsia="Times New Roman" w:hAnsi="Garamond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Akpo Siemuri</dc:creator>
  <cp:keywords/>
  <dc:description/>
  <cp:lastModifiedBy>Akpo Siemuri</cp:lastModifiedBy>
  <cp:revision>1</cp:revision>
  <dcterms:created xsi:type="dcterms:W3CDTF">2019-06-05T20:04:00Z</dcterms:created>
  <dcterms:modified xsi:type="dcterms:W3CDTF">2019-06-05T20:09:00Z</dcterms:modified>
</cp:coreProperties>
</file>