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sz w:val="72"/>
          <w:szCs w:val="72"/>
        </w:rPr>
      </w:pPr>
      <w:r>
        <w:rPr>
          <w:noProof/>
          <w:lang w:eastAsia="fr-FR"/>
        </w:rPr>
        <mc:AlternateContent>
          <mc:Choice Requires="wps">
            <w:drawing>
              <wp:anchor distT="0" distB="0" distL="114300" distR="114300" simplePos="0" relativeHeight="251659264" behindDoc="0" locked="0" layoutInCell="1" allowOverlap="1" wp14:anchorId="3440923E" wp14:editId="2C37175C">
                <wp:simplePos x="0" y="0"/>
                <wp:positionH relativeFrom="column">
                  <wp:posOffset>0</wp:posOffset>
                </wp:positionH>
                <wp:positionV relativeFrom="paragraph">
                  <wp:posOffset>0</wp:posOffset>
                </wp:positionV>
                <wp:extent cx="1828800" cy="182880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Rapport Html/Css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440923E" id="_x0000_t202" coordsize="21600,21600" o:spt="202" path="m,l,21600r21600,l21600,xe">
                <v:stroke joinstyle="miter"/>
                <v:path gradientshapeok="t" o:connecttype="rect"/>
              </v:shapetype>
              <v:shape id="Zone de texte 8"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1KJA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2OG1KJAIAAEwEAAAOAAAAAAAAAAAAAAAAAC4CAABkcnMvZTJvRG9jLnhtbFBLAQIt&#10;ABQABgAIAAAAIQBLiSbN1gAAAAUBAAAPAAAAAAAAAAAAAAAAAH4EAABkcnMvZG93bnJldi54bWxQ&#10;SwUGAAAAAAQABADzAAAAgQUAAAAA&#10;" filled="f" stroked="f">
                <v:fill o:detectmouseclick="t"/>
                <v:textbox style="mso-fit-shape-to-text:t">
                  <w:txbxContent>
                    <w:p w:rsidR="00F04CFC" w:rsidRPr="00F04CFC" w:rsidRDefault="00F04CFC"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Rapport Html/</w:t>
                      </w:r>
                      <w:proofErr w:type="spellStart"/>
                      <w:r w:rsidRPr="00F04CFC">
                        <w:rPr>
                          <w:rFonts w:ascii="Times New Roman" w:eastAsia="Times New Roman" w:hAnsi="Times New Roman" w:cs="Times New Roman"/>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Css</w:t>
                      </w:r>
                      <w:proofErr w:type="spellEnd"/>
                    </w:p>
                  </w:txbxContent>
                </v:textbox>
                <w10:wrap type="square"/>
              </v:shape>
            </w:pict>
          </mc:Fallback>
        </mc:AlternateContent>
      </w:r>
    </w:p>
    <w:p w:rsidR="008949B5" w:rsidRDefault="00F04CFC" w:rsidP="008949B5">
      <w:pPr>
        <w:spacing w:before="100" w:beforeAutospacing="1" w:after="100" w:afterAutospacing="1" w:line="240" w:lineRule="auto"/>
        <w:outlineLvl w:val="1"/>
        <w:rPr>
          <w:rFonts w:ascii="Times New Roman" w:eastAsia="Times New Roman" w:hAnsi="Times New Roman" w:cs="Times New Roman"/>
          <w:b/>
          <w:bCs/>
          <w:sz w:val="36"/>
          <w:szCs w:val="36"/>
        </w:rPr>
      </w:pPr>
      <w:r>
        <w:rPr>
          <w:noProof/>
          <w:lang w:eastAsia="fr-FR"/>
        </w:rPr>
        <mc:AlternateContent>
          <mc:Choice Requires="wps">
            <w:drawing>
              <wp:anchor distT="0" distB="0" distL="114300" distR="114300" simplePos="0" relativeHeight="251661312" behindDoc="0" locked="0" layoutInCell="1" allowOverlap="1" wp14:anchorId="25DD3A40" wp14:editId="33105E13">
                <wp:simplePos x="0" y="0"/>
                <wp:positionH relativeFrom="column">
                  <wp:posOffset>0</wp:posOffset>
                </wp:positionH>
                <wp:positionV relativeFrom="paragraph">
                  <wp:posOffset>0</wp:posOffset>
                </wp:positionV>
                <wp:extent cx="1828800" cy="1828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04CFC" w:rsidRDefault="00E54D2F"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Par Akram Ettayfi</w:t>
                            </w:r>
                          </w:p>
                          <w:p w:rsidR="00E54D2F" w:rsidRPr="00F04CFC" w:rsidRDefault="00E54D2F" w:rsidP="00E54D2F">
                            <w:pPr>
                              <w:spacing w:before="100" w:beforeAutospacing="1" w:after="100" w:afterAutospacing="1" w:line="240" w:lineRule="auto"/>
                              <w:ind w:left="1416"/>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DD3A40" id="_x0000_t202" coordsize="21600,21600" o:spt="202" path="m,l,21600r21600,l21600,xe">
                <v:stroke joinstyle="miter"/>
                <v:path gradientshapeok="t" o:connecttype="rect"/>
              </v:shapetype>
              <v:shape id="Zone de texte 9"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8Tc90JwIAAFMEAAAOAAAAAAAAAAAAAAAAAC4CAABkcnMvZTJvRG9jLnhtbFBL&#10;AQItABQABgAIAAAAIQBLiSbN1gAAAAUBAAAPAAAAAAAAAAAAAAAAAIEEAABkcnMvZG93bnJldi54&#10;bWxQSwUGAAAAAAQABADzAAAAhAUAAAAA&#10;" filled="f" stroked="f">
                <v:textbox style="mso-fit-shape-to-text:t">
                  <w:txbxContent>
                    <w:p w:rsidR="00F04CFC" w:rsidRDefault="00E54D2F" w:rsidP="00F04CFC">
                      <w:pPr>
                        <w:spacing w:before="100" w:beforeAutospacing="1" w:after="100" w:afterAutospacing="1" w:line="240" w:lineRule="auto"/>
                        <w:ind w:left="1416"/>
                        <w:jc w:val="center"/>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Par Akram </w:t>
                      </w:r>
                      <w:proofErr w:type="spellStart"/>
                      <w:r>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Ettayfi</w:t>
                      </w:r>
                      <w:proofErr w:type="spellEnd"/>
                    </w:p>
                    <w:p w:rsidR="00E54D2F" w:rsidRPr="00F04CFC" w:rsidRDefault="00E54D2F" w:rsidP="00E54D2F">
                      <w:pPr>
                        <w:spacing w:before="100" w:beforeAutospacing="1" w:after="100" w:afterAutospacing="1" w:line="240" w:lineRule="auto"/>
                        <w:ind w:left="1416"/>
                        <w:outlineLvl w:val="1"/>
                        <w:rPr>
                          <w:rFonts w:ascii="Times New Roman" w:eastAsia="Times New Roman" w:hAnsi="Times New Roman" w:cs="Times New Roman"/>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type="square"/>
              </v:shape>
            </w:pict>
          </mc:Fallback>
        </mc:AlternateContent>
      </w:r>
    </w:p>
    <w:p w:rsidR="00F04CFC" w:rsidRDefault="00F04CFC" w:rsidP="00F04CFC">
      <w:pPr>
        <w:spacing w:before="100" w:beforeAutospacing="1" w:after="100" w:afterAutospacing="1" w:line="240" w:lineRule="auto"/>
        <w:outlineLvl w:val="1"/>
        <w:rPr>
          <w:rFonts w:ascii="Times New Roman" w:eastAsia="Times New Roman" w:hAnsi="Times New Roman" w:cs="Times New Roman"/>
          <w:b/>
          <w:bCs/>
          <w:sz w:val="36"/>
          <w:szCs w:val="36"/>
        </w:rPr>
      </w:pPr>
    </w:p>
    <w:p w:rsidR="00F04CFC" w:rsidRDefault="00F04CFC" w:rsidP="00F04CFC">
      <w:pPr>
        <w:spacing w:before="100" w:beforeAutospacing="1" w:after="100" w:afterAutospacing="1" w:line="240" w:lineRule="auto"/>
        <w:outlineLvl w:val="1"/>
        <w:rPr>
          <w:rFonts w:ascii="Times New Roman" w:eastAsia="Times New Roman" w:hAnsi="Times New Roman" w:cs="Times New Roman"/>
          <w:b/>
          <w:bCs/>
          <w:sz w:val="36"/>
          <w:szCs w:val="36"/>
        </w:rPr>
      </w:pPr>
    </w:p>
    <w:p w:rsidR="008949B5" w:rsidRPr="008949B5" w:rsidRDefault="008949B5" w:rsidP="00F04CFC">
      <w:pPr>
        <w:spacing w:before="100" w:beforeAutospacing="1" w:after="100" w:afterAutospacing="1" w:line="240" w:lineRule="auto"/>
        <w:outlineLvl w:val="1"/>
        <w:rPr>
          <w:rFonts w:ascii="Times New Roman" w:eastAsia="Times New Roman" w:hAnsi="Times New Roman" w:cs="Times New Roman"/>
          <w:b/>
          <w:bCs/>
          <w:sz w:val="36"/>
          <w:szCs w:val="36"/>
        </w:rPr>
      </w:pPr>
      <w:r w:rsidRPr="008949B5">
        <w:rPr>
          <w:rFonts w:ascii="Times New Roman" w:eastAsia="Times New Roman" w:hAnsi="Times New Roman" w:cs="Times New Roman"/>
          <w:b/>
          <w:bCs/>
          <w:sz w:val="36"/>
          <w:szCs w:val="36"/>
        </w:rPr>
        <w:t>HTML et CSS : deux langages incontournables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Il existe aujourd’hui des dizaines et des dizaines de langages informatiques et de programmation différents : HTML, CSS, JavaScript, PHP, Python, Ruby on Rails, C, C#, C++, Java, etc. pour ne citer qu’eux.</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Certains de ces langages ont des possibilités et des rôles similaires, ce qui signifie qu’ils vont être (dans une certaine mesure) interchangeables : on va pouvoir utiliser un langage ou l’autre pour effectuer une même opération selon notre sensibilité personnelle ou selon l’environnement dans lequel on se trouve.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D’autres langages, en revanche, vont être beaucoup plus exclusifs ou ne pas avoir de concurrent et on va donc obligatoirement devoir passer par eux pour effectuer certaines opérations. Cela va être le cas du HTML et du CSS.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En effet, le HTML et le CSS sont deux véritables standards en informatique qui n’ont à l’heure actuelle aucun concurrent comme cela va pouvoir être le cas pour le langage PHP par exemple (pour lequel il existe des alternatives comme Ruby on Rails ou Python entre autres).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De plus, les langages HTML et CSS vont se trouver à la base de tout projet web car ils ont un rôle qui les rend incontournables : les navigateurs (Google Chrome, Safari, etc.) sont des programmes qui ont été construits pour pouvoir lire du code HTML au départ et qui ne peuvent aujourd’hui lire que du code HTML, CSS et JavaScript et nous allons donc nous appuyer sur ces langages (et sur le HTML en particulier) pour pouvoir afficher nos pages.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En bref : quel que soit votre projet web (blog, site e-commerce, application mobile, etc.), vous devrez forcément utiliser du HTML et du CSS.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Pour être un peu plus précis et pour anticiper un peu sur la suite de ce cours, le HTML est un langage de structure : il permet d’indiquer au navigateur que tel contenu est un titre, que tel autre est un simple texte, que cet objet est une image, que celui-ci est une liste, etc. Le navigateur, qui « comprend » le HTML, va se baser sur ces indications pour afficher les contenus.</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Voici un premier exemple de code HTML :</w:t>
      </w:r>
    </w:p>
    <w:p w:rsidR="008949B5" w:rsidRPr="008949B5" w:rsidRDefault="00E934DF" w:rsidP="008949B5">
      <w:pPr>
        <w:spacing w:before="100" w:beforeAutospacing="1" w:after="100" w:afterAutospacing="1" w:line="240" w:lineRule="auto"/>
        <w:rPr>
          <w:rFonts w:ascii="Times New Roman" w:eastAsia="Times New Roman" w:hAnsi="Times New Roman" w:cs="Times New Roman"/>
          <w:sz w:val="24"/>
          <w:szCs w:val="24"/>
        </w:rPr>
      </w:pPr>
      <w:r w:rsidRPr="00E934DF">
        <w:rPr>
          <w:rFonts w:ascii="Times New Roman" w:eastAsia="Times New Roman" w:hAnsi="Times New Roman" w:cs="Times New Roman"/>
          <w:noProof/>
          <w:sz w:val="24"/>
          <w:szCs w:val="24"/>
          <w:lang w:eastAsia="fr-FR"/>
        </w:rPr>
        <w:lastRenderedPageBreak/>
        <w:drawing>
          <wp:inline distT="0" distB="0" distL="0" distR="0">
            <wp:extent cx="5760720" cy="2109704"/>
            <wp:effectExtent l="0" t="0" r="0" b="5080"/>
            <wp:docPr id="10" name="Image 10" descr="C:\Users\Youcode\Desktop\akram\Annotation 2020-01-13 16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akram\Annotation 2020-01-13 16135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109704"/>
                    </a:xfrm>
                    <a:prstGeom prst="rect">
                      <a:avLst/>
                    </a:prstGeom>
                    <a:noFill/>
                    <a:ln>
                      <a:noFill/>
                    </a:ln>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Je n’ai pas l’intention de vous expliquer précisément ce que représente chaque élément dans ce code pour le moment car ceci n’aurait aucun intérêt. Pas d’inquiétude, nous aurons le temps de voir tout cela par la suite.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 xml:space="preserve">L’idée ici est simplement de commencer à vous familiariser avec la syntaxe du HTML et de voir comment le navigateur va traiter ce code. On va ici se concentrer sur deux lignes : la ligne contenant l’élément HTML </w:t>
      </w:r>
      <w:r w:rsidRPr="008949B5">
        <w:rPr>
          <w:rFonts w:ascii="Courier New" w:eastAsia="Times New Roman" w:hAnsi="Courier New" w:cs="Courier New"/>
          <w:sz w:val="20"/>
          <w:szCs w:val="20"/>
        </w:rPr>
        <w:t>h1</w:t>
      </w:r>
      <w:r w:rsidRPr="008949B5">
        <w:rPr>
          <w:rFonts w:ascii="Times New Roman" w:eastAsia="Times New Roman" w:hAnsi="Times New Roman" w:cs="Times New Roman"/>
          <w:sz w:val="24"/>
          <w:szCs w:val="24"/>
        </w:rPr>
        <w:t xml:space="preserve"> qui représente un titre de niveau 1 et celle contenant l’élément </w:t>
      </w:r>
      <w:r w:rsidRPr="008949B5">
        <w:rPr>
          <w:rFonts w:ascii="Courier New" w:eastAsia="Times New Roman" w:hAnsi="Courier New" w:cs="Courier New"/>
          <w:sz w:val="20"/>
          <w:szCs w:val="20"/>
        </w:rPr>
        <w:t>p</w:t>
      </w:r>
      <w:r w:rsidRPr="008949B5">
        <w:rPr>
          <w:rFonts w:ascii="Times New Roman" w:eastAsia="Times New Roman" w:hAnsi="Times New Roman" w:cs="Times New Roman"/>
          <w:sz w:val="24"/>
          <w:szCs w:val="24"/>
        </w:rPr>
        <w:t xml:space="preserve"> qui représente un paragraphe.</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Observons comment le navigateur va traiter ces contenus en ouvrant notre fichier dans Google Chrome par exemple :</w:t>
      </w:r>
    </w:p>
    <w:p w:rsidR="008949B5" w:rsidRPr="008949B5" w:rsidRDefault="00E54D2F" w:rsidP="008949B5">
      <w:pPr>
        <w:spacing w:before="100" w:beforeAutospacing="1" w:after="100" w:afterAutospacing="1" w:line="240" w:lineRule="auto"/>
        <w:rPr>
          <w:rFonts w:ascii="Times New Roman" w:eastAsia="Times New Roman" w:hAnsi="Times New Roman" w:cs="Times New Roman"/>
          <w:sz w:val="24"/>
          <w:szCs w:val="24"/>
        </w:rPr>
      </w:pPr>
      <w:r w:rsidRPr="00E54D2F">
        <w:rPr>
          <w:rFonts w:ascii="Times New Roman" w:eastAsia="Times New Roman" w:hAnsi="Times New Roman" w:cs="Times New Roman"/>
          <w:noProof/>
          <w:sz w:val="24"/>
          <w:szCs w:val="24"/>
          <w:lang w:eastAsia="fr-FR"/>
        </w:rPr>
        <w:drawing>
          <wp:inline distT="0" distB="0" distL="0" distR="0">
            <wp:extent cx="5760720" cy="2361295"/>
            <wp:effectExtent l="0" t="0" r="0" b="1270"/>
            <wp:docPr id="3" name="Image 3" descr="C:\Users\Youcode\Desktop\akram\Annotation 2020-01-13 150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akram\Annotation 2020-01-13 1509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361295"/>
                    </a:xfrm>
                    <a:prstGeom prst="rect">
                      <a:avLst/>
                    </a:prstGeom>
                    <a:noFill/>
                    <a:ln>
                      <a:noFill/>
                    </a:ln>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 xml:space="preserve">Comme vous pouvez le voir, seul le contenu textuel placé entre </w:t>
      </w:r>
      <w:r w:rsidRPr="008949B5">
        <w:rPr>
          <w:rFonts w:ascii="Courier New" w:eastAsia="Times New Roman" w:hAnsi="Courier New" w:cs="Courier New"/>
          <w:sz w:val="20"/>
          <w:szCs w:val="20"/>
        </w:rPr>
        <w:t>&lt;h1&gt;</w:t>
      </w:r>
      <w:r w:rsidRPr="008949B5">
        <w:rPr>
          <w:rFonts w:ascii="Times New Roman" w:eastAsia="Times New Roman" w:hAnsi="Times New Roman" w:cs="Times New Roman"/>
          <w:sz w:val="24"/>
          <w:szCs w:val="24"/>
        </w:rPr>
        <w:t xml:space="preserve"> et </w:t>
      </w:r>
      <w:r w:rsidRPr="008949B5">
        <w:rPr>
          <w:rFonts w:ascii="Courier New" w:eastAsia="Times New Roman" w:hAnsi="Courier New" w:cs="Courier New"/>
          <w:sz w:val="20"/>
          <w:szCs w:val="20"/>
        </w:rPr>
        <w:t>&lt;/h1&gt;</w:t>
      </w:r>
      <w:r w:rsidRPr="008949B5">
        <w:rPr>
          <w:rFonts w:ascii="Times New Roman" w:eastAsia="Times New Roman" w:hAnsi="Times New Roman" w:cs="Times New Roman"/>
          <w:sz w:val="24"/>
          <w:szCs w:val="24"/>
        </w:rPr>
        <w:t xml:space="preserve"> et entre </w:t>
      </w:r>
      <w:r w:rsidRPr="008949B5">
        <w:rPr>
          <w:rFonts w:ascii="Courier New" w:eastAsia="Times New Roman" w:hAnsi="Courier New" w:cs="Courier New"/>
          <w:sz w:val="20"/>
          <w:szCs w:val="20"/>
        </w:rPr>
        <w:t>&lt;p&gt;</w:t>
      </w:r>
      <w:r w:rsidRPr="008949B5">
        <w:rPr>
          <w:rFonts w:ascii="Times New Roman" w:eastAsia="Times New Roman" w:hAnsi="Times New Roman" w:cs="Times New Roman"/>
          <w:sz w:val="24"/>
          <w:szCs w:val="24"/>
        </w:rPr>
        <w:t xml:space="preserve"> et </w:t>
      </w:r>
      <w:r w:rsidRPr="008949B5">
        <w:rPr>
          <w:rFonts w:ascii="Courier New" w:eastAsia="Times New Roman" w:hAnsi="Courier New" w:cs="Courier New"/>
          <w:sz w:val="20"/>
          <w:szCs w:val="20"/>
        </w:rPr>
        <w:t>&lt;/p&gt;</w:t>
      </w:r>
      <w:r w:rsidRPr="008949B5">
        <w:rPr>
          <w:rFonts w:ascii="Times New Roman" w:eastAsia="Times New Roman" w:hAnsi="Times New Roman" w:cs="Times New Roman"/>
          <w:sz w:val="24"/>
          <w:szCs w:val="24"/>
        </w:rPr>
        <w:t xml:space="preserve"> est affiché à l’utilisateur. On voit bien que le navigateur comprend que ces deux contenus ne sont pas équivalents puisqu’il les traite de manière différente en les affichant différemment.</w:t>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Ajoutons maintenant un peu de CSS à la page. Le CSS est un langage de styles : il permet de modifier l’apparence ou le rendu visuel de nos contenus HTML et donc de nos pages web.</w:t>
      </w:r>
    </w:p>
    <w:p w:rsidR="008949B5" w:rsidRPr="008949B5" w:rsidRDefault="004133CA" w:rsidP="008949B5">
      <w:pPr>
        <w:spacing w:before="100" w:beforeAutospacing="1" w:after="100" w:afterAutospacing="1" w:line="240" w:lineRule="auto"/>
        <w:rPr>
          <w:rFonts w:ascii="Times New Roman" w:eastAsia="Times New Roman" w:hAnsi="Times New Roman" w:cs="Times New Roman"/>
          <w:sz w:val="24"/>
          <w:szCs w:val="24"/>
        </w:rPr>
      </w:pPr>
      <w:r w:rsidRPr="004133CA">
        <w:rPr>
          <w:rFonts w:ascii="Times New Roman" w:eastAsia="Times New Roman" w:hAnsi="Times New Roman" w:cs="Times New Roman"/>
          <w:noProof/>
          <w:sz w:val="24"/>
          <w:szCs w:val="24"/>
          <w:lang w:eastAsia="fr-FR"/>
        </w:rPr>
        <w:lastRenderedPageBreak/>
        <w:drawing>
          <wp:inline distT="0" distB="0" distL="0" distR="0">
            <wp:extent cx="5760720" cy="2827735"/>
            <wp:effectExtent l="0" t="0" r="0" b="0"/>
            <wp:docPr id="1" name="Image 1" descr="C:\Users\Youcode\Desktop\akram\Annotation 2020-01-13 16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akram\Annotation 2020-01-13 16130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27735"/>
                    </a:xfrm>
                    <a:prstGeom prst="rect">
                      <a:avLst/>
                    </a:prstGeom>
                    <a:noFill/>
                    <a:ln>
                      <a:noFill/>
                    </a:ln>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Ce code CSS indique au navigateur que les titres de niveau 1 devront avoir une taille de 16px (pixels) et être de couleur orange. On indique également que nos paragraphes doivent avoir une taille de 16px et une couleur bleue. Voici le résultat :</w:t>
      </w:r>
    </w:p>
    <w:p w:rsidR="008949B5" w:rsidRPr="008949B5" w:rsidRDefault="00E54D2F" w:rsidP="008949B5">
      <w:pPr>
        <w:spacing w:before="100" w:beforeAutospacing="1" w:after="100" w:afterAutospacing="1" w:line="240" w:lineRule="auto"/>
        <w:rPr>
          <w:rFonts w:ascii="Times New Roman" w:eastAsia="Times New Roman" w:hAnsi="Times New Roman" w:cs="Times New Roman"/>
          <w:sz w:val="24"/>
          <w:szCs w:val="24"/>
        </w:rPr>
      </w:pPr>
      <w:r w:rsidRPr="00E54D2F">
        <w:rPr>
          <w:rFonts w:ascii="Times New Roman" w:eastAsia="Times New Roman" w:hAnsi="Times New Roman" w:cs="Times New Roman"/>
          <w:noProof/>
          <w:sz w:val="24"/>
          <w:szCs w:val="24"/>
          <w:lang w:eastAsia="fr-FR"/>
        </w:rPr>
        <w:drawing>
          <wp:inline distT="0" distB="0" distL="0" distR="0">
            <wp:extent cx="5760720" cy="1161145"/>
            <wp:effectExtent l="0" t="0" r="0" b="1270"/>
            <wp:docPr id="2" name="Image 2" descr="C:\Users\Youcode\Desktop\akram\Annotation 2020-01-13 15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akram\Annotation 2020-01-13 1510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61145"/>
                    </a:xfrm>
                    <a:prstGeom prst="rect">
                      <a:avLst/>
                    </a:prstGeom>
                    <a:noFill/>
                    <a:ln>
                      <a:noFill/>
                    </a:ln>
                  </pic:spPr>
                </pic:pic>
              </a:graphicData>
            </a:graphic>
          </wp:inline>
        </w:drawing>
      </w:r>
    </w:p>
    <w:p w:rsidR="008949B5" w:rsidRPr="008949B5" w:rsidRDefault="008949B5" w:rsidP="008949B5">
      <w:pPr>
        <w:spacing w:before="100" w:beforeAutospacing="1" w:after="100" w:afterAutospacing="1" w:line="240" w:lineRule="auto"/>
        <w:rPr>
          <w:rFonts w:ascii="Times New Roman" w:eastAsia="Times New Roman" w:hAnsi="Times New Roman" w:cs="Times New Roman"/>
          <w:sz w:val="24"/>
          <w:szCs w:val="24"/>
        </w:rPr>
      </w:pPr>
      <w:r w:rsidRPr="008949B5">
        <w:rPr>
          <w:rFonts w:ascii="Times New Roman" w:eastAsia="Times New Roman" w:hAnsi="Times New Roman" w:cs="Times New Roman"/>
          <w:sz w:val="24"/>
          <w:szCs w:val="24"/>
        </w:rPr>
        <w:t>Une nouvelle fois, n’essayez pas de comprendre ces codes immédiatement : nous allons le faire dans les prochains chapitres. Le but ici n’est que de vous montrer à quoi le « code » en général va pouvoir ressembler.</w:t>
      </w:r>
    </w:p>
    <w:p w:rsidR="00A938D9" w:rsidRDefault="00A938D9"/>
    <w:sectPr w:rsidR="00A938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A32"/>
    <w:rsid w:val="000D0269"/>
    <w:rsid w:val="001C318D"/>
    <w:rsid w:val="004133CA"/>
    <w:rsid w:val="005E487B"/>
    <w:rsid w:val="008949B5"/>
    <w:rsid w:val="00943A32"/>
    <w:rsid w:val="00A938D9"/>
    <w:rsid w:val="00C64A90"/>
    <w:rsid w:val="00E54D2F"/>
    <w:rsid w:val="00E934DF"/>
    <w:rsid w:val="00F04CFC"/>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8492CE-D798-4F63-A1E6-9E1B6BF2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CFC"/>
  </w:style>
  <w:style w:type="paragraph" w:styleId="Titre1">
    <w:name w:val="heading 1"/>
    <w:basedOn w:val="Normal"/>
    <w:next w:val="Normal"/>
    <w:link w:val="Titre1Car"/>
    <w:uiPriority w:val="9"/>
    <w:qFormat/>
    <w:rsid w:val="00F04CFC"/>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itre2">
    <w:name w:val="heading 2"/>
    <w:basedOn w:val="Normal"/>
    <w:next w:val="Normal"/>
    <w:link w:val="Titre2Car"/>
    <w:uiPriority w:val="9"/>
    <w:unhideWhenUsed/>
    <w:qFormat/>
    <w:rsid w:val="00F04CFC"/>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itre3">
    <w:name w:val="heading 3"/>
    <w:basedOn w:val="Normal"/>
    <w:next w:val="Normal"/>
    <w:link w:val="Titre3Car"/>
    <w:uiPriority w:val="9"/>
    <w:semiHidden/>
    <w:unhideWhenUsed/>
    <w:qFormat/>
    <w:rsid w:val="00F04C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F04CFC"/>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F04CFC"/>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F04CFC"/>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F04C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F04C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F04C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04CFC"/>
    <w:rPr>
      <w:rFonts w:asciiTheme="majorHAnsi" w:eastAsiaTheme="majorEastAsia" w:hAnsiTheme="majorHAnsi" w:cstheme="majorBidi"/>
      <w:color w:val="1481AB" w:themeColor="accent1" w:themeShade="BF"/>
      <w:sz w:val="28"/>
      <w:szCs w:val="28"/>
    </w:rPr>
  </w:style>
  <w:style w:type="paragraph" w:styleId="NormalWeb">
    <w:name w:val="Normal (Web)"/>
    <w:basedOn w:val="Normal"/>
    <w:uiPriority w:val="99"/>
    <w:semiHidden/>
    <w:unhideWhenUsed/>
    <w:rsid w:val="008949B5"/>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949B5"/>
    <w:rPr>
      <w:rFonts w:ascii="Courier New" w:eastAsia="Times New Roman" w:hAnsi="Courier New" w:cs="Courier New"/>
      <w:sz w:val="20"/>
      <w:szCs w:val="20"/>
    </w:rPr>
  </w:style>
  <w:style w:type="character" w:customStyle="1" w:styleId="Titre1Car">
    <w:name w:val="Titre 1 Car"/>
    <w:basedOn w:val="Policepardfaut"/>
    <w:link w:val="Titre1"/>
    <w:uiPriority w:val="9"/>
    <w:rsid w:val="00F04CFC"/>
    <w:rPr>
      <w:rFonts w:asciiTheme="majorHAnsi" w:eastAsiaTheme="majorEastAsia" w:hAnsiTheme="majorHAnsi" w:cstheme="majorBidi"/>
      <w:color w:val="1481AB" w:themeColor="accent1" w:themeShade="BF"/>
      <w:sz w:val="36"/>
      <w:szCs w:val="36"/>
    </w:rPr>
  </w:style>
  <w:style w:type="character" w:customStyle="1" w:styleId="Titre3Car">
    <w:name w:val="Titre 3 Car"/>
    <w:basedOn w:val="Policepardfaut"/>
    <w:link w:val="Titre3"/>
    <w:uiPriority w:val="9"/>
    <w:semiHidden/>
    <w:rsid w:val="00F04CFC"/>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F04CFC"/>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F04CFC"/>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F04CFC"/>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F04CFC"/>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F04CFC"/>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F04CFC"/>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F04CFC"/>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F04CFC"/>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reCar">
    <w:name w:val="Titre Car"/>
    <w:basedOn w:val="Policepardfaut"/>
    <w:link w:val="Titre"/>
    <w:uiPriority w:val="10"/>
    <w:rsid w:val="00F04CFC"/>
    <w:rPr>
      <w:rFonts w:asciiTheme="majorHAnsi" w:eastAsiaTheme="majorEastAsia" w:hAnsiTheme="majorHAnsi" w:cstheme="majorBidi"/>
      <w:color w:val="1481AB" w:themeColor="accent1" w:themeShade="BF"/>
      <w:spacing w:val="-7"/>
      <w:sz w:val="80"/>
      <w:szCs w:val="80"/>
    </w:rPr>
  </w:style>
  <w:style w:type="paragraph" w:styleId="Sous-titre">
    <w:name w:val="Subtitle"/>
    <w:basedOn w:val="Normal"/>
    <w:next w:val="Normal"/>
    <w:link w:val="Sous-titreCar"/>
    <w:uiPriority w:val="11"/>
    <w:qFormat/>
    <w:rsid w:val="00F04C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F04CFC"/>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F04CFC"/>
    <w:rPr>
      <w:b/>
      <w:bCs/>
    </w:rPr>
  </w:style>
  <w:style w:type="character" w:styleId="Accentuation">
    <w:name w:val="Emphasis"/>
    <w:basedOn w:val="Policepardfaut"/>
    <w:uiPriority w:val="20"/>
    <w:qFormat/>
    <w:rsid w:val="00F04CFC"/>
    <w:rPr>
      <w:i/>
      <w:iCs/>
    </w:rPr>
  </w:style>
  <w:style w:type="paragraph" w:styleId="Sansinterligne">
    <w:name w:val="No Spacing"/>
    <w:uiPriority w:val="1"/>
    <w:qFormat/>
    <w:rsid w:val="00F04CFC"/>
    <w:pPr>
      <w:spacing w:after="0" w:line="240" w:lineRule="auto"/>
    </w:pPr>
  </w:style>
  <w:style w:type="paragraph" w:styleId="Citation">
    <w:name w:val="Quote"/>
    <w:basedOn w:val="Normal"/>
    <w:next w:val="Normal"/>
    <w:link w:val="CitationCar"/>
    <w:uiPriority w:val="29"/>
    <w:qFormat/>
    <w:rsid w:val="00F04CFC"/>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F04CFC"/>
    <w:rPr>
      <w:i/>
      <w:iCs/>
    </w:rPr>
  </w:style>
  <w:style w:type="paragraph" w:styleId="Citationintense">
    <w:name w:val="Intense Quote"/>
    <w:basedOn w:val="Normal"/>
    <w:next w:val="Normal"/>
    <w:link w:val="CitationintenseCar"/>
    <w:uiPriority w:val="30"/>
    <w:qFormat/>
    <w:rsid w:val="00F04CFC"/>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tionintenseCar">
    <w:name w:val="Citation intense Car"/>
    <w:basedOn w:val="Policepardfaut"/>
    <w:link w:val="Citationintense"/>
    <w:uiPriority w:val="30"/>
    <w:rsid w:val="00F04CFC"/>
    <w:rPr>
      <w:rFonts w:asciiTheme="majorHAnsi" w:eastAsiaTheme="majorEastAsia" w:hAnsiTheme="majorHAnsi" w:cstheme="majorBidi"/>
      <w:color w:val="1CADE4" w:themeColor="accent1"/>
      <w:sz w:val="28"/>
      <w:szCs w:val="28"/>
    </w:rPr>
  </w:style>
  <w:style w:type="character" w:styleId="Emphaseple">
    <w:name w:val="Subtle Emphasis"/>
    <w:basedOn w:val="Policepardfaut"/>
    <w:uiPriority w:val="19"/>
    <w:qFormat/>
    <w:rsid w:val="00F04CFC"/>
    <w:rPr>
      <w:i/>
      <w:iCs/>
      <w:color w:val="595959" w:themeColor="text1" w:themeTint="A6"/>
    </w:rPr>
  </w:style>
  <w:style w:type="character" w:styleId="Emphaseintense">
    <w:name w:val="Intense Emphasis"/>
    <w:basedOn w:val="Policepardfaut"/>
    <w:uiPriority w:val="21"/>
    <w:qFormat/>
    <w:rsid w:val="00F04CFC"/>
    <w:rPr>
      <w:b/>
      <w:bCs/>
      <w:i/>
      <w:iCs/>
    </w:rPr>
  </w:style>
  <w:style w:type="character" w:styleId="Rfrenceple">
    <w:name w:val="Subtle Reference"/>
    <w:basedOn w:val="Policepardfaut"/>
    <w:uiPriority w:val="31"/>
    <w:qFormat/>
    <w:rsid w:val="00F04CFC"/>
    <w:rPr>
      <w:smallCaps/>
      <w:color w:val="404040" w:themeColor="text1" w:themeTint="BF"/>
    </w:rPr>
  </w:style>
  <w:style w:type="character" w:styleId="Rfrenceintense">
    <w:name w:val="Intense Reference"/>
    <w:basedOn w:val="Policepardfaut"/>
    <w:uiPriority w:val="32"/>
    <w:qFormat/>
    <w:rsid w:val="00F04CFC"/>
    <w:rPr>
      <w:b/>
      <w:bCs/>
      <w:smallCaps/>
      <w:u w:val="single"/>
    </w:rPr>
  </w:style>
  <w:style w:type="character" w:styleId="Titredulivre">
    <w:name w:val="Book Title"/>
    <w:basedOn w:val="Policepardfaut"/>
    <w:uiPriority w:val="33"/>
    <w:qFormat/>
    <w:rsid w:val="00F04CFC"/>
    <w:rPr>
      <w:b/>
      <w:bCs/>
      <w:smallCaps/>
    </w:rPr>
  </w:style>
  <w:style w:type="paragraph" w:styleId="En-ttedetabledesmatires">
    <w:name w:val="TOC Heading"/>
    <w:basedOn w:val="Titre1"/>
    <w:next w:val="Normal"/>
    <w:uiPriority w:val="39"/>
    <w:semiHidden/>
    <w:unhideWhenUsed/>
    <w:qFormat/>
    <w:rsid w:val="00F04CF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07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BC108-D2AF-4770-8D77-37977BF8F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562</Words>
  <Characters>3095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2020-01-14T15:45:00Z</dcterms:created>
  <dcterms:modified xsi:type="dcterms:W3CDTF">2020-01-14T15:45:00Z</dcterms:modified>
</cp:coreProperties>
</file>