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02" w:rsidRPr="008D1757" w:rsidRDefault="000E7502" w:rsidP="000E7502">
      <w:pPr>
        <w:jc w:val="center"/>
        <w:rPr>
          <w:sz w:val="28"/>
          <w:szCs w:val="28"/>
          <w:u w:val="single"/>
        </w:rPr>
      </w:pPr>
      <w:r w:rsidRPr="008D1757">
        <w:rPr>
          <w:sz w:val="28"/>
          <w:szCs w:val="28"/>
          <w:u w:val="single"/>
        </w:rPr>
        <w:t>Online Job Portal Case Study</w:t>
      </w:r>
    </w:p>
    <w:p w:rsidR="0039344C" w:rsidRPr="004E2746" w:rsidRDefault="007330D1" w:rsidP="004E2746">
      <w:pPr>
        <w:jc w:val="both"/>
        <w:rPr>
          <w:sz w:val="28"/>
          <w:szCs w:val="28"/>
        </w:rPr>
      </w:pPr>
      <w:r w:rsidRPr="004E2746">
        <w:rPr>
          <w:sz w:val="28"/>
          <w:szCs w:val="28"/>
        </w:rPr>
        <w:t>The problem is “Online Job Portal” where applicants easily find the jobs and employer can find suitable</w:t>
      </w:r>
      <w:r w:rsidR="004E2746">
        <w:rPr>
          <w:sz w:val="28"/>
          <w:szCs w:val="28"/>
        </w:rPr>
        <w:t xml:space="preserve"> </w:t>
      </w:r>
      <w:r w:rsidRPr="004E2746">
        <w:rPr>
          <w:sz w:val="28"/>
          <w:szCs w:val="28"/>
        </w:rPr>
        <w:t>candidates for the job.</w:t>
      </w:r>
    </w:p>
    <w:p w:rsidR="007330D1" w:rsidRPr="004E2746" w:rsidRDefault="007330D1" w:rsidP="004E2746">
      <w:pPr>
        <w:jc w:val="both"/>
        <w:rPr>
          <w:sz w:val="28"/>
          <w:szCs w:val="28"/>
        </w:rPr>
      </w:pPr>
      <w:r w:rsidRPr="004E2746">
        <w:rPr>
          <w:sz w:val="28"/>
          <w:szCs w:val="28"/>
        </w:rPr>
        <w:t>This web based portal basically concerned with different job services p</w:t>
      </w:r>
      <w:r w:rsidR="00DC2369" w:rsidRPr="004E2746">
        <w:rPr>
          <w:sz w:val="28"/>
          <w:szCs w:val="28"/>
        </w:rPr>
        <w:t>rovided by different companies.</w:t>
      </w:r>
      <w:r w:rsidR="009F70F2" w:rsidRPr="004E2746">
        <w:rPr>
          <w:sz w:val="28"/>
          <w:szCs w:val="28"/>
        </w:rPr>
        <w:t xml:space="preserve"> The online job portal that provide jobseekers with different jobs information like: (1) online applying for jobs (2)</w:t>
      </w:r>
      <w:r w:rsidR="000309C4" w:rsidRPr="004E2746">
        <w:rPr>
          <w:sz w:val="28"/>
          <w:szCs w:val="28"/>
        </w:rPr>
        <w:t xml:space="preserve"> </w:t>
      </w:r>
      <w:r w:rsidR="009F70F2" w:rsidRPr="004E2746">
        <w:rPr>
          <w:sz w:val="28"/>
          <w:szCs w:val="28"/>
        </w:rPr>
        <w:t xml:space="preserve">search for jobs. </w:t>
      </w:r>
      <w:r w:rsidRPr="004E2746">
        <w:rPr>
          <w:sz w:val="28"/>
          <w:szCs w:val="28"/>
        </w:rPr>
        <w:t xml:space="preserve">It is also concerned with details of jobseekers. Jobseeker can view the list of different jobs and can apply for </w:t>
      </w:r>
      <w:r w:rsidR="00DC2369" w:rsidRPr="004E2746">
        <w:rPr>
          <w:sz w:val="28"/>
          <w:szCs w:val="28"/>
        </w:rPr>
        <w:t xml:space="preserve">jobs. </w:t>
      </w:r>
      <w:r w:rsidRPr="004E2746">
        <w:rPr>
          <w:sz w:val="28"/>
          <w:szCs w:val="28"/>
        </w:rPr>
        <w:t>Then the company going to sele</w:t>
      </w:r>
      <w:r w:rsidR="00DC2369" w:rsidRPr="004E2746">
        <w:rPr>
          <w:sz w:val="28"/>
          <w:szCs w:val="28"/>
        </w:rPr>
        <w:t xml:space="preserve">ct the required job seekers for </w:t>
      </w:r>
      <w:r w:rsidRPr="004E2746">
        <w:rPr>
          <w:sz w:val="28"/>
          <w:szCs w:val="28"/>
        </w:rPr>
        <w:t>the</w:t>
      </w:r>
      <w:r w:rsidR="00DC2369" w:rsidRPr="004E2746">
        <w:rPr>
          <w:sz w:val="28"/>
          <w:szCs w:val="28"/>
        </w:rPr>
        <w:t xml:space="preserve">ir qualification and update the database. </w:t>
      </w:r>
      <w:proofErr w:type="gramStart"/>
      <w:r w:rsidRPr="004E2746">
        <w:rPr>
          <w:sz w:val="28"/>
          <w:szCs w:val="28"/>
        </w:rPr>
        <w:t>Their</w:t>
      </w:r>
      <w:proofErr w:type="gramEnd"/>
      <w:r w:rsidRPr="004E2746">
        <w:rPr>
          <w:sz w:val="28"/>
          <w:szCs w:val="28"/>
        </w:rPr>
        <w:t xml:space="preserve"> </w:t>
      </w:r>
      <w:proofErr w:type="spellStart"/>
      <w:r w:rsidRPr="004E2746">
        <w:rPr>
          <w:sz w:val="28"/>
          <w:szCs w:val="28"/>
        </w:rPr>
        <w:t>be an</w:t>
      </w:r>
      <w:proofErr w:type="spellEnd"/>
      <w:r w:rsidRPr="004E2746">
        <w:rPr>
          <w:sz w:val="28"/>
          <w:szCs w:val="28"/>
        </w:rPr>
        <w:t xml:space="preserve"> admin to manage all things.</w:t>
      </w:r>
    </w:p>
    <w:p w:rsidR="009F70F2" w:rsidRPr="004E2746" w:rsidRDefault="009F70F2" w:rsidP="009F70F2">
      <w:pPr>
        <w:rPr>
          <w:sz w:val="28"/>
          <w:szCs w:val="28"/>
        </w:rPr>
      </w:pPr>
      <w:r w:rsidRPr="004E2746">
        <w:rPr>
          <w:sz w:val="28"/>
          <w:szCs w:val="28"/>
        </w:rPr>
        <w:t>The basic scope contains:</w:t>
      </w:r>
    </w:p>
    <w:p w:rsidR="009F70F2" w:rsidRPr="004E2746" w:rsidRDefault="009F70F2" w:rsidP="000309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2746">
        <w:rPr>
          <w:sz w:val="28"/>
          <w:szCs w:val="28"/>
        </w:rPr>
        <w:t>Jobseeker’s Area</w:t>
      </w:r>
    </w:p>
    <w:p w:rsidR="009F70F2" w:rsidRPr="004E2746" w:rsidRDefault="009F70F2" w:rsidP="000309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2746">
        <w:rPr>
          <w:sz w:val="28"/>
          <w:szCs w:val="28"/>
        </w:rPr>
        <w:t>Company’s Area</w:t>
      </w:r>
    </w:p>
    <w:p w:rsidR="00FD6843" w:rsidRDefault="009F70F2" w:rsidP="000309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2746">
        <w:rPr>
          <w:sz w:val="28"/>
          <w:szCs w:val="28"/>
        </w:rPr>
        <w:t>Administrator’s Area</w:t>
      </w:r>
    </w:p>
    <w:p w:rsidR="00FD6843" w:rsidRDefault="00FD68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70F2" w:rsidRPr="00FD6843" w:rsidRDefault="00FD6843" w:rsidP="00FD6843">
      <w:pPr>
        <w:rPr>
          <w:sz w:val="28"/>
          <w:szCs w:val="28"/>
        </w:rPr>
      </w:pPr>
      <w:r>
        <w:object w:dxaOrig="22141" w:dyaOrig="14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306.25pt" o:ole="">
            <v:imagedata r:id="rId5" o:title=""/>
          </v:shape>
          <o:OLEObject Type="Embed" ProgID="Visio.Drawing.15" ShapeID="_x0000_i1025" DrawAspect="Content" ObjectID="_1632043955" r:id="rId6"/>
        </w:object>
      </w:r>
      <w:bookmarkStart w:id="0" w:name="_GoBack"/>
      <w:bookmarkEnd w:id="0"/>
    </w:p>
    <w:sectPr w:rsidR="009F70F2" w:rsidRPr="00FD6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E6D6C"/>
    <w:multiLevelType w:val="hybridMultilevel"/>
    <w:tmpl w:val="CC8C9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D1"/>
    <w:rsid w:val="000309C4"/>
    <w:rsid w:val="000E7502"/>
    <w:rsid w:val="0039344C"/>
    <w:rsid w:val="004E2746"/>
    <w:rsid w:val="007330D1"/>
    <w:rsid w:val="008D1757"/>
    <w:rsid w:val="009F70F2"/>
    <w:rsid w:val="00DC2369"/>
    <w:rsid w:val="00FD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8BFA"/>
  <w15:chartTrackingRefBased/>
  <w15:docId w15:val="{BA7EA9EC-B37E-447C-BB5A-7F99A777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C#</dc:creator>
  <cp:keywords/>
  <dc:description/>
  <cp:lastModifiedBy>C#</cp:lastModifiedBy>
  <cp:revision>12</cp:revision>
  <dcterms:created xsi:type="dcterms:W3CDTF">2019-10-05T04:10:00Z</dcterms:created>
  <dcterms:modified xsi:type="dcterms:W3CDTF">2019-10-08T06:46:00Z</dcterms:modified>
</cp:coreProperties>
</file>