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E0" w:rsidRDefault="000A0AE0" w:rsidP="000A0AE0">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O'zbekiston Respublikasi oliy ta’lim </w:t>
      </w:r>
      <w:proofErr w:type="gramStart"/>
      <w:r>
        <w:rPr>
          <w:rFonts w:ascii="Times New Roman" w:hAnsi="Times New Roman" w:cs="Times New Roman"/>
          <w:sz w:val="32"/>
          <w:szCs w:val="32"/>
          <w:lang w:val="en-US"/>
        </w:rPr>
        <w:t>va</w:t>
      </w:r>
      <w:proofErr w:type="gramEnd"/>
      <w:r>
        <w:rPr>
          <w:rFonts w:ascii="Times New Roman" w:hAnsi="Times New Roman" w:cs="Times New Roman"/>
          <w:sz w:val="32"/>
          <w:szCs w:val="32"/>
          <w:lang w:val="en-US"/>
        </w:rPr>
        <w:t xml:space="preserve"> o’rta maxsus ta’lim</w:t>
      </w:r>
    </w:p>
    <w:p w:rsidR="000A0AE0" w:rsidRDefault="000A0AE0" w:rsidP="000A0AE0">
      <w:pPr>
        <w:jc w:val="center"/>
        <w:rPr>
          <w:rFonts w:ascii="Times New Roman" w:hAnsi="Times New Roman" w:cs="Times New Roman"/>
          <w:sz w:val="32"/>
          <w:szCs w:val="32"/>
          <w:lang w:val="en-US"/>
        </w:rPr>
      </w:pPr>
      <w:r>
        <w:rPr>
          <w:rFonts w:ascii="Times New Roman" w:hAnsi="Times New Roman" w:cs="Times New Roman"/>
          <w:sz w:val="32"/>
          <w:szCs w:val="32"/>
          <w:lang w:val="en-US"/>
        </w:rPr>
        <w:t>Vazirligi</w:t>
      </w:r>
    </w:p>
    <w:p w:rsidR="000A0AE0" w:rsidRDefault="000A0AE0" w:rsidP="000A0AE0">
      <w:pPr>
        <w:jc w:val="center"/>
        <w:rPr>
          <w:rFonts w:ascii="Times New Roman" w:hAnsi="Times New Roman" w:cs="Times New Roman"/>
          <w:sz w:val="32"/>
          <w:szCs w:val="32"/>
          <w:lang w:val="en-US"/>
        </w:rPr>
      </w:pPr>
    </w:p>
    <w:p w:rsidR="000A0AE0" w:rsidRDefault="000A0AE0" w:rsidP="000A0AE0">
      <w:pPr>
        <w:jc w:val="center"/>
        <w:rPr>
          <w:rFonts w:ascii="Times New Roman" w:hAnsi="Times New Roman" w:cs="Times New Roman"/>
          <w:sz w:val="32"/>
          <w:szCs w:val="32"/>
          <w:lang w:val="en-US"/>
        </w:rPr>
      </w:pPr>
      <w:r>
        <w:rPr>
          <w:rFonts w:ascii="Times New Roman" w:hAnsi="Times New Roman" w:cs="Times New Roman"/>
          <w:sz w:val="32"/>
          <w:szCs w:val="32"/>
          <w:lang w:val="en-US"/>
        </w:rPr>
        <w:t>Muhammad al-Xorazmiy nomidagi Toshkent axborot texnologiyalari</w:t>
      </w:r>
    </w:p>
    <w:p w:rsidR="000A0AE0" w:rsidRDefault="000A0AE0" w:rsidP="000A0AE0">
      <w:pPr>
        <w:jc w:val="center"/>
        <w:rPr>
          <w:rFonts w:ascii="Times New Roman" w:hAnsi="Times New Roman" w:cs="Times New Roman"/>
          <w:sz w:val="32"/>
          <w:szCs w:val="32"/>
          <w:lang w:val="en-US"/>
        </w:rPr>
      </w:pPr>
      <w:proofErr w:type="gramStart"/>
      <w:r>
        <w:rPr>
          <w:rFonts w:ascii="Times New Roman" w:hAnsi="Times New Roman" w:cs="Times New Roman"/>
          <w:sz w:val="32"/>
          <w:szCs w:val="32"/>
          <w:lang w:val="en-US"/>
        </w:rPr>
        <w:t>universiteti</w:t>
      </w:r>
      <w:proofErr w:type="gramEnd"/>
      <w:r>
        <w:rPr>
          <w:rFonts w:ascii="Times New Roman" w:hAnsi="Times New Roman" w:cs="Times New Roman"/>
          <w:sz w:val="32"/>
          <w:szCs w:val="32"/>
          <w:lang w:val="en-US"/>
        </w:rPr>
        <w:t xml:space="preserve"> Farg’ona filiali</w:t>
      </w:r>
    </w:p>
    <w:p w:rsidR="000A0AE0" w:rsidRDefault="000A0AE0" w:rsidP="000A0AE0">
      <w:pPr>
        <w:jc w:val="center"/>
        <w:rPr>
          <w:rFonts w:ascii="Times New Roman" w:hAnsi="Times New Roman" w:cs="Times New Roman"/>
          <w:sz w:val="32"/>
          <w:szCs w:val="32"/>
          <w:lang w:val="en-US"/>
        </w:rPr>
      </w:pPr>
    </w:p>
    <w:p w:rsidR="000A0AE0" w:rsidRDefault="000A0AE0" w:rsidP="000A0AE0">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Telekommunikatsiya injiniringi va </w:t>
      </w:r>
      <w:proofErr w:type="gramStart"/>
      <w:r>
        <w:rPr>
          <w:rFonts w:ascii="Times New Roman" w:hAnsi="Times New Roman" w:cs="Times New Roman"/>
          <w:sz w:val="32"/>
          <w:szCs w:val="32"/>
          <w:lang w:val="en-US"/>
        </w:rPr>
        <w:t>kasb  ta’lim</w:t>
      </w:r>
      <w:proofErr w:type="gramEnd"/>
      <w:r>
        <w:rPr>
          <w:rFonts w:ascii="Times New Roman" w:hAnsi="Times New Roman" w:cs="Times New Roman"/>
          <w:sz w:val="32"/>
          <w:szCs w:val="32"/>
          <w:lang w:val="en-US"/>
        </w:rPr>
        <w:t xml:space="preserve"> fakulteti</w:t>
      </w:r>
    </w:p>
    <w:p w:rsidR="000A0AE0" w:rsidRDefault="000A0AE0" w:rsidP="000A0AE0">
      <w:pPr>
        <w:jc w:val="center"/>
        <w:rPr>
          <w:rFonts w:ascii="Times New Roman" w:hAnsi="Times New Roman" w:cs="Times New Roman"/>
          <w:sz w:val="32"/>
          <w:szCs w:val="32"/>
          <w:lang w:val="en-US"/>
        </w:rPr>
      </w:pPr>
      <w:r>
        <w:rPr>
          <w:rFonts w:ascii="Times New Roman" w:hAnsi="Times New Roman" w:cs="Times New Roman"/>
          <w:sz w:val="32"/>
          <w:szCs w:val="32"/>
          <w:lang w:val="en-US"/>
        </w:rPr>
        <w:t>Telekommmunikatsiya texnologiyalar kafedrasi</w:t>
      </w:r>
    </w:p>
    <w:p w:rsidR="000A0AE0" w:rsidRDefault="000A0AE0" w:rsidP="000A0AE0">
      <w:pPr>
        <w:tabs>
          <w:tab w:val="left" w:pos="6602"/>
        </w:tabs>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Ma’lumotlar tuzilmasi </w:t>
      </w:r>
      <w:proofErr w:type="gramStart"/>
      <w:r>
        <w:rPr>
          <w:rFonts w:ascii="Times New Roman" w:hAnsi="Times New Roman" w:cs="Times New Roman"/>
          <w:sz w:val="32"/>
          <w:szCs w:val="32"/>
          <w:lang w:val="en-US"/>
        </w:rPr>
        <w:t>va</w:t>
      </w:r>
      <w:proofErr w:type="gramEnd"/>
      <w:r>
        <w:rPr>
          <w:rFonts w:ascii="Times New Roman" w:hAnsi="Times New Roman" w:cs="Times New Roman"/>
          <w:sz w:val="32"/>
          <w:szCs w:val="32"/>
          <w:lang w:val="en-US"/>
        </w:rPr>
        <w:t xml:space="preserve"> algoritmalar fanidan</w:t>
      </w:r>
    </w:p>
    <w:p w:rsidR="000A0AE0" w:rsidRDefault="000B37C0" w:rsidP="000A0AE0">
      <w:pPr>
        <w:jc w:val="center"/>
        <w:rPr>
          <w:rFonts w:asciiTheme="majorHAnsi" w:hAnsiTheme="majorHAnsi" w:cstheme="majorHAnsi"/>
          <w:sz w:val="32"/>
          <w:szCs w:val="32"/>
          <w:lang w:val="en-US"/>
        </w:rPr>
      </w:pPr>
      <w:r>
        <w:rPr>
          <w:rFonts w:ascii="Times New Roman" w:hAnsi="Times New Roman" w:cs="Times New Roman"/>
          <w:noProof/>
          <w:sz w:val="32"/>
          <w:szCs w:val="32"/>
          <w:lang w:eastAsia="ru-RU"/>
        </w:rPr>
        <w:drawing>
          <wp:anchor distT="0" distB="0" distL="114300" distR="114300" simplePos="0" relativeHeight="251658240" behindDoc="1" locked="0" layoutInCell="1" allowOverlap="1" wp14:anchorId="04B035BD" wp14:editId="770A5226">
            <wp:simplePos x="0" y="0"/>
            <wp:positionH relativeFrom="column">
              <wp:posOffset>1542858</wp:posOffset>
            </wp:positionH>
            <wp:positionV relativeFrom="paragraph">
              <wp:posOffset>57857</wp:posOffset>
            </wp:positionV>
            <wp:extent cx="2752725" cy="1994196"/>
            <wp:effectExtent l="0" t="0" r="0" b="6350"/>
            <wp:wrapTight wrapText="bothSides">
              <wp:wrapPolygon edited="0">
                <wp:start x="0" y="0"/>
                <wp:lineTo x="0" y="21462"/>
                <wp:lineTo x="21376" y="21462"/>
                <wp:lineTo x="2137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5">
                      <a:extLst>
                        <a:ext uri="{28A0092B-C50C-407E-A947-70E740481C1C}">
                          <a14:useLocalDpi xmlns:a14="http://schemas.microsoft.com/office/drawing/2010/main" val="0"/>
                        </a:ext>
                      </a:extLst>
                    </a:blip>
                    <a:stretch>
                      <a:fillRect/>
                    </a:stretch>
                  </pic:blipFill>
                  <pic:spPr>
                    <a:xfrm>
                      <a:off x="0" y="0"/>
                      <a:ext cx="2752725" cy="1994196"/>
                    </a:xfrm>
                    <a:prstGeom prst="rect">
                      <a:avLst/>
                    </a:prstGeom>
                  </pic:spPr>
                </pic:pic>
              </a:graphicData>
            </a:graphic>
          </wp:anchor>
        </w:drawing>
      </w:r>
    </w:p>
    <w:p w:rsidR="000A0AE0" w:rsidRDefault="000A0AE0" w:rsidP="000A0AE0">
      <w:pPr>
        <w:jc w:val="center"/>
        <w:rPr>
          <w:rFonts w:ascii="Times New Roman" w:hAnsi="Times New Roman" w:cs="Times New Roman"/>
          <w:sz w:val="32"/>
          <w:szCs w:val="32"/>
          <w:lang w:val="en-US"/>
        </w:rPr>
      </w:pPr>
    </w:p>
    <w:p w:rsidR="000A0AE0" w:rsidRDefault="000A0AE0" w:rsidP="000A0AE0">
      <w:pPr>
        <w:rPr>
          <w:rFonts w:ascii="Times New Roman" w:hAnsi="Times New Roman" w:cs="Times New Roman"/>
          <w:sz w:val="32"/>
          <w:szCs w:val="32"/>
          <w:lang w:val="en-US"/>
        </w:rPr>
      </w:pPr>
    </w:p>
    <w:p w:rsidR="000A0AE0" w:rsidRDefault="000A0AE0" w:rsidP="000A0AE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586AD4" w:rsidRDefault="00586AD4" w:rsidP="000A0AE0">
      <w:pPr>
        <w:rPr>
          <w:rFonts w:ascii="Times New Roman" w:hAnsi="Times New Roman" w:cs="Times New Roman"/>
          <w:b/>
          <w:color w:val="FF0000"/>
          <w:sz w:val="32"/>
          <w:szCs w:val="32"/>
          <w:lang w:val="en-US"/>
        </w:rPr>
      </w:pPr>
      <w:r>
        <w:rPr>
          <w:rFonts w:ascii="Times New Roman" w:hAnsi="Times New Roman" w:cs="Times New Roman"/>
          <w:b/>
          <w:color w:val="FF0000"/>
          <w:sz w:val="32"/>
          <w:szCs w:val="32"/>
          <w:lang w:val="en-US"/>
        </w:rPr>
        <w:t xml:space="preserve">                           </w:t>
      </w:r>
    </w:p>
    <w:p w:rsidR="00586AD4" w:rsidRDefault="00586AD4" w:rsidP="000A0AE0">
      <w:pPr>
        <w:rPr>
          <w:rFonts w:ascii="Times New Roman" w:hAnsi="Times New Roman" w:cs="Times New Roman"/>
          <w:b/>
          <w:color w:val="FF0000"/>
          <w:sz w:val="32"/>
          <w:szCs w:val="32"/>
          <w:lang w:val="en-US"/>
        </w:rPr>
      </w:pPr>
    </w:p>
    <w:p w:rsidR="000A0AE0" w:rsidRPr="000B37C0" w:rsidRDefault="000B37C0" w:rsidP="000B37C0">
      <w:pPr>
        <w:rPr>
          <w:rFonts w:ascii="Times New Roman" w:hAnsi="Times New Roman" w:cs="Times New Roman"/>
          <w:b/>
          <w:color w:val="FF0000"/>
          <w:sz w:val="32"/>
          <w:szCs w:val="32"/>
          <w:lang w:val="en-US"/>
        </w:rPr>
      </w:pPr>
      <w:r>
        <w:rPr>
          <w:rFonts w:ascii="Times New Roman" w:hAnsi="Times New Roman" w:cs="Times New Roman"/>
          <w:b/>
          <w:color w:val="FF0000"/>
          <w:sz w:val="32"/>
          <w:szCs w:val="32"/>
          <w:lang w:val="en-US"/>
        </w:rPr>
        <w:t xml:space="preserve">                            </w:t>
      </w:r>
      <w:r w:rsidR="000A0AE0">
        <w:rPr>
          <w:rFonts w:ascii="Times New Roman" w:hAnsi="Times New Roman" w:cs="Times New Roman"/>
          <w:b/>
          <w:color w:val="FF0000"/>
          <w:sz w:val="96"/>
          <w:szCs w:val="96"/>
          <w:lang w:val="en-US"/>
        </w:rPr>
        <w:t>REFERAT</w:t>
      </w:r>
    </w:p>
    <w:p w:rsidR="000B37C0" w:rsidRDefault="000B37C0" w:rsidP="000A0AE0">
      <w:pPr>
        <w:rPr>
          <w:rFonts w:ascii="Times New Roman" w:hAnsi="Times New Roman" w:cs="Times New Roman"/>
          <w:sz w:val="32"/>
          <w:szCs w:val="32"/>
          <w:lang w:val="en-US"/>
        </w:rPr>
      </w:pPr>
    </w:p>
    <w:p w:rsidR="000A0AE0" w:rsidRDefault="000B37C0" w:rsidP="000A0AE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sidR="000A0AE0">
        <w:rPr>
          <w:rFonts w:ascii="Times New Roman" w:hAnsi="Times New Roman" w:cs="Times New Roman"/>
          <w:sz w:val="32"/>
          <w:szCs w:val="32"/>
          <w:lang w:val="en-US"/>
        </w:rPr>
        <w:t>Mavzu :</w:t>
      </w:r>
      <w:proofErr w:type="gramEnd"/>
      <w:r w:rsidR="000A0AE0">
        <w:rPr>
          <w:rFonts w:ascii="Times New Roman" w:hAnsi="Times New Roman" w:cs="Times New Roman"/>
          <w:sz w:val="32"/>
          <w:szCs w:val="32"/>
          <w:lang w:val="en-US"/>
        </w:rPr>
        <w:t xml:space="preserve"> </w:t>
      </w:r>
      <w:r w:rsidR="004F1B1D">
        <w:rPr>
          <w:rFonts w:ascii="Times New Roman" w:hAnsi="Times New Roman" w:cs="Times New Roman"/>
          <w:sz w:val="32"/>
          <w:szCs w:val="32"/>
          <w:lang w:val="en-US"/>
        </w:rPr>
        <w:t>Chiziqli ma’lumotlar tuzilmalari.</w:t>
      </w:r>
    </w:p>
    <w:p w:rsidR="000A0AE0" w:rsidRDefault="000A0AE0" w:rsidP="000A0AE0">
      <w:pPr>
        <w:rPr>
          <w:rFonts w:ascii="Times New Roman" w:hAnsi="Times New Roman" w:cs="Times New Roman"/>
          <w:sz w:val="32"/>
          <w:szCs w:val="32"/>
          <w:lang w:val="en-US"/>
        </w:rPr>
      </w:pPr>
    </w:p>
    <w:p w:rsidR="000A0AE0" w:rsidRDefault="000A0AE0" w:rsidP="000A0AE0">
      <w:pPr>
        <w:rPr>
          <w:rFonts w:ascii="Times New Roman" w:hAnsi="Times New Roman" w:cs="Times New Roman"/>
          <w:sz w:val="32"/>
          <w:szCs w:val="32"/>
          <w:lang w:val="en-US"/>
        </w:rPr>
      </w:pPr>
    </w:p>
    <w:p w:rsidR="000A0AE0" w:rsidRDefault="000A0AE0" w:rsidP="000A0AE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F1B1D">
        <w:rPr>
          <w:rFonts w:ascii="Times New Roman" w:hAnsi="Times New Roman" w:cs="Times New Roman"/>
          <w:sz w:val="32"/>
          <w:szCs w:val="32"/>
          <w:lang w:val="en-US"/>
        </w:rPr>
        <w:t xml:space="preserve">      </w:t>
      </w:r>
      <w:proofErr w:type="gramStart"/>
      <w:r w:rsidR="004F1B1D">
        <w:rPr>
          <w:rFonts w:ascii="Times New Roman" w:hAnsi="Times New Roman" w:cs="Times New Roman"/>
          <w:sz w:val="32"/>
          <w:szCs w:val="32"/>
          <w:lang w:val="en-US"/>
        </w:rPr>
        <w:t>Bajardi :</w:t>
      </w:r>
      <w:proofErr w:type="gramEnd"/>
      <w:r w:rsidR="004F1B1D">
        <w:rPr>
          <w:rFonts w:ascii="Times New Roman" w:hAnsi="Times New Roman" w:cs="Times New Roman"/>
          <w:sz w:val="32"/>
          <w:szCs w:val="32"/>
          <w:lang w:val="en-US"/>
        </w:rPr>
        <w:t xml:space="preserve"> 631</w:t>
      </w:r>
      <w:r>
        <w:rPr>
          <w:rFonts w:ascii="Times New Roman" w:hAnsi="Times New Roman" w:cs="Times New Roman"/>
          <w:sz w:val="32"/>
          <w:szCs w:val="32"/>
          <w:lang w:val="en-US"/>
        </w:rPr>
        <w:t>-23 O.Akramov</w:t>
      </w:r>
    </w:p>
    <w:p w:rsidR="004F1B1D" w:rsidRDefault="000A0AE0" w:rsidP="004F1B1D">
      <w:pPr>
        <w:rPr>
          <w:rFonts w:ascii="Times New Roman" w:hAnsi="Times New Roman" w:cs="Times New Roman"/>
          <w:sz w:val="32"/>
          <w:szCs w:val="32"/>
          <w:lang w:val="en-US"/>
        </w:rPr>
      </w:pPr>
      <w:r>
        <w:rPr>
          <w:rFonts w:ascii="Times New Roman" w:hAnsi="Times New Roman" w:cs="Times New Roman"/>
          <w:sz w:val="32"/>
          <w:szCs w:val="32"/>
          <w:lang w:val="en-US"/>
        </w:rPr>
        <w:t xml:space="preserve">                                                                   Qabul </w:t>
      </w:r>
      <w:proofErr w:type="gramStart"/>
      <w:r>
        <w:rPr>
          <w:rFonts w:ascii="Times New Roman" w:hAnsi="Times New Roman" w:cs="Times New Roman"/>
          <w:sz w:val="32"/>
          <w:szCs w:val="32"/>
          <w:lang w:val="en-US"/>
        </w:rPr>
        <w:t>qildi :</w:t>
      </w:r>
      <w:proofErr w:type="gramEnd"/>
      <w:r>
        <w:rPr>
          <w:rFonts w:ascii="Times New Roman" w:hAnsi="Times New Roman" w:cs="Times New Roman"/>
          <w:sz w:val="32"/>
          <w:szCs w:val="32"/>
          <w:lang w:val="en-US"/>
        </w:rPr>
        <w:t xml:space="preserve"> S.Xonto‘rayev</w:t>
      </w:r>
    </w:p>
    <w:p w:rsidR="004F1B1D" w:rsidRPr="0050598F" w:rsidRDefault="004F1B1D" w:rsidP="004F1B1D">
      <w:pPr>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lastRenderedPageBreak/>
        <w:br/>
      </w:r>
      <w:r w:rsidRPr="004F1B1D">
        <w:rPr>
          <w:rFonts w:ascii="Times New Roman" w:eastAsia="Times New Roman" w:hAnsi="Times New Roman" w:cs="Times New Roman"/>
          <w:sz w:val="32"/>
          <w:szCs w:val="32"/>
          <w:lang w:val="en-US"/>
        </w:rPr>
        <w:br/>
      </w:r>
      <w:r w:rsidRPr="0050598F">
        <w:rPr>
          <w:rFonts w:ascii="Times New Roman" w:eastAsia="Times New Roman" w:hAnsi="Times New Roman" w:cs="Times New Roman"/>
          <w:bCs/>
          <w:sz w:val="32"/>
          <w:szCs w:val="32"/>
          <w:lang w:val="en-US"/>
        </w:rPr>
        <w:t xml:space="preserve">                                              Reja:</w:t>
      </w:r>
      <w:r w:rsidRPr="0050598F">
        <w:rPr>
          <w:rFonts w:ascii="Times New Roman" w:eastAsia="Times New Roman" w:hAnsi="Times New Roman" w:cs="Times New Roman"/>
          <w:sz w:val="32"/>
          <w:szCs w:val="32"/>
          <w:lang w:val="en-US"/>
        </w:rPr>
        <w:t xml:space="preserve"> </w:t>
      </w:r>
    </w:p>
    <w:p w:rsidR="004F1B1D" w:rsidRPr="0050598F" w:rsidRDefault="004F1B1D" w:rsidP="004F1B1D">
      <w:pPr>
        <w:rPr>
          <w:rFonts w:ascii="Times New Roman" w:eastAsia="Times New Roman" w:hAnsi="Times New Roman" w:cs="Times New Roman"/>
          <w:bCs/>
          <w:sz w:val="32"/>
          <w:szCs w:val="32"/>
          <w:lang w:val="en-US"/>
        </w:rPr>
      </w:pPr>
      <w:r w:rsidRPr="004F1B1D">
        <w:rPr>
          <w:rFonts w:ascii="Times New Roman" w:eastAsia="Times New Roman" w:hAnsi="Times New Roman" w:cs="Times New Roman"/>
          <w:sz w:val="32"/>
          <w:szCs w:val="32"/>
          <w:lang w:val="en-US"/>
        </w:rPr>
        <w:br/>
      </w:r>
      <w:r w:rsidRPr="0050598F">
        <w:rPr>
          <w:rFonts w:ascii="Times New Roman" w:eastAsia="Times New Roman" w:hAnsi="Times New Roman" w:cs="Times New Roman"/>
          <w:bCs/>
          <w:sz w:val="32"/>
          <w:szCs w:val="32"/>
          <w:lang w:val="en-US"/>
        </w:rPr>
        <w:t xml:space="preserve">1. Chiziqsiz malumotlar tuzilmasi haqida. </w:t>
      </w:r>
    </w:p>
    <w:p w:rsidR="004F1B1D" w:rsidRDefault="004F1B1D" w:rsidP="004F1B1D">
      <w:pPr>
        <w:rPr>
          <w:rFonts w:ascii="Times New Roman" w:eastAsia="Times New Roman" w:hAnsi="Times New Roman" w:cs="Times New Roman"/>
          <w:b/>
          <w:bCs/>
          <w:sz w:val="32"/>
          <w:szCs w:val="32"/>
          <w:lang w:val="en-US"/>
        </w:rPr>
      </w:pPr>
      <w:r w:rsidRPr="0050598F">
        <w:rPr>
          <w:rFonts w:ascii="Times New Roman" w:eastAsia="Times New Roman" w:hAnsi="Times New Roman" w:cs="Times New Roman"/>
          <w:bCs/>
          <w:sz w:val="32"/>
          <w:szCs w:val="32"/>
          <w:lang w:val="en-US"/>
        </w:rPr>
        <w:t>2. Chiziqsiz ro’yhatlarni mantiqiy tasvirlash.</w:t>
      </w:r>
      <w:r w:rsidRPr="0050598F">
        <w:rPr>
          <w:rFonts w:ascii="Times New Roman" w:eastAsia="Times New Roman" w:hAnsi="Times New Roman" w:cs="Times New Roman"/>
          <w:sz w:val="32"/>
          <w:szCs w:val="32"/>
          <w:lang w:val="en-US"/>
        </w:rPr>
        <w:t xml:space="preserve"> </w:t>
      </w:r>
      <w:r w:rsidRPr="0050598F">
        <w:rPr>
          <w:rFonts w:ascii="Times New Roman" w:eastAsia="Times New Roman" w:hAnsi="Times New Roman" w:cs="Times New Roman"/>
          <w:sz w:val="32"/>
          <w:szCs w:val="32"/>
          <w:lang w:val="en-US"/>
        </w:rPr>
        <w:br/>
      </w:r>
      <w:r w:rsidRPr="0050598F">
        <w:rPr>
          <w:rFonts w:ascii="Times New Roman" w:eastAsia="Times New Roman" w:hAnsi="Times New Roman" w:cs="Times New Roman"/>
          <w:bCs/>
          <w:sz w:val="32"/>
          <w:szCs w:val="32"/>
          <w:lang w:val="en-US"/>
        </w:rPr>
        <w:t xml:space="preserve">3. Foydalanilgan </w:t>
      </w:r>
      <w:proofErr w:type="gramStart"/>
      <w:r w:rsidRPr="0050598F">
        <w:rPr>
          <w:rFonts w:ascii="Times New Roman" w:eastAsia="Times New Roman" w:hAnsi="Times New Roman" w:cs="Times New Roman"/>
          <w:bCs/>
          <w:sz w:val="32"/>
          <w:szCs w:val="32"/>
          <w:lang w:val="en-US"/>
        </w:rPr>
        <w:t>adabiyotlar .</w:t>
      </w:r>
      <w:proofErr w:type="gramEnd"/>
      <w:r w:rsidRPr="004F1B1D">
        <w:rPr>
          <w:rFonts w:ascii="Times New Roman" w:eastAsia="Times New Roman" w:hAnsi="Times New Roman" w:cs="Times New Roman"/>
          <w:sz w:val="32"/>
          <w:szCs w:val="32"/>
          <w:lang w:val="en-US"/>
        </w:rPr>
        <w:t xml:space="preserve"> </w:t>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5598F">
        <w:rPr>
          <w:rFonts w:ascii="Times New Roman" w:eastAsia="Times New Roman" w:hAnsi="Times New Roman" w:cs="Times New Roman"/>
          <w:bCs/>
          <w:sz w:val="32"/>
          <w:szCs w:val="32"/>
          <w:lang w:val="en-US"/>
        </w:rPr>
        <w:t>Chiziqsiz malumotlar tuzilmasi haqida.</w:t>
      </w:r>
    </w:p>
    <w:p w:rsidR="004F1B1D" w:rsidRPr="004F1B1D" w:rsidRDefault="004F1B1D" w:rsidP="004F1B1D">
      <w:pPr>
        <w:rPr>
          <w:rFonts w:ascii="Times New Roman" w:eastAsia="Times New Roman" w:hAnsi="Times New Roman" w:cs="Times New Roman"/>
          <w:b/>
          <w:bCs/>
          <w:sz w:val="32"/>
          <w:szCs w:val="32"/>
          <w:lang w:val="en-US"/>
        </w:rPr>
      </w:pPr>
      <w:r w:rsidRPr="004F1B1D">
        <w:rPr>
          <w:rFonts w:ascii="Times New Roman" w:eastAsia="Times New Roman" w:hAnsi="Times New Roman" w:cs="Times New Roman"/>
          <w:sz w:val="32"/>
          <w:szCs w:val="32"/>
          <w:lang w:val="en-US"/>
        </w:rPr>
        <w:t xml:space="preserve">Agar tuzilmani tashkil etuvchi elementlar bog’liqligi qatiy tartiblanmagan bo’lsa, u holda bunday tuzilmaga chiziqsiz malumotlar tuzilmasi deb ataladi. Chiziqsiz malumotlar tuzilmasida elementlar orasidagi munosabatlar ixtiyoriy bo’lishi mumkin. Chiziqsiz tuzilmani 3 ta farqli belgisi mavjud: </w:t>
      </w:r>
      <w:r w:rsidRPr="004F1B1D">
        <w:rPr>
          <w:rFonts w:ascii="Times New Roman" w:eastAsia="Times New Roman" w:hAnsi="Times New Roman" w:cs="Times New Roman"/>
          <w:sz w:val="32"/>
          <w:szCs w:val="32"/>
          <w:lang w:val="en-US"/>
        </w:rPr>
        <w:br/>
        <w:t>tuzilmani xar bir elementi boshqa ixtiyorij elementga murojaat qilish mumkin</w:t>
      </w:r>
      <w:proofErr w:type="gramStart"/>
      <w:r w:rsidRPr="004F1B1D">
        <w:rPr>
          <w:rFonts w:ascii="Times New Roman" w:eastAsia="Times New Roman" w:hAnsi="Times New Roman" w:cs="Times New Roman"/>
          <w:sz w:val="32"/>
          <w:szCs w:val="32"/>
          <w:lang w:val="en-US"/>
        </w:rPr>
        <w:t>;</w:t>
      </w:r>
      <w:proofErr w:type="gramEnd"/>
      <w:r w:rsidRPr="004F1B1D">
        <w:rPr>
          <w:rFonts w:ascii="Times New Roman" w:eastAsia="Times New Roman" w:hAnsi="Times New Roman" w:cs="Times New Roman"/>
          <w:sz w:val="32"/>
          <w:szCs w:val="32"/>
          <w:lang w:val="en-US"/>
        </w:rPr>
        <w:t xml:space="preserve"> </w:t>
      </w:r>
    </w:p>
    <w:p w:rsidR="004F1B1D" w:rsidRPr="004F1B1D" w:rsidRDefault="004F1B1D" w:rsidP="004F1B1D">
      <w:pPr>
        <w:numPr>
          <w:ilvl w:val="0"/>
          <w:numId w:val="4"/>
        </w:numPr>
        <w:spacing w:before="100" w:beforeAutospacing="1" w:after="100" w:afterAutospacing="1" w:line="240" w:lineRule="auto"/>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t xml:space="preserve">tuzilmani berilgan elementiga mazkur tuzilmaning ixtiyorij sondagi elementi murojaat qilishi mumkin; </w:t>
      </w:r>
    </w:p>
    <w:p w:rsidR="004F1B1D" w:rsidRPr="004F1B1D" w:rsidRDefault="004F1B1D" w:rsidP="004F1B1D">
      <w:pPr>
        <w:numPr>
          <w:ilvl w:val="0"/>
          <w:numId w:val="4"/>
        </w:numPr>
        <w:spacing w:before="100" w:beforeAutospacing="1" w:after="100" w:afterAutospacing="1" w:line="240" w:lineRule="auto"/>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r>
      <w:proofErr w:type="gramStart"/>
      <w:r w:rsidRPr="004F1B1D">
        <w:rPr>
          <w:rFonts w:ascii="Times New Roman" w:eastAsia="Times New Roman" w:hAnsi="Times New Roman" w:cs="Times New Roman"/>
          <w:sz w:val="32"/>
          <w:szCs w:val="32"/>
          <w:lang w:val="en-US"/>
        </w:rPr>
        <w:t>murojaatlar</w:t>
      </w:r>
      <w:proofErr w:type="gramEnd"/>
      <w:r w:rsidRPr="004F1B1D">
        <w:rPr>
          <w:rFonts w:ascii="Times New Roman" w:eastAsia="Times New Roman" w:hAnsi="Times New Roman" w:cs="Times New Roman"/>
          <w:sz w:val="32"/>
          <w:szCs w:val="32"/>
          <w:lang w:val="en-US"/>
        </w:rPr>
        <w:t xml:space="preserve"> og’irlikga, yani murojaatlar ierarxik ko’rinishga ega bo’lishi mumkin. </w:t>
      </w:r>
    </w:p>
    <w:p w:rsidR="004F1B1D" w:rsidRPr="004F1B1D" w:rsidRDefault="004F1B1D" w:rsidP="004F1B1D">
      <w:pPr>
        <w:spacing w:after="0"/>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rPr>
        <w:t xml:space="preserve">Chiziqsiz malumotlar tuzilmasi klassifikatsiyasi: </w:t>
      </w:r>
    </w:p>
    <w:p w:rsidR="004F1B1D" w:rsidRPr="004F1B1D" w:rsidRDefault="004F1B1D" w:rsidP="004F1B1D">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rPr>
        <w:br/>
      </w:r>
      <w:r w:rsidRPr="004F1B1D">
        <w:rPr>
          <w:rFonts w:ascii="Times New Roman" w:eastAsia="Times New Roman" w:hAnsi="Times New Roman" w:cs="Times New Roman"/>
          <w:i/>
          <w:iCs/>
          <w:sz w:val="32"/>
          <w:szCs w:val="32"/>
        </w:rPr>
        <w:t>ro’yxatlar</w:t>
      </w:r>
      <w:r w:rsidRPr="004F1B1D">
        <w:rPr>
          <w:rFonts w:ascii="Times New Roman" w:eastAsia="Times New Roman" w:hAnsi="Times New Roman" w:cs="Times New Roman"/>
          <w:sz w:val="32"/>
          <w:szCs w:val="32"/>
        </w:rPr>
        <w:t xml:space="preserve">: chiziqsiz ikki bog’lamli; ko’p bog’lamli; </w:t>
      </w:r>
    </w:p>
    <w:p w:rsidR="004F1B1D" w:rsidRPr="004F1B1D" w:rsidRDefault="004F1B1D" w:rsidP="004F1B1D">
      <w:pPr>
        <w:numPr>
          <w:ilvl w:val="0"/>
          <w:numId w:val="6"/>
        </w:numPr>
        <w:spacing w:before="100" w:beforeAutospacing="1" w:after="100" w:afterAutospacing="1" w:line="240" w:lineRule="auto"/>
        <w:rPr>
          <w:rFonts w:ascii="Times New Roman" w:eastAsia="Times New Roman" w:hAnsi="Times New Roman" w:cs="Times New Roman"/>
          <w:sz w:val="32"/>
          <w:szCs w:val="32"/>
          <w:lang w:val="en-US"/>
        </w:rPr>
      </w:pPr>
      <w:r w:rsidRPr="0050598F">
        <w:rPr>
          <w:rFonts w:ascii="Times New Roman" w:eastAsia="Times New Roman" w:hAnsi="Times New Roman" w:cs="Times New Roman"/>
          <w:sz w:val="32"/>
          <w:szCs w:val="32"/>
          <w:lang w:val="en-US"/>
        </w:rPr>
        <w:br/>
      </w:r>
      <w:r w:rsidRPr="004F1B1D">
        <w:rPr>
          <w:rFonts w:ascii="Times New Roman" w:eastAsia="Times New Roman" w:hAnsi="Times New Roman" w:cs="Times New Roman"/>
          <w:i/>
          <w:iCs/>
          <w:sz w:val="32"/>
          <w:szCs w:val="32"/>
          <w:lang w:val="en-US"/>
        </w:rPr>
        <w:t>daraxtlar</w:t>
      </w:r>
      <w:r w:rsidRPr="004F1B1D">
        <w:rPr>
          <w:rFonts w:ascii="Times New Roman" w:eastAsia="Times New Roman" w:hAnsi="Times New Roman" w:cs="Times New Roman"/>
          <w:sz w:val="32"/>
          <w:szCs w:val="32"/>
          <w:lang w:val="en-US"/>
        </w:rPr>
        <w:t xml:space="preserve">: binar daraxtlar; ko’po’lchamli daraxtlar; </w:t>
      </w:r>
    </w:p>
    <w:p w:rsidR="004F1B1D" w:rsidRPr="004F1B1D" w:rsidRDefault="004F1B1D" w:rsidP="004F1B1D">
      <w:pPr>
        <w:numPr>
          <w:ilvl w:val="0"/>
          <w:numId w:val="6"/>
        </w:numPr>
        <w:spacing w:before="100" w:beforeAutospacing="1" w:after="100" w:afterAutospacing="1" w:line="240" w:lineRule="auto"/>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r>
      <w:proofErr w:type="gramStart"/>
      <w:r w:rsidRPr="004F1B1D">
        <w:rPr>
          <w:rFonts w:ascii="Times New Roman" w:eastAsia="Times New Roman" w:hAnsi="Times New Roman" w:cs="Times New Roman"/>
          <w:i/>
          <w:iCs/>
          <w:sz w:val="32"/>
          <w:szCs w:val="32"/>
          <w:lang w:val="en-US"/>
        </w:rPr>
        <w:t>graflar</w:t>
      </w:r>
      <w:proofErr w:type="gramEnd"/>
      <w:r w:rsidRPr="004F1B1D">
        <w:rPr>
          <w:rFonts w:ascii="Times New Roman" w:eastAsia="Times New Roman" w:hAnsi="Times New Roman" w:cs="Times New Roman"/>
          <w:sz w:val="32"/>
          <w:szCs w:val="32"/>
          <w:lang w:val="en-US"/>
        </w:rPr>
        <w:t xml:space="preserve">: yo’naltirilgan graf(orgraf);yo’naltirilmagan graf(graf); gipergraf. </w:t>
      </w:r>
    </w:p>
    <w:p w:rsidR="0045598F" w:rsidRDefault="004F1B1D" w:rsidP="004F1B1D">
      <w:pPr>
        <w:spacing w:after="0"/>
        <w:rPr>
          <w:rFonts w:ascii="Times New Roman" w:eastAsia="Times New Roman" w:hAnsi="Times New Roman" w:cs="Times New Roman"/>
          <w:bCs/>
          <w:sz w:val="32"/>
          <w:szCs w:val="32"/>
          <w:lang w:val="en-US"/>
        </w:rPr>
      </w:pPr>
      <w:r w:rsidRPr="004F1B1D">
        <w:rPr>
          <w:rFonts w:ascii="Times New Roman" w:eastAsia="Times New Roman" w:hAnsi="Times New Roman" w:cs="Times New Roman"/>
          <w:sz w:val="32"/>
          <w:szCs w:val="32"/>
          <w:lang w:val="en-US"/>
        </w:rPr>
        <w:lastRenderedPageBreak/>
        <w:br/>
        <w:t xml:space="preserve">Umuman olganda daraxtni xam jo’naltirilgan graf deyish mumkin. Murakkab tuzilishga ega bo’lgan ob’ektlarni qayta ishlovchi dasturiy tizimlarda har xil qism masalalar echilishi mumrin. Bu holda har bir masala echilishida barcha ob’ektlar to’plamini emas balki uning qandaydir qismini qayta ishlanishini talab qiladi. Har bir qism ob’ektlar to’plamiga murojatni osonlashtirish uchun, har bir yozuvga qo’shimcha ko’rsatkichli maydon kiritiladi. Natijada, har bir elementi bir vaqtninig o’zida bir nechta bir bog’lamli ro’yhatlarga kiruvchi ko’p bog’lamli ro’yhat hosil bo’ladi. </w:t>
      </w:r>
      <w:r w:rsidRPr="004F1B1D">
        <w:rPr>
          <w:rFonts w:ascii="Times New Roman" w:eastAsia="Times New Roman" w:hAnsi="Times New Roman" w:cs="Times New Roman"/>
          <w:sz w:val="32"/>
          <w:szCs w:val="32"/>
          <w:lang w:val="en-US"/>
        </w:rPr>
        <w:br/>
      </w:r>
    </w:p>
    <w:p w:rsidR="004F1B1D" w:rsidRPr="004F1B1D" w:rsidRDefault="004F1B1D" w:rsidP="004F1B1D">
      <w:pPr>
        <w:spacing w:after="0"/>
        <w:rPr>
          <w:rFonts w:ascii="Times New Roman" w:eastAsia="Times New Roman" w:hAnsi="Times New Roman" w:cs="Times New Roman"/>
          <w:sz w:val="32"/>
          <w:szCs w:val="32"/>
          <w:lang w:val="en-US"/>
        </w:rPr>
      </w:pPr>
      <w:r w:rsidRPr="004F1B1D">
        <w:rPr>
          <w:rFonts w:ascii="Times New Roman" w:eastAsia="Times New Roman" w:hAnsi="Times New Roman" w:cs="Times New Roman"/>
          <w:bCs/>
          <w:sz w:val="32"/>
          <w:szCs w:val="32"/>
          <w:lang w:val="en-US"/>
        </w:rPr>
        <w:t>Chiziqsiz bog</w:t>
      </w:r>
      <w:r>
        <w:rPr>
          <w:rFonts w:ascii="Times New Roman" w:eastAsia="Times New Roman" w:hAnsi="Times New Roman" w:cs="Times New Roman"/>
          <w:bCs/>
          <w:sz w:val="32"/>
          <w:szCs w:val="32"/>
          <w:lang w:val="en-US"/>
        </w:rPr>
        <w:t>‘langan ro‘</w:t>
      </w:r>
      <w:r w:rsidRPr="004F1B1D">
        <w:rPr>
          <w:rFonts w:ascii="Times New Roman" w:eastAsia="Times New Roman" w:hAnsi="Times New Roman" w:cs="Times New Roman"/>
          <w:bCs/>
          <w:sz w:val="32"/>
          <w:szCs w:val="32"/>
          <w:lang w:val="en-US"/>
        </w:rPr>
        <w:t xml:space="preserve">yxatlar nimaga </w:t>
      </w:r>
      <w:proofErr w:type="gramStart"/>
      <w:r w:rsidRPr="004F1B1D">
        <w:rPr>
          <w:rFonts w:ascii="Times New Roman" w:eastAsia="Times New Roman" w:hAnsi="Times New Roman" w:cs="Times New Roman"/>
          <w:bCs/>
          <w:sz w:val="32"/>
          <w:szCs w:val="32"/>
          <w:lang w:val="en-US"/>
        </w:rPr>
        <w:t>kerak?</w:t>
      </w:r>
      <w:proofErr w:type="gramEnd"/>
      <w:r w:rsidRPr="004F1B1D">
        <w:rPr>
          <w:rFonts w:ascii="Times New Roman" w:eastAsia="Times New Roman" w:hAnsi="Times New Roman" w:cs="Times New Roman"/>
          <w:sz w:val="32"/>
          <w:szCs w:val="32"/>
          <w:lang w:val="en-US"/>
        </w:rPr>
        <w:t xml:space="preserve"> </w:t>
      </w:r>
      <w:r w:rsidRPr="004F1B1D">
        <w:rPr>
          <w:rFonts w:ascii="Times New Roman" w:eastAsia="Times New Roman" w:hAnsi="Times New Roman" w:cs="Times New Roman"/>
          <w:sz w:val="32"/>
          <w:szCs w:val="32"/>
          <w:lang w:val="en-US"/>
        </w:rPr>
        <w:br/>
        <w:t xml:space="preserve">Quyidagi rasmda ko’rinib turibdiki, ikkita chiziqli bir bog’lamli ro’yhat tuzilmasi berilgan. Ularning ikkalasi ham bir xil elementlardan tashkil topgan. Ana shunday hollarda, ya’ni aynan bir elementni ikkita yoki undan ko’p ro’yhatlarda ishlatiladigan bo’lsa, elementlarni xotirada takror tashkil etmaslik uchun (bir necha chiziqli ro’yhat ko’rinishida) ulardan bitta chiziqsiz ro’yhat xosil qilamiz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shu orqali xotirada xar bir element bir marta saqalanadi va ular orasidagi bog’liklarni saqlab qolib muammoni hal qilish mumkin. Elementlar orasidagi munosabatlarni belgilash uchun elementlarga bir nechta qo’shimcha ko’rsitkichli maydonlar kiritiladi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har bir oldingi ro’yhat bosh ko’rsatkichilarini mos elementlarga yo’llab qo’yamiz. </w:t>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bCs/>
          <w:sz w:val="32"/>
          <w:szCs w:val="32"/>
          <w:lang w:val="en-US"/>
        </w:rPr>
        <w:t>Chiziqsiz bog’langan ro’yhatlar.</w:t>
      </w:r>
      <w:r w:rsidRPr="004F1B1D">
        <w:rPr>
          <w:rFonts w:ascii="Times New Roman" w:eastAsia="Times New Roman" w:hAnsi="Times New Roman" w:cs="Times New Roman"/>
          <w:sz w:val="32"/>
          <w:szCs w:val="32"/>
          <w:lang w:val="en-US"/>
        </w:rPr>
        <w:t xml:space="preserve"> </w:t>
      </w:r>
    </w:p>
    <w:p w:rsidR="004F1B1D" w:rsidRPr="004F1B1D" w:rsidRDefault="004F1B1D" w:rsidP="004F1B1D">
      <w:pPr>
        <w:pStyle w:val="a3"/>
        <w:rPr>
          <w:rFonts w:eastAsiaTheme="minorEastAsia"/>
          <w:sz w:val="32"/>
          <w:szCs w:val="32"/>
          <w:lang w:val="en-US"/>
        </w:rPr>
      </w:pPr>
      <w:r w:rsidRPr="004F1B1D">
        <w:rPr>
          <w:sz w:val="32"/>
          <w:szCs w:val="32"/>
          <w:lang w:val="en-US"/>
        </w:rPr>
        <w:t xml:space="preserve">Ko’p bog’lamli ro’yxatlarning afzalligi xotiraning tejalishidadir. Ro’yxatning bironta elementida o’zgartirish qilinsa, u barcha ro’yxatlarga taalluqli hisoblanadi. Shu orqali oldingi chiziqli holatdagiga qaraganda ular bilan ishlash xam soddalashadi. Masalan, </w:t>
      </w:r>
      <w:proofErr w:type="gramStart"/>
      <w:r w:rsidRPr="004F1B1D">
        <w:rPr>
          <w:sz w:val="32"/>
          <w:szCs w:val="32"/>
          <w:lang w:val="en-US"/>
        </w:rPr>
        <w:t>bironta element qiymati o’zgaradigan bo’lsa</w:t>
      </w:r>
      <w:proofErr w:type="gramEnd"/>
      <w:r w:rsidRPr="004F1B1D">
        <w:rPr>
          <w:sz w:val="32"/>
          <w:szCs w:val="32"/>
          <w:lang w:val="en-US"/>
        </w:rPr>
        <w:t xml:space="preserve">, xar bir chiziqli ro’yhatda o’zgartirish qilib o’tirishga xojat yo’q. </w:t>
      </w:r>
    </w:p>
    <w:p w:rsidR="004F1B1D" w:rsidRPr="004F1B1D" w:rsidRDefault="004F1B1D" w:rsidP="004F1B1D">
      <w:pPr>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t xml:space="preserve">Ko’p bog’lamli ro’yxatlarda bironta masala o’ziga tegishli qism ro’yxat </w:t>
      </w:r>
      <w:r w:rsidRPr="004F1B1D">
        <w:rPr>
          <w:rFonts w:ascii="Times New Roman" w:eastAsia="Times New Roman" w:hAnsi="Times New Roman" w:cs="Times New Roman"/>
          <w:sz w:val="32"/>
          <w:szCs w:val="32"/>
          <w:lang w:val="en-US"/>
        </w:rPr>
        <w:lastRenderedPageBreak/>
        <w:t xml:space="preserve">bilan xuddi chiziqli ro’yxat kabi amalga oshiriladi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bunda muayyan ko’rsatkich majdoni bilan bajariladi. Ko’p bog’lamli ro’yxatlarning </w:t>
      </w:r>
      <w:proofErr w:type="gramStart"/>
      <w:r w:rsidRPr="004F1B1D">
        <w:rPr>
          <w:rFonts w:ascii="Times New Roman" w:eastAsia="Times New Roman" w:hAnsi="Times New Roman" w:cs="Times New Roman"/>
          <w:sz w:val="32"/>
          <w:szCs w:val="32"/>
          <w:lang w:val="en-US"/>
        </w:rPr>
        <w:t>yana</w:t>
      </w:r>
      <w:proofErr w:type="gramEnd"/>
      <w:r w:rsidRPr="004F1B1D">
        <w:rPr>
          <w:rFonts w:ascii="Times New Roman" w:eastAsia="Times New Roman" w:hAnsi="Times New Roman" w:cs="Times New Roman"/>
          <w:sz w:val="32"/>
          <w:szCs w:val="32"/>
          <w:lang w:val="en-US"/>
        </w:rPr>
        <w:t xml:space="preserve"> bir afzalligi shuki, elementlarni izlashda vaqtning tejalishidir. Ma’lumki, chiziqli bog’langan ro’yhatlarni tartiblash imkonsiz, chunki bu yerda indeks degan tushuncha yo’q (tartiblash indeks bilan bog’liq tushuncha). Shu sababli elementlarni tez izlab toppish uchun uni tartibli tashkil etish lozim. Ya’ni elementlarni joylashda shunaqa joyiga joylanadiki, tuzilma tartiblanib chiqishi kerak. Ana shunday tartibli bog’langan ro’yhatlada elementlarga tezkor murojaat qilishni tashkil etish maqsadida (misol uchun quyidagi rasmda) xar bir navbatdagi alifbo xarfidan boshlanadigan elementlarga yo’naltiriladigan qo’shimcha ko’rsatkichli maydon kiritiladi. Buning natijasida chiziqli tuzilama chiziqsiz tuzilmaga aylanadi. Quyidagicha tashkil etilgan ro’yhatga “skip list” (inglizcha, “sakrab o’tish”, “tashlab o’tish” degan </w:t>
      </w:r>
      <w:proofErr w:type="gramStart"/>
      <w:r w:rsidRPr="004F1B1D">
        <w:rPr>
          <w:rFonts w:ascii="Times New Roman" w:eastAsia="Times New Roman" w:hAnsi="Times New Roman" w:cs="Times New Roman"/>
          <w:sz w:val="32"/>
          <w:szCs w:val="32"/>
          <w:lang w:val="en-US"/>
        </w:rPr>
        <w:t>ma’nolarni )</w:t>
      </w:r>
      <w:proofErr w:type="gramEnd"/>
      <w:r w:rsidRPr="004F1B1D">
        <w:rPr>
          <w:rFonts w:ascii="Times New Roman" w:eastAsia="Times New Roman" w:hAnsi="Times New Roman" w:cs="Times New Roman"/>
          <w:sz w:val="32"/>
          <w:szCs w:val="32"/>
          <w:lang w:val="en-US"/>
        </w:rPr>
        <w:t xml:space="preserve"> deyiladi. (</w:t>
      </w:r>
      <w:proofErr w:type="gramStart"/>
      <w:r w:rsidRPr="004F1B1D">
        <w:rPr>
          <w:rFonts w:ascii="Times New Roman" w:eastAsia="Times New Roman" w:hAnsi="Times New Roman" w:cs="Times New Roman"/>
          <w:sz w:val="32"/>
          <w:szCs w:val="32"/>
          <w:lang w:val="en-US"/>
        </w:rPr>
        <w:t>ma’ruza</w:t>
      </w:r>
      <w:proofErr w:type="gramEnd"/>
      <w:r w:rsidRPr="004F1B1D">
        <w:rPr>
          <w:rFonts w:ascii="Times New Roman" w:eastAsia="Times New Roman" w:hAnsi="Times New Roman" w:cs="Times New Roman"/>
          <w:sz w:val="32"/>
          <w:szCs w:val="32"/>
          <w:lang w:val="en-US"/>
        </w:rPr>
        <w:t xml:space="preserve"> davomida to’liqroq keltiriladi) </w:t>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bCs/>
          <w:sz w:val="32"/>
          <w:szCs w:val="32"/>
          <w:lang w:val="en-US"/>
        </w:rPr>
        <w:t>Chiziqsiz bog’langan ro’yhatlar.</w:t>
      </w:r>
      <w:r w:rsidRPr="004F1B1D">
        <w:rPr>
          <w:rFonts w:ascii="Times New Roman" w:eastAsia="Times New Roman" w:hAnsi="Times New Roman" w:cs="Times New Roman"/>
          <w:sz w:val="32"/>
          <w:szCs w:val="32"/>
          <w:lang w:val="en-US"/>
        </w:rPr>
        <w:t xml:space="preserve"> </w:t>
      </w:r>
    </w:p>
    <w:p w:rsidR="004F1B1D" w:rsidRPr="004F1B1D" w:rsidRDefault="004F1B1D" w:rsidP="004F1B1D">
      <w:pPr>
        <w:pStyle w:val="a3"/>
        <w:rPr>
          <w:rFonts w:eastAsiaTheme="minorEastAsia"/>
          <w:sz w:val="32"/>
          <w:szCs w:val="32"/>
          <w:lang w:val="en-US"/>
        </w:rPr>
      </w:pPr>
      <w:r w:rsidRPr="004F1B1D">
        <w:rPr>
          <w:sz w:val="32"/>
          <w:szCs w:val="32"/>
          <w:lang w:val="en-US"/>
        </w:rPr>
        <w:t xml:space="preserve">Ko’p bog’lamli ro’yxatlardan elementni o’chirish uni xotiradan butunlay o’chirish degani emas. U boshqa qismro’yxatlarda ishtirok etishi mumkin. Element xech qaysi qismro’yxatga kirmagandagina uni xotiradan o’chirish kerak. Elementlarni o’chirishni soddalashtirish uchun odatda ko’p bog’lamli ro’yxatlarda asosiy bo’lgan, barcha elementlarni o’zida saqlovchi qismro’yxat mavjud bo’ladi. Boshqa qismro’yxatlardan elementni o’chirishda faqat unga tegishli ko’rsatkichlar qayta ishlanadi xolos. Asosiy qism ro’yxatdan element o’chirishda esa barcha ro’yxatlarda ko’rsatkichlar o’zgartirilishi </w:t>
      </w:r>
      <w:proofErr w:type="gramStart"/>
      <w:r w:rsidRPr="004F1B1D">
        <w:rPr>
          <w:sz w:val="32"/>
          <w:szCs w:val="32"/>
          <w:lang w:val="en-US"/>
        </w:rPr>
        <w:t>va</w:t>
      </w:r>
      <w:proofErr w:type="gramEnd"/>
      <w:r w:rsidRPr="004F1B1D">
        <w:rPr>
          <w:sz w:val="32"/>
          <w:szCs w:val="32"/>
          <w:lang w:val="en-US"/>
        </w:rPr>
        <w:t xml:space="preserve"> xotira tozalanishi talab etiladi. Ko’p bog’lamli ro’yxatlarning har bir elementiga mazkur elementga murojatni hisoblovchi hisoblagich maydoni qo’yiladi. Agar element hisoblagich maydoni nol (0) </w:t>
      </w:r>
      <w:proofErr w:type="gramStart"/>
      <w:r w:rsidRPr="004F1B1D">
        <w:rPr>
          <w:sz w:val="32"/>
          <w:szCs w:val="32"/>
          <w:lang w:val="en-US"/>
        </w:rPr>
        <w:t>va</w:t>
      </w:r>
      <w:proofErr w:type="gramEnd"/>
      <w:r w:rsidRPr="004F1B1D">
        <w:rPr>
          <w:sz w:val="32"/>
          <w:szCs w:val="32"/>
          <w:lang w:val="en-US"/>
        </w:rPr>
        <w:t xml:space="preserve"> ko’rsatkich maydoni NULL bo’lsa, u holda bu element o’chiriladi. </w:t>
      </w:r>
    </w:p>
    <w:p w:rsidR="004F1B1D" w:rsidRPr="004F1B1D" w:rsidRDefault="004F1B1D" w:rsidP="004F1B1D">
      <w:pPr>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t xml:space="preserve">Ko’p bog’lamli ro’yxatlarning hotirani tejash hususiyatidan tashqari, ma’lumotlarni to’liqligini ta’minlab berish hususiyati ham mavjuddir, </w:t>
      </w:r>
      <w:r w:rsidRPr="004F1B1D">
        <w:rPr>
          <w:rFonts w:ascii="Times New Roman" w:eastAsia="Times New Roman" w:hAnsi="Times New Roman" w:cs="Times New Roman"/>
          <w:sz w:val="32"/>
          <w:szCs w:val="32"/>
          <w:lang w:val="en-US"/>
        </w:rPr>
        <w:lastRenderedPageBreak/>
        <w:t xml:space="preserve">ya’ni ko’p bog’lamli ro’yxatlarning bir qismida bajarilgan o’zgarish - qism masala uning barcha qolgan qismlarida ham ma’lum bo’ladi. Har bir qism masala o’zini qism to’plami bilan huddi chiziqli ro’yhat bilan ishlagan kabi ishlaydi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bunda bog’liqliklarning ma’lum maydonidan foydalanadi. Ko’p bog’lamli ro’yhatning o’ziga hosligi faqatgina undan element o’chirish amalidagina bilinadi. Chunki bu holda ko’p bog’lamli ro’yxatlardan o’chirilayotgan element qaysi bir qism ro’yhatlarga tegishli ekanligini bilishimiz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uni hotiradan o’chirishga ehtiyot bo’lishimiz kerak bo’ladi. Agar element qism ro’yhatlardan hech biriga kirmagandagina uni hotiradan o’chirish mumkin. Ko’pincha elementni o’chirish masalasini asosiy qism ro’yhat hamma elementlarni o’z ichiga olish hususiyati soddalashtirib beradi. </w:t>
      </w:r>
      <w:proofErr w:type="gramStart"/>
      <w:r w:rsidRPr="004F1B1D">
        <w:rPr>
          <w:rFonts w:ascii="Times New Roman" w:eastAsia="Times New Roman" w:hAnsi="Times New Roman" w:cs="Times New Roman"/>
          <w:sz w:val="32"/>
          <w:szCs w:val="32"/>
          <w:lang w:val="en-US"/>
        </w:rPr>
        <w:t>Barcha asosiy bo’lmagan ro’yhatlardan element o’chirilganda</w:t>
      </w:r>
      <w:proofErr w:type="gramEnd"/>
      <w:r w:rsidRPr="004F1B1D">
        <w:rPr>
          <w:rFonts w:ascii="Times New Roman" w:eastAsia="Times New Roman" w:hAnsi="Times New Roman" w:cs="Times New Roman"/>
          <w:sz w:val="32"/>
          <w:szCs w:val="32"/>
          <w:lang w:val="en-US"/>
        </w:rPr>
        <w:t xml:space="preserve">, hotiradan o’chirish emas, balki ko’rsatkichlarni qayta aniqlash kerak bo’ladi. Asosiy ro’yhatdan o’chirilganda esa, ko’rsatkichlar asosiy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barcha shu element kiruvchi asosiy bo’lmagan ro’yhatlarda ham qayta aniqlanishi lozim. </w:t>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bCs/>
          <w:sz w:val="32"/>
          <w:szCs w:val="32"/>
          <w:lang w:val="en-US"/>
        </w:rPr>
        <w:t>Chiziqsiz bog’langan tarmoqlanuvchi ro’yhatlar.</w:t>
      </w:r>
      <w:r w:rsidRPr="004F1B1D">
        <w:rPr>
          <w:rFonts w:ascii="Times New Roman" w:eastAsia="Times New Roman" w:hAnsi="Times New Roman" w:cs="Times New Roman"/>
          <w:sz w:val="32"/>
          <w:szCs w:val="32"/>
          <w:lang w:val="en-US"/>
        </w:rPr>
        <w:t xml:space="preserve"> </w:t>
      </w:r>
    </w:p>
    <w:p w:rsidR="004F1B1D" w:rsidRPr="004F1B1D" w:rsidRDefault="004F1B1D" w:rsidP="004F1B1D">
      <w:pPr>
        <w:pStyle w:val="a3"/>
        <w:rPr>
          <w:rFonts w:eastAsiaTheme="minorEastAsia"/>
          <w:sz w:val="32"/>
          <w:szCs w:val="32"/>
          <w:lang w:val="en-US"/>
        </w:rPr>
      </w:pPr>
      <w:r w:rsidRPr="004F1B1D">
        <w:rPr>
          <w:sz w:val="32"/>
          <w:szCs w:val="32"/>
          <w:lang w:val="en-US"/>
        </w:rPr>
        <w:t>Chiziqsiz tarmoqlanuvchi ro’yhat deb elementlari ham ro’hat bo’lishi mumkin bo’lgan ro’yhatga aytiladi. Masalan, ikki bog’lamli ro’yhatlarda 2 ta ko’rsatkichdan bittasi oldingi elementga emas ihtiyoriy elementga murojaat qilsa, bunday ro’yhat chiziqsiz bo’ladi.</w:t>
      </w:r>
    </w:p>
    <w:p w:rsidR="004F1B1D" w:rsidRPr="004F1B1D" w:rsidRDefault="004F1B1D" w:rsidP="004F1B1D">
      <w:pPr>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t xml:space="preserve">Qayta ishlashda chiziqsiz ro’yhat atomlar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qismro’hatlardan iborat ihtiyoriy ketma-ketlik bo’ladi. Bu holda atom sifatida shunday ob’ekt olinadiki, u qayta ishlash jarayonida tuzilmaviy jihatdan bo’linmasligi kerak. </w:t>
      </w:r>
      <w:r w:rsidRPr="004F1B1D">
        <w:rPr>
          <w:rFonts w:ascii="Times New Roman" w:eastAsia="Times New Roman" w:hAnsi="Times New Roman" w:cs="Times New Roman"/>
          <w:sz w:val="32"/>
          <w:szCs w:val="32"/>
          <w:lang w:val="en-US"/>
        </w:rPr>
        <w:br/>
        <w:t xml:space="preserve">U holda chiziqsiz tarmoqlanuvchi ro’yhatni, qavs ichiga yozilgan va vergul bilan ajratilgan elementlar shaklida quyidagicha ifodalash mumkin: </w:t>
      </w: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lang w:val="en-US"/>
        </w:rPr>
        <w:lastRenderedPageBreak/>
        <w:t xml:space="preserve">(a,(b,c,d),e,(f,g)) ( ) ((a)) </w:t>
      </w:r>
      <w:r w:rsidRPr="004F1B1D">
        <w:rPr>
          <w:rFonts w:ascii="Times New Roman" w:eastAsia="Times New Roman" w:hAnsi="Times New Roman" w:cs="Times New Roman"/>
          <w:sz w:val="32"/>
          <w:szCs w:val="32"/>
          <w:lang w:val="en-US"/>
        </w:rPr>
        <w:br/>
        <w:t xml:space="preserve">Birinchi ro’yhat 4 ta elementga ega: a-atom, (b,c,d)-qism ro’yhat (o’z navbatida b,c,d atomlarga ega), e-atom va (f,g)-qism ro’yhat. Ikkinchi ro’yhat elementlarga ega emas – bo’sh ro’yhat. Uchinchi ro’yhat 1 ta elementga ega, bu atom - a. </w:t>
      </w:r>
      <w:r w:rsidRPr="004F1B1D">
        <w:rPr>
          <w:rFonts w:ascii="Times New Roman" w:eastAsia="Times New Roman" w:hAnsi="Times New Roman" w:cs="Times New Roman"/>
          <w:sz w:val="32"/>
          <w:szCs w:val="32"/>
          <w:lang w:val="en-US"/>
        </w:rPr>
        <w:br/>
        <w:t xml:space="preserve">Bunday ro’yhatlarni dasturda ifodalash uchun xotirada quyidagicha tuzilishda ifodalash kerak. </w:t>
      </w:r>
    </w:p>
    <w:tbl>
      <w:tblPr>
        <w:tblW w:w="8055" w:type="dxa"/>
        <w:jc w:val="center"/>
        <w:tblCellSpacing w:w="0" w:type="dxa"/>
        <w:tblCellMar>
          <w:top w:w="105" w:type="dxa"/>
          <w:left w:w="105" w:type="dxa"/>
          <w:bottom w:w="105" w:type="dxa"/>
          <w:right w:w="105" w:type="dxa"/>
        </w:tblCellMar>
        <w:tblLook w:val="04A0" w:firstRow="1" w:lastRow="0" w:firstColumn="1" w:lastColumn="0" w:noHBand="0" w:noVBand="1"/>
      </w:tblPr>
      <w:tblGrid>
        <w:gridCol w:w="1569"/>
        <w:gridCol w:w="3251"/>
        <w:gridCol w:w="3235"/>
      </w:tblGrid>
      <w:tr w:rsidR="004F1B1D" w:rsidRPr="004F1B1D" w:rsidTr="009577B9">
        <w:trPr>
          <w:tblCellSpacing w:w="0" w:type="dxa"/>
          <w:jc w:val="center"/>
        </w:trPr>
        <w:tc>
          <w:tcPr>
            <w:tcW w:w="1440" w:type="dxa"/>
            <w:hideMark/>
          </w:tcPr>
          <w:p w:rsidR="004F1B1D" w:rsidRPr="004F1B1D" w:rsidRDefault="004F1B1D" w:rsidP="009577B9">
            <w:pPr>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rPr>
              <w:t xml:space="preserve">info maydon </w:t>
            </w:r>
          </w:p>
        </w:tc>
        <w:tc>
          <w:tcPr>
            <w:tcW w:w="2985" w:type="dxa"/>
            <w:hideMark/>
          </w:tcPr>
          <w:p w:rsidR="004F1B1D" w:rsidRPr="004F1B1D" w:rsidRDefault="004F1B1D" w:rsidP="009577B9">
            <w:pPr>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rPr>
              <w:br/>
              <w:t xml:space="preserve">down – qism ro’yhatga ko’rsatkich </w:t>
            </w:r>
          </w:p>
        </w:tc>
        <w:tc>
          <w:tcPr>
            <w:tcW w:w="2970" w:type="dxa"/>
            <w:hideMark/>
          </w:tcPr>
          <w:p w:rsidR="004F1B1D" w:rsidRPr="004F1B1D" w:rsidRDefault="004F1B1D" w:rsidP="009577B9">
            <w:pPr>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rPr>
              <w:br/>
              <w:t xml:space="preserve">next – keyingi elementga ko’rsatkich </w:t>
            </w:r>
          </w:p>
        </w:tc>
      </w:tr>
    </w:tbl>
    <w:p w:rsidR="004F1B1D" w:rsidRPr="004F1B1D" w:rsidRDefault="004F1B1D" w:rsidP="004F1B1D">
      <w:pPr>
        <w:pStyle w:val="a3"/>
        <w:rPr>
          <w:rFonts w:eastAsiaTheme="minorEastAsia"/>
          <w:sz w:val="32"/>
          <w:szCs w:val="32"/>
          <w:lang w:val="en-US"/>
        </w:rPr>
      </w:pPr>
      <w:r w:rsidRPr="004F1B1D">
        <w:rPr>
          <w:sz w:val="32"/>
          <w:szCs w:val="32"/>
          <w:lang w:val="en-US"/>
        </w:rPr>
        <w:t>C++ dasturlash tilida e’lon qilinishi:</w:t>
      </w:r>
    </w:p>
    <w:p w:rsidR="004F1B1D" w:rsidRPr="004F1B1D" w:rsidRDefault="004F1B1D" w:rsidP="004F1B1D">
      <w:pPr>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r>
      <w:proofErr w:type="gramStart"/>
      <w:r w:rsidRPr="004F1B1D">
        <w:rPr>
          <w:rFonts w:ascii="Times New Roman" w:eastAsia="Times New Roman" w:hAnsi="Times New Roman" w:cs="Times New Roman"/>
          <w:sz w:val="32"/>
          <w:szCs w:val="32"/>
          <w:lang w:val="en-US"/>
        </w:rPr>
        <w:t>class</w:t>
      </w:r>
      <w:proofErr w:type="gramEnd"/>
      <w:r w:rsidRPr="004F1B1D">
        <w:rPr>
          <w:rFonts w:ascii="Times New Roman" w:eastAsia="Times New Roman" w:hAnsi="Times New Roman" w:cs="Times New Roman"/>
          <w:sz w:val="32"/>
          <w:szCs w:val="32"/>
          <w:lang w:val="en-US"/>
        </w:rPr>
        <w:t xml:space="preserve"> Sublist{ int info; </w:t>
      </w:r>
      <w:r w:rsidRPr="004F1B1D">
        <w:rPr>
          <w:rFonts w:ascii="Times New Roman" w:eastAsia="Times New Roman" w:hAnsi="Times New Roman" w:cs="Times New Roman"/>
          <w:sz w:val="32"/>
          <w:szCs w:val="32"/>
          <w:lang w:val="en-US"/>
        </w:rPr>
        <w:br/>
        <w:t xml:space="preserve">Sublist *next; } </w:t>
      </w:r>
      <w:r w:rsidRPr="004F1B1D">
        <w:rPr>
          <w:rFonts w:ascii="Times New Roman" w:eastAsia="Times New Roman" w:hAnsi="Times New Roman" w:cs="Times New Roman"/>
          <w:sz w:val="32"/>
          <w:szCs w:val="32"/>
          <w:lang w:val="en-US"/>
        </w:rPr>
        <w:br/>
        <w:t xml:space="preserve">class Node{ int info; </w:t>
      </w:r>
      <w:r w:rsidRPr="004F1B1D">
        <w:rPr>
          <w:rFonts w:ascii="Times New Roman" w:eastAsia="Times New Roman" w:hAnsi="Times New Roman" w:cs="Times New Roman"/>
          <w:sz w:val="32"/>
          <w:szCs w:val="32"/>
          <w:lang w:val="en-US"/>
        </w:rPr>
        <w:br/>
        <w:t xml:space="preserve">Sublist *down; Node *next; } </w:t>
      </w:r>
      <w:r w:rsidRPr="004F1B1D">
        <w:rPr>
          <w:rFonts w:ascii="Times New Roman" w:eastAsia="Times New Roman" w:hAnsi="Times New Roman" w:cs="Times New Roman"/>
          <w:sz w:val="32"/>
          <w:szCs w:val="32"/>
          <w:lang w:val="en-US"/>
        </w:rPr>
        <w:br/>
        <w:t xml:space="preserve">Chiziqsiz bog’langan tarmoqlanuvchi ro’yhat ustida asosiy amal bajarish algoritmlari: </w:t>
      </w:r>
    </w:p>
    <w:p w:rsidR="004F1B1D" w:rsidRPr="004F1B1D" w:rsidRDefault="004F1B1D" w:rsidP="004F1B1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rPr>
        <w:t xml:space="preserve">asosiy ro’yhatga element kiritish; </w:t>
      </w:r>
    </w:p>
    <w:p w:rsidR="004F1B1D" w:rsidRPr="004F1B1D" w:rsidRDefault="004F1B1D" w:rsidP="004F1B1D">
      <w:pPr>
        <w:numPr>
          <w:ilvl w:val="0"/>
          <w:numId w:val="7"/>
        </w:numPr>
        <w:spacing w:before="100" w:beforeAutospacing="1" w:after="100" w:afterAutospacing="1" w:line="240" w:lineRule="auto"/>
        <w:rPr>
          <w:rFonts w:ascii="Times New Roman" w:eastAsia="Times New Roman" w:hAnsi="Times New Roman" w:cs="Times New Roman"/>
          <w:sz w:val="32"/>
          <w:szCs w:val="32"/>
          <w:lang w:val="en-US"/>
        </w:rPr>
      </w:pPr>
      <w:r w:rsidRPr="004F1B1D">
        <w:rPr>
          <w:rFonts w:ascii="Times New Roman" w:eastAsia="Times New Roman" w:hAnsi="Times New Roman" w:cs="Times New Roman"/>
          <w:sz w:val="32"/>
          <w:szCs w:val="32"/>
          <w:lang w:val="en-US"/>
        </w:rPr>
        <w:br/>
        <w:t xml:space="preserve">elementga tegishli qismro’yhatga element kiritish; </w:t>
      </w:r>
    </w:p>
    <w:p w:rsidR="004F1B1D" w:rsidRPr="004F1B1D" w:rsidRDefault="004F1B1D" w:rsidP="004F1B1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lang w:val="en-US"/>
        </w:rPr>
        <w:br/>
      </w:r>
      <w:r w:rsidRPr="004F1B1D">
        <w:rPr>
          <w:rFonts w:ascii="Times New Roman" w:eastAsia="Times New Roman" w:hAnsi="Times New Roman" w:cs="Times New Roman"/>
          <w:sz w:val="32"/>
          <w:szCs w:val="32"/>
        </w:rPr>
        <w:t xml:space="preserve">asosiy ro’yhatdan element o’chirish; </w:t>
      </w:r>
    </w:p>
    <w:p w:rsidR="004F1B1D" w:rsidRPr="004F1B1D" w:rsidRDefault="004F1B1D" w:rsidP="004F1B1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rPr>
        <w:br/>
        <w:t xml:space="preserve">qismro’yhatdan element o’chirish; </w:t>
      </w:r>
    </w:p>
    <w:p w:rsidR="004F1B1D" w:rsidRPr="004F1B1D" w:rsidRDefault="004F1B1D" w:rsidP="004F1B1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rPr>
        <w:br/>
        <w:t xml:space="preserve">asosiy va qismro’yhatni bo’shlikka tekshirish; </w:t>
      </w:r>
    </w:p>
    <w:p w:rsidR="004F1B1D" w:rsidRPr="004F1B1D" w:rsidRDefault="004F1B1D" w:rsidP="004F1B1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rPr>
        <w:br/>
        <w:t xml:space="preserve">element qidirish; </w:t>
      </w:r>
    </w:p>
    <w:p w:rsidR="004F1B1D" w:rsidRDefault="004F1B1D" w:rsidP="004F1B1D">
      <w:pPr>
        <w:spacing w:after="0"/>
        <w:rPr>
          <w:rFonts w:ascii="Times New Roman" w:eastAsia="Times New Roman" w:hAnsi="Times New Roman" w:cs="Times New Roman"/>
          <w:b/>
          <w:bCs/>
          <w:sz w:val="32"/>
          <w:szCs w:val="32"/>
          <w:lang w:val="en-US"/>
        </w:rPr>
      </w:pPr>
      <w:r w:rsidRPr="004F1B1D">
        <w:rPr>
          <w:rFonts w:ascii="Times New Roman" w:eastAsia="Times New Roman" w:hAnsi="Times New Roman" w:cs="Times New Roman"/>
          <w:sz w:val="32"/>
          <w:szCs w:val="32"/>
          <w:lang w:val="en-US"/>
        </w:rPr>
        <w:br/>
        <w:t>Ro’yhatlarning kamchiligi bor: elementlarni qidirishda qat’iy ketma-</w:t>
      </w:r>
      <w:r w:rsidRPr="004F1B1D">
        <w:rPr>
          <w:rFonts w:ascii="Times New Roman" w:eastAsia="Times New Roman" w:hAnsi="Times New Roman" w:cs="Times New Roman"/>
          <w:sz w:val="32"/>
          <w:szCs w:val="32"/>
          <w:lang w:val="en-US"/>
        </w:rPr>
        <w:lastRenderedPageBreak/>
        <w:t xml:space="preserve">ketlik mavjud. Qidirish davom ettiriladi toki element topilguncha yoki ro’yhat oxiriga yetguncha, agar element topilmasa. Shu masalani hal qilish uchun yuqorida aytilgan skip listlardan foydalaniladi. Bunda elementni qidirishda yoki unga murojaat qilishda ungacha bo’lgan xar bir element ko’rib chiqilmaydi. </w:t>
      </w:r>
      <w:r w:rsidRPr="004F1B1D">
        <w:rPr>
          <w:rFonts w:ascii="Times New Roman" w:eastAsia="Times New Roman" w:hAnsi="Times New Roman" w:cs="Times New Roman"/>
          <w:sz w:val="32"/>
          <w:szCs w:val="32"/>
          <w:lang w:val="en-US"/>
        </w:rPr>
        <w:br/>
      </w:r>
      <w:proofErr w:type="gramStart"/>
      <w:r w:rsidRPr="004F1B1D">
        <w:rPr>
          <w:rFonts w:ascii="Times New Roman" w:eastAsia="Times New Roman" w:hAnsi="Times New Roman" w:cs="Times New Roman"/>
          <w:i/>
          <w:iCs/>
          <w:sz w:val="32"/>
          <w:szCs w:val="32"/>
          <w:lang w:val="en-US"/>
        </w:rPr>
        <w:t>n</w:t>
      </w:r>
      <w:proofErr w:type="gramEnd"/>
      <w:r w:rsidRPr="004F1B1D">
        <w:rPr>
          <w:rFonts w:ascii="Times New Roman" w:eastAsia="Times New Roman" w:hAnsi="Times New Roman" w:cs="Times New Roman"/>
          <w:sz w:val="32"/>
          <w:szCs w:val="32"/>
          <w:lang w:val="en-US"/>
        </w:rPr>
        <w:t xml:space="preserve"> ta elementdan iborat skip list berilgan bo’lsin. Unda xar bir 1 ≤ k ≤ </w:t>
      </w:r>
      <w:r w:rsidRPr="004F1B1D">
        <w:rPr>
          <w:rFonts w:ascii="Cambria Math" w:eastAsia="Times New Roman" w:hAnsi="Cambria Math" w:cs="Cambria Math"/>
          <w:sz w:val="32"/>
          <w:szCs w:val="32"/>
          <w:lang w:val="en-US"/>
        </w:rPr>
        <w:t>⎣</w:t>
      </w:r>
      <w:r w:rsidRPr="004F1B1D">
        <w:rPr>
          <w:rFonts w:ascii="Times New Roman" w:eastAsia="Times New Roman" w:hAnsi="Times New Roman" w:cs="Times New Roman"/>
          <w:sz w:val="32"/>
          <w:szCs w:val="32"/>
          <w:lang w:val="en-US"/>
        </w:rPr>
        <w:t>lg n</w:t>
      </w:r>
      <w:r w:rsidRPr="004F1B1D">
        <w:rPr>
          <w:rFonts w:ascii="Cambria Math" w:eastAsia="Times New Roman" w:hAnsi="Cambria Math" w:cs="Cambria Math"/>
          <w:sz w:val="32"/>
          <w:szCs w:val="32"/>
          <w:lang w:val="en-US"/>
        </w:rPr>
        <w:t>⎦</w:t>
      </w:r>
      <w:r w:rsidRPr="004F1B1D">
        <w:rPr>
          <w:rFonts w:ascii="Times New Roman" w:eastAsia="Times New Roman" w:hAnsi="Times New Roman" w:cs="Times New Roman"/>
          <w:sz w:val="32"/>
          <w:szCs w:val="32"/>
          <w:lang w:val="en-US"/>
        </w:rPr>
        <w:t xml:space="preserve">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1 ≤ i ≤ </w:t>
      </w:r>
      <w:r w:rsidRPr="004F1B1D">
        <w:rPr>
          <w:rFonts w:ascii="Cambria Math" w:eastAsia="Times New Roman" w:hAnsi="Cambria Math" w:cs="Cambria Math"/>
          <w:sz w:val="32"/>
          <w:szCs w:val="32"/>
          <w:lang w:val="en-US"/>
        </w:rPr>
        <w:t>⎣</w:t>
      </w:r>
      <w:r w:rsidRPr="004F1B1D">
        <w:rPr>
          <w:rFonts w:ascii="Times New Roman" w:eastAsia="Times New Roman" w:hAnsi="Times New Roman" w:cs="Times New Roman"/>
          <w:sz w:val="32"/>
          <w:szCs w:val="32"/>
          <w:lang w:val="en-US"/>
        </w:rPr>
        <w:t>n/2</w:t>
      </w:r>
      <w:r w:rsidRPr="004F1B1D">
        <w:rPr>
          <w:rFonts w:ascii="Times New Roman" w:eastAsia="Times New Roman" w:hAnsi="Times New Roman" w:cs="Times New Roman"/>
          <w:sz w:val="32"/>
          <w:szCs w:val="32"/>
          <w:vertAlign w:val="superscript"/>
          <w:lang w:val="en-US"/>
        </w:rPr>
        <w:t>k–1</w:t>
      </w:r>
      <w:r w:rsidRPr="004F1B1D">
        <w:rPr>
          <w:rFonts w:ascii="Cambria Math" w:eastAsia="Times New Roman" w:hAnsi="Cambria Math" w:cs="Cambria Math"/>
          <w:sz w:val="32"/>
          <w:szCs w:val="32"/>
          <w:lang w:val="en-US"/>
        </w:rPr>
        <w:t>⎦</w:t>
      </w:r>
      <w:r w:rsidRPr="004F1B1D">
        <w:rPr>
          <w:rFonts w:ascii="Times New Roman" w:eastAsia="Times New Roman" w:hAnsi="Times New Roman" w:cs="Times New Roman"/>
          <w:sz w:val="32"/>
          <w:szCs w:val="32"/>
          <w:lang w:val="en-US"/>
        </w:rPr>
        <w:t xml:space="preserve"> – 1 shartni qanoatlantiruvchi </w:t>
      </w:r>
      <w:r w:rsidRPr="004F1B1D">
        <w:rPr>
          <w:rFonts w:ascii="Times New Roman" w:eastAsia="Times New Roman" w:hAnsi="Times New Roman" w:cs="Times New Roman"/>
          <w:i/>
          <w:iCs/>
          <w:sz w:val="32"/>
          <w:szCs w:val="32"/>
          <w:lang w:val="en-US"/>
        </w:rPr>
        <w:t>k</w:t>
      </w:r>
      <w:r w:rsidRPr="004F1B1D">
        <w:rPr>
          <w:rFonts w:ascii="Times New Roman" w:eastAsia="Times New Roman" w:hAnsi="Times New Roman" w:cs="Times New Roman"/>
          <w:sz w:val="32"/>
          <w:szCs w:val="32"/>
          <w:lang w:val="en-US"/>
        </w:rPr>
        <w:t xml:space="preserve"> va </w:t>
      </w:r>
      <w:r w:rsidRPr="004F1B1D">
        <w:rPr>
          <w:rFonts w:ascii="Times New Roman" w:eastAsia="Times New Roman" w:hAnsi="Times New Roman" w:cs="Times New Roman"/>
          <w:i/>
          <w:iCs/>
          <w:sz w:val="32"/>
          <w:szCs w:val="32"/>
          <w:lang w:val="en-US"/>
        </w:rPr>
        <w:t xml:space="preserve">i </w:t>
      </w:r>
      <w:r w:rsidRPr="004F1B1D">
        <w:rPr>
          <w:rFonts w:ascii="Times New Roman" w:eastAsia="Times New Roman" w:hAnsi="Times New Roman" w:cs="Times New Roman"/>
          <w:sz w:val="32"/>
          <w:szCs w:val="32"/>
          <w:lang w:val="en-US"/>
        </w:rPr>
        <w:t>uchun 2</w:t>
      </w:r>
      <w:r w:rsidRPr="004F1B1D">
        <w:rPr>
          <w:rFonts w:ascii="Times New Roman" w:eastAsia="Times New Roman" w:hAnsi="Times New Roman" w:cs="Times New Roman"/>
          <w:sz w:val="32"/>
          <w:szCs w:val="32"/>
          <w:vertAlign w:val="superscript"/>
          <w:lang w:val="en-US"/>
        </w:rPr>
        <w:t>k-1</w:t>
      </w:r>
      <w:r w:rsidRPr="004F1B1D">
        <w:rPr>
          <w:rFonts w:ascii="Times New Roman" w:eastAsia="Times New Roman" w:hAnsi="Times New Roman" w:cs="Times New Roman"/>
          <w:sz w:val="32"/>
          <w:szCs w:val="32"/>
          <w:lang w:val="en-US"/>
        </w:rPr>
        <w:t>*i o’rinda turgan tugun 2</w:t>
      </w:r>
      <w:r w:rsidRPr="004F1B1D">
        <w:rPr>
          <w:rFonts w:ascii="Times New Roman" w:eastAsia="Times New Roman" w:hAnsi="Times New Roman" w:cs="Times New Roman"/>
          <w:sz w:val="32"/>
          <w:szCs w:val="32"/>
          <w:vertAlign w:val="superscript"/>
          <w:lang w:val="en-US"/>
        </w:rPr>
        <w:t>k-1</w:t>
      </w:r>
      <w:r w:rsidRPr="004F1B1D">
        <w:rPr>
          <w:rFonts w:ascii="Times New Roman" w:eastAsia="Times New Roman" w:hAnsi="Times New Roman" w:cs="Times New Roman"/>
          <w:sz w:val="32"/>
          <w:szCs w:val="32"/>
          <w:lang w:val="en-US"/>
        </w:rPr>
        <w:t xml:space="preserve">*(i+1) o’rinda turgan tugunni ko’rsatadi. Bu degani, xar bir 2-tugun 2 tugun keyin turgan elementga murojaat qiladi </w:t>
      </w:r>
      <w:proofErr w:type="gramStart"/>
      <w:r w:rsidRPr="004F1B1D">
        <w:rPr>
          <w:rFonts w:ascii="Times New Roman" w:eastAsia="Times New Roman" w:hAnsi="Times New Roman" w:cs="Times New Roman"/>
          <w:sz w:val="32"/>
          <w:szCs w:val="32"/>
          <w:lang w:val="en-US"/>
        </w:rPr>
        <w:t>va</w:t>
      </w:r>
      <w:proofErr w:type="gramEnd"/>
      <w:r w:rsidRPr="004F1B1D">
        <w:rPr>
          <w:rFonts w:ascii="Times New Roman" w:eastAsia="Times New Roman" w:hAnsi="Times New Roman" w:cs="Times New Roman"/>
          <w:sz w:val="32"/>
          <w:szCs w:val="32"/>
          <w:lang w:val="en-US"/>
        </w:rPr>
        <w:t xml:space="preserve"> xar bir 4-element o’zidan 4 ta keyin turgan elementga murojaat qiladi </w:t>
      </w:r>
      <w:r w:rsidRPr="004F1B1D">
        <w:rPr>
          <w:rFonts w:ascii="Times New Roman" w:eastAsia="Times New Roman" w:hAnsi="Times New Roman" w:cs="Times New Roman"/>
          <w:sz w:val="32"/>
          <w:szCs w:val="32"/>
          <w:lang w:val="en-US"/>
        </w:rPr>
        <w:br/>
      </w:r>
      <w:r w:rsidRPr="0050598F">
        <w:rPr>
          <w:rFonts w:ascii="Times New Roman" w:eastAsia="Times New Roman" w:hAnsi="Times New Roman" w:cs="Times New Roman"/>
          <w:sz w:val="32"/>
          <w:szCs w:val="32"/>
          <w:lang w:val="en-US"/>
        </w:rPr>
        <w:br/>
      </w:r>
      <w:r w:rsidRPr="0050598F">
        <w:rPr>
          <w:rFonts w:ascii="Times New Roman" w:eastAsia="Times New Roman" w:hAnsi="Times New Roman" w:cs="Times New Roman"/>
          <w:bCs/>
          <w:sz w:val="32"/>
          <w:szCs w:val="32"/>
          <w:lang w:val="en-US"/>
        </w:rPr>
        <w:t xml:space="preserve">                                           Xulosa</w:t>
      </w: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t xml:space="preserve">Chiziqli ma’lumotlar tuzilmalari (linear data structures) - bu elementlar ketma-ketlikda joylashgan </w:t>
      </w:r>
      <w:proofErr w:type="gramStart"/>
      <w:r w:rsidRPr="0045598F">
        <w:rPr>
          <w:rFonts w:ascii="Times New Roman" w:eastAsia="Times New Roman" w:hAnsi="Times New Roman" w:cs="Times New Roman"/>
          <w:bCs/>
          <w:sz w:val="32"/>
          <w:szCs w:val="32"/>
          <w:lang w:val="en-US"/>
        </w:rPr>
        <w:t>va</w:t>
      </w:r>
      <w:proofErr w:type="gramEnd"/>
      <w:r w:rsidRPr="0045598F">
        <w:rPr>
          <w:rFonts w:ascii="Times New Roman" w:eastAsia="Times New Roman" w:hAnsi="Times New Roman" w:cs="Times New Roman"/>
          <w:bCs/>
          <w:sz w:val="32"/>
          <w:szCs w:val="32"/>
          <w:lang w:val="en-US"/>
        </w:rPr>
        <w:t xml:space="preserve"> har bir element faqat bitta oldingi va bitta keyingi element bilan bog'langan ma'lumotlar tuzilmalaridir. Ular asosiy hisoblash muammolarini hal qilishda keng qo'llaniladi </w:t>
      </w:r>
      <w:proofErr w:type="gramStart"/>
      <w:r w:rsidRPr="0045598F">
        <w:rPr>
          <w:rFonts w:ascii="Times New Roman" w:eastAsia="Times New Roman" w:hAnsi="Times New Roman" w:cs="Times New Roman"/>
          <w:bCs/>
          <w:sz w:val="32"/>
          <w:szCs w:val="32"/>
          <w:lang w:val="en-US"/>
        </w:rPr>
        <w:t>va</w:t>
      </w:r>
      <w:proofErr w:type="gramEnd"/>
      <w:r w:rsidRPr="0045598F">
        <w:rPr>
          <w:rFonts w:ascii="Times New Roman" w:eastAsia="Times New Roman" w:hAnsi="Times New Roman" w:cs="Times New Roman"/>
          <w:bCs/>
          <w:sz w:val="32"/>
          <w:szCs w:val="32"/>
          <w:lang w:val="en-US"/>
        </w:rPr>
        <w:t xml:space="preserve"> ma'lumotlarni tartiblangan holda saqlash, izlash, o'zgartirish uchun samarali imkoniyat yaratadi.</w:t>
      </w:r>
    </w:p>
    <w:p w:rsidR="004F1B1D" w:rsidRPr="0045598F" w:rsidRDefault="004F1B1D" w:rsidP="004F1B1D">
      <w:pPr>
        <w:spacing w:after="0"/>
        <w:rPr>
          <w:rFonts w:ascii="Times New Roman" w:eastAsia="Times New Roman" w:hAnsi="Times New Roman" w:cs="Times New Roman"/>
          <w:bCs/>
          <w:sz w:val="32"/>
          <w:szCs w:val="32"/>
          <w:lang w:val="en-US"/>
        </w:rPr>
      </w:pP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t>Asosiy chiziqli ma’lumotlar tuzilmalariga quyidagilar kiradi:</w:t>
      </w:r>
    </w:p>
    <w:p w:rsidR="004F1B1D" w:rsidRPr="0045598F" w:rsidRDefault="004F1B1D" w:rsidP="004F1B1D">
      <w:pPr>
        <w:spacing w:after="0"/>
        <w:rPr>
          <w:rFonts w:ascii="Times New Roman" w:eastAsia="Times New Roman" w:hAnsi="Times New Roman" w:cs="Times New Roman"/>
          <w:bCs/>
          <w:sz w:val="32"/>
          <w:szCs w:val="32"/>
          <w:lang w:val="en-US"/>
        </w:rPr>
      </w:pP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t>1. **Qatorlar (Arrays</w:t>
      </w:r>
      <w:proofErr w:type="gramStart"/>
      <w:r w:rsidRPr="0045598F">
        <w:rPr>
          <w:rFonts w:ascii="Times New Roman" w:eastAsia="Times New Roman" w:hAnsi="Times New Roman" w:cs="Times New Roman"/>
          <w:bCs/>
          <w:sz w:val="32"/>
          <w:szCs w:val="32"/>
          <w:lang w:val="en-US"/>
        </w:rPr>
        <w:t>)*</w:t>
      </w:r>
      <w:proofErr w:type="gramEnd"/>
      <w:r w:rsidRPr="0045598F">
        <w:rPr>
          <w:rFonts w:ascii="Times New Roman" w:eastAsia="Times New Roman" w:hAnsi="Times New Roman" w:cs="Times New Roman"/>
          <w:bCs/>
          <w:sz w:val="32"/>
          <w:szCs w:val="32"/>
          <w:lang w:val="en-US"/>
        </w:rPr>
        <w:t xml:space="preserve">* – bir xil turdagi elementlarni birgalikda saqlash uchun ishlatiladi. Ma'lumotlar ketma-ket tartibda joylashgan </w:t>
      </w:r>
      <w:proofErr w:type="gramStart"/>
      <w:r w:rsidRPr="0045598F">
        <w:rPr>
          <w:rFonts w:ascii="Times New Roman" w:eastAsia="Times New Roman" w:hAnsi="Times New Roman" w:cs="Times New Roman"/>
          <w:bCs/>
          <w:sz w:val="32"/>
          <w:szCs w:val="32"/>
          <w:lang w:val="en-US"/>
        </w:rPr>
        <w:t>va</w:t>
      </w:r>
      <w:proofErr w:type="gramEnd"/>
      <w:r w:rsidRPr="0045598F">
        <w:rPr>
          <w:rFonts w:ascii="Times New Roman" w:eastAsia="Times New Roman" w:hAnsi="Times New Roman" w:cs="Times New Roman"/>
          <w:bCs/>
          <w:sz w:val="32"/>
          <w:szCs w:val="32"/>
          <w:lang w:val="en-US"/>
        </w:rPr>
        <w:t xml:space="preserve"> ularga indeks orqali murojaat qilish mumkin.</w:t>
      </w: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t xml:space="preserve">  </w:t>
      </w: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t>2. **Ro‘yxatlar (Linked Lists</w:t>
      </w:r>
      <w:proofErr w:type="gramStart"/>
      <w:r w:rsidRPr="0045598F">
        <w:rPr>
          <w:rFonts w:ascii="Times New Roman" w:eastAsia="Times New Roman" w:hAnsi="Times New Roman" w:cs="Times New Roman"/>
          <w:bCs/>
          <w:sz w:val="32"/>
          <w:szCs w:val="32"/>
          <w:lang w:val="en-US"/>
        </w:rPr>
        <w:t>)*</w:t>
      </w:r>
      <w:proofErr w:type="gramEnd"/>
      <w:r w:rsidRPr="0045598F">
        <w:rPr>
          <w:rFonts w:ascii="Times New Roman" w:eastAsia="Times New Roman" w:hAnsi="Times New Roman" w:cs="Times New Roman"/>
          <w:bCs/>
          <w:sz w:val="32"/>
          <w:szCs w:val="32"/>
          <w:lang w:val="en-US"/>
        </w:rPr>
        <w:t>* – har bir element keyingi elementga ko‘rsatkich orqali bog‘langan bo‘lib, ma’lumotlarni ketma-ket saqlash imkoniyatini beradi. Qatorlardan farqli ravishda ro‘yxatlar o‘lchami oson o‘zgaruvchan.</w:t>
      </w:r>
    </w:p>
    <w:p w:rsidR="004F1B1D" w:rsidRPr="0045598F" w:rsidRDefault="004F1B1D" w:rsidP="004F1B1D">
      <w:pPr>
        <w:spacing w:after="0"/>
        <w:rPr>
          <w:rFonts w:ascii="Times New Roman" w:eastAsia="Times New Roman" w:hAnsi="Times New Roman" w:cs="Times New Roman"/>
          <w:bCs/>
          <w:sz w:val="32"/>
          <w:szCs w:val="32"/>
          <w:lang w:val="en-US"/>
        </w:rPr>
      </w:pP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t>3. **Navbatlar (Queues</w:t>
      </w:r>
      <w:proofErr w:type="gramStart"/>
      <w:r w:rsidRPr="0045598F">
        <w:rPr>
          <w:rFonts w:ascii="Times New Roman" w:eastAsia="Times New Roman" w:hAnsi="Times New Roman" w:cs="Times New Roman"/>
          <w:bCs/>
          <w:sz w:val="32"/>
          <w:szCs w:val="32"/>
          <w:lang w:val="en-US"/>
        </w:rPr>
        <w:t>)*</w:t>
      </w:r>
      <w:proofErr w:type="gramEnd"/>
      <w:r w:rsidRPr="0045598F">
        <w:rPr>
          <w:rFonts w:ascii="Times New Roman" w:eastAsia="Times New Roman" w:hAnsi="Times New Roman" w:cs="Times New Roman"/>
          <w:bCs/>
          <w:sz w:val="32"/>
          <w:szCs w:val="32"/>
          <w:lang w:val="en-US"/>
        </w:rPr>
        <w:t xml:space="preserve">* – "birinchi kelgan - birinchi chiqadi" (FIFO) qoidasi asosida ishlaydi. Yangi elementlar navbat oxiriga qo‘shiladi, </w:t>
      </w:r>
      <w:proofErr w:type="gramStart"/>
      <w:r w:rsidRPr="0045598F">
        <w:rPr>
          <w:rFonts w:ascii="Times New Roman" w:eastAsia="Times New Roman" w:hAnsi="Times New Roman" w:cs="Times New Roman"/>
          <w:bCs/>
          <w:sz w:val="32"/>
          <w:szCs w:val="32"/>
          <w:lang w:val="en-US"/>
        </w:rPr>
        <w:t>va</w:t>
      </w:r>
      <w:proofErr w:type="gramEnd"/>
      <w:r w:rsidRPr="0045598F">
        <w:rPr>
          <w:rFonts w:ascii="Times New Roman" w:eastAsia="Times New Roman" w:hAnsi="Times New Roman" w:cs="Times New Roman"/>
          <w:bCs/>
          <w:sz w:val="32"/>
          <w:szCs w:val="32"/>
          <w:lang w:val="en-US"/>
        </w:rPr>
        <w:t xml:space="preserve"> elementlar boshidan chiqariladi.</w:t>
      </w:r>
    </w:p>
    <w:p w:rsidR="004F1B1D" w:rsidRPr="0045598F" w:rsidRDefault="004F1B1D" w:rsidP="004F1B1D">
      <w:pPr>
        <w:spacing w:after="0"/>
        <w:rPr>
          <w:rFonts w:ascii="Times New Roman" w:eastAsia="Times New Roman" w:hAnsi="Times New Roman" w:cs="Times New Roman"/>
          <w:bCs/>
          <w:sz w:val="32"/>
          <w:szCs w:val="32"/>
          <w:lang w:val="en-US"/>
        </w:rPr>
      </w:pP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lastRenderedPageBreak/>
        <w:t>4. **Steklar (Stacks</w:t>
      </w:r>
      <w:proofErr w:type="gramStart"/>
      <w:r w:rsidRPr="0045598F">
        <w:rPr>
          <w:rFonts w:ascii="Times New Roman" w:eastAsia="Times New Roman" w:hAnsi="Times New Roman" w:cs="Times New Roman"/>
          <w:bCs/>
          <w:sz w:val="32"/>
          <w:szCs w:val="32"/>
          <w:lang w:val="en-US"/>
        </w:rPr>
        <w:t>)*</w:t>
      </w:r>
      <w:proofErr w:type="gramEnd"/>
      <w:r w:rsidRPr="0045598F">
        <w:rPr>
          <w:rFonts w:ascii="Times New Roman" w:eastAsia="Times New Roman" w:hAnsi="Times New Roman" w:cs="Times New Roman"/>
          <w:bCs/>
          <w:sz w:val="32"/>
          <w:szCs w:val="32"/>
          <w:lang w:val="en-US"/>
        </w:rPr>
        <w:t xml:space="preserve">* – "birinchi kelgan - oxirgi chiqadi" (LIFO) tamoyiliga amal qiladi. Yangi elementlar stekning yuqori qismiga qo'shiladi </w:t>
      </w:r>
      <w:proofErr w:type="gramStart"/>
      <w:r w:rsidRPr="0045598F">
        <w:rPr>
          <w:rFonts w:ascii="Times New Roman" w:eastAsia="Times New Roman" w:hAnsi="Times New Roman" w:cs="Times New Roman"/>
          <w:bCs/>
          <w:sz w:val="32"/>
          <w:szCs w:val="32"/>
          <w:lang w:val="en-US"/>
        </w:rPr>
        <w:t>va</w:t>
      </w:r>
      <w:proofErr w:type="gramEnd"/>
      <w:r w:rsidRPr="0045598F">
        <w:rPr>
          <w:rFonts w:ascii="Times New Roman" w:eastAsia="Times New Roman" w:hAnsi="Times New Roman" w:cs="Times New Roman"/>
          <w:bCs/>
          <w:sz w:val="32"/>
          <w:szCs w:val="32"/>
          <w:lang w:val="en-US"/>
        </w:rPr>
        <w:t xml:space="preserve"> chiqarilishi ham yuqoridan amalga oshiriladi.</w:t>
      </w:r>
    </w:p>
    <w:p w:rsidR="004F1B1D" w:rsidRPr="0045598F" w:rsidRDefault="004F1B1D" w:rsidP="004F1B1D">
      <w:pPr>
        <w:spacing w:after="0"/>
        <w:rPr>
          <w:rFonts w:ascii="Times New Roman" w:eastAsia="Times New Roman" w:hAnsi="Times New Roman" w:cs="Times New Roman"/>
          <w:bCs/>
          <w:sz w:val="32"/>
          <w:szCs w:val="32"/>
          <w:lang w:val="en-US"/>
        </w:rPr>
      </w:pPr>
    </w:p>
    <w:p w:rsidR="004F1B1D" w:rsidRPr="0045598F" w:rsidRDefault="004F1B1D" w:rsidP="004F1B1D">
      <w:pPr>
        <w:spacing w:after="0"/>
        <w:rPr>
          <w:rFonts w:ascii="Times New Roman" w:eastAsia="Times New Roman" w:hAnsi="Times New Roman" w:cs="Times New Roman"/>
          <w:bCs/>
          <w:sz w:val="32"/>
          <w:szCs w:val="32"/>
          <w:lang w:val="en-US"/>
        </w:rPr>
      </w:pPr>
      <w:r w:rsidRPr="0045598F">
        <w:rPr>
          <w:rFonts w:ascii="Times New Roman" w:eastAsia="Times New Roman" w:hAnsi="Times New Roman" w:cs="Times New Roman"/>
          <w:bCs/>
          <w:sz w:val="32"/>
          <w:szCs w:val="32"/>
          <w:lang w:val="en-US"/>
        </w:rPr>
        <w:t xml:space="preserve">Ushbu chiziqli tuzilmalar samarali algoritmlarni yaratish </w:t>
      </w:r>
      <w:proofErr w:type="gramStart"/>
      <w:r w:rsidRPr="0045598F">
        <w:rPr>
          <w:rFonts w:ascii="Times New Roman" w:eastAsia="Times New Roman" w:hAnsi="Times New Roman" w:cs="Times New Roman"/>
          <w:bCs/>
          <w:sz w:val="32"/>
          <w:szCs w:val="32"/>
          <w:lang w:val="en-US"/>
        </w:rPr>
        <w:t>va</w:t>
      </w:r>
      <w:proofErr w:type="gramEnd"/>
      <w:r w:rsidRPr="0045598F">
        <w:rPr>
          <w:rFonts w:ascii="Times New Roman" w:eastAsia="Times New Roman" w:hAnsi="Times New Roman" w:cs="Times New Roman"/>
          <w:bCs/>
          <w:sz w:val="32"/>
          <w:szCs w:val="32"/>
          <w:lang w:val="en-US"/>
        </w:rPr>
        <w:t xml:space="preserve"> ma’lumotlarni boshqarish uchun asosiy vositalar hisoblanadi. Ular dasturlashning ko'plab sohalarida, jumladan tizim dasturlash, ma'lumotlar bilan ishlash </w:t>
      </w:r>
      <w:proofErr w:type="gramStart"/>
      <w:r w:rsidRPr="0045598F">
        <w:rPr>
          <w:rFonts w:ascii="Times New Roman" w:eastAsia="Times New Roman" w:hAnsi="Times New Roman" w:cs="Times New Roman"/>
          <w:bCs/>
          <w:sz w:val="32"/>
          <w:szCs w:val="32"/>
          <w:lang w:val="en-US"/>
        </w:rPr>
        <w:t>va</w:t>
      </w:r>
      <w:proofErr w:type="gramEnd"/>
      <w:r w:rsidRPr="0045598F">
        <w:rPr>
          <w:rFonts w:ascii="Times New Roman" w:eastAsia="Times New Roman" w:hAnsi="Times New Roman" w:cs="Times New Roman"/>
          <w:bCs/>
          <w:sz w:val="32"/>
          <w:szCs w:val="32"/>
          <w:lang w:val="en-US"/>
        </w:rPr>
        <w:t xml:space="preserve"> hisoblash jarayonlarida keng qo'llaniladi.</w:t>
      </w:r>
    </w:p>
    <w:p w:rsidR="004F1B1D" w:rsidRDefault="004F1B1D" w:rsidP="004F1B1D">
      <w:pPr>
        <w:spacing w:after="0"/>
        <w:rPr>
          <w:rFonts w:ascii="Times New Roman" w:eastAsia="Times New Roman" w:hAnsi="Times New Roman" w:cs="Times New Roman"/>
          <w:b/>
          <w:bCs/>
          <w:sz w:val="32"/>
          <w:szCs w:val="32"/>
          <w:lang w:val="en-US"/>
        </w:rPr>
      </w:pPr>
    </w:p>
    <w:p w:rsidR="004F1B1D" w:rsidRPr="0050598F" w:rsidRDefault="004F1B1D" w:rsidP="004F1B1D">
      <w:pPr>
        <w:spacing w:after="0"/>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 xml:space="preserve">                               </w:t>
      </w:r>
      <w:r w:rsidRPr="0050598F">
        <w:rPr>
          <w:rFonts w:ascii="Times New Roman" w:eastAsia="Times New Roman" w:hAnsi="Times New Roman" w:cs="Times New Roman"/>
          <w:bCs/>
          <w:sz w:val="32"/>
          <w:szCs w:val="32"/>
          <w:lang w:val="en-US"/>
        </w:rPr>
        <w:t>Foydalanilgan adabiyotlar:</w:t>
      </w:r>
      <w:bookmarkStart w:id="0" w:name="_GoBack"/>
      <w:bookmarkEnd w:id="0"/>
    </w:p>
    <w:p w:rsidR="004F1B1D" w:rsidRPr="004F1B1D" w:rsidRDefault="004F1B1D" w:rsidP="004F1B1D">
      <w:pPr>
        <w:spacing w:after="0"/>
        <w:rPr>
          <w:rFonts w:ascii="Times New Roman" w:eastAsia="Times New Roman" w:hAnsi="Times New Roman" w:cs="Times New Roman"/>
          <w:sz w:val="32"/>
          <w:szCs w:val="32"/>
        </w:rPr>
      </w:pPr>
      <w:r w:rsidRPr="004F1B1D">
        <w:rPr>
          <w:rFonts w:ascii="Times New Roman" w:eastAsia="Times New Roman" w:hAnsi="Times New Roman" w:cs="Times New Roman"/>
          <w:sz w:val="32"/>
          <w:szCs w:val="32"/>
          <w:lang w:val="en-US"/>
        </w:rPr>
        <w:br/>
        <w:t xml:space="preserve">1. Akbaraliev B.B. 5521900 “Informatika va axborot texnologiyalari” ta'lim yo'nalishi talabalari uchun “Ma'lumotlar tuzilmasi va algoritmlar” fanidan ma'ruzalar matni, Toshkent, 2008. </w:t>
      </w:r>
      <w:r w:rsidRPr="004F1B1D">
        <w:rPr>
          <w:rFonts w:ascii="Times New Roman" w:eastAsia="Times New Roman" w:hAnsi="Times New Roman" w:cs="Times New Roman"/>
          <w:sz w:val="32"/>
          <w:szCs w:val="32"/>
          <w:lang w:val="en-US"/>
        </w:rPr>
        <w:br/>
        <w:t xml:space="preserve">2. Xudoyberdiev M.X., Akbaraliev B.B., Yusupova Z.Dj. “Ma'lumotlar tuzilmasi va algoritmlar” fanidan amaliy mashg'ulotlar uchun </w:t>
      </w:r>
      <w:proofErr w:type="gramStart"/>
      <w:r w:rsidRPr="004F1B1D">
        <w:rPr>
          <w:rFonts w:ascii="Times New Roman" w:eastAsia="Times New Roman" w:hAnsi="Times New Roman" w:cs="Times New Roman"/>
          <w:sz w:val="32"/>
          <w:szCs w:val="32"/>
          <w:lang w:val="en-US"/>
        </w:rPr>
        <w:t>topshiriqlar(</w:t>
      </w:r>
      <w:proofErr w:type="gramEnd"/>
      <w:r w:rsidRPr="004F1B1D">
        <w:rPr>
          <w:rFonts w:ascii="Times New Roman" w:eastAsia="Times New Roman" w:hAnsi="Times New Roman" w:cs="Times New Roman"/>
          <w:sz w:val="32"/>
          <w:szCs w:val="32"/>
          <w:lang w:val="en-US"/>
        </w:rPr>
        <w:t xml:space="preserve">uslubiy ko'rsatmalari bilan). Toshkent, 2013. </w:t>
      </w:r>
      <w:r w:rsidRPr="004F1B1D">
        <w:rPr>
          <w:rFonts w:ascii="Times New Roman" w:eastAsia="Times New Roman" w:hAnsi="Times New Roman" w:cs="Times New Roman"/>
          <w:sz w:val="32"/>
          <w:szCs w:val="32"/>
          <w:lang w:val="en-US"/>
        </w:rPr>
        <w:br/>
        <w:t xml:space="preserve">3. Akbaraliev B.B., Yusupova Z.Dj. “Ma'lumotlar tuzilmasi va algoritmlar” fanidan laboratoriya ishlarini bajarish bo'yicha uslubiy ko'rsatma. </w:t>
      </w:r>
      <w:r w:rsidRPr="004F1B1D">
        <w:rPr>
          <w:rFonts w:ascii="Times New Roman" w:eastAsia="Times New Roman" w:hAnsi="Times New Roman" w:cs="Times New Roman"/>
          <w:sz w:val="32"/>
          <w:szCs w:val="32"/>
        </w:rPr>
        <w:t>Toshkent, 2013.</w:t>
      </w:r>
      <w:r w:rsidRPr="004F1B1D">
        <w:rPr>
          <w:rFonts w:ascii="Times New Roman" w:eastAsia="Times New Roman" w:hAnsi="Times New Roman" w:cs="Times New Roman"/>
          <w:sz w:val="32"/>
          <w:szCs w:val="32"/>
        </w:rPr>
        <w:br/>
        <w:t>http://fayllar.org</w:t>
      </w:r>
    </w:p>
    <w:p w:rsidR="00586AD4" w:rsidRPr="00586AD4" w:rsidRDefault="00586AD4" w:rsidP="00586AD4">
      <w:pPr>
        <w:spacing w:before="100" w:beforeAutospacing="1" w:after="100" w:afterAutospacing="1" w:line="240" w:lineRule="auto"/>
        <w:rPr>
          <w:rFonts w:ascii="Times New Roman" w:eastAsia="Times New Roman" w:hAnsi="Times New Roman" w:cs="Times New Roman"/>
          <w:sz w:val="28"/>
          <w:szCs w:val="28"/>
          <w:lang w:val="en-US" w:eastAsia="ru-RU"/>
        </w:rPr>
      </w:pPr>
    </w:p>
    <w:p w:rsidR="002E7080" w:rsidRPr="00586AD4" w:rsidRDefault="00586AD4" w:rsidP="00586AD4">
      <w:pPr>
        <w:tabs>
          <w:tab w:val="left" w:pos="7619"/>
        </w:tabs>
        <w:rPr>
          <w:lang w:val="en-US"/>
        </w:rPr>
      </w:pPr>
      <w:r w:rsidRPr="00586AD4">
        <w:rPr>
          <w:lang w:val="en-US"/>
        </w:rPr>
        <w:tab/>
      </w:r>
    </w:p>
    <w:p w:rsidR="00586AD4" w:rsidRPr="00586AD4" w:rsidRDefault="00586AD4">
      <w:pPr>
        <w:rPr>
          <w:lang w:val="en-US"/>
        </w:rPr>
      </w:pPr>
    </w:p>
    <w:sectPr w:rsidR="00586AD4" w:rsidRPr="00586A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530FA"/>
    <w:multiLevelType w:val="multilevel"/>
    <w:tmpl w:val="470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A16CD8"/>
    <w:multiLevelType w:val="hybridMultilevel"/>
    <w:tmpl w:val="B14E8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7F28B4"/>
    <w:multiLevelType w:val="multilevel"/>
    <w:tmpl w:val="647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9D5515"/>
    <w:multiLevelType w:val="multilevel"/>
    <w:tmpl w:val="942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40A20"/>
    <w:multiLevelType w:val="multilevel"/>
    <w:tmpl w:val="210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94737A"/>
    <w:multiLevelType w:val="multilevel"/>
    <w:tmpl w:val="D20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83843"/>
    <w:multiLevelType w:val="multilevel"/>
    <w:tmpl w:val="294E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E0"/>
    <w:rsid w:val="000A0AE0"/>
    <w:rsid w:val="000A5EF3"/>
    <w:rsid w:val="000B37C0"/>
    <w:rsid w:val="002E7080"/>
    <w:rsid w:val="0045598F"/>
    <w:rsid w:val="004F1B1D"/>
    <w:rsid w:val="0050598F"/>
    <w:rsid w:val="00586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B18CC-0899-478E-B06D-E2D2404B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0AE0"/>
    <w:pPr>
      <w:spacing w:after="200" w:line="276" w:lineRule="auto"/>
    </w:pPr>
    <w:rPr>
      <w:rFonts w:eastAsiaTheme="minorEastAsia"/>
    </w:rPr>
  </w:style>
  <w:style w:type="paragraph" w:styleId="3">
    <w:name w:val="heading 3"/>
    <w:basedOn w:val="a"/>
    <w:link w:val="30"/>
    <w:uiPriority w:val="9"/>
    <w:qFormat/>
    <w:rsid w:val="00586AD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86AD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86A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86AD4"/>
    <w:rPr>
      <w:b/>
      <w:bCs/>
    </w:rPr>
  </w:style>
  <w:style w:type="character" w:styleId="a5">
    <w:name w:val="Hyperlink"/>
    <w:basedOn w:val="a0"/>
    <w:uiPriority w:val="99"/>
    <w:semiHidden/>
    <w:unhideWhenUsed/>
    <w:rsid w:val="00586AD4"/>
    <w:rPr>
      <w:color w:val="0000FF"/>
      <w:u w:val="single"/>
    </w:rPr>
  </w:style>
  <w:style w:type="character" w:customStyle="1" w:styleId="cite-bracket">
    <w:name w:val="cite-bracket"/>
    <w:basedOn w:val="a0"/>
    <w:rsid w:val="00586AD4"/>
  </w:style>
  <w:style w:type="character" w:styleId="HTML">
    <w:name w:val="HTML Typewriter"/>
    <w:basedOn w:val="a0"/>
    <w:uiPriority w:val="99"/>
    <w:semiHidden/>
    <w:unhideWhenUsed/>
    <w:rsid w:val="00586AD4"/>
    <w:rPr>
      <w:rFonts w:ascii="Courier New" w:eastAsia="Times New Roman" w:hAnsi="Courier New" w:cs="Courier New"/>
      <w:sz w:val="20"/>
      <w:szCs w:val="20"/>
    </w:rPr>
  </w:style>
  <w:style w:type="paragraph" w:styleId="a6">
    <w:name w:val="List Paragraph"/>
    <w:basedOn w:val="a"/>
    <w:uiPriority w:val="34"/>
    <w:qFormat/>
    <w:rsid w:val="000B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2701">
      <w:bodyDiv w:val="1"/>
      <w:marLeft w:val="0"/>
      <w:marRight w:val="0"/>
      <w:marTop w:val="0"/>
      <w:marBottom w:val="0"/>
      <w:divBdr>
        <w:top w:val="none" w:sz="0" w:space="0" w:color="auto"/>
        <w:left w:val="none" w:sz="0" w:space="0" w:color="auto"/>
        <w:bottom w:val="none" w:sz="0" w:space="0" w:color="auto"/>
        <w:right w:val="none" w:sz="0" w:space="0" w:color="auto"/>
      </w:divBdr>
    </w:div>
    <w:div w:id="151261974">
      <w:bodyDiv w:val="1"/>
      <w:marLeft w:val="0"/>
      <w:marRight w:val="0"/>
      <w:marTop w:val="0"/>
      <w:marBottom w:val="0"/>
      <w:divBdr>
        <w:top w:val="none" w:sz="0" w:space="0" w:color="auto"/>
        <w:left w:val="none" w:sz="0" w:space="0" w:color="auto"/>
        <w:bottom w:val="none" w:sz="0" w:space="0" w:color="auto"/>
        <w:right w:val="none" w:sz="0" w:space="0" w:color="auto"/>
      </w:divBdr>
    </w:div>
    <w:div w:id="317811889">
      <w:bodyDiv w:val="1"/>
      <w:marLeft w:val="0"/>
      <w:marRight w:val="0"/>
      <w:marTop w:val="0"/>
      <w:marBottom w:val="0"/>
      <w:divBdr>
        <w:top w:val="none" w:sz="0" w:space="0" w:color="auto"/>
        <w:left w:val="none" w:sz="0" w:space="0" w:color="auto"/>
        <w:bottom w:val="none" w:sz="0" w:space="0" w:color="auto"/>
        <w:right w:val="none" w:sz="0" w:space="0" w:color="auto"/>
      </w:divBdr>
    </w:div>
    <w:div w:id="920062985">
      <w:bodyDiv w:val="1"/>
      <w:marLeft w:val="0"/>
      <w:marRight w:val="0"/>
      <w:marTop w:val="0"/>
      <w:marBottom w:val="0"/>
      <w:divBdr>
        <w:top w:val="none" w:sz="0" w:space="0" w:color="auto"/>
        <w:left w:val="none" w:sz="0" w:space="0" w:color="auto"/>
        <w:bottom w:val="none" w:sz="0" w:space="0" w:color="auto"/>
        <w:right w:val="none" w:sz="0" w:space="0" w:color="auto"/>
      </w:divBdr>
    </w:div>
    <w:div w:id="1011957329">
      <w:bodyDiv w:val="1"/>
      <w:marLeft w:val="0"/>
      <w:marRight w:val="0"/>
      <w:marTop w:val="0"/>
      <w:marBottom w:val="0"/>
      <w:divBdr>
        <w:top w:val="none" w:sz="0" w:space="0" w:color="auto"/>
        <w:left w:val="none" w:sz="0" w:space="0" w:color="auto"/>
        <w:bottom w:val="none" w:sz="0" w:space="0" w:color="auto"/>
        <w:right w:val="none" w:sz="0" w:space="0" w:color="auto"/>
      </w:divBdr>
    </w:div>
    <w:div w:id="1082219783">
      <w:bodyDiv w:val="1"/>
      <w:marLeft w:val="0"/>
      <w:marRight w:val="0"/>
      <w:marTop w:val="0"/>
      <w:marBottom w:val="0"/>
      <w:divBdr>
        <w:top w:val="none" w:sz="0" w:space="0" w:color="auto"/>
        <w:left w:val="none" w:sz="0" w:space="0" w:color="auto"/>
        <w:bottom w:val="none" w:sz="0" w:space="0" w:color="auto"/>
        <w:right w:val="none" w:sz="0" w:space="0" w:color="auto"/>
      </w:divBdr>
    </w:div>
    <w:div w:id="1128933469">
      <w:bodyDiv w:val="1"/>
      <w:marLeft w:val="0"/>
      <w:marRight w:val="0"/>
      <w:marTop w:val="0"/>
      <w:marBottom w:val="0"/>
      <w:divBdr>
        <w:top w:val="none" w:sz="0" w:space="0" w:color="auto"/>
        <w:left w:val="none" w:sz="0" w:space="0" w:color="auto"/>
        <w:bottom w:val="none" w:sz="0" w:space="0" w:color="auto"/>
        <w:right w:val="none" w:sz="0" w:space="0" w:color="auto"/>
      </w:divBdr>
    </w:div>
    <w:div w:id="1542018172">
      <w:bodyDiv w:val="1"/>
      <w:marLeft w:val="0"/>
      <w:marRight w:val="0"/>
      <w:marTop w:val="0"/>
      <w:marBottom w:val="0"/>
      <w:divBdr>
        <w:top w:val="none" w:sz="0" w:space="0" w:color="auto"/>
        <w:left w:val="none" w:sz="0" w:space="0" w:color="auto"/>
        <w:bottom w:val="none" w:sz="0" w:space="0" w:color="auto"/>
        <w:right w:val="none" w:sz="0" w:space="0" w:color="auto"/>
      </w:divBdr>
    </w:div>
    <w:div w:id="17410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1668</Words>
  <Characters>9510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2024-10-12T15:00:00Z</dcterms:created>
  <dcterms:modified xsi:type="dcterms:W3CDTF">2024-10-31T11:19:00Z</dcterms:modified>
</cp:coreProperties>
</file>