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EB45B" w14:textId="77777777" w:rsidR="004B4BA3" w:rsidRDefault="004B4BA3">
      <w:pPr>
        <w:pStyle w:val="line"/>
      </w:pPr>
    </w:p>
    <w:p w14:paraId="16F9E805" w14:textId="77777777" w:rsidR="004B4BA3" w:rsidRDefault="004B4BA3">
      <w:pPr>
        <w:pStyle w:val="Title"/>
      </w:pPr>
      <w:r>
        <w:t>Software Requirements</w:t>
      </w:r>
      <w:r w:rsidR="00E705A9">
        <w:t xml:space="preserve"> </w:t>
      </w:r>
      <w:r>
        <w:t>Specification</w:t>
      </w:r>
    </w:p>
    <w:p w14:paraId="0C46BCF2" w14:textId="77777777" w:rsidR="004B4BA3" w:rsidRDefault="004B4BA3">
      <w:pPr>
        <w:pStyle w:val="Title"/>
        <w:spacing w:before="0" w:after="400"/>
        <w:rPr>
          <w:sz w:val="40"/>
        </w:rPr>
      </w:pPr>
      <w:r>
        <w:rPr>
          <w:sz w:val="40"/>
        </w:rPr>
        <w:t>for</w:t>
      </w:r>
    </w:p>
    <w:p w14:paraId="10CB3B13" w14:textId="77777777" w:rsidR="004B4BA3" w:rsidRDefault="007B1DC8">
      <w:pPr>
        <w:pStyle w:val="Title"/>
      </w:pPr>
      <w:r>
        <w:t>Spacewalk Task Generator</w:t>
      </w:r>
    </w:p>
    <w:p w14:paraId="5FA6135B" w14:textId="77777777" w:rsidR="004B4BA3" w:rsidRDefault="004B4BA3">
      <w:pPr>
        <w:pStyle w:val="ByLine"/>
      </w:pPr>
      <w:r>
        <w:t xml:space="preserve">Version 1.0 </w:t>
      </w:r>
    </w:p>
    <w:p w14:paraId="01416088" w14:textId="77777777" w:rsidR="004B4BA3" w:rsidRDefault="004B4BA3">
      <w:pPr>
        <w:pStyle w:val="ByLine"/>
      </w:pPr>
      <w:r>
        <w:t xml:space="preserve">Prepared by </w:t>
      </w:r>
      <w:r w:rsidR="007B1DC8">
        <w:t>Group 3</w:t>
      </w:r>
    </w:p>
    <w:p w14:paraId="4420E60C" w14:textId="77777777" w:rsidR="004B4BA3" w:rsidRDefault="007B1DC8">
      <w:pPr>
        <w:pStyle w:val="ByLine"/>
      </w:pPr>
      <w:r>
        <w:t>University of Maryland University College</w:t>
      </w:r>
    </w:p>
    <w:p w14:paraId="3D262D62" w14:textId="77777777" w:rsidR="004B4BA3" w:rsidRDefault="007B1DC8">
      <w:pPr>
        <w:pStyle w:val="ByLine"/>
      </w:pPr>
      <w:r>
        <w:t>September 23, 2018</w:t>
      </w:r>
    </w:p>
    <w:p w14:paraId="7CA7D16E"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4D1A581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12042937"/>
      <w:bookmarkEnd w:id="0"/>
      <w:bookmarkEnd w:id="1"/>
      <w:bookmarkEnd w:id="2"/>
      <w:bookmarkEnd w:id="3"/>
      <w:bookmarkEnd w:id="4"/>
      <w:r>
        <w:lastRenderedPageBreak/>
        <w:t>Table of Contents</w:t>
      </w:r>
      <w:bookmarkEnd w:id="5"/>
    </w:p>
    <w:p w14:paraId="06B1DF7F" w14:textId="77777777" w:rsidR="001771EF" w:rsidRPr="003E699E" w:rsidRDefault="004B4BA3">
      <w:pPr>
        <w:pStyle w:val="TOC1"/>
        <w:rPr>
          <w:rFonts w:ascii="Calibri" w:hAnsi="Calibr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1771EF">
        <w:t>Table of Contents</w:t>
      </w:r>
      <w:r w:rsidR="001771EF">
        <w:tab/>
      </w:r>
      <w:r w:rsidR="001771EF">
        <w:fldChar w:fldCharType="begin"/>
      </w:r>
      <w:r w:rsidR="001771EF">
        <w:instrText xml:space="preserve"> PAGEREF _Toc412042937 \h </w:instrText>
      </w:r>
      <w:r w:rsidR="001771EF">
        <w:fldChar w:fldCharType="separate"/>
      </w:r>
      <w:r w:rsidR="001771EF">
        <w:t>ii</w:t>
      </w:r>
      <w:r w:rsidR="001771EF">
        <w:fldChar w:fldCharType="end"/>
      </w:r>
    </w:p>
    <w:p w14:paraId="70D7B1A6" w14:textId="77777777" w:rsidR="001771EF" w:rsidRPr="003E699E" w:rsidRDefault="001771EF">
      <w:pPr>
        <w:pStyle w:val="TOC1"/>
        <w:rPr>
          <w:rFonts w:ascii="Calibri" w:hAnsi="Calibri"/>
          <w:b w:val="0"/>
          <w:sz w:val="22"/>
          <w:szCs w:val="22"/>
        </w:rPr>
      </w:pPr>
      <w:r>
        <w:t>Revision History</w:t>
      </w:r>
      <w:r>
        <w:tab/>
      </w:r>
      <w:r>
        <w:fldChar w:fldCharType="begin"/>
      </w:r>
      <w:r>
        <w:instrText xml:space="preserve"> PAGEREF _Toc412042938 \h </w:instrText>
      </w:r>
      <w:r>
        <w:fldChar w:fldCharType="separate"/>
      </w:r>
      <w:r>
        <w:t>ii</w:t>
      </w:r>
      <w:r>
        <w:fldChar w:fldCharType="end"/>
      </w:r>
    </w:p>
    <w:p w14:paraId="1DC71515" w14:textId="77777777" w:rsidR="001771EF" w:rsidRPr="003E699E" w:rsidRDefault="001771EF">
      <w:pPr>
        <w:pStyle w:val="TOC1"/>
        <w:rPr>
          <w:rFonts w:ascii="Calibri" w:hAnsi="Calibri"/>
          <w:b w:val="0"/>
          <w:sz w:val="22"/>
          <w:szCs w:val="22"/>
        </w:rPr>
      </w:pPr>
      <w:r>
        <w:t>1.</w:t>
      </w:r>
      <w:r w:rsidRPr="003E699E">
        <w:rPr>
          <w:rFonts w:ascii="Calibri" w:hAnsi="Calibri"/>
          <w:b w:val="0"/>
          <w:sz w:val="22"/>
          <w:szCs w:val="22"/>
        </w:rPr>
        <w:tab/>
      </w:r>
      <w:r>
        <w:t>Introduction</w:t>
      </w:r>
      <w:r>
        <w:tab/>
      </w:r>
      <w:r>
        <w:fldChar w:fldCharType="begin"/>
      </w:r>
      <w:r>
        <w:instrText xml:space="preserve"> PAGEREF _Toc412042939 \h </w:instrText>
      </w:r>
      <w:r>
        <w:fldChar w:fldCharType="separate"/>
      </w:r>
      <w:r>
        <w:t>1</w:t>
      </w:r>
      <w:r>
        <w:fldChar w:fldCharType="end"/>
      </w:r>
    </w:p>
    <w:p w14:paraId="79809021" w14:textId="77777777" w:rsidR="001771EF" w:rsidRPr="003E699E" w:rsidRDefault="001771EF">
      <w:pPr>
        <w:pStyle w:val="TOC2"/>
        <w:tabs>
          <w:tab w:val="left" w:pos="960"/>
        </w:tabs>
        <w:rPr>
          <w:rFonts w:ascii="Calibri" w:hAnsi="Calibri"/>
          <w:noProof/>
          <w:szCs w:val="22"/>
        </w:rPr>
      </w:pPr>
      <w:r>
        <w:rPr>
          <w:noProof/>
        </w:rPr>
        <w:t>1.1</w:t>
      </w:r>
      <w:r w:rsidRPr="003E699E">
        <w:rPr>
          <w:rFonts w:ascii="Calibri" w:hAnsi="Calibri"/>
          <w:noProof/>
          <w:szCs w:val="22"/>
        </w:rPr>
        <w:tab/>
      </w:r>
      <w:r>
        <w:rPr>
          <w:noProof/>
        </w:rPr>
        <w:t>Purpose</w:t>
      </w:r>
      <w:r>
        <w:rPr>
          <w:noProof/>
        </w:rPr>
        <w:tab/>
      </w:r>
      <w:r>
        <w:rPr>
          <w:noProof/>
        </w:rPr>
        <w:fldChar w:fldCharType="begin"/>
      </w:r>
      <w:r>
        <w:rPr>
          <w:noProof/>
        </w:rPr>
        <w:instrText xml:space="preserve"> PAGEREF _Toc412042940 \h </w:instrText>
      </w:r>
      <w:r>
        <w:rPr>
          <w:noProof/>
        </w:rPr>
      </w:r>
      <w:r>
        <w:rPr>
          <w:noProof/>
        </w:rPr>
        <w:fldChar w:fldCharType="separate"/>
      </w:r>
      <w:r>
        <w:rPr>
          <w:noProof/>
        </w:rPr>
        <w:t>1</w:t>
      </w:r>
      <w:r>
        <w:rPr>
          <w:noProof/>
        </w:rPr>
        <w:fldChar w:fldCharType="end"/>
      </w:r>
    </w:p>
    <w:p w14:paraId="54264975" w14:textId="77777777" w:rsidR="001771EF" w:rsidRPr="003E699E" w:rsidRDefault="001771EF">
      <w:pPr>
        <w:pStyle w:val="TOC2"/>
        <w:tabs>
          <w:tab w:val="left" w:pos="960"/>
        </w:tabs>
        <w:rPr>
          <w:rFonts w:ascii="Calibri" w:hAnsi="Calibri"/>
          <w:noProof/>
          <w:szCs w:val="22"/>
        </w:rPr>
      </w:pPr>
      <w:r>
        <w:rPr>
          <w:noProof/>
        </w:rPr>
        <w:t>1.2</w:t>
      </w:r>
      <w:r w:rsidRPr="003E699E">
        <w:rPr>
          <w:rFonts w:ascii="Calibri" w:hAnsi="Calibri"/>
          <w:noProof/>
          <w:szCs w:val="22"/>
        </w:rPr>
        <w:tab/>
      </w:r>
      <w:r>
        <w:rPr>
          <w:noProof/>
        </w:rPr>
        <w:t>Document Conventions</w:t>
      </w:r>
      <w:r>
        <w:rPr>
          <w:noProof/>
        </w:rPr>
        <w:tab/>
      </w:r>
      <w:r>
        <w:rPr>
          <w:noProof/>
        </w:rPr>
        <w:fldChar w:fldCharType="begin"/>
      </w:r>
      <w:r>
        <w:rPr>
          <w:noProof/>
        </w:rPr>
        <w:instrText xml:space="preserve"> PAGEREF _Toc412042941 \h </w:instrText>
      </w:r>
      <w:r>
        <w:rPr>
          <w:noProof/>
        </w:rPr>
      </w:r>
      <w:r>
        <w:rPr>
          <w:noProof/>
        </w:rPr>
        <w:fldChar w:fldCharType="separate"/>
      </w:r>
      <w:r>
        <w:rPr>
          <w:noProof/>
        </w:rPr>
        <w:t>1</w:t>
      </w:r>
      <w:r>
        <w:rPr>
          <w:noProof/>
        </w:rPr>
        <w:fldChar w:fldCharType="end"/>
      </w:r>
    </w:p>
    <w:p w14:paraId="5BDCF6ED" w14:textId="77777777" w:rsidR="001771EF" w:rsidRPr="003E699E" w:rsidRDefault="001771EF">
      <w:pPr>
        <w:pStyle w:val="TOC2"/>
        <w:tabs>
          <w:tab w:val="left" w:pos="960"/>
        </w:tabs>
        <w:rPr>
          <w:rFonts w:ascii="Calibri" w:hAnsi="Calibri"/>
          <w:noProof/>
          <w:szCs w:val="22"/>
        </w:rPr>
      </w:pPr>
      <w:r>
        <w:rPr>
          <w:noProof/>
        </w:rPr>
        <w:t>1.3</w:t>
      </w:r>
      <w:r w:rsidRPr="003E699E">
        <w:rPr>
          <w:rFonts w:ascii="Calibri" w:hAnsi="Calibri"/>
          <w:noProof/>
          <w:szCs w:val="22"/>
        </w:rPr>
        <w:tab/>
      </w:r>
      <w:r>
        <w:rPr>
          <w:noProof/>
        </w:rPr>
        <w:t>Intended Audience and Reading Suggestions</w:t>
      </w:r>
      <w:r>
        <w:rPr>
          <w:noProof/>
        </w:rPr>
        <w:tab/>
      </w:r>
      <w:r>
        <w:rPr>
          <w:noProof/>
        </w:rPr>
        <w:fldChar w:fldCharType="begin"/>
      </w:r>
      <w:r>
        <w:rPr>
          <w:noProof/>
        </w:rPr>
        <w:instrText xml:space="preserve"> PAGEREF _Toc412042942 \h </w:instrText>
      </w:r>
      <w:r>
        <w:rPr>
          <w:noProof/>
        </w:rPr>
      </w:r>
      <w:r>
        <w:rPr>
          <w:noProof/>
        </w:rPr>
        <w:fldChar w:fldCharType="separate"/>
      </w:r>
      <w:r>
        <w:rPr>
          <w:noProof/>
        </w:rPr>
        <w:t>1</w:t>
      </w:r>
      <w:r>
        <w:rPr>
          <w:noProof/>
        </w:rPr>
        <w:fldChar w:fldCharType="end"/>
      </w:r>
    </w:p>
    <w:p w14:paraId="46F9D1BE" w14:textId="77777777" w:rsidR="001771EF" w:rsidRPr="003E699E" w:rsidRDefault="001771EF">
      <w:pPr>
        <w:pStyle w:val="TOC2"/>
        <w:tabs>
          <w:tab w:val="left" w:pos="960"/>
        </w:tabs>
        <w:rPr>
          <w:rFonts w:ascii="Calibri" w:hAnsi="Calibri"/>
          <w:noProof/>
          <w:szCs w:val="22"/>
        </w:rPr>
      </w:pPr>
      <w:r>
        <w:rPr>
          <w:noProof/>
        </w:rPr>
        <w:t>1.4</w:t>
      </w:r>
      <w:r w:rsidRPr="003E699E">
        <w:rPr>
          <w:rFonts w:ascii="Calibri" w:hAnsi="Calibri"/>
          <w:noProof/>
          <w:szCs w:val="22"/>
        </w:rPr>
        <w:tab/>
      </w:r>
      <w:r>
        <w:rPr>
          <w:noProof/>
        </w:rPr>
        <w:t>Product Scope</w:t>
      </w:r>
      <w:r>
        <w:rPr>
          <w:noProof/>
        </w:rPr>
        <w:tab/>
      </w:r>
      <w:r>
        <w:rPr>
          <w:noProof/>
        </w:rPr>
        <w:fldChar w:fldCharType="begin"/>
      </w:r>
      <w:r>
        <w:rPr>
          <w:noProof/>
        </w:rPr>
        <w:instrText xml:space="preserve"> PAGEREF _Toc412042943 \h </w:instrText>
      </w:r>
      <w:r>
        <w:rPr>
          <w:noProof/>
        </w:rPr>
      </w:r>
      <w:r>
        <w:rPr>
          <w:noProof/>
        </w:rPr>
        <w:fldChar w:fldCharType="separate"/>
      </w:r>
      <w:r>
        <w:rPr>
          <w:noProof/>
        </w:rPr>
        <w:t>1</w:t>
      </w:r>
      <w:r>
        <w:rPr>
          <w:noProof/>
        </w:rPr>
        <w:fldChar w:fldCharType="end"/>
      </w:r>
    </w:p>
    <w:p w14:paraId="78F03239" w14:textId="77777777" w:rsidR="001771EF" w:rsidRPr="003E699E" w:rsidRDefault="001771EF">
      <w:pPr>
        <w:pStyle w:val="TOC2"/>
        <w:tabs>
          <w:tab w:val="left" w:pos="960"/>
        </w:tabs>
        <w:rPr>
          <w:rFonts w:ascii="Calibri" w:hAnsi="Calibri"/>
          <w:noProof/>
          <w:szCs w:val="22"/>
        </w:rPr>
      </w:pPr>
      <w:r>
        <w:rPr>
          <w:noProof/>
        </w:rPr>
        <w:t>1.5</w:t>
      </w:r>
      <w:r w:rsidRPr="003E699E">
        <w:rPr>
          <w:rFonts w:ascii="Calibri" w:hAnsi="Calibri"/>
          <w:noProof/>
          <w:szCs w:val="22"/>
        </w:rPr>
        <w:tab/>
      </w:r>
      <w:r>
        <w:rPr>
          <w:noProof/>
        </w:rPr>
        <w:t>References</w:t>
      </w:r>
      <w:r>
        <w:rPr>
          <w:noProof/>
        </w:rPr>
        <w:tab/>
      </w:r>
      <w:r>
        <w:rPr>
          <w:noProof/>
        </w:rPr>
        <w:fldChar w:fldCharType="begin"/>
      </w:r>
      <w:r>
        <w:rPr>
          <w:noProof/>
        </w:rPr>
        <w:instrText xml:space="preserve"> PAGEREF _Toc412042944 \h </w:instrText>
      </w:r>
      <w:r>
        <w:rPr>
          <w:noProof/>
        </w:rPr>
      </w:r>
      <w:r>
        <w:rPr>
          <w:noProof/>
        </w:rPr>
        <w:fldChar w:fldCharType="separate"/>
      </w:r>
      <w:r>
        <w:rPr>
          <w:noProof/>
        </w:rPr>
        <w:t>1</w:t>
      </w:r>
      <w:r>
        <w:rPr>
          <w:noProof/>
        </w:rPr>
        <w:fldChar w:fldCharType="end"/>
      </w:r>
    </w:p>
    <w:p w14:paraId="31C3AA7F" w14:textId="77777777" w:rsidR="001771EF" w:rsidRPr="003E699E" w:rsidRDefault="001771EF">
      <w:pPr>
        <w:pStyle w:val="TOC1"/>
        <w:rPr>
          <w:rFonts w:ascii="Calibri" w:hAnsi="Calibri"/>
          <w:b w:val="0"/>
          <w:sz w:val="22"/>
          <w:szCs w:val="22"/>
        </w:rPr>
      </w:pPr>
      <w:r>
        <w:t>2.</w:t>
      </w:r>
      <w:r w:rsidRPr="003E699E">
        <w:rPr>
          <w:rFonts w:ascii="Calibri" w:hAnsi="Calibri"/>
          <w:b w:val="0"/>
          <w:sz w:val="22"/>
          <w:szCs w:val="22"/>
        </w:rPr>
        <w:tab/>
      </w:r>
      <w:r>
        <w:t>Overall Description</w:t>
      </w:r>
      <w:r>
        <w:tab/>
      </w:r>
      <w:r>
        <w:fldChar w:fldCharType="begin"/>
      </w:r>
      <w:r>
        <w:instrText xml:space="preserve"> PAGEREF _Toc412042945 \h </w:instrText>
      </w:r>
      <w:r>
        <w:fldChar w:fldCharType="separate"/>
      </w:r>
      <w:r>
        <w:t>2</w:t>
      </w:r>
      <w:r>
        <w:fldChar w:fldCharType="end"/>
      </w:r>
    </w:p>
    <w:p w14:paraId="3A70924B" w14:textId="77777777" w:rsidR="001771EF" w:rsidRPr="003E699E" w:rsidRDefault="001771EF">
      <w:pPr>
        <w:pStyle w:val="TOC2"/>
        <w:tabs>
          <w:tab w:val="left" w:pos="960"/>
        </w:tabs>
        <w:rPr>
          <w:rFonts w:ascii="Calibri" w:hAnsi="Calibri"/>
          <w:noProof/>
          <w:szCs w:val="22"/>
        </w:rPr>
      </w:pPr>
      <w:r>
        <w:rPr>
          <w:noProof/>
        </w:rPr>
        <w:t>2.1</w:t>
      </w:r>
      <w:r w:rsidRPr="003E699E">
        <w:rPr>
          <w:rFonts w:ascii="Calibri" w:hAnsi="Calibri"/>
          <w:noProof/>
          <w:szCs w:val="22"/>
        </w:rPr>
        <w:tab/>
      </w:r>
      <w:r>
        <w:rPr>
          <w:noProof/>
        </w:rPr>
        <w:t>Product Perspective</w:t>
      </w:r>
      <w:r>
        <w:rPr>
          <w:noProof/>
        </w:rPr>
        <w:tab/>
      </w:r>
      <w:r>
        <w:rPr>
          <w:noProof/>
        </w:rPr>
        <w:fldChar w:fldCharType="begin"/>
      </w:r>
      <w:r>
        <w:rPr>
          <w:noProof/>
        </w:rPr>
        <w:instrText xml:space="preserve"> PAGEREF _Toc412042946 \h </w:instrText>
      </w:r>
      <w:r>
        <w:rPr>
          <w:noProof/>
        </w:rPr>
      </w:r>
      <w:r>
        <w:rPr>
          <w:noProof/>
        </w:rPr>
        <w:fldChar w:fldCharType="separate"/>
      </w:r>
      <w:r>
        <w:rPr>
          <w:noProof/>
        </w:rPr>
        <w:t>2</w:t>
      </w:r>
      <w:r>
        <w:rPr>
          <w:noProof/>
        </w:rPr>
        <w:fldChar w:fldCharType="end"/>
      </w:r>
    </w:p>
    <w:p w14:paraId="0BA91E04" w14:textId="77777777" w:rsidR="001771EF" w:rsidRPr="003E699E" w:rsidRDefault="001771EF">
      <w:pPr>
        <w:pStyle w:val="TOC2"/>
        <w:tabs>
          <w:tab w:val="left" w:pos="960"/>
        </w:tabs>
        <w:rPr>
          <w:rFonts w:ascii="Calibri" w:hAnsi="Calibri"/>
          <w:noProof/>
          <w:szCs w:val="22"/>
        </w:rPr>
      </w:pPr>
      <w:r>
        <w:rPr>
          <w:noProof/>
        </w:rPr>
        <w:t>2.2</w:t>
      </w:r>
      <w:r w:rsidRPr="003E699E">
        <w:rPr>
          <w:rFonts w:ascii="Calibri" w:hAnsi="Calibri"/>
          <w:noProof/>
          <w:szCs w:val="22"/>
        </w:rPr>
        <w:tab/>
      </w:r>
      <w:r>
        <w:rPr>
          <w:noProof/>
        </w:rPr>
        <w:t>Product Functions</w:t>
      </w:r>
      <w:r>
        <w:rPr>
          <w:noProof/>
        </w:rPr>
        <w:tab/>
      </w:r>
      <w:r>
        <w:rPr>
          <w:noProof/>
        </w:rPr>
        <w:fldChar w:fldCharType="begin"/>
      </w:r>
      <w:r>
        <w:rPr>
          <w:noProof/>
        </w:rPr>
        <w:instrText xml:space="preserve"> PAGEREF _Toc412042947 \h </w:instrText>
      </w:r>
      <w:r>
        <w:rPr>
          <w:noProof/>
        </w:rPr>
      </w:r>
      <w:r>
        <w:rPr>
          <w:noProof/>
        </w:rPr>
        <w:fldChar w:fldCharType="separate"/>
      </w:r>
      <w:r>
        <w:rPr>
          <w:noProof/>
        </w:rPr>
        <w:t>2</w:t>
      </w:r>
      <w:r>
        <w:rPr>
          <w:noProof/>
        </w:rPr>
        <w:fldChar w:fldCharType="end"/>
      </w:r>
    </w:p>
    <w:p w14:paraId="71F13FF7" w14:textId="77777777" w:rsidR="001771EF" w:rsidRPr="003E699E" w:rsidRDefault="001771EF">
      <w:pPr>
        <w:pStyle w:val="TOC2"/>
        <w:tabs>
          <w:tab w:val="left" w:pos="960"/>
        </w:tabs>
        <w:rPr>
          <w:rFonts w:ascii="Calibri" w:hAnsi="Calibri"/>
          <w:noProof/>
          <w:szCs w:val="22"/>
        </w:rPr>
      </w:pPr>
      <w:r>
        <w:rPr>
          <w:noProof/>
        </w:rPr>
        <w:t>2.3</w:t>
      </w:r>
      <w:r w:rsidRPr="003E699E">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_Toc412042948 \h </w:instrText>
      </w:r>
      <w:r>
        <w:rPr>
          <w:noProof/>
        </w:rPr>
      </w:r>
      <w:r>
        <w:rPr>
          <w:noProof/>
        </w:rPr>
        <w:fldChar w:fldCharType="separate"/>
      </w:r>
      <w:r>
        <w:rPr>
          <w:noProof/>
        </w:rPr>
        <w:t>2</w:t>
      </w:r>
      <w:r>
        <w:rPr>
          <w:noProof/>
        </w:rPr>
        <w:fldChar w:fldCharType="end"/>
      </w:r>
    </w:p>
    <w:p w14:paraId="4F2FCFA1" w14:textId="77777777" w:rsidR="001771EF" w:rsidRPr="003E699E" w:rsidRDefault="001771EF">
      <w:pPr>
        <w:pStyle w:val="TOC2"/>
        <w:tabs>
          <w:tab w:val="left" w:pos="960"/>
        </w:tabs>
        <w:rPr>
          <w:rFonts w:ascii="Calibri" w:hAnsi="Calibri"/>
          <w:noProof/>
          <w:szCs w:val="22"/>
        </w:rPr>
      </w:pPr>
      <w:r>
        <w:rPr>
          <w:noProof/>
        </w:rPr>
        <w:t>2.4</w:t>
      </w:r>
      <w:r w:rsidRPr="003E699E">
        <w:rPr>
          <w:rFonts w:ascii="Calibri" w:hAnsi="Calibri"/>
          <w:noProof/>
          <w:szCs w:val="22"/>
        </w:rPr>
        <w:tab/>
      </w:r>
      <w:r>
        <w:rPr>
          <w:noProof/>
        </w:rPr>
        <w:t>Operating Environment</w:t>
      </w:r>
      <w:r>
        <w:rPr>
          <w:noProof/>
        </w:rPr>
        <w:tab/>
      </w:r>
      <w:r>
        <w:rPr>
          <w:noProof/>
        </w:rPr>
        <w:fldChar w:fldCharType="begin"/>
      </w:r>
      <w:r>
        <w:rPr>
          <w:noProof/>
        </w:rPr>
        <w:instrText xml:space="preserve"> PAGEREF _Toc412042949 \h </w:instrText>
      </w:r>
      <w:r>
        <w:rPr>
          <w:noProof/>
        </w:rPr>
      </w:r>
      <w:r>
        <w:rPr>
          <w:noProof/>
        </w:rPr>
        <w:fldChar w:fldCharType="separate"/>
      </w:r>
      <w:r>
        <w:rPr>
          <w:noProof/>
        </w:rPr>
        <w:t>2</w:t>
      </w:r>
      <w:r>
        <w:rPr>
          <w:noProof/>
        </w:rPr>
        <w:fldChar w:fldCharType="end"/>
      </w:r>
    </w:p>
    <w:p w14:paraId="783D38B7" w14:textId="77777777" w:rsidR="001771EF" w:rsidRPr="003E699E" w:rsidRDefault="001771EF">
      <w:pPr>
        <w:pStyle w:val="TOC2"/>
        <w:tabs>
          <w:tab w:val="left" w:pos="960"/>
        </w:tabs>
        <w:rPr>
          <w:rFonts w:ascii="Calibri" w:hAnsi="Calibri"/>
          <w:noProof/>
          <w:szCs w:val="22"/>
        </w:rPr>
      </w:pPr>
      <w:r>
        <w:rPr>
          <w:noProof/>
        </w:rPr>
        <w:t>2.5</w:t>
      </w:r>
      <w:r w:rsidRPr="003E699E">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_Toc412042950 \h </w:instrText>
      </w:r>
      <w:r>
        <w:rPr>
          <w:noProof/>
        </w:rPr>
      </w:r>
      <w:r>
        <w:rPr>
          <w:noProof/>
        </w:rPr>
        <w:fldChar w:fldCharType="separate"/>
      </w:r>
      <w:r>
        <w:rPr>
          <w:noProof/>
        </w:rPr>
        <w:t>2</w:t>
      </w:r>
      <w:r>
        <w:rPr>
          <w:noProof/>
        </w:rPr>
        <w:fldChar w:fldCharType="end"/>
      </w:r>
    </w:p>
    <w:p w14:paraId="5FB5AD87" w14:textId="77777777" w:rsidR="001771EF" w:rsidRPr="003E699E" w:rsidRDefault="001771EF">
      <w:pPr>
        <w:pStyle w:val="TOC2"/>
        <w:tabs>
          <w:tab w:val="left" w:pos="960"/>
        </w:tabs>
        <w:rPr>
          <w:rFonts w:ascii="Calibri" w:hAnsi="Calibri"/>
          <w:noProof/>
          <w:szCs w:val="22"/>
        </w:rPr>
      </w:pPr>
      <w:r>
        <w:rPr>
          <w:noProof/>
        </w:rPr>
        <w:t>2.6</w:t>
      </w:r>
      <w:r w:rsidRPr="003E699E">
        <w:rPr>
          <w:rFonts w:ascii="Calibri" w:hAnsi="Calibri"/>
          <w:noProof/>
          <w:szCs w:val="22"/>
        </w:rPr>
        <w:tab/>
      </w:r>
      <w:r>
        <w:rPr>
          <w:noProof/>
        </w:rPr>
        <w:t>User Documentation</w:t>
      </w:r>
      <w:r>
        <w:rPr>
          <w:noProof/>
        </w:rPr>
        <w:tab/>
      </w:r>
      <w:r>
        <w:rPr>
          <w:noProof/>
        </w:rPr>
        <w:fldChar w:fldCharType="begin"/>
      </w:r>
      <w:r>
        <w:rPr>
          <w:noProof/>
        </w:rPr>
        <w:instrText xml:space="preserve"> PAGEREF _Toc412042951 \h </w:instrText>
      </w:r>
      <w:r>
        <w:rPr>
          <w:noProof/>
        </w:rPr>
      </w:r>
      <w:r>
        <w:rPr>
          <w:noProof/>
        </w:rPr>
        <w:fldChar w:fldCharType="separate"/>
      </w:r>
      <w:r>
        <w:rPr>
          <w:noProof/>
        </w:rPr>
        <w:t>2</w:t>
      </w:r>
      <w:r>
        <w:rPr>
          <w:noProof/>
        </w:rPr>
        <w:fldChar w:fldCharType="end"/>
      </w:r>
    </w:p>
    <w:p w14:paraId="57CF075B" w14:textId="77777777" w:rsidR="001771EF" w:rsidRPr="003E699E" w:rsidRDefault="001771EF">
      <w:pPr>
        <w:pStyle w:val="TOC2"/>
        <w:tabs>
          <w:tab w:val="left" w:pos="960"/>
        </w:tabs>
        <w:rPr>
          <w:rFonts w:ascii="Calibri" w:hAnsi="Calibri"/>
          <w:noProof/>
          <w:szCs w:val="22"/>
        </w:rPr>
      </w:pPr>
      <w:r>
        <w:rPr>
          <w:noProof/>
        </w:rPr>
        <w:t>2.7</w:t>
      </w:r>
      <w:r w:rsidRPr="003E699E">
        <w:rPr>
          <w:rFonts w:ascii="Calibri" w:hAnsi="Calibri"/>
          <w:noProof/>
          <w:szCs w:val="22"/>
        </w:rPr>
        <w:tab/>
      </w:r>
      <w:r>
        <w:rPr>
          <w:noProof/>
        </w:rPr>
        <w:t>Assumptions and Dependencies</w:t>
      </w:r>
      <w:r>
        <w:rPr>
          <w:noProof/>
        </w:rPr>
        <w:tab/>
      </w:r>
      <w:r>
        <w:rPr>
          <w:noProof/>
        </w:rPr>
        <w:fldChar w:fldCharType="begin"/>
      </w:r>
      <w:r>
        <w:rPr>
          <w:noProof/>
        </w:rPr>
        <w:instrText xml:space="preserve"> PAGEREF _Toc412042952 \h </w:instrText>
      </w:r>
      <w:r>
        <w:rPr>
          <w:noProof/>
        </w:rPr>
      </w:r>
      <w:r>
        <w:rPr>
          <w:noProof/>
        </w:rPr>
        <w:fldChar w:fldCharType="separate"/>
      </w:r>
      <w:r>
        <w:rPr>
          <w:noProof/>
        </w:rPr>
        <w:t>2</w:t>
      </w:r>
      <w:r>
        <w:rPr>
          <w:noProof/>
        </w:rPr>
        <w:fldChar w:fldCharType="end"/>
      </w:r>
    </w:p>
    <w:p w14:paraId="3C5A1CCE" w14:textId="77777777" w:rsidR="001771EF" w:rsidRPr="003E699E" w:rsidRDefault="001771EF">
      <w:pPr>
        <w:pStyle w:val="TOC1"/>
        <w:rPr>
          <w:rFonts w:ascii="Calibri" w:hAnsi="Calibri"/>
          <w:b w:val="0"/>
          <w:sz w:val="22"/>
          <w:szCs w:val="22"/>
        </w:rPr>
      </w:pPr>
      <w:r>
        <w:t>3.</w:t>
      </w:r>
      <w:r w:rsidRPr="003E699E">
        <w:rPr>
          <w:rFonts w:ascii="Calibri" w:hAnsi="Calibri"/>
          <w:b w:val="0"/>
          <w:sz w:val="22"/>
          <w:szCs w:val="22"/>
        </w:rPr>
        <w:tab/>
      </w:r>
      <w:r>
        <w:t>External Interface Requirements</w:t>
      </w:r>
      <w:r>
        <w:tab/>
      </w:r>
      <w:r>
        <w:fldChar w:fldCharType="begin"/>
      </w:r>
      <w:r>
        <w:instrText xml:space="preserve"> PAGEREF _Toc412042953 \h </w:instrText>
      </w:r>
      <w:r>
        <w:fldChar w:fldCharType="separate"/>
      </w:r>
      <w:r>
        <w:t>3</w:t>
      </w:r>
      <w:r>
        <w:fldChar w:fldCharType="end"/>
      </w:r>
    </w:p>
    <w:p w14:paraId="680FD024" w14:textId="77777777" w:rsidR="001771EF" w:rsidRPr="003E699E" w:rsidRDefault="001771EF">
      <w:pPr>
        <w:pStyle w:val="TOC2"/>
        <w:tabs>
          <w:tab w:val="left" w:pos="960"/>
        </w:tabs>
        <w:rPr>
          <w:rFonts w:ascii="Calibri" w:hAnsi="Calibri"/>
          <w:noProof/>
          <w:szCs w:val="22"/>
        </w:rPr>
      </w:pPr>
      <w:r>
        <w:rPr>
          <w:noProof/>
        </w:rPr>
        <w:t>3.1</w:t>
      </w:r>
      <w:r w:rsidRPr="003E699E">
        <w:rPr>
          <w:rFonts w:ascii="Calibri" w:hAnsi="Calibri"/>
          <w:noProof/>
          <w:szCs w:val="22"/>
        </w:rPr>
        <w:tab/>
      </w:r>
      <w:r>
        <w:rPr>
          <w:noProof/>
        </w:rPr>
        <w:t>User Interfaces Overview</w:t>
      </w:r>
      <w:r>
        <w:rPr>
          <w:noProof/>
        </w:rPr>
        <w:tab/>
      </w:r>
      <w:r>
        <w:rPr>
          <w:noProof/>
        </w:rPr>
        <w:fldChar w:fldCharType="begin"/>
      </w:r>
      <w:r>
        <w:rPr>
          <w:noProof/>
        </w:rPr>
        <w:instrText xml:space="preserve"> PAGEREF _Toc412042954 \h </w:instrText>
      </w:r>
      <w:r>
        <w:rPr>
          <w:noProof/>
        </w:rPr>
      </w:r>
      <w:r>
        <w:rPr>
          <w:noProof/>
        </w:rPr>
        <w:fldChar w:fldCharType="separate"/>
      </w:r>
      <w:r>
        <w:rPr>
          <w:noProof/>
        </w:rPr>
        <w:t>3</w:t>
      </w:r>
      <w:r>
        <w:rPr>
          <w:noProof/>
        </w:rPr>
        <w:fldChar w:fldCharType="end"/>
      </w:r>
    </w:p>
    <w:p w14:paraId="41B0F5F4" w14:textId="77777777" w:rsidR="001771EF" w:rsidRPr="003E699E" w:rsidRDefault="001771EF">
      <w:pPr>
        <w:pStyle w:val="TOC2"/>
        <w:tabs>
          <w:tab w:val="left" w:pos="960"/>
        </w:tabs>
        <w:rPr>
          <w:rFonts w:ascii="Calibri" w:hAnsi="Calibri"/>
          <w:noProof/>
          <w:szCs w:val="22"/>
        </w:rPr>
      </w:pPr>
      <w:r>
        <w:rPr>
          <w:noProof/>
        </w:rPr>
        <w:t>3.2</w:t>
      </w:r>
      <w:r w:rsidRPr="003E699E">
        <w:rPr>
          <w:rFonts w:ascii="Calibri" w:hAnsi="Calibri"/>
          <w:noProof/>
          <w:szCs w:val="22"/>
        </w:rPr>
        <w:tab/>
      </w:r>
      <w:r>
        <w:rPr>
          <w:noProof/>
        </w:rPr>
        <w:t>Hardware Interfaces</w:t>
      </w:r>
      <w:r>
        <w:rPr>
          <w:noProof/>
        </w:rPr>
        <w:tab/>
      </w:r>
      <w:r>
        <w:rPr>
          <w:noProof/>
        </w:rPr>
        <w:fldChar w:fldCharType="begin"/>
      </w:r>
      <w:r>
        <w:rPr>
          <w:noProof/>
        </w:rPr>
        <w:instrText xml:space="preserve"> PAGEREF _Toc412042955 \h </w:instrText>
      </w:r>
      <w:r>
        <w:rPr>
          <w:noProof/>
        </w:rPr>
      </w:r>
      <w:r>
        <w:rPr>
          <w:noProof/>
        </w:rPr>
        <w:fldChar w:fldCharType="separate"/>
      </w:r>
      <w:r>
        <w:rPr>
          <w:noProof/>
        </w:rPr>
        <w:t>3</w:t>
      </w:r>
      <w:r>
        <w:rPr>
          <w:noProof/>
        </w:rPr>
        <w:fldChar w:fldCharType="end"/>
      </w:r>
    </w:p>
    <w:p w14:paraId="3CD87BAA" w14:textId="77777777" w:rsidR="001771EF" w:rsidRPr="003E699E" w:rsidRDefault="001771EF">
      <w:pPr>
        <w:pStyle w:val="TOC2"/>
        <w:tabs>
          <w:tab w:val="left" w:pos="960"/>
        </w:tabs>
        <w:rPr>
          <w:rFonts w:ascii="Calibri" w:hAnsi="Calibri"/>
          <w:noProof/>
          <w:szCs w:val="22"/>
        </w:rPr>
      </w:pPr>
      <w:r>
        <w:rPr>
          <w:noProof/>
        </w:rPr>
        <w:t>3.3</w:t>
      </w:r>
      <w:r w:rsidRPr="003E699E">
        <w:rPr>
          <w:rFonts w:ascii="Calibri" w:hAnsi="Calibri"/>
          <w:noProof/>
          <w:szCs w:val="22"/>
        </w:rPr>
        <w:tab/>
      </w:r>
      <w:r>
        <w:rPr>
          <w:noProof/>
        </w:rPr>
        <w:t>Software Interfaces</w:t>
      </w:r>
      <w:r>
        <w:rPr>
          <w:noProof/>
        </w:rPr>
        <w:tab/>
      </w:r>
      <w:r>
        <w:rPr>
          <w:noProof/>
        </w:rPr>
        <w:fldChar w:fldCharType="begin"/>
      </w:r>
      <w:r>
        <w:rPr>
          <w:noProof/>
        </w:rPr>
        <w:instrText xml:space="preserve"> PAGEREF _Toc412042956 \h </w:instrText>
      </w:r>
      <w:r>
        <w:rPr>
          <w:noProof/>
        </w:rPr>
      </w:r>
      <w:r>
        <w:rPr>
          <w:noProof/>
        </w:rPr>
        <w:fldChar w:fldCharType="separate"/>
      </w:r>
      <w:r>
        <w:rPr>
          <w:noProof/>
        </w:rPr>
        <w:t>3</w:t>
      </w:r>
      <w:r>
        <w:rPr>
          <w:noProof/>
        </w:rPr>
        <w:fldChar w:fldCharType="end"/>
      </w:r>
    </w:p>
    <w:p w14:paraId="580D036B" w14:textId="77777777" w:rsidR="001771EF" w:rsidRPr="003E699E" w:rsidRDefault="001771EF">
      <w:pPr>
        <w:pStyle w:val="TOC1"/>
        <w:rPr>
          <w:rFonts w:ascii="Calibri" w:hAnsi="Calibri"/>
          <w:b w:val="0"/>
          <w:sz w:val="22"/>
          <w:szCs w:val="22"/>
        </w:rPr>
      </w:pPr>
      <w:r>
        <w:t>4.</w:t>
      </w:r>
      <w:r w:rsidRPr="003E699E">
        <w:rPr>
          <w:rFonts w:ascii="Calibri" w:hAnsi="Calibri"/>
          <w:b w:val="0"/>
          <w:sz w:val="22"/>
          <w:szCs w:val="22"/>
        </w:rPr>
        <w:tab/>
      </w:r>
      <w:r>
        <w:t>System Features/Modules</w:t>
      </w:r>
      <w:r>
        <w:tab/>
      </w:r>
      <w:r>
        <w:fldChar w:fldCharType="begin"/>
      </w:r>
      <w:r>
        <w:instrText xml:space="preserve"> PAGEREF _Toc412042957 \h </w:instrText>
      </w:r>
      <w:r>
        <w:fldChar w:fldCharType="separate"/>
      </w:r>
      <w:r>
        <w:t>3</w:t>
      </w:r>
      <w:r>
        <w:fldChar w:fldCharType="end"/>
      </w:r>
    </w:p>
    <w:p w14:paraId="064917D6" w14:textId="77777777" w:rsidR="001771EF" w:rsidRPr="003E699E" w:rsidRDefault="001771EF">
      <w:pPr>
        <w:pStyle w:val="TOC2"/>
        <w:tabs>
          <w:tab w:val="left" w:pos="960"/>
        </w:tabs>
        <w:rPr>
          <w:rFonts w:ascii="Calibri" w:hAnsi="Calibri"/>
          <w:noProof/>
          <w:szCs w:val="22"/>
        </w:rPr>
      </w:pPr>
      <w:r>
        <w:rPr>
          <w:noProof/>
        </w:rPr>
        <w:t>4.1</w:t>
      </w:r>
      <w:r w:rsidRPr="003E699E">
        <w:rPr>
          <w:rFonts w:ascii="Calibri" w:hAnsi="Calibri"/>
          <w:noProof/>
          <w:szCs w:val="22"/>
        </w:rPr>
        <w:tab/>
      </w:r>
      <w:r>
        <w:rPr>
          <w:noProof/>
        </w:rPr>
        <w:t>System Feature/Module 1</w:t>
      </w:r>
      <w:r>
        <w:rPr>
          <w:noProof/>
        </w:rPr>
        <w:tab/>
      </w:r>
      <w:r>
        <w:rPr>
          <w:noProof/>
        </w:rPr>
        <w:fldChar w:fldCharType="begin"/>
      </w:r>
      <w:r>
        <w:rPr>
          <w:noProof/>
        </w:rPr>
        <w:instrText xml:space="preserve"> PAGEREF _Toc412042958 \h </w:instrText>
      </w:r>
      <w:r>
        <w:rPr>
          <w:noProof/>
        </w:rPr>
      </w:r>
      <w:r>
        <w:rPr>
          <w:noProof/>
        </w:rPr>
        <w:fldChar w:fldCharType="separate"/>
      </w:r>
      <w:r>
        <w:rPr>
          <w:noProof/>
        </w:rPr>
        <w:t>3</w:t>
      </w:r>
      <w:r>
        <w:rPr>
          <w:noProof/>
        </w:rPr>
        <w:fldChar w:fldCharType="end"/>
      </w:r>
    </w:p>
    <w:p w14:paraId="3D2418CD" w14:textId="77777777" w:rsidR="001771EF" w:rsidRPr="003E699E" w:rsidRDefault="001771EF">
      <w:pPr>
        <w:pStyle w:val="TOC2"/>
        <w:tabs>
          <w:tab w:val="left" w:pos="960"/>
        </w:tabs>
        <w:rPr>
          <w:rFonts w:ascii="Calibri" w:hAnsi="Calibri"/>
          <w:noProof/>
          <w:szCs w:val="22"/>
        </w:rPr>
      </w:pPr>
      <w:r>
        <w:rPr>
          <w:noProof/>
        </w:rPr>
        <w:t>4.2</w:t>
      </w:r>
      <w:r w:rsidRPr="003E699E">
        <w:rPr>
          <w:rFonts w:ascii="Calibri" w:hAnsi="Calibri"/>
          <w:noProof/>
          <w:szCs w:val="22"/>
        </w:rPr>
        <w:tab/>
      </w:r>
      <w:r>
        <w:rPr>
          <w:noProof/>
        </w:rPr>
        <w:t>System Feature/Module 2 (and so on)</w:t>
      </w:r>
      <w:r>
        <w:rPr>
          <w:noProof/>
        </w:rPr>
        <w:tab/>
      </w:r>
      <w:r>
        <w:rPr>
          <w:noProof/>
        </w:rPr>
        <w:fldChar w:fldCharType="begin"/>
      </w:r>
      <w:r>
        <w:rPr>
          <w:noProof/>
        </w:rPr>
        <w:instrText xml:space="preserve"> PAGEREF _Toc412042959 \h </w:instrText>
      </w:r>
      <w:r>
        <w:rPr>
          <w:noProof/>
        </w:rPr>
      </w:r>
      <w:r>
        <w:rPr>
          <w:noProof/>
        </w:rPr>
        <w:fldChar w:fldCharType="separate"/>
      </w:r>
      <w:r>
        <w:rPr>
          <w:noProof/>
        </w:rPr>
        <w:t>4</w:t>
      </w:r>
      <w:r>
        <w:rPr>
          <w:noProof/>
        </w:rPr>
        <w:fldChar w:fldCharType="end"/>
      </w:r>
    </w:p>
    <w:p w14:paraId="2CD842D2" w14:textId="77777777" w:rsidR="001771EF" w:rsidRPr="003E699E" w:rsidRDefault="001771EF">
      <w:pPr>
        <w:pStyle w:val="TOC1"/>
        <w:rPr>
          <w:rFonts w:ascii="Calibri" w:hAnsi="Calibri"/>
          <w:b w:val="0"/>
          <w:sz w:val="22"/>
          <w:szCs w:val="22"/>
        </w:rPr>
      </w:pPr>
      <w:r>
        <w:t>5.</w:t>
      </w:r>
      <w:r w:rsidRPr="003E699E">
        <w:rPr>
          <w:rFonts w:ascii="Calibri" w:hAnsi="Calibri"/>
          <w:b w:val="0"/>
          <w:sz w:val="22"/>
          <w:szCs w:val="22"/>
        </w:rPr>
        <w:tab/>
      </w:r>
      <w:r>
        <w:t>Nonfunctional Requirements</w:t>
      </w:r>
      <w:r>
        <w:tab/>
      </w:r>
      <w:r>
        <w:fldChar w:fldCharType="begin"/>
      </w:r>
      <w:r>
        <w:instrText xml:space="preserve"> PAGEREF _Toc412042960 \h </w:instrText>
      </w:r>
      <w:r>
        <w:fldChar w:fldCharType="separate"/>
      </w:r>
      <w:r>
        <w:t>4</w:t>
      </w:r>
      <w:r>
        <w:fldChar w:fldCharType="end"/>
      </w:r>
    </w:p>
    <w:p w14:paraId="7F883DAA" w14:textId="77777777" w:rsidR="001771EF" w:rsidRPr="003E699E" w:rsidRDefault="001771EF">
      <w:pPr>
        <w:pStyle w:val="TOC2"/>
        <w:tabs>
          <w:tab w:val="left" w:pos="960"/>
        </w:tabs>
        <w:rPr>
          <w:rFonts w:ascii="Calibri" w:hAnsi="Calibri"/>
          <w:noProof/>
          <w:szCs w:val="22"/>
        </w:rPr>
      </w:pPr>
      <w:r>
        <w:rPr>
          <w:noProof/>
        </w:rPr>
        <w:t>5.1</w:t>
      </w:r>
      <w:r w:rsidRPr="003E699E">
        <w:rPr>
          <w:rFonts w:ascii="Calibri" w:hAnsi="Calibri"/>
          <w:noProof/>
          <w:szCs w:val="22"/>
        </w:rPr>
        <w:tab/>
      </w:r>
      <w:r>
        <w:rPr>
          <w:noProof/>
        </w:rPr>
        <w:t>Performance Requirements</w:t>
      </w:r>
      <w:r>
        <w:rPr>
          <w:noProof/>
        </w:rPr>
        <w:tab/>
      </w:r>
      <w:r>
        <w:rPr>
          <w:noProof/>
        </w:rPr>
        <w:fldChar w:fldCharType="begin"/>
      </w:r>
      <w:r>
        <w:rPr>
          <w:noProof/>
        </w:rPr>
        <w:instrText xml:space="preserve"> PAGEREF _Toc412042961 \h </w:instrText>
      </w:r>
      <w:r>
        <w:rPr>
          <w:noProof/>
        </w:rPr>
      </w:r>
      <w:r>
        <w:rPr>
          <w:noProof/>
        </w:rPr>
        <w:fldChar w:fldCharType="separate"/>
      </w:r>
      <w:r>
        <w:rPr>
          <w:noProof/>
        </w:rPr>
        <w:t>4</w:t>
      </w:r>
      <w:r>
        <w:rPr>
          <w:noProof/>
        </w:rPr>
        <w:fldChar w:fldCharType="end"/>
      </w:r>
    </w:p>
    <w:p w14:paraId="28B2989F" w14:textId="77777777" w:rsidR="001771EF" w:rsidRPr="003E699E" w:rsidRDefault="001771EF">
      <w:pPr>
        <w:pStyle w:val="TOC2"/>
        <w:tabs>
          <w:tab w:val="left" w:pos="960"/>
        </w:tabs>
        <w:rPr>
          <w:rFonts w:ascii="Calibri" w:hAnsi="Calibri"/>
          <w:noProof/>
          <w:szCs w:val="22"/>
        </w:rPr>
      </w:pPr>
      <w:r>
        <w:rPr>
          <w:noProof/>
        </w:rPr>
        <w:t>5.2</w:t>
      </w:r>
      <w:r w:rsidRPr="003E699E">
        <w:rPr>
          <w:rFonts w:ascii="Calibri" w:hAnsi="Calibri"/>
          <w:noProof/>
          <w:szCs w:val="22"/>
        </w:rPr>
        <w:tab/>
      </w:r>
      <w:r>
        <w:rPr>
          <w:noProof/>
        </w:rPr>
        <w:t>Safety Requirements</w:t>
      </w:r>
      <w:r>
        <w:rPr>
          <w:noProof/>
        </w:rPr>
        <w:tab/>
      </w:r>
      <w:r>
        <w:rPr>
          <w:noProof/>
        </w:rPr>
        <w:fldChar w:fldCharType="begin"/>
      </w:r>
      <w:r>
        <w:rPr>
          <w:noProof/>
        </w:rPr>
        <w:instrText xml:space="preserve"> PAGEREF _Toc412042962 \h </w:instrText>
      </w:r>
      <w:r>
        <w:rPr>
          <w:noProof/>
        </w:rPr>
      </w:r>
      <w:r>
        <w:rPr>
          <w:noProof/>
        </w:rPr>
        <w:fldChar w:fldCharType="separate"/>
      </w:r>
      <w:r>
        <w:rPr>
          <w:noProof/>
        </w:rPr>
        <w:t>4</w:t>
      </w:r>
      <w:r>
        <w:rPr>
          <w:noProof/>
        </w:rPr>
        <w:fldChar w:fldCharType="end"/>
      </w:r>
    </w:p>
    <w:p w14:paraId="6695DAF5" w14:textId="77777777" w:rsidR="001771EF" w:rsidRPr="003E699E" w:rsidRDefault="001771EF">
      <w:pPr>
        <w:pStyle w:val="TOC2"/>
        <w:tabs>
          <w:tab w:val="left" w:pos="960"/>
        </w:tabs>
        <w:rPr>
          <w:rFonts w:ascii="Calibri" w:hAnsi="Calibri"/>
          <w:noProof/>
          <w:szCs w:val="22"/>
        </w:rPr>
      </w:pPr>
      <w:r>
        <w:rPr>
          <w:noProof/>
        </w:rPr>
        <w:t>5.3</w:t>
      </w:r>
      <w:r w:rsidRPr="003E699E">
        <w:rPr>
          <w:rFonts w:ascii="Calibri" w:hAnsi="Calibri"/>
          <w:noProof/>
          <w:szCs w:val="22"/>
        </w:rPr>
        <w:tab/>
      </w:r>
      <w:r>
        <w:rPr>
          <w:noProof/>
        </w:rPr>
        <w:t>Security Requirements</w:t>
      </w:r>
      <w:r>
        <w:rPr>
          <w:noProof/>
        </w:rPr>
        <w:tab/>
      </w:r>
      <w:r>
        <w:rPr>
          <w:noProof/>
        </w:rPr>
        <w:fldChar w:fldCharType="begin"/>
      </w:r>
      <w:r>
        <w:rPr>
          <w:noProof/>
        </w:rPr>
        <w:instrText xml:space="preserve"> PAGEREF _Toc412042963 \h </w:instrText>
      </w:r>
      <w:r>
        <w:rPr>
          <w:noProof/>
        </w:rPr>
      </w:r>
      <w:r>
        <w:rPr>
          <w:noProof/>
        </w:rPr>
        <w:fldChar w:fldCharType="separate"/>
      </w:r>
      <w:r>
        <w:rPr>
          <w:noProof/>
        </w:rPr>
        <w:t>4</w:t>
      </w:r>
      <w:r>
        <w:rPr>
          <w:noProof/>
        </w:rPr>
        <w:fldChar w:fldCharType="end"/>
      </w:r>
    </w:p>
    <w:p w14:paraId="1DFDE8FC" w14:textId="77777777" w:rsidR="001771EF" w:rsidRPr="003E699E" w:rsidRDefault="001771EF">
      <w:pPr>
        <w:pStyle w:val="TOC2"/>
        <w:tabs>
          <w:tab w:val="left" w:pos="960"/>
        </w:tabs>
        <w:rPr>
          <w:rFonts w:ascii="Calibri" w:hAnsi="Calibri"/>
          <w:noProof/>
          <w:szCs w:val="22"/>
        </w:rPr>
      </w:pPr>
      <w:r>
        <w:rPr>
          <w:noProof/>
        </w:rPr>
        <w:t>5.4</w:t>
      </w:r>
      <w:r w:rsidRPr="003E699E">
        <w:rPr>
          <w:rFonts w:ascii="Calibri" w:hAnsi="Calibri"/>
          <w:noProof/>
          <w:szCs w:val="22"/>
        </w:rPr>
        <w:tab/>
      </w:r>
      <w:r>
        <w:rPr>
          <w:noProof/>
        </w:rPr>
        <w:t>Software Quality Attributes</w:t>
      </w:r>
      <w:r>
        <w:rPr>
          <w:noProof/>
        </w:rPr>
        <w:tab/>
      </w:r>
      <w:r>
        <w:rPr>
          <w:noProof/>
        </w:rPr>
        <w:fldChar w:fldCharType="begin"/>
      </w:r>
      <w:r>
        <w:rPr>
          <w:noProof/>
        </w:rPr>
        <w:instrText xml:space="preserve"> PAGEREF _Toc412042964 \h </w:instrText>
      </w:r>
      <w:r>
        <w:rPr>
          <w:noProof/>
        </w:rPr>
      </w:r>
      <w:r>
        <w:rPr>
          <w:noProof/>
        </w:rPr>
        <w:fldChar w:fldCharType="separate"/>
      </w:r>
      <w:r>
        <w:rPr>
          <w:noProof/>
        </w:rPr>
        <w:t>5</w:t>
      </w:r>
      <w:r>
        <w:rPr>
          <w:noProof/>
        </w:rPr>
        <w:fldChar w:fldCharType="end"/>
      </w:r>
    </w:p>
    <w:p w14:paraId="30DFC851" w14:textId="77777777" w:rsidR="001771EF" w:rsidRPr="003E699E" w:rsidRDefault="001771EF">
      <w:pPr>
        <w:pStyle w:val="TOC1"/>
        <w:rPr>
          <w:rFonts w:ascii="Calibri" w:hAnsi="Calibri"/>
          <w:b w:val="0"/>
          <w:sz w:val="22"/>
          <w:szCs w:val="22"/>
        </w:rPr>
      </w:pPr>
      <w:r>
        <w:t>Appendix A: Glossary</w:t>
      </w:r>
      <w:r>
        <w:tab/>
      </w:r>
      <w:r>
        <w:fldChar w:fldCharType="begin"/>
      </w:r>
      <w:r>
        <w:instrText xml:space="preserve"> PAGEREF _Toc412042965 \h </w:instrText>
      </w:r>
      <w:r>
        <w:fldChar w:fldCharType="separate"/>
      </w:r>
      <w:r>
        <w:t>5</w:t>
      </w:r>
      <w:r>
        <w:fldChar w:fldCharType="end"/>
      </w:r>
    </w:p>
    <w:p w14:paraId="14148AD1" w14:textId="77777777" w:rsidR="004B4BA3" w:rsidRDefault="004B4BA3">
      <w:pPr>
        <w:rPr>
          <w:rFonts w:ascii="Times New Roman" w:hAnsi="Times New Roman"/>
          <w:b/>
          <w:noProof/>
        </w:rPr>
      </w:pPr>
      <w:r>
        <w:rPr>
          <w:rFonts w:ascii="Times New Roman" w:hAnsi="Times New Roman"/>
          <w:b/>
          <w:noProof/>
        </w:rPr>
        <w:fldChar w:fldCharType="end"/>
      </w:r>
    </w:p>
    <w:p w14:paraId="731E4106" w14:textId="77777777" w:rsidR="004B4BA3" w:rsidRDefault="004B4BA3">
      <w:pPr>
        <w:rPr>
          <w:rFonts w:ascii="Times New Roman" w:hAnsi="Times New Roman"/>
          <w:b/>
          <w:noProof/>
        </w:rPr>
      </w:pPr>
    </w:p>
    <w:p w14:paraId="6AB17FDC" w14:textId="77777777" w:rsidR="004B4BA3" w:rsidRDefault="004B4BA3">
      <w:pPr>
        <w:pStyle w:val="TOCEntry"/>
      </w:pPr>
      <w:bookmarkStart w:id="6" w:name="_Toc412042938"/>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4044620" w14:textId="77777777">
        <w:tc>
          <w:tcPr>
            <w:tcW w:w="2160" w:type="dxa"/>
            <w:tcBorders>
              <w:top w:val="single" w:sz="12" w:space="0" w:color="auto"/>
              <w:bottom w:val="double" w:sz="12" w:space="0" w:color="auto"/>
            </w:tcBorders>
          </w:tcPr>
          <w:p w14:paraId="3682FE5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5A649DF5"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10CA2F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3CD5755D" w14:textId="77777777" w:rsidR="004B4BA3" w:rsidRDefault="004B4BA3">
            <w:pPr>
              <w:spacing w:before="40" w:after="40"/>
              <w:rPr>
                <w:b/>
              </w:rPr>
            </w:pPr>
            <w:r>
              <w:rPr>
                <w:b/>
              </w:rPr>
              <w:t>Version</w:t>
            </w:r>
          </w:p>
        </w:tc>
      </w:tr>
      <w:tr w:rsidR="004B4BA3" w14:paraId="5923489A" w14:textId="77777777" w:rsidTr="007B1DC8">
        <w:tc>
          <w:tcPr>
            <w:tcW w:w="2160" w:type="dxa"/>
            <w:tcBorders>
              <w:top w:val="nil"/>
            </w:tcBorders>
            <w:vAlign w:val="center"/>
          </w:tcPr>
          <w:p w14:paraId="1303358F" w14:textId="77777777" w:rsidR="007B1DC8" w:rsidRDefault="007B1DC8">
            <w:pPr>
              <w:spacing w:before="40" w:after="40"/>
            </w:pPr>
            <w:r>
              <w:t xml:space="preserve">Jose </w:t>
            </w:r>
          </w:p>
          <w:p w14:paraId="7D2A730E" w14:textId="77777777" w:rsidR="004B4BA3" w:rsidRDefault="007B1DC8">
            <w:pPr>
              <w:spacing w:before="40" w:after="40"/>
            </w:pPr>
            <w:proofErr w:type="spellStart"/>
            <w:r>
              <w:t>DelaCruz</w:t>
            </w:r>
            <w:proofErr w:type="spellEnd"/>
            <w:r>
              <w:t>-Ramirez</w:t>
            </w:r>
          </w:p>
        </w:tc>
        <w:tc>
          <w:tcPr>
            <w:tcW w:w="1170" w:type="dxa"/>
            <w:tcBorders>
              <w:top w:val="nil"/>
            </w:tcBorders>
            <w:vAlign w:val="center"/>
          </w:tcPr>
          <w:p w14:paraId="608CE48F" w14:textId="77777777" w:rsidR="004B4BA3" w:rsidRDefault="007B1DC8">
            <w:pPr>
              <w:spacing w:before="40" w:after="40"/>
            </w:pPr>
            <w:r>
              <w:t>09/23/18</w:t>
            </w:r>
          </w:p>
        </w:tc>
        <w:tc>
          <w:tcPr>
            <w:tcW w:w="4954" w:type="dxa"/>
            <w:tcBorders>
              <w:top w:val="nil"/>
            </w:tcBorders>
            <w:vAlign w:val="center"/>
          </w:tcPr>
          <w:p w14:paraId="18292130" w14:textId="77777777" w:rsidR="004B4BA3" w:rsidRDefault="007B1DC8">
            <w:pPr>
              <w:spacing w:before="40" w:after="40"/>
            </w:pPr>
            <w:r>
              <w:t>Initial draft</w:t>
            </w:r>
          </w:p>
        </w:tc>
        <w:tc>
          <w:tcPr>
            <w:tcW w:w="1584" w:type="dxa"/>
            <w:tcBorders>
              <w:top w:val="nil"/>
            </w:tcBorders>
            <w:vAlign w:val="center"/>
          </w:tcPr>
          <w:p w14:paraId="7CEADCBD" w14:textId="77777777" w:rsidR="004B4BA3" w:rsidRDefault="007B1DC8">
            <w:pPr>
              <w:spacing w:before="40" w:after="40"/>
            </w:pPr>
            <w:r>
              <w:t>1.0</w:t>
            </w:r>
          </w:p>
        </w:tc>
      </w:tr>
      <w:tr w:rsidR="004B4BA3" w14:paraId="66EC44CE" w14:textId="77777777" w:rsidTr="007B1DC8">
        <w:tc>
          <w:tcPr>
            <w:tcW w:w="2160" w:type="dxa"/>
            <w:tcBorders>
              <w:bottom w:val="single" w:sz="12" w:space="0" w:color="auto"/>
            </w:tcBorders>
            <w:vAlign w:val="center"/>
          </w:tcPr>
          <w:p w14:paraId="39A52538" w14:textId="77777777" w:rsidR="004B4BA3" w:rsidRDefault="004B4BA3">
            <w:pPr>
              <w:spacing w:before="40" w:after="40"/>
            </w:pPr>
          </w:p>
        </w:tc>
        <w:tc>
          <w:tcPr>
            <w:tcW w:w="1170" w:type="dxa"/>
            <w:tcBorders>
              <w:bottom w:val="single" w:sz="12" w:space="0" w:color="auto"/>
            </w:tcBorders>
            <w:vAlign w:val="center"/>
          </w:tcPr>
          <w:p w14:paraId="0F91B70E" w14:textId="77777777" w:rsidR="004B4BA3" w:rsidRDefault="004B4BA3">
            <w:pPr>
              <w:spacing w:before="40" w:after="40"/>
            </w:pPr>
          </w:p>
        </w:tc>
        <w:tc>
          <w:tcPr>
            <w:tcW w:w="4954" w:type="dxa"/>
            <w:tcBorders>
              <w:bottom w:val="single" w:sz="12" w:space="0" w:color="auto"/>
            </w:tcBorders>
            <w:vAlign w:val="center"/>
          </w:tcPr>
          <w:p w14:paraId="6428422A" w14:textId="77777777" w:rsidR="004B4BA3" w:rsidRDefault="004B4BA3">
            <w:pPr>
              <w:spacing w:before="40" w:after="40"/>
            </w:pPr>
          </w:p>
        </w:tc>
        <w:tc>
          <w:tcPr>
            <w:tcW w:w="1584" w:type="dxa"/>
            <w:tcBorders>
              <w:bottom w:val="single" w:sz="12" w:space="0" w:color="auto"/>
            </w:tcBorders>
            <w:vAlign w:val="center"/>
          </w:tcPr>
          <w:p w14:paraId="777F3A4B" w14:textId="77777777" w:rsidR="004B4BA3" w:rsidRDefault="004B4BA3">
            <w:pPr>
              <w:spacing w:before="40" w:after="40"/>
            </w:pPr>
          </w:p>
        </w:tc>
      </w:tr>
    </w:tbl>
    <w:p w14:paraId="111892E4" w14:textId="77777777" w:rsidR="004B4BA3" w:rsidRDefault="004B4BA3">
      <w:pPr>
        <w:rPr>
          <w:b/>
        </w:rPr>
      </w:pPr>
    </w:p>
    <w:p w14:paraId="76C7F88F" w14:textId="77777777" w:rsidR="004B4BA3" w:rsidRDefault="004B4BA3"/>
    <w:p w14:paraId="70978DF1"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012D4A78" w14:textId="77777777" w:rsidR="004B4BA3" w:rsidRDefault="004B4BA3">
      <w:pPr>
        <w:pStyle w:val="Heading1"/>
      </w:pPr>
      <w:bookmarkStart w:id="7" w:name="_Toc439994665"/>
      <w:bookmarkStart w:id="8" w:name="_Toc412042939"/>
      <w:r>
        <w:lastRenderedPageBreak/>
        <w:t>Introduction</w:t>
      </w:r>
      <w:bookmarkEnd w:id="7"/>
      <w:bookmarkEnd w:id="8"/>
    </w:p>
    <w:p w14:paraId="418E9112" w14:textId="77777777" w:rsidR="004B4BA3" w:rsidRDefault="004B4BA3">
      <w:pPr>
        <w:pStyle w:val="Heading2"/>
      </w:pPr>
      <w:bookmarkStart w:id="9" w:name="_Toc439994667"/>
      <w:bookmarkStart w:id="10" w:name="_Toc412042940"/>
      <w:r>
        <w:t>Purpose</w:t>
      </w:r>
      <w:bookmarkEnd w:id="9"/>
      <w:bookmarkEnd w:id="10"/>
      <w:r>
        <w:t xml:space="preserve"> </w:t>
      </w:r>
    </w:p>
    <w:p w14:paraId="15603137" w14:textId="77777777" w:rsidR="004B4BA3" w:rsidRDefault="007B1DC8" w:rsidP="00287579">
      <w:pPr>
        <w:pStyle w:val="template"/>
        <w:ind w:firstLine="720"/>
      </w:pPr>
      <w:r>
        <w:t xml:space="preserve">NASA </w:t>
      </w:r>
      <w:r w:rsidR="00287579">
        <w:t xml:space="preserve">spacewalks or Extravehicular activity (EVA) checklists are a list of procedures typically performed by 2 astronauts working outside the space station with the support of a ground crew and a robotics operator inside the space station.  </w:t>
      </w:r>
    </w:p>
    <w:p w14:paraId="264CC979" w14:textId="77777777" w:rsidR="00287579" w:rsidRDefault="00287579">
      <w:pPr>
        <w:pStyle w:val="template"/>
      </w:pPr>
    </w:p>
    <w:p w14:paraId="6AD9ED2A" w14:textId="77777777" w:rsidR="00287579" w:rsidRDefault="00287579">
      <w:pPr>
        <w:pStyle w:val="template"/>
      </w:pPr>
      <w:r>
        <w:tab/>
        <w:t>These procedures are generated months in advanced in an electronic document containing a table of steps, images, dependencies and responsible personnel, usually referred as EV1 or EV2.</w:t>
      </w:r>
    </w:p>
    <w:p w14:paraId="456C45AA" w14:textId="77777777" w:rsidR="00287579" w:rsidRDefault="00287579">
      <w:pPr>
        <w:pStyle w:val="template"/>
      </w:pPr>
    </w:p>
    <w:p w14:paraId="65B969B1" w14:textId="77777777" w:rsidR="00287579" w:rsidRDefault="00287579">
      <w:pPr>
        <w:pStyle w:val="template"/>
      </w:pPr>
      <w:r>
        <w:tab/>
        <w:t>The proposed solution will allow the document creator to create the EVA checklist in YAML (</w:t>
      </w:r>
      <w:r w:rsidR="007A52C8">
        <w:t xml:space="preserve">YAML </w:t>
      </w:r>
      <w:proofErr w:type="spellStart"/>
      <w:r w:rsidR="007A52C8">
        <w:t>Ain’t</w:t>
      </w:r>
      <w:proofErr w:type="spellEnd"/>
      <w:r>
        <w:t xml:space="preserve"> Markup Language) YAML format, run a conversion tool and generate the document in the desired format, utilizing a Node Package Manager (NPM) command.</w:t>
      </w:r>
    </w:p>
    <w:p w14:paraId="15188A76" w14:textId="77777777" w:rsidR="00287579" w:rsidRDefault="00287579">
      <w:pPr>
        <w:pStyle w:val="template"/>
      </w:pPr>
    </w:p>
    <w:p w14:paraId="69849E91" w14:textId="77777777" w:rsidR="00287579" w:rsidRDefault="00287579">
      <w:pPr>
        <w:pStyle w:val="template"/>
      </w:pPr>
      <w:r>
        <w:tab/>
        <w:t xml:space="preserve">The initial version of the </w:t>
      </w:r>
      <w:r w:rsidR="007A52C8">
        <w:t>NPM</w:t>
      </w:r>
      <w:r>
        <w:t xml:space="preserve"> package will allow the creator the generation of doc</w:t>
      </w:r>
      <w:r w:rsidR="007A52C8">
        <w:t>uments from a single YAML file, future versions of the package will enable the implementation of shared YAML tasks and embedded images within the tasks, but these requirements will be out of scope for version 1.</w:t>
      </w:r>
    </w:p>
    <w:p w14:paraId="1FC40861" w14:textId="77777777" w:rsidR="004B4BA3" w:rsidRDefault="004B4BA3">
      <w:pPr>
        <w:pStyle w:val="template"/>
      </w:pPr>
    </w:p>
    <w:p w14:paraId="3E8233B3" w14:textId="77777777" w:rsidR="004B4BA3" w:rsidRDefault="004B4BA3">
      <w:pPr>
        <w:pStyle w:val="Heading2"/>
      </w:pPr>
      <w:bookmarkStart w:id="11" w:name="_Toc439994669"/>
      <w:bookmarkStart w:id="12" w:name="_Toc412042942"/>
      <w:r>
        <w:t>Intended Audience and Reading Suggestions</w:t>
      </w:r>
      <w:bookmarkEnd w:id="11"/>
      <w:bookmarkEnd w:id="12"/>
    </w:p>
    <w:p w14:paraId="2406384A" w14:textId="77777777" w:rsidR="004B4BA3" w:rsidRDefault="00CF715B">
      <w:pPr>
        <w:pStyle w:val="template"/>
      </w:pPr>
      <w:r>
        <w:t>The document is intended for developers, project managers, program managers, testers, NASA EVA checklist creators and SWEN 670 project group.</w:t>
      </w:r>
    </w:p>
    <w:p w14:paraId="1DAA35B1" w14:textId="77777777" w:rsidR="004B4BA3" w:rsidRDefault="004B4BA3">
      <w:pPr>
        <w:pStyle w:val="Heading2"/>
      </w:pPr>
      <w:bookmarkStart w:id="13" w:name="_Toc439994670"/>
      <w:bookmarkStart w:id="14" w:name="_Toc412042943"/>
      <w:r>
        <w:t>Product Scope</w:t>
      </w:r>
      <w:bookmarkEnd w:id="13"/>
      <w:bookmarkEnd w:id="14"/>
    </w:p>
    <w:p w14:paraId="25DA93BB" w14:textId="77777777" w:rsidR="004B4BA3" w:rsidRDefault="00CF715B">
      <w:pPr>
        <w:pStyle w:val="template"/>
      </w:pPr>
      <w:r>
        <w:t xml:space="preserve">The application will be a Node Package Manager (NPM) solution to be executed as a terminal or console application as either a scheduled task or manually executed, it will receive a YAML file path and an output path as arguments.  If the YAML file contains images those images must be located at the same path as the YAML file.  The NPM package will generate an HTML file with the proper checklist and leverage the use of </w:t>
      </w:r>
      <w:proofErr w:type="spellStart"/>
      <w:r>
        <w:t>Pandoc</w:t>
      </w:r>
      <w:proofErr w:type="spellEnd"/>
      <w:r>
        <w:t xml:space="preserve"> tool to convert the HTML file into a Word document both to be saved in the desired output argument. </w:t>
      </w:r>
    </w:p>
    <w:p w14:paraId="4D622AE6" w14:textId="77777777" w:rsidR="004B4BA3" w:rsidRDefault="004B4BA3">
      <w:pPr>
        <w:pStyle w:val="Heading2"/>
      </w:pPr>
      <w:bookmarkStart w:id="15" w:name="_Toc439994672"/>
      <w:bookmarkStart w:id="16" w:name="_Toc412042944"/>
      <w:r>
        <w:t>References</w:t>
      </w:r>
      <w:bookmarkEnd w:id="15"/>
      <w:bookmarkEnd w:id="16"/>
    </w:p>
    <w:p w14:paraId="4A149BB6" w14:textId="77777777" w:rsidR="00AD26BD" w:rsidRDefault="00CD5ACD" w:rsidP="00AD26BD">
      <w:pPr>
        <w:pStyle w:val="Bibliography"/>
        <w:ind w:left="720" w:hanging="720"/>
        <w:rPr>
          <w:noProof/>
          <w:szCs w:val="24"/>
        </w:rPr>
      </w:pPr>
      <w:r>
        <w:fldChar w:fldCharType="begin"/>
      </w:r>
      <w:r>
        <w:instrText xml:space="preserve"> BIBLIOGRAPHY </w:instrText>
      </w:r>
      <w:r>
        <w:fldChar w:fldCharType="separate"/>
      </w:r>
      <w:r w:rsidR="00AD26BD">
        <w:rPr>
          <w:noProof/>
        </w:rPr>
        <w:t xml:space="preserve">Ben-Kiki, O., Evans, C., &amp; Net, I. d. (2009, 10 01). </w:t>
      </w:r>
      <w:r w:rsidR="00AD26BD">
        <w:rPr>
          <w:i/>
          <w:iCs/>
          <w:noProof/>
        </w:rPr>
        <w:t>YAML Ain’t Markup Language (YAML™) Version 1.2</w:t>
      </w:r>
      <w:r w:rsidR="00AD26BD">
        <w:rPr>
          <w:noProof/>
        </w:rPr>
        <w:t>. Retrieved from YAML.org: http://yaml.org/spec/1.2/spec.html</w:t>
      </w:r>
    </w:p>
    <w:p w14:paraId="13A66D03" w14:textId="77777777" w:rsidR="00AD26BD" w:rsidRDefault="00AD26BD" w:rsidP="00AD26BD">
      <w:pPr>
        <w:pStyle w:val="Bibliography"/>
        <w:ind w:left="720" w:hanging="720"/>
        <w:rPr>
          <w:noProof/>
        </w:rPr>
      </w:pPr>
      <w:r>
        <w:rPr>
          <w:noProof/>
        </w:rPr>
        <w:t xml:space="preserve">Montalvo, J. (2018, 09 21). </w:t>
      </w:r>
      <w:r>
        <w:rPr>
          <w:i/>
          <w:iCs/>
          <w:noProof/>
        </w:rPr>
        <w:t>Spacewalk</w:t>
      </w:r>
      <w:r>
        <w:rPr>
          <w:noProof/>
        </w:rPr>
        <w:t>. Retrieved from Github: https://github.com/jamesmontalvo3/spacewalk</w:t>
      </w:r>
    </w:p>
    <w:p w14:paraId="72B0C209" w14:textId="77777777" w:rsidR="00AD26BD" w:rsidRDefault="00AD26BD" w:rsidP="00AD26BD">
      <w:pPr>
        <w:pStyle w:val="Bibliography"/>
        <w:ind w:left="720" w:hanging="720"/>
        <w:rPr>
          <w:noProof/>
        </w:rPr>
      </w:pPr>
      <w:r>
        <w:rPr>
          <w:noProof/>
        </w:rPr>
        <w:t xml:space="preserve">NASA. (2011, 07 28). </w:t>
      </w:r>
      <w:r>
        <w:rPr>
          <w:i/>
          <w:iCs/>
          <w:noProof/>
        </w:rPr>
        <w:t>Flight Data Files</w:t>
      </w:r>
      <w:r>
        <w:rPr>
          <w:noProof/>
        </w:rPr>
        <w:t>. Retrieved from Johnson Space Center: https://www.nasa.gov/centers/johnson/news/flightdatafiles/foia_archive.html</w:t>
      </w:r>
    </w:p>
    <w:p w14:paraId="0210CB15" w14:textId="77777777" w:rsidR="004B4BA3" w:rsidRDefault="00CD5ACD" w:rsidP="00AD26BD">
      <w:pPr>
        <w:pStyle w:val="template"/>
      </w:pPr>
      <w:r>
        <w:rPr>
          <w:b/>
          <w:bCs/>
        </w:rPr>
        <w:fldChar w:fldCharType="end"/>
      </w:r>
    </w:p>
    <w:p w14:paraId="594BA930" w14:textId="77777777" w:rsidR="004B4BA3" w:rsidRDefault="004B4BA3">
      <w:pPr>
        <w:pStyle w:val="Heading1"/>
      </w:pPr>
      <w:bookmarkStart w:id="17" w:name="_Toc439994673"/>
      <w:bookmarkStart w:id="18" w:name="_Toc412042945"/>
      <w:r>
        <w:lastRenderedPageBreak/>
        <w:t>Overall Description</w:t>
      </w:r>
      <w:bookmarkEnd w:id="17"/>
      <w:bookmarkEnd w:id="18"/>
    </w:p>
    <w:p w14:paraId="46A677FF" w14:textId="77777777" w:rsidR="004B4BA3" w:rsidRDefault="004B4BA3">
      <w:pPr>
        <w:pStyle w:val="Heading2"/>
      </w:pPr>
      <w:bookmarkStart w:id="19" w:name="_Toc439994674"/>
      <w:bookmarkStart w:id="20" w:name="_Toc412042946"/>
      <w:r>
        <w:t>Product Perspective</w:t>
      </w:r>
      <w:bookmarkEnd w:id="19"/>
      <w:bookmarkEnd w:id="20"/>
    </w:p>
    <w:p w14:paraId="7B564F25" w14:textId="77777777" w:rsidR="004B4BA3" w:rsidRDefault="00CD5ACD">
      <w:pPr>
        <w:pStyle w:val="template"/>
      </w:pPr>
      <w:r>
        <w:t xml:space="preserve">The product is a self-contained package developed as a JavaScript NPM package that allows EVA creators to save the checklist steps as YAML files and pass the saved </w:t>
      </w:r>
      <w:proofErr w:type="gramStart"/>
      <w:r w:rsidR="00267649">
        <w:t>“</w:t>
      </w:r>
      <w:r>
        <w:t>.yaml</w:t>
      </w:r>
      <w:proofErr w:type="gramEnd"/>
      <w:r w:rsidR="00267649">
        <w:t>”</w:t>
      </w:r>
      <w:r>
        <w:t xml:space="preserve"> or </w:t>
      </w:r>
      <w:r w:rsidR="00267649">
        <w:t>“</w:t>
      </w:r>
      <w:r>
        <w:t>.yml</w:t>
      </w:r>
      <w:r w:rsidR="00267649">
        <w:t>”</w:t>
      </w:r>
      <w:r>
        <w:t xml:space="preserve"> file as an argument and get the document, this process can be re-run as many times as desired.  If changes are made to the YAML file, the document generated should reflect those changes with the appropriate updates.</w:t>
      </w:r>
    </w:p>
    <w:p w14:paraId="392732A8" w14:textId="77777777" w:rsidR="004B4BA3" w:rsidRDefault="004B4BA3">
      <w:pPr>
        <w:pStyle w:val="Heading2"/>
      </w:pPr>
      <w:bookmarkStart w:id="21" w:name="_Toc439994675"/>
      <w:bookmarkStart w:id="22" w:name="_Toc412042947"/>
      <w:r>
        <w:t>Product Functions</w:t>
      </w:r>
      <w:bookmarkEnd w:id="21"/>
      <w:bookmarkEnd w:id="22"/>
    </w:p>
    <w:p w14:paraId="2FCF2662" w14:textId="77777777" w:rsidR="004B4BA3" w:rsidRDefault="00267649" w:rsidP="00E52DEB">
      <w:pPr>
        <w:pStyle w:val="template"/>
        <w:numPr>
          <w:ilvl w:val="0"/>
          <w:numId w:val="3"/>
        </w:numPr>
      </w:pPr>
      <w:r>
        <w:t>No user interface required, the application should be able to run from the command line by typing the name.</w:t>
      </w:r>
    </w:p>
    <w:p w14:paraId="39003ECA" w14:textId="77777777" w:rsidR="00267649" w:rsidRDefault="00267649" w:rsidP="00E52DEB">
      <w:pPr>
        <w:pStyle w:val="template"/>
        <w:numPr>
          <w:ilvl w:val="0"/>
          <w:numId w:val="3"/>
        </w:numPr>
      </w:pPr>
      <w:r>
        <w:t>Received a YAML file as input containing the steps, dependencies, images and astronaut performing the step.</w:t>
      </w:r>
    </w:p>
    <w:p w14:paraId="5975A645" w14:textId="77777777" w:rsidR="00E52DEB" w:rsidRDefault="00E52DEB" w:rsidP="00E52DEB">
      <w:pPr>
        <w:pStyle w:val="template"/>
        <w:numPr>
          <w:ilvl w:val="0"/>
          <w:numId w:val="3"/>
        </w:numPr>
      </w:pPr>
      <w:r>
        <w:t>Output a Word document that can be adjusted if needed based on the data that came from the YAML file.</w:t>
      </w:r>
    </w:p>
    <w:p w14:paraId="11788B92" w14:textId="77777777" w:rsidR="004B4BA3" w:rsidRDefault="004B4BA3">
      <w:pPr>
        <w:pStyle w:val="Heading2"/>
      </w:pPr>
      <w:bookmarkStart w:id="23" w:name="_Toc439994676"/>
      <w:bookmarkStart w:id="24" w:name="_Toc412042948"/>
      <w:r>
        <w:t>User Classes and Characteristics</w:t>
      </w:r>
      <w:bookmarkEnd w:id="23"/>
      <w:bookmarkEnd w:id="24"/>
    </w:p>
    <w:p w14:paraId="588F2619" w14:textId="77777777" w:rsidR="004B4BA3" w:rsidRDefault="00E52DEB">
      <w:pPr>
        <w:pStyle w:val="template"/>
      </w:pPr>
      <w:r>
        <w:t>The tool is intended for users with basic knowledge of command line execution.  Basic knowledge of Command Prompt or PowerShell (if Windows) or Unix shell (Linux/Mac) is needed for usage.</w:t>
      </w:r>
    </w:p>
    <w:p w14:paraId="06B5608E" w14:textId="77777777" w:rsidR="00E52DEB" w:rsidRDefault="00E52DEB">
      <w:pPr>
        <w:pStyle w:val="template"/>
      </w:pPr>
    </w:p>
    <w:p w14:paraId="7745E865" w14:textId="77777777" w:rsidR="00E52DEB" w:rsidRDefault="00E52DEB">
      <w:pPr>
        <w:pStyle w:val="template"/>
      </w:pPr>
      <w:r>
        <w:t>Basic knowledge of Node.js and NPM is required for the installation and configuration of the tool.</w:t>
      </w:r>
    </w:p>
    <w:p w14:paraId="4FF16F77" w14:textId="77777777" w:rsidR="004B4BA3" w:rsidRDefault="004B4BA3">
      <w:pPr>
        <w:pStyle w:val="Heading2"/>
      </w:pPr>
      <w:bookmarkStart w:id="25" w:name="_Toc439994677"/>
      <w:bookmarkStart w:id="26" w:name="_Toc412042949"/>
      <w:r>
        <w:t>Operating Environment</w:t>
      </w:r>
      <w:bookmarkEnd w:id="25"/>
      <w:bookmarkEnd w:id="26"/>
    </w:p>
    <w:p w14:paraId="7C4DFCF9" w14:textId="77777777" w:rsidR="004B4BA3" w:rsidRDefault="00E52DEB">
      <w:pPr>
        <w:pStyle w:val="template"/>
      </w:pPr>
      <w:r>
        <w:t>The task generator tool is cross platform and can operate on any operating system with Node.js 8.12 or higher and NPM 6x or higher (installed with Node.js)</w:t>
      </w:r>
    </w:p>
    <w:p w14:paraId="56EEC701" w14:textId="77777777" w:rsidR="004B4BA3" w:rsidRDefault="004B4BA3">
      <w:pPr>
        <w:pStyle w:val="Heading2"/>
      </w:pPr>
      <w:bookmarkStart w:id="27" w:name="_Toc439994678"/>
      <w:bookmarkStart w:id="28" w:name="_Toc412042950"/>
      <w:r>
        <w:t>Design and Implementation Constraints</w:t>
      </w:r>
      <w:bookmarkEnd w:id="27"/>
      <w:bookmarkEnd w:id="28"/>
    </w:p>
    <w:p w14:paraId="21555698" w14:textId="77777777" w:rsidR="004B4BA3" w:rsidRDefault="00E52DEB" w:rsidP="00AD26BD">
      <w:pPr>
        <w:pStyle w:val="template"/>
        <w:numPr>
          <w:ilvl w:val="0"/>
          <w:numId w:val="4"/>
        </w:numPr>
      </w:pPr>
      <w:r>
        <w:t>Multiple YAML as inputs are a desired functionality but will not account for initial release due to time constraints.</w:t>
      </w:r>
    </w:p>
    <w:p w14:paraId="61E7C7E7" w14:textId="77777777" w:rsidR="00E52DEB" w:rsidRDefault="00E52DEB" w:rsidP="00AD26BD">
      <w:pPr>
        <w:pStyle w:val="template"/>
        <w:numPr>
          <w:ilvl w:val="0"/>
          <w:numId w:val="4"/>
        </w:numPr>
      </w:pPr>
      <w:r>
        <w:t>Task dependencies are going to be flagged from the YAML file, the tool will not validate dependencies, but rather generate the file “as is”.  The user will have to be responsible to review and adjust the YAML file if improper data is found.</w:t>
      </w:r>
    </w:p>
    <w:p w14:paraId="13ECDC16" w14:textId="77777777" w:rsidR="00E52DEB" w:rsidRDefault="00E52DEB" w:rsidP="00AD26BD">
      <w:pPr>
        <w:pStyle w:val="template"/>
        <w:numPr>
          <w:ilvl w:val="0"/>
          <w:numId w:val="4"/>
        </w:numPr>
      </w:pPr>
      <w:r>
        <w:t>If the same file is submitted as parameter the tool will generate a new document, if the same argument is provided then the document will be overwritten.</w:t>
      </w:r>
    </w:p>
    <w:p w14:paraId="00C3F271" w14:textId="77777777" w:rsidR="00E52DEB" w:rsidRDefault="00E52DEB" w:rsidP="00AD26BD">
      <w:pPr>
        <w:pStyle w:val="template"/>
        <w:numPr>
          <w:ilvl w:val="0"/>
          <w:numId w:val="4"/>
        </w:numPr>
      </w:pPr>
      <w:r>
        <w:t xml:space="preserve">Images have to be generated in the position </w:t>
      </w:r>
      <w:r w:rsidR="00AD26BD">
        <w:t xml:space="preserve">specified </w:t>
      </w:r>
      <w:r>
        <w:t xml:space="preserve">in the YAML </w:t>
      </w:r>
      <w:r w:rsidR="00AD26BD">
        <w:t>but for release 1 they may have to be imported at the end of the document due to time constraints.</w:t>
      </w:r>
    </w:p>
    <w:p w14:paraId="7838803C" w14:textId="77777777" w:rsidR="00AD26BD" w:rsidRDefault="00AD26BD" w:rsidP="00AD26BD">
      <w:pPr>
        <w:pStyle w:val="template"/>
        <w:numPr>
          <w:ilvl w:val="0"/>
          <w:numId w:val="4"/>
        </w:numPr>
      </w:pPr>
      <w:r>
        <w:t>3</w:t>
      </w:r>
      <w:r w:rsidRPr="00AD26BD">
        <w:rPr>
          <w:vertAlign w:val="superscript"/>
        </w:rPr>
        <w:t>rd</w:t>
      </w:r>
      <w:r>
        <w:t xml:space="preserve"> party tools for document generation will be used to build the output as long as they are MIT or Apache licensed.</w:t>
      </w:r>
    </w:p>
    <w:p w14:paraId="2A9C7DED" w14:textId="77777777" w:rsidR="004B4BA3" w:rsidRDefault="004B4BA3">
      <w:pPr>
        <w:pStyle w:val="Heading2"/>
      </w:pPr>
      <w:bookmarkStart w:id="29" w:name="_Toc439994679"/>
      <w:bookmarkStart w:id="30" w:name="_Toc412042951"/>
      <w:r>
        <w:t>User Documentation</w:t>
      </w:r>
      <w:bookmarkEnd w:id="29"/>
      <w:bookmarkEnd w:id="30"/>
    </w:p>
    <w:p w14:paraId="5097C357" w14:textId="77777777" w:rsidR="004B4BA3" w:rsidRDefault="00AD26BD">
      <w:pPr>
        <w:pStyle w:val="template"/>
      </w:pPr>
      <w:r>
        <w:t xml:space="preserve">Written documentation will be provided from the </w:t>
      </w:r>
      <w:proofErr w:type="spellStart"/>
      <w:r>
        <w:t>Github</w:t>
      </w:r>
      <w:proofErr w:type="spellEnd"/>
      <w:r>
        <w:t xml:space="preserve"> repository page </w:t>
      </w:r>
      <w:sdt>
        <w:sdtPr>
          <w:id w:val="397714205"/>
          <w:citation/>
        </w:sdtPr>
        <w:sdtContent>
          <w:r>
            <w:fldChar w:fldCharType="begin"/>
          </w:r>
          <w:r>
            <w:instrText xml:space="preserve"> CITATION Mon18 \l 1033 </w:instrText>
          </w:r>
          <w:r>
            <w:fldChar w:fldCharType="separate"/>
          </w:r>
          <w:r>
            <w:rPr>
              <w:noProof/>
            </w:rPr>
            <w:t>(Montalvo, 2018)</w:t>
          </w:r>
          <w:r>
            <w:fldChar w:fldCharType="end"/>
          </w:r>
        </w:sdtContent>
      </w:sdt>
      <w:r>
        <w:t>.</w:t>
      </w:r>
    </w:p>
    <w:p w14:paraId="692DBD11" w14:textId="77777777" w:rsidR="004B4BA3" w:rsidRDefault="004B4BA3">
      <w:pPr>
        <w:pStyle w:val="Heading2"/>
      </w:pPr>
      <w:bookmarkStart w:id="31" w:name="_Toc439994680"/>
      <w:bookmarkStart w:id="32" w:name="_Toc412042952"/>
      <w:r>
        <w:lastRenderedPageBreak/>
        <w:t>Assumptions and Dependencies</w:t>
      </w:r>
      <w:bookmarkEnd w:id="31"/>
      <w:bookmarkEnd w:id="32"/>
    </w:p>
    <w:p w14:paraId="1ABB1490" w14:textId="77777777" w:rsidR="004B4BA3" w:rsidRDefault="00AD26BD">
      <w:pPr>
        <w:pStyle w:val="template"/>
      </w:pPr>
      <w:r>
        <w:t xml:space="preserve">YAML files will be saved in separate </w:t>
      </w:r>
      <w:proofErr w:type="spellStart"/>
      <w:r>
        <w:t>GitLabs</w:t>
      </w:r>
      <w:proofErr w:type="spellEnd"/>
      <w:r>
        <w:t xml:space="preserve"> repository for historic maintenance and tracking.  The application will not be saving anything in a database.</w:t>
      </w:r>
    </w:p>
    <w:p w14:paraId="1610948F" w14:textId="77777777" w:rsidR="00AD26BD" w:rsidRDefault="00AD26BD">
      <w:pPr>
        <w:pStyle w:val="template"/>
      </w:pPr>
    </w:p>
    <w:p w14:paraId="151FE6ED" w14:textId="77777777" w:rsidR="00AD26BD" w:rsidRDefault="00AD26BD">
      <w:pPr>
        <w:pStyle w:val="template"/>
      </w:pPr>
      <w:r>
        <w:t>No internet connection or internet interaction is expected by the application.</w:t>
      </w:r>
    </w:p>
    <w:p w14:paraId="03EAD5B0" w14:textId="77777777" w:rsidR="00AD26BD" w:rsidRDefault="00AD26BD">
      <w:pPr>
        <w:pStyle w:val="template"/>
      </w:pPr>
    </w:p>
    <w:p w14:paraId="63146E44" w14:textId="77777777" w:rsidR="00AD26BD" w:rsidRDefault="00AD26BD">
      <w:pPr>
        <w:pStyle w:val="template"/>
      </w:pPr>
      <w:r>
        <w:t>A document processing application will be installed in the computer to open the generated file.  A browser can be used as an alternate if the user opens the generated HTML file.</w:t>
      </w:r>
    </w:p>
    <w:p w14:paraId="21D722C9" w14:textId="77777777" w:rsidR="00AD26BD" w:rsidRDefault="00AD26BD">
      <w:pPr>
        <w:pStyle w:val="template"/>
      </w:pPr>
    </w:p>
    <w:p w14:paraId="555E4B11" w14:textId="77777777" w:rsidR="00AD26BD" w:rsidRDefault="00AD26BD">
      <w:pPr>
        <w:pStyle w:val="template"/>
      </w:pPr>
      <w:r>
        <w:t>Node and NPM will be installed from the computer to be executing the application.</w:t>
      </w:r>
    </w:p>
    <w:p w14:paraId="1D72A10C" w14:textId="77777777" w:rsidR="00AD26BD" w:rsidRDefault="00AD26BD">
      <w:pPr>
        <w:pStyle w:val="template"/>
      </w:pPr>
    </w:p>
    <w:p w14:paraId="519902FA" w14:textId="77777777" w:rsidR="00AD26BD" w:rsidRDefault="00AD26BD">
      <w:pPr>
        <w:pStyle w:val="template"/>
      </w:pPr>
      <w:r>
        <w:t xml:space="preserve">No specific operating system is </w:t>
      </w:r>
      <w:r w:rsidR="002B67B1">
        <w:t>enforced to be utilized by the application as long as NodeJS is installed.</w:t>
      </w:r>
    </w:p>
    <w:p w14:paraId="761424CE" w14:textId="77777777" w:rsidR="004B4BA3" w:rsidRDefault="004B4BA3">
      <w:pPr>
        <w:pStyle w:val="Heading1"/>
      </w:pPr>
      <w:bookmarkStart w:id="33" w:name="_Toc439994682"/>
      <w:bookmarkStart w:id="34" w:name="_Toc412042953"/>
      <w:r>
        <w:t>External Interface Requirements</w:t>
      </w:r>
      <w:bookmarkEnd w:id="33"/>
      <w:bookmarkEnd w:id="34"/>
    </w:p>
    <w:p w14:paraId="7DD4F9EE" w14:textId="77777777" w:rsidR="004B4BA3" w:rsidRDefault="004B4BA3">
      <w:pPr>
        <w:pStyle w:val="Heading2"/>
      </w:pPr>
      <w:bookmarkStart w:id="35" w:name="_Toc412042954"/>
      <w:r>
        <w:t>User Interfaces</w:t>
      </w:r>
      <w:r w:rsidR="005902BD">
        <w:t xml:space="preserve"> Overview</w:t>
      </w:r>
      <w:bookmarkEnd w:id="35"/>
    </w:p>
    <w:p w14:paraId="6E850C7B" w14:textId="77777777" w:rsidR="005902BD" w:rsidRDefault="002B67B1" w:rsidP="005902BD">
      <w:pPr>
        <w:autoSpaceDE w:val="0"/>
        <w:autoSpaceDN w:val="0"/>
        <w:adjustRightInd w:val="0"/>
        <w:spacing w:line="240" w:lineRule="auto"/>
        <w:rPr>
          <w:rFonts w:ascii="Arial" w:hAnsi="Arial" w:cs="Arial"/>
          <w:i/>
          <w:sz w:val="22"/>
          <w:szCs w:val="22"/>
        </w:rPr>
      </w:pPr>
      <w:r>
        <w:rPr>
          <w:rFonts w:ascii="Arial" w:hAnsi="Arial" w:cs="Arial"/>
          <w:i/>
          <w:sz w:val="22"/>
          <w:szCs w:val="22"/>
        </w:rPr>
        <w:t xml:space="preserve">The task generator command-line interface will </w:t>
      </w:r>
      <w:proofErr w:type="gramStart"/>
      <w:r>
        <w:rPr>
          <w:rFonts w:ascii="Arial" w:hAnsi="Arial" w:cs="Arial"/>
          <w:i/>
          <w:sz w:val="22"/>
          <w:szCs w:val="22"/>
        </w:rPr>
        <w:t>allows</w:t>
      </w:r>
      <w:proofErr w:type="gramEnd"/>
      <w:r>
        <w:rPr>
          <w:rFonts w:ascii="Arial" w:hAnsi="Arial" w:cs="Arial"/>
          <w:i/>
          <w:sz w:val="22"/>
          <w:szCs w:val="22"/>
        </w:rPr>
        <w:t xml:space="preserve"> the creator to use it from the Unix and DOS command lines, and any other environment where Node.js is supported to supply a file with the list of steps and a path to save the output.</w:t>
      </w:r>
    </w:p>
    <w:p w14:paraId="013CAF9E" w14:textId="77777777" w:rsidR="002B67B1" w:rsidRDefault="002B67B1" w:rsidP="005902BD">
      <w:pPr>
        <w:autoSpaceDE w:val="0"/>
        <w:autoSpaceDN w:val="0"/>
        <w:adjustRightInd w:val="0"/>
        <w:spacing w:line="240" w:lineRule="auto"/>
        <w:rPr>
          <w:rFonts w:ascii="Arial" w:hAnsi="Arial" w:cs="Arial"/>
          <w:i/>
          <w:sz w:val="22"/>
          <w:szCs w:val="22"/>
        </w:rPr>
      </w:pPr>
    </w:p>
    <w:p w14:paraId="1029E74A" w14:textId="77777777" w:rsidR="004B4BA3" w:rsidRDefault="004B4BA3">
      <w:pPr>
        <w:pStyle w:val="Heading2"/>
      </w:pPr>
      <w:bookmarkStart w:id="36" w:name="_Toc439994684"/>
      <w:bookmarkStart w:id="37" w:name="_Toc412042955"/>
      <w:r>
        <w:t>Hardware Interfaces</w:t>
      </w:r>
      <w:bookmarkEnd w:id="36"/>
      <w:bookmarkEnd w:id="37"/>
    </w:p>
    <w:p w14:paraId="329ABFC7" w14:textId="77777777" w:rsidR="004B4BA3" w:rsidRDefault="002B67B1">
      <w:pPr>
        <w:pStyle w:val="template"/>
      </w:pPr>
      <w:r>
        <w:t>No Mouse interaction is needed to execute the app, the keyboard is required to execute the commands, interaction with touchscreens will require the ability to type to the command-line.</w:t>
      </w:r>
    </w:p>
    <w:p w14:paraId="75BBF59E" w14:textId="77777777" w:rsidR="004B4BA3" w:rsidRDefault="004B4BA3">
      <w:pPr>
        <w:pStyle w:val="Heading1"/>
      </w:pPr>
      <w:bookmarkStart w:id="38" w:name="_Toc439994687"/>
      <w:bookmarkStart w:id="39" w:name="_Toc412042957"/>
      <w:r>
        <w:t>System Features</w:t>
      </w:r>
      <w:bookmarkEnd w:id="38"/>
      <w:r w:rsidR="00844634">
        <w:t>/Modules</w:t>
      </w:r>
      <w:bookmarkEnd w:id="39"/>
    </w:p>
    <w:p w14:paraId="46CA990F" w14:textId="77777777" w:rsidR="004B4BA3" w:rsidRDefault="002B67B1">
      <w:pPr>
        <w:pStyle w:val="Heading2"/>
      </w:pPr>
      <w:r>
        <w:t>Help</w:t>
      </w:r>
    </w:p>
    <w:tbl>
      <w:tblPr>
        <w:tblStyle w:val="TableGrid"/>
        <w:tblW w:w="0" w:type="auto"/>
        <w:tblLook w:val="04A0" w:firstRow="1" w:lastRow="0" w:firstColumn="1" w:lastColumn="0" w:noHBand="0" w:noVBand="1"/>
      </w:tblPr>
      <w:tblGrid>
        <w:gridCol w:w="4819"/>
        <w:gridCol w:w="4819"/>
      </w:tblGrid>
      <w:tr w:rsidR="009E7B41" w14:paraId="74681741" w14:textId="77777777" w:rsidTr="00F67440">
        <w:tc>
          <w:tcPr>
            <w:tcW w:w="4819" w:type="dxa"/>
          </w:tcPr>
          <w:p w14:paraId="655EB0D5" w14:textId="77777777" w:rsidR="009E7B41" w:rsidRDefault="009E7B41" w:rsidP="009E7B41">
            <w:r>
              <w:t xml:space="preserve">C:\&gt; </w:t>
            </w:r>
            <w:proofErr w:type="spellStart"/>
            <w:r>
              <w:t>eva</w:t>
            </w:r>
            <w:proofErr w:type="spellEnd"/>
            <w:r>
              <w:t>-checklist --help</w:t>
            </w:r>
          </w:p>
        </w:tc>
        <w:tc>
          <w:tcPr>
            <w:tcW w:w="4819" w:type="dxa"/>
          </w:tcPr>
          <w:p w14:paraId="7CB2DA27" w14:textId="77777777" w:rsidR="009E7B41" w:rsidRDefault="009E7B41" w:rsidP="009E7B41">
            <w:r>
              <w:t xml:space="preserve">C:\&gt; </w:t>
            </w:r>
            <w:proofErr w:type="spellStart"/>
            <w:r>
              <w:t>eva</w:t>
            </w:r>
            <w:proofErr w:type="spellEnd"/>
            <w:r>
              <w:t>-checklist -h</w:t>
            </w:r>
          </w:p>
        </w:tc>
      </w:tr>
    </w:tbl>
    <w:p w14:paraId="58511A03" w14:textId="77777777" w:rsidR="009E7B41" w:rsidRPr="009E7B41" w:rsidRDefault="009E7B41" w:rsidP="009E7B41"/>
    <w:p w14:paraId="3A5FD99B" w14:textId="77777777" w:rsidR="004B4BA3" w:rsidRDefault="004B4BA3">
      <w:pPr>
        <w:pStyle w:val="level4"/>
      </w:pPr>
      <w:r>
        <w:t>4.1.1</w:t>
      </w:r>
      <w:r>
        <w:tab/>
        <w:t>Description and Priority</w:t>
      </w:r>
    </w:p>
    <w:p w14:paraId="0A2BD419" w14:textId="77777777" w:rsidR="004B4BA3" w:rsidRPr="009E7B41" w:rsidRDefault="009E7B41" w:rsidP="009E7B41">
      <w:pPr>
        <w:pStyle w:val="level3text"/>
        <w:numPr>
          <w:ilvl w:val="12"/>
          <w:numId w:val="0"/>
        </w:numPr>
        <w:ind w:left="630"/>
        <w:rPr>
          <w:rFonts w:ascii="Times" w:hAnsi="Times"/>
          <w:i w:val="0"/>
          <w:sz w:val="24"/>
        </w:rPr>
      </w:pPr>
      <w:r w:rsidRPr="009E7B41">
        <w:rPr>
          <w:rFonts w:ascii="Times" w:hAnsi="Times"/>
          <w:i w:val="0"/>
          <w:sz w:val="24"/>
        </w:rPr>
        <w:t>Give the user the different arguments that can be passed to the tool.  This same output must be returned when the user provides invalid parameters.</w:t>
      </w:r>
    </w:p>
    <w:p w14:paraId="4E746CD1" w14:textId="77777777" w:rsidR="009E7B41" w:rsidRPr="009E7B41" w:rsidRDefault="009E7B41">
      <w:pPr>
        <w:pStyle w:val="level3text"/>
        <w:numPr>
          <w:ilvl w:val="12"/>
          <w:numId w:val="0"/>
        </w:numPr>
        <w:ind w:left="1350" w:hanging="716"/>
        <w:rPr>
          <w:rFonts w:ascii="Times" w:hAnsi="Times"/>
          <w:i w:val="0"/>
          <w:sz w:val="24"/>
        </w:rPr>
      </w:pPr>
    </w:p>
    <w:p w14:paraId="637F6E6E" w14:textId="77777777" w:rsidR="004B4BA3" w:rsidRDefault="004B4BA3">
      <w:pPr>
        <w:pStyle w:val="level4"/>
      </w:pPr>
      <w:r>
        <w:t>4.1.2</w:t>
      </w:r>
      <w:r>
        <w:tab/>
        <w:t>Stimulus/Response Sequences</w:t>
      </w:r>
    </w:p>
    <w:p w14:paraId="2ABC705E" w14:textId="77777777" w:rsidR="009E7B41" w:rsidRDefault="009E7B41">
      <w:pPr>
        <w:pStyle w:val="level4"/>
      </w:pPr>
      <w:r>
        <w:t>The user should be able to stay in the terminal and continue the execution of any other terminal command after the help is displayed.  The terminal must not be paused after the help is displayed to maintain the standard convention of command prompt executions.</w:t>
      </w:r>
    </w:p>
    <w:p w14:paraId="1A2F8A09" w14:textId="77777777" w:rsidR="004B4BA3" w:rsidRDefault="004B4BA3">
      <w:pPr>
        <w:pStyle w:val="level3text"/>
        <w:numPr>
          <w:ilvl w:val="12"/>
          <w:numId w:val="0"/>
        </w:numPr>
        <w:ind w:left="1350" w:hanging="716"/>
      </w:pPr>
    </w:p>
    <w:p w14:paraId="2CCF447A" w14:textId="77777777" w:rsidR="004B4BA3" w:rsidRDefault="004B4BA3">
      <w:pPr>
        <w:pStyle w:val="level4"/>
      </w:pPr>
      <w:r>
        <w:t>4.1.3</w:t>
      </w:r>
      <w:r>
        <w:tab/>
        <w:t>Functional Requirements</w:t>
      </w:r>
    </w:p>
    <w:p w14:paraId="2682C18E" w14:textId="77777777" w:rsidR="004B4BA3" w:rsidRDefault="004B4BA3">
      <w:pPr>
        <w:pStyle w:val="requirement"/>
      </w:pPr>
      <w:r>
        <w:t>REQ-1:</w:t>
      </w:r>
      <w:r>
        <w:tab/>
      </w:r>
      <w:r w:rsidR="009E7B41">
        <w:t>Display the basic call of the tool in a single line in such a way that the user can copy/paste the output and adjust the arguments.</w:t>
      </w:r>
    </w:p>
    <w:p w14:paraId="01483823" w14:textId="77777777" w:rsidR="004B4BA3" w:rsidRDefault="004B4BA3">
      <w:pPr>
        <w:pStyle w:val="requirement"/>
      </w:pPr>
      <w:r>
        <w:t>REQ-2:</w:t>
      </w:r>
      <w:r>
        <w:tab/>
      </w:r>
      <w:r w:rsidR="009E7B41">
        <w:t>Explained each argument that can be passed to the tool and specify whether they are optional or required.</w:t>
      </w:r>
    </w:p>
    <w:p w14:paraId="4A9E3822" w14:textId="77777777" w:rsidR="009E7B41" w:rsidRDefault="009E7B41">
      <w:pPr>
        <w:pStyle w:val="requirement"/>
      </w:pPr>
    </w:p>
    <w:p w14:paraId="32DC4AA4" w14:textId="77777777" w:rsidR="004B4BA3" w:rsidRDefault="009E7B41">
      <w:pPr>
        <w:pStyle w:val="Heading2"/>
      </w:pPr>
      <w:r>
        <w:t>Generate EVA checklist</w:t>
      </w:r>
    </w:p>
    <w:tbl>
      <w:tblPr>
        <w:tblStyle w:val="TableGrid"/>
        <w:tblW w:w="0" w:type="auto"/>
        <w:tblLook w:val="04A0" w:firstRow="1" w:lastRow="0" w:firstColumn="1" w:lastColumn="0" w:noHBand="0" w:noVBand="1"/>
      </w:tblPr>
      <w:tblGrid>
        <w:gridCol w:w="9638"/>
      </w:tblGrid>
      <w:tr w:rsidR="009E7B41" w14:paraId="4E7E41E7" w14:textId="77777777" w:rsidTr="009E7B41">
        <w:tc>
          <w:tcPr>
            <w:tcW w:w="9638" w:type="dxa"/>
          </w:tcPr>
          <w:p w14:paraId="48285629" w14:textId="77777777" w:rsidR="009E7B41" w:rsidRDefault="009E7B41" w:rsidP="009E7B41">
            <w:r>
              <w:t xml:space="preserve">C:\&gt; </w:t>
            </w:r>
            <w:proofErr w:type="spellStart"/>
            <w:r>
              <w:t>eva</w:t>
            </w:r>
            <w:proofErr w:type="spellEnd"/>
            <w:r>
              <w:t xml:space="preserve">-checklist --input </w:t>
            </w:r>
            <w:r w:rsidR="00615D65" w:rsidRPr="00615D65">
              <w:t>pma3-shields-and-connections.yml</w:t>
            </w:r>
            <w:r w:rsidR="00615D65">
              <w:t xml:space="preserve"> --output </w:t>
            </w:r>
          </w:p>
        </w:tc>
      </w:tr>
    </w:tbl>
    <w:p w14:paraId="5CB3210B" w14:textId="77777777" w:rsidR="009E7B41" w:rsidRDefault="009E7B41" w:rsidP="009E7B41"/>
    <w:p w14:paraId="5F0792F0" w14:textId="77777777" w:rsidR="00615D65" w:rsidRDefault="00615D65" w:rsidP="00615D65">
      <w:pPr>
        <w:pStyle w:val="level4"/>
      </w:pPr>
      <w:r>
        <w:t>4.1.1</w:t>
      </w:r>
      <w:r>
        <w:tab/>
        <w:t>Description and Priority</w:t>
      </w:r>
    </w:p>
    <w:p w14:paraId="409CE943" w14:textId="77777777" w:rsidR="00615D65" w:rsidRPr="009E7B41" w:rsidRDefault="00615D65" w:rsidP="00615D65">
      <w:pPr>
        <w:pStyle w:val="level3text"/>
        <w:numPr>
          <w:ilvl w:val="12"/>
          <w:numId w:val="0"/>
        </w:numPr>
        <w:ind w:left="630"/>
        <w:rPr>
          <w:rFonts w:ascii="Times" w:hAnsi="Times"/>
          <w:i w:val="0"/>
          <w:sz w:val="24"/>
        </w:rPr>
      </w:pPr>
      <w:r>
        <w:rPr>
          <w:rFonts w:ascii="Times" w:hAnsi="Times"/>
          <w:i w:val="0"/>
          <w:sz w:val="24"/>
        </w:rPr>
        <w:t>Execute the application main functionality</w:t>
      </w:r>
      <w:r w:rsidRPr="009E7B41">
        <w:rPr>
          <w:rFonts w:ascii="Times" w:hAnsi="Times"/>
          <w:i w:val="0"/>
          <w:sz w:val="24"/>
        </w:rPr>
        <w:t>.</w:t>
      </w:r>
    </w:p>
    <w:p w14:paraId="5EAD94A4" w14:textId="77777777" w:rsidR="00615D65" w:rsidRPr="009E7B41" w:rsidRDefault="00615D65" w:rsidP="00615D65">
      <w:pPr>
        <w:pStyle w:val="level3text"/>
        <w:numPr>
          <w:ilvl w:val="12"/>
          <w:numId w:val="0"/>
        </w:numPr>
        <w:ind w:left="1350" w:hanging="716"/>
        <w:rPr>
          <w:rFonts w:ascii="Times" w:hAnsi="Times"/>
          <w:i w:val="0"/>
          <w:sz w:val="24"/>
        </w:rPr>
      </w:pPr>
    </w:p>
    <w:p w14:paraId="442C4799" w14:textId="77777777" w:rsidR="00615D65" w:rsidRDefault="00615D65" w:rsidP="00615D65">
      <w:pPr>
        <w:pStyle w:val="level4"/>
      </w:pPr>
      <w:r>
        <w:t>4.1.2</w:t>
      </w:r>
      <w:r>
        <w:tab/>
        <w:t>Stimulus/Response Sequences</w:t>
      </w:r>
    </w:p>
    <w:p w14:paraId="71C38142" w14:textId="77777777" w:rsidR="00615D65" w:rsidRDefault="00615D65" w:rsidP="00615D65">
      <w:pPr>
        <w:pStyle w:val="level4"/>
      </w:pPr>
      <w:r>
        <w:t>The user should be able to receive notification of the application state while the application goes through the different stages of the conversion</w:t>
      </w:r>
      <w:r>
        <w:t>.</w:t>
      </w:r>
    </w:p>
    <w:p w14:paraId="7442C885" w14:textId="77777777" w:rsidR="00615D65" w:rsidRDefault="00615D65" w:rsidP="00615D65">
      <w:pPr>
        <w:pStyle w:val="level3text"/>
        <w:numPr>
          <w:ilvl w:val="12"/>
          <w:numId w:val="0"/>
        </w:numPr>
        <w:ind w:left="1350" w:hanging="716"/>
      </w:pPr>
    </w:p>
    <w:p w14:paraId="411386C9" w14:textId="77777777" w:rsidR="00615D65" w:rsidRDefault="00615D65" w:rsidP="00615D65">
      <w:pPr>
        <w:pStyle w:val="level4"/>
      </w:pPr>
      <w:r>
        <w:t>4.1.3</w:t>
      </w:r>
      <w:r>
        <w:tab/>
        <w:t>Functional Requirements</w:t>
      </w:r>
    </w:p>
    <w:p w14:paraId="25269939" w14:textId="77777777" w:rsidR="00615D65" w:rsidRDefault="00615D65" w:rsidP="009E7B41"/>
    <w:p w14:paraId="54D0EF21" w14:textId="77777777" w:rsidR="00615D65" w:rsidRDefault="00615D65" w:rsidP="00615D65">
      <w:pPr>
        <w:ind w:left="634"/>
      </w:pPr>
      <w:r>
        <w:t xml:space="preserve">REQ-1: </w:t>
      </w:r>
      <w:r>
        <w:tab/>
        <w:t>input parameter is required</w:t>
      </w:r>
    </w:p>
    <w:p w14:paraId="6E72B381" w14:textId="77777777" w:rsidR="00615D65" w:rsidRDefault="00615D65" w:rsidP="00615D65">
      <w:pPr>
        <w:ind w:left="634"/>
      </w:pPr>
      <w:r>
        <w:t xml:space="preserve">REQ-1.1: </w:t>
      </w:r>
      <w:r>
        <w:tab/>
        <w:t>Input parameter must be a valid file path.</w:t>
      </w:r>
    </w:p>
    <w:p w14:paraId="415D58FE" w14:textId="77777777" w:rsidR="00615D65" w:rsidRDefault="00615D65" w:rsidP="00615D65">
      <w:pPr>
        <w:ind w:left="2154" w:hanging="1520"/>
      </w:pPr>
      <w:r>
        <w:t xml:space="preserve">REQ-1.2: </w:t>
      </w:r>
      <w:r>
        <w:tab/>
        <w:t xml:space="preserve">Input parameter file must be YAML-file formatted with extension </w:t>
      </w:r>
      <w:proofErr w:type="gramStart"/>
      <w:r>
        <w:t>“.yml</w:t>
      </w:r>
      <w:proofErr w:type="gramEnd"/>
      <w:r>
        <w:t>” or “.yaml”</w:t>
      </w:r>
    </w:p>
    <w:p w14:paraId="352BEF4D" w14:textId="77777777" w:rsidR="00615D65" w:rsidRDefault="00615D65" w:rsidP="00615D65">
      <w:pPr>
        <w:ind w:left="634"/>
      </w:pPr>
      <w:r>
        <w:t xml:space="preserve">REQ-2: </w:t>
      </w:r>
      <w:r>
        <w:tab/>
        <w:t>Output parameter is optional</w:t>
      </w:r>
    </w:p>
    <w:p w14:paraId="71882D71" w14:textId="77777777" w:rsidR="00615D65" w:rsidRDefault="00615D65" w:rsidP="00615D65">
      <w:pPr>
        <w:ind w:left="2154" w:hanging="1520"/>
      </w:pPr>
      <w:r>
        <w:t xml:space="preserve">REQ-2.1: </w:t>
      </w:r>
      <w:r>
        <w:tab/>
        <w:t>If output parameter is provided then generated files will be saved in the directory provided.</w:t>
      </w:r>
    </w:p>
    <w:p w14:paraId="10444B67" w14:textId="77777777" w:rsidR="00615D65" w:rsidRDefault="00615D65" w:rsidP="00615D65">
      <w:pPr>
        <w:ind w:left="2154" w:hanging="1520"/>
      </w:pPr>
      <w:r>
        <w:t xml:space="preserve">REQ-2.2: </w:t>
      </w:r>
      <w:r>
        <w:tab/>
        <w:t>If the directory provided in the output doesn’t exist, the application will attempt to create it.</w:t>
      </w:r>
    </w:p>
    <w:p w14:paraId="270D71EE" w14:textId="77777777" w:rsidR="00615D65" w:rsidRDefault="00615D65" w:rsidP="00615D65">
      <w:pPr>
        <w:ind w:left="2154" w:hanging="1520"/>
      </w:pPr>
      <w:r>
        <w:t xml:space="preserve">REQ-2.3: </w:t>
      </w:r>
      <w:r>
        <w:tab/>
      </w:r>
      <w:r>
        <w:t>if access is denied or errors creating the directory happens, notify the user and exit.</w:t>
      </w:r>
    </w:p>
    <w:p w14:paraId="49D88430" w14:textId="77777777" w:rsidR="00615D65" w:rsidRDefault="00615D65" w:rsidP="00615D65">
      <w:pPr>
        <w:ind w:left="2154" w:hanging="1520"/>
      </w:pPr>
      <w:r>
        <w:t xml:space="preserve">REQ-2.4: </w:t>
      </w:r>
      <w:r>
        <w:tab/>
        <w:t>The output file name must match the YAML file name with a different extension.</w:t>
      </w:r>
    </w:p>
    <w:p w14:paraId="1253FF48" w14:textId="77777777" w:rsidR="00615D65" w:rsidRDefault="00615D65" w:rsidP="00615D65">
      <w:pPr>
        <w:ind w:left="634"/>
      </w:pPr>
      <w:r>
        <w:t xml:space="preserve">REQ-2.5: </w:t>
      </w:r>
      <w:r>
        <w:tab/>
        <w:t>The HTML file generated as checklist must be kept.</w:t>
      </w:r>
    </w:p>
    <w:p w14:paraId="3B751877" w14:textId="77777777" w:rsidR="00615D65" w:rsidRDefault="00615D65" w:rsidP="00615D65">
      <w:pPr>
        <w:ind w:left="2154" w:hanging="1520"/>
      </w:pPr>
      <w:r>
        <w:t xml:space="preserve">REQ-3.1: </w:t>
      </w:r>
      <w:r>
        <w:tab/>
        <w:t>If the YAML contains references to images they must exist in the same directory as the YAML file.</w:t>
      </w:r>
    </w:p>
    <w:p w14:paraId="1638669F" w14:textId="77777777" w:rsidR="00615D65" w:rsidRDefault="00615D65" w:rsidP="00615D65">
      <w:pPr>
        <w:ind w:left="634"/>
      </w:pPr>
      <w:r>
        <w:t xml:space="preserve">REQ-3.2: </w:t>
      </w:r>
      <w:r>
        <w:tab/>
        <w:t>The final output file must be a Word document.</w:t>
      </w:r>
    </w:p>
    <w:p w14:paraId="0CC5AFFE" w14:textId="77777777" w:rsidR="004B4BA3" w:rsidRDefault="004B4BA3">
      <w:pPr>
        <w:pStyle w:val="Heading1"/>
      </w:pPr>
      <w:bookmarkStart w:id="40" w:name="_Toc412042960"/>
      <w:bookmarkStart w:id="41" w:name="_Toc439994690"/>
      <w:r>
        <w:t>Nonfunctional Requirements</w:t>
      </w:r>
      <w:bookmarkEnd w:id="40"/>
    </w:p>
    <w:p w14:paraId="16FD48AA" w14:textId="77777777" w:rsidR="004B4BA3" w:rsidRDefault="004B4BA3">
      <w:pPr>
        <w:pStyle w:val="Heading2"/>
      </w:pPr>
      <w:bookmarkStart w:id="42" w:name="_Toc439994692"/>
      <w:bookmarkStart w:id="43" w:name="_Toc412042963"/>
      <w:bookmarkEnd w:id="41"/>
      <w:r>
        <w:t>Security Requirements</w:t>
      </w:r>
      <w:bookmarkEnd w:id="42"/>
      <w:bookmarkEnd w:id="43"/>
    </w:p>
    <w:p w14:paraId="0DD96DBD" w14:textId="77777777" w:rsidR="004B4BA3" w:rsidRDefault="00D35529">
      <w:pPr>
        <w:pStyle w:val="template"/>
      </w:pPr>
      <w:r>
        <w:t>Node.JS and NPM are Open Source solutions that must be kept properly updated through the Nodejs.org website to maintain their vulnerabilities patched.</w:t>
      </w:r>
      <w:bookmarkStart w:id="44" w:name="_GoBack"/>
      <w:bookmarkEnd w:id="44"/>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29FD3" w14:textId="77777777" w:rsidR="00C4217A" w:rsidRDefault="00C4217A">
      <w:r>
        <w:separator/>
      </w:r>
    </w:p>
  </w:endnote>
  <w:endnote w:type="continuationSeparator" w:id="0">
    <w:p w14:paraId="70CA9794" w14:textId="77777777" w:rsidR="00C4217A" w:rsidRDefault="00C42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9594C" w14:textId="77777777" w:rsidR="004B4BA3" w:rsidRPr="008B7808" w:rsidRDefault="004B4BA3">
    <w:pPr>
      <w:pStyle w:val="Footer"/>
      <w:jc w:val="center"/>
      <w:rPr>
        <w:rFonts w:ascii="Times New Roman" w:hAnsi="Times New Roman"/>
      </w:rPr>
    </w:pPr>
    <w:r w:rsidRPr="008B7808">
      <w:rPr>
        <w:rFonts w:ascii="Times New Roman" w:hAnsi="Times New Roman"/>
      </w:rPr>
      <w:t>Copyright © 1999 by Karl E. Wiegers. Permission is granted to use, modify, and distribute this document.</w:t>
    </w:r>
    <w:r w:rsidR="0024581E" w:rsidRPr="008B7808">
      <w:rPr>
        <w:rFonts w:ascii="Times New Roman" w:hAnsi="Times New Roman"/>
      </w:rPr>
      <w:t>(</w:t>
    </w:r>
    <w:r w:rsidR="001358B4" w:rsidRPr="008B7808">
      <w:rPr>
        <w:rFonts w:ascii="Times New Roman" w:hAnsi="Times New Roman"/>
      </w:rPr>
      <w:t>SRS</w:t>
    </w:r>
    <w:r w:rsidR="0024581E" w:rsidRPr="008B7808">
      <w:rPr>
        <w:rFonts w:ascii="Times New Roman" w:hAnsi="Times New Roman"/>
      </w:rPr>
      <w:t xml:space="preserve"> sections)</w:t>
    </w:r>
  </w:p>
  <w:p w14:paraId="2693754E" w14:textId="77777777" w:rsidR="008B7808" w:rsidRPr="008B7808" w:rsidRDefault="008B7808" w:rsidP="008B7808">
    <w:pPr>
      <w:spacing w:line="240" w:lineRule="auto"/>
      <w:jc w:val="center"/>
      <w:rPr>
        <w:rFonts w:ascii="Times New Roman" w:hAnsi="Times New Roman"/>
        <w:b/>
        <w:i/>
        <w:sz w:val="20"/>
      </w:rPr>
    </w:pPr>
    <w:r w:rsidRPr="008B7808">
      <w:rPr>
        <w:rFonts w:ascii="Times New Roman" w:hAnsi="Times New Roman"/>
        <w:b/>
        <w:i/>
        <w:sz w:val="20"/>
      </w:rPr>
      <w:t>Copyright © 1994-1997 by Bradford D. Appleton. Permission is hereby granted to make and distribute verbatim copies of this document provided the copyright notice and this permission notice are preserved on all copies.(SDS sections)</w:t>
    </w:r>
  </w:p>
  <w:p w14:paraId="0207E9C3" w14:textId="77777777" w:rsidR="00E705A9" w:rsidRPr="008B7808" w:rsidRDefault="00E705A9">
    <w:pPr>
      <w:pStyle w:val="Footer"/>
      <w:jc w:val="center"/>
      <w:rPr>
        <w:rFonts w:ascii="Times New Roman" w:hAnsi="Times New Roman"/>
      </w:rPr>
    </w:pPr>
    <w:r w:rsidRPr="008B7808">
      <w:rPr>
        <w:rFonts w:ascii="Times New Roman" w:hAnsi="Times New Roman"/>
      </w:rPr>
      <w:t xml:space="preserve">Modified by </w:t>
    </w:r>
    <w:proofErr w:type="spellStart"/>
    <w:r w:rsidRPr="008B7808">
      <w:rPr>
        <w:rFonts w:ascii="Times New Roman" w:hAnsi="Times New Roman"/>
      </w:rPr>
      <w:t>Dr</w:t>
    </w:r>
    <w:proofErr w:type="spellEnd"/>
    <w:r w:rsidRPr="008B7808">
      <w:rPr>
        <w:rFonts w:ascii="Times New Roman" w:hAnsi="Times New Roman"/>
      </w:rPr>
      <w:t xml:space="preserve"> Renata Rand McFadden</w:t>
    </w:r>
  </w:p>
  <w:p w14:paraId="049F88B4" w14:textId="77777777" w:rsidR="00E705A9" w:rsidRDefault="00E705A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AC48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0E549" w14:textId="77777777" w:rsidR="00C4217A" w:rsidRDefault="00C4217A">
      <w:r>
        <w:separator/>
      </w:r>
    </w:p>
  </w:footnote>
  <w:footnote w:type="continuationSeparator" w:id="0">
    <w:p w14:paraId="582E0A3D" w14:textId="77777777" w:rsidR="00C4217A" w:rsidRDefault="00C42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3F80A" w14:textId="77777777" w:rsidR="004B4BA3" w:rsidRDefault="004B4BA3">
    <w:pPr>
      <w:pStyle w:val="Header"/>
    </w:pPr>
    <w:r>
      <w:t>Software</w:t>
    </w:r>
    <w:r>
      <w:rPr>
        <w:sz w:val="24"/>
      </w:rPr>
      <w:t xml:space="preserve"> </w:t>
    </w:r>
    <w:r>
      <w:t xml:space="preserve">Requirements </w:t>
    </w:r>
    <w:r w:rsidR="00FB730F">
      <w:t xml:space="preserve">and Design </w:t>
    </w:r>
    <w:r>
      <w:t xml:space="preserve">Specification for </w:t>
    </w:r>
    <w:r w:rsidR="007B1DC8">
      <w:t>Spacewalk Task Generator</w:t>
    </w:r>
    <w:r>
      <w:tab/>
    </w:r>
    <w:r>
      <w:tab/>
      <w:t xml:space="preserve">Page </w:t>
    </w:r>
    <w:r>
      <w:fldChar w:fldCharType="begin"/>
    </w:r>
    <w:r>
      <w:instrText xml:space="preserve"> PAGE  \* MERGEFORMAT </w:instrText>
    </w:r>
    <w:r>
      <w:fldChar w:fldCharType="separate"/>
    </w:r>
    <w:r w:rsidR="001771EF">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A94E2" w14:textId="77777777" w:rsidR="004B4BA3" w:rsidRDefault="004B4BA3">
    <w:pPr>
      <w:pStyle w:val="Header"/>
      <w:tabs>
        <w:tab w:val="clear" w:pos="9360"/>
        <w:tab w:val="right" w:pos="9630"/>
      </w:tabs>
    </w:pPr>
    <w:r>
      <w:t>Software</w:t>
    </w:r>
    <w:r>
      <w:rPr>
        <w:sz w:val="24"/>
      </w:rPr>
      <w:t xml:space="preserve"> </w:t>
    </w:r>
    <w:r>
      <w:t xml:space="preserve">Requirements </w:t>
    </w:r>
    <w:r w:rsidR="005322E9">
      <w:t xml:space="preserve">and Design </w:t>
    </w:r>
    <w:r>
      <w:t xml:space="preserve">Specification for </w:t>
    </w:r>
    <w:r w:rsidR="007B1DC8">
      <w:t>Spacewalk Task Generator</w:t>
    </w:r>
    <w:r>
      <w:tab/>
      <w:t xml:space="preserve">Page </w:t>
    </w:r>
    <w:r>
      <w:fldChar w:fldCharType="begin"/>
    </w:r>
    <w:r>
      <w:instrText xml:space="preserve"> PAGE  \* MERGEFORMAT </w:instrText>
    </w:r>
    <w:r>
      <w:fldChar w:fldCharType="separate"/>
    </w:r>
    <w:r w:rsidR="001771EF">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B180FAB"/>
    <w:multiLevelType w:val="hybridMultilevel"/>
    <w:tmpl w:val="AE3E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1213A"/>
    <w:multiLevelType w:val="hybridMultilevel"/>
    <w:tmpl w:val="AD70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62F3"/>
    <w:rsid w:val="000125A1"/>
    <w:rsid w:val="000127EE"/>
    <w:rsid w:val="0003182C"/>
    <w:rsid w:val="0006125A"/>
    <w:rsid w:val="000613D9"/>
    <w:rsid w:val="00070544"/>
    <w:rsid w:val="00072A9E"/>
    <w:rsid w:val="000747E6"/>
    <w:rsid w:val="000C0BD2"/>
    <w:rsid w:val="001130F4"/>
    <w:rsid w:val="00113218"/>
    <w:rsid w:val="00130A87"/>
    <w:rsid w:val="00131AD9"/>
    <w:rsid w:val="0013511B"/>
    <w:rsid w:val="001358B4"/>
    <w:rsid w:val="00175927"/>
    <w:rsid w:val="001771EF"/>
    <w:rsid w:val="00193147"/>
    <w:rsid w:val="001B3F73"/>
    <w:rsid w:val="001B4A68"/>
    <w:rsid w:val="001D05F1"/>
    <w:rsid w:val="001E621D"/>
    <w:rsid w:val="001F35C5"/>
    <w:rsid w:val="0020772B"/>
    <w:rsid w:val="00217F6F"/>
    <w:rsid w:val="002415A5"/>
    <w:rsid w:val="0024581E"/>
    <w:rsid w:val="00252AB9"/>
    <w:rsid w:val="00267649"/>
    <w:rsid w:val="00287579"/>
    <w:rsid w:val="002A7F9A"/>
    <w:rsid w:val="002B67B1"/>
    <w:rsid w:val="002D0474"/>
    <w:rsid w:val="00344267"/>
    <w:rsid w:val="003751CA"/>
    <w:rsid w:val="00394167"/>
    <w:rsid w:val="003C0186"/>
    <w:rsid w:val="003E1E6E"/>
    <w:rsid w:val="003E699E"/>
    <w:rsid w:val="003E77B5"/>
    <w:rsid w:val="00423122"/>
    <w:rsid w:val="00424EEF"/>
    <w:rsid w:val="004A3D83"/>
    <w:rsid w:val="004B40FE"/>
    <w:rsid w:val="004B4BA3"/>
    <w:rsid w:val="005322E9"/>
    <w:rsid w:val="00537F73"/>
    <w:rsid w:val="00540EAC"/>
    <w:rsid w:val="005438D6"/>
    <w:rsid w:val="005511C3"/>
    <w:rsid w:val="005643C6"/>
    <w:rsid w:val="005654AE"/>
    <w:rsid w:val="00566C5D"/>
    <w:rsid w:val="0057036C"/>
    <w:rsid w:val="00583BDC"/>
    <w:rsid w:val="005902BD"/>
    <w:rsid w:val="005A0B5F"/>
    <w:rsid w:val="005A5934"/>
    <w:rsid w:val="005B3EDD"/>
    <w:rsid w:val="005E30EE"/>
    <w:rsid w:val="0060533F"/>
    <w:rsid w:val="00615D65"/>
    <w:rsid w:val="00617867"/>
    <w:rsid w:val="00633B64"/>
    <w:rsid w:val="00635970"/>
    <w:rsid w:val="00683D75"/>
    <w:rsid w:val="006A6694"/>
    <w:rsid w:val="006C2221"/>
    <w:rsid w:val="006C335B"/>
    <w:rsid w:val="006E310A"/>
    <w:rsid w:val="006F25EF"/>
    <w:rsid w:val="0070348D"/>
    <w:rsid w:val="00704CF9"/>
    <w:rsid w:val="007244F6"/>
    <w:rsid w:val="00744E1D"/>
    <w:rsid w:val="007455D9"/>
    <w:rsid w:val="007502EA"/>
    <w:rsid w:val="007A236E"/>
    <w:rsid w:val="007A52C8"/>
    <w:rsid w:val="007A6F7E"/>
    <w:rsid w:val="007A7C80"/>
    <w:rsid w:val="007B1DC8"/>
    <w:rsid w:val="007B42B1"/>
    <w:rsid w:val="007B558D"/>
    <w:rsid w:val="007B7C60"/>
    <w:rsid w:val="007F1679"/>
    <w:rsid w:val="00802EB3"/>
    <w:rsid w:val="008143CE"/>
    <w:rsid w:val="00822767"/>
    <w:rsid w:val="00844634"/>
    <w:rsid w:val="00844B45"/>
    <w:rsid w:val="00852B7C"/>
    <w:rsid w:val="00860D5F"/>
    <w:rsid w:val="00863ED2"/>
    <w:rsid w:val="008667F8"/>
    <w:rsid w:val="00873C0A"/>
    <w:rsid w:val="008B1E66"/>
    <w:rsid w:val="008B7808"/>
    <w:rsid w:val="008C10C5"/>
    <w:rsid w:val="0091501B"/>
    <w:rsid w:val="009207EF"/>
    <w:rsid w:val="00936069"/>
    <w:rsid w:val="00945CFF"/>
    <w:rsid w:val="00952169"/>
    <w:rsid w:val="00963DED"/>
    <w:rsid w:val="009665BB"/>
    <w:rsid w:val="0098420A"/>
    <w:rsid w:val="0099650F"/>
    <w:rsid w:val="009B5385"/>
    <w:rsid w:val="009B6442"/>
    <w:rsid w:val="009C02AC"/>
    <w:rsid w:val="009D387C"/>
    <w:rsid w:val="009E4BDC"/>
    <w:rsid w:val="009E7B41"/>
    <w:rsid w:val="009F261A"/>
    <w:rsid w:val="00A24A3A"/>
    <w:rsid w:val="00A346D3"/>
    <w:rsid w:val="00A63795"/>
    <w:rsid w:val="00A701E4"/>
    <w:rsid w:val="00A803AF"/>
    <w:rsid w:val="00A8447B"/>
    <w:rsid w:val="00AB721D"/>
    <w:rsid w:val="00AD26BD"/>
    <w:rsid w:val="00AE1D76"/>
    <w:rsid w:val="00AE2F2D"/>
    <w:rsid w:val="00B02703"/>
    <w:rsid w:val="00B131F5"/>
    <w:rsid w:val="00B236A0"/>
    <w:rsid w:val="00B81733"/>
    <w:rsid w:val="00BE34C5"/>
    <w:rsid w:val="00BE4727"/>
    <w:rsid w:val="00BE7B1A"/>
    <w:rsid w:val="00C030A5"/>
    <w:rsid w:val="00C06D1B"/>
    <w:rsid w:val="00C26037"/>
    <w:rsid w:val="00C4217A"/>
    <w:rsid w:val="00C44524"/>
    <w:rsid w:val="00C50CAE"/>
    <w:rsid w:val="00C60761"/>
    <w:rsid w:val="00C6349B"/>
    <w:rsid w:val="00CB0B24"/>
    <w:rsid w:val="00CB1A23"/>
    <w:rsid w:val="00CD5ACD"/>
    <w:rsid w:val="00CF715B"/>
    <w:rsid w:val="00D22074"/>
    <w:rsid w:val="00D3432A"/>
    <w:rsid w:val="00D35529"/>
    <w:rsid w:val="00D56EB1"/>
    <w:rsid w:val="00D9606C"/>
    <w:rsid w:val="00DE56C4"/>
    <w:rsid w:val="00E25354"/>
    <w:rsid w:val="00E36184"/>
    <w:rsid w:val="00E46C6F"/>
    <w:rsid w:val="00E52DEB"/>
    <w:rsid w:val="00E61B0F"/>
    <w:rsid w:val="00E705A9"/>
    <w:rsid w:val="00ED6CAA"/>
    <w:rsid w:val="00EF5676"/>
    <w:rsid w:val="00F0594A"/>
    <w:rsid w:val="00F05AD5"/>
    <w:rsid w:val="00F404AB"/>
    <w:rsid w:val="00F65A90"/>
    <w:rsid w:val="00FB730F"/>
    <w:rsid w:val="00FC1904"/>
    <w:rsid w:val="00FD7D07"/>
    <w:rsid w:val="00FE1A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528FB7"/>
  <w15:chartTrackingRefBased/>
  <w15:docId w15:val="{231FCE00-5A16-4CA7-A1E5-24F9E176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ing2Char">
    <w:name w:val="Heading 2 Char"/>
    <w:link w:val="Heading2"/>
    <w:rsid w:val="007502EA"/>
    <w:rPr>
      <w:rFonts w:ascii="Times" w:hAnsi="Times"/>
      <w:b/>
      <w:sz w:val="28"/>
    </w:rPr>
  </w:style>
  <w:style w:type="character" w:customStyle="1" w:styleId="Heading1Char">
    <w:name w:val="Heading 1 Char"/>
    <w:basedOn w:val="DefaultParagraphFont"/>
    <w:link w:val="Heading1"/>
    <w:uiPriority w:val="9"/>
    <w:rsid w:val="00CD5ACD"/>
    <w:rPr>
      <w:rFonts w:ascii="Times" w:hAnsi="Times"/>
      <w:b/>
      <w:kern w:val="28"/>
      <w:sz w:val="36"/>
      <w:lang w:eastAsia="en-US"/>
    </w:rPr>
  </w:style>
  <w:style w:type="paragraph" w:styleId="Bibliography">
    <w:name w:val="Bibliography"/>
    <w:basedOn w:val="Normal"/>
    <w:next w:val="Normal"/>
    <w:uiPriority w:val="37"/>
    <w:unhideWhenUsed/>
    <w:rsid w:val="00CD5ACD"/>
  </w:style>
  <w:style w:type="table" w:styleId="TableGrid">
    <w:name w:val="Table Grid"/>
    <w:basedOn w:val="TableNormal"/>
    <w:rsid w:val="002B6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68666">
      <w:bodyDiv w:val="1"/>
      <w:marLeft w:val="0"/>
      <w:marRight w:val="0"/>
      <w:marTop w:val="0"/>
      <w:marBottom w:val="0"/>
      <w:divBdr>
        <w:top w:val="none" w:sz="0" w:space="0" w:color="auto"/>
        <w:left w:val="none" w:sz="0" w:space="0" w:color="auto"/>
        <w:bottom w:val="none" w:sz="0" w:space="0" w:color="auto"/>
        <w:right w:val="none" w:sz="0" w:space="0" w:color="auto"/>
      </w:divBdr>
    </w:div>
    <w:div w:id="718363321">
      <w:bodyDiv w:val="1"/>
      <w:marLeft w:val="0"/>
      <w:marRight w:val="0"/>
      <w:marTop w:val="0"/>
      <w:marBottom w:val="0"/>
      <w:divBdr>
        <w:top w:val="none" w:sz="0" w:space="0" w:color="auto"/>
        <w:left w:val="none" w:sz="0" w:space="0" w:color="auto"/>
        <w:bottom w:val="none" w:sz="0" w:space="0" w:color="auto"/>
        <w:right w:val="none" w:sz="0" w:space="0" w:color="auto"/>
      </w:divBdr>
    </w:div>
    <w:div w:id="1854225963">
      <w:bodyDiv w:val="1"/>
      <w:marLeft w:val="0"/>
      <w:marRight w:val="0"/>
      <w:marTop w:val="0"/>
      <w:marBottom w:val="0"/>
      <w:divBdr>
        <w:top w:val="none" w:sz="0" w:space="0" w:color="auto"/>
        <w:left w:val="none" w:sz="0" w:space="0" w:color="auto"/>
        <w:bottom w:val="none" w:sz="0" w:space="0" w:color="auto"/>
        <w:right w:val="none" w:sz="0" w:space="0" w:color="auto"/>
      </w:divBdr>
    </w:div>
    <w:div w:id="1906984362">
      <w:bodyDiv w:val="1"/>
      <w:marLeft w:val="0"/>
      <w:marRight w:val="0"/>
      <w:marTop w:val="0"/>
      <w:marBottom w:val="0"/>
      <w:divBdr>
        <w:top w:val="none" w:sz="0" w:space="0" w:color="auto"/>
        <w:left w:val="none" w:sz="0" w:space="0" w:color="auto"/>
        <w:bottom w:val="none" w:sz="0" w:space="0" w:color="auto"/>
        <w:right w:val="none" w:sz="0" w:space="0" w:color="auto"/>
      </w:divBdr>
    </w:div>
    <w:div w:id="202640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NAS11</b:Tag>
    <b:SourceType>InternetSite</b:SourceType>
    <b:Guid>{152A164E-4561-A74B-A264-2EBCF9B98D5A}</b:Guid>
    <b:Title>Flight Data Files</b:Title>
    <b:Year>2011</b:Year>
    <b:Author>
      <b:Author>
        <b:Corporate>NASA</b:Corporate>
      </b:Author>
    </b:Author>
    <b:InternetSiteTitle>Johnson Space Center</b:InternetSiteTitle>
    <b:URL>https://www.nasa.gov/centers/johnson/news/flightdatafiles/foia_archive.html</b:URL>
    <b:Month>07</b:Month>
    <b:Day>28</b:Day>
    <b:RefOrder>2</b:RefOrder>
  </b:Source>
  <b:Source>
    <b:Tag>Ben09</b:Tag>
    <b:SourceType>InternetSite</b:SourceType>
    <b:Guid>{455B6BC1-7761-8745-809A-FF79B828BDAA}</b:Guid>
    <b:Title>YAML Ain’t Markup Language (YAML™) Version 1.2</b:Title>
    <b:InternetSiteTitle>YAML.org</b:InternetSiteTitle>
    <b:URL>http://yaml.org/spec/1.2/spec.html</b:URL>
    <b:Year>2009</b:Year>
    <b:Month>10</b:Month>
    <b:Day>01</b:Day>
    <b:Author>
      <b:Author>
        <b:NameList>
          <b:Person>
            <b:Last>Ben-Kiki</b:Last>
            <b:First>Oren</b:First>
          </b:Person>
          <b:Person>
            <b:Last>Evans</b:Last>
            <b:First>Clark</b:First>
          </b:Person>
          <b:Person>
            <b:Last>Net</b:Last>
            <b:Middle>dot</b:Middle>
            <b:First>Ingy</b:First>
          </b:Person>
        </b:NameList>
      </b:Author>
    </b:Author>
    <b:RefOrder>3</b:RefOrder>
  </b:Source>
  <b:Source>
    <b:Tag>Mon18</b:Tag>
    <b:SourceType>InternetSite</b:SourceType>
    <b:Guid>{B1A1B10B-217B-5F45-BC7F-9CE4009CE348}</b:Guid>
    <b:Title>Spacewalk</b:Title>
    <b:InternetSiteTitle>Github</b:InternetSiteTitle>
    <b:URL>https://github.com/jamesmontalvo3/spacewalk</b:URL>
    <b:Year>2018</b:Year>
    <b:Month>09</b:Month>
    <b:Day>21</b:Day>
    <b:Author>
      <b:Author>
        <b:NameList>
          <b:Person>
            <b:Last>Montalvo</b:Last>
            <b:First>James</b:First>
          </b:Person>
        </b:NameList>
      </b:Author>
    </b:Author>
    <b:RefOrder>1</b:RefOrder>
  </b:Source>
</b:Sources>
</file>

<file path=customXml/itemProps1.xml><?xml version="1.0" encoding="utf-8"?>
<ds:datastoreItem xmlns:ds="http://schemas.openxmlformats.org/officeDocument/2006/customXml" ds:itemID="{FBAD7F50-CE56-B445-B0A4-CFD4745E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Jose Luis De la Cruz Ramirez</cp:lastModifiedBy>
  <cp:revision>4</cp:revision>
  <cp:lastPrinted>1900-01-01T05:00:00Z</cp:lastPrinted>
  <dcterms:created xsi:type="dcterms:W3CDTF">2018-09-23T17:08:00Z</dcterms:created>
  <dcterms:modified xsi:type="dcterms:W3CDTF">2018-09-23T18:59:00Z</dcterms:modified>
</cp:coreProperties>
</file>