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262" w:rsidRPr="005F368F" w:rsidRDefault="00421E8F" w:rsidP="00276C1A">
      <w:pPr>
        <w:pStyle w:val="Standard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ДЕПАРТАМЕНТ ОБРАЗОВАНИЯ И НАУКИ ГОРОДА СЕВАСТОПОЛЯ</w:t>
      </w:r>
    </w:p>
    <w:p w:rsidR="00CE1262" w:rsidRPr="005F368F" w:rsidRDefault="00421E8F" w:rsidP="00276C1A">
      <w:pPr>
        <w:pStyle w:val="Standard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CE1262" w:rsidRPr="005F368F" w:rsidRDefault="00CE1262" w:rsidP="00276C1A">
      <w:pPr>
        <w:pStyle w:val="Standard"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276C1A">
      <w:pPr>
        <w:pStyle w:val="Standard"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276C1A">
      <w:pPr>
        <w:pStyle w:val="Standard"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276C1A">
      <w:pPr>
        <w:pStyle w:val="Standard"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E247EC">
      <w:pPr>
        <w:pStyle w:val="Standard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E247EC">
      <w:pPr>
        <w:pStyle w:val="Standard"/>
        <w:spacing w:line="360" w:lineRule="auto"/>
        <w:ind w:left="-567"/>
        <w:jc w:val="center"/>
        <w:rPr>
          <w:rFonts w:ascii="Times New Roman" w:eastAsia="MS Mincho" w:hAnsi="Times New Roman" w:cs="Times New Roman"/>
          <w:b/>
          <w:caps/>
          <w:color w:val="000000"/>
          <w:sz w:val="28"/>
          <w:szCs w:val="28"/>
          <w:lang w:eastAsia="ja-JP" w:bidi="th-TH"/>
        </w:rPr>
      </w:pPr>
      <w:r w:rsidRPr="005F368F">
        <w:rPr>
          <w:rFonts w:ascii="Times New Roman" w:eastAsia="MS Mincho" w:hAnsi="Times New Roman" w:cs="Times New Roman"/>
          <w:b/>
          <w:caps/>
          <w:color w:val="000000"/>
          <w:sz w:val="28"/>
          <w:szCs w:val="28"/>
          <w:lang w:eastAsia="ja-JP" w:bidi="th-TH"/>
        </w:rPr>
        <w:t>ОТЧЕТ</w:t>
      </w:r>
    </w:p>
    <w:p w:rsidR="00CE1262" w:rsidRPr="005F368F" w:rsidRDefault="00421E8F" w:rsidP="00E247EC">
      <w:pPr>
        <w:pStyle w:val="Standard"/>
        <w:spacing w:line="360" w:lineRule="auto"/>
        <w:ind w:left="-567"/>
        <w:jc w:val="center"/>
        <w:rPr>
          <w:rFonts w:ascii="Times New Roman" w:eastAsia="MS Mincho" w:hAnsi="Times New Roman" w:cs="Times New Roman"/>
          <w:b/>
          <w:color w:val="000000"/>
          <w:sz w:val="28"/>
          <w:szCs w:val="28"/>
          <w:lang w:eastAsia="ja-JP" w:bidi="th-TH"/>
        </w:rPr>
      </w:pPr>
      <w:r w:rsidRPr="005F368F">
        <w:rPr>
          <w:rFonts w:ascii="Times New Roman" w:eastAsia="MS Mincho" w:hAnsi="Times New Roman" w:cs="Times New Roman"/>
          <w:b/>
          <w:color w:val="000000"/>
          <w:sz w:val="28"/>
          <w:szCs w:val="28"/>
          <w:lang w:eastAsia="ja-JP" w:bidi="th-TH"/>
        </w:rPr>
        <w:t>по учебной практике</w:t>
      </w:r>
    </w:p>
    <w:p w:rsidR="00CE1262" w:rsidRPr="005F368F" w:rsidRDefault="00CE1262" w:rsidP="00E247EC">
      <w:pPr>
        <w:pStyle w:val="Standard"/>
        <w:spacing w:line="360" w:lineRule="auto"/>
        <w:ind w:left="-567"/>
        <w:jc w:val="center"/>
        <w:rPr>
          <w:rFonts w:ascii="Times New Roman" w:eastAsia="MS Mincho" w:hAnsi="Times New Roman" w:cs="Times New Roman"/>
          <w:caps/>
          <w:color w:val="000000"/>
          <w:sz w:val="28"/>
          <w:szCs w:val="28"/>
          <w:lang w:eastAsia="ja-JP" w:bidi="th-TH"/>
        </w:rPr>
      </w:pPr>
    </w:p>
    <w:p w:rsidR="00CE1262" w:rsidRPr="005F368F" w:rsidRDefault="00421E8F" w:rsidP="00E247EC">
      <w:pPr>
        <w:pStyle w:val="Standard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eastAsia="MS Mincho" w:hAnsi="Times New Roman" w:cs="Times New Roman"/>
          <w:color w:val="000000"/>
          <w:sz w:val="28"/>
          <w:szCs w:val="28"/>
          <w:lang w:eastAsia="ja-JP" w:bidi="th-TH"/>
        </w:rPr>
        <w:t>студентки 2 курса, группы ИСП9-2,</w:t>
      </w:r>
    </w:p>
    <w:p w:rsidR="00CE1262" w:rsidRPr="005F368F" w:rsidRDefault="00421E8F" w:rsidP="00E247EC">
      <w:pPr>
        <w:pStyle w:val="Standard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eastAsia="MS Mincho" w:hAnsi="Times New Roman" w:cs="Times New Roman"/>
          <w:color w:val="000000"/>
          <w:sz w:val="28"/>
          <w:szCs w:val="28"/>
          <w:lang w:eastAsia="ja-JP" w:bidi="th-TH"/>
        </w:rPr>
        <w:t>очной формы обучения</w:t>
      </w:r>
    </w:p>
    <w:p w:rsidR="00CE1262" w:rsidRPr="005F368F" w:rsidRDefault="00421E8F" w:rsidP="00E247EC">
      <w:pPr>
        <w:pStyle w:val="Standard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eastAsia="MS Mincho" w:hAnsi="Times New Roman" w:cs="Times New Roman"/>
          <w:color w:val="000000"/>
          <w:sz w:val="28"/>
          <w:szCs w:val="28"/>
          <w:lang w:eastAsia="ja-JP" w:bidi="th-TH"/>
        </w:rPr>
        <w:t>Проскуры Наи Александровны</w:t>
      </w:r>
    </w:p>
    <w:p w:rsidR="00CE1262" w:rsidRPr="005F368F" w:rsidRDefault="00421E8F" w:rsidP="00E247E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специальность</w:t>
      </w:r>
      <w:r w:rsidRPr="005F368F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 xml:space="preserve"> </w:t>
      </w:r>
      <w:r w:rsidRPr="005F368F">
        <w:rPr>
          <w:rFonts w:ascii="Times New Roman" w:eastAsia="Times New Roman" w:hAnsi="Times New Roman" w:cs="Times New Roman"/>
          <w:bCs/>
          <w:caps/>
          <w:sz w:val="28"/>
          <w:szCs w:val="28"/>
          <w:u w:val="single"/>
          <w:lang w:val="uk-UA" w:eastAsia="ru-RU"/>
        </w:rPr>
        <w:t xml:space="preserve">09.02.07 </w:t>
      </w:r>
      <w:r w:rsidRPr="005F368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Информационные системы и программирование</w:t>
      </w:r>
    </w:p>
    <w:p w:rsidR="00CE1262" w:rsidRPr="005F368F" w:rsidRDefault="00CE1262" w:rsidP="00E247EC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262" w:rsidRPr="005F368F" w:rsidRDefault="00421E8F" w:rsidP="00E247EC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F36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Руководитель практики ____________________</w:t>
      </w:r>
    </w:p>
    <w:p w:rsidR="00CE1262" w:rsidRPr="005F368F" w:rsidRDefault="00CE1262" w:rsidP="00276C1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262" w:rsidRPr="005F368F" w:rsidRDefault="00CE1262" w:rsidP="00276C1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262" w:rsidRPr="005F368F" w:rsidRDefault="00CE1262" w:rsidP="00276C1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262" w:rsidRPr="005F368F" w:rsidRDefault="00CE1262" w:rsidP="00276C1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262" w:rsidRPr="005F368F" w:rsidRDefault="00421E8F" w:rsidP="00E247EC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Начало практики «</w:t>
      </w:r>
      <w:r w:rsidRPr="005F368F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5F36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</w:t>
      </w:r>
      <w:r w:rsidRPr="005F36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февраля </w:t>
      </w:r>
      <w:r w:rsidRPr="005F36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2024 г.</w:t>
      </w:r>
    </w:p>
    <w:p w:rsidR="00CE1262" w:rsidRPr="005F368F" w:rsidRDefault="00CE1262" w:rsidP="00276C1A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262" w:rsidRPr="005F368F" w:rsidRDefault="00421E8F" w:rsidP="00E247EC">
      <w:pPr>
        <w:pStyle w:val="Standard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F368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Окончание практики «__» _______ 2024 г.</w:t>
      </w:r>
    </w:p>
    <w:p w:rsidR="00CE1262" w:rsidRPr="005F368F" w:rsidRDefault="00CE1262" w:rsidP="00276C1A">
      <w:pPr>
        <w:pStyle w:val="Standard"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276C1A">
      <w:pPr>
        <w:pStyle w:val="Style3"/>
        <w:widowControl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276C1A">
      <w:pPr>
        <w:pStyle w:val="Style3"/>
        <w:widowControl/>
        <w:spacing w:line="36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76C1A" w:rsidRDefault="00276C1A" w:rsidP="00276C1A">
      <w:pPr>
        <w:pStyle w:val="Style3"/>
        <w:widowControl/>
        <w:spacing w:line="360" w:lineRule="auto"/>
        <w:ind w:left="-567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left="-567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Севастополь, 2024 г.</w:t>
      </w:r>
      <w:r w:rsidRPr="005F368F">
        <w:rPr>
          <w:rFonts w:ascii="Times New Roman" w:hAnsi="Times New Roman" w:cs="Times New Roman"/>
          <w:sz w:val="28"/>
          <w:szCs w:val="28"/>
        </w:rPr>
        <w:br w:type="page"/>
      </w:r>
    </w:p>
    <w:p w:rsidR="00CE1262" w:rsidRPr="005F368F" w:rsidRDefault="00421E8F" w:rsidP="00276C1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368F">
        <w:rPr>
          <w:rFonts w:ascii="Times New Roman" w:hAnsi="Times New Roman" w:cs="Times New Roman"/>
          <w:b/>
          <w:sz w:val="28"/>
          <w:szCs w:val="28"/>
        </w:rPr>
        <w:lastRenderedPageBreak/>
        <w:t>Тема 1. Подготовительный этап разработки АИС</w:t>
      </w:r>
    </w:p>
    <w:p w:rsidR="00CE1262" w:rsidRPr="005F368F" w:rsidRDefault="00CE1262" w:rsidP="00276C1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1. Обследование объекта.</w:t>
      </w: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Рекламное агентство - это организация, специализирующаяся на создании и распространении рекламных материалов для клиентов. Аспекты, которые следует учитывать:</w:t>
      </w: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1. Клиенты: рекламные агентства работают с клиентами из различных отраслей бизнеса, включая розничную торговлю, технологические компании, фармацевтические компании и другие. Они должны понимать потребности и цели своих клиентов, чтобы создавать рекламные кампании, которые будут эффективными и успешными.</w:t>
      </w:r>
    </w:p>
    <w:p w:rsidR="00CE1262" w:rsidRPr="005F368F" w:rsidRDefault="00CE1262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2. Креативность: успешное рекламное агентство должно иметь талантливых креативных специалистов, способных разрабатывать уникальные и запоминающиеся концепции рекламы. Это включает в себя работу дизайнеров, копирайтеров, режиссеров и других специалистов по созданию контента.</w:t>
      </w:r>
    </w:p>
    <w:p w:rsidR="00CE1262" w:rsidRPr="005F368F" w:rsidRDefault="00CE1262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3. Медиапланирование: рекламные агентства также занимаются планированием и закупкой рекламного пространства на различных платформах, включая телевидение, радио, печатные издания, интернет и социальные сети. Они должны оптимизировать бюджет клиента, чтобы максимизировать охват аудитории.</w:t>
      </w:r>
    </w:p>
    <w:p w:rsidR="00CE1262" w:rsidRPr="005F368F" w:rsidRDefault="00CE1262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4. Измерение результатов: эффективное рекламное агентство должно быть способно измерять успех своих рекламных кампаний с помощью различных метрик и аналитических инструментов. Это поможет им оптимизировать будущие кампании и обеспечить максимальный результат для своих клиентов.</w:t>
      </w:r>
    </w:p>
    <w:p w:rsidR="00CE1262" w:rsidRPr="005F368F" w:rsidRDefault="00CE1262" w:rsidP="00276C1A">
      <w:pPr>
        <w:pStyle w:val="Style3"/>
        <w:widowControl/>
        <w:spacing w:line="360" w:lineRule="auto"/>
        <w:ind w:left="340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2. Исследование предментой области.</w:t>
      </w:r>
    </w:p>
    <w:p w:rsidR="00CE1262" w:rsidRPr="005F368F" w:rsidRDefault="00421E8F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 xml:space="preserve">В целом, рекламное агентство - это динамичная и конкурентная отрасль, требующая постоянного творчества, инноваций и аналитики для успешного выполнения задач своих клиентов.Исследование объекта рекламного агентства может включает в себя анализ следующих аспектов: </w:t>
      </w:r>
    </w:p>
    <w:p w:rsidR="00CE1262" w:rsidRPr="005F368F" w:rsidRDefault="00CE1262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1. Клиентская работа: встречи с клиентами, обсуждение целей и требований к рекламной кампании, разработка стратегии и концепции рекламы.</w:t>
      </w:r>
    </w:p>
    <w:p w:rsidR="00CE1262" w:rsidRPr="005F368F" w:rsidRDefault="00421E8F" w:rsidP="00276C1A">
      <w:pPr>
        <w:pStyle w:val="Style3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2. Творческий процесс: создание рекламных материалов, включая рекламные слоганы, дизайн баннеров, видеоролики и другие креативные элементы.</w:t>
      </w:r>
    </w:p>
    <w:p w:rsidR="00CE1262" w:rsidRPr="005F368F" w:rsidRDefault="00421E8F" w:rsidP="00276C1A">
      <w:pPr>
        <w:pStyle w:val="Style3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3. Маркетинг и аналитика: исследование рынка, анализ конкурентов, проведение рекламных кампаний, оценка их эффективности через сбор и анализ данных.</w:t>
      </w:r>
    </w:p>
    <w:p w:rsidR="00CE1262" w:rsidRPr="005F368F" w:rsidRDefault="00421E8F" w:rsidP="00276C1A">
      <w:pPr>
        <w:pStyle w:val="Style3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4. Управление проектами: контроль за выполнением работ, сроками и бюджетом проектов, распределение ресурсов и обеспечение согласованной работы команды.</w:t>
      </w:r>
    </w:p>
    <w:p w:rsidR="00CE1262" w:rsidRPr="005F368F" w:rsidRDefault="00421E8F" w:rsidP="00276C1A">
      <w:pPr>
        <w:pStyle w:val="Style3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5. Отношения с поставщиками: поиск и заключение договоров с поставщиками услуг (печать, съемка видео, медийные ресурсы и т. д.), контроль качества выполненных услуг.</w:t>
      </w:r>
    </w:p>
    <w:p w:rsidR="00CE1262" w:rsidRPr="005F368F" w:rsidRDefault="00421E8F" w:rsidP="00276C1A">
      <w:pPr>
        <w:pStyle w:val="Style3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6. Финансовый учет и контроль: составление смет и бюджетов на рекламные проекты, учет затрат и доходов, финансовый анализ и планирование.</w:t>
      </w:r>
    </w:p>
    <w:p w:rsidR="00CE1262" w:rsidRPr="005F368F" w:rsidRDefault="00421E8F" w:rsidP="00276C1A">
      <w:pPr>
        <w:pStyle w:val="Style3"/>
        <w:spacing w:line="360" w:lineRule="auto"/>
        <w:ind w:left="284"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7. Клиентский сервис: поддержание отношений с клиентами, решение вопросов и конфликтов, обратная связь и удовлетворенность заказчиков.</w:t>
      </w: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shd w:val="clear" w:color="auto" w:fill="E8F2A1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lastRenderedPageBreak/>
        <w:t>Исследование объекта рекламного агентства поможет потенциальному клиенту или партнеру принять информированное решение о сотрудничестве и выборе подходящего партнера для реализации своих рекламных целей.</w:t>
      </w: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3. Обоснование необходимости создания АИС</w:t>
      </w: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АИС будет полезна рекламному агентству для улучшения эффективности и эффективности своей деятельности. С помощью АИС можно автоматизировать следующие процессы:</w:t>
      </w: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1. Управление клиентскими данными и взаимодействие с заказчиками - автоматизация CRM системы для удобного хранения информации о клиентах, отслеживания контактов и взаимодействия с ними.</w:t>
      </w:r>
    </w:p>
    <w:p w:rsidR="00CE1262" w:rsidRPr="005F368F" w:rsidRDefault="00CE1262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2. Управление рекламными кампаниями - автоматизация процессов создания, запуска и отслеживания рекламных кампаний на различных платформах (Google Ads, Facebook Ads и др.).</w:t>
      </w:r>
    </w:p>
    <w:p w:rsidR="00CE1262" w:rsidRPr="005F368F" w:rsidRDefault="00CE1262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3. Управление контентом - автоматизация процессов создания и публикации контентов в социальных сетях или на сайте.</w:t>
      </w:r>
    </w:p>
    <w:p w:rsidR="00CE1262" w:rsidRPr="005F368F" w:rsidRDefault="00CE1262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4. Аналитика и отчетность - автоматизация сбора и анализа данных о рекламных кампаниях, клиентах и конечных результатах, что позволяет быстрее принимать решения и корректировать стратегии.</w:t>
      </w:r>
    </w:p>
    <w:p w:rsidR="00CE1262" w:rsidRPr="005F368F" w:rsidRDefault="00CE1262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5. Финансовые процессы - автоматизация учета финансовых операций, выставления счетов, отслеживания платежей и бюджета компании.</w:t>
      </w:r>
    </w:p>
    <w:p w:rsidR="00CE1262" w:rsidRPr="005F368F" w:rsidRDefault="00CE1262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lastRenderedPageBreak/>
        <w:t>6. Управление задачами и проектами - использование специализированных систем для планирования и отслеживания задач сотрудников, распределения ресурсов и сроков выполнения проектов.</w:t>
      </w: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Таким образом, использование АИС может помочь рекламному агентству улучшить свою производительность, сократить издержки и повысить качество предоставляемых услуг.</w:t>
      </w:r>
    </w:p>
    <w:p w:rsidR="00CE1262" w:rsidRPr="005F368F" w:rsidRDefault="00CE1262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E1262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368F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5F368F">
        <w:rPr>
          <w:rFonts w:ascii="Times New Roman" w:hAnsi="Times New Roman" w:cs="Times New Roman"/>
          <w:sz w:val="28"/>
          <w:szCs w:val="28"/>
        </w:rPr>
        <w:t>Диаграмма</w:t>
      </w:r>
      <w:r w:rsidRPr="005F368F">
        <w:rPr>
          <w:rFonts w:ascii="Times New Roman" w:hAnsi="Times New Roman" w:cs="Times New Roman"/>
          <w:sz w:val="28"/>
          <w:szCs w:val="28"/>
          <w:lang w:val="en-US"/>
        </w:rPr>
        <w:t xml:space="preserve"> Use Case</w:t>
      </w:r>
    </w:p>
    <w:p w:rsidR="004B3609" w:rsidRPr="005F368F" w:rsidRDefault="004B3609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9C1E9D" w:rsidRPr="005F368F" w:rsidRDefault="00E122C2" w:rsidP="001B3814">
      <w:pPr>
        <w:pStyle w:val="Style3"/>
        <w:widowControl/>
        <w:spacing w:line="360" w:lineRule="auto"/>
        <w:ind w:left="-709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368F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6235005" cy="3641605"/>
            <wp:effectExtent l="0" t="0" r="0" b="0"/>
            <wp:docPr id="4" name="Рисунок 1" descr="юз к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юз кей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609" cy="365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9D" w:rsidRPr="00C52B6A" w:rsidRDefault="00C52B6A" w:rsidP="00C52B6A">
      <w:pPr>
        <w:pStyle w:val="Style3"/>
        <w:widowControl/>
        <w:spacing w:line="360" w:lineRule="auto"/>
        <w:ind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 Case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C52B6A" w:rsidRDefault="00C52B6A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368F">
        <w:rPr>
          <w:rFonts w:ascii="Times New Roman" w:hAnsi="Times New Roman" w:cs="Times New Roman"/>
          <w:sz w:val="28"/>
          <w:szCs w:val="28"/>
          <w:lang w:val="en-US"/>
        </w:rPr>
        <w:t>5. Activity diagram</w:t>
      </w:r>
    </w:p>
    <w:p w:rsidR="009C1E9D" w:rsidRPr="005F368F" w:rsidRDefault="00E122C2" w:rsidP="00C52B6A">
      <w:pPr>
        <w:pStyle w:val="Style3"/>
        <w:widowControl/>
        <w:spacing w:line="360" w:lineRule="auto"/>
        <w:ind w:left="-709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368F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4581525" cy="5819775"/>
            <wp:effectExtent l="0" t="0" r="9525" b="9525"/>
            <wp:docPr id="3" name="Рисунок 2" descr="atcivity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civity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9D" w:rsidRPr="00C52B6A" w:rsidRDefault="00C52B6A" w:rsidP="00C52B6A">
      <w:pPr>
        <w:pStyle w:val="Style3"/>
        <w:widowControl/>
        <w:spacing w:line="360" w:lineRule="auto"/>
        <w:ind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en-US"/>
        </w:rPr>
        <w:t>Activity diagram.</w:t>
      </w:r>
    </w:p>
    <w:p w:rsidR="00C52B6A" w:rsidRDefault="00C52B6A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E1262" w:rsidRPr="005F368F" w:rsidRDefault="00421E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F368F">
        <w:rPr>
          <w:rFonts w:ascii="Times New Roman" w:hAnsi="Times New Roman" w:cs="Times New Roman"/>
          <w:sz w:val="28"/>
          <w:szCs w:val="28"/>
          <w:lang w:val="en-US"/>
        </w:rPr>
        <w:t>6. Sequence diagram</w:t>
      </w:r>
    </w:p>
    <w:p w:rsidR="009C1E9D" w:rsidRPr="005F368F" w:rsidRDefault="009C1E9D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CE1262" w:rsidRPr="005F368F" w:rsidRDefault="0063459F" w:rsidP="00C52B6A">
      <w:pPr>
        <w:pStyle w:val="Style3"/>
        <w:widowControl/>
        <w:spacing w:line="360" w:lineRule="auto"/>
        <w:ind w:left="-142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368F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992022" cy="4772025"/>
            <wp:effectExtent l="0" t="0" r="0" b="0"/>
            <wp:docPr id="1" name="Рисунок 1" descr="C:\Users\User\Downloads\секуенс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секуенс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620" cy="478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262" w:rsidRPr="00C52B6A" w:rsidRDefault="00C52B6A" w:rsidP="00C52B6A">
      <w:pPr>
        <w:pStyle w:val="Style3"/>
        <w:widowControl/>
        <w:spacing w:line="360" w:lineRule="auto"/>
        <w:ind w:left="-142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>
        <w:rPr>
          <w:rFonts w:ascii="Times New Roman" w:hAnsi="Times New Roman" w:cs="Times New Roman"/>
          <w:sz w:val="28"/>
          <w:szCs w:val="28"/>
          <w:lang w:val="en-US"/>
        </w:rPr>
        <w:t>Sequence diagram.</w:t>
      </w:r>
    </w:p>
    <w:p w:rsidR="00AF6169" w:rsidRPr="005F368F" w:rsidRDefault="00AF6169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D95F50" w:rsidRPr="005F368F" w:rsidRDefault="00AF6169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Требования пользователя к АИС:</w:t>
      </w:r>
    </w:p>
    <w:p w:rsidR="00AF6169" w:rsidRPr="005F368F" w:rsidRDefault="00AF6169" w:rsidP="00276C1A">
      <w:pPr>
        <w:pStyle w:val="Style3"/>
        <w:widowControl/>
        <w:numPr>
          <w:ilvl w:val="0"/>
          <w:numId w:val="1"/>
        </w:num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Удобный и понятный интерфейс для пользователя со средним уровнем владения компьютером.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Возможность управления базой данных клиентов и контрагентов.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Функционал для планирования и отслеживания рекламных кампаний.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Возможность создания и распространения рекламных материалов (баннеры, рекламные ролики, тексты и т.д.).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Интеграция с внешними рекламными площадками и сервисами (Google AdWords, Яндекс.Директ, социальные сети и т.д.).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lastRenderedPageBreak/>
        <w:t>Аналитический модуль для оценки эффективности рекламных кампаний и оптимизации бюджета.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Возможность формирования отчетов для клиентов.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Гибкая настройка прав доступа для сотрудников.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Интуитивно понятный и удобный интерфейс для пользователя.</w:t>
      </w:r>
    </w:p>
    <w:p w:rsidR="00AF6169" w:rsidRPr="005F368F" w:rsidRDefault="00AF6169" w:rsidP="00276C1A">
      <w:pPr>
        <w:pStyle w:val="Style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 xml:space="preserve"> Поддержка мобильных устройств.</w:t>
      </w:r>
    </w:p>
    <w:p w:rsidR="00AF6169" w:rsidRPr="005F368F" w:rsidRDefault="00AF6169" w:rsidP="00276C1A">
      <w:pPr>
        <w:pStyle w:val="Style3"/>
        <w:widowControl/>
        <w:numPr>
          <w:ilvl w:val="0"/>
          <w:numId w:val="1"/>
        </w:num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 xml:space="preserve"> Безопасность данных и конфиденциальность информации.</w:t>
      </w:r>
    </w:p>
    <w:p w:rsidR="00AF6169" w:rsidRPr="005F368F" w:rsidRDefault="00AF6169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AF6169" w:rsidRPr="005F368F" w:rsidRDefault="00AF6169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AF6169" w:rsidRPr="005F368F" w:rsidRDefault="00AF6169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Тема 2. Участие в реализации АИС.</w:t>
      </w:r>
    </w:p>
    <w:p w:rsidR="00C15FBC" w:rsidRPr="005F368F" w:rsidRDefault="00C15FBC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C15FBC" w:rsidRPr="005F368F" w:rsidRDefault="00C15FBC" w:rsidP="00276C1A">
      <w:pPr>
        <w:pStyle w:val="Style3"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Проектные решения по системе:</w:t>
      </w:r>
    </w:p>
    <w:p w:rsidR="00C15FBC" w:rsidRPr="005F368F" w:rsidRDefault="00C15FBC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br/>
        <w:t>1. Разработка системы управления рекламными кампаниями: создание инструмента, который позволит агентству управлять всеми аспектами рекламной деятельности, включая планирование бюджета, выбор каналов распространения рекламы, отслеживание эффективности кампаний и анализ результатов.</w:t>
      </w:r>
    </w:p>
    <w:p w:rsidR="00C15FBC" w:rsidRPr="005F368F" w:rsidRDefault="00C15FBC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5FBC" w:rsidRPr="005F368F" w:rsidRDefault="00C15FBC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2. Создание алгоритма для подбора оптимальных стратегий продвижения: разработка программы, которая на основе анализа данных о целевой аудитории, конкурентов и рыночной ситуации будет предлагать наилучшие варианты рекламных акций и их комбинаций для достижения максимального эффекта.</w:t>
      </w:r>
    </w:p>
    <w:p w:rsidR="00C15FBC" w:rsidRPr="005F368F" w:rsidRDefault="00C15FBC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5FBC" w:rsidRPr="005F368F" w:rsidRDefault="00C15FBC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3. Реализация системы мониторинга и аналитики рекламных кампаний: разработка инструмента для сбора и анализа данных о результативности рекламных акций, обеспечивающего возможность оперативного реагирования на изменения в рыночной среде и повышения эффективности рекламы.</w:t>
      </w:r>
    </w:p>
    <w:p w:rsidR="00C15FBC" w:rsidRPr="005F368F" w:rsidRDefault="00C15FBC" w:rsidP="00276C1A">
      <w:pPr>
        <w:pStyle w:val="Style3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5FBC" w:rsidRPr="005F368F" w:rsidRDefault="00C15FBC" w:rsidP="00276C1A">
      <w:pPr>
        <w:pStyle w:val="Style3"/>
        <w:widowControl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lastRenderedPageBreak/>
        <w:t>4. Создание интерактивной платформы для взаимодействия с клиентами: разработка онлайн-сервиса, который позволит заказчикам с легкостью оставлять запросы, следить за выполнением работ, получать отчеты о проделанной работе и взаимодействовать с менеджерами проектов агентства.</w:t>
      </w:r>
    </w:p>
    <w:p w:rsidR="00C15FBC" w:rsidRPr="005F368F" w:rsidRDefault="00C15FBC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D95F50" w:rsidRPr="005F368F" w:rsidRDefault="00D95F50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F368F">
        <w:rPr>
          <w:rFonts w:ascii="Times New Roman" w:hAnsi="Times New Roman" w:cs="Times New Roman"/>
          <w:sz w:val="28"/>
          <w:szCs w:val="28"/>
        </w:rPr>
        <w:t>-Диаграмма:</w:t>
      </w:r>
    </w:p>
    <w:p w:rsidR="00D95F50" w:rsidRPr="005F368F" w:rsidRDefault="00AF6169" w:rsidP="00276C1A">
      <w:pPr>
        <w:pStyle w:val="Style3"/>
        <w:widowControl/>
        <w:spacing w:line="360" w:lineRule="auto"/>
        <w:ind w:left="-1418" w:firstLine="709"/>
        <w:jc w:val="center"/>
        <w:rPr>
          <w:rFonts w:ascii="Times New Roman" w:hAnsi="Times New Roman" w:cs="Times New Roman"/>
          <w:noProof/>
          <w:sz w:val="28"/>
          <w:szCs w:val="28"/>
          <w:lang w:bidi="ar-SA"/>
        </w:rPr>
      </w:pPr>
      <w:r w:rsidRPr="005F368F"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354A5C8F" wp14:editId="00CDA987">
            <wp:extent cx="5702300" cy="2955863"/>
            <wp:effectExtent l="0" t="0" r="0" b="0"/>
            <wp:docPr id="2" name="Рисунок 2" descr="C:\Users\User\Downloads\пен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пенис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4" t="8522" r="7765" b="11648"/>
                    <a:stretch/>
                  </pic:blipFill>
                  <pic:spPr bwMode="auto">
                    <a:xfrm>
                      <a:off x="0" y="0"/>
                      <a:ext cx="5719233" cy="29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F50" w:rsidRPr="005F368F" w:rsidRDefault="00D95F50" w:rsidP="00276C1A">
      <w:pPr>
        <w:pStyle w:val="Style3"/>
        <w:widowControl/>
        <w:spacing w:line="360" w:lineRule="auto"/>
        <w:ind w:left="-284" w:firstLine="709"/>
        <w:jc w:val="left"/>
        <w:rPr>
          <w:rFonts w:ascii="Times New Roman" w:hAnsi="Times New Roman" w:cs="Times New Roman"/>
          <w:sz w:val="28"/>
          <w:szCs w:val="28"/>
        </w:rPr>
      </w:pPr>
    </w:p>
    <w:p w:rsidR="005F368F" w:rsidRPr="005F368F" w:rsidRDefault="005F368F" w:rsidP="00276C1A">
      <w:pPr>
        <w:pStyle w:val="Style3"/>
        <w:widowControl/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5F368F">
        <w:rPr>
          <w:rFonts w:ascii="Times New Roman" w:hAnsi="Times New Roman" w:cs="Times New Roman"/>
          <w:sz w:val="28"/>
          <w:szCs w:val="28"/>
        </w:rPr>
        <w:t>Словарь данных:</w:t>
      </w:r>
    </w:p>
    <w:tbl>
      <w:tblPr>
        <w:tblStyle w:val="a7"/>
        <w:tblW w:w="962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2126"/>
        <w:gridCol w:w="1723"/>
        <w:gridCol w:w="2807"/>
      </w:tblGrid>
      <w:tr w:rsidR="002F238A" w:rsidRPr="005F368F" w:rsidTr="00F14BB6">
        <w:tc>
          <w:tcPr>
            <w:tcW w:w="9628" w:type="dxa"/>
            <w:gridSpan w:val="5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Таблица 1</w:t>
            </w:r>
            <w:r w:rsidR="003839CE" w:rsidRPr="005F368F">
              <w:rPr>
                <w:b/>
                <w:szCs w:val="28"/>
              </w:rPr>
              <w:t xml:space="preserve"> (Сотрудники)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Ключ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Поле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Обязательное</w:t>
            </w:r>
          </w:p>
        </w:tc>
        <w:tc>
          <w:tcPr>
            <w:tcW w:w="1723" w:type="dxa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Тип данных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Примечание</w:t>
            </w:r>
            <w:bookmarkStart w:id="0" w:name="_Hlk94525738"/>
            <w:bookmarkEnd w:id="0"/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Первичный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Идентификатор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3839CE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Текстовый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Наименование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39CE" w:rsidRPr="005F368F" w:rsidRDefault="002F238A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3839CE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C43F44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Текстовый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277E50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</w:t>
            </w:r>
          </w:p>
        </w:tc>
      </w:tr>
      <w:tr w:rsidR="003839CE" w:rsidRPr="005F368F" w:rsidTr="00F14BB6">
        <w:tc>
          <w:tcPr>
            <w:tcW w:w="1696" w:type="dxa"/>
            <w:shd w:val="clear" w:color="auto" w:fill="auto"/>
            <w:vAlign w:val="center"/>
          </w:tcPr>
          <w:p w:rsidR="003839CE" w:rsidRPr="005F368F" w:rsidRDefault="003839CE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39CE" w:rsidRPr="005F368F" w:rsidRDefault="003839CE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839CE" w:rsidRPr="005F368F" w:rsidRDefault="003839CE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3839CE" w:rsidRPr="005F368F" w:rsidRDefault="00C43F44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3839CE" w:rsidRPr="005F368F" w:rsidRDefault="00277E50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Перечисление</w:t>
            </w:r>
          </w:p>
        </w:tc>
      </w:tr>
      <w:tr w:rsidR="003839CE" w:rsidRPr="005F368F" w:rsidTr="00F14BB6">
        <w:tc>
          <w:tcPr>
            <w:tcW w:w="1696" w:type="dxa"/>
            <w:shd w:val="clear" w:color="auto" w:fill="auto"/>
            <w:vAlign w:val="center"/>
          </w:tcPr>
          <w:p w:rsidR="003839CE" w:rsidRPr="005F368F" w:rsidRDefault="003839CE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Внешний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39CE" w:rsidRPr="005F368F" w:rsidRDefault="003839CE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839CE" w:rsidRPr="005F368F" w:rsidRDefault="003839CE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3839CE" w:rsidRPr="005F368F" w:rsidRDefault="00C43F44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3839CE" w:rsidRPr="005F368F" w:rsidRDefault="00277E50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Внешний ключ к таблице 3</w:t>
            </w:r>
          </w:p>
        </w:tc>
      </w:tr>
      <w:tr w:rsidR="002F238A" w:rsidRPr="005F368F" w:rsidTr="00F14BB6">
        <w:tc>
          <w:tcPr>
            <w:tcW w:w="9628" w:type="dxa"/>
            <w:gridSpan w:val="5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Таблица 2</w:t>
            </w:r>
            <w:r w:rsidR="003839CE" w:rsidRPr="005F368F">
              <w:rPr>
                <w:b/>
                <w:szCs w:val="28"/>
              </w:rPr>
              <w:t xml:space="preserve"> (Клиенты)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Ключ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Поле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Обязательное</w:t>
            </w:r>
          </w:p>
        </w:tc>
        <w:tc>
          <w:tcPr>
            <w:tcW w:w="1723" w:type="dxa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Тип данных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Примечание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Первичный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Идентефикатор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Внешний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CE13D7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Внешний ключ к таблице 3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CE13D7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Текстовый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Персональные данные</w:t>
            </w:r>
          </w:p>
        </w:tc>
      </w:tr>
      <w:tr w:rsidR="001C7475" w:rsidRPr="005F368F" w:rsidTr="00F14BB6">
        <w:tc>
          <w:tcPr>
            <w:tcW w:w="1696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Нет</w:t>
            </w:r>
          </w:p>
        </w:tc>
        <w:tc>
          <w:tcPr>
            <w:tcW w:w="1723" w:type="dxa"/>
            <w:vAlign w:val="center"/>
          </w:tcPr>
          <w:p w:rsidR="001C7475" w:rsidRPr="005F368F" w:rsidRDefault="00CE13D7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Персональные данные</w:t>
            </w:r>
          </w:p>
        </w:tc>
      </w:tr>
      <w:tr w:rsidR="001C7475" w:rsidRPr="005F368F" w:rsidTr="00F14BB6">
        <w:tc>
          <w:tcPr>
            <w:tcW w:w="1696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1C7475" w:rsidRPr="005F368F" w:rsidRDefault="00CE13D7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Текстовый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1C7475" w:rsidRPr="005F368F" w:rsidRDefault="001C7475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Персональные данные</w:t>
            </w:r>
          </w:p>
        </w:tc>
      </w:tr>
      <w:tr w:rsidR="002F238A" w:rsidRPr="005F368F" w:rsidTr="00F14BB6">
        <w:tc>
          <w:tcPr>
            <w:tcW w:w="9628" w:type="dxa"/>
            <w:gridSpan w:val="5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Таблица 3</w:t>
            </w:r>
            <w:r w:rsidR="003839CE" w:rsidRPr="005F368F">
              <w:rPr>
                <w:b/>
                <w:szCs w:val="28"/>
              </w:rPr>
              <w:t xml:space="preserve"> (Заказы)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Ключ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Поле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Обязательное</w:t>
            </w:r>
          </w:p>
        </w:tc>
        <w:tc>
          <w:tcPr>
            <w:tcW w:w="1723" w:type="dxa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Тип данных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Примечание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bookmarkStart w:id="1" w:name="_Hlk94525815"/>
            <w:r w:rsidRPr="005F368F">
              <w:rPr>
                <w:szCs w:val="28"/>
              </w:rPr>
              <w:t>Первичный</w:t>
            </w:r>
            <w:bookmarkEnd w:id="1"/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Идентефикатор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Дата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Дата</w:t>
            </w:r>
          </w:p>
        </w:tc>
      </w:tr>
      <w:tr w:rsidR="002F238A" w:rsidRPr="005F368F" w:rsidTr="00F14BB6">
        <w:tc>
          <w:tcPr>
            <w:tcW w:w="169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F238A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F238A" w:rsidRPr="005F368F" w:rsidRDefault="002F238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2F238A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Текстовый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2F238A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Описание</w:t>
            </w:r>
          </w:p>
        </w:tc>
      </w:tr>
      <w:tr w:rsidR="00A37B92" w:rsidRPr="005F368F" w:rsidTr="00F14BB6">
        <w:tc>
          <w:tcPr>
            <w:tcW w:w="1696" w:type="dxa"/>
            <w:shd w:val="clear" w:color="auto" w:fill="auto"/>
            <w:vAlign w:val="center"/>
          </w:tcPr>
          <w:p w:rsidR="00A37B92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Внешний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37B92" w:rsidRPr="005F368F" w:rsidRDefault="00A37B92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37B92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A37B92" w:rsidRPr="005F368F" w:rsidRDefault="00A37B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A37B92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Внешний ключ к таблице 4</w:t>
            </w:r>
          </w:p>
        </w:tc>
      </w:tr>
      <w:tr w:rsidR="00BB73AC" w:rsidRPr="005F368F" w:rsidTr="00F14BB6">
        <w:tc>
          <w:tcPr>
            <w:tcW w:w="9628" w:type="dxa"/>
            <w:gridSpan w:val="5"/>
            <w:vAlign w:val="center"/>
          </w:tcPr>
          <w:p w:rsidR="00BB73AC" w:rsidRPr="005F368F" w:rsidRDefault="00CD73CA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Таблица 4</w:t>
            </w:r>
            <w:r w:rsidR="003839CE" w:rsidRPr="005F368F">
              <w:rPr>
                <w:b/>
                <w:szCs w:val="28"/>
              </w:rPr>
              <w:t xml:space="preserve"> (Целевая аудитория)</w:t>
            </w:r>
          </w:p>
        </w:tc>
      </w:tr>
      <w:tr w:rsidR="00BB73AC" w:rsidRPr="005F368F" w:rsidTr="00F14BB6">
        <w:tc>
          <w:tcPr>
            <w:tcW w:w="169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Ключ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Поле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Обязательное</w:t>
            </w:r>
          </w:p>
        </w:tc>
        <w:tc>
          <w:tcPr>
            <w:tcW w:w="1723" w:type="dxa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Тип данных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b/>
                <w:szCs w:val="28"/>
              </w:rPr>
            </w:pPr>
            <w:r w:rsidRPr="005F368F">
              <w:rPr>
                <w:b/>
                <w:szCs w:val="28"/>
              </w:rPr>
              <w:t>Примечание</w:t>
            </w:r>
          </w:p>
        </w:tc>
      </w:tr>
      <w:tr w:rsidR="00BB73AC" w:rsidRPr="005F368F" w:rsidTr="00F14BB6">
        <w:tc>
          <w:tcPr>
            <w:tcW w:w="169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Первичный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B73AC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BB73AC" w:rsidRPr="005F368F" w:rsidRDefault="006761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Идентефикатор</w:t>
            </w:r>
          </w:p>
        </w:tc>
      </w:tr>
      <w:tr w:rsidR="00BB73AC" w:rsidRPr="005F368F" w:rsidTr="00F14BB6">
        <w:tc>
          <w:tcPr>
            <w:tcW w:w="169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73AC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Числовой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BB73AC" w:rsidRPr="005F368F" w:rsidRDefault="006761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Диапазон</w:t>
            </w:r>
          </w:p>
        </w:tc>
      </w:tr>
      <w:tr w:rsidR="00BB73AC" w:rsidRPr="005F368F" w:rsidTr="00F14BB6">
        <w:tc>
          <w:tcPr>
            <w:tcW w:w="169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B73AC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bCs/>
                <w:szCs w:val="28"/>
              </w:rPr>
              <w:t>Поле 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B73AC" w:rsidRPr="005F368F" w:rsidRDefault="00BB73AC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BB73AC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Текстовый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BB73AC" w:rsidRPr="005F368F" w:rsidRDefault="006761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Описание</w:t>
            </w:r>
          </w:p>
        </w:tc>
      </w:tr>
      <w:tr w:rsidR="00CD73CA" w:rsidRPr="005F368F" w:rsidTr="00F14BB6">
        <w:tc>
          <w:tcPr>
            <w:tcW w:w="1696" w:type="dxa"/>
            <w:shd w:val="clear" w:color="auto" w:fill="auto"/>
            <w:vAlign w:val="center"/>
          </w:tcPr>
          <w:p w:rsidR="00CD73CA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CD73CA" w:rsidRPr="005F368F" w:rsidRDefault="00CD73CA" w:rsidP="001B3814">
            <w:pPr>
              <w:spacing w:line="276" w:lineRule="auto"/>
              <w:jc w:val="center"/>
              <w:rPr>
                <w:bCs/>
                <w:szCs w:val="28"/>
              </w:rPr>
            </w:pPr>
            <w:r w:rsidRPr="005F368F">
              <w:rPr>
                <w:bCs/>
                <w:szCs w:val="28"/>
              </w:rPr>
              <w:t>Поле 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D73CA" w:rsidRPr="005F368F" w:rsidRDefault="006761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Да</w:t>
            </w:r>
          </w:p>
        </w:tc>
        <w:tc>
          <w:tcPr>
            <w:tcW w:w="1723" w:type="dxa"/>
            <w:vAlign w:val="center"/>
          </w:tcPr>
          <w:p w:rsidR="00CD73CA" w:rsidRPr="005F368F" w:rsidRDefault="00CD73CA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Текстовый</w:t>
            </w:r>
          </w:p>
        </w:tc>
        <w:tc>
          <w:tcPr>
            <w:tcW w:w="2807" w:type="dxa"/>
            <w:shd w:val="clear" w:color="auto" w:fill="auto"/>
            <w:vAlign w:val="center"/>
          </w:tcPr>
          <w:p w:rsidR="00CD73CA" w:rsidRPr="005F368F" w:rsidRDefault="00676192" w:rsidP="001B3814">
            <w:pPr>
              <w:spacing w:line="276" w:lineRule="auto"/>
              <w:jc w:val="center"/>
              <w:rPr>
                <w:szCs w:val="28"/>
              </w:rPr>
            </w:pPr>
            <w:r w:rsidRPr="005F368F">
              <w:rPr>
                <w:szCs w:val="28"/>
              </w:rPr>
              <w:t>Описание</w:t>
            </w:r>
          </w:p>
        </w:tc>
      </w:tr>
    </w:tbl>
    <w:p w:rsidR="00414DE4" w:rsidRPr="00C52B6A" w:rsidRDefault="00414DE4" w:rsidP="00C52B6A">
      <w:pPr>
        <w:pStyle w:val="Style3"/>
        <w:widowControl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414DE4" w:rsidRDefault="00414DE4" w:rsidP="00276C1A">
      <w:pPr>
        <w:ind w:firstLine="709"/>
        <w:rPr>
          <w:lang w:eastAsia="ru-RU"/>
        </w:rPr>
      </w:pPr>
    </w:p>
    <w:p w:rsidR="00D95F50" w:rsidRPr="00414DE4" w:rsidRDefault="00414DE4" w:rsidP="00276C1A">
      <w:pPr>
        <w:ind w:firstLine="709"/>
        <w:rPr>
          <w:lang w:eastAsia="ru-RU"/>
        </w:rPr>
      </w:pPr>
      <w:r>
        <w:rPr>
          <w:lang w:eastAsia="ru-RU"/>
        </w:rPr>
        <w:t xml:space="preserve">Выгруженный на </w:t>
      </w:r>
      <w:r>
        <w:rPr>
          <w:lang w:val="en-US" w:eastAsia="ru-RU"/>
        </w:rPr>
        <w:t>GitHub</w:t>
      </w:r>
      <w:r>
        <w:rPr>
          <w:lang w:eastAsia="ru-RU"/>
        </w:rPr>
        <w:t xml:space="preserve"> проект:</w:t>
      </w:r>
    </w:p>
    <w:sectPr w:rsidR="00D95F50" w:rsidRPr="00414DE4" w:rsidSect="00F14BB6">
      <w:pgSz w:w="11906" w:h="16838"/>
      <w:pgMar w:top="1134" w:right="851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B1146"/>
    <w:multiLevelType w:val="hybridMultilevel"/>
    <w:tmpl w:val="368CE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62"/>
    <w:rsid w:val="001B3814"/>
    <w:rsid w:val="001C7475"/>
    <w:rsid w:val="00276C1A"/>
    <w:rsid w:val="00277E50"/>
    <w:rsid w:val="002C0E9E"/>
    <w:rsid w:val="002F238A"/>
    <w:rsid w:val="003839CE"/>
    <w:rsid w:val="00414DE4"/>
    <w:rsid w:val="00421E8F"/>
    <w:rsid w:val="004B3609"/>
    <w:rsid w:val="005F368F"/>
    <w:rsid w:val="0063459F"/>
    <w:rsid w:val="00676192"/>
    <w:rsid w:val="008F5539"/>
    <w:rsid w:val="009C1E9D"/>
    <w:rsid w:val="00A37B92"/>
    <w:rsid w:val="00A51F95"/>
    <w:rsid w:val="00AF6169"/>
    <w:rsid w:val="00BB73AC"/>
    <w:rsid w:val="00C15FBC"/>
    <w:rsid w:val="00C43F44"/>
    <w:rsid w:val="00C52B6A"/>
    <w:rsid w:val="00C87DE7"/>
    <w:rsid w:val="00CD73CA"/>
    <w:rsid w:val="00CE1262"/>
    <w:rsid w:val="00CE13D7"/>
    <w:rsid w:val="00D95F50"/>
    <w:rsid w:val="00E122C2"/>
    <w:rsid w:val="00E247EC"/>
    <w:rsid w:val="00E4471C"/>
    <w:rsid w:val="00F14BB6"/>
    <w:rsid w:val="00FE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01328F-792D-4EF8-ADF0-35BC12CB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DE4"/>
    <w:pPr>
      <w:textAlignment w:val="baseline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Style3">
    <w:name w:val="Style3"/>
    <w:basedOn w:val="Standard"/>
    <w:qFormat/>
    <w:pPr>
      <w:widowControl w:val="0"/>
      <w:suppressAutoHyphens w:val="0"/>
      <w:spacing w:line="324" w:lineRule="exact"/>
      <w:ind w:firstLine="720"/>
      <w:jc w:val="both"/>
    </w:pPr>
    <w:rPr>
      <w:rFonts w:eastAsia="Times New Roman"/>
      <w:lang w:eastAsia="ru-RU"/>
    </w:rPr>
  </w:style>
  <w:style w:type="table" w:styleId="a7">
    <w:name w:val="Table Grid"/>
    <w:basedOn w:val="a1"/>
    <w:uiPriority w:val="39"/>
    <w:rsid w:val="002F238A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1188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Акрысcа Акрыcса</dc:creator>
  <dc:description/>
  <cp:lastModifiedBy>Учетная запись Майкрософт</cp:lastModifiedBy>
  <cp:revision>25</cp:revision>
  <dcterms:created xsi:type="dcterms:W3CDTF">2024-04-07T13:54:00Z</dcterms:created>
  <dcterms:modified xsi:type="dcterms:W3CDTF">2024-05-01T13:29:00Z</dcterms:modified>
  <dc:language>ru-RU</dc:language>
</cp:coreProperties>
</file>