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FA039" w14:textId="77777777" w:rsidR="0070471E" w:rsidRDefault="0070471E" w:rsidP="0070471E">
      <w:pPr>
        <w:pStyle w:val="Title"/>
        <w:rPr>
          <w:b/>
          <w:bCs/>
          <w:u w:val="single"/>
        </w:rPr>
      </w:pPr>
      <w:r>
        <w:rPr>
          <w:b/>
          <w:bCs/>
        </w:rPr>
        <w:t xml:space="preserve"> </w:t>
      </w:r>
      <w:r w:rsidRPr="0070471E">
        <w:rPr>
          <w:b/>
          <w:bCs/>
          <w:u w:val="single"/>
        </w:rPr>
        <w:t>Documentation File Database Lab Project</w:t>
      </w:r>
    </w:p>
    <w:p w14:paraId="6EAC0F46" w14:textId="77777777" w:rsidR="0070471E" w:rsidRDefault="0070471E" w:rsidP="0070471E">
      <w:pPr>
        <w:pStyle w:val="Title"/>
        <w:rPr>
          <w:b/>
          <w:bCs/>
          <w:u w:val="single"/>
        </w:rPr>
      </w:pPr>
    </w:p>
    <w:p w14:paraId="6FF19866" w14:textId="02AF8F99" w:rsidR="0070471E" w:rsidRDefault="0070471E" w:rsidP="0070471E">
      <w:pPr>
        <w:pStyle w:val="Title"/>
        <w:rPr>
          <w:noProof/>
        </w:rPr>
      </w:pPr>
      <w:r>
        <w:rPr>
          <w:noProof/>
        </w:rPr>
        <w:drawing>
          <wp:inline distT="0" distB="0" distL="0" distR="0" wp14:anchorId="24248693" wp14:editId="2DC60DDA">
            <wp:extent cx="5731510" cy="3526902"/>
            <wp:effectExtent l="0" t="0" r="2540" b="0"/>
            <wp:docPr id="1" name="Picture 1" descr="Logo Binus University (Universitas Bina Nusantara) PNG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Binus University (Universitas Bina Nusantara) PNG - rekrear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5A900" w14:textId="203065CF" w:rsidR="004805F5" w:rsidRDefault="004805F5" w:rsidP="0070471E">
      <w:pPr>
        <w:pStyle w:val="Title"/>
        <w:rPr>
          <w:b/>
          <w:bCs/>
          <w:u w:val="single"/>
        </w:rPr>
      </w:pPr>
    </w:p>
    <w:p w14:paraId="4FD10185" w14:textId="6710A0F2" w:rsidR="0070471E" w:rsidRDefault="0070471E" w:rsidP="0070471E"/>
    <w:p w14:paraId="03FB5941" w14:textId="77777777" w:rsidR="0070471E" w:rsidRDefault="0070471E" w:rsidP="0070471E"/>
    <w:p w14:paraId="5315C758" w14:textId="058D58C8" w:rsidR="0070471E" w:rsidRPr="0070471E" w:rsidRDefault="0070471E" w:rsidP="007047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471E">
        <w:rPr>
          <w:rFonts w:ascii="Times New Roman" w:hAnsi="Times New Roman" w:cs="Times New Roman"/>
          <w:b/>
          <w:bCs/>
          <w:sz w:val="32"/>
          <w:szCs w:val="32"/>
        </w:rPr>
        <w:t>Group Forming - Group 1</w:t>
      </w:r>
    </w:p>
    <w:tbl>
      <w:tblPr>
        <w:tblStyle w:val="ListTable4-Accent5"/>
        <w:tblW w:w="9734" w:type="dxa"/>
        <w:tblLook w:val="04A0" w:firstRow="1" w:lastRow="0" w:firstColumn="1" w:lastColumn="0" w:noHBand="0" w:noVBand="1"/>
      </w:tblPr>
      <w:tblGrid>
        <w:gridCol w:w="748"/>
        <w:gridCol w:w="2793"/>
        <w:gridCol w:w="6193"/>
      </w:tblGrid>
      <w:tr w:rsidR="0070471E" w:rsidRPr="0070471E" w14:paraId="27205DE6" w14:textId="77777777" w:rsidTr="004E4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B6DD8E" w14:textId="77777777" w:rsidR="0070471E" w:rsidRPr="0070471E" w:rsidRDefault="0070471E" w:rsidP="0070471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71E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793" w:type="dxa"/>
            <w:hideMark/>
          </w:tcPr>
          <w:p w14:paraId="745E3E5D" w14:textId="77777777" w:rsidR="0070471E" w:rsidRPr="0070471E" w:rsidRDefault="0070471E" w:rsidP="0070471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471E">
              <w:rPr>
                <w:rFonts w:ascii="Times New Roman" w:hAnsi="Times New Roman" w:cs="Times New Roman"/>
                <w:sz w:val="28"/>
                <w:szCs w:val="28"/>
              </w:rPr>
              <w:t>NIM</w:t>
            </w:r>
          </w:p>
        </w:tc>
        <w:tc>
          <w:tcPr>
            <w:tcW w:w="6193" w:type="dxa"/>
            <w:hideMark/>
          </w:tcPr>
          <w:p w14:paraId="5E8B7550" w14:textId="77777777" w:rsidR="0070471E" w:rsidRPr="0070471E" w:rsidRDefault="0070471E" w:rsidP="0070471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471E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70471E" w:rsidRPr="0070471E" w14:paraId="3FBD50CF" w14:textId="77777777" w:rsidTr="004E4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FBF003F" w14:textId="77777777" w:rsidR="0070471E" w:rsidRPr="0070471E" w:rsidRDefault="0070471E" w:rsidP="0070471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71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3" w:type="dxa"/>
            <w:noWrap/>
            <w:hideMark/>
          </w:tcPr>
          <w:p w14:paraId="7D79337F" w14:textId="77777777" w:rsidR="0070471E" w:rsidRPr="0070471E" w:rsidRDefault="0070471E" w:rsidP="0070471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471E">
              <w:rPr>
                <w:rFonts w:ascii="Times New Roman" w:hAnsi="Times New Roman" w:cs="Times New Roman"/>
                <w:sz w:val="28"/>
                <w:szCs w:val="28"/>
              </w:rPr>
              <w:t>2440124765</w:t>
            </w:r>
          </w:p>
        </w:tc>
        <w:tc>
          <w:tcPr>
            <w:tcW w:w="6193" w:type="dxa"/>
            <w:noWrap/>
            <w:hideMark/>
          </w:tcPr>
          <w:p w14:paraId="2DB97B56" w14:textId="77777777" w:rsidR="0070471E" w:rsidRPr="0070471E" w:rsidRDefault="0070471E" w:rsidP="0070471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471E">
              <w:rPr>
                <w:rFonts w:ascii="Times New Roman" w:hAnsi="Times New Roman" w:cs="Times New Roman"/>
                <w:sz w:val="28"/>
                <w:szCs w:val="28"/>
              </w:rPr>
              <w:t>Senatama Pambudi Sankarto</w:t>
            </w:r>
          </w:p>
        </w:tc>
      </w:tr>
      <w:tr w:rsidR="0070471E" w:rsidRPr="0070471E" w14:paraId="78E3C486" w14:textId="77777777" w:rsidTr="004E47D3">
        <w:trPr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CD1E260" w14:textId="77777777" w:rsidR="0070471E" w:rsidRPr="0070471E" w:rsidRDefault="0070471E" w:rsidP="0070471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71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93" w:type="dxa"/>
            <w:noWrap/>
            <w:hideMark/>
          </w:tcPr>
          <w:p w14:paraId="7AE65A28" w14:textId="77777777" w:rsidR="0070471E" w:rsidRPr="0070471E" w:rsidRDefault="0070471E" w:rsidP="0070471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471E">
              <w:rPr>
                <w:rFonts w:ascii="Times New Roman" w:hAnsi="Times New Roman" w:cs="Times New Roman"/>
                <w:sz w:val="28"/>
                <w:szCs w:val="28"/>
              </w:rPr>
              <w:t>2440108963</w:t>
            </w:r>
          </w:p>
        </w:tc>
        <w:tc>
          <w:tcPr>
            <w:tcW w:w="6193" w:type="dxa"/>
            <w:noWrap/>
            <w:hideMark/>
          </w:tcPr>
          <w:p w14:paraId="721DB633" w14:textId="77777777" w:rsidR="0070471E" w:rsidRPr="0070471E" w:rsidRDefault="0070471E" w:rsidP="0070471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471E">
              <w:rPr>
                <w:rFonts w:ascii="Times New Roman" w:hAnsi="Times New Roman" w:cs="Times New Roman"/>
                <w:sz w:val="28"/>
                <w:szCs w:val="28"/>
              </w:rPr>
              <w:t>Maulana Zulkifli Putra</w:t>
            </w:r>
          </w:p>
        </w:tc>
      </w:tr>
      <w:tr w:rsidR="0070471E" w:rsidRPr="0070471E" w14:paraId="43267151" w14:textId="77777777" w:rsidTr="004E4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4F74E93" w14:textId="77777777" w:rsidR="0070471E" w:rsidRPr="0070471E" w:rsidRDefault="0070471E" w:rsidP="0070471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71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93" w:type="dxa"/>
            <w:noWrap/>
            <w:hideMark/>
          </w:tcPr>
          <w:p w14:paraId="2E8E4E05" w14:textId="77777777" w:rsidR="0070471E" w:rsidRPr="0070471E" w:rsidRDefault="0070471E" w:rsidP="0070471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471E">
              <w:rPr>
                <w:rFonts w:ascii="Times New Roman" w:hAnsi="Times New Roman" w:cs="Times New Roman"/>
                <w:sz w:val="28"/>
                <w:szCs w:val="28"/>
              </w:rPr>
              <w:t>2440110942</w:t>
            </w:r>
          </w:p>
        </w:tc>
        <w:tc>
          <w:tcPr>
            <w:tcW w:w="6193" w:type="dxa"/>
            <w:noWrap/>
            <w:hideMark/>
          </w:tcPr>
          <w:p w14:paraId="2453EFE2" w14:textId="77777777" w:rsidR="0070471E" w:rsidRPr="0070471E" w:rsidRDefault="0070471E" w:rsidP="0070471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471E">
              <w:rPr>
                <w:rFonts w:ascii="Times New Roman" w:hAnsi="Times New Roman" w:cs="Times New Roman"/>
                <w:sz w:val="28"/>
                <w:szCs w:val="28"/>
              </w:rPr>
              <w:t>Andika Kusriyanto</w:t>
            </w:r>
          </w:p>
        </w:tc>
      </w:tr>
      <w:tr w:rsidR="0070471E" w:rsidRPr="0070471E" w14:paraId="0872FC42" w14:textId="77777777" w:rsidTr="004E47D3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4D5FD74" w14:textId="77777777" w:rsidR="0070471E" w:rsidRPr="0070471E" w:rsidRDefault="0070471E" w:rsidP="0070471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71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93" w:type="dxa"/>
            <w:noWrap/>
            <w:hideMark/>
          </w:tcPr>
          <w:p w14:paraId="10691A7E" w14:textId="77777777" w:rsidR="0070471E" w:rsidRPr="0070471E" w:rsidRDefault="0070471E" w:rsidP="0070471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471E">
              <w:rPr>
                <w:rFonts w:ascii="Times New Roman" w:hAnsi="Times New Roman" w:cs="Times New Roman"/>
                <w:sz w:val="28"/>
                <w:szCs w:val="28"/>
              </w:rPr>
              <w:t>2440108370</w:t>
            </w:r>
          </w:p>
        </w:tc>
        <w:tc>
          <w:tcPr>
            <w:tcW w:w="6193" w:type="dxa"/>
            <w:noWrap/>
            <w:hideMark/>
          </w:tcPr>
          <w:p w14:paraId="2B2A14F6" w14:textId="77777777" w:rsidR="0070471E" w:rsidRPr="0070471E" w:rsidRDefault="0070471E" w:rsidP="0070471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471E">
              <w:rPr>
                <w:rFonts w:ascii="Times New Roman" w:hAnsi="Times New Roman" w:cs="Times New Roman"/>
                <w:sz w:val="28"/>
                <w:szCs w:val="28"/>
              </w:rPr>
              <w:t>Abdullah Arya Bisma Pratama</w:t>
            </w:r>
          </w:p>
        </w:tc>
      </w:tr>
    </w:tbl>
    <w:p w14:paraId="54768EB4" w14:textId="2A594E21" w:rsidR="0070471E" w:rsidRDefault="0070471E" w:rsidP="0070471E"/>
    <w:p w14:paraId="3F1705E1" w14:textId="714963EC" w:rsidR="00BA1458" w:rsidRDefault="00BA1458" w:rsidP="0070471E"/>
    <w:p w14:paraId="41529D5B" w14:textId="278E2896" w:rsidR="005A364B" w:rsidRDefault="007578C8" w:rsidP="005A364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lastRenderedPageBreak/>
        <w:t>Reference</w:t>
      </w:r>
    </w:p>
    <w:p w14:paraId="0FB58D8D" w14:textId="77777777" w:rsidR="007864E0" w:rsidRPr="005A364B" w:rsidRDefault="007864E0" w:rsidP="005A364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F09622" w14:textId="616B6316" w:rsidR="00D00DE3" w:rsidRPr="00093948" w:rsidRDefault="00093948" w:rsidP="007047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Connolly.T &amp; Begg.C. </w:t>
      </w:r>
      <w:r>
        <w:rPr>
          <w:rFonts w:ascii="Times New Roman" w:hAnsi="Times New Roman" w:cs="Times New Roman"/>
          <w:sz w:val="24"/>
          <w:szCs w:val="24"/>
        </w:rPr>
        <w:t>(2015).</w:t>
      </w:r>
      <w:r w:rsidRPr="000939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B7E53">
        <w:rPr>
          <w:rFonts w:ascii="Times New Roman" w:hAnsi="Times New Roman" w:cs="Times New Roman"/>
          <w:i/>
          <w:iCs/>
          <w:sz w:val="24"/>
          <w:szCs w:val="24"/>
        </w:rPr>
        <w:t>Database System</w:t>
      </w:r>
      <w:r w:rsidR="00F763E0" w:rsidRPr="001B7E53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1B7E53">
        <w:rPr>
          <w:rFonts w:ascii="Times New Roman" w:hAnsi="Times New Roman" w:cs="Times New Roman"/>
          <w:i/>
          <w:iCs/>
          <w:sz w:val="24"/>
          <w:szCs w:val="24"/>
        </w:rPr>
        <w:t xml:space="preserve"> A Practical Approach to Design, Implementation, and Management</w:t>
      </w:r>
      <w:r w:rsidR="004B4EC6" w:rsidRPr="001B7E53">
        <w:rPr>
          <w:rFonts w:ascii="Times New Roman" w:hAnsi="Times New Roman" w:cs="Times New Roman"/>
          <w:i/>
          <w:iCs/>
          <w:sz w:val="24"/>
          <w:szCs w:val="24"/>
        </w:rPr>
        <w:t xml:space="preserve"> (6th)</w:t>
      </w:r>
      <w:r w:rsidR="004B4EC6">
        <w:rPr>
          <w:rFonts w:ascii="Times New Roman" w:hAnsi="Times New Roman" w:cs="Times New Roman"/>
          <w:sz w:val="24"/>
          <w:szCs w:val="24"/>
        </w:rPr>
        <w:t xml:space="preserve">. </w:t>
      </w:r>
      <w:r w:rsidR="004B4EC6" w:rsidRPr="004B4EC6">
        <w:rPr>
          <w:rFonts w:ascii="Times New Roman" w:hAnsi="Times New Roman" w:cs="Times New Roman"/>
          <w:sz w:val="24"/>
          <w:szCs w:val="24"/>
        </w:rPr>
        <w:t>London: Pearson Education, Inc</w:t>
      </w:r>
    </w:p>
    <w:p w14:paraId="3AEC3D7A" w14:textId="53D38D6F" w:rsidR="000F3787" w:rsidRDefault="00AA1C5D" w:rsidP="0070471E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8740DC">
          <w:rPr>
            <w:rStyle w:val="Hyperlink"/>
            <w:rFonts w:ascii="Times New Roman" w:hAnsi="Times New Roman" w:cs="Times New Roman"/>
            <w:sz w:val="24"/>
            <w:szCs w:val="24"/>
          </w:rPr>
          <w:t>https://metamug.com/article/database/difference-between-master-and-transaction-table.html</w:t>
        </w:r>
      </w:hyperlink>
    </w:p>
    <w:p w14:paraId="4246CAAE" w14:textId="7F259EED" w:rsidR="00D00DE3" w:rsidRDefault="007578C8" w:rsidP="0070471E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8740DC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https://www.w3schools.com/sql/</w:t>
        </w:r>
      </w:hyperlink>
    </w:p>
    <w:p w14:paraId="614EDF5C" w14:textId="58826975" w:rsidR="00E14700" w:rsidRPr="00D00DE3" w:rsidRDefault="00E14700" w:rsidP="0070471E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E14700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https://docs.microsoft.com/en-us/sql/relational-databases/databases/databases?view=sql-server-ver16</w:t>
        </w:r>
      </w:hyperlink>
    </w:p>
    <w:p w14:paraId="2F6E2435" w14:textId="77777777" w:rsidR="0070471E" w:rsidRPr="0070471E" w:rsidRDefault="0070471E" w:rsidP="0070471E">
      <w:pPr>
        <w:rPr>
          <w:rFonts w:ascii="Times New Roman" w:hAnsi="Times New Roman" w:cs="Times New Roman"/>
          <w:sz w:val="24"/>
          <w:szCs w:val="24"/>
        </w:rPr>
      </w:pPr>
    </w:p>
    <w:sectPr w:rsidR="0070471E" w:rsidRPr="00704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1E"/>
    <w:rsid w:val="00093948"/>
    <w:rsid w:val="000F3787"/>
    <w:rsid w:val="001B7E53"/>
    <w:rsid w:val="00346C94"/>
    <w:rsid w:val="004805F5"/>
    <w:rsid w:val="004902BF"/>
    <w:rsid w:val="004B4EC6"/>
    <w:rsid w:val="004E47D3"/>
    <w:rsid w:val="005A364B"/>
    <w:rsid w:val="00621BDF"/>
    <w:rsid w:val="0070471E"/>
    <w:rsid w:val="007578C8"/>
    <w:rsid w:val="007864E0"/>
    <w:rsid w:val="00AA1C5D"/>
    <w:rsid w:val="00B64E78"/>
    <w:rsid w:val="00BA1458"/>
    <w:rsid w:val="00D00DE3"/>
    <w:rsid w:val="00E14700"/>
    <w:rsid w:val="00EA7D75"/>
    <w:rsid w:val="00F7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4AEFC"/>
  <w15:chartTrackingRefBased/>
  <w15:docId w15:val="{56B5CC70-AFE5-47E5-8FC9-BAB94E4C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47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047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71E"/>
    <w:rPr>
      <w:color w:val="605E5C"/>
      <w:shd w:val="clear" w:color="auto" w:fill="E1DFDD"/>
    </w:rPr>
  </w:style>
  <w:style w:type="table" w:styleId="ListTable4-Accent5">
    <w:name w:val="List Table 4 Accent 5"/>
    <w:basedOn w:val="TableNormal"/>
    <w:uiPriority w:val="49"/>
    <w:rsid w:val="004E47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5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43837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68330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4092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5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4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03292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26618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2799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relational-databases/databases/databases?view=sql-server-ver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etamug.com/article/database/difference-between-master-and-transaction-table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966BD-293F-4EDD-BD29-809CDF212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KUSRIYANTO</dc:creator>
  <cp:keywords/>
  <dc:description/>
  <cp:lastModifiedBy>ANDIKA KUSRIYANTO</cp:lastModifiedBy>
  <cp:revision>21</cp:revision>
  <dcterms:created xsi:type="dcterms:W3CDTF">2022-06-10T13:10:00Z</dcterms:created>
  <dcterms:modified xsi:type="dcterms:W3CDTF">2022-06-10T13:34:00Z</dcterms:modified>
</cp:coreProperties>
</file>