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D7" w:rsidRPr="00F25072" w:rsidRDefault="002F6DD7" w:rsidP="002F6DD7">
      <w:pPr>
        <w:pStyle w:val="Balk1"/>
        <w:jc w:val="center"/>
        <w:rPr>
          <w:szCs w:val="40"/>
        </w:rPr>
      </w:pPr>
      <w:r w:rsidRPr="00F25072">
        <w:rPr>
          <w:szCs w:val="40"/>
        </w:rPr>
        <w:t xml:space="preserve">YZM 3206 </w:t>
      </w:r>
      <w:r w:rsidRPr="00F25072">
        <w:rPr>
          <w:szCs w:val="40"/>
        </w:rPr>
        <w:br/>
      </w:r>
      <w:r w:rsidR="00F25072">
        <w:rPr>
          <w:szCs w:val="40"/>
        </w:rPr>
        <w:t xml:space="preserve"># </w:t>
      </w:r>
      <w:r w:rsidRPr="00F25072">
        <w:rPr>
          <w:szCs w:val="40"/>
        </w:rPr>
        <w:t xml:space="preserve">PROJE </w:t>
      </w:r>
      <w:r w:rsidR="008D7BFF">
        <w:rPr>
          <w:szCs w:val="40"/>
        </w:rPr>
        <w:t>II</w:t>
      </w:r>
      <w:r w:rsidR="00F25072" w:rsidRPr="00F25072">
        <w:rPr>
          <w:szCs w:val="40"/>
        </w:rPr>
        <w:t xml:space="preserve"> – </w:t>
      </w:r>
      <w:r w:rsidR="008D7BFF">
        <w:rPr>
          <w:szCs w:val="40"/>
        </w:rPr>
        <w:t>MOBİL</w:t>
      </w:r>
      <w:r w:rsidR="00F25072" w:rsidRPr="00F25072">
        <w:rPr>
          <w:szCs w:val="40"/>
        </w:rPr>
        <w:t xml:space="preserve"> </w:t>
      </w:r>
      <w:r w:rsidR="008D7BFF">
        <w:rPr>
          <w:szCs w:val="40"/>
        </w:rPr>
        <w:t>HASTANE RANDEVU SİSTEMİ</w:t>
      </w:r>
      <w:r w:rsidR="00F25072">
        <w:rPr>
          <w:szCs w:val="40"/>
        </w:rPr>
        <w:t xml:space="preserve"> #</w:t>
      </w:r>
    </w:p>
    <w:p w:rsidR="002F6DD7" w:rsidRPr="00F25072" w:rsidRDefault="00F25072" w:rsidP="002F6DD7">
      <w:pPr>
        <w:rPr>
          <w:color w:val="C00000"/>
          <w:u w:val="single"/>
        </w:rPr>
      </w:pPr>
      <w:r>
        <w:rPr>
          <w:color w:val="C00000"/>
          <w:u w:val="single"/>
        </w:rPr>
        <w:t>Proje Hakkında Genel Bilgiler</w:t>
      </w:r>
    </w:p>
    <w:p w:rsidR="002F6DD7" w:rsidRDefault="002F6DD7" w:rsidP="00BB7A04">
      <w:pPr>
        <w:pStyle w:val="ListeParagraf"/>
        <w:numPr>
          <w:ilvl w:val="0"/>
          <w:numId w:val="6"/>
        </w:numPr>
      </w:pPr>
      <w:r>
        <w:t xml:space="preserve">Proje </w:t>
      </w:r>
      <w:r w:rsidRPr="00BB7A04">
        <w:rPr>
          <w:b/>
          <w:u w:val="single"/>
        </w:rPr>
        <w:t>4 hafta</w:t>
      </w:r>
      <w:r>
        <w:t xml:space="preserve"> sonunda teslim edilecek ve </w:t>
      </w:r>
      <w:r w:rsidR="00BB7A04">
        <w:t>dokümanda belirtilen</w:t>
      </w:r>
      <w:r>
        <w:t xml:space="preserve"> </w:t>
      </w:r>
      <w:r w:rsidR="00B65565">
        <w:t>gereksinim</w:t>
      </w:r>
      <w:r>
        <w:t xml:space="preserve">leri </w:t>
      </w:r>
      <w:r w:rsidR="00F25072">
        <w:t xml:space="preserve">tamamen </w:t>
      </w:r>
      <w:r>
        <w:t>karşılayan</w:t>
      </w:r>
      <w:r w:rsidR="00F25072">
        <w:t xml:space="preserve"> </w:t>
      </w:r>
      <w:r w:rsidR="008D469A" w:rsidRPr="00E06358">
        <w:rPr>
          <w:highlight w:val="yellow"/>
        </w:rPr>
        <w:t>mobil</w:t>
      </w:r>
      <w:r w:rsidR="00F25072" w:rsidRPr="00E06358">
        <w:rPr>
          <w:highlight w:val="yellow"/>
        </w:rPr>
        <w:t xml:space="preserve"> </w:t>
      </w:r>
      <w:r w:rsidR="008D469A" w:rsidRPr="00E06358">
        <w:rPr>
          <w:highlight w:val="yellow"/>
        </w:rPr>
        <w:t>hastane randevu sistemi</w:t>
      </w:r>
      <w:r>
        <w:t xml:space="preserve"> geliştir</w:t>
      </w:r>
      <w:r w:rsidR="00F25072">
        <w:t>ilecektir</w:t>
      </w:r>
      <w:r>
        <w:t>.</w:t>
      </w:r>
    </w:p>
    <w:p w:rsidR="00BB7A04" w:rsidRDefault="00BB7A04" w:rsidP="00BB7A04">
      <w:pPr>
        <w:pStyle w:val="ListeParagraf"/>
      </w:pPr>
    </w:p>
    <w:p w:rsidR="00BB7A04" w:rsidRDefault="00F25072" w:rsidP="00BB7A04">
      <w:pPr>
        <w:pStyle w:val="ListeParagraf"/>
        <w:numPr>
          <w:ilvl w:val="0"/>
          <w:numId w:val="6"/>
        </w:numPr>
      </w:pPr>
      <w:r>
        <w:t>Proje grupları 4’er kişiden oluşacak ve her hafta projenin ilerleyişine yönelik sunumlar ders saatlerinde, bütün proje gruplarının katılımıyla yapılacaktır.</w:t>
      </w:r>
    </w:p>
    <w:p w:rsidR="00BB7A04" w:rsidRDefault="00BB7A04" w:rsidP="00BB7A04"/>
    <w:p w:rsidR="00BB7A04" w:rsidRDefault="00BB7A04" w:rsidP="00541A7D">
      <w:pPr>
        <w:pStyle w:val="ListeParagraf"/>
        <w:numPr>
          <w:ilvl w:val="0"/>
          <w:numId w:val="6"/>
        </w:numPr>
      </w:pPr>
      <w:r>
        <w:t xml:space="preserve">Proje, bütün gruplardan beklenen ortak </w:t>
      </w:r>
      <w:r w:rsidR="00B65565">
        <w:t>gereksinim</w:t>
      </w:r>
      <w:r>
        <w:t xml:space="preserve">ler ve her bir grup için belirtilen özel </w:t>
      </w:r>
      <w:r w:rsidR="00B65565">
        <w:t>gereksinim</w:t>
      </w:r>
      <w:r>
        <w:t>lerden oluşmaktadır.</w:t>
      </w:r>
    </w:p>
    <w:p w:rsidR="00541A7D" w:rsidRDefault="00541A7D" w:rsidP="00541A7D"/>
    <w:p w:rsidR="00BB7A04" w:rsidRDefault="00BB7A04" w:rsidP="00BB7A04">
      <w:pPr>
        <w:pStyle w:val="ListeParagraf"/>
        <w:numPr>
          <w:ilvl w:val="0"/>
          <w:numId w:val="6"/>
        </w:numPr>
        <w:rPr>
          <w:u w:val="single"/>
        </w:rPr>
      </w:pPr>
      <w:r w:rsidRPr="00BB7A04">
        <w:rPr>
          <w:u w:val="single"/>
        </w:rPr>
        <w:t xml:space="preserve">Her bir gruptan ortak </w:t>
      </w:r>
      <w:r w:rsidR="00B65565">
        <w:rPr>
          <w:u w:val="single"/>
        </w:rPr>
        <w:t>gereksinim</w:t>
      </w:r>
      <w:r w:rsidRPr="00BB7A04">
        <w:rPr>
          <w:u w:val="single"/>
        </w:rPr>
        <w:t xml:space="preserve">lere ilave olarak gruplarına özgü istenen özel </w:t>
      </w:r>
      <w:r w:rsidR="00B65565">
        <w:rPr>
          <w:u w:val="single"/>
        </w:rPr>
        <w:t>gereksinim</w:t>
      </w:r>
      <w:r w:rsidRPr="00BB7A04">
        <w:rPr>
          <w:u w:val="single"/>
        </w:rPr>
        <w:t xml:space="preserve">leri de karşılayacak bir </w:t>
      </w:r>
      <w:r w:rsidR="00DA4C20">
        <w:rPr>
          <w:u w:val="single"/>
        </w:rPr>
        <w:t>sistem</w:t>
      </w:r>
      <w:r w:rsidRPr="00BB7A04">
        <w:rPr>
          <w:u w:val="single"/>
        </w:rPr>
        <w:t xml:space="preserve"> geliştirmesi beklenmektedir.</w:t>
      </w:r>
    </w:p>
    <w:p w:rsidR="00541A7D" w:rsidRPr="00541A7D" w:rsidRDefault="00541A7D" w:rsidP="00541A7D">
      <w:pPr>
        <w:rPr>
          <w:u w:val="single"/>
        </w:rPr>
      </w:pPr>
    </w:p>
    <w:p w:rsidR="00F25072" w:rsidRDefault="00F25072" w:rsidP="00BB7A04">
      <w:pPr>
        <w:pStyle w:val="ListeParagraf"/>
        <w:numPr>
          <w:ilvl w:val="0"/>
          <w:numId w:val="6"/>
        </w:numPr>
      </w:pPr>
      <w:r>
        <w:t>Projelerin puanlandırılmasında</w:t>
      </w:r>
      <w:r w:rsidR="00DA4C20">
        <w:t>,</w:t>
      </w:r>
      <w:r>
        <w:t xml:space="preserve"> haftalık sunumlarda gösterilen ilerleme</w:t>
      </w:r>
      <w:r w:rsidR="00DA4C20">
        <w:t xml:space="preserve"> başarısı</w:t>
      </w:r>
      <w:r>
        <w:t xml:space="preserve"> ve geliştirilen projenin </w:t>
      </w:r>
      <w:r w:rsidR="00B65565">
        <w:t>gereksinim</w:t>
      </w:r>
      <w:r>
        <w:t xml:space="preserve">leri tam olarak karşılaması </w:t>
      </w:r>
      <w:r w:rsidR="00B65565">
        <w:t>esas</w:t>
      </w:r>
      <w:r>
        <w:t xml:space="preserve"> alınacaktır.</w:t>
      </w:r>
    </w:p>
    <w:p w:rsidR="00541A7D" w:rsidRDefault="00541A7D" w:rsidP="00541A7D"/>
    <w:p w:rsidR="00BB7A04" w:rsidRDefault="00BB7A04" w:rsidP="00BB7A04">
      <w:pPr>
        <w:pStyle w:val="ListeParagraf"/>
        <w:numPr>
          <w:ilvl w:val="0"/>
          <w:numId w:val="6"/>
        </w:numPr>
        <w:rPr>
          <w:b/>
        </w:rPr>
      </w:pPr>
      <w:r w:rsidRPr="00BB7A04">
        <w:rPr>
          <w:b/>
        </w:rPr>
        <w:t xml:space="preserve">Projelerin kontrolünde kod paylaşımı ve diğer intihal yöntemleri göz önünde bulundurulacaktır. Kopya olarak nitelendirilen projeler 0 puan alacak şekilde değerlendirilecektir. </w:t>
      </w:r>
    </w:p>
    <w:p w:rsidR="00541A7D" w:rsidRPr="00541A7D" w:rsidRDefault="00541A7D" w:rsidP="00541A7D">
      <w:pPr>
        <w:rPr>
          <w:b/>
        </w:rPr>
      </w:pPr>
    </w:p>
    <w:p w:rsidR="00BB7A04" w:rsidRPr="00BB7A04" w:rsidRDefault="00BB7A04" w:rsidP="00BB7A04">
      <w:pPr>
        <w:pStyle w:val="ListeParagraf"/>
        <w:numPr>
          <w:ilvl w:val="0"/>
          <w:numId w:val="6"/>
        </w:numPr>
        <w:rPr>
          <w:b/>
        </w:rPr>
      </w:pPr>
      <w:r>
        <w:t>Projede uygulama geliştirme yöntemi olarak SCRUM yöntemi kullanılacaktır.</w:t>
      </w:r>
    </w:p>
    <w:p w:rsidR="00BB7A04" w:rsidRDefault="00BB7A04" w:rsidP="00541A7D">
      <w:pPr>
        <w:ind w:left="360"/>
        <w:rPr>
          <w:b/>
        </w:rPr>
      </w:pPr>
    </w:p>
    <w:p w:rsidR="00E74E7F" w:rsidRDefault="00541A7D" w:rsidP="00541A7D">
      <w:pPr>
        <w:rPr>
          <w:b/>
          <w:color w:val="C00000"/>
          <w:u w:val="single"/>
        </w:rPr>
      </w:pPr>
      <w:r w:rsidRPr="00541A7D">
        <w:rPr>
          <w:b/>
          <w:color w:val="C00000"/>
          <w:u w:val="single"/>
        </w:rPr>
        <w:t>Ortak İsterler</w:t>
      </w:r>
    </w:p>
    <w:p w:rsidR="00541A7D" w:rsidRPr="00E74E7F" w:rsidRDefault="00541A7D" w:rsidP="00541A7D">
      <w:pPr>
        <w:rPr>
          <w:b/>
          <w:color w:val="C00000"/>
          <w:u w:val="single"/>
        </w:rPr>
      </w:pPr>
      <w:r>
        <w:t>Projede ‘kayıtlı kullanıcı</w:t>
      </w:r>
      <w:r w:rsidR="008D469A">
        <w:t xml:space="preserve"> (hasta)</w:t>
      </w:r>
      <w:r>
        <w:t>’,</w:t>
      </w:r>
      <w:r w:rsidR="008D469A">
        <w:t xml:space="preserve"> doktor</w:t>
      </w:r>
      <w:r>
        <w:t xml:space="preserve"> ve ‘admin’ olacak şekilde </w:t>
      </w:r>
      <w:r w:rsidR="008D469A">
        <w:t>üç</w:t>
      </w:r>
      <w:r>
        <w:t xml:space="preserve"> farklı kullanıcı tipi bulunmalıdır. Bu kullanıcıların rolleri kapsa</w:t>
      </w:r>
      <w:r w:rsidR="00AE7B23">
        <w:t xml:space="preserve">mında yapabilecekleri aşağıda </w:t>
      </w:r>
      <w:r>
        <w:t>sıralanmıştır.</w:t>
      </w:r>
    </w:p>
    <w:p w:rsidR="00541A7D" w:rsidRDefault="008D469A" w:rsidP="001B0F67">
      <w:pPr>
        <w:rPr>
          <w:color w:val="C00000"/>
          <w:u w:val="single"/>
        </w:rPr>
      </w:pPr>
      <w:r>
        <w:rPr>
          <w:color w:val="C00000"/>
          <w:u w:val="single"/>
        </w:rPr>
        <w:t>Kayıtlı Kullanıcı (Hasta)</w:t>
      </w:r>
    </w:p>
    <w:p w:rsidR="008D469A" w:rsidRDefault="008D469A" w:rsidP="002965BE">
      <w:pPr>
        <w:pStyle w:val="ListeParagraf"/>
        <w:numPr>
          <w:ilvl w:val="0"/>
          <w:numId w:val="17"/>
        </w:numPr>
      </w:pPr>
      <w:r>
        <w:t>Hastalar kayıt olma ekranını kullanarak kendi bilgileri ile sisteme kayıt olabilmelidir.</w:t>
      </w:r>
    </w:p>
    <w:p w:rsidR="008D469A" w:rsidRDefault="008D469A" w:rsidP="002965BE">
      <w:pPr>
        <w:pStyle w:val="ListeParagraf"/>
        <w:numPr>
          <w:ilvl w:val="0"/>
          <w:numId w:val="17"/>
        </w:numPr>
      </w:pPr>
      <w:r>
        <w:t>Kayıt olan hastalar giriş ekranını kullanarak sisteme giriş yapabilmelidir.</w:t>
      </w:r>
      <w:r w:rsidR="004B0702">
        <w:t xml:space="preserve"> (TCKN ve Şifre ile)</w:t>
      </w:r>
    </w:p>
    <w:p w:rsidR="00E06358" w:rsidRDefault="008D469A" w:rsidP="002965BE">
      <w:pPr>
        <w:pStyle w:val="ListeParagraf"/>
        <w:numPr>
          <w:ilvl w:val="0"/>
          <w:numId w:val="17"/>
        </w:numPr>
      </w:pPr>
      <w:r>
        <w:t>Kayıt olma ve giriş işlemlerinde validasyon kontrolleri yapılmalıdır.</w:t>
      </w:r>
      <w:r w:rsidR="00E06358">
        <w:t xml:space="preserve"> </w:t>
      </w:r>
    </w:p>
    <w:p w:rsidR="00541A7D" w:rsidRDefault="00E06358" w:rsidP="002965BE">
      <w:pPr>
        <w:pStyle w:val="ListeParagraf"/>
        <w:numPr>
          <w:ilvl w:val="0"/>
          <w:numId w:val="17"/>
        </w:numPr>
      </w:pPr>
      <w:r>
        <w:t>Uygulamaya giriş yapan kullanıcı sırasıyla hastane, bölüm (ilgili hastaneye ait bölümler) ve doktor (ilgili bölüme ait doktorlar) seçerek randevu alma işlemini gerçekleştirebilmelidir.</w:t>
      </w:r>
    </w:p>
    <w:p w:rsidR="00E06358" w:rsidRDefault="00EB56B0" w:rsidP="002965BE">
      <w:pPr>
        <w:pStyle w:val="ListeParagraf"/>
        <w:numPr>
          <w:ilvl w:val="0"/>
          <w:numId w:val="17"/>
        </w:numPr>
      </w:pPr>
      <w:r>
        <w:t>Kullanıcı r</w:t>
      </w:r>
      <w:r w:rsidR="00E06358">
        <w:t xml:space="preserve">andevu alırken ilgili doktorun randevu için uygun saatlerini görebilmeli ve ona göre bir saat seçimi yapmalıdır. </w:t>
      </w:r>
    </w:p>
    <w:p w:rsidR="00A12186" w:rsidRDefault="00A12186" w:rsidP="002965BE">
      <w:pPr>
        <w:pStyle w:val="ListeParagraf"/>
        <w:numPr>
          <w:ilvl w:val="0"/>
          <w:numId w:val="17"/>
        </w:numPr>
      </w:pPr>
      <w:r>
        <w:t>Saat seçiminin ardından</w:t>
      </w:r>
      <w:r w:rsidR="00E54D14">
        <w:t>,</w:t>
      </w:r>
      <w:r>
        <w:t xml:space="preserve"> kullanıcı randevu bilgilerini (hastane, bölüm, doktor, tarih, saat) görüntüledikten sonra randevu işlemini onaylamalıdır. </w:t>
      </w:r>
    </w:p>
    <w:p w:rsidR="00E06358" w:rsidRDefault="00E06358" w:rsidP="002965BE">
      <w:pPr>
        <w:pStyle w:val="ListeParagraf"/>
        <w:numPr>
          <w:ilvl w:val="0"/>
          <w:numId w:val="17"/>
        </w:numPr>
      </w:pPr>
      <w:r>
        <w:t xml:space="preserve">Randevu işlemi tamamlandıktan sonra </w:t>
      </w:r>
      <w:r w:rsidR="00EB56B0">
        <w:t xml:space="preserve">randevu alınan doktorun ilgili saati kapatılmalıdır. </w:t>
      </w:r>
    </w:p>
    <w:p w:rsidR="002965BE" w:rsidRDefault="00C86B10" w:rsidP="002965BE">
      <w:pPr>
        <w:pStyle w:val="ListeParagraf"/>
        <w:numPr>
          <w:ilvl w:val="0"/>
          <w:numId w:val="17"/>
        </w:numPr>
      </w:pPr>
      <w:r>
        <w:t xml:space="preserve">Uygulamada, kullanıcının kişisel bilgilerini ve geçmiş randevularını görüntüleyebileceği bir profil ekranı olmalıdır. </w:t>
      </w:r>
    </w:p>
    <w:p w:rsidR="005A2D1B" w:rsidRDefault="00C86B10" w:rsidP="002965BE">
      <w:pPr>
        <w:pStyle w:val="ListeParagraf"/>
        <w:numPr>
          <w:ilvl w:val="0"/>
          <w:numId w:val="17"/>
        </w:numPr>
      </w:pPr>
      <w:r>
        <w:t xml:space="preserve">Kullanıcı kişisel bilgilerini </w:t>
      </w:r>
      <w:r w:rsidR="00BA5D5B">
        <w:t>düzenleyebilmelidir</w:t>
      </w:r>
      <w:r w:rsidR="005A2D1B">
        <w:t>.</w:t>
      </w:r>
    </w:p>
    <w:p w:rsidR="00C86B10" w:rsidRDefault="005A2D1B" w:rsidP="002965BE">
      <w:pPr>
        <w:pStyle w:val="ListeParagraf"/>
        <w:numPr>
          <w:ilvl w:val="0"/>
          <w:numId w:val="17"/>
        </w:numPr>
      </w:pPr>
      <w:r>
        <w:t>Kullanıcı henüz tarihi geçmemiş randevularını iptal edebilmelidir. (Randevu düzenleme işlemi olmayacaktır</w:t>
      </w:r>
      <w:r w:rsidR="00417179">
        <w:t>.</w:t>
      </w:r>
      <w:r>
        <w:t>)</w:t>
      </w:r>
      <w:r w:rsidR="00C86B10">
        <w:t xml:space="preserve"> </w:t>
      </w:r>
    </w:p>
    <w:p w:rsidR="00C86B10" w:rsidRDefault="00EB5B0C" w:rsidP="002965BE">
      <w:pPr>
        <w:pStyle w:val="ListeParagraf"/>
        <w:numPr>
          <w:ilvl w:val="0"/>
          <w:numId w:val="17"/>
        </w:numPr>
      </w:pPr>
      <w:r>
        <w:t xml:space="preserve">İptal edilen randevu saatleri tekrar randevu alınabilir hale getirilmelidir. </w:t>
      </w:r>
    </w:p>
    <w:p w:rsidR="00E9402F" w:rsidRPr="00951975" w:rsidRDefault="00E9402F" w:rsidP="002965BE">
      <w:pPr>
        <w:pStyle w:val="ListeParagraf"/>
        <w:numPr>
          <w:ilvl w:val="0"/>
          <w:numId w:val="17"/>
        </w:numPr>
        <w:rPr>
          <w:b/>
        </w:rPr>
      </w:pPr>
      <w:r w:rsidRPr="00951975">
        <w:rPr>
          <w:b/>
        </w:rPr>
        <w:t xml:space="preserve">Kullanıcı tedavi olduğu doktoru favorilerine ekleyebilmeli (randevu tarihi geçtikten sonra) ve favori doktorlarını hastane ve bölümü ile birlikte bir sayfada </w:t>
      </w:r>
      <w:r w:rsidR="009F4F6B" w:rsidRPr="00951975">
        <w:rPr>
          <w:b/>
        </w:rPr>
        <w:t>listeleyebilmelidir</w:t>
      </w:r>
      <w:r w:rsidRPr="00951975">
        <w:rPr>
          <w:b/>
        </w:rPr>
        <w:t xml:space="preserve">. </w:t>
      </w:r>
      <w:bookmarkStart w:id="0" w:name="_GoBack"/>
      <w:bookmarkEnd w:id="0"/>
    </w:p>
    <w:p w:rsidR="000B7494" w:rsidRDefault="000B7494" w:rsidP="001B0F67">
      <w:pPr>
        <w:rPr>
          <w:color w:val="C00000"/>
          <w:u w:val="single"/>
        </w:rPr>
      </w:pPr>
      <w:r>
        <w:rPr>
          <w:color w:val="C00000"/>
          <w:u w:val="single"/>
        </w:rPr>
        <w:t>Doktor</w:t>
      </w:r>
    </w:p>
    <w:p w:rsidR="00E00818" w:rsidRPr="000B7494" w:rsidRDefault="000B7494" w:rsidP="000B7494">
      <w:pPr>
        <w:pStyle w:val="ListeParagraf"/>
        <w:numPr>
          <w:ilvl w:val="0"/>
          <w:numId w:val="18"/>
        </w:numPr>
        <w:rPr>
          <w:color w:val="auto"/>
          <w:u w:val="single"/>
        </w:rPr>
      </w:pPr>
      <w:r>
        <w:rPr>
          <w:color w:val="auto"/>
        </w:rPr>
        <w:t xml:space="preserve">Sisteme admin tarafından verilecek bir şifre ve kendi tckn’sini kullanarak giriş yapabilmelidir. </w:t>
      </w:r>
    </w:p>
    <w:p w:rsidR="000B7494" w:rsidRPr="0064027B" w:rsidRDefault="00C77607" w:rsidP="000B7494">
      <w:pPr>
        <w:pStyle w:val="ListeParagraf"/>
        <w:numPr>
          <w:ilvl w:val="0"/>
          <w:numId w:val="18"/>
        </w:numPr>
        <w:rPr>
          <w:color w:val="auto"/>
          <w:u w:val="single"/>
        </w:rPr>
      </w:pPr>
      <w:r>
        <w:rPr>
          <w:color w:val="auto"/>
        </w:rPr>
        <w:lastRenderedPageBreak/>
        <w:t xml:space="preserve">Şifresini değiştirebilmelidir. </w:t>
      </w:r>
    </w:p>
    <w:p w:rsidR="00E9402F" w:rsidRPr="00E9402F" w:rsidRDefault="000049B5" w:rsidP="00E9402F">
      <w:pPr>
        <w:pStyle w:val="ListeParagraf"/>
        <w:numPr>
          <w:ilvl w:val="0"/>
          <w:numId w:val="18"/>
        </w:numPr>
        <w:rPr>
          <w:color w:val="auto"/>
          <w:u w:val="single"/>
        </w:rPr>
      </w:pPr>
      <w:r>
        <w:rPr>
          <w:color w:val="auto"/>
        </w:rPr>
        <w:t>U</w:t>
      </w:r>
      <w:r w:rsidR="0064027B">
        <w:rPr>
          <w:color w:val="auto"/>
        </w:rPr>
        <w:t>ygulama üzerinden kendisine alınan randevuları</w:t>
      </w:r>
      <w:r>
        <w:rPr>
          <w:color w:val="auto"/>
        </w:rPr>
        <w:t xml:space="preserve">, görüntüleme tarihi </w:t>
      </w:r>
      <w:r w:rsidR="008E119D">
        <w:rPr>
          <w:color w:val="auto"/>
        </w:rPr>
        <w:t>dâhil</w:t>
      </w:r>
      <w:r>
        <w:rPr>
          <w:color w:val="auto"/>
        </w:rPr>
        <w:t xml:space="preserve"> 1 aylık süre için</w:t>
      </w:r>
      <w:r w:rsidR="0064027B">
        <w:rPr>
          <w:color w:val="auto"/>
        </w:rPr>
        <w:t xml:space="preserve"> görüntüleyebilmelidir. (1 aylık randevu sayısı fazla olacağından sayfalama işlemi yapılmalıdır.)</w:t>
      </w:r>
    </w:p>
    <w:p w:rsidR="000049B5" w:rsidRPr="000B7494" w:rsidRDefault="000049B5" w:rsidP="000B7494">
      <w:pPr>
        <w:pStyle w:val="ListeParagraf"/>
        <w:numPr>
          <w:ilvl w:val="0"/>
          <w:numId w:val="18"/>
        </w:numPr>
        <w:rPr>
          <w:color w:val="auto"/>
          <w:u w:val="single"/>
        </w:rPr>
      </w:pPr>
      <w:r>
        <w:rPr>
          <w:color w:val="auto"/>
        </w:rPr>
        <w:t xml:space="preserve">Doktorun görüntüleyeceği randevu bilgileri tarih, saat </w:t>
      </w:r>
      <w:r w:rsidR="00E24A15">
        <w:rPr>
          <w:color w:val="auto"/>
        </w:rPr>
        <w:t xml:space="preserve">ve hasta adı, </w:t>
      </w:r>
      <w:r>
        <w:rPr>
          <w:color w:val="auto"/>
        </w:rPr>
        <w:t>soyad</w:t>
      </w:r>
      <w:r w:rsidR="008E119D">
        <w:rPr>
          <w:color w:val="auto"/>
        </w:rPr>
        <w:t>ı</w:t>
      </w:r>
      <w:r>
        <w:rPr>
          <w:color w:val="auto"/>
        </w:rPr>
        <w:t xml:space="preserve"> şeklinde olmalıdır. </w:t>
      </w:r>
    </w:p>
    <w:p w:rsidR="001B0F67" w:rsidRDefault="001B0F67" w:rsidP="001B0F67">
      <w:pPr>
        <w:ind w:left="1080" w:hanging="1080"/>
        <w:rPr>
          <w:color w:val="C00000"/>
          <w:u w:val="single"/>
        </w:rPr>
      </w:pPr>
      <w:r w:rsidRPr="001B0F67">
        <w:rPr>
          <w:color w:val="C00000"/>
          <w:u w:val="single"/>
        </w:rPr>
        <w:t>Admin</w:t>
      </w:r>
    </w:p>
    <w:p w:rsidR="001B0F67" w:rsidRDefault="001B0F67" w:rsidP="001B0F67">
      <w:pPr>
        <w:pStyle w:val="ListeParagraf"/>
        <w:numPr>
          <w:ilvl w:val="0"/>
          <w:numId w:val="14"/>
        </w:numPr>
      </w:pPr>
      <w:r>
        <w:t xml:space="preserve">Yeni </w:t>
      </w:r>
      <w:r w:rsidR="008E119D">
        <w:t>hastane</w:t>
      </w:r>
      <w:r>
        <w:t xml:space="preserve"> ekleme / </w:t>
      </w:r>
      <w:r w:rsidR="008E119D">
        <w:t>hastane</w:t>
      </w:r>
      <w:r>
        <w:t xml:space="preserve"> silme / </w:t>
      </w:r>
      <w:r w:rsidR="008E119D">
        <w:t>hastane</w:t>
      </w:r>
      <w:r>
        <w:t xml:space="preserve"> güncelleme işlemlerini yapabilmeli</w:t>
      </w:r>
    </w:p>
    <w:p w:rsidR="008E119D" w:rsidRDefault="008E119D" w:rsidP="008E119D">
      <w:pPr>
        <w:pStyle w:val="ListeParagraf"/>
        <w:numPr>
          <w:ilvl w:val="0"/>
          <w:numId w:val="14"/>
        </w:numPr>
      </w:pPr>
      <w:r>
        <w:t>Yeni bölüm ekleme / bölüm silme / bölüm güncelleme işlemlerini yapabilmeli</w:t>
      </w:r>
    </w:p>
    <w:p w:rsidR="008E119D" w:rsidRDefault="008E119D" w:rsidP="008E119D">
      <w:pPr>
        <w:pStyle w:val="ListeParagraf"/>
        <w:numPr>
          <w:ilvl w:val="0"/>
          <w:numId w:val="14"/>
        </w:numPr>
      </w:pPr>
      <w:r>
        <w:t>Yeni doktor ekleme / doktor silme / doktor güncelleme işlemlerini yapabilmeli</w:t>
      </w:r>
    </w:p>
    <w:p w:rsidR="003310CE" w:rsidRDefault="003310CE" w:rsidP="008E119D">
      <w:pPr>
        <w:pStyle w:val="ListeParagraf"/>
        <w:numPr>
          <w:ilvl w:val="0"/>
          <w:numId w:val="14"/>
        </w:numPr>
      </w:pPr>
      <w:r>
        <w:t xml:space="preserve">Doktorlara ait randevu saatlerini kapatıp açabilmelidir. </w:t>
      </w:r>
    </w:p>
    <w:p w:rsidR="00B230F0" w:rsidRPr="001B0F67" w:rsidRDefault="00B230F0" w:rsidP="00B230F0">
      <w:pPr>
        <w:pBdr>
          <w:bottom w:val="single" w:sz="4" w:space="1" w:color="auto"/>
        </w:pBdr>
      </w:pPr>
    </w:p>
    <w:p w:rsidR="00541A7D" w:rsidRDefault="00541A7D" w:rsidP="00541A7D">
      <w:pPr>
        <w:pStyle w:val="ListeParagraf"/>
      </w:pPr>
    </w:p>
    <w:p w:rsidR="00541A7D" w:rsidRDefault="00B230F0" w:rsidP="003800D1">
      <w:pPr>
        <w:pStyle w:val="ListeParagraf"/>
        <w:numPr>
          <w:ilvl w:val="0"/>
          <w:numId w:val="16"/>
        </w:numPr>
        <w:ind w:left="284"/>
      </w:pPr>
      <w:r>
        <w:t>Yukarıdaki kullanıcı rollerinin gerçekleştirileceği tüm ön yüz sayfalarının hazırlanması beklenmektedir. Bu sayfalara ilave olarak kullanıcıyı genel bir</w:t>
      </w:r>
      <w:r w:rsidR="008E119D">
        <w:t xml:space="preserve"> hastane randevu </w:t>
      </w:r>
      <w:r>
        <w:t>sistemine uygun ‘Ana</w:t>
      </w:r>
      <w:r w:rsidR="00291CFF">
        <w:t xml:space="preserve"> </w:t>
      </w:r>
      <w:r>
        <w:t>sayfa’ karşılamalıdır.</w:t>
      </w:r>
    </w:p>
    <w:p w:rsidR="003800D1" w:rsidRDefault="003800D1" w:rsidP="003800D1">
      <w:pPr>
        <w:pStyle w:val="ListeParagraf"/>
        <w:ind w:left="284"/>
      </w:pPr>
    </w:p>
    <w:p w:rsidR="003800D1" w:rsidRDefault="003800D1" w:rsidP="00A96E11">
      <w:pPr>
        <w:pStyle w:val="ListeParagraf"/>
        <w:numPr>
          <w:ilvl w:val="0"/>
          <w:numId w:val="16"/>
        </w:numPr>
        <w:ind w:left="284"/>
      </w:pPr>
      <w:r>
        <w:t xml:space="preserve">Her bir proje içerisinde en az </w:t>
      </w:r>
      <w:r w:rsidR="008E119D">
        <w:t>5</w:t>
      </w:r>
      <w:r>
        <w:t xml:space="preserve"> farklı </w:t>
      </w:r>
      <w:r w:rsidR="008E119D">
        <w:t>hastane, 5 farklı bölüm</w:t>
      </w:r>
      <w:r>
        <w:t xml:space="preserve"> </w:t>
      </w:r>
      <w:r w:rsidR="008E119D">
        <w:t xml:space="preserve">ve her bölümde 5 farklı doktor </w:t>
      </w:r>
      <w:r>
        <w:t>bulunmalı ve değerlendirme testlerinin yapılabilmesi için yeterli</w:t>
      </w:r>
      <w:r w:rsidR="00A96E11">
        <w:t xml:space="preserve"> sayıda girdiye sahip olmalıdır.</w:t>
      </w:r>
    </w:p>
    <w:p w:rsidR="003800D1" w:rsidRDefault="003800D1" w:rsidP="003800D1"/>
    <w:p w:rsidR="003800D1" w:rsidRDefault="003800D1" w:rsidP="003800D1">
      <w:pPr>
        <w:rPr>
          <w:b/>
          <w:color w:val="C00000"/>
          <w:u w:val="single"/>
        </w:rPr>
      </w:pPr>
      <w:r w:rsidRPr="003800D1">
        <w:rPr>
          <w:b/>
          <w:color w:val="C00000"/>
          <w:u w:val="single"/>
        </w:rPr>
        <w:t>Gruplara Özgü İstekler</w:t>
      </w:r>
    </w:p>
    <w:p w:rsidR="003800D1" w:rsidRDefault="00E624D3" w:rsidP="003800D1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 xml:space="preserve">#Özel İstek </w:t>
      </w:r>
      <w:r w:rsidR="003800D1">
        <w:rPr>
          <w:b/>
          <w:color w:val="C00000"/>
          <w:u w:val="single"/>
        </w:rPr>
        <w:t>1#</w:t>
      </w:r>
      <w:r w:rsidR="00A00B1C">
        <w:rPr>
          <w:b/>
          <w:color w:val="C00000"/>
          <w:u w:val="single"/>
        </w:rPr>
        <w:t xml:space="preserve">: Randevu </w:t>
      </w:r>
      <w:r w:rsidR="0053561F">
        <w:rPr>
          <w:b/>
          <w:color w:val="C00000"/>
          <w:u w:val="single"/>
        </w:rPr>
        <w:t>İşlemi Sonrasında E-Posta Gönderimi</w:t>
      </w:r>
    </w:p>
    <w:p w:rsidR="00E24A15" w:rsidRPr="007439AC" w:rsidRDefault="007439AC" w:rsidP="003800D1">
      <w:pPr>
        <w:rPr>
          <w:b/>
          <w:color w:val="auto"/>
        </w:rPr>
      </w:pPr>
      <w:r w:rsidRPr="007439AC">
        <w:rPr>
          <w:b/>
          <w:color w:val="auto"/>
        </w:rPr>
        <w:t xml:space="preserve">Randevu işlemi gerçekleştiğinde ve randevu iptali gerçekleştiğinde kullanıcıya e-posta ile bilgi verilmelidir. </w:t>
      </w:r>
      <w:r w:rsidR="009F4F6B" w:rsidRPr="001D73F3">
        <w:rPr>
          <w:b/>
          <w:color w:val="auto"/>
        </w:rPr>
        <w:t xml:space="preserve">Bilginin doğru kullanıcıya gittiğinden emin olabilmek için, kayıt olma aşamasında kullanıcı e-posta adresine doğrulama koduyla veya istediğiniz farklı bir yöntemle doğrulama işlemi gerçekleştirilmesi </w:t>
      </w:r>
      <w:r w:rsidR="001D73F3" w:rsidRPr="001D73F3">
        <w:rPr>
          <w:b/>
          <w:color w:val="auto"/>
        </w:rPr>
        <w:t>beklenmektedir.</w:t>
      </w:r>
    </w:p>
    <w:p w:rsidR="00F54A3D" w:rsidRDefault="00F54A3D" w:rsidP="00B13E6C">
      <w:pPr>
        <w:rPr>
          <w:b/>
          <w:color w:val="auto"/>
        </w:rPr>
      </w:pPr>
    </w:p>
    <w:p w:rsidR="00D27E42" w:rsidRDefault="00D27E42" w:rsidP="00B13E6C">
      <w:pPr>
        <w:rPr>
          <w:b/>
          <w:color w:val="auto"/>
        </w:rPr>
      </w:pPr>
    </w:p>
    <w:p w:rsidR="00AE7B23" w:rsidRDefault="00AE7B23" w:rsidP="00AE7B23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lastRenderedPageBreak/>
        <w:t>#</w:t>
      </w:r>
      <w:r w:rsidRPr="00E624D3">
        <w:rPr>
          <w:b/>
          <w:color w:val="C00000"/>
          <w:u w:val="single"/>
        </w:rPr>
        <w:t xml:space="preserve"> </w:t>
      </w:r>
      <w:r>
        <w:rPr>
          <w:b/>
          <w:color w:val="C00000"/>
          <w:u w:val="single"/>
        </w:rPr>
        <w:t xml:space="preserve">Özel İstek </w:t>
      </w:r>
      <w:r w:rsidR="009F4F6B">
        <w:rPr>
          <w:b/>
          <w:color w:val="C00000"/>
          <w:u w:val="single"/>
        </w:rPr>
        <w:t>2</w:t>
      </w:r>
      <w:r>
        <w:rPr>
          <w:b/>
          <w:color w:val="C00000"/>
          <w:u w:val="single"/>
        </w:rPr>
        <w:t>#</w:t>
      </w:r>
      <w:r w:rsidR="004A55B3">
        <w:rPr>
          <w:b/>
          <w:color w:val="C00000"/>
          <w:u w:val="single"/>
        </w:rPr>
        <w:t xml:space="preserve"> :</w:t>
      </w:r>
      <w:r w:rsidR="0053561F">
        <w:rPr>
          <w:b/>
          <w:color w:val="C00000"/>
          <w:u w:val="single"/>
        </w:rPr>
        <w:t xml:space="preserve"> </w:t>
      </w:r>
      <w:r w:rsidR="004A55B3">
        <w:rPr>
          <w:b/>
          <w:color w:val="C00000"/>
          <w:u w:val="single"/>
        </w:rPr>
        <w:t xml:space="preserve">Popüler </w:t>
      </w:r>
      <w:r w:rsidR="0053561F">
        <w:rPr>
          <w:b/>
          <w:color w:val="C00000"/>
          <w:u w:val="single"/>
        </w:rPr>
        <w:t>Doktorların Listelenmesi</w:t>
      </w:r>
    </w:p>
    <w:p w:rsidR="00091C18" w:rsidRDefault="002E791A" w:rsidP="00B13E6C">
      <w:pPr>
        <w:rPr>
          <w:b/>
          <w:color w:val="auto"/>
        </w:rPr>
      </w:pPr>
      <w:r>
        <w:rPr>
          <w:b/>
          <w:color w:val="auto"/>
        </w:rPr>
        <w:t>Favorilere eklenen doktorlar esas alınarak</w:t>
      </w:r>
      <w:r w:rsidR="00DB5F5B">
        <w:rPr>
          <w:b/>
          <w:color w:val="auto"/>
        </w:rPr>
        <w:t xml:space="preserve"> hastane bazlı</w:t>
      </w:r>
      <w:r>
        <w:rPr>
          <w:b/>
          <w:color w:val="auto"/>
        </w:rPr>
        <w:t xml:space="preserve"> en </w:t>
      </w:r>
      <w:r w:rsidR="001B2C6D">
        <w:rPr>
          <w:b/>
          <w:color w:val="auto"/>
        </w:rPr>
        <w:t xml:space="preserve">popüler (en </w:t>
      </w:r>
      <w:r>
        <w:rPr>
          <w:b/>
          <w:color w:val="auto"/>
        </w:rPr>
        <w:t>çok favorilere eklenen</w:t>
      </w:r>
      <w:r w:rsidR="001B2C6D">
        <w:rPr>
          <w:b/>
          <w:color w:val="auto"/>
        </w:rPr>
        <w:t>)</w:t>
      </w:r>
      <w:r>
        <w:rPr>
          <w:b/>
          <w:color w:val="auto"/>
        </w:rPr>
        <w:t xml:space="preserve"> 5 doktor tespit edilmelidir. Kullanıcı bir hastane seçtiğinde ilgili hastanedeki </w:t>
      </w:r>
      <w:r w:rsidR="001B2C6D">
        <w:rPr>
          <w:b/>
          <w:color w:val="auto"/>
        </w:rPr>
        <w:t>popüler</w:t>
      </w:r>
      <w:r>
        <w:rPr>
          <w:b/>
          <w:color w:val="auto"/>
        </w:rPr>
        <w:t xml:space="preserve"> doktorlar</w:t>
      </w:r>
      <w:r w:rsidR="001B2C6D">
        <w:rPr>
          <w:b/>
          <w:color w:val="auto"/>
        </w:rPr>
        <w:t>ı görebilmelidir</w:t>
      </w:r>
      <w:r>
        <w:rPr>
          <w:b/>
          <w:color w:val="auto"/>
        </w:rPr>
        <w:t>.</w:t>
      </w:r>
      <w:r w:rsidR="001B2C6D">
        <w:rPr>
          <w:b/>
          <w:color w:val="auto"/>
        </w:rPr>
        <w:t xml:space="preserve"> Bu doktorlar seçim süresince ekranda görünür bir şekilde kalmalı veya hastane seçildiği anda açılacak bir bilgilendirme pop-up’ı şeklinde gösterilmelidir. </w:t>
      </w:r>
      <w:r>
        <w:rPr>
          <w:b/>
          <w:color w:val="auto"/>
        </w:rPr>
        <w:t xml:space="preserve"> </w:t>
      </w:r>
      <w:r w:rsidR="001D73F3">
        <w:rPr>
          <w:b/>
          <w:color w:val="auto"/>
        </w:rPr>
        <w:t xml:space="preserve"> </w:t>
      </w:r>
    </w:p>
    <w:p w:rsidR="00952A67" w:rsidRDefault="00952A67" w:rsidP="00952A67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#</w:t>
      </w:r>
      <w:r w:rsidRPr="00E624D3">
        <w:rPr>
          <w:b/>
          <w:color w:val="C00000"/>
          <w:u w:val="single"/>
        </w:rPr>
        <w:t xml:space="preserve"> </w:t>
      </w:r>
      <w:r>
        <w:rPr>
          <w:b/>
          <w:color w:val="C00000"/>
          <w:u w:val="single"/>
        </w:rPr>
        <w:t xml:space="preserve">Özel İstek </w:t>
      </w:r>
      <w:r w:rsidR="009F4F6B">
        <w:rPr>
          <w:b/>
          <w:color w:val="C00000"/>
          <w:u w:val="single"/>
        </w:rPr>
        <w:t>3</w:t>
      </w:r>
      <w:r>
        <w:rPr>
          <w:b/>
          <w:color w:val="C00000"/>
          <w:u w:val="single"/>
        </w:rPr>
        <w:t xml:space="preserve"># : Doktorların </w:t>
      </w:r>
      <w:r w:rsidR="0053561F">
        <w:rPr>
          <w:b/>
          <w:color w:val="C00000"/>
          <w:u w:val="single"/>
        </w:rPr>
        <w:t>Randevu Yoğunluğuna Göre Sıralanması</w:t>
      </w:r>
    </w:p>
    <w:p w:rsidR="00AD0E7F" w:rsidRPr="00C10A2D" w:rsidRDefault="00245A76" w:rsidP="00952A67">
      <w:pPr>
        <w:rPr>
          <w:b/>
          <w:color w:val="auto"/>
        </w:rPr>
      </w:pPr>
      <w:r w:rsidRPr="00C10A2D">
        <w:rPr>
          <w:b/>
          <w:color w:val="auto"/>
        </w:rPr>
        <w:t>Randevu alma</w:t>
      </w:r>
      <w:r w:rsidR="001C38C4">
        <w:rPr>
          <w:b/>
          <w:color w:val="auto"/>
        </w:rPr>
        <w:t xml:space="preserve"> işleminde </w:t>
      </w:r>
      <w:r w:rsidRPr="00C10A2D">
        <w:rPr>
          <w:b/>
          <w:color w:val="auto"/>
        </w:rPr>
        <w:t xml:space="preserve">doktor seçimi yapılırken </w:t>
      </w:r>
      <w:r w:rsidR="00AD0E7F" w:rsidRPr="00C10A2D">
        <w:rPr>
          <w:b/>
          <w:color w:val="auto"/>
        </w:rPr>
        <w:t>doktorların ilgili tarihteki randevu yoğunluğuna göre bir sıralama yapılmalıdır. Ör</w:t>
      </w:r>
      <w:r w:rsidR="00761791">
        <w:rPr>
          <w:b/>
          <w:color w:val="auto"/>
        </w:rPr>
        <w:t>neğin 15.04.2019 tarihi seçildiğinde</w:t>
      </w:r>
      <w:r w:rsidR="00AD0E7F" w:rsidRPr="00C10A2D">
        <w:rPr>
          <w:b/>
          <w:color w:val="auto"/>
        </w:rPr>
        <w:t xml:space="preserve">, mevcut doktorlardan o gün için en az randevusu olan en üstte gösterilecek şekilde doktor sıralaması yapılmalıdır. </w:t>
      </w:r>
    </w:p>
    <w:p w:rsidR="00952A67" w:rsidRDefault="00C72FC3" w:rsidP="00B13E6C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#</w:t>
      </w:r>
      <w:r w:rsidRPr="00E624D3">
        <w:rPr>
          <w:b/>
          <w:color w:val="C00000"/>
          <w:u w:val="single"/>
        </w:rPr>
        <w:t xml:space="preserve"> </w:t>
      </w:r>
      <w:r>
        <w:rPr>
          <w:b/>
          <w:color w:val="C00000"/>
          <w:u w:val="single"/>
        </w:rPr>
        <w:t xml:space="preserve">Özel İstek </w:t>
      </w:r>
      <w:r w:rsidR="009F4F6B">
        <w:rPr>
          <w:b/>
          <w:color w:val="C00000"/>
          <w:u w:val="single"/>
        </w:rPr>
        <w:t>4</w:t>
      </w:r>
      <w:r>
        <w:rPr>
          <w:b/>
          <w:color w:val="C00000"/>
          <w:u w:val="single"/>
        </w:rPr>
        <w:t xml:space="preserve"># : Doktorların </w:t>
      </w:r>
      <w:r w:rsidR="0053561F">
        <w:rPr>
          <w:b/>
          <w:color w:val="C00000"/>
          <w:u w:val="single"/>
        </w:rPr>
        <w:t>Unvanına Göre Kategorize Edilmesi</w:t>
      </w:r>
    </w:p>
    <w:p w:rsidR="00C72FC3" w:rsidRDefault="00857DA1" w:rsidP="00B13E6C">
      <w:pPr>
        <w:rPr>
          <w:b/>
          <w:color w:val="auto"/>
        </w:rPr>
      </w:pPr>
      <w:r>
        <w:rPr>
          <w:b/>
          <w:color w:val="auto"/>
        </w:rPr>
        <w:t>Hasta, doktor seçimi yaparken, doktorları unvanına göre kategorize edilmiş şekilde görmelidir. Doç</w:t>
      </w:r>
      <w:r w:rsidR="001B0CEB">
        <w:rPr>
          <w:b/>
          <w:color w:val="auto"/>
        </w:rPr>
        <w:t>.</w:t>
      </w:r>
      <w:r>
        <w:rPr>
          <w:b/>
          <w:color w:val="auto"/>
        </w:rPr>
        <w:t xml:space="preserve"> ve prof</w:t>
      </w:r>
      <w:r w:rsidR="001B0CEB">
        <w:rPr>
          <w:b/>
          <w:color w:val="auto"/>
        </w:rPr>
        <w:t>.</w:t>
      </w:r>
      <w:r>
        <w:rPr>
          <w:b/>
          <w:color w:val="auto"/>
        </w:rPr>
        <w:t xml:space="preserve"> olan doktorların muayeneleri ücrete tabi olmalıdır. Eğer hasta doç</w:t>
      </w:r>
      <w:r w:rsidR="001B0CEB">
        <w:rPr>
          <w:b/>
          <w:color w:val="auto"/>
        </w:rPr>
        <w:t>.</w:t>
      </w:r>
      <w:r>
        <w:rPr>
          <w:b/>
          <w:color w:val="auto"/>
        </w:rPr>
        <w:t xml:space="preserve"> veya proftan randevu alırsa bu muayenenin ücretli olacağı ile ilgili bilgilendirme yapılmalı ve randevu bilgileri içerisinde ücretli bilgisi görüntülenmelidir. </w:t>
      </w:r>
    </w:p>
    <w:p w:rsidR="008D3882" w:rsidRDefault="008D3882" w:rsidP="008D3882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#</w:t>
      </w:r>
      <w:r w:rsidRPr="00E624D3">
        <w:rPr>
          <w:b/>
          <w:color w:val="C00000"/>
          <w:u w:val="single"/>
        </w:rPr>
        <w:t xml:space="preserve"> </w:t>
      </w:r>
      <w:r>
        <w:rPr>
          <w:b/>
          <w:color w:val="C00000"/>
          <w:u w:val="single"/>
        </w:rPr>
        <w:t xml:space="preserve">Özel İstek </w:t>
      </w:r>
      <w:r w:rsidR="009F4F6B">
        <w:rPr>
          <w:b/>
          <w:color w:val="C00000"/>
          <w:u w:val="single"/>
        </w:rPr>
        <w:t>5</w:t>
      </w:r>
      <w:r>
        <w:rPr>
          <w:b/>
          <w:color w:val="C00000"/>
          <w:u w:val="single"/>
        </w:rPr>
        <w:t># : Doktor</w:t>
      </w:r>
      <w:r w:rsidR="0053561F">
        <w:rPr>
          <w:b/>
          <w:color w:val="C00000"/>
          <w:u w:val="single"/>
        </w:rPr>
        <w:t xml:space="preserve"> ve Adminin Randevu İptali Yapabilmesi</w:t>
      </w:r>
    </w:p>
    <w:p w:rsidR="008D3882" w:rsidRDefault="008D3882" w:rsidP="008D3882">
      <w:pPr>
        <w:rPr>
          <w:b/>
          <w:color w:val="auto"/>
        </w:rPr>
      </w:pPr>
      <w:r>
        <w:rPr>
          <w:b/>
          <w:color w:val="auto"/>
        </w:rPr>
        <w:t xml:space="preserve">Doktor ve admin herhangi bir sebepten dolayı randevu </w:t>
      </w:r>
      <w:r w:rsidR="00216CC0">
        <w:rPr>
          <w:b/>
          <w:color w:val="auto"/>
        </w:rPr>
        <w:t xml:space="preserve">iptali gerçekleştirebilmelidir. </w:t>
      </w:r>
      <w:r>
        <w:rPr>
          <w:b/>
          <w:color w:val="auto"/>
        </w:rPr>
        <w:t>Randevu iptal edildiğinde randevu sahibine</w:t>
      </w:r>
      <w:r w:rsidR="001D73F3">
        <w:rPr>
          <w:b/>
          <w:color w:val="auto"/>
        </w:rPr>
        <w:t xml:space="preserve"> e-posta ile bilgi verilmelidir.</w:t>
      </w:r>
      <w:r>
        <w:rPr>
          <w:b/>
          <w:color w:val="auto"/>
        </w:rPr>
        <w:t xml:space="preserve"> </w:t>
      </w:r>
    </w:p>
    <w:p w:rsidR="00216CC0" w:rsidRDefault="00216CC0" w:rsidP="00216CC0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#</w:t>
      </w:r>
      <w:r w:rsidRPr="00E624D3">
        <w:rPr>
          <w:b/>
          <w:color w:val="C00000"/>
          <w:u w:val="single"/>
        </w:rPr>
        <w:t xml:space="preserve"> </w:t>
      </w:r>
      <w:r>
        <w:rPr>
          <w:b/>
          <w:color w:val="C00000"/>
          <w:u w:val="single"/>
        </w:rPr>
        <w:t xml:space="preserve">Özel İstek </w:t>
      </w:r>
      <w:r w:rsidR="009F4F6B">
        <w:rPr>
          <w:b/>
          <w:color w:val="C00000"/>
          <w:u w:val="single"/>
        </w:rPr>
        <w:t>6</w:t>
      </w:r>
      <w:r>
        <w:rPr>
          <w:b/>
          <w:color w:val="C00000"/>
          <w:u w:val="single"/>
        </w:rPr>
        <w:t xml:space="preserve"># : </w:t>
      </w:r>
      <w:r w:rsidR="00AC3001">
        <w:rPr>
          <w:b/>
          <w:color w:val="C00000"/>
          <w:u w:val="single"/>
        </w:rPr>
        <w:t xml:space="preserve">Otomatik </w:t>
      </w:r>
      <w:r w:rsidR="0053561F">
        <w:rPr>
          <w:b/>
          <w:color w:val="C00000"/>
          <w:u w:val="single"/>
        </w:rPr>
        <w:t xml:space="preserve">Doktor Maaşı Hesabı </w:t>
      </w:r>
    </w:p>
    <w:p w:rsidR="00AC3001" w:rsidRPr="00AB5721" w:rsidRDefault="006B528F" w:rsidP="00216CC0">
      <w:pPr>
        <w:rPr>
          <w:b/>
          <w:color w:val="auto"/>
        </w:rPr>
      </w:pPr>
      <w:r>
        <w:rPr>
          <w:b/>
          <w:color w:val="auto"/>
        </w:rPr>
        <w:t>Hastanelere ait döner sermaye tutarları kullanılarak o hastanenin doktorlarının maaşları hesaplanmalıdır.</w:t>
      </w:r>
      <w:r w:rsidR="00207228">
        <w:rPr>
          <w:b/>
          <w:color w:val="auto"/>
        </w:rPr>
        <w:t xml:space="preserve"> Maaş hesabı doktorların</w:t>
      </w:r>
      <w:r w:rsidR="00207228" w:rsidRPr="00AB5721">
        <w:rPr>
          <w:b/>
          <w:color w:val="auto"/>
        </w:rPr>
        <w:t xml:space="preserve"> randevu </w:t>
      </w:r>
      <w:r w:rsidR="00207228">
        <w:rPr>
          <w:b/>
          <w:color w:val="auto"/>
        </w:rPr>
        <w:t>ve favorilere eklenme sayıları</w:t>
      </w:r>
      <w:r w:rsidR="00750996">
        <w:rPr>
          <w:b/>
          <w:color w:val="auto"/>
        </w:rPr>
        <w:t>nın toplamı</w:t>
      </w:r>
      <w:r w:rsidR="00207228">
        <w:rPr>
          <w:b/>
          <w:color w:val="auto"/>
        </w:rPr>
        <w:t xml:space="preserve"> (iki kriterin ağırlığı eşit olmalıdır) üzerinden </w:t>
      </w:r>
      <w:r w:rsidR="00207228" w:rsidRPr="00AB5721">
        <w:rPr>
          <w:b/>
          <w:color w:val="auto"/>
        </w:rPr>
        <w:t>yap</w:t>
      </w:r>
      <w:r w:rsidR="00207228">
        <w:rPr>
          <w:b/>
          <w:color w:val="auto"/>
        </w:rPr>
        <w:t xml:space="preserve">ılmalıdır. </w:t>
      </w:r>
      <w:r w:rsidR="00750996">
        <w:rPr>
          <w:b/>
          <w:color w:val="auto"/>
        </w:rPr>
        <w:t xml:space="preserve">Yani, o ay en çok randevu alınan ve favorilere eklenen doktorun maaşı en yüksek olmalıdır. </w:t>
      </w:r>
      <w:r w:rsidR="007E5CD0">
        <w:rPr>
          <w:b/>
          <w:color w:val="auto"/>
        </w:rPr>
        <w:t xml:space="preserve">Hesaplanan aylık </w:t>
      </w:r>
      <w:r w:rsidR="00934D3F">
        <w:rPr>
          <w:b/>
          <w:color w:val="auto"/>
        </w:rPr>
        <w:t xml:space="preserve">maaş bilgileri, </w:t>
      </w:r>
      <w:r w:rsidR="007E5CD0">
        <w:rPr>
          <w:b/>
          <w:color w:val="auto"/>
        </w:rPr>
        <w:t>hastane yönetici</w:t>
      </w:r>
      <w:r w:rsidR="00CC50E9">
        <w:rPr>
          <w:b/>
          <w:color w:val="auto"/>
        </w:rPr>
        <w:t>si</w:t>
      </w:r>
      <w:r w:rsidR="007E5CD0">
        <w:rPr>
          <w:b/>
          <w:color w:val="auto"/>
        </w:rPr>
        <w:t xml:space="preserve"> rolündeki bir kullanıcı </w:t>
      </w:r>
      <w:r w:rsidR="00CC50E9">
        <w:rPr>
          <w:b/>
          <w:color w:val="auto"/>
        </w:rPr>
        <w:t>tarafından (</w:t>
      </w:r>
      <w:r w:rsidR="007E5CD0">
        <w:rPr>
          <w:b/>
          <w:color w:val="auto"/>
        </w:rPr>
        <w:t xml:space="preserve">sadece </w:t>
      </w:r>
      <w:r w:rsidR="00CC50E9">
        <w:rPr>
          <w:b/>
          <w:color w:val="auto"/>
        </w:rPr>
        <w:t>hastane yöneticisinin</w:t>
      </w:r>
      <w:r w:rsidR="007E5CD0">
        <w:rPr>
          <w:b/>
          <w:color w:val="auto"/>
        </w:rPr>
        <w:t xml:space="preserve"> erişebileceği</w:t>
      </w:r>
      <w:r w:rsidR="00CC50E9">
        <w:rPr>
          <w:b/>
          <w:color w:val="auto"/>
        </w:rPr>
        <w:t>)</w:t>
      </w:r>
      <w:r w:rsidR="007E5CD0">
        <w:rPr>
          <w:b/>
          <w:color w:val="auto"/>
        </w:rPr>
        <w:t xml:space="preserve"> bir ara</w:t>
      </w:r>
      <w:r w:rsidR="00934D3F">
        <w:rPr>
          <w:b/>
          <w:color w:val="auto"/>
        </w:rPr>
        <w:t xml:space="preserve"> </w:t>
      </w:r>
      <w:r w:rsidR="00CC50E9">
        <w:rPr>
          <w:b/>
          <w:color w:val="auto"/>
        </w:rPr>
        <w:t>yüz üzerinden görüntülen</w:t>
      </w:r>
      <w:r w:rsidR="007E5CD0">
        <w:rPr>
          <w:b/>
          <w:color w:val="auto"/>
        </w:rPr>
        <w:t>ebilmelidir.</w:t>
      </w:r>
      <w:r w:rsidR="001D73F3">
        <w:rPr>
          <w:b/>
          <w:color w:val="auto"/>
        </w:rPr>
        <w:t xml:space="preserve"> </w:t>
      </w:r>
    </w:p>
    <w:p w:rsidR="008D3882" w:rsidRDefault="008D3882" w:rsidP="00B13E6C">
      <w:pPr>
        <w:rPr>
          <w:b/>
          <w:color w:val="auto"/>
        </w:rPr>
      </w:pPr>
    </w:p>
    <w:p w:rsidR="001B0CEB" w:rsidRDefault="001B0CEB" w:rsidP="00B13E6C">
      <w:pPr>
        <w:rPr>
          <w:b/>
          <w:color w:val="auto"/>
        </w:rPr>
      </w:pPr>
      <w:r w:rsidRPr="001D73F3">
        <w:rPr>
          <w:b/>
          <w:color w:val="auto"/>
          <w:highlight w:val="yellow"/>
        </w:rPr>
        <w:lastRenderedPageBreak/>
        <w:t>N</w:t>
      </w:r>
      <w:r w:rsidR="00C6102A" w:rsidRPr="001D73F3">
        <w:rPr>
          <w:b/>
          <w:color w:val="auto"/>
          <w:highlight w:val="yellow"/>
        </w:rPr>
        <w:t>OT</w:t>
      </w:r>
      <w:r w:rsidRPr="001D73F3">
        <w:rPr>
          <w:b/>
          <w:color w:val="auto"/>
          <w:highlight w:val="yellow"/>
        </w:rPr>
        <w:t>: Final sunumunda proje gösterimi simülatör üzerinden değil, telefon üzerinden yapılacaktır. İlk 3 hafta simülatör üzerinden gösterim yapılabilir.</w:t>
      </w:r>
      <w:r>
        <w:rPr>
          <w:b/>
          <w:color w:val="auto"/>
        </w:rPr>
        <w:t xml:space="preserve"> </w:t>
      </w:r>
    </w:p>
    <w:p w:rsidR="00952A67" w:rsidRPr="00091C18" w:rsidRDefault="00952A67" w:rsidP="00B13E6C">
      <w:pPr>
        <w:rPr>
          <w:b/>
          <w:color w:val="auto"/>
        </w:rPr>
      </w:pPr>
    </w:p>
    <w:p w:rsidR="000C7BD5" w:rsidRPr="00A96E11" w:rsidRDefault="00610AEF" w:rsidP="00A96E11">
      <w:pPr>
        <w:rPr>
          <w:b/>
        </w:rPr>
      </w:pPr>
      <w:r w:rsidRPr="00A96E11">
        <w:rPr>
          <w:b/>
        </w:rPr>
        <w:t xml:space="preserve">Fikir vermesi için MHRS sistemine ait ekran görüntülerinden birkaç tanesi aşağıdaki gibidir: </w:t>
      </w:r>
    </w:p>
    <w:p w:rsidR="000C7BD5" w:rsidRDefault="00F44779" w:rsidP="001B2C6D">
      <w:pPr>
        <w:ind w:left="-284" w:firstLine="284"/>
      </w:pPr>
      <w:r>
        <w:rPr>
          <w:noProof/>
          <w:lang w:eastAsia="tr-TR" w:bidi="ar-SA"/>
        </w:rPr>
        <w:drawing>
          <wp:inline distT="0" distB="0" distL="0" distR="0" wp14:anchorId="24783608" wp14:editId="32BD8D73">
            <wp:extent cx="2228850" cy="32575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E6E">
        <w:t xml:space="preserve">        </w:t>
      </w:r>
      <w:r>
        <w:rPr>
          <w:noProof/>
          <w:lang w:eastAsia="tr-TR" w:bidi="ar-SA"/>
        </w:rPr>
        <w:drawing>
          <wp:inline distT="0" distB="0" distL="0" distR="0" wp14:anchorId="27254A0D" wp14:editId="5C969C5A">
            <wp:extent cx="2390775" cy="32099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D5" w:rsidRDefault="00F44779" w:rsidP="003800D1">
      <w:r>
        <w:rPr>
          <w:noProof/>
          <w:lang w:eastAsia="tr-TR" w:bidi="ar-SA"/>
        </w:rPr>
        <w:drawing>
          <wp:inline distT="0" distB="0" distL="0" distR="0" wp14:anchorId="5CBF0324" wp14:editId="26E85399">
            <wp:extent cx="2133600" cy="32289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C6D">
        <w:t xml:space="preserve">        </w:t>
      </w:r>
      <w:r>
        <w:t xml:space="preserve">  </w:t>
      </w:r>
      <w:r w:rsidR="000C7BD5">
        <w:rPr>
          <w:noProof/>
          <w:lang w:eastAsia="tr-TR" w:bidi="ar-SA"/>
        </w:rPr>
        <w:drawing>
          <wp:inline distT="0" distB="0" distL="0" distR="0" wp14:anchorId="2C2A8AD5" wp14:editId="771CD336">
            <wp:extent cx="2475574" cy="3266440"/>
            <wp:effectExtent l="0" t="0" r="127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442" cy="328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D5" w:rsidRDefault="000C7BD5" w:rsidP="003800D1"/>
    <w:p w:rsidR="00F60E6E" w:rsidRPr="00A60BDF" w:rsidRDefault="000C7BD5" w:rsidP="003800D1">
      <w:r>
        <w:lastRenderedPageBreak/>
        <w:t xml:space="preserve">     </w:t>
      </w:r>
      <w:r>
        <w:rPr>
          <w:noProof/>
          <w:lang w:eastAsia="tr-TR" w:bidi="ar-SA"/>
        </w:rPr>
        <w:drawing>
          <wp:inline distT="0" distB="0" distL="0" distR="0" wp14:anchorId="36593654" wp14:editId="659CBDE7">
            <wp:extent cx="2114550" cy="3200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E6E" w:rsidRPr="00A60BDF"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D9A" w:rsidRDefault="00454D9A">
      <w:r>
        <w:separator/>
      </w:r>
    </w:p>
    <w:p w:rsidR="00454D9A" w:rsidRDefault="00454D9A"/>
  </w:endnote>
  <w:endnote w:type="continuationSeparator" w:id="0">
    <w:p w:rsidR="00454D9A" w:rsidRDefault="00454D9A">
      <w:r>
        <w:continuationSeparator/>
      </w:r>
    </w:p>
    <w:p w:rsidR="00454D9A" w:rsidRDefault="00454D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D9A" w:rsidRDefault="00454D9A">
      <w:r>
        <w:separator/>
      </w:r>
    </w:p>
    <w:p w:rsidR="00454D9A" w:rsidRDefault="00454D9A"/>
  </w:footnote>
  <w:footnote w:type="continuationSeparator" w:id="0">
    <w:p w:rsidR="00454D9A" w:rsidRDefault="00454D9A">
      <w:r>
        <w:continuationSeparator/>
      </w:r>
    </w:p>
    <w:p w:rsidR="00454D9A" w:rsidRDefault="00454D9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C34E32"/>
    <w:multiLevelType w:val="hybridMultilevel"/>
    <w:tmpl w:val="4330DF7A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CA1D1D"/>
    <w:multiLevelType w:val="hybridMultilevel"/>
    <w:tmpl w:val="9184192A"/>
    <w:lvl w:ilvl="0" w:tplc="477CDD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85DBC"/>
    <w:multiLevelType w:val="hybridMultilevel"/>
    <w:tmpl w:val="79A64574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73601"/>
    <w:multiLevelType w:val="hybridMultilevel"/>
    <w:tmpl w:val="E36422F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26B48"/>
    <w:multiLevelType w:val="hybridMultilevel"/>
    <w:tmpl w:val="0226D250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674AE"/>
    <w:multiLevelType w:val="hybridMultilevel"/>
    <w:tmpl w:val="9DBEFE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06CDF"/>
    <w:multiLevelType w:val="hybridMultilevel"/>
    <w:tmpl w:val="9E244A1C"/>
    <w:lvl w:ilvl="0" w:tplc="A78AD9E8">
      <w:start w:val="1"/>
      <w:numFmt w:val="bullet"/>
      <w:pStyle w:val="ListeMaddemi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42A03"/>
    <w:multiLevelType w:val="hybridMultilevel"/>
    <w:tmpl w:val="0282A69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D01F0"/>
    <w:multiLevelType w:val="hybridMultilevel"/>
    <w:tmpl w:val="07DCD4F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56F5E"/>
    <w:multiLevelType w:val="hybridMultilevel"/>
    <w:tmpl w:val="8326D02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62A5A"/>
    <w:multiLevelType w:val="hybridMultilevel"/>
    <w:tmpl w:val="67FEFE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52878"/>
    <w:multiLevelType w:val="hybridMultilevel"/>
    <w:tmpl w:val="758C1EEE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ara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32476"/>
    <w:multiLevelType w:val="hybridMultilevel"/>
    <w:tmpl w:val="013A8F5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C7AE8"/>
    <w:multiLevelType w:val="hybridMultilevel"/>
    <w:tmpl w:val="D142837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B5CD8"/>
    <w:multiLevelType w:val="hybridMultilevel"/>
    <w:tmpl w:val="266C5EFE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2E0E9D"/>
    <w:multiLevelType w:val="hybridMultilevel"/>
    <w:tmpl w:val="9D66FE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4"/>
  </w:num>
  <w:num w:numId="5">
    <w:abstractNumId w:val="18"/>
  </w:num>
  <w:num w:numId="6">
    <w:abstractNumId w:val="12"/>
  </w:num>
  <w:num w:numId="7">
    <w:abstractNumId w:val="13"/>
  </w:num>
  <w:num w:numId="8">
    <w:abstractNumId w:val="10"/>
  </w:num>
  <w:num w:numId="9">
    <w:abstractNumId w:val="6"/>
  </w:num>
  <w:num w:numId="10">
    <w:abstractNumId w:val="17"/>
  </w:num>
  <w:num w:numId="11">
    <w:abstractNumId w:val="4"/>
  </w:num>
  <w:num w:numId="12">
    <w:abstractNumId w:val="2"/>
  </w:num>
  <w:num w:numId="13">
    <w:abstractNumId w:val="11"/>
  </w:num>
  <w:num w:numId="14">
    <w:abstractNumId w:val="15"/>
  </w:num>
  <w:num w:numId="15">
    <w:abstractNumId w:val="3"/>
  </w:num>
  <w:num w:numId="16">
    <w:abstractNumId w:val="7"/>
  </w:num>
  <w:num w:numId="17">
    <w:abstractNumId w:val="16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D7"/>
    <w:rsid w:val="000049B5"/>
    <w:rsid w:val="000636AB"/>
    <w:rsid w:val="00091C18"/>
    <w:rsid w:val="000B7494"/>
    <w:rsid w:val="000C7BD5"/>
    <w:rsid w:val="00100A00"/>
    <w:rsid w:val="00183D21"/>
    <w:rsid w:val="0018504B"/>
    <w:rsid w:val="001900EA"/>
    <w:rsid w:val="001B0CEB"/>
    <w:rsid w:val="001B0F67"/>
    <w:rsid w:val="001B2C6D"/>
    <w:rsid w:val="001C38C4"/>
    <w:rsid w:val="001C44DE"/>
    <w:rsid w:val="001D73F3"/>
    <w:rsid w:val="00207228"/>
    <w:rsid w:val="00216CC0"/>
    <w:rsid w:val="00245A76"/>
    <w:rsid w:val="00291CFF"/>
    <w:rsid w:val="002965BE"/>
    <w:rsid w:val="002B71D4"/>
    <w:rsid w:val="002E791A"/>
    <w:rsid w:val="002F6DD7"/>
    <w:rsid w:val="00306371"/>
    <w:rsid w:val="003310CE"/>
    <w:rsid w:val="00347DD4"/>
    <w:rsid w:val="003800D1"/>
    <w:rsid w:val="003A485A"/>
    <w:rsid w:val="00417179"/>
    <w:rsid w:val="004536AF"/>
    <w:rsid w:val="00454D9A"/>
    <w:rsid w:val="004A55B3"/>
    <w:rsid w:val="004B0702"/>
    <w:rsid w:val="0053561F"/>
    <w:rsid w:val="00541A7D"/>
    <w:rsid w:val="005A2D1B"/>
    <w:rsid w:val="005B4A61"/>
    <w:rsid w:val="005E22DE"/>
    <w:rsid w:val="00601B84"/>
    <w:rsid w:val="00610AEF"/>
    <w:rsid w:val="0064027B"/>
    <w:rsid w:val="0064317B"/>
    <w:rsid w:val="006A2607"/>
    <w:rsid w:val="006B528F"/>
    <w:rsid w:val="007439AC"/>
    <w:rsid w:val="00750996"/>
    <w:rsid w:val="00761791"/>
    <w:rsid w:val="00787002"/>
    <w:rsid w:val="007E5CD0"/>
    <w:rsid w:val="008377F5"/>
    <w:rsid w:val="00857DA1"/>
    <w:rsid w:val="00867FBE"/>
    <w:rsid w:val="008D3882"/>
    <w:rsid w:val="008D469A"/>
    <w:rsid w:val="008D7BFF"/>
    <w:rsid w:val="008E119D"/>
    <w:rsid w:val="009125E2"/>
    <w:rsid w:val="00934D3F"/>
    <w:rsid w:val="00951975"/>
    <w:rsid w:val="00952A67"/>
    <w:rsid w:val="009F4F6B"/>
    <w:rsid w:val="00A00B1C"/>
    <w:rsid w:val="00A12186"/>
    <w:rsid w:val="00A60BDF"/>
    <w:rsid w:val="00A96E11"/>
    <w:rsid w:val="00AB5721"/>
    <w:rsid w:val="00AC3001"/>
    <w:rsid w:val="00AD0E7F"/>
    <w:rsid w:val="00AD505A"/>
    <w:rsid w:val="00AE7B23"/>
    <w:rsid w:val="00AF7B35"/>
    <w:rsid w:val="00B13C1A"/>
    <w:rsid w:val="00B13E6C"/>
    <w:rsid w:val="00B225B4"/>
    <w:rsid w:val="00B230F0"/>
    <w:rsid w:val="00B265CE"/>
    <w:rsid w:val="00B65565"/>
    <w:rsid w:val="00BA04E2"/>
    <w:rsid w:val="00BA5D5B"/>
    <w:rsid w:val="00BB7A04"/>
    <w:rsid w:val="00C10A2D"/>
    <w:rsid w:val="00C6102A"/>
    <w:rsid w:val="00C72FC3"/>
    <w:rsid w:val="00C77607"/>
    <w:rsid w:val="00C86B10"/>
    <w:rsid w:val="00CC50E9"/>
    <w:rsid w:val="00CD176D"/>
    <w:rsid w:val="00CF1C20"/>
    <w:rsid w:val="00D02603"/>
    <w:rsid w:val="00D27E42"/>
    <w:rsid w:val="00D52777"/>
    <w:rsid w:val="00DA4C20"/>
    <w:rsid w:val="00DB2050"/>
    <w:rsid w:val="00DB5F5B"/>
    <w:rsid w:val="00DE6B9F"/>
    <w:rsid w:val="00E00818"/>
    <w:rsid w:val="00E06358"/>
    <w:rsid w:val="00E24A15"/>
    <w:rsid w:val="00E54D14"/>
    <w:rsid w:val="00E6163D"/>
    <w:rsid w:val="00E624D3"/>
    <w:rsid w:val="00E74E7F"/>
    <w:rsid w:val="00E9402F"/>
    <w:rsid w:val="00EB56B0"/>
    <w:rsid w:val="00EB5B0C"/>
    <w:rsid w:val="00F07CF6"/>
    <w:rsid w:val="00F25072"/>
    <w:rsid w:val="00F44779"/>
    <w:rsid w:val="00F54A3D"/>
    <w:rsid w:val="00F57108"/>
    <w:rsid w:val="00F60E6E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CF9E5A-6A89-9245-B6E6-A706DDE8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tr-TR" w:eastAsia="ja-JP" w:bidi="tr-T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DD7"/>
    <w:pPr>
      <w:jc w:val="both"/>
    </w:pPr>
    <w:rPr>
      <w:color w:val="000000" w:themeColor="text1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Maddemi">
    <w:name w:val="List Bullet"/>
    <w:basedOn w:val="Normal"/>
    <w:uiPriority w:val="9"/>
    <w:qFormat/>
    <w:pPr>
      <w:numPr>
        <w:numId w:val="3"/>
      </w:numPr>
    </w:p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aras">
    <w:name w:val="List Number"/>
    <w:basedOn w:val="Normal"/>
    <w:uiPriority w:val="9"/>
    <w:qFormat/>
    <w:pPr>
      <w:numPr>
        <w:numId w:val="4"/>
      </w:numPr>
    </w:p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caps/>
      <w:sz w:val="40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KitapBal">
    <w:name w:val="Book Title"/>
    <w:basedOn w:val="VarsaylanParagrafYazTipi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  <w:color w:val="262626" w:themeColor="text1" w:themeTint="D9"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lntChar">
    <w:name w:val="Alıntı Char"/>
    <w:basedOn w:val="VarsaylanParagrafYazTipi"/>
    <w:link w:val="Alnt"/>
    <w:uiPriority w:val="29"/>
    <w:semiHidden/>
    <w:rPr>
      <w:i/>
      <w:iCs/>
      <w:sz w:val="36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sz w:val="36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character" w:styleId="Kpr">
    <w:name w:val="Hyperlink"/>
    <w:basedOn w:val="VarsaylanParagrafYazTipi"/>
    <w:uiPriority w:val="99"/>
    <w:unhideWhenUsed/>
    <w:rPr>
      <w:color w:val="731C3F" w:themeColor="hyperlink"/>
      <w:u w:val="single"/>
    </w:rPr>
  </w:style>
  <w:style w:type="paragraph" w:styleId="ListeParagraf">
    <w:name w:val="List Paragraph"/>
    <w:basedOn w:val="Normal"/>
    <w:uiPriority w:val="34"/>
    <w:unhideWhenUsed/>
    <w:qFormat/>
    <w:rsid w:val="002F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6</Pages>
  <Words>958</Words>
  <Characters>5467</Characters>
  <Application>Microsoft Office Word</Application>
  <DocSecurity>0</DocSecurity>
  <Lines>45</Lines>
  <Paragraphs>12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İrfan AYGÜN</dc:creator>
  <cp:keywords/>
  <dc:description/>
  <cp:lastModifiedBy>azer çelikten</cp:lastModifiedBy>
  <cp:revision>79</cp:revision>
  <dcterms:created xsi:type="dcterms:W3CDTF">2019-03-06T19:59:00Z</dcterms:created>
  <dcterms:modified xsi:type="dcterms:W3CDTF">2019-05-03T08:02:00Z</dcterms:modified>
</cp:coreProperties>
</file>