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72BCF" w14:textId="0E60E04E" w:rsidR="00D84973" w:rsidRDefault="00000000" w:rsidP="001400A0">
      <w:pPr>
        <w:ind w:hanging="450"/>
        <w:jc w:val="center"/>
      </w:pPr>
      <w:r>
        <w:rPr>
          <w:b/>
          <w:sz w:val="28"/>
          <w:szCs w:val="28"/>
        </w:rPr>
        <w:t>Experiment -</w:t>
      </w:r>
      <w:proofErr w:type="gramStart"/>
      <w:r w:rsidR="00293AA5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 </w:t>
      </w:r>
      <w:r w:rsidR="00293AA5" w:rsidRPr="00293AA5">
        <w:rPr>
          <w:rFonts w:ascii="Roboto" w:eastAsia="Roboto" w:hAnsi="Roboto" w:cs="Roboto"/>
          <w:b/>
          <w:sz w:val="28"/>
          <w:szCs w:val="28"/>
        </w:rPr>
        <w:t>Examine</w:t>
      </w:r>
      <w:proofErr w:type="gramEnd"/>
      <w:r w:rsidR="00293AA5" w:rsidRPr="00293AA5">
        <w:rPr>
          <w:rFonts w:ascii="Roboto" w:eastAsia="Roboto" w:hAnsi="Roboto" w:cs="Roboto"/>
          <w:b/>
          <w:sz w:val="28"/>
          <w:szCs w:val="28"/>
        </w:rPr>
        <w:t xml:space="preserve"> More Advanced Chart Types Using Multiple Source Tables</w:t>
      </w:r>
    </w:p>
    <w:p w14:paraId="3258A261" w14:textId="77777777" w:rsidR="00D84973" w:rsidRDefault="00D84973">
      <w:pPr>
        <w:jc w:val="center"/>
      </w:pPr>
    </w:p>
    <w:p w14:paraId="25AB0113" w14:textId="2A2E2AAB" w:rsidR="001400A0" w:rsidRDefault="00000000">
      <w:pPr>
        <w:jc w:val="both"/>
      </w:pPr>
      <w:r>
        <w:rPr>
          <w:b/>
        </w:rPr>
        <w:t xml:space="preserve">AIM: </w:t>
      </w:r>
      <w:r w:rsidR="00293AA5" w:rsidRPr="00293AA5">
        <w:t>To explore and construct advanced chart types by integrating and analyzing data from multiple source tables.</w:t>
      </w:r>
    </w:p>
    <w:p w14:paraId="2DBD1C12" w14:textId="77777777" w:rsidR="00293AA5" w:rsidRDefault="00293AA5">
      <w:pPr>
        <w:jc w:val="both"/>
      </w:pPr>
    </w:p>
    <w:p w14:paraId="648D274C" w14:textId="77777777" w:rsidR="00D84973" w:rsidRDefault="00000000">
      <w:pPr>
        <w:jc w:val="both"/>
        <w:rPr>
          <w:b/>
        </w:rPr>
      </w:pPr>
      <w:r>
        <w:rPr>
          <w:b/>
        </w:rPr>
        <w:t>OUTPUT:</w:t>
      </w:r>
    </w:p>
    <w:p w14:paraId="1629800E" w14:textId="4AEA984F" w:rsidR="00D84973" w:rsidRDefault="00D84973">
      <w:pPr>
        <w:jc w:val="both"/>
        <w:rPr>
          <w:b/>
        </w:rPr>
      </w:pPr>
    </w:p>
    <w:p w14:paraId="6669208D" w14:textId="18E2ACE1" w:rsidR="001400A0" w:rsidRDefault="00293AA5">
      <w:pPr>
        <w:jc w:val="both"/>
        <w:rPr>
          <w:b/>
        </w:rPr>
      </w:pPr>
      <w:r w:rsidRPr="00293AA5">
        <w:rPr>
          <w:b/>
        </w:rPr>
        <w:drawing>
          <wp:inline distT="0" distB="0" distL="0" distR="0" wp14:anchorId="4B0EF1DA" wp14:editId="3E1DA9FF">
            <wp:extent cx="5943600" cy="3587115"/>
            <wp:effectExtent l="0" t="0" r="0" b="0"/>
            <wp:docPr id="157043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360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C26B" w14:textId="77777777" w:rsidR="00293AA5" w:rsidRDefault="00293AA5">
      <w:pPr>
        <w:jc w:val="both"/>
        <w:rPr>
          <w:b/>
        </w:rPr>
      </w:pPr>
    </w:p>
    <w:p w14:paraId="31913E82" w14:textId="77777777" w:rsidR="00293AA5" w:rsidRDefault="00293AA5">
      <w:pPr>
        <w:jc w:val="both"/>
        <w:rPr>
          <w:b/>
        </w:rPr>
      </w:pPr>
    </w:p>
    <w:p w14:paraId="1BC84EC9" w14:textId="77777777" w:rsidR="001400A0" w:rsidRDefault="001400A0">
      <w:pPr>
        <w:jc w:val="both"/>
        <w:rPr>
          <w:b/>
        </w:rPr>
      </w:pPr>
    </w:p>
    <w:p w14:paraId="23004D48" w14:textId="77777777" w:rsidR="001400A0" w:rsidRDefault="001400A0">
      <w:pPr>
        <w:jc w:val="both"/>
        <w:rPr>
          <w:b/>
        </w:rPr>
      </w:pPr>
    </w:p>
    <w:p w14:paraId="1A840628" w14:textId="77777777" w:rsidR="001400A0" w:rsidRDefault="001400A0">
      <w:pPr>
        <w:jc w:val="both"/>
        <w:rPr>
          <w:b/>
        </w:rPr>
      </w:pPr>
    </w:p>
    <w:p w14:paraId="7794B65C" w14:textId="77777777" w:rsidR="001400A0" w:rsidRDefault="001400A0">
      <w:pPr>
        <w:jc w:val="both"/>
        <w:rPr>
          <w:b/>
        </w:rPr>
      </w:pPr>
    </w:p>
    <w:p w14:paraId="405D20E8" w14:textId="697EEC39" w:rsidR="001400A0" w:rsidRDefault="00293AA5">
      <w:pPr>
        <w:jc w:val="both"/>
        <w:rPr>
          <w:b/>
        </w:rPr>
      </w:pPr>
      <w:r w:rsidRPr="00293AA5">
        <w:rPr>
          <w:b/>
        </w:rPr>
        <w:drawing>
          <wp:inline distT="0" distB="0" distL="0" distR="0" wp14:anchorId="453935E7" wp14:editId="789FF928">
            <wp:extent cx="5943600" cy="915670"/>
            <wp:effectExtent l="0" t="0" r="0" b="0"/>
            <wp:docPr id="120248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80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DAD2" w14:textId="77777777" w:rsidR="00D84973" w:rsidRDefault="00D84973">
      <w:pPr>
        <w:jc w:val="both"/>
        <w:rPr>
          <w:b/>
        </w:rPr>
      </w:pPr>
    </w:p>
    <w:p w14:paraId="42D4E7B1" w14:textId="09E4E4D5" w:rsidR="00D84973" w:rsidRDefault="00D84973">
      <w:pPr>
        <w:jc w:val="both"/>
        <w:rPr>
          <w:b/>
        </w:rPr>
      </w:pPr>
    </w:p>
    <w:p w14:paraId="7CC95733" w14:textId="77777777" w:rsidR="00D84973" w:rsidRDefault="00D84973">
      <w:pPr>
        <w:jc w:val="both"/>
        <w:rPr>
          <w:b/>
        </w:rPr>
      </w:pPr>
    </w:p>
    <w:p w14:paraId="532340ED" w14:textId="2D2B86B6" w:rsidR="00D84973" w:rsidRDefault="00D84973">
      <w:pPr>
        <w:jc w:val="both"/>
        <w:rPr>
          <w:b/>
        </w:rPr>
      </w:pPr>
    </w:p>
    <w:p w14:paraId="0A7EB89D" w14:textId="77777777" w:rsidR="00D84973" w:rsidRDefault="00D84973">
      <w:pPr>
        <w:jc w:val="both"/>
        <w:rPr>
          <w:b/>
        </w:rPr>
      </w:pPr>
    </w:p>
    <w:p w14:paraId="3A7D23D2" w14:textId="27EFEF71" w:rsidR="00D84973" w:rsidRDefault="00293AA5">
      <w:pPr>
        <w:jc w:val="both"/>
        <w:rPr>
          <w:b/>
        </w:rPr>
      </w:pPr>
      <w:r w:rsidRPr="00293AA5">
        <w:rPr>
          <w:b/>
        </w:rPr>
        <w:lastRenderedPageBreak/>
        <w:drawing>
          <wp:inline distT="0" distB="0" distL="0" distR="0" wp14:anchorId="3AC18D0E" wp14:editId="2C36BCC7">
            <wp:extent cx="5943600" cy="3636645"/>
            <wp:effectExtent l="0" t="0" r="0" b="1905"/>
            <wp:docPr id="174755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2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FF63" w14:textId="77777777" w:rsidR="00D84973" w:rsidRDefault="00D84973">
      <w:pPr>
        <w:jc w:val="both"/>
        <w:rPr>
          <w:b/>
        </w:rPr>
      </w:pPr>
    </w:p>
    <w:p w14:paraId="32CBE2EE" w14:textId="77777777" w:rsidR="00293AA5" w:rsidRDefault="00293AA5">
      <w:pPr>
        <w:jc w:val="both"/>
        <w:rPr>
          <w:b/>
        </w:rPr>
      </w:pPr>
    </w:p>
    <w:p w14:paraId="33C072D9" w14:textId="77777777" w:rsidR="00293AA5" w:rsidRDefault="00293AA5">
      <w:pPr>
        <w:jc w:val="both"/>
        <w:rPr>
          <w:b/>
        </w:rPr>
      </w:pPr>
    </w:p>
    <w:p w14:paraId="76AED022" w14:textId="77777777" w:rsidR="00293AA5" w:rsidRDefault="00293AA5">
      <w:pPr>
        <w:jc w:val="both"/>
        <w:rPr>
          <w:b/>
        </w:rPr>
      </w:pPr>
    </w:p>
    <w:p w14:paraId="0E302BAF" w14:textId="77777777" w:rsidR="00293AA5" w:rsidRDefault="00293AA5">
      <w:pPr>
        <w:jc w:val="both"/>
        <w:rPr>
          <w:b/>
        </w:rPr>
      </w:pPr>
    </w:p>
    <w:p w14:paraId="0695D00C" w14:textId="77777777" w:rsidR="00293AA5" w:rsidRDefault="00293AA5">
      <w:pPr>
        <w:jc w:val="both"/>
        <w:rPr>
          <w:b/>
        </w:rPr>
      </w:pPr>
    </w:p>
    <w:p w14:paraId="0C673753" w14:textId="77777777" w:rsidR="00293AA5" w:rsidRDefault="00293AA5">
      <w:pPr>
        <w:jc w:val="both"/>
        <w:rPr>
          <w:b/>
        </w:rPr>
      </w:pPr>
    </w:p>
    <w:p w14:paraId="269F895D" w14:textId="77777777" w:rsidR="00293AA5" w:rsidRDefault="00293AA5">
      <w:pPr>
        <w:jc w:val="both"/>
        <w:rPr>
          <w:b/>
        </w:rPr>
      </w:pPr>
    </w:p>
    <w:p w14:paraId="3BF5D1A6" w14:textId="77777777" w:rsidR="00293AA5" w:rsidRDefault="00293AA5">
      <w:pPr>
        <w:jc w:val="both"/>
        <w:rPr>
          <w:b/>
        </w:rPr>
      </w:pPr>
    </w:p>
    <w:p w14:paraId="0E2A19B4" w14:textId="77777777" w:rsidR="00293AA5" w:rsidRDefault="00293AA5">
      <w:pPr>
        <w:jc w:val="both"/>
        <w:rPr>
          <w:b/>
        </w:rPr>
      </w:pPr>
    </w:p>
    <w:p w14:paraId="3A11CBBF" w14:textId="77777777" w:rsidR="00293AA5" w:rsidRDefault="00293AA5">
      <w:pPr>
        <w:jc w:val="both"/>
        <w:rPr>
          <w:b/>
        </w:rPr>
      </w:pPr>
    </w:p>
    <w:p w14:paraId="51A0615E" w14:textId="77777777" w:rsidR="00293AA5" w:rsidRDefault="00293AA5">
      <w:pPr>
        <w:jc w:val="both"/>
        <w:rPr>
          <w:b/>
        </w:rPr>
      </w:pPr>
    </w:p>
    <w:p w14:paraId="5365DBE8" w14:textId="77777777" w:rsidR="00293AA5" w:rsidRDefault="00293AA5">
      <w:pPr>
        <w:jc w:val="both"/>
        <w:rPr>
          <w:b/>
        </w:rPr>
      </w:pPr>
    </w:p>
    <w:p w14:paraId="1F79CFF0" w14:textId="77777777" w:rsidR="00293AA5" w:rsidRDefault="00293AA5">
      <w:pPr>
        <w:jc w:val="both"/>
        <w:rPr>
          <w:b/>
        </w:rPr>
      </w:pPr>
    </w:p>
    <w:p w14:paraId="4A755535" w14:textId="77777777" w:rsidR="00293AA5" w:rsidRDefault="00293AA5">
      <w:pPr>
        <w:jc w:val="both"/>
        <w:rPr>
          <w:b/>
        </w:rPr>
      </w:pPr>
    </w:p>
    <w:p w14:paraId="06847EB5" w14:textId="77777777" w:rsidR="00293AA5" w:rsidRDefault="00293AA5">
      <w:pPr>
        <w:jc w:val="both"/>
        <w:rPr>
          <w:b/>
        </w:rPr>
      </w:pPr>
    </w:p>
    <w:p w14:paraId="53FA71F3" w14:textId="77777777" w:rsidR="00293AA5" w:rsidRDefault="00293AA5">
      <w:pPr>
        <w:jc w:val="both"/>
        <w:rPr>
          <w:b/>
        </w:rPr>
      </w:pPr>
    </w:p>
    <w:p w14:paraId="6F7DC4CF" w14:textId="77777777" w:rsidR="00293AA5" w:rsidRDefault="00293AA5">
      <w:pPr>
        <w:jc w:val="both"/>
        <w:rPr>
          <w:b/>
        </w:rPr>
      </w:pPr>
    </w:p>
    <w:p w14:paraId="1E8EDCE9" w14:textId="77777777" w:rsidR="00293AA5" w:rsidRDefault="00293AA5">
      <w:pPr>
        <w:jc w:val="both"/>
        <w:rPr>
          <w:b/>
        </w:rPr>
      </w:pPr>
    </w:p>
    <w:p w14:paraId="78F95978" w14:textId="77777777" w:rsidR="00D84973" w:rsidRDefault="00D84973">
      <w:pPr>
        <w:jc w:val="both"/>
        <w:rPr>
          <w:b/>
        </w:rPr>
      </w:pPr>
    </w:p>
    <w:p w14:paraId="10EA4F00" w14:textId="77777777" w:rsidR="00D84973" w:rsidRDefault="00D84973">
      <w:pPr>
        <w:jc w:val="both"/>
        <w:rPr>
          <w:b/>
        </w:rPr>
      </w:pPr>
    </w:p>
    <w:p w14:paraId="116C185B" w14:textId="77777777" w:rsidR="00D84973" w:rsidRDefault="00D84973">
      <w:pPr>
        <w:jc w:val="both"/>
        <w:rPr>
          <w:b/>
        </w:rPr>
      </w:pPr>
    </w:p>
    <w:p w14:paraId="7AEF1FEA" w14:textId="77777777" w:rsidR="00D84973" w:rsidRDefault="00D84973">
      <w:pPr>
        <w:jc w:val="both"/>
        <w:rPr>
          <w:b/>
        </w:rPr>
      </w:pPr>
    </w:p>
    <w:p w14:paraId="42A85170" w14:textId="77777777" w:rsidR="00D84973" w:rsidRDefault="00000000">
      <w:r>
        <w:rPr>
          <w:b/>
        </w:rPr>
        <w:t xml:space="preserve">RESULT: </w:t>
      </w:r>
      <w:r>
        <w:t>The experiment is executed successfully</w:t>
      </w:r>
    </w:p>
    <w:sectPr w:rsidR="00D849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148B0E1-45FF-45F1-B2EA-DFF9A29693F6}"/>
    <w:embedBold r:id="rId2" w:fontKey="{1CD95D4E-C777-46FB-915C-F6FEF66F87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11597E4-0264-4F52-992F-BD67FB0930A1}"/>
  </w:font>
  <w:font w:name="Kartika">
    <w:charset w:val="00"/>
    <w:family w:val="roman"/>
    <w:pitch w:val="variable"/>
    <w:sig w:usb0="00800003" w:usb1="00000000" w:usb2="00000000" w:usb3="00000000" w:csb0="00000001" w:csb1="00000000"/>
    <w:embedRegular r:id="rId4" w:fontKey="{B9BB9A6C-1D95-453F-808D-AA7F956F9B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54B6405-7E6D-4D01-83D0-970C215B98B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973"/>
    <w:rsid w:val="001400A0"/>
    <w:rsid w:val="00293AA5"/>
    <w:rsid w:val="00304142"/>
    <w:rsid w:val="003E7884"/>
    <w:rsid w:val="00D8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6CC8C"/>
  <w15:docId w15:val="{30566603-E1C7-4EC3-8499-092CB53F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ml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GOWRI NANDA M</cp:lastModifiedBy>
  <cp:revision>2</cp:revision>
  <dcterms:created xsi:type="dcterms:W3CDTF">2025-05-09T14:25:00Z</dcterms:created>
  <dcterms:modified xsi:type="dcterms:W3CDTF">2025-05-09T14:25:00Z</dcterms:modified>
</cp:coreProperties>
</file>