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F703" w14:textId="77777777" w:rsidR="000C4EAD" w:rsidRPr="000C4EAD" w:rsidRDefault="000C4EAD" w:rsidP="000C4EA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E1E1E"/>
          <w:sz w:val="36"/>
          <w:szCs w:val="36"/>
          <w:lang w:eastAsia="nb-NO"/>
        </w:rPr>
      </w:pPr>
      <w:r w:rsidRPr="000C4EAD">
        <w:rPr>
          <w:rFonts w:ascii="Arial" w:eastAsia="Times New Roman" w:hAnsi="Arial" w:cs="Arial"/>
          <w:b/>
          <w:bCs/>
          <w:color w:val="1E1E1E"/>
          <w:sz w:val="36"/>
          <w:szCs w:val="36"/>
          <w:lang w:eastAsia="nb-NO"/>
        </w:rPr>
        <w:t>Biblioteket kan tilby</w:t>
      </w:r>
    </w:p>
    <w:p w14:paraId="51BBE89C" w14:textId="77777777" w:rsidR="000C4EAD" w:rsidRPr="000C4EAD" w:rsidRDefault="000C4EAD" w:rsidP="000C4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hjelp til litteratursøking og til å finne gode, relevante kilder til oppgaven din</w:t>
      </w:r>
    </w:p>
    <w:p w14:paraId="30D77D31" w14:textId="77777777" w:rsidR="000C4EAD" w:rsidRPr="000C4EAD" w:rsidRDefault="000C4EAD" w:rsidP="000C4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veiledning til fordypningsemne og Extended essay</w:t>
      </w:r>
    </w:p>
    <w:p w14:paraId="55EA9671" w14:textId="77777777" w:rsidR="000C4EAD" w:rsidRPr="000C4EAD" w:rsidRDefault="000C4EAD" w:rsidP="000C4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råd når du skriver oppgave med tanke på problemstilling, oppbygging, kildebruk og utforming av litteraturliste</w:t>
      </w:r>
    </w:p>
    <w:p w14:paraId="239A5E7F" w14:textId="77777777" w:rsidR="000C4EAD" w:rsidRPr="000C4EAD" w:rsidRDefault="000C4EAD" w:rsidP="000C4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val="nn-NO" w:eastAsia="nb-NO"/>
        </w:rPr>
      </w:pPr>
      <w:r w:rsidRPr="000C4EAD">
        <w:rPr>
          <w:rFonts w:ascii="Arial" w:eastAsia="Times New Roman" w:hAnsi="Arial" w:cs="Arial"/>
          <w:color w:val="1E1E1E"/>
          <w:sz w:val="26"/>
          <w:szCs w:val="26"/>
          <w:lang w:val="nn-NO" w:eastAsia="nb-NO"/>
        </w:rPr>
        <w:t>bokprat og tips til gode bøker</w:t>
      </w:r>
    </w:p>
    <w:p w14:paraId="7427E1C2" w14:textId="77777777" w:rsidR="000C4EAD" w:rsidRPr="000C4EAD" w:rsidRDefault="000C4EAD" w:rsidP="000C4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 xml:space="preserve">hjelp til </w:t>
      </w:r>
      <w:proofErr w:type="spellStart"/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printing</w:t>
      </w:r>
      <w:proofErr w:type="spellEnd"/>
      <w:r w:rsidRPr="000C4EAD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, kjøp av kopier og kopibrikker</w:t>
      </w:r>
    </w:p>
    <w:p w14:paraId="49C547B6" w14:textId="77777777" w:rsidR="0079537B" w:rsidRPr="0079537B" w:rsidRDefault="0079537B" w:rsidP="0079537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E1E1E"/>
          <w:sz w:val="36"/>
          <w:szCs w:val="36"/>
          <w:lang w:eastAsia="nb-NO"/>
        </w:rPr>
      </w:pPr>
      <w:r w:rsidRPr="0079537B">
        <w:rPr>
          <w:rFonts w:ascii="Arial" w:eastAsia="Times New Roman" w:hAnsi="Arial" w:cs="Arial"/>
          <w:b/>
          <w:bCs/>
          <w:color w:val="1E1E1E"/>
          <w:sz w:val="36"/>
          <w:szCs w:val="36"/>
          <w:lang w:eastAsia="nb-NO"/>
        </w:rPr>
        <w:t>På biblioteket finner du</w:t>
      </w:r>
    </w:p>
    <w:p w14:paraId="305CF9B8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et stort utvalg av skjønnlitteratur, fagbøker, tegneserier, lydbøker og DVD-er.</w:t>
      </w:r>
    </w:p>
    <w:p w14:paraId="79E4D132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brettspill, sjakk, kortstokk og bordtennisrackerter (Sør)</w:t>
      </w:r>
    </w:p>
    <w:p w14:paraId="5A3A64B2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dagens aviser (Aftenposten, Varden, TA og PD)</w:t>
      </w:r>
    </w:p>
    <w:p w14:paraId="0D35F27C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tidsskrifter (Illustrert vitenskap, Det nye, Bonytt, Kunst, Blikk, Computer World mfl.)</w:t>
      </w:r>
    </w:p>
    <w:p w14:paraId="69A42F26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læremidler og ordbøker til utlån (tysk, fransk, spansk, engelsk, nynorsk, synonym)</w:t>
      </w:r>
    </w:p>
    <w:p w14:paraId="5AB1B62B" w14:textId="77777777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>studieplasser for lesing eller gruppearbeid.</w:t>
      </w:r>
    </w:p>
    <w:p w14:paraId="6EA68901" w14:textId="3A8A9710" w:rsidR="0079537B" w:rsidRPr="0079537B" w:rsidRDefault="0079537B" w:rsidP="0079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1E1E1E"/>
          <w:sz w:val="26"/>
          <w:szCs w:val="26"/>
          <w:lang w:eastAsia="nb-NO"/>
        </w:rPr>
      </w:pPr>
      <w:r w:rsidRPr="0079537B">
        <w:rPr>
          <w:rFonts w:ascii="Arial" w:eastAsia="Times New Roman" w:hAnsi="Arial" w:cs="Arial"/>
          <w:color w:val="1E1E1E"/>
          <w:sz w:val="26"/>
          <w:szCs w:val="26"/>
          <w:lang w:eastAsia="nb-NO"/>
        </w:rPr>
        <w:t xml:space="preserve">grupperom (Sør) </w:t>
      </w:r>
      <w:bookmarkStart w:id="0" w:name="_GoBack"/>
      <w:bookmarkEnd w:id="0"/>
    </w:p>
    <w:p w14:paraId="75382BEF" w14:textId="77777777" w:rsidR="00E54E68" w:rsidRPr="001F147B" w:rsidRDefault="00E54E68">
      <w:pPr>
        <w:rPr>
          <w:rFonts w:ascii="Arial" w:hAnsi="Arial" w:cs="Arial"/>
          <w:sz w:val="28"/>
          <w:szCs w:val="28"/>
        </w:rPr>
      </w:pPr>
    </w:p>
    <w:sectPr w:rsidR="00E54E68" w:rsidRPr="001F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45963"/>
    <w:multiLevelType w:val="multilevel"/>
    <w:tmpl w:val="F93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833C1"/>
    <w:multiLevelType w:val="multilevel"/>
    <w:tmpl w:val="72E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7B"/>
    <w:rsid w:val="000C4EAD"/>
    <w:rsid w:val="001F147B"/>
    <w:rsid w:val="0079537B"/>
    <w:rsid w:val="00953927"/>
    <w:rsid w:val="00E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3610"/>
  <w15:chartTrackingRefBased/>
  <w15:docId w15:val="{53996B8E-9FBD-4F17-8009-10CD325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C4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C4EAD"/>
    <w:rPr>
      <w:rFonts w:ascii="Times New Roman" w:eastAsia="Times New Roman" w:hAnsi="Times New Roman" w:cs="Times New Roman"/>
      <w:b/>
      <w:bCs/>
      <w:sz w:val="36"/>
      <w:szCs w:val="3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94C44D9F60B44683294DCF385A5D2D" ma:contentTypeVersion="13" ma:contentTypeDescription="Opprett et nytt dokument." ma:contentTypeScope="" ma:versionID="e74a529915480192ecab158ca9fa8c8e">
  <xsd:schema xmlns:xsd="http://www.w3.org/2001/XMLSchema" xmlns:xs="http://www.w3.org/2001/XMLSchema" xmlns:p="http://schemas.microsoft.com/office/2006/metadata/properties" xmlns:ns3="6615cfb6-18ac-4f8a-8a5f-8bf7ce56b380" xmlns:ns4="4c370641-e027-477d-ac21-4d4cc82b955a" targetNamespace="http://schemas.microsoft.com/office/2006/metadata/properties" ma:root="true" ma:fieldsID="4ae844dd184dbee316cb2d0851d78240" ns3:_="" ns4:_="">
    <xsd:import namespace="6615cfb6-18ac-4f8a-8a5f-8bf7ce56b380"/>
    <xsd:import namespace="4c370641-e027-477d-ac21-4d4cc82b95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5cfb6-18ac-4f8a-8a5f-8bf7ce56b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70641-e027-477d-ac21-4d4cc82b9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1A1A4-5799-4316-B6CC-30CC2732F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5cfb6-18ac-4f8a-8a5f-8bf7ce56b380"/>
    <ds:schemaRef ds:uri="4c370641-e027-477d-ac21-4d4cc82b9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8C324-95DF-44D1-AEFB-51C856EFE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9A7FE-3350-4E87-A9E6-E4AC3E753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Kragset Pleym</dc:creator>
  <cp:keywords/>
  <dc:description/>
  <cp:lastModifiedBy>Aksel Kragset Pleym</cp:lastModifiedBy>
  <cp:revision>4</cp:revision>
  <dcterms:created xsi:type="dcterms:W3CDTF">2020-11-27T11:21:00Z</dcterms:created>
  <dcterms:modified xsi:type="dcterms:W3CDTF">2020-11-27T11:35:00Z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0x010100E994C44D9F60B44683294DCF385A5D2D</vt:lpwstr>
  </property>
</Properties>
</file>