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Техническая документация к проекту "Написание ПО приема файлов большого размера"</w:t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проекта</w:t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 "Написание ПО приема файлов большого размера" разработан для приёма файлов </w:t>
      </w:r>
      <w:proofErr w:type="spellStart"/>
      <w:r>
        <w:rPr>
          <w:rFonts w:ascii="Times New Roman" w:eastAsia="Times New Roman" w:hAnsi="Times New Roman" w:cs="Times New Roman"/>
          <w:sz w:val="28"/>
        </w:rPr>
        <w:t>болього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размера при выполнении полётной миссии БАС.</w:t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Репозиторий проекта</w:t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Код проекта находится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следующей ссылке: </w:t>
      </w:r>
      <w:r>
        <w:rPr>
          <w:rFonts w:ascii="Times New Roman" w:eastAsia="Times New Roman" w:hAnsi="Times New Roman" w:cs="Times New Roman"/>
          <w:color w:val="0000FF"/>
          <w:sz w:val="28"/>
          <w:u w:val="single"/>
        </w:rPr>
        <w:br/>
      </w:r>
      <w:hyperlink r:id="rId5" w:history="1">
        <w:proofErr w:type="spellStart"/>
        <w:r w:rsidR="00487651" w:rsidRPr="00487651">
          <w:rPr>
            <w:rStyle w:val="a3"/>
            <w:rFonts w:ascii="Times New Roman" w:eastAsia="Times New Roman" w:hAnsi="Times New Roman" w:cs="Times New Roman"/>
            <w:color w:val="FF0000"/>
            <w:sz w:val="28"/>
          </w:rPr>
          <w:t>AksenovKr</w:t>
        </w:r>
        <w:proofErr w:type="spellEnd"/>
        <w:r w:rsidR="00487651" w:rsidRPr="00487651">
          <w:rPr>
            <w:rStyle w:val="a3"/>
            <w:rFonts w:ascii="Times New Roman" w:eastAsia="Times New Roman" w:hAnsi="Times New Roman" w:cs="Times New Roman"/>
            <w:color w:val="FF0000"/>
            <w:sz w:val="28"/>
          </w:rPr>
          <w:t>/</w:t>
        </w:r>
        <w:proofErr w:type="spellStart"/>
        <w:r w:rsidR="00487651" w:rsidRPr="00487651">
          <w:rPr>
            <w:rStyle w:val="a3"/>
            <w:rFonts w:ascii="Times New Roman" w:eastAsia="Times New Roman" w:hAnsi="Times New Roman" w:cs="Times New Roman"/>
            <w:color w:val="FF0000"/>
            <w:sz w:val="28"/>
          </w:rPr>
          <w:t>FWars_server</w:t>
        </w:r>
        <w:proofErr w:type="spellEnd"/>
      </w:hyperlink>
      <w:r>
        <w:rPr>
          <w:rFonts w:ascii="Times New Roman" w:eastAsia="Times New Roman" w:hAnsi="Times New Roman" w:cs="Times New Roman"/>
          <w:color w:val="111111"/>
          <w:sz w:val="28"/>
          <w:u w:val="single"/>
        </w:rPr>
        <w:br/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Используемые технологии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Socket</w:t>
      </w:r>
      <w:r>
        <w:rPr>
          <w:rFonts w:ascii="Times New Roman" w:eastAsia="Times New Roman" w:hAnsi="Times New Roman" w:cs="Times New Roman"/>
          <w:sz w:val="28"/>
        </w:rPr>
        <w:t xml:space="preserve"> — встроенная библиотека для работы с сокетами.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С++ </w:t>
      </w:r>
      <w:r>
        <w:rPr>
          <w:rFonts w:ascii="Times New Roman" w:eastAsia="Times New Roman" w:hAnsi="Times New Roman" w:cs="Times New Roman"/>
          <w:sz w:val="28"/>
        </w:rPr>
        <w:t>— язык программирования, расширяющий, обеспечивающий строгую типизацию для надежного и поддерживаемого кода.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MDA</w:t>
      </w:r>
      <w:r>
        <w:rPr>
          <w:rFonts w:ascii="Times New Roman" w:eastAsia="Times New Roman" w:hAnsi="Times New Roman" w:cs="Times New Roman"/>
          <w:sz w:val="28"/>
        </w:rPr>
        <w:t xml:space="preserve"> — простой способ проверки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контрольнйо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суммы, для отслеживания повреждений файлов.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библиотека/технология для работы кода в нескольких потоках.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CMake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обеспечивает готовую сборку проекта.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платформа для хранения кода,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версионирования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совместной работы над проектом.</w:t>
      </w:r>
    </w:p>
    <w:p w:rsidR="002943D8" w:rsidRDefault="00000000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TCP/IP</w:t>
      </w:r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проткол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которому передаются данные в сети.</w:t>
      </w:r>
      <w:r>
        <w:rPr>
          <w:rFonts w:ascii="Times New Roman" w:eastAsia="Times New Roman" w:hAnsi="Times New Roman" w:cs="Times New Roman"/>
        </w:rPr>
        <w:br/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Функциональные возможности</w:t>
      </w:r>
    </w:p>
    <w:p w:rsidR="002943D8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Приём файлов разного формата:</w:t>
      </w:r>
      <w:r>
        <w:rPr>
          <w:rFonts w:ascii="Times New Roman" w:eastAsia="Times New Roman" w:hAnsi="Times New Roman" w:cs="Times New Roman"/>
          <w:sz w:val="28"/>
        </w:rPr>
        <w:t xml:space="preserve"> ПО может принимать файлы любого формата. </w:t>
      </w:r>
    </w:p>
    <w:p w:rsidR="002943D8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Поддержка нескольких клиентов</w:t>
      </w:r>
      <w:r>
        <w:rPr>
          <w:rFonts w:ascii="Times New Roman" w:eastAsia="Times New Roman" w:hAnsi="Times New Roman" w:cs="Times New Roman"/>
          <w:sz w:val="28"/>
        </w:rPr>
        <w:t>: ПО может одновременно поддерживать не менее 10 клиентов.</w:t>
      </w:r>
    </w:p>
    <w:p w:rsidR="002943D8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запуска:</w:t>
      </w:r>
      <w:r>
        <w:rPr>
          <w:rFonts w:ascii="Times New Roman" w:eastAsia="Times New Roman" w:hAnsi="Times New Roman" w:cs="Times New Roman"/>
          <w:sz w:val="28"/>
        </w:rPr>
        <w:t xml:space="preserve"> ПО запускается с двумя параметрами —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порт, для прослушивания подключения сервером и </w:t>
      </w:r>
      <w:proofErr w:type="gramStart"/>
      <w:r>
        <w:rPr>
          <w:rFonts w:ascii="Times New Roman" w:eastAsia="Times New Roman" w:hAnsi="Times New Roman" w:cs="Times New Roman"/>
          <w:sz w:val="28"/>
        </w:rPr>
        <w:t>папка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которой будут сохранятся файлы.</w:t>
      </w:r>
    </w:p>
    <w:p w:rsidR="002943D8" w:rsidRDefault="00000000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Подержка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нескольких сеансов: </w:t>
      </w:r>
      <w:r>
        <w:rPr>
          <w:rFonts w:ascii="Times New Roman" w:eastAsia="Times New Roman" w:hAnsi="Times New Roman" w:cs="Times New Roman"/>
          <w:sz w:val="28"/>
        </w:rPr>
        <w:t>ПО может отправлять серверу только ту часть файла, которой нет у сервера</w:t>
      </w:r>
      <w:r>
        <w:rPr>
          <w:rFonts w:ascii="Times New Roman" w:eastAsia="Times New Roman" w:hAnsi="Times New Roman" w:cs="Times New Roman"/>
        </w:rPr>
        <w:br/>
      </w:r>
    </w:p>
    <w:p w:rsidR="002943D8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Инструкция по запуску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Скачайте проект 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Зайдите в свойства файла </w:t>
      </w:r>
      <w:hyperlink r:id="rId6">
        <w:r w:rsidR="002943D8">
          <w:rPr>
            <w:rFonts w:ascii="Times New Roman" w:eastAsia="Times New Roman" w:hAnsi="Times New Roman" w:cs="Times New Roman"/>
            <w:color w:val="111111"/>
            <w:sz w:val="28"/>
            <w:u w:val="single"/>
          </w:rPr>
          <w:t>start.sh</w:t>
        </w:r>
      </w:hyperlink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 xml:space="preserve">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Переключите тумблер "Исполняемый как приложение";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Нажмите правой клавишей мыши по файлу start.sh. В контекстном меню выберите "Запустить как приложение";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Согласитесь со всеми установками в терминале, если они потребуют "Д" или "Y";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Зайдите в свойства файла start_build.sh и повторите шаг 5;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Нажмите по файлу </w:t>
      </w:r>
      <w:hyperlink r:id="rId7">
        <w:r w:rsidR="002943D8">
          <w:rPr>
            <w:rFonts w:ascii="Times New Roman" w:eastAsia="Times New Roman" w:hAnsi="Times New Roman" w:cs="Times New Roman"/>
            <w:color w:val="000000"/>
            <w:u w:val="single"/>
          </w:rPr>
          <w:t>start.build.sh</w:t>
        </w:r>
      </w:hyperlink>
      <w:r>
        <w:rPr>
          <w:rFonts w:ascii="Times New Roman" w:eastAsia="Times New Roman" w:hAnsi="Times New Roman" w:cs="Times New Roman"/>
        </w:rPr>
        <w:t xml:space="preserve"> правой кнопкой мыши и выберите пункт "Запустить как приложение";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После сборки решения, перейдите в папку </w:t>
      </w:r>
      <w:proofErr w:type="spellStart"/>
      <w:r>
        <w:rPr>
          <w:rFonts w:ascii="Times New Roman" w:eastAsia="Times New Roman" w:hAnsi="Times New Roman" w:cs="Times New Roman"/>
        </w:rPr>
        <w:t>build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Нажмите правую клавишу мыши и выберите пункт "Открыть в терминале"; </w:t>
      </w:r>
    </w:p>
    <w:p w:rsidR="002943D8" w:rsidRDefault="00000000">
      <w:pPr>
        <w:numPr>
          <w:ilvl w:val="0"/>
          <w:numId w:val="3"/>
        </w:numPr>
        <w:tabs>
          <w:tab w:val="left" w:pos="720"/>
        </w:tabs>
        <w:suppressAutoHyphens/>
        <w:spacing w:after="14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Вводите в терминал команду: </w:t>
      </w:r>
      <w:proofErr w:type="gramStart"/>
      <w:r>
        <w:rPr>
          <w:rFonts w:ascii="Times New Roman" w:eastAsia="Times New Roman" w:hAnsi="Times New Roman" w:cs="Times New Roman"/>
        </w:rPr>
        <w:t>"./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server</w:t>
      </w:r>
      <w:proofErr w:type="spellEnd"/>
      <w:r>
        <w:rPr>
          <w:rFonts w:ascii="Times New Roman" w:eastAsia="Times New Roman" w:hAnsi="Times New Roman" w:cs="Times New Roman"/>
        </w:rPr>
        <w:t xml:space="preserve"> &lt;Порт на котором работает сервер&gt; &lt;Путь для сохранения файлов&gt;".</w:t>
      </w:r>
      <w:r>
        <w:rPr>
          <w:rFonts w:ascii="Times New Roman" w:eastAsia="Times New Roman" w:hAnsi="Times New Roman" w:cs="Times New Roman"/>
        </w:rPr>
        <w:br/>
      </w:r>
    </w:p>
    <w:p w:rsidR="002943D8" w:rsidRDefault="0000000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Руководство пользователя для приложения </w:t>
      </w:r>
    </w:p>
    <w:p w:rsidR="002943D8" w:rsidRDefault="00000000">
      <w:pPr>
        <w:keepNext/>
        <w:keepLines/>
        <w:suppressAutoHyphens/>
        <w:spacing w:before="40" w:after="0" w:line="240" w:lineRule="auto"/>
        <w:rPr>
          <w:rFonts w:ascii="Times New Roman" w:eastAsia="Times New Roman" w:hAnsi="Times New Roman" w:cs="Times New Roman"/>
          <w:i/>
          <w:color w:val="111111"/>
        </w:rPr>
      </w:pPr>
      <w:r>
        <w:rPr>
          <w:rFonts w:ascii="Times New Roman" w:eastAsia="Times New Roman" w:hAnsi="Times New Roman" w:cs="Times New Roman"/>
          <w:i/>
          <w:color w:val="111111"/>
          <w:sz w:val="28"/>
        </w:rPr>
        <w:t>Основной экран приложения</w:t>
      </w:r>
    </w:p>
    <w:p w:rsidR="002943D8" w:rsidRDefault="00000000">
      <w:pPr>
        <w:suppressAutoHyphens/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Отображение подключения клиентов и этапов передачи файлов от подключенных клиентов в консоли:</w:t>
      </w:r>
      <w:r>
        <w:rPr>
          <w:rFonts w:ascii="Times New Roman" w:eastAsia="Times New Roman" w:hAnsi="Times New Roman" w:cs="Times New Roman"/>
          <w:sz w:val="28"/>
        </w:rPr>
        <w:br/>
      </w:r>
      <w:r w:rsidR="00227D0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938982" cy="1887322"/>
            <wp:effectExtent l="152400" t="152400" r="328930" b="341630"/>
            <wp:docPr id="534131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" t="813" r="-123" b="57232"/>
                    <a:stretch/>
                  </pic:blipFill>
                  <pic:spPr bwMode="auto">
                    <a:xfrm>
                      <a:off x="0" y="0"/>
                      <a:ext cx="5939790" cy="1887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br/>
      </w:r>
    </w:p>
    <w:p w:rsidR="002943D8" w:rsidRDefault="00000000">
      <w:pPr>
        <w:keepNext/>
        <w:keepLines/>
        <w:suppressAutoHyphens/>
        <w:spacing w:before="40" w:after="0" w:line="240" w:lineRule="auto"/>
        <w:rPr>
          <w:rFonts w:ascii="Times New Roman" w:eastAsia="Times New Roman" w:hAnsi="Times New Roman" w:cs="Times New Roman"/>
          <w:i/>
          <w:color w:val="111111"/>
        </w:rPr>
      </w:pPr>
      <w:r>
        <w:rPr>
          <w:rFonts w:ascii="Times New Roman" w:eastAsia="Times New Roman" w:hAnsi="Times New Roman" w:cs="Times New Roman"/>
          <w:i/>
          <w:color w:val="111111"/>
          <w:sz w:val="28"/>
        </w:rPr>
        <w:t>Основные действия</w:t>
      </w:r>
    </w:p>
    <w:p w:rsidR="002943D8" w:rsidRDefault="00000000">
      <w:pPr>
        <w:suppressAutoHyphens/>
        <w:spacing w:before="28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Просмотр информации о подключении клиентов и этапов передачи файлов: </w:t>
      </w:r>
    </w:p>
    <w:p w:rsidR="00227D05" w:rsidRDefault="00227D05">
      <w:pPr>
        <w:suppressAutoHyphens/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2943D8" w:rsidRDefault="00227D05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39382" cy="1265530"/>
            <wp:effectExtent l="152400" t="152400" r="347345" b="335280"/>
            <wp:docPr id="15673107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38" b="29431"/>
                    <a:stretch/>
                  </pic:blipFill>
                  <pic:spPr bwMode="auto">
                    <a:xfrm>
                      <a:off x="0" y="0"/>
                      <a:ext cx="5939790" cy="1265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4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27F1"/>
    <w:multiLevelType w:val="multilevel"/>
    <w:tmpl w:val="27CC3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C6426C"/>
    <w:multiLevelType w:val="multilevel"/>
    <w:tmpl w:val="DD8C0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AE57AE4"/>
    <w:multiLevelType w:val="multilevel"/>
    <w:tmpl w:val="BE184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3188183">
    <w:abstractNumId w:val="2"/>
  </w:num>
  <w:num w:numId="2" w16cid:durableId="1757944779">
    <w:abstractNumId w:val="0"/>
  </w:num>
  <w:num w:numId="3" w16cid:durableId="45359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3D8"/>
    <w:rsid w:val="00227D05"/>
    <w:rsid w:val="002943D8"/>
    <w:rsid w:val="00487651"/>
    <w:rsid w:val="00825B31"/>
    <w:rsid w:val="008518FD"/>
    <w:rsid w:val="00E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25D6"/>
  <w15:docId w15:val="{1B9F6D74-C479-4BF1-BCC7-07D7052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651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7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lametoxic/ImageServerTCP/blob/main/start_build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metoxic/ImageServerTCP/blob/main/start.sh" TargetMode="External"/><Relationship Id="rId5" Type="http://schemas.openxmlformats.org/officeDocument/2006/relationships/hyperlink" Target="https://github.com/AksenovKr/FWars_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Aksenov</cp:lastModifiedBy>
  <cp:revision>4</cp:revision>
  <dcterms:created xsi:type="dcterms:W3CDTF">2024-11-20T08:48:00Z</dcterms:created>
  <dcterms:modified xsi:type="dcterms:W3CDTF">2024-11-20T09:36:00Z</dcterms:modified>
</cp:coreProperties>
</file>