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CC3F2" w14:textId="29789AF9" w:rsidR="005737F5" w:rsidRPr="00F644B7" w:rsidRDefault="00F22A5F" w:rsidP="00F22A5F">
      <w:pPr>
        <w:pStyle w:val="ListParagraph"/>
        <w:numPr>
          <w:ilvl w:val="0"/>
          <w:numId w:val="1"/>
        </w:numPr>
        <w:rPr>
          <w:b/>
          <w:bCs/>
          <w:i/>
          <w:iCs/>
          <w:sz w:val="28"/>
          <w:szCs w:val="28"/>
        </w:rPr>
      </w:pPr>
      <w:r w:rsidRPr="00F644B7">
        <w:rPr>
          <w:b/>
          <w:bCs/>
          <w:i/>
          <w:iCs/>
          <w:sz w:val="28"/>
          <w:szCs w:val="28"/>
          <w:lang w:val="en-US"/>
        </w:rPr>
        <w:t xml:space="preserve">SQL and their </w:t>
      </w:r>
      <w:proofErr w:type="gramStart"/>
      <w:r w:rsidRPr="00F644B7">
        <w:rPr>
          <w:b/>
          <w:bCs/>
          <w:i/>
          <w:iCs/>
          <w:sz w:val="28"/>
          <w:szCs w:val="28"/>
          <w:lang w:val="en-US"/>
        </w:rPr>
        <w:t>types ?</w:t>
      </w:r>
      <w:proofErr w:type="gramEnd"/>
    </w:p>
    <w:p w14:paraId="6D3B496D" w14:textId="250EEDB7" w:rsidR="00F22A5F" w:rsidRDefault="00F644B7" w:rsidP="00F22A5F">
      <w:pPr>
        <w:pStyle w:val="ListParagraph"/>
        <w:rPr>
          <w:sz w:val="24"/>
          <w:szCs w:val="24"/>
        </w:rPr>
      </w:pPr>
      <w:r w:rsidRPr="00F644B7">
        <w:rPr>
          <w:b/>
          <w:bCs/>
          <w:sz w:val="24"/>
          <w:szCs w:val="24"/>
        </w:rPr>
        <w:t>SQL (Structured Query Language)</w:t>
      </w:r>
      <w:r w:rsidRPr="00F644B7">
        <w:rPr>
          <w:sz w:val="24"/>
          <w:szCs w:val="24"/>
        </w:rPr>
        <w:t xml:space="preserve"> is the standard language used to interact with relational databases. It allows us to perform operations like retrieving, inserting, updating, and deleting data from tables.</w:t>
      </w:r>
    </w:p>
    <w:p w14:paraId="495A031B" w14:textId="77777777" w:rsidR="00F644B7" w:rsidRPr="00F644B7" w:rsidRDefault="00F644B7" w:rsidP="00F644B7">
      <w:pPr>
        <w:pStyle w:val="ListParagraph"/>
        <w:rPr>
          <w:b/>
          <w:bCs/>
          <w:sz w:val="24"/>
          <w:szCs w:val="24"/>
        </w:rPr>
      </w:pPr>
      <w:r w:rsidRPr="00F644B7">
        <w:rPr>
          <w:rFonts w:ascii="Segoe UI Emoji" w:hAnsi="Segoe UI Emoji" w:cs="Segoe UI Emoji"/>
          <w:b/>
          <w:bCs/>
          <w:sz w:val="24"/>
          <w:szCs w:val="24"/>
        </w:rPr>
        <w:t>🔹</w:t>
      </w:r>
      <w:r w:rsidRPr="00F644B7">
        <w:rPr>
          <w:b/>
          <w:bCs/>
          <w:sz w:val="24"/>
          <w:szCs w:val="24"/>
        </w:rPr>
        <w:t xml:space="preserve"> 1. DDL (Data Definition Language)</w:t>
      </w:r>
    </w:p>
    <w:p w14:paraId="1D35F263" w14:textId="77777777" w:rsidR="00F644B7" w:rsidRPr="00F644B7" w:rsidRDefault="00F644B7" w:rsidP="00F644B7">
      <w:pPr>
        <w:pStyle w:val="ListParagraph"/>
        <w:rPr>
          <w:sz w:val="24"/>
          <w:szCs w:val="24"/>
        </w:rPr>
      </w:pPr>
      <w:r w:rsidRPr="00F644B7">
        <w:rPr>
          <w:sz w:val="24"/>
          <w:szCs w:val="24"/>
        </w:rPr>
        <w:t>Used to define and modify the structure of database objects like tables and schemas.</w:t>
      </w:r>
    </w:p>
    <w:tbl>
      <w:tblPr>
        <w:tblW w:w="10645" w:type="dxa"/>
        <w:tblCellSpacing w:w="15" w:type="dxa"/>
        <w:tblCellMar>
          <w:top w:w="15" w:type="dxa"/>
          <w:left w:w="15" w:type="dxa"/>
          <w:bottom w:w="15" w:type="dxa"/>
          <w:right w:w="15" w:type="dxa"/>
        </w:tblCellMar>
        <w:tblLook w:val="04A0" w:firstRow="1" w:lastRow="0" w:firstColumn="1" w:lastColumn="0" w:noHBand="0" w:noVBand="1"/>
      </w:tblPr>
      <w:tblGrid>
        <w:gridCol w:w="2080"/>
        <w:gridCol w:w="8565"/>
      </w:tblGrid>
      <w:tr w:rsidR="00F644B7" w:rsidRPr="00F644B7" w14:paraId="5697EF10" w14:textId="77777777" w:rsidTr="00F644B7">
        <w:trPr>
          <w:trHeight w:val="343"/>
          <w:tblHeader/>
          <w:tblCellSpacing w:w="15" w:type="dxa"/>
        </w:trPr>
        <w:tc>
          <w:tcPr>
            <w:tcW w:w="0" w:type="auto"/>
            <w:vAlign w:val="center"/>
            <w:hideMark/>
          </w:tcPr>
          <w:p w14:paraId="39A06FB2" w14:textId="77777777" w:rsidR="00F644B7" w:rsidRPr="00F644B7" w:rsidRDefault="00F644B7" w:rsidP="00F644B7">
            <w:pPr>
              <w:pStyle w:val="ListParagraph"/>
              <w:rPr>
                <w:b/>
                <w:bCs/>
                <w:sz w:val="24"/>
                <w:szCs w:val="24"/>
              </w:rPr>
            </w:pPr>
            <w:r w:rsidRPr="00F644B7">
              <w:rPr>
                <w:b/>
                <w:bCs/>
                <w:sz w:val="24"/>
                <w:szCs w:val="24"/>
              </w:rPr>
              <w:t>Command</w:t>
            </w:r>
          </w:p>
        </w:tc>
        <w:tc>
          <w:tcPr>
            <w:tcW w:w="0" w:type="auto"/>
            <w:vAlign w:val="center"/>
            <w:hideMark/>
          </w:tcPr>
          <w:p w14:paraId="5AE9CE30" w14:textId="77777777" w:rsidR="00F644B7" w:rsidRPr="00F644B7" w:rsidRDefault="00F644B7" w:rsidP="00F644B7">
            <w:pPr>
              <w:pStyle w:val="ListParagraph"/>
              <w:rPr>
                <w:b/>
                <w:bCs/>
                <w:sz w:val="24"/>
                <w:szCs w:val="24"/>
              </w:rPr>
            </w:pPr>
            <w:r w:rsidRPr="00F644B7">
              <w:rPr>
                <w:b/>
                <w:bCs/>
                <w:sz w:val="24"/>
                <w:szCs w:val="24"/>
              </w:rPr>
              <w:t>Description</w:t>
            </w:r>
          </w:p>
        </w:tc>
      </w:tr>
      <w:tr w:rsidR="00F644B7" w:rsidRPr="00F644B7" w14:paraId="0F82BF4D" w14:textId="77777777" w:rsidTr="00F644B7">
        <w:trPr>
          <w:trHeight w:val="332"/>
          <w:tblCellSpacing w:w="15" w:type="dxa"/>
        </w:trPr>
        <w:tc>
          <w:tcPr>
            <w:tcW w:w="0" w:type="auto"/>
            <w:vAlign w:val="center"/>
            <w:hideMark/>
          </w:tcPr>
          <w:p w14:paraId="1DBB1AAC" w14:textId="77777777" w:rsidR="00F644B7" w:rsidRPr="00F644B7" w:rsidRDefault="00F644B7" w:rsidP="00F644B7">
            <w:pPr>
              <w:pStyle w:val="ListParagraph"/>
              <w:rPr>
                <w:sz w:val="24"/>
                <w:szCs w:val="24"/>
              </w:rPr>
            </w:pPr>
            <w:r w:rsidRPr="00F644B7">
              <w:rPr>
                <w:sz w:val="24"/>
                <w:szCs w:val="24"/>
              </w:rPr>
              <w:t>CREATE</w:t>
            </w:r>
          </w:p>
        </w:tc>
        <w:tc>
          <w:tcPr>
            <w:tcW w:w="0" w:type="auto"/>
            <w:vAlign w:val="center"/>
            <w:hideMark/>
          </w:tcPr>
          <w:p w14:paraId="2DFAF481" w14:textId="77777777" w:rsidR="00F644B7" w:rsidRPr="00F644B7" w:rsidRDefault="00F644B7" w:rsidP="00F644B7">
            <w:pPr>
              <w:pStyle w:val="ListParagraph"/>
              <w:rPr>
                <w:sz w:val="24"/>
                <w:szCs w:val="24"/>
              </w:rPr>
            </w:pPr>
            <w:r w:rsidRPr="00F644B7">
              <w:rPr>
                <w:sz w:val="24"/>
                <w:szCs w:val="24"/>
              </w:rPr>
              <w:t>Creates a new table, view, or database</w:t>
            </w:r>
          </w:p>
        </w:tc>
      </w:tr>
      <w:tr w:rsidR="00F644B7" w:rsidRPr="00F644B7" w14:paraId="1C7ED49A" w14:textId="77777777" w:rsidTr="00F644B7">
        <w:trPr>
          <w:trHeight w:val="343"/>
          <w:tblCellSpacing w:w="15" w:type="dxa"/>
        </w:trPr>
        <w:tc>
          <w:tcPr>
            <w:tcW w:w="0" w:type="auto"/>
            <w:vAlign w:val="center"/>
            <w:hideMark/>
          </w:tcPr>
          <w:p w14:paraId="25F1968F" w14:textId="77777777" w:rsidR="00F644B7" w:rsidRPr="00F644B7" w:rsidRDefault="00F644B7" w:rsidP="00F644B7">
            <w:pPr>
              <w:pStyle w:val="ListParagraph"/>
              <w:rPr>
                <w:sz w:val="24"/>
                <w:szCs w:val="24"/>
              </w:rPr>
            </w:pPr>
            <w:r w:rsidRPr="00F644B7">
              <w:rPr>
                <w:sz w:val="24"/>
                <w:szCs w:val="24"/>
              </w:rPr>
              <w:t>ALTER</w:t>
            </w:r>
          </w:p>
        </w:tc>
        <w:tc>
          <w:tcPr>
            <w:tcW w:w="0" w:type="auto"/>
            <w:vAlign w:val="center"/>
            <w:hideMark/>
          </w:tcPr>
          <w:p w14:paraId="4029BE85" w14:textId="77777777" w:rsidR="00F644B7" w:rsidRPr="00F644B7" w:rsidRDefault="00F644B7" w:rsidP="00F644B7">
            <w:pPr>
              <w:pStyle w:val="ListParagraph"/>
              <w:rPr>
                <w:sz w:val="24"/>
                <w:szCs w:val="24"/>
              </w:rPr>
            </w:pPr>
            <w:r w:rsidRPr="00F644B7">
              <w:rPr>
                <w:sz w:val="24"/>
                <w:szCs w:val="24"/>
              </w:rPr>
              <w:t>Modifies an existing object (like adding a column)</w:t>
            </w:r>
          </w:p>
        </w:tc>
      </w:tr>
      <w:tr w:rsidR="00F644B7" w:rsidRPr="00F644B7" w14:paraId="5C5173D1" w14:textId="77777777" w:rsidTr="00F644B7">
        <w:trPr>
          <w:trHeight w:val="343"/>
          <w:tblCellSpacing w:w="15" w:type="dxa"/>
        </w:trPr>
        <w:tc>
          <w:tcPr>
            <w:tcW w:w="0" w:type="auto"/>
            <w:vAlign w:val="center"/>
            <w:hideMark/>
          </w:tcPr>
          <w:p w14:paraId="48AEDB15" w14:textId="77777777" w:rsidR="00F644B7" w:rsidRPr="00F644B7" w:rsidRDefault="00F644B7" w:rsidP="00F644B7">
            <w:pPr>
              <w:pStyle w:val="ListParagraph"/>
              <w:rPr>
                <w:sz w:val="24"/>
                <w:szCs w:val="24"/>
              </w:rPr>
            </w:pPr>
            <w:r w:rsidRPr="00F644B7">
              <w:rPr>
                <w:sz w:val="24"/>
                <w:szCs w:val="24"/>
              </w:rPr>
              <w:t>DROP</w:t>
            </w:r>
          </w:p>
        </w:tc>
        <w:tc>
          <w:tcPr>
            <w:tcW w:w="0" w:type="auto"/>
            <w:vAlign w:val="center"/>
            <w:hideMark/>
          </w:tcPr>
          <w:p w14:paraId="771784E0" w14:textId="77777777" w:rsidR="00F644B7" w:rsidRPr="00F644B7" w:rsidRDefault="00F644B7" w:rsidP="00F644B7">
            <w:pPr>
              <w:pStyle w:val="ListParagraph"/>
              <w:rPr>
                <w:sz w:val="24"/>
                <w:szCs w:val="24"/>
              </w:rPr>
            </w:pPr>
            <w:r w:rsidRPr="00F644B7">
              <w:rPr>
                <w:sz w:val="24"/>
                <w:szCs w:val="24"/>
              </w:rPr>
              <w:t>Deletes an object like a table or database</w:t>
            </w:r>
          </w:p>
        </w:tc>
      </w:tr>
      <w:tr w:rsidR="00F644B7" w:rsidRPr="00F644B7" w14:paraId="2C030B38" w14:textId="77777777" w:rsidTr="00F644B7">
        <w:trPr>
          <w:trHeight w:val="343"/>
          <w:tblCellSpacing w:w="15" w:type="dxa"/>
        </w:trPr>
        <w:tc>
          <w:tcPr>
            <w:tcW w:w="0" w:type="auto"/>
            <w:vAlign w:val="center"/>
            <w:hideMark/>
          </w:tcPr>
          <w:p w14:paraId="3BD50F3D" w14:textId="77777777" w:rsidR="00F644B7" w:rsidRPr="00F644B7" w:rsidRDefault="00F644B7" w:rsidP="00F644B7">
            <w:pPr>
              <w:pStyle w:val="ListParagraph"/>
              <w:rPr>
                <w:sz w:val="24"/>
                <w:szCs w:val="24"/>
              </w:rPr>
            </w:pPr>
            <w:r w:rsidRPr="00F644B7">
              <w:rPr>
                <w:sz w:val="24"/>
                <w:szCs w:val="24"/>
              </w:rPr>
              <w:t>TRUNCATE</w:t>
            </w:r>
          </w:p>
        </w:tc>
        <w:tc>
          <w:tcPr>
            <w:tcW w:w="0" w:type="auto"/>
            <w:vAlign w:val="center"/>
            <w:hideMark/>
          </w:tcPr>
          <w:p w14:paraId="77B669BA" w14:textId="77777777" w:rsidR="00F644B7" w:rsidRPr="00F644B7" w:rsidRDefault="00F644B7" w:rsidP="00F644B7">
            <w:pPr>
              <w:pStyle w:val="ListParagraph"/>
              <w:rPr>
                <w:sz w:val="24"/>
                <w:szCs w:val="24"/>
              </w:rPr>
            </w:pPr>
            <w:r w:rsidRPr="00F644B7">
              <w:rPr>
                <w:sz w:val="24"/>
                <w:szCs w:val="24"/>
              </w:rPr>
              <w:t>Deletes all rows from a table without logging individual row deletions</w:t>
            </w:r>
          </w:p>
        </w:tc>
      </w:tr>
    </w:tbl>
    <w:p w14:paraId="25D329FD" w14:textId="77777777" w:rsidR="00F644B7" w:rsidRPr="00F644B7" w:rsidRDefault="00F644B7" w:rsidP="00F644B7">
      <w:pPr>
        <w:pStyle w:val="ListParagraph"/>
        <w:rPr>
          <w:b/>
          <w:bCs/>
          <w:sz w:val="24"/>
          <w:szCs w:val="24"/>
        </w:rPr>
      </w:pPr>
      <w:r w:rsidRPr="00F644B7">
        <w:rPr>
          <w:rFonts w:ascii="Segoe UI Emoji" w:hAnsi="Segoe UI Emoji" w:cs="Segoe UI Emoji"/>
          <w:b/>
          <w:bCs/>
          <w:sz w:val="24"/>
          <w:szCs w:val="24"/>
        </w:rPr>
        <w:t>🔹</w:t>
      </w:r>
      <w:r w:rsidRPr="00F644B7">
        <w:rPr>
          <w:b/>
          <w:bCs/>
          <w:sz w:val="24"/>
          <w:szCs w:val="24"/>
        </w:rPr>
        <w:t xml:space="preserve"> 2. DML (Data Manipulation Language)</w:t>
      </w:r>
    </w:p>
    <w:p w14:paraId="30FE859C" w14:textId="77777777" w:rsidR="00F644B7" w:rsidRPr="00F644B7" w:rsidRDefault="00F644B7" w:rsidP="00F644B7">
      <w:pPr>
        <w:pStyle w:val="ListParagraph"/>
        <w:rPr>
          <w:sz w:val="24"/>
          <w:szCs w:val="24"/>
        </w:rPr>
      </w:pPr>
      <w:r w:rsidRPr="00F644B7">
        <w:rPr>
          <w:sz w:val="24"/>
          <w:szCs w:val="24"/>
        </w:rPr>
        <w:t>Used to manipulate data inside database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2927"/>
      </w:tblGrid>
      <w:tr w:rsidR="00F644B7" w:rsidRPr="00F644B7" w14:paraId="4A6D9841" w14:textId="77777777" w:rsidTr="00F644B7">
        <w:trPr>
          <w:tblHeader/>
          <w:tblCellSpacing w:w="15" w:type="dxa"/>
        </w:trPr>
        <w:tc>
          <w:tcPr>
            <w:tcW w:w="0" w:type="auto"/>
            <w:vAlign w:val="center"/>
            <w:hideMark/>
          </w:tcPr>
          <w:p w14:paraId="2F587C14" w14:textId="77777777" w:rsidR="00F644B7" w:rsidRPr="00F644B7" w:rsidRDefault="00F644B7" w:rsidP="00F644B7">
            <w:pPr>
              <w:pStyle w:val="ListParagraph"/>
              <w:rPr>
                <w:b/>
                <w:bCs/>
                <w:sz w:val="24"/>
                <w:szCs w:val="24"/>
              </w:rPr>
            </w:pPr>
            <w:r w:rsidRPr="00F644B7">
              <w:rPr>
                <w:b/>
                <w:bCs/>
                <w:sz w:val="24"/>
                <w:szCs w:val="24"/>
              </w:rPr>
              <w:t>Command</w:t>
            </w:r>
          </w:p>
        </w:tc>
        <w:tc>
          <w:tcPr>
            <w:tcW w:w="0" w:type="auto"/>
            <w:vAlign w:val="center"/>
            <w:hideMark/>
          </w:tcPr>
          <w:p w14:paraId="709CCCE6" w14:textId="77777777" w:rsidR="00F644B7" w:rsidRPr="00F644B7" w:rsidRDefault="00F644B7" w:rsidP="00F644B7">
            <w:pPr>
              <w:pStyle w:val="ListParagraph"/>
              <w:rPr>
                <w:b/>
                <w:bCs/>
                <w:sz w:val="24"/>
                <w:szCs w:val="24"/>
              </w:rPr>
            </w:pPr>
            <w:r w:rsidRPr="00F644B7">
              <w:rPr>
                <w:b/>
                <w:bCs/>
                <w:sz w:val="24"/>
                <w:szCs w:val="24"/>
              </w:rPr>
              <w:t>Description</w:t>
            </w:r>
          </w:p>
        </w:tc>
      </w:tr>
      <w:tr w:rsidR="00F644B7" w:rsidRPr="00F644B7" w14:paraId="7ACFE471" w14:textId="77777777" w:rsidTr="00F644B7">
        <w:trPr>
          <w:tblCellSpacing w:w="15" w:type="dxa"/>
        </w:trPr>
        <w:tc>
          <w:tcPr>
            <w:tcW w:w="0" w:type="auto"/>
            <w:vAlign w:val="center"/>
            <w:hideMark/>
          </w:tcPr>
          <w:p w14:paraId="6976C376" w14:textId="77777777" w:rsidR="00F644B7" w:rsidRPr="00F644B7" w:rsidRDefault="00F644B7" w:rsidP="00F644B7">
            <w:pPr>
              <w:pStyle w:val="ListParagraph"/>
              <w:rPr>
                <w:sz w:val="24"/>
                <w:szCs w:val="24"/>
              </w:rPr>
            </w:pPr>
            <w:r w:rsidRPr="00F644B7">
              <w:rPr>
                <w:sz w:val="24"/>
                <w:szCs w:val="24"/>
              </w:rPr>
              <w:t>SELECT</w:t>
            </w:r>
          </w:p>
        </w:tc>
        <w:tc>
          <w:tcPr>
            <w:tcW w:w="0" w:type="auto"/>
            <w:vAlign w:val="center"/>
            <w:hideMark/>
          </w:tcPr>
          <w:p w14:paraId="0C357B82" w14:textId="77777777" w:rsidR="00F644B7" w:rsidRPr="00F644B7" w:rsidRDefault="00F644B7" w:rsidP="00F644B7">
            <w:pPr>
              <w:pStyle w:val="ListParagraph"/>
              <w:rPr>
                <w:sz w:val="24"/>
                <w:szCs w:val="24"/>
              </w:rPr>
            </w:pPr>
            <w:r w:rsidRPr="00F644B7">
              <w:rPr>
                <w:sz w:val="24"/>
                <w:szCs w:val="24"/>
              </w:rPr>
              <w:t>Retrieves data</w:t>
            </w:r>
          </w:p>
        </w:tc>
      </w:tr>
      <w:tr w:rsidR="00F644B7" w:rsidRPr="00F644B7" w14:paraId="75A1625D" w14:textId="77777777" w:rsidTr="00F644B7">
        <w:trPr>
          <w:tblCellSpacing w:w="15" w:type="dxa"/>
        </w:trPr>
        <w:tc>
          <w:tcPr>
            <w:tcW w:w="0" w:type="auto"/>
            <w:vAlign w:val="center"/>
            <w:hideMark/>
          </w:tcPr>
          <w:p w14:paraId="147BC86D" w14:textId="77777777" w:rsidR="00F644B7" w:rsidRPr="00F644B7" w:rsidRDefault="00F644B7" w:rsidP="00F644B7">
            <w:pPr>
              <w:pStyle w:val="ListParagraph"/>
              <w:rPr>
                <w:sz w:val="24"/>
                <w:szCs w:val="24"/>
              </w:rPr>
            </w:pPr>
            <w:r w:rsidRPr="00F644B7">
              <w:rPr>
                <w:sz w:val="24"/>
                <w:szCs w:val="24"/>
              </w:rPr>
              <w:t>INSERT</w:t>
            </w:r>
          </w:p>
        </w:tc>
        <w:tc>
          <w:tcPr>
            <w:tcW w:w="0" w:type="auto"/>
            <w:vAlign w:val="center"/>
            <w:hideMark/>
          </w:tcPr>
          <w:p w14:paraId="6BC4BD5C" w14:textId="77777777" w:rsidR="00F644B7" w:rsidRPr="00F644B7" w:rsidRDefault="00F644B7" w:rsidP="00F644B7">
            <w:pPr>
              <w:pStyle w:val="ListParagraph"/>
              <w:rPr>
                <w:sz w:val="24"/>
                <w:szCs w:val="24"/>
              </w:rPr>
            </w:pPr>
            <w:r w:rsidRPr="00F644B7">
              <w:rPr>
                <w:sz w:val="24"/>
                <w:szCs w:val="24"/>
              </w:rPr>
              <w:t>Adds new data</w:t>
            </w:r>
          </w:p>
        </w:tc>
      </w:tr>
      <w:tr w:rsidR="00F644B7" w:rsidRPr="00F644B7" w14:paraId="4EA13060" w14:textId="77777777" w:rsidTr="00F644B7">
        <w:trPr>
          <w:tblCellSpacing w:w="15" w:type="dxa"/>
        </w:trPr>
        <w:tc>
          <w:tcPr>
            <w:tcW w:w="0" w:type="auto"/>
            <w:vAlign w:val="center"/>
            <w:hideMark/>
          </w:tcPr>
          <w:p w14:paraId="4B477203" w14:textId="77777777" w:rsidR="00F644B7" w:rsidRPr="00F644B7" w:rsidRDefault="00F644B7" w:rsidP="00F644B7">
            <w:pPr>
              <w:pStyle w:val="ListParagraph"/>
              <w:rPr>
                <w:sz w:val="24"/>
                <w:szCs w:val="24"/>
              </w:rPr>
            </w:pPr>
            <w:r w:rsidRPr="00F644B7">
              <w:rPr>
                <w:sz w:val="24"/>
                <w:szCs w:val="24"/>
              </w:rPr>
              <w:t>UPDATE</w:t>
            </w:r>
          </w:p>
        </w:tc>
        <w:tc>
          <w:tcPr>
            <w:tcW w:w="0" w:type="auto"/>
            <w:vAlign w:val="center"/>
            <w:hideMark/>
          </w:tcPr>
          <w:p w14:paraId="0EEDAA0B" w14:textId="77777777" w:rsidR="00F644B7" w:rsidRPr="00F644B7" w:rsidRDefault="00F644B7" w:rsidP="00F644B7">
            <w:pPr>
              <w:pStyle w:val="ListParagraph"/>
              <w:rPr>
                <w:sz w:val="24"/>
                <w:szCs w:val="24"/>
              </w:rPr>
            </w:pPr>
            <w:r w:rsidRPr="00F644B7">
              <w:rPr>
                <w:sz w:val="24"/>
                <w:szCs w:val="24"/>
              </w:rPr>
              <w:t>Modifies existing data</w:t>
            </w:r>
          </w:p>
        </w:tc>
      </w:tr>
      <w:tr w:rsidR="00F644B7" w:rsidRPr="00F644B7" w14:paraId="25AFB58A" w14:textId="77777777" w:rsidTr="00F644B7">
        <w:trPr>
          <w:tblCellSpacing w:w="15" w:type="dxa"/>
        </w:trPr>
        <w:tc>
          <w:tcPr>
            <w:tcW w:w="0" w:type="auto"/>
            <w:vAlign w:val="center"/>
            <w:hideMark/>
          </w:tcPr>
          <w:p w14:paraId="18C9BE8D" w14:textId="77777777" w:rsidR="00F644B7" w:rsidRPr="00F644B7" w:rsidRDefault="00F644B7" w:rsidP="00F644B7">
            <w:pPr>
              <w:pStyle w:val="ListParagraph"/>
              <w:rPr>
                <w:sz w:val="24"/>
                <w:szCs w:val="24"/>
              </w:rPr>
            </w:pPr>
            <w:r w:rsidRPr="00F644B7">
              <w:rPr>
                <w:sz w:val="24"/>
                <w:szCs w:val="24"/>
              </w:rPr>
              <w:t>DELETE</w:t>
            </w:r>
          </w:p>
        </w:tc>
        <w:tc>
          <w:tcPr>
            <w:tcW w:w="0" w:type="auto"/>
            <w:vAlign w:val="center"/>
            <w:hideMark/>
          </w:tcPr>
          <w:p w14:paraId="0E9FDB60" w14:textId="77777777" w:rsidR="00F644B7" w:rsidRPr="00F644B7" w:rsidRDefault="00F644B7" w:rsidP="00F644B7">
            <w:pPr>
              <w:pStyle w:val="ListParagraph"/>
              <w:rPr>
                <w:sz w:val="24"/>
                <w:szCs w:val="24"/>
              </w:rPr>
            </w:pPr>
            <w:r w:rsidRPr="00F644B7">
              <w:rPr>
                <w:sz w:val="24"/>
                <w:szCs w:val="24"/>
              </w:rPr>
              <w:t>Removes data</w:t>
            </w:r>
          </w:p>
        </w:tc>
      </w:tr>
    </w:tbl>
    <w:p w14:paraId="749A071F" w14:textId="77777777" w:rsidR="00F644B7" w:rsidRPr="00F644B7" w:rsidRDefault="00F644B7" w:rsidP="00F644B7">
      <w:pPr>
        <w:pStyle w:val="ListParagraph"/>
        <w:rPr>
          <w:b/>
          <w:bCs/>
          <w:sz w:val="24"/>
          <w:szCs w:val="24"/>
        </w:rPr>
      </w:pPr>
      <w:r w:rsidRPr="00F644B7">
        <w:rPr>
          <w:rFonts w:ascii="Segoe UI Emoji" w:hAnsi="Segoe UI Emoji" w:cs="Segoe UI Emoji"/>
          <w:b/>
          <w:bCs/>
          <w:sz w:val="24"/>
          <w:szCs w:val="24"/>
        </w:rPr>
        <w:t>🔹</w:t>
      </w:r>
      <w:r w:rsidRPr="00F644B7">
        <w:rPr>
          <w:b/>
          <w:bCs/>
          <w:sz w:val="24"/>
          <w:szCs w:val="24"/>
        </w:rPr>
        <w:t xml:space="preserve"> 3. DCL (Data Control Language)</w:t>
      </w:r>
    </w:p>
    <w:p w14:paraId="54101BA2" w14:textId="77777777" w:rsidR="00F644B7" w:rsidRPr="00F644B7" w:rsidRDefault="00F644B7" w:rsidP="00F644B7">
      <w:pPr>
        <w:pStyle w:val="ListParagraph"/>
        <w:rPr>
          <w:sz w:val="24"/>
          <w:szCs w:val="24"/>
        </w:rPr>
      </w:pPr>
      <w:r w:rsidRPr="00F644B7">
        <w:rPr>
          <w:sz w:val="24"/>
          <w:szCs w:val="24"/>
        </w:rPr>
        <w:t>Used to control access to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3459"/>
      </w:tblGrid>
      <w:tr w:rsidR="00F644B7" w:rsidRPr="00F644B7" w14:paraId="7FD77771" w14:textId="77777777" w:rsidTr="00F644B7">
        <w:trPr>
          <w:tblHeader/>
          <w:tblCellSpacing w:w="15" w:type="dxa"/>
        </w:trPr>
        <w:tc>
          <w:tcPr>
            <w:tcW w:w="0" w:type="auto"/>
            <w:vAlign w:val="center"/>
            <w:hideMark/>
          </w:tcPr>
          <w:p w14:paraId="0900FAEF" w14:textId="77777777" w:rsidR="00F644B7" w:rsidRPr="00F644B7" w:rsidRDefault="00F644B7" w:rsidP="00F644B7">
            <w:pPr>
              <w:pStyle w:val="ListParagraph"/>
              <w:rPr>
                <w:b/>
                <w:bCs/>
                <w:sz w:val="24"/>
                <w:szCs w:val="24"/>
              </w:rPr>
            </w:pPr>
            <w:r w:rsidRPr="00F644B7">
              <w:rPr>
                <w:b/>
                <w:bCs/>
                <w:sz w:val="24"/>
                <w:szCs w:val="24"/>
              </w:rPr>
              <w:t>Command</w:t>
            </w:r>
          </w:p>
        </w:tc>
        <w:tc>
          <w:tcPr>
            <w:tcW w:w="0" w:type="auto"/>
            <w:vAlign w:val="center"/>
            <w:hideMark/>
          </w:tcPr>
          <w:p w14:paraId="05A75794" w14:textId="77777777" w:rsidR="00F644B7" w:rsidRPr="00F644B7" w:rsidRDefault="00F644B7" w:rsidP="00F644B7">
            <w:pPr>
              <w:pStyle w:val="ListParagraph"/>
              <w:rPr>
                <w:b/>
                <w:bCs/>
                <w:sz w:val="24"/>
                <w:szCs w:val="24"/>
              </w:rPr>
            </w:pPr>
            <w:r w:rsidRPr="00F644B7">
              <w:rPr>
                <w:b/>
                <w:bCs/>
                <w:sz w:val="24"/>
                <w:szCs w:val="24"/>
              </w:rPr>
              <w:t>Description</w:t>
            </w:r>
          </w:p>
        </w:tc>
      </w:tr>
      <w:tr w:rsidR="00F644B7" w:rsidRPr="00F644B7" w14:paraId="2A7ECB94" w14:textId="77777777" w:rsidTr="00F644B7">
        <w:trPr>
          <w:tblCellSpacing w:w="15" w:type="dxa"/>
        </w:trPr>
        <w:tc>
          <w:tcPr>
            <w:tcW w:w="0" w:type="auto"/>
            <w:vAlign w:val="center"/>
            <w:hideMark/>
          </w:tcPr>
          <w:p w14:paraId="080E307A" w14:textId="77777777" w:rsidR="00F644B7" w:rsidRPr="00F644B7" w:rsidRDefault="00F644B7" w:rsidP="00F644B7">
            <w:pPr>
              <w:pStyle w:val="ListParagraph"/>
              <w:rPr>
                <w:sz w:val="24"/>
                <w:szCs w:val="24"/>
              </w:rPr>
            </w:pPr>
            <w:r w:rsidRPr="00F644B7">
              <w:rPr>
                <w:sz w:val="24"/>
                <w:szCs w:val="24"/>
              </w:rPr>
              <w:t>GRANT</w:t>
            </w:r>
          </w:p>
        </w:tc>
        <w:tc>
          <w:tcPr>
            <w:tcW w:w="0" w:type="auto"/>
            <w:vAlign w:val="center"/>
            <w:hideMark/>
          </w:tcPr>
          <w:p w14:paraId="236666B4" w14:textId="77777777" w:rsidR="00F644B7" w:rsidRPr="00F644B7" w:rsidRDefault="00F644B7" w:rsidP="00F644B7">
            <w:pPr>
              <w:pStyle w:val="ListParagraph"/>
              <w:rPr>
                <w:sz w:val="24"/>
                <w:szCs w:val="24"/>
              </w:rPr>
            </w:pPr>
            <w:r w:rsidRPr="00F644B7">
              <w:rPr>
                <w:sz w:val="24"/>
                <w:szCs w:val="24"/>
              </w:rPr>
              <w:t>Gives user access privileges</w:t>
            </w:r>
          </w:p>
        </w:tc>
      </w:tr>
      <w:tr w:rsidR="00F644B7" w:rsidRPr="00F644B7" w14:paraId="79182F26" w14:textId="77777777" w:rsidTr="00F644B7">
        <w:trPr>
          <w:tblCellSpacing w:w="15" w:type="dxa"/>
        </w:trPr>
        <w:tc>
          <w:tcPr>
            <w:tcW w:w="0" w:type="auto"/>
            <w:vAlign w:val="center"/>
            <w:hideMark/>
          </w:tcPr>
          <w:p w14:paraId="5D54AB7B" w14:textId="77777777" w:rsidR="00F644B7" w:rsidRPr="00F644B7" w:rsidRDefault="00F644B7" w:rsidP="00F644B7">
            <w:pPr>
              <w:pStyle w:val="ListParagraph"/>
              <w:rPr>
                <w:sz w:val="24"/>
                <w:szCs w:val="24"/>
              </w:rPr>
            </w:pPr>
            <w:r w:rsidRPr="00F644B7">
              <w:rPr>
                <w:sz w:val="24"/>
                <w:szCs w:val="24"/>
              </w:rPr>
              <w:t>REVOKE</w:t>
            </w:r>
          </w:p>
        </w:tc>
        <w:tc>
          <w:tcPr>
            <w:tcW w:w="0" w:type="auto"/>
            <w:vAlign w:val="center"/>
            <w:hideMark/>
          </w:tcPr>
          <w:p w14:paraId="144368CD" w14:textId="77777777" w:rsidR="00F644B7" w:rsidRPr="00F644B7" w:rsidRDefault="00F644B7" w:rsidP="00F644B7">
            <w:pPr>
              <w:pStyle w:val="ListParagraph"/>
              <w:rPr>
                <w:sz w:val="24"/>
                <w:szCs w:val="24"/>
              </w:rPr>
            </w:pPr>
            <w:r w:rsidRPr="00F644B7">
              <w:rPr>
                <w:sz w:val="24"/>
                <w:szCs w:val="24"/>
              </w:rPr>
              <w:t>Takes back permissions</w:t>
            </w:r>
          </w:p>
        </w:tc>
      </w:tr>
    </w:tbl>
    <w:p w14:paraId="4CE8B9F8" w14:textId="77777777" w:rsidR="00F644B7" w:rsidRPr="00F644B7" w:rsidRDefault="00F644B7" w:rsidP="00F644B7">
      <w:pPr>
        <w:pStyle w:val="ListParagraph"/>
        <w:rPr>
          <w:b/>
          <w:bCs/>
          <w:sz w:val="24"/>
          <w:szCs w:val="24"/>
        </w:rPr>
      </w:pPr>
      <w:r w:rsidRPr="00F644B7">
        <w:rPr>
          <w:rFonts w:ascii="Segoe UI Emoji" w:hAnsi="Segoe UI Emoji" w:cs="Segoe UI Emoji"/>
          <w:b/>
          <w:bCs/>
          <w:sz w:val="24"/>
          <w:szCs w:val="24"/>
        </w:rPr>
        <w:t>🔹</w:t>
      </w:r>
      <w:r w:rsidRPr="00F644B7">
        <w:rPr>
          <w:b/>
          <w:bCs/>
          <w:sz w:val="24"/>
          <w:szCs w:val="24"/>
        </w:rPr>
        <w:t xml:space="preserve"> 4. TCL (Transaction Control Language)</w:t>
      </w:r>
    </w:p>
    <w:p w14:paraId="17333DD8" w14:textId="77777777" w:rsidR="00F644B7" w:rsidRPr="00F644B7" w:rsidRDefault="00F644B7" w:rsidP="00F644B7">
      <w:pPr>
        <w:pStyle w:val="ListParagraph"/>
        <w:rPr>
          <w:sz w:val="24"/>
          <w:szCs w:val="24"/>
        </w:rPr>
      </w:pPr>
      <w:r w:rsidRPr="00F644B7">
        <w:rPr>
          <w:sz w:val="24"/>
          <w:szCs w:val="24"/>
        </w:rPr>
        <w:t>Used to manage transactions and ensure data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8"/>
        <w:gridCol w:w="4115"/>
      </w:tblGrid>
      <w:tr w:rsidR="00F644B7" w:rsidRPr="00F644B7" w14:paraId="3ECECA7F" w14:textId="77777777" w:rsidTr="00F644B7">
        <w:trPr>
          <w:tblHeader/>
          <w:tblCellSpacing w:w="15" w:type="dxa"/>
        </w:trPr>
        <w:tc>
          <w:tcPr>
            <w:tcW w:w="0" w:type="auto"/>
            <w:vAlign w:val="center"/>
            <w:hideMark/>
          </w:tcPr>
          <w:p w14:paraId="23D84211" w14:textId="77777777" w:rsidR="00F644B7" w:rsidRPr="00F644B7" w:rsidRDefault="00F644B7" w:rsidP="00F644B7">
            <w:pPr>
              <w:pStyle w:val="ListParagraph"/>
              <w:rPr>
                <w:b/>
                <w:bCs/>
                <w:sz w:val="24"/>
                <w:szCs w:val="24"/>
              </w:rPr>
            </w:pPr>
            <w:r w:rsidRPr="00F644B7">
              <w:rPr>
                <w:b/>
                <w:bCs/>
                <w:sz w:val="24"/>
                <w:szCs w:val="24"/>
              </w:rPr>
              <w:t>Command</w:t>
            </w:r>
          </w:p>
        </w:tc>
        <w:tc>
          <w:tcPr>
            <w:tcW w:w="0" w:type="auto"/>
            <w:vAlign w:val="center"/>
            <w:hideMark/>
          </w:tcPr>
          <w:p w14:paraId="3A6B3B4D" w14:textId="77777777" w:rsidR="00F644B7" w:rsidRPr="00F644B7" w:rsidRDefault="00F644B7" w:rsidP="00F644B7">
            <w:pPr>
              <w:pStyle w:val="ListParagraph"/>
              <w:rPr>
                <w:b/>
                <w:bCs/>
                <w:sz w:val="24"/>
                <w:szCs w:val="24"/>
              </w:rPr>
            </w:pPr>
            <w:r w:rsidRPr="00F644B7">
              <w:rPr>
                <w:b/>
                <w:bCs/>
                <w:sz w:val="24"/>
                <w:szCs w:val="24"/>
              </w:rPr>
              <w:t>Description</w:t>
            </w:r>
          </w:p>
        </w:tc>
      </w:tr>
      <w:tr w:rsidR="00F644B7" w:rsidRPr="00F644B7" w14:paraId="38431328" w14:textId="77777777" w:rsidTr="00F644B7">
        <w:trPr>
          <w:tblCellSpacing w:w="15" w:type="dxa"/>
        </w:trPr>
        <w:tc>
          <w:tcPr>
            <w:tcW w:w="0" w:type="auto"/>
            <w:vAlign w:val="center"/>
            <w:hideMark/>
          </w:tcPr>
          <w:p w14:paraId="1E3B3598" w14:textId="77777777" w:rsidR="00F644B7" w:rsidRPr="00F644B7" w:rsidRDefault="00F644B7" w:rsidP="00F644B7">
            <w:pPr>
              <w:pStyle w:val="ListParagraph"/>
              <w:rPr>
                <w:sz w:val="24"/>
                <w:szCs w:val="24"/>
              </w:rPr>
            </w:pPr>
            <w:r w:rsidRPr="00F644B7">
              <w:rPr>
                <w:sz w:val="24"/>
                <w:szCs w:val="24"/>
              </w:rPr>
              <w:t>BEGIN or START TRANSACTION</w:t>
            </w:r>
          </w:p>
        </w:tc>
        <w:tc>
          <w:tcPr>
            <w:tcW w:w="0" w:type="auto"/>
            <w:vAlign w:val="center"/>
            <w:hideMark/>
          </w:tcPr>
          <w:p w14:paraId="6083B852" w14:textId="77777777" w:rsidR="00F644B7" w:rsidRPr="00F644B7" w:rsidRDefault="00F644B7" w:rsidP="00F644B7">
            <w:pPr>
              <w:pStyle w:val="ListParagraph"/>
              <w:rPr>
                <w:sz w:val="24"/>
                <w:szCs w:val="24"/>
              </w:rPr>
            </w:pPr>
            <w:r w:rsidRPr="00F644B7">
              <w:rPr>
                <w:sz w:val="24"/>
                <w:szCs w:val="24"/>
              </w:rPr>
              <w:t>Begins a transaction</w:t>
            </w:r>
          </w:p>
        </w:tc>
      </w:tr>
      <w:tr w:rsidR="00F644B7" w:rsidRPr="00F644B7" w14:paraId="415F4D6A" w14:textId="77777777" w:rsidTr="00F644B7">
        <w:trPr>
          <w:tblCellSpacing w:w="15" w:type="dxa"/>
        </w:trPr>
        <w:tc>
          <w:tcPr>
            <w:tcW w:w="0" w:type="auto"/>
            <w:vAlign w:val="center"/>
            <w:hideMark/>
          </w:tcPr>
          <w:p w14:paraId="0042B88E" w14:textId="77777777" w:rsidR="00F644B7" w:rsidRPr="00F644B7" w:rsidRDefault="00F644B7" w:rsidP="00F644B7">
            <w:pPr>
              <w:pStyle w:val="ListParagraph"/>
              <w:rPr>
                <w:sz w:val="24"/>
                <w:szCs w:val="24"/>
              </w:rPr>
            </w:pPr>
            <w:r w:rsidRPr="00F644B7">
              <w:rPr>
                <w:sz w:val="24"/>
                <w:szCs w:val="24"/>
              </w:rPr>
              <w:t>COMMIT</w:t>
            </w:r>
          </w:p>
        </w:tc>
        <w:tc>
          <w:tcPr>
            <w:tcW w:w="0" w:type="auto"/>
            <w:vAlign w:val="center"/>
            <w:hideMark/>
          </w:tcPr>
          <w:p w14:paraId="1AAEDCF4" w14:textId="77777777" w:rsidR="00F644B7" w:rsidRPr="00F644B7" w:rsidRDefault="00F644B7" w:rsidP="00F644B7">
            <w:pPr>
              <w:pStyle w:val="ListParagraph"/>
              <w:rPr>
                <w:sz w:val="24"/>
                <w:szCs w:val="24"/>
              </w:rPr>
            </w:pPr>
            <w:r w:rsidRPr="00F644B7">
              <w:rPr>
                <w:sz w:val="24"/>
                <w:szCs w:val="24"/>
              </w:rPr>
              <w:t>Saves the transaction</w:t>
            </w:r>
          </w:p>
        </w:tc>
      </w:tr>
      <w:tr w:rsidR="00F644B7" w:rsidRPr="00F644B7" w14:paraId="2E27A3F9" w14:textId="77777777" w:rsidTr="00F644B7">
        <w:trPr>
          <w:tblCellSpacing w:w="15" w:type="dxa"/>
        </w:trPr>
        <w:tc>
          <w:tcPr>
            <w:tcW w:w="0" w:type="auto"/>
            <w:vAlign w:val="center"/>
            <w:hideMark/>
          </w:tcPr>
          <w:p w14:paraId="0029BC60" w14:textId="77777777" w:rsidR="00F644B7" w:rsidRPr="00F644B7" w:rsidRDefault="00F644B7" w:rsidP="00F644B7">
            <w:pPr>
              <w:pStyle w:val="ListParagraph"/>
              <w:rPr>
                <w:sz w:val="24"/>
                <w:szCs w:val="24"/>
              </w:rPr>
            </w:pPr>
            <w:r w:rsidRPr="00F644B7">
              <w:rPr>
                <w:sz w:val="24"/>
                <w:szCs w:val="24"/>
              </w:rPr>
              <w:t>ROLLBACK</w:t>
            </w:r>
          </w:p>
        </w:tc>
        <w:tc>
          <w:tcPr>
            <w:tcW w:w="0" w:type="auto"/>
            <w:vAlign w:val="center"/>
            <w:hideMark/>
          </w:tcPr>
          <w:p w14:paraId="5C2C64E6" w14:textId="77777777" w:rsidR="00F644B7" w:rsidRPr="00F644B7" w:rsidRDefault="00F644B7" w:rsidP="00F644B7">
            <w:pPr>
              <w:pStyle w:val="ListParagraph"/>
              <w:rPr>
                <w:sz w:val="24"/>
                <w:szCs w:val="24"/>
              </w:rPr>
            </w:pPr>
            <w:r w:rsidRPr="00F644B7">
              <w:rPr>
                <w:sz w:val="24"/>
                <w:szCs w:val="24"/>
              </w:rPr>
              <w:t>Reverts changes if there’s an error</w:t>
            </w:r>
          </w:p>
        </w:tc>
      </w:tr>
    </w:tbl>
    <w:p w14:paraId="42F6ED38" w14:textId="77777777" w:rsidR="00F644B7" w:rsidRPr="00F644B7" w:rsidRDefault="00F644B7" w:rsidP="00F644B7">
      <w:pPr>
        <w:pStyle w:val="ListParagraph"/>
        <w:rPr>
          <w:b/>
          <w:bCs/>
          <w:sz w:val="24"/>
          <w:szCs w:val="24"/>
        </w:rPr>
      </w:pPr>
      <w:r w:rsidRPr="00F644B7">
        <w:rPr>
          <w:rFonts w:ascii="Segoe UI Emoji" w:hAnsi="Segoe UI Emoji" w:cs="Segoe UI Emoji"/>
          <w:b/>
          <w:bCs/>
          <w:sz w:val="24"/>
          <w:szCs w:val="24"/>
        </w:rPr>
        <w:t>🔹</w:t>
      </w:r>
      <w:r w:rsidRPr="00F644B7">
        <w:rPr>
          <w:b/>
          <w:bCs/>
          <w:sz w:val="24"/>
          <w:szCs w:val="24"/>
        </w:rPr>
        <w:t xml:space="preserve"> 5. DQL (Data Query Language)</w:t>
      </w:r>
    </w:p>
    <w:p w14:paraId="15F7474D" w14:textId="77777777" w:rsidR="00F644B7" w:rsidRPr="00F644B7" w:rsidRDefault="00F644B7" w:rsidP="00F644B7">
      <w:pPr>
        <w:pStyle w:val="ListParagraph"/>
        <w:rPr>
          <w:sz w:val="24"/>
          <w:szCs w:val="24"/>
        </w:rPr>
      </w:pPr>
      <w:r w:rsidRPr="00F644B7">
        <w:rPr>
          <w:sz w:val="24"/>
          <w:szCs w:val="24"/>
        </w:rPr>
        <w:t xml:space="preserve">Some classify SELECT alone under </w:t>
      </w:r>
      <w:r w:rsidRPr="00F644B7">
        <w:rPr>
          <w:b/>
          <w:bCs/>
          <w:sz w:val="24"/>
          <w:szCs w:val="24"/>
        </w:rPr>
        <w:t>DQL</w:t>
      </w:r>
      <w:r w:rsidRPr="00F644B7">
        <w:rPr>
          <w:sz w:val="24"/>
          <w:szCs w:val="24"/>
        </w:rPr>
        <w:t xml:space="preserve">, which is specifically used to </w:t>
      </w:r>
      <w:r w:rsidRPr="00F644B7">
        <w:rPr>
          <w:b/>
          <w:bCs/>
          <w:sz w:val="24"/>
          <w:szCs w:val="24"/>
        </w:rPr>
        <w:t>query data</w:t>
      </w:r>
      <w:r w:rsidRPr="00F644B7">
        <w:rPr>
          <w:sz w:val="24"/>
          <w:szCs w:val="24"/>
        </w:rPr>
        <w:t xml:space="preserve"> from the database. While it's technically part of DML in some classifications, many separate it for clarity.</w:t>
      </w:r>
    </w:p>
    <w:p w14:paraId="383B0621" w14:textId="77777777" w:rsidR="00F644B7" w:rsidRDefault="00F644B7" w:rsidP="00F22A5F">
      <w:pPr>
        <w:pStyle w:val="ListParagraph"/>
        <w:rPr>
          <w:sz w:val="24"/>
          <w:szCs w:val="24"/>
        </w:rPr>
      </w:pPr>
    </w:p>
    <w:p w14:paraId="4596610F" w14:textId="32C01A29" w:rsidR="00E84352" w:rsidRDefault="00E84352" w:rsidP="00E84352">
      <w:pPr>
        <w:pStyle w:val="ListParagraph"/>
        <w:rPr>
          <w:b/>
          <w:bCs/>
          <w:sz w:val="28"/>
          <w:szCs w:val="28"/>
        </w:rPr>
      </w:pPr>
    </w:p>
    <w:p w14:paraId="0EB85769" w14:textId="77777777" w:rsidR="00E84352" w:rsidRDefault="00E84352">
      <w:pPr>
        <w:rPr>
          <w:b/>
          <w:bCs/>
          <w:sz w:val="28"/>
          <w:szCs w:val="28"/>
        </w:rPr>
      </w:pPr>
      <w:r>
        <w:rPr>
          <w:b/>
          <w:bCs/>
          <w:sz w:val="28"/>
          <w:szCs w:val="28"/>
        </w:rPr>
        <w:br w:type="page"/>
      </w:r>
    </w:p>
    <w:p w14:paraId="36BAE5B6" w14:textId="77777777" w:rsidR="00E84352" w:rsidRDefault="00E84352" w:rsidP="00E84352">
      <w:pPr>
        <w:rPr>
          <w:b/>
          <w:bCs/>
          <w:sz w:val="28"/>
          <w:szCs w:val="28"/>
        </w:rPr>
      </w:pPr>
      <w:r w:rsidRPr="00E84352">
        <w:rPr>
          <w:b/>
          <w:bCs/>
          <w:sz w:val="28"/>
          <w:szCs w:val="28"/>
        </w:rPr>
        <w:lastRenderedPageBreak/>
        <w:t>"What are constraints in SQL? Can you explain different types of constraints with examples?"</w:t>
      </w:r>
    </w:p>
    <w:p w14:paraId="6762B95F" w14:textId="77777777" w:rsidR="00E84352" w:rsidRDefault="00E84352" w:rsidP="00E84352">
      <w:pPr>
        <w:rPr>
          <w:rFonts w:cstheme="minorHAnsi"/>
          <w:sz w:val="28"/>
          <w:szCs w:val="28"/>
        </w:rPr>
      </w:pPr>
      <w:r w:rsidRPr="00E84352">
        <w:rPr>
          <w:rFonts w:eastAsia="Times New Roman" w:cstheme="minorHAnsi"/>
          <w:kern w:val="0"/>
          <w:sz w:val="24"/>
          <w:szCs w:val="24"/>
          <w:lang w:eastAsia="en-IN"/>
          <w14:ligatures w14:val="none"/>
        </w:rPr>
        <w:t>In SQL, constraints are rules enforced on data columns to maintain data integrity, accuracy, and reliability in the database.</w:t>
      </w:r>
    </w:p>
    <w:p w14:paraId="77A37548" w14:textId="221DAC2B" w:rsidR="00E84352" w:rsidRDefault="00E84352" w:rsidP="00E84352">
      <w:pPr>
        <w:rPr>
          <w:rFonts w:eastAsia="Times New Roman" w:cstheme="minorHAnsi"/>
          <w:kern w:val="0"/>
          <w:sz w:val="24"/>
          <w:szCs w:val="24"/>
          <w:lang w:eastAsia="en-IN"/>
          <w14:ligatures w14:val="none"/>
        </w:rPr>
      </w:pPr>
      <w:r w:rsidRPr="00E84352">
        <w:rPr>
          <w:rFonts w:eastAsia="Times New Roman" w:cstheme="minorHAnsi"/>
          <w:kern w:val="0"/>
          <w:sz w:val="24"/>
          <w:szCs w:val="24"/>
          <w:lang w:eastAsia="en-IN"/>
          <w14:ligatures w14:val="none"/>
        </w:rPr>
        <w:t>They ensure that only valid data gets inserted, updated, or stored in the database. Constraints can be defined at the column level or table level when creating or altering a table.</w:t>
      </w:r>
    </w:p>
    <w:p w14:paraId="123E2428" w14:textId="77777777" w:rsidR="00E84352" w:rsidRPr="00E84352" w:rsidRDefault="00E84352" w:rsidP="00E84352">
      <w:pPr>
        <w:rPr>
          <w:rFonts w:cstheme="minorHAnsi"/>
          <w:b/>
          <w:bCs/>
          <w:sz w:val="24"/>
          <w:szCs w:val="24"/>
        </w:rPr>
      </w:pPr>
      <w:r w:rsidRPr="00E84352">
        <w:rPr>
          <w:rFonts w:ascii="Segoe UI Emoji" w:hAnsi="Segoe UI Emoji" w:cs="Segoe UI Emoji"/>
          <w:b/>
          <w:bCs/>
          <w:sz w:val="24"/>
          <w:szCs w:val="24"/>
        </w:rPr>
        <w:t>🔹</w:t>
      </w:r>
      <w:r w:rsidRPr="00E84352">
        <w:rPr>
          <w:rFonts w:cstheme="minorHAnsi"/>
          <w:b/>
          <w:bCs/>
          <w:sz w:val="24"/>
          <w:szCs w:val="24"/>
        </w:rPr>
        <w:t xml:space="preserve"> 1. PRIMARY KEY</w:t>
      </w:r>
    </w:p>
    <w:p w14:paraId="74FDD31E" w14:textId="77777777" w:rsidR="00E84352" w:rsidRPr="00E84352" w:rsidRDefault="00E84352" w:rsidP="00E84352">
      <w:pPr>
        <w:numPr>
          <w:ilvl w:val="0"/>
          <w:numId w:val="2"/>
        </w:numPr>
        <w:rPr>
          <w:rFonts w:cstheme="minorHAnsi"/>
          <w:sz w:val="24"/>
          <w:szCs w:val="24"/>
        </w:rPr>
      </w:pPr>
      <w:r w:rsidRPr="00E84352">
        <w:rPr>
          <w:rFonts w:cstheme="minorHAnsi"/>
          <w:sz w:val="24"/>
          <w:szCs w:val="24"/>
        </w:rPr>
        <w:t>Uniquely identifies each record in a table.</w:t>
      </w:r>
    </w:p>
    <w:p w14:paraId="489915C4" w14:textId="77777777" w:rsidR="00E84352" w:rsidRPr="00E84352" w:rsidRDefault="00E84352" w:rsidP="00E84352">
      <w:pPr>
        <w:numPr>
          <w:ilvl w:val="0"/>
          <w:numId w:val="2"/>
        </w:numPr>
        <w:rPr>
          <w:rFonts w:cstheme="minorHAnsi"/>
          <w:sz w:val="24"/>
          <w:szCs w:val="24"/>
        </w:rPr>
      </w:pPr>
      <w:r w:rsidRPr="00E84352">
        <w:rPr>
          <w:rFonts w:cstheme="minorHAnsi"/>
          <w:sz w:val="24"/>
          <w:szCs w:val="24"/>
        </w:rPr>
        <w:t>Cannot contain NULL values.</w:t>
      </w:r>
    </w:p>
    <w:p w14:paraId="33E4E163" w14:textId="77777777" w:rsidR="00E84352" w:rsidRDefault="00E84352" w:rsidP="00E84352">
      <w:pPr>
        <w:numPr>
          <w:ilvl w:val="0"/>
          <w:numId w:val="2"/>
        </w:numPr>
        <w:rPr>
          <w:rFonts w:cstheme="minorHAnsi"/>
          <w:sz w:val="24"/>
          <w:szCs w:val="24"/>
        </w:rPr>
      </w:pPr>
      <w:r w:rsidRPr="00E84352">
        <w:rPr>
          <w:rFonts w:cstheme="minorHAnsi"/>
          <w:sz w:val="24"/>
          <w:szCs w:val="24"/>
        </w:rPr>
        <w:t>Each table can have only one primary key.</w:t>
      </w:r>
    </w:p>
    <w:p w14:paraId="00A7E0D8" w14:textId="77777777" w:rsidR="00E84352" w:rsidRPr="00E84352" w:rsidRDefault="00E84352" w:rsidP="00E84352">
      <w:pPr>
        <w:rPr>
          <w:rFonts w:cstheme="minorHAnsi"/>
          <w:b/>
          <w:bCs/>
          <w:sz w:val="24"/>
          <w:szCs w:val="24"/>
        </w:rPr>
      </w:pPr>
      <w:r w:rsidRPr="00E84352">
        <w:rPr>
          <w:rFonts w:ascii="Segoe UI Emoji" w:hAnsi="Segoe UI Emoji" w:cs="Segoe UI Emoji"/>
          <w:b/>
          <w:bCs/>
          <w:sz w:val="24"/>
          <w:szCs w:val="24"/>
        </w:rPr>
        <w:t>🔹</w:t>
      </w:r>
      <w:r w:rsidRPr="00E84352">
        <w:rPr>
          <w:rFonts w:cstheme="minorHAnsi"/>
          <w:b/>
          <w:bCs/>
          <w:sz w:val="24"/>
          <w:szCs w:val="24"/>
        </w:rPr>
        <w:t xml:space="preserve"> 2. FOREIGN KEY</w:t>
      </w:r>
    </w:p>
    <w:p w14:paraId="436967E7" w14:textId="77777777" w:rsidR="00E84352" w:rsidRPr="00E84352" w:rsidRDefault="00E84352" w:rsidP="00E84352">
      <w:pPr>
        <w:numPr>
          <w:ilvl w:val="0"/>
          <w:numId w:val="3"/>
        </w:numPr>
        <w:rPr>
          <w:rFonts w:cstheme="minorHAnsi"/>
          <w:sz w:val="24"/>
          <w:szCs w:val="24"/>
        </w:rPr>
      </w:pPr>
      <w:r w:rsidRPr="00E84352">
        <w:rPr>
          <w:rFonts w:cstheme="minorHAnsi"/>
          <w:sz w:val="24"/>
          <w:szCs w:val="24"/>
        </w:rPr>
        <w:t>Establishes a link between the data in two tables.</w:t>
      </w:r>
    </w:p>
    <w:p w14:paraId="3DC3F3EB" w14:textId="77777777" w:rsidR="00E84352" w:rsidRPr="00E84352" w:rsidRDefault="00E84352" w:rsidP="00E84352">
      <w:pPr>
        <w:numPr>
          <w:ilvl w:val="0"/>
          <w:numId w:val="3"/>
        </w:numPr>
        <w:rPr>
          <w:rFonts w:cstheme="minorHAnsi"/>
          <w:sz w:val="24"/>
          <w:szCs w:val="24"/>
        </w:rPr>
      </w:pPr>
      <w:r w:rsidRPr="00E84352">
        <w:rPr>
          <w:rFonts w:cstheme="minorHAnsi"/>
          <w:sz w:val="24"/>
          <w:szCs w:val="24"/>
        </w:rPr>
        <w:t xml:space="preserve">Ensures </w:t>
      </w:r>
      <w:r w:rsidRPr="00E84352">
        <w:rPr>
          <w:rFonts w:cstheme="minorHAnsi"/>
          <w:b/>
          <w:bCs/>
          <w:sz w:val="24"/>
          <w:szCs w:val="24"/>
        </w:rPr>
        <w:t>referential integrity</w:t>
      </w:r>
      <w:r w:rsidRPr="00E84352">
        <w:rPr>
          <w:rFonts w:cstheme="minorHAnsi"/>
          <w:sz w:val="24"/>
          <w:szCs w:val="24"/>
        </w:rPr>
        <w:t>.</w:t>
      </w:r>
    </w:p>
    <w:p w14:paraId="796AD66F" w14:textId="77777777" w:rsidR="0085306E" w:rsidRPr="0085306E" w:rsidRDefault="0085306E" w:rsidP="0085306E">
      <w:pPr>
        <w:rPr>
          <w:rFonts w:cstheme="minorHAnsi"/>
          <w:b/>
          <w:bCs/>
          <w:sz w:val="24"/>
          <w:szCs w:val="24"/>
        </w:rPr>
      </w:pPr>
      <w:r w:rsidRPr="0085306E">
        <w:rPr>
          <w:rFonts w:ascii="Segoe UI Emoji" w:hAnsi="Segoe UI Emoji" w:cs="Segoe UI Emoji"/>
          <w:b/>
          <w:bCs/>
          <w:sz w:val="24"/>
          <w:szCs w:val="24"/>
        </w:rPr>
        <w:t>🔹</w:t>
      </w:r>
      <w:r w:rsidRPr="0085306E">
        <w:rPr>
          <w:rFonts w:cstheme="minorHAnsi"/>
          <w:b/>
          <w:bCs/>
          <w:sz w:val="24"/>
          <w:szCs w:val="24"/>
        </w:rPr>
        <w:t xml:space="preserve"> 3. UNIQUE</w:t>
      </w:r>
    </w:p>
    <w:p w14:paraId="12B16BB2" w14:textId="77777777" w:rsidR="0085306E" w:rsidRPr="0085306E" w:rsidRDefault="0085306E" w:rsidP="0085306E">
      <w:pPr>
        <w:numPr>
          <w:ilvl w:val="0"/>
          <w:numId w:val="4"/>
        </w:numPr>
        <w:rPr>
          <w:rFonts w:cstheme="minorHAnsi"/>
          <w:sz w:val="24"/>
          <w:szCs w:val="24"/>
        </w:rPr>
      </w:pPr>
      <w:r w:rsidRPr="0085306E">
        <w:rPr>
          <w:rFonts w:cstheme="minorHAnsi"/>
          <w:sz w:val="24"/>
          <w:szCs w:val="24"/>
        </w:rPr>
        <w:t>Ensures that all values in a column are different.</w:t>
      </w:r>
    </w:p>
    <w:p w14:paraId="3B7D44FC" w14:textId="77777777" w:rsidR="0085306E" w:rsidRPr="0085306E" w:rsidRDefault="0085306E" w:rsidP="0085306E">
      <w:pPr>
        <w:numPr>
          <w:ilvl w:val="0"/>
          <w:numId w:val="4"/>
        </w:numPr>
        <w:rPr>
          <w:rFonts w:cstheme="minorHAnsi"/>
          <w:sz w:val="24"/>
          <w:szCs w:val="24"/>
        </w:rPr>
      </w:pPr>
      <w:r w:rsidRPr="0085306E">
        <w:rPr>
          <w:rFonts w:cstheme="minorHAnsi"/>
          <w:sz w:val="24"/>
          <w:szCs w:val="24"/>
        </w:rPr>
        <w:t xml:space="preserve">Unlike PRIMARY KEY, it </w:t>
      </w:r>
      <w:r w:rsidRPr="0085306E">
        <w:rPr>
          <w:rFonts w:cstheme="minorHAnsi"/>
          <w:b/>
          <w:bCs/>
          <w:sz w:val="24"/>
          <w:szCs w:val="24"/>
        </w:rPr>
        <w:t>can contain NULLs</w:t>
      </w:r>
      <w:r w:rsidRPr="0085306E">
        <w:rPr>
          <w:rFonts w:cstheme="minorHAnsi"/>
          <w:sz w:val="24"/>
          <w:szCs w:val="24"/>
        </w:rPr>
        <w:t>.</w:t>
      </w:r>
    </w:p>
    <w:p w14:paraId="33EF0F8C" w14:textId="77777777" w:rsidR="0085306E" w:rsidRPr="0085306E" w:rsidRDefault="0085306E" w:rsidP="0085306E">
      <w:pPr>
        <w:rPr>
          <w:rFonts w:cstheme="minorHAnsi"/>
          <w:b/>
          <w:bCs/>
          <w:sz w:val="24"/>
          <w:szCs w:val="24"/>
        </w:rPr>
      </w:pPr>
      <w:r w:rsidRPr="0085306E">
        <w:rPr>
          <w:rFonts w:ascii="Segoe UI Emoji" w:hAnsi="Segoe UI Emoji" w:cs="Segoe UI Emoji"/>
          <w:b/>
          <w:bCs/>
          <w:sz w:val="24"/>
          <w:szCs w:val="24"/>
        </w:rPr>
        <w:t>🔹</w:t>
      </w:r>
      <w:r w:rsidRPr="0085306E">
        <w:rPr>
          <w:rFonts w:cstheme="minorHAnsi"/>
          <w:b/>
          <w:bCs/>
          <w:sz w:val="24"/>
          <w:szCs w:val="24"/>
        </w:rPr>
        <w:t xml:space="preserve"> 4. NOT NULL</w:t>
      </w:r>
    </w:p>
    <w:p w14:paraId="75343018" w14:textId="77777777" w:rsidR="0085306E" w:rsidRPr="0085306E" w:rsidRDefault="0085306E" w:rsidP="0085306E">
      <w:pPr>
        <w:numPr>
          <w:ilvl w:val="0"/>
          <w:numId w:val="5"/>
        </w:numPr>
        <w:rPr>
          <w:rFonts w:cstheme="minorHAnsi"/>
          <w:sz w:val="24"/>
          <w:szCs w:val="24"/>
        </w:rPr>
      </w:pPr>
      <w:r w:rsidRPr="0085306E">
        <w:rPr>
          <w:rFonts w:cstheme="minorHAnsi"/>
          <w:sz w:val="24"/>
          <w:szCs w:val="24"/>
        </w:rPr>
        <w:t>Prevents null values from being inserted into a column.</w:t>
      </w:r>
    </w:p>
    <w:p w14:paraId="1ED1258D" w14:textId="77777777" w:rsidR="0085306E" w:rsidRPr="0085306E" w:rsidRDefault="0085306E" w:rsidP="0085306E">
      <w:pPr>
        <w:rPr>
          <w:rFonts w:cstheme="minorHAnsi"/>
          <w:b/>
          <w:bCs/>
          <w:sz w:val="24"/>
          <w:szCs w:val="24"/>
        </w:rPr>
      </w:pPr>
      <w:r w:rsidRPr="0085306E">
        <w:rPr>
          <w:rFonts w:ascii="Segoe UI Emoji" w:hAnsi="Segoe UI Emoji" w:cs="Segoe UI Emoji"/>
          <w:b/>
          <w:bCs/>
          <w:sz w:val="24"/>
          <w:szCs w:val="24"/>
        </w:rPr>
        <w:t>🔹</w:t>
      </w:r>
      <w:r w:rsidRPr="0085306E">
        <w:rPr>
          <w:rFonts w:cstheme="minorHAnsi"/>
          <w:b/>
          <w:bCs/>
          <w:sz w:val="24"/>
          <w:szCs w:val="24"/>
        </w:rPr>
        <w:t xml:space="preserve"> 5. CHECK</w:t>
      </w:r>
    </w:p>
    <w:p w14:paraId="589A652B" w14:textId="77777777" w:rsidR="0085306E" w:rsidRPr="0085306E" w:rsidRDefault="0085306E" w:rsidP="0085306E">
      <w:pPr>
        <w:numPr>
          <w:ilvl w:val="0"/>
          <w:numId w:val="6"/>
        </w:numPr>
        <w:rPr>
          <w:rFonts w:cstheme="minorHAnsi"/>
          <w:sz w:val="24"/>
          <w:szCs w:val="24"/>
        </w:rPr>
      </w:pPr>
      <w:r w:rsidRPr="0085306E">
        <w:rPr>
          <w:rFonts w:cstheme="minorHAnsi"/>
          <w:sz w:val="24"/>
          <w:szCs w:val="24"/>
        </w:rPr>
        <w:t>Validates values against a condition before inserting or updating.</w:t>
      </w:r>
    </w:p>
    <w:p w14:paraId="664ECA14" w14:textId="77777777" w:rsidR="0085306E" w:rsidRPr="0085306E" w:rsidRDefault="0085306E" w:rsidP="0085306E">
      <w:pPr>
        <w:rPr>
          <w:rFonts w:cstheme="minorHAnsi"/>
          <w:b/>
          <w:bCs/>
          <w:sz w:val="24"/>
          <w:szCs w:val="24"/>
        </w:rPr>
      </w:pPr>
      <w:r w:rsidRPr="0085306E">
        <w:rPr>
          <w:rFonts w:ascii="Segoe UI Emoji" w:hAnsi="Segoe UI Emoji" w:cs="Segoe UI Emoji"/>
          <w:b/>
          <w:bCs/>
          <w:sz w:val="24"/>
          <w:szCs w:val="24"/>
        </w:rPr>
        <w:t>🔹</w:t>
      </w:r>
      <w:r w:rsidRPr="0085306E">
        <w:rPr>
          <w:rFonts w:cstheme="minorHAnsi"/>
          <w:b/>
          <w:bCs/>
          <w:sz w:val="24"/>
          <w:szCs w:val="24"/>
        </w:rPr>
        <w:t xml:space="preserve"> 6. DEFAULT</w:t>
      </w:r>
    </w:p>
    <w:p w14:paraId="77AB5EB1" w14:textId="77777777" w:rsidR="0085306E" w:rsidRPr="0085306E" w:rsidRDefault="0085306E" w:rsidP="0085306E">
      <w:pPr>
        <w:numPr>
          <w:ilvl w:val="0"/>
          <w:numId w:val="7"/>
        </w:numPr>
        <w:rPr>
          <w:rFonts w:cstheme="minorHAnsi"/>
          <w:sz w:val="24"/>
          <w:szCs w:val="24"/>
        </w:rPr>
      </w:pPr>
      <w:r w:rsidRPr="0085306E">
        <w:rPr>
          <w:rFonts w:cstheme="minorHAnsi"/>
          <w:sz w:val="24"/>
          <w:szCs w:val="24"/>
        </w:rPr>
        <w:t>Sets a default value if none is provided during INSERT.</w:t>
      </w:r>
    </w:p>
    <w:p w14:paraId="4D631E05" w14:textId="2346CA5C" w:rsidR="00E84352" w:rsidRDefault="001F1B04" w:rsidP="00E84352">
      <w:pPr>
        <w:rPr>
          <w:rFonts w:cstheme="minorHAnsi"/>
          <w:b/>
          <w:bCs/>
          <w:i/>
          <w:iCs/>
          <w:sz w:val="28"/>
          <w:szCs w:val="28"/>
        </w:rPr>
      </w:pPr>
      <w:r w:rsidRPr="001F1B04">
        <w:rPr>
          <w:rFonts w:cstheme="minorHAnsi"/>
          <w:sz w:val="24"/>
          <w:szCs w:val="24"/>
        </w:rPr>
        <w:t>"</w:t>
      </w:r>
      <w:r w:rsidRPr="001F1B04">
        <w:rPr>
          <w:rFonts w:cstheme="minorHAnsi"/>
          <w:b/>
          <w:bCs/>
          <w:i/>
          <w:iCs/>
          <w:sz w:val="28"/>
          <w:szCs w:val="28"/>
        </w:rPr>
        <w:t>Can you explain what normalization and denormalization?</w:t>
      </w:r>
    </w:p>
    <w:p w14:paraId="3110426B" w14:textId="137C93AB" w:rsidR="001F1B04" w:rsidRPr="001F1B04" w:rsidRDefault="001F1B04" w:rsidP="001F1B04">
      <w:pPr>
        <w:rPr>
          <w:rFonts w:cstheme="minorHAnsi"/>
          <w:b/>
          <w:bCs/>
          <w:sz w:val="24"/>
          <w:szCs w:val="24"/>
        </w:rPr>
      </w:pPr>
      <w:r w:rsidRPr="001F1B04">
        <w:rPr>
          <w:rFonts w:cstheme="minorHAnsi"/>
          <w:b/>
          <w:bCs/>
          <w:sz w:val="24"/>
          <w:szCs w:val="24"/>
        </w:rPr>
        <w:t>Normalization</w:t>
      </w:r>
      <w:r w:rsidRPr="001F1B04">
        <w:rPr>
          <w:rFonts w:cstheme="minorHAnsi"/>
          <w:sz w:val="24"/>
          <w:szCs w:val="24"/>
        </w:rPr>
        <w:t> is the process of organizing data in a database to minimize redundancy and improve data integrity. The main goals of normalization are to ensure that data is stored logically and that relationships between data are clear.</w:t>
      </w:r>
    </w:p>
    <w:p w14:paraId="57D0C82E" w14:textId="77777777" w:rsidR="001F1B04" w:rsidRPr="001F1B04" w:rsidRDefault="001F1B04" w:rsidP="001F1B04">
      <w:pPr>
        <w:numPr>
          <w:ilvl w:val="0"/>
          <w:numId w:val="8"/>
        </w:numPr>
        <w:rPr>
          <w:rFonts w:cstheme="minorHAnsi"/>
          <w:sz w:val="24"/>
          <w:szCs w:val="24"/>
        </w:rPr>
      </w:pPr>
      <w:r w:rsidRPr="001F1B04">
        <w:rPr>
          <w:rFonts w:cstheme="minorHAnsi"/>
          <w:b/>
          <w:bCs/>
          <w:sz w:val="24"/>
          <w:szCs w:val="24"/>
        </w:rPr>
        <w:t>Purpose</w:t>
      </w:r>
      <w:r w:rsidRPr="001F1B04">
        <w:rPr>
          <w:rFonts w:cstheme="minorHAnsi"/>
          <w:sz w:val="24"/>
          <w:szCs w:val="24"/>
        </w:rPr>
        <w:t>: The primary purpose of normalization is to eliminate duplicate data and ensure that data dependencies are logical. This helps maintain data integrity and reduces the risk of anomalies during data operations.</w:t>
      </w:r>
    </w:p>
    <w:p w14:paraId="7F9C6739" w14:textId="77777777" w:rsidR="001F1B04" w:rsidRPr="001F1B04" w:rsidRDefault="001F1B04" w:rsidP="001F1B04">
      <w:pPr>
        <w:numPr>
          <w:ilvl w:val="0"/>
          <w:numId w:val="8"/>
        </w:numPr>
        <w:rPr>
          <w:rFonts w:cstheme="minorHAnsi"/>
          <w:sz w:val="24"/>
          <w:szCs w:val="24"/>
        </w:rPr>
      </w:pPr>
      <w:r w:rsidRPr="001F1B04">
        <w:rPr>
          <w:rFonts w:cstheme="minorHAnsi"/>
          <w:b/>
          <w:bCs/>
          <w:sz w:val="24"/>
          <w:szCs w:val="24"/>
        </w:rPr>
        <w:t>Normal Forms</w:t>
      </w:r>
      <w:r w:rsidRPr="001F1B04">
        <w:rPr>
          <w:rFonts w:cstheme="minorHAnsi"/>
          <w:sz w:val="24"/>
          <w:szCs w:val="24"/>
        </w:rPr>
        <w:t>: Normalization is typically achieved through a series of steps known as normal forms. The most commonly referenced normal forms are:</w:t>
      </w:r>
    </w:p>
    <w:p w14:paraId="2E30DFBB" w14:textId="77777777" w:rsidR="001F1B04" w:rsidRPr="001F1B04" w:rsidRDefault="001F1B04" w:rsidP="001F1B04">
      <w:pPr>
        <w:numPr>
          <w:ilvl w:val="1"/>
          <w:numId w:val="8"/>
        </w:numPr>
        <w:rPr>
          <w:rFonts w:cstheme="minorHAnsi"/>
          <w:sz w:val="24"/>
          <w:szCs w:val="24"/>
        </w:rPr>
      </w:pPr>
      <w:r w:rsidRPr="001F1B04">
        <w:rPr>
          <w:rFonts w:cstheme="minorHAnsi"/>
          <w:b/>
          <w:bCs/>
          <w:sz w:val="24"/>
          <w:szCs w:val="24"/>
        </w:rPr>
        <w:t>First Normal Form (1NF)</w:t>
      </w:r>
      <w:r w:rsidRPr="001F1B04">
        <w:rPr>
          <w:rFonts w:cstheme="minorHAnsi"/>
          <w:sz w:val="24"/>
          <w:szCs w:val="24"/>
        </w:rPr>
        <w:t>: Ensures that each column contains atomic values and that each entry is unique.</w:t>
      </w:r>
    </w:p>
    <w:p w14:paraId="2403E3AC" w14:textId="77777777" w:rsidR="001F1B04" w:rsidRPr="001F1B04" w:rsidRDefault="001F1B04" w:rsidP="001F1B04">
      <w:pPr>
        <w:numPr>
          <w:ilvl w:val="1"/>
          <w:numId w:val="8"/>
        </w:numPr>
        <w:rPr>
          <w:rFonts w:cstheme="minorHAnsi"/>
          <w:sz w:val="24"/>
          <w:szCs w:val="24"/>
        </w:rPr>
      </w:pPr>
      <w:r w:rsidRPr="001F1B04">
        <w:rPr>
          <w:rFonts w:cstheme="minorHAnsi"/>
          <w:b/>
          <w:bCs/>
          <w:sz w:val="24"/>
          <w:szCs w:val="24"/>
        </w:rPr>
        <w:t>Second Normal Form (2NF)</w:t>
      </w:r>
      <w:r w:rsidRPr="001F1B04">
        <w:rPr>
          <w:rFonts w:cstheme="minorHAnsi"/>
          <w:sz w:val="24"/>
          <w:szCs w:val="24"/>
        </w:rPr>
        <w:t>: Builds on 1NF by ensuring that all non-key attributes are fully dependent on the primary key, eliminating partial dependencies.</w:t>
      </w:r>
    </w:p>
    <w:p w14:paraId="4442160D" w14:textId="77777777" w:rsidR="001F1B04" w:rsidRDefault="001F1B04" w:rsidP="001F1B04">
      <w:pPr>
        <w:numPr>
          <w:ilvl w:val="1"/>
          <w:numId w:val="8"/>
        </w:numPr>
        <w:rPr>
          <w:rFonts w:cstheme="minorHAnsi"/>
          <w:sz w:val="24"/>
          <w:szCs w:val="24"/>
        </w:rPr>
      </w:pPr>
      <w:r w:rsidRPr="001F1B04">
        <w:rPr>
          <w:rFonts w:cstheme="minorHAnsi"/>
          <w:b/>
          <w:bCs/>
          <w:sz w:val="24"/>
          <w:szCs w:val="24"/>
        </w:rPr>
        <w:lastRenderedPageBreak/>
        <w:t>Third Normal Form (3NF)</w:t>
      </w:r>
      <w:r w:rsidRPr="001F1B04">
        <w:rPr>
          <w:rFonts w:cstheme="minorHAnsi"/>
          <w:sz w:val="24"/>
          <w:szCs w:val="24"/>
        </w:rPr>
        <w:t>: Further refines the structure by ensuring that there are no transitive dependencies among non-key attributes.</w:t>
      </w:r>
    </w:p>
    <w:p w14:paraId="335C189C" w14:textId="516384BC" w:rsidR="001F1B04" w:rsidRPr="001F1B04" w:rsidRDefault="001F1B04" w:rsidP="001F1B04">
      <w:pPr>
        <w:numPr>
          <w:ilvl w:val="1"/>
          <w:numId w:val="8"/>
        </w:numPr>
        <w:rPr>
          <w:rFonts w:cstheme="minorHAnsi"/>
          <w:sz w:val="24"/>
          <w:szCs w:val="24"/>
        </w:rPr>
      </w:pPr>
      <w:r w:rsidRPr="001F1B04">
        <w:rPr>
          <w:rFonts w:cstheme="minorHAnsi"/>
          <w:b/>
          <w:bCs/>
          <w:sz w:val="24"/>
          <w:szCs w:val="24"/>
        </w:rPr>
        <w:t xml:space="preserve">BCNF </w:t>
      </w:r>
      <w:r w:rsidRPr="001F1B04">
        <w:rPr>
          <w:rFonts w:cstheme="minorHAnsi"/>
          <w:sz w:val="24"/>
          <w:szCs w:val="24"/>
        </w:rPr>
        <w:t xml:space="preserve">aims to eliminate redundancy and prevent anomalies that can occur in 3NF by ensuring that all functional dependencies are based on </w:t>
      </w:r>
      <w:proofErr w:type="spellStart"/>
      <w:r w:rsidRPr="001F1B04">
        <w:rPr>
          <w:rFonts w:cstheme="minorHAnsi"/>
          <w:sz w:val="24"/>
          <w:szCs w:val="24"/>
        </w:rPr>
        <w:t>superkeys</w:t>
      </w:r>
      <w:proofErr w:type="spellEnd"/>
      <w:r w:rsidRPr="001F1B04">
        <w:rPr>
          <w:rFonts w:cstheme="minorHAnsi"/>
          <w:sz w:val="24"/>
          <w:szCs w:val="24"/>
        </w:rPr>
        <w:t>.</w:t>
      </w:r>
    </w:p>
    <w:p w14:paraId="0902858B" w14:textId="77777777" w:rsidR="001F1B04" w:rsidRPr="001F1B04" w:rsidRDefault="001F1B04" w:rsidP="001F1B04">
      <w:pPr>
        <w:rPr>
          <w:rFonts w:cstheme="minorHAnsi"/>
          <w:sz w:val="24"/>
          <w:szCs w:val="24"/>
        </w:rPr>
      </w:pPr>
      <w:r w:rsidRPr="001F1B04">
        <w:rPr>
          <w:rFonts w:cstheme="minorHAnsi"/>
          <w:b/>
          <w:bCs/>
          <w:sz w:val="24"/>
          <w:szCs w:val="24"/>
        </w:rPr>
        <w:t>Denormalization</w:t>
      </w:r>
      <w:r w:rsidRPr="001F1B04">
        <w:rPr>
          <w:rFonts w:cstheme="minorHAnsi"/>
          <w:sz w:val="24"/>
          <w:szCs w:val="24"/>
        </w:rPr>
        <w:t>, on the other hand, is the process of intentionally introducing redundancy into a database design. This is often done to improve performance, especially in read-heavy applications.</w:t>
      </w:r>
    </w:p>
    <w:p w14:paraId="40C9E509" w14:textId="77777777" w:rsidR="001F1B04" w:rsidRPr="001F1B04" w:rsidRDefault="001F1B04" w:rsidP="001F1B04">
      <w:pPr>
        <w:numPr>
          <w:ilvl w:val="0"/>
          <w:numId w:val="9"/>
        </w:numPr>
        <w:rPr>
          <w:rFonts w:cstheme="minorHAnsi"/>
          <w:sz w:val="24"/>
          <w:szCs w:val="24"/>
        </w:rPr>
      </w:pPr>
      <w:r w:rsidRPr="001F1B04">
        <w:rPr>
          <w:rFonts w:cstheme="minorHAnsi"/>
          <w:b/>
          <w:bCs/>
          <w:sz w:val="24"/>
          <w:szCs w:val="24"/>
        </w:rPr>
        <w:t>Purpose</w:t>
      </w:r>
      <w:r w:rsidRPr="001F1B04">
        <w:rPr>
          <w:rFonts w:cstheme="minorHAnsi"/>
          <w:sz w:val="24"/>
          <w:szCs w:val="24"/>
        </w:rPr>
        <w:t>: The main goal of denormalization is to optimize read operations by reducing the number of joins required in queries. This can lead to faster data retrieval and simpler query structures.</w:t>
      </w:r>
    </w:p>
    <w:p w14:paraId="1C64654F" w14:textId="77777777" w:rsidR="001F1B04" w:rsidRDefault="001F1B04" w:rsidP="001F1B04">
      <w:pPr>
        <w:numPr>
          <w:ilvl w:val="0"/>
          <w:numId w:val="9"/>
        </w:numPr>
        <w:rPr>
          <w:rFonts w:cstheme="minorHAnsi"/>
          <w:sz w:val="24"/>
          <w:szCs w:val="24"/>
        </w:rPr>
      </w:pPr>
      <w:r w:rsidRPr="001F1B04">
        <w:rPr>
          <w:rFonts w:cstheme="minorHAnsi"/>
          <w:b/>
          <w:bCs/>
          <w:sz w:val="24"/>
          <w:szCs w:val="24"/>
        </w:rPr>
        <w:t>When to Use</w:t>
      </w:r>
      <w:r w:rsidRPr="001F1B04">
        <w:rPr>
          <w:rFonts w:cstheme="minorHAnsi"/>
          <w:sz w:val="24"/>
          <w:szCs w:val="24"/>
        </w:rPr>
        <w:t>: Denormalization is typically considered when the performance benefits outweigh the drawbacks of increased redundancy. It’s common in data warehousing and reporting scenarios where read performance is critical.</w:t>
      </w:r>
    </w:p>
    <w:p w14:paraId="79C9BD42" w14:textId="7D8F6C8C" w:rsidR="001F1B04" w:rsidRPr="00700476" w:rsidRDefault="00700476" w:rsidP="001F1B04">
      <w:pPr>
        <w:rPr>
          <w:rFonts w:cstheme="minorHAnsi"/>
          <w:b/>
          <w:bCs/>
          <w:i/>
          <w:iCs/>
          <w:sz w:val="28"/>
          <w:szCs w:val="28"/>
          <w:u w:val="single"/>
        </w:rPr>
      </w:pPr>
      <w:r w:rsidRPr="00700476">
        <w:rPr>
          <w:rFonts w:cstheme="minorHAnsi"/>
          <w:b/>
          <w:bCs/>
          <w:i/>
          <w:iCs/>
          <w:sz w:val="28"/>
          <w:szCs w:val="28"/>
          <w:u w:val="single"/>
        </w:rPr>
        <w:t>Aggregate Functions</w:t>
      </w:r>
    </w:p>
    <w:p w14:paraId="66900974" w14:textId="61D5E4D8" w:rsidR="001F1B04" w:rsidRDefault="00700476" w:rsidP="00E84352">
      <w:pPr>
        <w:rPr>
          <w:rFonts w:cstheme="minorHAnsi"/>
          <w:sz w:val="24"/>
          <w:szCs w:val="24"/>
        </w:rPr>
      </w:pPr>
      <w:r w:rsidRPr="00700476">
        <w:rPr>
          <w:rFonts w:cstheme="minorHAnsi"/>
          <w:sz w:val="24"/>
          <w:szCs w:val="24"/>
        </w:rPr>
        <w:t>Aggregate functions in SQL are used to perform calculations on a set of values and return a single result.</w:t>
      </w:r>
      <w:r w:rsidRPr="00700476">
        <w:rPr>
          <w:rFonts w:cstheme="minorHAnsi"/>
          <w:sz w:val="24"/>
          <w:szCs w:val="24"/>
        </w:rPr>
        <w:br/>
        <w:t xml:space="preserve">These functions help summarize data, and they’re commonly used in </w:t>
      </w:r>
      <w:r w:rsidRPr="00700476">
        <w:rPr>
          <w:rFonts w:cstheme="minorHAnsi"/>
          <w:b/>
          <w:bCs/>
          <w:sz w:val="24"/>
          <w:szCs w:val="24"/>
        </w:rPr>
        <w:t>SELECT</w:t>
      </w:r>
      <w:r w:rsidRPr="00700476">
        <w:rPr>
          <w:rFonts w:cstheme="minorHAnsi"/>
          <w:sz w:val="24"/>
          <w:szCs w:val="24"/>
        </w:rPr>
        <w:t xml:space="preserve"> queries with the GROUP BY clause or even without it for global summarization</w:t>
      </w:r>
      <w:r>
        <w:rPr>
          <w:rFonts w:cstheme="minorHAnsi"/>
          <w:sz w:val="24"/>
          <w:szCs w:val="24"/>
        </w:rPr>
        <w:t>.</w:t>
      </w:r>
    </w:p>
    <w:p w14:paraId="08507668" w14:textId="2A2A27E5" w:rsidR="00700476" w:rsidRDefault="00700476" w:rsidP="00E84352">
      <w:pPr>
        <w:rPr>
          <w:rFonts w:cstheme="minorHAnsi"/>
          <w:b/>
          <w:bCs/>
          <w:sz w:val="24"/>
          <w:szCs w:val="24"/>
        </w:rPr>
      </w:pPr>
      <w:r w:rsidRPr="00700476">
        <w:rPr>
          <w:rFonts w:cstheme="minorHAnsi"/>
          <w:b/>
          <w:bCs/>
          <w:sz w:val="24"/>
          <w:szCs w:val="24"/>
        </w:rPr>
        <w:t>Common Aggregate Functions:</w:t>
      </w:r>
    </w:p>
    <w:p w14:paraId="1CE26562" w14:textId="77777777" w:rsidR="00700476" w:rsidRPr="00700476" w:rsidRDefault="00700476" w:rsidP="00700476">
      <w:pPr>
        <w:rPr>
          <w:rFonts w:cstheme="minorHAnsi"/>
          <w:b/>
          <w:bCs/>
          <w:sz w:val="24"/>
          <w:szCs w:val="24"/>
        </w:rPr>
      </w:pPr>
      <w:r w:rsidRPr="00700476">
        <w:rPr>
          <w:rFonts w:cstheme="minorHAnsi"/>
          <w:b/>
          <w:bCs/>
          <w:sz w:val="24"/>
          <w:szCs w:val="24"/>
        </w:rPr>
        <w:t xml:space="preserve">1. </w:t>
      </w:r>
      <w:proofErr w:type="gramStart"/>
      <w:r w:rsidRPr="00700476">
        <w:rPr>
          <w:rFonts w:cstheme="minorHAnsi"/>
          <w:b/>
          <w:bCs/>
          <w:sz w:val="24"/>
          <w:szCs w:val="24"/>
        </w:rPr>
        <w:t>COUNT(</w:t>
      </w:r>
      <w:proofErr w:type="gramEnd"/>
      <w:r w:rsidRPr="00700476">
        <w:rPr>
          <w:rFonts w:cstheme="minorHAnsi"/>
          <w:b/>
          <w:bCs/>
          <w:sz w:val="24"/>
          <w:szCs w:val="24"/>
        </w:rPr>
        <w:t>)</w:t>
      </w:r>
    </w:p>
    <w:p w14:paraId="345834F9" w14:textId="77777777" w:rsidR="00700476" w:rsidRDefault="00700476" w:rsidP="00700476">
      <w:pPr>
        <w:rPr>
          <w:rFonts w:cstheme="minorHAnsi"/>
          <w:sz w:val="24"/>
          <w:szCs w:val="24"/>
        </w:rPr>
      </w:pPr>
      <w:r w:rsidRPr="00700476">
        <w:rPr>
          <w:rFonts w:cstheme="minorHAnsi"/>
          <w:sz w:val="24"/>
          <w:szCs w:val="24"/>
        </w:rPr>
        <w:t xml:space="preserve">"The </w:t>
      </w:r>
      <w:proofErr w:type="gramStart"/>
      <w:r w:rsidRPr="00700476">
        <w:rPr>
          <w:rFonts w:cstheme="minorHAnsi"/>
          <w:sz w:val="24"/>
          <w:szCs w:val="24"/>
        </w:rPr>
        <w:t>COUNT(</w:t>
      </w:r>
      <w:proofErr w:type="gramEnd"/>
      <w:r w:rsidRPr="00700476">
        <w:rPr>
          <w:rFonts w:cstheme="minorHAnsi"/>
          <w:sz w:val="24"/>
          <w:szCs w:val="24"/>
        </w:rPr>
        <w:t>) function returns the number of rows in a result set, or the number of non-NULL values in a column."</w:t>
      </w:r>
    </w:p>
    <w:p w14:paraId="7A0C0D67" w14:textId="77777777" w:rsidR="00700476" w:rsidRPr="00700476" w:rsidRDefault="00700476" w:rsidP="00700476">
      <w:pPr>
        <w:rPr>
          <w:rFonts w:cstheme="minorHAnsi"/>
          <w:b/>
          <w:bCs/>
          <w:sz w:val="24"/>
          <w:szCs w:val="24"/>
        </w:rPr>
      </w:pPr>
      <w:r w:rsidRPr="00700476">
        <w:rPr>
          <w:rFonts w:cstheme="minorHAnsi"/>
          <w:b/>
          <w:bCs/>
          <w:sz w:val="24"/>
          <w:szCs w:val="24"/>
        </w:rPr>
        <w:t xml:space="preserve">2. </w:t>
      </w:r>
      <w:proofErr w:type="gramStart"/>
      <w:r w:rsidRPr="00700476">
        <w:rPr>
          <w:rFonts w:cstheme="minorHAnsi"/>
          <w:b/>
          <w:bCs/>
          <w:sz w:val="24"/>
          <w:szCs w:val="24"/>
        </w:rPr>
        <w:t>SUM(</w:t>
      </w:r>
      <w:proofErr w:type="gramEnd"/>
      <w:r w:rsidRPr="00700476">
        <w:rPr>
          <w:rFonts w:cstheme="minorHAnsi"/>
          <w:b/>
          <w:bCs/>
          <w:sz w:val="24"/>
          <w:szCs w:val="24"/>
        </w:rPr>
        <w:t>)</w:t>
      </w:r>
    </w:p>
    <w:p w14:paraId="3B6B18F6" w14:textId="77777777" w:rsidR="00700476" w:rsidRPr="00700476" w:rsidRDefault="00700476" w:rsidP="00700476">
      <w:pPr>
        <w:rPr>
          <w:rFonts w:cstheme="minorHAnsi"/>
          <w:sz w:val="24"/>
          <w:szCs w:val="24"/>
        </w:rPr>
      </w:pPr>
      <w:r w:rsidRPr="00700476">
        <w:rPr>
          <w:rFonts w:cstheme="minorHAnsi"/>
          <w:sz w:val="24"/>
          <w:szCs w:val="24"/>
        </w:rPr>
        <w:t xml:space="preserve">"The </w:t>
      </w:r>
      <w:proofErr w:type="gramStart"/>
      <w:r w:rsidRPr="00700476">
        <w:rPr>
          <w:rFonts w:cstheme="minorHAnsi"/>
          <w:sz w:val="24"/>
          <w:szCs w:val="24"/>
        </w:rPr>
        <w:t>SUM(</w:t>
      </w:r>
      <w:proofErr w:type="gramEnd"/>
      <w:r w:rsidRPr="00700476">
        <w:rPr>
          <w:rFonts w:cstheme="minorHAnsi"/>
          <w:sz w:val="24"/>
          <w:szCs w:val="24"/>
        </w:rPr>
        <w:t>) function adds up all the values in a column."</w:t>
      </w:r>
    </w:p>
    <w:p w14:paraId="64A94633" w14:textId="77777777" w:rsidR="00700476" w:rsidRPr="00700476" w:rsidRDefault="00700476" w:rsidP="00700476">
      <w:pPr>
        <w:rPr>
          <w:rFonts w:cstheme="minorHAnsi"/>
          <w:b/>
          <w:bCs/>
          <w:sz w:val="24"/>
          <w:szCs w:val="24"/>
        </w:rPr>
      </w:pPr>
      <w:r w:rsidRPr="00700476">
        <w:rPr>
          <w:rFonts w:cstheme="minorHAnsi"/>
          <w:b/>
          <w:bCs/>
          <w:sz w:val="24"/>
          <w:szCs w:val="24"/>
        </w:rPr>
        <w:t xml:space="preserve">3. </w:t>
      </w:r>
      <w:proofErr w:type="gramStart"/>
      <w:r w:rsidRPr="00700476">
        <w:rPr>
          <w:rFonts w:cstheme="minorHAnsi"/>
          <w:b/>
          <w:bCs/>
          <w:sz w:val="24"/>
          <w:szCs w:val="24"/>
        </w:rPr>
        <w:t>AVG(</w:t>
      </w:r>
      <w:proofErr w:type="gramEnd"/>
      <w:r w:rsidRPr="00700476">
        <w:rPr>
          <w:rFonts w:cstheme="minorHAnsi"/>
          <w:b/>
          <w:bCs/>
          <w:sz w:val="24"/>
          <w:szCs w:val="24"/>
        </w:rPr>
        <w:t>)</w:t>
      </w:r>
    </w:p>
    <w:p w14:paraId="4CF6F894" w14:textId="77777777" w:rsidR="00700476" w:rsidRPr="00700476" w:rsidRDefault="00700476" w:rsidP="00700476">
      <w:pPr>
        <w:rPr>
          <w:rFonts w:cstheme="minorHAnsi"/>
          <w:sz w:val="24"/>
          <w:szCs w:val="24"/>
        </w:rPr>
      </w:pPr>
      <w:r w:rsidRPr="00700476">
        <w:rPr>
          <w:rFonts w:cstheme="minorHAnsi"/>
          <w:sz w:val="24"/>
          <w:szCs w:val="24"/>
        </w:rPr>
        <w:t xml:space="preserve">"The </w:t>
      </w:r>
      <w:proofErr w:type="gramStart"/>
      <w:r w:rsidRPr="00700476">
        <w:rPr>
          <w:rFonts w:cstheme="minorHAnsi"/>
          <w:sz w:val="24"/>
          <w:szCs w:val="24"/>
        </w:rPr>
        <w:t>AVG(</w:t>
      </w:r>
      <w:proofErr w:type="gramEnd"/>
      <w:r w:rsidRPr="00700476">
        <w:rPr>
          <w:rFonts w:cstheme="minorHAnsi"/>
          <w:sz w:val="24"/>
          <w:szCs w:val="24"/>
        </w:rPr>
        <w:t>) function calculates the average of a numeric column."</w:t>
      </w:r>
    </w:p>
    <w:p w14:paraId="33412869" w14:textId="77777777" w:rsidR="00700476" w:rsidRPr="00700476" w:rsidRDefault="00700476" w:rsidP="00700476">
      <w:pPr>
        <w:rPr>
          <w:rFonts w:cstheme="minorHAnsi"/>
          <w:b/>
          <w:bCs/>
          <w:sz w:val="24"/>
          <w:szCs w:val="24"/>
        </w:rPr>
      </w:pPr>
      <w:r w:rsidRPr="00700476">
        <w:rPr>
          <w:rFonts w:cstheme="minorHAnsi"/>
          <w:b/>
          <w:bCs/>
          <w:sz w:val="24"/>
          <w:szCs w:val="24"/>
        </w:rPr>
        <w:t xml:space="preserve">4. </w:t>
      </w:r>
      <w:proofErr w:type="gramStart"/>
      <w:r w:rsidRPr="00700476">
        <w:rPr>
          <w:rFonts w:cstheme="minorHAnsi"/>
          <w:b/>
          <w:bCs/>
          <w:sz w:val="24"/>
          <w:szCs w:val="24"/>
        </w:rPr>
        <w:t>MIN(</w:t>
      </w:r>
      <w:proofErr w:type="gramEnd"/>
      <w:r w:rsidRPr="00700476">
        <w:rPr>
          <w:rFonts w:cstheme="minorHAnsi"/>
          <w:b/>
          <w:bCs/>
          <w:sz w:val="24"/>
          <w:szCs w:val="24"/>
        </w:rPr>
        <w:t>)</w:t>
      </w:r>
    </w:p>
    <w:p w14:paraId="65B822DA" w14:textId="77777777" w:rsidR="00700476" w:rsidRPr="00700476" w:rsidRDefault="00700476" w:rsidP="00700476">
      <w:pPr>
        <w:rPr>
          <w:rFonts w:cstheme="minorHAnsi"/>
          <w:sz w:val="24"/>
          <w:szCs w:val="24"/>
        </w:rPr>
      </w:pPr>
      <w:r w:rsidRPr="00700476">
        <w:rPr>
          <w:rFonts w:cstheme="minorHAnsi"/>
          <w:sz w:val="24"/>
          <w:szCs w:val="24"/>
        </w:rPr>
        <w:t xml:space="preserve">"The </w:t>
      </w:r>
      <w:proofErr w:type="gramStart"/>
      <w:r w:rsidRPr="00700476">
        <w:rPr>
          <w:rFonts w:cstheme="minorHAnsi"/>
          <w:sz w:val="24"/>
          <w:szCs w:val="24"/>
        </w:rPr>
        <w:t>MIN(</w:t>
      </w:r>
      <w:proofErr w:type="gramEnd"/>
      <w:r w:rsidRPr="00700476">
        <w:rPr>
          <w:rFonts w:cstheme="minorHAnsi"/>
          <w:sz w:val="24"/>
          <w:szCs w:val="24"/>
        </w:rPr>
        <w:t>) function returns the smallest value in a column."</w:t>
      </w:r>
    </w:p>
    <w:p w14:paraId="0D5D54D0" w14:textId="77777777" w:rsidR="00700476" w:rsidRPr="00700476" w:rsidRDefault="00700476" w:rsidP="00700476">
      <w:pPr>
        <w:rPr>
          <w:rFonts w:cstheme="minorHAnsi"/>
          <w:b/>
          <w:bCs/>
          <w:sz w:val="24"/>
          <w:szCs w:val="24"/>
        </w:rPr>
      </w:pPr>
      <w:r w:rsidRPr="00700476">
        <w:rPr>
          <w:rFonts w:cstheme="minorHAnsi"/>
          <w:b/>
          <w:bCs/>
          <w:sz w:val="24"/>
          <w:szCs w:val="24"/>
        </w:rPr>
        <w:t xml:space="preserve">5. </w:t>
      </w:r>
      <w:proofErr w:type="gramStart"/>
      <w:r w:rsidRPr="00700476">
        <w:rPr>
          <w:rFonts w:cstheme="minorHAnsi"/>
          <w:b/>
          <w:bCs/>
          <w:sz w:val="24"/>
          <w:szCs w:val="24"/>
        </w:rPr>
        <w:t>MAX(</w:t>
      </w:r>
      <w:proofErr w:type="gramEnd"/>
      <w:r w:rsidRPr="00700476">
        <w:rPr>
          <w:rFonts w:cstheme="minorHAnsi"/>
          <w:b/>
          <w:bCs/>
          <w:sz w:val="24"/>
          <w:szCs w:val="24"/>
        </w:rPr>
        <w:t>)</w:t>
      </w:r>
    </w:p>
    <w:p w14:paraId="508B7878" w14:textId="77777777" w:rsidR="00700476" w:rsidRPr="00700476" w:rsidRDefault="00700476" w:rsidP="00700476">
      <w:pPr>
        <w:rPr>
          <w:rFonts w:cstheme="minorHAnsi"/>
          <w:sz w:val="24"/>
          <w:szCs w:val="24"/>
        </w:rPr>
      </w:pPr>
      <w:r w:rsidRPr="00700476">
        <w:rPr>
          <w:rFonts w:cstheme="minorHAnsi"/>
          <w:sz w:val="24"/>
          <w:szCs w:val="24"/>
        </w:rPr>
        <w:t xml:space="preserve">"The </w:t>
      </w:r>
      <w:proofErr w:type="gramStart"/>
      <w:r w:rsidRPr="00700476">
        <w:rPr>
          <w:rFonts w:cstheme="minorHAnsi"/>
          <w:sz w:val="24"/>
          <w:szCs w:val="24"/>
        </w:rPr>
        <w:t>MAX(</w:t>
      </w:r>
      <w:proofErr w:type="gramEnd"/>
      <w:r w:rsidRPr="00700476">
        <w:rPr>
          <w:rFonts w:cstheme="minorHAnsi"/>
          <w:sz w:val="24"/>
          <w:szCs w:val="24"/>
        </w:rPr>
        <w:t>) function returns the largest value in a column."</w:t>
      </w:r>
    </w:p>
    <w:p w14:paraId="47CBE739" w14:textId="77777777" w:rsidR="00700476" w:rsidRPr="00700476" w:rsidRDefault="00700476" w:rsidP="00700476">
      <w:pPr>
        <w:rPr>
          <w:rFonts w:cstheme="minorHAnsi"/>
          <w:b/>
          <w:bCs/>
          <w:sz w:val="24"/>
          <w:szCs w:val="24"/>
          <w:u w:val="single"/>
        </w:rPr>
      </w:pPr>
      <w:r w:rsidRPr="00700476">
        <w:rPr>
          <w:rFonts w:cstheme="minorHAnsi"/>
          <w:b/>
          <w:bCs/>
          <w:sz w:val="24"/>
          <w:szCs w:val="24"/>
          <w:u w:val="single"/>
        </w:rPr>
        <w:t>Using Aggregate Functions with GROUP BY</w:t>
      </w:r>
    </w:p>
    <w:p w14:paraId="7472620D" w14:textId="77777777" w:rsidR="00700476" w:rsidRPr="00700476" w:rsidRDefault="00700476" w:rsidP="00700476">
      <w:pPr>
        <w:rPr>
          <w:rFonts w:cstheme="minorHAnsi"/>
          <w:sz w:val="24"/>
          <w:szCs w:val="24"/>
        </w:rPr>
      </w:pPr>
      <w:r w:rsidRPr="00700476">
        <w:rPr>
          <w:rFonts w:cstheme="minorHAnsi"/>
          <w:sz w:val="24"/>
          <w:szCs w:val="24"/>
        </w:rPr>
        <w:t>"Aggregate functions become even more powerful when combined with GROUP BY. This lets us summarize data based on categories or groups."</w:t>
      </w:r>
    </w:p>
    <w:p w14:paraId="7D7E7FC6" w14:textId="77777777" w:rsidR="00700476" w:rsidRPr="00700476" w:rsidRDefault="00700476" w:rsidP="00700476">
      <w:pPr>
        <w:rPr>
          <w:rFonts w:cstheme="minorHAnsi"/>
          <w:b/>
          <w:bCs/>
          <w:sz w:val="24"/>
          <w:szCs w:val="24"/>
          <w:u w:val="single"/>
        </w:rPr>
      </w:pPr>
      <w:r w:rsidRPr="00700476">
        <w:rPr>
          <w:rFonts w:cstheme="minorHAnsi"/>
          <w:b/>
          <w:bCs/>
          <w:sz w:val="24"/>
          <w:szCs w:val="24"/>
          <w:u w:val="single"/>
        </w:rPr>
        <w:t>Using Aggregate Functions with HAVING</w:t>
      </w:r>
    </w:p>
    <w:p w14:paraId="78F8C89C" w14:textId="77777777" w:rsidR="00700476" w:rsidRDefault="00700476" w:rsidP="00700476">
      <w:pPr>
        <w:rPr>
          <w:rFonts w:cstheme="minorHAnsi"/>
          <w:sz w:val="24"/>
          <w:szCs w:val="24"/>
        </w:rPr>
      </w:pPr>
      <w:r w:rsidRPr="00700476">
        <w:rPr>
          <w:rFonts w:cstheme="minorHAnsi"/>
          <w:sz w:val="24"/>
          <w:szCs w:val="24"/>
        </w:rPr>
        <w:t>"The HAVING clause filters the results of an aggregate query. It's used with GROUP BY to filter groups based on aggregate conditions."</w:t>
      </w:r>
    </w:p>
    <w:p w14:paraId="250235AC" w14:textId="0A195CA1" w:rsidR="00700476" w:rsidRDefault="00700476" w:rsidP="00700476">
      <w:pPr>
        <w:rPr>
          <w:rFonts w:cstheme="minorHAnsi"/>
          <w:sz w:val="24"/>
          <w:szCs w:val="24"/>
        </w:rPr>
      </w:pPr>
      <w:r w:rsidRPr="00700476">
        <w:rPr>
          <w:rFonts w:cstheme="minorHAnsi"/>
          <w:sz w:val="24"/>
          <w:szCs w:val="24"/>
        </w:rPr>
        <w:t xml:space="preserve">By default, </w:t>
      </w:r>
      <w:proofErr w:type="gramStart"/>
      <w:r w:rsidRPr="00700476">
        <w:rPr>
          <w:rFonts w:cstheme="minorHAnsi"/>
          <w:b/>
          <w:bCs/>
          <w:sz w:val="24"/>
          <w:szCs w:val="24"/>
        </w:rPr>
        <w:t>COUNT(</w:t>
      </w:r>
      <w:proofErr w:type="gramEnd"/>
      <w:r w:rsidRPr="00700476">
        <w:rPr>
          <w:rFonts w:cstheme="minorHAnsi"/>
          <w:b/>
          <w:bCs/>
          <w:sz w:val="24"/>
          <w:szCs w:val="24"/>
        </w:rPr>
        <w:t>)</w:t>
      </w:r>
      <w:r w:rsidRPr="00700476">
        <w:rPr>
          <w:rFonts w:cstheme="minorHAnsi"/>
          <w:sz w:val="24"/>
          <w:szCs w:val="24"/>
        </w:rPr>
        <w:t xml:space="preserve"> does not count NULL values, but </w:t>
      </w:r>
      <w:proofErr w:type="gramStart"/>
      <w:r w:rsidRPr="00700476">
        <w:rPr>
          <w:rFonts w:cstheme="minorHAnsi"/>
          <w:b/>
          <w:bCs/>
          <w:sz w:val="24"/>
          <w:szCs w:val="24"/>
        </w:rPr>
        <w:t>SUM(</w:t>
      </w:r>
      <w:proofErr w:type="gramEnd"/>
      <w:r w:rsidRPr="00700476">
        <w:rPr>
          <w:rFonts w:cstheme="minorHAnsi"/>
          <w:b/>
          <w:bCs/>
          <w:sz w:val="24"/>
          <w:szCs w:val="24"/>
        </w:rPr>
        <w:t>)</w:t>
      </w:r>
      <w:r w:rsidRPr="00700476">
        <w:rPr>
          <w:rFonts w:cstheme="minorHAnsi"/>
          <w:sz w:val="24"/>
          <w:szCs w:val="24"/>
        </w:rPr>
        <w:t xml:space="preserve">, </w:t>
      </w:r>
      <w:proofErr w:type="gramStart"/>
      <w:r w:rsidRPr="00700476">
        <w:rPr>
          <w:rFonts w:cstheme="minorHAnsi"/>
          <w:b/>
          <w:bCs/>
          <w:sz w:val="24"/>
          <w:szCs w:val="24"/>
        </w:rPr>
        <w:t>AVG(</w:t>
      </w:r>
      <w:proofErr w:type="gramEnd"/>
      <w:r w:rsidRPr="00700476">
        <w:rPr>
          <w:rFonts w:cstheme="minorHAnsi"/>
          <w:b/>
          <w:bCs/>
          <w:sz w:val="24"/>
          <w:szCs w:val="24"/>
        </w:rPr>
        <w:t>)</w:t>
      </w:r>
      <w:r w:rsidRPr="00700476">
        <w:rPr>
          <w:rFonts w:cstheme="minorHAnsi"/>
          <w:sz w:val="24"/>
          <w:szCs w:val="24"/>
        </w:rPr>
        <w:t xml:space="preserve">, </w:t>
      </w:r>
      <w:proofErr w:type="gramStart"/>
      <w:r w:rsidRPr="00700476">
        <w:rPr>
          <w:rFonts w:cstheme="minorHAnsi"/>
          <w:b/>
          <w:bCs/>
          <w:sz w:val="24"/>
          <w:szCs w:val="24"/>
        </w:rPr>
        <w:t>MIN(</w:t>
      </w:r>
      <w:proofErr w:type="gramEnd"/>
      <w:r w:rsidRPr="00700476">
        <w:rPr>
          <w:rFonts w:cstheme="minorHAnsi"/>
          <w:b/>
          <w:bCs/>
          <w:sz w:val="24"/>
          <w:szCs w:val="24"/>
        </w:rPr>
        <w:t>)</w:t>
      </w:r>
      <w:r w:rsidRPr="00700476">
        <w:rPr>
          <w:rFonts w:cstheme="minorHAnsi"/>
          <w:sz w:val="24"/>
          <w:szCs w:val="24"/>
        </w:rPr>
        <w:t xml:space="preserve">, and </w:t>
      </w:r>
      <w:proofErr w:type="gramStart"/>
      <w:r w:rsidRPr="00700476">
        <w:rPr>
          <w:rFonts w:cstheme="minorHAnsi"/>
          <w:b/>
          <w:bCs/>
          <w:sz w:val="24"/>
          <w:szCs w:val="24"/>
        </w:rPr>
        <w:t>MAX(</w:t>
      </w:r>
      <w:proofErr w:type="gramEnd"/>
      <w:r w:rsidRPr="00700476">
        <w:rPr>
          <w:rFonts w:cstheme="minorHAnsi"/>
          <w:b/>
          <w:bCs/>
          <w:sz w:val="24"/>
          <w:szCs w:val="24"/>
        </w:rPr>
        <w:t>)</w:t>
      </w:r>
      <w:r w:rsidRPr="00700476">
        <w:rPr>
          <w:rFonts w:cstheme="minorHAnsi"/>
          <w:sz w:val="24"/>
          <w:szCs w:val="24"/>
        </w:rPr>
        <w:t xml:space="preserve"> will ignore NULL values.</w:t>
      </w:r>
      <w:r w:rsidRPr="00700476">
        <w:rPr>
          <w:rFonts w:cstheme="minorHAnsi"/>
          <w:sz w:val="24"/>
          <w:szCs w:val="24"/>
        </w:rPr>
        <w:br/>
        <w:t xml:space="preserve">However, if I want to </w:t>
      </w:r>
      <w:r w:rsidRPr="00700476">
        <w:rPr>
          <w:rFonts w:cstheme="minorHAnsi"/>
          <w:b/>
          <w:bCs/>
          <w:sz w:val="24"/>
          <w:szCs w:val="24"/>
        </w:rPr>
        <w:t>include NULL values</w:t>
      </w:r>
      <w:r w:rsidRPr="00700476">
        <w:rPr>
          <w:rFonts w:cstheme="minorHAnsi"/>
          <w:sz w:val="24"/>
          <w:szCs w:val="24"/>
        </w:rPr>
        <w:t xml:space="preserve"> in the calculation, I could use a </w:t>
      </w:r>
      <w:r w:rsidRPr="00700476">
        <w:rPr>
          <w:rFonts w:cstheme="minorHAnsi"/>
          <w:b/>
          <w:bCs/>
          <w:sz w:val="24"/>
          <w:szCs w:val="24"/>
        </w:rPr>
        <w:t>conditional aggregation</w:t>
      </w:r>
      <w:r w:rsidRPr="00700476">
        <w:rPr>
          <w:rFonts w:cstheme="minorHAnsi"/>
          <w:sz w:val="24"/>
          <w:szCs w:val="24"/>
        </w:rPr>
        <w:t xml:space="preserve"> or a function like </w:t>
      </w:r>
      <w:proofErr w:type="gramStart"/>
      <w:r w:rsidRPr="00700476">
        <w:rPr>
          <w:rFonts w:cstheme="minorHAnsi"/>
          <w:sz w:val="24"/>
          <w:szCs w:val="24"/>
        </w:rPr>
        <w:t>COALESCE(</w:t>
      </w:r>
      <w:proofErr w:type="gramEnd"/>
      <w:r w:rsidRPr="00700476">
        <w:rPr>
          <w:rFonts w:cstheme="minorHAnsi"/>
          <w:sz w:val="24"/>
          <w:szCs w:val="24"/>
        </w:rPr>
        <w:t>) to replace NULL with a default value."</w:t>
      </w:r>
    </w:p>
    <w:p w14:paraId="0A1883FC" w14:textId="77777777" w:rsidR="00464028" w:rsidRPr="00464028" w:rsidRDefault="00464028" w:rsidP="00464028">
      <w:pPr>
        <w:rPr>
          <w:rFonts w:cstheme="minorHAnsi"/>
          <w:sz w:val="24"/>
          <w:szCs w:val="24"/>
        </w:rPr>
      </w:pPr>
      <w:r w:rsidRPr="00464028">
        <w:rPr>
          <w:rFonts w:cstheme="minorHAnsi"/>
          <w:sz w:val="24"/>
          <w:szCs w:val="24"/>
        </w:rPr>
        <w:lastRenderedPageBreak/>
        <w:t>-- Replace NULL values with 0 in the SUM calculation</w:t>
      </w:r>
    </w:p>
    <w:p w14:paraId="7EB55324" w14:textId="698C1FA1" w:rsidR="00700476" w:rsidRDefault="00464028" w:rsidP="00464028">
      <w:pPr>
        <w:rPr>
          <w:rFonts w:cstheme="minorHAnsi"/>
          <w:sz w:val="24"/>
          <w:szCs w:val="24"/>
        </w:rPr>
      </w:pPr>
      <w:r w:rsidRPr="00464028">
        <w:rPr>
          <w:rFonts w:cstheme="minorHAnsi"/>
          <w:sz w:val="24"/>
          <w:szCs w:val="24"/>
        </w:rPr>
        <w:t xml:space="preserve">SELECT </w:t>
      </w:r>
      <w:proofErr w:type="gramStart"/>
      <w:r w:rsidRPr="00464028">
        <w:rPr>
          <w:rFonts w:cstheme="minorHAnsi"/>
          <w:sz w:val="24"/>
          <w:szCs w:val="24"/>
        </w:rPr>
        <w:t>SUM(COALESCE(</w:t>
      </w:r>
      <w:proofErr w:type="spellStart"/>
      <w:proofErr w:type="gramEnd"/>
      <w:r w:rsidRPr="00464028">
        <w:rPr>
          <w:rFonts w:cstheme="minorHAnsi"/>
          <w:sz w:val="24"/>
          <w:szCs w:val="24"/>
        </w:rPr>
        <w:t>sales_amount</w:t>
      </w:r>
      <w:proofErr w:type="spellEnd"/>
      <w:r w:rsidRPr="00464028">
        <w:rPr>
          <w:rFonts w:cstheme="minorHAnsi"/>
          <w:sz w:val="24"/>
          <w:szCs w:val="24"/>
        </w:rPr>
        <w:t>, 0)) FROM sales;</w:t>
      </w:r>
    </w:p>
    <w:p w14:paraId="487631A5" w14:textId="2A2B540A" w:rsidR="00464028" w:rsidRDefault="00464028" w:rsidP="00464028">
      <w:pPr>
        <w:rPr>
          <w:rFonts w:cstheme="minorHAnsi"/>
          <w:sz w:val="28"/>
          <w:szCs w:val="28"/>
        </w:rPr>
      </w:pPr>
      <w:r w:rsidRPr="00464028">
        <w:rPr>
          <w:rFonts w:cstheme="minorHAnsi"/>
          <w:sz w:val="28"/>
          <w:szCs w:val="28"/>
        </w:rPr>
        <w:t xml:space="preserve">"What’s the difference between </w:t>
      </w:r>
      <w:proofErr w:type="gramStart"/>
      <w:r w:rsidRPr="00464028">
        <w:rPr>
          <w:rFonts w:cstheme="minorHAnsi"/>
          <w:sz w:val="28"/>
          <w:szCs w:val="28"/>
        </w:rPr>
        <w:t>COUNT(</w:t>
      </w:r>
      <w:proofErr w:type="gramEnd"/>
      <w:r w:rsidRPr="00464028">
        <w:rPr>
          <w:rFonts w:cstheme="minorHAnsi"/>
          <w:sz w:val="28"/>
          <w:szCs w:val="28"/>
        </w:rPr>
        <w:t xml:space="preserve">*) and </w:t>
      </w:r>
      <w:proofErr w:type="gramStart"/>
      <w:r w:rsidRPr="00464028">
        <w:rPr>
          <w:rFonts w:cstheme="minorHAnsi"/>
          <w:sz w:val="28"/>
          <w:szCs w:val="28"/>
        </w:rPr>
        <w:t>COUNT(</w:t>
      </w:r>
      <w:proofErr w:type="spellStart"/>
      <w:proofErr w:type="gramEnd"/>
      <w:r w:rsidRPr="00464028">
        <w:rPr>
          <w:rFonts w:cstheme="minorHAnsi"/>
          <w:sz w:val="28"/>
          <w:szCs w:val="28"/>
        </w:rPr>
        <w:t>column_name</w:t>
      </w:r>
      <w:proofErr w:type="spellEnd"/>
      <w:proofErr w:type="gramStart"/>
      <w:r w:rsidRPr="00464028">
        <w:rPr>
          <w:rFonts w:cstheme="minorHAnsi"/>
          <w:sz w:val="28"/>
          <w:szCs w:val="28"/>
        </w:rPr>
        <w:t>)</w:t>
      </w:r>
      <w:r>
        <w:rPr>
          <w:rFonts w:cstheme="minorHAnsi"/>
          <w:sz w:val="28"/>
          <w:szCs w:val="28"/>
        </w:rPr>
        <w:t xml:space="preserve"> </w:t>
      </w:r>
      <w:r w:rsidRPr="00464028">
        <w:rPr>
          <w:rFonts w:cstheme="minorHAnsi"/>
          <w:sz w:val="28"/>
          <w:szCs w:val="28"/>
        </w:rPr>
        <w:t>?</w:t>
      </w:r>
      <w:proofErr w:type="gramEnd"/>
    </w:p>
    <w:p w14:paraId="45217B26" w14:textId="3DA19BA1" w:rsidR="00464028" w:rsidRPr="00464028" w:rsidRDefault="00464028" w:rsidP="00464028">
      <w:pPr>
        <w:rPr>
          <w:rFonts w:cstheme="minorHAnsi"/>
          <w:sz w:val="24"/>
          <w:szCs w:val="24"/>
        </w:rPr>
      </w:pPr>
      <w:r w:rsidRPr="00464028">
        <w:rPr>
          <w:rFonts w:cstheme="minorHAnsi"/>
          <w:sz w:val="24"/>
          <w:szCs w:val="24"/>
        </w:rPr>
        <w:t xml:space="preserve"> </w:t>
      </w:r>
      <w:proofErr w:type="gramStart"/>
      <w:r w:rsidRPr="00464028">
        <w:rPr>
          <w:rFonts w:cstheme="minorHAnsi"/>
          <w:b/>
          <w:bCs/>
          <w:sz w:val="24"/>
          <w:szCs w:val="24"/>
        </w:rPr>
        <w:t>COUNT(</w:t>
      </w:r>
      <w:proofErr w:type="gramEnd"/>
      <w:r w:rsidRPr="00464028">
        <w:rPr>
          <w:rFonts w:cstheme="minorHAnsi"/>
          <w:b/>
          <w:bCs/>
          <w:sz w:val="24"/>
          <w:szCs w:val="24"/>
        </w:rPr>
        <w:t>*)</w:t>
      </w:r>
      <w:r w:rsidRPr="00464028">
        <w:rPr>
          <w:rFonts w:cstheme="minorHAnsi"/>
          <w:sz w:val="24"/>
          <w:szCs w:val="24"/>
        </w:rPr>
        <w:t xml:space="preserve"> counts all rows, including rows with NULLs.</w:t>
      </w:r>
    </w:p>
    <w:p w14:paraId="307E358D" w14:textId="2A0DB9FC" w:rsidR="00464028" w:rsidRDefault="00464028" w:rsidP="00464028">
      <w:pPr>
        <w:rPr>
          <w:rFonts w:cstheme="minorHAnsi"/>
          <w:sz w:val="24"/>
          <w:szCs w:val="24"/>
        </w:rPr>
      </w:pPr>
      <w:proofErr w:type="gramStart"/>
      <w:r w:rsidRPr="00464028">
        <w:rPr>
          <w:rFonts w:cstheme="minorHAnsi"/>
          <w:b/>
          <w:bCs/>
          <w:sz w:val="24"/>
          <w:szCs w:val="24"/>
        </w:rPr>
        <w:t>COUNT(</w:t>
      </w:r>
      <w:proofErr w:type="spellStart"/>
      <w:proofErr w:type="gramEnd"/>
      <w:r w:rsidRPr="00464028">
        <w:rPr>
          <w:rFonts w:cstheme="minorHAnsi"/>
          <w:b/>
          <w:bCs/>
          <w:sz w:val="24"/>
          <w:szCs w:val="24"/>
        </w:rPr>
        <w:t>column_name</w:t>
      </w:r>
      <w:proofErr w:type="spellEnd"/>
      <w:r w:rsidRPr="00464028">
        <w:rPr>
          <w:rFonts w:cstheme="minorHAnsi"/>
          <w:b/>
          <w:bCs/>
          <w:sz w:val="24"/>
          <w:szCs w:val="24"/>
        </w:rPr>
        <w:t>)</w:t>
      </w:r>
      <w:r w:rsidRPr="00464028">
        <w:rPr>
          <w:rFonts w:cstheme="minorHAnsi"/>
          <w:sz w:val="24"/>
          <w:szCs w:val="24"/>
        </w:rPr>
        <w:t xml:space="preserve"> counts only the rows where the specified column has a non-NULL value.</w:t>
      </w:r>
    </w:p>
    <w:p w14:paraId="53105999" w14:textId="04F00A22" w:rsidR="00464028" w:rsidRDefault="00464028" w:rsidP="00464028">
      <w:pPr>
        <w:rPr>
          <w:rFonts w:cstheme="minorHAnsi"/>
          <w:sz w:val="24"/>
          <w:szCs w:val="24"/>
        </w:rPr>
      </w:pPr>
      <w:r w:rsidRPr="00464028">
        <w:rPr>
          <w:rFonts w:cstheme="minorHAnsi"/>
          <w:sz w:val="24"/>
          <w:szCs w:val="24"/>
        </w:rPr>
        <w:t xml:space="preserve">key difference </w:t>
      </w:r>
      <w:r w:rsidRPr="00464028">
        <w:rPr>
          <w:rFonts w:cstheme="minorHAnsi"/>
          <w:b/>
          <w:bCs/>
          <w:sz w:val="24"/>
          <w:szCs w:val="24"/>
          <w:u w:val="single"/>
        </w:rPr>
        <w:t>between WHERE and HAVING is:</w:t>
      </w:r>
      <w:r w:rsidRPr="00464028">
        <w:rPr>
          <w:rFonts w:cstheme="minorHAnsi"/>
          <w:sz w:val="24"/>
          <w:szCs w:val="24"/>
        </w:rPr>
        <w:br/>
      </w:r>
      <w:proofErr w:type="gramStart"/>
      <w:r w:rsidRPr="00464028">
        <w:rPr>
          <w:rFonts w:cstheme="minorHAnsi"/>
          <w:sz w:val="24"/>
          <w:szCs w:val="24"/>
        </w:rPr>
        <w:t>WHERE</w:t>
      </w:r>
      <w:proofErr w:type="gramEnd"/>
      <w:r w:rsidRPr="00464028">
        <w:rPr>
          <w:rFonts w:cstheme="minorHAnsi"/>
          <w:sz w:val="24"/>
          <w:szCs w:val="24"/>
        </w:rPr>
        <w:t xml:space="preserve"> filters rows before aggregation, while</w:t>
      </w:r>
      <w:r w:rsidRPr="00464028">
        <w:rPr>
          <w:rFonts w:cstheme="minorHAnsi"/>
          <w:sz w:val="24"/>
          <w:szCs w:val="24"/>
        </w:rPr>
        <w:br/>
        <w:t xml:space="preserve"> HAVING filters groups after aggregation.</w:t>
      </w:r>
    </w:p>
    <w:p w14:paraId="20B3A5CE" w14:textId="7447B6F4" w:rsidR="00464028" w:rsidRDefault="00464028" w:rsidP="00464028">
      <w:pPr>
        <w:rPr>
          <w:rFonts w:cstheme="minorHAnsi"/>
          <w:sz w:val="28"/>
          <w:szCs w:val="28"/>
        </w:rPr>
      </w:pPr>
      <w:r w:rsidRPr="00464028">
        <w:rPr>
          <w:rFonts w:cstheme="minorHAnsi"/>
          <w:sz w:val="28"/>
          <w:szCs w:val="28"/>
        </w:rPr>
        <w:t>"Can you explain the different types of SQL joins and when you'd use them?"</w:t>
      </w:r>
    </w:p>
    <w:p w14:paraId="721A27A2" w14:textId="3EDE551F" w:rsidR="00464028" w:rsidRDefault="00464028" w:rsidP="00464028">
      <w:pPr>
        <w:rPr>
          <w:rFonts w:cstheme="minorHAnsi"/>
          <w:sz w:val="24"/>
          <w:szCs w:val="24"/>
        </w:rPr>
      </w:pPr>
      <w:r w:rsidRPr="00464028">
        <w:rPr>
          <w:rFonts w:cstheme="minorHAnsi"/>
          <w:sz w:val="24"/>
          <w:szCs w:val="24"/>
        </w:rPr>
        <w:t xml:space="preserve">SQL JOINs are used to </w:t>
      </w:r>
      <w:r w:rsidRPr="00464028">
        <w:rPr>
          <w:rFonts w:cstheme="minorHAnsi"/>
          <w:b/>
          <w:bCs/>
          <w:sz w:val="24"/>
          <w:szCs w:val="24"/>
        </w:rPr>
        <w:t>combine rows from two or more tables</w:t>
      </w:r>
      <w:r w:rsidRPr="00464028">
        <w:rPr>
          <w:rFonts w:cstheme="minorHAnsi"/>
          <w:sz w:val="24"/>
          <w:szCs w:val="24"/>
        </w:rPr>
        <w:t xml:space="preserve"> based on a related column between them — usually a foreign key.</w:t>
      </w:r>
    </w:p>
    <w:p w14:paraId="012C9747" w14:textId="77777777" w:rsidR="00464028" w:rsidRPr="00464028" w:rsidRDefault="00464028" w:rsidP="00464028">
      <w:pPr>
        <w:rPr>
          <w:rFonts w:cstheme="minorHAnsi"/>
          <w:b/>
          <w:bCs/>
          <w:sz w:val="24"/>
          <w:szCs w:val="24"/>
        </w:rPr>
      </w:pPr>
      <w:r w:rsidRPr="00464028">
        <w:rPr>
          <w:rFonts w:cstheme="minorHAnsi"/>
          <w:b/>
          <w:bCs/>
          <w:sz w:val="24"/>
          <w:szCs w:val="24"/>
        </w:rPr>
        <w:t>1. INNER JOIN</w:t>
      </w:r>
    </w:p>
    <w:p w14:paraId="26B42096" w14:textId="77777777" w:rsidR="00464028" w:rsidRDefault="00464028" w:rsidP="00464028">
      <w:pPr>
        <w:rPr>
          <w:rFonts w:cstheme="minorHAnsi"/>
          <w:sz w:val="24"/>
          <w:szCs w:val="24"/>
        </w:rPr>
      </w:pPr>
      <w:r w:rsidRPr="00464028">
        <w:rPr>
          <w:rFonts w:cstheme="minorHAnsi"/>
          <w:sz w:val="24"/>
          <w:szCs w:val="24"/>
        </w:rPr>
        <w:t xml:space="preserve">Returns only the </w:t>
      </w:r>
      <w:r w:rsidRPr="00464028">
        <w:rPr>
          <w:rFonts w:cstheme="minorHAnsi"/>
          <w:b/>
          <w:bCs/>
          <w:sz w:val="24"/>
          <w:szCs w:val="24"/>
        </w:rPr>
        <w:t>matching rows</w:t>
      </w:r>
      <w:r w:rsidRPr="00464028">
        <w:rPr>
          <w:rFonts w:cstheme="minorHAnsi"/>
          <w:sz w:val="24"/>
          <w:szCs w:val="24"/>
        </w:rPr>
        <w:t xml:space="preserve"> from both tables.</w:t>
      </w:r>
    </w:p>
    <w:p w14:paraId="70F29BA1" w14:textId="77777777" w:rsidR="00464028" w:rsidRPr="00464028" w:rsidRDefault="00464028" w:rsidP="00464028">
      <w:pPr>
        <w:rPr>
          <w:rFonts w:cstheme="minorHAnsi"/>
          <w:b/>
          <w:bCs/>
          <w:sz w:val="24"/>
          <w:szCs w:val="24"/>
        </w:rPr>
      </w:pPr>
      <w:r w:rsidRPr="00464028">
        <w:rPr>
          <w:rFonts w:cstheme="minorHAnsi"/>
          <w:b/>
          <w:bCs/>
          <w:sz w:val="24"/>
          <w:szCs w:val="24"/>
        </w:rPr>
        <w:t>2. LEFT JOIN (or LEFT OUTER JOIN)</w:t>
      </w:r>
    </w:p>
    <w:p w14:paraId="26496281" w14:textId="77777777" w:rsidR="00464028" w:rsidRPr="00464028" w:rsidRDefault="00464028" w:rsidP="00464028">
      <w:pPr>
        <w:rPr>
          <w:rFonts w:cstheme="minorHAnsi"/>
          <w:sz w:val="24"/>
          <w:szCs w:val="24"/>
        </w:rPr>
      </w:pPr>
      <w:r w:rsidRPr="00464028">
        <w:rPr>
          <w:rFonts w:cstheme="minorHAnsi"/>
          <w:sz w:val="24"/>
          <w:szCs w:val="24"/>
        </w:rPr>
        <w:t xml:space="preserve">Returns </w:t>
      </w:r>
      <w:r w:rsidRPr="00464028">
        <w:rPr>
          <w:rFonts w:cstheme="minorHAnsi"/>
          <w:b/>
          <w:bCs/>
          <w:sz w:val="24"/>
          <w:szCs w:val="24"/>
        </w:rPr>
        <w:t>all rows from the left table</w:t>
      </w:r>
      <w:r w:rsidRPr="00464028">
        <w:rPr>
          <w:rFonts w:cstheme="minorHAnsi"/>
          <w:sz w:val="24"/>
          <w:szCs w:val="24"/>
        </w:rPr>
        <w:t>, and matching rows from the right table. If there’s no match, returns NULLs from the right side.</w:t>
      </w:r>
    </w:p>
    <w:p w14:paraId="4F0F92FD" w14:textId="77777777" w:rsidR="00464028" w:rsidRPr="00464028" w:rsidRDefault="00464028" w:rsidP="00464028">
      <w:pPr>
        <w:rPr>
          <w:rFonts w:cstheme="minorHAnsi"/>
          <w:b/>
          <w:bCs/>
          <w:sz w:val="24"/>
          <w:szCs w:val="24"/>
        </w:rPr>
      </w:pPr>
      <w:r w:rsidRPr="00464028">
        <w:rPr>
          <w:rFonts w:cstheme="minorHAnsi"/>
          <w:b/>
          <w:bCs/>
          <w:sz w:val="24"/>
          <w:szCs w:val="24"/>
        </w:rPr>
        <w:t>3. RIGHT JOIN (or RIGHT OUTER JOIN)</w:t>
      </w:r>
    </w:p>
    <w:p w14:paraId="2386CB5B" w14:textId="1E32776C" w:rsidR="00464028" w:rsidRPr="00464028" w:rsidRDefault="00464028" w:rsidP="00464028">
      <w:pPr>
        <w:rPr>
          <w:rFonts w:cstheme="minorHAnsi"/>
          <w:sz w:val="24"/>
          <w:szCs w:val="24"/>
        </w:rPr>
      </w:pPr>
      <w:r w:rsidRPr="00464028">
        <w:rPr>
          <w:rFonts w:cstheme="minorHAnsi"/>
          <w:sz w:val="24"/>
          <w:szCs w:val="24"/>
        </w:rPr>
        <w:t xml:space="preserve">Opposite of LEFT JOIN — returns </w:t>
      </w:r>
      <w:r w:rsidRPr="00464028">
        <w:rPr>
          <w:rFonts w:cstheme="minorHAnsi"/>
          <w:b/>
          <w:bCs/>
          <w:sz w:val="24"/>
          <w:szCs w:val="24"/>
        </w:rPr>
        <w:t>all rows from the right table</w:t>
      </w:r>
      <w:r w:rsidRPr="00464028">
        <w:rPr>
          <w:rFonts w:cstheme="minorHAnsi"/>
          <w:sz w:val="24"/>
          <w:szCs w:val="24"/>
        </w:rPr>
        <w:t>, and matching rows from the left table.</w:t>
      </w:r>
      <w:r w:rsidR="007E0D3C" w:rsidRPr="007E0D3C">
        <w:rPr>
          <w:rFonts w:cstheme="minorHAnsi"/>
          <w:sz w:val="24"/>
          <w:szCs w:val="24"/>
        </w:rPr>
        <w:t xml:space="preserve"> </w:t>
      </w:r>
      <w:r w:rsidR="007E0D3C" w:rsidRPr="00464028">
        <w:rPr>
          <w:rFonts w:cstheme="minorHAnsi"/>
          <w:sz w:val="24"/>
          <w:szCs w:val="24"/>
        </w:rPr>
        <w:t xml:space="preserve">If there’s no match, returns NULLs from the </w:t>
      </w:r>
      <w:r w:rsidR="007E0D3C">
        <w:rPr>
          <w:rFonts w:cstheme="minorHAnsi"/>
          <w:sz w:val="24"/>
          <w:szCs w:val="24"/>
        </w:rPr>
        <w:t>left</w:t>
      </w:r>
      <w:r w:rsidR="007E0D3C" w:rsidRPr="00464028">
        <w:rPr>
          <w:rFonts w:cstheme="minorHAnsi"/>
          <w:sz w:val="24"/>
          <w:szCs w:val="24"/>
        </w:rPr>
        <w:t xml:space="preserve"> side.</w:t>
      </w:r>
    </w:p>
    <w:p w14:paraId="736EDE4B" w14:textId="77777777" w:rsidR="00464028" w:rsidRPr="00464028" w:rsidRDefault="00464028" w:rsidP="00464028">
      <w:pPr>
        <w:rPr>
          <w:rFonts w:cstheme="minorHAnsi"/>
          <w:b/>
          <w:bCs/>
          <w:sz w:val="24"/>
          <w:szCs w:val="24"/>
        </w:rPr>
      </w:pPr>
      <w:r w:rsidRPr="00464028">
        <w:rPr>
          <w:rFonts w:cstheme="minorHAnsi"/>
          <w:b/>
          <w:bCs/>
          <w:sz w:val="24"/>
          <w:szCs w:val="24"/>
        </w:rPr>
        <w:t>4. FULL OUTER JOIN</w:t>
      </w:r>
    </w:p>
    <w:p w14:paraId="7F52C8C5" w14:textId="77777777" w:rsidR="00464028" w:rsidRPr="00464028" w:rsidRDefault="00464028" w:rsidP="00464028">
      <w:pPr>
        <w:rPr>
          <w:rFonts w:cstheme="minorHAnsi"/>
          <w:sz w:val="24"/>
          <w:szCs w:val="24"/>
        </w:rPr>
      </w:pPr>
      <w:r w:rsidRPr="00464028">
        <w:rPr>
          <w:rFonts w:cstheme="minorHAnsi"/>
          <w:sz w:val="24"/>
          <w:szCs w:val="24"/>
        </w:rPr>
        <w:t xml:space="preserve">Returns </w:t>
      </w:r>
      <w:r w:rsidRPr="00464028">
        <w:rPr>
          <w:rFonts w:cstheme="minorHAnsi"/>
          <w:b/>
          <w:bCs/>
          <w:sz w:val="24"/>
          <w:szCs w:val="24"/>
        </w:rPr>
        <w:t>all records</w:t>
      </w:r>
      <w:r w:rsidRPr="00464028">
        <w:rPr>
          <w:rFonts w:cstheme="minorHAnsi"/>
          <w:sz w:val="24"/>
          <w:szCs w:val="24"/>
        </w:rPr>
        <w:t xml:space="preserve"> from both tables. When there’s no match, shows NULLs for the missing side.</w:t>
      </w:r>
    </w:p>
    <w:p w14:paraId="2B05A76B" w14:textId="77777777" w:rsidR="00464028" w:rsidRPr="00464028" w:rsidRDefault="00464028" w:rsidP="00464028">
      <w:pPr>
        <w:rPr>
          <w:rFonts w:cstheme="minorHAnsi"/>
          <w:b/>
          <w:bCs/>
          <w:sz w:val="24"/>
          <w:szCs w:val="24"/>
        </w:rPr>
      </w:pPr>
      <w:r w:rsidRPr="00464028">
        <w:rPr>
          <w:rFonts w:cstheme="minorHAnsi"/>
          <w:b/>
          <w:bCs/>
          <w:sz w:val="24"/>
          <w:szCs w:val="24"/>
        </w:rPr>
        <w:t>5. CROSS JOIN</w:t>
      </w:r>
    </w:p>
    <w:p w14:paraId="12F47EBA" w14:textId="77777777" w:rsidR="00464028" w:rsidRPr="00464028" w:rsidRDefault="00464028" w:rsidP="00464028">
      <w:pPr>
        <w:rPr>
          <w:rFonts w:cstheme="minorHAnsi"/>
          <w:sz w:val="24"/>
          <w:szCs w:val="24"/>
        </w:rPr>
      </w:pPr>
      <w:r w:rsidRPr="00464028">
        <w:rPr>
          <w:rFonts w:cstheme="minorHAnsi"/>
          <w:sz w:val="24"/>
          <w:szCs w:val="24"/>
        </w:rPr>
        <w:t xml:space="preserve">Returns the </w:t>
      </w:r>
      <w:r w:rsidRPr="00464028">
        <w:rPr>
          <w:rFonts w:cstheme="minorHAnsi"/>
          <w:b/>
          <w:bCs/>
          <w:sz w:val="24"/>
          <w:szCs w:val="24"/>
        </w:rPr>
        <w:t>Cartesian product</w:t>
      </w:r>
      <w:r w:rsidRPr="00464028">
        <w:rPr>
          <w:rFonts w:cstheme="minorHAnsi"/>
          <w:sz w:val="24"/>
          <w:szCs w:val="24"/>
        </w:rPr>
        <w:t xml:space="preserve"> — every combination of rows from both tables.</w:t>
      </w:r>
    </w:p>
    <w:p w14:paraId="3AECBCF6" w14:textId="77777777" w:rsidR="00464028" w:rsidRPr="00464028" w:rsidRDefault="00464028" w:rsidP="00464028">
      <w:pPr>
        <w:rPr>
          <w:rFonts w:cstheme="minorHAnsi"/>
          <w:b/>
          <w:bCs/>
          <w:sz w:val="24"/>
          <w:szCs w:val="24"/>
        </w:rPr>
      </w:pPr>
      <w:r w:rsidRPr="00464028">
        <w:rPr>
          <w:rFonts w:cstheme="minorHAnsi"/>
          <w:b/>
          <w:bCs/>
          <w:sz w:val="24"/>
          <w:szCs w:val="24"/>
        </w:rPr>
        <w:t>6. SELF JOIN</w:t>
      </w:r>
    </w:p>
    <w:p w14:paraId="271A0F32" w14:textId="77777777" w:rsidR="00464028" w:rsidRPr="00464028" w:rsidRDefault="00464028" w:rsidP="00464028">
      <w:pPr>
        <w:rPr>
          <w:rFonts w:cstheme="minorHAnsi"/>
          <w:sz w:val="24"/>
          <w:szCs w:val="24"/>
        </w:rPr>
      </w:pPr>
      <w:r w:rsidRPr="00464028">
        <w:rPr>
          <w:rFonts w:cstheme="minorHAnsi"/>
          <w:sz w:val="24"/>
          <w:szCs w:val="24"/>
        </w:rPr>
        <w:t xml:space="preserve">A table joined with </w:t>
      </w:r>
      <w:r w:rsidRPr="00464028">
        <w:rPr>
          <w:rFonts w:cstheme="minorHAnsi"/>
          <w:b/>
          <w:bCs/>
          <w:sz w:val="24"/>
          <w:szCs w:val="24"/>
        </w:rPr>
        <w:t>itself</w:t>
      </w:r>
      <w:r w:rsidRPr="00464028">
        <w:rPr>
          <w:rFonts w:cstheme="minorHAnsi"/>
          <w:sz w:val="24"/>
          <w:szCs w:val="24"/>
        </w:rPr>
        <w:t xml:space="preserve"> — useful for hierarchical or comparative data.</w:t>
      </w:r>
    </w:p>
    <w:p w14:paraId="48CA5EAD" w14:textId="7483E0C4" w:rsidR="007E0D3C" w:rsidRPr="007E0D3C" w:rsidRDefault="007E0D3C" w:rsidP="007E0D3C">
      <w:pPr>
        <w:rPr>
          <w:rFonts w:cstheme="minorHAnsi"/>
          <w:sz w:val="24"/>
          <w:szCs w:val="24"/>
        </w:rPr>
      </w:pPr>
      <w:r w:rsidRPr="007E0D3C">
        <w:rPr>
          <w:rFonts w:cstheme="minorHAnsi"/>
          <w:b/>
          <w:bCs/>
          <w:sz w:val="24"/>
          <w:szCs w:val="24"/>
        </w:rPr>
        <w:t>INNER JOIN</w:t>
      </w:r>
      <w:r w:rsidRPr="007E0D3C">
        <w:rPr>
          <w:rFonts w:cstheme="minorHAnsi"/>
          <w:sz w:val="24"/>
          <w:szCs w:val="24"/>
        </w:rPr>
        <w:t xml:space="preserve"> only returns rows where </w:t>
      </w:r>
      <w:r w:rsidRPr="007E0D3C">
        <w:rPr>
          <w:rFonts w:cstheme="minorHAnsi"/>
          <w:b/>
          <w:bCs/>
          <w:sz w:val="24"/>
          <w:szCs w:val="24"/>
        </w:rPr>
        <w:t xml:space="preserve">there is a match in both </w:t>
      </w:r>
      <w:proofErr w:type="gramStart"/>
      <w:r w:rsidRPr="007E0D3C">
        <w:rPr>
          <w:rFonts w:cstheme="minorHAnsi"/>
          <w:b/>
          <w:bCs/>
          <w:sz w:val="24"/>
          <w:szCs w:val="24"/>
        </w:rPr>
        <w:t>tables</w:t>
      </w:r>
      <w:r w:rsidRPr="007E0D3C">
        <w:rPr>
          <w:rFonts w:cstheme="minorHAnsi"/>
          <w:sz w:val="24"/>
          <w:szCs w:val="24"/>
        </w:rPr>
        <w:t>.</w:t>
      </w:r>
      <w:r>
        <w:rPr>
          <w:rFonts w:cstheme="minorHAnsi"/>
          <w:sz w:val="24"/>
          <w:szCs w:val="24"/>
        </w:rPr>
        <w:t>(</w:t>
      </w:r>
      <w:proofErr w:type="gramEnd"/>
      <w:r w:rsidRPr="007E0D3C">
        <w:t xml:space="preserve"> </w:t>
      </w:r>
      <w:r w:rsidRPr="007E0D3C">
        <w:rPr>
          <w:rFonts w:cstheme="minorHAnsi"/>
          <w:sz w:val="24"/>
          <w:szCs w:val="24"/>
        </w:rPr>
        <w:t>Only matching rows</w:t>
      </w:r>
      <w:r>
        <w:rPr>
          <w:rFonts w:cstheme="minorHAnsi"/>
          <w:sz w:val="24"/>
          <w:szCs w:val="24"/>
        </w:rPr>
        <w:t>)</w:t>
      </w:r>
    </w:p>
    <w:p w14:paraId="169EDB9B" w14:textId="13ADD977" w:rsidR="007E0D3C" w:rsidRDefault="007E0D3C" w:rsidP="007E0D3C">
      <w:pPr>
        <w:rPr>
          <w:rFonts w:cstheme="minorHAnsi"/>
          <w:sz w:val="24"/>
          <w:szCs w:val="24"/>
        </w:rPr>
      </w:pPr>
      <w:r w:rsidRPr="007E0D3C">
        <w:rPr>
          <w:rFonts w:cstheme="minorHAnsi"/>
          <w:b/>
          <w:bCs/>
          <w:sz w:val="24"/>
          <w:szCs w:val="24"/>
        </w:rPr>
        <w:t>OUTER JOIN</w:t>
      </w:r>
      <w:r w:rsidRPr="007E0D3C">
        <w:rPr>
          <w:rFonts w:cstheme="minorHAnsi"/>
          <w:sz w:val="24"/>
          <w:szCs w:val="24"/>
        </w:rPr>
        <w:t xml:space="preserve"> returns </w:t>
      </w:r>
      <w:r w:rsidRPr="007E0D3C">
        <w:rPr>
          <w:rFonts w:cstheme="minorHAnsi"/>
          <w:b/>
          <w:bCs/>
          <w:sz w:val="24"/>
          <w:szCs w:val="24"/>
        </w:rPr>
        <w:t>all rows from one or both tables</w:t>
      </w:r>
      <w:r w:rsidRPr="007E0D3C">
        <w:rPr>
          <w:rFonts w:cstheme="minorHAnsi"/>
          <w:sz w:val="24"/>
          <w:szCs w:val="24"/>
        </w:rPr>
        <w:t xml:space="preserve">, and fills in NULLs where there is no </w:t>
      </w:r>
      <w:proofErr w:type="gramStart"/>
      <w:r w:rsidRPr="007E0D3C">
        <w:rPr>
          <w:rFonts w:cstheme="minorHAnsi"/>
          <w:sz w:val="24"/>
          <w:szCs w:val="24"/>
        </w:rPr>
        <w:t>match.</w:t>
      </w:r>
      <w:r>
        <w:rPr>
          <w:rFonts w:cstheme="minorHAnsi"/>
          <w:sz w:val="24"/>
          <w:szCs w:val="24"/>
        </w:rPr>
        <w:t>(</w:t>
      </w:r>
      <w:proofErr w:type="gramEnd"/>
      <w:r w:rsidRPr="007E0D3C">
        <w:t xml:space="preserve"> </w:t>
      </w:r>
      <w:r w:rsidRPr="007E0D3C">
        <w:rPr>
          <w:rFonts w:cstheme="minorHAnsi"/>
          <w:sz w:val="24"/>
          <w:szCs w:val="24"/>
        </w:rPr>
        <w:t>Includes unmatched rows too</w:t>
      </w:r>
      <w:r>
        <w:rPr>
          <w:rFonts w:cstheme="minorHAnsi"/>
          <w:sz w:val="24"/>
          <w:szCs w:val="24"/>
        </w:rPr>
        <w:t>)</w:t>
      </w:r>
    </w:p>
    <w:p w14:paraId="62D8B054" w14:textId="77777777" w:rsidR="003C25F1" w:rsidRPr="003C25F1" w:rsidRDefault="003C25F1" w:rsidP="003C25F1">
      <w:pPr>
        <w:rPr>
          <w:rFonts w:cstheme="minorHAnsi"/>
          <w:b/>
          <w:bCs/>
          <w:sz w:val="24"/>
          <w:szCs w:val="24"/>
        </w:rPr>
      </w:pPr>
      <w:r w:rsidRPr="003C25F1">
        <w:rPr>
          <w:rFonts w:cstheme="minorHAnsi"/>
          <w:b/>
          <w:bCs/>
          <w:sz w:val="24"/>
          <w:szCs w:val="24"/>
        </w:rPr>
        <w:t>JOIN and UNION both combine data from two or more tables, but they work in very different ways:</w:t>
      </w:r>
    </w:p>
    <w:p w14:paraId="2DF16287" w14:textId="6B9A9C37" w:rsidR="003C25F1" w:rsidRDefault="003C25F1" w:rsidP="003C25F1">
      <w:pPr>
        <w:rPr>
          <w:rFonts w:cstheme="minorHAnsi"/>
          <w:sz w:val="24"/>
          <w:szCs w:val="24"/>
        </w:rPr>
      </w:pPr>
      <w:r w:rsidRPr="003C25F1">
        <w:rPr>
          <w:rFonts w:ascii="Segoe UI Emoji" w:hAnsi="Segoe UI Emoji" w:cs="Segoe UI Emoji"/>
          <w:sz w:val="24"/>
          <w:szCs w:val="24"/>
        </w:rPr>
        <w:t>🔹</w:t>
      </w:r>
      <w:r w:rsidRPr="003C25F1">
        <w:rPr>
          <w:rFonts w:cstheme="minorHAnsi"/>
          <w:sz w:val="24"/>
          <w:szCs w:val="24"/>
        </w:rPr>
        <w:t xml:space="preserve"> A JOIN combines </w:t>
      </w:r>
      <w:r w:rsidRPr="003C25F1">
        <w:rPr>
          <w:rFonts w:cstheme="minorHAnsi"/>
          <w:b/>
          <w:bCs/>
          <w:sz w:val="24"/>
          <w:szCs w:val="24"/>
        </w:rPr>
        <w:t>columns</w:t>
      </w:r>
      <w:r w:rsidRPr="003C25F1">
        <w:rPr>
          <w:rFonts w:cstheme="minorHAnsi"/>
          <w:sz w:val="24"/>
          <w:szCs w:val="24"/>
        </w:rPr>
        <w:t xml:space="preserve"> from different tables based on a related </w:t>
      </w:r>
      <w:proofErr w:type="gramStart"/>
      <w:r w:rsidRPr="003C25F1">
        <w:rPr>
          <w:rFonts w:cstheme="minorHAnsi"/>
          <w:sz w:val="24"/>
          <w:szCs w:val="24"/>
        </w:rPr>
        <w:t>key.</w:t>
      </w:r>
      <w:r>
        <w:rPr>
          <w:rFonts w:cstheme="minorHAnsi"/>
          <w:sz w:val="24"/>
          <w:szCs w:val="24"/>
        </w:rPr>
        <w:t>(</w:t>
      </w:r>
      <w:proofErr w:type="gramEnd"/>
      <w:r w:rsidRPr="003C25F1">
        <w:t xml:space="preserve"> </w:t>
      </w:r>
      <w:r w:rsidRPr="003C25F1">
        <w:rPr>
          <w:rFonts w:cstheme="minorHAnsi"/>
          <w:sz w:val="24"/>
          <w:szCs w:val="24"/>
        </w:rPr>
        <w:t>Horizontal combination</w:t>
      </w:r>
      <w:r>
        <w:rPr>
          <w:rFonts w:cstheme="minorHAnsi"/>
          <w:sz w:val="24"/>
          <w:szCs w:val="24"/>
        </w:rPr>
        <w:t>)</w:t>
      </w:r>
      <w:r w:rsidRPr="003C25F1">
        <w:rPr>
          <w:rFonts w:cstheme="minorHAnsi"/>
          <w:sz w:val="24"/>
          <w:szCs w:val="24"/>
        </w:rPr>
        <w:br/>
      </w:r>
      <w:r w:rsidRPr="003C25F1">
        <w:rPr>
          <w:rFonts w:ascii="Segoe UI Emoji" w:hAnsi="Segoe UI Emoji" w:cs="Segoe UI Emoji"/>
          <w:sz w:val="24"/>
          <w:szCs w:val="24"/>
        </w:rPr>
        <w:t>🔹</w:t>
      </w:r>
      <w:r w:rsidRPr="003C25F1">
        <w:rPr>
          <w:rFonts w:cstheme="minorHAnsi"/>
          <w:sz w:val="24"/>
          <w:szCs w:val="24"/>
        </w:rPr>
        <w:t xml:space="preserve"> A UNION combines </w:t>
      </w:r>
      <w:r w:rsidRPr="003C25F1">
        <w:rPr>
          <w:rFonts w:cstheme="minorHAnsi"/>
          <w:b/>
          <w:bCs/>
          <w:sz w:val="24"/>
          <w:szCs w:val="24"/>
        </w:rPr>
        <w:t>rows</w:t>
      </w:r>
      <w:r w:rsidRPr="003C25F1">
        <w:rPr>
          <w:rFonts w:cstheme="minorHAnsi"/>
          <w:sz w:val="24"/>
          <w:szCs w:val="24"/>
        </w:rPr>
        <w:t xml:space="preserve"> from two result sets that have the </w:t>
      </w:r>
      <w:r w:rsidRPr="003C25F1">
        <w:rPr>
          <w:rFonts w:cstheme="minorHAnsi"/>
          <w:b/>
          <w:bCs/>
          <w:sz w:val="24"/>
          <w:szCs w:val="24"/>
        </w:rPr>
        <w:t>same structure</w:t>
      </w:r>
      <w:r w:rsidRPr="003C25F1">
        <w:rPr>
          <w:rFonts w:cstheme="minorHAnsi"/>
          <w:sz w:val="24"/>
          <w:szCs w:val="24"/>
        </w:rPr>
        <w:t>.</w:t>
      </w:r>
      <w:r>
        <w:rPr>
          <w:rFonts w:cstheme="minorHAnsi"/>
          <w:sz w:val="24"/>
          <w:szCs w:val="24"/>
        </w:rPr>
        <w:t>(</w:t>
      </w:r>
      <w:r w:rsidRPr="003C25F1">
        <w:t xml:space="preserve"> </w:t>
      </w:r>
      <w:r w:rsidRPr="003C25F1">
        <w:rPr>
          <w:rFonts w:cstheme="minorHAnsi"/>
          <w:sz w:val="24"/>
          <w:szCs w:val="24"/>
        </w:rPr>
        <w:t>Vertical combination</w:t>
      </w:r>
      <w:r>
        <w:rPr>
          <w:rFonts w:cstheme="minorHAnsi"/>
          <w:sz w:val="24"/>
          <w:szCs w:val="24"/>
        </w:rPr>
        <w:t>)</w:t>
      </w:r>
    </w:p>
    <w:p w14:paraId="05BB9F11" w14:textId="1105F893" w:rsidR="003C25F1" w:rsidRPr="003C25F1" w:rsidRDefault="003C25F1" w:rsidP="003C25F1">
      <w:pPr>
        <w:rPr>
          <w:rFonts w:cstheme="minorHAnsi"/>
          <w:b/>
          <w:bCs/>
          <w:sz w:val="24"/>
          <w:szCs w:val="24"/>
          <w:u w:val="single"/>
        </w:rPr>
      </w:pPr>
      <w:r w:rsidRPr="003C25F1">
        <w:rPr>
          <w:rFonts w:cstheme="minorHAnsi"/>
          <w:b/>
          <w:bCs/>
          <w:sz w:val="24"/>
          <w:szCs w:val="24"/>
          <w:u w:val="single"/>
        </w:rPr>
        <w:t>UNION vs UNION ALL</w:t>
      </w:r>
    </w:p>
    <w:p w14:paraId="1DAE1BAA" w14:textId="02655D5E" w:rsidR="003C25F1" w:rsidRPr="003C25F1" w:rsidRDefault="003C25F1" w:rsidP="003C25F1">
      <w:pPr>
        <w:rPr>
          <w:rFonts w:cstheme="minorHAnsi"/>
          <w:sz w:val="24"/>
          <w:szCs w:val="24"/>
        </w:rPr>
      </w:pPr>
      <w:r w:rsidRPr="003C25F1">
        <w:rPr>
          <w:rFonts w:cstheme="minorHAnsi"/>
          <w:sz w:val="24"/>
          <w:szCs w:val="24"/>
        </w:rPr>
        <w:t>UNION removes duplicates.</w:t>
      </w:r>
    </w:p>
    <w:p w14:paraId="3B67FBB6" w14:textId="7EEA6D05" w:rsidR="003C25F1" w:rsidRDefault="003C25F1" w:rsidP="003C25F1">
      <w:pPr>
        <w:rPr>
          <w:rFonts w:cstheme="minorHAnsi"/>
          <w:sz w:val="24"/>
          <w:szCs w:val="24"/>
        </w:rPr>
      </w:pPr>
      <w:r w:rsidRPr="003C25F1">
        <w:rPr>
          <w:rFonts w:cstheme="minorHAnsi"/>
          <w:sz w:val="24"/>
          <w:szCs w:val="24"/>
        </w:rPr>
        <w:t xml:space="preserve">UNION ALL </w:t>
      </w:r>
      <w:r w:rsidRPr="003C25F1">
        <w:rPr>
          <w:rFonts w:cstheme="minorHAnsi"/>
          <w:b/>
          <w:bCs/>
          <w:sz w:val="24"/>
          <w:szCs w:val="24"/>
        </w:rPr>
        <w:t>includes duplicates</w:t>
      </w:r>
      <w:r w:rsidRPr="003C25F1">
        <w:rPr>
          <w:rFonts w:cstheme="minorHAnsi"/>
          <w:sz w:val="24"/>
          <w:szCs w:val="24"/>
        </w:rPr>
        <w:t>, and is faster because it skips the deduplication step.</w:t>
      </w:r>
    </w:p>
    <w:p w14:paraId="4739E0FB" w14:textId="4C7D3F18" w:rsidR="003C25F1" w:rsidRPr="003C25F1" w:rsidRDefault="003C25F1" w:rsidP="003C25F1">
      <w:pPr>
        <w:rPr>
          <w:rFonts w:cstheme="minorHAnsi"/>
          <w:b/>
          <w:bCs/>
          <w:sz w:val="28"/>
          <w:szCs w:val="28"/>
        </w:rPr>
      </w:pPr>
      <w:r w:rsidRPr="003C25F1">
        <w:rPr>
          <w:rFonts w:cstheme="minorHAnsi"/>
          <w:b/>
          <w:bCs/>
          <w:sz w:val="28"/>
          <w:szCs w:val="28"/>
        </w:rPr>
        <w:lastRenderedPageBreak/>
        <w:t>what Set Operations are in SQL</w:t>
      </w:r>
    </w:p>
    <w:p w14:paraId="31E451C3" w14:textId="7D21C9C3" w:rsidR="007E0D3C" w:rsidRDefault="003C25F1" w:rsidP="007E0D3C">
      <w:pPr>
        <w:rPr>
          <w:rFonts w:cstheme="minorHAnsi"/>
          <w:b/>
          <w:bCs/>
          <w:sz w:val="24"/>
          <w:szCs w:val="24"/>
        </w:rPr>
      </w:pPr>
      <w:r w:rsidRPr="003C25F1">
        <w:rPr>
          <w:rFonts w:cstheme="minorHAnsi"/>
          <w:sz w:val="24"/>
          <w:szCs w:val="24"/>
        </w:rPr>
        <w:t xml:space="preserve">Set Operations are used to </w:t>
      </w:r>
      <w:r w:rsidRPr="003C25F1">
        <w:rPr>
          <w:rFonts w:cstheme="minorHAnsi"/>
          <w:b/>
          <w:bCs/>
          <w:sz w:val="24"/>
          <w:szCs w:val="24"/>
        </w:rPr>
        <w:t>combine the results of two or more SELECT statements</w:t>
      </w:r>
      <w:r>
        <w:rPr>
          <w:rFonts w:cstheme="minorHAnsi"/>
          <w:b/>
          <w:bCs/>
          <w:sz w:val="24"/>
          <w:szCs w:val="24"/>
        </w:rPr>
        <w:t>.</w:t>
      </w:r>
      <w:r w:rsidRPr="003C25F1">
        <w:t xml:space="preserve"> </w:t>
      </w:r>
      <w:r w:rsidRPr="003C25F1">
        <w:rPr>
          <w:rFonts w:cstheme="minorHAnsi"/>
          <w:b/>
          <w:bCs/>
          <w:sz w:val="24"/>
          <w:szCs w:val="24"/>
        </w:rPr>
        <w:t>and operate on entire result sets — not individual columns.</w:t>
      </w:r>
    </w:p>
    <w:p w14:paraId="5EC1D44C" w14:textId="5EB11AC2" w:rsidR="003C25F1" w:rsidRDefault="003C25F1" w:rsidP="003C25F1">
      <w:pPr>
        <w:rPr>
          <w:rFonts w:cstheme="minorHAnsi"/>
          <w:sz w:val="24"/>
          <w:szCs w:val="24"/>
        </w:rPr>
      </w:pPr>
      <w:r w:rsidRPr="003C25F1">
        <w:rPr>
          <w:rFonts w:cstheme="minorHAnsi"/>
          <w:b/>
          <w:bCs/>
          <w:sz w:val="24"/>
          <w:szCs w:val="24"/>
          <w:u w:val="single"/>
        </w:rPr>
        <w:t>UNION</w:t>
      </w:r>
      <w:r w:rsidRPr="003C25F1">
        <w:rPr>
          <w:rFonts w:cstheme="minorHAnsi"/>
          <w:sz w:val="24"/>
          <w:szCs w:val="24"/>
        </w:rPr>
        <w:t xml:space="preserve"> – Combine and remove </w:t>
      </w:r>
      <w:proofErr w:type="gramStart"/>
      <w:r w:rsidRPr="003C25F1">
        <w:rPr>
          <w:rFonts w:cstheme="minorHAnsi"/>
          <w:sz w:val="24"/>
          <w:szCs w:val="24"/>
        </w:rPr>
        <w:t>duplicates</w:t>
      </w:r>
      <w:r w:rsidRPr="003C25F1">
        <w:rPr>
          <w:rFonts w:cstheme="minorHAnsi"/>
          <w:sz w:val="24"/>
          <w:szCs w:val="24"/>
        </w:rPr>
        <w:t>(</w:t>
      </w:r>
      <w:proofErr w:type="gramEnd"/>
      <w:r w:rsidRPr="003C25F1">
        <w:rPr>
          <w:rFonts w:cstheme="minorHAnsi"/>
          <w:sz w:val="24"/>
          <w:szCs w:val="24"/>
        </w:rPr>
        <w:t xml:space="preserve">Returns all </w:t>
      </w:r>
      <w:r w:rsidRPr="003C25F1">
        <w:rPr>
          <w:rFonts w:cstheme="minorHAnsi"/>
          <w:b/>
          <w:bCs/>
          <w:sz w:val="24"/>
          <w:szCs w:val="24"/>
        </w:rPr>
        <w:t>unique names</w:t>
      </w:r>
      <w:r w:rsidRPr="003C25F1">
        <w:rPr>
          <w:rFonts w:cstheme="minorHAnsi"/>
          <w:sz w:val="24"/>
          <w:szCs w:val="24"/>
        </w:rPr>
        <w:t xml:space="preserve"> from both tables — no duplicates.</w:t>
      </w:r>
      <w:r w:rsidRPr="003C25F1">
        <w:rPr>
          <w:rFonts w:cstheme="minorHAnsi"/>
          <w:sz w:val="24"/>
          <w:szCs w:val="24"/>
        </w:rPr>
        <w:t>)</w:t>
      </w:r>
    </w:p>
    <w:p w14:paraId="31983B3A" w14:textId="4B780B81" w:rsidR="003C25F1" w:rsidRDefault="003C25F1" w:rsidP="003C25F1">
      <w:pPr>
        <w:rPr>
          <w:rFonts w:cstheme="minorHAnsi"/>
          <w:sz w:val="24"/>
          <w:szCs w:val="24"/>
        </w:rPr>
      </w:pPr>
      <w:r w:rsidRPr="003C25F1">
        <w:rPr>
          <w:rFonts w:cstheme="minorHAnsi"/>
          <w:b/>
          <w:bCs/>
          <w:sz w:val="24"/>
          <w:szCs w:val="24"/>
        </w:rPr>
        <w:t>UNION ALL</w:t>
      </w:r>
      <w:r w:rsidRPr="003C25F1">
        <w:rPr>
          <w:rFonts w:cstheme="minorHAnsi"/>
          <w:sz w:val="24"/>
          <w:szCs w:val="24"/>
        </w:rPr>
        <w:t xml:space="preserve"> – Combine </w:t>
      </w:r>
      <w:r w:rsidRPr="003C25F1">
        <w:rPr>
          <w:rFonts w:cstheme="minorHAnsi"/>
          <w:b/>
          <w:bCs/>
          <w:sz w:val="24"/>
          <w:szCs w:val="24"/>
        </w:rPr>
        <w:t>with</w:t>
      </w:r>
      <w:r w:rsidRPr="003C25F1">
        <w:rPr>
          <w:rFonts w:cstheme="minorHAnsi"/>
          <w:sz w:val="24"/>
          <w:szCs w:val="24"/>
        </w:rPr>
        <w:t xml:space="preserve"> </w:t>
      </w:r>
      <w:proofErr w:type="gramStart"/>
      <w:r w:rsidRPr="003C25F1">
        <w:rPr>
          <w:rFonts w:cstheme="minorHAnsi"/>
          <w:sz w:val="24"/>
          <w:szCs w:val="24"/>
        </w:rPr>
        <w:t>duplicates</w:t>
      </w:r>
      <w:r>
        <w:rPr>
          <w:rFonts w:cstheme="minorHAnsi"/>
          <w:sz w:val="24"/>
          <w:szCs w:val="24"/>
        </w:rPr>
        <w:t>.(</w:t>
      </w:r>
      <w:proofErr w:type="gramEnd"/>
      <w:r w:rsidRPr="003C25F1">
        <w:t xml:space="preserve"> </w:t>
      </w:r>
      <w:r w:rsidRPr="003C25F1">
        <w:rPr>
          <w:rFonts w:cstheme="minorHAnsi"/>
          <w:sz w:val="24"/>
          <w:szCs w:val="24"/>
        </w:rPr>
        <w:t>Returns all names from both tables, including duplicates (faster performance)</w:t>
      </w:r>
    </w:p>
    <w:p w14:paraId="52BE878E" w14:textId="21082828" w:rsidR="003C25F1" w:rsidRDefault="003C25F1" w:rsidP="003C25F1">
      <w:pPr>
        <w:rPr>
          <w:rFonts w:cstheme="minorHAnsi"/>
          <w:i/>
          <w:iCs/>
          <w:sz w:val="24"/>
          <w:szCs w:val="24"/>
        </w:rPr>
      </w:pPr>
      <w:r w:rsidRPr="003C25F1">
        <w:rPr>
          <w:rFonts w:cstheme="minorHAnsi"/>
          <w:sz w:val="24"/>
          <w:szCs w:val="24"/>
        </w:rPr>
        <w:t xml:space="preserve">INTERSECT – Common rows in both result </w:t>
      </w:r>
      <w:proofErr w:type="gramStart"/>
      <w:r w:rsidRPr="003C25F1">
        <w:rPr>
          <w:rFonts w:cstheme="minorHAnsi"/>
          <w:sz w:val="24"/>
          <w:szCs w:val="24"/>
        </w:rPr>
        <w:t>sets</w:t>
      </w:r>
      <w:r>
        <w:rPr>
          <w:rFonts w:cstheme="minorHAnsi"/>
          <w:sz w:val="24"/>
          <w:szCs w:val="24"/>
        </w:rPr>
        <w:t>.(</w:t>
      </w:r>
      <w:proofErr w:type="gramEnd"/>
      <w:r w:rsidRPr="003C25F1">
        <w:rPr>
          <w:i/>
          <w:iCs/>
        </w:rPr>
        <w:t xml:space="preserve"> </w:t>
      </w:r>
      <w:r w:rsidRPr="003C25F1">
        <w:rPr>
          <w:rFonts w:cstheme="minorHAnsi"/>
          <w:i/>
          <w:iCs/>
          <w:sz w:val="24"/>
          <w:szCs w:val="24"/>
        </w:rPr>
        <w:t>Useful when we want to find overlapping data.</w:t>
      </w:r>
      <w:r>
        <w:rPr>
          <w:rFonts w:cstheme="minorHAnsi"/>
          <w:i/>
          <w:iCs/>
          <w:sz w:val="24"/>
          <w:szCs w:val="24"/>
        </w:rPr>
        <w:t>)</w:t>
      </w:r>
    </w:p>
    <w:p w14:paraId="06389920" w14:textId="0E0A07E5" w:rsidR="003C25F1" w:rsidRPr="003C25F1" w:rsidRDefault="003C25F1" w:rsidP="003C25F1">
      <w:pPr>
        <w:rPr>
          <w:rFonts w:cstheme="minorHAnsi"/>
          <w:sz w:val="24"/>
          <w:szCs w:val="24"/>
        </w:rPr>
      </w:pPr>
      <w:r w:rsidRPr="003C25F1">
        <w:rPr>
          <w:rFonts w:cstheme="minorHAnsi"/>
          <w:sz w:val="24"/>
          <w:szCs w:val="24"/>
        </w:rPr>
        <w:t>EXCEPT / MINUS – Subtract one result set from another</w:t>
      </w:r>
    </w:p>
    <w:p w14:paraId="4F18A6B7" w14:textId="43FD47E2" w:rsidR="00464028" w:rsidRDefault="003C25F1" w:rsidP="00464028">
      <w:pPr>
        <w:rPr>
          <w:rFonts w:cstheme="minorHAnsi"/>
          <w:b/>
          <w:bCs/>
          <w:sz w:val="28"/>
          <w:szCs w:val="28"/>
        </w:rPr>
      </w:pPr>
      <w:r w:rsidRPr="003C25F1">
        <w:rPr>
          <w:rFonts w:cstheme="minorHAnsi"/>
          <w:b/>
          <w:bCs/>
          <w:sz w:val="28"/>
          <w:szCs w:val="28"/>
        </w:rPr>
        <w:t>How is this different from using JOINs?</w:t>
      </w:r>
    </w:p>
    <w:p w14:paraId="41E33180" w14:textId="6AB86513" w:rsidR="003C25F1" w:rsidRPr="00464028" w:rsidRDefault="003C25F1" w:rsidP="00464028">
      <w:pPr>
        <w:rPr>
          <w:rFonts w:cstheme="minorHAnsi"/>
          <w:sz w:val="24"/>
          <w:szCs w:val="24"/>
        </w:rPr>
      </w:pPr>
      <w:r w:rsidRPr="00011FD2">
        <w:rPr>
          <w:rFonts w:cstheme="minorHAnsi"/>
          <w:b/>
          <w:bCs/>
          <w:sz w:val="24"/>
          <w:szCs w:val="24"/>
        </w:rPr>
        <w:t xml:space="preserve">JOINs </w:t>
      </w:r>
      <w:r w:rsidRPr="003C25F1">
        <w:rPr>
          <w:rFonts w:cstheme="minorHAnsi"/>
          <w:sz w:val="24"/>
          <w:szCs w:val="24"/>
        </w:rPr>
        <w:t xml:space="preserve">are </w:t>
      </w:r>
      <w:r w:rsidRPr="00011FD2">
        <w:rPr>
          <w:rFonts w:cstheme="minorHAnsi"/>
          <w:b/>
          <w:bCs/>
          <w:sz w:val="24"/>
          <w:szCs w:val="24"/>
        </w:rPr>
        <w:t>used to combine rows side-by-side based on related keys,</w:t>
      </w:r>
      <w:r w:rsidRPr="003C25F1">
        <w:rPr>
          <w:rFonts w:cstheme="minorHAnsi"/>
          <w:sz w:val="24"/>
          <w:szCs w:val="24"/>
        </w:rPr>
        <w:t xml:space="preserve"> like foreign keys.</w:t>
      </w:r>
      <w:r w:rsidRPr="003C25F1">
        <w:rPr>
          <w:rFonts w:cstheme="minorHAnsi"/>
          <w:sz w:val="24"/>
          <w:szCs w:val="24"/>
        </w:rPr>
        <w:br/>
        <w:t xml:space="preserve">But </w:t>
      </w:r>
      <w:r w:rsidRPr="00011FD2">
        <w:rPr>
          <w:rFonts w:cstheme="minorHAnsi"/>
          <w:b/>
          <w:bCs/>
          <w:sz w:val="24"/>
          <w:szCs w:val="24"/>
        </w:rPr>
        <w:t>Set Operations</w:t>
      </w:r>
      <w:r w:rsidRPr="003C25F1">
        <w:rPr>
          <w:rFonts w:cstheme="minorHAnsi"/>
          <w:sz w:val="24"/>
          <w:szCs w:val="24"/>
        </w:rPr>
        <w:t xml:space="preserve"> </w:t>
      </w:r>
      <w:r w:rsidRPr="00011FD2">
        <w:rPr>
          <w:rFonts w:cstheme="minorHAnsi"/>
          <w:b/>
          <w:bCs/>
          <w:sz w:val="24"/>
          <w:szCs w:val="24"/>
        </w:rPr>
        <w:t>combine rows top-to-bottom, as long as the column structures match</w:t>
      </w:r>
      <w:r w:rsidRPr="003C25F1">
        <w:rPr>
          <w:rFonts w:cstheme="minorHAnsi"/>
          <w:sz w:val="24"/>
          <w:szCs w:val="24"/>
        </w:rPr>
        <w:t xml:space="preserve"> — no relationships needed.</w:t>
      </w:r>
    </w:p>
    <w:p w14:paraId="3386BD51" w14:textId="0DF46BEC" w:rsidR="00464028" w:rsidRDefault="00011FD2" w:rsidP="00464028">
      <w:pPr>
        <w:rPr>
          <w:rFonts w:cstheme="minorHAnsi"/>
          <w:b/>
          <w:bCs/>
          <w:sz w:val="28"/>
          <w:szCs w:val="28"/>
        </w:rPr>
      </w:pPr>
      <w:r w:rsidRPr="00011FD2">
        <w:rPr>
          <w:rFonts w:cstheme="minorHAnsi"/>
          <w:b/>
          <w:bCs/>
          <w:sz w:val="28"/>
          <w:szCs w:val="28"/>
        </w:rPr>
        <w:t xml:space="preserve">what a </w:t>
      </w:r>
      <w:proofErr w:type="gramStart"/>
      <w:r w:rsidRPr="00011FD2">
        <w:rPr>
          <w:rFonts w:cstheme="minorHAnsi"/>
          <w:b/>
          <w:bCs/>
          <w:sz w:val="28"/>
          <w:szCs w:val="28"/>
        </w:rPr>
        <w:t>subquery</w:t>
      </w:r>
      <w:r>
        <w:rPr>
          <w:rFonts w:cstheme="minorHAnsi"/>
          <w:b/>
          <w:bCs/>
          <w:sz w:val="28"/>
          <w:szCs w:val="28"/>
        </w:rPr>
        <w:t xml:space="preserve"> ?</w:t>
      </w:r>
      <w:proofErr w:type="gramEnd"/>
    </w:p>
    <w:p w14:paraId="5CAD05A1" w14:textId="125BE3D5" w:rsidR="00011FD2" w:rsidRDefault="00011FD2" w:rsidP="00464028">
      <w:pPr>
        <w:rPr>
          <w:rFonts w:cstheme="minorHAnsi"/>
          <w:sz w:val="24"/>
          <w:szCs w:val="24"/>
        </w:rPr>
      </w:pPr>
      <w:r w:rsidRPr="00011FD2">
        <w:rPr>
          <w:rFonts w:cstheme="minorHAnsi"/>
          <w:sz w:val="24"/>
          <w:szCs w:val="24"/>
        </w:rPr>
        <w:t>subquery is a SQL query that's nested inside another query.</w:t>
      </w:r>
    </w:p>
    <w:p w14:paraId="1782EE61" w14:textId="55269F83" w:rsidR="00011FD2" w:rsidRDefault="00011FD2" w:rsidP="00464028">
      <w:pPr>
        <w:rPr>
          <w:rFonts w:cstheme="minorHAnsi"/>
          <w:sz w:val="24"/>
          <w:szCs w:val="24"/>
        </w:rPr>
      </w:pPr>
      <w:r>
        <w:rPr>
          <w:rFonts w:cstheme="minorHAnsi"/>
          <w:sz w:val="24"/>
          <w:szCs w:val="24"/>
        </w:rPr>
        <w:t>i</w:t>
      </w:r>
      <w:r w:rsidRPr="00011FD2">
        <w:rPr>
          <w:rFonts w:cstheme="minorHAnsi"/>
          <w:sz w:val="24"/>
          <w:szCs w:val="24"/>
        </w:rPr>
        <w:t>t’s used to perform intermediate steps, like filtering, aggregation, or preparing a temporary result set that the outer query can use.</w:t>
      </w:r>
    </w:p>
    <w:p w14:paraId="0D79535E" w14:textId="45583EAB" w:rsidR="00011FD2" w:rsidRDefault="00011FD2" w:rsidP="00011FD2">
      <w:pPr>
        <w:rPr>
          <w:rFonts w:cstheme="minorHAnsi"/>
          <w:i/>
          <w:iCs/>
          <w:sz w:val="24"/>
          <w:szCs w:val="24"/>
        </w:rPr>
      </w:pPr>
      <w:r>
        <w:rPr>
          <w:rFonts w:cstheme="minorHAnsi"/>
          <w:b/>
          <w:bCs/>
          <w:sz w:val="24"/>
          <w:szCs w:val="24"/>
        </w:rPr>
        <w:t>-</w:t>
      </w:r>
      <w:r w:rsidRPr="00011FD2">
        <w:rPr>
          <w:rFonts w:cstheme="minorHAnsi"/>
          <w:b/>
          <w:bCs/>
          <w:sz w:val="24"/>
          <w:szCs w:val="24"/>
        </w:rPr>
        <w:t>Subquery in WHERE Clause</w:t>
      </w:r>
      <w:r w:rsidRPr="00011FD2">
        <w:rPr>
          <w:rFonts w:cstheme="minorHAnsi"/>
          <w:b/>
          <w:bCs/>
          <w:sz w:val="24"/>
          <w:szCs w:val="24"/>
        </w:rPr>
        <w:t xml:space="preserve"> = </w:t>
      </w:r>
      <w:r w:rsidRPr="00011FD2">
        <w:rPr>
          <w:rFonts w:cstheme="minorHAnsi"/>
          <w:i/>
          <w:iCs/>
          <w:sz w:val="24"/>
          <w:szCs w:val="24"/>
        </w:rPr>
        <w:t>To filter data based on another query</w:t>
      </w:r>
      <w:r w:rsidRPr="00011FD2">
        <w:rPr>
          <w:rFonts w:cstheme="minorHAnsi"/>
          <w:i/>
          <w:iCs/>
          <w:sz w:val="24"/>
          <w:szCs w:val="24"/>
        </w:rPr>
        <w:t>.</w:t>
      </w:r>
    </w:p>
    <w:p w14:paraId="01EEF2F5" w14:textId="27233FA7" w:rsidR="00011FD2" w:rsidRDefault="00011FD2" w:rsidP="00011FD2">
      <w:pPr>
        <w:rPr>
          <w:rFonts w:cstheme="minorHAnsi"/>
          <w:i/>
          <w:iCs/>
          <w:sz w:val="24"/>
          <w:szCs w:val="24"/>
        </w:rPr>
      </w:pPr>
      <w:r>
        <w:rPr>
          <w:rFonts w:cstheme="minorHAnsi"/>
          <w:b/>
          <w:bCs/>
          <w:i/>
          <w:iCs/>
          <w:sz w:val="24"/>
          <w:szCs w:val="24"/>
        </w:rPr>
        <w:t>-</w:t>
      </w:r>
      <w:r w:rsidRPr="00011FD2">
        <w:rPr>
          <w:rFonts w:cstheme="minorHAnsi"/>
          <w:b/>
          <w:bCs/>
          <w:i/>
          <w:iCs/>
          <w:sz w:val="24"/>
          <w:szCs w:val="24"/>
        </w:rPr>
        <w:t>Subquery in SELECT Clause</w:t>
      </w:r>
      <w:r>
        <w:rPr>
          <w:rFonts w:cstheme="minorHAnsi"/>
          <w:b/>
          <w:bCs/>
          <w:i/>
          <w:iCs/>
          <w:sz w:val="24"/>
          <w:szCs w:val="24"/>
        </w:rPr>
        <w:t xml:space="preserve"> =</w:t>
      </w:r>
      <w:r w:rsidRPr="00011FD2">
        <w:rPr>
          <w:rFonts w:cstheme="minorHAnsi"/>
          <w:i/>
          <w:iCs/>
          <w:sz w:val="24"/>
          <w:szCs w:val="24"/>
        </w:rPr>
        <w:t xml:space="preserve"> To bring in extra info like a single value or count</w:t>
      </w:r>
      <w:r>
        <w:rPr>
          <w:rFonts w:cstheme="minorHAnsi"/>
          <w:i/>
          <w:iCs/>
          <w:sz w:val="24"/>
          <w:szCs w:val="24"/>
        </w:rPr>
        <w:t>.</w:t>
      </w:r>
    </w:p>
    <w:p w14:paraId="276B13EC" w14:textId="2CEF013A" w:rsidR="00011FD2" w:rsidRDefault="00011FD2" w:rsidP="00011FD2">
      <w:pPr>
        <w:rPr>
          <w:rFonts w:cstheme="minorHAnsi"/>
          <w:i/>
          <w:iCs/>
          <w:sz w:val="24"/>
          <w:szCs w:val="24"/>
        </w:rPr>
      </w:pPr>
      <w:r>
        <w:rPr>
          <w:rFonts w:cstheme="minorHAnsi"/>
          <w:i/>
          <w:iCs/>
          <w:sz w:val="24"/>
          <w:szCs w:val="24"/>
        </w:rPr>
        <w:t>-</w:t>
      </w:r>
      <w:r w:rsidRPr="00011FD2">
        <w:rPr>
          <w:rFonts w:ascii="Times New Roman" w:eastAsia="Times New Roman" w:hAnsi="Times New Roman" w:cs="Times New Roman"/>
          <w:b/>
          <w:bCs/>
          <w:i/>
          <w:iCs/>
          <w:kern w:val="0"/>
          <w:sz w:val="24"/>
          <w:szCs w:val="24"/>
          <w:lang w:eastAsia="en-IN"/>
          <w14:ligatures w14:val="none"/>
        </w:rPr>
        <w:t xml:space="preserve"> </w:t>
      </w:r>
      <w:r w:rsidRPr="00011FD2">
        <w:rPr>
          <w:rFonts w:cstheme="minorHAnsi"/>
          <w:b/>
          <w:bCs/>
          <w:sz w:val="24"/>
          <w:szCs w:val="24"/>
        </w:rPr>
        <w:t>Subquery in FROM Clause</w:t>
      </w:r>
      <w:r>
        <w:rPr>
          <w:rFonts w:cstheme="minorHAnsi"/>
          <w:b/>
          <w:bCs/>
          <w:sz w:val="24"/>
          <w:szCs w:val="24"/>
        </w:rPr>
        <w:t xml:space="preserve"> =</w:t>
      </w:r>
      <w:r w:rsidRPr="00011FD2">
        <w:rPr>
          <w:rFonts w:cstheme="minorHAnsi"/>
          <w:i/>
          <w:iCs/>
          <w:sz w:val="24"/>
          <w:szCs w:val="24"/>
        </w:rPr>
        <w:t xml:space="preserve"> To create a temporary derived table (inline view)</w:t>
      </w:r>
      <w:r>
        <w:rPr>
          <w:rFonts w:cstheme="minorHAnsi"/>
          <w:i/>
          <w:iCs/>
          <w:sz w:val="24"/>
          <w:szCs w:val="24"/>
        </w:rPr>
        <w:t>.</w:t>
      </w:r>
    </w:p>
    <w:p w14:paraId="321A18B0" w14:textId="77777777" w:rsidR="00011FD2" w:rsidRPr="00011FD2" w:rsidRDefault="00011FD2" w:rsidP="00011FD2">
      <w:pPr>
        <w:rPr>
          <w:rFonts w:cstheme="minorHAnsi"/>
          <w:b/>
          <w:bCs/>
          <w:i/>
          <w:iCs/>
          <w:sz w:val="24"/>
          <w:szCs w:val="24"/>
          <w:u w:val="single"/>
        </w:rPr>
      </w:pPr>
      <w:r w:rsidRPr="00011FD2">
        <w:rPr>
          <w:rFonts w:cstheme="minorHAnsi"/>
          <w:b/>
          <w:bCs/>
          <w:i/>
          <w:iCs/>
          <w:sz w:val="24"/>
          <w:szCs w:val="24"/>
          <w:u w:val="single"/>
        </w:rPr>
        <w:t>Correlated vs Non-Correlated Subqueries</w:t>
      </w:r>
    </w:p>
    <w:p w14:paraId="2E31F0CE" w14:textId="77777777" w:rsidR="00011FD2" w:rsidRPr="00011FD2" w:rsidRDefault="00011FD2" w:rsidP="00011FD2">
      <w:pPr>
        <w:rPr>
          <w:rFonts w:cstheme="minorHAnsi"/>
          <w:sz w:val="24"/>
          <w:szCs w:val="24"/>
        </w:rPr>
      </w:pPr>
      <w:r w:rsidRPr="00011FD2">
        <w:rPr>
          <w:rFonts w:cstheme="minorHAnsi"/>
          <w:b/>
          <w:bCs/>
          <w:sz w:val="24"/>
          <w:szCs w:val="24"/>
        </w:rPr>
        <w:t>"</w:t>
      </w:r>
      <w:r w:rsidRPr="00011FD2">
        <w:rPr>
          <w:rFonts w:cstheme="minorHAnsi"/>
          <w:sz w:val="24"/>
          <w:szCs w:val="24"/>
        </w:rPr>
        <w:t>Subqueries can be either correlated or non-correlated:</w:t>
      </w:r>
    </w:p>
    <w:p w14:paraId="4CEFD2A5" w14:textId="77777777" w:rsidR="00011FD2" w:rsidRPr="00011FD2" w:rsidRDefault="00011FD2" w:rsidP="00011FD2">
      <w:pPr>
        <w:rPr>
          <w:rFonts w:cstheme="minorHAnsi"/>
          <w:sz w:val="24"/>
          <w:szCs w:val="24"/>
        </w:rPr>
      </w:pPr>
      <w:r w:rsidRPr="00011FD2">
        <w:rPr>
          <w:rFonts w:ascii="Segoe UI Emoji" w:hAnsi="Segoe UI Emoji" w:cs="Segoe UI Emoji"/>
          <w:b/>
          <w:bCs/>
          <w:sz w:val="24"/>
          <w:szCs w:val="24"/>
        </w:rPr>
        <w:t>🔹</w:t>
      </w:r>
      <w:r w:rsidRPr="00011FD2">
        <w:rPr>
          <w:rFonts w:cstheme="minorHAnsi"/>
          <w:b/>
          <w:bCs/>
          <w:sz w:val="24"/>
          <w:szCs w:val="24"/>
        </w:rPr>
        <w:t xml:space="preserve"> </w:t>
      </w:r>
      <w:r w:rsidRPr="00011FD2">
        <w:rPr>
          <w:rFonts w:cstheme="minorHAnsi"/>
          <w:sz w:val="24"/>
          <w:szCs w:val="24"/>
        </w:rPr>
        <w:t>A non-correlated subquery runs once and its result is used by the outer query.</w:t>
      </w:r>
    </w:p>
    <w:p w14:paraId="2770EC8B" w14:textId="36A023CA" w:rsidR="00011FD2" w:rsidRDefault="00011FD2" w:rsidP="00011FD2">
      <w:pPr>
        <w:rPr>
          <w:rFonts w:cstheme="minorHAnsi"/>
          <w:sz w:val="24"/>
          <w:szCs w:val="24"/>
        </w:rPr>
      </w:pPr>
      <w:r w:rsidRPr="00011FD2">
        <w:rPr>
          <w:rFonts w:ascii="Segoe UI Emoji" w:hAnsi="Segoe UI Emoji" w:cs="Segoe UI Emoji"/>
          <w:b/>
          <w:bCs/>
          <w:sz w:val="24"/>
          <w:szCs w:val="24"/>
        </w:rPr>
        <w:t>🔹</w:t>
      </w:r>
      <w:r w:rsidRPr="00011FD2">
        <w:rPr>
          <w:rFonts w:cstheme="minorHAnsi"/>
          <w:sz w:val="24"/>
          <w:szCs w:val="24"/>
        </w:rPr>
        <w:t xml:space="preserve"> A correlated subquery runs once per row of the outer query and references columns from it.</w:t>
      </w:r>
    </w:p>
    <w:p w14:paraId="19F205A2" w14:textId="75B130DF" w:rsidR="00011FD2" w:rsidRDefault="00AF3B5B" w:rsidP="00011FD2">
      <w:pPr>
        <w:rPr>
          <w:rFonts w:cstheme="minorHAnsi"/>
          <w:b/>
          <w:bCs/>
          <w:sz w:val="28"/>
          <w:szCs w:val="28"/>
        </w:rPr>
      </w:pPr>
      <w:r w:rsidRPr="00AF3B5B">
        <w:rPr>
          <w:rFonts w:cstheme="minorHAnsi"/>
          <w:b/>
          <w:bCs/>
          <w:sz w:val="28"/>
          <w:szCs w:val="28"/>
        </w:rPr>
        <w:t>Can you explain what a View is in SQL and when you'd use it?</w:t>
      </w:r>
    </w:p>
    <w:p w14:paraId="13BDE936" w14:textId="5FC00C50" w:rsidR="00AF3B5B" w:rsidRPr="00AF3B5B" w:rsidRDefault="00AF3B5B" w:rsidP="00AF3B5B">
      <w:pPr>
        <w:rPr>
          <w:rFonts w:cstheme="minorHAnsi"/>
          <w:sz w:val="24"/>
          <w:szCs w:val="24"/>
        </w:rPr>
      </w:pPr>
      <w:r w:rsidRPr="00AF3B5B">
        <w:rPr>
          <w:rFonts w:cstheme="minorHAnsi"/>
          <w:sz w:val="24"/>
          <w:szCs w:val="24"/>
        </w:rPr>
        <w:t>A View in SQL is a virtual table based on the result of a SELECT query.</w:t>
      </w:r>
      <w:r w:rsidRPr="00AF3B5B">
        <w:rPr>
          <w:rFonts w:cstheme="minorHAnsi"/>
          <w:sz w:val="24"/>
          <w:szCs w:val="24"/>
        </w:rPr>
        <w:br/>
        <w:t>It doesn’t store data itself — instead, it pulls live data from underlying tables every time it’s queried.</w:t>
      </w:r>
      <w:r>
        <w:rPr>
          <w:rFonts w:cstheme="minorHAnsi"/>
          <w:sz w:val="24"/>
          <w:szCs w:val="24"/>
        </w:rPr>
        <w:t xml:space="preserve"> </w:t>
      </w:r>
      <w:r w:rsidRPr="00AF3B5B">
        <w:rPr>
          <w:rFonts w:cstheme="minorHAnsi"/>
          <w:sz w:val="24"/>
          <w:szCs w:val="24"/>
        </w:rPr>
        <w:t>Think of it like a saved query that looks and behaves like a table.</w:t>
      </w:r>
    </w:p>
    <w:p w14:paraId="295E3234" w14:textId="19CC13C6" w:rsidR="00AF3B5B" w:rsidRDefault="00AF3B5B" w:rsidP="00011FD2">
      <w:pPr>
        <w:rPr>
          <w:rFonts w:cstheme="minorHAnsi"/>
          <w:sz w:val="24"/>
          <w:szCs w:val="24"/>
        </w:rPr>
      </w:pPr>
      <w:r w:rsidRPr="00AF3B5B">
        <w:rPr>
          <w:rFonts w:cstheme="minorHAnsi"/>
          <w:sz w:val="24"/>
          <w:szCs w:val="24"/>
        </w:rPr>
        <w:t>Why Use Views?</w:t>
      </w:r>
    </w:p>
    <w:p w14:paraId="030E8087" w14:textId="50A05D22" w:rsidR="00AF3B5B" w:rsidRPr="00AF3B5B" w:rsidRDefault="00AF3B5B" w:rsidP="00AF3B5B">
      <w:pPr>
        <w:rPr>
          <w:rFonts w:cstheme="minorHAnsi"/>
          <w:sz w:val="24"/>
          <w:szCs w:val="24"/>
        </w:rPr>
      </w:pPr>
      <w:r w:rsidRPr="00AF3B5B">
        <w:rPr>
          <w:rFonts w:cstheme="minorHAnsi"/>
          <w:b/>
          <w:bCs/>
          <w:sz w:val="24"/>
          <w:szCs w:val="24"/>
        </w:rPr>
        <w:t>Simplify complex queries</w:t>
      </w:r>
      <w:r>
        <w:rPr>
          <w:rFonts w:cstheme="minorHAnsi"/>
          <w:sz w:val="24"/>
          <w:szCs w:val="24"/>
        </w:rPr>
        <w:t xml:space="preserve"> </w:t>
      </w:r>
      <w:r w:rsidRPr="00AF3B5B">
        <w:rPr>
          <w:rFonts w:cstheme="minorHAnsi"/>
          <w:sz w:val="24"/>
          <w:szCs w:val="24"/>
        </w:rPr>
        <w:t>→ Write it once, reuse it multiple times.</w:t>
      </w:r>
    </w:p>
    <w:p w14:paraId="1B029B0F" w14:textId="77777777" w:rsidR="00AF3B5B" w:rsidRDefault="00AF3B5B" w:rsidP="00AF3B5B">
      <w:pPr>
        <w:rPr>
          <w:rFonts w:cstheme="minorHAnsi"/>
          <w:sz w:val="24"/>
          <w:szCs w:val="24"/>
        </w:rPr>
      </w:pPr>
      <w:r w:rsidRPr="00AF3B5B">
        <w:rPr>
          <w:rFonts w:cstheme="minorHAnsi"/>
          <w:b/>
          <w:bCs/>
          <w:sz w:val="24"/>
          <w:szCs w:val="24"/>
        </w:rPr>
        <w:t>Improve readability &amp; maintainability</w:t>
      </w:r>
      <w:r>
        <w:rPr>
          <w:rFonts w:cstheme="minorHAnsi"/>
          <w:sz w:val="24"/>
          <w:szCs w:val="24"/>
        </w:rPr>
        <w:t xml:space="preserve"> </w:t>
      </w:r>
      <w:r w:rsidRPr="00AF3B5B">
        <w:rPr>
          <w:rFonts w:cstheme="minorHAnsi"/>
          <w:sz w:val="24"/>
          <w:szCs w:val="24"/>
        </w:rPr>
        <w:t>→ Abstract away joins and filters so the end user sees only what they need.</w:t>
      </w:r>
    </w:p>
    <w:p w14:paraId="72370E0B" w14:textId="7040F908" w:rsidR="00AF3B5B" w:rsidRPr="00AF3B5B" w:rsidRDefault="00AF3B5B" w:rsidP="00AF3B5B">
      <w:pPr>
        <w:rPr>
          <w:rFonts w:cstheme="minorHAnsi"/>
          <w:sz w:val="24"/>
          <w:szCs w:val="24"/>
        </w:rPr>
      </w:pPr>
      <w:r w:rsidRPr="00AF3B5B">
        <w:rPr>
          <w:rFonts w:cstheme="minorHAnsi"/>
          <w:sz w:val="24"/>
          <w:szCs w:val="24"/>
        </w:rPr>
        <w:t xml:space="preserve"> </w:t>
      </w:r>
      <w:r w:rsidRPr="00AF3B5B">
        <w:rPr>
          <w:rFonts w:cstheme="minorHAnsi"/>
          <w:b/>
          <w:bCs/>
          <w:sz w:val="24"/>
          <w:szCs w:val="24"/>
        </w:rPr>
        <w:t>Enhance security</w:t>
      </w:r>
      <w:r>
        <w:rPr>
          <w:rFonts w:cstheme="minorHAnsi"/>
          <w:sz w:val="24"/>
          <w:szCs w:val="24"/>
        </w:rPr>
        <w:t xml:space="preserve"> </w:t>
      </w:r>
      <w:r w:rsidRPr="00AF3B5B">
        <w:rPr>
          <w:rFonts w:cstheme="minorHAnsi"/>
          <w:sz w:val="24"/>
          <w:szCs w:val="24"/>
        </w:rPr>
        <w:t>→ Expose only selected columns (e.g., hide salary, SSN) to users who don’t need access to full tables.</w:t>
      </w:r>
    </w:p>
    <w:p w14:paraId="4522ABA4" w14:textId="38F76721" w:rsidR="00AF3B5B" w:rsidRPr="00AF3B5B" w:rsidRDefault="00AF3B5B" w:rsidP="00AF3B5B">
      <w:pPr>
        <w:rPr>
          <w:rFonts w:cstheme="minorHAnsi"/>
          <w:sz w:val="24"/>
          <w:szCs w:val="24"/>
        </w:rPr>
      </w:pPr>
      <w:r w:rsidRPr="00AF3B5B">
        <w:rPr>
          <w:rFonts w:cstheme="minorHAnsi"/>
          <w:b/>
          <w:bCs/>
          <w:sz w:val="24"/>
          <w:szCs w:val="24"/>
        </w:rPr>
        <w:t>Support data abstraction</w:t>
      </w:r>
      <w:r>
        <w:rPr>
          <w:rFonts w:cstheme="minorHAnsi"/>
          <w:sz w:val="24"/>
          <w:szCs w:val="24"/>
        </w:rPr>
        <w:t xml:space="preserve"> </w:t>
      </w:r>
      <w:r w:rsidRPr="00AF3B5B">
        <w:rPr>
          <w:rFonts w:cstheme="minorHAnsi"/>
          <w:sz w:val="24"/>
          <w:szCs w:val="24"/>
        </w:rPr>
        <w:t>→ Allows business users or analysts to query complex datasets without knowing the schema.</w:t>
      </w:r>
    </w:p>
    <w:p w14:paraId="5E1F7EEE" w14:textId="71FEA22C" w:rsidR="00AF3B5B" w:rsidRDefault="00AF3B5B" w:rsidP="00AF3B5B">
      <w:pPr>
        <w:rPr>
          <w:rFonts w:cstheme="minorHAnsi"/>
          <w:sz w:val="24"/>
          <w:szCs w:val="24"/>
        </w:rPr>
      </w:pPr>
      <w:r w:rsidRPr="00AF3B5B">
        <w:rPr>
          <w:rFonts w:cstheme="minorHAnsi"/>
          <w:sz w:val="24"/>
          <w:szCs w:val="24"/>
        </w:rPr>
        <w:lastRenderedPageBreak/>
        <w:t xml:space="preserve"> </w:t>
      </w:r>
      <w:r w:rsidRPr="00AF3B5B">
        <w:rPr>
          <w:rFonts w:cstheme="minorHAnsi"/>
          <w:b/>
          <w:bCs/>
          <w:sz w:val="24"/>
          <w:szCs w:val="24"/>
        </w:rPr>
        <w:t>Enforce consistent business logic</w:t>
      </w:r>
      <w:r>
        <w:rPr>
          <w:rFonts w:cstheme="minorHAnsi"/>
          <w:sz w:val="24"/>
          <w:szCs w:val="24"/>
        </w:rPr>
        <w:t xml:space="preserve"> </w:t>
      </w:r>
      <w:r w:rsidRPr="00AF3B5B">
        <w:rPr>
          <w:rFonts w:cstheme="minorHAnsi"/>
          <w:sz w:val="24"/>
          <w:szCs w:val="24"/>
        </w:rPr>
        <w:t>→ For example, always using the same filters for "active customers" or "latest transactions.</w:t>
      </w:r>
    </w:p>
    <w:p w14:paraId="4C3CFF15" w14:textId="77777777" w:rsidR="00AF3B5B" w:rsidRPr="00AF3B5B" w:rsidRDefault="00AF3B5B" w:rsidP="00AF3B5B">
      <w:pPr>
        <w:rPr>
          <w:rFonts w:cstheme="minorHAnsi"/>
          <w:sz w:val="24"/>
          <w:szCs w:val="24"/>
        </w:rPr>
      </w:pPr>
      <w:r w:rsidRPr="00AF3B5B">
        <w:rPr>
          <w:rFonts w:cstheme="minorHAnsi"/>
          <w:sz w:val="24"/>
          <w:szCs w:val="24"/>
        </w:rPr>
        <w:t>There are a few limitations to keep in mind:</w:t>
      </w:r>
    </w:p>
    <w:p w14:paraId="5B12B02E" w14:textId="77777777" w:rsidR="00AF3B5B" w:rsidRPr="00AF3B5B" w:rsidRDefault="00AF3B5B" w:rsidP="00AF3B5B">
      <w:pPr>
        <w:numPr>
          <w:ilvl w:val="0"/>
          <w:numId w:val="10"/>
        </w:numPr>
        <w:rPr>
          <w:rFonts w:cstheme="minorHAnsi"/>
          <w:sz w:val="24"/>
          <w:szCs w:val="24"/>
        </w:rPr>
      </w:pPr>
      <w:r w:rsidRPr="00AF3B5B">
        <w:rPr>
          <w:rFonts w:cstheme="minorHAnsi"/>
          <w:sz w:val="24"/>
          <w:szCs w:val="24"/>
        </w:rPr>
        <w:t>Views don’t store data → each query re-runs the underlying SQL.</w:t>
      </w:r>
    </w:p>
    <w:p w14:paraId="76FDAF99" w14:textId="77777777" w:rsidR="00AF3B5B" w:rsidRPr="00AF3B5B" w:rsidRDefault="00AF3B5B" w:rsidP="00AF3B5B">
      <w:pPr>
        <w:numPr>
          <w:ilvl w:val="0"/>
          <w:numId w:val="10"/>
        </w:numPr>
        <w:rPr>
          <w:rFonts w:cstheme="minorHAnsi"/>
          <w:sz w:val="24"/>
          <w:szCs w:val="24"/>
        </w:rPr>
      </w:pPr>
      <w:r w:rsidRPr="00AF3B5B">
        <w:rPr>
          <w:rFonts w:cstheme="minorHAnsi"/>
          <w:sz w:val="24"/>
          <w:szCs w:val="24"/>
        </w:rPr>
        <w:t>You can’t always INSERT, UPDATE, or DELETE from a view — especially if it includes aggregates, joins, or GROUP BY.</w:t>
      </w:r>
    </w:p>
    <w:p w14:paraId="7D466715" w14:textId="77777777" w:rsidR="00AF3B5B" w:rsidRPr="00AF3B5B" w:rsidRDefault="00AF3B5B" w:rsidP="00AF3B5B">
      <w:pPr>
        <w:numPr>
          <w:ilvl w:val="0"/>
          <w:numId w:val="10"/>
        </w:numPr>
        <w:rPr>
          <w:rFonts w:cstheme="minorHAnsi"/>
          <w:sz w:val="24"/>
          <w:szCs w:val="24"/>
        </w:rPr>
      </w:pPr>
      <w:r w:rsidRPr="00AF3B5B">
        <w:rPr>
          <w:rFonts w:cstheme="minorHAnsi"/>
          <w:sz w:val="24"/>
          <w:szCs w:val="24"/>
        </w:rPr>
        <w:t>Performance can be an issue for very complex views if overused or nested too deeply.</w:t>
      </w:r>
    </w:p>
    <w:p w14:paraId="2EA72907" w14:textId="5643DEE2" w:rsidR="00AF3B5B" w:rsidRDefault="00DB0BAC" w:rsidP="00AF3B5B">
      <w:pPr>
        <w:rPr>
          <w:rFonts w:cstheme="minorHAnsi"/>
          <w:b/>
          <w:bCs/>
          <w:sz w:val="28"/>
          <w:szCs w:val="28"/>
        </w:rPr>
      </w:pPr>
      <w:r w:rsidRPr="00DB0BAC">
        <w:rPr>
          <w:rFonts w:cstheme="minorHAnsi"/>
          <w:b/>
          <w:bCs/>
          <w:sz w:val="28"/>
          <w:szCs w:val="28"/>
        </w:rPr>
        <w:t>Can you explain what an index is in SQL, and how it works?</w:t>
      </w:r>
    </w:p>
    <w:p w14:paraId="3E5FBEB0" w14:textId="60A5039E" w:rsidR="00DB0BAC" w:rsidRDefault="00DB0BAC" w:rsidP="00DB0BAC">
      <w:pPr>
        <w:rPr>
          <w:rFonts w:cstheme="minorHAnsi"/>
          <w:sz w:val="24"/>
          <w:szCs w:val="24"/>
        </w:rPr>
      </w:pPr>
      <w:r w:rsidRPr="00DB0BAC">
        <w:rPr>
          <w:rFonts w:cstheme="minorHAnsi"/>
          <w:sz w:val="24"/>
          <w:szCs w:val="24"/>
        </w:rPr>
        <w:t>An index in SQL is a data structure that improves the speed of data retrieval operations on a table at the cost of additional space and slower updates.</w:t>
      </w:r>
      <w:r w:rsidRPr="00DB0BAC">
        <w:rPr>
          <w:rFonts w:cstheme="minorHAnsi"/>
          <w:sz w:val="24"/>
          <w:szCs w:val="24"/>
        </w:rPr>
        <w:br/>
        <w:t>You can think of it as a lookup table that allows the database to find rows more efficiently without scanning the entire table.</w:t>
      </w:r>
      <w:r>
        <w:rPr>
          <w:rFonts w:cstheme="minorHAnsi"/>
          <w:sz w:val="24"/>
          <w:szCs w:val="24"/>
        </w:rPr>
        <w:t xml:space="preserve">  </w:t>
      </w:r>
      <w:r w:rsidRPr="00DB0BAC">
        <w:rPr>
          <w:rFonts w:cstheme="minorHAnsi"/>
          <w:sz w:val="24"/>
          <w:szCs w:val="24"/>
        </w:rPr>
        <w:t>Indexes are especially useful when you’re working with large tables and need fast searches, joins, and sorts</w:t>
      </w:r>
      <w:r w:rsidRPr="00DB0BAC">
        <w:rPr>
          <w:rFonts w:cstheme="minorHAns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7475"/>
      </w:tblGrid>
      <w:tr w:rsidR="00DB0BAC" w:rsidRPr="00DB0BAC" w14:paraId="7664B9A2" w14:textId="77777777" w:rsidTr="00DB0BAC">
        <w:trPr>
          <w:trHeight w:val="465"/>
          <w:tblHeader/>
          <w:tblCellSpacing w:w="15" w:type="dxa"/>
        </w:trPr>
        <w:tc>
          <w:tcPr>
            <w:tcW w:w="2486" w:type="dxa"/>
            <w:vAlign w:val="center"/>
            <w:hideMark/>
          </w:tcPr>
          <w:p w14:paraId="6344ADAD" w14:textId="77777777" w:rsidR="00DB0BAC" w:rsidRPr="00DB0BAC" w:rsidRDefault="00DB0BAC" w:rsidP="00DB0BAC">
            <w:pPr>
              <w:rPr>
                <w:rFonts w:cstheme="minorHAnsi"/>
                <w:b/>
                <w:bCs/>
                <w:sz w:val="24"/>
                <w:szCs w:val="24"/>
              </w:rPr>
            </w:pPr>
            <w:r w:rsidRPr="00DB0BAC">
              <w:rPr>
                <w:rFonts w:cstheme="minorHAnsi"/>
                <w:b/>
                <w:bCs/>
                <w:sz w:val="24"/>
                <w:szCs w:val="24"/>
              </w:rPr>
              <w:t>Index Type</w:t>
            </w:r>
          </w:p>
        </w:tc>
        <w:tc>
          <w:tcPr>
            <w:tcW w:w="7430" w:type="dxa"/>
            <w:vAlign w:val="center"/>
            <w:hideMark/>
          </w:tcPr>
          <w:p w14:paraId="5CC7C1DA" w14:textId="77777777" w:rsidR="00DB0BAC" w:rsidRPr="00DB0BAC" w:rsidRDefault="00DB0BAC" w:rsidP="00DB0BAC">
            <w:pPr>
              <w:rPr>
                <w:rFonts w:cstheme="minorHAnsi"/>
                <w:b/>
                <w:bCs/>
                <w:sz w:val="24"/>
                <w:szCs w:val="24"/>
              </w:rPr>
            </w:pPr>
            <w:r w:rsidRPr="00DB0BAC">
              <w:rPr>
                <w:rFonts w:cstheme="minorHAnsi"/>
                <w:b/>
                <w:bCs/>
                <w:sz w:val="24"/>
                <w:szCs w:val="24"/>
              </w:rPr>
              <w:t>Description</w:t>
            </w:r>
          </w:p>
        </w:tc>
      </w:tr>
      <w:tr w:rsidR="00DB0BAC" w:rsidRPr="00DB0BAC" w14:paraId="4D0FFD84" w14:textId="77777777" w:rsidTr="00DB0BAC">
        <w:trPr>
          <w:trHeight w:val="450"/>
          <w:tblCellSpacing w:w="15" w:type="dxa"/>
        </w:trPr>
        <w:tc>
          <w:tcPr>
            <w:tcW w:w="2486" w:type="dxa"/>
            <w:vAlign w:val="center"/>
            <w:hideMark/>
          </w:tcPr>
          <w:p w14:paraId="11327C35" w14:textId="77777777" w:rsidR="00DB0BAC" w:rsidRPr="00DB0BAC" w:rsidRDefault="00DB0BAC" w:rsidP="00DB0BAC">
            <w:pPr>
              <w:rPr>
                <w:rFonts w:cstheme="minorHAnsi"/>
                <w:sz w:val="24"/>
                <w:szCs w:val="24"/>
              </w:rPr>
            </w:pPr>
            <w:r w:rsidRPr="00DB0BAC">
              <w:rPr>
                <w:rFonts w:cstheme="minorHAnsi"/>
                <w:b/>
                <w:bCs/>
                <w:sz w:val="24"/>
                <w:szCs w:val="24"/>
              </w:rPr>
              <w:t>Single-Column Index</w:t>
            </w:r>
          </w:p>
        </w:tc>
        <w:tc>
          <w:tcPr>
            <w:tcW w:w="7430" w:type="dxa"/>
            <w:vAlign w:val="center"/>
            <w:hideMark/>
          </w:tcPr>
          <w:p w14:paraId="58D3B693" w14:textId="77777777" w:rsidR="00DB0BAC" w:rsidRPr="00DB0BAC" w:rsidRDefault="00DB0BAC" w:rsidP="00DB0BAC">
            <w:pPr>
              <w:rPr>
                <w:rFonts w:cstheme="minorHAnsi"/>
                <w:sz w:val="24"/>
                <w:szCs w:val="24"/>
              </w:rPr>
            </w:pPr>
            <w:r w:rsidRPr="00DB0BAC">
              <w:rPr>
                <w:rFonts w:cstheme="minorHAnsi"/>
                <w:sz w:val="24"/>
                <w:szCs w:val="24"/>
              </w:rPr>
              <w:t>Index on a single column, improving searches and filtering.</w:t>
            </w:r>
          </w:p>
        </w:tc>
      </w:tr>
      <w:tr w:rsidR="00DB0BAC" w:rsidRPr="00DB0BAC" w14:paraId="5324734C" w14:textId="77777777" w:rsidTr="00DB0BAC">
        <w:trPr>
          <w:trHeight w:val="770"/>
          <w:tblCellSpacing w:w="15" w:type="dxa"/>
        </w:trPr>
        <w:tc>
          <w:tcPr>
            <w:tcW w:w="2486" w:type="dxa"/>
            <w:vAlign w:val="center"/>
            <w:hideMark/>
          </w:tcPr>
          <w:p w14:paraId="797DA22B" w14:textId="77777777" w:rsidR="00DB0BAC" w:rsidRPr="00DB0BAC" w:rsidRDefault="00DB0BAC" w:rsidP="00DB0BAC">
            <w:pPr>
              <w:rPr>
                <w:rFonts w:cstheme="minorHAnsi"/>
                <w:sz w:val="24"/>
                <w:szCs w:val="24"/>
              </w:rPr>
            </w:pPr>
            <w:r w:rsidRPr="00DB0BAC">
              <w:rPr>
                <w:rFonts w:cstheme="minorHAnsi"/>
                <w:b/>
                <w:bCs/>
                <w:sz w:val="24"/>
                <w:szCs w:val="24"/>
              </w:rPr>
              <w:t>Composite Index</w:t>
            </w:r>
          </w:p>
        </w:tc>
        <w:tc>
          <w:tcPr>
            <w:tcW w:w="7430" w:type="dxa"/>
            <w:vAlign w:val="center"/>
            <w:hideMark/>
          </w:tcPr>
          <w:p w14:paraId="63C33711" w14:textId="77777777" w:rsidR="00DB0BAC" w:rsidRPr="00DB0BAC" w:rsidRDefault="00DB0BAC" w:rsidP="00DB0BAC">
            <w:pPr>
              <w:rPr>
                <w:rFonts w:cstheme="minorHAnsi"/>
                <w:sz w:val="24"/>
                <w:szCs w:val="24"/>
              </w:rPr>
            </w:pPr>
            <w:r w:rsidRPr="00DB0BAC">
              <w:rPr>
                <w:rFonts w:cstheme="minorHAnsi"/>
                <w:sz w:val="24"/>
                <w:szCs w:val="24"/>
              </w:rPr>
              <w:t>Index on multiple columns, useful when filtering on more than one column.</w:t>
            </w:r>
          </w:p>
        </w:tc>
      </w:tr>
      <w:tr w:rsidR="00DB0BAC" w:rsidRPr="00DB0BAC" w14:paraId="2CB6B228" w14:textId="77777777" w:rsidTr="00DB0BAC">
        <w:trPr>
          <w:trHeight w:val="465"/>
          <w:tblCellSpacing w:w="15" w:type="dxa"/>
        </w:trPr>
        <w:tc>
          <w:tcPr>
            <w:tcW w:w="2486" w:type="dxa"/>
            <w:vAlign w:val="center"/>
            <w:hideMark/>
          </w:tcPr>
          <w:p w14:paraId="38680892" w14:textId="77777777" w:rsidR="00DB0BAC" w:rsidRPr="00DB0BAC" w:rsidRDefault="00DB0BAC" w:rsidP="00DB0BAC">
            <w:pPr>
              <w:rPr>
                <w:rFonts w:cstheme="minorHAnsi"/>
                <w:sz w:val="24"/>
                <w:szCs w:val="24"/>
              </w:rPr>
            </w:pPr>
            <w:r w:rsidRPr="00DB0BAC">
              <w:rPr>
                <w:rFonts w:cstheme="minorHAnsi"/>
                <w:b/>
                <w:bCs/>
                <w:sz w:val="24"/>
                <w:szCs w:val="24"/>
              </w:rPr>
              <w:t>Unique Index</w:t>
            </w:r>
          </w:p>
        </w:tc>
        <w:tc>
          <w:tcPr>
            <w:tcW w:w="7430" w:type="dxa"/>
            <w:vAlign w:val="center"/>
            <w:hideMark/>
          </w:tcPr>
          <w:p w14:paraId="0A1D9A57" w14:textId="77777777" w:rsidR="00DB0BAC" w:rsidRPr="00DB0BAC" w:rsidRDefault="00DB0BAC" w:rsidP="00DB0BAC">
            <w:pPr>
              <w:rPr>
                <w:rFonts w:cstheme="minorHAnsi"/>
                <w:sz w:val="24"/>
                <w:szCs w:val="24"/>
              </w:rPr>
            </w:pPr>
            <w:r w:rsidRPr="00DB0BAC">
              <w:rPr>
                <w:rFonts w:cstheme="minorHAnsi"/>
                <w:sz w:val="24"/>
                <w:szCs w:val="24"/>
              </w:rPr>
              <w:t>Ensures no duplicate values in the indexed column(s).</w:t>
            </w:r>
          </w:p>
        </w:tc>
      </w:tr>
      <w:tr w:rsidR="00DB0BAC" w:rsidRPr="00DB0BAC" w14:paraId="400EE779" w14:textId="77777777" w:rsidTr="00DB0BAC">
        <w:trPr>
          <w:trHeight w:val="465"/>
          <w:tblCellSpacing w:w="15" w:type="dxa"/>
        </w:trPr>
        <w:tc>
          <w:tcPr>
            <w:tcW w:w="2486" w:type="dxa"/>
            <w:vAlign w:val="center"/>
            <w:hideMark/>
          </w:tcPr>
          <w:p w14:paraId="77DD64FF" w14:textId="77777777" w:rsidR="00DB0BAC" w:rsidRPr="00DB0BAC" w:rsidRDefault="00DB0BAC" w:rsidP="00DB0BAC">
            <w:pPr>
              <w:rPr>
                <w:rFonts w:cstheme="minorHAnsi"/>
                <w:sz w:val="24"/>
                <w:szCs w:val="24"/>
              </w:rPr>
            </w:pPr>
            <w:r w:rsidRPr="00DB0BAC">
              <w:rPr>
                <w:rFonts w:cstheme="minorHAnsi"/>
                <w:b/>
                <w:bCs/>
                <w:sz w:val="24"/>
                <w:szCs w:val="24"/>
              </w:rPr>
              <w:t>Full-Text Index</w:t>
            </w:r>
          </w:p>
        </w:tc>
        <w:tc>
          <w:tcPr>
            <w:tcW w:w="7430" w:type="dxa"/>
            <w:vAlign w:val="center"/>
            <w:hideMark/>
          </w:tcPr>
          <w:p w14:paraId="03787AE2" w14:textId="77777777" w:rsidR="00DB0BAC" w:rsidRPr="00DB0BAC" w:rsidRDefault="00DB0BAC" w:rsidP="00DB0BAC">
            <w:pPr>
              <w:rPr>
                <w:rFonts w:cstheme="minorHAnsi"/>
                <w:sz w:val="24"/>
                <w:szCs w:val="24"/>
              </w:rPr>
            </w:pPr>
            <w:r w:rsidRPr="00DB0BAC">
              <w:rPr>
                <w:rFonts w:cstheme="minorHAnsi"/>
                <w:sz w:val="24"/>
                <w:szCs w:val="24"/>
              </w:rPr>
              <w:t>Optimized for full-text searches on large text fields.</w:t>
            </w:r>
          </w:p>
        </w:tc>
      </w:tr>
      <w:tr w:rsidR="00DB0BAC" w:rsidRPr="00DB0BAC" w14:paraId="66BF9808" w14:textId="77777777" w:rsidTr="00DB0BAC">
        <w:trPr>
          <w:trHeight w:val="465"/>
          <w:tblCellSpacing w:w="15" w:type="dxa"/>
        </w:trPr>
        <w:tc>
          <w:tcPr>
            <w:tcW w:w="2486" w:type="dxa"/>
            <w:vAlign w:val="center"/>
            <w:hideMark/>
          </w:tcPr>
          <w:p w14:paraId="16D2EFB7" w14:textId="77777777" w:rsidR="00DB0BAC" w:rsidRPr="00DB0BAC" w:rsidRDefault="00DB0BAC" w:rsidP="00DB0BAC">
            <w:pPr>
              <w:rPr>
                <w:rFonts w:cstheme="minorHAnsi"/>
                <w:sz w:val="24"/>
                <w:szCs w:val="24"/>
              </w:rPr>
            </w:pPr>
            <w:r w:rsidRPr="00DB0BAC">
              <w:rPr>
                <w:rFonts w:cstheme="minorHAnsi"/>
                <w:b/>
                <w:bCs/>
                <w:sz w:val="24"/>
                <w:szCs w:val="24"/>
              </w:rPr>
              <w:t>Clustered Index</w:t>
            </w:r>
          </w:p>
        </w:tc>
        <w:tc>
          <w:tcPr>
            <w:tcW w:w="7430" w:type="dxa"/>
            <w:vAlign w:val="center"/>
            <w:hideMark/>
          </w:tcPr>
          <w:p w14:paraId="35430264" w14:textId="77777777" w:rsidR="00DB0BAC" w:rsidRPr="00DB0BAC" w:rsidRDefault="00DB0BAC" w:rsidP="00DB0BAC">
            <w:pPr>
              <w:rPr>
                <w:rFonts w:cstheme="minorHAnsi"/>
                <w:sz w:val="24"/>
                <w:szCs w:val="24"/>
              </w:rPr>
            </w:pPr>
            <w:r w:rsidRPr="00DB0BAC">
              <w:rPr>
                <w:rFonts w:cstheme="minorHAnsi"/>
                <w:sz w:val="24"/>
                <w:szCs w:val="24"/>
              </w:rPr>
              <w:t>Data is stored in the order of the index (the table is sorted).</w:t>
            </w:r>
          </w:p>
        </w:tc>
      </w:tr>
      <w:tr w:rsidR="00DB0BAC" w:rsidRPr="00DB0BAC" w14:paraId="324A89BB" w14:textId="77777777" w:rsidTr="00DB0BAC">
        <w:trPr>
          <w:trHeight w:val="756"/>
          <w:tblCellSpacing w:w="15" w:type="dxa"/>
        </w:trPr>
        <w:tc>
          <w:tcPr>
            <w:tcW w:w="2486" w:type="dxa"/>
            <w:vAlign w:val="center"/>
            <w:hideMark/>
          </w:tcPr>
          <w:p w14:paraId="5F3865B6" w14:textId="77777777" w:rsidR="00DB0BAC" w:rsidRPr="00DB0BAC" w:rsidRDefault="00DB0BAC" w:rsidP="00DB0BAC">
            <w:pPr>
              <w:rPr>
                <w:rFonts w:cstheme="minorHAnsi"/>
                <w:sz w:val="24"/>
                <w:szCs w:val="24"/>
              </w:rPr>
            </w:pPr>
            <w:r w:rsidRPr="00DB0BAC">
              <w:rPr>
                <w:rFonts w:cstheme="minorHAnsi"/>
                <w:b/>
                <w:bCs/>
                <w:sz w:val="24"/>
                <w:szCs w:val="24"/>
              </w:rPr>
              <w:t>Non-Clustered Index</w:t>
            </w:r>
          </w:p>
        </w:tc>
        <w:tc>
          <w:tcPr>
            <w:tcW w:w="7430" w:type="dxa"/>
            <w:vAlign w:val="center"/>
            <w:hideMark/>
          </w:tcPr>
          <w:p w14:paraId="11A2EC29" w14:textId="77777777" w:rsidR="00DB0BAC" w:rsidRPr="00DB0BAC" w:rsidRDefault="00DB0BAC" w:rsidP="00DB0BAC">
            <w:pPr>
              <w:rPr>
                <w:rFonts w:cstheme="minorHAnsi"/>
                <w:sz w:val="24"/>
                <w:szCs w:val="24"/>
              </w:rPr>
            </w:pPr>
            <w:r w:rsidRPr="00DB0BAC">
              <w:rPr>
                <w:rFonts w:cstheme="minorHAnsi"/>
                <w:sz w:val="24"/>
                <w:szCs w:val="24"/>
              </w:rPr>
              <w:t>The index is stored separately, and the table contains pointers to the rows.</w:t>
            </w:r>
          </w:p>
        </w:tc>
      </w:tr>
    </w:tbl>
    <w:p w14:paraId="6CCBAD1A" w14:textId="77777777" w:rsidR="00DB0BAC" w:rsidRPr="00DB0BAC" w:rsidRDefault="00DB0BAC" w:rsidP="00DB0BAC">
      <w:pPr>
        <w:rPr>
          <w:rFonts w:cstheme="minorHAnsi"/>
          <w:b/>
          <w:bCs/>
          <w:sz w:val="24"/>
          <w:szCs w:val="24"/>
        </w:rPr>
      </w:pPr>
      <w:r w:rsidRPr="00DB0BAC">
        <w:rPr>
          <w:rFonts w:cstheme="minorHAnsi"/>
          <w:b/>
          <w:bCs/>
          <w:sz w:val="24"/>
          <w:szCs w:val="24"/>
        </w:rPr>
        <w:t>Clustered vs Non-Clustered Indexes</w:t>
      </w:r>
    </w:p>
    <w:p w14:paraId="5CBCBA27" w14:textId="77777777" w:rsidR="00DB0BAC" w:rsidRPr="00DB0BAC" w:rsidRDefault="00DB0BAC" w:rsidP="00DB0BAC">
      <w:pPr>
        <w:rPr>
          <w:rFonts w:cstheme="minorHAnsi"/>
          <w:sz w:val="24"/>
          <w:szCs w:val="24"/>
        </w:rPr>
      </w:pPr>
      <w:r w:rsidRPr="00DB0BAC">
        <w:rPr>
          <w:rFonts w:cstheme="minorHAnsi"/>
          <w:b/>
          <w:bCs/>
          <w:sz w:val="24"/>
          <w:szCs w:val="24"/>
        </w:rPr>
        <w:t>Clustered Index</w:t>
      </w:r>
      <w:r w:rsidRPr="00DB0BAC">
        <w:rPr>
          <w:rFonts w:cstheme="minorHAnsi"/>
          <w:sz w:val="24"/>
          <w:szCs w:val="24"/>
        </w:rPr>
        <w:t>:</w:t>
      </w:r>
    </w:p>
    <w:p w14:paraId="4F3E3FCF" w14:textId="77777777" w:rsidR="00DB0BAC" w:rsidRPr="00DB0BAC" w:rsidRDefault="00DB0BAC" w:rsidP="00DB0BAC">
      <w:pPr>
        <w:numPr>
          <w:ilvl w:val="0"/>
          <w:numId w:val="11"/>
        </w:numPr>
        <w:rPr>
          <w:rFonts w:cstheme="minorHAnsi"/>
          <w:sz w:val="24"/>
          <w:szCs w:val="24"/>
        </w:rPr>
      </w:pPr>
      <w:r w:rsidRPr="00DB0BAC">
        <w:rPr>
          <w:rFonts w:cstheme="minorHAnsi"/>
          <w:sz w:val="24"/>
          <w:szCs w:val="24"/>
        </w:rPr>
        <w:t xml:space="preserve">The data in the table is physically organized </w:t>
      </w:r>
      <w:r w:rsidRPr="00DB0BAC">
        <w:rPr>
          <w:rFonts w:cstheme="minorHAnsi"/>
          <w:b/>
          <w:bCs/>
          <w:sz w:val="24"/>
          <w:szCs w:val="24"/>
        </w:rPr>
        <w:t>according to the index</w:t>
      </w:r>
      <w:r w:rsidRPr="00DB0BAC">
        <w:rPr>
          <w:rFonts w:cstheme="minorHAnsi"/>
          <w:sz w:val="24"/>
          <w:szCs w:val="24"/>
        </w:rPr>
        <w:t>.</w:t>
      </w:r>
    </w:p>
    <w:p w14:paraId="2222D9A5" w14:textId="77777777" w:rsidR="00DB0BAC" w:rsidRPr="00DB0BAC" w:rsidRDefault="00DB0BAC" w:rsidP="00DB0BAC">
      <w:pPr>
        <w:numPr>
          <w:ilvl w:val="0"/>
          <w:numId w:val="11"/>
        </w:numPr>
        <w:rPr>
          <w:rFonts w:cstheme="minorHAnsi"/>
          <w:sz w:val="24"/>
          <w:szCs w:val="24"/>
        </w:rPr>
      </w:pPr>
      <w:r w:rsidRPr="00DB0BAC">
        <w:rPr>
          <w:rFonts w:cstheme="minorHAnsi"/>
          <w:sz w:val="24"/>
          <w:szCs w:val="24"/>
        </w:rPr>
        <w:t xml:space="preserve">A table can have </w:t>
      </w:r>
      <w:r w:rsidRPr="00DB0BAC">
        <w:rPr>
          <w:rFonts w:cstheme="minorHAnsi"/>
          <w:b/>
          <w:bCs/>
          <w:sz w:val="24"/>
          <w:szCs w:val="24"/>
        </w:rPr>
        <w:t>only one clustered index</w:t>
      </w:r>
      <w:r w:rsidRPr="00DB0BAC">
        <w:rPr>
          <w:rFonts w:cstheme="minorHAnsi"/>
          <w:sz w:val="24"/>
          <w:szCs w:val="24"/>
        </w:rPr>
        <w:t>.</w:t>
      </w:r>
    </w:p>
    <w:p w14:paraId="2E044292" w14:textId="77777777" w:rsidR="00DB0BAC" w:rsidRPr="00DB0BAC" w:rsidRDefault="00DB0BAC" w:rsidP="00DB0BAC">
      <w:pPr>
        <w:numPr>
          <w:ilvl w:val="0"/>
          <w:numId w:val="11"/>
        </w:numPr>
        <w:rPr>
          <w:rFonts w:cstheme="minorHAnsi"/>
          <w:sz w:val="24"/>
          <w:szCs w:val="24"/>
        </w:rPr>
      </w:pPr>
      <w:r w:rsidRPr="00DB0BAC">
        <w:rPr>
          <w:rFonts w:cstheme="minorHAnsi"/>
          <w:sz w:val="24"/>
          <w:szCs w:val="24"/>
        </w:rPr>
        <w:t xml:space="preserve">By default, the </w:t>
      </w:r>
      <w:r w:rsidRPr="00DB0BAC">
        <w:rPr>
          <w:rFonts w:cstheme="minorHAnsi"/>
          <w:b/>
          <w:bCs/>
          <w:sz w:val="24"/>
          <w:szCs w:val="24"/>
        </w:rPr>
        <w:t>primary key</w:t>
      </w:r>
      <w:r w:rsidRPr="00DB0BAC">
        <w:rPr>
          <w:rFonts w:cstheme="minorHAnsi"/>
          <w:sz w:val="24"/>
          <w:szCs w:val="24"/>
        </w:rPr>
        <w:t xml:space="preserve"> creates a clustered index.</w:t>
      </w:r>
    </w:p>
    <w:p w14:paraId="556A98FC" w14:textId="0C0A2842" w:rsidR="00DB0BAC" w:rsidRDefault="00DB0BAC" w:rsidP="00DB0BAC">
      <w:pPr>
        <w:rPr>
          <w:rFonts w:cstheme="minorHAnsi"/>
          <w:b/>
          <w:bCs/>
          <w:sz w:val="28"/>
          <w:szCs w:val="28"/>
        </w:rPr>
      </w:pPr>
      <w:r w:rsidRPr="00DB0BAC">
        <w:rPr>
          <w:rFonts w:cstheme="minorHAnsi"/>
          <w:b/>
          <w:bCs/>
          <w:sz w:val="28"/>
          <w:szCs w:val="28"/>
        </w:rPr>
        <w:t>Can you explain what a window function is in SQL, and how it's different from aggregate functions?</w:t>
      </w:r>
    </w:p>
    <w:p w14:paraId="40F64BCE" w14:textId="77777777" w:rsidR="00DB0BAC" w:rsidRPr="00DB0BAC" w:rsidRDefault="00DB0BAC" w:rsidP="00DB0BAC">
      <w:pPr>
        <w:rPr>
          <w:rFonts w:cstheme="minorHAnsi"/>
          <w:sz w:val="24"/>
          <w:szCs w:val="24"/>
        </w:rPr>
      </w:pPr>
      <w:r w:rsidRPr="00DB0BAC">
        <w:rPr>
          <w:rFonts w:cstheme="minorHAnsi"/>
          <w:sz w:val="24"/>
          <w:szCs w:val="24"/>
        </w:rPr>
        <w:t>A window function performs a calculation across a set of table rows that are related to the current row — called a window — without collapsing the rows.</w:t>
      </w:r>
    </w:p>
    <w:p w14:paraId="43C702EA" w14:textId="77777777" w:rsidR="00DB0BAC" w:rsidRPr="00DB0BAC" w:rsidRDefault="00DB0BAC" w:rsidP="00DB0BAC">
      <w:pPr>
        <w:rPr>
          <w:rFonts w:cstheme="minorHAnsi"/>
          <w:sz w:val="24"/>
          <w:szCs w:val="24"/>
        </w:rPr>
      </w:pPr>
      <w:r w:rsidRPr="00DB0BAC">
        <w:rPr>
          <w:rFonts w:cstheme="minorHAnsi"/>
          <w:sz w:val="24"/>
          <w:szCs w:val="24"/>
        </w:rPr>
        <w:t xml:space="preserve">This is different from aggregate functions like </w:t>
      </w:r>
      <w:proofErr w:type="gramStart"/>
      <w:r w:rsidRPr="00DB0BAC">
        <w:rPr>
          <w:rFonts w:cstheme="minorHAnsi"/>
          <w:sz w:val="24"/>
          <w:szCs w:val="24"/>
        </w:rPr>
        <w:t>SUM(</w:t>
      </w:r>
      <w:proofErr w:type="gramEnd"/>
      <w:r w:rsidRPr="00DB0BAC">
        <w:rPr>
          <w:rFonts w:cstheme="minorHAnsi"/>
          <w:sz w:val="24"/>
          <w:szCs w:val="24"/>
        </w:rPr>
        <w:t xml:space="preserve">) or </w:t>
      </w:r>
      <w:proofErr w:type="gramStart"/>
      <w:r w:rsidRPr="00DB0BAC">
        <w:rPr>
          <w:rFonts w:cstheme="minorHAnsi"/>
          <w:sz w:val="24"/>
          <w:szCs w:val="24"/>
        </w:rPr>
        <w:t>AVG(</w:t>
      </w:r>
      <w:proofErr w:type="gramEnd"/>
      <w:r w:rsidRPr="00DB0BAC">
        <w:rPr>
          <w:rFonts w:cstheme="minorHAnsi"/>
          <w:sz w:val="24"/>
          <w:szCs w:val="24"/>
        </w:rPr>
        <w:t>) in a GROUP BY query, which return one row per group.</w:t>
      </w:r>
    </w:p>
    <w:p w14:paraId="44C7A61F" w14:textId="77777777" w:rsidR="00DB0BAC" w:rsidRPr="00DB0BAC" w:rsidRDefault="00DB0BAC" w:rsidP="00DB0BAC">
      <w:pPr>
        <w:rPr>
          <w:rFonts w:cstheme="minorHAnsi"/>
          <w:sz w:val="24"/>
          <w:szCs w:val="24"/>
        </w:rPr>
      </w:pPr>
      <w:r w:rsidRPr="00DB0BAC">
        <w:rPr>
          <w:rFonts w:cstheme="minorHAnsi"/>
          <w:sz w:val="24"/>
          <w:szCs w:val="24"/>
        </w:rPr>
        <w:t>Window functions return a value for every row, while still giving access to aggregate-like operations.</w:t>
      </w:r>
    </w:p>
    <w:p w14:paraId="5D011C61" w14:textId="77777777" w:rsidR="00DB0BAC" w:rsidRPr="00DB0BAC" w:rsidRDefault="00DB0BAC" w:rsidP="00DB0BAC">
      <w:pPr>
        <w:rPr>
          <w:rFonts w:cstheme="minorHAnsi"/>
          <w:b/>
          <w:bCs/>
          <w:sz w:val="28"/>
          <w:szCs w:val="28"/>
        </w:rPr>
      </w:pPr>
    </w:p>
    <w:tbl>
      <w:tblPr>
        <w:tblW w:w="10617" w:type="dxa"/>
        <w:tblCellSpacing w:w="15" w:type="dxa"/>
        <w:tblCellMar>
          <w:top w:w="15" w:type="dxa"/>
          <w:left w:w="15" w:type="dxa"/>
          <w:bottom w:w="15" w:type="dxa"/>
          <w:right w:w="15" w:type="dxa"/>
        </w:tblCellMar>
        <w:tblLook w:val="04A0" w:firstRow="1" w:lastRow="0" w:firstColumn="1" w:lastColumn="0" w:noHBand="0" w:noVBand="1"/>
      </w:tblPr>
      <w:tblGrid>
        <w:gridCol w:w="4091"/>
        <w:gridCol w:w="6526"/>
      </w:tblGrid>
      <w:tr w:rsidR="00DB0BAC" w:rsidRPr="00DB0BAC" w14:paraId="2D1CBFF5" w14:textId="77777777" w:rsidTr="00DB0BAC">
        <w:trPr>
          <w:trHeight w:val="490"/>
          <w:tblHeader/>
          <w:tblCellSpacing w:w="15" w:type="dxa"/>
        </w:trPr>
        <w:tc>
          <w:tcPr>
            <w:tcW w:w="0" w:type="auto"/>
            <w:vAlign w:val="center"/>
            <w:hideMark/>
          </w:tcPr>
          <w:p w14:paraId="4084600F" w14:textId="77777777" w:rsidR="00DB0BAC" w:rsidRPr="00DB0BAC" w:rsidRDefault="00DB0BAC" w:rsidP="00DB0BAC">
            <w:pPr>
              <w:rPr>
                <w:rFonts w:cstheme="minorHAnsi"/>
                <w:sz w:val="24"/>
                <w:szCs w:val="24"/>
              </w:rPr>
            </w:pPr>
            <w:r w:rsidRPr="00DB0BAC">
              <w:rPr>
                <w:rFonts w:cstheme="minorHAnsi"/>
                <w:sz w:val="24"/>
                <w:szCs w:val="24"/>
              </w:rPr>
              <w:lastRenderedPageBreak/>
              <w:t>Function</w:t>
            </w:r>
          </w:p>
        </w:tc>
        <w:tc>
          <w:tcPr>
            <w:tcW w:w="0" w:type="auto"/>
            <w:vAlign w:val="center"/>
            <w:hideMark/>
          </w:tcPr>
          <w:p w14:paraId="3165E55C" w14:textId="77777777" w:rsidR="00DB0BAC" w:rsidRPr="00DB0BAC" w:rsidRDefault="00DB0BAC" w:rsidP="00DB0BAC">
            <w:pPr>
              <w:rPr>
                <w:rFonts w:cstheme="minorHAnsi"/>
                <w:sz w:val="24"/>
                <w:szCs w:val="24"/>
              </w:rPr>
            </w:pPr>
            <w:r w:rsidRPr="00DB0BAC">
              <w:rPr>
                <w:rFonts w:cstheme="minorHAnsi"/>
                <w:sz w:val="24"/>
                <w:szCs w:val="24"/>
              </w:rPr>
              <w:t>Description</w:t>
            </w:r>
          </w:p>
        </w:tc>
      </w:tr>
      <w:tr w:rsidR="00DB0BAC" w:rsidRPr="00DB0BAC" w14:paraId="5701D1F5" w14:textId="77777777" w:rsidTr="00DB0BAC">
        <w:trPr>
          <w:trHeight w:val="474"/>
          <w:tblCellSpacing w:w="15" w:type="dxa"/>
        </w:trPr>
        <w:tc>
          <w:tcPr>
            <w:tcW w:w="0" w:type="auto"/>
            <w:vAlign w:val="center"/>
            <w:hideMark/>
          </w:tcPr>
          <w:p w14:paraId="42FCE30F" w14:textId="77777777" w:rsidR="00DB0BAC" w:rsidRPr="00DB0BAC" w:rsidRDefault="00DB0BAC" w:rsidP="00DB0BAC">
            <w:pPr>
              <w:rPr>
                <w:rFonts w:cstheme="minorHAnsi"/>
                <w:sz w:val="24"/>
                <w:szCs w:val="24"/>
              </w:rPr>
            </w:pPr>
            <w:r w:rsidRPr="00DB0BAC">
              <w:rPr>
                <w:rFonts w:cstheme="minorHAnsi"/>
                <w:sz w:val="24"/>
                <w:szCs w:val="24"/>
              </w:rPr>
              <w:t>ROW_</w:t>
            </w:r>
            <w:proofErr w:type="gramStart"/>
            <w:r w:rsidRPr="00DB0BAC">
              <w:rPr>
                <w:rFonts w:cstheme="minorHAnsi"/>
                <w:sz w:val="24"/>
                <w:szCs w:val="24"/>
              </w:rPr>
              <w:t>NUMBER(</w:t>
            </w:r>
            <w:proofErr w:type="gramEnd"/>
            <w:r w:rsidRPr="00DB0BAC">
              <w:rPr>
                <w:rFonts w:cstheme="minorHAnsi"/>
                <w:sz w:val="24"/>
                <w:szCs w:val="24"/>
              </w:rPr>
              <w:t>)</w:t>
            </w:r>
          </w:p>
        </w:tc>
        <w:tc>
          <w:tcPr>
            <w:tcW w:w="0" w:type="auto"/>
            <w:vAlign w:val="center"/>
            <w:hideMark/>
          </w:tcPr>
          <w:p w14:paraId="7A9F941B" w14:textId="77777777" w:rsidR="00DB0BAC" w:rsidRPr="00DB0BAC" w:rsidRDefault="00DB0BAC" w:rsidP="00DB0BAC">
            <w:pPr>
              <w:rPr>
                <w:rFonts w:cstheme="minorHAnsi"/>
                <w:sz w:val="24"/>
                <w:szCs w:val="24"/>
              </w:rPr>
            </w:pPr>
            <w:r w:rsidRPr="00DB0BAC">
              <w:rPr>
                <w:rFonts w:cstheme="minorHAnsi"/>
                <w:sz w:val="24"/>
                <w:szCs w:val="24"/>
              </w:rPr>
              <w:t>Assigns a unique sequential number per partition</w:t>
            </w:r>
          </w:p>
        </w:tc>
      </w:tr>
      <w:tr w:rsidR="00DB0BAC" w:rsidRPr="00DB0BAC" w14:paraId="4E3832D2" w14:textId="77777777" w:rsidTr="00DB0BAC">
        <w:trPr>
          <w:trHeight w:val="490"/>
          <w:tblCellSpacing w:w="15" w:type="dxa"/>
        </w:trPr>
        <w:tc>
          <w:tcPr>
            <w:tcW w:w="0" w:type="auto"/>
            <w:vAlign w:val="center"/>
            <w:hideMark/>
          </w:tcPr>
          <w:p w14:paraId="7BE09179" w14:textId="77777777" w:rsidR="00DB0BAC" w:rsidRPr="00DB0BAC" w:rsidRDefault="00DB0BAC" w:rsidP="00DB0BAC">
            <w:pPr>
              <w:rPr>
                <w:rFonts w:cstheme="minorHAnsi"/>
                <w:sz w:val="24"/>
                <w:szCs w:val="24"/>
              </w:rPr>
            </w:pPr>
            <w:proofErr w:type="gramStart"/>
            <w:r w:rsidRPr="00DB0BAC">
              <w:rPr>
                <w:rFonts w:cstheme="minorHAnsi"/>
                <w:sz w:val="24"/>
                <w:szCs w:val="24"/>
              </w:rPr>
              <w:t>RANK(</w:t>
            </w:r>
            <w:proofErr w:type="gramEnd"/>
            <w:r w:rsidRPr="00DB0BAC">
              <w:rPr>
                <w:rFonts w:cstheme="minorHAnsi"/>
                <w:sz w:val="24"/>
                <w:szCs w:val="24"/>
              </w:rPr>
              <w:t>)</w:t>
            </w:r>
          </w:p>
        </w:tc>
        <w:tc>
          <w:tcPr>
            <w:tcW w:w="0" w:type="auto"/>
            <w:vAlign w:val="center"/>
            <w:hideMark/>
          </w:tcPr>
          <w:p w14:paraId="7139B741" w14:textId="77777777" w:rsidR="00DB0BAC" w:rsidRPr="00DB0BAC" w:rsidRDefault="00DB0BAC" w:rsidP="00DB0BAC">
            <w:pPr>
              <w:rPr>
                <w:rFonts w:cstheme="minorHAnsi"/>
                <w:sz w:val="24"/>
                <w:szCs w:val="24"/>
              </w:rPr>
            </w:pPr>
            <w:r w:rsidRPr="00DB0BAC">
              <w:rPr>
                <w:rFonts w:cstheme="minorHAnsi"/>
                <w:sz w:val="24"/>
                <w:szCs w:val="24"/>
              </w:rPr>
              <w:t>Ranks with gaps in case of ties</w:t>
            </w:r>
          </w:p>
        </w:tc>
      </w:tr>
      <w:tr w:rsidR="00DB0BAC" w:rsidRPr="00DB0BAC" w14:paraId="5059F95A" w14:textId="77777777" w:rsidTr="00DB0BAC">
        <w:trPr>
          <w:trHeight w:val="490"/>
          <w:tblCellSpacing w:w="15" w:type="dxa"/>
        </w:trPr>
        <w:tc>
          <w:tcPr>
            <w:tcW w:w="0" w:type="auto"/>
            <w:vAlign w:val="center"/>
            <w:hideMark/>
          </w:tcPr>
          <w:p w14:paraId="5D028604" w14:textId="77777777" w:rsidR="00DB0BAC" w:rsidRPr="00DB0BAC" w:rsidRDefault="00DB0BAC" w:rsidP="00DB0BAC">
            <w:pPr>
              <w:rPr>
                <w:rFonts w:cstheme="minorHAnsi"/>
                <w:sz w:val="24"/>
                <w:szCs w:val="24"/>
              </w:rPr>
            </w:pPr>
            <w:r w:rsidRPr="00DB0BAC">
              <w:rPr>
                <w:rFonts w:cstheme="minorHAnsi"/>
                <w:sz w:val="24"/>
                <w:szCs w:val="24"/>
              </w:rPr>
              <w:t>DENSE_</w:t>
            </w:r>
            <w:proofErr w:type="gramStart"/>
            <w:r w:rsidRPr="00DB0BAC">
              <w:rPr>
                <w:rFonts w:cstheme="minorHAnsi"/>
                <w:sz w:val="24"/>
                <w:szCs w:val="24"/>
              </w:rPr>
              <w:t>RANK(</w:t>
            </w:r>
            <w:proofErr w:type="gramEnd"/>
            <w:r w:rsidRPr="00DB0BAC">
              <w:rPr>
                <w:rFonts w:cstheme="minorHAnsi"/>
                <w:sz w:val="24"/>
                <w:szCs w:val="24"/>
              </w:rPr>
              <w:t>)</w:t>
            </w:r>
          </w:p>
        </w:tc>
        <w:tc>
          <w:tcPr>
            <w:tcW w:w="0" w:type="auto"/>
            <w:vAlign w:val="center"/>
            <w:hideMark/>
          </w:tcPr>
          <w:p w14:paraId="44DC3E97" w14:textId="77777777" w:rsidR="00DB0BAC" w:rsidRPr="00DB0BAC" w:rsidRDefault="00DB0BAC" w:rsidP="00DB0BAC">
            <w:pPr>
              <w:rPr>
                <w:rFonts w:cstheme="minorHAnsi"/>
                <w:sz w:val="24"/>
                <w:szCs w:val="24"/>
              </w:rPr>
            </w:pPr>
            <w:r w:rsidRPr="00DB0BAC">
              <w:rPr>
                <w:rFonts w:cstheme="minorHAnsi"/>
                <w:sz w:val="24"/>
                <w:szCs w:val="24"/>
              </w:rPr>
              <w:t>Ranks without gaps</w:t>
            </w:r>
          </w:p>
        </w:tc>
      </w:tr>
      <w:tr w:rsidR="00DB0BAC" w:rsidRPr="00DB0BAC" w14:paraId="5FF99B34" w14:textId="77777777" w:rsidTr="00DB0BAC">
        <w:trPr>
          <w:trHeight w:val="490"/>
          <w:tblCellSpacing w:w="15" w:type="dxa"/>
        </w:trPr>
        <w:tc>
          <w:tcPr>
            <w:tcW w:w="0" w:type="auto"/>
            <w:vAlign w:val="center"/>
            <w:hideMark/>
          </w:tcPr>
          <w:p w14:paraId="26BFCB03" w14:textId="77777777" w:rsidR="00DB0BAC" w:rsidRPr="00DB0BAC" w:rsidRDefault="00DB0BAC" w:rsidP="00DB0BAC">
            <w:pPr>
              <w:rPr>
                <w:rFonts w:cstheme="minorHAnsi"/>
                <w:sz w:val="24"/>
                <w:szCs w:val="24"/>
              </w:rPr>
            </w:pPr>
            <w:r w:rsidRPr="00DB0BAC">
              <w:rPr>
                <w:rFonts w:cstheme="minorHAnsi"/>
                <w:sz w:val="24"/>
                <w:szCs w:val="24"/>
              </w:rPr>
              <w:t>NTILE(n)</w:t>
            </w:r>
          </w:p>
        </w:tc>
        <w:tc>
          <w:tcPr>
            <w:tcW w:w="0" w:type="auto"/>
            <w:vAlign w:val="center"/>
            <w:hideMark/>
          </w:tcPr>
          <w:p w14:paraId="26DBF959" w14:textId="77777777" w:rsidR="00DB0BAC" w:rsidRPr="00DB0BAC" w:rsidRDefault="00DB0BAC" w:rsidP="00DB0BAC">
            <w:pPr>
              <w:rPr>
                <w:rFonts w:cstheme="minorHAnsi"/>
                <w:sz w:val="24"/>
                <w:szCs w:val="24"/>
              </w:rPr>
            </w:pPr>
            <w:r w:rsidRPr="00DB0BAC">
              <w:rPr>
                <w:rFonts w:cstheme="minorHAnsi"/>
                <w:sz w:val="24"/>
                <w:szCs w:val="24"/>
              </w:rPr>
              <w:t>Distributes rows into n buckets</w:t>
            </w:r>
          </w:p>
        </w:tc>
      </w:tr>
      <w:tr w:rsidR="00DB0BAC" w:rsidRPr="00DB0BAC" w14:paraId="3BB62A7E" w14:textId="77777777" w:rsidTr="00DB0BAC">
        <w:trPr>
          <w:trHeight w:val="474"/>
          <w:tblCellSpacing w:w="15" w:type="dxa"/>
        </w:trPr>
        <w:tc>
          <w:tcPr>
            <w:tcW w:w="0" w:type="auto"/>
            <w:vAlign w:val="center"/>
            <w:hideMark/>
          </w:tcPr>
          <w:p w14:paraId="05C40BDC" w14:textId="77777777" w:rsidR="00DB0BAC" w:rsidRPr="00DB0BAC" w:rsidRDefault="00DB0BAC" w:rsidP="00DB0BAC">
            <w:pPr>
              <w:rPr>
                <w:rFonts w:cstheme="minorHAnsi"/>
                <w:sz w:val="24"/>
                <w:szCs w:val="24"/>
              </w:rPr>
            </w:pPr>
            <w:proofErr w:type="gramStart"/>
            <w:r w:rsidRPr="00DB0BAC">
              <w:rPr>
                <w:rFonts w:cstheme="minorHAnsi"/>
                <w:sz w:val="24"/>
                <w:szCs w:val="24"/>
              </w:rPr>
              <w:t>SUM(</w:t>
            </w:r>
            <w:proofErr w:type="gramEnd"/>
            <w:r w:rsidRPr="00DB0BAC">
              <w:rPr>
                <w:rFonts w:cstheme="minorHAnsi"/>
                <w:sz w:val="24"/>
                <w:szCs w:val="24"/>
              </w:rPr>
              <w:t xml:space="preserve">), </w:t>
            </w:r>
            <w:proofErr w:type="gramStart"/>
            <w:r w:rsidRPr="00DB0BAC">
              <w:rPr>
                <w:rFonts w:cstheme="minorHAnsi"/>
                <w:sz w:val="24"/>
                <w:szCs w:val="24"/>
              </w:rPr>
              <w:t>AVG(</w:t>
            </w:r>
            <w:proofErr w:type="gramEnd"/>
            <w:r w:rsidRPr="00DB0BAC">
              <w:rPr>
                <w:rFonts w:cstheme="minorHAnsi"/>
                <w:sz w:val="24"/>
                <w:szCs w:val="24"/>
              </w:rPr>
              <w:t>)</w:t>
            </w:r>
          </w:p>
        </w:tc>
        <w:tc>
          <w:tcPr>
            <w:tcW w:w="0" w:type="auto"/>
            <w:vAlign w:val="center"/>
            <w:hideMark/>
          </w:tcPr>
          <w:p w14:paraId="4D07B4F6" w14:textId="77777777" w:rsidR="00DB0BAC" w:rsidRPr="00DB0BAC" w:rsidRDefault="00DB0BAC" w:rsidP="00DB0BAC">
            <w:pPr>
              <w:rPr>
                <w:rFonts w:cstheme="minorHAnsi"/>
                <w:sz w:val="24"/>
                <w:szCs w:val="24"/>
              </w:rPr>
            </w:pPr>
            <w:r w:rsidRPr="00DB0BAC">
              <w:rPr>
                <w:rFonts w:cstheme="minorHAnsi"/>
                <w:sz w:val="24"/>
                <w:szCs w:val="24"/>
              </w:rPr>
              <w:t>Running totals or averages</w:t>
            </w:r>
          </w:p>
        </w:tc>
      </w:tr>
      <w:tr w:rsidR="00DB0BAC" w:rsidRPr="00DB0BAC" w14:paraId="4F7C1500" w14:textId="77777777" w:rsidTr="00DB0BAC">
        <w:trPr>
          <w:trHeight w:val="490"/>
          <w:tblCellSpacing w:w="15" w:type="dxa"/>
        </w:trPr>
        <w:tc>
          <w:tcPr>
            <w:tcW w:w="0" w:type="auto"/>
            <w:vAlign w:val="center"/>
            <w:hideMark/>
          </w:tcPr>
          <w:p w14:paraId="5688F78B" w14:textId="77777777" w:rsidR="00DB0BAC" w:rsidRPr="00DB0BAC" w:rsidRDefault="00DB0BAC" w:rsidP="00DB0BAC">
            <w:pPr>
              <w:rPr>
                <w:rFonts w:cstheme="minorHAnsi"/>
                <w:sz w:val="24"/>
                <w:szCs w:val="24"/>
              </w:rPr>
            </w:pPr>
            <w:proofErr w:type="gramStart"/>
            <w:r w:rsidRPr="00DB0BAC">
              <w:rPr>
                <w:rFonts w:cstheme="minorHAnsi"/>
                <w:sz w:val="24"/>
                <w:szCs w:val="24"/>
              </w:rPr>
              <w:t>LEAD(</w:t>
            </w:r>
            <w:proofErr w:type="gramEnd"/>
            <w:r w:rsidRPr="00DB0BAC">
              <w:rPr>
                <w:rFonts w:cstheme="minorHAnsi"/>
                <w:sz w:val="24"/>
                <w:szCs w:val="24"/>
              </w:rPr>
              <w:t xml:space="preserve">) / </w:t>
            </w:r>
            <w:proofErr w:type="gramStart"/>
            <w:r w:rsidRPr="00DB0BAC">
              <w:rPr>
                <w:rFonts w:cstheme="minorHAnsi"/>
                <w:sz w:val="24"/>
                <w:szCs w:val="24"/>
              </w:rPr>
              <w:t>LAG(</w:t>
            </w:r>
            <w:proofErr w:type="gramEnd"/>
            <w:r w:rsidRPr="00DB0BAC">
              <w:rPr>
                <w:rFonts w:cstheme="minorHAnsi"/>
                <w:sz w:val="24"/>
                <w:szCs w:val="24"/>
              </w:rPr>
              <w:t>)</w:t>
            </w:r>
          </w:p>
        </w:tc>
        <w:tc>
          <w:tcPr>
            <w:tcW w:w="0" w:type="auto"/>
            <w:vAlign w:val="center"/>
            <w:hideMark/>
          </w:tcPr>
          <w:p w14:paraId="5F8D6C2E" w14:textId="77777777" w:rsidR="00DB0BAC" w:rsidRPr="00DB0BAC" w:rsidRDefault="00DB0BAC" w:rsidP="00DB0BAC">
            <w:pPr>
              <w:rPr>
                <w:rFonts w:cstheme="minorHAnsi"/>
                <w:sz w:val="24"/>
                <w:szCs w:val="24"/>
              </w:rPr>
            </w:pPr>
            <w:r w:rsidRPr="00DB0BAC">
              <w:rPr>
                <w:rFonts w:cstheme="minorHAnsi"/>
                <w:sz w:val="24"/>
                <w:szCs w:val="24"/>
              </w:rPr>
              <w:t>Access next or previous row’s value</w:t>
            </w:r>
          </w:p>
        </w:tc>
      </w:tr>
      <w:tr w:rsidR="00DB0BAC" w:rsidRPr="00DB0BAC" w14:paraId="69C8DFEE" w14:textId="77777777" w:rsidTr="00DB0BAC">
        <w:trPr>
          <w:trHeight w:val="490"/>
          <w:tblCellSpacing w:w="15" w:type="dxa"/>
        </w:trPr>
        <w:tc>
          <w:tcPr>
            <w:tcW w:w="0" w:type="auto"/>
            <w:vAlign w:val="center"/>
            <w:hideMark/>
          </w:tcPr>
          <w:p w14:paraId="663E773E" w14:textId="77777777" w:rsidR="00DB0BAC" w:rsidRPr="00DB0BAC" w:rsidRDefault="00DB0BAC" w:rsidP="00DB0BAC">
            <w:pPr>
              <w:rPr>
                <w:rFonts w:cstheme="minorHAnsi"/>
                <w:sz w:val="24"/>
                <w:szCs w:val="24"/>
              </w:rPr>
            </w:pPr>
            <w:r w:rsidRPr="00DB0BAC">
              <w:rPr>
                <w:rFonts w:cstheme="minorHAnsi"/>
                <w:sz w:val="24"/>
                <w:szCs w:val="24"/>
              </w:rPr>
              <w:t>FIRST_</w:t>
            </w:r>
            <w:proofErr w:type="gramStart"/>
            <w:r w:rsidRPr="00DB0BAC">
              <w:rPr>
                <w:rFonts w:cstheme="minorHAnsi"/>
                <w:sz w:val="24"/>
                <w:szCs w:val="24"/>
              </w:rPr>
              <w:t>VALUE(</w:t>
            </w:r>
            <w:proofErr w:type="gramEnd"/>
            <w:r w:rsidRPr="00DB0BAC">
              <w:rPr>
                <w:rFonts w:cstheme="minorHAnsi"/>
                <w:sz w:val="24"/>
                <w:szCs w:val="24"/>
              </w:rPr>
              <w:t>) / LAST_</w:t>
            </w:r>
            <w:proofErr w:type="gramStart"/>
            <w:r w:rsidRPr="00DB0BAC">
              <w:rPr>
                <w:rFonts w:cstheme="minorHAnsi"/>
                <w:sz w:val="24"/>
                <w:szCs w:val="24"/>
              </w:rPr>
              <w:t>VALUE(</w:t>
            </w:r>
            <w:proofErr w:type="gramEnd"/>
            <w:r w:rsidRPr="00DB0BAC">
              <w:rPr>
                <w:rFonts w:cstheme="minorHAnsi"/>
                <w:sz w:val="24"/>
                <w:szCs w:val="24"/>
              </w:rPr>
              <w:t>)</w:t>
            </w:r>
          </w:p>
        </w:tc>
        <w:tc>
          <w:tcPr>
            <w:tcW w:w="0" w:type="auto"/>
            <w:vAlign w:val="center"/>
            <w:hideMark/>
          </w:tcPr>
          <w:p w14:paraId="057161FD" w14:textId="77777777" w:rsidR="00DB0BAC" w:rsidRPr="00DB0BAC" w:rsidRDefault="00DB0BAC" w:rsidP="00DB0BAC">
            <w:pPr>
              <w:rPr>
                <w:rFonts w:cstheme="minorHAnsi"/>
                <w:sz w:val="24"/>
                <w:szCs w:val="24"/>
              </w:rPr>
            </w:pPr>
            <w:r w:rsidRPr="00DB0BAC">
              <w:rPr>
                <w:rFonts w:cstheme="minorHAnsi"/>
                <w:sz w:val="24"/>
                <w:szCs w:val="24"/>
              </w:rPr>
              <w:t>Get first/last value in window</w:t>
            </w:r>
          </w:p>
        </w:tc>
      </w:tr>
    </w:tbl>
    <w:p w14:paraId="4A027CA5" w14:textId="4217D727" w:rsidR="00AF3B5B" w:rsidRDefault="00DB0BAC" w:rsidP="00011FD2">
      <w:pPr>
        <w:rPr>
          <w:rFonts w:cstheme="minorHAnsi"/>
          <w:sz w:val="24"/>
          <w:szCs w:val="24"/>
        </w:rPr>
      </w:pPr>
      <w:r w:rsidRPr="00DB0BAC">
        <w:rPr>
          <w:rFonts w:cstheme="minorHAnsi"/>
          <w:b/>
          <w:bCs/>
          <w:sz w:val="24"/>
          <w:szCs w:val="24"/>
        </w:rPr>
        <w:t>Why use a window function instead of GROUP BY</w:t>
      </w:r>
      <w:r w:rsidRPr="00DB0BAC">
        <w:rPr>
          <w:rFonts w:cstheme="minorHAnsi"/>
          <w:sz w:val="24"/>
          <w:szCs w:val="24"/>
        </w:rPr>
        <w:t>?</w:t>
      </w:r>
    </w:p>
    <w:p w14:paraId="01AC93A7" w14:textId="77777777" w:rsidR="00DB0BAC" w:rsidRPr="00DB0BAC" w:rsidRDefault="00DB0BAC" w:rsidP="00DB0BAC">
      <w:pPr>
        <w:rPr>
          <w:rFonts w:cstheme="minorHAnsi"/>
          <w:sz w:val="24"/>
          <w:szCs w:val="24"/>
        </w:rPr>
      </w:pPr>
      <w:r w:rsidRPr="00DB0BAC">
        <w:rPr>
          <w:rFonts w:cstheme="minorHAnsi"/>
          <w:sz w:val="24"/>
          <w:szCs w:val="24"/>
        </w:rPr>
        <w:t xml:space="preserve">GROUP BY reduces the number of rows — you only get </w:t>
      </w:r>
      <w:r w:rsidRPr="00DB0BAC">
        <w:rPr>
          <w:rFonts w:cstheme="minorHAnsi"/>
          <w:b/>
          <w:bCs/>
          <w:sz w:val="24"/>
          <w:szCs w:val="24"/>
        </w:rPr>
        <w:t>one row per group</w:t>
      </w:r>
      <w:r w:rsidRPr="00DB0BAC">
        <w:rPr>
          <w:rFonts w:cstheme="minorHAnsi"/>
          <w:sz w:val="24"/>
          <w:szCs w:val="24"/>
        </w:rPr>
        <w:t>.</w:t>
      </w:r>
    </w:p>
    <w:p w14:paraId="54A9203E" w14:textId="77777777" w:rsidR="00DB0BAC" w:rsidRPr="00DB0BAC" w:rsidRDefault="00DB0BAC" w:rsidP="00DB0BAC">
      <w:pPr>
        <w:rPr>
          <w:rFonts w:cstheme="minorHAnsi"/>
          <w:sz w:val="24"/>
          <w:szCs w:val="24"/>
        </w:rPr>
      </w:pPr>
      <w:r w:rsidRPr="00DB0BAC">
        <w:rPr>
          <w:rFonts w:cstheme="minorHAnsi"/>
          <w:sz w:val="24"/>
          <w:szCs w:val="24"/>
        </w:rPr>
        <w:t xml:space="preserve">But with window functions, you </w:t>
      </w:r>
      <w:r w:rsidRPr="00DB0BAC">
        <w:rPr>
          <w:rFonts w:cstheme="minorHAnsi"/>
          <w:b/>
          <w:bCs/>
          <w:sz w:val="24"/>
          <w:szCs w:val="24"/>
        </w:rPr>
        <w:t>keep the original row structure</w:t>
      </w:r>
      <w:r w:rsidRPr="00DB0BAC">
        <w:rPr>
          <w:rFonts w:cstheme="minorHAnsi"/>
          <w:sz w:val="24"/>
          <w:szCs w:val="24"/>
        </w:rPr>
        <w:t xml:space="preserve"> while still performing aggregate-like operations across a window.</w:t>
      </w:r>
    </w:p>
    <w:p w14:paraId="58D50E8B" w14:textId="77777777" w:rsidR="00DB0BAC" w:rsidRPr="00011FD2" w:rsidRDefault="00DB0BAC" w:rsidP="00011FD2">
      <w:pPr>
        <w:rPr>
          <w:rFonts w:cstheme="minorHAnsi"/>
          <w:sz w:val="24"/>
          <w:szCs w:val="24"/>
        </w:rPr>
      </w:pPr>
    </w:p>
    <w:p w14:paraId="19E760BD" w14:textId="77777777" w:rsidR="00011FD2" w:rsidRPr="00011FD2" w:rsidRDefault="00011FD2" w:rsidP="00011FD2">
      <w:pPr>
        <w:rPr>
          <w:rFonts w:cstheme="minorHAnsi"/>
          <w:b/>
          <w:bCs/>
          <w:sz w:val="24"/>
          <w:szCs w:val="24"/>
        </w:rPr>
      </w:pPr>
    </w:p>
    <w:p w14:paraId="54F6AA91" w14:textId="51E80BFE" w:rsidR="00011FD2" w:rsidRPr="00011FD2" w:rsidRDefault="00011FD2" w:rsidP="00011FD2">
      <w:pPr>
        <w:rPr>
          <w:rFonts w:cstheme="minorHAnsi"/>
          <w:b/>
          <w:bCs/>
          <w:i/>
          <w:iCs/>
          <w:sz w:val="24"/>
          <w:szCs w:val="24"/>
        </w:rPr>
      </w:pPr>
    </w:p>
    <w:p w14:paraId="09E53E63" w14:textId="77777777" w:rsidR="00011FD2" w:rsidRPr="00011FD2" w:rsidRDefault="00011FD2" w:rsidP="00011FD2">
      <w:pPr>
        <w:rPr>
          <w:rFonts w:cstheme="minorHAnsi"/>
          <w:i/>
          <w:iCs/>
          <w:sz w:val="24"/>
          <w:szCs w:val="24"/>
        </w:rPr>
      </w:pPr>
    </w:p>
    <w:p w14:paraId="4A20B9C4" w14:textId="77777777" w:rsidR="00011FD2" w:rsidRPr="00464028" w:rsidRDefault="00011FD2" w:rsidP="00464028">
      <w:pPr>
        <w:rPr>
          <w:rFonts w:cstheme="minorHAnsi"/>
          <w:sz w:val="24"/>
          <w:szCs w:val="24"/>
        </w:rPr>
      </w:pPr>
    </w:p>
    <w:p w14:paraId="191B3BF0" w14:textId="77777777" w:rsidR="00464028" w:rsidRPr="00464028" w:rsidRDefault="00464028" w:rsidP="00464028">
      <w:pPr>
        <w:rPr>
          <w:rFonts w:cstheme="minorHAnsi"/>
          <w:sz w:val="28"/>
          <w:szCs w:val="28"/>
        </w:rPr>
      </w:pPr>
    </w:p>
    <w:p w14:paraId="78FEFBFA" w14:textId="77777777" w:rsidR="00700476" w:rsidRPr="00700476" w:rsidRDefault="00700476" w:rsidP="00700476">
      <w:pPr>
        <w:rPr>
          <w:rFonts w:cstheme="minorHAnsi"/>
          <w:sz w:val="24"/>
          <w:szCs w:val="24"/>
        </w:rPr>
      </w:pPr>
    </w:p>
    <w:p w14:paraId="1C35BA45" w14:textId="77777777" w:rsidR="00700476" w:rsidRPr="00700476" w:rsidRDefault="00700476" w:rsidP="00700476">
      <w:pPr>
        <w:rPr>
          <w:rFonts w:cstheme="minorHAnsi"/>
          <w:sz w:val="24"/>
          <w:szCs w:val="24"/>
        </w:rPr>
      </w:pPr>
    </w:p>
    <w:p w14:paraId="2500C8F9" w14:textId="77777777" w:rsidR="00700476" w:rsidRPr="00700476" w:rsidRDefault="00700476" w:rsidP="00E84352">
      <w:pPr>
        <w:rPr>
          <w:rFonts w:cstheme="minorHAnsi"/>
          <w:b/>
          <w:bCs/>
          <w:sz w:val="24"/>
          <w:szCs w:val="24"/>
        </w:rPr>
      </w:pPr>
    </w:p>
    <w:p w14:paraId="12F98315" w14:textId="77777777" w:rsidR="00E84352" w:rsidRPr="00E84352" w:rsidRDefault="00E84352" w:rsidP="00E84352">
      <w:pPr>
        <w:rPr>
          <w:rFonts w:cstheme="minorHAnsi"/>
          <w:sz w:val="28"/>
          <w:szCs w:val="28"/>
        </w:rPr>
      </w:pPr>
    </w:p>
    <w:p w14:paraId="180C6ABD" w14:textId="77777777" w:rsidR="00E84352" w:rsidRDefault="00E84352" w:rsidP="00E84352">
      <w:pPr>
        <w:pStyle w:val="ListParagraph"/>
        <w:rPr>
          <w:b/>
          <w:bCs/>
          <w:sz w:val="28"/>
          <w:szCs w:val="28"/>
        </w:rPr>
      </w:pPr>
    </w:p>
    <w:p w14:paraId="7376E1C4" w14:textId="77777777" w:rsidR="00E84352" w:rsidRPr="00E84352" w:rsidRDefault="00E84352" w:rsidP="00E84352">
      <w:pPr>
        <w:pStyle w:val="ListParagraph"/>
        <w:rPr>
          <w:b/>
          <w:bCs/>
          <w:sz w:val="28"/>
          <w:szCs w:val="28"/>
        </w:rPr>
      </w:pPr>
    </w:p>
    <w:p w14:paraId="23C0D90D" w14:textId="77777777" w:rsidR="00F22A5F" w:rsidRDefault="00F22A5F" w:rsidP="00F22A5F">
      <w:pPr>
        <w:pStyle w:val="ListParagraph"/>
      </w:pPr>
    </w:p>
    <w:sectPr w:rsidR="00F22A5F" w:rsidSect="00F2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3CD"/>
    <w:multiLevelType w:val="multilevel"/>
    <w:tmpl w:val="FF342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3FA6"/>
    <w:multiLevelType w:val="hybridMultilevel"/>
    <w:tmpl w:val="5188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019D5"/>
    <w:multiLevelType w:val="multilevel"/>
    <w:tmpl w:val="33A6B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eastAsiaTheme="minorHAnsi" w:hAnsi="Wingdings" w:cstheme="minorHAnsi" w:hint="default"/>
      </w:rPr>
    </w:lvl>
    <w:lvl w:ilvl="3">
      <w:start w:val="1"/>
      <w:numFmt w:val="bullet"/>
      <w:lvlText w:val="-"/>
      <w:lvlJc w:val="left"/>
      <w:pPr>
        <w:ind w:left="2880" w:hanging="360"/>
      </w:pPr>
      <w:rPr>
        <w:rFonts w:ascii="Calibri" w:eastAsiaTheme="minorHAnsi" w:hAnsi="Calibri" w:cs="Calibri" w:hint="default"/>
        <w:b/>
        <w:i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8382C"/>
    <w:multiLevelType w:val="multilevel"/>
    <w:tmpl w:val="583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E67D8"/>
    <w:multiLevelType w:val="multilevel"/>
    <w:tmpl w:val="163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7499E"/>
    <w:multiLevelType w:val="multilevel"/>
    <w:tmpl w:val="EC30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C122E"/>
    <w:multiLevelType w:val="multilevel"/>
    <w:tmpl w:val="67A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5019F"/>
    <w:multiLevelType w:val="multilevel"/>
    <w:tmpl w:val="B68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C2777"/>
    <w:multiLevelType w:val="multilevel"/>
    <w:tmpl w:val="580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97E8D"/>
    <w:multiLevelType w:val="multilevel"/>
    <w:tmpl w:val="852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60569"/>
    <w:multiLevelType w:val="multilevel"/>
    <w:tmpl w:val="824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005956">
    <w:abstractNumId w:val="1"/>
  </w:num>
  <w:num w:numId="2" w16cid:durableId="958955210">
    <w:abstractNumId w:val="4"/>
  </w:num>
  <w:num w:numId="3" w16cid:durableId="1761100653">
    <w:abstractNumId w:val="10"/>
  </w:num>
  <w:num w:numId="4" w16cid:durableId="1840384817">
    <w:abstractNumId w:val="9"/>
  </w:num>
  <w:num w:numId="5" w16cid:durableId="87778397">
    <w:abstractNumId w:val="7"/>
  </w:num>
  <w:num w:numId="6" w16cid:durableId="939990831">
    <w:abstractNumId w:val="0"/>
  </w:num>
  <w:num w:numId="7" w16cid:durableId="1350107303">
    <w:abstractNumId w:val="6"/>
  </w:num>
  <w:num w:numId="8" w16cid:durableId="1564216746">
    <w:abstractNumId w:val="2"/>
  </w:num>
  <w:num w:numId="9" w16cid:durableId="1012607778">
    <w:abstractNumId w:val="5"/>
  </w:num>
  <w:num w:numId="10" w16cid:durableId="1285119711">
    <w:abstractNumId w:val="3"/>
  </w:num>
  <w:num w:numId="11" w16cid:durableId="9381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5F"/>
    <w:rsid w:val="00011FD2"/>
    <w:rsid w:val="0009021E"/>
    <w:rsid w:val="001F1B04"/>
    <w:rsid w:val="00320D44"/>
    <w:rsid w:val="003C25F1"/>
    <w:rsid w:val="00421AC8"/>
    <w:rsid w:val="00464028"/>
    <w:rsid w:val="005737F5"/>
    <w:rsid w:val="00700476"/>
    <w:rsid w:val="007E0D3C"/>
    <w:rsid w:val="0085306E"/>
    <w:rsid w:val="00AF3B5B"/>
    <w:rsid w:val="00CD37FB"/>
    <w:rsid w:val="00D9618C"/>
    <w:rsid w:val="00DB0BAC"/>
    <w:rsid w:val="00E84352"/>
    <w:rsid w:val="00F22A5F"/>
    <w:rsid w:val="00F64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F6C"/>
  <w15:chartTrackingRefBased/>
  <w15:docId w15:val="{CC6E2BEB-8DC7-4608-A054-E3DDB00A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2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2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2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2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A5F"/>
    <w:rPr>
      <w:rFonts w:eastAsiaTheme="majorEastAsia" w:cstheme="majorBidi"/>
      <w:color w:val="272727" w:themeColor="text1" w:themeTint="D8"/>
    </w:rPr>
  </w:style>
  <w:style w:type="paragraph" w:styleId="Title">
    <w:name w:val="Title"/>
    <w:basedOn w:val="Normal"/>
    <w:next w:val="Normal"/>
    <w:link w:val="TitleChar"/>
    <w:uiPriority w:val="10"/>
    <w:qFormat/>
    <w:rsid w:val="00F2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A5F"/>
    <w:pPr>
      <w:spacing w:before="160"/>
      <w:jc w:val="center"/>
    </w:pPr>
    <w:rPr>
      <w:i/>
      <w:iCs/>
      <w:color w:val="404040" w:themeColor="text1" w:themeTint="BF"/>
    </w:rPr>
  </w:style>
  <w:style w:type="character" w:customStyle="1" w:styleId="QuoteChar">
    <w:name w:val="Quote Char"/>
    <w:basedOn w:val="DefaultParagraphFont"/>
    <w:link w:val="Quote"/>
    <w:uiPriority w:val="29"/>
    <w:rsid w:val="00F22A5F"/>
    <w:rPr>
      <w:i/>
      <w:iCs/>
      <w:color w:val="404040" w:themeColor="text1" w:themeTint="BF"/>
    </w:rPr>
  </w:style>
  <w:style w:type="paragraph" w:styleId="ListParagraph">
    <w:name w:val="List Paragraph"/>
    <w:basedOn w:val="Normal"/>
    <w:uiPriority w:val="34"/>
    <w:qFormat/>
    <w:rsid w:val="00F22A5F"/>
    <w:pPr>
      <w:ind w:left="720"/>
      <w:contextualSpacing/>
    </w:pPr>
  </w:style>
  <w:style w:type="character" w:styleId="IntenseEmphasis">
    <w:name w:val="Intense Emphasis"/>
    <w:basedOn w:val="DefaultParagraphFont"/>
    <w:uiPriority w:val="21"/>
    <w:qFormat/>
    <w:rsid w:val="00F22A5F"/>
    <w:rPr>
      <w:i/>
      <w:iCs/>
      <w:color w:val="2F5496" w:themeColor="accent1" w:themeShade="BF"/>
    </w:rPr>
  </w:style>
  <w:style w:type="paragraph" w:styleId="IntenseQuote">
    <w:name w:val="Intense Quote"/>
    <w:basedOn w:val="Normal"/>
    <w:next w:val="Normal"/>
    <w:link w:val="IntenseQuoteChar"/>
    <w:uiPriority w:val="30"/>
    <w:qFormat/>
    <w:rsid w:val="00F2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A5F"/>
    <w:rPr>
      <w:i/>
      <w:iCs/>
      <w:color w:val="2F5496" w:themeColor="accent1" w:themeShade="BF"/>
    </w:rPr>
  </w:style>
  <w:style w:type="character" w:styleId="IntenseReference">
    <w:name w:val="Intense Reference"/>
    <w:basedOn w:val="DefaultParagraphFont"/>
    <w:uiPriority w:val="32"/>
    <w:qFormat/>
    <w:rsid w:val="00F22A5F"/>
    <w:rPr>
      <w:b/>
      <w:bCs/>
      <w:smallCaps/>
      <w:color w:val="2F5496" w:themeColor="accent1" w:themeShade="BF"/>
      <w:spacing w:val="5"/>
    </w:rPr>
  </w:style>
  <w:style w:type="character" w:styleId="Strong">
    <w:name w:val="Strong"/>
    <w:basedOn w:val="DefaultParagraphFont"/>
    <w:uiPriority w:val="22"/>
    <w:qFormat/>
    <w:rsid w:val="00E84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9908">
      <w:bodyDiv w:val="1"/>
      <w:marLeft w:val="0"/>
      <w:marRight w:val="0"/>
      <w:marTop w:val="0"/>
      <w:marBottom w:val="0"/>
      <w:divBdr>
        <w:top w:val="none" w:sz="0" w:space="0" w:color="auto"/>
        <w:left w:val="none" w:sz="0" w:space="0" w:color="auto"/>
        <w:bottom w:val="none" w:sz="0" w:space="0" w:color="auto"/>
        <w:right w:val="none" w:sz="0" w:space="0" w:color="auto"/>
      </w:divBdr>
      <w:divsChild>
        <w:div w:id="288171417">
          <w:marLeft w:val="0"/>
          <w:marRight w:val="0"/>
          <w:marTop w:val="0"/>
          <w:marBottom w:val="0"/>
          <w:divBdr>
            <w:top w:val="none" w:sz="0" w:space="0" w:color="auto"/>
            <w:left w:val="none" w:sz="0" w:space="0" w:color="auto"/>
            <w:bottom w:val="none" w:sz="0" w:space="0" w:color="auto"/>
            <w:right w:val="none" w:sz="0" w:space="0" w:color="auto"/>
          </w:divBdr>
          <w:divsChild>
            <w:div w:id="7503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5607">
      <w:bodyDiv w:val="1"/>
      <w:marLeft w:val="0"/>
      <w:marRight w:val="0"/>
      <w:marTop w:val="0"/>
      <w:marBottom w:val="0"/>
      <w:divBdr>
        <w:top w:val="none" w:sz="0" w:space="0" w:color="auto"/>
        <w:left w:val="none" w:sz="0" w:space="0" w:color="auto"/>
        <w:bottom w:val="none" w:sz="0" w:space="0" w:color="auto"/>
        <w:right w:val="none" w:sz="0" w:space="0" w:color="auto"/>
      </w:divBdr>
      <w:divsChild>
        <w:div w:id="199217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63490">
      <w:bodyDiv w:val="1"/>
      <w:marLeft w:val="0"/>
      <w:marRight w:val="0"/>
      <w:marTop w:val="0"/>
      <w:marBottom w:val="0"/>
      <w:divBdr>
        <w:top w:val="none" w:sz="0" w:space="0" w:color="auto"/>
        <w:left w:val="none" w:sz="0" w:space="0" w:color="auto"/>
        <w:bottom w:val="none" w:sz="0" w:space="0" w:color="auto"/>
        <w:right w:val="none" w:sz="0" w:space="0" w:color="auto"/>
      </w:divBdr>
    </w:div>
    <w:div w:id="71900235">
      <w:bodyDiv w:val="1"/>
      <w:marLeft w:val="0"/>
      <w:marRight w:val="0"/>
      <w:marTop w:val="0"/>
      <w:marBottom w:val="0"/>
      <w:divBdr>
        <w:top w:val="none" w:sz="0" w:space="0" w:color="auto"/>
        <w:left w:val="none" w:sz="0" w:space="0" w:color="auto"/>
        <w:bottom w:val="none" w:sz="0" w:space="0" w:color="auto"/>
        <w:right w:val="none" w:sz="0" w:space="0" w:color="auto"/>
      </w:divBdr>
    </w:div>
    <w:div w:id="77603246">
      <w:bodyDiv w:val="1"/>
      <w:marLeft w:val="0"/>
      <w:marRight w:val="0"/>
      <w:marTop w:val="0"/>
      <w:marBottom w:val="0"/>
      <w:divBdr>
        <w:top w:val="none" w:sz="0" w:space="0" w:color="auto"/>
        <w:left w:val="none" w:sz="0" w:space="0" w:color="auto"/>
        <w:bottom w:val="none" w:sz="0" w:space="0" w:color="auto"/>
        <w:right w:val="none" w:sz="0" w:space="0" w:color="auto"/>
      </w:divBdr>
    </w:div>
    <w:div w:id="109515041">
      <w:bodyDiv w:val="1"/>
      <w:marLeft w:val="0"/>
      <w:marRight w:val="0"/>
      <w:marTop w:val="0"/>
      <w:marBottom w:val="0"/>
      <w:divBdr>
        <w:top w:val="none" w:sz="0" w:space="0" w:color="auto"/>
        <w:left w:val="none" w:sz="0" w:space="0" w:color="auto"/>
        <w:bottom w:val="none" w:sz="0" w:space="0" w:color="auto"/>
        <w:right w:val="none" w:sz="0" w:space="0" w:color="auto"/>
      </w:divBdr>
      <w:divsChild>
        <w:div w:id="1235167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16174">
      <w:bodyDiv w:val="1"/>
      <w:marLeft w:val="0"/>
      <w:marRight w:val="0"/>
      <w:marTop w:val="0"/>
      <w:marBottom w:val="0"/>
      <w:divBdr>
        <w:top w:val="none" w:sz="0" w:space="0" w:color="auto"/>
        <w:left w:val="none" w:sz="0" w:space="0" w:color="auto"/>
        <w:bottom w:val="none" w:sz="0" w:space="0" w:color="auto"/>
        <w:right w:val="none" w:sz="0" w:space="0" w:color="auto"/>
      </w:divBdr>
    </w:div>
    <w:div w:id="196309349">
      <w:bodyDiv w:val="1"/>
      <w:marLeft w:val="0"/>
      <w:marRight w:val="0"/>
      <w:marTop w:val="0"/>
      <w:marBottom w:val="0"/>
      <w:divBdr>
        <w:top w:val="none" w:sz="0" w:space="0" w:color="auto"/>
        <w:left w:val="none" w:sz="0" w:space="0" w:color="auto"/>
        <w:bottom w:val="none" w:sz="0" w:space="0" w:color="auto"/>
        <w:right w:val="none" w:sz="0" w:space="0" w:color="auto"/>
      </w:divBdr>
    </w:div>
    <w:div w:id="198781330">
      <w:bodyDiv w:val="1"/>
      <w:marLeft w:val="0"/>
      <w:marRight w:val="0"/>
      <w:marTop w:val="0"/>
      <w:marBottom w:val="0"/>
      <w:divBdr>
        <w:top w:val="none" w:sz="0" w:space="0" w:color="auto"/>
        <w:left w:val="none" w:sz="0" w:space="0" w:color="auto"/>
        <w:bottom w:val="none" w:sz="0" w:space="0" w:color="auto"/>
        <w:right w:val="none" w:sz="0" w:space="0" w:color="auto"/>
      </w:divBdr>
    </w:div>
    <w:div w:id="203182192">
      <w:bodyDiv w:val="1"/>
      <w:marLeft w:val="0"/>
      <w:marRight w:val="0"/>
      <w:marTop w:val="0"/>
      <w:marBottom w:val="0"/>
      <w:divBdr>
        <w:top w:val="none" w:sz="0" w:space="0" w:color="auto"/>
        <w:left w:val="none" w:sz="0" w:space="0" w:color="auto"/>
        <w:bottom w:val="none" w:sz="0" w:space="0" w:color="auto"/>
        <w:right w:val="none" w:sz="0" w:space="0" w:color="auto"/>
      </w:divBdr>
      <w:divsChild>
        <w:div w:id="341859742">
          <w:marLeft w:val="0"/>
          <w:marRight w:val="0"/>
          <w:marTop w:val="0"/>
          <w:marBottom w:val="0"/>
          <w:divBdr>
            <w:top w:val="none" w:sz="0" w:space="0" w:color="auto"/>
            <w:left w:val="none" w:sz="0" w:space="0" w:color="auto"/>
            <w:bottom w:val="none" w:sz="0" w:space="0" w:color="auto"/>
            <w:right w:val="none" w:sz="0" w:space="0" w:color="auto"/>
          </w:divBdr>
          <w:divsChild>
            <w:div w:id="1301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635">
      <w:bodyDiv w:val="1"/>
      <w:marLeft w:val="0"/>
      <w:marRight w:val="0"/>
      <w:marTop w:val="0"/>
      <w:marBottom w:val="0"/>
      <w:divBdr>
        <w:top w:val="none" w:sz="0" w:space="0" w:color="auto"/>
        <w:left w:val="none" w:sz="0" w:space="0" w:color="auto"/>
        <w:bottom w:val="none" w:sz="0" w:space="0" w:color="auto"/>
        <w:right w:val="none" w:sz="0" w:space="0" w:color="auto"/>
      </w:divBdr>
    </w:div>
    <w:div w:id="248119977">
      <w:bodyDiv w:val="1"/>
      <w:marLeft w:val="0"/>
      <w:marRight w:val="0"/>
      <w:marTop w:val="0"/>
      <w:marBottom w:val="0"/>
      <w:divBdr>
        <w:top w:val="none" w:sz="0" w:space="0" w:color="auto"/>
        <w:left w:val="none" w:sz="0" w:space="0" w:color="auto"/>
        <w:bottom w:val="none" w:sz="0" w:space="0" w:color="auto"/>
        <w:right w:val="none" w:sz="0" w:space="0" w:color="auto"/>
      </w:divBdr>
    </w:div>
    <w:div w:id="311257477">
      <w:bodyDiv w:val="1"/>
      <w:marLeft w:val="0"/>
      <w:marRight w:val="0"/>
      <w:marTop w:val="0"/>
      <w:marBottom w:val="0"/>
      <w:divBdr>
        <w:top w:val="none" w:sz="0" w:space="0" w:color="auto"/>
        <w:left w:val="none" w:sz="0" w:space="0" w:color="auto"/>
        <w:bottom w:val="none" w:sz="0" w:space="0" w:color="auto"/>
        <w:right w:val="none" w:sz="0" w:space="0" w:color="auto"/>
      </w:divBdr>
    </w:div>
    <w:div w:id="318118964">
      <w:bodyDiv w:val="1"/>
      <w:marLeft w:val="0"/>
      <w:marRight w:val="0"/>
      <w:marTop w:val="0"/>
      <w:marBottom w:val="0"/>
      <w:divBdr>
        <w:top w:val="none" w:sz="0" w:space="0" w:color="auto"/>
        <w:left w:val="none" w:sz="0" w:space="0" w:color="auto"/>
        <w:bottom w:val="none" w:sz="0" w:space="0" w:color="auto"/>
        <w:right w:val="none" w:sz="0" w:space="0" w:color="auto"/>
      </w:divBdr>
    </w:div>
    <w:div w:id="323893625">
      <w:bodyDiv w:val="1"/>
      <w:marLeft w:val="0"/>
      <w:marRight w:val="0"/>
      <w:marTop w:val="0"/>
      <w:marBottom w:val="0"/>
      <w:divBdr>
        <w:top w:val="none" w:sz="0" w:space="0" w:color="auto"/>
        <w:left w:val="none" w:sz="0" w:space="0" w:color="auto"/>
        <w:bottom w:val="none" w:sz="0" w:space="0" w:color="auto"/>
        <w:right w:val="none" w:sz="0" w:space="0" w:color="auto"/>
      </w:divBdr>
    </w:div>
    <w:div w:id="333072025">
      <w:bodyDiv w:val="1"/>
      <w:marLeft w:val="0"/>
      <w:marRight w:val="0"/>
      <w:marTop w:val="0"/>
      <w:marBottom w:val="0"/>
      <w:divBdr>
        <w:top w:val="none" w:sz="0" w:space="0" w:color="auto"/>
        <w:left w:val="none" w:sz="0" w:space="0" w:color="auto"/>
        <w:bottom w:val="none" w:sz="0" w:space="0" w:color="auto"/>
        <w:right w:val="none" w:sz="0" w:space="0" w:color="auto"/>
      </w:divBdr>
      <w:divsChild>
        <w:div w:id="883904611">
          <w:marLeft w:val="0"/>
          <w:marRight w:val="0"/>
          <w:marTop w:val="0"/>
          <w:marBottom w:val="0"/>
          <w:divBdr>
            <w:top w:val="none" w:sz="0" w:space="0" w:color="auto"/>
            <w:left w:val="none" w:sz="0" w:space="0" w:color="auto"/>
            <w:bottom w:val="none" w:sz="0" w:space="0" w:color="auto"/>
            <w:right w:val="none" w:sz="0" w:space="0" w:color="auto"/>
          </w:divBdr>
          <w:divsChild>
            <w:div w:id="44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9475">
      <w:bodyDiv w:val="1"/>
      <w:marLeft w:val="0"/>
      <w:marRight w:val="0"/>
      <w:marTop w:val="0"/>
      <w:marBottom w:val="0"/>
      <w:divBdr>
        <w:top w:val="none" w:sz="0" w:space="0" w:color="auto"/>
        <w:left w:val="none" w:sz="0" w:space="0" w:color="auto"/>
        <w:bottom w:val="none" w:sz="0" w:space="0" w:color="auto"/>
        <w:right w:val="none" w:sz="0" w:space="0" w:color="auto"/>
      </w:divBdr>
    </w:div>
    <w:div w:id="349524146">
      <w:bodyDiv w:val="1"/>
      <w:marLeft w:val="0"/>
      <w:marRight w:val="0"/>
      <w:marTop w:val="0"/>
      <w:marBottom w:val="0"/>
      <w:divBdr>
        <w:top w:val="none" w:sz="0" w:space="0" w:color="auto"/>
        <w:left w:val="none" w:sz="0" w:space="0" w:color="auto"/>
        <w:bottom w:val="none" w:sz="0" w:space="0" w:color="auto"/>
        <w:right w:val="none" w:sz="0" w:space="0" w:color="auto"/>
      </w:divBdr>
      <w:divsChild>
        <w:div w:id="125436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732985">
      <w:bodyDiv w:val="1"/>
      <w:marLeft w:val="0"/>
      <w:marRight w:val="0"/>
      <w:marTop w:val="0"/>
      <w:marBottom w:val="0"/>
      <w:divBdr>
        <w:top w:val="none" w:sz="0" w:space="0" w:color="auto"/>
        <w:left w:val="none" w:sz="0" w:space="0" w:color="auto"/>
        <w:bottom w:val="none" w:sz="0" w:space="0" w:color="auto"/>
        <w:right w:val="none" w:sz="0" w:space="0" w:color="auto"/>
      </w:divBdr>
    </w:div>
    <w:div w:id="369231601">
      <w:bodyDiv w:val="1"/>
      <w:marLeft w:val="0"/>
      <w:marRight w:val="0"/>
      <w:marTop w:val="0"/>
      <w:marBottom w:val="0"/>
      <w:divBdr>
        <w:top w:val="none" w:sz="0" w:space="0" w:color="auto"/>
        <w:left w:val="none" w:sz="0" w:space="0" w:color="auto"/>
        <w:bottom w:val="none" w:sz="0" w:space="0" w:color="auto"/>
        <w:right w:val="none" w:sz="0" w:space="0" w:color="auto"/>
      </w:divBdr>
      <w:divsChild>
        <w:div w:id="64690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377486">
      <w:bodyDiv w:val="1"/>
      <w:marLeft w:val="0"/>
      <w:marRight w:val="0"/>
      <w:marTop w:val="0"/>
      <w:marBottom w:val="0"/>
      <w:divBdr>
        <w:top w:val="none" w:sz="0" w:space="0" w:color="auto"/>
        <w:left w:val="none" w:sz="0" w:space="0" w:color="auto"/>
        <w:bottom w:val="none" w:sz="0" w:space="0" w:color="auto"/>
        <w:right w:val="none" w:sz="0" w:space="0" w:color="auto"/>
      </w:divBdr>
    </w:div>
    <w:div w:id="397098290">
      <w:bodyDiv w:val="1"/>
      <w:marLeft w:val="0"/>
      <w:marRight w:val="0"/>
      <w:marTop w:val="0"/>
      <w:marBottom w:val="0"/>
      <w:divBdr>
        <w:top w:val="none" w:sz="0" w:space="0" w:color="auto"/>
        <w:left w:val="none" w:sz="0" w:space="0" w:color="auto"/>
        <w:bottom w:val="none" w:sz="0" w:space="0" w:color="auto"/>
        <w:right w:val="none" w:sz="0" w:space="0" w:color="auto"/>
      </w:divBdr>
    </w:div>
    <w:div w:id="400258116">
      <w:bodyDiv w:val="1"/>
      <w:marLeft w:val="0"/>
      <w:marRight w:val="0"/>
      <w:marTop w:val="0"/>
      <w:marBottom w:val="0"/>
      <w:divBdr>
        <w:top w:val="none" w:sz="0" w:space="0" w:color="auto"/>
        <w:left w:val="none" w:sz="0" w:space="0" w:color="auto"/>
        <w:bottom w:val="none" w:sz="0" w:space="0" w:color="auto"/>
        <w:right w:val="none" w:sz="0" w:space="0" w:color="auto"/>
      </w:divBdr>
      <w:divsChild>
        <w:div w:id="789782981">
          <w:marLeft w:val="0"/>
          <w:marRight w:val="0"/>
          <w:marTop w:val="0"/>
          <w:marBottom w:val="0"/>
          <w:divBdr>
            <w:top w:val="none" w:sz="0" w:space="0" w:color="auto"/>
            <w:left w:val="none" w:sz="0" w:space="0" w:color="auto"/>
            <w:bottom w:val="none" w:sz="0" w:space="0" w:color="auto"/>
            <w:right w:val="none" w:sz="0" w:space="0" w:color="auto"/>
          </w:divBdr>
          <w:divsChild>
            <w:div w:id="848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641">
      <w:bodyDiv w:val="1"/>
      <w:marLeft w:val="0"/>
      <w:marRight w:val="0"/>
      <w:marTop w:val="0"/>
      <w:marBottom w:val="0"/>
      <w:divBdr>
        <w:top w:val="none" w:sz="0" w:space="0" w:color="auto"/>
        <w:left w:val="none" w:sz="0" w:space="0" w:color="auto"/>
        <w:bottom w:val="none" w:sz="0" w:space="0" w:color="auto"/>
        <w:right w:val="none" w:sz="0" w:space="0" w:color="auto"/>
      </w:divBdr>
    </w:div>
    <w:div w:id="417945211">
      <w:bodyDiv w:val="1"/>
      <w:marLeft w:val="0"/>
      <w:marRight w:val="0"/>
      <w:marTop w:val="0"/>
      <w:marBottom w:val="0"/>
      <w:divBdr>
        <w:top w:val="none" w:sz="0" w:space="0" w:color="auto"/>
        <w:left w:val="none" w:sz="0" w:space="0" w:color="auto"/>
        <w:bottom w:val="none" w:sz="0" w:space="0" w:color="auto"/>
        <w:right w:val="none" w:sz="0" w:space="0" w:color="auto"/>
      </w:divBdr>
    </w:div>
    <w:div w:id="419914869">
      <w:bodyDiv w:val="1"/>
      <w:marLeft w:val="0"/>
      <w:marRight w:val="0"/>
      <w:marTop w:val="0"/>
      <w:marBottom w:val="0"/>
      <w:divBdr>
        <w:top w:val="none" w:sz="0" w:space="0" w:color="auto"/>
        <w:left w:val="none" w:sz="0" w:space="0" w:color="auto"/>
        <w:bottom w:val="none" w:sz="0" w:space="0" w:color="auto"/>
        <w:right w:val="none" w:sz="0" w:space="0" w:color="auto"/>
      </w:divBdr>
      <w:divsChild>
        <w:div w:id="29074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058778">
      <w:bodyDiv w:val="1"/>
      <w:marLeft w:val="0"/>
      <w:marRight w:val="0"/>
      <w:marTop w:val="0"/>
      <w:marBottom w:val="0"/>
      <w:divBdr>
        <w:top w:val="none" w:sz="0" w:space="0" w:color="auto"/>
        <w:left w:val="none" w:sz="0" w:space="0" w:color="auto"/>
        <w:bottom w:val="none" w:sz="0" w:space="0" w:color="auto"/>
        <w:right w:val="none" w:sz="0" w:space="0" w:color="auto"/>
      </w:divBdr>
      <w:divsChild>
        <w:div w:id="1123617193">
          <w:marLeft w:val="0"/>
          <w:marRight w:val="0"/>
          <w:marTop w:val="0"/>
          <w:marBottom w:val="0"/>
          <w:divBdr>
            <w:top w:val="none" w:sz="0" w:space="0" w:color="auto"/>
            <w:left w:val="none" w:sz="0" w:space="0" w:color="auto"/>
            <w:bottom w:val="none" w:sz="0" w:space="0" w:color="auto"/>
            <w:right w:val="none" w:sz="0" w:space="0" w:color="auto"/>
          </w:divBdr>
          <w:divsChild>
            <w:div w:id="540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9537">
      <w:bodyDiv w:val="1"/>
      <w:marLeft w:val="0"/>
      <w:marRight w:val="0"/>
      <w:marTop w:val="0"/>
      <w:marBottom w:val="0"/>
      <w:divBdr>
        <w:top w:val="none" w:sz="0" w:space="0" w:color="auto"/>
        <w:left w:val="none" w:sz="0" w:space="0" w:color="auto"/>
        <w:bottom w:val="none" w:sz="0" w:space="0" w:color="auto"/>
        <w:right w:val="none" w:sz="0" w:space="0" w:color="auto"/>
      </w:divBdr>
      <w:divsChild>
        <w:div w:id="1777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16060">
      <w:bodyDiv w:val="1"/>
      <w:marLeft w:val="0"/>
      <w:marRight w:val="0"/>
      <w:marTop w:val="0"/>
      <w:marBottom w:val="0"/>
      <w:divBdr>
        <w:top w:val="none" w:sz="0" w:space="0" w:color="auto"/>
        <w:left w:val="none" w:sz="0" w:space="0" w:color="auto"/>
        <w:bottom w:val="none" w:sz="0" w:space="0" w:color="auto"/>
        <w:right w:val="none" w:sz="0" w:space="0" w:color="auto"/>
      </w:divBdr>
    </w:div>
    <w:div w:id="554514253">
      <w:bodyDiv w:val="1"/>
      <w:marLeft w:val="0"/>
      <w:marRight w:val="0"/>
      <w:marTop w:val="0"/>
      <w:marBottom w:val="0"/>
      <w:divBdr>
        <w:top w:val="none" w:sz="0" w:space="0" w:color="auto"/>
        <w:left w:val="none" w:sz="0" w:space="0" w:color="auto"/>
        <w:bottom w:val="none" w:sz="0" w:space="0" w:color="auto"/>
        <w:right w:val="none" w:sz="0" w:space="0" w:color="auto"/>
      </w:divBdr>
    </w:div>
    <w:div w:id="555164657">
      <w:bodyDiv w:val="1"/>
      <w:marLeft w:val="0"/>
      <w:marRight w:val="0"/>
      <w:marTop w:val="0"/>
      <w:marBottom w:val="0"/>
      <w:divBdr>
        <w:top w:val="none" w:sz="0" w:space="0" w:color="auto"/>
        <w:left w:val="none" w:sz="0" w:space="0" w:color="auto"/>
        <w:bottom w:val="none" w:sz="0" w:space="0" w:color="auto"/>
        <w:right w:val="none" w:sz="0" w:space="0" w:color="auto"/>
      </w:divBdr>
    </w:div>
    <w:div w:id="566498059">
      <w:bodyDiv w:val="1"/>
      <w:marLeft w:val="0"/>
      <w:marRight w:val="0"/>
      <w:marTop w:val="0"/>
      <w:marBottom w:val="0"/>
      <w:divBdr>
        <w:top w:val="none" w:sz="0" w:space="0" w:color="auto"/>
        <w:left w:val="none" w:sz="0" w:space="0" w:color="auto"/>
        <w:bottom w:val="none" w:sz="0" w:space="0" w:color="auto"/>
        <w:right w:val="none" w:sz="0" w:space="0" w:color="auto"/>
      </w:divBdr>
      <w:divsChild>
        <w:div w:id="1584946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397927">
      <w:bodyDiv w:val="1"/>
      <w:marLeft w:val="0"/>
      <w:marRight w:val="0"/>
      <w:marTop w:val="0"/>
      <w:marBottom w:val="0"/>
      <w:divBdr>
        <w:top w:val="none" w:sz="0" w:space="0" w:color="auto"/>
        <w:left w:val="none" w:sz="0" w:space="0" w:color="auto"/>
        <w:bottom w:val="none" w:sz="0" w:space="0" w:color="auto"/>
        <w:right w:val="none" w:sz="0" w:space="0" w:color="auto"/>
      </w:divBdr>
      <w:divsChild>
        <w:div w:id="81037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958377">
      <w:bodyDiv w:val="1"/>
      <w:marLeft w:val="0"/>
      <w:marRight w:val="0"/>
      <w:marTop w:val="0"/>
      <w:marBottom w:val="0"/>
      <w:divBdr>
        <w:top w:val="none" w:sz="0" w:space="0" w:color="auto"/>
        <w:left w:val="none" w:sz="0" w:space="0" w:color="auto"/>
        <w:bottom w:val="none" w:sz="0" w:space="0" w:color="auto"/>
        <w:right w:val="none" w:sz="0" w:space="0" w:color="auto"/>
      </w:divBdr>
      <w:divsChild>
        <w:div w:id="192691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9004">
      <w:bodyDiv w:val="1"/>
      <w:marLeft w:val="0"/>
      <w:marRight w:val="0"/>
      <w:marTop w:val="0"/>
      <w:marBottom w:val="0"/>
      <w:divBdr>
        <w:top w:val="none" w:sz="0" w:space="0" w:color="auto"/>
        <w:left w:val="none" w:sz="0" w:space="0" w:color="auto"/>
        <w:bottom w:val="none" w:sz="0" w:space="0" w:color="auto"/>
        <w:right w:val="none" w:sz="0" w:space="0" w:color="auto"/>
      </w:divBdr>
    </w:div>
    <w:div w:id="591939445">
      <w:bodyDiv w:val="1"/>
      <w:marLeft w:val="0"/>
      <w:marRight w:val="0"/>
      <w:marTop w:val="0"/>
      <w:marBottom w:val="0"/>
      <w:divBdr>
        <w:top w:val="none" w:sz="0" w:space="0" w:color="auto"/>
        <w:left w:val="none" w:sz="0" w:space="0" w:color="auto"/>
        <w:bottom w:val="none" w:sz="0" w:space="0" w:color="auto"/>
        <w:right w:val="none" w:sz="0" w:space="0" w:color="auto"/>
      </w:divBdr>
    </w:div>
    <w:div w:id="606471767">
      <w:bodyDiv w:val="1"/>
      <w:marLeft w:val="0"/>
      <w:marRight w:val="0"/>
      <w:marTop w:val="0"/>
      <w:marBottom w:val="0"/>
      <w:divBdr>
        <w:top w:val="none" w:sz="0" w:space="0" w:color="auto"/>
        <w:left w:val="none" w:sz="0" w:space="0" w:color="auto"/>
        <w:bottom w:val="none" w:sz="0" w:space="0" w:color="auto"/>
        <w:right w:val="none" w:sz="0" w:space="0" w:color="auto"/>
      </w:divBdr>
    </w:div>
    <w:div w:id="607128706">
      <w:bodyDiv w:val="1"/>
      <w:marLeft w:val="0"/>
      <w:marRight w:val="0"/>
      <w:marTop w:val="0"/>
      <w:marBottom w:val="0"/>
      <w:divBdr>
        <w:top w:val="none" w:sz="0" w:space="0" w:color="auto"/>
        <w:left w:val="none" w:sz="0" w:space="0" w:color="auto"/>
        <w:bottom w:val="none" w:sz="0" w:space="0" w:color="auto"/>
        <w:right w:val="none" w:sz="0" w:space="0" w:color="auto"/>
      </w:divBdr>
    </w:div>
    <w:div w:id="610669350">
      <w:bodyDiv w:val="1"/>
      <w:marLeft w:val="0"/>
      <w:marRight w:val="0"/>
      <w:marTop w:val="0"/>
      <w:marBottom w:val="0"/>
      <w:divBdr>
        <w:top w:val="none" w:sz="0" w:space="0" w:color="auto"/>
        <w:left w:val="none" w:sz="0" w:space="0" w:color="auto"/>
        <w:bottom w:val="none" w:sz="0" w:space="0" w:color="auto"/>
        <w:right w:val="none" w:sz="0" w:space="0" w:color="auto"/>
      </w:divBdr>
    </w:div>
    <w:div w:id="656107353">
      <w:bodyDiv w:val="1"/>
      <w:marLeft w:val="0"/>
      <w:marRight w:val="0"/>
      <w:marTop w:val="0"/>
      <w:marBottom w:val="0"/>
      <w:divBdr>
        <w:top w:val="none" w:sz="0" w:space="0" w:color="auto"/>
        <w:left w:val="none" w:sz="0" w:space="0" w:color="auto"/>
        <w:bottom w:val="none" w:sz="0" w:space="0" w:color="auto"/>
        <w:right w:val="none" w:sz="0" w:space="0" w:color="auto"/>
      </w:divBdr>
    </w:div>
    <w:div w:id="697582860">
      <w:bodyDiv w:val="1"/>
      <w:marLeft w:val="0"/>
      <w:marRight w:val="0"/>
      <w:marTop w:val="0"/>
      <w:marBottom w:val="0"/>
      <w:divBdr>
        <w:top w:val="none" w:sz="0" w:space="0" w:color="auto"/>
        <w:left w:val="none" w:sz="0" w:space="0" w:color="auto"/>
        <w:bottom w:val="none" w:sz="0" w:space="0" w:color="auto"/>
        <w:right w:val="none" w:sz="0" w:space="0" w:color="auto"/>
      </w:divBdr>
    </w:div>
    <w:div w:id="713506095">
      <w:bodyDiv w:val="1"/>
      <w:marLeft w:val="0"/>
      <w:marRight w:val="0"/>
      <w:marTop w:val="0"/>
      <w:marBottom w:val="0"/>
      <w:divBdr>
        <w:top w:val="none" w:sz="0" w:space="0" w:color="auto"/>
        <w:left w:val="none" w:sz="0" w:space="0" w:color="auto"/>
        <w:bottom w:val="none" w:sz="0" w:space="0" w:color="auto"/>
        <w:right w:val="none" w:sz="0" w:space="0" w:color="auto"/>
      </w:divBdr>
    </w:div>
    <w:div w:id="720713414">
      <w:bodyDiv w:val="1"/>
      <w:marLeft w:val="0"/>
      <w:marRight w:val="0"/>
      <w:marTop w:val="0"/>
      <w:marBottom w:val="0"/>
      <w:divBdr>
        <w:top w:val="none" w:sz="0" w:space="0" w:color="auto"/>
        <w:left w:val="none" w:sz="0" w:space="0" w:color="auto"/>
        <w:bottom w:val="none" w:sz="0" w:space="0" w:color="auto"/>
        <w:right w:val="none" w:sz="0" w:space="0" w:color="auto"/>
      </w:divBdr>
      <w:divsChild>
        <w:div w:id="590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24399">
      <w:bodyDiv w:val="1"/>
      <w:marLeft w:val="0"/>
      <w:marRight w:val="0"/>
      <w:marTop w:val="0"/>
      <w:marBottom w:val="0"/>
      <w:divBdr>
        <w:top w:val="none" w:sz="0" w:space="0" w:color="auto"/>
        <w:left w:val="none" w:sz="0" w:space="0" w:color="auto"/>
        <w:bottom w:val="none" w:sz="0" w:space="0" w:color="auto"/>
        <w:right w:val="none" w:sz="0" w:space="0" w:color="auto"/>
      </w:divBdr>
    </w:div>
    <w:div w:id="821580574">
      <w:bodyDiv w:val="1"/>
      <w:marLeft w:val="0"/>
      <w:marRight w:val="0"/>
      <w:marTop w:val="0"/>
      <w:marBottom w:val="0"/>
      <w:divBdr>
        <w:top w:val="none" w:sz="0" w:space="0" w:color="auto"/>
        <w:left w:val="none" w:sz="0" w:space="0" w:color="auto"/>
        <w:bottom w:val="none" w:sz="0" w:space="0" w:color="auto"/>
        <w:right w:val="none" w:sz="0" w:space="0" w:color="auto"/>
      </w:divBdr>
      <w:divsChild>
        <w:div w:id="1948538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667622">
      <w:bodyDiv w:val="1"/>
      <w:marLeft w:val="0"/>
      <w:marRight w:val="0"/>
      <w:marTop w:val="0"/>
      <w:marBottom w:val="0"/>
      <w:divBdr>
        <w:top w:val="none" w:sz="0" w:space="0" w:color="auto"/>
        <w:left w:val="none" w:sz="0" w:space="0" w:color="auto"/>
        <w:bottom w:val="none" w:sz="0" w:space="0" w:color="auto"/>
        <w:right w:val="none" w:sz="0" w:space="0" w:color="auto"/>
      </w:divBdr>
      <w:divsChild>
        <w:div w:id="122968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698715">
      <w:bodyDiv w:val="1"/>
      <w:marLeft w:val="0"/>
      <w:marRight w:val="0"/>
      <w:marTop w:val="0"/>
      <w:marBottom w:val="0"/>
      <w:divBdr>
        <w:top w:val="none" w:sz="0" w:space="0" w:color="auto"/>
        <w:left w:val="none" w:sz="0" w:space="0" w:color="auto"/>
        <w:bottom w:val="none" w:sz="0" w:space="0" w:color="auto"/>
        <w:right w:val="none" w:sz="0" w:space="0" w:color="auto"/>
      </w:divBdr>
    </w:div>
    <w:div w:id="976951035">
      <w:bodyDiv w:val="1"/>
      <w:marLeft w:val="0"/>
      <w:marRight w:val="0"/>
      <w:marTop w:val="0"/>
      <w:marBottom w:val="0"/>
      <w:divBdr>
        <w:top w:val="none" w:sz="0" w:space="0" w:color="auto"/>
        <w:left w:val="none" w:sz="0" w:space="0" w:color="auto"/>
        <w:bottom w:val="none" w:sz="0" w:space="0" w:color="auto"/>
        <w:right w:val="none" w:sz="0" w:space="0" w:color="auto"/>
      </w:divBdr>
      <w:divsChild>
        <w:div w:id="25729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533249">
      <w:bodyDiv w:val="1"/>
      <w:marLeft w:val="0"/>
      <w:marRight w:val="0"/>
      <w:marTop w:val="0"/>
      <w:marBottom w:val="0"/>
      <w:divBdr>
        <w:top w:val="none" w:sz="0" w:space="0" w:color="auto"/>
        <w:left w:val="none" w:sz="0" w:space="0" w:color="auto"/>
        <w:bottom w:val="none" w:sz="0" w:space="0" w:color="auto"/>
        <w:right w:val="none" w:sz="0" w:space="0" w:color="auto"/>
      </w:divBdr>
      <w:divsChild>
        <w:div w:id="5558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542431">
      <w:bodyDiv w:val="1"/>
      <w:marLeft w:val="0"/>
      <w:marRight w:val="0"/>
      <w:marTop w:val="0"/>
      <w:marBottom w:val="0"/>
      <w:divBdr>
        <w:top w:val="none" w:sz="0" w:space="0" w:color="auto"/>
        <w:left w:val="none" w:sz="0" w:space="0" w:color="auto"/>
        <w:bottom w:val="none" w:sz="0" w:space="0" w:color="auto"/>
        <w:right w:val="none" w:sz="0" w:space="0" w:color="auto"/>
      </w:divBdr>
      <w:divsChild>
        <w:div w:id="455489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975241">
      <w:bodyDiv w:val="1"/>
      <w:marLeft w:val="0"/>
      <w:marRight w:val="0"/>
      <w:marTop w:val="0"/>
      <w:marBottom w:val="0"/>
      <w:divBdr>
        <w:top w:val="none" w:sz="0" w:space="0" w:color="auto"/>
        <w:left w:val="none" w:sz="0" w:space="0" w:color="auto"/>
        <w:bottom w:val="none" w:sz="0" w:space="0" w:color="auto"/>
        <w:right w:val="none" w:sz="0" w:space="0" w:color="auto"/>
      </w:divBdr>
      <w:divsChild>
        <w:div w:id="20325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685873">
      <w:bodyDiv w:val="1"/>
      <w:marLeft w:val="0"/>
      <w:marRight w:val="0"/>
      <w:marTop w:val="0"/>
      <w:marBottom w:val="0"/>
      <w:divBdr>
        <w:top w:val="none" w:sz="0" w:space="0" w:color="auto"/>
        <w:left w:val="none" w:sz="0" w:space="0" w:color="auto"/>
        <w:bottom w:val="none" w:sz="0" w:space="0" w:color="auto"/>
        <w:right w:val="none" w:sz="0" w:space="0" w:color="auto"/>
      </w:divBdr>
    </w:div>
    <w:div w:id="1150101193">
      <w:bodyDiv w:val="1"/>
      <w:marLeft w:val="0"/>
      <w:marRight w:val="0"/>
      <w:marTop w:val="0"/>
      <w:marBottom w:val="0"/>
      <w:divBdr>
        <w:top w:val="none" w:sz="0" w:space="0" w:color="auto"/>
        <w:left w:val="none" w:sz="0" w:space="0" w:color="auto"/>
        <w:bottom w:val="none" w:sz="0" w:space="0" w:color="auto"/>
        <w:right w:val="none" w:sz="0" w:space="0" w:color="auto"/>
      </w:divBdr>
      <w:divsChild>
        <w:div w:id="24518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203548">
      <w:bodyDiv w:val="1"/>
      <w:marLeft w:val="0"/>
      <w:marRight w:val="0"/>
      <w:marTop w:val="0"/>
      <w:marBottom w:val="0"/>
      <w:divBdr>
        <w:top w:val="none" w:sz="0" w:space="0" w:color="auto"/>
        <w:left w:val="none" w:sz="0" w:space="0" w:color="auto"/>
        <w:bottom w:val="none" w:sz="0" w:space="0" w:color="auto"/>
        <w:right w:val="none" w:sz="0" w:space="0" w:color="auto"/>
      </w:divBdr>
    </w:div>
    <w:div w:id="1199270578">
      <w:bodyDiv w:val="1"/>
      <w:marLeft w:val="0"/>
      <w:marRight w:val="0"/>
      <w:marTop w:val="0"/>
      <w:marBottom w:val="0"/>
      <w:divBdr>
        <w:top w:val="none" w:sz="0" w:space="0" w:color="auto"/>
        <w:left w:val="none" w:sz="0" w:space="0" w:color="auto"/>
        <w:bottom w:val="none" w:sz="0" w:space="0" w:color="auto"/>
        <w:right w:val="none" w:sz="0" w:space="0" w:color="auto"/>
      </w:divBdr>
      <w:divsChild>
        <w:div w:id="231550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132521">
      <w:bodyDiv w:val="1"/>
      <w:marLeft w:val="0"/>
      <w:marRight w:val="0"/>
      <w:marTop w:val="0"/>
      <w:marBottom w:val="0"/>
      <w:divBdr>
        <w:top w:val="none" w:sz="0" w:space="0" w:color="auto"/>
        <w:left w:val="none" w:sz="0" w:space="0" w:color="auto"/>
        <w:bottom w:val="none" w:sz="0" w:space="0" w:color="auto"/>
        <w:right w:val="none" w:sz="0" w:space="0" w:color="auto"/>
      </w:divBdr>
      <w:divsChild>
        <w:div w:id="1959608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43825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524245">
      <w:bodyDiv w:val="1"/>
      <w:marLeft w:val="0"/>
      <w:marRight w:val="0"/>
      <w:marTop w:val="0"/>
      <w:marBottom w:val="0"/>
      <w:divBdr>
        <w:top w:val="none" w:sz="0" w:space="0" w:color="auto"/>
        <w:left w:val="none" w:sz="0" w:space="0" w:color="auto"/>
        <w:bottom w:val="none" w:sz="0" w:space="0" w:color="auto"/>
        <w:right w:val="none" w:sz="0" w:space="0" w:color="auto"/>
      </w:divBdr>
      <w:divsChild>
        <w:div w:id="1828395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938">
      <w:bodyDiv w:val="1"/>
      <w:marLeft w:val="0"/>
      <w:marRight w:val="0"/>
      <w:marTop w:val="0"/>
      <w:marBottom w:val="0"/>
      <w:divBdr>
        <w:top w:val="none" w:sz="0" w:space="0" w:color="auto"/>
        <w:left w:val="none" w:sz="0" w:space="0" w:color="auto"/>
        <w:bottom w:val="none" w:sz="0" w:space="0" w:color="auto"/>
        <w:right w:val="none" w:sz="0" w:space="0" w:color="auto"/>
      </w:divBdr>
      <w:divsChild>
        <w:div w:id="1441681048">
          <w:marLeft w:val="0"/>
          <w:marRight w:val="0"/>
          <w:marTop w:val="0"/>
          <w:marBottom w:val="0"/>
          <w:divBdr>
            <w:top w:val="none" w:sz="0" w:space="0" w:color="auto"/>
            <w:left w:val="none" w:sz="0" w:space="0" w:color="auto"/>
            <w:bottom w:val="none" w:sz="0" w:space="0" w:color="auto"/>
            <w:right w:val="none" w:sz="0" w:space="0" w:color="auto"/>
          </w:divBdr>
          <w:divsChild>
            <w:div w:id="5838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4629">
      <w:bodyDiv w:val="1"/>
      <w:marLeft w:val="0"/>
      <w:marRight w:val="0"/>
      <w:marTop w:val="0"/>
      <w:marBottom w:val="0"/>
      <w:divBdr>
        <w:top w:val="none" w:sz="0" w:space="0" w:color="auto"/>
        <w:left w:val="none" w:sz="0" w:space="0" w:color="auto"/>
        <w:bottom w:val="none" w:sz="0" w:space="0" w:color="auto"/>
        <w:right w:val="none" w:sz="0" w:space="0" w:color="auto"/>
      </w:divBdr>
    </w:div>
    <w:div w:id="1301424758">
      <w:bodyDiv w:val="1"/>
      <w:marLeft w:val="0"/>
      <w:marRight w:val="0"/>
      <w:marTop w:val="0"/>
      <w:marBottom w:val="0"/>
      <w:divBdr>
        <w:top w:val="none" w:sz="0" w:space="0" w:color="auto"/>
        <w:left w:val="none" w:sz="0" w:space="0" w:color="auto"/>
        <w:bottom w:val="none" w:sz="0" w:space="0" w:color="auto"/>
        <w:right w:val="none" w:sz="0" w:space="0" w:color="auto"/>
      </w:divBdr>
      <w:divsChild>
        <w:div w:id="197756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460473">
      <w:bodyDiv w:val="1"/>
      <w:marLeft w:val="0"/>
      <w:marRight w:val="0"/>
      <w:marTop w:val="0"/>
      <w:marBottom w:val="0"/>
      <w:divBdr>
        <w:top w:val="none" w:sz="0" w:space="0" w:color="auto"/>
        <w:left w:val="none" w:sz="0" w:space="0" w:color="auto"/>
        <w:bottom w:val="none" w:sz="0" w:space="0" w:color="auto"/>
        <w:right w:val="none" w:sz="0" w:space="0" w:color="auto"/>
      </w:divBdr>
      <w:divsChild>
        <w:div w:id="110927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196542">
      <w:bodyDiv w:val="1"/>
      <w:marLeft w:val="0"/>
      <w:marRight w:val="0"/>
      <w:marTop w:val="0"/>
      <w:marBottom w:val="0"/>
      <w:divBdr>
        <w:top w:val="none" w:sz="0" w:space="0" w:color="auto"/>
        <w:left w:val="none" w:sz="0" w:space="0" w:color="auto"/>
        <w:bottom w:val="none" w:sz="0" w:space="0" w:color="auto"/>
        <w:right w:val="none" w:sz="0" w:space="0" w:color="auto"/>
      </w:divBdr>
    </w:div>
    <w:div w:id="1431730939">
      <w:bodyDiv w:val="1"/>
      <w:marLeft w:val="0"/>
      <w:marRight w:val="0"/>
      <w:marTop w:val="0"/>
      <w:marBottom w:val="0"/>
      <w:divBdr>
        <w:top w:val="none" w:sz="0" w:space="0" w:color="auto"/>
        <w:left w:val="none" w:sz="0" w:space="0" w:color="auto"/>
        <w:bottom w:val="none" w:sz="0" w:space="0" w:color="auto"/>
        <w:right w:val="none" w:sz="0" w:space="0" w:color="auto"/>
      </w:divBdr>
    </w:div>
    <w:div w:id="1471437097">
      <w:bodyDiv w:val="1"/>
      <w:marLeft w:val="0"/>
      <w:marRight w:val="0"/>
      <w:marTop w:val="0"/>
      <w:marBottom w:val="0"/>
      <w:divBdr>
        <w:top w:val="none" w:sz="0" w:space="0" w:color="auto"/>
        <w:left w:val="none" w:sz="0" w:space="0" w:color="auto"/>
        <w:bottom w:val="none" w:sz="0" w:space="0" w:color="auto"/>
        <w:right w:val="none" w:sz="0" w:space="0" w:color="auto"/>
      </w:divBdr>
    </w:div>
    <w:div w:id="1498302009">
      <w:bodyDiv w:val="1"/>
      <w:marLeft w:val="0"/>
      <w:marRight w:val="0"/>
      <w:marTop w:val="0"/>
      <w:marBottom w:val="0"/>
      <w:divBdr>
        <w:top w:val="none" w:sz="0" w:space="0" w:color="auto"/>
        <w:left w:val="none" w:sz="0" w:space="0" w:color="auto"/>
        <w:bottom w:val="none" w:sz="0" w:space="0" w:color="auto"/>
        <w:right w:val="none" w:sz="0" w:space="0" w:color="auto"/>
      </w:divBdr>
    </w:div>
    <w:div w:id="1537111949">
      <w:bodyDiv w:val="1"/>
      <w:marLeft w:val="0"/>
      <w:marRight w:val="0"/>
      <w:marTop w:val="0"/>
      <w:marBottom w:val="0"/>
      <w:divBdr>
        <w:top w:val="none" w:sz="0" w:space="0" w:color="auto"/>
        <w:left w:val="none" w:sz="0" w:space="0" w:color="auto"/>
        <w:bottom w:val="none" w:sz="0" w:space="0" w:color="auto"/>
        <w:right w:val="none" w:sz="0" w:space="0" w:color="auto"/>
      </w:divBdr>
    </w:div>
    <w:div w:id="1587686718">
      <w:bodyDiv w:val="1"/>
      <w:marLeft w:val="0"/>
      <w:marRight w:val="0"/>
      <w:marTop w:val="0"/>
      <w:marBottom w:val="0"/>
      <w:divBdr>
        <w:top w:val="none" w:sz="0" w:space="0" w:color="auto"/>
        <w:left w:val="none" w:sz="0" w:space="0" w:color="auto"/>
        <w:bottom w:val="none" w:sz="0" w:space="0" w:color="auto"/>
        <w:right w:val="none" w:sz="0" w:space="0" w:color="auto"/>
      </w:divBdr>
    </w:div>
    <w:div w:id="1589920738">
      <w:bodyDiv w:val="1"/>
      <w:marLeft w:val="0"/>
      <w:marRight w:val="0"/>
      <w:marTop w:val="0"/>
      <w:marBottom w:val="0"/>
      <w:divBdr>
        <w:top w:val="none" w:sz="0" w:space="0" w:color="auto"/>
        <w:left w:val="none" w:sz="0" w:space="0" w:color="auto"/>
        <w:bottom w:val="none" w:sz="0" w:space="0" w:color="auto"/>
        <w:right w:val="none" w:sz="0" w:space="0" w:color="auto"/>
      </w:divBdr>
    </w:div>
    <w:div w:id="1629046338">
      <w:bodyDiv w:val="1"/>
      <w:marLeft w:val="0"/>
      <w:marRight w:val="0"/>
      <w:marTop w:val="0"/>
      <w:marBottom w:val="0"/>
      <w:divBdr>
        <w:top w:val="none" w:sz="0" w:space="0" w:color="auto"/>
        <w:left w:val="none" w:sz="0" w:space="0" w:color="auto"/>
        <w:bottom w:val="none" w:sz="0" w:space="0" w:color="auto"/>
        <w:right w:val="none" w:sz="0" w:space="0" w:color="auto"/>
      </w:divBdr>
      <w:divsChild>
        <w:div w:id="126550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096461">
      <w:bodyDiv w:val="1"/>
      <w:marLeft w:val="0"/>
      <w:marRight w:val="0"/>
      <w:marTop w:val="0"/>
      <w:marBottom w:val="0"/>
      <w:divBdr>
        <w:top w:val="none" w:sz="0" w:space="0" w:color="auto"/>
        <w:left w:val="none" w:sz="0" w:space="0" w:color="auto"/>
        <w:bottom w:val="none" w:sz="0" w:space="0" w:color="auto"/>
        <w:right w:val="none" w:sz="0" w:space="0" w:color="auto"/>
      </w:divBdr>
      <w:divsChild>
        <w:div w:id="99877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877390">
      <w:bodyDiv w:val="1"/>
      <w:marLeft w:val="0"/>
      <w:marRight w:val="0"/>
      <w:marTop w:val="0"/>
      <w:marBottom w:val="0"/>
      <w:divBdr>
        <w:top w:val="none" w:sz="0" w:space="0" w:color="auto"/>
        <w:left w:val="none" w:sz="0" w:space="0" w:color="auto"/>
        <w:bottom w:val="none" w:sz="0" w:space="0" w:color="auto"/>
        <w:right w:val="none" w:sz="0" w:space="0" w:color="auto"/>
      </w:divBdr>
      <w:divsChild>
        <w:div w:id="144369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6514">
      <w:bodyDiv w:val="1"/>
      <w:marLeft w:val="0"/>
      <w:marRight w:val="0"/>
      <w:marTop w:val="0"/>
      <w:marBottom w:val="0"/>
      <w:divBdr>
        <w:top w:val="none" w:sz="0" w:space="0" w:color="auto"/>
        <w:left w:val="none" w:sz="0" w:space="0" w:color="auto"/>
        <w:bottom w:val="none" w:sz="0" w:space="0" w:color="auto"/>
        <w:right w:val="none" w:sz="0" w:space="0" w:color="auto"/>
      </w:divBdr>
    </w:div>
    <w:div w:id="1875732425">
      <w:bodyDiv w:val="1"/>
      <w:marLeft w:val="0"/>
      <w:marRight w:val="0"/>
      <w:marTop w:val="0"/>
      <w:marBottom w:val="0"/>
      <w:divBdr>
        <w:top w:val="none" w:sz="0" w:space="0" w:color="auto"/>
        <w:left w:val="none" w:sz="0" w:space="0" w:color="auto"/>
        <w:bottom w:val="none" w:sz="0" w:space="0" w:color="auto"/>
        <w:right w:val="none" w:sz="0" w:space="0" w:color="auto"/>
      </w:divBdr>
      <w:divsChild>
        <w:div w:id="344327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889207">
      <w:bodyDiv w:val="1"/>
      <w:marLeft w:val="0"/>
      <w:marRight w:val="0"/>
      <w:marTop w:val="0"/>
      <w:marBottom w:val="0"/>
      <w:divBdr>
        <w:top w:val="none" w:sz="0" w:space="0" w:color="auto"/>
        <w:left w:val="none" w:sz="0" w:space="0" w:color="auto"/>
        <w:bottom w:val="none" w:sz="0" w:space="0" w:color="auto"/>
        <w:right w:val="none" w:sz="0" w:space="0" w:color="auto"/>
      </w:divBdr>
    </w:div>
    <w:div w:id="1878081259">
      <w:bodyDiv w:val="1"/>
      <w:marLeft w:val="0"/>
      <w:marRight w:val="0"/>
      <w:marTop w:val="0"/>
      <w:marBottom w:val="0"/>
      <w:divBdr>
        <w:top w:val="none" w:sz="0" w:space="0" w:color="auto"/>
        <w:left w:val="none" w:sz="0" w:space="0" w:color="auto"/>
        <w:bottom w:val="none" w:sz="0" w:space="0" w:color="auto"/>
        <w:right w:val="none" w:sz="0" w:space="0" w:color="auto"/>
      </w:divBdr>
    </w:div>
    <w:div w:id="1881942544">
      <w:bodyDiv w:val="1"/>
      <w:marLeft w:val="0"/>
      <w:marRight w:val="0"/>
      <w:marTop w:val="0"/>
      <w:marBottom w:val="0"/>
      <w:divBdr>
        <w:top w:val="none" w:sz="0" w:space="0" w:color="auto"/>
        <w:left w:val="none" w:sz="0" w:space="0" w:color="auto"/>
        <w:bottom w:val="none" w:sz="0" w:space="0" w:color="auto"/>
        <w:right w:val="none" w:sz="0" w:space="0" w:color="auto"/>
      </w:divBdr>
      <w:divsChild>
        <w:div w:id="1357729096">
          <w:marLeft w:val="0"/>
          <w:marRight w:val="0"/>
          <w:marTop w:val="0"/>
          <w:marBottom w:val="0"/>
          <w:divBdr>
            <w:top w:val="none" w:sz="0" w:space="0" w:color="auto"/>
            <w:left w:val="none" w:sz="0" w:space="0" w:color="auto"/>
            <w:bottom w:val="none" w:sz="0" w:space="0" w:color="auto"/>
            <w:right w:val="none" w:sz="0" w:space="0" w:color="auto"/>
          </w:divBdr>
          <w:divsChild>
            <w:div w:id="14486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3641">
      <w:bodyDiv w:val="1"/>
      <w:marLeft w:val="0"/>
      <w:marRight w:val="0"/>
      <w:marTop w:val="0"/>
      <w:marBottom w:val="0"/>
      <w:divBdr>
        <w:top w:val="none" w:sz="0" w:space="0" w:color="auto"/>
        <w:left w:val="none" w:sz="0" w:space="0" w:color="auto"/>
        <w:bottom w:val="none" w:sz="0" w:space="0" w:color="auto"/>
        <w:right w:val="none" w:sz="0" w:space="0" w:color="auto"/>
      </w:divBdr>
    </w:div>
    <w:div w:id="1902791381">
      <w:bodyDiv w:val="1"/>
      <w:marLeft w:val="0"/>
      <w:marRight w:val="0"/>
      <w:marTop w:val="0"/>
      <w:marBottom w:val="0"/>
      <w:divBdr>
        <w:top w:val="none" w:sz="0" w:space="0" w:color="auto"/>
        <w:left w:val="none" w:sz="0" w:space="0" w:color="auto"/>
        <w:bottom w:val="none" w:sz="0" w:space="0" w:color="auto"/>
        <w:right w:val="none" w:sz="0" w:space="0" w:color="auto"/>
      </w:divBdr>
      <w:divsChild>
        <w:div w:id="1205021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653904">
      <w:bodyDiv w:val="1"/>
      <w:marLeft w:val="0"/>
      <w:marRight w:val="0"/>
      <w:marTop w:val="0"/>
      <w:marBottom w:val="0"/>
      <w:divBdr>
        <w:top w:val="none" w:sz="0" w:space="0" w:color="auto"/>
        <w:left w:val="none" w:sz="0" w:space="0" w:color="auto"/>
        <w:bottom w:val="none" w:sz="0" w:space="0" w:color="auto"/>
        <w:right w:val="none" w:sz="0" w:space="0" w:color="auto"/>
      </w:divBdr>
      <w:divsChild>
        <w:div w:id="1297374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427046">
      <w:bodyDiv w:val="1"/>
      <w:marLeft w:val="0"/>
      <w:marRight w:val="0"/>
      <w:marTop w:val="0"/>
      <w:marBottom w:val="0"/>
      <w:divBdr>
        <w:top w:val="none" w:sz="0" w:space="0" w:color="auto"/>
        <w:left w:val="none" w:sz="0" w:space="0" w:color="auto"/>
        <w:bottom w:val="none" w:sz="0" w:space="0" w:color="auto"/>
        <w:right w:val="none" w:sz="0" w:space="0" w:color="auto"/>
      </w:divBdr>
    </w:div>
    <w:div w:id="1952392383">
      <w:bodyDiv w:val="1"/>
      <w:marLeft w:val="0"/>
      <w:marRight w:val="0"/>
      <w:marTop w:val="0"/>
      <w:marBottom w:val="0"/>
      <w:divBdr>
        <w:top w:val="none" w:sz="0" w:space="0" w:color="auto"/>
        <w:left w:val="none" w:sz="0" w:space="0" w:color="auto"/>
        <w:bottom w:val="none" w:sz="0" w:space="0" w:color="auto"/>
        <w:right w:val="none" w:sz="0" w:space="0" w:color="auto"/>
      </w:divBdr>
    </w:div>
    <w:div w:id="1987122266">
      <w:bodyDiv w:val="1"/>
      <w:marLeft w:val="0"/>
      <w:marRight w:val="0"/>
      <w:marTop w:val="0"/>
      <w:marBottom w:val="0"/>
      <w:divBdr>
        <w:top w:val="none" w:sz="0" w:space="0" w:color="auto"/>
        <w:left w:val="none" w:sz="0" w:space="0" w:color="auto"/>
        <w:bottom w:val="none" w:sz="0" w:space="0" w:color="auto"/>
        <w:right w:val="none" w:sz="0" w:space="0" w:color="auto"/>
      </w:divBdr>
      <w:divsChild>
        <w:div w:id="769273749">
          <w:marLeft w:val="0"/>
          <w:marRight w:val="0"/>
          <w:marTop w:val="0"/>
          <w:marBottom w:val="0"/>
          <w:divBdr>
            <w:top w:val="none" w:sz="0" w:space="0" w:color="auto"/>
            <w:left w:val="none" w:sz="0" w:space="0" w:color="auto"/>
            <w:bottom w:val="none" w:sz="0" w:space="0" w:color="auto"/>
            <w:right w:val="none" w:sz="0" w:space="0" w:color="auto"/>
          </w:divBdr>
          <w:divsChild>
            <w:div w:id="15297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426">
      <w:bodyDiv w:val="1"/>
      <w:marLeft w:val="0"/>
      <w:marRight w:val="0"/>
      <w:marTop w:val="0"/>
      <w:marBottom w:val="0"/>
      <w:divBdr>
        <w:top w:val="none" w:sz="0" w:space="0" w:color="auto"/>
        <w:left w:val="none" w:sz="0" w:space="0" w:color="auto"/>
        <w:bottom w:val="none" w:sz="0" w:space="0" w:color="auto"/>
        <w:right w:val="none" w:sz="0" w:space="0" w:color="auto"/>
      </w:divBdr>
    </w:div>
    <w:div w:id="2032221268">
      <w:bodyDiv w:val="1"/>
      <w:marLeft w:val="0"/>
      <w:marRight w:val="0"/>
      <w:marTop w:val="0"/>
      <w:marBottom w:val="0"/>
      <w:divBdr>
        <w:top w:val="none" w:sz="0" w:space="0" w:color="auto"/>
        <w:left w:val="none" w:sz="0" w:space="0" w:color="auto"/>
        <w:bottom w:val="none" w:sz="0" w:space="0" w:color="auto"/>
        <w:right w:val="none" w:sz="0" w:space="0" w:color="auto"/>
      </w:divBdr>
      <w:divsChild>
        <w:div w:id="113980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335463">
      <w:bodyDiv w:val="1"/>
      <w:marLeft w:val="0"/>
      <w:marRight w:val="0"/>
      <w:marTop w:val="0"/>
      <w:marBottom w:val="0"/>
      <w:divBdr>
        <w:top w:val="none" w:sz="0" w:space="0" w:color="auto"/>
        <w:left w:val="none" w:sz="0" w:space="0" w:color="auto"/>
        <w:bottom w:val="none" w:sz="0" w:space="0" w:color="auto"/>
        <w:right w:val="none" w:sz="0" w:space="0" w:color="auto"/>
      </w:divBdr>
    </w:div>
    <w:div w:id="206675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93CD-92D4-4964-9C59-D20245B3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Totewar</dc:creator>
  <cp:keywords/>
  <dc:description/>
  <cp:lastModifiedBy>Akshay Totewar</cp:lastModifiedBy>
  <cp:revision>2</cp:revision>
  <dcterms:created xsi:type="dcterms:W3CDTF">2025-04-16T10:39:00Z</dcterms:created>
  <dcterms:modified xsi:type="dcterms:W3CDTF">2025-04-16T10:39:00Z</dcterms:modified>
</cp:coreProperties>
</file>