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1AA" w:rsidRPr="003F1CF2" w:rsidRDefault="00B021AA" w:rsidP="00A552B2">
      <w:pPr>
        <w:jc w:val="both"/>
        <w:rPr>
          <w:b/>
          <w:sz w:val="36"/>
        </w:rPr>
      </w:pPr>
      <w:bookmarkStart w:id="0" w:name="page1"/>
      <w:bookmarkEnd w:id="0"/>
      <w:r w:rsidRPr="003F1CF2">
        <w:rPr>
          <w:b/>
          <w:noProof/>
          <w:sz w:val="36"/>
        </w:rPr>
        <w:drawing>
          <wp:anchor distT="0" distB="0" distL="114300" distR="114300" simplePos="0" relativeHeight="251665408" behindDoc="0" locked="0" layoutInCell="1" allowOverlap="1">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7"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B021AA" w:rsidRPr="003F1CF2" w:rsidRDefault="00B021AA" w:rsidP="00A552B2">
      <w:pPr>
        <w:jc w:val="both"/>
        <w:rPr>
          <w:b/>
          <w:sz w:val="36"/>
        </w:rPr>
      </w:pPr>
    </w:p>
    <w:p w:rsidR="00B021AA" w:rsidRPr="003F1CF2" w:rsidRDefault="00B021AA" w:rsidP="00A552B2">
      <w:pPr>
        <w:jc w:val="center"/>
        <w:rPr>
          <w:b/>
          <w:sz w:val="36"/>
        </w:rPr>
      </w:pPr>
      <w:r w:rsidRPr="003F1CF2">
        <w:rPr>
          <w:b/>
          <w:sz w:val="36"/>
        </w:rPr>
        <w:t>MSPM’S</w:t>
      </w:r>
    </w:p>
    <w:p w:rsidR="00A216DC" w:rsidRDefault="00A216DC" w:rsidP="00A552B2">
      <w:pPr>
        <w:jc w:val="center"/>
        <w:rPr>
          <w:b/>
          <w:sz w:val="36"/>
        </w:rPr>
      </w:pPr>
    </w:p>
    <w:p w:rsidR="00A216DC" w:rsidRDefault="00A216DC" w:rsidP="00A552B2">
      <w:pPr>
        <w:jc w:val="center"/>
        <w:rPr>
          <w:b/>
          <w:sz w:val="36"/>
        </w:rPr>
      </w:pPr>
    </w:p>
    <w:p w:rsidR="00B021AA" w:rsidRPr="003F1CF2" w:rsidRDefault="00B021AA" w:rsidP="00A552B2">
      <w:pPr>
        <w:jc w:val="center"/>
        <w:rPr>
          <w:b/>
          <w:sz w:val="36"/>
        </w:rPr>
      </w:pPr>
      <w:r w:rsidRPr="003F1CF2">
        <w:rPr>
          <w:b/>
          <w:sz w:val="36"/>
        </w:rPr>
        <w:t>Deogiri Institute of Engineering and Management Studies, Aurangabad</w:t>
      </w:r>
    </w:p>
    <w:p w:rsidR="00B021AA" w:rsidRDefault="00B021AA" w:rsidP="00A552B2">
      <w:pPr>
        <w:jc w:val="center"/>
        <w:rPr>
          <w:b/>
          <w:sz w:val="28"/>
        </w:rPr>
      </w:pPr>
    </w:p>
    <w:p w:rsidR="00A216DC" w:rsidRPr="003F1CF2" w:rsidRDefault="00A216DC" w:rsidP="00A552B2">
      <w:pPr>
        <w:jc w:val="center"/>
        <w:rPr>
          <w:sz w:val="28"/>
        </w:rPr>
      </w:pPr>
    </w:p>
    <w:p w:rsidR="00B021AA" w:rsidRPr="003F1CF2" w:rsidRDefault="00B021AA" w:rsidP="00A552B2">
      <w:pPr>
        <w:jc w:val="center"/>
        <w:rPr>
          <w:sz w:val="28"/>
        </w:rPr>
      </w:pPr>
      <w:r w:rsidRPr="003F1CF2">
        <w:rPr>
          <w:sz w:val="28"/>
        </w:rPr>
        <w:t>Report on</w:t>
      </w:r>
    </w:p>
    <w:p w:rsidR="00A552B2" w:rsidRPr="003F1CF2" w:rsidRDefault="00A552B2" w:rsidP="00A552B2">
      <w:pPr>
        <w:jc w:val="center"/>
        <w:rPr>
          <w:b/>
          <w:sz w:val="28"/>
        </w:rPr>
      </w:pPr>
      <w:r>
        <w:rPr>
          <w:b/>
          <w:sz w:val="28"/>
        </w:rPr>
        <w:t>HP da0077tx And Lenovo IP 330</w:t>
      </w: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B021AA" w:rsidRDefault="00B021AA" w:rsidP="00A552B2">
      <w:pPr>
        <w:jc w:val="center"/>
        <w:rPr>
          <w:sz w:val="28"/>
        </w:rPr>
      </w:pPr>
      <w:r w:rsidRPr="003F1CF2">
        <w:rPr>
          <w:sz w:val="28"/>
        </w:rPr>
        <w:t>Submitted By</w:t>
      </w:r>
    </w:p>
    <w:p w:rsidR="00B021AA" w:rsidRDefault="00B021AA" w:rsidP="00A552B2">
      <w:pPr>
        <w:jc w:val="center"/>
        <w:rPr>
          <w:sz w:val="28"/>
        </w:rPr>
      </w:pPr>
    </w:p>
    <w:p w:rsidR="00A216DC" w:rsidRDefault="00A216DC" w:rsidP="0024385A">
      <w:pPr>
        <w:rPr>
          <w:b/>
          <w:sz w:val="28"/>
        </w:rPr>
      </w:pPr>
    </w:p>
    <w:p w:rsidR="0024385A" w:rsidRDefault="0024385A" w:rsidP="00A552B2">
      <w:pPr>
        <w:jc w:val="center"/>
        <w:rPr>
          <w:b/>
          <w:sz w:val="28"/>
        </w:rPr>
      </w:pPr>
    </w:p>
    <w:p w:rsidR="0024385A" w:rsidRDefault="0024385A" w:rsidP="00A552B2">
      <w:pPr>
        <w:jc w:val="center"/>
        <w:rPr>
          <w:b/>
          <w:sz w:val="28"/>
        </w:rPr>
      </w:pPr>
    </w:p>
    <w:p w:rsidR="0024385A" w:rsidRDefault="0024385A" w:rsidP="00A552B2">
      <w:pPr>
        <w:jc w:val="center"/>
        <w:rPr>
          <w:b/>
          <w:sz w:val="28"/>
        </w:rPr>
      </w:pPr>
    </w:p>
    <w:p w:rsidR="00B021AA" w:rsidRDefault="00A216DC" w:rsidP="00A552B2">
      <w:pPr>
        <w:jc w:val="center"/>
        <w:rPr>
          <w:b/>
          <w:sz w:val="28"/>
        </w:rPr>
      </w:pPr>
      <w:r>
        <w:rPr>
          <w:b/>
          <w:sz w:val="28"/>
        </w:rPr>
        <w:t>Name:</w:t>
      </w:r>
      <w:r w:rsidR="002F7A7F">
        <w:rPr>
          <w:b/>
          <w:sz w:val="28"/>
        </w:rPr>
        <w:t xml:space="preserve"> </w:t>
      </w:r>
      <w:r>
        <w:rPr>
          <w:b/>
          <w:sz w:val="28"/>
        </w:rPr>
        <w:t>Kulkarni Omkar Bhagwan</w:t>
      </w:r>
    </w:p>
    <w:p w:rsidR="00A216DC" w:rsidRDefault="00A216DC" w:rsidP="00A552B2">
      <w:pPr>
        <w:jc w:val="center"/>
        <w:rPr>
          <w:b/>
          <w:sz w:val="28"/>
        </w:rPr>
      </w:pPr>
      <w:r>
        <w:rPr>
          <w:b/>
          <w:sz w:val="28"/>
        </w:rPr>
        <w:t>Division:</w:t>
      </w:r>
      <w:r w:rsidR="002F7A7F">
        <w:rPr>
          <w:b/>
          <w:sz w:val="28"/>
        </w:rPr>
        <w:t xml:space="preserve"> </w:t>
      </w:r>
      <w:r>
        <w:rPr>
          <w:b/>
          <w:sz w:val="28"/>
        </w:rPr>
        <w:t>SE-I</w:t>
      </w:r>
    </w:p>
    <w:p w:rsidR="00A216DC" w:rsidRDefault="00A216DC" w:rsidP="00A552B2">
      <w:pPr>
        <w:jc w:val="center"/>
        <w:rPr>
          <w:b/>
          <w:sz w:val="28"/>
        </w:rPr>
      </w:pPr>
      <w:r>
        <w:rPr>
          <w:b/>
          <w:sz w:val="28"/>
        </w:rPr>
        <w:t>Batch:</w:t>
      </w:r>
      <w:r w:rsidR="002F7A7F">
        <w:rPr>
          <w:b/>
          <w:sz w:val="28"/>
        </w:rPr>
        <w:t xml:space="preserve"> </w:t>
      </w:r>
      <w:r>
        <w:rPr>
          <w:b/>
          <w:sz w:val="28"/>
        </w:rPr>
        <w:t>A5</w:t>
      </w:r>
    </w:p>
    <w:p w:rsidR="00A216DC" w:rsidRPr="003E2EEF" w:rsidRDefault="00A216DC" w:rsidP="00A552B2">
      <w:pPr>
        <w:jc w:val="center"/>
        <w:rPr>
          <w:b/>
          <w:sz w:val="28"/>
        </w:rPr>
      </w:pPr>
      <w:r>
        <w:rPr>
          <w:b/>
          <w:sz w:val="28"/>
        </w:rPr>
        <w:t>Roll No:</w:t>
      </w:r>
      <w:r w:rsidR="002F7A7F">
        <w:rPr>
          <w:b/>
          <w:sz w:val="28"/>
        </w:rPr>
        <w:t xml:space="preserve"> </w:t>
      </w:r>
      <w:r>
        <w:rPr>
          <w:b/>
          <w:sz w:val="28"/>
        </w:rPr>
        <w:t>26073</w:t>
      </w:r>
    </w:p>
    <w:p w:rsidR="00B021AA" w:rsidRDefault="00B021AA" w:rsidP="00A552B2">
      <w:pPr>
        <w:jc w:val="both"/>
        <w:rPr>
          <w:sz w:val="28"/>
        </w:rPr>
      </w:pPr>
    </w:p>
    <w:p w:rsidR="00B021AA" w:rsidRDefault="00B021AA" w:rsidP="00A552B2">
      <w:pPr>
        <w:jc w:val="both"/>
        <w:rPr>
          <w:sz w:val="28"/>
        </w:rPr>
      </w:pPr>
    </w:p>
    <w:p w:rsidR="00A216DC" w:rsidRDefault="00A216DC" w:rsidP="00A552B2">
      <w:pPr>
        <w:jc w:val="both"/>
        <w:rPr>
          <w:sz w:val="28"/>
        </w:rPr>
      </w:pPr>
    </w:p>
    <w:p w:rsidR="00A216DC" w:rsidRDefault="00A216DC" w:rsidP="00A552B2">
      <w:pPr>
        <w:jc w:val="both"/>
        <w:rPr>
          <w:sz w:val="28"/>
        </w:rPr>
      </w:pP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24385A" w:rsidRDefault="0024385A" w:rsidP="00A552B2">
      <w:pPr>
        <w:jc w:val="center"/>
        <w:rPr>
          <w:sz w:val="28"/>
        </w:rPr>
      </w:pPr>
    </w:p>
    <w:p w:rsidR="00B021AA" w:rsidRPr="003F1CF2" w:rsidRDefault="00B021AA" w:rsidP="00A552B2">
      <w:pPr>
        <w:jc w:val="center"/>
        <w:rPr>
          <w:sz w:val="28"/>
        </w:rPr>
      </w:pPr>
      <w:r w:rsidRPr="00611B4F">
        <w:rPr>
          <w:sz w:val="28"/>
        </w:rPr>
        <w:t>U</w:t>
      </w:r>
      <w:r>
        <w:rPr>
          <w:sz w:val="28"/>
        </w:rPr>
        <w:t>nder</w:t>
      </w:r>
      <w:r w:rsidRPr="003F1CF2">
        <w:rPr>
          <w:sz w:val="28"/>
        </w:rPr>
        <w:t xml:space="preserve"> the Guidance of</w:t>
      </w:r>
    </w:p>
    <w:p w:rsidR="00A216DC" w:rsidRDefault="00A216DC" w:rsidP="00A552B2">
      <w:pPr>
        <w:jc w:val="center"/>
        <w:rPr>
          <w:b/>
          <w:sz w:val="28"/>
        </w:rPr>
      </w:pPr>
      <w:r>
        <w:rPr>
          <w:b/>
          <w:sz w:val="28"/>
        </w:rPr>
        <w:t>Prof.P.H.Durole</w:t>
      </w:r>
    </w:p>
    <w:p w:rsidR="00B021AA" w:rsidRPr="003F1CF2" w:rsidRDefault="00B021AA" w:rsidP="00A552B2">
      <w:pPr>
        <w:jc w:val="center"/>
        <w:rPr>
          <w:sz w:val="28"/>
        </w:rPr>
      </w:pPr>
      <w:r w:rsidRPr="003F1CF2">
        <w:rPr>
          <w:sz w:val="28"/>
        </w:rPr>
        <w:t xml:space="preserve">Department of </w:t>
      </w:r>
      <w:r w:rsidR="00A216DC">
        <w:rPr>
          <w:sz w:val="28"/>
        </w:rPr>
        <w:t>Computer Science and Engineering</w:t>
      </w:r>
    </w:p>
    <w:p w:rsidR="00B021AA" w:rsidRPr="003F1CF2" w:rsidRDefault="00B021AA" w:rsidP="00A552B2">
      <w:pPr>
        <w:jc w:val="center"/>
        <w:rPr>
          <w:sz w:val="28"/>
        </w:rPr>
      </w:pPr>
      <w:r w:rsidRPr="003F1CF2">
        <w:rPr>
          <w:sz w:val="28"/>
        </w:rPr>
        <w:t>(Deogiri Institute of Engineering and Management Studies)</w:t>
      </w:r>
    </w:p>
    <w:p w:rsidR="00B021AA" w:rsidRPr="003F1CF2" w:rsidRDefault="00A216DC" w:rsidP="00A552B2">
      <w:pPr>
        <w:jc w:val="center"/>
        <w:rPr>
          <w:sz w:val="28"/>
        </w:rPr>
      </w:pPr>
      <w:r>
        <w:rPr>
          <w:sz w:val="28"/>
        </w:rPr>
        <w:t>2019-2020</w:t>
      </w:r>
    </w:p>
    <w:p w:rsidR="00B021AA" w:rsidRPr="003F1CF2" w:rsidRDefault="00B021AA" w:rsidP="00A552B2">
      <w:pPr>
        <w:jc w:val="center"/>
        <w:rPr>
          <w:sz w:val="28"/>
        </w:rPr>
      </w:pPr>
    </w:p>
    <w:p w:rsidR="00B021AA" w:rsidRPr="003F1CF2" w:rsidRDefault="00B021AA" w:rsidP="00A552B2">
      <w:pPr>
        <w:jc w:val="both"/>
        <w:rPr>
          <w:sz w:val="28"/>
        </w:rPr>
      </w:pPr>
    </w:p>
    <w:p w:rsidR="00B021AA" w:rsidRPr="003F1CF2" w:rsidRDefault="00B021AA" w:rsidP="00A552B2">
      <w:pPr>
        <w:jc w:val="both"/>
        <w:rPr>
          <w:sz w:val="28"/>
        </w:rPr>
      </w:pPr>
    </w:p>
    <w:p w:rsidR="00B021AA" w:rsidRDefault="00A216DC" w:rsidP="00A552B2">
      <w:pPr>
        <w:spacing w:line="480" w:lineRule="auto"/>
        <w:jc w:val="both"/>
        <w:rPr>
          <w:sz w:val="28"/>
        </w:rPr>
      </w:pPr>
      <w:r w:rsidRPr="003F1CF2">
        <w:rPr>
          <w:rFonts w:ascii="Arial" w:hAnsi="Arial" w:cs="Arial"/>
          <w:noProof/>
          <w:sz w:val="27"/>
          <w:szCs w:val="27"/>
        </w:rPr>
        <w:drawing>
          <wp:anchor distT="0" distB="0" distL="114300" distR="114300" simplePos="0" relativeHeight="251666432" behindDoc="0" locked="0" layoutInCell="1" allowOverlap="1" wp14:anchorId="1B26D85F" wp14:editId="3C4763B8">
            <wp:simplePos x="0" y="0"/>
            <wp:positionH relativeFrom="column">
              <wp:posOffset>1676400</wp:posOffset>
            </wp:positionH>
            <wp:positionV relativeFrom="paragraph">
              <wp:posOffset>-487045</wp:posOffset>
            </wp:positionV>
            <wp:extent cx="2480310" cy="1076960"/>
            <wp:effectExtent l="0" t="0" r="0" b="889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7" cstate="print"/>
                    <a:srcRect/>
                    <a:stretch>
                      <a:fillRect/>
                    </a:stretch>
                  </pic:blipFill>
                  <pic:spPr bwMode="auto">
                    <a:xfrm>
                      <a:off x="0" y="0"/>
                      <a:ext cx="2480310" cy="1076960"/>
                    </a:xfrm>
                    <a:prstGeom prst="rect">
                      <a:avLst/>
                    </a:prstGeom>
                    <a:noFill/>
                    <a:ln w="9525">
                      <a:noFill/>
                      <a:miter lim="800000"/>
                      <a:headEnd/>
                      <a:tailEnd/>
                    </a:ln>
                  </pic:spPr>
                </pic:pic>
              </a:graphicData>
            </a:graphic>
          </wp:anchor>
        </w:drawing>
      </w:r>
    </w:p>
    <w:p w:rsidR="00B021AA" w:rsidRDefault="00B021AA" w:rsidP="00A552B2">
      <w:pPr>
        <w:spacing w:line="480" w:lineRule="auto"/>
        <w:jc w:val="both"/>
        <w:rPr>
          <w:sz w:val="28"/>
        </w:rPr>
      </w:pPr>
    </w:p>
    <w:p w:rsidR="0024385A" w:rsidRDefault="0024385A" w:rsidP="0024385A">
      <w:pPr>
        <w:jc w:val="center"/>
        <w:rPr>
          <w:sz w:val="28"/>
        </w:rPr>
      </w:pPr>
    </w:p>
    <w:p w:rsidR="0024385A" w:rsidRDefault="0024385A" w:rsidP="0024385A">
      <w:pPr>
        <w:jc w:val="center"/>
        <w:rPr>
          <w:sz w:val="28"/>
        </w:rPr>
      </w:pPr>
    </w:p>
    <w:p w:rsidR="00B021AA" w:rsidRDefault="0024385A" w:rsidP="0024385A">
      <w:pPr>
        <w:jc w:val="center"/>
        <w:rPr>
          <w:sz w:val="28"/>
        </w:rPr>
      </w:pPr>
      <w:r>
        <w:rPr>
          <w:sz w:val="28"/>
        </w:rPr>
        <w:t>CERTIFICATE</w:t>
      </w:r>
    </w:p>
    <w:p w:rsidR="00B021AA" w:rsidRDefault="00B021AA" w:rsidP="00A552B2">
      <w:pPr>
        <w:spacing w:line="480" w:lineRule="auto"/>
        <w:jc w:val="center"/>
        <w:rPr>
          <w:sz w:val="28"/>
        </w:rPr>
      </w:pPr>
    </w:p>
    <w:p w:rsidR="0024385A" w:rsidRDefault="0024385A" w:rsidP="00A552B2">
      <w:pPr>
        <w:spacing w:line="480" w:lineRule="auto"/>
        <w:jc w:val="center"/>
        <w:rPr>
          <w:sz w:val="28"/>
        </w:rPr>
      </w:pPr>
    </w:p>
    <w:p w:rsidR="0024385A" w:rsidRDefault="0024385A" w:rsidP="00A552B2">
      <w:pPr>
        <w:spacing w:line="480" w:lineRule="auto"/>
        <w:jc w:val="center"/>
        <w:rPr>
          <w:sz w:val="28"/>
        </w:rPr>
      </w:pPr>
    </w:p>
    <w:p w:rsidR="00B021AA" w:rsidRPr="003F1CF2" w:rsidRDefault="00B021AA" w:rsidP="00A552B2">
      <w:pPr>
        <w:spacing w:line="480" w:lineRule="auto"/>
        <w:jc w:val="center"/>
        <w:rPr>
          <w:b/>
          <w:sz w:val="24"/>
        </w:rPr>
      </w:pPr>
      <w:r>
        <w:rPr>
          <w:sz w:val="28"/>
        </w:rPr>
        <w:t xml:space="preserve">This is to </w:t>
      </w:r>
      <w:r w:rsidR="0024385A">
        <w:rPr>
          <w:sz w:val="28"/>
        </w:rPr>
        <w:t>certify</w:t>
      </w:r>
      <w:r>
        <w:rPr>
          <w:sz w:val="28"/>
        </w:rPr>
        <w:t xml:space="preserve"> that Mr.Omkar</w:t>
      </w:r>
      <w:r w:rsidR="0024385A">
        <w:rPr>
          <w:sz w:val="28"/>
        </w:rPr>
        <w:t xml:space="preserve"> Bhagwan</w:t>
      </w:r>
      <w:r>
        <w:rPr>
          <w:sz w:val="28"/>
        </w:rPr>
        <w:t xml:space="preserve"> Kulkarni Seat No.26073 </w:t>
      </w:r>
      <w:r w:rsidRPr="003F1CF2">
        <w:rPr>
          <w:sz w:val="28"/>
        </w:rPr>
        <w:t xml:space="preserve">has completed </w:t>
      </w:r>
      <w:proofErr w:type="gramStart"/>
      <w:r w:rsidRPr="003F1CF2">
        <w:rPr>
          <w:sz w:val="28"/>
        </w:rPr>
        <w:t>a report</w:t>
      </w:r>
      <w:proofErr w:type="gramEnd"/>
      <w:r w:rsidRPr="003F1CF2">
        <w:rPr>
          <w:sz w:val="28"/>
        </w:rPr>
        <w:t xml:space="preserve"> writing on </w:t>
      </w:r>
      <w:r w:rsidR="002F7A7F">
        <w:rPr>
          <w:sz w:val="28"/>
        </w:rPr>
        <w:t xml:space="preserve">HP da0077tx And Lenovo IP 330 </w:t>
      </w:r>
      <w:r w:rsidRPr="003F1CF2">
        <w:rPr>
          <w:sz w:val="28"/>
        </w:rPr>
        <w:t xml:space="preserve">in subject </w:t>
      </w:r>
      <w:r w:rsidR="00A216DC">
        <w:rPr>
          <w:sz w:val="28"/>
        </w:rPr>
        <w:t xml:space="preserve">Computer </w:t>
      </w:r>
      <w:r w:rsidR="002F7A7F">
        <w:rPr>
          <w:sz w:val="28"/>
        </w:rPr>
        <w:t>Architecture</w:t>
      </w:r>
      <w:r w:rsidR="00A216DC">
        <w:rPr>
          <w:sz w:val="28"/>
        </w:rPr>
        <w:t xml:space="preserve"> and Organization.</w:t>
      </w: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B021AA" w:rsidP="00A552B2">
      <w:pPr>
        <w:spacing w:line="480" w:lineRule="auto"/>
        <w:jc w:val="center"/>
        <w:rPr>
          <w:b/>
          <w:sz w:val="24"/>
        </w:rPr>
      </w:pPr>
    </w:p>
    <w:p w:rsidR="00B021AA" w:rsidRPr="003F1CF2" w:rsidRDefault="0024385A" w:rsidP="0024385A">
      <w:pPr>
        <w:spacing w:line="480" w:lineRule="auto"/>
        <w:rPr>
          <w:sz w:val="28"/>
        </w:rPr>
      </w:pPr>
      <w:r>
        <w:rPr>
          <w:b/>
          <w:sz w:val="24"/>
        </w:rPr>
        <w:t>Prof.</w:t>
      </w:r>
      <w:r w:rsidR="00A216DC">
        <w:rPr>
          <w:b/>
          <w:sz w:val="24"/>
        </w:rPr>
        <w:t xml:space="preserve">P.H.Durole                                  </w:t>
      </w:r>
      <w:r w:rsidR="00B021AA">
        <w:rPr>
          <w:b/>
          <w:sz w:val="24"/>
        </w:rPr>
        <w:t xml:space="preserve"> </w:t>
      </w:r>
      <w:r w:rsidR="00B021AA" w:rsidRPr="003F1CF2">
        <w:rPr>
          <w:b/>
          <w:sz w:val="24"/>
        </w:rPr>
        <w:t>Dr.</w:t>
      </w:r>
      <w:r w:rsidR="00A216DC">
        <w:rPr>
          <w:b/>
          <w:sz w:val="24"/>
        </w:rPr>
        <w:t xml:space="preserve">S.B.Kalyankar                   </w:t>
      </w:r>
      <w:r w:rsidR="00B021AA">
        <w:rPr>
          <w:b/>
          <w:sz w:val="24"/>
        </w:rPr>
        <w:t xml:space="preserve"> </w:t>
      </w:r>
      <w:r w:rsidR="00B021AA" w:rsidRPr="003F1CF2">
        <w:rPr>
          <w:b/>
          <w:sz w:val="24"/>
        </w:rPr>
        <w:t>Dr.Ulhas</w:t>
      </w:r>
      <w:r w:rsidR="00A216DC">
        <w:rPr>
          <w:b/>
          <w:sz w:val="24"/>
        </w:rPr>
        <w:t xml:space="preserve"> </w:t>
      </w:r>
      <w:r w:rsidR="00B021AA" w:rsidRPr="003F1CF2">
        <w:rPr>
          <w:b/>
          <w:sz w:val="24"/>
        </w:rPr>
        <w:t>Shiu</w:t>
      </w:r>
      <w:r w:rsidR="00B021AA">
        <w:rPr>
          <w:b/>
          <w:sz w:val="24"/>
        </w:rPr>
        <w:t>r</w:t>
      </w:r>
      <w:r w:rsidR="00B021AA" w:rsidRPr="003F1CF2">
        <w:rPr>
          <w:b/>
          <w:sz w:val="24"/>
        </w:rPr>
        <w:t>kar</w:t>
      </w:r>
    </w:p>
    <w:p w:rsidR="00B021AA" w:rsidRPr="005D4DF6" w:rsidRDefault="00B021AA" w:rsidP="0024385A">
      <w:pPr>
        <w:spacing w:line="480" w:lineRule="auto"/>
        <w:rPr>
          <w:b/>
          <w:sz w:val="24"/>
        </w:rPr>
      </w:pPr>
      <w:r w:rsidRPr="003F1CF2">
        <w:rPr>
          <w:b/>
          <w:sz w:val="24"/>
        </w:rPr>
        <w:t>Subject Teacher</w:t>
      </w:r>
      <w:r>
        <w:rPr>
          <w:b/>
          <w:sz w:val="24"/>
        </w:rPr>
        <w:t xml:space="preserve">   </w:t>
      </w:r>
      <w:r w:rsidR="0024385A">
        <w:rPr>
          <w:b/>
          <w:sz w:val="24"/>
        </w:rPr>
        <w:t xml:space="preserve">                               </w:t>
      </w:r>
      <w:r>
        <w:rPr>
          <w:b/>
          <w:sz w:val="24"/>
        </w:rPr>
        <w:t xml:space="preserve">       </w:t>
      </w:r>
      <w:r w:rsidRPr="003F1CF2">
        <w:rPr>
          <w:b/>
          <w:sz w:val="24"/>
        </w:rPr>
        <w:t xml:space="preserve">H.O.D.                 </w:t>
      </w:r>
      <w:r>
        <w:rPr>
          <w:b/>
          <w:sz w:val="24"/>
        </w:rPr>
        <w:t xml:space="preserve">                     </w:t>
      </w:r>
      <w:r w:rsidR="005D4DF6">
        <w:rPr>
          <w:b/>
          <w:sz w:val="24"/>
        </w:rPr>
        <w:t>Director</w:t>
      </w:r>
    </w:p>
    <w:p w:rsidR="005D4DF6" w:rsidRDefault="005D4DF6"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4385A" w:rsidRDefault="0024385A" w:rsidP="00A552B2">
      <w:pPr>
        <w:jc w:val="both"/>
        <w:rPr>
          <w:rFonts w:eastAsia="Times New Roman"/>
          <w:b/>
          <w:bCs/>
          <w:sz w:val="36"/>
          <w:szCs w:val="36"/>
        </w:rPr>
      </w:pPr>
    </w:p>
    <w:p w:rsidR="002110A8" w:rsidRDefault="002110A8" w:rsidP="00A552B2">
      <w:pPr>
        <w:jc w:val="both"/>
        <w:rPr>
          <w:rFonts w:eastAsia="Times New Roman"/>
          <w:b/>
          <w:bCs/>
          <w:sz w:val="36"/>
          <w:szCs w:val="36"/>
        </w:rPr>
      </w:pPr>
    </w:p>
    <w:p w:rsidR="008F61DA" w:rsidRDefault="005D4DF6" w:rsidP="00A552B2">
      <w:pPr>
        <w:jc w:val="both"/>
        <w:rPr>
          <w:sz w:val="20"/>
          <w:szCs w:val="20"/>
        </w:rPr>
      </w:pPr>
      <w:r>
        <w:rPr>
          <w:rFonts w:eastAsia="Times New Roman"/>
          <w:b/>
          <w:bCs/>
          <w:sz w:val="36"/>
          <w:szCs w:val="36"/>
        </w:rPr>
        <w:lastRenderedPageBreak/>
        <w:t>I</w:t>
      </w:r>
      <w:r w:rsidR="00375252">
        <w:rPr>
          <w:rFonts w:eastAsia="Times New Roman"/>
          <w:b/>
          <w:bCs/>
          <w:sz w:val="36"/>
          <w:szCs w:val="36"/>
        </w:rPr>
        <w:t>ntroduction to x64 Assembly</w:t>
      </w:r>
    </w:p>
    <w:p w:rsidR="008F61DA" w:rsidRDefault="00375252" w:rsidP="00A552B2">
      <w:pPr>
        <w:spacing w:line="20" w:lineRule="exact"/>
        <w:jc w:val="both"/>
        <w:rPr>
          <w:sz w:val="24"/>
          <w:szCs w:val="24"/>
        </w:rPr>
      </w:pPr>
      <w:r>
        <w:rPr>
          <w:noProof/>
          <w:sz w:val="24"/>
          <w:szCs w:val="24"/>
        </w:rPr>
        <w:drawing>
          <wp:anchor distT="0" distB="0" distL="114300" distR="114300" simplePos="0" relativeHeight="251656192" behindDoc="1" locked="0" layoutInCell="0" allowOverlap="1" wp14:anchorId="7A365467" wp14:editId="1150E84F">
            <wp:simplePos x="0" y="0"/>
            <wp:positionH relativeFrom="column">
              <wp:posOffset>-17145</wp:posOffset>
            </wp:positionH>
            <wp:positionV relativeFrom="paragraph">
              <wp:posOffset>52070</wp:posOffset>
            </wp:positionV>
            <wp:extent cx="59810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981065" cy="12065"/>
                    </a:xfrm>
                    <a:prstGeom prst="rect">
                      <a:avLst/>
                    </a:prstGeom>
                    <a:noFill/>
                  </pic:spPr>
                </pic:pic>
              </a:graphicData>
            </a:graphic>
          </wp:anchor>
        </w:drawing>
      </w:r>
    </w:p>
    <w:p w:rsidR="008F61DA" w:rsidRDefault="008F61DA" w:rsidP="00A552B2">
      <w:pPr>
        <w:jc w:val="both"/>
        <w:sectPr w:rsidR="008F61DA">
          <w:pgSz w:w="12240" w:h="15840"/>
          <w:pgMar w:top="1438" w:right="1440" w:bottom="1440" w:left="1440" w:header="0" w:footer="0" w:gutter="0"/>
          <w:cols w:space="720" w:equalWidth="0">
            <w:col w:w="9360"/>
          </w:cols>
        </w:sectPr>
      </w:pPr>
    </w:p>
    <w:p w:rsidR="008F61DA" w:rsidRDefault="008F61DA" w:rsidP="00A552B2">
      <w:pPr>
        <w:spacing w:line="200" w:lineRule="exact"/>
        <w:jc w:val="both"/>
        <w:rPr>
          <w:sz w:val="24"/>
          <w:szCs w:val="24"/>
        </w:rPr>
      </w:pPr>
    </w:p>
    <w:p w:rsidR="008F61DA" w:rsidRDefault="008F61DA" w:rsidP="00A552B2">
      <w:pPr>
        <w:spacing w:line="379" w:lineRule="exact"/>
        <w:jc w:val="both"/>
        <w:rPr>
          <w:sz w:val="24"/>
          <w:szCs w:val="24"/>
        </w:rPr>
      </w:pPr>
    </w:p>
    <w:p w:rsidR="008F61DA" w:rsidRDefault="00375252" w:rsidP="00A552B2">
      <w:pPr>
        <w:jc w:val="both"/>
        <w:rPr>
          <w:sz w:val="20"/>
          <w:szCs w:val="20"/>
        </w:rPr>
      </w:pPr>
      <w:r>
        <w:rPr>
          <w:rFonts w:eastAsia="Times New Roman"/>
          <w:b/>
          <w:bCs/>
          <w:sz w:val="32"/>
          <w:szCs w:val="32"/>
        </w:rPr>
        <w:t>Introduction</w:t>
      </w:r>
    </w:p>
    <w:p w:rsidR="008F61DA" w:rsidRDefault="008F61DA" w:rsidP="00A552B2">
      <w:pPr>
        <w:spacing w:line="61" w:lineRule="exact"/>
        <w:jc w:val="both"/>
        <w:rPr>
          <w:sz w:val="24"/>
          <w:szCs w:val="24"/>
        </w:rPr>
      </w:pPr>
    </w:p>
    <w:p w:rsidR="008F61DA" w:rsidRDefault="00375252" w:rsidP="00A552B2">
      <w:pPr>
        <w:spacing w:line="272" w:lineRule="auto"/>
        <w:jc w:val="both"/>
        <w:rPr>
          <w:sz w:val="20"/>
          <w:szCs w:val="20"/>
        </w:rPr>
      </w:pPr>
      <w:r>
        <w:rPr>
          <w:rFonts w:eastAsia="Times New Roman"/>
          <w:sz w:val="24"/>
          <w:szCs w:val="24"/>
        </w:rPr>
        <w:t>For years, PC programmers used x86 assembly to write performance-critical code. However, 32-bit PCs are being replaced with 64-bit ones, and the underlying assembly code has changed. This Gem is an introduction to x64 assembly. No prior knowledge of x86 code is needed, although it makes the transition easier.</w:t>
      </w:r>
    </w:p>
    <w:p w:rsidR="008F61DA" w:rsidRDefault="008F61DA" w:rsidP="00A552B2">
      <w:pPr>
        <w:spacing w:line="220" w:lineRule="exact"/>
        <w:jc w:val="both"/>
        <w:rPr>
          <w:sz w:val="24"/>
          <w:szCs w:val="24"/>
        </w:rPr>
      </w:pPr>
    </w:p>
    <w:p w:rsidR="008F61DA" w:rsidRDefault="00375252" w:rsidP="00A552B2">
      <w:pPr>
        <w:spacing w:line="274" w:lineRule="auto"/>
        <w:ind w:right="40"/>
        <w:jc w:val="both"/>
        <w:rPr>
          <w:rFonts w:eastAsia="Times New Roman"/>
          <w:sz w:val="24"/>
          <w:szCs w:val="24"/>
        </w:rPr>
      </w:pPr>
      <w:r>
        <w:rPr>
          <w:rFonts w:eastAsia="Times New Roman"/>
          <w:sz w:val="24"/>
          <w:szCs w:val="24"/>
        </w:rPr>
        <w:t>x64 is a generic name for the 64-bit extensions to Intel‟s and AMD‟s 32-bit x86 instruction set architecture (ISA). AMD introduced the first version of x64, initially called x86-64 and later renamed AMD64. Intel named their implementation IA-32e and then EMT64. There are some slight incompatibilities between the two versions, but most code works fine on both versi</w:t>
      </w:r>
      <w:r w:rsidR="002F7A7F">
        <w:rPr>
          <w:rFonts w:eastAsia="Times New Roman"/>
          <w:sz w:val="24"/>
          <w:szCs w:val="24"/>
        </w:rPr>
        <w:t>ons; details can be found in</w:t>
      </w:r>
      <w:r>
        <w:rPr>
          <w:rFonts w:eastAsia="Times New Roman"/>
          <w:sz w:val="24"/>
          <w:szCs w:val="24"/>
        </w:rPr>
        <w:t xml:space="preserve"> the</w:t>
      </w:r>
      <w:r w:rsidR="002F7A7F">
        <w:t xml:space="preserve"> AMD </w:t>
      </w:r>
      <w:r w:rsidR="00AD0B99" w:rsidRPr="00AD0B99">
        <w:rPr>
          <w:rFonts w:eastAsia="Times New Roman"/>
          <w:sz w:val="24"/>
          <w:szCs w:val="24"/>
        </w:rPr>
        <w:t>.</w:t>
      </w:r>
      <w:r>
        <w:rPr>
          <w:rFonts w:eastAsia="Times New Roman"/>
          <w:sz w:val="24"/>
          <w:szCs w:val="24"/>
        </w:rPr>
        <w:t>We call this intersection flavor x64. Neither is to be confused with the 64-bit Intel® Itanium® architecture, which is called IA-64.</w:t>
      </w:r>
    </w:p>
    <w:p w:rsidR="008F61DA" w:rsidRDefault="008F61DA" w:rsidP="00A552B2">
      <w:pPr>
        <w:spacing w:line="217" w:lineRule="exact"/>
        <w:jc w:val="both"/>
        <w:rPr>
          <w:sz w:val="20"/>
          <w:szCs w:val="20"/>
        </w:rPr>
      </w:pPr>
    </w:p>
    <w:p w:rsidR="008F61DA" w:rsidRDefault="00375252" w:rsidP="00A552B2">
      <w:pPr>
        <w:spacing w:line="286" w:lineRule="auto"/>
        <w:ind w:right="80"/>
        <w:jc w:val="both"/>
        <w:rPr>
          <w:sz w:val="20"/>
          <w:szCs w:val="20"/>
        </w:rPr>
      </w:pPr>
      <w:r>
        <w:rPr>
          <w:rFonts w:eastAsia="Times New Roman"/>
          <w:sz w:val="23"/>
          <w:szCs w:val="23"/>
        </w:rPr>
        <w:t>This Gem won‟t cover hardware details such as caches, branch prediction, and other advanced topics. Several references will be given at the end of the article for further reading in these areas.</w:t>
      </w:r>
    </w:p>
    <w:p w:rsidR="008F61DA" w:rsidRDefault="008F61DA" w:rsidP="00A552B2">
      <w:pPr>
        <w:spacing w:line="205" w:lineRule="exact"/>
        <w:jc w:val="both"/>
        <w:rPr>
          <w:sz w:val="20"/>
          <w:szCs w:val="20"/>
        </w:rPr>
      </w:pPr>
    </w:p>
    <w:p w:rsidR="008F61DA" w:rsidRDefault="00375252" w:rsidP="00A552B2">
      <w:pPr>
        <w:spacing w:line="274" w:lineRule="auto"/>
        <w:ind w:right="40"/>
        <w:jc w:val="both"/>
        <w:rPr>
          <w:sz w:val="20"/>
          <w:szCs w:val="20"/>
        </w:rPr>
      </w:pPr>
      <w:r>
        <w:rPr>
          <w:rFonts w:eastAsia="Times New Roman"/>
          <w:sz w:val="24"/>
          <w:szCs w:val="24"/>
        </w:rPr>
        <w:t>Assembly is often used for performance-critical parts of a program, although it is difficult to outperform a good C++ compiler for most programmers. Assembly knowledge is useful for debugging code – sometimes a compiler makes incorrect assembly code and stepping through the code in a debugger helps locate the cause. Code optimizers sometimes make mistakes. Another use for assembly is interfacing with or fixing code for which you have no source code. Disassembly lets you change/fix existing executables. Assembly is necessary if you want to know how your language of choice works under the hood – why some things are slow and others are fast. Finally, assembly code knowledge is indispensable when diagnosing malware.</w:t>
      </w:r>
    </w:p>
    <w:p w:rsidR="008F61DA" w:rsidRDefault="008F61DA" w:rsidP="00A552B2">
      <w:pPr>
        <w:spacing w:line="200" w:lineRule="exact"/>
        <w:jc w:val="both"/>
        <w:rPr>
          <w:sz w:val="20"/>
          <w:szCs w:val="20"/>
        </w:rPr>
      </w:pPr>
    </w:p>
    <w:p w:rsidR="008F61DA" w:rsidRDefault="008F61DA" w:rsidP="00A552B2">
      <w:pPr>
        <w:spacing w:line="290" w:lineRule="exact"/>
        <w:jc w:val="both"/>
        <w:rPr>
          <w:sz w:val="20"/>
          <w:szCs w:val="20"/>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375252" w:rsidRDefault="00375252" w:rsidP="00A552B2">
      <w:pPr>
        <w:jc w:val="both"/>
        <w:rPr>
          <w:rFonts w:eastAsia="Times New Roman"/>
          <w:b/>
          <w:bCs/>
          <w:sz w:val="32"/>
          <w:szCs w:val="32"/>
        </w:rPr>
      </w:pPr>
    </w:p>
    <w:p w:rsidR="002F7A7F" w:rsidRDefault="002F7A7F" w:rsidP="00A552B2">
      <w:pPr>
        <w:jc w:val="both"/>
        <w:rPr>
          <w:rFonts w:eastAsia="Times New Roman"/>
          <w:b/>
          <w:bCs/>
          <w:sz w:val="32"/>
          <w:szCs w:val="32"/>
        </w:rPr>
      </w:pPr>
    </w:p>
    <w:p w:rsidR="002F7A7F" w:rsidRDefault="002F7A7F" w:rsidP="00A552B2">
      <w:pPr>
        <w:jc w:val="both"/>
        <w:rPr>
          <w:rFonts w:eastAsia="Times New Roman"/>
          <w:b/>
          <w:bCs/>
          <w:sz w:val="32"/>
          <w:szCs w:val="32"/>
        </w:rPr>
      </w:pPr>
    </w:p>
    <w:p w:rsidR="008F61DA" w:rsidRDefault="00375252" w:rsidP="00A552B2">
      <w:pPr>
        <w:jc w:val="both"/>
        <w:rPr>
          <w:sz w:val="20"/>
          <w:szCs w:val="20"/>
        </w:rPr>
      </w:pPr>
      <w:r>
        <w:rPr>
          <w:rFonts w:eastAsia="Times New Roman"/>
          <w:b/>
          <w:bCs/>
          <w:sz w:val="32"/>
          <w:szCs w:val="32"/>
        </w:rPr>
        <w:lastRenderedPageBreak/>
        <w:t>Architecture</w:t>
      </w:r>
    </w:p>
    <w:p w:rsidR="008F61DA" w:rsidRDefault="008F61DA" w:rsidP="00A552B2">
      <w:pPr>
        <w:spacing w:line="52" w:lineRule="exact"/>
        <w:jc w:val="both"/>
        <w:rPr>
          <w:sz w:val="20"/>
          <w:szCs w:val="20"/>
        </w:rPr>
      </w:pPr>
    </w:p>
    <w:p w:rsidR="008F61DA" w:rsidRDefault="00375252" w:rsidP="00A552B2">
      <w:pPr>
        <w:jc w:val="both"/>
        <w:rPr>
          <w:sz w:val="20"/>
          <w:szCs w:val="20"/>
        </w:rPr>
      </w:pPr>
      <w:r>
        <w:rPr>
          <w:rFonts w:eastAsia="Times New Roman"/>
          <w:sz w:val="24"/>
          <w:szCs w:val="24"/>
        </w:rPr>
        <w:t>When learning assembly for a given platform, the first place to start is to learn the register set.</w:t>
      </w:r>
    </w:p>
    <w:p w:rsidR="008F61DA" w:rsidRDefault="008F61DA" w:rsidP="00A552B2">
      <w:pPr>
        <w:spacing w:line="241" w:lineRule="exact"/>
        <w:jc w:val="both"/>
        <w:rPr>
          <w:sz w:val="20"/>
          <w:szCs w:val="20"/>
        </w:rPr>
      </w:pPr>
    </w:p>
    <w:p w:rsidR="008F61DA" w:rsidRPr="00375252" w:rsidRDefault="00375252" w:rsidP="00A552B2">
      <w:pPr>
        <w:jc w:val="both"/>
        <w:rPr>
          <w:b/>
          <w:sz w:val="20"/>
          <w:szCs w:val="20"/>
        </w:rPr>
      </w:pPr>
      <w:r w:rsidRPr="00375252">
        <w:rPr>
          <w:rFonts w:eastAsia="Times New Roman"/>
          <w:b/>
          <w:iCs/>
          <w:sz w:val="24"/>
          <w:szCs w:val="24"/>
        </w:rPr>
        <w:t>General Architecture</w:t>
      </w:r>
    </w:p>
    <w:p w:rsidR="008F61DA" w:rsidRDefault="008F61DA" w:rsidP="00A552B2">
      <w:pPr>
        <w:spacing w:line="55" w:lineRule="exact"/>
        <w:jc w:val="both"/>
        <w:rPr>
          <w:sz w:val="20"/>
          <w:szCs w:val="20"/>
        </w:rPr>
      </w:pPr>
    </w:p>
    <w:p w:rsidR="008F61DA" w:rsidRDefault="00375252" w:rsidP="00A552B2">
      <w:pPr>
        <w:spacing w:line="271" w:lineRule="auto"/>
        <w:ind w:right="140"/>
        <w:jc w:val="both"/>
        <w:rPr>
          <w:rFonts w:eastAsia="Times New Roman"/>
          <w:sz w:val="24"/>
          <w:szCs w:val="24"/>
        </w:rPr>
      </w:pPr>
      <w:r>
        <w:rPr>
          <w:rFonts w:eastAsia="Times New Roman"/>
          <w:sz w:val="24"/>
          <w:szCs w:val="24"/>
        </w:rPr>
        <w:t>Since the 64-bit registers allow access for many sizes and locations, we define a byte as 8 bits, a word as 16 bits, a double word as 32 bits, a quadword as 64 bits, and a double quadword as 128 bits. Intel stores bytes “little endian,” meaning lower significant bytes are stored in lower memory address.</w:t>
      </w:r>
    </w:p>
    <w:p w:rsidR="00375252" w:rsidRPr="00375252" w:rsidRDefault="00D40D34" w:rsidP="00A552B2">
      <w:pPr>
        <w:jc w:val="both"/>
        <w:rPr>
          <w:sz w:val="20"/>
          <w:szCs w:val="20"/>
        </w:rPr>
      </w:pPr>
      <w:hyperlink w:anchor="page2">
        <w:r w:rsidR="00375252">
          <w:rPr>
            <w:rFonts w:eastAsia="Times New Roman"/>
            <w:sz w:val="24"/>
            <w:szCs w:val="24"/>
          </w:rPr>
          <w:t xml:space="preserve">Figure 1 </w:t>
        </w:r>
      </w:hyperlink>
      <w:r w:rsidR="00375252">
        <w:rPr>
          <w:rFonts w:eastAsia="Times New Roman"/>
          <w:sz w:val="24"/>
          <w:szCs w:val="24"/>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 Similarly, for RAX, RBX, RCX, and RDX, access to the lower 16 bits is possible by removing the initial R (AX for RAX), and the lower byte of the these by switching the X for L (AL for AX), and the higher byte of the low 16 bits using an H (AH for AX). The new registers R8 to R15 can be accessed in a similar manner like this: R8 (qword), R8D (lower dword), R8W (lowest word), R8B (lowest byte MASM style, Intel style R8L). Note there is no R8H.</w:t>
      </w:r>
    </w:p>
    <w:p w:rsidR="00375252" w:rsidRDefault="00375252" w:rsidP="00A552B2">
      <w:pPr>
        <w:spacing w:line="271" w:lineRule="auto"/>
        <w:ind w:right="140"/>
        <w:jc w:val="both"/>
        <w:rPr>
          <w:rFonts w:eastAsia="Times New Roman"/>
          <w:sz w:val="24"/>
          <w:szCs w:val="24"/>
        </w:rPr>
      </w:pPr>
    </w:p>
    <w:p w:rsidR="00375252" w:rsidRPr="00375252" w:rsidRDefault="00375252" w:rsidP="00A552B2">
      <w:pPr>
        <w:spacing w:line="271" w:lineRule="auto"/>
        <w:ind w:right="140"/>
        <w:jc w:val="both"/>
        <w:rPr>
          <w:rFonts w:eastAsia="Times New Roman"/>
          <w:sz w:val="24"/>
          <w:szCs w:val="24"/>
        </w:rPr>
        <w:sectPr w:rsidR="00375252" w:rsidRPr="00375252">
          <w:type w:val="continuous"/>
          <w:pgSz w:w="12240" w:h="15840"/>
          <w:pgMar w:top="1438" w:right="1440" w:bottom="1440" w:left="1440" w:header="0" w:footer="0" w:gutter="0"/>
          <w:cols w:space="720" w:equalWidth="0">
            <w:col w:w="9360"/>
          </w:cols>
        </w:sectPr>
      </w:pPr>
      <w:r>
        <w:rPr>
          <w:noProof/>
          <w:sz w:val="20"/>
          <w:szCs w:val="20"/>
        </w:rPr>
        <w:drawing>
          <wp:anchor distT="0" distB="0" distL="114300" distR="114300" simplePos="0" relativeHeight="251657216" behindDoc="1" locked="0" layoutInCell="0" allowOverlap="1" wp14:anchorId="67ECDFF6" wp14:editId="0558C23A">
            <wp:simplePos x="0" y="0"/>
            <wp:positionH relativeFrom="page">
              <wp:posOffset>1564005</wp:posOffset>
            </wp:positionH>
            <wp:positionV relativeFrom="page">
              <wp:posOffset>4411980</wp:posOffset>
            </wp:positionV>
            <wp:extent cx="3884930" cy="3895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3884930" cy="3895725"/>
                    </a:xfrm>
                    <a:prstGeom prst="rect">
                      <a:avLst/>
                    </a:prstGeom>
                    <a:noFill/>
                  </pic:spPr>
                </pic:pic>
              </a:graphicData>
            </a:graphic>
          </wp:anchor>
        </w:drawing>
      </w:r>
      <w:r w:rsidRPr="00375252">
        <w:rPr>
          <w:noProof/>
          <w:sz w:val="20"/>
          <w:szCs w:val="20"/>
        </w:rPr>
        <mc:AlternateContent>
          <mc:Choice Requires="wps">
            <w:drawing>
              <wp:anchor distT="0" distB="0" distL="114300" distR="114300" simplePos="0" relativeHeight="251661312" behindDoc="0" locked="0" layoutInCell="1" allowOverlap="1" wp14:anchorId="391FE717" wp14:editId="17F123CA">
                <wp:simplePos x="0" y="0"/>
                <wp:positionH relativeFrom="column">
                  <wp:posOffset>1074420</wp:posOffset>
                </wp:positionH>
                <wp:positionV relativeFrom="paragraph">
                  <wp:posOffset>3931920</wp:posOffset>
                </wp:positionV>
                <wp:extent cx="2374265" cy="1403985"/>
                <wp:effectExtent l="0" t="0" r="2286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E3675" w:rsidRPr="00375252" w:rsidRDefault="007E3675" w:rsidP="00375252">
                            <w:pPr>
                              <w:jc w:val="center"/>
                              <w:rPr>
                                <w:b/>
                              </w:rPr>
                            </w:pPr>
                            <w:r w:rsidRPr="00375252">
                              <w:rPr>
                                <w:rFonts w:eastAsia="Times New Roman"/>
                                <w:b/>
                                <w:bCs/>
                                <w:sz w:val="18"/>
                                <w:szCs w:val="18"/>
                              </w:rPr>
                              <w:t>Figure 1 – General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6pt;margin-top:309.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">
                <v:textbox style="mso-fit-shape-to-text:t">
                  <w:txbxContent>
                    <w:p w:rsidR="007E3675" w:rsidRPr="00375252" w:rsidRDefault="007E3675" w:rsidP="00375252">
                      <w:pPr>
                        <w:jc w:val="center"/>
                        <w:rPr>
                          <w:b/>
                        </w:rPr>
                      </w:pPr>
                      <w:r w:rsidRPr="00375252">
                        <w:rPr>
                          <w:rFonts w:eastAsia="Times New Roman"/>
                          <w:b/>
                          <w:bCs/>
                          <w:sz w:val="18"/>
                          <w:szCs w:val="18"/>
                        </w:rPr>
                        <w:t>Figure 1 – General Architecture</w:t>
                      </w:r>
                    </w:p>
                  </w:txbxContent>
                </v:textbox>
              </v:shape>
            </w:pict>
          </mc:Fallback>
        </mc:AlternateContent>
      </w:r>
    </w:p>
    <w:p w:rsidR="008F61DA" w:rsidRPr="00375252" w:rsidRDefault="00375252" w:rsidP="00A552B2">
      <w:pPr>
        <w:jc w:val="both"/>
        <w:rPr>
          <w:b/>
          <w:sz w:val="20"/>
          <w:szCs w:val="20"/>
        </w:rPr>
      </w:pPr>
      <w:bookmarkStart w:id="1" w:name="page2"/>
      <w:bookmarkEnd w:id="1"/>
      <w:r w:rsidRPr="00375252">
        <w:rPr>
          <w:rFonts w:eastAsia="Times New Roman"/>
          <w:b/>
          <w:iCs/>
          <w:sz w:val="24"/>
          <w:szCs w:val="24"/>
        </w:rPr>
        <w:lastRenderedPageBreak/>
        <w:t>SIMD Architecture</w:t>
      </w:r>
    </w:p>
    <w:p w:rsidR="008F61DA" w:rsidRDefault="008F61DA" w:rsidP="00A552B2">
      <w:pPr>
        <w:spacing w:line="53" w:lineRule="exact"/>
        <w:jc w:val="both"/>
        <w:rPr>
          <w:sz w:val="20"/>
          <w:szCs w:val="20"/>
        </w:rPr>
      </w:pPr>
    </w:p>
    <w:p w:rsidR="008F61DA" w:rsidRDefault="00375252" w:rsidP="00A552B2">
      <w:pPr>
        <w:spacing w:line="273" w:lineRule="auto"/>
        <w:ind w:right="200"/>
        <w:jc w:val="both"/>
        <w:rPr>
          <w:sz w:val="20"/>
          <w:szCs w:val="20"/>
        </w:rPr>
      </w:pPr>
      <w:r>
        <w:rPr>
          <w:rFonts w:eastAsia="Times New Roman"/>
          <w:sz w:val="24"/>
          <w:szCs w:val="24"/>
        </w:rPr>
        <w:t>Single Instruction Multiple Data (SIMD) instructions execute a 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rsidR="008F61DA" w:rsidRDefault="008F61DA" w:rsidP="00A552B2">
      <w:pPr>
        <w:spacing w:line="219" w:lineRule="exact"/>
        <w:jc w:val="both"/>
        <w:rPr>
          <w:sz w:val="20"/>
          <w:szCs w:val="20"/>
        </w:rPr>
      </w:pPr>
    </w:p>
    <w:p w:rsidR="008F61DA" w:rsidRDefault="00375252" w:rsidP="00A552B2">
      <w:pPr>
        <w:spacing w:line="273" w:lineRule="auto"/>
        <w:ind w:right="60"/>
        <w:jc w:val="both"/>
        <w:rPr>
          <w:sz w:val="20"/>
          <w:szCs w:val="20"/>
        </w:rPr>
      </w:pPr>
      <w:r>
        <w:rPr>
          <w:rFonts w:eastAsia="Times New Roman"/>
          <w:sz w:val="24"/>
          <w:szCs w:val="24"/>
        </w:rPr>
        <w:t>The eight 64-bit MMX registers MMX0-MMX7 are aliased on top of FPR0-7, which means any code mixing FP and MMX operations must be careful not to overwrite required values. The MMX instructions operate on integer types, allowing byte, word, and doubleword operations to be performed on values in the MMX registers in parallel. Most MMX instructions begin with „P‟ for “packed”. Arithmetic, shift/rotate, comparison, e.g.: PCMPGTB “Compare packed signed byte integers for greater than”.</w:t>
      </w:r>
    </w:p>
    <w:p w:rsidR="008F61DA" w:rsidRDefault="008F61DA" w:rsidP="00A552B2">
      <w:pPr>
        <w:spacing w:line="221" w:lineRule="exact"/>
        <w:jc w:val="both"/>
        <w:rPr>
          <w:sz w:val="20"/>
          <w:szCs w:val="20"/>
        </w:rPr>
      </w:pPr>
    </w:p>
    <w:p w:rsidR="008F61DA" w:rsidRDefault="00375252" w:rsidP="00A552B2">
      <w:pPr>
        <w:spacing w:line="274" w:lineRule="auto"/>
        <w:ind w:right="20"/>
        <w:jc w:val="both"/>
        <w:rPr>
          <w:sz w:val="20"/>
          <w:szCs w:val="20"/>
        </w:rPr>
      </w:pPr>
      <w:r>
        <w:rPr>
          <w:rFonts w:eastAsia="Times New Roman"/>
          <w:sz w:val="24"/>
          <w:szCs w:val="24"/>
        </w:rPr>
        <w:t>The sixteen 128-bit XMM registers allow parallel operations on four single or two double precision values per instruction. Some instructions also work on packed byte, word, doubleword, and quadword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datapath. SSE instructions contain move, arithmetic, comparison, shuffling and unpacking, and bitwise operations on both floating point and integer types. Instruction names include such beauties as PMULHUW and RSQRTPS. Finally, SSE introduced some instructions for memory pre-fetching (for performance) and memory fences (for multi-threaded safety).</w:t>
      </w:r>
    </w:p>
    <w:p w:rsidR="008F61DA" w:rsidRDefault="008F61DA" w:rsidP="00A552B2">
      <w:pPr>
        <w:spacing w:line="222" w:lineRule="exact"/>
        <w:jc w:val="both"/>
        <w:rPr>
          <w:sz w:val="20"/>
          <w:szCs w:val="20"/>
        </w:rPr>
      </w:pPr>
    </w:p>
    <w:p w:rsidR="008F61DA" w:rsidRDefault="00D40D34" w:rsidP="00A552B2">
      <w:pPr>
        <w:spacing w:line="272" w:lineRule="auto"/>
        <w:ind w:right="20"/>
        <w:jc w:val="both"/>
        <w:rPr>
          <w:rFonts w:eastAsia="Times New Roman"/>
          <w:sz w:val="24"/>
          <w:szCs w:val="24"/>
        </w:rPr>
      </w:pPr>
      <w:hyperlink w:anchor="page5">
        <w:r w:rsidR="00375252">
          <w:rPr>
            <w:rFonts w:eastAsia="Times New Roman"/>
            <w:sz w:val="24"/>
            <w:szCs w:val="24"/>
          </w:rPr>
          <w:t xml:space="preserve">Table </w:t>
        </w:r>
      </w:hyperlink>
      <w:r w:rsidR="00375252">
        <w:rPr>
          <w:rFonts w:eastAsia="Times New Roman"/>
          <w:sz w:val="24"/>
          <w:szCs w:val="24"/>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rsidR="008F61DA" w:rsidRDefault="008F61DA" w:rsidP="00A552B2">
      <w:pPr>
        <w:spacing w:line="221" w:lineRule="exact"/>
        <w:jc w:val="both"/>
        <w:rPr>
          <w:sz w:val="20"/>
          <w:szCs w:val="20"/>
        </w:rPr>
      </w:pPr>
    </w:p>
    <w:p w:rsidR="008F61DA" w:rsidRDefault="00375252" w:rsidP="00A552B2">
      <w:pPr>
        <w:spacing w:line="264" w:lineRule="auto"/>
        <w:ind w:right="620"/>
        <w:jc w:val="both"/>
        <w:rPr>
          <w:rFonts w:eastAsia="Times New Roman"/>
          <w:sz w:val="24"/>
          <w:szCs w:val="24"/>
        </w:rPr>
      </w:pPr>
      <w:r>
        <w:rPr>
          <w:rFonts w:eastAsia="Times New Roman"/>
          <w:sz w:val="24"/>
          <w:szCs w:val="24"/>
        </w:rPr>
        <w:t>To find which technologies a given chip supports, there is a CPUID instruction that returns processor-specific information.</w:t>
      </w:r>
    </w:p>
    <w:p w:rsidR="008F61DA" w:rsidRPr="00375252" w:rsidRDefault="00375252" w:rsidP="00A552B2">
      <w:pPr>
        <w:spacing w:line="264" w:lineRule="auto"/>
        <w:ind w:right="620"/>
        <w:jc w:val="both"/>
        <w:rPr>
          <w:b/>
          <w:sz w:val="20"/>
          <w:szCs w:val="20"/>
        </w:rPr>
      </w:pPr>
      <w:r>
        <w:rPr>
          <w:rFonts w:eastAsia="Times New Roman"/>
          <w:b/>
          <w:sz w:val="24"/>
          <w:szCs w:val="24"/>
        </w:rPr>
        <w:t>Table</w:t>
      </w:r>
    </w:p>
    <w:tbl>
      <w:tblPr>
        <w:tblW w:w="0" w:type="auto"/>
        <w:tblInd w:w="10" w:type="dxa"/>
        <w:tblLayout w:type="fixed"/>
        <w:tblCellMar>
          <w:left w:w="0" w:type="dxa"/>
          <w:right w:w="0" w:type="dxa"/>
        </w:tblCellMar>
        <w:tblLook w:val="04A0" w:firstRow="1" w:lastRow="0" w:firstColumn="1" w:lastColumn="0" w:noHBand="0" w:noVBand="1"/>
      </w:tblPr>
      <w:tblGrid>
        <w:gridCol w:w="2340"/>
        <w:gridCol w:w="1880"/>
        <w:gridCol w:w="1620"/>
        <w:gridCol w:w="2580"/>
      </w:tblGrid>
      <w:tr w:rsidR="00375252" w:rsidTr="00375252">
        <w:trPr>
          <w:trHeight w:val="258"/>
        </w:trPr>
        <w:tc>
          <w:tcPr>
            <w:tcW w:w="2340" w:type="dxa"/>
            <w:tcBorders>
              <w:top w:val="single" w:sz="8" w:space="0" w:color="auto"/>
              <w:left w:val="single" w:sz="8" w:space="0" w:color="auto"/>
              <w:bottom w:val="single" w:sz="8" w:space="0" w:color="auto"/>
              <w:right w:val="single" w:sz="8" w:space="0" w:color="auto"/>
            </w:tcBorders>
            <w:vAlign w:val="bottom"/>
          </w:tcPr>
          <w:p w:rsidR="00375252" w:rsidRDefault="00375252" w:rsidP="00A552B2">
            <w:pPr>
              <w:ind w:left="120"/>
              <w:jc w:val="both"/>
              <w:rPr>
                <w:sz w:val="20"/>
                <w:szCs w:val="20"/>
              </w:rPr>
            </w:pPr>
            <w:r>
              <w:rPr>
                <w:rFonts w:eastAsia="Times New Roman"/>
              </w:rPr>
              <w:t>Technology</w:t>
            </w:r>
          </w:p>
        </w:tc>
        <w:tc>
          <w:tcPr>
            <w:tcW w:w="1880" w:type="dxa"/>
            <w:tcBorders>
              <w:top w:val="single" w:sz="8" w:space="0" w:color="auto"/>
              <w:bottom w:val="single" w:sz="8" w:space="0" w:color="auto"/>
              <w:right w:val="single" w:sz="8" w:space="0" w:color="auto"/>
            </w:tcBorders>
            <w:vAlign w:val="bottom"/>
          </w:tcPr>
          <w:p w:rsidR="00375252" w:rsidRDefault="00375252" w:rsidP="00A552B2">
            <w:pPr>
              <w:ind w:left="80"/>
              <w:jc w:val="both"/>
              <w:rPr>
                <w:sz w:val="20"/>
                <w:szCs w:val="20"/>
              </w:rPr>
            </w:pPr>
            <w:r>
              <w:rPr>
                <w:rFonts w:eastAsia="Times New Roman"/>
              </w:rPr>
              <w:t>Register size/type</w:t>
            </w:r>
          </w:p>
        </w:tc>
        <w:tc>
          <w:tcPr>
            <w:tcW w:w="1620" w:type="dxa"/>
            <w:tcBorders>
              <w:top w:val="single" w:sz="8" w:space="0" w:color="auto"/>
              <w:bottom w:val="single" w:sz="8" w:space="0" w:color="auto"/>
              <w:right w:val="single" w:sz="8" w:space="0" w:color="auto"/>
            </w:tcBorders>
            <w:vAlign w:val="bottom"/>
          </w:tcPr>
          <w:p w:rsidR="00375252" w:rsidRDefault="00375252" w:rsidP="00A552B2">
            <w:pPr>
              <w:ind w:left="100"/>
              <w:jc w:val="both"/>
              <w:rPr>
                <w:sz w:val="20"/>
                <w:szCs w:val="20"/>
              </w:rPr>
            </w:pPr>
            <w:r>
              <w:rPr>
                <w:rFonts w:eastAsia="Times New Roman"/>
              </w:rPr>
              <w:t>Item type</w:t>
            </w:r>
          </w:p>
        </w:tc>
        <w:tc>
          <w:tcPr>
            <w:tcW w:w="2580" w:type="dxa"/>
            <w:tcBorders>
              <w:top w:val="single" w:sz="8" w:space="0" w:color="auto"/>
              <w:bottom w:val="single" w:sz="8" w:space="0" w:color="auto"/>
              <w:right w:val="single" w:sz="8" w:space="0" w:color="auto"/>
            </w:tcBorders>
            <w:vAlign w:val="bottom"/>
          </w:tcPr>
          <w:p w:rsidR="00375252" w:rsidRDefault="00375252" w:rsidP="00A552B2">
            <w:pPr>
              <w:ind w:left="100"/>
              <w:jc w:val="both"/>
              <w:rPr>
                <w:sz w:val="20"/>
                <w:szCs w:val="20"/>
              </w:rPr>
            </w:pPr>
            <w:r>
              <w:rPr>
                <w:rFonts w:eastAsia="Times New Roman"/>
              </w:rPr>
              <w:t>Items in Parallel</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MMX</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8,4,2,1</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8,4,2,1</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4</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2,1</w:t>
            </w:r>
          </w:p>
        </w:tc>
      </w:tr>
      <w:tr w:rsidR="00375252" w:rsidTr="00375252">
        <w:trPr>
          <w:trHeight w:val="244"/>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2</w:t>
            </w:r>
          </w:p>
        </w:tc>
      </w:tr>
      <w:tr w:rsidR="00375252" w:rsidTr="00375252">
        <w:trPr>
          <w:trHeight w:val="243"/>
        </w:trPr>
        <w:tc>
          <w:tcPr>
            <w:tcW w:w="2340" w:type="dxa"/>
            <w:tcBorders>
              <w:left w:val="single" w:sz="8" w:space="0" w:color="auto"/>
              <w:bottom w:val="single" w:sz="8" w:space="0" w:color="auto"/>
              <w:right w:val="single" w:sz="8" w:space="0" w:color="auto"/>
            </w:tcBorders>
            <w:vAlign w:val="bottom"/>
          </w:tcPr>
          <w:p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rsidR="00375252" w:rsidRDefault="00375252" w:rsidP="00A552B2">
            <w:pPr>
              <w:spacing w:line="242" w:lineRule="exact"/>
              <w:ind w:left="100"/>
              <w:jc w:val="both"/>
              <w:rPr>
                <w:sz w:val="20"/>
                <w:szCs w:val="20"/>
              </w:rPr>
            </w:pPr>
            <w:r>
              <w:rPr>
                <w:rFonts w:eastAsia="Times New Roman"/>
              </w:rPr>
              <w:t>16,8,4,2,1</w:t>
            </w:r>
          </w:p>
        </w:tc>
      </w:tr>
    </w:tbl>
    <w:p w:rsidR="00375252" w:rsidRDefault="00375252" w:rsidP="00A552B2">
      <w:pPr>
        <w:jc w:val="both"/>
        <w:sectPr w:rsidR="00375252">
          <w:pgSz w:w="12240" w:h="15840"/>
          <w:pgMar w:top="1440" w:right="1440" w:bottom="1440" w:left="1440" w:header="0" w:footer="0" w:gutter="0"/>
          <w:cols w:space="720" w:equalWidth="0">
            <w:col w:w="9360"/>
          </w:cols>
        </w:sectPr>
      </w:pPr>
    </w:p>
    <w:p w:rsidR="008F61DA" w:rsidRDefault="00375252" w:rsidP="00A552B2">
      <w:pPr>
        <w:jc w:val="both"/>
        <w:rPr>
          <w:sz w:val="20"/>
          <w:szCs w:val="20"/>
        </w:rPr>
      </w:pPr>
      <w:bookmarkStart w:id="2" w:name="page5"/>
      <w:bookmarkEnd w:id="2"/>
      <w:r>
        <w:rPr>
          <w:rFonts w:eastAsia="Times New Roman"/>
          <w:b/>
          <w:bCs/>
          <w:sz w:val="32"/>
          <w:szCs w:val="32"/>
        </w:rPr>
        <w:lastRenderedPageBreak/>
        <w:t>Instruction Basics</w:t>
      </w:r>
    </w:p>
    <w:p w:rsidR="008F61DA" w:rsidRDefault="008F61DA" w:rsidP="00A552B2">
      <w:pPr>
        <w:spacing w:line="251" w:lineRule="exact"/>
        <w:jc w:val="both"/>
        <w:rPr>
          <w:sz w:val="20"/>
          <w:szCs w:val="20"/>
        </w:rPr>
      </w:pPr>
    </w:p>
    <w:p w:rsidR="008F61DA" w:rsidRPr="00AD0B99" w:rsidRDefault="00375252" w:rsidP="00A552B2">
      <w:pPr>
        <w:jc w:val="both"/>
        <w:rPr>
          <w:b/>
          <w:szCs w:val="20"/>
        </w:rPr>
      </w:pPr>
      <w:r w:rsidRPr="00AD0B99">
        <w:rPr>
          <w:rFonts w:eastAsia="Times New Roman"/>
          <w:b/>
          <w:iCs/>
          <w:sz w:val="28"/>
          <w:szCs w:val="24"/>
        </w:rPr>
        <w:t>Addressing Modes</w:t>
      </w:r>
    </w:p>
    <w:p w:rsidR="008F61DA" w:rsidRDefault="008F61DA" w:rsidP="00A552B2">
      <w:pPr>
        <w:spacing w:line="55" w:lineRule="exact"/>
        <w:jc w:val="both"/>
        <w:rPr>
          <w:sz w:val="20"/>
          <w:szCs w:val="20"/>
        </w:rPr>
      </w:pPr>
    </w:p>
    <w:p w:rsidR="008F61DA" w:rsidRDefault="00375252" w:rsidP="00A552B2">
      <w:pPr>
        <w:spacing w:line="270" w:lineRule="auto"/>
        <w:ind w:right="320"/>
        <w:jc w:val="both"/>
        <w:rPr>
          <w:sz w:val="20"/>
          <w:szCs w:val="20"/>
        </w:rPr>
      </w:pPr>
      <w:r>
        <w:rPr>
          <w:rFonts w:eastAsia="Times New Roman"/>
          <w:sz w:val="24"/>
          <w:szCs w:val="24"/>
        </w:rPr>
        <w:t>Before covering some basic instructions, you need to understand addressing modes, which are ways an instruction can access registers or memory. The following are common addressing modes with examples:</w:t>
      </w:r>
    </w:p>
    <w:p w:rsidR="008F61DA" w:rsidRDefault="008F61DA" w:rsidP="00A552B2">
      <w:pPr>
        <w:spacing w:line="208" w:lineRule="exact"/>
        <w:jc w:val="both"/>
        <w:rPr>
          <w:sz w:val="20"/>
          <w:szCs w:val="20"/>
        </w:rPr>
      </w:pPr>
    </w:p>
    <w:p w:rsidR="008F61DA" w:rsidRDefault="00375252" w:rsidP="00A552B2">
      <w:pPr>
        <w:numPr>
          <w:ilvl w:val="0"/>
          <w:numId w:val="2"/>
        </w:numPr>
        <w:tabs>
          <w:tab w:val="left" w:pos="720"/>
        </w:tabs>
        <w:ind w:left="720" w:hanging="360"/>
        <w:jc w:val="both"/>
        <w:rPr>
          <w:rFonts w:ascii="Symbol" w:eastAsia="Symbol" w:hAnsi="Symbol" w:cs="Symbol"/>
          <w:sz w:val="20"/>
          <w:szCs w:val="20"/>
        </w:rPr>
      </w:pPr>
      <w:r>
        <w:rPr>
          <w:rFonts w:eastAsia="Times New Roman"/>
          <w:sz w:val="24"/>
          <w:szCs w:val="24"/>
        </w:rPr>
        <w:t>Immediate: the value is stored in the instruction.</w:t>
      </w:r>
    </w:p>
    <w:p w:rsidR="008F61DA" w:rsidRDefault="008F61DA" w:rsidP="00A552B2">
      <w:pPr>
        <w:spacing w:line="27" w:lineRule="exact"/>
        <w:jc w:val="both"/>
        <w:rPr>
          <w:sz w:val="20"/>
          <w:szCs w:val="20"/>
        </w:rPr>
      </w:pPr>
    </w:p>
    <w:p w:rsidR="008F61DA" w:rsidRDefault="00375252" w:rsidP="00A552B2">
      <w:pPr>
        <w:ind w:left="720"/>
        <w:jc w:val="both"/>
        <w:rPr>
          <w:sz w:val="20"/>
          <w:szCs w:val="20"/>
        </w:rPr>
      </w:pPr>
      <w:r>
        <w:rPr>
          <w:rFonts w:ascii="Courier New" w:eastAsia="Courier New" w:hAnsi="Courier New" w:cs="Courier New"/>
          <w:b/>
          <w:bCs/>
          <w:sz w:val="20"/>
          <w:szCs w:val="20"/>
        </w:rPr>
        <w:t>ADD EAX, 14 ; add 14 into 32-bit EAX</w:t>
      </w:r>
    </w:p>
    <w:p w:rsidR="008F61DA" w:rsidRDefault="008F61DA" w:rsidP="00A552B2">
      <w:pPr>
        <w:spacing w:line="364" w:lineRule="exact"/>
        <w:jc w:val="both"/>
        <w:rPr>
          <w:sz w:val="20"/>
          <w:szCs w:val="20"/>
        </w:rPr>
      </w:pPr>
    </w:p>
    <w:p w:rsidR="008F61DA" w:rsidRDefault="00375252" w:rsidP="00A552B2">
      <w:pPr>
        <w:numPr>
          <w:ilvl w:val="0"/>
          <w:numId w:val="3"/>
        </w:numPr>
        <w:tabs>
          <w:tab w:val="left" w:pos="720"/>
        </w:tabs>
        <w:ind w:left="720" w:hanging="360"/>
        <w:jc w:val="both"/>
        <w:rPr>
          <w:rFonts w:ascii="Symbol" w:eastAsia="Symbol" w:hAnsi="Symbol" w:cs="Symbol"/>
          <w:sz w:val="24"/>
          <w:szCs w:val="24"/>
        </w:rPr>
      </w:pPr>
      <w:r>
        <w:rPr>
          <w:rFonts w:eastAsia="Times New Roman"/>
          <w:sz w:val="24"/>
          <w:szCs w:val="24"/>
        </w:rPr>
        <w:t>Register to register</w:t>
      </w:r>
    </w:p>
    <w:p w:rsidR="008F61DA" w:rsidRDefault="008F61DA" w:rsidP="00A552B2">
      <w:pPr>
        <w:spacing w:line="27" w:lineRule="exact"/>
        <w:jc w:val="both"/>
        <w:rPr>
          <w:sz w:val="20"/>
          <w:szCs w:val="20"/>
        </w:rPr>
      </w:pPr>
    </w:p>
    <w:p w:rsidR="008F61DA" w:rsidRDefault="00375252" w:rsidP="00A552B2">
      <w:pPr>
        <w:tabs>
          <w:tab w:val="left" w:pos="2260"/>
        </w:tabs>
        <w:ind w:left="720"/>
        <w:jc w:val="both"/>
        <w:rPr>
          <w:sz w:val="20"/>
          <w:szCs w:val="20"/>
        </w:rPr>
      </w:pPr>
      <w:r>
        <w:rPr>
          <w:rFonts w:ascii="Courier New" w:eastAsia="Courier New" w:hAnsi="Courier New" w:cs="Courier New"/>
          <w:b/>
          <w:bCs/>
          <w:sz w:val="20"/>
          <w:szCs w:val="20"/>
        </w:rPr>
        <w:t>ADD R8L, AL</w:t>
      </w:r>
      <w:r>
        <w:rPr>
          <w:sz w:val="20"/>
          <w:szCs w:val="20"/>
        </w:rPr>
        <w:tab/>
      </w:r>
      <w:r>
        <w:rPr>
          <w:rFonts w:ascii="Courier New" w:eastAsia="Courier New" w:hAnsi="Courier New" w:cs="Courier New"/>
          <w:b/>
          <w:bCs/>
          <w:sz w:val="19"/>
          <w:szCs w:val="19"/>
        </w:rPr>
        <w:t>; add 8 bit AL into R8L</w:t>
      </w:r>
    </w:p>
    <w:p w:rsidR="008F61DA" w:rsidRDefault="008F61DA" w:rsidP="00A552B2">
      <w:pPr>
        <w:spacing w:line="395" w:lineRule="exact"/>
        <w:jc w:val="both"/>
        <w:rPr>
          <w:sz w:val="20"/>
          <w:szCs w:val="20"/>
        </w:rPr>
      </w:pPr>
    </w:p>
    <w:p w:rsidR="008F61DA" w:rsidRDefault="00375252" w:rsidP="00A552B2">
      <w:pPr>
        <w:numPr>
          <w:ilvl w:val="0"/>
          <w:numId w:val="4"/>
        </w:numPr>
        <w:tabs>
          <w:tab w:val="left" w:pos="720"/>
        </w:tabs>
        <w:spacing w:line="249" w:lineRule="auto"/>
        <w:ind w:left="720" w:right="140" w:hanging="360"/>
        <w:jc w:val="both"/>
        <w:rPr>
          <w:rFonts w:ascii="Symbol" w:eastAsia="Symbol" w:hAnsi="Symbol" w:cs="Symbol"/>
          <w:sz w:val="24"/>
          <w:szCs w:val="24"/>
        </w:rPr>
      </w:pPr>
      <w:r>
        <w:rPr>
          <w:rFonts w:eastAsia="Times New Roman"/>
          <w:sz w:val="24"/>
          <w:szCs w:val="24"/>
        </w:rPr>
        <w:t>Indirect: this allows using an 8, 16, or 32 bit displacement, any general purpose registers for base and index, and a scale of 1, 2, 4, or 8 to multiply the index. Technically, these</w:t>
      </w:r>
    </w:p>
    <w:p w:rsidR="008F61DA" w:rsidRDefault="008F61DA" w:rsidP="00A552B2">
      <w:pPr>
        <w:spacing w:line="32" w:lineRule="exact"/>
        <w:jc w:val="both"/>
        <w:rPr>
          <w:sz w:val="20"/>
          <w:szCs w:val="20"/>
        </w:rPr>
      </w:pPr>
    </w:p>
    <w:p w:rsidR="008F61DA" w:rsidRDefault="00375252" w:rsidP="00A552B2">
      <w:pPr>
        <w:ind w:left="720"/>
        <w:jc w:val="both"/>
        <w:rPr>
          <w:sz w:val="20"/>
          <w:szCs w:val="20"/>
        </w:rPr>
      </w:pPr>
      <w:r>
        <w:rPr>
          <w:rFonts w:eastAsia="Times New Roman"/>
          <w:sz w:val="24"/>
          <w:szCs w:val="24"/>
        </w:rPr>
        <w:t>can also be prefixed with segment FS: or GS: but this is rarely required.</w:t>
      </w:r>
    </w:p>
    <w:p w:rsidR="008F61DA" w:rsidRDefault="008F61DA" w:rsidP="00A552B2">
      <w:pPr>
        <w:spacing w:line="39" w:lineRule="exact"/>
        <w:jc w:val="both"/>
        <w:rPr>
          <w:sz w:val="20"/>
          <w:szCs w:val="20"/>
        </w:rPr>
      </w:pPr>
    </w:p>
    <w:p w:rsidR="008F61DA" w:rsidRDefault="00375252" w:rsidP="00A552B2">
      <w:pPr>
        <w:ind w:left="720"/>
        <w:jc w:val="both"/>
        <w:rPr>
          <w:sz w:val="20"/>
          <w:szCs w:val="20"/>
        </w:rPr>
      </w:pPr>
      <w:r>
        <w:rPr>
          <w:rFonts w:ascii="Courier New" w:eastAsia="Courier New" w:hAnsi="Courier New" w:cs="Courier New"/>
          <w:b/>
          <w:bCs/>
          <w:sz w:val="19"/>
          <w:szCs w:val="19"/>
        </w:rPr>
        <w:t>MOV R8W, 1234[8*RAX+RCX] ; move word at address 8*RAX+RCX+1234 into R8W</w:t>
      </w:r>
    </w:p>
    <w:p w:rsidR="008F61DA" w:rsidRDefault="008F61DA" w:rsidP="00A552B2">
      <w:pPr>
        <w:spacing w:line="365" w:lineRule="exact"/>
        <w:jc w:val="both"/>
        <w:rPr>
          <w:sz w:val="20"/>
          <w:szCs w:val="20"/>
        </w:rPr>
      </w:pPr>
    </w:p>
    <w:p w:rsidR="008F61DA" w:rsidRDefault="00375252" w:rsidP="00A552B2">
      <w:pPr>
        <w:ind w:left="720"/>
        <w:jc w:val="both"/>
        <w:rPr>
          <w:sz w:val="20"/>
          <w:szCs w:val="20"/>
        </w:rPr>
      </w:pPr>
      <w:r>
        <w:rPr>
          <w:rFonts w:eastAsia="Times New Roman"/>
          <w:sz w:val="24"/>
          <w:szCs w:val="24"/>
        </w:rPr>
        <w:t>There are many legal ways to write this. The following are equivalent</w:t>
      </w:r>
    </w:p>
    <w:p w:rsidR="008F61DA" w:rsidRDefault="008F61DA" w:rsidP="00A552B2">
      <w:pPr>
        <w:spacing w:line="27" w:lineRule="exact"/>
        <w:jc w:val="both"/>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660"/>
        <w:gridCol w:w="840"/>
        <w:gridCol w:w="720"/>
        <w:gridCol w:w="480"/>
        <w:gridCol w:w="1860"/>
      </w:tblGrid>
      <w:tr w:rsidR="008F61DA">
        <w:trPr>
          <w:trHeight w:val="227"/>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table[RBX][RDI]</w:t>
            </w:r>
          </w:p>
        </w:tc>
      </w:tr>
      <w:tr w:rsidR="008F61DA">
        <w:trPr>
          <w:trHeight w:val="259"/>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table[RDI][RBX]</w:t>
            </w:r>
          </w:p>
        </w:tc>
      </w:tr>
      <w:tr w:rsidR="008F61DA">
        <w:trPr>
          <w:trHeight w:val="262"/>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table[RBX+RDI]</w:t>
            </w:r>
          </w:p>
        </w:tc>
      </w:tr>
      <w:tr w:rsidR="008F61DA">
        <w:trPr>
          <w:trHeight w:val="259"/>
        </w:trPr>
        <w:tc>
          <w:tcPr>
            <w:tcW w:w="660" w:type="dxa"/>
            <w:vAlign w:val="bottom"/>
          </w:tcPr>
          <w:p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rsidR="008F61DA" w:rsidRDefault="00375252" w:rsidP="00A552B2">
            <w:pPr>
              <w:ind w:left="60"/>
              <w:jc w:val="both"/>
              <w:rPr>
                <w:sz w:val="20"/>
                <w:szCs w:val="20"/>
              </w:rPr>
            </w:pPr>
            <w:r>
              <w:rPr>
                <w:rFonts w:ascii="Courier New" w:eastAsia="Courier New" w:hAnsi="Courier New" w:cs="Courier New"/>
                <w:b/>
                <w:bCs/>
                <w:w w:val="98"/>
                <w:sz w:val="20"/>
                <w:szCs w:val="20"/>
              </w:rPr>
              <w:t>[table+RBX+RDI]</w:t>
            </w:r>
          </w:p>
        </w:tc>
      </w:tr>
    </w:tbl>
    <w:p w:rsidR="008F61DA" w:rsidRDefault="008F61DA" w:rsidP="00A552B2">
      <w:pPr>
        <w:spacing w:line="49" w:lineRule="exact"/>
        <w:jc w:val="both"/>
        <w:rPr>
          <w:sz w:val="20"/>
          <w:szCs w:val="20"/>
        </w:rPr>
      </w:pPr>
    </w:p>
    <w:p w:rsidR="008F61DA" w:rsidRDefault="00375252" w:rsidP="00A552B2">
      <w:pPr>
        <w:ind w:left="720"/>
        <w:jc w:val="both"/>
        <w:rPr>
          <w:sz w:val="20"/>
          <w:szCs w:val="20"/>
        </w:rPr>
      </w:pPr>
      <w:r>
        <w:rPr>
          <w:rFonts w:eastAsia="Times New Roman"/>
          <w:sz w:val="24"/>
          <w:szCs w:val="24"/>
        </w:rPr>
        <w:t xml:space="preserve">The </w:t>
      </w:r>
      <w:r>
        <w:rPr>
          <w:rFonts w:ascii="Courier New" w:eastAsia="Courier New" w:hAnsi="Courier New" w:cs="Courier New"/>
          <w:b/>
          <w:bCs/>
          <w:sz w:val="19"/>
          <w:szCs w:val="19"/>
        </w:rPr>
        <w:t>dword ptr</w:t>
      </w:r>
      <w:r>
        <w:rPr>
          <w:rFonts w:eastAsia="Times New Roman"/>
          <w:sz w:val="24"/>
          <w:szCs w:val="24"/>
        </w:rPr>
        <w:t xml:space="preserve"> tells the assembler how to encode the  </w:t>
      </w:r>
      <w:r>
        <w:rPr>
          <w:rFonts w:ascii="Courier New" w:eastAsia="Courier New" w:hAnsi="Courier New" w:cs="Courier New"/>
          <w:b/>
          <w:bCs/>
          <w:sz w:val="19"/>
          <w:szCs w:val="19"/>
        </w:rPr>
        <w:t>MOV</w:t>
      </w:r>
      <w:r>
        <w:rPr>
          <w:rFonts w:eastAsia="Times New Roman"/>
          <w:sz w:val="24"/>
          <w:szCs w:val="24"/>
        </w:rPr>
        <w:t xml:space="preserve"> instruction.</w:t>
      </w:r>
    </w:p>
    <w:p w:rsidR="008F61DA" w:rsidRDefault="008F61DA" w:rsidP="00A552B2">
      <w:pPr>
        <w:spacing w:line="391" w:lineRule="exact"/>
        <w:jc w:val="both"/>
        <w:rPr>
          <w:sz w:val="20"/>
          <w:szCs w:val="20"/>
        </w:rPr>
      </w:pPr>
    </w:p>
    <w:p w:rsidR="008F61DA" w:rsidRDefault="00375252" w:rsidP="00A552B2">
      <w:pPr>
        <w:numPr>
          <w:ilvl w:val="0"/>
          <w:numId w:val="5"/>
        </w:numPr>
        <w:tabs>
          <w:tab w:val="left" w:pos="720"/>
        </w:tabs>
        <w:spacing w:line="249" w:lineRule="auto"/>
        <w:ind w:left="720" w:right="160" w:hanging="360"/>
        <w:jc w:val="both"/>
        <w:rPr>
          <w:rFonts w:ascii="Symbol" w:eastAsia="Symbol" w:hAnsi="Symbol" w:cs="Symbol"/>
          <w:sz w:val="24"/>
          <w:szCs w:val="24"/>
        </w:rPr>
      </w:pPr>
      <w:r>
        <w:rPr>
          <w:rFonts w:eastAsia="Times New Roman"/>
          <w:sz w:val="24"/>
          <w:szCs w:val="24"/>
        </w:rPr>
        <w:t>RIP-relative addressing: this is new for x64 and allows accessing data tables and such in the code relative to the current instruction pointer, making position independent code</w:t>
      </w:r>
    </w:p>
    <w:p w:rsidR="008F61DA" w:rsidRDefault="008F61DA" w:rsidP="00A552B2">
      <w:pPr>
        <w:spacing w:line="32" w:lineRule="exact"/>
        <w:jc w:val="both"/>
        <w:rPr>
          <w:sz w:val="20"/>
          <w:szCs w:val="20"/>
        </w:rPr>
      </w:pPr>
    </w:p>
    <w:p w:rsidR="008F61DA" w:rsidRDefault="00375252" w:rsidP="00A552B2">
      <w:pPr>
        <w:ind w:left="720"/>
        <w:jc w:val="both"/>
        <w:rPr>
          <w:sz w:val="20"/>
          <w:szCs w:val="20"/>
        </w:rPr>
      </w:pPr>
      <w:r>
        <w:rPr>
          <w:rFonts w:eastAsia="Times New Roman"/>
          <w:sz w:val="24"/>
          <w:szCs w:val="24"/>
        </w:rPr>
        <w:t>easier to implement.</w:t>
      </w:r>
    </w:p>
    <w:p w:rsidR="008F61DA" w:rsidRDefault="008F61DA" w:rsidP="00A552B2">
      <w:pPr>
        <w:spacing w:line="48" w:lineRule="exact"/>
        <w:jc w:val="both"/>
        <w:rPr>
          <w:sz w:val="20"/>
          <w:szCs w:val="20"/>
        </w:rPr>
      </w:pPr>
    </w:p>
    <w:p w:rsidR="008F61DA" w:rsidRDefault="00375252" w:rsidP="00A552B2">
      <w:pPr>
        <w:spacing w:line="252" w:lineRule="auto"/>
        <w:ind w:left="720" w:right="1680"/>
        <w:jc w:val="both"/>
        <w:rPr>
          <w:sz w:val="20"/>
          <w:szCs w:val="20"/>
        </w:rPr>
      </w:pPr>
      <w:r>
        <w:rPr>
          <w:rFonts w:ascii="Courier New" w:eastAsia="Courier New" w:hAnsi="Courier New" w:cs="Courier New"/>
          <w:b/>
          <w:bCs/>
          <w:sz w:val="20"/>
          <w:szCs w:val="20"/>
        </w:rPr>
        <w:t>MOV AL, [RIP] ; RIP points to the next instruction aka NOP NOP</w:t>
      </w:r>
    </w:p>
    <w:p w:rsidR="008F61DA" w:rsidRDefault="008F61DA" w:rsidP="00A552B2">
      <w:pPr>
        <w:jc w:val="both"/>
        <w:sectPr w:rsidR="008F61DA">
          <w:pgSz w:w="12240" w:h="15840"/>
          <w:pgMar w:top="1432" w:right="1440" w:bottom="920" w:left="1440" w:header="0" w:footer="0" w:gutter="0"/>
          <w:cols w:space="720" w:equalWidth="0">
            <w:col w:w="9360"/>
          </w:cols>
        </w:sectPr>
      </w:pPr>
    </w:p>
    <w:p w:rsidR="008F61DA" w:rsidRDefault="008F61DA" w:rsidP="00A552B2">
      <w:pPr>
        <w:spacing w:line="355" w:lineRule="exact"/>
        <w:jc w:val="both"/>
        <w:rPr>
          <w:sz w:val="20"/>
          <w:szCs w:val="20"/>
        </w:rPr>
      </w:pPr>
    </w:p>
    <w:p w:rsidR="008F61DA" w:rsidRDefault="00375252" w:rsidP="00A552B2">
      <w:pPr>
        <w:ind w:left="720"/>
        <w:jc w:val="both"/>
        <w:rPr>
          <w:sz w:val="20"/>
          <w:szCs w:val="20"/>
        </w:rPr>
      </w:pPr>
      <w:r>
        <w:rPr>
          <w:rFonts w:eastAsia="Times New Roman"/>
          <w:sz w:val="24"/>
          <w:szCs w:val="24"/>
        </w:rPr>
        <w:t>Unfortunately, MASM does not allow this form of opcode, but other assemblers like</w:t>
      </w:r>
    </w:p>
    <w:p w:rsidR="008F61DA" w:rsidRDefault="008F61DA" w:rsidP="00A552B2">
      <w:pPr>
        <w:jc w:val="both"/>
      </w:pPr>
    </w:p>
    <w:p w:rsidR="00A70F7B" w:rsidRDefault="00A70F7B" w:rsidP="00A552B2">
      <w:pPr>
        <w:ind w:left="840"/>
        <w:jc w:val="both"/>
        <w:rPr>
          <w:sz w:val="20"/>
          <w:szCs w:val="20"/>
        </w:rPr>
      </w:pPr>
      <w:r>
        <w:rPr>
          <w:rFonts w:eastAsia="Times New Roman"/>
          <w:sz w:val="24"/>
          <w:szCs w:val="24"/>
        </w:rPr>
        <w:t>FASM and YASM do. Instead, MASM embeds RIP-relative addressing implicitly.</w:t>
      </w:r>
    </w:p>
    <w:p w:rsidR="00A70F7B" w:rsidRDefault="00A70F7B" w:rsidP="00A552B2">
      <w:pPr>
        <w:spacing w:line="28" w:lineRule="exact"/>
        <w:jc w:val="both"/>
        <w:rPr>
          <w:sz w:val="20"/>
          <w:szCs w:val="20"/>
        </w:rPr>
      </w:pPr>
    </w:p>
    <w:p w:rsidR="00A70F7B" w:rsidRDefault="00A70F7B" w:rsidP="00A552B2">
      <w:pPr>
        <w:ind w:left="840"/>
        <w:jc w:val="both"/>
        <w:rPr>
          <w:sz w:val="20"/>
          <w:szCs w:val="20"/>
        </w:rPr>
      </w:pPr>
      <w:r>
        <w:rPr>
          <w:rFonts w:ascii="Courier New" w:eastAsia="Courier New" w:hAnsi="Courier New" w:cs="Courier New"/>
          <w:b/>
          <w:bCs/>
          <w:sz w:val="20"/>
          <w:szCs w:val="20"/>
        </w:rPr>
        <w:t>MOV EAX, TABLE ; uses RIP- relative addressing to get table address</w:t>
      </w:r>
    </w:p>
    <w:p w:rsidR="00A70F7B" w:rsidRDefault="00A70F7B" w:rsidP="00A552B2">
      <w:pPr>
        <w:spacing w:line="394" w:lineRule="exact"/>
        <w:jc w:val="both"/>
        <w:rPr>
          <w:sz w:val="20"/>
          <w:szCs w:val="20"/>
        </w:rPr>
      </w:pPr>
    </w:p>
    <w:p w:rsidR="00A70F7B" w:rsidRPr="00A70F7B" w:rsidRDefault="00A70F7B" w:rsidP="00A552B2">
      <w:pPr>
        <w:numPr>
          <w:ilvl w:val="0"/>
          <w:numId w:val="6"/>
        </w:numPr>
        <w:tabs>
          <w:tab w:val="left" w:pos="840"/>
        </w:tabs>
        <w:spacing w:line="263" w:lineRule="auto"/>
        <w:ind w:left="840" w:right="160" w:hanging="360"/>
        <w:jc w:val="both"/>
        <w:rPr>
          <w:rFonts w:ascii="Symbol" w:eastAsia="Symbol" w:hAnsi="Symbol" w:cs="Symbol"/>
          <w:sz w:val="24"/>
          <w:szCs w:val="24"/>
        </w:rPr>
        <w:sectPr w:rsidR="00A70F7B" w:rsidRPr="00A70F7B">
          <w:type w:val="continuous"/>
          <w:pgSz w:w="12240" w:h="15840"/>
          <w:pgMar w:top="1432" w:right="1440" w:bottom="920" w:left="1440" w:header="0" w:footer="0" w:gutter="0"/>
          <w:cols w:space="720" w:equalWidth="0">
            <w:col w:w="9360"/>
          </w:cols>
        </w:sectPr>
      </w:pPr>
      <w:r>
        <w:rPr>
          <w:rFonts w:eastAsia="Times New Roman"/>
          <w:sz w:val="24"/>
          <w:szCs w:val="24"/>
        </w:rPr>
        <w:t xml:space="preserve">Specialized cases: some opcodes use registers in unique ways based on the opcode. For example, signed integer division </w:t>
      </w:r>
      <w:r>
        <w:rPr>
          <w:rFonts w:ascii="Courier New" w:eastAsia="Courier New" w:hAnsi="Courier New" w:cs="Courier New"/>
          <w:b/>
          <w:bCs/>
          <w:sz w:val="19"/>
          <w:szCs w:val="19"/>
        </w:rPr>
        <w:t>IDIV</w:t>
      </w:r>
      <w:r>
        <w:rPr>
          <w:rFonts w:eastAsia="Times New Roman"/>
          <w:sz w:val="24"/>
          <w:szCs w:val="24"/>
        </w:rPr>
        <w:t xml:space="preserve"> on a 64 bit operand value divides the 128-bit value in </w:t>
      </w:r>
      <w:r>
        <w:rPr>
          <w:rFonts w:ascii="Courier New" w:eastAsia="Courier New" w:hAnsi="Courier New" w:cs="Courier New"/>
          <w:b/>
          <w:bCs/>
          <w:sz w:val="19"/>
          <w:szCs w:val="19"/>
        </w:rPr>
        <w:t>RDX:RAX</w:t>
      </w:r>
      <w:r>
        <w:rPr>
          <w:rFonts w:eastAsia="Times New Roman"/>
          <w:sz w:val="24"/>
          <w:szCs w:val="24"/>
        </w:rPr>
        <w:t xml:space="preserve"> by the value, storing the result in </w:t>
      </w:r>
      <w:r>
        <w:rPr>
          <w:rFonts w:ascii="Courier New" w:eastAsia="Courier New" w:hAnsi="Courier New" w:cs="Courier New"/>
          <w:b/>
          <w:bCs/>
          <w:sz w:val="19"/>
          <w:szCs w:val="19"/>
        </w:rPr>
        <w:t>RAX</w:t>
      </w:r>
      <w:r>
        <w:rPr>
          <w:rFonts w:eastAsia="Times New Roman"/>
          <w:sz w:val="24"/>
          <w:szCs w:val="24"/>
        </w:rPr>
        <w:t xml:space="preserve"> and the remainder in </w:t>
      </w:r>
      <w:r>
        <w:rPr>
          <w:rFonts w:ascii="Courier New" w:eastAsia="Courier New" w:hAnsi="Courier New" w:cs="Courier New"/>
          <w:b/>
          <w:bCs/>
          <w:sz w:val="19"/>
          <w:szCs w:val="19"/>
        </w:rPr>
        <w:t>RDX.</w:t>
      </w:r>
    </w:p>
    <w:p w:rsidR="008F61DA" w:rsidRPr="00A70F7B" w:rsidRDefault="00A70F7B" w:rsidP="00A552B2">
      <w:pPr>
        <w:jc w:val="both"/>
        <w:rPr>
          <w:b/>
          <w:sz w:val="28"/>
          <w:szCs w:val="20"/>
        </w:rPr>
      </w:pPr>
      <w:bookmarkStart w:id="3" w:name="page7"/>
      <w:bookmarkEnd w:id="3"/>
      <w:r w:rsidRPr="00A70F7B">
        <w:rPr>
          <w:rFonts w:eastAsia="Times New Roman"/>
          <w:b/>
          <w:iCs/>
          <w:sz w:val="32"/>
          <w:szCs w:val="24"/>
        </w:rPr>
        <w:lastRenderedPageBreak/>
        <w:t>INSTRUCTIONS SET</w:t>
      </w:r>
    </w:p>
    <w:p w:rsidR="008F61DA" w:rsidRDefault="008F61DA" w:rsidP="00A552B2">
      <w:pPr>
        <w:spacing w:line="53" w:lineRule="exact"/>
        <w:jc w:val="both"/>
        <w:rPr>
          <w:sz w:val="20"/>
          <w:szCs w:val="20"/>
        </w:rPr>
      </w:pPr>
    </w:p>
    <w:p w:rsidR="008F61DA" w:rsidRDefault="00D40D34" w:rsidP="00A552B2">
      <w:pPr>
        <w:spacing w:line="266" w:lineRule="auto"/>
        <w:ind w:left="120" w:right="560"/>
        <w:jc w:val="both"/>
        <w:rPr>
          <w:rFonts w:eastAsia="Times New Roman"/>
          <w:sz w:val="24"/>
          <w:szCs w:val="24"/>
        </w:rPr>
      </w:pPr>
      <w:hyperlink w:anchor="page7">
        <w:r w:rsidR="00A70F7B">
          <w:rPr>
            <w:rFonts w:eastAsia="Times New Roman"/>
            <w:sz w:val="24"/>
            <w:szCs w:val="24"/>
          </w:rPr>
          <w:t xml:space="preserve">Table </w:t>
        </w:r>
        <w:r w:rsidR="00375252">
          <w:rPr>
            <w:rFonts w:eastAsia="Times New Roman"/>
            <w:sz w:val="24"/>
            <w:szCs w:val="24"/>
          </w:rPr>
          <w:t xml:space="preserve"> </w:t>
        </w:r>
      </w:hyperlink>
      <w:r w:rsidR="00375252">
        <w:rPr>
          <w:rFonts w:eastAsia="Times New Roman"/>
          <w:sz w:val="24"/>
          <w:szCs w:val="24"/>
        </w:rPr>
        <w:t>lists some common instructions. * denotes this entry is multiple opcodes where the * denotes a suffix.</w:t>
      </w:r>
    </w:p>
    <w:p w:rsidR="008F61DA" w:rsidRDefault="008F61DA" w:rsidP="00A552B2">
      <w:pPr>
        <w:spacing w:line="218" w:lineRule="exact"/>
        <w:jc w:val="both"/>
        <w:rPr>
          <w:sz w:val="20"/>
          <w:szCs w:val="20"/>
        </w:rPr>
      </w:pPr>
    </w:p>
    <w:p w:rsidR="008F61DA" w:rsidRDefault="00A70F7B" w:rsidP="00A552B2">
      <w:pPr>
        <w:ind w:left="120"/>
        <w:jc w:val="both"/>
        <w:rPr>
          <w:sz w:val="20"/>
          <w:szCs w:val="20"/>
        </w:rPr>
      </w:pPr>
      <w:r>
        <w:rPr>
          <w:rFonts w:eastAsia="Times New Roman"/>
          <w:b/>
          <w:bCs/>
          <w:sz w:val="18"/>
          <w:szCs w:val="18"/>
        </w:rPr>
        <w:t xml:space="preserve">Table </w:t>
      </w:r>
      <w:r w:rsidR="00375252">
        <w:rPr>
          <w:rFonts w:eastAsia="Times New Roman"/>
          <w:b/>
          <w:bCs/>
          <w:sz w:val="18"/>
          <w:szCs w:val="18"/>
        </w:rPr>
        <w:t xml:space="preserve"> – Common Opcodes</w:t>
      </w:r>
    </w:p>
    <w:p w:rsidR="008F61DA" w:rsidRDefault="008F61DA" w:rsidP="00A552B2">
      <w:pPr>
        <w:spacing w:line="183" w:lineRule="exact"/>
        <w:jc w:val="both"/>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8F61DA">
        <w:trPr>
          <w:trHeight w:val="258"/>
        </w:trPr>
        <w:tc>
          <w:tcPr>
            <w:tcW w:w="1620" w:type="dxa"/>
            <w:tcBorders>
              <w:top w:val="single" w:sz="8" w:space="0" w:color="auto"/>
              <w:left w:val="single" w:sz="8" w:space="0" w:color="auto"/>
              <w:bottom w:val="single" w:sz="8" w:space="0" w:color="auto"/>
              <w:right w:val="single" w:sz="8" w:space="0" w:color="auto"/>
            </w:tcBorders>
            <w:vAlign w:val="bottom"/>
          </w:tcPr>
          <w:p w:rsidR="008F61DA" w:rsidRDefault="00375252" w:rsidP="00A552B2">
            <w:pPr>
              <w:ind w:left="120"/>
              <w:jc w:val="both"/>
              <w:rPr>
                <w:sz w:val="20"/>
                <w:szCs w:val="20"/>
              </w:rPr>
            </w:pPr>
            <w:r>
              <w:rPr>
                <w:rFonts w:eastAsia="Times New Roman"/>
              </w:rPr>
              <w:t>Opcode</w:t>
            </w:r>
          </w:p>
        </w:tc>
        <w:tc>
          <w:tcPr>
            <w:tcW w:w="2620" w:type="dxa"/>
            <w:tcBorders>
              <w:top w:val="single" w:sz="8" w:space="0" w:color="auto"/>
              <w:bottom w:val="single" w:sz="8" w:space="0" w:color="auto"/>
              <w:right w:val="single" w:sz="8" w:space="0" w:color="auto"/>
            </w:tcBorders>
            <w:vAlign w:val="bottom"/>
          </w:tcPr>
          <w:p w:rsidR="008F61DA" w:rsidRDefault="00375252" w:rsidP="00A552B2">
            <w:pPr>
              <w:ind w:left="80"/>
              <w:jc w:val="both"/>
              <w:rPr>
                <w:sz w:val="20"/>
                <w:szCs w:val="20"/>
              </w:rPr>
            </w:pPr>
            <w:r>
              <w:rPr>
                <w:rFonts w:eastAsia="Times New Roman"/>
              </w:rPr>
              <w:t>Meaning</w:t>
            </w:r>
          </w:p>
        </w:tc>
        <w:tc>
          <w:tcPr>
            <w:tcW w:w="2480" w:type="dxa"/>
            <w:tcBorders>
              <w:top w:val="single" w:sz="8" w:space="0" w:color="auto"/>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Opcode</w:t>
            </w:r>
          </w:p>
        </w:tc>
        <w:tc>
          <w:tcPr>
            <w:tcW w:w="2880" w:type="dxa"/>
            <w:tcBorders>
              <w:top w:val="single" w:sz="8" w:space="0" w:color="auto"/>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Meaning</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MOV</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Move to/from/between</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AND/OR/XOR/NOT</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Bitwise operations</w:t>
            </w:r>
          </w:p>
        </w:tc>
      </w:tr>
      <w:tr w:rsidR="008F61DA">
        <w:trPr>
          <w:trHeight w:val="258"/>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375252" w:rsidP="00A552B2">
            <w:pPr>
              <w:ind w:left="80"/>
              <w:jc w:val="both"/>
              <w:rPr>
                <w:sz w:val="20"/>
                <w:szCs w:val="20"/>
              </w:rPr>
            </w:pPr>
            <w:r>
              <w:rPr>
                <w:rFonts w:eastAsia="Times New Roman"/>
              </w:rPr>
              <w:t>memory and registers</w:t>
            </w: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8F61DA" w:rsidP="00A552B2">
            <w:pPr>
              <w:jc w:val="both"/>
            </w:pP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CMOV*</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Various conditional moves</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SHR/SAR</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Shift right logical/arithmetic</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XCHG</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Exchange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SHL/SAL</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Shift left logical/arithmetic</w:t>
            </w:r>
          </w:p>
        </w:tc>
      </w:tr>
      <w:tr w:rsidR="008F61DA">
        <w:trPr>
          <w:trHeight w:val="244"/>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BSWAP</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Byte swap</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ROR/ROL</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Rotate right/left</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PUSH/POP</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Stack usage</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RCR/RCL</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Rotate right/left through carry</w:t>
            </w:r>
          </w:p>
        </w:tc>
      </w:tr>
      <w:tr w:rsidR="008F61DA">
        <w:trPr>
          <w:trHeight w:val="258"/>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8F61DA" w:rsidP="00A552B2">
            <w:pPr>
              <w:jc w:val="both"/>
            </w:pP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bit</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ADD/ADC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Add/with carry</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BT/BTS/BTR</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Bit test/and set/and reset</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SUB/SBC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Subtract/with carry</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JMP</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Unconditional jump</w:t>
            </w:r>
          </w:p>
        </w:tc>
      </w:tr>
      <w:tr w:rsidR="008F61DA">
        <w:trPr>
          <w:trHeight w:val="238"/>
        </w:trPr>
        <w:tc>
          <w:tcPr>
            <w:tcW w:w="1620" w:type="dxa"/>
            <w:tcBorders>
              <w:left w:val="single" w:sz="8" w:space="0" w:color="auto"/>
              <w:right w:val="single" w:sz="8" w:space="0" w:color="auto"/>
            </w:tcBorders>
            <w:vAlign w:val="bottom"/>
          </w:tcPr>
          <w:p w:rsidR="008F61DA" w:rsidRDefault="00375252" w:rsidP="00A552B2">
            <w:pPr>
              <w:spacing w:line="238" w:lineRule="exact"/>
              <w:ind w:left="120"/>
              <w:jc w:val="both"/>
              <w:rPr>
                <w:sz w:val="20"/>
                <w:szCs w:val="20"/>
              </w:rPr>
            </w:pPr>
            <w:r>
              <w:rPr>
                <w:rFonts w:eastAsia="Times New Roman"/>
              </w:rPr>
              <w:t>MUL/IMUL</w:t>
            </w:r>
          </w:p>
        </w:tc>
        <w:tc>
          <w:tcPr>
            <w:tcW w:w="2620" w:type="dxa"/>
            <w:tcBorders>
              <w:right w:val="single" w:sz="8" w:space="0" w:color="auto"/>
            </w:tcBorders>
            <w:vAlign w:val="bottom"/>
          </w:tcPr>
          <w:p w:rsidR="008F61DA" w:rsidRDefault="00375252" w:rsidP="00A552B2">
            <w:pPr>
              <w:spacing w:line="238" w:lineRule="exact"/>
              <w:ind w:left="80"/>
              <w:jc w:val="both"/>
              <w:rPr>
                <w:sz w:val="20"/>
                <w:szCs w:val="20"/>
              </w:rPr>
            </w:pPr>
            <w:r>
              <w:rPr>
                <w:rFonts w:eastAsia="Times New Roman"/>
              </w:rPr>
              <w:t>Multiply/unsigned</w:t>
            </w:r>
          </w:p>
        </w:tc>
        <w:tc>
          <w:tcPr>
            <w:tcW w:w="24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JE/JNE/JC/JNC/J*</w:t>
            </w:r>
          </w:p>
        </w:tc>
        <w:tc>
          <w:tcPr>
            <w:tcW w:w="2880" w:type="dxa"/>
            <w:tcBorders>
              <w:right w:val="single" w:sz="8" w:space="0" w:color="auto"/>
            </w:tcBorders>
            <w:vAlign w:val="bottom"/>
          </w:tcPr>
          <w:p w:rsidR="008F61DA" w:rsidRDefault="00375252" w:rsidP="00A552B2">
            <w:pPr>
              <w:spacing w:line="238" w:lineRule="exact"/>
              <w:ind w:left="100"/>
              <w:jc w:val="both"/>
              <w:rPr>
                <w:sz w:val="20"/>
                <w:szCs w:val="20"/>
              </w:rPr>
            </w:pPr>
            <w:r>
              <w:rPr>
                <w:rFonts w:eastAsia="Times New Roman"/>
              </w:rPr>
              <w:t>Jump if equal/not</w:t>
            </w:r>
          </w:p>
        </w:tc>
      </w:tr>
      <w:tr w:rsidR="008F61DA">
        <w:trPr>
          <w:trHeight w:val="254"/>
        </w:trPr>
        <w:tc>
          <w:tcPr>
            <w:tcW w:w="1620" w:type="dxa"/>
            <w:tcBorders>
              <w:left w:val="single" w:sz="8" w:space="0" w:color="auto"/>
              <w:right w:val="single" w:sz="8" w:space="0" w:color="auto"/>
            </w:tcBorders>
            <w:vAlign w:val="bottom"/>
          </w:tcPr>
          <w:p w:rsidR="008F61DA" w:rsidRDefault="008F61DA" w:rsidP="00A552B2">
            <w:pPr>
              <w:jc w:val="both"/>
            </w:pPr>
          </w:p>
        </w:tc>
        <w:tc>
          <w:tcPr>
            <w:tcW w:w="2620" w:type="dxa"/>
            <w:tcBorders>
              <w:right w:val="single" w:sz="8" w:space="0" w:color="auto"/>
            </w:tcBorders>
            <w:vAlign w:val="bottom"/>
          </w:tcPr>
          <w:p w:rsidR="008F61DA" w:rsidRDefault="008F61DA" w:rsidP="00A552B2">
            <w:pPr>
              <w:jc w:val="both"/>
            </w:pPr>
          </w:p>
        </w:tc>
        <w:tc>
          <w:tcPr>
            <w:tcW w:w="2480" w:type="dxa"/>
            <w:tcBorders>
              <w:right w:val="single" w:sz="8" w:space="0" w:color="auto"/>
            </w:tcBorders>
            <w:vAlign w:val="bottom"/>
          </w:tcPr>
          <w:p w:rsidR="008F61DA" w:rsidRDefault="008F61DA" w:rsidP="00A552B2">
            <w:pPr>
              <w:jc w:val="both"/>
            </w:pPr>
          </w:p>
        </w:tc>
        <w:tc>
          <w:tcPr>
            <w:tcW w:w="2880" w:type="dxa"/>
            <w:tcBorders>
              <w:right w:val="single" w:sz="8" w:space="0" w:color="auto"/>
            </w:tcBorders>
            <w:vAlign w:val="bottom"/>
          </w:tcPr>
          <w:p w:rsidR="008F61DA" w:rsidRDefault="00375252" w:rsidP="00A552B2">
            <w:pPr>
              <w:ind w:left="100"/>
              <w:jc w:val="both"/>
              <w:rPr>
                <w:sz w:val="20"/>
                <w:szCs w:val="20"/>
              </w:rPr>
            </w:pPr>
            <w:r>
              <w:rPr>
                <w:rFonts w:eastAsia="Times New Roman"/>
              </w:rPr>
              <w:t>equal/carry/not carry/ many</w:t>
            </w:r>
          </w:p>
        </w:tc>
      </w:tr>
      <w:tr w:rsidR="008F61DA">
        <w:trPr>
          <w:trHeight w:val="256"/>
        </w:trPr>
        <w:tc>
          <w:tcPr>
            <w:tcW w:w="1620" w:type="dxa"/>
            <w:tcBorders>
              <w:left w:val="single" w:sz="8" w:space="0" w:color="auto"/>
              <w:bottom w:val="single" w:sz="8" w:space="0" w:color="auto"/>
              <w:right w:val="single" w:sz="8" w:space="0" w:color="auto"/>
            </w:tcBorders>
            <w:vAlign w:val="bottom"/>
          </w:tcPr>
          <w:p w:rsidR="008F61DA" w:rsidRDefault="008F61DA" w:rsidP="00A552B2">
            <w:pPr>
              <w:jc w:val="both"/>
            </w:pPr>
          </w:p>
        </w:tc>
        <w:tc>
          <w:tcPr>
            <w:tcW w:w="2620" w:type="dxa"/>
            <w:tcBorders>
              <w:bottom w:val="single" w:sz="8" w:space="0" w:color="auto"/>
              <w:right w:val="single" w:sz="8" w:space="0" w:color="auto"/>
            </w:tcBorders>
            <w:vAlign w:val="bottom"/>
          </w:tcPr>
          <w:p w:rsidR="008F61DA" w:rsidRDefault="008F61DA" w:rsidP="00A552B2">
            <w:pPr>
              <w:jc w:val="both"/>
            </w:pPr>
          </w:p>
        </w:tc>
        <w:tc>
          <w:tcPr>
            <w:tcW w:w="2480" w:type="dxa"/>
            <w:tcBorders>
              <w:bottom w:val="single" w:sz="8" w:space="0" w:color="auto"/>
              <w:right w:val="single" w:sz="8" w:space="0" w:color="auto"/>
            </w:tcBorders>
            <w:vAlign w:val="bottom"/>
          </w:tcPr>
          <w:p w:rsidR="008F61DA" w:rsidRDefault="008F61DA" w:rsidP="00A552B2">
            <w:pPr>
              <w:jc w:val="both"/>
            </w:pPr>
          </w:p>
        </w:tc>
        <w:tc>
          <w:tcPr>
            <w:tcW w:w="2880" w:type="dxa"/>
            <w:tcBorders>
              <w:bottom w:val="single" w:sz="8" w:space="0" w:color="auto"/>
              <w:right w:val="single" w:sz="8" w:space="0" w:color="auto"/>
            </w:tcBorders>
            <w:vAlign w:val="bottom"/>
          </w:tcPr>
          <w:p w:rsidR="008F61DA" w:rsidRDefault="00375252" w:rsidP="00A552B2">
            <w:pPr>
              <w:ind w:left="100"/>
              <w:jc w:val="both"/>
              <w:rPr>
                <w:sz w:val="20"/>
                <w:szCs w:val="20"/>
              </w:rPr>
            </w:pPr>
            <w:r>
              <w:rPr>
                <w:rFonts w:eastAsia="Times New Roman"/>
              </w:rPr>
              <w:t>others</w:t>
            </w:r>
          </w:p>
        </w:tc>
      </w:tr>
      <w:tr w:rsidR="008F61DA">
        <w:trPr>
          <w:trHeight w:val="244"/>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DIV/IDIV</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Divide/unsigned</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LOOP/LOOPE/LOOPNE</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Loop with ECX</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INC/DEC</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Increment/Decrement</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CALL/RET</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Call subroutine/return</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NEG</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Negate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NOP</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No operation</w:t>
            </w:r>
          </w:p>
        </w:tc>
      </w:tr>
      <w:tr w:rsidR="008F61DA">
        <w:trPr>
          <w:trHeight w:val="243"/>
        </w:trPr>
        <w:tc>
          <w:tcPr>
            <w:tcW w:w="1620" w:type="dxa"/>
            <w:tcBorders>
              <w:left w:val="single" w:sz="8" w:space="0" w:color="auto"/>
              <w:bottom w:val="single" w:sz="8" w:space="0" w:color="auto"/>
              <w:right w:val="single" w:sz="8" w:space="0" w:color="auto"/>
            </w:tcBorders>
            <w:vAlign w:val="bottom"/>
          </w:tcPr>
          <w:p w:rsidR="008F61DA" w:rsidRDefault="00375252" w:rsidP="00A552B2">
            <w:pPr>
              <w:spacing w:line="242" w:lineRule="exact"/>
              <w:ind w:left="120"/>
              <w:jc w:val="both"/>
              <w:rPr>
                <w:sz w:val="20"/>
                <w:szCs w:val="20"/>
              </w:rPr>
            </w:pPr>
            <w:r>
              <w:rPr>
                <w:rFonts w:eastAsia="Times New Roman"/>
              </w:rPr>
              <w:t>CMP</w:t>
            </w:r>
          </w:p>
        </w:tc>
        <w:tc>
          <w:tcPr>
            <w:tcW w:w="2620" w:type="dxa"/>
            <w:tcBorders>
              <w:bottom w:val="single" w:sz="8" w:space="0" w:color="auto"/>
              <w:right w:val="single" w:sz="8" w:space="0" w:color="auto"/>
            </w:tcBorders>
            <w:vAlign w:val="bottom"/>
          </w:tcPr>
          <w:p w:rsidR="008F61DA" w:rsidRDefault="00375252" w:rsidP="00A552B2">
            <w:pPr>
              <w:spacing w:line="242" w:lineRule="exact"/>
              <w:ind w:left="80"/>
              <w:jc w:val="both"/>
              <w:rPr>
                <w:sz w:val="20"/>
                <w:szCs w:val="20"/>
              </w:rPr>
            </w:pPr>
            <w:r>
              <w:rPr>
                <w:rFonts w:eastAsia="Times New Roman"/>
              </w:rPr>
              <w:t>Compare</w:t>
            </w:r>
          </w:p>
        </w:tc>
        <w:tc>
          <w:tcPr>
            <w:tcW w:w="24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CPUID</w:t>
            </w:r>
          </w:p>
        </w:tc>
        <w:tc>
          <w:tcPr>
            <w:tcW w:w="2880" w:type="dxa"/>
            <w:tcBorders>
              <w:bottom w:val="single" w:sz="8" w:space="0" w:color="auto"/>
              <w:right w:val="single" w:sz="8" w:space="0" w:color="auto"/>
            </w:tcBorders>
            <w:vAlign w:val="bottom"/>
          </w:tcPr>
          <w:p w:rsidR="008F61DA" w:rsidRDefault="00375252" w:rsidP="00A552B2">
            <w:pPr>
              <w:spacing w:line="242" w:lineRule="exact"/>
              <w:ind w:left="100"/>
              <w:jc w:val="both"/>
              <w:rPr>
                <w:sz w:val="20"/>
                <w:szCs w:val="20"/>
              </w:rPr>
            </w:pPr>
            <w:r>
              <w:rPr>
                <w:rFonts w:eastAsia="Times New Roman"/>
              </w:rPr>
              <w:t>CPU information</w:t>
            </w:r>
          </w:p>
        </w:tc>
      </w:tr>
    </w:tbl>
    <w:p w:rsidR="008F61DA" w:rsidRDefault="008F61DA" w:rsidP="00A552B2">
      <w:pPr>
        <w:spacing w:line="200" w:lineRule="exact"/>
        <w:jc w:val="both"/>
        <w:rPr>
          <w:sz w:val="20"/>
          <w:szCs w:val="20"/>
        </w:rPr>
      </w:pPr>
    </w:p>
    <w:p w:rsidR="008F61DA" w:rsidRDefault="008F61DA" w:rsidP="00A552B2">
      <w:pPr>
        <w:spacing w:line="323" w:lineRule="exact"/>
        <w:jc w:val="both"/>
        <w:rPr>
          <w:sz w:val="20"/>
          <w:szCs w:val="20"/>
        </w:rPr>
      </w:pPr>
    </w:p>
    <w:p w:rsidR="008F61DA" w:rsidRDefault="00375252" w:rsidP="00A552B2">
      <w:pPr>
        <w:spacing w:line="264" w:lineRule="auto"/>
        <w:ind w:left="120" w:right="180"/>
        <w:jc w:val="both"/>
        <w:rPr>
          <w:rFonts w:eastAsia="Times New Roman"/>
          <w:sz w:val="24"/>
          <w:szCs w:val="24"/>
        </w:rPr>
      </w:pPr>
      <w:r>
        <w:rPr>
          <w:rFonts w:eastAsia="Times New Roman"/>
          <w:sz w:val="24"/>
          <w:szCs w:val="24"/>
        </w:rPr>
        <w:t>A common instruction is the LOOP instruction, which decrements RCX, ECX, or CX depending on usage, and then jumps if the result is not 0. For example,</w:t>
      </w:r>
    </w:p>
    <w:p w:rsidR="002F7A7F" w:rsidRDefault="002F7A7F" w:rsidP="00A552B2">
      <w:pPr>
        <w:spacing w:line="264" w:lineRule="auto"/>
        <w:ind w:left="120" w:right="180"/>
        <w:jc w:val="both"/>
        <w:rPr>
          <w:rFonts w:eastAsia="Times New Roman"/>
          <w:sz w:val="24"/>
          <w:szCs w:val="24"/>
        </w:rPr>
      </w:pPr>
    </w:p>
    <w:p w:rsidR="002F7A7F" w:rsidRDefault="002F7A7F" w:rsidP="00A552B2">
      <w:pPr>
        <w:spacing w:line="264" w:lineRule="auto"/>
        <w:ind w:left="120" w:right="180"/>
        <w:jc w:val="both"/>
        <w:rPr>
          <w:rFonts w:eastAsia="Times New Roman"/>
          <w:sz w:val="24"/>
          <w:szCs w:val="24"/>
        </w:rPr>
      </w:pPr>
    </w:p>
    <w:p w:rsidR="002F7A7F" w:rsidRDefault="002F7A7F" w:rsidP="00A552B2">
      <w:pPr>
        <w:spacing w:line="264" w:lineRule="auto"/>
        <w:ind w:left="120" w:right="180"/>
        <w:jc w:val="both"/>
        <w:rPr>
          <w:sz w:val="20"/>
          <w:szCs w:val="20"/>
        </w:rPr>
      </w:pPr>
    </w:p>
    <w:p w:rsidR="008F61DA" w:rsidRDefault="008F61DA" w:rsidP="00A552B2">
      <w:pPr>
        <w:spacing w:line="1" w:lineRule="exact"/>
        <w:jc w:val="both"/>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140"/>
        <w:gridCol w:w="1500"/>
        <w:gridCol w:w="420"/>
        <w:gridCol w:w="600"/>
        <w:gridCol w:w="360"/>
        <w:gridCol w:w="240"/>
        <w:gridCol w:w="2220"/>
      </w:tblGrid>
      <w:tr w:rsidR="008F61DA">
        <w:trPr>
          <w:trHeight w:val="227"/>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XOR</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EAX, EAX</w:t>
            </w:r>
          </w:p>
        </w:tc>
        <w:tc>
          <w:tcPr>
            <w:tcW w:w="3840" w:type="dxa"/>
            <w:gridSpan w:val="5"/>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zero out eax</w:t>
            </w:r>
          </w:p>
        </w:tc>
      </w:tr>
      <w:tr w:rsidR="008F61DA">
        <w:trPr>
          <w:trHeight w:val="262"/>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MOV</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ECX, 10</w:t>
            </w:r>
          </w:p>
        </w:tc>
        <w:tc>
          <w:tcPr>
            <w:tcW w:w="1020" w:type="dxa"/>
            <w:gridSpan w:val="2"/>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loop</w:t>
            </w:r>
          </w:p>
        </w:tc>
        <w:tc>
          <w:tcPr>
            <w:tcW w:w="3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10</w:t>
            </w:r>
          </w:p>
        </w:tc>
        <w:tc>
          <w:tcPr>
            <w:tcW w:w="2460" w:type="dxa"/>
            <w:gridSpan w:val="2"/>
            <w:vAlign w:val="bottom"/>
          </w:tcPr>
          <w:p w:rsidR="008F61DA" w:rsidRDefault="00375252" w:rsidP="00A552B2">
            <w:pPr>
              <w:ind w:left="60"/>
              <w:jc w:val="both"/>
              <w:rPr>
                <w:sz w:val="20"/>
                <w:szCs w:val="20"/>
              </w:rPr>
            </w:pPr>
            <w:r>
              <w:rPr>
                <w:rFonts w:ascii="Courier New" w:eastAsia="Courier New" w:hAnsi="Courier New" w:cs="Courier New"/>
                <w:b/>
                <w:bCs/>
                <w:sz w:val="20"/>
                <w:szCs w:val="20"/>
              </w:rPr>
              <w:t>times</w:t>
            </w:r>
          </w:p>
        </w:tc>
      </w:tr>
      <w:tr w:rsidR="008F61DA">
        <w:trPr>
          <w:trHeight w:val="259"/>
        </w:trPr>
        <w:tc>
          <w:tcPr>
            <w:tcW w:w="1140" w:type="dxa"/>
            <w:vAlign w:val="bottom"/>
          </w:tcPr>
          <w:p w:rsidR="008F61DA" w:rsidRDefault="00375252" w:rsidP="00A552B2">
            <w:pPr>
              <w:jc w:val="both"/>
              <w:rPr>
                <w:sz w:val="20"/>
                <w:szCs w:val="20"/>
              </w:rPr>
            </w:pPr>
            <w:r>
              <w:rPr>
                <w:rFonts w:ascii="Courier New" w:eastAsia="Courier New" w:hAnsi="Courier New" w:cs="Courier New"/>
                <w:b/>
                <w:bCs/>
                <w:sz w:val="20"/>
                <w:szCs w:val="20"/>
              </w:rPr>
              <w:t>Label:</w:t>
            </w:r>
          </w:p>
        </w:tc>
        <w:tc>
          <w:tcPr>
            <w:tcW w:w="1500" w:type="dxa"/>
            <w:vAlign w:val="bottom"/>
          </w:tcPr>
          <w:p w:rsidR="008F61DA" w:rsidRDefault="008F61DA" w:rsidP="00A552B2">
            <w:pPr>
              <w:jc w:val="both"/>
            </w:pPr>
          </w:p>
        </w:tc>
        <w:tc>
          <w:tcPr>
            <w:tcW w:w="1020" w:type="dxa"/>
            <w:gridSpan w:val="2"/>
            <w:vAlign w:val="bottom"/>
          </w:tcPr>
          <w:p w:rsidR="008F61DA" w:rsidRDefault="00375252" w:rsidP="00A552B2">
            <w:pPr>
              <w:ind w:left="240"/>
              <w:jc w:val="both"/>
              <w:rPr>
                <w:sz w:val="20"/>
                <w:szCs w:val="20"/>
              </w:rPr>
            </w:pPr>
            <w:r>
              <w:rPr>
                <w:rFonts w:ascii="Courier New" w:eastAsia="Courier New" w:hAnsi="Courier New" w:cs="Courier New"/>
                <w:b/>
                <w:bCs/>
                <w:sz w:val="20"/>
                <w:szCs w:val="20"/>
              </w:rPr>
              <w:t>; this</w:t>
            </w:r>
          </w:p>
        </w:tc>
        <w:tc>
          <w:tcPr>
            <w:tcW w:w="36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is</w:t>
            </w:r>
          </w:p>
        </w:tc>
        <w:tc>
          <w:tcPr>
            <w:tcW w:w="240" w:type="dxa"/>
            <w:vAlign w:val="bottom"/>
          </w:tcPr>
          <w:p w:rsidR="008F61DA" w:rsidRDefault="00375252" w:rsidP="00A552B2">
            <w:pPr>
              <w:jc w:val="both"/>
              <w:rPr>
                <w:sz w:val="20"/>
                <w:szCs w:val="20"/>
              </w:rPr>
            </w:pPr>
            <w:r>
              <w:rPr>
                <w:rFonts w:ascii="Courier New" w:eastAsia="Courier New" w:hAnsi="Courier New" w:cs="Courier New"/>
                <w:b/>
                <w:bCs/>
                <w:sz w:val="20"/>
                <w:szCs w:val="20"/>
              </w:rPr>
              <w:t>a</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label in assembly</w:t>
            </w:r>
          </w:p>
        </w:tc>
      </w:tr>
      <w:tr w:rsidR="008F61DA">
        <w:trPr>
          <w:trHeight w:val="262"/>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INX</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EAX</w:t>
            </w:r>
          </w:p>
        </w:tc>
        <w:tc>
          <w:tcPr>
            <w:tcW w:w="420" w:type="dxa"/>
            <w:vAlign w:val="bottom"/>
          </w:tcPr>
          <w:p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rsidR="008F61DA" w:rsidRDefault="00375252" w:rsidP="00A552B2">
            <w:pPr>
              <w:jc w:val="both"/>
              <w:rPr>
                <w:sz w:val="20"/>
                <w:szCs w:val="20"/>
              </w:rPr>
            </w:pPr>
            <w:r>
              <w:rPr>
                <w:rFonts w:ascii="Courier New" w:eastAsia="Courier New" w:hAnsi="Courier New" w:cs="Courier New"/>
                <w:b/>
                <w:bCs/>
                <w:sz w:val="20"/>
                <w:szCs w:val="20"/>
              </w:rPr>
              <w:t>increment</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sz w:val="20"/>
                <w:szCs w:val="20"/>
              </w:rPr>
              <w:t>eax</w:t>
            </w:r>
          </w:p>
        </w:tc>
      </w:tr>
      <w:tr w:rsidR="008F61DA">
        <w:trPr>
          <w:trHeight w:val="260"/>
        </w:trPr>
        <w:tc>
          <w:tcPr>
            <w:tcW w:w="1140" w:type="dxa"/>
            <w:vAlign w:val="bottom"/>
          </w:tcPr>
          <w:p w:rsidR="008F61DA" w:rsidRDefault="00375252" w:rsidP="00A552B2">
            <w:pPr>
              <w:ind w:left="360"/>
              <w:jc w:val="both"/>
              <w:rPr>
                <w:sz w:val="20"/>
                <w:szCs w:val="20"/>
              </w:rPr>
            </w:pPr>
            <w:r>
              <w:rPr>
                <w:rFonts w:ascii="Courier New" w:eastAsia="Courier New" w:hAnsi="Courier New" w:cs="Courier New"/>
                <w:b/>
                <w:bCs/>
                <w:sz w:val="20"/>
                <w:szCs w:val="20"/>
              </w:rPr>
              <w:t>LOOP</w:t>
            </w:r>
          </w:p>
        </w:tc>
        <w:tc>
          <w:tcPr>
            <w:tcW w:w="1500" w:type="dxa"/>
            <w:vAlign w:val="bottom"/>
          </w:tcPr>
          <w:p w:rsidR="008F61DA" w:rsidRDefault="00375252" w:rsidP="00A552B2">
            <w:pPr>
              <w:ind w:left="300"/>
              <w:jc w:val="both"/>
              <w:rPr>
                <w:sz w:val="20"/>
                <w:szCs w:val="20"/>
              </w:rPr>
            </w:pPr>
            <w:r>
              <w:rPr>
                <w:rFonts w:ascii="Courier New" w:eastAsia="Courier New" w:hAnsi="Courier New" w:cs="Courier New"/>
                <w:b/>
                <w:bCs/>
                <w:sz w:val="20"/>
                <w:szCs w:val="20"/>
              </w:rPr>
              <w:t>Label</w:t>
            </w:r>
          </w:p>
        </w:tc>
        <w:tc>
          <w:tcPr>
            <w:tcW w:w="420" w:type="dxa"/>
            <w:vAlign w:val="bottom"/>
          </w:tcPr>
          <w:p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rsidR="008F61DA" w:rsidRDefault="00375252" w:rsidP="00A552B2">
            <w:pPr>
              <w:jc w:val="both"/>
              <w:rPr>
                <w:sz w:val="20"/>
                <w:szCs w:val="20"/>
              </w:rPr>
            </w:pPr>
            <w:r>
              <w:rPr>
                <w:rFonts w:ascii="Courier New" w:eastAsia="Courier New" w:hAnsi="Courier New" w:cs="Courier New"/>
                <w:b/>
                <w:bCs/>
                <w:sz w:val="20"/>
                <w:szCs w:val="20"/>
              </w:rPr>
              <w:t>decrement</w:t>
            </w:r>
          </w:p>
        </w:tc>
        <w:tc>
          <w:tcPr>
            <w:tcW w:w="2220" w:type="dxa"/>
            <w:vAlign w:val="bottom"/>
          </w:tcPr>
          <w:p w:rsidR="008F61DA" w:rsidRDefault="00375252" w:rsidP="00A552B2">
            <w:pPr>
              <w:ind w:left="60"/>
              <w:jc w:val="both"/>
              <w:rPr>
                <w:sz w:val="20"/>
                <w:szCs w:val="20"/>
              </w:rPr>
            </w:pPr>
            <w:r>
              <w:rPr>
                <w:rFonts w:ascii="Courier New" w:eastAsia="Courier New" w:hAnsi="Courier New" w:cs="Courier New"/>
                <w:b/>
                <w:bCs/>
                <w:w w:val="99"/>
                <w:sz w:val="20"/>
                <w:szCs w:val="20"/>
              </w:rPr>
              <w:t>ECX, loop if not 0</w:t>
            </w:r>
          </w:p>
        </w:tc>
      </w:tr>
    </w:tbl>
    <w:p w:rsidR="008F61DA" w:rsidRDefault="008F61DA" w:rsidP="00A552B2">
      <w:pPr>
        <w:spacing w:line="260" w:lineRule="exact"/>
        <w:jc w:val="both"/>
        <w:rPr>
          <w:sz w:val="20"/>
          <w:szCs w:val="20"/>
        </w:rPr>
      </w:pPr>
    </w:p>
    <w:p w:rsidR="002F7A7F" w:rsidRDefault="002F7A7F" w:rsidP="00A552B2">
      <w:pPr>
        <w:spacing w:line="273" w:lineRule="auto"/>
        <w:ind w:left="120" w:right="200"/>
        <w:jc w:val="both"/>
        <w:rPr>
          <w:rFonts w:eastAsia="Times New Roman"/>
          <w:sz w:val="24"/>
          <w:szCs w:val="24"/>
        </w:rPr>
      </w:pPr>
    </w:p>
    <w:p w:rsidR="002F7A7F" w:rsidRDefault="002F7A7F" w:rsidP="00A552B2">
      <w:pPr>
        <w:spacing w:line="273" w:lineRule="auto"/>
        <w:ind w:left="120" w:right="200"/>
        <w:jc w:val="both"/>
        <w:rPr>
          <w:rFonts w:eastAsia="Times New Roman"/>
          <w:sz w:val="24"/>
          <w:szCs w:val="24"/>
        </w:rPr>
      </w:pPr>
    </w:p>
    <w:p w:rsidR="008F61DA" w:rsidRDefault="00375252" w:rsidP="00A552B2">
      <w:pPr>
        <w:spacing w:line="273" w:lineRule="auto"/>
        <w:ind w:left="120" w:right="200"/>
        <w:jc w:val="both"/>
        <w:rPr>
          <w:rFonts w:eastAsia="Times New Roman"/>
          <w:color w:val="0000FF"/>
          <w:sz w:val="24"/>
          <w:szCs w:val="24"/>
        </w:rPr>
      </w:pPr>
      <w:r>
        <w:rPr>
          <w:rFonts w:eastAsia="Times New Roman"/>
          <w:sz w:val="24"/>
          <w:szCs w:val="24"/>
        </w:rPr>
        <w:t>Less common op</w:t>
      </w:r>
      <w:r w:rsidR="00AF07C2">
        <w:rPr>
          <w:rFonts w:eastAsia="Times New Roman"/>
          <w:sz w:val="24"/>
          <w:szCs w:val="24"/>
        </w:rPr>
        <w:t xml:space="preserve"> </w:t>
      </w:r>
      <w:r>
        <w:rPr>
          <w:rFonts w:eastAsia="Times New Roman"/>
          <w:sz w:val="24"/>
          <w:szCs w:val="24"/>
        </w:rPr>
        <w:t xml:space="preserve">codes implement string operations, repeat instruction prefixes, port I/O instructions, flag set/clear/test, floating point operations (begin usually with a F, and support move, to/from integer, arithmetic, comparison, transcendental, algebraic, and control functions), cache and memory opcodes for multithreading and performance issues, and more. </w:t>
      </w:r>
      <w:r w:rsidRPr="002F7A7F">
        <w:rPr>
          <w:rFonts w:eastAsia="Times New Roman"/>
          <w:sz w:val="24"/>
          <w:szCs w:val="24"/>
        </w:rPr>
        <w:t xml:space="preserve">The </w:t>
      </w:r>
      <w:r w:rsidR="002F7A7F" w:rsidRPr="002F7A7F">
        <w:rPr>
          <w:sz w:val="24"/>
          <w:szCs w:val="24"/>
        </w:rPr>
        <w:t xml:space="preserve">Intel 64 </w:t>
      </w:r>
      <w:hyperlink r:id="rId10">
        <w:r w:rsidRPr="002F7A7F">
          <w:rPr>
            <w:rFonts w:eastAsia="Times New Roman"/>
            <w:color w:val="0000FF"/>
            <w:sz w:val="24"/>
            <w:szCs w:val="24"/>
          </w:rPr>
          <w:t xml:space="preserve"> </w:t>
        </w:r>
      </w:hyperlink>
      <w:r>
        <w:rPr>
          <w:rFonts w:eastAsia="Times New Roman"/>
          <w:color w:val="000000"/>
          <w:sz w:val="24"/>
          <w:szCs w:val="24"/>
        </w:rPr>
        <w:t>Volume</w:t>
      </w:r>
      <w:r>
        <w:rPr>
          <w:rFonts w:eastAsia="Times New Roman"/>
          <w:color w:val="0000FF"/>
          <w:sz w:val="24"/>
          <w:szCs w:val="24"/>
        </w:rPr>
        <w:t xml:space="preserve"> </w:t>
      </w:r>
      <w:r>
        <w:rPr>
          <w:rFonts w:eastAsia="Times New Roman"/>
          <w:color w:val="000000"/>
          <w:sz w:val="24"/>
          <w:szCs w:val="24"/>
        </w:rPr>
        <w:t>2, in two parts, covers each</w:t>
      </w:r>
      <w:r>
        <w:rPr>
          <w:rFonts w:eastAsia="Times New Roman"/>
          <w:color w:val="0000FF"/>
          <w:sz w:val="24"/>
          <w:szCs w:val="24"/>
        </w:rPr>
        <w:t xml:space="preserve"> </w:t>
      </w:r>
      <w:r>
        <w:rPr>
          <w:rFonts w:eastAsia="Times New Roman"/>
          <w:color w:val="000000"/>
          <w:sz w:val="24"/>
          <w:szCs w:val="24"/>
        </w:rPr>
        <w:t>opcode in detail.</w:t>
      </w:r>
    </w:p>
    <w:p w:rsidR="008F61DA" w:rsidRDefault="008F61DA" w:rsidP="00A552B2">
      <w:pPr>
        <w:jc w:val="both"/>
        <w:sectPr w:rsidR="008F61DA">
          <w:pgSz w:w="12240" w:h="15840"/>
          <w:pgMar w:top="1432" w:right="1320" w:bottom="1440" w:left="1320" w:header="0" w:footer="0" w:gutter="0"/>
          <w:cols w:space="720" w:equalWidth="0">
            <w:col w:w="9600"/>
          </w:cols>
        </w:sectPr>
      </w:pPr>
    </w:p>
    <w:p w:rsidR="008F61DA" w:rsidRDefault="008F61DA" w:rsidP="00A552B2">
      <w:pPr>
        <w:spacing w:line="200" w:lineRule="exact"/>
        <w:jc w:val="both"/>
        <w:rPr>
          <w:sz w:val="20"/>
          <w:szCs w:val="20"/>
        </w:rPr>
      </w:pPr>
      <w:bookmarkStart w:id="4" w:name="page8"/>
      <w:bookmarkEnd w:id="4"/>
    </w:p>
    <w:p w:rsidR="008F61DA" w:rsidRDefault="008F61DA" w:rsidP="00A552B2">
      <w:pPr>
        <w:spacing w:line="326" w:lineRule="exact"/>
        <w:jc w:val="both"/>
        <w:rPr>
          <w:sz w:val="20"/>
          <w:szCs w:val="20"/>
        </w:rPr>
      </w:pPr>
    </w:p>
    <w:p w:rsidR="002F7A7F" w:rsidRDefault="002F7A7F" w:rsidP="00A552B2">
      <w:pPr>
        <w:pStyle w:val="NormalWeb"/>
        <w:shd w:val="clear" w:color="auto" w:fill="FFFFFF"/>
        <w:spacing w:before="120" w:beforeAutospacing="0" w:after="120" w:afterAutospacing="0"/>
        <w:jc w:val="both"/>
        <w:rPr>
          <w:b/>
          <w:bCs/>
          <w:sz w:val="32"/>
          <w:szCs w:val="32"/>
        </w:rPr>
      </w:pPr>
    </w:p>
    <w:p w:rsidR="00A70F7B" w:rsidRPr="00A70F7B" w:rsidRDefault="00A70F7B" w:rsidP="00A552B2">
      <w:pPr>
        <w:pStyle w:val="NormalWeb"/>
        <w:shd w:val="clear" w:color="auto" w:fill="FFFFFF"/>
        <w:spacing w:before="120" w:beforeAutospacing="0" w:after="120" w:afterAutospacing="0"/>
        <w:jc w:val="both"/>
        <w:rPr>
          <w:b/>
          <w:color w:val="222222"/>
          <w:sz w:val="32"/>
          <w:szCs w:val="32"/>
        </w:rPr>
      </w:pPr>
      <w:r w:rsidRPr="00A70F7B">
        <w:rPr>
          <w:b/>
          <w:bCs/>
          <w:color w:val="222222"/>
          <w:sz w:val="32"/>
          <w:szCs w:val="32"/>
        </w:rPr>
        <w:lastRenderedPageBreak/>
        <w:t>Random-access memory</w:t>
      </w:r>
      <w:r w:rsidRPr="00A70F7B">
        <w:rPr>
          <w:b/>
          <w:color w:val="222222"/>
          <w:sz w:val="32"/>
          <w:szCs w:val="32"/>
        </w:rPr>
        <w:t> (</w:t>
      </w:r>
      <w:r w:rsidRPr="00A70F7B">
        <w:rPr>
          <w:b/>
          <w:bCs/>
          <w:color w:val="222222"/>
          <w:sz w:val="32"/>
          <w:szCs w:val="32"/>
        </w:rPr>
        <w:t>RAM</w:t>
      </w:r>
      <w:r w:rsidRPr="00A70F7B">
        <w:rPr>
          <w:b/>
          <w:color w:val="222222"/>
          <w:sz w:val="32"/>
          <w:szCs w:val="32"/>
        </w:rPr>
        <w:t>)</w:t>
      </w:r>
    </w:p>
    <w:p w:rsidR="00A70F7B" w:rsidRPr="00D03A86" w:rsidRDefault="00A70F7B" w:rsidP="00A552B2">
      <w:pPr>
        <w:jc w:val="both"/>
        <w:rPr>
          <w:sz w:val="24"/>
          <w:szCs w:val="24"/>
        </w:rPr>
      </w:pPr>
      <w:r w:rsidRPr="00D03A86">
        <w:rPr>
          <w:sz w:val="24"/>
          <w:szCs w:val="24"/>
        </w:rPr>
        <w:t>RAM is a form of </w:t>
      </w:r>
      <w:r w:rsidR="00D03A86" w:rsidRPr="00D03A86">
        <w:rPr>
          <w:sz w:val="24"/>
          <w:szCs w:val="24"/>
        </w:rPr>
        <w:t xml:space="preserve">computer memory </w:t>
      </w:r>
      <w:r w:rsidRPr="00D03A86">
        <w:rPr>
          <w:sz w:val="24"/>
          <w:szCs w:val="24"/>
        </w:rPr>
        <w:t>that can be read and changed in any order, typically used to store working </w:t>
      </w:r>
      <w:r w:rsidR="00D03A86" w:rsidRPr="00D03A86">
        <w:rPr>
          <w:sz w:val="24"/>
          <w:szCs w:val="24"/>
        </w:rPr>
        <w:t>data</w:t>
      </w:r>
      <w:r w:rsidRPr="00D03A86">
        <w:rPr>
          <w:sz w:val="24"/>
          <w:szCs w:val="24"/>
        </w:rPr>
        <w:t> and </w:t>
      </w:r>
      <w:r w:rsidR="00D03A86" w:rsidRPr="00D03A86">
        <w:rPr>
          <w:sz w:val="24"/>
          <w:szCs w:val="24"/>
        </w:rPr>
        <w:t>machine code</w:t>
      </w:r>
      <w:r w:rsidRPr="00D03A86">
        <w:rPr>
          <w:sz w:val="24"/>
          <w:szCs w:val="24"/>
        </w:rPr>
        <w:t>. A </w:t>
      </w:r>
      <w:r w:rsidR="00D03A86" w:rsidRPr="00D03A86">
        <w:rPr>
          <w:sz w:val="24"/>
          <w:szCs w:val="24"/>
        </w:rPr>
        <w:t>random-access memory</w:t>
      </w:r>
      <w:r w:rsidRPr="00D03A86">
        <w:rPr>
          <w:sz w:val="24"/>
          <w:szCs w:val="24"/>
        </w:rPr>
        <w:t xml:space="preserve"> device allows </w:t>
      </w:r>
      <w:r w:rsidR="00D03A86" w:rsidRPr="00D03A86">
        <w:rPr>
          <w:sz w:val="24"/>
          <w:szCs w:val="24"/>
        </w:rPr>
        <w:t>data</w:t>
      </w:r>
      <w:r w:rsidRPr="00D03A86">
        <w:rPr>
          <w:sz w:val="24"/>
          <w:szCs w:val="24"/>
        </w:rPr>
        <w:t> items to be </w:t>
      </w:r>
      <w:r w:rsidR="00D03A86" w:rsidRPr="00D03A86">
        <w:rPr>
          <w:sz w:val="24"/>
          <w:szCs w:val="24"/>
        </w:rPr>
        <w:t>read</w:t>
      </w:r>
      <w:r w:rsidRPr="00D03A86">
        <w:rPr>
          <w:sz w:val="24"/>
          <w:szCs w:val="24"/>
        </w:rPr>
        <w:t> or written in almost the same amount of time irrespective of the physical location of data inside the memory. In contrast, with other direct-access data storage media such as </w:t>
      </w:r>
      <w:hyperlink r:id="rId11" w:tooltip="Hard disk" w:history="1">
        <w:r w:rsidRPr="00D03A86">
          <w:rPr>
            <w:sz w:val="24"/>
            <w:szCs w:val="24"/>
          </w:rPr>
          <w:t>hard disks</w:t>
        </w:r>
      </w:hyperlink>
      <w:r w:rsidRPr="00D03A86">
        <w:rPr>
          <w:sz w:val="24"/>
          <w:szCs w:val="24"/>
        </w:rPr>
        <w:t>, </w:t>
      </w:r>
      <w:hyperlink r:id="rId12" w:tooltip="CD-RW" w:history="1">
        <w:r w:rsidRPr="00D03A86">
          <w:rPr>
            <w:sz w:val="24"/>
            <w:szCs w:val="24"/>
          </w:rPr>
          <w:t>CD-RWs</w:t>
        </w:r>
      </w:hyperlink>
      <w:r w:rsidRPr="00D03A86">
        <w:rPr>
          <w:sz w:val="24"/>
          <w:szCs w:val="24"/>
        </w:rPr>
        <w:t>, </w:t>
      </w:r>
      <w:r w:rsidR="00D03A86" w:rsidRPr="00D03A86">
        <w:rPr>
          <w:sz w:val="24"/>
          <w:szCs w:val="24"/>
        </w:rPr>
        <w:t>DVD-RWs</w:t>
      </w:r>
      <w:r w:rsidRPr="00D03A86">
        <w:rPr>
          <w:sz w:val="24"/>
          <w:szCs w:val="24"/>
        </w:rPr>
        <w:t> and the older </w:t>
      </w:r>
      <w:hyperlink r:id="rId13" w:tooltip="Magnetic tape data storage" w:history="1">
        <w:r w:rsidRPr="00D03A86">
          <w:rPr>
            <w:sz w:val="24"/>
            <w:szCs w:val="24"/>
          </w:rPr>
          <w:t>magnetic tapes</w:t>
        </w:r>
      </w:hyperlink>
      <w:r w:rsidRPr="00D03A86">
        <w:rPr>
          <w:sz w:val="24"/>
          <w:szCs w:val="24"/>
        </w:rPr>
        <w:t> and </w:t>
      </w:r>
      <w:hyperlink r:id="rId14" w:tooltip="Drum memory" w:history="1">
        <w:r w:rsidRPr="00D03A86">
          <w:rPr>
            <w:sz w:val="24"/>
            <w:szCs w:val="24"/>
          </w:rPr>
          <w:t>drum memory</w:t>
        </w:r>
      </w:hyperlink>
      <w:r w:rsidRPr="00D03A86">
        <w:rPr>
          <w:sz w:val="24"/>
          <w:szCs w:val="24"/>
        </w:rPr>
        <w:t>, the time required to read and write data items varies significantly depending on their physical locations on the recording medium, due to mechanical limitations such as media rotation speeds and arm movement.</w:t>
      </w:r>
    </w:p>
    <w:p w:rsidR="00A70F7B" w:rsidRDefault="00A70F7B" w:rsidP="00A552B2">
      <w:pPr>
        <w:jc w:val="both"/>
        <w:rPr>
          <w:sz w:val="24"/>
          <w:szCs w:val="24"/>
        </w:rPr>
      </w:pPr>
      <w:r w:rsidRPr="00D03A86">
        <w:rPr>
          <w:sz w:val="24"/>
          <w:szCs w:val="24"/>
        </w:rPr>
        <w:t>RAM contains </w:t>
      </w:r>
      <w:hyperlink r:id="rId15" w:tooltip="Multiplexer" w:history="1">
        <w:r w:rsidRPr="00D03A86">
          <w:rPr>
            <w:sz w:val="24"/>
            <w:szCs w:val="24"/>
          </w:rPr>
          <w:t>multiplexing</w:t>
        </w:r>
      </w:hyperlink>
      <w:r w:rsidRPr="00D03A86">
        <w:rPr>
          <w:sz w:val="24"/>
          <w:szCs w:val="24"/>
        </w:rPr>
        <w:t> and </w:t>
      </w:r>
      <w:hyperlink r:id="rId16" w:tooltip="Demultiplexing" w:history="1">
        <w:r w:rsidRPr="00D03A86">
          <w:rPr>
            <w:sz w:val="24"/>
            <w:szCs w:val="24"/>
          </w:rPr>
          <w:t>demultiplexing</w:t>
        </w:r>
      </w:hyperlink>
      <w:r w:rsidRPr="00D03A86">
        <w:rPr>
          <w:sz w:val="24"/>
          <w:szCs w:val="24"/>
        </w:rPr>
        <w:t> circuitry, to connect the data lines to the addressed storage for reading or writing the entry. Usually more than one bit of storage is accessed by the same address, and RAM devices often have multiple data lines and are said to be "8-bit" or "16-bit", etc. devices.</w:t>
      </w:r>
    </w:p>
    <w:p w:rsidR="00D03A86" w:rsidRDefault="00D03A86" w:rsidP="00A552B2">
      <w:pPr>
        <w:pBdr>
          <w:bottom w:val="single" w:sz="6" w:space="4" w:color="A2A9B1"/>
        </w:pBdr>
        <w:shd w:val="clear" w:color="auto" w:fill="FFFFFF"/>
        <w:spacing w:before="240" w:after="60"/>
        <w:jc w:val="both"/>
        <w:outlineLvl w:val="1"/>
        <w:rPr>
          <w:rFonts w:eastAsia="Times New Roman"/>
          <w:b/>
          <w:color w:val="000000"/>
          <w:sz w:val="28"/>
          <w:szCs w:val="36"/>
        </w:rPr>
      </w:pPr>
      <w:r>
        <w:rPr>
          <w:rFonts w:eastAsia="Times New Roman"/>
          <w:b/>
          <w:color w:val="000000"/>
          <w:sz w:val="28"/>
          <w:szCs w:val="36"/>
        </w:rPr>
        <w:t xml:space="preserve"> </w:t>
      </w:r>
      <w:r w:rsidRPr="00D03A86">
        <w:rPr>
          <w:rFonts w:eastAsia="Times New Roman"/>
          <w:b/>
          <w:color w:val="000000"/>
          <w:sz w:val="28"/>
          <w:szCs w:val="36"/>
        </w:rPr>
        <w:t>Types</w:t>
      </w:r>
    </w:p>
    <w:p w:rsidR="00D03A86" w:rsidRPr="00D03A86" w:rsidRDefault="00D03A86" w:rsidP="00A552B2">
      <w:pPr>
        <w:pBdr>
          <w:bottom w:val="single" w:sz="6" w:space="4" w:color="A2A9B1"/>
        </w:pBdr>
        <w:shd w:val="clear" w:color="auto" w:fill="FFFFFF"/>
        <w:spacing w:before="240" w:after="60"/>
        <w:jc w:val="both"/>
        <w:outlineLvl w:val="1"/>
        <w:rPr>
          <w:rFonts w:eastAsia="Times New Roman"/>
          <w:b/>
          <w:color w:val="000000"/>
          <w:sz w:val="24"/>
          <w:szCs w:val="24"/>
        </w:rPr>
      </w:pPr>
      <w:r w:rsidRPr="00D03A86">
        <w:rPr>
          <w:rFonts w:eastAsia="Times New Roman"/>
          <w:sz w:val="24"/>
          <w:szCs w:val="24"/>
        </w:rPr>
        <w:t>The two widely used forms of modern RAM are </w:t>
      </w:r>
      <w:hyperlink r:id="rId17" w:tooltip="Static random access memory" w:history="1">
        <w:r w:rsidRPr="00D03A86">
          <w:rPr>
            <w:sz w:val="24"/>
            <w:szCs w:val="24"/>
          </w:rPr>
          <w:t>static RAM</w:t>
        </w:r>
      </w:hyperlink>
      <w:r w:rsidRPr="00D03A86">
        <w:rPr>
          <w:rFonts w:eastAsia="Times New Roman"/>
          <w:sz w:val="24"/>
          <w:szCs w:val="24"/>
        </w:rPr>
        <w:t> (SRAM) and </w:t>
      </w:r>
      <w:hyperlink r:id="rId18" w:tooltip="Dynamic random-access memory" w:history="1">
        <w:r w:rsidRPr="00D03A86">
          <w:rPr>
            <w:rFonts w:eastAsia="Times New Roman"/>
            <w:color w:val="0B0080"/>
            <w:sz w:val="24"/>
            <w:szCs w:val="24"/>
          </w:rPr>
          <w:t>d</w:t>
        </w:r>
        <w:r w:rsidRPr="00D03A86">
          <w:rPr>
            <w:sz w:val="24"/>
            <w:szCs w:val="24"/>
          </w:rPr>
          <w:t>ynamic RAM</w:t>
        </w:r>
      </w:hyperlink>
      <w:r w:rsidRPr="00D03A86">
        <w:rPr>
          <w:rFonts w:eastAsia="Times New Roman"/>
          <w:sz w:val="24"/>
          <w:szCs w:val="24"/>
        </w:rPr>
        <w:t> (DRAM). In SRAM, a </w:t>
      </w:r>
      <w:hyperlink r:id="rId19" w:tooltip="Bit" w:history="1">
        <w:r w:rsidRPr="00D03A86">
          <w:rPr>
            <w:sz w:val="24"/>
            <w:szCs w:val="24"/>
          </w:rPr>
          <w:t>bit of data</w:t>
        </w:r>
      </w:hyperlink>
      <w:r w:rsidRPr="00D03A86">
        <w:rPr>
          <w:rFonts w:eastAsia="Times New Roman"/>
          <w:sz w:val="24"/>
          <w:szCs w:val="24"/>
        </w:rPr>
        <w:t> is stored using the state of a six-transistor </w:t>
      </w:r>
      <w:r w:rsidR="002F7A7F">
        <w:t>memory cell</w:t>
      </w:r>
      <w:r w:rsidRPr="00D03A86">
        <w:rPr>
          <w:rFonts w:eastAsia="Times New Roman"/>
          <w:sz w:val="24"/>
          <w:szCs w:val="24"/>
        </w:rPr>
        <w:t>. This form of RAM is more expensive to produce, but is generally faster and requires less dynamic power than DRAM. In modern computers, SRAM is often used as </w:t>
      </w:r>
      <w:r w:rsidR="002F7A7F">
        <w:t>cache memory for the CPU</w:t>
      </w:r>
      <w:r w:rsidRPr="00D03A86">
        <w:rPr>
          <w:rFonts w:eastAsia="Times New Roman"/>
          <w:sz w:val="24"/>
          <w:szCs w:val="24"/>
        </w:rPr>
        <w:t xml:space="preserve">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it. As this form of memory is less expensive to produce than static RAM, it is the predominant form of computer memory used in modern computers.</w:t>
      </w:r>
    </w:p>
    <w:p w:rsidR="00D03A86" w:rsidRPr="002F7A7F" w:rsidRDefault="0009485B" w:rsidP="00A552B2">
      <w:pPr>
        <w:jc w:val="both"/>
        <w:rPr>
          <w:rFonts w:eastAsia="Times New Roman"/>
          <w:sz w:val="24"/>
          <w:szCs w:val="24"/>
        </w:rPr>
      </w:pPr>
      <w:r>
        <w:rPr>
          <w:rFonts w:eastAsia="Times New Roman"/>
          <w:noProof/>
          <w:sz w:val="24"/>
          <w:szCs w:val="24"/>
        </w:rPr>
        <w:drawing>
          <wp:inline distT="0" distB="0" distL="0" distR="0" wp14:anchorId="18F6CC56" wp14:editId="4F09AB73">
            <wp:extent cx="2369820"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20">
                      <a:extLst>
                        <a:ext uri="{28A0092B-C50C-407E-A947-70E740481C1C}">
                          <a14:useLocalDpi xmlns:a14="http://schemas.microsoft.com/office/drawing/2010/main" val="0"/>
                        </a:ext>
                      </a:extLst>
                    </a:blip>
                    <a:stretch>
                      <a:fillRect/>
                    </a:stretch>
                  </pic:blipFill>
                  <pic:spPr>
                    <a:xfrm>
                      <a:off x="0" y="0"/>
                      <a:ext cx="2369820" cy="1234440"/>
                    </a:xfrm>
                    <a:prstGeom prst="rect">
                      <a:avLst/>
                    </a:prstGeom>
                  </pic:spPr>
                </pic:pic>
              </a:graphicData>
            </a:graphic>
          </wp:inline>
        </w:drawing>
      </w:r>
      <w:r w:rsidR="002F7A7F">
        <w:rPr>
          <w:rFonts w:eastAsia="Times New Roman"/>
          <w:sz w:val="24"/>
          <w:szCs w:val="24"/>
        </w:rPr>
        <w:t xml:space="preserve">Both static and dynamic RAM are </w:t>
      </w:r>
      <w:r w:rsidR="00D03A86" w:rsidRPr="002F7A7F">
        <w:rPr>
          <w:rFonts w:eastAsia="Times New Roman"/>
          <w:sz w:val="24"/>
          <w:szCs w:val="24"/>
        </w:rPr>
        <w:t>considered </w:t>
      </w:r>
      <w:r w:rsidR="00D03A86" w:rsidRPr="002F7A7F">
        <w:rPr>
          <w:rFonts w:eastAsia="Times New Roman"/>
          <w:i/>
          <w:iCs/>
          <w:sz w:val="24"/>
          <w:szCs w:val="24"/>
        </w:rPr>
        <w:t>volatile</w:t>
      </w:r>
      <w:r w:rsidR="00D03A86" w:rsidRPr="002F7A7F">
        <w:rPr>
          <w:rFonts w:eastAsia="Times New Roman"/>
          <w:sz w:val="24"/>
          <w:szCs w:val="24"/>
        </w:rPr>
        <w:t>, as their state is lost or reset when power is remove</w:t>
      </w:r>
      <w:r w:rsidR="00A552B2" w:rsidRPr="002F7A7F">
        <w:rPr>
          <w:rFonts w:eastAsia="Times New Roman"/>
          <w:sz w:val="24"/>
          <w:szCs w:val="24"/>
        </w:rPr>
        <w:t>d from the system. By contrast,</w:t>
      </w:r>
      <w:r w:rsidR="002F7A7F">
        <w:rPr>
          <w:rFonts w:eastAsia="Times New Roman"/>
          <w:sz w:val="24"/>
          <w:szCs w:val="24"/>
        </w:rPr>
        <w:t xml:space="preserve"> </w:t>
      </w:r>
      <w:r w:rsidR="002F7A7F" w:rsidRPr="002F7A7F">
        <w:rPr>
          <w:rFonts w:eastAsia="Times New Roman"/>
          <w:sz w:val="24"/>
          <w:szCs w:val="24"/>
        </w:rPr>
        <w:t>read only memory</w:t>
      </w:r>
      <w:r w:rsidR="00A552B2" w:rsidRPr="002F7A7F">
        <w:rPr>
          <w:rFonts w:eastAsia="Times New Roman"/>
          <w:sz w:val="24"/>
          <w:szCs w:val="24"/>
        </w:rPr>
        <w:t xml:space="preserve"> </w:t>
      </w:r>
      <w:r w:rsidR="00D03A86" w:rsidRPr="002F7A7F">
        <w:rPr>
          <w:rFonts w:eastAsia="Times New Roman"/>
          <w:sz w:val="24"/>
          <w:szCs w:val="24"/>
        </w:rPr>
        <w:t>(ROM) stores data by permanently enabling or disabling selected transistors, such that the cannot be altered. Writeable variants of ROM (such as </w:t>
      </w:r>
      <w:r w:rsidR="00A552B2" w:rsidRPr="002F7A7F">
        <w:rPr>
          <w:sz w:val="24"/>
          <w:szCs w:val="24"/>
        </w:rPr>
        <w:t>EEPROM</w:t>
      </w:r>
      <w:r w:rsidR="00D03A86" w:rsidRPr="002F7A7F">
        <w:rPr>
          <w:rFonts w:eastAsia="Times New Roman"/>
          <w:sz w:val="24"/>
          <w:szCs w:val="24"/>
        </w:rPr>
        <w:t> and </w:t>
      </w:r>
      <w:r w:rsidR="00A552B2" w:rsidRPr="002F7A7F">
        <w:rPr>
          <w:sz w:val="24"/>
          <w:szCs w:val="24"/>
        </w:rPr>
        <w:t>flash memory</w:t>
      </w:r>
      <w:r w:rsidR="00D03A86" w:rsidRPr="002F7A7F">
        <w:rPr>
          <w:rFonts w:eastAsia="Times New Roman"/>
          <w:sz w:val="24"/>
          <w:szCs w:val="24"/>
        </w:rPr>
        <w:t>) share properties of both ROM and RAM, enabling data to </w:t>
      </w:r>
      <w:r w:rsidR="002F7A7F" w:rsidRPr="002F7A7F">
        <w:rPr>
          <w:sz w:val="24"/>
          <w:szCs w:val="24"/>
        </w:rPr>
        <w:t>persist</w:t>
      </w:r>
      <w:r w:rsidRPr="002F7A7F">
        <w:rPr>
          <w:rFonts w:eastAsia="Times New Roman"/>
          <w:sz w:val="24"/>
          <w:szCs w:val="24"/>
        </w:rPr>
        <w:t xml:space="preserve"> </w:t>
      </w:r>
      <w:r w:rsidR="00D03A86" w:rsidRPr="002F7A7F">
        <w:rPr>
          <w:rFonts w:eastAsia="Times New Roman"/>
          <w:sz w:val="24"/>
          <w:szCs w:val="24"/>
        </w:rPr>
        <w:t>without power and to be updated without requiring special equipment. These persistent forms of semiconductor ROM include </w:t>
      </w:r>
      <w:r w:rsidR="002F7A7F" w:rsidRPr="002F7A7F">
        <w:rPr>
          <w:sz w:val="24"/>
          <w:szCs w:val="24"/>
        </w:rPr>
        <w:t>USB</w:t>
      </w:r>
      <w:r w:rsidR="002F7A7F" w:rsidRPr="002F7A7F">
        <w:rPr>
          <w:rFonts w:eastAsia="Times New Roman"/>
          <w:sz w:val="24"/>
          <w:szCs w:val="24"/>
        </w:rPr>
        <w:t xml:space="preserve"> </w:t>
      </w:r>
      <w:r w:rsidR="00D03A86" w:rsidRPr="002F7A7F">
        <w:rPr>
          <w:rFonts w:eastAsia="Times New Roman"/>
          <w:sz w:val="24"/>
          <w:szCs w:val="24"/>
        </w:rPr>
        <w:t>flash drives, memory cards for ca</w:t>
      </w:r>
      <w:r w:rsidR="002F7A7F" w:rsidRPr="002F7A7F">
        <w:rPr>
          <w:rFonts w:eastAsia="Times New Roman"/>
          <w:sz w:val="24"/>
          <w:szCs w:val="24"/>
        </w:rPr>
        <w:t>meras and portable devices, and solid state drive</w:t>
      </w:r>
      <w:r w:rsidR="00D03A86" w:rsidRPr="002F7A7F">
        <w:rPr>
          <w:rFonts w:eastAsia="Times New Roman"/>
          <w:sz w:val="24"/>
          <w:szCs w:val="24"/>
        </w:rPr>
        <w:t>. </w:t>
      </w:r>
      <w:r w:rsidR="002F7A7F" w:rsidRPr="002F7A7F">
        <w:rPr>
          <w:sz w:val="24"/>
          <w:szCs w:val="24"/>
        </w:rPr>
        <w:t>EEC memory</w:t>
      </w:r>
      <w:r w:rsidR="00D03A86" w:rsidRPr="002F7A7F">
        <w:rPr>
          <w:rFonts w:eastAsia="Times New Roman"/>
          <w:sz w:val="24"/>
          <w:szCs w:val="24"/>
        </w:rPr>
        <w:t> (which can be either SRAM or DRAM) includes special circuitry to detect and/or correct random faults (memory errors) in the stored data, using </w:t>
      </w:r>
      <w:r w:rsidR="002F7A7F" w:rsidRPr="002F7A7F">
        <w:rPr>
          <w:sz w:val="24"/>
          <w:szCs w:val="24"/>
        </w:rPr>
        <w:t>partial</w:t>
      </w:r>
      <w:r w:rsidR="002F7A7F">
        <w:rPr>
          <w:sz w:val="24"/>
          <w:szCs w:val="24"/>
        </w:rPr>
        <w:t xml:space="preserve"> </w:t>
      </w:r>
      <w:r w:rsidR="002F7A7F" w:rsidRPr="002F7A7F">
        <w:rPr>
          <w:sz w:val="24"/>
          <w:szCs w:val="24"/>
        </w:rPr>
        <w:t>bites</w:t>
      </w:r>
      <w:r w:rsidR="00D03A86" w:rsidRPr="002F7A7F">
        <w:rPr>
          <w:rFonts w:eastAsia="Times New Roman"/>
          <w:sz w:val="24"/>
          <w:szCs w:val="24"/>
        </w:rPr>
        <w:t> or </w:t>
      </w:r>
      <w:r w:rsidR="002F7A7F" w:rsidRPr="002F7A7F">
        <w:rPr>
          <w:sz w:val="24"/>
          <w:szCs w:val="24"/>
        </w:rPr>
        <w:t>error correction codes.</w:t>
      </w:r>
      <w:r w:rsidR="002F7A7F" w:rsidRPr="002F7A7F">
        <w:rPr>
          <w:rFonts w:eastAsia="Times New Roman"/>
          <w:sz w:val="24"/>
          <w:szCs w:val="24"/>
        </w:rPr>
        <w:t xml:space="preserve"> </w:t>
      </w:r>
    </w:p>
    <w:p w:rsidR="00D03A86" w:rsidRPr="00D03A86" w:rsidRDefault="00D03A86" w:rsidP="00A552B2">
      <w:pPr>
        <w:jc w:val="both"/>
        <w:rPr>
          <w:rFonts w:eastAsia="Times New Roman"/>
          <w:sz w:val="24"/>
          <w:szCs w:val="24"/>
        </w:rPr>
      </w:pPr>
      <w:r w:rsidRPr="002F7A7F">
        <w:rPr>
          <w:rFonts w:eastAsia="Times New Roman"/>
          <w:sz w:val="24"/>
          <w:szCs w:val="24"/>
        </w:rPr>
        <w:t>In general, the term </w:t>
      </w:r>
      <w:r w:rsidRPr="002F7A7F">
        <w:rPr>
          <w:rFonts w:eastAsia="Times New Roman"/>
          <w:i/>
          <w:iCs/>
          <w:sz w:val="24"/>
          <w:szCs w:val="24"/>
        </w:rPr>
        <w:t>RAM</w:t>
      </w:r>
      <w:r w:rsidRPr="002F7A7F">
        <w:rPr>
          <w:rFonts w:eastAsia="Times New Roman"/>
          <w:sz w:val="24"/>
          <w:szCs w:val="24"/>
        </w:rPr>
        <w:t> refers solely to solid-state memory devices (either DRAM or SRAM), and more specifically the main memory in most computers</w:t>
      </w:r>
      <w:r w:rsidRPr="00D03A86">
        <w:rPr>
          <w:rFonts w:eastAsia="Times New Roman"/>
          <w:sz w:val="24"/>
          <w:szCs w:val="24"/>
        </w:rPr>
        <w:t xml:space="preserve">. </w:t>
      </w:r>
    </w:p>
    <w:p w:rsidR="00D03A86" w:rsidRPr="00D03A86" w:rsidRDefault="00D03A86" w:rsidP="00A552B2">
      <w:pPr>
        <w:jc w:val="both"/>
        <w:rPr>
          <w:sz w:val="24"/>
          <w:szCs w:val="24"/>
        </w:rPr>
      </w:pPr>
    </w:p>
    <w:p w:rsidR="00A70F7B" w:rsidRDefault="00A70F7B" w:rsidP="00A552B2">
      <w:pPr>
        <w:jc w:val="both"/>
        <w:rPr>
          <w:rFonts w:eastAsia="Times New Roman"/>
          <w:b/>
          <w:bCs/>
          <w:sz w:val="32"/>
          <w:szCs w:val="32"/>
        </w:rPr>
      </w:pPr>
      <w:r>
        <w:rPr>
          <w:rFonts w:eastAsia="Times New Roman"/>
          <w:b/>
          <w:bCs/>
          <w:sz w:val="32"/>
          <w:szCs w:val="32"/>
        </w:rPr>
        <w:br w:type="page"/>
      </w:r>
    </w:p>
    <w:p w:rsidR="0009485B" w:rsidRPr="0009485B" w:rsidRDefault="0009485B" w:rsidP="00A552B2">
      <w:pPr>
        <w:jc w:val="both"/>
        <w:rPr>
          <w:b/>
          <w:sz w:val="32"/>
          <w:shd w:val="clear" w:color="auto" w:fill="FFFFFF"/>
        </w:rPr>
      </w:pPr>
      <w:r w:rsidRPr="0009485B">
        <w:rPr>
          <w:b/>
          <w:sz w:val="32"/>
          <w:shd w:val="clear" w:color="auto" w:fill="FFFFFF"/>
        </w:rPr>
        <w:lastRenderedPageBreak/>
        <w:t>Read-only memory (ROM)</w:t>
      </w:r>
    </w:p>
    <w:p w:rsidR="0009485B" w:rsidRDefault="0009485B" w:rsidP="00A552B2">
      <w:pPr>
        <w:jc w:val="both"/>
        <w:rPr>
          <w:sz w:val="24"/>
          <w:szCs w:val="24"/>
          <w:shd w:val="clear" w:color="auto" w:fill="FFFFFF"/>
        </w:rPr>
      </w:pPr>
      <w:r w:rsidRPr="0009485B">
        <w:rPr>
          <w:sz w:val="24"/>
          <w:szCs w:val="24"/>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hyperlink r:id="rId21" w:tooltip="Firmware" w:history="1">
        <w:r w:rsidRPr="0009485B">
          <w:rPr>
            <w:sz w:val="24"/>
          </w:rPr>
          <w:t>firmware</w:t>
        </w:r>
      </w:hyperlink>
      <w:r w:rsidRPr="0009485B">
        <w:rPr>
          <w:sz w:val="24"/>
          <w:szCs w:val="24"/>
          <w:shd w:val="clear" w:color="auto" w:fill="FFFFFF"/>
        </w:rPr>
        <w:t>. Software applications for programmable devices can be distributed as </w:t>
      </w:r>
      <w:hyperlink r:id="rId22" w:tooltip="ROM cartridge" w:history="1">
        <w:r w:rsidRPr="0009485B">
          <w:rPr>
            <w:sz w:val="24"/>
          </w:rPr>
          <w:t>plug-in cartridges containing read-only memory</w:t>
        </w:r>
      </w:hyperlink>
      <w:r w:rsidRPr="0009485B">
        <w:rPr>
          <w:sz w:val="24"/>
          <w:szCs w:val="24"/>
          <w:shd w:val="clear" w:color="auto" w:fill="FFFFFF"/>
        </w:rPr>
        <w:t>.</w:t>
      </w:r>
    </w:p>
    <w:p w:rsidR="0009485B" w:rsidRPr="0009485B" w:rsidRDefault="0009485B" w:rsidP="00A552B2">
      <w:pPr>
        <w:jc w:val="both"/>
        <w:rPr>
          <w:rFonts w:eastAsia="Times New Roman"/>
          <w:sz w:val="24"/>
          <w:szCs w:val="24"/>
        </w:rPr>
      </w:pPr>
      <w:r w:rsidRPr="0009485B">
        <w:rPr>
          <w:sz w:val="24"/>
          <w:szCs w:val="21"/>
          <w:shd w:val="clear" w:color="auto" w:fill="FFFFFF"/>
        </w:rPr>
        <w:t>Erasable programmable read-only</w:t>
      </w:r>
      <w:r w:rsidRPr="0009485B">
        <w:rPr>
          <w:sz w:val="32"/>
          <w:szCs w:val="21"/>
          <w:shd w:val="clear" w:color="auto" w:fill="FFFFFF"/>
        </w:rPr>
        <w:t xml:space="preserve"> </w:t>
      </w:r>
      <w:r w:rsidRPr="0009485B">
        <w:rPr>
          <w:sz w:val="24"/>
          <w:szCs w:val="21"/>
          <w:shd w:val="clear" w:color="auto" w:fill="FFFFFF"/>
        </w:rPr>
        <w:t>memory</w:t>
      </w:r>
      <w:r w:rsidRPr="0009485B">
        <w:rPr>
          <w:color w:val="222222"/>
          <w:sz w:val="32"/>
          <w:szCs w:val="24"/>
          <w:shd w:val="clear" w:color="auto" w:fill="FFFFFF"/>
        </w:rPr>
        <w:t xml:space="preserve"> </w:t>
      </w:r>
      <w:r w:rsidRPr="0009485B">
        <w:rPr>
          <w:color w:val="222222"/>
          <w:sz w:val="24"/>
          <w:szCs w:val="24"/>
          <w:shd w:val="clear" w:color="auto" w:fill="FFFFFF"/>
        </w:rPr>
        <w:t>(EPROM) and </w:t>
      </w:r>
      <w:r w:rsidRPr="0009485B">
        <w:rPr>
          <w:sz w:val="24"/>
          <w:szCs w:val="24"/>
          <w:shd w:val="clear" w:color="auto" w:fill="FFFFFF"/>
        </w:rPr>
        <w:t>electrically erasable programmable read-only memory</w:t>
      </w:r>
      <w:r w:rsidRPr="0009485B">
        <w:rPr>
          <w:color w:val="222222"/>
          <w:sz w:val="24"/>
          <w:szCs w:val="24"/>
          <w:shd w:val="clear" w:color="auto" w:fill="FFFFFF"/>
        </w:rPr>
        <w:t xml:space="preserve">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p>
    <w:p w:rsidR="00CD7B29" w:rsidRDefault="00CD7B29" w:rsidP="00A552B2">
      <w:pPr>
        <w:jc w:val="both"/>
        <w:rPr>
          <w:rFonts w:eastAsia="Times New Roman"/>
          <w:b/>
          <w:bCs/>
          <w:sz w:val="32"/>
          <w:szCs w:val="32"/>
        </w:rPr>
      </w:pPr>
      <w:r>
        <w:rPr>
          <w:rFonts w:eastAsia="Times New Roman"/>
          <w:b/>
          <w:bCs/>
          <w:noProof/>
          <w:sz w:val="32"/>
          <w:szCs w:val="32"/>
        </w:rPr>
        <w:drawing>
          <wp:inline distT="0" distB="0" distL="0" distR="0" wp14:anchorId="41033B0F" wp14:editId="33FD97F3">
            <wp:extent cx="27127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jpg"/>
                    <pic:cNvPicPr/>
                  </pic:nvPicPr>
                  <pic:blipFill rotWithShape="1">
                    <a:blip r:embed="rId23">
                      <a:extLst>
                        <a:ext uri="{28A0092B-C50C-407E-A947-70E740481C1C}">
                          <a14:useLocalDpi xmlns:a14="http://schemas.microsoft.com/office/drawing/2010/main" val="0"/>
                        </a:ext>
                      </a:extLst>
                    </a:blip>
                    <a:srcRect l="5924" t="5357" r="9717" b="3572"/>
                    <a:stretch/>
                  </pic:blipFill>
                  <pic:spPr bwMode="auto">
                    <a:xfrm>
                      <a:off x="0" y="0"/>
                      <a:ext cx="2712720" cy="1943100"/>
                    </a:xfrm>
                    <a:prstGeom prst="rect">
                      <a:avLst/>
                    </a:prstGeom>
                    <a:ln>
                      <a:noFill/>
                    </a:ln>
                    <a:extLst>
                      <a:ext uri="{53640926-AAD7-44D8-BBD7-CCE9431645EC}">
                        <a14:shadowObscured xmlns:a14="http://schemas.microsoft.com/office/drawing/2010/main"/>
                      </a:ext>
                    </a:extLst>
                  </pic:spPr>
                </pic:pic>
              </a:graphicData>
            </a:graphic>
          </wp:inline>
        </w:drawing>
      </w:r>
      <w:r w:rsidR="00AD0B99">
        <w:rPr>
          <w:rFonts w:eastAsia="Times New Roman"/>
          <w:b/>
          <w:bCs/>
          <w:noProof/>
          <w:sz w:val="32"/>
          <w:szCs w:val="32"/>
        </w:rPr>
        <w:drawing>
          <wp:inline distT="0" distB="0" distL="0" distR="0" wp14:anchorId="22BB1587" wp14:editId="7E35A41F">
            <wp:extent cx="310896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a:blip r:embed="rId24">
                      <a:extLst>
                        <a:ext uri="{28A0092B-C50C-407E-A947-70E740481C1C}">
                          <a14:useLocalDpi xmlns:a14="http://schemas.microsoft.com/office/drawing/2010/main" val="0"/>
                        </a:ext>
                      </a:extLst>
                    </a:blip>
                    <a:stretch>
                      <a:fillRect/>
                    </a:stretch>
                  </pic:blipFill>
                  <pic:spPr>
                    <a:xfrm>
                      <a:off x="0" y="0"/>
                      <a:ext cx="3108960" cy="1943100"/>
                    </a:xfrm>
                    <a:prstGeom prst="rect">
                      <a:avLst/>
                    </a:prstGeom>
                  </pic:spPr>
                </pic:pic>
              </a:graphicData>
            </a:graphic>
          </wp:inline>
        </w:drawing>
      </w:r>
    </w:p>
    <w:p w:rsidR="00CD7B29" w:rsidRDefault="00CD7B29" w:rsidP="00A552B2">
      <w:pPr>
        <w:jc w:val="both"/>
        <w:rPr>
          <w:rFonts w:eastAsia="Times New Roman"/>
          <w:b/>
          <w:bCs/>
          <w:sz w:val="32"/>
          <w:szCs w:val="32"/>
        </w:rPr>
      </w:pPr>
    </w:p>
    <w:p w:rsidR="00CD7B29" w:rsidRPr="00CD7B29" w:rsidRDefault="00CF04FA" w:rsidP="00A552B2">
      <w:pPr>
        <w:jc w:val="both"/>
        <w:rPr>
          <w:b/>
          <w:color w:val="222222"/>
          <w:sz w:val="32"/>
          <w:szCs w:val="24"/>
          <w:shd w:val="clear" w:color="auto" w:fill="FFFFFF"/>
        </w:rPr>
      </w:pPr>
      <w:r>
        <w:rPr>
          <w:b/>
          <w:color w:val="222222"/>
          <w:sz w:val="32"/>
          <w:szCs w:val="24"/>
          <w:shd w:val="clear" w:color="auto" w:fill="FFFFFF"/>
        </w:rPr>
        <w:t>Solid-State Drive</w:t>
      </w:r>
      <w:r w:rsidR="00AD0B99">
        <w:rPr>
          <w:b/>
          <w:color w:val="222222"/>
          <w:sz w:val="32"/>
          <w:szCs w:val="24"/>
          <w:shd w:val="clear" w:color="auto" w:fill="FFFFFF"/>
        </w:rPr>
        <w:t xml:space="preserve"> </w:t>
      </w:r>
      <w:r w:rsidR="00CD7B29" w:rsidRPr="00CD7B29">
        <w:rPr>
          <w:b/>
          <w:color w:val="222222"/>
          <w:sz w:val="32"/>
          <w:szCs w:val="24"/>
          <w:shd w:val="clear" w:color="auto" w:fill="FFFFFF"/>
        </w:rPr>
        <w:t>(SSD)</w:t>
      </w:r>
    </w:p>
    <w:p w:rsidR="00AD0B99" w:rsidRPr="00A552B2" w:rsidRDefault="00CD7B29" w:rsidP="00A552B2">
      <w:pPr>
        <w:rPr>
          <w:sz w:val="24"/>
        </w:rPr>
      </w:pPr>
      <w:r w:rsidRPr="00A552B2">
        <w:rPr>
          <w:sz w:val="24"/>
        </w:rPr>
        <w:t>A solid-state drive (SSD) is a</w:t>
      </w:r>
      <w:r w:rsidR="00AF07C2" w:rsidRPr="00A552B2">
        <w:rPr>
          <w:sz w:val="24"/>
        </w:rPr>
        <w:t> solid</w:t>
      </w:r>
      <w:r w:rsidRPr="00A552B2">
        <w:rPr>
          <w:sz w:val="24"/>
        </w:rPr>
        <w:t>-state storage device that uses integrated circuit assemblies as memory to store data persistently, typically using flash memory. It is also sometimes called a solid-state device or a solid-state disk,</w:t>
      </w:r>
      <w:r w:rsidR="00CF04FA" w:rsidRPr="00A552B2">
        <w:rPr>
          <w:sz w:val="24"/>
        </w:rPr>
        <w:t xml:space="preserve"> </w:t>
      </w:r>
      <w:r w:rsidRPr="00A552B2">
        <w:rPr>
          <w:sz w:val="24"/>
        </w:rPr>
        <w:t>although SSDs lack the physical spinning disks and movable read-write heads</w:t>
      </w:r>
      <w:r w:rsidR="00A552B2">
        <w:rPr>
          <w:sz w:val="24"/>
        </w:rPr>
        <w:t xml:space="preserve"> </w:t>
      </w:r>
      <w:r w:rsidRPr="00A552B2">
        <w:rPr>
          <w:sz w:val="24"/>
        </w:rPr>
        <w:t>used by conventional electromechanical</w:t>
      </w:r>
      <w:r w:rsidR="00A552B2">
        <w:rPr>
          <w:sz w:val="24"/>
        </w:rPr>
        <w:t xml:space="preserve"> </w:t>
      </w:r>
      <w:r w:rsidRPr="00A552B2">
        <w:rPr>
          <w:sz w:val="24"/>
        </w:rPr>
        <w:t>storage such as hard drives</w:t>
      </w:r>
      <w:r w:rsidR="00AF07C2">
        <w:rPr>
          <w:sz w:val="24"/>
        </w:rPr>
        <w:t>.</w:t>
      </w:r>
      <w:r w:rsidR="00AF07C2" w:rsidRPr="00A552B2">
        <w:rPr>
          <w:sz w:val="24"/>
        </w:rPr>
        <w:t xml:space="preserve"> (</w:t>
      </w:r>
      <w:r w:rsidRPr="00A552B2">
        <w:rPr>
          <w:sz w:val="24"/>
        </w:rPr>
        <w:t>"HDD") or floppy disks</w:t>
      </w:r>
      <w:r w:rsidR="00A552B2">
        <w:rPr>
          <w:sz w:val="24"/>
        </w:rPr>
        <w:t>.</w:t>
      </w:r>
    </w:p>
    <w:p w:rsidR="00AD0B99" w:rsidRPr="00A552B2" w:rsidRDefault="00AD0B99" w:rsidP="00A552B2">
      <w:pPr>
        <w:rPr>
          <w:sz w:val="24"/>
        </w:rPr>
      </w:pPr>
      <w:r w:rsidRPr="00A552B2">
        <w:rPr>
          <w:sz w:val="24"/>
        </w:rPr>
        <w:t>SSDs based on volatile memory such as DRAM are characterized by very fast data access, generally less than 10 microseconds</w:t>
      </w:r>
      <w:r w:rsidR="00A552B2">
        <w:rPr>
          <w:sz w:val="24"/>
        </w:rPr>
        <w:t xml:space="preserve">, </w:t>
      </w:r>
      <w:r w:rsidRPr="00A552B2">
        <w:rPr>
          <w:sz w:val="24"/>
        </w:rPr>
        <w:t>and are used primarily to accelerate applications that would otherwise be held back by the latency</w:t>
      </w:r>
      <w:r w:rsidR="00A552B2">
        <w:rPr>
          <w:sz w:val="24"/>
        </w:rPr>
        <w:t xml:space="preserve"> </w:t>
      </w:r>
      <w:r w:rsidRPr="00A552B2">
        <w:rPr>
          <w:sz w:val="24"/>
        </w:rPr>
        <w:t>of flash SSDs or traditional HDDs.</w:t>
      </w:r>
    </w:p>
    <w:p w:rsidR="00CF04FA" w:rsidRPr="00A552B2" w:rsidRDefault="00CF04FA" w:rsidP="00A552B2">
      <w:pPr>
        <w:rPr>
          <w:sz w:val="24"/>
        </w:rPr>
      </w:pPr>
      <w:r w:rsidRPr="00A552B2">
        <w:rPr>
          <w:sz w:val="24"/>
        </w:rPr>
        <w:t>The key components of an SSD are the controller and the memory to store the data. The primary memory component in an SSD was traditionally DRAM</w:t>
      </w:r>
      <w:r w:rsidR="00A552B2">
        <w:rPr>
          <w:sz w:val="24"/>
        </w:rPr>
        <w:t xml:space="preserve"> </w:t>
      </w:r>
      <w:r w:rsidRPr="00A552B2">
        <w:rPr>
          <w:sz w:val="24"/>
        </w:rPr>
        <w:t>volatile memory</w:t>
      </w:r>
      <w:r w:rsidR="00A552B2">
        <w:rPr>
          <w:sz w:val="24"/>
        </w:rPr>
        <w:t xml:space="preserve">, </w:t>
      </w:r>
      <w:r w:rsidRPr="00A552B2">
        <w:rPr>
          <w:sz w:val="24"/>
        </w:rPr>
        <w:t>but since 2009 it is more commonly NAND flash</w:t>
      </w:r>
      <w:r w:rsidR="00A552B2">
        <w:rPr>
          <w:sz w:val="24"/>
        </w:rPr>
        <w:t xml:space="preserve"> </w:t>
      </w:r>
      <w:r w:rsidRPr="00A552B2">
        <w:rPr>
          <w:sz w:val="24"/>
        </w:rPr>
        <w:t>non-volatile memory</w:t>
      </w:r>
      <w:r w:rsidR="00A552B2">
        <w:rPr>
          <w:sz w:val="24"/>
        </w:rPr>
        <w:t>.</w:t>
      </w:r>
    </w:p>
    <w:p w:rsidR="00CF04FA" w:rsidRPr="00A552B2" w:rsidRDefault="00CF04FA" w:rsidP="00A552B2">
      <w:pPr>
        <w:rPr>
          <w:sz w:val="24"/>
        </w:rPr>
      </w:pPr>
      <w:r w:rsidRPr="00A552B2">
        <w:rPr>
          <w:sz w:val="24"/>
        </w:rPr>
        <w:t>A flash-based SSD typically uses a small amount of DRAM as a volatile</w:t>
      </w:r>
      <w:r w:rsidR="00A552B2">
        <w:rPr>
          <w:sz w:val="24"/>
        </w:rPr>
        <w:t xml:space="preserve"> </w:t>
      </w:r>
      <w:r w:rsidRPr="00A552B2">
        <w:rPr>
          <w:sz w:val="24"/>
        </w:rPr>
        <w:t>cache, similar to the buffers</w:t>
      </w:r>
      <w:r w:rsidR="00A552B2">
        <w:rPr>
          <w:sz w:val="24"/>
        </w:rPr>
        <w:t xml:space="preserve"> </w:t>
      </w:r>
      <w:r w:rsidRPr="00A552B2">
        <w:rPr>
          <w:sz w:val="24"/>
        </w:rPr>
        <w:t>in hard disk drives. A directory of block placement and wear leveling data is also kept in the cache</w:t>
      </w:r>
      <w:r w:rsidR="00A552B2">
        <w:rPr>
          <w:sz w:val="24"/>
        </w:rPr>
        <w:t xml:space="preserve"> </w:t>
      </w:r>
      <w:r w:rsidRPr="00A552B2">
        <w:rPr>
          <w:sz w:val="24"/>
        </w:rPr>
        <w:t>while the drive is operating.</w:t>
      </w:r>
      <w:r w:rsidR="00A552B2">
        <w:rPr>
          <w:sz w:val="24"/>
        </w:rPr>
        <w:t xml:space="preserve"> </w:t>
      </w:r>
      <w:r w:rsidRPr="00A552B2">
        <w:rPr>
          <w:sz w:val="24"/>
        </w:rPr>
        <w:t>One SSD controller manufacturer, </w:t>
      </w:r>
      <w:r w:rsidR="00A552B2" w:rsidRPr="00A552B2">
        <w:rPr>
          <w:sz w:val="24"/>
        </w:rPr>
        <w:t xml:space="preserve">Sand </w:t>
      </w:r>
      <w:proofErr w:type="gramStart"/>
      <w:r w:rsidR="00A552B2" w:rsidRPr="00A552B2">
        <w:rPr>
          <w:sz w:val="24"/>
        </w:rPr>
        <w:t>Force</w:t>
      </w:r>
      <w:r w:rsidR="00A552B2">
        <w:rPr>
          <w:sz w:val="24"/>
        </w:rPr>
        <w:t xml:space="preserve"> ,</w:t>
      </w:r>
      <w:proofErr w:type="gramEnd"/>
      <w:r w:rsidR="00A552B2">
        <w:rPr>
          <w:sz w:val="24"/>
        </w:rPr>
        <w:t xml:space="preserve"> </w:t>
      </w:r>
      <w:r w:rsidRPr="00A552B2">
        <w:rPr>
          <w:sz w:val="24"/>
        </w:rPr>
        <w:t xml:space="preserve">does not use an external DRAM cache on their designs but still achieves high performance. Such an elimination of the external DRAM reduces the power consumption and enables further size reduction of SSDs. </w:t>
      </w:r>
    </w:p>
    <w:p w:rsidR="00AD0B99" w:rsidRPr="00A552B2" w:rsidRDefault="00AD0B99" w:rsidP="00A552B2">
      <w:pPr>
        <w:rPr>
          <w:sz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AD0B99" w:rsidRDefault="00AD0B99" w:rsidP="00A552B2">
      <w:pPr>
        <w:jc w:val="both"/>
        <w:rPr>
          <w:rFonts w:eastAsia="Times New Roman"/>
          <w:b/>
          <w:bCs/>
          <w:sz w:val="24"/>
          <w:szCs w:val="24"/>
        </w:rPr>
      </w:pPr>
    </w:p>
    <w:p w:rsidR="00CF04FA" w:rsidRDefault="004E2061" w:rsidP="00A552B2">
      <w:pPr>
        <w:jc w:val="both"/>
        <w:rPr>
          <w:rFonts w:eastAsia="Times New Roman"/>
          <w:b/>
          <w:bCs/>
          <w:sz w:val="32"/>
          <w:szCs w:val="24"/>
        </w:rPr>
      </w:pPr>
      <w:r>
        <w:rPr>
          <w:rFonts w:eastAsia="Times New Roman"/>
          <w:b/>
          <w:bCs/>
          <w:sz w:val="32"/>
          <w:szCs w:val="24"/>
        </w:rPr>
        <w:lastRenderedPageBreak/>
        <w:t xml:space="preserve">Working of </w:t>
      </w:r>
      <w:r w:rsidRPr="004E2061">
        <w:rPr>
          <w:rFonts w:eastAsia="Times New Roman"/>
          <w:b/>
          <w:bCs/>
          <w:sz w:val="32"/>
          <w:szCs w:val="24"/>
        </w:rPr>
        <w:t>Control Unit</w:t>
      </w:r>
    </w:p>
    <w:p w:rsidR="004E2061" w:rsidRDefault="004E2061" w:rsidP="00A552B2">
      <w:pPr>
        <w:jc w:val="both"/>
        <w:rPr>
          <w:color w:val="222222"/>
          <w:sz w:val="24"/>
          <w:szCs w:val="24"/>
          <w:shd w:val="clear" w:color="auto" w:fill="FFFFFF"/>
          <w:vertAlign w:val="superscript"/>
        </w:rPr>
      </w:pPr>
      <w:r w:rsidRPr="004E2061">
        <w:rPr>
          <w:color w:val="222222"/>
          <w:sz w:val="24"/>
          <w:szCs w:val="24"/>
          <w:shd w:val="clear" w:color="auto" w:fill="FFFFFF"/>
        </w:rPr>
        <w:t>The </w:t>
      </w:r>
      <w:r>
        <w:rPr>
          <w:b/>
          <w:bCs/>
          <w:color w:val="222222"/>
          <w:sz w:val="24"/>
          <w:szCs w:val="24"/>
          <w:shd w:val="clear" w:color="auto" w:fill="FFFFFF"/>
        </w:rPr>
        <w:t>control unit</w:t>
      </w:r>
      <w:r w:rsidRPr="004E2061">
        <w:rPr>
          <w:color w:val="222222"/>
          <w:sz w:val="24"/>
          <w:szCs w:val="24"/>
          <w:shd w:val="clear" w:color="auto" w:fill="FFFFFF"/>
        </w:rPr>
        <w:t xml:space="preserve"> (CU) is a component of a computer's </w:t>
      </w:r>
      <w:r w:rsidR="00A552B2">
        <w:t xml:space="preserve">central processing </w:t>
      </w:r>
      <w:proofErr w:type="gramStart"/>
      <w:r w:rsidR="00A552B2">
        <w:t xml:space="preserve">unit </w:t>
      </w:r>
      <w:r w:rsidRPr="004E2061">
        <w:rPr>
          <w:color w:val="222222"/>
          <w:sz w:val="24"/>
          <w:szCs w:val="24"/>
          <w:shd w:val="clear" w:color="auto" w:fill="FFFFFF"/>
        </w:rPr>
        <w:t> (</w:t>
      </w:r>
      <w:proofErr w:type="gramEnd"/>
      <w:r w:rsidRPr="004E2061">
        <w:rPr>
          <w:color w:val="222222"/>
          <w:sz w:val="24"/>
          <w:szCs w:val="24"/>
          <w:shd w:val="clear" w:color="auto" w:fill="FFFFFF"/>
        </w:rPr>
        <w:t>CPU) that directs the operation of the processor. It tells the computer's memory, arithmetic and logic unit and input and output devices how to respond to the instructions that have been sent to the processor.</w:t>
      </w:r>
    </w:p>
    <w:p w:rsidR="004E2061" w:rsidRDefault="004E2061" w:rsidP="00A552B2">
      <w:pPr>
        <w:jc w:val="both"/>
        <w:rPr>
          <w:color w:val="222222"/>
          <w:sz w:val="24"/>
          <w:szCs w:val="21"/>
          <w:shd w:val="clear" w:color="auto" w:fill="FFFFFF"/>
        </w:rPr>
      </w:pPr>
      <w:r w:rsidRPr="004E2061">
        <w:rPr>
          <w:color w:val="222222"/>
          <w:sz w:val="24"/>
          <w:szCs w:val="21"/>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rsidR="004E2061" w:rsidRDefault="004E2061" w:rsidP="00A552B2">
      <w:pPr>
        <w:jc w:val="both"/>
        <w:rPr>
          <w:color w:val="222222"/>
          <w:sz w:val="24"/>
          <w:szCs w:val="21"/>
        </w:rPr>
      </w:pPr>
      <w:r w:rsidRPr="004E2061">
        <w:rPr>
          <w:color w:val="222222"/>
          <w:sz w:val="24"/>
          <w:szCs w:val="21"/>
        </w:rPr>
        <w:t>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w:t>
      </w:r>
      <w:r>
        <w:t>instruction set</w:t>
      </w:r>
      <w:r w:rsidRPr="004E2061">
        <w:rPr>
          <w:color w:val="222222"/>
          <w:sz w:val="24"/>
          <w:szCs w:val="21"/>
        </w:rPr>
        <w:t>).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 The design of these sequential steps is based on the needs of each instruction and can range in number of steps, the order of execution, and which units are enabled.</w:t>
      </w:r>
    </w:p>
    <w:p w:rsidR="004E2061" w:rsidRDefault="004E2061" w:rsidP="00A552B2">
      <w:pPr>
        <w:jc w:val="both"/>
        <w:rPr>
          <w:color w:val="222222"/>
          <w:sz w:val="24"/>
          <w:szCs w:val="21"/>
        </w:rPr>
      </w:pPr>
      <w:r w:rsidRPr="004E2061">
        <w:rPr>
          <w:color w:val="222222"/>
          <w:sz w:val="24"/>
          <w:szCs w:val="21"/>
        </w:rPr>
        <w:t>Thus by only using a program of set instructions in memory, the CU will configure all the CPU's data flows as needed to manipulate the data corre</w:t>
      </w:r>
      <w:r>
        <w:rPr>
          <w:color w:val="222222"/>
          <w:sz w:val="24"/>
          <w:szCs w:val="21"/>
        </w:rPr>
        <w:t>ctly between instructions. This result</w:t>
      </w:r>
      <w:r w:rsidRPr="004E2061">
        <w:rPr>
          <w:color w:val="222222"/>
          <w:sz w:val="24"/>
          <w:szCs w:val="21"/>
        </w:rPr>
        <w:t xml:space="preserve"> in a computer that could run a complete program and require no human intervention to make hardware changes between instructions (as had to be done when using only </w:t>
      </w:r>
      <w:r>
        <w:rPr>
          <w:color w:val="222222"/>
          <w:sz w:val="24"/>
          <w:szCs w:val="21"/>
        </w:rPr>
        <w:t>punch cards</w:t>
      </w:r>
      <w:r w:rsidRPr="004E2061">
        <w:rPr>
          <w:color w:val="222222"/>
          <w:sz w:val="24"/>
          <w:szCs w:val="21"/>
        </w:rPr>
        <w:t> for computations before stored programmed computers with CUs were invented).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p>
    <w:p w:rsidR="004E2061" w:rsidRPr="004E2061" w:rsidRDefault="00B91DF5" w:rsidP="00A552B2">
      <w:pPr>
        <w:jc w:val="both"/>
        <w:rPr>
          <w:rFonts w:eastAsia="Times New Roman"/>
          <w:b/>
          <w:bCs/>
          <w:sz w:val="24"/>
          <w:szCs w:val="24"/>
        </w:rPr>
      </w:pPr>
      <w:r>
        <w:rPr>
          <w:rFonts w:eastAsia="Times New Roman"/>
          <w:b/>
          <w:bCs/>
          <w:noProof/>
          <w:sz w:val="24"/>
          <w:szCs w:val="24"/>
        </w:rPr>
        <w:drawing>
          <wp:inline distT="0" distB="0" distL="0" distR="0" wp14:anchorId="6AE62F6C" wp14:editId="1BB62D4F">
            <wp:extent cx="31394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blo.jpg"/>
                    <pic:cNvPicPr/>
                  </pic:nvPicPr>
                  <pic:blipFill rotWithShape="1">
                    <a:blip r:embed="rId25" cstate="email">
                      <a:extLst>
                        <a:ext uri="{28A0092B-C50C-407E-A947-70E740481C1C}">
                          <a14:useLocalDpi xmlns:a14="http://schemas.microsoft.com/office/drawing/2010/main"/>
                        </a:ext>
                      </a:extLst>
                    </a:blip>
                    <a:srcRect t="8537" b="8537"/>
                    <a:stretch/>
                  </pic:blipFill>
                  <pic:spPr bwMode="auto">
                    <a:xfrm>
                      <a:off x="0" y="0"/>
                      <a:ext cx="3139440" cy="192786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noProof/>
          <w:sz w:val="24"/>
          <w:szCs w:val="24"/>
        </w:rPr>
        <w:drawing>
          <wp:inline distT="0" distB="0" distL="0" distR="0" wp14:anchorId="36F4F8E8" wp14:editId="6EFDA183">
            <wp:extent cx="27813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26">
                      <a:extLst>
                        <a:ext uri="{28A0092B-C50C-407E-A947-70E740481C1C}">
                          <a14:useLocalDpi xmlns:a14="http://schemas.microsoft.com/office/drawing/2010/main" val="0"/>
                        </a:ext>
                      </a:extLst>
                    </a:blip>
                    <a:stretch>
                      <a:fillRect/>
                    </a:stretch>
                  </pic:blipFill>
                  <pic:spPr>
                    <a:xfrm>
                      <a:off x="0" y="0"/>
                      <a:ext cx="2781300" cy="1676400"/>
                    </a:xfrm>
                    <a:prstGeom prst="rect">
                      <a:avLst/>
                    </a:prstGeom>
                  </pic:spPr>
                </pic:pic>
              </a:graphicData>
            </a:graphic>
          </wp:inline>
        </w:drawing>
      </w:r>
    </w:p>
    <w:p w:rsidR="004E2061" w:rsidRPr="004E2061" w:rsidRDefault="004E2061" w:rsidP="00A552B2">
      <w:pPr>
        <w:jc w:val="both"/>
        <w:rPr>
          <w:rFonts w:eastAsia="Times New Roman"/>
          <w:b/>
          <w:bCs/>
          <w:sz w:val="24"/>
          <w:szCs w:val="24"/>
        </w:rPr>
      </w:pPr>
      <w:r w:rsidRPr="004E2061">
        <w:rPr>
          <w:rFonts w:eastAsia="Times New Roman"/>
          <w:b/>
          <w:bCs/>
          <w:sz w:val="24"/>
          <w:szCs w:val="24"/>
        </w:rPr>
        <w:t xml:space="preserve"> </w:t>
      </w:r>
    </w:p>
    <w:p w:rsidR="00CF04FA" w:rsidRDefault="00CF04FA" w:rsidP="00A552B2">
      <w:pPr>
        <w:jc w:val="both"/>
        <w:rPr>
          <w:rFonts w:eastAsia="Times New Roman"/>
          <w:b/>
          <w:bCs/>
          <w:sz w:val="24"/>
          <w:szCs w:val="24"/>
        </w:rPr>
      </w:pPr>
      <w:r>
        <w:rPr>
          <w:rFonts w:eastAsia="Times New Roman"/>
          <w:b/>
          <w:bCs/>
          <w:sz w:val="24"/>
          <w:szCs w:val="24"/>
        </w:rPr>
        <w:br w:type="page"/>
      </w:r>
    </w:p>
    <w:p w:rsidR="006E1EB6" w:rsidRPr="006E1EB6" w:rsidRDefault="006E1EB6" w:rsidP="00A552B2">
      <w:pPr>
        <w:jc w:val="both"/>
        <w:rPr>
          <w:b/>
          <w:color w:val="000000"/>
          <w:sz w:val="32"/>
          <w:szCs w:val="20"/>
        </w:rPr>
      </w:pPr>
      <w:r w:rsidRPr="006E1EB6">
        <w:rPr>
          <w:b/>
          <w:color w:val="000000"/>
          <w:sz w:val="32"/>
          <w:szCs w:val="20"/>
        </w:rPr>
        <w:lastRenderedPageBreak/>
        <w:t>Input and Output Mechanism</w:t>
      </w:r>
    </w:p>
    <w:p w:rsidR="004C2CE8" w:rsidRDefault="006E1EB6" w:rsidP="00A552B2">
      <w:pPr>
        <w:jc w:val="both"/>
        <w:rPr>
          <w:color w:val="000000"/>
          <w:sz w:val="24"/>
          <w:szCs w:val="20"/>
        </w:rPr>
      </w:pPr>
      <w:r w:rsidRPr="006E1EB6">
        <w:rPr>
          <w:color w:val="000000"/>
          <w:sz w:val="24"/>
          <w:szCs w:val="20"/>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rsidR="004C2CE8" w:rsidRPr="004C2CE8" w:rsidRDefault="004C2CE8" w:rsidP="00A552B2">
      <w:pPr>
        <w:jc w:val="both"/>
        <w:rPr>
          <w:color w:val="000000"/>
          <w:sz w:val="24"/>
          <w:szCs w:val="24"/>
        </w:rPr>
      </w:pPr>
      <w:r w:rsidRPr="004C2CE8">
        <w:rPr>
          <w:color w:val="000000"/>
          <w:sz w:val="24"/>
          <w:szCs w:val="24"/>
        </w:rPr>
        <w:t>I/O devices are divided into two categories:-</w:t>
      </w:r>
    </w:p>
    <w:p w:rsidR="004C2CE8" w:rsidRPr="004C2CE8" w:rsidRDefault="004C2CE8" w:rsidP="00A552B2">
      <w:pPr>
        <w:jc w:val="both"/>
        <w:rPr>
          <w:color w:val="000000"/>
          <w:sz w:val="24"/>
          <w:szCs w:val="24"/>
        </w:rPr>
      </w:pPr>
      <w:r w:rsidRPr="004C2CE8">
        <w:rPr>
          <w:color w:val="000000"/>
          <w:sz w:val="24"/>
          <w:szCs w:val="24"/>
        </w:rPr>
        <w:t>1.</w:t>
      </w:r>
      <w:r w:rsidRPr="004C2CE8">
        <w:rPr>
          <w:rStyle w:val="Strong"/>
          <w:color w:val="000000"/>
          <w:sz w:val="24"/>
          <w:szCs w:val="24"/>
        </w:rPr>
        <w:t> Block devices</w:t>
      </w:r>
      <w:r w:rsidRPr="004C2CE8">
        <w:rPr>
          <w:color w:val="000000"/>
          <w:sz w:val="24"/>
          <w:szCs w:val="24"/>
        </w:rPr>
        <w:t>: -  A block devices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rsidR="004C2CE8" w:rsidRDefault="004C2CE8" w:rsidP="00A552B2">
      <w:pPr>
        <w:jc w:val="both"/>
        <w:rPr>
          <w:color w:val="000000"/>
          <w:sz w:val="24"/>
          <w:szCs w:val="24"/>
        </w:rPr>
      </w:pPr>
      <w:r w:rsidRPr="004C2CE8">
        <w:rPr>
          <w:color w:val="000000"/>
          <w:sz w:val="24"/>
          <w:szCs w:val="24"/>
        </w:rPr>
        <w:t>2. </w:t>
      </w:r>
      <w:r w:rsidRPr="004C2CE8">
        <w:rPr>
          <w:rStyle w:val="Strong"/>
          <w:color w:val="000000"/>
          <w:sz w:val="24"/>
          <w:szCs w:val="24"/>
        </w:rPr>
        <w:t>Character devices</w:t>
      </w:r>
      <w:r w:rsidRPr="004C2CE8">
        <w:rPr>
          <w:color w:val="000000"/>
          <w:sz w:val="24"/>
          <w:szCs w:val="24"/>
        </w:rPr>
        <w:t>: -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w:t>
      </w:r>
      <w:r>
        <w:rPr>
          <w:color w:val="000000"/>
          <w:sz w:val="24"/>
          <w:szCs w:val="24"/>
        </w:rPr>
        <w:t>re not disk like can be seen as.</w:t>
      </w:r>
    </w:p>
    <w:p w:rsidR="004C2CE8" w:rsidRDefault="004C2CE8" w:rsidP="00A552B2">
      <w:pPr>
        <w:jc w:val="both"/>
        <w:rPr>
          <w:color w:val="000000"/>
          <w:sz w:val="36"/>
          <w:szCs w:val="24"/>
        </w:rPr>
      </w:pPr>
      <w:r w:rsidRPr="004C2CE8">
        <w:rPr>
          <w:rFonts w:eastAsia="Times New Roman"/>
          <w:b/>
          <w:bCs/>
          <w:color w:val="000000"/>
          <w:sz w:val="28"/>
          <w:szCs w:val="20"/>
        </w:rPr>
        <w:t>Device controller</w:t>
      </w:r>
    </w:p>
    <w:p w:rsidR="004C2CE8" w:rsidRPr="004C2CE8" w:rsidRDefault="004C2CE8" w:rsidP="00A552B2">
      <w:pPr>
        <w:jc w:val="both"/>
        <w:rPr>
          <w:color w:val="000000"/>
          <w:sz w:val="44"/>
          <w:szCs w:val="24"/>
        </w:rPr>
      </w:pPr>
      <w:r w:rsidRPr="004C2CE8">
        <w:rPr>
          <w:rFonts w:eastAsia="Times New Roman"/>
          <w:color w:val="000000"/>
          <w:sz w:val="24"/>
          <w:szCs w:val="20"/>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rsidR="004C2CE8" w:rsidRPr="004C2CE8" w:rsidRDefault="004C2CE8" w:rsidP="00A552B2">
      <w:pPr>
        <w:jc w:val="both"/>
        <w:rPr>
          <w:color w:val="000000"/>
          <w:sz w:val="44"/>
          <w:szCs w:val="24"/>
        </w:rPr>
      </w:pPr>
      <w:r w:rsidRPr="004C2CE8">
        <w:rPr>
          <w:rFonts w:eastAsia="Times New Roman"/>
          <w:color w:val="000000"/>
          <w:sz w:val="24"/>
          <w:szCs w:val="20"/>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rsidR="004C2CE8" w:rsidRPr="004C2CE8" w:rsidRDefault="004C2CE8" w:rsidP="00A552B2">
      <w:pPr>
        <w:jc w:val="both"/>
        <w:rPr>
          <w:color w:val="000000"/>
          <w:sz w:val="44"/>
          <w:szCs w:val="24"/>
        </w:rPr>
      </w:pPr>
      <w:r w:rsidRPr="004C2CE8">
        <w:rPr>
          <w:rFonts w:eastAsia="Times New Roman"/>
          <w:color w:val="000000"/>
          <w:sz w:val="24"/>
          <w:szCs w:val="20"/>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rsidR="004C2CE8" w:rsidRPr="004C2CE8" w:rsidRDefault="004C2CE8" w:rsidP="00A552B2">
      <w:pPr>
        <w:jc w:val="both"/>
        <w:rPr>
          <w:rFonts w:eastAsia="Times New Roman"/>
          <w:color w:val="000000"/>
          <w:sz w:val="24"/>
          <w:szCs w:val="20"/>
        </w:rPr>
      </w:pPr>
      <w:r w:rsidRPr="004C2CE8">
        <w:rPr>
          <w:rFonts w:eastAsia="Times New Roman"/>
          <w:b/>
          <w:bCs/>
          <w:color w:val="000000"/>
          <w:sz w:val="24"/>
          <w:szCs w:val="20"/>
        </w:rPr>
        <w:t>I/o mupped I/o:-</w:t>
      </w:r>
      <w:r w:rsidRPr="004C2CE8">
        <w:rPr>
          <w:rFonts w:eastAsia="Times New Roman"/>
          <w:color w:val="000000"/>
          <w:sz w:val="24"/>
          <w:szCs w:val="20"/>
        </w:rPr>
        <w:t>  in this approach, each control register is assign an i/o port number and 8 bits or 16 bits integer. The scheme uses I/O instruction for I/O such as in OUT PORT, REG (CPU register).</w:t>
      </w:r>
    </w:p>
    <w:p w:rsidR="004C2CE8" w:rsidRDefault="004C2CE8" w:rsidP="00A552B2">
      <w:pPr>
        <w:jc w:val="both"/>
        <w:rPr>
          <w:rFonts w:eastAsia="Times New Roman"/>
          <w:color w:val="000000"/>
          <w:sz w:val="24"/>
          <w:szCs w:val="20"/>
        </w:rPr>
      </w:pPr>
      <w:r w:rsidRPr="004C2CE8">
        <w:rPr>
          <w:rFonts w:eastAsia="Times New Roman"/>
          <w:b/>
          <w:bCs/>
          <w:color w:val="000000"/>
          <w:sz w:val="24"/>
          <w:szCs w:val="20"/>
        </w:rPr>
        <w:t>Memory mupped I/O:</w:t>
      </w:r>
      <w:r w:rsidRPr="004C2CE8">
        <w:rPr>
          <w:rFonts w:eastAsia="Times New Roman"/>
          <w:color w:val="000000"/>
          <w:sz w:val="24"/>
          <w:szCs w:val="20"/>
        </w:rPr>
        <w:t>- in this approach, all the control register are mapped into the memory space. Each control register is assigned a unique memory address to which no memory is assigned. Usually, the assigned address is at the top of the address space. In this approach memory instruction like mov, stor, load are used.</w:t>
      </w:r>
    </w:p>
    <w:p w:rsidR="00290F42" w:rsidRDefault="004C2CE8" w:rsidP="00A552B2">
      <w:pPr>
        <w:jc w:val="both"/>
        <w:rPr>
          <w:color w:val="000000"/>
          <w:sz w:val="44"/>
          <w:szCs w:val="24"/>
        </w:rPr>
      </w:pPr>
      <w:r>
        <w:rPr>
          <w:noProof/>
          <w:color w:val="000000"/>
          <w:sz w:val="44"/>
          <w:szCs w:val="24"/>
        </w:rPr>
        <w:drawing>
          <wp:inline distT="0" distB="0" distL="0" distR="0" wp14:anchorId="132A1880" wp14:editId="50FAAE5B">
            <wp:extent cx="4625340" cy="1272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jpg"/>
                    <pic:cNvPicPr/>
                  </pic:nvPicPr>
                  <pic:blipFill>
                    <a:blip r:embed="rId27">
                      <a:extLst>
                        <a:ext uri="{28A0092B-C50C-407E-A947-70E740481C1C}">
                          <a14:useLocalDpi xmlns:a14="http://schemas.microsoft.com/office/drawing/2010/main" val="0"/>
                        </a:ext>
                      </a:extLst>
                    </a:blip>
                    <a:stretch>
                      <a:fillRect/>
                    </a:stretch>
                  </pic:blipFill>
                  <pic:spPr>
                    <a:xfrm>
                      <a:off x="0" y="0"/>
                      <a:ext cx="4625340" cy="1272540"/>
                    </a:xfrm>
                    <a:prstGeom prst="rect">
                      <a:avLst/>
                    </a:prstGeom>
                  </pic:spPr>
                </pic:pic>
              </a:graphicData>
            </a:graphic>
          </wp:inline>
        </w:drawing>
      </w:r>
    </w:p>
    <w:p w:rsidR="00290F42" w:rsidRDefault="00290F42" w:rsidP="00A552B2">
      <w:pPr>
        <w:jc w:val="both"/>
        <w:rPr>
          <w:color w:val="000000"/>
          <w:sz w:val="44"/>
          <w:szCs w:val="24"/>
        </w:rPr>
      </w:pPr>
    </w:p>
    <w:tbl>
      <w:tblPr>
        <w:tblStyle w:val="TableGrid"/>
        <w:tblpPr w:leftFromText="180" w:rightFromText="180" w:vertAnchor="page" w:horzAnchor="margin" w:tblpY="1621"/>
        <w:tblW w:w="10908" w:type="dxa"/>
        <w:tblLook w:val="04A0" w:firstRow="1" w:lastRow="0" w:firstColumn="1" w:lastColumn="0" w:noHBand="0" w:noVBand="1"/>
      </w:tblPr>
      <w:tblGrid>
        <w:gridCol w:w="3078"/>
        <w:gridCol w:w="3060"/>
        <w:gridCol w:w="2970"/>
        <w:gridCol w:w="1800"/>
      </w:tblGrid>
      <w:tr w:rsidR="00290F42" w:rsidTr="00290F42">
        <w:tc>
          <w:tcPr>
            <w:tcW w:w="3078" w:type="dxa"/>
          </w:tcPr>
          <w:p w:rsidR="00290F42" w:rsidRPr="00290F42" w:rsidRDefault="00290F42" w:rsidP="00A552B2">
            <w:pPr>
              <w:jc w:val="both"/>
              <w:rPr>
                <w:b/>
                <w:color w:val="000000"/>
                <w:sz w:val="32"/>
                <w:szCs w:val="24"/>
              </w:rPr>
            </w:pPr>
            <w:r w:rsidRPr="00290F42">
              <w:rPr>
                <w:b/>
                <w:color w:val="000000"/>
                <w:sz w:val="32"/>
                <w:szCs w:val="24"/>
              </w:rPr>
              <w:t>Laptops</w:t>
            </w:r>
          </w:p>
        </w:tc>
        <w:tc>
          <w:tcPr>
            <w:tcW w:w="3060" w:type="dxa"/>
          </w:tcPr>
          <w:p w:rsidR="00290F42" w:rsidRPr="00290F42" w:rsidRDefault="00290F42" w:rsidP="00A552B2">
            <w:pPr>
              <w:jc w:val="both"/>
              <w:rPr>
                <w:b/>
                <w:color w:val="000000"/>
                <w:sz w:val="32"/>
                <w:szCs w:val="24"/>
              </w:rPr>
            </w:pPr>
            <w:r w:rsidRPr="00290F42">
              <w:rPr>
                <w:b/>
                <w:color w:val="000000"/>
                <w:sz w:val="32"/>
                <w:szCs w:val="24"/>
              </w:rPr>
              <w:t>Hp da0077tx</w:t>
            </w:r>
          </w:p>
        </w:tc>
        <w:tc>
          <w:tcPr>
            <w:tcW w:w="2970" w:type="dxa"/>
          </w:tcPr>
          <w:p w:rsidR="00290F42" w:rsidRPr="00290F42" w:rsidRDefault="00290F42" w:rsidP="00A552B2">
            <w:pPr>
              <w:jc w:val="both"/>
              <w:rPr>
                <w:b/>
                <w:color w:val="000000"/>
                <w:sz w:val="32"/>
                <w:szCs w:val="24"/>
              </w:rPr>
            </w:pPr>
            <w:r w:rsidRPr="00290F42">
              <w:rPr>
                <w:b/>
                <w:color w:val="000000"/>
                <w:sz w:val="32"/>
                <w:szCs w:val="24"/>
              </w:rPr>
              <w:t>Lenovo IP330</w:t>
            </w:r>
          </w:p>
        </w:tc>
        <w:tc>
          <w:tcPr>
            <w:tcW w:w="1800" w:type="dxa"/>
          </w:tcPr>
          <w:p w:rsidR="00290F42" w:rsidRDefault="00290F42" w:rsidP="00A552B2">
            <w:pPr>
              <w:jc w:val="both"/>
              <w:rPr>
                <w:color w:val="000000"/>
                <w:sz w:val="44"/>
                <w:szCs w:val="24"/>
              </w:rPr>
            </w:pPr>
          </w:p>
        </w:tc>
      </w:tr>
    </w:tbl>
    <w:p w:rsidR="00290F42" w:rsidRDefault="00290F42" w:rsidP="00A552B2">
      <w:pPr>
        <w:jc w:val="both"/>
      </w:pPr>
      <w:r w:rsidRPr="00290F42">
        <w:rPr>
          <w:noProof/>
          <w:color w:val="000000"/>
          <w:sz w:val="44"/>
          <w:szCs w:val="24"/>
        </w:rPr>
        <mc:AlternateContent>
          <mc:Choice Requires="wps">
            <w:drawing>
              <wp:anchor distT="0" distB="0" distL="114300" distR="114300" simplePos="0" relativeHeight="251663360" behindDoc="0" locked="0" layoutInCell="1" allowOverlap="1" wp14:anchorId="3BFFBA51" wp14:editId="5C9B866C">
                <wp:simplePos x="0" y="0"/>
                <wp:positionH relativeFrom="column">
                  <wp:posOffset>-99060</wp:posOffset>
                </wp:positionH>
                <wp:positionV relativeFrom="paragraph">
                  <wp:posOffset>-360045</wp:posOffset>
                </wp:positionV>
                <wp:extent cx="6568440" cy="1403985"/>
                <wp:effectExtent l="0" t="0" r="22860" b="2476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1403985"/>
                        </a:xfrm>
                        <a:prstGeom prst="rect">
                          <a:avLst/>
                        </a:prstGeom>
                        <a:solidFill>
                          <a:srgbClr val="FFFFFF"/>
                        </a:solidFill>
                        <a:ln w="9525">
                          <a:solidFill>
                            <a:srgbClr val="000000"/>
                          </a:solidFill>
                          <a:miter lim="800000"/>
                          <a:headEnd/>
                          <a:tailEnd/>
                        </a:ln>
                      </wps:spPr>
                      <wps:txbx>
                        <w:txbxContent>
                          <w:p w:rsidR="007E3675" w:rsidRPr="00290F42" w:rsidRDefault="007E3675" w:rsidP="00290F42">
                            <w:pPr>
                              <w:jc w:val="center"/>
                              <w:rPr>
                                <w:b/>
                                <w:sz w:val="32"/>
                              </w:rPr>
                            </w:pPr>
                            <w:r w:rsidRPr="00290F42">
                              <w:rPr>
                                <w:b/>
                                <w:sz w:val="32"/>
                              </w:rPr>
                              <w:t>Comparison</w:t>
                            </w:r>
                            <w:r>
                              <w:rPr>
                                <w:b/>
                                <w:sz w:val="32"/>
                              </w:rPr>
                              <w:t xml:space="preserve"> between HP</w:t>
                            </w:r>
                            <w:r w:rsidRPr="00290F42">
                              <w:rPr>
                                <w:b/>
                                <w:sz w:val="32"/>
                              </w:rPr>
                              <w:t xml:space="preserve"> da0077tx and Lenovo IP330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8pt;margin-top:-28.35pt;width:517.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">
                <v:textbox style="mso-fit-shape-to-text:t">
                  <w:txbxContent>
                    <w:p w:rsidR="007E3675" w:rsidRPr="00290F42" w:rsidRDefault="007E3675" w:rsidP="00290F42">
                      <w:pPr>
                        <w:jc w:val="center"/>
                        <w:rPr>
                          <w:b/>
                          <w:sz w:val="32"/>
                        </w:rPr>
                      </w:pPr>
                      <w:r w:rsidRPr="00290F42">
                        <w:rPr>
                          <w:b/>
                          <w:sz w:val="32"/>
                        </w:rPr>
                        <w:t>Comparison</w:t>
                      </w:r>
                      <w:r>
                        <w:rPr>
                          <w:b/>
                          <w:sz w:val="32"/>
                        </w:rPr>
                        <w:t xml:space="preserve"> between HP</w:t>
                      </w:r>
                      <w:r w:rsidRPr="00290F42">
                        <w:rPr>
                          <w:b/>
                          <w:sz w:val="32"/>
                        </w:rPr>
                        <w:t xml:space="preserve"> da0077tx and Lenovo IP330</w:t>
                      </w:r>
                    </w:p>
                  </w:txbxContent>
                </v:textbox>
              </v:shape>
            </w:pict>
          </mc:Fallback>
        </mc:AlternateContent>
      </w:r>
    </w:p>
    <w:p w:rsidR="004C2CE8" w:rsidRPr="004C2CE8" w:rsidRDefault="004C2CE8" w:rsidP="00A552B2">
      <w:pPr>
        <w:jc w:val="both"/>
        <w:rPr>
          <w:color w:val="000000"/>
          <w:sz w:val="44"/>
          <w:szCs w:val="24"/>
        </w:rPr>
      </w:pPr>
    </w:p>
    <w:tbl>
      <w:tblPr>
        <w:tblStyle w:val="TableGrid"/>
        <w:tblW w:w="15468" w:type="dxa"/>
        <w:tblInd w:w="-252" w:type="dxa"/>
        <w:tblLook w:val="04A0" w:firstRow="1" w:lastRow="0" w:firstColumn="1" w:lastColumn="0" w:noHBand="0" w:noVBand="1"/>
      </w:tblPr>
      <w:tblGrid>
        <w:gridCol w:w="15468"/>
      </w:tblGrid>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(39.62 cm) display, 1920 x 1080 px</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(39.62 cm) display, 1920 x 1080 px</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Storage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 (8th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 (8th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MULTIMEDIA</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Secondary Camrearfacing</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CEBF576" wp14:editId="6334940B">
                        <wp:extent cx="220980" cy="220980"/>
                        <wp:effectExtent l="0" t="0" r="7620" b="7620"/>
                        <wp:docPr id="289" name="Picture 289"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3206493" wp14:editId="3CBF61E6">
                        <wp:extent cx="220980" cy="220980"/>
                        <wp:effectExtent l="0" t="0" r="7620" b="7620"/>
                        <wp:docPr id="288" name="Picture 288"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Microphone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Integrated Digital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Internal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Inbuilt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51B9032" wp14:editId="5D778742">
                        <wp:extent cx="220980" cy="220980"/>
                        <wp:effectExtent l="0" t="0" r="7620" b="7620"/>
                        <wp:docPr id="31" name="Picture 3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4D8CD88D" wp14:editId="2F5C7071">
                        <wp:extent cx="220980" cy="220980"/>
                        <wp:effectExtent l="0" t="0" r="7620" b="7620"/>
                        <wp:docPr id="30" name="Picture 3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Webcam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08526304" wp14:editId="5BAD3A43">
                        <wp:extent cx="220980" cy="220980"/>
                        <wp:effectExtent l="0" t="0" r="7620" b="7620"/>
                        <wp:docPr id="29" name="Picture 2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FA103D1" wp14:editId="7F1C3CD8">
                        <wp:extent cx="220980" cy="220980"/>
                        <wp:effectExtent l="0" t="0" r="7620" b="7620"/>
                        <wp:docPr id="28" name="Picture 2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Video Recording</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720p HD</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HD 720p</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rPr>
          <w:trHeight w:val="1028"/>
        </w:trPr>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PERFORMANCE</w:t>
            </w:r>
          </w:p>
        </w:tc>
      </w:tr>
      <w:tr w:rsidR="00290F42" w:rsidRPr="00290F42" w:rsidTr="00A552B2">
        <w:trPr>
          <w:trHeight w:val="3036"/>
        </w:trPr>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lastRenderedPageBreak/>
                    <w:t>Graphics Memory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 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 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Clockspeed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 Ghz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 Ghz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Graphic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NVIDIA GeForce MX110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AMD Radeon 540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Processor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i5-8250U (8th Gen)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i5-8250U (8th Gen)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MEMORY</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Memory Layout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1x8 Gigabyte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x 8 Gigabyte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Memory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 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2400 Mhz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2133 Mhz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Capacity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DISPLAY DETAILS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Resolution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Touchscreen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9571517" wp14:editId="1CD0FF7B">
                        <wp:extent cx="220980" cy="220980"/>
                        <wp:effectExtent l="0" t="0" r="7620" b="7620"/>
                        <wp:docPr id="27" name="Picture 27"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8E5C95C" wp14:editId="426A8053">
                        <wp:extent cx="220980" cy="220980"/>
                        <wp:effectExtent l="0" t="0" r="7620" b="7620"/>
                        <wp:docPr id="26" name="Picture 26"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Features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Diagonal FHD SVA Anti-Glare micro-edge WLED-Backlit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FHD IPS LED Anti-glare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Size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Inches (39.62 cm)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Inches (39.62 cm)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PERIPHERALS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lastRenderedPageBreak/>
                    <w:t>Drive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DVD Writer</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Keyboard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Full-size island-style keyboard with numeric keypad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Standard Notebook Keyboard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Pointing Device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Touchpad with Multi-Touch Gestures Enabled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Touchpad with Multi-touch Gesture Support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rsidTr="00290F42">
              <w:trPr>
                <w:trHeight w:val="483"/>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Optical Drive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DVD R/W Writer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0AC9C8F2" wp14:editId="7A2EA8C1">
                        <wp:extent cx="220980" cy="220980"/>
                        <wp:effectExtent l="0" t="0" r="7620" b="7620"/>
                        <wp:docPr id="25" name="Picture 25"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Fingerprint Scanner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6B0CE0D5" wp14:editId="681A3ACC">
                        <wp:extent cx="220980" cy="220980"/>
                        <wp:effectExtent l="0" t="0" r="7620" b="7620"/>
                        <wp:docPr id="24" name="Picture 2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14E81D8" wp14:editId="4BD81E39">
                        <wp:extent cx="220980" cy="220980"/>
                        <wp:effectExtent l="0" t="0" r="7620" b="7620"/>
                        <wp:docPr id="23" name="Picture 2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GENERAL INFORMATION</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Dimensionswxhxd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376 x 246 x 22.5  mm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x x  mm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Operating System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64-bit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64-bit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Weight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1.77 Kg</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1.67 Kg</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Operating System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DOS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Windows 10 Home Basic</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Model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15-da0077tx (4TT02PA)</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330 (81F500G0IN)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Brand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HP</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Lenovo</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Colors</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Black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Midnight Blue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NETWORKING</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Wireless Lan</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802.11 a/b/g/n/ac</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802.11 a/b/g/n/ac</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Bluetooth</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3D0C59FB" wp14:editId="1DE4D3E4">
                        <wp:extent cx="220980" cy="220980"/>
                        <wp:effectExtent l="0" t="0" r="7620" b="7620"/>
                        <wp:docPr id="22" name="Picture 22"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6EA1A645" wp14:editId="4A749A1B">
                        <wp:extent cx="220980" cy="220980"/>
                        <wp:effectExtent l="0" t="0" r="7620" b="7620"/>
                        <wp:docPr id="21" name="Picture 2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Bluetooth Version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4.2</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4.1</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lastRenderedPageBreak/>
              <w:t>STORAGE</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Speedrpm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5400 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5400 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Capacity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SATA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SATA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BATTERY</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Power Supply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41 W AC Adapter W</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52 W AC Adapter W</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Battery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Battery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Li-Ion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Li-Ion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PORTS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Sd Card Reader</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648CD28" wp14:editId="61F35F15">
                        <wp:extent cx="220980" cy="220980"/>
                        <wp:effectExtent l="0" t="0" r="7620" b="7620"/>
                        <wp:docPr id="20" name="Picture 2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09383AB" wp14:editId="462F0532">
                        <wp:extent cx="220980" cy="220980"/>
                        <wp:effectExtent l="0" t="0" r="7620" b="7620"/>
                        <wp:docPr id="19" name="Picture 1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Headphone Jack</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4E73359" wp14:editId="04A98B31">
                        <wp:extent cx="220980" cy="220980"/>
                        <wp:effectExtent l="0" t="0" r="7620" b="7620"/>
                        <wp:docPr id="18" name="Picture 1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74D9091" wp14:editId="75B00C99">
                        <wp:extent cx="220980" cy="220980"/>
                        <wp:effectExtent l="0" t="0" r="7620" b="7620"/>
                        <wp:docPr id="17" name="Picture 17"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Usb 20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Microphone Jack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DE04895" wp14:editId="204D77D6">
                        <wp:extent cx="220980" cy="220980"/>
                        <wp:effectExtent l="0" t="0" r="7620" b="7620"/>
                        <wp:docPr id="16" name="Picture 16"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6FB2262" wp14:editId="7B62FB0A">
                        <wp:extent cx="220980" cy="220980"/>
                        <wp:effectExtent l="0" t="0" r="7620" b="7620"/>
                        <wp:docPr id="15" name="Picture 15"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toiimg.com/thumb/msid-68096475,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bl>
          <w:p w:rsidR="00290F42" w:rsidRPr="00290F42" w:rsidRDefault="00290F42" w:rsidP="00A552B2">
            <w:pPr>
              <w:jc w:val="both"/>
              <w:rPr>
                <w:rFonts w:eastAsia="Times New Roman"/>
                <w:color w:val="000000"/>
                <w:sz w:val="24"/>
                <w:szCs w:val="24"/>
              </w:rPr>
            </w:pPr>
          </w:p>
        </w:tc>
      </w:tr>
      <w:tr w:rsidR="00290F42" w:rsidRPr="00290F42" w:rsidTr="00A552B2">
        <w:tc>
          <w:tcPr>
            <w:tcW w:w="15468" w:type="dxa"/>
            <w:hideMark/>
          </w:tcPr>
          <w:p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OTHERS</w:t>
            </w:r>
          </w:p>
        </w:tc>
      </w:tr>
      <w:tr w:rsidR="00290F42" w:rsidRPr="00290F42"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Sales Package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Lockport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1F45AEFD" wp14:editId="4F56D93B">
                        <wp:extent cx="220980" cy="220980"/>
                        <wp:effectExtent l="0" t="0" r="7620" b="7620"/>
                        <wp:docPr id="14" name="Picture 1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1D8848C" wp14:editId="7A61E013">
                        <wp:extent cx="220980" cy="220980"/>
                        <wp:effectExtent l="0" t="0" r="7620" b="7620"/>
                        <wp:docPr id="13" name="Picture 1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toiimg.com/thumb/msid-68096496,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p>
              </w:tc>
            </w:tr>
            <w:tr w:rsidR="00290F42" w:rsidRPr="00290F42">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Warranty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Year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Year</w:t>
                  </w:r>
                </w:p>
              </w:tc>
              <w:tc>
                <w:tcPr>
                  <w:tcW w:w="0" w:type="auto"/>
                  <w:vAlign w:val="bottom"/>
                  <w:hideMark/>
                </w:tcPr>
                <w:p w:rsidR="00290F42" w:rsidRPr="00290F42" w:rsidRDefault="00290F42" w:rsidP="00A552B2">
                  <w:pPr>
                    <w:jc w:val="both"/>
                    <w:rPr>
                      <w:rFonts w:eastAsia="Times New Roman"/>
                      <w:sz w:val="24"/>
                      <w:szCs w:val="24"/>
                    </w:rPr>
                  </w:pPr>
                </w:p>
              </w:tc>
              <w:tc>
                <w:tcPr>
                  <w:tcW w:w="0" w:type="auto"/>
                  <w:vAlign w:val="bottom"/>
                  <w:hideMark/>
                </w:tcPr>
                <w:p w:rsidR="00290F42" w:rsidRPr="00290F42" w:rsidRDefault="00290F42" w:rsidP="00A552B2">
                  <w:pPr>
                    <w:jc w:val="both"/>
                    <w:rPr>
                      <w:rFonts w:eastAsia="Times New Roman"/>
                      <w:sz w:val="24"/>
                      <w:szCs w:val="24"/>
                    </w:rPr>
                  </w:pPr>
                </w:p>
              </w:tc>
            </w:tr>
          </w:tbl>
          <w:p w:rsidR="00290F42" w:rsidRPr="00290F42" w:rsidRDefault="00290F42" w:rsidP="00A552B2">
            <w:pPr>
              <w:jc w:val="both"/>
              <w:rPr>
                <w:rFonts w:eastAsia="Times New Roman"/>
                <w:color w:val="000000"/>
                <w:sz w:val="24"/>
                <w:szCs w:val="24"/>
              </w:rPr>
            </w:pPr>
          </w:p>
        </w:tc>
      </w:tr>
    </w:tbl>
    <w:p w:rsidR="004C2CE8" w:rsidRPr="004C2CE8" w:rsidRDefault="004C2CE8" w:rsidP="00A552B2">
      <w:pPr>
        <w:jc w:val="both"/>
        <w:rPr>
          <w:rFonts w:eastAsia="Times New Roman"/>
          <w:b/>
          <w:bCs/>
          <w:sz w:val="32"/>
          <w:szCs w:val="24"/>
        </w:rPr>
      </w:pPr>
    </w:p>
    <w:p w:rsidR="004C2CE8" w:rsidRDefault="004C2CE8" w:rsidP="00A552B2">
      <w:pPr>
        <w:jc w:val="both"/>
        <w:rPr>
          <w:rFonts w:eastAsia="Times New Roman"/>
          <w:b/>
          <w:bCs/>
          <w:sz w:val="24"/>
          <w:szCs w:val="24"/>
        </w:rPr>
      </w:pPr>
      <w:r>
        <w:rPr>
          <w:rFonts w:eastAsia="Times New Roman"/>
          <w:b/>
          <w:bCs/>
          <w:sz w:val="24"/>
          <w:szCs w:val="24"/>
        </w:rPr>
        <w:br w:type="page"/>
      </w:r>
    </w:p>
    <w:p w:rsidR="002F7A7F" w:rsidRPr="00514E18" w:rsidRDefault="00C66C15" w:rsidP="00514E18">
      <w:pPr>
        <w:rPr>
          <w:rFonts w:eastAsia="Times New Roman"/>
          <w:b/>
          <w:bCs/>
          <w:sz w:val="32"/>
          <w:szCs w:val="24"/>
        </w:rPr>
      </w:pPr>
      <w:r>
        <w:rPr>
          <w:rFonts w:eastAsia="Times New Roman"/>
          <w:b/>
          <w:bCs/>
          <w:noProof/>
          <w:sz w:val="24"/>
          <w:szCs w:val="24"/>
        </w:rPr>
        <w:lastRenderedPageBreak/>
        <w:drawing>
          <wp:anchor distT="0" distB="0" distL="114300" distR="114300" simplePos="0" relativeHeight="251671552" behindDoc="0" locked="0" layoutInCell="1" allowOverlap="1" wp14:anchorId="3125EED7" wp14:editId="17486CC0">
            <wp:simplePos x="0" y="0"/>
            <wp:positionH relativeFrom="column">
              <wp:posOffset>3169920</wp:posOffset>
            </wp:positionH>
            <wp:positionV relativeFrom="paragraph">
              <wp:posOffset>196215</wp:posOffset>
            </wp:positionV>
            <wp:extent cx="3337560" cy="2279650"/>
            <wp:effectExtent l="19050" t="0" r="15240" b="74930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game.jfif"/>
                    <pic:cNvPicPr/>
                  </pic:nvPicPr>
                  <pic:blipFill>
                    <a:blip r:embed="rId30">
                      <a:extLst>
                        <a:ext uri="{28A0092B-C50C-407E-A947-70E740481C1C}">
                          <a14:useLocalDpi xmlns:a14="http://schemas.microsoft.com/office/drawing/2010/main" val="0"/>
                        </a:ext>
                      </a:extLst>
                    </a:blip>
                    <a:stretch>
                      <a:fillRect/>
                    </a:stretch>
                  </pic:blipFill>
                  <pic:spPr>
                    <a:xfrm>
                      <a:off x="0" y="0"/>
                      <a:ext cx="3337560" cy="2279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D22BA">
        <w:rPr>
          <w:rFonts w:eastAsia="Times New Roman"/>
          <w:b/>
          <w:bCs/>
          <w:noProof/>
          <w:sz w:val="24"/>
          <w:szCs w:val="24"/>
        </w:rPr>
        <mc:AlternateContent>
          <mc:Choice Requires="wps">
            <w:drawing>
              <wp:anchor distT="0" distB="0" distL="114300" distR="114300" simplePos="0" relativeHeight="251667456" behindDoc="0" locked="0" layoutInCell="1" allowOverlap="1" wp14:anchorId="7BB2F2BA" wp14:editId="1B16C115">
                <wp:simplePos x="0" y="0"/>
                <wp:positionH relativeFrom="column">
                  <wp:posOffset>-175260</wp:posOffset>
                </wp:positionH>
                <wp:positionV relativeFrom="paragraph">
                  <wp:posOffset>2726055</wp:posOffset>
                </wp:positionV>
                <wp:extent cx="2735580" cy="16078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2735580" cy="1607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3675" w:rsidRPr="00514E18" w:rsidRDefault="007E3675">
                            <w:pPr>
                              <w:rPr>
                                <w:b/>
                                <w:color w:val="111111"/>
                                <w:sz w:val="28"/>
                                <w:szCs w:val="20"/>
                                <w:shd w:val="clear" w:color="auto" w:fill="FFFFFF"/>
                              </w:rPr>
                            </w:pPr>
                            <w:r w:rsidRPr="00514E18">
                              <w:rPr>
                                <w:b/>
                                <w:color w:val="111111"/>
                                <w:sz w:val="28"/>
                                <w:szCs w:val="20"/>
                                <w:shd w:val="clear" w:color="auto" w:fill="FFFFFF"/>
                              </w:rPr>
                              <w:t>FAST BATTERY CHARGE</w:t>
                            </w:r>
                          </w:p>
                          <w:p w:rsidR="007E3675" w:rsidRPr="00514E18" w:rsidRDefault="007E3675">
                            <w:r>
                              <w:rPr>
                                <w:color w:val="111111"/>
                                <w:sz w:val="24"/>
                                <w:szCs w:val="20"/>
                                <w:shd w:val="clear" w:color="auto" w:fill="FFFFFF"/>
                              </w:rPr>
                              <w:t xml:space="preserve">A ‘Fast Charge Battery’ </w:t>
                            </w:r>
                            <w:proofErr w:type="gramStart"/>
                            <w:r>
                              <w:rPr>
                                <w:color w:val="111111"/>
                                <w:sz w:val="24"/>
                                <w:szCs w:val="20"/>
                                <w:shd w:val="clear" w:color="auto" w:fill="FFFFFF"/>
                              </w:rPr>
                              <w:t>feature</w:t>
                            </w:r>
                            <w:proofErr w:type="gramEnd"/>
                            <w:r>
                              <w:rPr>
                                <w:color w:val="111111"/>
                                <w:sz w:val="24"/>
                                <w:szCs w:val="20"/>
                                <w:shd w:val="clear" w:color="auto" w:fill="FFFFFF"/>
                              </w:rPr>
                              <w:t xml:space="preserv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8" type="#_x0000_t202" style="position:absolute;margin-left:-13.8pt;margin-top:214.65pt;width:215.4pt;height:1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FcmgIAALw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" fillcolor="white [3201]" strokeweight=".5pt">
                <v:textbox>
                  <w:txbxContent>
                    <w:p w:rsidR="007E3675" w:rsidRPr="00514E18" w:rsidRDefault="007E3675">
                      <w:pPr>
                        <w:rPr>
                          <w:b/>
                          <w:color w:val="111111"/>
                          <w:sz w:val="28"/>
                          <w:szCs w:val="20"/>
                          <w:shd w:val="clear" w:color="auto" w:fill="FFFFFF"/>
                        </w:rPr>
                      </w:pPr>
                      <w:r w:rsidRPr="00514E18">
                        <w:rPr>
                          <w:b/>
                          <w:color w:val="111111"/>
                          <w:sz w:val="28"/>
                          <w:szCs w:val="20"/>
                          <w:shd w:val="clear" w:color="auto" w:fill="FFFFFF"/>
                        </w:rPr>
                        <w:t>FAST BATTERY CHARGE</w:t>
                      </w:r>
                    </w:p>
                    <w:p w:rsidR="007E3675" w:rsidRPr="00514E18" w:rsidRDefault="007E3675">
                      <w:r>
                        <w:rPr>
                          <w:color w:val="111111"/>
                          <w:sz w:val="24"/>
                          <w:szCs w:val="20"/>
                          <w:shd w:val="clear" w:color="auto" w:fill="FFFFFF"/>
                        </w:rPr>
                        <w:t xml:space="preserve">A ‘Fast Charge Battery’ </w:t>
                      </w:r>
                      <w:proofErr w:type="gramStart"/>
                      <w:r>
                        <w:rPr>
                          <w:color w:val="111111"/>
                          <w:sz w:val="24"/>
                          <w:szCs w:val="20"/>
                          <w:shd w:val="clear" w:color="auto" w:fill="FFFFFF"/>
                        </w:rPr>
                        <w:t>feature</w:t>
                      </w:r>
                      <w:proofErr w:type="gramEnd"/>
                      <w:r>
                        <w:rPr>
                          <w:color w:val="111111"/>
                          <w:sz w:val="24"/>
                          <w:szCs w:val="20"/>
                          <w:shd w:val="clear" w:color="auto" w:fill="FFFFFF"/>
                        </w:rPr>
                        <w:t xml:space="preserv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v:textbox>
              </v:shape>
            </w:pict>
          </mc:Fallback>
        </mc:AlternateContent>
      </w:r>
      <w:r w:rsidR="007E3675">
        <w:rPr>
          <w:rFonts w:eastAsia="Times New Roman"/>
          <w:b/>
          <w:bCs/>
          <w:noProof/>
          <w:sz w:val="24"/>
          <w:szCs w:val="24"/>
        </w:rPr>
        <w:drawing>
          <wp:anchor distT="0" distB="0" distL="114300" distR="114300" simplePos="0" relativeHeight="251670528" behindDoc="0" locked="0" layoutInCell="1" allowOverlap="1" wp14:anchorId="52FA11AD" wp14:editId="5E850BE3">
            <wp:simplePos x="0" y="0"/>
            <wp:positionH relativeFrom="column">
              <wp:posOffset>-327660</wp:posOffset>
            </wp:positionH>
            <wp:positionV relativeFrom="paragraph">
              <wp:posOffset>196215</wp:posOffset>
            </wp:positionV>
            <wp:extent cx="3215640" cy="2308860"/>
            <wp:effectExtent l="19050" t="0" r="22860" b="7391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battery.jpg"/>
                    <pic:cNvPicPr/>
                  </pic:nvPicPr>
                  <pic:blipFill>
                    <a:blip r:embed="rId31">
                      <a:extLst>
                        <a:ext uri="{28A0092B-C50C-407E-A947-70E740481C1C}">
                          <a14:useLocalDpi xmlns:a14="http://schemas.microsoft.com/office/drawing/2010/main" val="0"/>
                        </a:ext>
                      </a:extLst>
                    </a:blip>
                    <a:stretch>
                      <a:fillRect/>
                    </a:stretch>
                  </pic:blipFill>
                  <pic:spPr>
                    <a:xfrm>
                      <a:off x="0" y="0"/>
                      <a:ext cx="3215640" cy="2308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E3675">
        <w:rPr>
          <w:rFonts w:eastAsia="Times New Roman"/>
          <w:b/>
          <w:bCs/>
          <w:noProof/>
          <w:sz w:val="32"/>
          <w:szCs w:val="24"/>
        </w:rPr>
        <mc:AlternateContent>
          <mc:Choice Requires="wps">
            <w:drawing>
              <wp:anchor distT="0" distB="0" distL="114300" distR="114300" simplePos="0" relativeHeight="251672576" behindDoc="0" locked="0" layoutInCell="1" allowOverlap="1" wp14:anchorId="4051CB89" wp14:editId="1CFA2ABA">
                <wp:simplePos x="0" y="0"/>
                <wp:positionH relativeFrom="column">
                  <wp:posOffset>-251460</wp:posOffset>
                </wp:positionH>
                <wp:positionV relativeFrom="paragraph">
                  <wp:posOffset>-512445</wp:posOffset>
                </wp:positionV>
                <wp:extent cx="3977640" cy="403860"/>
                <wp:effectExtent l="0" t="0" r="22860" b="15240"/>
                <wp:wrapNone/>
                <wp:docPr id="36" name="Text Box 36"/>
                <wp:cNvGraphicFramePr/>
                <a:graphic xmlns:a="http://schemas.openxmlformats.org/drawingml/2006/main">
                  <a:graphicData uri="http://schemas.microsoft.com/office/word/2010/wordprocessingShape">
                    <wps:wsp>
                      <wps:cNvSpPr txBox="1"/>
                      <wps:spPr>
                        <a:xfrm>
                          <a:off x="0" y="0"/>
                          <a:ext cx="397764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3675" w:rsidRPr="007E3675" w:rsidRDefault="007E3675">
                            <w:pPr>
                              <w:rPr>
                                <w:b/>
                                <w:sz w:val="32"/>
                              </w:rPr>
                            </w:pPr>
                            <w:r w:rsidRPr="007E3675">
                              <w:rPr>
                                <w:b/>
                                <w:sz w:val="32"/>
                              </w:rPr>
                              <w:t>Additional Features of HP da0077tx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29" type="#_x0000_t202" style="position:absolute;margin-left:-19.8pt;margin-top:-40.35pt;width:313.2pt;height:3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" fillcolor="white [3201]" strokeweight=".5pt">
                <v:textbox>
                  <w:txbxContent>
                    <w:p w:rsidR="007E3675" w:rsidRPr="007E3675" w:rsidRDefault="007E3675">
                      <w:pPr>
                        <w:rPr>
                          <w:b/>
                          <w:sz w:val="32"/>
                        </w:rPr>
                      </w:pPr>
                      <w:r w:rsidRPr="007E3675">
                        <w:rPr>
                          <w:b/>
                          <w:sz w:val="32"/>
                        </w:rPr>
                        <w:t>Additional Features of HP da0077tx</w:t>
                      </w:r>
                    </w:p>
                  </w:txbxContent>
                </v:textbox>
              </v:shape>
            </w:pict>
          </mc:Fallback>
        </mc:AlternateContent>
      </w:r>
      <w:proofErr w:type="gramStart"/>
      <w:r w:rsidR="007E3675" w:rsidRPr="007E3675">
        <w:rPr>
          <w:rFonts w:eastAsia="Times New Roman"/>
          <w:b/>
          <w:bCs/>
          <w:sz w:val="32"/>
          <w:szCs w:val="24"/>
        </w:rPr>
        <w:t>h</w:t>
      </w:r>
      <w:proofErr w:type="gramEnd"/>
      <w:r w:rsidR="007E3675" w:rsidRPr="00514E18">
        <w:rPr>
          <w:rFonts w:eastAsia="Times New Roman"/>
          <w:b/>
          <w:bCs/>
          <w:noProof/>
          <w:sz w:val="24"/>
          <w:szCs w:val="24"/>
        </w:rPr>
        <mc:AlternateContent>
          <mc:Choice Requires="wps">
            <w:drawing>
              <wp:anchor distT="0" distB="0" distL="114300" distR="114300" simplePos="0" relativeHeight="251669504" behindDoc="0" locked="0" layoutInCell="1" allowOverlap="1" wp14:anchorId="4445E0E3" wp14:editId="47D12A99">
                <wp:simplePos x="0" y="0"/>
                <wp:positionH relativeFrom="column">
                  <wp:posOffset>3070860</wp:posOffset>
                </wp:positionH>
                <wp:positionV relativeFrom="paragraph">
                  <wp:posOffset>2628900</wp:posOffset>
                </wp:positionV>
                <wp:extent cx="3474720" cy="1844040"/>
                <wp:effectExtent l="0" t="0" r="11430" b="2286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844040"/>
                        </a:xfrm>
                        <a:prstGeom prst="rect">
                          <a:avLst/>
                        </a:prstGeom>
                        <a:solidFill>
                          <a:srgbClr val="FFFFFF"/>
                        </a:solidFill>
                        <a:ln w="9525">
                          <a:solidFill>
                            <a:srgbClr val="000000"/>
                          </a:solidFill>
                          <a:miter lim="800000"/>
                          <a:headEnd/>
                          <a:tailEnd/>
                        </a:ln>
                      </wps:spPr>
                      <wps:txbx>
                        <w:txbxContent>
                          <w:p w:rsidR="007E3675" w:rsidRPr="00514E18" w:rsidRDefault="007E3675"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rsidR="007E3675" w:rsidRDefault="007E3675"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rsidR="007E3675" w:rsidRPr="00514E18" w:rsidRDefault="007E3675"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rsidR="007E3675" w:rsidRDefault="007E36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1.8pt;margin-top:207pt;width:273.6pt;height:1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">
                <v:textbox>
                  <w:txbxContent>
                    <w:p w:rsidR="007E3675" w:rsidRPr="00514E18" w:rsidRDefault="007E3675"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rsidR="007E3675" w:rsidRDefault="007E3675"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rsidR="007E3675" w:rsidRPr="00514E18" w:rsidRDefault="007E3675"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rsidR="007E3675" w:rsidRDefault="007E3675"/>
                  </w:txbxContent>
                </v:textbox>
              </v:shape>
            </w:pict>
          </mc:Fallback>
        </mc:AlternateContent>
      </w:r>
    </w:p>
    <w:p w:rsidR="003D22BA" w:rsidRDefault="003D22BA" w:rsidP="00A552B2">
      <w:pPr>
        <w:jc w:val="both"/>
        <w:rPr>
          <w:rFonts w:eastAsia="Times New Roman"/>
          <w:b/>
          <w:bCs/>
          <w:sz w:val="24"/>
          <w:szCs w:val="24"/>
        </w:rPr>
      </w:pPr>
      <w:r>
        <w:rPr>
          <w:rFonts w:eastAsia="Times New Roman"/>
          <w:b/>
          <w:bCs/>
          <w:noProof/>
          <w:sz w:val="24"/>
          <w:szCs w:val="24"/>
        </w:rPr>
        <w:drawing>
          <wp:anchor distT="0" distB="0" distL="114300" distR="114300" simplePos="0" relativeHeight="251673600" behindDoc="0" locked="0" layoutInCell="1" allowOverlap="1" wp14:anchorId="419B9498" wp14:editId="08A0552D">
            <wp:simplePos x="0" y="0"/>
            <wp:positionH relativeFrom="column">
              <wp:posOffset>-411480</wp:posOffset>
            </wp:positionH>
            <wp:positionV relativeFrom="paragraph">
              <wp:posOffset>1066800</wp:posOffset>
            </wp:positionV>
            <wp:extent cx="3086100" cy="2270760"/>
            <wp:effectExtent l="19050" t="0" r="19050" b="7200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sp.jpg"/>
                    <pic:cNvPicPr/>
                  </pic:nvPicPr>
                  <pic:blipFill>
                    <a:blip r:embed="rId32">
                      <a:extLst>
                        <a:ext uri="{28A0092B-C50C-407E-A947-70E740481C1C}">
                          <a14:useLocalDpi xmlns:a14="http://schemas.microsoft.com/office/drawing/2010/main" val="0"/>
                        </a:ext>
                      </a:extLst>
                    </a:blip>
                    <a:stretch>
                      <a:fillRect/>
                    </a:stretch>
                  </pic:blipFill>
                  <pic:spPr>
                    <a:xfrm>
                      <a:off x="0" y="0"/>
                      <a:ext cx="3086100" cy="22707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eastAsia="Times New Roman"/>
          <w:b/>
          <w:bCs/>
          <w:noProof/>
          <w:sz w:val="24"/>
          <w:szCs w:val="24"/>
        </w:rPr>
        <w:drawing>
          <wp:anchor distT="0" distB="0" distL="114300" distR="114300" simplePos="0" relativeHeight="251675648" behindDoc="0" locked="0" layoutInCell="1" allowOverlap="1" wp14:anchorId="78C913A0" wp14:editId="5502E992">
            <wp:simplePos x="0" y="0"/>
            <wp:positionH relativeFrom="column">
              <wp:posOffset>3078480</wp:posOffset>
            </wp:positionH>
            <wp:positionV relativeFrom="paragraph">
              <wp:posOffset>1069340</wp:posOffset>
            </wp:positionV>
            <wp:extent cx="3558540" cy="2278380"/>
            <wp:effectExtent l="19050" t="0" r="22860" b="75057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con.jpg"/>
                    <pic:cNvPicPr/>
                  </pic:nvPicPr>
                  <pic:blipFill>
                    <a:blip r:embed="rId33">
                      <a:extLst>
                        <a:ext uri="{28A0092B-C50C-407E-A947-70E740481C1C}">
                          <a14:useLocalDpi xmlns:a14="http://schemas.microsoft.com/office/drawing/2010/main" val="0"/>
                        </a:ext>
                      </a:extLst>
                    </a:blip>
                    <a:stretch>
                      <a:fillRect/>
                    </a:stretch>
                  </pic:blipFill>
                  <pic:spPr>
                    <a:xfrm>
                      <a:off x="0" y="0"/>
                      <a:ext cx="355854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E3675">
        <w:rPr>
          <w:rFonts w:eastAsia="Times New Roman"/>
          <w:b/>
          <w:bCs/>
          <w:sz w:val="24"/>
          <w:szCs w:val="24"/>
        </w:rPr>
        <w:t xml:space="preserve"> </w: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C66C15" w:rsidP="00A552B2">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76672" behindDoc="0" locked="0" layoutInCell="1" allowOverlap="1" wp14:anchorId="12082E87" wp14:editId="5EEDB5C0">
                <wp:simplePos x="0" y="0"/>
                <wp:positionH relativeFrom="column">
                  <wp:posOffset>3078480</wp:posOffset>
                </wp:positionH>
                <wp:positionV relativeFrom="paragraph">
                  <wp:posOffset>2715260</wp:posOffset>
                </wp:positionV>
                <wp:extent cx="3611880" cy="1089660"/>
                <wp:effectExtent l="0" t="0" r="26670" b="15240"/>
                <wp:wrapNone/>
                <wp:docPr id="40" name="Text Box 40"/>
                <wp:cNvGraphicFramePr/>
                <a:graphic xmlns:a="http://schemas.openxmlformats.org/drawingml/2006/main">
                  <a:graphicData uri="http://schemas.microsoft.com/office/word/2010/wordprocessingShape">
                    <wps:wsp>
                      <wps:cNvSpPr txBox="1"/>
                      <wps:spPr>
                        <a:xfrm>
                          <a:off x="0" y="0"/>
                          <a:ext cx="3611880" cy="108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rsidR="003D22BA" w:rsidRPr="003D22BA" w:rsidRDefault="003D22BA"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rsidR="003D22BA" w:rsidRDefault="003D2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1" type="#_x0000_t202" style="position:absolute;left:0;text-align:left;margin-left:242.4pt;margin-top:213.8pt;width:284.4pt;height:8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" fillcolor="white [3201]" strokeweight=".5pt">
                <v:textbo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rsidR="003D22BA" w:rsidRPr="003D22BA" w:rsidRDefault="003D22BA"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rsidR="003D22BA" w:rsidRDefault="003D22BA"/>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74624" behindDoc="0" locked="0" layoutInCell="1" allowOverlap="1" wp14:anchorId="5A10D671" wp14:editId="52FF9A4C">
                <wp:simplePos x="0" y="0"/>
                <wp:positionH relativeFrom="column">
                  <wp:posOffset>-365760</wp:posOffset>
                </wp:positionH>
                <wp:positionV relativeFrom="paragraph">
                  <wp:posOffset>2715260</wp:posOffset>
                </wp:positionV>
                <wp:extent cx="3124200" cy="1211580"/>
                <wp:effectExtent l="0" t="0" r="19050" b="26670"/>
                <wp:wrapNone/>
                <wp:docPr id="38" name="Text Box 38"/>
                <wp:cNvGraphicFramePr/>
                <a:graphic xmlns:a="http://schemas.openxmlformats.org/drawingml/2006/main">
                  <a:graphicData uri="http://schemas.microsoft.com/office/word/2010/wordprocessingShape">
                    <wps:wsp>
                      <wps:cNvSpPr txBox="1"/>
                      <wps:spPr>
                        <a:xfrm>
                          <a:off x="0" y="0"/>
                          <a:ext cx="3124200" cy="1211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3675" w:rsidRPr="007E3675" w:rsidRDefault="007E3675"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rsidR="007E3675" w:rsidRPr="007E3675" w:rsidRDefault="007E3675"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rsidR="007E3675" w:rsidRDefault="007E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left:0;text-align:left;margin-left:-28.8pt;margin-top:213.8pt;width:246pt;height:9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" fillcolor="white [3201]" strokeweight=".5pt">
                <v:textbox>
                  <w:txbxContent>
                    <w:p w:rsidR="007E3675" w:rsidRPr="007E3675" w:rsidRDefault="007E3675"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rsidR="007E3675" w:rsidRPr="007E3675" w:rsidRDefault="007E3675"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rsidR="007E3675" w:rsidRDefault="007E3675"/>
                  </w:txbxContent>
                </v:textbox>
              </v:shape>
            </w:pict>
          </mc:Fallback>
        </mc:AlternateConten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Pr="003D22BA" w:rsidRDefault="00B679F5" w:rsidP="003D22BA">
      <w:pPr>
        <w:rPr>
          <w:rFonts w:eastAsia="Times New Roman"/>
          <w:b/>
          <w:bCs/>
          <w:sz w:val="24"/>
          <w:szCs w:val="24"/>
        </w:rPr>
      </w:pPr>
      <w:r>
        <w:rPr>
          <w:rFonts w:eastAsia="Times New Roman"/>
          <w:b/>
          <w:bCs/>
          <w:noProof/>
          <w:sz w:val="24"/>
          <w:szCs w:val="24"/>
        </w:rPr>
        <w:lastRenderedPageBreak/>
        <w:drawing>
          <wp:anchor distT="0" distB="0" distL="114300" distR="114300" simplePos="0" relativeHeight="251680768" behindDoc="0" locked="0" layoutInCell="1" allowOverlap="1" wp14:anchorId="00863E27" wp14:editId="390B074E">
            <wp:simplePos x="0" y="0"/>
            <wp:positionH relativeFrom="column">
              <wp:posOffset>3345180</wp:posOffset>
            </wp:positionH>
            <wp:positionV relativeFrom="page">
              <wp:posOffset>1363980</wp:posOffset>
            </wp:positionV>
            <wp:extent cx="3098165" cy="2164080"/>
            <wp:effectExtent l="19050" t="0" r="26035" b="71247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pow.jpg"/>
                    <pic:cNvPicPr/>
                  </pic:nvPicPr>
                  <pic:blipFill>
                    <a:blip r:embed="rId34">
                      <a:extLst>
                        <a:ext uri="{28A0092B-C50C-407E-A947-70E740481C1C}">
                          <a14:useLocalDpi xmlns:a14="http://schemas.microsoft.com/office/drawing/2010/main" val="0"/>
                        </a:ext>
                      </a:extLst>
                    </a:blip>
                    <a:stretch>
                      <a:fillRect/>
                    </a:stretch>
                  </pic:blipFill>
                  <pic:spPr>
                    <a:xfrm>
                      <a:off x="0" y="0"/>
                      <a:ext cx="3098165" cy="21640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D22BA" w:rsidRPr="003D22BA">
        <w:rPr>
          <w:rFonts w:eastAsia="Times New Roman"/>
          <w:b/>
          <w:bCs/>
          <w:sz w:val="32"/>
          <w:szCs w:val="24"/>
        </w:rPr>
        <w:t>Additional Features of Lenovo IP 330</w:t>
      </w:r>
    </w:p>
    <w:p w:rsidR="003D22BA" w:rsidRDefault="003D22BA" w:rsidP="00A552B2">
      <w:pPr>
        <w:jc w:val="both"/>
        <w:rPr>
          <w:rFonts w:eastAsia="Times New Roman"/>
          <w:b/>
          <w:bCs/>
          <w:sz w:val="24"/>
          <w:szCs w:val="24"/>
        </w:rPr>
      </w:pPr>
      <w:r>
        <w:rPr>
          <w:rFonts w:eastAsia="Times New Roman"/>
          <w:b/>
          <w:bCs/>
          <w:noProof/>
          <w:sz w:val="24"/>
          <w:szCs w:val="24"/>
        </w:rPr>
        <w:drawing>
          <wp:anchor distT="0" distB="0" distL="114300" distR="114300" simplePos="0" relativeHeight="251677696" behindDoc="0" locked="0" layoutInCell="1" allowOverlap="1" wp14:anchorId="65DF23EE" wp14:editId="3C724857">
            <wp:simplePos x="0" y="0"/>
            <wp:positionH relativeFrom="column">
              <wp:posOffset>-60960</wp:posOffset>
            </wp:positionH>
            <wp:positionV relativeFrom="paragraph">
              <wp:posOffset>229235</wp:posOffset>
            </wp:positionV>
            <wp:extent cx="2948940" cy="2278380"/>
            <wp:effectExtent l="19050" t="0" r="22860" b="75057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 sty.jpg"/>
                    <pic:cNvPicPr/>
                  </pic:nvPicPr>
                  <pic:blipFill>
                    <a:blip r:embed="rId35">
                      <a:extLst>
                        <a:ext uri="{28A0092B-C50C-407E-A947-70E740481C1C}">
                          <a14:useLocalDpi xmlns:a14="http://schemas.microsoft.com/office/drawing/2010/main" val="0"/>
                        </a:ext>
                      </a:extLst>
                    </a:blip>
                    <a:stretch>
                      <a:fillRect/>
                    </a:stretch>
                  </pic:blipFill>
                  <pic:spPr>
                    <a:xfrm>
                      <a:off x="0" y="0"/>
                      <a:ext cx="294894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3D22BA" w:rsidRDefault="00C66C15" w:rsidP="00A552B2">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81792" behindDoc="0" locked="0" layoutInCell="1" allowOverlap="1" wp14:anchorId="3AC1EB8D" wp14:editId="3C764C93">
                <wp:simplePos x="0" y="0"/>
                <wp:positionH relativeFrom="column">
                  <wp:posOffset>3406140</wp:posOffset>
                </wp:positionH>
                <wp:positionV relativeFrom="paragraph">
                  <wp:posOffset>2919095</wp:posOffset>
                </wp:positionV>
                <wp:extent cx="3238500" cy="1089660"/>
                <wp:effectExtent l="0" t="0" r="19050" b="15240"/>
                <wp:wrapNone/>
                <wp:docPr id="46" name="Text Box 46"/>
                <wp:cNvGraphicFramePr/>
                <a:graphic xmlns:a="http://schemas.openxmlformats.org/drawingml/2006/main">
                  <a:graphicData uri="http://schemas.microsoft.com/office/word/2010/wordprocessingShape">
                    <wps:wsp>
                      <wps:cNvSpPr txBox="1"/>
                      <wps:spPr>
                        <a:xfrm>
                          <a:off x="0" y="0"/>
                          <a:ext cx="3238500" cy="108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79F5" w:rsidRPr="00B679F5" w:rsidRDefault="00B679F5" w:rsidP="00B679F5">
                            <w:pPr>
                              <w:pStyle w:val="Heading4"/>
                              <w:shd w:val="clear" w:color="auto" w:fill="FFFFFF"/>
                              <w:spacing w:before="0"/>
                              <w:rPr>
                                <w:rFonts w:ascii="Times New Roman" w:hAnsi="Times New Roman" w:cs="Times New Roman"/>
                                <w:bCs w:val="0"/>
                                <w:i w:val="0"/>
                                <w:color w:val="111111"/>
                                <w:sz w:val="28"/>
                                <w:szCs w:val="26"/>
                              </w:rPr>
                            </w:pPr>
                            <w:r w:rsidRPr="00B679F5">
                              <w:rPr>
                                <w:rFonts w:ascii="Times New Roman" w:hAnsi="Times New Roman" w:cs="Times New Roman"/>
                                <w:bCs w:val="0"/>
                                <w:i w:val="0"/>
                                <w:color w:val="111111"/>
                                <w:sz w:val="28"/>
                                <w:szCs w:val="26"/>
                              </w:rPr>
                              <w:t>Powerful Productivity</w:t>
                            </w:r>
                          </w:p>
                          <w:p w:rsidR="00B679F5" w:rsidRPr="00B679F5" w:rsidRDefault="00B679F5" w:rsidP="00B679F5">
                            <w:pPr>
                              <w:pStyle w:val="NormalWeb"/>
                              <w:shd w:val="clear" w:color="auto" w:fill="FFFFFF"/>
                              <w:spacing w:before="0" w:beforeAutospacing="0" w:after="210" w:afterAutospacing="0"/>
                              <w:rPr>
                                <w:color w:val="111111"/>
                                <w:szCs w:val="20"/>
                              </w:rPr>
                            </w:pPr>
                            <w:r w:rsidRPr="00B679F5">
                              <w:rPr>
                                <w:color w:val="111111"/>
                                <w:szCs w:val="20"/>
                              </w:rPr>
                              <w:t>Idea pad 330 is equipped to meet your evolving needs. Cutting edge processing with Intel Core I5-8250U processor and AMD RADEON 530 (2GB GDDR5) graphics.</w:t>
                            </w:r>
                          </w:p>
                          <w:p w:rsidR="003D22BA" w:rsidRDefault="003D2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left:0;text-align:left;margin-left:268.2pt;margin-top:229.85pt;width:255pt;height:8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" fillcolor="white [3201]" strokeweight=".5pt">
                <v:textbox>
                  <w:txbxContent>
                    <w:p w:rsidR="00B679F5" w:rsidRPr="00B679F5" w:rsidRDefault="00B679F5" w:rsidP="00B679F5">
                      <w:pPr>
                        <w:pStyle w:val="Heading4"/>
                        <w:shd w:val="clear" w:color="auto" w:fill="FFFFFF"/>
                        <w:spacing w:before="0"/>
                        <w:rPr>
                          <w:rFonts w:ascii="Times New Roman" w:hAnsi="Times New Roman" w:cs="Times New Roman"/>
                          <w:bCs w:val="0"/>
                          <w:i w:val="0"/>
                          <w:color w:val="111111"/>
                          <w:sz w:val="28"/>
                          <w:szCs w:val="26"/>
                        </w:rPr>
                      </w:pPr>
                      <w:r w:rsidRPr="00B679F5">
                        <w:rPr>
                          <w:rFonts w:ascii="Times New Roman" w:hAnsi="Times New Roman" w:cs="Times New Roman"/>
                          <w:bCs w:val="0"/>
                          <w:i w:val="0"/>
                          <w:color w:val="111111"/>
                          <w:sz w:val="28"/>
                          <w:szCs w:val="26"/>
                        </w:rPr>
                        <w:t>Powerful Productivity</w:t>
                      </w:r>
                    </w:p>
                    <w:p w:rsidR="00B679F5" w:rsidRPr="00B679F5" w:rsidRDefault="00B679F5" w:rsidP="00B679F5">
                      <w:pPr>
                        <w:pStyle w:val="NormalWeb"/>
                        <w:shd w:val="clear" w:color="auto" w:fill="FFFFFF"/>
                        <w:spacing w:before="0" w:beforeAutospacing="0" w:after="210" w:afterAutospacing="0"/>
                        <w:rPr>
                          <w:color w:val="111111"/>
                          <w:szCs w:val="20"/>
                        </w:rPr>
                      </w:pPr>
                      <w:r w:rsidRPr="00B679F5">
                        <w:rPr>
                          <w:color w:val="111111"/>
                          <w:szCs w:val="20"/>
                        </w:rPr>
                        <w:t>Idea pad</w:t>
                      </w:r>
                      <w:r w:rsidRPr="00B679F5">
                        <w:rPr>
                          <w:color w:val="111111"/>
                          <w:szCs w:val="20"/>
                        </w:rPr>
                        <w:t xml:space="preserve"> 330 is equipped to meet your evolving needs. Cutting edge processing with Intel Core I5-8250U processor and AMD RADEON 530 (2GB GDDR5) graphics.</w:t>
                      </w:r>
                    </w:p>
                    <w:p w:rsidR="003D22BA" w:rsidRDefault="003D22BA"/>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78720" behindDoc="0" locked="0" layoutInCell="1" allowOverlap="1" wp14:anchorId="3E526B39" wp14:editId="7AE83EE6">
                <wp:simplePos x="0" y="0"/>
                <wp:positionH relativeFrom="column">
                  <wp:posOffset>-60960</wp:posOffset>
                </wp:positionH>
                <wp:positionV relativeFrom="paragraph">
                  <wp:posOffset>2827655</wp:posOffset>
                </wp:positionV>
                <wp:extent cx="2948940" cy="1493520"/>
                <wp:effectExtent l="0" t="0" r="22860" b="11430"/>
                <wp:wrapNone/>
                <wp:docPr id="42" name="Text Box 42"/>
                <wp:cNvGraphicFramePr/>
                <a:graphic xmlns:a="http://schemas.openxmlformats.org/drawingml/2006/main">
                  <a:graphicData uri="http://schemas.microsoft.com/office/word/2010/wordprocessingShape">
                    <wps:wsp>
                      <wps:cNvSpPr txBox="1"/>
                      <wps:spPr>
                        <a:xfrm>
                          <a:off x="0" y="0"/>
                          <a:ext cx="2948940" cy="1493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4"/>
                                <w:szCs w:val="26"/>
                              </w:rPr>
                            </w:pPr>
                            <w:r>
                              <w:rPr>
                                <w:rFonts w:ascii="Times New Roman" w:hAnsi="Times New Roman" w:cs="Times New Roman"/>
                                <w:bCs w:val="0"/>
                                <w:i w:val="0"/>
                                <w:color w:val="111111"/>
                                <w:sz w:val="24"/>
                                <w:szCs w:val="26"/>
                              </w:rPr>
                              <w:t xml:space="preserve"> </w:t>
                            </w:r>
                            <w:r w:rsidRPr="003D22BA">
                              <w:rPr>
                                <w:rFonts w:ascii="Times New Roman" w:hAnsi="Times New Roman" w:cs="Times New Roman"/>
                                <w:bCs w:val="0"/>
                                <w:i w:val="0"/>
                                <w:color w:val="111111"/>
                                <w:sz w:val="24"/>
                                <w:szCs w:val="26"/>
                              </w:rPr>
                              <w:t>Stylish, Durable Design</w:t>
                            </w:r>
                          </w:p>
                          <w:p w:rsidR="003D22BA" w:rsidRDefault="003D22BA" w:rsidP="003D22BA">
                            <w:pPr>
                              <w:pStyle w:val="NormalWeb"/>
                              <w:shd w:val="clear" w:color="auto" w:fill="FFFFFF"/>
                              <w:spacing w:before="0" w:beforeAutospacing="0" w:after="210" w:afterAutospacing="0"/>
                              <w:rPr>
                                <w:rFonts w:ascii="Arial" w:hAnsi="Arial" w:cs="Arial"/>
                                <w:color w:val="111111"/>
                                <w:sz w:val="20"/>
                                <w:szCs w:val="20"/>
                              </w:rPr>
                            </w:pPr>
                            <w:r w:rsidRPr="003D22BA">
                              <w:rPr>
                                <w:color w:val="111111"/>
                                <w:szCs w:val="20"/>
                              </w:rPr>
                              <w:t xml:space="preserve">A laptop isn’t just a piece of electronics - it’s also an investment. That’s why we designed the </w:t>
                            </w:r>
                            <w:proofErr w:type="spellStart"/>
                            <w:r w:rsidRPr="003D22BA">
                              <w:rPr>
                                <w:color w:val="111111"/>
                                <w:szCs w:val="20"/>
                              </w:rPr>
                              <w:t>Ideapad</w:t>
                            </w:r>
                            <w:proofErr w:type="spellEnd"/>
                            <w:r w:rsidRPr="003D22BA">
                              <w:rPr>
                                <w:color w:val="111111"/>
                                <w:szCs w:val="20"/>
                              </w:rPr>
                              <w:t xml:space="preserve"> 330 with a special protective PC ABS painting finish, to guard against wear and tear, as well as rubber detailing on the bottom to maximize ventilation and extend component life</w:t>
                            </w:r>
                            <w:r>
                              <w:rPr>
                                <w:rFonts w:ascii="Arial" w:hAnsi="Arial" w:cs="Arial"/>
                                <w:color w:val="111111"/>
                                <w:sz w:val="20"/>
                                <w:szCs w:val="20"/>
                              </w:rPr>
                              <w:t>.</w:t>
                            </w:r>
                          </w:p>
                          <w:p w:rsidR="003D22BA" w:rsidRDefault="003D2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4" type="#_x0000_t202" style="position:absolute;left:0;text-align:left;margin-left:-4.8pt;margin-top:222.65pt;width:232.2pt;height:11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" fillcolor="white [3201]" strokeweight=".5pt">
                <v:textbox>
                  <w:txbxContent>
                    <w:p w:rsidR="003D22BA" w:rsidRPr="003D22BA" w:rsidRDefault="003D22BA" w:rsidP="003D22BA">
                      <w:pPr>
                        <w:pStyle w:val="Heading4"/>
                        <w:shd w:val="clear" w:color="auto" w:fill="FFFFFF"/>
                        <w:spacing w:before="0"/>
                        <w:rPr>
                          <w:rFonts w:ascii="Times New Roman" w:hAnsi="Times New Roman" w:cs="Times New Roman"/>
                          <w:bCs w:val="0"/>
                          <w:i w:val="0"/>
                          <w:color w:val="111111"/>
                          <w:sz w:val="24"/>
                          <w:szCs w:val="26"/>
                        </w:rPr>
                      </w:pPr>
                      <w:r>
                        <w:rPr>
                          <w:rFonts w:ascii="Times New Roman" w:hAnsi="Times New Roman" w:cs="Times New Roman"/>
                          <w:bCs w:val="0"/>
                          <w:i w:val="0"/>
                          <w:color w:val="111111"/>
                          <w:sz w:val="24"/>
                          <w:szCs w:val="26"/>
                        </w:rPr>
                        <w:t xml:space="preserve"> </w:t>
                      </w:r>
                      <w:r w:rsidRPr="003D22BA">
                        <w:rPr>
                          <w:rFonts w:ascii="Times New Roman" w:hAnsi="Times New Roman" w:cs="Times New Roman"/>
                          <w:bCs w:val="0"/>
                          <w:i w:val="0"/>
                          <w:color w:val="111111"/>
                          <w:sz w:val="24"/>
                          <w:szCs w:val="26"/>
                        </w:rPr>
                        <w:t>Stylish, Durable Design</w:t>
                      </w:r>
                    </w:p>
                    <w:p w:rsidR="003D22BA" w:rsidRDefault="003D22BA" w:rsidP="003D22BA">
                      <w:pPr>
                        <w:pStyle w:val="NormalWeb"/>
                        <w:shd w:val="clear" w:color="auto" w:fill="FFFFFF"/>
                        <w:spacing w:before="0" w:beforeAutospacing="0" w:after="210" w:afterAutospacing="0"/>
                        <w:rPr>
                          <w:rFonts w:ascii="Arial" w:hAnsi="Arial" w:cs="Arial"/>
                          <w:color w:val="111111"/>
                          <w:sz w:val="20"/>
                          <w:szCs w:val="20"/>
                        </w:rPr>
                      </w:pPr>
                      <w:r w:rsidRPr="003D22BA">
                        <w:rPr>
                          <w:color w:val="111111"/>
                          <w:szCs w:val="20"/>
                        </w:rPr>
                        <w:t xml:space="preserve">A laptop isn’t just a piece of electronics - it’s also an investment. That’s why we designed the </w:t>
                      </w:r>
                      <w:proofErr w:type="spellStart"/>
                      <w:r w:rsidRPr="003D22BA">
                        <w:rPr>
                          <w:color w:val="111111"/>
                          <w:szCs w:val="20"/>
                        </w:rPr>
                        <w:t>Ideapad</w:t>
                      </w:r>
                      <w:proofErr w:type="spellEnd"/>
                      <w:r w:rsidRPr="003D22BA">
                        <w:rPr>
                          <w:color w:val="111111"/>
                          <w:szCs w:val="20"/>
                        </w:rPr>
                        <w:t xml:space="preserve"> 330 with a special protective PC ABS painting finish, to guard against wear and tear, as well as rubber detailing on the bottom to maximize ventilation and extend component life</w:t>
                      </w:r>
                      <w:r>
                        <w:rPr>
                          <w:rFonts w:ascii="Arial" w:hAnsi="Arial" w:cs="Arial"/>
                          <w:color w:val="111111"/>
                          <w:sz w:val="20"/>
                          <w:szCs w:val="20"/>
                        </w:rPr>
                        <w:t>.</w:t>
                      </w:r>
                    </w:p>
                    <w:p w:rsidR="003D22BA" w:rsidRDefault="003D22BA"/>
                  </w:txbxContent>
                </v:textbox>
              </v:shape>
            </w:pict>
          </mc:Fallback>
        </mc:AlternateConten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3D22BA" w:rsidRDefault="00C66C15" w:rsidP="00A552B2">
      <w:pPr>
        <w:jc w:val="both"/>
        <w:rPr>
          <w:rFonts w:eastAsia="Times New Roman"/>
          <w:b/>
          <w:bCs/>
          <w:sz w:val="24"/>
          <w:szCs w:val="24"/>
        </w:rPr>
      </w:pPr>
      <w:r>
        <w:rPr>
          <w:rFonts w:eastAsia="Times New Roman"/>
          <w:b/>
          <w:bCs/>
          <w:noProof/>
          <w:sz w:val="32"/>
          <w:szCs w:val="32"/>
        </w:rPr>
        <w:drawing>
          <wp:anchor distT="0" distB="0" distL="114300" distR="114300" simplePos="0" relativeHeight="251682816" behindDoc="0" locked="0" layoutInCell="1" allowOverlap="1" wp14:anchorId="0BF998BE" wp14:editId="01656374">
            <wp:simplePos x="0" y="0"/>
            <wp:positionH relativeFrom="column">
              <wp:posOffset>30480</wp:posOffset>
            </wp:positionH>
            <wp:positionV relativeFrom="paragraph">
              <wp:posOffset>499110</wp:posOffset>
            </wp:positionV>
            <wp:extent cx="2659380" cy="1856105"/>
            <wp:effectExtent l="19050" t="0" r="26670" b="60134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wi.jpg"/>
                    <pic:cNvPicPr/>
                  </pic:nvPicPr>
                  <pic:blipFill>
                    <a:blip r:embed="rId36">
                      <a:extLst>
                        <a:ext uri="{28A0092B-C50C-407E-A947-70E740481C1C}">
                          <a14:useLocalDpi xmlns:a14="http://schemas.microsoft.com/office/drawing/2010/main" val="0"/>
                        </a:ext>
                      </a:extLst>
                    </a:blip>
                    <a:stretch>
                      <a:fillRect/>
                    </a:stretch>
                  </pic:blipFill>
                  <pic:spPr>
                    <a:xfrm>
                      <a:off x="0" y="0"/>
                      <a:ext cx="2659380" cy="1856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3D22BA" w:rsidRDefault="00AF07C2" w:rsidP="00A552B2">
      <w:pPr>
        <w:jc w:val="both"/>
        <w:rPr>
          <w:rFonts w:eastAsia="Times New Roman"/>
          <w:b/>
          <w:bCs/>
          <w:sz w:val="24"/>
          <w:szCs w:val="24"/>
        </w:rPr>
      </w:pPr>
      <w:r>
        <w:rPr>
          <w:rFonts w:eastAsia="Times New Roman"/>
          <w:b/>
          <w:bCs/>
          <w:noProof/>
          <w:sz w:val="32"/>
          <w:szCs w:val="32"/>
        </w:rPr>
        <w:drawing>
          <wp:anchor distT="0" distB="0" distL="114300" distR="114300" simplePos="0" relativeHeight="251684864" behindDoc="0" locked="0" layoutInCell="1" allowOverlap="1" wp14:anchorId="5DB2BAE8" wp14:editId="2CB94194">
            <wp:simplePos x="0" y="0"/>
            <wp:positionH relativeFrom="column">
              <wp:posOffset>3406140</wp:posOffset>
            </wp:positionH>
            <wp:positionV relativeFrom="paragraph">
              <wp:posOffset>262890</wp:posOffset>
            </wp:positionV>
            <wp:extent cx="3032760" cy="2052320"/>
            <wp:effectExtent l="19050" t="0" r="15240" b="67183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h.jpg"/>
                    <pic:cNvPicPr/>
                  </pic:nvPicPr>
                  <pic:blipFill>
                    <a:blip r:embed="rId37">
                      <a:extLst>
                        <a:ext uri="{28A0092B-C50C-407E-A947-70E740481C1C}">
                          <a14:useLocalDpi xmlns:a14="http://schemas.microsoft.com/office/drawing/2010/main" val="0"/>
                        </a:ext>
                      </a:extLst>
                    </a:blip>
                    <a:stretch>
                      <a:fillRect/>
                    </a:stretch>
                  </pic:blipFill>
                  <pic:spPr>
                    <a:xfrm>
                      <a:off x="0" y="0"/>
                      <a:ext cx="3032760" cy="2052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66C15">
        <w:rPr>
          <w:rFonts w:eastAsia="Times New Roman"/>
          <w:b/>
          <w:bCs/>
          <w:noProof/>
          <w:sz w:val="32"/>
          <w:szCs w:val="32"/>
        </w:rPr>
        <mc:AlternateContent>
          <mc:Choice Requires="wps">
            <w:drawing>
              <wp:anchor distT="0" distB="0" distL="114300" distR="114300" simplePos="0" relativeHeight="251683840" behindDoc="0" locked="0" layoutInCell="1" allowOverlap="1" wp14:anchorId="572088E0" wp14:editId="162FD384">
                <wp:simplePos x="0" y="0"/>
                <wp:positionH relativeFrom="column">
                  <wp:posOffset>-106680</wp:posOffset>
                </wp:positionH>
                <wp:positionV relativeFrom="paragraph">
                  <wp:posOffset>2701290</wp:posOffset>
                </wp:positionV>
                <wp:extent cx="2910840" cy="1424940"/>
                <wp:effectExtent l="0" t="0" r="22860" b="22860"/>
                <wp:wrapNone/>
                <wp:docPr id="49" name="Text Box 49"/>
                <wp:cNvGraphicFramePr/>
                <a:graphic xmlns:a="http://schemas.openxmlformats.org/drawingml/2006/main">
                  <a:graphicData uri="http://schemas.microsoft.com/office/word/2010/wordprocessingShape">
                    <wps:wsp>
                      <wps:cNvSpPr txBox="1"/>
                      <wps:spPr>
                        <a:xfrm>
                          <a:off x="0" y="0"/>
                          <a:ext cx="2910840" cy="1424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6C15" w:rsidRPr="00C66C15" w:rsidRDefault="00C66C15" w:rsidP="00C66C15">
                            <w:pPr>
                              <w:pStyle w:val="Heading4"/>
                              <w:shd w:val="clear" w:color="auto" w:fill="FFFFFF"/>
                              <w:spacing w:before="0"/>
                              <w:rPr>
                                <w:rFonts w:ascii="Times New Roman" w:hAnsi="Times New Roman" w:cs="Times New Roman"/>
                                <w:bCs w:val="0"/>
                                <w:i w:val="0"/>
                                <w:color w:val="111111"/>
                                <w:sz w:val="28"/>
                                <w:szCs w:val="26"/>
                              </w:rPr>
                            </w:pPr>
                            <w:r w:rsidRPr="00C66C15">
                              <w:rPr>
                                <w:rFonts w:ascii="Times New Roman" w:hAnsi="Times New Roman" w:cs="Times New Roman"/>
                                <w:bCs w:val="0"/>
                                <w:i w:val="0"/>
                                <w:color w:val="111111"/>
                                <w:sz w:val="28"/>
                                <w:szCs w:val="26"/>
                              </w:rPr>
                              <w:t>Faster Wi-Fi and Futuristic Ports</w:t>
                            </w:r>
                          </w:p>
                          <w:p w:rsidR="00C66C15" w:rsidRPr="00C66C15" w:rsidRDefault="00C66C15" w:rsidP="00C66C15">
                            <w:pPr>
                              <w:pStyle w:val="a-size-small"/>
                              <w:shd w:val="clear" w:color="auto" w:fill="FFFFFF"/>
                              <w:spacing w:before="0" w:beforeAutospacing="0" w:after="210" w:afterAutospacing="0"/>
                              <w:rPr>
                                <w:color w:val="111111"/>
                              </w:rPr>
                            </w:pPr>
                            <w:r w:rsidRPr="00C66C15">
                              <w:rPr>
                                <w:color w:val="111111"/>
                              </w:rPr>
                              <w:t>The 1x1 AC Wi-Fi helps you enjoy your data connection at 2 times the speed for better experience. The versatile USB Type-C is a reversible connecting port that helps connect to future-ready devices</w:t>
                            </w:r>
                          </w:p>
                          <w:p w:rsidR="00C66C15" w:rsidRDefault="00C66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35" type="#_x0000_t202" style="position:absolute;left:0;text-align:left;margin-left:-8.4pt;margin-top:212.7pt;width:229.2pt;height:11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" fillcolor="white [3201]" strokeweight=".5pt">
                <v:textbox>
                  <w:txbxContent>
                    <w:p w:rsidR="00C66C15" w:rsidRPr="00C66C15" w:rsidRDefault="00C66C15" w:rsidP="00C66C15">
                      <w:pPr>
                        <w:pStyle w:val="Heading4"/>
                        <w:shd w:val="clear" w:color="auto" w:fill="FFFFFF"/>
                        <w:spacing w:before="0"/>
                        <w:rPr>
                          <w:rFonts w:ascii="Times New Roman" w:hAnsi="Times New Roman" w:cs="Times New Roman"/>
                          <w:bCs w:val="0"/>
                          <w:i w:val="0"/>
                          <w:color w:val="111111"/>
                          <w:sz w:val="28"/>
                          <w:szCs w:val="26"/>
                        </w:rPr>
                      </w:pPr>
                      <w:r w:rsidRPr="00C66C15">
                        <w:rPr>
                          <w:rFonts w:ascii="Times New Roman" w:hAnsi="Times New Roman" w:cs="Times New Roman"/>
                          <w:bCs w:val="0"/>
                          <w:i w:val="0"/>
                          <w:color w:val="111111"/>
                          <w:sz w:val="28"/>
                          <w:szCs w:val="26"/>
                        </w:rPr>
                        <w:t>Faster Wi-Fi and Futuristic Ports</w:t>
                      </w:r>
                    </w:p>
                    <w:p w:rsidR="00C66C15" w:rsidRPr="00C66C15" w:rsidRDefault="00C66C15" w:rsidP="00C66C15">
                      <w:pPr>
                        <w:pStyle w:val="a-size-small"/>
                        <w:shd w:val="clear" w:color="auto" w:fill="FFFFFF"/>
                        <w:spacing w:before="0" w:beforeAutospacing="0" w:after="210" w:afterAutospacing="0"/>
                        <w:rPr>
                          <w:color w:val="111111"/>
                        </w:rPr>
                      </w:pPr>
                      <w:r w:rsidRPr="00C66C15">
                        <w:rPr>
                          <w:color w:val="111111"/>
                        </w:rPr>
                        <w:t>The 1x1 AC Wi-Fi helps you enjoy your data connection at 2 times the speed for better experience. The versatile USB Type-C is a reversible connecting port that helps connect to future-ready devices</w:t>
                      </w:r>
                    </w:p>
                    <w:p w:rsidR="00C66C15" w:rsidRDefault="00C66C15"/>
                  </w:txbxContent>
                </v:textbox>
              </v:shape>
            </w:pict>
          </mc:Fallback>
        </mc:AlternateContent>
      </w:r>
    </w:p>
    <w:p w:rsidR="003D22BA" w:rsidRDefault="00AF07C2" w:rsidP="00A552B2">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85888" behindDoc="0" locked="0" layoutInCell="1" allowOverlap="1">
                <wp:simplePos x="0" y="0"/>
                <wp:positionH relativeFrom="column">
                  <wp:posOffset>3406140</wp:posOffset>
                </wp:positionH>
                <wp:positionV relativeFrom="paragraph">
                  <wp:posOffset>2571750</wp:posOffset>
                </wp:positionV>
                <wp:extent cx="3101340" cy="1158240"/>
                <wp:effectExtent l="0" t="0" r="22860" b="22860"/>
                <wp:wrapNone/>
                <wp:docPr id="51" name="Text Box 51"/>
                <wp:cNvGraphicFramePr/>
                <a:graphic xmlns:a="http://schemas.openxmlformats.org/drawingml/2006/main">
                  <a:graphicData uri="http://schemas.microsoft.com/office/word/2010/wordprocessingShape">
                    <wps:wsp>
                      <wps:cNvSpPr txBox="1"/>
                      <wps:spPr>
                        <a:xfrm>
                          <a:off x="0" y="0"/>
                          <a:ext cx="3101340" cy="1158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07C2" w:rsidRPr="00AF07C2" w:rsidRDefault="00AF07C2" w:rsidP="00AF07C2">
                            <w:pPr>
                              <w:pStyle w:val="Heading4"/>
                              <w:shd w:val="clear" w:color="auto" w:fill="FFFFFF"/>
                              <w:spacing w:before="0"/>
                              <w:rPr>
                                <w:rFonts w:ascii="Times New Roman" w:hAnsi="Times New Roman" w:cs="Times New Roman"/>
                                <w:bCs w:val="0"/>
                                <w:i w:val="0"/>
                                <w:color w:val="111111"/>
                                <w:sz w:val="28"/>
                                <w:szCs w:val="26"/>
                              </w:rPr>
                            </w:pPr>
                            <w:r w:rsidRPr="00AF07C2">
                              <w:rPr>
                                <w:rFonts w:ascii="Times New Roman" w:hAnsi="Times New Roman" w:cs="Times New Roman"/>
                                <w:bCs w:val="0"/>
                                <w:i w:val="0"/>
                                <w:color w:val="111111"/>
                                <w:sz w:val="28"/>
                                <w:szCs w:val="26"/>
                              </w:rPr>
                              <w:t>Accidental Hinge Damage Prevention</w:t>
                            </w:r>
                          </w:p>
                          <w:p w:rsidR="00AF07C2" w:rsidRDefault="00AF07C2" w:rsidP="00AF07C2">
                            <w:pPr>
                              <w:pStyle w:val="a-size-small"/>
                              <w:shd w:val="clear" w:color="auto" w:fill="FFFFFF"/>
                              <w:spacing w:before="0" w:beforeAutospacing="0" w:after="210" w:afterAutospacing="0"/>
                              <w:rPr>
                                <w:rFonts w:ascii="Arial" w:hAnsi="Arial" w:cs="Arial"/>
                                <w:color w:val="111111"/>
                              </w:rPr>
                            </w:pPr>
                            <w:r w:rsidRPr="00AF07C2">
                              <w:rPr>
                                <w:color w:val="111111"/>
                              </w:rPr>
                              <w:t>An extra flexible 180-degree hinge allows greater maneuverability while reducing accidental excessive strain on the hinge, and thus prevents damage to display</w:t>
                            </w:r>
                            <w:r>
                              <w:rPr>
                                <w:rFonts w:ascii="Arial" w:hAnsi="Arial" w:cs="Arial"/>
                                <w:color w:val="111111"/>
                              </w:rPr>
                              <w:t>.</w:t>
                            </w:r>
                          </w:p>
                          <w:p w:rsidR="00AF07C2" w:rsidRDefault="00AF0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36" type="#_x0000_t202" style="position:absolute;left:0;text-align:left;margin-left:268.2pt;margin-top:202.5pt;width:244.2pt;height:9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" fillcolor="white [3201]" strokeweight=".5pt">
                <v:textbox>
                  <w:txbxContent>
                    <w:p w:rsidR="00AF07C2" w:rsidRPr="00AF07C2" w:rsidRDefault="00AF07C2" w:rsidP="00AF07C2">
                      <w:pPr>
                        <w:pStyle w:val="Heading4"/>
                        <w:shd w:val="clear" w:color="auto" w:fill="FFFFFF"/>
                        <w:spacing w:before="0"/>
                        <w:rPr>
                          <w:rFonts w:ascii="Times New Roman" w:hAnsi="Times New Roman" w:cs="Times New Roman"/>
                          <w:bCs w:val="0"/>
                          <w:i w:val="0"/>
                          <w:color w:val="111111"/>
                          <w:sz w:val="28"/>
                          <w:szCs w:val="26"/>
                        </w:rPr>
                      </w:pPr>
                      <w:r w:rsidRPr="00AF07C2">
                        <w:rPr>
                          <w:rFonts w:ascii="Times New Roman" w:hAnsi="Times New Roman" w:cs="Times New Roman"/>
                          <w:bCs w:val="0"/>
                          <w:i w:val="0"/>
                          <w:color w:val="111111"/>
                          <w:sz w:val="28"/>
                          <w:szCs w:val="26"/>
                        </w:rPr>
                        <w:t>Accidental Hinge Damage Prevention</w:t>
                      </w:r>
                    </w:p>
                    <w:p w:rsidR="00AF07C2" w:rsidRDefault="00AF07C2" w:rsidP="00AF07C2">
                      <w:pPr>
                        <w:pStyle w:val="a-size-small"/>
                        <w:shd w:val="clear" w:color="auto" w:fill="FFFFFF"/>
                        <w:spacing w:before="0" w:beforeAutospacing="0" w:after="210" w:afterAutospacing="0"/>
                        <w:rPr>
                          <w:rFonts w:ascii="Arial" w:hAnsi="Arial" w:cs="Arial"/>
                          <w:color w:val="111111"/>
                        </w:rPr>
                      </w:pPr>
                      <w:r w:rsidRPr="00AF07C2">
                        <w:rPr>
                          <w:color w:val="111111"/>
                        </w:rPr>
                        <w:t>An extra flexible 180-degree hinge allows greater maneuverability while reducing accidental excessive strain on the hinge, and thus prevents damage to display</w:t>
                      </w:r>
                      <w:r>
                        <w:rPr>
                          <w:rFonts w:ascii="Arial" w:hAnsi="Arial" w:cs="Arial"/>
                          <w:color w:val="111111"/>
                        </w:rPr>
                        <w:t>.</w:t>
                      </w:r>
                    </w:p>
                    <w:p w:rsidR="00AF07C2" w:rsidRDefault="00AF07C2"/>
                  </w:txbxContent>
                </v:textbox>
              </v:shape>
            </w:pict>
          </mc:Fallback>
        </mc:AlternateContent>
      </w:r>
    </w:p>
    <w:p w:rsidR="003D22BA" w:rsidRDefault="003D22BA" w:rsidP="00A552B2">
      <w:pPr>
        <w:jc w:val="both"/>
        <w:rPr>
          <w:rFonts w:eastAsia="Times New Roman"/>
          <w:b/>
          <w:bCs/>
          <w:sz w:val="24"/>
          <w:szCs w:val="24"/>
        </w:rPr>
      </w:pPr>
    </w:p>
    <w:p w:rsidR="003D22BA" w:rsidRDefault="003D22BA" w:rsidP="00A552B2">
      <w:pPr>
        <w:jc w:val="both"/>
        <w:rPr>
          <w:rFonts w:eastAsia="Times New Roman"/>
          <w:b/>
          <w:bCs/>
          <w:sz w:val="24"/>
          <w:szCs w:val="24"/>
        </w:rPr>
      </w:pPr>
    </w:p>
    <w:p w:rsidR="008F61DA" w:rsidRPr="002F7A7F" w:rsidRDefault="00375252" w:rsidP="00A552B2">
      <w:pPr>
        <w:jc w:val="both"/>
        <w:rPr>
          <w:rFonts w:eastAsia="Times New Roman"/>
          <w:b/>
          <w:bCs/>
          <w:sz w:val="24"/>
          <w:szCs w:val="24"/>
        </w:rPr>
      </w:pPr>
      <w:r>
        <w:rPr>
          <w:rFonts w:eastAsia="Times New Roman"/>
          <w:b/>
          <w:bCs/>
          <w:sz w:val="32"/>
          <w:szCs w:val="32"/>
        </w:rPr>
        <w:lastRenderedPageBreak/>
        <w:t>Conclusion</w:t>
      </w:r>
    </w:p>
    <w:p w:rsidR="008F61DA" w:rsidRDefault="008F61DA" w:rsidP="00A552B2">
      <w:pPr>
        <w:spacing w:line="64" w:lineRule="exact"/>
        <w:jc w:val="both"/>
        <w:rPr>
          <w:sz w:val="20"/>
          <w:szCs w:val="20"/>
        </w:rPr>
      </w:pPr>
    </w:p>
    <w:p w:rsidR="003D22BA" w:rsidRDefault="003D22BA" w:rsidP="00A552B2">
      <w:pPr>
        <w:spacing w:line="64" w:lineRule="exact"/>
        <w:jc w:val="both"/>
        <w:rPr>
          <w:sz w:val="20"/>
          <w:szCs w:val="20"/>
        </w:rPr>
      </w:pPr>
    </w:p>
    <w:p w:rsidR="003D22BA" w:rsidRDefault="003D22BA" w:rsidP="00A552B2">
      <w:pPr>
        <w:spacing w:line="64" w:lineRule="exact"/>
        <w:jc w:val="both"/>
        <w:rPr>
          <w:sz w:val="20"/>
          <w:szCs w:val="20"/>
        </w:rPr>
      </w:pPr>
    </w:p>
    <w:p w:rsidR="003D22BA" w:rsidRDefault="003D22BA" w:rsidP="00A552B2">
      <w:pPr>
        <w:spacing w:line="64" w:lineRule="exact"/>
        <w:jc w:val="both"/>
        <w:rPr>
          <w:sz w:val="20"/>
          <w:szCs w:val="20"/>
        </w:rPr>
      </w:pPr>
    </w:p>
    <w:p w:rsidR="008F61DA" w:rsidRDefault="00375252" w:rsidP="00A552B2">
      <w:pPr>
        <w:spacing w:line="274" w:lineRule="auto"/>
        <w:ind w:right="120"/>
        <w:jc w:val="both"/>
        <w:rPr>
          <w:rFonts w:eastAsia="Times New Roman"/>
          <w:color w:val="0000FF"/>
          <w:sz w:val="24"/>
          <w:szCs w:val="24"/>
        </w:rPr>
      </w:pPr>
      <w:r>
        <w:rPr>
          <w:rFonts w:eastAsia="Times New Roman"/>
          <w:sz w:val="24"/>
          <w:szCs w:val="24"/>
        </w:rPr>
        <w:t xml:space="preserve">This has been a necessarily brief introduction to x64 assembly programming. The next step is to browse the </w:t>
      </w:r>
      <w:hyperlink r:id="rId38">
        <w:r>
          <w:rPr>
            <w:rFonts w:eastAsia="Times New Roman"/>
            <w:color w:val="0000FF"/>
            <w:sz w:val="24"/>
            <w:szCs w:val="24"/>
            <w:u w:val="single"/>
          </w:rPr>
          <w:t>Intel® 64 and IA-32 Architectures Software Developer‟s Manuals</w:t>
        </w:r>
        <w:r>
          <w:rPr>
            <w:rFonts w:eastAsia="Times New Roman"/>
            <w:sz w:val="24"/>
            <w:szCs w:val="24"/>
            <w:u w:val="single"/>
          </w:rPr>
          <w:t xml:space="preserve">. </w:t>
        </w:r>
      </w:hyperlink>
      <w:r>
        <w:rPr>
          <w:rFonts w:eastAsia="Times New Roman"/>
          <w:sz w:val="24"/>
          <w:szCs w:val="24"/>
        </w:rPr>
        <w:t xml:space="preserve">Volume 1 contains the architecture details and is a good start if you know assembly. Other places are assembly books or online assembly tutorials. To get an understanding of how your code executes, it is instructive to step through code in debugger, looking at the disassembly, until you can read assembly code as well as your favorite language. For C/C++ compilers, debug builds are much easier to read than release builds so be sure to start there. Finally, read </w:t>
      </w:r>
      <w:hyperlink r:id="rId39">
        <w:r>
          <w:rPr>
            <w:rFonts w:eastAsia="Times New Roman"/>
            <w:color w:val="0000FF"/>
            <w:sz w:val="24"/>
            <w:szCs w:val="24"/>
            <w:u w:val="single"/>
          </w:rPr>
          <w:t>the forums at</w:t>
        </w:r>
      </w:hyperlink>
      <w:r>
        <w:rPr>
          <w:rFonts w:eastAsia="Times New Roman"/>
          <w:sz w:val="24"/>
          <w:szCs w:val="24"/>
        </w:rPr>
        <w:t xml:space="preserve"> </w:t>
      </w:r>
      <w:hyperlink r:id="rId40">
        <w:r>
          <w:rPr>
            <w:rFonts w:eastAsia="Times New Roman"/>
            <w:color w:val="0000FF"/>
            <w:sz w:val="24"/>
            <w:szCs w:val="24"/>
            <w:u w:val="single"/>
          </w:rPr>
          <w:t>masm32.com</w:t>
        </w:r>
        <w:r>
          <w:rPr>
            <w:rFonts w:eastAsia="Times New Roman"/>
            <w:color w:val="0000FF"/>
            <w:sz w:val="24"/>
            <w:szCs w:val="24"/>
          </w:rPr>
          <w:t xml:space="preserve"> </w:t>
        </w:r>
      </w:hyperlink>
      <w:r>
        <w:rPr>
          <w:rFonts w:eastAsia="Times New Roman"/>
          <w:color w:val="000000"/>
          <w:sz w:val="24"/>
          <w:szCs w:val="24"/>
        </w:rPr>
        <w:t>for</w:t>
      </w:r>
      <w:r>
        <w:rPr>
          <w:rFonts w:eastAsia="Times New Roman"/>
          <w:color w:val="0000FF"/>
          <w:sz w:val="24"/>
          <w:szCs w:val="24"/>
        </w:rPr>
        <w:t xml:space="preserve"> </w:t>
      </w:r>
      <w:r>
        <w:rPr>
          <w:rFonts w:eastAsia="Times New Roman"/>
          <w:color w:val="000000"/>
          <w:sz w:val="24"/>
          <w:szCs w:val="24"/>
        </w:rPr>
        <w:t>a lot of material.</w:t>
      </w:r>
    </w:p>
    <w:p w:rsidR="008F61DA" w:rsidRDefault="008F61DA" w:rsidP="00A552B2">
      <w:pPr>
        <w:spacing w:line="200" w:lineRule="exact"/>
        <w:jc w:val="both"/>
        <w:rPr>
          <w:rFonts w:eastAsia="Times New Roman"/>
          <w:sz w:val="24"/>
          <w:szCs w:val="24"/>
        </w:rPr>
      </w:pPr>
    </w:p>
    <w:p w:rsidR="008F61DA" w:rsidRDefault="008F61DA" w:rsidP="00A552B2">
      <w:pPr>
        <w:spacing w:line="290" w:lineRule="exact"/>
        <w:jc w:val="both"/>
        <w:rPr>
          <w:rFonts w:eastAsia="Times New Roman"/>
          <w:sz w:val="24"/>
          <w:szCs w:val="24"/>
        </w:rPr>
      </w:pPr>
    </w:p>
    <w:p w:rsidR="008F61DA" w:rsidRDefault="00375252" w:rsidP="00A552B2">
      <w:pPr>
        <w:jc w:val="both"/>
        <w:rPr>
          <w:sz w:val="20"/>
          <w:szCs w:val="20"/>
        </w:rPr>
      </w:pPr>
      <w:r>
        <w:rPr>
          <w:rFonts w:eastAsia="Times New Roman"/>
          <w:b/>
          <w:bCs/>
          <w:sz w:val="32"/>
          <w:szCs w:val="32"/>
        </w:rPr>
        <w:t>References</w:t>
      </w:r>
    </w:p>
    <w:p w:rsidR="008F61DA" w:rsidRDefault="008F61DA" w:rsidP="00A552B2">
      <w:pPr>
        <w:spacing w:line="64" w:lineRule="exact"/>
        <w:jc w:val="both"/>
        <w:rPr>
          <w:rFonts w:eastAsia="Times New Roman"/>
          <w:sz w:val="24"/>
          <w:szCs w:val="24"/>
        </w:rPr>
      </w:pPr>
    </w:p>
    <w:p w:rsidR="008F61DA" w:rsidRDefault="00375252" w:rsidP="00A552B2">
      <w:pPr>
        <w:spacing w:line="286" w:lineRule="auto"/>
        <w:ind w:right="1600" w:firstLine="60"/>
        <w:jc w:val="both"/>
        <w:rPr>
          <w:rFonts w:eastAsia="Times New Roman"/>
          <w:color w:val="0000FF"/>
          <w:sz w:val="23"/>
          <w:szCs w:val="23"/>
          <w:u w:val="single"/>
        </w:rPr>
      </w:pPr>
      <w:r>
        <w:rPr>
          <w:rFonts w:eastAsia="Times New Roman"/>
          <w:sz w:val="23"/>
          <w:szCs w:val="23"/>
        </w:rPr>
        <w:t xml:space="preserve">“AMD64 Architecture Tech Docs,” available online at </w:t>
      </w:r>
      <w:hyperlink r:id="rId41">
        <w:r>
          <w:rPr>
            <w:rFonts w:eastAsia="Times New Roman"/>
            <w:color w:val="0000FF"/>
            <w:sz w:val="23"/>
            <w:szCs w:val="23"/>
            <w:u w:val="single"/>
          </w:rPr>
          <w:t>http://www.amd.com/us-</w:t>
        </w:r>
      </w:hyperlink>
      <w:hyperlink r:id="rId42">
        <w:r>
          <w:rPr>
            <w:rFonts w:eastAsia="Times New Roman"/>
            <w:color w:val="0000FF"/>
            <w:sz w:val="23"/>
            <w:szCs w:val="23"/>
            <w:u w:val="single"/>
          </w:rPr>
          <w:t>en/Processors/DevelopWithAMD/0,,30_2252_875_7044,00.html</w:t>
        </w:r>
      </w:hyperlink>
    </w:p>
    <w:p w:rsidR="008F61DA" w:rsidRDefault="008F61DA" w:rsidP="00A552B2">
      <w:pPr>
        <w:spacing w:line="193" w:lineRule="exact"/>
        <w:jc w:val="both"/>
        <w:rPr>
          <w:sz w:val="20"/>
          <w:szCs w:val="20"/>
        </w:rPr>
      </w:pPr>
    </w:p>
    <w:p w:rsidR="00D40D34" w:rsidRDefault="00375252" w:rsidP="00A552B2">
      <w:pPr>
        <w:spacing w:line="264" w:lineRule="auto"/>
        <w:ind w:right="940"/>
        <w:jc w:val="both"/>
        <w:rPr>
          <w:rFonts w:eastAsia="Times New Roman"/>
          <w:color w:val="0000FF"/>
          <w:sz w:val="24"/>
          <w:szCs w:val="24"/>
          <w:u w:val="single"/>
        </w:rPr>
      </w:pPr>
      <w:r>
        <w:rPr>
          <w:rFonts w:eastAsia="Times New Roman"/>
          <w:sz w:val="24"/>
          <w:szCs w:val="24"/>
        </w:rPr>
        <w:t xml:space="preserve">“Intel® 64 and IA-32 Architectures Software Developer's Manuals,” available online at </w:t>
      </w:r>
    </w:p>
    <w:p w:rsidR="00A552B2" w:rsidRPr="00A552B2" w:rsidRDefault="00375252" w:rsidP="00A552B2">
      <w:pPr>
        <w:spacing w:line="264" w:lineRule="auto"/>
        <w:ind w:right="940"/>
        <w:jc w:val="both"/>
        <w:rPr>
          <w:rFonts w:eastAsia="Times New Roman"/>
          <w:color w:val="0000FF"/>
          <w:sz w:val="24"/>
          <w:szCs w:val="24"/>
          <w:u w:val="single"/>
        </w:rPr>
        <w:sectPr w:rsidR="00A552B2" w:rsidRPr="00A552B2">
          <w:type w:val="continuous"/>
          <w:pgSz w:w="12240" w:h="15840"/>
          <w:pgMar w:top="1419" w:right="1440" w:bottom="1440" w:left="1440" w:header="0" w:footer="0" w:gutter="0"/>
          <w:cols w:space="720" w:equalWidth="0">
            <w:col w:w="9360"/>
          </w:cols>
        </w:sectPr>
      </w:pPr>
      <w:r>
        <w:rPr>
          <w:rFonts w:eastAsia="Times New Roman"/>
          <w:color w:val="0000FF"/>
          <w:sz w:val="24"/>
          <w:szCs w:val="24"/>
          <w:u w:val="single"/>
        </w:rPr>
        <w:t>http://www.intel.com/products/processor/manuals/</w:t>
      </w:r>
    </w:p>
    <w:p w:rsidR="00A552B2" w:rsidRDefault="00A552B2" w:rsidP="00D40D34">
      <w:pPr>
        <w:spacing w:line="287" w:lineRule="auto"/>
        <w:ind w:right="240"/>
        <w:jc w:val="both"/>
        <w:rPr>
          <w:rFonts w:eastAsia="Times New Roman"/>
          <w:sz w:val="23"/>
          <w:szCs w:val="23"/>
        </w:rPr>
      </w:pPr>
      <w:bookmarkStart w:id="5" w:name="page13"/>
      <w:bookmarkStart w:id="6" w:name="_GoBack"/>
      <w:bookmarkEnd w:id="5"/>
      <w:bookmarkEnd w:id="6"/>
    </w:p>
    <w:sectPr w:rsidR="00A552B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49EC5D88"/>
    <w:lvl w:ilvl="0" w:tplc="A182829E">
      <w:start w:val="1"/>
      <w:numFmt w:val="bullet"/>
      <w:lvlText w:val="//"/>
      <w:lvlJc w:val="left"/>
    </w:lvl>
    <w:lvl w:ilvl="1" w:tplc="78748AA2">
      <w:numFmt w:val="decimal"/>
      <w:lvlText w:val=""/>
      <w:lvlJc w:val="left"/>
    </w:lvl>
    <w:lvl w:ilvl="2" w:tplc="EEE2E442">
      <w:numFmt w:val="decimal"/>
      <w:lvlText w:val=""/>
      <w:lvlJc w:val="left"/>
    </w:lvl>
    <w:lvl w:ilvl="3" w:tplc="48846B82">
      <w:numFmt w:val="decimal"/>
      <w:lvlText w:val=""/>
      <w:lvlJc w:val="left"/>
    </w:lvl>
    <w:lvl w:ilvl="4" w:tplc="D79637E0">
      <w:numFmt w:val="decimal"/>
      <w:lvlText w:val=""/>
      <w:lvlJc w:val="left"/>
    </w:lvl>
    <w:lvl w:ilvl="5" w:tplc="E8BAE0AA">
      <w:numFmt w:val="decimal"/>
      <w:lvlText w:val=""/>
      <w:lvlJc w:val="left"/>
    </w:lvl>
    <w:lvl w:ilvl="6" w:tplc="583426CA">
      <w:numFmt w:val="decimal"/>
      <w:lvlText w:val=""/>
      <w:lvlJc w:val="left"/>
    </w:lvl>
    <w:lvl w:ilvl="7" w:tplc="659470A4">
      <w:numFmt w:val="decimal"/>
      <w:lvlText w:val=""/>
      <w:lvlJc w:val="left"/>
    </w:lvl>
    <w:lvl w:ilvl="8" w:tplc="9F96D2F4">
      <w:numFmt w:val="decimal"/>
      <w:lvlText w:val=""/>
      <w:lvlJc w:val="left"/>
    </w:lvl>
  </w:abstractNum>
  <w:abstractNum w:abstractNumId="1">
    <w:nsid w:val="0C3F014A"/>
    <w:multiLevelType w:val="hybridMultilevel"/>
    <w:tmpl w:val="3562602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nsid w:val="12200854"/>
    <w:multiLevelType w:val="hybridMultilevel"/>
    <w:tmpl w:val="D5A6F152"/>
    <w:lvl w:ilvl="0" w:tplc="8ADA3CAC">
      <w:start w:val="1"/>
      <w:numFmt w:val="bullet"/>
      <w:lvlText w:val=";"/>
      <w:lvlJc w:val="left"/>
    </w:lvl>
    <w:lvl w:ilvl="1" w:tplc="1CF8B2EE">
      <w:numFmt w:val="decimal"/>
      <w:lvlText w:val=""/>
      <w:lvlJc w:val="left"/>
    </w:lvl>
    <w:lvl w:ilvl="2" w:tplc="F546FF84">
      <w:numFmt w:val="decimal"/>
      <w:lvlText w:val=""/>
      <w:lvlJc w:val="left"/>
    </w:lvl>
    <w:lvl w:ilvl="3" w:tplc="0ED460F2">
      <w:numFmt w:val="decimal"/>
      <w:lvlText w:val=""/>
      <w:lvlJc w:val="left"/>
    </w:lvl>
    <w:lvl w:ilvl="4" w:tplc="C220CC54">
      <w:numFmt w:val="decimal"/>
      <w:lvlText w:val=""/>
      <w:lvlJc w:val="left"/>
    </w:lvl>
    <w:lvl w:ilvl="5" w:tplc="26D6588C">
      <w:numFmt w:val="decimal"/>
      <w:lvlText w:val=""/>
      <w:lvlJc w:val="left"/>
    </w:lvl>
    <w:lvl w:ilvl="6" w:tplc="5BA4F942">
      <w:numFmt w:val="decimal"/>
      <w:lvlText w:val=""/>
      <w:lvlJc w:val="left"/>
    </w:lvl>
    <w:lvl w:ilvl="7" w:tplc="001A621C">
      <w:numFmt w:val="decimal"/>
      <w:lvlText w:val=""/>
      <w:lvlJc w:val="left"/>
    </w:lvl>
    <w:lvl w:ilvl="8" w:tplc="495490E2">
      <w:numFmt w:val="decimal"/>
      <w:lvlText w:val=""/>
      <w:lvlJc w:val="left"/>
    </w:lvl>
  </w:abstractNum>
  <w:abstractNum w:abstractNumId="3">
    <w:nsid w:val="1F16E9E8"/>
    <w:multiLevelType w:val="hybridMultilevel"/>
    <w:tmpl w:val="757E0040"/>
    <w:lvl w:ilvl="0" w:tplc="1848F62E">
      <w:start w:val="1"/>
      <w:numFmt w:val="bullet"/>
      <w:lvlText w:val=";"/>
      <w:lvlJc w:val="left"/>
    </w:lvl>
    <w:lvl w:ilvl="1" w:tplc="CB2E52CE">
      <w:numFmt w:val="decimal"/>
      <w:lvlText w:val=""/>
      <w:lvlJc w:val="left"/>
    </w:lvl>
    <w:lvl w:ilvl="2" w:tplc="2AC6440E">
      <w:numFmt w:val="decimal"/>
      <w:lvlText w:val=""/>
      <w:lvlJc w:val="left"/>
    </w:lvl>
    <w:lvl w:ilvl="3" w:tplc="18BC68E6">
      <w:numFmt w:val="decimal"/>
      <w:lvlText w:val=""/>
      <w:lvlJc w:val="left"/>
    </w:lvl>
    <w:lvl w:ilvl="4" w:tplc="BCC0CB3A">
      <w:numFmt w:val="decimal"/>
      <w:lvlText w:val=""/>
      <w:lvlJc w:val="left"/>
    </w:lvl>
    <w:lvl w:ilvl="5" w:tplc="0428C830">
      <w:numFmt w:val="decimal"/>
      <w:lvlText w:val=""/>
      <w:lvlJc w:val="left"/>
    </w:lvl>
    <w:lvl w:ilvl="6" w:tplc="606C6B8E">
      <w:numFmt w:val="decimal"/>
      <w:lvlText w:val=""/>
      <w:lvlJc w:val="left"/>
    </w:lvl>
    <w:lvl w:ilvl="7" w:tplc="BBB0E75A">
      <w:numFmt w:val="decimal"/>
      <w:lvlText w:val=""/>
      <w:lvlJc w:val="left"/>
    </w:lvl>
    <w:lvl w:ilvl="8" w:tplc="27BE1090">
      <w:numFmt w:val="decimal"/>
      <w:lvlText w:val=""/>
      <w:lvlJc w:val="left"/>
    </w:lvl>
  </w:abstractNum>
  <w:abstractNum w:abstractNumId="4">
    <w:nsid w:val="2CD34D22"/>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141F2"/>
    <w:multiLevelType w:val="hybridMultilevel"/>
    <w:tmpl w:val="450E7CEA"/>
    <w:lvl w:ilvl="0" w:tplc="7D2A5836">
      <w:start w:val="1"/>
      <w:numFmt w:val="bullet"/>
      <w:lvlText w:val=""/>
      <w:lvlJc w:val="left"/>
    </w:lvl>
    <w:lvl w:ilvl="1" w:tplc="91329690">
      <w:numFmt w:val="decimal"/>
      <w:lvlText w:val=""/>
      <w:lvlJc w:val="left"/>
    </w:lvl>
    <w:lvl w:ilvl="2" w:tplc="A4528B34">
      <w:numFmt w:val="decimal"/>
      <w:lvlText w:val=""/>
      <w:lvlJc w:val="left"/>
    </w:lvl>
    <w:lvl w:ilvl="3" w:tplc="B54CCECA">
      <w:numFmt w:val="decimal"/>
      <w:lvlText w:val=""/>
      <w:lvlJc w:val="left"/>
    </w:lvl>
    <w:lvl w:ilvl="4" w:tplc="D0DE63A6">
      <w:numFmt w:val="decimal"/>
      <w:lvlText w:val=""/>
      <w:lvlJc w:val="left"/>
    </w:lvl>
    <w:lvl w:ilvl="5" w:tplc="646E309A">
      <w:numFmt w:val="decimal"/>
      <w:lvlText w:val=""/>
      <w:lvlJc w:val="left"/>
    </w:lvl>
    <w:lvl w:ilvl="6" w:tplc="DA3013EC">
      <w:numFmt w:val="decimal"/>
      <w:lvlText w:val=""/>
      <w:lvlJc w:val="left"/>
    </w:lvl>
    <w:lvl w:ilvl="7" w:tplc="A06CFC50">
      <w:numFmt w:val="decimal"/>
      <w:lvlText w:val=""/>
      <w:lvlJc w:val="left"/>
    </w:lvl>
    <w:lvl w:ilvl="8" w:tplc="1924FF46">
      <w:numFmt w:val="decimal"/>
      <w:lvlText w:val=""/>
      <w:lvlJc w:val="left"/>
    </w:lvl>
  </w:abstractNum>
  <w:abstractNum w:abstractNumId="6">
    <w:nsid w:val="348461D6"/>
    <w:multiLevelType w:val="hybridMultilevel"/>
    <w:tmpl w:val="24E6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71EFB"/>
    <w:multiLevelType w:val="hybridMultilevel"/>
    <w:tmpl w:val="B9EE9428"/>
    <w:lvl w:ilvl="0" w:tplc="3620FBE2">
      <w:start w:val="1"/>
      <w:numFmt w:val="bullet"/>
      <w:lvlText w:val=""/>
      <w:lvlJc w:val="left"/>
    </w:lvl>
    <w:lvl w:ilvl="1" w:tplc="D18C8338">
      <w:numFmt w:val="decimal"/>
      <w:lvlText w:val=""/>
      <w:lvlJc w:val="left"/>
    </w:lvl>
    <w:lvl w:ilvl="2" w:tplc="83F0F4C0">
      <w:numFmt w:val="decimal"/>
      <w:lvlText w:val=""/>
      <w:lvlJc w:val="left"/>
    </w:lvl>
    <w:lvl w:ilvl="3" w:tplc="2EC8FBA8">
      <w:numFmt w:val="decimal"/>
      <w:lvlText w:val=""/>
      <w:lvlJc w:val="left"/>
    </w:lvl>
    <w:lvl w:ilvl="4" w:tplc="23001086">
      <w:numFmt w:val="decimal"/>
      <w:lvlText w:val=""/>
      <w:lvlJc w:val="left"/>
    </w:lvl>
    <w:lvl w:ilvl="5" w:tplc="32986D76">
      <w:numFmt w:val="decimal"/>
      <w:lvlText w:val=""/>
      <w:lvlJc w:val="left"/>
    </w:lvl>
    <w:lvl w:ilvl="6" w:tplc="E3B42056">
      <w:numFmt w:val="decimal"/>
      <w:lvlText w:val=""/>
      <w:lvlJc w:val="left"/>
    </w:lvl>
    <w:lvl w:ilvl="7" w:tplc="F976D0B4">
      <w:numFmt w:val="decimal"/>
      <w:lvlText w:val=""/>
      <w:lvlJc w:val="left"/>
    </w:lvl>
    <w:lvl w:ilvl="8" w:tplc="1B6A33D8">
      <w:numFmt w:val="decimal"/>
      <w:lvlText w:val=""/>
      <w:lvlJc w:val="left"/>
    </w:lvl>
  </w:abstractNum>
  <w:abstractNum w:abstractNumId="8">
    <w:nsid w:val="4DB127F8"/>
    <w:multiLevelType w:val="hybridMultilevel"/>
    <w:tmpl w:val="AC5A7248"/>
    <w:lvl w:ilvl="0" w:tplc="C2B40784">
      <w:start w:val="1"/>
      <w:numFmt w:val="decimal"/>
      <w:lvlText w:val="%1."/>
      <w:lvlJc w:val="left"/>
    </w:lvl>
    <w:lvl w:ilvl="1" w:tplc="CC8A5F72">
      <w:numFmt w:val="decimal"/>
      <w:lvlText w:val=""/>
      <w:lvlJc w:val="left"/>
    </w:lvl>
    <w:lvl w:ilvl="2" w:tplc="F0EAE148">
      <w:numFmt w:val="decimal"/>
      <w:lvlText w:val=""/>
      <w:lvlJc w:val="left"/>
    </w:lvl>
    <w:lvl w:ilvl="3" w:tplc="338E3884">
      <w:numFmt w:val="decimal"/>
      <w:lvlText w:val=""/>
      <w:lvlJc w:val="left"/>
    </w:lvl>
    <w:lvl w:ilvl="4" w:tplc="9D1A5EFA">
      <w:numFmt w:val="decimal"/>
      <w:lvlText w:val=""/>
      <w:lvlJc w:val="left"/>
    </w:lvl>
    <w:lvl w:ilvl="5" w:tplc="0A50F3AE">
      <w:numFmt w:val="decimal"/>
      <w:lvlText w:val=""/>
      <w:lvlJc w:val="left"/>
    </w:lvl>
    <w:lvl w:ilvl="6" w:tplc="DC9AB54E">
      <w:numFmt w:val="decimal"/>
      <w:lvlText w:val=""/>
      <w:lvlJc w:val="left"/>
    </w:lvl>
    <w:lvl w:ilvl="7" w:tplc="1CECD1AC">
      <w:numFmt w:val="decimal"/>
      <w:lvlText w:val=""/>
      <w:lvlJc w:val="left"/>
    </w:lvl>
    <w:lvl w:ilvl="8" w:tplc="452E8A2C">
      <w:numFmt w:val="decimal"/>
      <w:lvlText w:val=""/>
      <w:lvlJc w:val="left"/>
    </w:lvl>
  </w:abstractNum>
  <w:abstractNum w:abstractNumId="9">
    <w:nsid w:val="507ED7AB"/>
    <w:multiLevelType w:val="hybridMultilevel"/>
    <w:tmpl w:val="DF36C7C8"/>
    <w:lvl w:ilvl="0" w:tplc="FD320F66">
      <w:start w:val="1"/>
      <w:numFmt w:val="bullet"/>
      <w:lvlText w:val=""/>
      <w:lvlJc w:val="left"/>
    </w:lvl>
    <w:lvl w:ilvl="1" w:tplc="10DAFCA6">
      <w:numFmt w:val="decimal"/>
      <w:lvlText w:val=""/>
      <w:lvlJc w:val="left"/>
    </w:lvl>
    <w:lvl w:ilvl="2" w:tplc="141CCF30">
      <w:numFmt w:val="decimal"/>
      <w:lvlText w:val=""/>
      <w:lvlJc w:val="left"/>
    </w:lvl>
    <w:lvl w:ilvl="3" w:tplc="09267210">
      <w:numFmt w:val="decimal"/>
      <w:lvlText w:val=""/>
      <w:lvlJc w:val="left"/>
    </w:lvl>
    <w:lvl w:ilvl="4" w:tplc="68E8058A">
      <w:numFmt w:val="decimal"/>
      <w:lvlText w:val=""/>
      <w:lvlJc w:val="left"/>
    </w:lvl>
    <w:lvl w:ilvl="5" w:tplc="E65C086C">
      <w:numFmt w:val="decimal"/>
      <w:lvlText w:val=""/>
      <w:lvlJc w:val="left"/>
    </w:lvl>
    <w:lvl w:ilvl="6" w:tplc="59F6CB26">
      <w:numFmt w:val="decimal"/>
      <w:lvlText w:val=""/>
      <w:lvlJc w:val="left"/>
    </w:lvl>
    <w:lvl w:ilvl="7" w:tplc="EE98D938">
      <w:numFmt w:val="decimal"/>
      <w:lvlText w:val=""/>
      <w:lvlJc w:val="left"/>
    </w:lvl>
    <w:lvl w:ilvl="8" w:tplc="C2DE778A">
      <w:numFmt w:val="decimal"/>
      <w:lvlText w:val=""/>
      <w:lvlJc w:val="left"/>
    </w:lvl>
  </w:abstractNum>
  <w:abstractNum w:abstractNumId="10">
    <w:nsid w:val="50CE38AA"/>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5F007C"/>
    <w:multiLevelType w:val="hybridMultilevel"/>
    <w:tmpl w:val="FEEC3714"/>
    <w:lvl w:ilvl="0" w:tplc="81668EE6">
      <w:start w:val="1"/>
      <w:numFmt w:val="bullet"/>
      <w:lvlText w:val=""/>
      <w:lvlJc w:val="left"/>
    </w:lvl>
    <w:lvl w:ilvl="1" w:tplc="8C60AF76">
      <w:numFmt w:val="decimal"/>
      <w:lvlText w:val=""/>
      <w:lvlJc w:val="left"/>
    </w:lvl>
    <w:lvl w:ilvl="2" w:tplc="C35C228A">
      <w:numFmt w:val="decimal"/>
      <w:lvlText w:val=""/>
      <w:lvlJc w:val="left"/>
    </w:lvl>
    <w:lvl w:ilvl="3" w:tplc="8EA038EA">
      <w:numFmt w:val="decimal"/>
      <w:lvlText w:val=""/>
      <w:lvlJc w:val="left"/>
    </w:lvl>
    <w:lvl w:ilvl="4" w:tplc="B57002DC">
      <w:numFmt w:val="decimal"/>
      <w:lvlText w:val=""/>
      <w:lvlJc w:val="left"/>
    </w:lvl>
    <w:lvl w:ilvl="5" w:tplc="1E72723E">
      <w:numFmt w:val="decimal"/>
      <w:lvlText w:val=""/>
      <w:lvlJc w:val="left"/>
    </w:lvl>
    <w:lvl w:ilvl="6" w:tplc="40CE8C64">
      <w:numFmt w:val="decimal"/>
      <w:lvlText w:val=""/>
      <w:lvlJc w:val="left"/>
    </w:lvl>
    <w:lvl w:ilvl="7" w:tplc="6C4E49AA">
      <w:numFmt w:val="decimal"/>
      <w:lvlText w:val=""/>
      <w:lvlJc w:val="left"/>
    </w:lvl>
    <w:lvl w:ilvl="8" w:tplc="552258D4">
      <w:numFmt w:val="decimal"/>
      <w:lvlText w:val=""/>
      <w:lvlJc w:val="left"/>
    </w:lvl>
  </w:abstractNum>
  <w:abstractNum w:abstractNumId="12">
    <w:nsid w:val="5BD062C2"/>
    <w:multiLevelType w:val="hybridMultilevel"/>
    <w:tmpl w:val="20CC8238"/>
    <w:lvl w:ilvl="0" w:tplc="18329C3C">
      <w:start w:val="1"/>
      <w:numFmt w:val="bullet"/>
      <w:lvlText w:val=""/>
      <w:lvlJc w:val="left"/>
    </w:lvl>
    <w:lvl w:ilvl="1" w:tplc="3C226B22">
      <w:numFmt w:val="decimal"/>
      <w:lvlText w:val=""/>
      <w:lvlJc w:val="left"/>
    </w:lvl>
    <w:lvl w:ilvl="2" w:tplc="761EB952">
      <w:numFmt w:val="decimal"/>
      <w:lvlText w:val=""/>
      <w:lvlJc w:val="left"/>
    </w:lvl>
    <w:lvl w:ilvl="3" w:tplc="1630B57A">
      <w:numFmt w:val="decimal"/>
      <w:lvlText w:val=""/>
      <w:lvlJc w:val="left"/>
    </w:lvl>
    <w:lvl w:ilvl="4" w:tplc="8D962A72">
      <w:numFmt w:val="decimal"/>
      <w:lvlText w:val=""/>
      <w:lvlJc w:val="left"/>
    </w:lvl>
    <w:lvl w:ilvl="5" w:tplc="DFA8D1C0">
      <w:numFmt w:val="decimal"/>
      <w:lvlText w:val=""/>
      <w:lvlJc w:val="left"/>
    </w:lvl>
    <w:lvl w:ilvl="6" w:tplc="4EAA34D0">
      <w:numFmt w:val="decimal"/>
      <w:lvlText w:val=""/>
      <w:lvlJc w:val="left"/>
    </w:lvl>
    <w:lvl w:ilvl="7" w:tplc="633EDE76">
      <w:numFmt w:val="decimal"/>
      <w:lvlText w:val=""/>
      <w:lvlJc w:val="left"/>
    </w:lvl>
    <w:lvl w:ilvl="8" w:tplc="F8C2BFD4">
      <w:numFmt w:val="decimal"/>
      <w:lvlText w:val=""/>
      <w:lvlJc w:val="left"/>
    </w:lvl>
  </w:abstractNum>
  <w:abstractNum w:abstractNumId="13">
    <w:nsid w:val="7545E146"/>
    <w:multiLevelType w:val="hybridMultilevel"/>
    <w:tmpl w:val="B23C2E82"/>
    <w:lvl w:ilvl="0" w:tplc="A3547258">
      <w:start w:val="1"/>
      <w:numFmt w:val="bullet"/>
      <w:lvlText w:val=""/>
      <w:lvlJc w:val="left"/>
    </w:lvl>
    <w:lvl w:ilvl="1" w:tplc="24AEA47E">
      <w:numFmt w:val="decimal"/>
      <w:lvlText w:val=""/>
      <w:lvlJc w:val="left"/>
    </w:lvl>
    <w:lvl w:ilvl="2" w:tplc="EDA4364E">
      <w:numFmt w:val="decimal"/>
      <w:lvlText w:val=""/>
      <w:lvlJc w:val="left"/>
    </w:lvl>
    <w:lvl w:ilvl="3" w:tplc="A546F6A8">
      <w:numFmt w:val="decimal"/>
      <w:lvlText w:val=""/>
      <w:lvlJc w:val="left"/>
    </w:lvl>
    <w:lvl w:ilvl="4" w:tplc="19E6DBD4">
      <w:numFmt w:val="decimal"/>
      <w:lvlText w:val=""/>
      <w:lvlJc w:val="left"/>
    </w:lvl>
    <w:lvl w:ilvl="5" w:tplc="134A5062">
      <w:numFmt w:val="decimal"/>
      <w:lvlText w:val=""/>
      <w:lvlJc w:val="left"/>
    </w:lvl>
    <w:lvl w:ilvl="6" w:tplc="21B81C9C">
      <w:numFmt w:val="decimal"/>
      <w:lvlText w:val=""/>
      <w:lvlJc w:val="left"/>
    </w:lvl>
    <w:lvl w:ilvl="7" w:tplc="EB7A4F0C">
      <w:numFmt w:val="decimal"/>
      <w:lvlText w:val=""/>
      <w:lvlJc w:val="left"/>
    </w:lvl>
    <w:lvl w:ilvl="8" w:tplc="DB861D5E">
      <w:numFmt w:val="decimal"/>
      <w:lvlText w:val=""/>
      <w:lvlJc w:val="left"/>
    </w:lvl>
  </w:abstractNum>
  <w:abstractNum w:abstractNumId="14">
    <w:nsid w:val="79E2A9E3"/>
    <w:multiLevelType w:val="hybridMultilevel"/>
    <w:tmpl w:val="5BC86680"/>
    <w:lvl w:ilvl="0" w:tplc="984057D8">
      <w:start w:val="1"/>
      <w:numFmt w:val="bullet"/>
      <w:lvlText w:val=""/>
      <w:lvlJc w:val="left"/>
    </w:lvl>
    <w:lvl w:ilvl="1" w:tplc="642C5D28">
      <w:numFmt w:val="decimal"/>
      <w:lvlText w:val=""/>
      <w:lvlJc w:val="left"/>
    </w:lvl>
    <w:lvl w:ilvl="2" w:tplc="1CE6029E">
      <w:numFmt w:val="decimal"/>
      <w:lvlText w:val=""/>
      <w:lvlJc w:val="left"/>
    </w:lvl>
    <w:lvl w:ilvl="3" w:tplc="B14C5208">
      <w:numFmt w:val="decimal"/>
      <w:lvlText w:val=""/>
      <w:lvlJc w:val="left"/>
    </w:lvl>
    <w:lvl w:ilvl="4" w:tplc="94EEE466">
      <w:numFmt w:val="decimal"/>
      <w:lvlText w:val=""/>
      <w:lvlJc w:val="left"/>
    </w:lvl>
    <w:lvl w:ilvl="5" w:tplc="9A3A450E">
      <w:numFmt w:val="decimal"/>
      <w:lvlText w:val=""/>
      <w:lvlJc w:val="left"/>
    </w:lvl>
    <w:lvl w:ilvl="6" w:tplc="A7B2C624">
      <w:numFmt w:val="decimal"/>
      <w:lvlText w:val=""/>
      <w:lvlJc w:val="left"/>
    </w:lvl>
    <w:lvl w:ilvl="7" w:tplc="D0DE5502">
      <w:numFmt w:val="decimal"/>
      <w:lvlText w:val=""/>
      <w:lvlJc w:val="left"/>
    </w:lvl>
    <w:lvl w:ilvl="8" w:tplc="90A6DAF0">
      <w:numFmt w:val="decimal"/>
      <w:lvlText w:val=""/>
      <w:lvlJc w:val="left"/>
    </w:lvl>
  </w:abstractNum>
  <w:num w:numId="1">
    <w:abstractNumId w:val="9"/>
  </w:num>
  <w:num w:numId="2">
    <w:abstractNumId w:val="5"/>
  </w:num>
  <w:num w:numId="3">
    <w:abstractNumId w:val="7"/>
  </w:num>
  <w:num w:numId="4">
    <w:abstractNumId w:val="14"/>
  </w:num>
  <w:num w:numId="5">
    <w:abstractNumId w:val="13"/>
  </w:num>
  <w:num w:numId="6">
    <w:abstractNumId w:val="11"/>
  </w:num>
  <w:num w:numId="7">
    <w:abstractNumId w:val="12"/>
  </w:num>
  <w:num w:numId="8">
    <w:abstractNumId w:val="2"/>
  </w:num>
  <w:num w:numId="9">
    <w:abstractNumId w:val="8"/>
  </w:num>
  <w:num w:numId="10">
    <w:abstractNumId w:val="0"/>
  </w:num>
  <w:num w:numId="11">
    <w:abstractNumId w:val="3"/>
  </w:num>
  <w:num w:numId="12">
    <w:abstractNumId w:val="1"/>
  </w:num>
  <w:num w:numId="13">
    <w:abstractNumId w:val="6"/>
  </w:num>
  <w:num w:numId="14">
    <w:abstractNumId w:val="10"/>
    <w:lvlOverride w:ilvl="0">
      <w:lvl w:ilvl="0">
        <w:numFmt w:val="bullet"/>
        <w:lvlText w:val=""/>
        <w:lvlJc w:val="left"/>
        <w:pPr>
          <w:tabs>
            <w:tab w:val="num" w:pos="720"/>
          </w:tabs>
          <w:ind w:left="720" w:hanging="360"/>
        </w:pPr>
        <w:rPr>
          <w:rFonts w:ascii="Symbol" w:hAnsi="Symbol" w:hint="default"/>
          <w:sz w:val="20"/>
        </w:rPr>
      </w:lvl>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DA"/>
    <w:rsid w:val="0009485B"/>
    <w:rsid w:val="001E4271"/>
    <w:rsid w:val="002110A8"/>
    <w:rsid w:val="0024385A"/>
    <w:rsid w:val="00290F42"/>
    <w:rsid w:val="002F7A7F"/>
    <w:rsid w:val="00375252"/>
    <w:rsid w:val="003D22BA"/>
    <w:rsid w:val="004C2CE8"/>
    <w:rsid w:val="004E2061"/>
    <w:rsid w:val="00514E18"/>
    <w:rsid w:val="005D4DF6"/>
    <w:rsid w:val="006A1D6D"/>
    <w:rsid w:val="006E1EB6"/>
    <w:rsid w:val="007E3675"/>
    <w:rsid w:val="008F61DA"/>
    <w:rsid w:val="00A216DC"/>
    <w:rsid w:val="00A552B2"/>
    <w:rsid w:val="00A70F7B"/>
    <w:rsid w:val="00A96CFD"/>
    <w:rsid w:val="00AD0B99"/>
    <w:rsid w:val="00AF07C2"/>
    <w:rsid w:val="00B021AA"/>
    <w:rsid w:val="00B679F5"/>
    <w:rsid w:val="00B91DF5"/>
    <w:rsid w:val="00C66C15"/>
    <w:rsid w:val="00CD7B29"/>
    <w:rsid w:val="00CF04FA"/>
    <w:rsid w:val="00D03A86"/>
    <w:rsid w:val="00D40D34"/>
    <w:rsid w:val="00F2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4810">
      <w:bodyDiv w:val="1"/>
      <w:marLeft w:val="0"/>
      <w:marRight w:val="0"/>
      <w:marTop w:val="0"/>
      <w:marBottom w:val="0"/>
      <w:divBdr>
        <w:top w:val="none" w:sz="0" w:space="0" w:color="auto"/>
        <w:left w:val="none" w:sz="0" w:space="0" w:color="auto"/>
        <w:bottom w:val="none" w:sz="0" w:space="0" w:color="auto"/>
        <w:right w:val="none" w:sz="0" w:space="0" w:color="auto"/>
      </w:divBdr>
    </w:div>
    <w:div w:id="259535469">
      <w:bodyDiv w:val="1"/>
      <w:marLeft w:val="0"/>
      <w:marRight w:val="0"/>
      <w:marTop w:val="0"/>
      <w:marBottom w:val="0"/>
      <w:divBdr>
        <w:top w:val="none" w:sz="0" w:space="0" w:color="auto"/>
        <w:left w:val="none" w:sz="0" w:space="0" w:color="auto"/>
        <w:bottom w:val="none" w:sz="0" w:space="0" w:color="auto"/>
        <w:right w:val="none" w:sz="0" w:space="0" w:color="auto"/>
      </w:divBdr>
    </w:div>
    <w:div w:id="379398172">
      <w:bodyDiv w:val="1"/>
      <w:marLeft w:val="0"/>
      <w:marRight w:val="0"/>
      <w:marTop w:val="0"/>
      <w:marBottom w:val="0"/>
      <w:divBdr>
        <w:top w:val="none" w:sz="0" w:space="0" w:color="auto"/>
        <w:left w:val="none" w:sz="0" w:space="0" w:color="auto"/>
        <w:bottom w:val="none" w:sz="0" w:space="0" w:color="auto"/>
        <w:right w:val="none" w:sz="0" w:space="0" w:color="auto"/>
      </w:divBdr>
    </w:div>
    <w:div w:id="613828428">
      <w:bodyDiv w:val="1"/>
      <w:marLeft w:val="0"/>
      <w:marRight w:val="0"/>
      <w:marTop w:val="0"/>
      <w:marBottom w:val="0"/>
      <w:divBdr>
        <w:top w:val="none" w:sz="0" w:space="0" w:color="auto"/>
        <w:left w:val="none" w:sz="0" w:space="0" w:color="auto"/>
        <w:bottom w:val="none" w:sz="0" w:space="0" w:color="auto"/>
        <w:right w:val="none" w:sz="0" w:space="0" w:color="auto"/>
      </w:divBdr>
    </w:div>
    <w:div w:id="688214598">
      <w:bodyDiv w:val="1"/>
      <w:marLeft w:val="0"/>
      <w:marRight w:val="0"/>
      <w:marTop w:val="0"/>
      <w:marBottom w:val="0"/>
      <w:divBdr>
        <w:top w:val="none" w:sz="0" w:space="0" w:color="auto"/>
        <w:left w:val="none" w:sz="0" w:space="0" w:color="auto"/>
        <w:bottom w:val="none" w:sz="0" w:space="0" w:color="auto"/>
        <w:right w:val="none" w:sz="0" w:space="0" w:color="auto"/>
      </w:divBdr>
    </w:div>
    <w:div w:id="791360417">
      <w:bodyDiv w:val="1"/>
      <w:marLeft w:val="0"/>
      <w:marRight w:val="0"/>
      <w:marTop w:val="0"/>
      <w:marBottom w:val="0"/>
      <w:divBdr>
        <w:top w:val="none" w:sz="0" w:space="0" w:color="auto"/>
        <w:left w:val="none" w:sz="0" w:space="0" w:color="auto"/>
        <w:bottom w:val="none" w:sz="0" w:space="0" w:color="auto"/>
        <w:right w:val="none" w:sz="0" w:space="0" w:color="auto"/>
      </w:divBdr>
    </w:div>
    <w:div w:id="867722558">
      <w:bodyDiv w:val="1"/>
      <w:marLeft w:val="0"/>
      <w:marRight w:val="0"/>
      <w:marTop w:val="0"/>
      <w:marBottom w:val="0"/>
      <w:divBdr>
        <w:top w:val="none" w:sz="0" w:space="0" w:color="auto"/>
        <w:left w:val="none" w:sz="0" w:space="0" w:color="auto"/>
        <w:bottom w:val="none" w:sz="0" w:space="0" w:color="auto"/>
        <w:right w:val="none" w:sz="0" w:space="0" w:color="auto"/>
      </w:divBdr>
    </w:div>
    <w:div w:id="1009793108">
      <w:bodyDiv w:val="1"/>
      <w:marLeft w:val="0"/>
      <w:marRight w:val="0"/>
      <w:marTop w:val="0"/>
      <w:marBottom w:val="0"/>
      <w:divBdr>
        <w:top w:val="none" w:sz="0" w:space="0" w:color="auto"/>
        <w:left w:val="none" w:sz="0" w:space="0" w:color="auto"/>
        <w:bottom w:val="none" w:sz="0" w:space="0" w:color="auto"/>
        <w:right w:val="none" w:sz="0" w:space="0" w:color="auto"/>
      </w:divBdr>
    </w:div>
    <w:div w:id="1187138628">
      <w:bodyDiv w:val="1"/>
      <w:marLeft w:val="0"/>
      <w:marRight w:val="0"/>
      <w:marTop w:val="0"/>
      <w:marBottom w:val="0"/>
      <w:divBdr>
        <w:top w:val="none" w:sz="0" w:space="0" w:color="auto"/>
        <w:left w:val="none" w:sz="0" w:space="0" w:color="auto"/>
        <w:bottom w:val="none" w:sz="0" w:space="0" w:color="auto"/>
        <w:right w:val="none" w:sz="0" w:space="0" w:color="auto"/>
      </w:divBdr>
      <w:divsChild>
        <w:div w:id="1996642829">
          <w:marLeft w:val="0"/>
          <w:marRight w:val="0"/>
          <w:marTop w:val="0"/>
          <w:marBottom w:val="0"/>
          <w:divBdr>
            <w:top w:val="none" w:sz="0" w:space="0" w:color="auto"/>
            <w:left w:val="single" w:sz="6" w:space="0" w:color="D8D8D8"/>
            <w:bottom w:val="single" w:sz="6" w:space="0" w:color="D8D8D8"/>
            <w:right w:val="single" w:sz="6" w:space="0" w:color="D8D8D8"/>
          </w:divBdr>
        </w:div>
        <w:div w:id="198934222">
          <w:marLeft w:val="0"/>
          <w:marRight w:val="0"/>
          <w:marTop w:val="0"/>
          <w:marBottom w:val="0"/>
          <w:divBdr>
            <w:top w:val="none" w:sz="0" w:space="0" w:color="auto"/>
            <w:left w:val="single" w:sz="6" w:space="0" w:color="D8D8D8"/>
            <w:bottom w:val="single" w:sz="6" w:space="0" w:color="D8D8D8"/>
            <w:right w:val="single" w:sz="6" w:space="0" w:color="D8D8D8"/>
          </w:divBdr>
        </w:div>
        <w:div w:id="2124230735">
          <w:marLeft w:val="0"/>
          <w:marRight w:val="0"/>
          <w:marTop w:val="0"/>
          <w:marBottom w:val="0"/>
          <w:divBdr>
            <w:top w:val="none" w:sz="0" w:space="0" w:color="auto"/>
            <w:left w:val="single" w:sz="6" w:space="0" w:color="D8D8D8"/>
            <w:bottom w:val="single" w:sz="6" w:space="0" w:color="D8D8D8"/>
            <w:right w:val="single" w:sz="6" w:space="0" w:color="D8D8D8"/>
          </w:divBdr>
        </w:div>
        <w:div w:id="1756900065">
          <w:marLeft w:val="0"/>
          <w:marRight w:val="0"/>
          <w:marTop w:val="0"/>
          <w:marBottom w:val="0"/>
          <w:divBdr>
            <w:top w:val="none" w:sz="0" w:space="0" w:color="auto"/>
            <w:left w:val="single" w:sz="6" w:space="0" w:color="D8D8D8"/>
            <w:bottom w:val="single" w:sz="6" w:space="0" w:color="D8D8D8"/>
            <w:right w:val="single" w:sz="6" w:space="0" w:color="D8D8D8"/>
          </w:divBdr>
        </w:div>
        <w:div w:id="2078429197">
          <w:marLeft w:val="0"/>
          <w:marRight w:val="0"/>
          <w:marTop w:val="0"/>
          <w:marBottom w:val="0"/>
          <w:divBdr>
            <w:top w:val="none" w:sz="0" w:space="0" w:color="auto"/>
            <w:left w:val="single" w:sz="6" w:space="0" w:color="D8D8D8"/>
            <w:bottom w:val="single" w:sz="6" w:space="0" w:color="D8D8D8"/>
            <w:right w:val="single" w:sz="6" w:space="0" w:color="D8D8D8"/>
          </w:divBdr>
        </w:div>
        <w:div w:id="1432319424">
          <w:marLeft w:val="0"/>
          <w:marRight w:val="0"/>
          <w:marTop w:val="0"/>
          <w:marBottom w:val="0"/>
          <w:divBdr>
            <w:top w:val="none" w:sz="0" w:space="0" w:color="auto"/>
            <w:left w:val="single" w:sz="6" w:space="0" w:color="D8D8D8"/>
            <w:bottom w:val="single" w:sz="6" w:space="0" w:color="D8D8D8"/>
            <w:right w:val="single" w:sz="6" w:space="0" w:color="D8D8D8"/>
          </w:divBdr>
        </w:div>
        <w:div w:id="1515998752">
          <w:marLeft w:val="0"/>
          <w:marRight w:val="0"/>
          <w:marTop w:val="0"/>
          <w:marBottom w:val="0"/>
          <w:divBdr>
            <w:top w:val="none" w:sz="0" w:space="0" w:color="auto"/>
            <w:left w:val="single" w:sz="6" w:space="0" w:color="D8D8D8"/>
            <w:bottom w:val="single" w:sz="6" w:space="0" w:color="D8D8D8"/>
            <w:right w:val="single" w:sz="6" w:space="0" w:color="D8D8D8"/>
          </w:divBdr>
        </w:div>
        <w:div w:id="173153184">
          <w:marLeft w:val="0"/>
          <w:marRight w:val="0"/>
          <w:marTop w:val="0"/>
          <w:marBottom w:val="0"/>
          <w:divBdr>
            <w:top w:val="none" w:sz="0" w:space="0" w:color="auto"/>
            <w:left w:val="single" w:sz="6" w:space="0" w:color="D8D8D8"/>
            <w:bottom w:val="single" w:sz="6" w:space="0" w:color="D8D8D8"/>
            <w:right w:val="single" w:sz="6" w:space="0" w:color="D8D8D8"/>
          </w:divBdr>
        </w:div>
        <w:div w:id="1109394093">
          <w:marLeft w:val="0"/>
          <w:marRight w:val="0"/>
          <w:marTop w:val="0"/>
          <w:marBottom w:val="0"/>
          <w:divBdr>
            <w:top w:val="none" w:sz="0" w:space="0" w:color="auto"/>
            <w:left w:val="single" w:sz="6" w:space="0" w:color="D8D8D8"/>
            <w:bottom w:val="single" w:sz="6" w:space="0" w:color="D8D8D8"/>
            <w:right w:val="single" w:sz="6" w:space="0" w:color="D8D8D8"/>
          </w:divBdr>
        </w:div>
        <w:div w:id="1776292515">
          <w:marLeft w:val="0"/>
          <w:marRight w:val="0"/>
          <w:marTop w:val="0"/>
          <w:marBottom w:val="0"/>
          <w:divBdr>
            <w:top w:val="none" w:sz="0" w:space="0" w:color="auto"/>
            <w:left w:val="single" w:sz="6" w:space="0" w:color="D8D8D8"/>
            <w:bottom w:val="single" w:sz="6" w:space="0" w:color="D8D8D8"/>
            <w:right w:val="single" w:sz="6" w:space="0" w:color="D8D8D8"/>
          </w:divBdr>
        </w:div>
        <w:div w:id="1307540811">
          <w:marLeft w:val="0"/>
          <w:marRight w:val="0"/>
          <w:marTop w:val="0"/>
          <w:marBottom w:val="0"/>
          <w:divBdr>
            <w:top w:val="none" w:sz="0" w:space="0" w:color="auto"/>
            <w:left w:val="single" w:sz="6" w:space="0" w:color="D8D8D8"/>
            <w:bottom w:val="single" w:sz="6" w:space="0" w:color="D8D8D8"/>
            <w:right w:val="single" w:sz="6" w:space="0" w:color="D8D8D8"/>
          </w:divBdr>
        </w:div>
      </w:divsChild>
    </w:div>
    <w:div w:id="1703361181">
      <w:bodyDiv w:val="1"/>
      <w:marLeft w:val="0"/>
      <w:marRight w:val="0"/>
      <w:marTop w:val="0"/>
      <w:marBottom w:val="0"/>
      <w:divBdr>
        <w:top w:val="none" w:sz="0" w:space="0" w:color="auto"/>
        <w:left w:val="none" w:sz="0" w:space="0" w:color="auto"/>
        <w:bottom w:val="none" w:sz="0" w:space="0" w:color="auto"/>
        <w:right w:val="none" w:sz="0" w:space="0" w:color="auto"/>
      </w:divBdr>
    </w:div>
    <w:div w:id="1728066082">
      <w:bodyDiv w:val="1"/>
      <w:marLeft w:val="0"/>
      <w:marRight w:val="0"/>
      <w:marTop w:val="0"/>
      <w:marBottom w:val="0"/>
      <w:divBdr>
        <w:top w:val="none" w:sz="0" w:space="0" w:color="auto"/>
        <w:left w:val="none" w:sz="0" w:space="0" w:color="auto"/>
        <w:bottom w:val="none" w:sz="0" w:space="0" w:color="auto"/>
        <w:right w:val="none" w:sz="0" w:space="0" w:color="auto"/>
      </w:divBdr>
    </w:div>
    <w:div w:id="1769540888">
      <w:bodyDiv w:val="1"/>
      <w:marLeft w:val="0"/>
      <w:marRight w:val="0"/>
      <w:marTop w:val="0"/>
      <w:marBottom w:val="0"/>
      <w:divBdr>
        <w:top w:val="none" w:sz="0" w:space="0" w:color="auto"/>
        <w:left w:val="none" w:sz="0" w:space="0" w:color="auto"/>
        <w:bottom w:val="none" w:sz="0" w:space="0" w:color="auto"/>
        <w:right w:val="none" w:sz="0" w:space="0" w:color="auto"/>
      </w:divBdr>
    </w:div>
    <w:div w:id="1974476677">
      <w:bodyDiv w:val="1"/>
      <w:marLeft w:val="0"/>
      <w:marRight w:val="0"/>
      <w:marTop w:val="0"/>
      <w:marBottom w:val="0"/>
      <w:divBdr>
        <w:top w:val="none" w:sz="0" w:space="0" w:color="auto"/>
        <w:left w:val="none" w:sz="0" w:space="0" w:color="auto"/>
        <w:bottom w:val="none" w:sz="0" w:space="0" w:color="auto"/>
        <w:right w:val="none" w:sz="0" w:space="0" w:color="auto"/>
      </w:divBdr>
    </w:div>
    <w:div w:id="2118870023">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gnetic_tape_data_storage" TargetMode="External"/><Relationship Id="rId18" Type="http://schemas.openxmlformats.org/officeDocument/2006/relationships/hyperlink" Target="https://en.wikipedia.org/wiki/Dynamic_random-access_memory" TargetMode="External"/><Relationship Id="rId26" Type="http://schemas.openxmlformats.org/officeDocument/2006/relationships/image" Target="media/image8.jpg"/><Relationship Id="rId39" Type="http://schemas.openxmlformats.org/officeDocument/2006/relationships/hyperlink" Target="http://www.masm32.com/board/index.php" TargetMode="External"/><Relationship Id="rId21" Type="http://schemas.openxmlformats.org/officeDocument/2006/relationships/hyperlink" Target="https://en.wikipedia.org/wiki/Firmware" TargetMode="External"/><Relationship Id="rId34" Type="http://schemas.openxmlformats.org/officeDocument/2006/relationships/image" Target="media/image16.jpg"/><Relationship Id="rId42" Type="http://schemas.openxmlformats.org/officeDocument/2006/relationships/hyperlink" Target="http://www.amd.com/us-en/Processors/DevelopWithAMD/0,,30_2252_875_7044,00.html"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en.wikipedia.org/wiki/Demultiplexing" TargetMode="External"/><Relationship Id="rId20" Type="http://schemas.openxmlformats.org/officeDocument/2006/relationships/image" Target="media/image4.jpg"/><Relationship Id="rId29" Type="http://schemas.openxmlformats.org/officeDocument/2006/relationships/image" Target="media/image11.png"/><Relationship Id="rId41" Type="http://schemas.openxmlformats.org/officeDocument/2006/relationships/hyperlink" Target="http://www.amd.com/us-en/Processors/DevelopWithAMD/0,,30_2252_875_7044,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ard_disk" TargetMode="External"/><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image" Target="media/image19.jpg"/><Relationship Id="rId40" Type="http://schemas.openxmlformats.org/officeDocument/2006/relationships/hyperlink" Target="http://www.masm32.com/board/index.php" TargetMode="External"/><Relationship Id="rId5" Type="http://schemas.openxmlformats.org/officeDocument/2006/relationships/settings" Target="settings.xml"/><Relationship Id="rId15" Type="http://schemas.openxmlformats.org/officeDocument/2006/relationships/hyperlink" Target="https://en.wikipedia.org/wiki/Multiplexer" TargetMode="External"/><Relationship Id="rId23" Type="http://schemas.openxmlformats.org/officeDocument/2006/relationships/image" Target="media/image5.jpg"/><Relationship Id="rId28" Type="http://schemas.openxmlformats.org/officeDocument/2006/relationships/image" Target="media/image10.png"/><Relationship Id="rId36" Type="http://schemas.openxmlformats.org/officeDocument/2006/relationships/image" Target="media/image18.jpg"/><Relationship Id="rId10" Type="http://schemas.openxmlformats.org/officeDocument/2006/relationships/hyperlink" Target="http://developer.intel.com/products/processor/manuals/index.htm" TargetMode="External"/><Relationship Id="rId19" Type="http://schemas.openxmlformats.org/officeDocument/2006/relationships/hyperlink" Target="https://en.wikipedia.org/wiki/Bit" TargetMode="External"/><Relationship Id="rId31" Type="http://schemas.openxmlformats.org/officeDocument/2006/relationships/image" Target="media/image13.jp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en.wikipedia.org/wiki/Drum_memory" TargetMode="External"/><Relationship Id="rId22" Type="http://schemas.openxmlformats.org/officeDocument/2006/relationships/hyperlink" Target="https://en.wikipedia.org/wiki/ROM_cartridge" TargetMode="External"/><Relationship Id="rId27" Type="http://schemas.openxmlformats.org/officeDocument/2006/relationships/image" Target="media/image9.jpg"/><Relationship Id="rId30" Type="http://schemas.openxmlformats.org/officeDocument/2006/relationships/image" Target="media/image12.jfif"/><Relationship Id="rId35" Type="http://schemas.openxmlformats.org/officeDocument/2006/relationships/image" Target="media/image17.jp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en.wikipedia.org/wiki/CD-RW" TargetMode="External"/><Relationship Id="rId17" Type="http://schemas.openxmlformats.org/officeDocument/2006/relationships/hyperlink" Target="https://en.wikipedia.org/wiki/Static_random_access_memory" TargetMode="External"/><Relationship Id="rId25" Type="http://schemas.openxmlformats.org/officeDocument/2006/relationships/image" Target="media/image7.jpeg"/><Relationship Id="rId33" Type="http://schemas.openxmlformats.org/officeDocument/2006/relationships/image" Target="media/image15.jpg"/><Relationship Id="rId38" Type="http://schemas.openxmlformats.org/officeDocument/2006/relationships/hyperlink" Target="http://developer.intel.com/products/processor/manual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DF74C-3FF3-4367-A42E-ED1BF82C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19</Pages>
  <Words>3780</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18</cp:revision>
  <dcterms:created xsi:type="dcterms:W3CDTF">2019-08-03T18:46:00Z</dcterms:created>
  <dcterms:modified xsi:type="dcterms:W3CDTF">2019-08-26T03:09:00Z</dcterms:modified>
</cp:coreProperties>
</file>