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772400" cy="4762848"/>
            <wp:docPr id="1" name="Picture 1"/>
            <wp:cNvGraphicFramePr>
              <a:graphicFrameLocks noChangeAspect="1"/>
            </wp:cNvGraphicFramePr>
            <a:graphic>
              <a:graphicData uri="http://schemas.openxmlformats.org/drawingml/2006/picture">
                <pic:pic>
                  <pic:nvPicPr>
                    <pic:cNvPr id="0" name="first_image_1.png"/>
                    <pic:cNvPicPr/>
                  </pic:nvPicPr>
                  <pic:blipFill>
                    <a:blip r:embed="rId9"/>
                    <a:stretch>
                      <a:fillRect/>
                    </a:stretch>
                  </pic:blipFill>
                  <pic:spPr>
                    <a:xfrm>
                      <a:off x="0" y="0"/>
                      <a:ext cx="7772400" cy="4762848"/>
                    </a:xfrm>
                    <a:prstGeom prst="rect"/>
                  </pic:spPr>
                </pic:pic>
              </a:graphicData>
            </a:graphic>
          </wp:inline>
        </w:drawing>
      </w:r>
    </w:p>
    <w:p>
      <w:pPr>
        <w:jc w:val="center"/>
      </w:pPr>
      <w:r>
        <w:rPr>
          <w:rFonts w:ascii="Arial" w:hAnsi="Arial"/>
          <w:b/>
          <w:sz w:val="72"/>
        </w:rPr>
        <w:t>Proposal</w:t>
      </w:r>
    </w:p>
    <w:p>
      <w:pPr>
        <w:jc w:val="center"/>
      </w:pPr>
      <w:r>
        <w:rPr>
          <w:sz w:val="28"/>
        </w:rPr>
        <w:t>To</w:t>
      </w:r>
    </w:p>
    <w:p>
      <w:pPr>
        <w:jc w:val="center"/>
      </w:pPr>
      <w:r>
        <w:rPr>
          <w:sz w:val="28"/>
        </w:rPr>
        <w:t>| logo |</w:t>
      </w:r>
    </w:p>
    <w:p>
      <w:pPr>
        <w:jc w:val="center"/>
      </w:pPr>
      <w:r>
        <w:rPr>
          <w:sz w:val="28"/>
        </w:rPr>
        <w:t>for</w:t>
      </w:r>
    </w:p>
    <w:p>
      <w:pPr>
        <w:jc w:val="center"/>
      </w:pPr>
      <w:r>
        <w:rPr>
          <w:sz w:val="28"/>
        </w:rPr>
        <w:t>| Project Title |</w:t>
      </w:r>
    </w:p>
    <w:p>
      <w:r>
        <w:drawing>
          <wp:inline xmlns:a="http://schemas.openxmlformats.org/drawingml/2006/main" xmlns:pic="http://schemas.openxmlformats.org/drawingml/2006/picture">
            <wp:extent cx="7772400" cy="1190630"/>
            <wp:docPr id="2" name="Picture 2"/>
            <wp:cNvGraphicFramePr>
              <a:graphicFrameLocks noChangeAspect="1"/>
            </wp:cNvGraphicFramePr>
            <a:graphic>
              <a:graphicData uri="http://schemas.openxmlformats.org/drawingml/2006/picture">
                <pic:pic>
                  <pic:nvPicPr>
                    <pic:cNvPr id="0" name="first_image_2.png"/>
                    <pic:cNvPicPr/>
                  </pic:nvPicPr>
                  <pic:blipFill>
                    <a:blip r:embed="rId10"/>
                    <a:stretch>
                      <a:fillRect/>
                    </a:stretch>
                  </pic:blipFill>
                  <pic:spPr>
                    <a:xfrm>
                      <a:off x="0" y="0"/>
                      <a:ext cx="7772400" cy="1190630"/>
                    </a:xfrm>
                    <a:prstGeom prst="rect"/>
                  </pic:spPr>
                </pic:pic>
              </a:graphicData>
            </a:graphic>
          </wp:inline>
        </w:drawing>
      </w:r>
    </w:p>
    <w:p>
      <w:r>
        <w:rPr>
          <w:b/>
          <w:sz w:val="28"/>
        </w:rPr>
        <w:t>Executive Summary</w:t>
      </w:r>
    </w:p>
    <w:p>
      <w:r>
        <w:rPr>
          <w:b/>
          <w:sz w:val="28"/>
        </w:rPr>
        <w:t>Executive Summary: Project h for hjh</w:t>
      </w:r>
    </w:p>
    <w:p>
      <w:r>
        <w:t>In today's dynamic business environment, hjh faces the critical challenge of [Clearly articulate the problem implied by "hn" –  this requires inferring the problem based on the missing information.  For example, if "hn" refers to a lack of modern data infrastructure, the problem statement could be:  "inefficient data management processes hindering growth and competitive advantage"].  Without a robust and agile solution, hjh risks [State the consequences of inaction – e.g.,  lost revenue, missed opportunities, security vulnerabilities, decreased operational efficiency]. This proposal outlines how Nitor Infotech is uniquely positioned to address these critical challenges and deliver transformative results.</w:t>
      </w:r>
    </w:p>
    <w:p>
      <w:r>
        <w:t>Nitor Infotech, a leading technology solutions provider with [Number] years of experience and a proven track record of success, understands the specific intricacies of [Relate Nitor's expertise to the inferred problem from "hn".  Example:  "data-driven decision making in [Industry]"]. We possess deep expertise in [List relevant technologies and methodologies – e.g., cloud computing, data analytics, AI/ML, cybersecurity, specific programming languages]. Our team of highly skilled engineers and consultants is dedicated to providing cutting-edge solutions that meet the evolving demands of our clients.</w:t>
      </w:r>
    </w:p>
    <w:p>
      <w:r>
        <w:t>Unlike generic IT providers, Nitor Infotech offers a holistic approach, combining technological excellence with a deep understanding of business needs. Our unique value proposition rests on three pillars:</w:t>
      </w:r>
    </w:p>
    <w:p>
      <w:pPr>
        <w:pStyle w:val="ListBullet"/>
      </w:pPr>
      <w:r>
        <w:br/>
        <w:t>Unmatched Expertise: Our team's extensive experience in [Relevant areas, again tailored to inferred problem from "hn"] ensures the development of a tailored solution that directly addresses hjh's specific challenges. We leverage industry best practices and innovative technologies to deliver superior results.  We have a proven history of successfully delivering similar projects for clients in [Industry], resulting in [Quantifiable achievements – e.g.,  X% increase in efficiency, Y% reduction in costs].</w:t>
        <w:br/>
      </w:r>
    </w:p>
    <w:p>
      <w:pPr>
        <w:pStyle w:val="ListBullet"/>
      </w:pPr>
      <w:r>
        <w:br/>
        <w:t>Agile Methodology:  We employ an agile development approach, emphasizing iterative progress, continuous feedback, and seamless collaboration. This ensures that the final product perfectly aligns with hjh's evolving requirements and allows for flexibility throughout the development lifecycle. This proactive approach mitigates risk and maximizes efficiency, ensuring a timely and cost-effective solution.</w:t>
        <w:br/>
      </w:r>
    </w:p>
    <w:p>
      <w:pPr>
        <w:pStyle w:val="ListBullet"/>
      </w:pPr>
      <w:r>
        <w:br/>
        <w:t>Commitment to Excellence:  Nitor Infotech is committed to providing exceptional service and support. Our dedicated project management team ensures seamless communication, proactive risk management, and timely delivery. We are dedicated to building long-term partnerships with our clients, ensuring ongoing support and maintenance.</w:t>
        <w:br/>
      </w:r>
    </w:p>
    <w:p>
      <w:r>
        <w:rPr>
          <w:b/>
          <w:sz w:val="28"/>
        </w:rPr>
        <w:t>Project h:  A Transformation for hjh</w:t>
      </w:r>
    </w:p>
    <w:p>
      <w:r>
        <w:t>While the current project timeline is undefined and the budget is currently set at 0.0 USD, we propose a collaborative approach to project scoping. Following a thorough assessment of hjh’s needs and requirements through a detailed discovery phase, we will present a comprehensive proposal with a clearly defined timeline and budget that reflects the scope and complexity of the project.</w:t>
      </w:r>
    </w:p>
    <w:p>
      <w:r>
        <w:t>Nitor Infotech’s commitment to delivering exceptional value translates to a significant return on investment (ROI) for hjh. By addressing the core challenges outlined above, our solution will lead to [Quantifiable benefits such as increased revenue, cost savings, improved efficiency, enhanced security].  We are confident that the investment in Project h will yield substantial long-term benefits for hjh.</w:t>
      </w:r>
    </w:p>
    <w:p>
      <w:r>
        <w:rPr>
          <w:b/>
          <w:sz w:val="28"/>
        </w:rPr>
        <w:t>Call to Action:</w:t>
      </w:r>
    </w:p>
    <w:p>
      <w:r>
        <w:t>We urge hjh to schedule a meeting with our team to discuss your needs in more detail.  This allows us to conduct a thorough assessment of your current situation and collaboratively define the scope, timeline, and budget for Project h.  Together, we can create a tailored solution that transforms your data management processes and propels your business towards sustainable growth and lasting success. Let’s schedule this introductory meeting today – contact [Contact Information] to arrange a time that works for you.</w:t>
      </w:r>
    </w:p>
    <w:p>
      <w:r>
        <w:rPr>
          <w:b/>
          <w:sz w:val="28"/>
        </w:rPr>
        <w:t>Our Understanding</w:t>
      </w:r>
    </w:p>
    <w:p>
      <w:r>
        <w:rPr>
          <w:b/>
          <w:sz w:val="28"/>
        </w:rPr>
        <w:t>Our Understanding:</w:t>
      </w:r>
    </w:p>
    <w:p>
      <w:pPr>
        <w:pStyle w:val="ListBullet"/>
      </w:pPr>
      <w:r>
        <w:t>About hjh's Project:</w:t>
      </w:r>
    </w:p>
    <w:p>
      <w:r>
        <w:t>Based on the limited information provided ("hn" requirements, $0.00 budget, and "None" months timeline), we infer hjh is undertaking a project ("h") with highly constrained resources and a potentially ambiguous scope.  We hypothesize that "hn" might refer to a need for high-level network infrastructure, possibly involving data migration, system integration, or a new application deployment.  Given the lack of budget and undefined timeline, we assume the project prioritizes efficiency and leverage of existing resources.  The challenge is to deliver maximum value within extreme constraints.</w:t>
      </w:r>
    </w:p>
    <w:p>
      <w:pPr>
        <w:pStyle w:val="ListBullet"/>
      </w:pPr>
      <w:r>
        <w:br/>
        <w:t>Inferred Current State and Challenges:  We anticipate hjh is facing limitations in IT budget and potentially lacks dedicated in-house expertise for a complex technical implementation.  There may be existing legacy systems that need integration, necessitating careful planning to avoid disruptions.  The ambiguous "hn" requirement suggests a lack of detailed specifications, leading to potential scope creep and difficulty in accurate estimation.  Furthermore, the "None" months timeline suggests an urgent need for rapid deployment.</w:t>
        <w:br/>
      </w:r>
    </w:p>
    <w:p>
      <w:pPr>
        <w:pStyle w:val="ListBullet"/>
      </w:pPr>
      <w:r>
        <w:br/>
        <w:t>Project Objectives and Success Criteria:  The primary objective is likely to achieve a functional solution that addresses the core needs implied by "hn," regardless of its complexity. Success will be measured by the successful deployment of a stable and functional system meeting the minimum requirements of "hn" within the resource constraints.  We will focus on achieving a Minimum Viable Product (MVP) that can be iteratively enhanced as resources become available.</w:t>
        <w:br/>
      </w:r>
    </w:p>
    <w:p>
      <w:pPr>
        <w:pStyle w:val="ListBullet"/>
      </w:pPr>
      <w:r>
        <w:br/>
        <w:t>Proposed Technical Approach:  Our initial approach involves a thorough discovery phase to clarify the "hn" requirements and prioritize critical functionalities.  We propose leveraging open-source technologies and cloud-based solutions (where appropriate) to minimize costs and maximize efficiency.  A phased implementation will be crucial, focusing on delivering essential functionalities first, followed by iterative enhancements based on feedback and available resources.  We will prioritize a simple, scalable, and maintainable architecture.</w:t>
        <w:br/>
      </w:r>
    </w:p>
    <w:p>
      <w:pPr>
        <w:pStyle w:val="ListBullet"/>
      </w:pPr>
      <w:r>
        <w:br/>
        <w:t>Implementation Methodology:</w:t>
        <w:br/>
      </w:r>
    </w:p>
    <w:p>
      <w:r>
        <w:t>Our proposed implementation follows a four-phase iterative approach:</w:t>
      </w:r>
    </w:p>
    <w:p>
      <w:pPr>
        <w:pStyle w:val="ListBullet"/>
      </w:pPr>
      <w:r>
        <w:br/>
        <w:t>Phase 0: Discovery &amp; Assessment (1 week):  This phase involves a series of workshops and interviews with hjh stakeholders to clarify the "hn" requirements, identify existing infrastructure, assess current capabilities, and validate assumptions.  The outcome will be a refined project scope, prioritized features, and a preliminary technical design document.</w:t>
        <w:br/>
      </w:r>
    </w:p>
    <w:p>
      <w:pPr>
        <w:pStyle w:val="ListBullet"/>
      </w:pPr>
      <w:r>
        <w:br/>
        <w:t>Phase 1: Planning &amp; Design (2 weeks):  Based on Phase 0 findings, we will develop a detailed project plan, including tasks, timelines, and resource allocation. This phase will involve detailed technical design, selection of appropriate technologies (prioritizing open-source and cloud-based solutions), and preparation of the development environment.</w:t>
        <w:br/>
      </w:r>
    </w:p>
    <w:p>
      <w:pPr>
        <w:pStyle w:val="ListBullet"/>
      </w:pPr>
      <w:r>
        <w:br/>
        <w:t>Phase 2: Implementation (4 weeks):  This phase focuses on the development, testing, and deployment of the MVP.  We will use agile methodologies (Scrum or Kanban) to ensure iterative development and continuous feedback.  Regular demonstrations and progress reports will be provided to hjh.</w:t>
        <w:br/>
      </w:r>
    </w:p>
    <w:p>
      <w:pPr>
        <w:pStyle w:val="ListBullet"/>
      </w:pPr>
      <w:r>
        <w:br/>
        <w:t>Phase 3: Go-Live &amp; Support (1 week):  This phase involves the final deployment, user training, and post-implementation support. We will establish a monitoring system to identify and address any potential issues after go-live.  This phase will also involve documentation handover to hjh.</w:t>
        <w:br/>
      </w:r>
    </w:p>
    <w:p>
      <w:r>
        <w:t>2.1 Methodology Architecture Diagram:</w:t>
      </w:r>
    </w:p>
    <w:p>
      <w:r>
        <w:t>&lt;&lt;-- architecture diagram --&gt;&gt;  (This section would contain a high-level architecture diagram illustrating the proposed technical solution.  The diagram would need to be tailored based on a clarified understanding of "hn" requirement.  A sample diagram could show client systems, network infrastructure, and any proposed cloud or on-premise components.)</w:t>
      </w:r>
    </w:p>
    <w:p>
      <w:pPr>
        <w:pStyle w:val="ListBullet"/>
      </w:pPr>
      <w:r>
        <w:t>Roles &amp; Responsibilities:</w:t>
      </w:r>
    </w:p>
    <w:p>
      <w:r>
        <w:t>(The following tables illustrate roles and responsibilities.  Specific tasks will be further defined during the discovery phase.)</w:t>
      </w:r>
    </w:p>
    <w:p>
      <w:r>
        <w:rPr>
          <w:b/>
          <w:sz w:val="28"/>
        </w:rPr>
        <w:t>Phase 0: Discovery &amp; Assessment</w:t>
      </w:r>
    </w:p>
    <w:tbl>
      <w:tblPr>
        <w:tblW w:type="auto" w:w="0"/>
        <w:tblLook w:firstColumn="1" w:firstRow="1" w:lastColumn="0" w:lastRow="0" w:noHBand="0" w:noVBand="1" w:val="04A0"/>
      </w:tblPr>
      <w:tblGrid>
        <w:gridCol w:w="2880"/>
        <w:gridCol w:w="2880"/>
        <w:gridCol w:w="2880"/>
      </w:tblGrid>
      <w:tr>
        <w:tc>
          <w:tcPr>
            <w:tcW w:type="dxa" w:w="2880"/>
          </w:tcPr>
          <w:p>
            <w:r>
              <w:t>Role</w:t>
            </w:r>
          </w:p>
        </w:tc>
        <w:tc>
          <w:tcPr>
            <w:tcW w:type="dxa" w:w="2880"/>
          </w:tcPr>
          <w:p>
            <w:r>
              <w:t>Nitor Responsibilities</w:t>
            </w:r>
          </w:p>
        </w:tc>
        <w:tc>
          <w:tcPr>
            <w:tcW w:type="dxa" w:w="2880"/>
          </w:tcPr>
          <w:p>
            <w:r>
              <w:t>hjh Responsibilities</w:t>
            </w:r>
          </w:p>
        </w:tc>
      </w:tr>
      <w:tr>
        <w:tc>
          <w:tcPr>
            <w:tcW w:type="dxa" w:w="2880"/>
          </w:tcPr>
          <w:p>
            <w:r>
              <w:t>Solutions Architect</w:t>
            </w:r>
          </w:p>
        </w:tc>
        <w:tc>
          <w:tcPr>
            <w:tcW w:type="dxa" w:w="2880"/>
          </w:tcPr>
          <w:p>
            <w:r>
              <w:t>Lead discovery workshops, document requirements, create initial design</w:t>
            </w:r>
          </w:p>
        </w:tc>
        <w:tc>
          <w:tcPr>
            <w:tcW w:type="dxa" w:w="2880"/>
          </w:tcPr>
          <w:p>
            <w:r>
              <w:t>Participate in workshops, provide information, review documents</w:t>
            </w:r>
          </w:p>
        </w:tc>
      </w:tr>
      <w:tr>
        <w:tc>
          <w:tcPr>
            <w:tcW w:type="dxa" w:w="2880"/>
          </w:tcPr>
          <w:p>
            <w:r>
              <w:t>Project Manager</w:t>
            </w:r>
          </w:p>
        </w:tc>
        <w:tc>
          <w:tcPr>
            <w:tcW w:type="dxa" w:w="2880"/>
          </w:tcPr>
          <w:p>
            <w:r>
              <w:t>Define project scope, create initial timeline</w:t>
            </w:r>
          </w:p>
        </w:tc>
        <w:tc>
          <w:tcPr>
            <w:tcW w:type="dxa" w:w="2880"/>
          </w:tcPr>
          <w:p>
            <w:r>
              <w:t>Approve project scope, provide relevant stakeholders</w:t>
            </w:r>
          </w:p>
        </w:tc>
      </w:tr>
      <w:tr>
        <w:tc>
          <w:tcPr>
            <w:tcW w:type="dxa" w:w="2880"/>
          </w:tcPr>
          <w:p>
            <w:r>
              <w:t>hjh Subject Matter Expert</w:t>
            </w:r>
          </w:p>
        </w:tc>
        <w:tc>
          <w:tcPr>
            <w:tcW w:type="dxa" w:w="2880"/>
          </w:tcPr>
          <w:p>
            <w:r>
              <w:t>Provide expertise on existing systems</w:t>
            </w:r>
          </w:p>
        </w:tc>
        <w:tc>
          <w:tcPr>
            <w:tcW w:type="dxa" w:w="2880"/>
          </w:tcPr>
          <w:p>
            <w:r>
              <w:t>Collaborate on defining needs and priorities</w:t>
            </w:r>
          </w:p>
        </w:tc>
      </w:tr>
    </w:tbl>
    <w:p>
      <w:r>
        <w:rPr>
          <w:b/>
          <w:sz w:val="28"/>
        </w:rPr>
        <w:t>(Similar tables would be created for Phases 1, 2, and 3, detailing specific tasks and responsibilities for each phase.)</w:t>
      </w:r>
    </w:p>
    <w:p>
      <w:pPr>
        <w:pStyle w:val="ListBullet"/>
      </w:pPr>
      <w:r>
        <w:t>Implementation Challenges &amp; Solutions:</w:t>
      </w:r>
    </w:p>
    <w:tbl>
      <w:tblPr>
        <w:tblW w:type="auto" w:w="0"/>
        <w:tblLook w:firstColumn="1" w:firstRow="1" w:lastColumn="0" w:lastRow="0" w:noHBand="0" w:noVBand="1" w:val="04A0"/>
      </w:tblPr>
      <w:tblGrid>
        <w:gridCol w:w="4320"/>
        <w:gridCol w:w="4320"/>
      </w:tblGrid>
      <w:tr>
        <w:tc>
          <w:tcPr>
            <w:tcW w:type="dxa" w:w="4320"/>
          </w:tcPr>
          <w:p>
            <w:r>
              <w:t>Potential Challenge</w:t>
            </w:r>
          </w:p>
        </w:tc>
        <w:tc>
          <w:tcPr>
            <w:tcW w:type="dxa" w:w="4320"/>
          </w:tcPr>
          <w:p>
            <w:r>
              <w:t>Mitigation Strategy</w:t>
            </w:r>
          </w:p>
        </w:tc>
      </w:tr>
      <w:tr>
        <w:tc>
          <w:tcPr>
            <w:tcW w:type="dxa" w:w="4320"/>
          </w:tcPr>
          <w:p>
            <w:r>
              <w:t>Ambiguous "hn" Requirements</w:t>
            </w:r>
          </w:p>
        </w:tc>
        <w:tc>
          <w:tcPr>
            <w:tcW w:type="dxa" w:w="4320"/>
          </w:tcPr>
          <w:p>
            <w:r>
              <w:t>Iterative development, frequent stakeholder feedback, MVP approach</w:t>
            </w:r>
          </w:p>
        </w:tc>
      </w:tr>
      <w:tr>
        <w:tc>
          <w:tcPr>
            <w:tcW w:type="dxa" w:w="4320"/>
          </w:tcPr>
          <w:p>
            <w:r>
              <w:t>Tight Timeline</w:t>
            </w:r>
          </w:p>
        </w:tc>
        <w:tc>
          <w:tcPr>
            <w:tcW w:type="dxa" w:w="4320"/>
          </w:tcPr>
          <w:p>
            <w:r>
              <w:t>Prioritization of critical functionalities, Agile development methodology, experienced team</w:t>
            </w:r>
          </w:p>
        </w:tc>
      </w:tr>
      <w:tr>
        <w:tc>
          <w:tcPr>
            <w:tcW w:type="dxa" w:w="4320"/>
          </w:tcPr>
          <w:p>
            <w:r>
              <w:t>Budget Constraints</w:t>
            </w:r>
          </w:p>
        </w:tc>
        <w:tc>
          <w:tcPr>
            <w:tcW w:type="dxa" w:w="4320"/>
          </w:tcPr>
          <w:p>
            <w:r>
              <w:t>Leverage open-source technologies, cloud-based solutions, efficient resource allocation</w:t>
            </w:r>
          </w:p>
        </w:tc>
      </w:tr>
      <w:tr>
        <w:tc>
          <w:tcPr>
            <w:tcW w:type="dxa" w:w="4320"/>
          </w:tcPr>
          <w:p>
            <w:r>
              <w:t>Integration with Legacy Systems</w:t>
            </w:r>
          </w:p>
        </w:tc>
        <w:tc>
          <w:tcPr>
            <w:tcW w:type="dxa" w:w="4320"/>
          </w:tcPr>
          <w:p>
            <w:r>
              <w:t>Thorough assessment of existing systems, phased integration, robust testing</w:t>
            </w:r>
          </w:p>
        </w:tc>
      </w:tr>
      <w:tr>
        <w:tc>
          <w:tcPr>
            <w:tcW w:type="dxa" w:w="4320"/>
          </w:tcPr>
          <w:p>
            <w:r>
              <w:t>Lack of Internal Expertise at hjh</w:t>
            </w:r>
          </w:p>
        </w:tc>
        <w:tc>
          <w:tcPr>
            <w:tcW w:type="dxa" w:w="4320"/>
          </w:tcPr>
          <w:p>
            <w:r>
              <w:t>Comprehensive knowledge transfer, detailed documentation</w:t>
            </w:r>
          </w:p>
        </w:tc>
      </w:tr>
    </w:tbl>
    <w:p>
      <w:pPr>
        <w:pStyle w:val="ListBullet"/>
      </w:pPr>
      <w:r>
        <w:br/>
        <w:t>Benefits of Partnership with Nitor:</w:t>
        <w:br/>
      </w:r>
    </w:p>
    <w:p>
      <w:pPr>
        <w:pStyle w:val="ListBullet"/>
      </w:pPr>
      <w:r>
        <w:br/>
        <w:t>Expertise: Nitor provides experienced professionals with proven track records in complex projects.</w:t>
        <w:br/>
      </w:r>
    </w:p>
    <w:p>
      <w:pPr>
        <w:pStyle w:val="ListBullet"/>
      </w:pPr>
      <w:r>
        <w:t>Efficiency: Our agile methodologies and efficient processes ensure rapid delivery within constraints.</w:t>
      </w:r>
    </w:p>
    <w:p>
      <w:pPr>
        <w:pStyle w:val="ListBullet"/>
      </w:pPr>
      <w:r>
        <w:t>Cost-Effectiveness:  Our approach leverages open-source technologies and cloud solutions to minimize costs.</w:t>
      </w:r>
    </w:p>
    <w:p>
      <w:pPr>
        <w:pStyle w:val="ListBullet"/>
      </w:pPr>
      <w:r>
        <w:t>Risk Mitigation: Our robust risk management framework minimizes potential issues and ensures project success.</w:t>
      </w:r>
    </w:p>
    <w:p>
      <w:pPr>
        <w:pStyle w:val="ListBullet"/>
      </w:pPr>
      <w:r>
        <w:t>Scalability: The proposed solution is designed to be scalable to accommodate future growth.</w:t>
      </w:r>
    </w:p>
    <w:p>
      <w:r>
        <w:t>(Specific ROI within "None" months is difficult to quantify without clarified requirements but will focus on successful MVP deployment meeting the minimum "hn" criteria)</w:t>
      </w:r>
    </w:p>
    <w:p>
      <w:pPr>
        <w:pStyle w:val="ListBullet"/>
      </w:pPr>
      <w:r>
        <w:br/>
        <w:t>Our Implementation Practices:</w:t>
        <w:br/>
      </w:r>
    </w:p>
    <w:p>
      <w:pPr>
        <w:pStyle w:val="ListBullet"/>
      </w:pPr>
      <w:r>
        <w:br/>
        <w:t>Quality Assurance:  Our QA process involves unit testing, integration testing, user acceptance testing (UAT), and performance testing at each stage of the development cycle.</w:t>
        <w:br/>
      </w:r>
    </w:p>
    <w:p>
      <w:pPr>
        <w:pStyle w:val="ListBullet"/>
      </w:pPr>
      <w:r>
        <w:t>Risk Management: We utilize a proactive risk management framework, identifying, assessing, and mitigating potential risks throughout the project lifecycle.</w:t>
      </w:r>
    </w:p>
    <w:p>
      <w:pPr>
        <w:pStyle w:val="ListBullet"/>
      </w:pPr>
      <w:r>
        <w:t>Communication &amp; Reporting:  Regular status updates, progress reports, and stakeholder meetings will be conducted to ensure transparency and communication.</w:t>
      </w:r>
    </w:p>
    <w:p>
      <w:pPr>
        <w:pStyle w:val="ListBullet"/>
      </w:pPr>
      <w:r>
        <w:t>Support Model:  Post-go-live support will be provided as needed, with clear service level agreements (SLAs) to ensure timely resolution of any issues.</w:t>
      </w:r>
    </w:p>
    <w:p>
      <w:r>
        <w:rPr>
          <w:b/>
          <w:sz w:val="28"/>
        </w:rPr>
        <w:t>Scope of Work</w:t>
      </w:r>
    </w:p>
    <w:p>
      <w:r>
        <w:rPr>
          <w:b/>
          <w:sz w:val="28"/>
        </w:rPr>
        <w:t>Scope of Work: Project "h" for hjh</w:t>
      </w:r>
    </w:p>
    <w:p>
      <w:r>
        <w:rPr>
          <w:b/>
          <w:sz w:val="28"/>
        </w:rPr>
        <w:t>1.1 In Scope</w:t>
      </w:r>
    </w:p>
    <w:p>
      <w:r>
        <w:t>Given the extremely limited information provided (project timeline: None months, budget: 0.0 USD, requirements: hn),  defining a concrete scope of work is impossible.  To proceed, we require significantly more detail regarding the project "h" and its requirements.  However, assuming "hn" represents a high-level requirement that needs further elaboration, we can propose a skeleton Scope of Work outlining the general approach Nitor Infotech would take with more information.</w:t>
      </w:r>
    </w:p>
    <w:p>
      <w:pPr>
        <w:pStyle w:val="ListBullet"/>
      </w:pPr>
      <w:r>
        <w:br/>
        <w:t>Requirement Elicitation and Analysis:  We will conduct initial meetings with hjh to clarify the requirements represented by "hn," defining functional and non-functional requirements in detail.  This will involve creating user stories, use cases, and documenting detailed specifications.  Deliverable: A comprehensive requirements document.</w:t>
        <w:br/>
      </w:r>
    </w:p>
    <w:p>
      <w:pPr>
        <w:pStyle w:val="ListBullet"/>
      </w:pPr>
      <w:r>
        <w:br/>
        <w:t>High-Level Design: Based on the clarified requirements, we will create a high-level design document outlining the proposed architecture, technology stack, and key components of the solution. Deliverable: High-level design document.</w:t>
        <w:br/>
      </w:r>
    </w:p>
    <w:p>
      <w:pPr>
        <w:pStyle w:val="ListBullet"/>
      </w:pPr>
      <w:r>
        <w:br/>
        <w:t>Project Planning (Conditional): Only if sufficient information and a realistic budget are provided, we will develop a detailed project plan including timelines, milestones, and resource allocation. Deliverable: Project plan.</w:t>
        <w:br/>
      </w:r>
    </w:p>
    <w:p>
      <w:r>
        <w:rPr>
          <w:b/>
          <w:sz w:val="28"/>
        </w:rPr>
        <w:t>1.2 Out of Scope</w:t>
      </w:r>
    </w:p>
    <w:p>
      <w:pPr>
        <w:pStyle w:val="ListBullet"/>
      </w:pPr>
      <w:r>
        <w:t>Any development, implementation, testing, or deployment activities until a complete and detailed set of requirements, a realistic timeline, and a sufficient budget are provided.</w:t>
      </w:r>
    </w:p>
    <w:p>
      <w:pPr>
        <w:pStyle w:val="ListBullet"/>
      </w:pPr>
      <w:r>
        <w:t>Any tasks or deliverables not explicitly specified in a finalized and approved requirements document.</w:t>
      </w:r>
    </w:p>
    <w:p>
      <w:pPr>
        <w:pStyle w:val="ListBullet"/>
      </w:pPr>
      <w:r>
        <w:t>Data governance, compliance, and post-migration support.</w:t>
      </w:r>
    </w:p>
    <w:p>
      <w:pPr>
        <w:pStyle w:val="ListBullet"/>
      </w:pPr>
      <w:r>
        <w:t>Training and end-user support, unless explicitly included in a later iteration of the requirements.</w:t>
      </w:r>
    </w:p>
    <w:p>
      <w:pPr>
        <w:pStyle w:val="ListBullet"/>
      </w:pPr>
      <w:r>
        <w:t>Third-party integrations (unless specifically defined and their APIs are reliably accessible).</w:t>
      </w:r>
    </w:p>
    <w:p>
      <w:r>
        <w:rPr>
          <w:b/>
          <w:sz w:val="28"/>
        </w:rPr>
        <w:t>1.3 Client Responsibilities</w:t>
      </w:r>
    </w:p>
    <w:p>
      <w:pPr>
        <w:pStyle w:val="ListBullet"/>
      </w:pPr>
      <w:r>
        <w:t>Provide complete and unambiguous project requirements, including functional and non-functional specifications.</w:t>
      </w:r>
    </w:p>
    <w:p>
      <w:pPr>
        <w:pStyle w:val="ListBullet"/>
      </w:pPr>
      <w:r>
        <w:t>Provide timely feedback on deliverables and actively participate in project meetings.</w:t>
      </w:r>
    </w:p>
    <w:p>
      <w:pPr>
        <w:pStyle w:val="ListBullet"/>
      </w:pPr>
      <w:r>
        <w:t>Provide access to necessary resources, including personnel, systems, and data.</w:t>
      </w:r>
    </w:p>
    <w:p>
      <w:pPr>
        <w:pStyle w:val="ListBullet"/>
      </w:pPr>
      <w:r>
        <w:t>Approve the high-level design and the detailed project plan (if created).</w:t>
      </w:r>
    </w:p>
    <w:p>
      <w:pPr>
        <w:pStyle w:val="ListBullet"/>
      </w:pPr>
      <w:r>
        <w:t>Provide any required approvals and sign-offs.</w:t>
      </w:r>
    </w:p>
    <w:p>
      <w:pPr>
        <w:pStyle w:val="ListBullet"/>
      </w:pPr>
      <w:r>
        <w:t>Define acceptance criteria in detail.</w:t>
      </w:r>
    </w:p>
    <w:p>
      <w:r>
        <w:rPr>
          <w:b/>
          <w:sz w:val="28"/>
        </w:rPr>
        <w:t>1.4 Assumptions</w:t>
      </w:r>
    </w:p>
    <w:p>
      <w:pPr>
        <w:pStyle w:val="ListBullet"/>
      </w:pPr>
      <w:r>
        <w:t>The client will provide sufficient information to define the project scope, timeline, and budget accurately.</w:t>
      </w:r>
    </w:p>
    <w:p>
      <w:pPr>
        <w:pStyle w:val="ListBullet"/>
      </w:pPr>
      <w:r>
        <w:t>Client personnel with sufficient technical expertise will be available to participate in project meetings and provide feedback.</w:t>
      </w:r>
    </w:p>
    <w:p>
      <w:pPr>
        <w:pStyle w:val="ListBullet"/>
      </w:pPr>
      <w:r>
        <w:t>Client will provide timely access to all necessary systems and data.</w:t>
      </w:r>
    </w:p>
    <w:p>
      <w:pPr>
        <w:pStyle w:val="ListBullet"/>
      </w:pPr>
      <w:r>
        <w:t>The project will be executed in a collaborative environment with open communication between Nitor Infotech and hjh.</w:t>
      </w:r>
    </w:p>
    <w:p>
      <w:r>
        <w:rPr>
          <w:b/>
          <w:sz w:val="28"/>
        </w:rPr>
        <w:t>2. Acceptance Criteria</w:t>
      </w:r>
    </w:p>
    <w:p>
      <w:r>
        <w:t>The acceptance criteria will be defined collaboratively with the client once the project requirements are fully understood.  This will include detailed testing criteria and acceptance procedures for each deliverable.  Currently, the only deliverable with a defined acceptance criteria is the requirement document (complete and approved by hjh).</w:t>
      </w:r>
    </w:p>
    <w:p>
      <w:r>
        <w:rPr>
          <w:b/>
          <w:sz w:val="28"/>
        </w:rPr>
        <w:t>3. Payment Schedule (Placeholder):</w:t>
      </w:r>
    </w:p>
    <w:p>
      <w:r>
        <w:t>A payment schedule will be developed upon approval of the detailed project plan and budget.</w:t>
      </w:r>
    </w:p>
    <w:p>
      <w:r>
        <w:rPr>
          <w:b/>
          <w:sz w:val="28"/>
        </w:rPr>
        <w:t>4. Project Governance (Placeholder):</w:t>
      </w:r>
    </w:p>
    <w:p>
      <w:r>
        <w:t>Project governance procedures will be defined upon project initiation and approval of the project plan.  This will detail reporting, communication, and escalation procedures.</w:t>
      </w:r>
    </w:p>
    <w:p>
      <w:r>
        <w:t>Note: This Scope of Work is a preliminary document based on very limited information.  A complete and accurate Scope of Work cannot be finalized until comprehensive project requirements, a realistic timeline, and a sufficient budget are established.  Nitor Infotech strongly recommends a detailed discussion to clarify requirements before proceeding further.</w:t>
      </w:r>
    </w:p>
    <w:p>
      <w:r>
        <w:rPr>
          <w:b/>
          <w:sz w:val="28"/>
        </w:rPr>
        <w:t>Solution Approach</w:t>
      </w:r>
    </w:p>
    <w:p>
      <w:r>
        <w:t>Given the extremely limited information provided ("Company Name: hjh, Project Title: h, Project Timeline: None, Project Amount: 0.0, Project Requirements: hn"), it's impossible to provide a detailed and accurate technical solution approach.  The project details are insufficient to define scope, functionalities, or any meaningful requirements.  However, I can offer a template for a technical solution approach that can be adapted once the actual project requirements are clarified.</w:t>
      </w:r>
    </w:p>
    <w:p>
      <w:r>
        <w:rPr>
          <w:b/>
          <w:sz w:val="28"/>
        </w:rPr>
        <w:t>Solution Overview:</w:t>
      </w:r>
    </w:p>
    <w:p>
      <w:r>
        <w:t>This template outlines a flexible technical solution approach adaptable to various project requirements.  The architecture will be determined based on the specifics of the "h" project once clarified.  Options may range from a simple monolithic application to a complex microservices architecture depending on scale and complexity.</w:t>
      </w:r>
    </w:p>
    <w:p>
      <w:r>
        <w:t>1.1 Architecture Diagram: &lt;&lt;-- Architecture Diagram --&gt;&gt; (This will be populated once requirements are defined.  Possible architectures include: Monolithic, Microservices, Serverless, etc.)</w:t>
      </w:r>
    </w:p>
    <w:p>
      <w:r>
        <w:rPr>
          <w:b/>
          <w:sz w:val="28"/>
        </w:rPr>
        <w:t>2. Phases:</w:t>
      </w:r>
    </w:p>
    <w:p>
      <w:pPr>
        <w:pStyle w:val="ListBullet"/>
      </w:pPr>
      <w:r>
        <w:br/>
        <w:t>Phase 1: Requirements Elicitation and Analysis (2 weeks):  This crucial phase, currently missing, will involve detailed discussions with stakeholders to understand the true nature of "h," its objectives, functionalities, and non-functional requirements (performance, scalability, security). Deliverables: Comprehensive requirements specification document, user stories, use cases.</w:t>
        <w:br/>
      </w:r>
    </w:p>
    <w:p>
      <w:pPr>
        <w:pStyle w:val="ListBullet"/>
      </w:pPr>
      <w:r>
        <w:br/>
        <w:t>Phase 2: System Design and Architecture (3 weeks): Based on the clarified requirements, this phase will define the system architecture (e.g., monolithic, microservices, serverless), technology stack, database design, and API specifications. Deliverables: Detailed system architecture diagram, technology stack document, database schema, API specifications.</w:t>
        <w:br/>
      </w:r>
    </w:p>
    <w:p>
      <w:pPr>
        <w:pStyle w:val="ListBullet"/>
      </w:pPr>
      <w:r>
        <w:br/>
        <w:t>Phase 3: Development (8 weeks - estimate):  This phase involves coding, unit testing, and integration testing of the system components. The duration is highly dependent on the project’s complexity. Deliverables: Fully functional codebase with unit tests and integration tests, code documentation.</w:t>
        <w:br/>
      </w:r>
    </w:p>
    <w:p>
      <w:pPr>
        <w:pStyle w:val="ListBullet"/>
      </w:pPr>
      <w:r>
        <w:br/>
        <w:t>Phase 4: Testing and Quality Assurance (4 weeks - estimate): Rigorous testing, including functional testing, performance testing, security testing, and user acceptance testing (UAT), will ensure the system meets requirements and quality standards. Deliverables: Test reports, bug fixes, UAT sign-off.</w:t>
        <w:br/>
      </w:r>
    </w:p>
    <w:p>
      <w:pPr>
        <w:pStyle w:val="ListBullet"/>
      </w:pPr>
      <w:r>
        <w:br/>
        <w:t>Phase 5: Deployment and Go-Live (1 week - estimate): Deployment to the chosen environment (on-premises, cloud, hybrid).  This includes infrastructure setup, configuration, and data migration. Deliverables: Deployed and functional system, post-deployment checklist.</w:t>
        <w:br/>
      </w:r>
    </w:p>
    <w:p>
      <w:pPr>
        <w:pStyle w:val="ListBullet"/>
      </w:pPr>
      <w:r>
        <w:br/>
        <w:t>Phase 6: Monitoring, Maintenance, and Support (Ongoing): Ongoing monitoring of system performance, security, and user feedback, along with proactive maintenance and support. Deliverables: Monitoring dashboards, maintenance reports, support tickets resolution.</w:t>
        <w:br/>
      </w:r>
    </w:p>
    <w:p>
      <w:r>
        <w:t>3. Technology Stack: (To be determined based on requirements. Examples below)</w:t>
      </w:r>
    </w:p>
    <w:p>
      <w:pPr>
        <w:pStyle w:val="ListBullet"/>
      </w:pPr>
      <w:r>
        <w:t>Frontend: React, Angular, Vue.js (or others)</w:t>
      </w:r>
    </w:p>
    <w:p>
      <w:pPr>
        <w:pStyle w:val="ListBullet"/>
      </w:pPr>
      <w:r>
        <w:t>Backend: Node.js, Python (Django/Flask), Java (Spring Boot), .NET (depending on chosen architecture)</w:t>
      </w:r>
    </w:p>
    <w:p>
      <w:pPr>
        <w:pStyle w:val="ListBullet"/>
      </w:pPr>
      <w:r>
        <w:t>Database: PostgreSQL, MySQL, MongoDB, NoSQL databases (depending on data model)</w:t>
      </w:r>
    </w:p>
    <w:p>
      <w:pPr>
        <w:pStyle w:val="ListBullet"/>
      </w:pPr>
      <w:r>
        <w:t>Cloud Services: AWS, Azure, GCP (or on-premises infrastructure)</w:t>
      </w:r>
    </w:p>
    <w:p>
      <w:pPr>
        <w:pStyle w:val="ListBullet"/>
      </w:pPr>
      <w:r>
        <w:t>Integration Tools: APIs (REST, GraphQL), message queues (RabbitMQ, Kafka), ETL tools</w:t>
      </w:r>
    </w:p>
    <w:p>
      <w:r>
        <w:t>4. Integration Strategy:  (To be determined.  Will likely involve APIs, data synchronization, etc.)</w:t>
      </w:r>
    </w:p>
    <w:p>
      <w:r>
        <w:rPr>
          <w:b/>
          <w:sz w:val="28"/>
        </w:rPr>
        <w:t>5. Risk Mitigation:</w:t>
      </w:r>
    </w:p>
    <w:p>
      <w:pPr>
        <w:pStyle w:val="ListBullet"/>
      </w:pPr>
      <w:r>
        <w:t>Requirements Volatility:  Mitigation: Frequent stakeholder communication, agile development methodology, iterative development.</w:t>
      </w:r>
    </w:p>
    <w:p>
      <w:pPr>
        <w:pStyle w:val="ListBullet"/>
      </w:pPr>
      <w:r>
        <w:t>Technical Complexity: Mitigation: Modular design, well-defined interfaces, code reviews, automated testing.</w:t>
      </w:r>
    </w:p>
    <w:p>
      <w:pPr>
        <w:pStyle w:val="ListBullet"/>
      </w:pPr>
      <w:r>
        <w:t>Security Vulnerabilities: Mitigation: Secure coding practices, penetration testing, vulnerability scanning, security audits.</w:t>
      </w:r>
    </w:p>
    <w:p>
      <w:pPr>
        <w:pStyle w:val="ListBullet"/>
      </w:pPr>
      <w:r>
        <w:t>Integration Issues: Mitigation: Thorough integration testing, robust error handling, well-defined integration contracts.</w:t>
      </w:r>
    </w:p>
    <w:p>
      <w:r>
        <w:rPr>
          <w:b/>
          <w:sz w:val="28"/>
        </w:rPr>
        <w:t>6. Security Considerations:</w:t>
      </w:r>
    </w:p>
    <w:p>
      <w:pPr>
        <w:pStyle w:val="ListBullet"/>
      </w:pPr>
      <w:r>
        <w:t>Authentication and Authorization: Implement robust authentication (e.g., OAuth 2.0, OpenID Connect) and authorization mechanisms (e.g., Role-Based Access Control).</w:t>
      </w:r>
    </w:p>
    <w:p>
      <w:pPr>
        <w:pStyle w:val="ListBullet"/>
      </w:pPr>
      <w:r>
        <w:t>Data Encryption: Encrypt sensitive data both in transit and at rest.</w:t>
      </w:r>
    </w:p>
    <w:p>
      <w:pPr>
        <w:pStyle w:val="ListBullet"/>
      </w:pPr>
      <w:r>
        <w:t>Input Validation: Validate all user inputs to prevent injection attacks.</w:t>
      </w:r>
    </w:p>
    <w:p>
      <w:pPr>
        <w:pStyle w:val="ListBullet"/>
      </w:pPr>
      <w:r>
        <w:t>Regular Security Audits: Conduct regular security audits and penetration testing.</w:t>
      </w:r>
    </w:p>
    <w:p>
      <w:r>
        <w:rPr>
          <w:b/>
          <w:sz w:val="28"/>
        </w:rPr>
        <w:t>7. Scalability and Performance:</w:t>
      </w:r>
    </w:p>
    <w:p>
      <w:pPr>
        <w:pStyle w:val="ListBullet"/>
      </w:pPr>
      <w:r>
        <w:t>Cloud-based infrastructure: Leverage cloud scalability features (auto-scaling, load balancing).</w:t>
      </w:r>
    </w:p>
    <w:p>
      <w:pPr>
        <w:pStyle w:val="ListBullet"/>
      </w:pPr>
      <w:r>
        <w:t>Database optimization: Optimize database queries and schema.</w:t>
      </w:r>
    </w:p>
    <w:p>
      <w:pPr>
        <w:pStyle w:val="ListBullet"/>
      </w:pPr>
      <w:r>
        <w:t>Caching: Implement caching strategies to reduce database load.</w:t>
      </w:r>
    </w:p>
    <w:p>
      <w:pPr>
        <w:pStyle w:val="ListBullet"/>
      </w:pPr>
      <w:r>
        <w:t>Load balancing: Distribute traffic across multiple servers.</w:t>
      </w:r>
    </w:p>
    <w:p>
      <w:r>
        <w:rPr>
          <w:b/>
          <w:sz w:val="28"/>
        </w:rPr>
        <w:t>8. Monitoring and Support:</w:t>
      </w:r>
    </w:p>
    <w:p>
      <w:pPr>
        <w:pStyle w:val="ListBullet"/>
      </w:pPr>
      <w:r>
        <w:t>Implement comprehensive monitoring tools to track system performance, errors, and security events.</w:t>
      </w:r>
    </w:p>
    <w:p>
      <w:pPr>
        <w:pStyle w:val="ListBullet"/>
      </w:pPr>
      <w:r>
        <w:t>Establish a support process for handling user issues and resolving incidents.</w:t>
      </w:r>
    </w:p>
    <w:p>
      <w:pPr>
        <w:pStyle w:val="ListBullet"/>
      </w:pPr>
      <w:r>
        <w:t>Proactive maintenance to prevent issues and optimize performance.</w:t>
      </w:r>
    </w:p>
    <w:p>
      <w:r>
        <w:t>This template provides a foundation for a technical solution approach.  The specifics will need to be fleshed out once the actual requirements of project "h" are provided.</w:t>
      </w:r>
    </w:p>
    <w:p>
      <w:r>
        <w:rPr>
          <w:b/>
          <w:sz w:val="28"/>
        </w:rPr>
        <w:t>Nitor's Relevant Experience</w:t>
      </w:r>
    </w:p>
    <w:p>
      <w:r>
        <w:t>Nitor has successfully executed several similar projects:</w:t>
      </w:r>
    </w:p>
    <w:p>
      <w:r>
        <w:rPr>
          <w:b/>
          <w:sz w:val="28"/>
        </w:rPr>
        <w:t>Client Profile:</w:t>
      </w:r>
    </w:p>
    <w:p>
      <w:r>
        <w:t>Industry: Healthcare Insurance</w:t>
      </w:r>
    </w:p>
    <w:p>
      <w:r>
        <w:rPr>
          <w:b/>
          <w:sz w:val="28"/>
        </w:rPr>
        <w:t>Tech Stack:</w:t>
      </w:r>
    </w:p>
    <w:p>
      <w:r>
        <w:t>Primary Technologies: .NET, React Native, SQL (Assumed for database)</w:t>
        <w:br/>
        <w:t>Frameworks &amp; Tools:  React Native framework, potentially including relevant libraries for navigation, state management, and API interaction.  Specific tools used in the .NET backend would be beneficial to include if known.</w:t>
      </w:r>
    </w:p>
    <w:p>
      <w:r>
        <w:rPr>
          <w:b/>
          <w:sz w:val="28"/>
        </w:rPr>
        <w:t>Project Highlights:</w:t>
      </w:r>
    </w:p>
    <w:p>
      <w:r>
        <w:t>Duration:  (Specify duration, e.g., 6 months)</w:t>
        <w:br/>
        <w:t>Team Size: (Specify team size, e.g., 5 developers)</w:t>
        <w:br/>
        <w:t>Key Features:  Mobile application enabling access to digital insurance details, hospital search functionality, and expense summaries.  This provided a seamless user experience across different platforms.</w:t>
      </w:r>
    </w:p>
    <w:p>
      <w:r>
        <w:rPr>
          <w:b/>
          <w:sz w:val="28"/>
        </w:rPr>
        <w:t>Business Need/Challenges:</w:t>
      </w:r>
    </w:p>
    <w:p>
      <w:r>
        <w:t>The client's existing web portal lacked mobile optimization, hindering customer access to crucial information. This resulted in decreased customer satisfaction and potential loss of brand loyalty.  The lack of mobile accessibility directly impacted customer engagement and potentially hampered business growth.</w:t>
      </w:r>
    </w:p>
    <w:p>
      <w:r>
        <w:rPr>
          <w:b/>
          <w:sz w:val="28"/>
        </w:rPr>
        <w:t>Nitor Solution:</w:t>
      </w:r>
    </w:p>
    <w:p>
      <w:r>
        <w:t>A hybrid mobile application was developed using React Native to provide a native-like experience across iOS and Android platforms.  The application integrated with an existing .NET backend for data access and management. This approach ensured a rapid development cycle and a consistent user interface.</w:t>
      </w:r>
    </w:p>
    <w:p>
      <w:r>
        <w:rPr>
          <w:b/>
          <w:sz w:val="28"/>
        </w:rPr>
        <w:t>Benefits Achieved:</w:t>
      </w:r>
    </w:p>
    <w:p>
      <w:r>
        <w:t>(Insert quantifiable metrics if available, e.g.,  "Increased app downloads by X%", "Improved customer satisfaction scores by Y points", "Reduced customer support calls related to access by Z%")  The solution significantly improved customer experience and satisfaction, leading to enhanced brand reputation and increased customer engagement.  This ultimately contributed to improved business outcomes.</w:t>
      </w:r>
    </w:p>
    <w:p>
      <w:r>
        <w:rPr>
          <w:b/>
          <w:sz w:val="28"/>
        </w:rPr>
        <w:t>Project Timeline &amp; Deliverables</w:t>
      </w:r>
    </w:p>
    <w:p>
      <w:r>
        <w:rPr>
          <w:b/>
          <w:sz w:val="28"/>
        </w:rPr>
        <w:t>Project Timeline and Deliverables:</w:t>
      </w:r>
    </w:p>
    <w:p>
      <w:r>
        <w:t>Given the limited information provided ("Company Name: hjh", "Project Title: h", "Project Timeline: None months", "Project Requirements: hn"),  it's impossible to create a detailed and realistic project plan.  The project title, timeline, and requirements are insufficient to define specific activities, deliverables, or resource allocation. To provide a meaningful response, I will assume a hypothetical project based on common project management principles.  Let's assume "h" represents a hypothetical website development project for hjh, with "hn" implying the need for a new website with basic e-commerce capabilities within a timeframe of, say, 3 months (12 weeks).</w:t>
      </w:r>
    </w:p>
    <w:p>
      <w:r>
        <w:t>This hypothetical project will be divided into distinct phases, with clearly defined milestones and deliverables.</w:t>
      </w:r>
    </w:p>
    <w:p>
      <w:r>
        <w:t>Phase 1: Requirements Gathering and Analysis (2 weeks). Deliverable: A comprehensive requirements document specifying website functionality, design elements, and e-commerce features (e.g., product catalog, shopping cart, payment gateway integration).  This phase requires the project manager, business analyst, and client representatives.</w:t>
      </w:r>
    </w:p>
    <w:p>
      <w:r>
        <w:t>Phase 2: Website Design and Prototyping (3 weeks). Deliverable:  A website prototype incorporating the approved design and key functionality.  This phase requires a UX/UI designer and the project manager.</w:t>
      </w:r>
    </w:p>
    <w:p>
      <w:r>
        <w:t>Phase 3: Front-End Development (4 weeks). Deliverable: A fully functional front-end website that accurately reflects the approved prototype. This phase requires front-end developers and the project manager.</w:t>
      </w:r>
    </w:p>
    <w:p>
      <w:r>
        <w:t>Phase 4: Back-End Development and Database Setup (4 weeks). Deliverable: A fully functional back-end, including database integration, e-commerce functionality (shopping cart, payment gateway), and admin panel.  This phase requires back-end developers, database administrators, and the project manager.</w:t>
      </w:r>
    </w:p>
    <w:p>
      <w:r>
        <w:t>Phase 5: Testing and Quality Assurance (2 weeks). Deliverable: A thoroughly tested and validated website, free of bugs and security vulnerabilities. This phase requires QA testers and the project manager.</w:t>
      </w:r>
    </w:p>
    <w:p>
      <w:r>
        <w:t>Phase 6: Deployment and Go-Live (1 week). Deliverable: The fully deployed and functional website launched in the production environment. This phase requires system administrators, front-end/back-end developers, and the project manager.</w:t>
      </w:r>
    </w:p>
    <w:p>
      <w:r>
        <w:t>Phase 7: Post-Launch Support and Maintenance (2 weeks). Deliverable: Post-launch support, bug fixes, and minor adjustments based on user feedback. This phase requires developers, system administrators, and the project manager.</w:t>
      </w:r>
    </w:p>
    <w:p>
      <w:r>
        <w:t>Resource Allocation: Resources will be allocated based on the project phases, with key personnel assigned to critical path activities.  A project manager will oversee all phases.  The team will include front-end and back-end developers, UI/UX designers, database administrators, QA testers, and system administrators.</w:t>
      </w:r>
    </w:p>
    <w:p>
      <w:r>
        <w:t>Dependencies: Dependencies between phases will be carefully managed using a Gantt chart and regular status meetings.  For instance, front-end development depends on the completion of the website design, and deployment depends on successful testing.</w:t>
      </w:r>
    </w:p>
    <w:p>
      <w:r>
        <w:t>Critical Path Monitoring: The critical path activities (primarily development phases) will be closely monitored to ensure timely completion. Regular progress reports and risk mitigation strategies will be implemented.</w:t>
      </w:r>
    </w:p>
    <w:p>
      <w:r>
        <w:t>Note: This is a hypothetical project plan based on a reasonable interpretation of the limited information provided. A real-world project would require significantly more detail regarding specific requirements, technologies, and resources.  A detailed Gantt chart illustrating the project timeline and dependencies would be developed and shared separately.</w:t>
      </w:r>
    </w:p>
    <w:p>
      <w:r>
        <w:rPr>
          <w:b/>
          <w:sz w:val="28"/>
        </w:rPr>
        <w:t>Team Structure</w:t>
      </w:r>
    </w:p>
    <w:p>
      <w:r>
        <w:t>Given the extremely limited information provided (Company Name: hjh, Project Title: h, Project Timeline: None months, Project Requirements: hn), it's impossible to define a concrete and optimal team structure.  The project title, timeline, and requirements are nonsensical and provide no basis for determining roles or resource needs.  To provide a meaningful team structure, I need substantial detail about the project's scope, functionalities, technologies involved, and estimated timeline.</w:t>
      </w:r>
    </w:p>
    <w:p>
      <w:r>
        <w:t>However, I can offer a template for a team structure that can be adapted once the necessary project details are provided.  This template assumes a medium-sized, moderately complex software development project.</w:t>
      </w:r>
    </w:p>
    <w:p>
      <w:r>
        <w:rPr>
          <w:b/>
          <w:sz w:val="28"/>
        </w:rPr>
        <w:t>Team Structure Template:</w:t>
      </w:r>
    </w:p>
    <w:p>
      <w:r>
        <w:t>The project team will consist of experienced professionals with expertise in [Insert Relevant Technologies Here] and software development. The team will be structured as follows:</w:t>
      </w:r>
    </w:p>
    <w:tbl>
      <w:tblPr>
        <w:tblW w:type="auto" w:w="0"/>
        <w:tblLook w:firstColumn="1" w:firstRow="1" w:lastColumn="0" w:lastRow="0" w:noHBand="0" w:noVBand="1" w:val="04A0"/>
      </w:tblPr>
      <w:tblGrid>
        <w:gridCol w:w="2160"/>
        <w:gridCol w:w="2160"/>
        <w:gridCol w:w="2160"/>
        <w:gridCol w:w="2160"/>
      </w:tblGrid>
      <w:tr>
        <w:tc>
          <w:tcPr>
            <w:tcW w:type="dxa" w:w="2160"/>
          </w:tcPr>
          <w:p>
            <w:r>
              <w:t>Sr.</w:t>
            </w:r>
          </w:p>
        </w:tc>
        <w:tc>
          <w:tcPr>
            <w:tcW w:type="dxa" w:w="2160"/>
          </w:tcPr>
          <w:p>
            <w:r>
              <w:t>Role</w:t>
            </w:r>
          </w:p>
        </w:tc>
        <w:tc>
          <w:tcPr>
            <w:tcW w:type="dxa" w:w="2160"/>
          </w:tcPr>
          <w:p>
            <w:r>
              <w:t>Resource Count</w:t>
            </w:r>
          </w:p>
        </w:tc>
        <w:tc>
          <w:tcPr>
            <w:tcW w:type="dxa" w:w="2160"/>
          </w:tcPr>
          <w:p>
            <w:r>
              <w:t>Justification</w:t>
            </w:r>
          </w:p>
        </w:tc>
      </w:tr>
      <w:tr>
        <w:tc>
          <w:tcPr>
            <w:tcW w:type="dxa" w:w="2160"/>
          </w:tcPr>
          <w:p>
            <w:r>
              <w:t>1</w:t>
            </w:r>
          </w:p>
        </w:tc>
        <w:tc>
          <w:tcPr>
            <w:tcW w:type="dxa" w:w="2160"/>
          </w:tcPr>
          <w:p>
            <w:r>
              <w:t>Solutions Architect</w:t>
            </w:r>
          </w:p>
        </w:tc>
        <w:tc>
          <w:tcPr>
            <w:tcW w:type="dxa" w:w="2160"/>
          </w:tcPr>
          <w:p>
            <w:r>
              <w:t>1</w:t>
            </w:r>
          </w:p>
        </w:tc>
        <w:tc>
          <w:tcPr>
            <w:tcW w:type="dxa" w:w="2160"/>
          </w:tcPr>
          <w:p>
            <w:r>
              <w:t>Provides overall technical direction, architecture design, and ensures alignment with project goals and client needs.</w:t>
            </w:r>
          </w:p>
        </w:tc>
      </w:tr>
      <w:tr>
        <w:tc>
          <w:tcPr>
            <w:tcW w:type="dxa" w:w="2160"/>
          </w:tcPr>
          <w:p>
            <w:r>
              <w:t>2</w:t>
            </w:r>
          </w:p>
        </w:tc>
        <w:tc>
          <w:tcPr>
            <w:tcW w:type="dxa" w:w="2160"/>
          </w:tcPr>
          <w:p>
            <w:r>
              <w:t>Project Manager</w:t>
            </w:r>
          </w:p>
        </w:tc>
        <w:tc>
          <w:tcPr>
            <w:tcW w:type="dxa" w:w="2160"/>
          </w:tcPr>
          <w:p>
            <w:r>
              <w:t>1</w:t>
            </w:r>
          </w:p>
        </w:tc>
        <w:tc>
          <w:tcPr>
            <w:tcW w:type="dxa" w:w="2160"/>
          </w:tcPr>
          <w:p>
            <w:r>
              <w:t>Manages the project timeline, budget, resources, risks, and communications.</w:t>
            </w:r>
          </w:p>
        </w:tc>
      </w:tr>
      <w:tr>
        <w:tc>
          <w:tcPr>
            <w:tcW w:type="dxa" w:w="2160"/>
          </w:tcPr>
          <w:p>
            <w:r>
              <w:t>3</w:t>
            </w:r>
          </w:p>
        </w:tc>
        <w:tc>
          <w:tcPr>
            <w:tcW w:type="dxa" w:w="2160"/>
          </w:tcPr>
          <w:p>
            <w:r>
              <w:t>Backend Developer</w:t>
            </w:r>
          </w:p>
        </w:tc>
        <w:tc>
          <w:tcPr>
            <w:tcW w:type="dxa" w:w="2160"/>
          </w:tcPr>
          <w:p>
            <w:r>
              <w:t>2</w:t>
            </w:r>
          </w:p>
        </w:tc>
        <w:tc>
          <w:tcPr>
            <w:tcW w:type="dxa" w:w="2160"/>
          </w:tcPr>
          <w:p>
            <w:r>
              <w:t>Develops and maintains the server-side logic, APIs, and database interactions.  The number may increase based on project complexity.</w:t>
            </w:r>
          </w:p>
        </w:tc>
      </w:tr>
      <w:tr>
        <w:tc>
          <w:tcPr>
            <w:tcW w:type="dxa" w:w="2160"/>
          </w:tcPr>
          <w:p>
            <w:r>
              <w:t>4</w:t>
            </w:r>
          </w:p>
        </w:tc>
        <w:tc>
          <w:tcPr>
            <w:tcW w:type="dxa" w:w="2160"/>
          </w:tcPr>
          <w:p>
            <w:r>
              <w:t>Frontend Developer</w:t>
            </w:r>
          </w:p>
        </w:tc>
        <w:tc>
          <w:tcPr>
            <w:tcW w:type="dxa" w:w="2160"/>
          </w:tcPr>
          <w:p>
            <w:r>
              <w:t>1-2</w:t>
            </w:r>
          </w:p>
        </w:tc>
        <w:tc>
          <w:tcPr>
            <w:tcW w:type="dxa" w:w="2160"/>
          </w:tcPr>
          <w:p>
            <w:r>
              <w:t>Develops and maintains the user interface and user experience (UI/UX).  A second developer might be needed for complex UI/UX.</w:t>
            </w:r>
          </w:p>
        </w:tc>
      </w:tr>
      <w:tr>
        <w:tc>
          <w:tcPr>
            <w:tcW w:type="dxa" w:w="2160"/>
          </w:tcPr>
          <w:p>
            <w:r>
              <w:t>5</w:t>
            </w:r>
          </w:p>
        </w:tc>
        <w:tc>
          <w:tcPr>
            <w:tcW w:type="dxa" w:w="2160"/>
          </w:tcPr>
          <w:p>
            <w:r>
              <w:t>QA Engineer</w:t>
            </w:r>
          </w:p>
        </w:tc>
        <w:tc>
          <w:tcPr>
            <w:tcW w:type="dxa" w:w="2160"/>
          </w:tcPr>
          <w:p>
            <w:r>
              <w:t>1</w:t>
            </w:r>
          </w:p>
        </w:tc>
        <w:tc>
          <w:tcPr>
            <w:tcW w:type="dxa" w:w="2160"/>
          </w:tcPr>
          <w:p>
            <w:r>
              <w:t>Develops and executes test plans, performs testing, and reports on software quality.</w:t>
            </w:r>
          </w:p>
        </w:tc>
      </w:tr>
      <w:tr>
        <w:tc>
          <w:tcPr>
            <w:tcW w:type="dxa" w:w="2160"/>
          </w:tcPr>
          <w:p>
            <w:r>
              <w:t>6</w:t>
            </w:r>
          </w:p>
        </w:tc>
        <w:tc>
          <w:tcPr>
            <w:tcW w:type="dxa" w:w="2160"/>
          </w:tcPr>
          <w:p>
            <w:r>
              <w:t>DevOps Engineer</w:t>
            </w:r>
          </w:p>
        </w:tc>
        <w:tc>
          <w:tcPr>
            <w:tcW w:type="dxa" w:w="2160"/>
          </w:tcPr>
          <w:p>
            <w:r>
              <w:t>1</w:t>
            </w:r>
          </w:p>
        </w:tc>
        <w:tc>
          <w:tcPr>
            <w:tcW w:type="dxa" w:w="2160"/>
          </w:tcPr>
          <w:p>
            <w:r>
              <w:t>Manages the deployment pipeline, infrastructure, and monitoring of the application.</w:t>
            </w:r>
          </w:p>
        </w:tc>
      </w:tr>
    </w:tbl>
    <w:p>
      <w:r>
        <w:rPr>
          <w:b/>
          <w:sz w:val="28"/>
        </w:rPr>
        <w:t>To finalize this team structure, please provide the following information:</w:t>
      </w:r>
    </w:p>
    <w:p>
      <w:pPr>
        <w:pStyle w:val="ListBullet"/>
      </w:pPr>
      <w:r>
        <w:t>Detailed Project Requirements: A comprehensive description of the project's functionalities, features, and intended outcomes.</w:t>
      </w:r>
    </w:p>
    <w:p>
      <w:pPr>
        <w:pStyle w:val="ListBullet"/>
      </w:pPr>
      <w:r>
        <w:t>Technology Stack:  Specify the programming languages, frameworks, databases, and other technologies to be used.</w:t>
      </w:r>
    </w:p>
    <w:p>
      <w:pPr>
        <w:pStyle w:val="ListBullet"/>
      </w:pPr>
      <w:r>
        <w:t>Project Timeline:  Provide a realistic estimate of the project duration in months.</w:t>
      </w:r>
    </w:p>
    <w:p>
      <w:pPr>
        <w:pStyle w:val="ListBullet"/>
      </w:pPr>
      <w:r>
        <w:t>Budget:  Knowing the budget will help determine the appropriate number of resources.</w:t>
      </w:r>
    </w:p>
    <w:p>
      <w:pPr>
        <w:pStyle w:val="ListBullet"/>
      </w:pPr>
      <w:r>
        <w:t>Complexity: Assess the complexity of the project, considering factors like integration with other systems, security requirements, and scalability needs.</w:t>
      </w:r>
    </w:p>
    <w:p>
      <w:r>
        <w:t>Once this information is available, I can generate a precise and optimal team structure tailored to the project's specific needs.</w:t>
      </w:r>
    </w:p>
    <w:p>
      <w:r>
        <w:rPr>
          <w:b/>
          <w:sz w:val="28"/>
        </w:rPr>
        <w:t>Commercials</w:t>
      </w:r>
    </w:p>
    <w:p>
      <w:r>
        <w:rPr>
          <w:b/>
          <w:sz w:val="28"/>
        </w:rPr>
        <w:t>Commercials</w:t>
      </w:r>
    </w:p>
    <w:p>
      <w:r>
        <w:t>This section outlines the costs and payment terms associated with the two proposed approaches for the h project for hjh.  Given the $0.00 budget, we will explore solutions leveraging free tiers and open-source technologies where possible, minimizing costs and maximizing value.  Both approaches focus on delivering a functional solution within the stringent budget limitations.  Note that while we strive to remain within budget, some minor adjustments in scope might be necessary depending on actual resource consumption and unexpected complexities.</w:t>
      </w:r>
    </w:p>
    <w:p>
      <w:r>
        <w:rPr>
          <w:b/>
          <w:sz w:val="24"/>
        </w:rPr>
        <w:t>Total Cost of Ownership</w:t>
      </w:r>
    </w:p>
    <w:tbl>
      <w:tblPr>
        <w:tblW w:type="auto" w:w="0"/>
        <w:tblLook w:firstColumn="1" w:firstRow="1" w:lastColumn="0" w:lastRow="0" w:noHBand="0" w:noVBand="1" w:val="04A0"/>
      </w:tblPr>
      <w:tblGrid>
        <w:gridCol w:w="2880"/>
        <w:gridCol w:w="2880"/>
        <w:gridCol w:w="2880"/>
      </w:tblGrid>
      <w:tr>
        <w:tc>
          <w:tcPr>
            <w:tcW w:type="dxa" w:w="2880"/>
          </w:tcPr>
          <w:p>
            <w:r>
              <w:t>Component</w:t>
            </w:r>
          </w:p>
        </w:tc>
        <w:tc>
          <w:tcPr>
            <w:tcW w:type="dxa" w:w="2880"/>
          </w:tcPr>
          <w:p>
            <w:r>
              <w:t>Estimated Cost ($) - Approach 1</w:t>
            </w:r>
          </w:p>
        </w:tc>
        <w:tc>
          <w:tcPr>
            <w:tcW w:type="dxa" w:w="2880"/>
          </w:tcPr>
          <w:p>
            <w:r>
              <w:t>Estimated Cost ($) - Approach 2</w:t>
            </w:r>
          </w:p>
        </w:tc>
      </w:tr>
      <w:tr>
        <w:tc>
          <w:tcPr>
            <w:tcW w:type="dxa" w:w="2880"/>
          </w:tcPr>
          <w:p>
            <w:r>
              <w:t>Infrastructure cost</w:t>
            </w:r>
          </w:p>
        </w:tc>
        <w:tc>
          <w:tcPr>
            <w:tcW w:type="dxa" w:w="2880"/>
          </w:tcPr>
          <w:p>
            <w:r>
              <w:t>$0.00 /month</w:t>
            </w:r>
          </w:p>
        </w:tc>
        <w:tc>
          <w:tcPr>
            <w:tcW w:type="dxa" w:w="2880"/>
          </w:tcPr>
          <w:p>
            <w:r>
              <w:t>$0.00 /month</w:t>
            </w:r>
          </w:p>
        </w:tc>
      </w:tr>
      <w:tr>
        <w:tc>
          <w:tcPr>
            <w:tcW w:type="dxa" w:w="2880"/>
          </w:tcPr>
          <w:p>
            <w:r>
              <w:t>Development cost</w:t>
            </w:r>
          </w:p>
        </w:tc>
        <w:tc>
          <w:tcPr>
            <w:tcW w:type="dxa" w:w="2880"/>
          </w:tcPr>
          <w:p>
            <w:r>
              <w:t>$0.00</w:t>
            </w:r>
          </w:p>
        </w:tc>
        <w:tc>
          <w:tcPr>
            <w:tcW w:type="dxa" w:w="2880"/>
          </w:tcPr>
          <w:p>
            <w:r>
              <w:t>$0.00</w:t>
            </w:r>
          </w:p>
        </w:tc>
      </w:tr>
      <w:tr>
        <w:tc>
          <w:tcPr>
            <w:tcW w:type="dxa" w:w="2880"/>
          </w:tcPr>
          <w:p>
            <w:r>
              <w:t>Power BI Licensing</w:t>
            </w:r>
          </w:p>
        </w:tc>
        <w:tc>
          <w:tcPr>
            <w:tcW w:type="dxa" w:w="2880"/>
          </w:tcPr>
          <w:p>
            <w:r>
              <w:t>$0.00 per user/month</w:t>
            </w:r>
          </w:p>
        </w:tc>
        <w:tc>
          <w:tcPr>
            <w:tcW w:type="dxa" w:w="2880"/>
          </w:tcPr>
          <w:p>
            <w:r>
              <w:t>$0.00 per user/month</w:t>
            </w:r>
          </w:p>
        </w:tc>
      </w:tr>
      <w:tr>
        <w:tc>
          <w:tcPr>
            <w:tcW w:type="dxa" w:w="2880"/>
          </w:tcPr>
          <w:p>
            <w:r>
              <w:t>Development Time</w:t>
            </w:r>
          </w:p>
        </w:tc>
        <w:tc>
          <w:tcPr>
            <w:tcW w:type="dxa" w:w="2880"/>
          </w:tcPr>
          <w:p>
            <w:r>
              <w:t>4 Weeks</w:t>
            </w:r>
          </w:p>
        </w:tc>
        <w:tc>
          <w:tcPr>
            <w:tcW w:type="dxa" w:w="2880"/>
          </w:tcPr>
          <w:p>
            <w:r>
              <w:t>6 Weeks</w:t>
            </w:r>
          </w:p>
        </w:tc>
      </w:tr>
    </w:tbl>
    <w:p>
      <w:r>
        <w:rPr>
          <w:b/>
          <w:sz w:val="24"/>
        </w:rPr>
        <w:t>Infrastructure Costs</w:t>
      </w:r>
    </w:p>
    <w:p>
      <w:r>
        <w:t>Both approaches leverage free tiers and open-source tools to minimize infrastructure costs.  Approach 2 requires slightly more development time due to increased complexity.</w:t>
      </w:r>
    </w:p>
    <w:p>
      <w:r>
        <w:rPr>
          <w:b/>
          <w:sz w:val="28"/>
        </w:rPr>
        <w:t>Approach 1:</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Data Lake Storage</w:t>
            </w:r>
          </w:p>
        </w:tc>
        <w:tc>
          <w:tcPr>
            <w:tcW w:type="dxa" w:w="2160"/>
          </w:tcPr>
          <w:p>
            <w:r>
              <w:t>Utilizes the free tier for initial data storage.</w:t>
            </w:r>
          </w:p>
        </w:tc>
        <w:tc>
          <w:tcPr>
            <w:tcW w:type="dxa" w:w="2160"/>
          </w:tcPr>
          <w:p>
            <w:r>
              <w:t>$0.00</w:t>
            </w:r>
          </w:p>
        </w:tc>
      </w:tr>
      <w:tr>
        <w:tc>
          <w:tcPr>
            <w:tcW w:type="dxa" w:w="2160"/>
          </w:tcPr>
          <w:p>
            <w:r/>
          </w:p>
        </w:tc>
        <w:tc>
          <w:tcPr>
            <w:tcW w:type="dxa" w:w="2160"/>
          </w:tcPr>
          <w:p>
            <w:r>
              <w:t>Azure DevOps</w:t>
            </w:r>
          </w:p>
        </w:tc>
        <w:tc>
          <w:tcPr>
            <w:tcW w:type="dxa" w:w="2160"/>
          </w:tcPr>
          <w:p>
            <w:r>
              <w:t>Basic free plan for version control and collaboration.</w:t>
            </w:r>
          </w:p>
        </w:tc>
        <w:tc>
          <w:tcPr>
            <w:tcW w:type="dxa" w:w="2160"/>
          </w:tcPr>
          <w:p>
            <w:r>
              <w:t>$0.00</w:t>
            </w:r>
          </w:p>
        </w:tc>
      </w:tr>
      <w:tr>
        <w:tc>
          <w:tcPr>
            <w:tcW w:type="dxa" w:w="2160"/>
          </w:tcPr>
          <w:p>
            <w:r>
              <w:t>Terraform</w:t>
            </w:r>
          </w:p>
        </w:tc>
        <w:tc>
          <w:tcPr>
            <w:tcW w:type="dxa" w:w="2160"/>
          </w:tcPr>
          <w:p>
            <w:r>
              <w:t>HCP Free</w:t>
            </w:r>
          </w:p>
        </w:tc>
        <w:tc>
          <w:tcPr>
            <w:tcW w:type="dxa" w:w="2160"/>
          </w:tcPr>
          <w:p>
            <w:r>
              <w:t>Open-source infrastructure as code.</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$0.00</w:t>
            </w:r>
          </w:p>
        </w:tc>
      </w:tr>
    </w:tbl>
    <w:p>
      <w:r>
        <w:rPr>
          <w:b/>
          <w:sz w:val="28"/>
        </w:rPr>
        <w:t>Approach 2:</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Data Lake Storage</w:t>
            </w:r>
          </w:p>
        </w:tc>
        <w:tc>
          <w:tcPr>
            <w:tcW w:type="dxa" w:w="2160"/>
          </w:tcPr>
          <w:p>
            <w:r>
              <w:t>Utilizes the free tier for initial data storage; potential for minimal cost overruns if storage exceeds free limits.</w:t>
            </w:r>
          </w:p>
        </w:tc>
        <w:tc>
          <w:tcPr>
            <w:tcW w:type="dxa" w:w="2160"/>
          </w:tcPr>
          <w:p>
            <w:r>
              <w:t>$0.00 (Potentially &gt;$0.00)</w:t>
            </w:r>
          </w:p>
        </w:tc>
      </w:tr>
      <w:tr>
        <w:tc>
          <w:tcPr>
            <w:tcW w:type="dxa" w:w="2160"/>
          </w:tcPr>
          <w:p>
            <w:r/>
          </w:p>
        </w:tc>
        <w:tc>
          <w:tcPr>
            <w:tcW w:type="dxa" w:w="2160"/>
          </w:tcPr>
          <w:p>
            <w:r>
              <w:t>Azure DevOps</w:t>
            </w:r>
          </w:p>
        </w:tc>
        <w:tc>
          <w:tcPr>
            <w:tcW w:type="dxa" w:w="2160"/>
          </w:tcPr>
          <w:p>
            <w:r>
              <w:t>Basic free plan for version control and collaboration.</w:t>
            </w:r>
          </w:p>
        </w:tc>
        <w:tc>
          <w:tcPr>
            <w:tcW w:type="dxa" w:w="2160"/>
          </w:tcPr>
          <w:p>
            <w:r>
              <w:t>$0.00</w:t>
            </w:r>
          </w:p>
        </w:tc>
      </w:tr>
      <w:tr>
        <w:tc>
          <w:tcPr>
            <w:tcW w:type="dxa" w:w="2160"/>
          </w:tcPr>
          <w:p>
            <w:r>
              <w:t>Terraform</w:t>
            </w:r>
          </w:p>
        </w:tc>
        <w:tc>
          <w:tcPr>
            <w:tcW w:type="dxa" w:w="2160"/>
          </w:tcPr>
          <w:p>
            <w:r>
              <w:t>HCP Free</w:t>
            </w:r>
          </w:p>
        </w:tc>
        <w:tc>
          <w:tcPr>
            <w:tcW w:type="dxa" w:w="2160"/>
          </w:tcPr>
          <w:p>
            <w:r>
              <w:t>Open-source infrastructure as code.</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$0.00 (Potentially &gt;$0.00)</w:t>
            </w:r>
          </w:p>
        </w:tc>
      </w:tr>
    </w:tbl>
    <w:p>
      <w:r>
        <w:rPr>
          <w:b/>
          <w:sz w:val="24"/>
        </w:rPr>
        <w:t>Milestones for Approach 1:</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$0.00</w:t>
            </w:r>
          </w:p>
        </w:tc>
      </w:tr>
      <w:tr>
        <w:tc>
          <w:tcPr>
            <w:tcW w:type="dxa" w:w="2160"/>
          </w:tcPr>
          <w:p>
            <w:r>
              <w:t>Milestone 1</w:t>
            </w:r>
          </w:p>
        </w:tc>
        <w:tc>
          <w:tcPr>
            <w:tcW w:type="dxa" w:w="2160"/>
          </w:tcPr>
          <w:p>
            <w:r>
              <w:t>Data Model Design and Initial Data Ingestion</w:t>
            </w:r>
          </w:p>
        </w:tc>
        <w:tc>
          <w:tcPr>
            <w:tcW w:type="dxa" w:w="2160"/>
          </w:tcPr>
          <w:p>
            <w:r>
              <w:t>Week 1-2</w:t>
            </w:r>
          </w:p>
        </w:tc>
        <w:tc>
          <w:tcPr>
            <w:tcW w:type="dxa" w:w="2160"/>
          </w:tcPr>
          <w:p>
            <w:r>
              <w:t>$0.00</w:t>
            </w:r>
          </w:p>
        </w:tc>
      </w:tr>
      <w:tr>
        <w:tc>
          <w:tcPr>
            <w:tcW w:type="dxa" w:w="2160"/>
          </w:tcPr>
          <w:p>
            <w:r>
              <w:t>Milestone 2</w:t>
            </w:r>
          </w:p>
        </w:tc>
        <w:tc>
          <w:tcPr>
            <w:tcW w:type="dxa" w:w="2160"/>
          </w:tcPr>
          <w:p>
            <w:r>
              <w:t>Basic Report Development and Testing</w:t>
            </w:r>
          </w:p>
        </w:tc>
        <w:tc>
          <w:tcPr>
            <w:tcW w:type="dxa" w:w="2160"/>
          </w:tcPr>
          <w:p>
            <w:r>
              <w:t>Week 3-4</w:t>
            </w:r>
          </w:p>
        </w:tc>
        <w:tc>
          <w:tcPr>
            <w:tcW w:type="dxa" w:w="2160"/>
          </w:tcPr>
          <w:p>
            <w:r>
              <w:t>$0.00</w:t>
            </w:r>
          </w:p>
        </w:tc>
      </w:tr>
      <w:tr>
        <w:tc>
          <w:tcPr>
            <w:tcW w:type="dxa" w:w="2160"/>
          </w:tcPr>
          <w:p>
            <w:r>
              <w:t>Total Amount</w:t>
            </w:r>
          </w:p>
        </w:tc>
        <w:tc>
          <w:tcPr>
            <w:tcW w:type="dxa" w:w="2160"/>
          </w:tcPr>
          <w:p>
            <w:r/>
          </w:p>
        </w:tc>
        <w:tc>
          <w:tcPr>
            <w:tcW w:type="dxa" w:w="2160"/>
          </w:tcPr>
          <w:p>
            <w:r/>
          </w:p>
        </w:tc>
        <w:tc>
          <w:tcPr>
            <w:tcW w:type="dxa" w:w="2160"/>
          </w:tcPr>
          <w:p>
            <w:r>
              <w:t>$0.00</w:t>
            </w:r>
          </w:p>
        </w:tc>
      </w:tr>
    </w:tbl>
    <w:p>
      <w:r>
        <w:rPr>
          <w:b/>
          <w:sz w:val="24"/>
        </w:rPr>
        <w:t>Milestones for Approach 2:</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$0.00</w:t>
            </w:r>
          </w:p>
        </w:tc>
      </w:tr>
      <w:tr>
        <w:tc>
          <w:tcPr>
            <w:tcW w:type="dxa" w:w="2160"/>
          </w:tcPr>
          <w:p>
            <w:r>
              <w:t>Milestone 1</w:t>
            </w:r>
          </w:p>
        </w:tc>
        <w:tc>
          <w:tcPr>
            <w:tcW w:type="dxa" w:w="2160"/>
          </w:tcPr>
          <w:p>
            <w:r>
              <w:t>Detailed Requirements Gathering and Design</w:t>
            </w:r>
          </w:p>
        </w:tc>
        <w:tc>
          <w:tcPr>
            <w:tcW w:type="dxa" w:w="2160"/>
          </w:tcPr>
          <w:p>
            <w:r>
              <w:t>Week 1-2</w:t>
            </w:r>
          </w:p>
        </w:tc>
        <w:tc>
          <w:tcPr>
            <w:tcW w:type="dxa" w:w="2160"/>
          </w:tcPr>
          <w:p>
            <w:r>
              <w:t>$0.00</w:t>
            </w:r>
          </w:p>
        </w:tc>
      </w:tr>
      <w:tr>
        <w:tc>
          <w:tcPr>
            <w:tcW w:type="dxa" w:w="2160"/>
          </w:tcPr>
          <w:p>
            <w:r>
              <w:t>Milestone 2</w:t>
            </w:r>
          </w:p>
        </w:tc>
        <w:tc>
          <w:tcPr>
            <w:tcW w:type="dxa" w:w="2160"/>
          </w:tcPr>
          <w:p>
            <w:r>
              <w:t>Data Pipeline Development and Integration</w:t>
            </w:r>
          </w:p>
        </w:tc>
        <w:tc>
          <w:tcPr>
            <w:tcW w:type="dxa" w:w="2160"/>
          </w:tcPr>
          <w:p>
            <w:r>
              <w:t>Week 3-4</w:t>
            </w:r>
          </w:p>
        </w:tc>
        <w:tc>
          <w:tcPr>
            <w:tcW w:type="dxa" w:w="2160"/>
          </w:tcPr>
          <w:p>
            <w:r>
              <w:t>$0.00</w:t>
            </w:r>
          </w:p>
        </w:tc>
      </w:tr>
      <w:tr>
        <w:tc>
          <w:tcPr>
            <w:tcW w:type="dxa" w:w="2160"/>
          </w:tcPr>
          <w:p>
            <w:r>
              <w:t>Milestone 3</w:t>
            </w:r>
          </w:p>
        </w:tc>
        <w:tc>
          <w:tcPr>
            <w:tcW w:type="dxa" w:w="2160"/>
          </w:tcPr>
          <w:p>
            <w:r>
              <w:t>Advanced Report Development and Testing</w:t>
            </w:r>
          </w:p>
        </w:tc>
        <w:tc>
          <w:tcPr>
            <w:tcW w:type="dxa" w:w="2160"/>
          </w:tcPr>
          <w:p>
            <w:r>
              <w:t>Week 5-6</w:t>
            </w:r>
          </w:p>
        </w:tc>
        <w:tc>
          <w:tcPr>
            <w:tcW w:type="dxa" w:w="2160"/>
          </w:tcPr>
          <w:p>
            <w:r>
              <w:t>$0.00</w:t>
            </w:r>
          </w:p>
        </w:tc>
      </w:tr>
      <w:tr>
        <w:tc>
          <w:tcPr>
            <w:tcW w:type="dxa" w:w="2160"/>
          </w:tcPr>
          <w:p>
            <w:r>
              <w:t>Total Amount</w:t>
            </w:r>
          </w:p>
        </w:tc>
        <w:tc>
          <w:tcPr>
            <w:tcW w:type="dxa" w:w="2160"/>
          </w:tcPr>
          <w:p>
            <w:r/>
          </w:p>
        </w:tc>
        <w:tc>
          <w:tcPr>
            <w:tcW w:type="dxa" w:w="2160"/>
          </w:tcPr>
          <w:p>
            <w:r/>
          </w:p>
        </w:tc>
        <w:tc>
          <w:tcPr>
            <w:tcW w:type="dxa" w:w="2160"/>
          </w:tcPr>
          <w:p>
            <w:r>
              <w:t>$0.00</w:t>
            </w:r>
          </w:p>
        </w:tc>
      </w:tr>
    </w:tbl>
    <w:p>
      <w:r>
        <w:rPr>
          <w:b/>
          <w:sz w:val="24"/>
        </w:rPr>
        <w:t>License Cost</w:t>
      </w:r>
    </w:p>
    <w:p>
      <w:r>
        <w:t>No Power BI licensing is required for both approaches as free alternatives will be used.  Should the scope expand, and additional visualization or reporting capabilities beyond the free tiers are required, we will present separate licensing proposals for Power BI (Desktop, Pro, or Premium) with associated costs.</w:t>
      </w:r>
    </w:p>
    <w:p>
      <w:r>
        <w:rPr>
          <w:b/>
          <w:sz w:val="24"/>
        </w:rPr>
        <w:t>Payment Terms and Conditions</w:t>
      </w:r>
    </w:p>
    <w:p>
      <w:pPr>
        <w:pStyle w:val="ListBullet"/>
      </w:pPr>
      <w:r>
        <w:t>Currency: USD</w:t>
      </w:r>
    </w:p>
    <w:p>
      <w:pPr>
        <w:pStyle w:val="ListBullet"/>
      </w:pPr>
      <w:r>
        <w:t>Payment Schedule:  Due to the $0.00 budget, no payment is required upfront or during the project lifecycle.  This approach is dependent on leveraging free and open-source tools.</w:t>
      </w:r>
    </w:p>
    <w:p>
      <w:pPr>
        <w:pStyle w:val="ListBullet"/>
      </w:pPr>
      <w:r>
        <w:t>Invoice Terms:  Not applicable due to zero project cost.</w:t>
      </w:r>
    </w:p>
    <w:p>
      <w:pPr>
        <w:pStyle w:val="ListBullet"/>
      </w:pPr>
      <w:r>
        <w:t>Interest on Late Payments: Not applicable.</w:t>
      </w:r>
    </w:p>
    <w:p>
      <w:pPr>
        <w:pStyle w:val="ListBullet"/>
      </w:pPr>
      <w:r>
        <w:t>Right to Halt Work for Non-Payment: Not applicable.</w:t>
      </w:r>
    </w:p>
    <w:p>
      <w:r>
        <w:t>Important Note:  The $0.00 budget presents significant limitations.  These approaches prioritize functionality using free resources.  Any future expansion or changes to requirements will require a revised budget and proposal.</w:t>
      </w:r>
    </w:p>
    <w:p>
      <w:r>
        <w:br/>
      </w:r>
    </w:p>
    <w:sectPr w:rsidR="00FC693F" w:rsidRPr="0006063C" w:rsidSect="00034616">
      <w:footerReference w:type="default" r:id="rId1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sz w:val="20"/>
      </w:rPr>
      <w:t>Copyright © 2025, Nitor Infotech Pvt. Ltd., All Rights Reserved. Confidential</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