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BC369" w14:textId="0C84D452" w:rsidR="00306451" w:rsidRDefault="00306451">
      <w:r w:rsidRPr="00306451">
        <w:rPr>
          <w:noProof/>
        </w:rPr>
        <w:drawing>
          <wp:inline distT="0" distB="0" distL="0" distR="0" wp14:anchorId="41C9EA17" wp14:editId="4F489D6E">
            <wp:extent cx="5727700" cy="388847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8762" cy="38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B816" w14:textId="31D6BD9F" w:rsidR="008226C0" w:rsidRPr="008226C0" w:rsidRDefault="008226C0">
      <w:pPr>
        <w:rPr>
          <w:b/>
          <w:bCs/>
        </w:rPr>
      </w:pPr>
      <w:r w:rsidRPr="008226C0">
        <w:rPr>
          <w:b/>
          <w:bCs/>
        </w:rPr>
        <w:t xml:space="preserve">Replaced String </w:t>
      </w:r>
      <w:proofErr w:type="gramStart"/>
      <w:r w:rsidRPr="008226C0">
        <w:rPr>
          <w:b/>
          <w:bCs/>
        </w:rPr>
        <w:t>With</w:t>
      </w:r>
      <w:proofErr w:type="gramEnd"/>
      <w:r w:rsidRPr="008226C0">
        <w:rPr>
          <w:b/>
          <w:bCs/>
        </w:rPr>
        <w:t xml:space="preserve"> Enum for few parameters which will provide compile-time type checking, reducing errors from passing invalid strings.</w:t>
      </w:r>
    </w:p>
    <w:p w14:paraId="43EA051E" w14:textId="22007102" w:rsidR="00306451" w:rsidRDefault="00306451">
      <w:r w:rsidRPr="00306451">
        <w:rPr>
          <w:noProof/>
        </w:rPr>
        <w:drawing>
          <wp:inline distT="0" distB="0" distL="0" distR="0" wp14:anchorId="05FC2C4D" wp14:editId="4BA82449">
            <wp:extent cx="6858000" cy="446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CC31" w14:textId="388D2B39" w:rsidR="008226C0" w:rsidRPr="008226C0" w:rsidRDefault="008226C0">
      <w:pPr>
        <w:rPr>
          <w:b/>
          <w:bCs/>
        </w:rPr>
      </w:pPr>
      <w:r w:rsidRPr="008226C0">
        <w:rPr>
          <w:b/>
          <w:bCs/>
        </w:rPr>
        <w:lastRenderedPageBreak/>
        <w:t>E</w:t>
      </w:r>
      <w:r w:rsidRPr="008226C0">
        <w:rPr>
          <w:b/>
          <w:bCs/>
        </w:rPr>
        <w:t xml:space="preserve">ncapsulated the guitar properties out of Guitar, and put them in their own separate </w:t>
      </w:r>
      <w:proofErr w:type="gramStart"/>
      <w:r w:rsidRPr="008226C0">
        <w:rPr>
          <w:b/>
          <w:bCs/>
        </w:rPr>
        <w:t>object</w:t>
      </w:r>
      <w:proofErr w:type="gramEnd"/>
    </w:p>
    <w:p w14:paraId="11B6A8E1" w14:textId="4085388A" w:rsidR="00FD7DEC" w:rsidRDefault="008226C0">
      <w:r w:rsidRPr="008226C0">
        <w:drawing>
          <wp:inline distT="0" distB="0" distL="0" distR="0" wp14:anchorId="542C8409" wp14:editId="798D65BF">
            <wp:extent cx="6858000" cy="4274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DEC" w:rsidSect="003064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451"/>
    <w:rsid w:val="00306451"/>
    <w:rsid w:val="00361BB2"/>
    <w:rsid w:val="006A5614"/>
    <w:rsid w:val="008201EB"/>
    <w:rsid w:val="008226C0"/>
    <w:rsid w:val="00FD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020D1"/>
  <w15:chartTrackingRefBased/>
  <w15:docId w15:val="{DE76DAD8-2C3C-4D7B-BFBD-06EBCE6C4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Tupe, Akshada</dc:creator>
  <cp:keywords/>
  <dc:description/>
  <cp:lastModifiedBy>Tupe, Akshada</cp:lastModifiedBy>
  <cp:revision>2</cp:revision>
  <dcterms:created xsi:type="dcterms:W3CDTF">2024-07-16T11:45:00Z</dcterms:created>
  <dcterms:modified xsi:type="dcterms:W3CDTF">2024-08-07T10:37:00Z</dcterms:modified>
</cp:coreProperties>
</file>