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BF43" w14:textId="7B2A8BA3" w:rsidR="000F1302" w:rsidRPr="000139A3" w:rsidRDefault="000139A3">
      <w:pPr>
        <w:rPr>
          <w:lang w:val="en-IN"/>
        </w:rPr>
      </w:pPr>
      <w:r>
        <w:rPr>
          <w:lang w:val="en-IN"/>
        </w:rPr>
        <w:t>Thin is a covid-19 application</w:t>
      </w:r>
    </w:p>
    <w:sectPr w:rsidR="000F1302" w:rsidRPr="00013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A3"/>
    <w:rsid w:val="000139A3"/>
    <w:rsid w:val="000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0713"/>
  <w15:chartTrackingRefBased/>
  <w15:docId w15:val="{14694687-98DB-4C79-887C-628D278E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akshai2828@gmail.com</dc:creator>
  <cp:keywords/>
  <dc:description/>
  <cp:lastModifiedBy>akshai2828@gmail.com</cp:lastModifiedBy>
  <cp:revision>1</cp:revision>
  <dcterms:created xsi:type="dcterms:W3CDTF">2022-11-30T05:33:00Z</dcterms:created>
  <dcterms:modified xsi:type="dcterms:W3CDTF">2022-11-30T05:35:00Z</dcterms:modified>
</cp:coreProperties>
</file>